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E08A" w14:textId="77777777" w:rsidR="000C490C" w:rsidRDefault="000C490C" w:rsidP="000C490C">
      <w:pPr>
        <w:pStyle w:val="Heading1"/>
      </w:pPr>
      <w:r>
        <w:t>Lesson Element</w:t>
      </w:r>
    </w:p>
    <w:p w14:paraId="2164D132" w14:textId="77777777" w:rsidR="00A90D1A" w:rsidRPr="00A90D1A" w:rsidRDefault="00A90D1A" w:rsidP="00A90D1A"/>
    <w:p w14:paraId="33BA3472" w14:textId="77777777" w:rsidR="00CB03E3" w:rsidRPr="00BA6EC7" w:rsidRDefault="00CB03E3" w:rsidP="00CB03E3">
      <w:pPr>
        <w:pStyle w:val="Heading1"/>
      </w:pPr>
      <w:r>
        <w:t>Modelling decay of charge</w:t>
      </w:r>
    </w:p>
    <w:p w14:paraId="097AC59F" w14:textId="77777777" w:rsidR="00CB03E3" w:rsidRDefault="00CB03E3" w:rsidP="00493D8D">
      <w:pPr>
        <w:pStyle w:val="Heading2"/>
      </w:pPr>
      <w:r>
        <w:t>Task 1 –</w:t>
      </w:r>
      <w:r w:rsidRPr="004143DB">
        <w:t xml:space="preserve"> </w:t>
      </w:r>
      <w:r>
        <w:t>Capacitor discharge</w:t>
      </w:r>
    </w:p>
    <w:p w14:paraId="45FC0DD3" w14:textId="77777777" w:rsidR="00CB03E3" w:rsidRPr="005C581D" w:rsidRDefault="00CB03E3" w:rsidP="00CB03E3">
      <w:r w:rsidRPr="005C581D">
        <w:t>This worksheet shows how to model the discharge of a capacitor for the following initial conditions:</w:t>
      </w:r>
    </w:p>
    <w:p w14:paraId="71AB1FCE" w14:textId="77777777" w:rsidR="00CB03E3" w:rsidRPr="005C581D" w:rsidRDefault="00CB03E3" w:rsidP="00CB03E3">
      <w:pPr>
        <w:numPr>
          <w:ilvl w:val="0"/>
          <w:numId w:val="11"/>
        </w:numPr>
        <w:rPr>
          <w:iCs/>
        </w:rPr>
      </w:pPr>
      <w:r w:rsidRPr="005C581D">
        <w:rPr>
          <w:iCs/>
        </w:rPr>
        <w:t xml:space="preserve">charge on capacitor at time </w:t>
      </w:r>
      <w:r w:rsidRPr="005C581D">
        <w:rPr>
          <w:i/>
        </w:rPr>
        <w:t>t</w:t>
      </w:r>
      <w:r w:rsidRPr="005C581D">
        <w:rPr>
          <w:iCs/>
        </w:rPr>
        <w:t xml:space="preserve"> = 0 is 1000 </w:t>
      </w:r>
      <w:r w:rsidRPr="005C581D">
        <w:sym w:font="Symbol" w:char="F06D"/>
      </w:r>
      <w:r w:rsidRPr="005C581D">
        <w:rPr>
          <w:iCs/>
        </w:rPr>
        <w:t>C</w:t>
      </w:r>
    </w:p>
    <w:p w14:paraId="4CF01EF7" w14:textId="77777777" w:rsidR="00CB03E3" w:rsidRPr="005C581D" w:rsidRDefault="00CB03E3" w:rsidP="00CB03E3">
      <w:pPr>
        <w:numPr>
          <w:ilvl w:val="0"/>
          <w:numId w:val="11"/>
        </w:numPr>
        <w:rPr>
          <w:iCs/>
        </w:rPr>
      </w:pPr>
      <w:r w:rsidRPr="00C54986">
        <w:t>CR</w:t>
      </w:r>
      <w:r w:rsidRPr="005C581D">
        <w:rPr>
          <w:iCs/>
        </w:rPr>
        <w:t xml:space="preserve"> = 5.0</w:t>
      </w:r>
      <w:r w:rsidRPr="00C54986">
        <w:rPr>
          <w:iCs/>
          <w:sz w:val="6"/>
          <w:szCs w:val="6"/>
        </w:rPr>
        <w:t xml:space="preserve"> </w:t>
      </w:r>
      <w:r w:rsidRPr="005C581D">
        <w:rPr>
          <w:iCs/>
        </w:rPr>
        <w:t>s</w:t>
      </w:r>
    </w:p>
    <w:p w14:paraId="32E0D0C2" w14:textId="77777777" w:rsidR="00CB03E3" w:rsidRPr="005C581D" w:rsidRDefault="00CB03E3" w:rsidP="00CB03E3">
      <w:pPr>
        <w:numPr>
          <w:ilvl w:val="0"/>
          <w:numId w:val="11"/>
        </w:numPr>
        <w:spacing w:after="240"/>
      </w:pPr>
      <w:r w:rsidRPr="005C581D">
        <w:sym w:font="Symbol" w:char="F044"/>
      </w:r>
      <w:r w:rsidRPr="003B6B7F">
        <w:rPr>
          <w:iCs/>
        </w:rPr>
        <w:t>t</w:t>
      </w:r>
      <w:r w:rsidRPr="005C581D">
        <w:t xml:space="preserve"> of 0.1</w:t>
      </w:r>
      <w:r w:rsidRPr="00C54986">
        <w:rPr>
          <w:iCs/>
          <w:sz w:val="6"/>
          <w:szCs w:val="6"/>
        </w:rPr>
        <w:t xml:space="preserve"> </w:t>
      </w:r>
      <w:r w:rsidRPr="005C581D">
        <w:t>s</w:t>
      </w:r>
    </w:p>
    <w:p w14:paraId="75B572F2" w14:textId="77777777" w:rsidR="00CB03E3" w:rsidRPr="005C581D" w:rsidRDefault="00CB03E3" w:rsidP="00CB03E3">
      <w:r w:rsidRPr="005C581D">
        <w:t>You can choose your own values for your own task.</w:t>
      </w:r>
    </w:p>
    <w:p w14:paraId="4D07B143" w14:textId="77777777" w:rsidR="007940A2" w:rsidRDefault="007940A2" w:rsidP="007940A2">
      <w:pPr>
        <w:rPr>
          <w:rFonts w:cs="Arial"/>
          <w:b/>
          <w:color w:val="D0202E"/>
          <w:sz w:val="28"/>
        </w:rPr>
      </w:pPr>
    </w:p>
    <w:p w14:paraId="3B284137" w14:textId="77777777" w:rsidR="007940A2" w:rsidRDefault="00CB03E3" w:rsidP="00493D8D">
      <w:pPr>
        <w:pStyle w:val="Heading3"/>
        <w:rPr>
          <w:sz w:val="22"/>
        </w:rPr>
      </w:pPr>
      <w:r>
        <w:t>Procedure</w:t>
      </w:r>
    </w:p>
    <w:p w14:paraId="125AA7B6" w14:textId="77777777" w:rsidR="00CB03E3" w:rsidRPr="005C581D" w:rsidRDefault="00CB03E3" w:rsidP="00CB03E3">
      <w:pPr>
        <w:numPr>
          <w:ilvl w:val="0"/>
          <w:numId w:val="12"/>
        </w:numPr>
        <w:spacing w:after="240"/>
        <w:rPr>
          <w:bCs/>
        </w:rPr>
      </w:pPr>
      <w:r w:rsidRPr="005C581D">
        <w:rPr>
          <w:bCs/>
        </w:rPr>
        <w:t xml:space="preserve">Open up an Excel </w:t>
      </w:r>
      <w:proofErr w:type="spellStart"/>
      <w:r w:rsidRPr="005C581D">
        <w:rPr>
          <w:bCs/>
        </w:rPr>
        <w:t>spreadsheet</w:t>
      </w:r>
      <w:proofErr w:type="spellEnd"/>
      <w:r w:rsidRPr="005C581D">
        <w:rPr>
          <w:bCs/>
        </w:rPr>
        <w:t>.</w:t>
      </w:r>
    </w:p>
    <w:p w14:paraId="3AE0A498" w14:textId="77777777" w:rsidR="00CB03E3" w:rsidRPr="005C581D" w:rsidRDefault="00CB03E3" w:rsidP="00CB03E3">
      <w:pPr>
        <w:numPr>
          <w:ilvl w:val="0"/>
          <w:numId w:val="12"/>
        </w:numPr>
        <w:rPr>
          <w:bCs/>
        </w:rPr>
      </w:pPr>
      <w:r w:rsidRPr="005C581D">
        <w:rPr>
          <w:bCs/>
        </w:rPr>
        <w:t>Start with headings and columns as shown.</w:t>
      </w:r>
    </w:p>
    <w:p w14:paraId="57172CE4" w14:textId="77777777" w:rsidR="00CB03E3" w:rsidRPr="005C581D" w:rsidRDefault="00CB03E3" w:rsidP="00CB03E3">
      <w:pPr>
        <w:spacing w:line="240" w:lineRule="auto"/>
        <w:rPr>
          <w:bCs/>
        </w:rPr>
      </w:pPr>
    </w:p>
    <w:p w14:paraId="2F220038" w14:textId="77777777" w:rsidR="00CB03E3" w:rsidRPr="005C581D" w:rsidRDefault="00CB03E3" w:rsidP="00CB03E3">
      <w:pPr>
        <w:spacing w:line="240" w:lineRule="auto"/>
        <w:jc w:val="center"/>
        <w:rPr>
          <w:bCs/>
        </w:rPr>
      </w:pPr>
      <w:r>
        <w:rPr>
          <w:noProof/>
          <w:lang w:eastAsia="en-GB"/>
        </w:rPr>
        <w:drawing>
          <wp:inline distT="0" distB="0" distL="0" distR="0" wp14:anchorId="5AD5EF28" wp14:editId="01588E34">
            <wp:extent cx="1892300" cy="1308100"/>
            <wp:effectExtent l="0" t="0" r="0" b="6350"/>
            <wp:docPr id="1" name="Picture 81" descr="screenshot of Excel 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6" r="81863" b="6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3292" w14:textId="77777777" w:rsidR="00CB03E3" w:rsidRPr="005C581D" w:rsidRDefault="00CB03E3" w:rsidP="00CB03E3">
      <w:pPr>
        <w:spacing w:line="240" w:lineRule="auto"/>
        <w:rPr>
          <w:b/>
        </w:rPr>
      </w:pPr>
    </w:p>
    <w:p w14:paraId="32F3D6CB" w14:textId="77777777" w:rsidR="00CB03E3" w:rsidRPr="005C581D" w:rsidRDefault="00CB03E3" w:rsidP="00CB03E3">
      <w:pPr>
        <w:numPr>
          <w:ilvl w:val="0"/>
          <w:numId w:val="12"/>
        </w:numPr>
      </w:pPr>
      <w:r w:rsidRPr="005C581D">
        <w:t xml:space="preserve">In the </w:t>
      </w:r>
      <w:r w:rsidRPr="005C581D">
        <w:rPr>
          <w:b/>
        </w:rPr>
        <w:t>B2</w:t>
      </w:r>
      <w:r w:rsidRPr="005C581D">
        <w:t xml:space="preserve"> cell, insert the ‘equation’ for charge leaving in the short time interval </w:t>
      </w:r>
      <w:r w:rsidRPr="005C581D">
        <w:sym w:font="Symbol" w:char="F044"/>
      </w:r>
      <w:r w:rsidRPr="003B6B7F">
        <w:rPr>
          <w:iCs/>
        </w:rPr>
        <w:t>t</w:t>
      </w:r>
      <w:r w:rsidRPr="005C581D">
        <w:rPr>
          <w:i/>
          <w:iCs/>
        </w:rPr>
        <w:t xml:space="preserve"> </w:t>
      </w:r>
      <w:r w:rsidRPr="005C581D">
        <w:t>of 0.1</w:t>
      </w:r>
      <w:r w:rsidRPr="00C54986">
        <w:rPr>
          <w:iCs/>
          <w:sz w:val="6"/>
          <w:szCs w:val="6"/>
        </w:rPr>
        <w:t xml:space="preserve"> </w:t>
      </w:r>
      <w:r w:rsidRPr="005C581D">
        <w:t>s. You do this by typing the following in this cell:</w:t>
      </w:r>
    </w:p>
    <w:p w14:paraId="4F83F5B9" w14:textId="77777777" w:rsidR="00CB03E3" w:rsidRDefault="00CB03E3" w:rsidP="00CB03E3">
      <w:pPr>
        <w:jc w:val="center"/>
        <w:rPr>
          <w:b/>
        </w:rPr>
      </w:pPr>
      <w:r w:rsidRPr="005C581D">
        <w:rPr>
          <w:b/>
        </w:rPr>
        <w:t>=C2*0.1/5.0</w:t>
      </w:r>
    </w:p>
    <w:p w14:paraId="14769B18" w14:textId="77777777" w:rsidR="00CB03E3" w:rsidRDefault="00CB03E3" w:rsidP="00CB03E3">
      <w:pPr>
        <w:ind w:left="720" w:firstLine="720"/>
        <w:jc w:val="center"/>
        <w:rPr>
          <w:b/>
        </w:rPr>
      </w:pPr>
    </w:p>
    <w:p w14:paraId="252895E0" w14:textId="77777777" w:rsidR="00CB03E3" w:rsidRDefault="00CB03E3" w:rsidP="00CB03E3">
      <w:pPr>
        <w:ind w:left="720" w:firstLine="720"/>
        <w:jc w:val="center"/>
        <w:rPr>
          <w:b/>
        </w:rPr>
      </w:pPr>
    </w:p>
    <w:p w14:paraId="210A8805" w14:textId="77777777" w:rsidR="00CB03E3" w:rsidRDefault="00CB03E3" w:rsidP="00CB03E3">
      <w:pPr>
        <w:ind w:left="720" w:firstLine="720"/>
        <w:jc w:val="center"/>
        <w:rPr>
          <w:b/>
        </w:rPr>
      </w:pPr>
    </w:p>
    <w:p w14:paraId="2C10F2E5" w14:textId="77777777" w:rsidR="00CB03E3" w:rsidRDefault="00CB03E3" w:rsidP="00CB03E3">
      <w:pPr>
        <w:ind w:left="720" w:firstLine="720"/>
        <w:jc w:val="center"/>
        <w:rPr>
          <w:b/>
        </w:rPr>
      </w:pPr>
    </w:p>
    <w:p w14:paraId="2143152F" w14:textId="77777777" w:rsidR="00CB03E3" w:rsidRDefault="00CB03E3" w:rsidP="00CB03E3">
      <w:pPr>
        <w:ind w:left="720" w:firstLine="720"/>
        <w:jc w:val="center"/>
        <w:rPr>
          <w:b/>
        </w:rPr>
      </w:pPr>
    </w:p>
    <w:p w14:paraId="25906552" w14:textId="77777777" w:rsidR="00CB03E3" w:rsidRPr="005C581D" w:rsidRDefault="00CB03E3" w:rsidP="00CB03E3">
      <w:pPr>
        <w:ind w:left="720" w:firstLine="720"/>
        <w:jc w:val="center"/>
        <w:rPr>
          <w:b/>
        </w:rPr>
      </w:pPr>
    </w:p>
    <w:p w14:paraId="2F8BCBF0" w14:textId="77777777" w:rsidR="00CB03E3" w:rsidRDefault="00CB03E3" w:rsidP="00CB03E3"/>
    <w:p w14:paraId="211B852A" w14:textId="77777777" w:rsidR="00CB03E3" w:rsidRDefault="00CB03E3" w:rsidP="00CB03E3"/>
    <w:p w14:paraId="37D060F8" w14:textId="77777777" w:rsidR="00CB03E3" w:rsidRDefault="00CB03E3" w:rsidP="00CB03E3"/>
    <w:p w14:paraId="5024D339" w14:textId="77777777" w:rsidR="00CB03E3" w:rsidRPr="005C581D" w:rsidRDefault="00CB03E3" w:rsidP="00CB03E3"/>
    <w:p w14:paraId="2FC81656" w14:textId="77777777" w:rsidR="00CB03E3" w:rsidRPr="005C581D" w:rsidRDefault="00CB03E3" w:rsidP="00CB03E3">
      <w:pPr>
        <w:ind w:firstLine="720"/>
      </w:pPr>
      <w:r w:rsidRPr="005C581D">
        <w:t>This will give the following results:</w:t>
      </w:r>
    </w:p>
    <w:p w14:paraId="2A0DB8E9" w14:textId="77777777" w:rsidR="00CB03E3" w:rsidRPr="005C581D" w:rsidRDefault="00CB03E3" w:rsidP="00CB03E3">
      <w:pPr>
        <w:spacing w:line="240" w:lineRule="auto"/>
        <w:rPr>
          <w:b/>
        </w:rPr>
      </w:pPr>
    </w:p>
    <w:p w14:paraId="6B7B8A0D" w14:textId="77777777" w:rsidR="00CB03E3" w:rsidRPr="005C581D" w:rsidRDefault="00CB03E3" w:rsidP="00CB03E3">
      <w:pPr>
        <w:jc w:val="center"/>
        <w:rPr>
          <w:i/>
          <w:color w:val="9933FF"/>
        </w:rPr>
      </w:pPr>
      <w:r>
        <w:rPr>
          <w:i/>
          <w:noProof/>
          <w:color w:val="9933FF"/>
          <w:lang w:eastAsia="en-GB"/>
        </w:rPr>
        <w:drawing>
          <wp:inline distT="0" distB="0" distL="0" distR="0" wp14:anchorId="53ED5079" wp14:editId="0414BDB7">
            <wp:extent cx="2006600" cy="1409700"/>
            <wp:effectExtent l="0" t="0" r="0" b="0"/>
            <wp:docPr id="3" name="Picture 87" descr="screenshot of Excel 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13" r="82196" b="5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F288" w14:textId="77777777" w:rsidR="00CB03E3" w:rsidRPr="005C581D" w:rsidRDefault="00CB03E3" w:rsidP="00CB03E3">
      <w:pPr>
        <w:rPr>
          <w:iCs/>
        </w:rPr>
      </w:pPr>
    </w:p>
    <w:p w14:paraId="31443522" w14:textId="77777777" w:rsidR="00CB03E3" w:rsidRPr="005C581D" w:rsidRDefault="00CB03E3" w:rsidP="00CB03E3">
      <w:pPr>
        <w:numPr>
          <w:ilvl w:val="0"/>
          <w:numId w:val="12"/>
        </w:numPr>
      </w:pPr>
      <w:r w:rsidRPr="005C581D">
        <w:t xml:space="preserve">Now in the </w:t>
      </w:r>
      <w:r w:rsidRPr="005C581D">
        <w:rPr>
          <w:b/>
          <w:bCs/>
        </w:rPr>
        <w:t>C3</w:t>
      </w:r>
      <w:r w:rsidRPr="005C581D">
        <w:t xml:space="preserve"> cell, insert the charge left on the capacitor after an interval of 0.1</w:t>
      </w:r>
      <w:r w:rsidRPr="00C54986">
        <w:rPr>
          <w:iCs/>
          <w:sz w:val="6"/>
          <w:szCs w:val="6"/>
        </w:rPr>
        <w:t xml:space="preserve"> </w:t>
      </w:r>
      <w:r w:rsidRPr="005C581D">
        <w:t>s. You do this by typing the following in this cell:</w:t>
      </w:r>
    </w:p>
    <w:p w14:paraId="20B71838" w14:textId="77777777" w:rsidR="00CB03E3" w:rsidRPr="005C581D" w:rsidRDefault="00CB03E3" w:rsidP="00CB03E3">
      <w:pPr>
        <w:jc w:val="center"/>
        <w:rPr>
          <w:b/>
          <w:bCs/>
          <w:iCs/>
        </w:rPr>
      </w:pPr>
      <w:r w:rsidRPr="005C581D">
        <w:rPr>
          <w:b/>
          <w:bCs/>
          <w:iCs/>
        </w:rPr>
        <w:t>=C2-B2</w:t>
      </w:r>
    </w:p>
    <w:p w14:paraId="2B28DF08" w14:textId="77777777" w:rsidR="00CB03E3" w:rsidRPr="005C581D" w:rsidRDefault="00CB03E3" w:rsidP="00CB03E3">
      <w:pPr>
        <w:ind w:firstLine="720"/>
      </w:pPr>
      <w:r w:rsidRPr="005C581D">
        <w:t>This will give the following results:</w:t>
      </w:r>
    </w:p>
    <w:p w14:paraId="5A0102B5" w14:textId="77777777" w:rsidR="00CB03E3" w:rsidRPr="005C581D" w:rsidRDefault="00CB03E3" w:rsidP="00CB03E3"/>
    <w:p w14:paraId="73D1BA8F" w14:textId="77777777" w:rsidR="00CB03E3" w:rsidRPr="005C581D" w:rsidRDefault="00CB03E3" w:rsidP="00CB03E3">
      <w:pPr>
        <w:jc w:val="center"/>
      </w:pPr>
      <w:r>
        <w:rPr>
          <w:noProof/>
          <w:lang w:eastAsia="en-GB"/>
        </w:rPr>
        <w:drawing>
          <wp:inline distT="0" distB="0" distL="0" distR="0" wp14:anchorId="58E15978" wp14:editId="74E54886">
            <wp:extent cx="1993900" cy="1435100"/>
            <wp:effectExtent l="0" t="0" r="6350" b="0"/>
            <wp:docPr id="4" name="Picture 90" descr="screenshot of Excel 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9" r="82362" b="5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F3DD" w14:textId="77777777" w:rsidR="00CB03E3" w:rsidRPr="005C581D" w:rsidRDefault="00CB03E3" w:rsidP="00CB03E3">
      <w:pPr>
        <w:rPr>
          <w:iCs/>
        </w:rPr>
      </w:pPr>
    </w:p>
    <w:p w14:paraId="1D0E3F20" w14:textId="77777777" w:rsidR="00CB03E3" w:rsidRPr="005C581D" w:rsidRDefault="00CB03E3" w:rsidP="00CB03E3">
      <w:pPr>
        <w:numPr>
          <w:ilvl w:val="0"/>
          <w:numId w:val="12"/>
        </w:numPr>
        <w:spacing w:after="240"/>
        <w:rPr>
          <w:iCs/>
        </w:rPr>
      </w:pPr>
      <w:r w:rsidRPr="005C581D">
        <w:rPr>
          <w:iCs/>
        </w:rPr>
        <w:t xml:space="preserve">Just two more steps now and you will have all the values you require for your task. Click on the </w:t>
      </w:r>
      <w:r w:rsidRPr="005C581D">
        <w:rPr>
          <w:b/>
          <w:iCs/>
        </w:rPr>
        <w:t>B2</w:t>
      </w:r>
      <w:r w:rsidRPr="005C581D">
        <w:rPr>
          <w:iCs/>
        </w:rPr>
        <w:t xml:space="preserve"> cell and then drag the bottom right hand side corner all the way down the B column. This will copy the equation in all the B cells. Carry out the same procedure with the </w:t>
      </w:r>
      <w:r w:rsidRPr="005C581D">
        <w:rPr>
          <w:b/>
          <w:iCs/>
        </w:rPr>
        <w:t>C3</w:t>
      </w:r>
      <w:r w:rsidRPr="005C581D">
        <w:rPr>
          <w:iCs/>
        </w:rPr>
        <w:t xml:space="preserve"> cell and the C column. </w:t>
      </w:r>
    </w:p>
    <w:p w14:paraId="4698804C" w14:textId="77777777" w:rsidR="00CB03E3" w:rsidRPr="005C581D" w:rsidRDefault="00CB03E3" w:rsidP="00CB03E3">
      <w:pPr>
        <w:ind w:firstLine="720"/>
        <w:rPr>
          <w:iCs/>
        </w:rPr>
      </w:pPr>
      <w:r w:rsidRPr="005C581D">
        <w:rPr>
          <w:iCs/>
        </w:rPr>
        <w:t>If all goes well, you will end up with the following:</w:t>
      </w:r>
    </w:p>
    <w:p w14:paraId="637EBCFF" w14:textId="77777777" w:rsidR="00CB03E3" w:rsidRPr="005C581D" w:rsidRDefault="00CB03E3" w:rsidP="00CB03E3">
      <w:pPr>
        <w:rPr>
          <w:iCs/>
        </w:rPr>
      </w:pPr>
      <w:bookmarkStart w:id="0" w:name="_GoBack"/>
      <w:bookmarkEnd w:id="0"/>
    </w:p>
    <w:p w14:paraId="1025773A" w14:textId="77777777" w:rsidR="00CB03E3" w:rsidRDefault="00CB03E3" w:rsidP="00CB03E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086530" wp14:editId="1B1C455A">
            <wp:extent cx="2095500" cy="1485900"/>
            <wp:effectExtent l="0" t="0" r="0" b="0"/>
            <wp:docPr id="5" name="Picture 93" descr="screenshot of Excel 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6" r="82362" b="6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BB7D4" w14:textId="77777777" w:rsidR="00CB03E3" w:rsidRPr="005C581D" w:rsidRDefault="00CB03E3" w:rsidP="00CB03E3">
      <w:pPr>
        <w:jc w:val="center"/>
        <w:rPr>
          <w:iCs/>
        </w:rPr>
      </w:pPr>
    </w:p>
    <w:p w14:paraId="41A7E5A1" w14:textId="77777777" w:rsidR="00CB03E3" w:rsidRPr="00CE3CAB" w:rsidRDefault="00CB03E3" w:rsidP="00CB03E3">
      <w:pPr>
        <w:numPr>
          <w:ilvl w:val="0"/>
          <w:numId w:val="12"/>
        </w:numPr>
        <w:spacing w:after="240"/>
        <w:rPr>
          <w:iCs/>
        </w:rPr>
      </w:pPr>
      <w:r w:rsidRPr="005C581D">
        <w:rPr>
          <w:iCs/>
        </w:rPr>
        <w:t xml:space="preserve">Use your table to plot a graph of </w:t>
      </w:r>
      <w:r w:rsidRPr="005C581D">
        <w:rPr>
          <w:i/>
        </w:rPr>
        <w:t xml:space="preserve">Q </w:t>
      </w:r>
      <w:r w:rsidRPr="005C581D">
        <w:rPr>
          <w:iCs/>
        </w:rPr>
        <w:t xml:space="preserve">against </w:t>
      </w:r>
      <w:r w:rsidRPr="005C581D">
        <w:rPr>
          <w:i/>
        </w:rPr>
        <w:t>t</w:t>
      </w:r>
      <w:r w:rsidRPr="005C581D">
        <w:rPr>
          <w:iCs/>
        </w:rPr>
        <w:t>.</w:t>
      </w:r>
    </w:p>
    <w:p w14:paraId="6121325E" w14:textId="77777777" w:rsidR="00CB03E3" w:rsidRPr="00CE3CAB" w:rsidRDefault="00CB03E3" w:rsidP="00CB03E3">
      <w:pPr>
        <w:numPr>
          <w:ilvl w:val="0"/>
          <w:numId w:val="12"/>
        </w:numPr>
        <w:spacing w:after="240"/>
        <w:rPr>
          <w:iCs/>
        </w:rPr>
      </w:pPr>
      <w:r w:rsidRPr="00CE3CAB">
        <w:rPr>
          <w:iCs/>
        </w:rPr>
        <w:t xml:space="preserve">If possible, try different values for the time constant and observe what happens to the results in the table and to the </w:t>
      </w:r>
      <w:r w:rsidRPr="00CE3CAB">
        <w:rPr>
          <w:i/>
        </w:rPr>
        <w:t>Q</w:t>
      </w:r>
      <w:r w:rsidRPr="00CE3CAB">
        <w:rPr>
          <w:iCs/>
        </w:rPr>
        <w:t>-</w:t>
      </w:r>
      <w:r w:rsidRPr="00CE3CAB">
        <w:rPr>
          <w:i/>
        </w:rPr>
        <w:t>t</w:t>
      </w:r>
      <w:r w:rsidRPr="00CE3CAB">
        <w:rPr>
          <w:iCs/>
        </w:rPr>
        <w:t xml:space="preserve"> graph. </w:t>
      </w:r>
      <w:r w:rsidRPr="004D646D">
        <w:rPr>
          <w:iCs/>
          <w:color w:val="000000"/>
        </w:rPr>
        <w:t>(See the list below of the things you could try.)</w:t>
      </w:r>
    </w:p>
    <w:p w14:paraId="51963B08" w14:textId="77777777" w:rsidR="00CB03E3" w:rsidRPr="005C581D" w:rsidRDefault="00CB03E3" w:rsidP="00CB03E3">
      <w:pPr>
        <w:numPr>
          <w:ilvl w:val="0"/>
          <w:numId w:val="12"/>
        </w:numPr>
        <w:rPr>
          <w:iCs/>
        </w:rPr>
      </w:pPr>
      <w:r w:rsidRPr="005C581D">
        <w:rPr>
          <w:iCs/>
        </w:rPr>
        <w:t>The charge on the capacitor decays exponentially. How can you use the table of results or your graph to confirm this?</w:t>
      </w:r>
    </w:p>
    <w:p w14:paraId="0B63778E" w14:textId="77777777" w:rsidR="00CB03E3" w:rsidRPr="005C581D" w:rsidRDefault="00CB03E3" w:rsidP="00CB03E3">
      <w:pPr>
        <w:numPr>
          <w:ilvl w:val="0"/>
          <w:numId w:val="12"/>
        </w:numPr>
      </w:pPr>
      <w:r w:rsidRPr="005C581D">
        <w:rPr>
          <w:iCs/>
        </w:rPr>
        <w:t xml:space="preserve">The charge </w:t>
      </w:r>
      <w:r w:rsidRPr="005C581D">
        <w:rPr>
          <w:i/>
        </w:rPr>
        <w:t xml:space="preserve">Q </w:t>
      </w:r>
      <w:r w:rsidRPr="005C581D">
        <w:rPr>
          <w:iCs/>
        </w:rPr>
        <w:t xml:space="preserve">on the capacitor after a time </w:t>
      </w:r>
      <w:r w:rsidRPr="003B6B7F">
        <w:t>t</w:t>
      </w:r>
      <w:r w:rsidRPr="005C581D">
        <w:rPr>
          <w:iCs/>
        </w:rPr>
        <w:t xml:space="preserve"> is given by the equation</w:t>
      </w:r>
      <w:r>
        <w:rPr>
          <w:iCs/>
        </w:rPr>
        <w:t xml:space="preserve"> Q = Q</w:t>
      </w:r>
      <w:r w:rsidRPr="003B6B7F">
        <w:rPr>
          <w:iCs/>
          <w:sz w:val="16"/>
          <w:szCs w:val="16"/>
          <w:vertAlign w:val="subscript"/>
        </w:rPr>
        <w:t>0</w:t>
      </w:r>
      <w:r w:rsidRPr="005C581D">
        <w:rPr>
          <w:iCs/>
        </w:rPr>
        <w:t xml:space="preserve"> </w:t>
      </w:r>
      <w:r>
        <w:rPr>
          <w:iCs/>
        </w:rPr>
        <w:t>e</w:t>
      </w:r>
      <w:r w:rsidRPr="00BF1CB2">
        <w:rPr>
          <w:position w:val="-4"/>
        </w:rPr>
        <w:object w:dxaOrig="360" w:dyaOrig="480" w14:anchorId="1A8C8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pt" o:ole="">
            <v:imagedata r:id="rId13" o:title=""/>
          </v:shape>
          <o:OLEObject Type="Embed" ProgID="Equation.3" ShapeID="_x0000_i1025" DrawAspect="Content" ObjectID="_1510483454" r:id="rId14"/>
        </w:object>
      </w:r>
      <w:r w:rsidRPr="005C581D">
        <w:rPr>
          <w:iCs/>
        </w:rPr>
        <w:t xml:space="preserve">, where </w:t>
      </w:r>
      <w:r w:rsidRPr="005C581D">
        <w:rPr>
          <w:i/>
        </w:rPr>
        <w:t>Q</w:t>
      </w:r>
      <w:r w:rsidRPr="003B6B7F">
        <w:rPr>
          <w:iCs/>
          <w:sz w:val="16"/>
          <w:szCs w:val="16"/>
          <w:vertAlign w:val="subscript"/>
        </w:rPr>
        <w:t>0</w:t>
      </w:r>
      <w:r w:rsidRPr="005C581D">
        <w:rPr>
          <w:iCs/>
        </w:rPr>
        <w:t xml:space="preserve"> is the initial charge and </w:t>
      </w:r>
      <w:r w:rsidRPr="005C581D">
        <w:rPr>
          <w:i/>
          <w:iCs/>
        </w:rPr>
        <w:t xml:space="preserve">CR </w:t>
      </w:r>
      <w:r w:rsidRPr="005C581D">
        <w:t>is the time constant. Do you results agree with this equation?</w:t>
      </w:r>
    </w:p>
    <w:p w14:paraId="01EE274E" w14:textId="77777777" w:rsidR="00CB03E3" w:rsidRPr="004D646D" w:rsidRDefault="00CB03E3" w:rsidP="00CB03E3">
      <w:pPr>
        <w:rPr>
          <w:b/>
          <w:iCs/>
          <w:color w:val="000000"/>
        </w:rPr>
      </w:pPr>
    </w:p>
    <w:p w14:paraId="28668EF7" w14:textId="77777777" w:rsidR="00CB03E3" w:rsidRPr="00C82755" w:rsidRDefault="00CB03E3" w:rsidP="00CB03E3">
      <w:pPr>
        <w:pStyle w:val="subhead"/>
        <w:spacing w:after="240"/>
      </w:pPr>
      <w:r w:rsidRPr="00C82755">
        <w:t>Things to try:</w:t>
      </w:r>
    </w:p>
    <w:p w14:paraId="018752FB" w14:textId="77777777" w:rsidR="00CB03E3" w:rsidRPr="004D646D" w:rsidRDefault="00CB03E3" w:rsidP="00CB03E3">
      <w:pPr>
        <w:rPr>
          <w:iCs/>
          <w:color w:val="000000"/>
        </w:rPr>
      </w:pPr>
      <w:r w:rsidRPr="004D646D">
        <w:rPr>
          <w:iCs/>
          <w:color w:val="000000"/>
        </w:rPr>
        <w:t>Investigate the discharge of a capacitor for a total time of about 10.0</w:t>
      </w:r>
      <w:r w:rsidRPr="00C54986">
        <w:rPr>
          <w:iCs/>
          <w:sz w:val="6"/>
          <w:szCs w:val="6"/>
        </w:rPr>
        <w:t xml:space="preserve"> </w:t>
      </w:r>
      <w:r w:rsidRPr="004D646D">
        <w:rPr>
          <w:iCs/>
          <w:color w:val="000000"/>
        </w:rPr>
        <w:t>s</w:t>
      </w:r>
    </w:p>
    <w:p w14:paraId="3F8728F9" w14:textId="77777777" w:rsidR="00CB03E3" w:rsidRPr="003B6B7F" w:rsidRDefault="00CB03E3" w:rsidP="00CB03E3">
      <w:pPr>
        <w:numPr>
          <w:ilvl w:val="0"/>
          <w:numId w:val="13"/>
        </w:numPr>
        <w:rPr>
          <w:color w:val="000000"/>
        </w:rPr>
      </w:pPr>
      <w:r w:rsidRPr="003B6B7F">
        <w:rPr>
          <w:iCs/>
          <w:color w:val="000000"/>
        </w:rPr>
        <w:t>with initial charge = 1000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sym w:font="Symbol" w:char="006D"/>
      </w:r>
      <w:r w:rsidRPr="003B6B7F">
        <w:rPr>
          <w:iCs/>
          <w:color w:val="000000"/>
        </w:rPr>
        <w:t xml:space="preserve">C, </w:t>
      </w:r>
      <w:r w:rsidRPr="003B6B7F">
        <w:rPr>
          <w:color w:val="000000"/>
        </w:rPr>
        <w:t>CR</w:t>
      </w:r>
      <w:r w:rsidRPr="003B6B7F">
        <w:rPr>
          <w:iCs/>
          <w:color w:val="000000"/>
        </w:rPr>
        <w:t xml:space="preserve"> = 5.0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and </w:t>
      </w:r>
      <w:r w:rsidRPr="003B6B7F">
        <w:rPr>
          <w:color w:val="000000"/>
        </w:rPr>
        <w:sym w:font="Symbol" w:char="0044"/>
      </w:r>
      <w:r w:rsidRPr="003B6B7F">
        <w:rPr>
          <w:iCs/>
          <w:color w:val="000000"/>
        </w:rPr>
        <w:t>t</w:t>
      </w:r>
      <w:r w:rsidRPr="003B6B7F">
        <w:rPr>
          <w:color w:val="000000"/>
        </w:rPr>
        <w:t xml:space="preserve"> = 0.1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color w:val="000000"/>
        </w:rPr>
        <w:t>s</w:t>
      </w:r>
    </w:p>
    <w:p w14:paraId="3F3B9E5E" w14:textId="77777777" w:rsidR="00CB03E3" w:rsidRPr="003B6B7F" w:rsidRDefault="00CB03E3" w:rsidP="00CB03E3">
      <w:pPr>
        <w:numPr>
          <w:ilvl w:val="0"/>
          <w:numId w:val="13"/>
        </w:numPr>
        <w:rPr>
          <w:color w:val="000000"/>
        </w:rPr>
      </w:pPr>
      <w:r w:rsidRPr="003B6B7F">
        <w:rPr>
          <w:iCs/>
          <w:color w:val="000000"/>
        </w:rPr>
        <w:t>with initial charge = 2000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sym w:font="Symbol" w:char="006D"/>
      </w:r>
      <w:r w:rsidRPr="003B6B7F">
        <w:rPr>
          <w:iCs/>
          <w:color w:val="000000"/>
        </w:rPr>
        <w:t xml:space="preserve">C, </w:t>
      </w:r>
      <w:r w:rsidRPr="003B6B7F">
        <w:rPr>
          <w:color w:val="000000"/>
        </w:rPr>
        <w:t>CR</w:t>
      </w:r>
      <w:r w:rsidRPr="003B6B7F">
        <w:rPr>
          <w:iCs/>
          <w:color w:val="000000"/>
        </w:rPr>
        <w:t xml:space="preserve"> = 5.0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and </w:t>
      </w:r>
      <w:r w:rsidRPr="003B6B7F">
        <w:rPr>
          <w:color w:val="000000"/>
        </w:rPr>
        <w:sym w:font="Symbol" w:char="0044"/>
      </w:r>
      <w:r w:rsidRPr="003B6B7F">
        <w:rPr>
          <w:iCs/>
          <w:color w:val="000000"/>
        </w:rPr>
        <w:t>t</w:t>
      </w:r>
      <w:r w:rsidRPr="003B6B7F">
        <w:rPr>
          <w:color w:val="000000"/>
        </w:rPr>
        <w:t xml:space="preserve"> </w:t>
      </w:r>
      <w:r w:rsidRPr="003B6B7F">
        <w:rPr>
          <w:iCs/>
          <w:color w:val="000000"/>
        </w:rPr>
        <w:t>=</w:t>
      </w:r>
      <w:r w:rsidRPr="003B6B7F">
        <w:rPr>
          <w:color w:val="000000"/>
        </w:rPr>
        <w:t xml:space="preserve"> 0.1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color w:val="000000"/>
        </w:rPr>
        <w:t>s</w:t>
      </w:r>
    </w:p>
    <w:p w14:paraId="6D374D25" w14:textId="77777777" w:rsidR="00CB03E3" w:rsidRPr="003B6B7F" w:rsidRDefault="00CB03E3" w:rsidP="00CB03E3">
      <w:pPr>
        <w:numPr>
          <w:ilvl w:val="0"/>
          <w:numId w:val="13"/>
        </w:numPr>
        <w:rPr>
          <w:color w:val="000000"/>
        </w:rPr>
      </w:pPr>
      <w:r w:rsidRPr="003B6B7F">
        <w:rPr>
          <w:iCs/>
          <w:color w:val="000000"/>
        </w:rPr>
        <w:t>with initial charge = 1000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sym w:font="Symbol" w:char="006D"/>
      </w:r>
      <w:r w:rsidRPr="003B6B7F">
        <w:rPr>
          <w:iCs/>
          <w:color w:val="000000"/>
        </w:rPr>
        <w:t xml:space="preserve">C, </w:t>
      </w:r>
      <w:r w:rsidRPr="003B6B7F">
        <w:rPr>
          <w:color w:val="000000"/>
        </w:rPr>
        <w:t>CR</w:t>
      </w:r>
      <w:r w:rsidRPr="003B6B7F">
        <w:rPr>
          <w:iCs/>
          <w:color w:val="000000"/>
        </w:rPr>
        <w:t xml:space="preserve"> = 10.0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and </w:t>
      </w:r>
      <w:r w:rsidRPr="003B6B7F">
        <w:rPr>
          <w:color w:val="000000"/>
        </w:rPr>
        <w:sym w:font="Symbol" w:char="0044"/>
      </w:r>
      <w:r w:rsidRPr="003B6B7F">
        <w:rPr>
          <w:iCs/>
          <w:color w:val="000000"/>
        </w:rPr>
        <w:t>t</w:t>
      </w:r>
      <w:r w:rsidRPr="003B6B7F">
        <w:rPr>
          <w:color w:val="000000"/>
        </w:rPr>
        <w:t xml:space="preserve"> </w:t>
      </w:r>
      <w:r w:rsidRPr="003B6B7F">
        <w:rPr>
          <w:iCs/>
          <w:color w:val="000000"/>
        </w:rPr>
        <w:t>=</w:t>
      </w:r>
      <w:r w:rsidRPr="003B6B7F">
        <w:rPr>
          <w:color w:val="000000"/>
        </w:rPr>
        <w:t xml:space="preserve"> 0.1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color w:val="000000"/>
        </w:rPr>
        <w:t>s</w:t>
      </w:r>
    </w:p>
    <w:p w14:paraId="7D976BD7" w14:textId="77777777" w:rsidR="00CB03E3" w:rsidRPr="003B6B7F" w:rsidRDefault="00CB03E3" w:rsidP="00CB03E3">
      <w:pPr>
        <w:numPr>
          <w:ilvl w:val="0"/>
          <w:numId w:val="13"/>
        </w:numPr>
        <w:rPr>
          <w:color w:val="000000"/>
        </w:rPr>
      </w:pPr>
      <w:r w:rsidRPr="003B6B7F">
        <w:rPr>
          <w:iCs/>
          <w:color w:val="000000"/>
        </w:rPr>
        <w:t>with initial charge = 1000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sym w:font="Symbol" w:char="006D"/>
      </w:r>
      <w:r w:rsidRPr="003B6B7F">
        <w:rPr>
          <w:iCs/>
          <w:color w:val="000000"/>
        </w:rPr>
        <w:t xml:space="preserve">C, </w:t>
      </w:r>
      <w:r w:rsidRPr="003B6B7F">
        <w:rPr>
          <w:color w:val="000000"/>
        </w:rPr>
        <w:t>CR</w:t>
      </w:r>
      <w:r w:rsidRPr="003B6B7F">
        <w:rPr>
          <w:iCs/>
          <w:color w:val="000000"/>
        </w:rPr>
        <w:t xml:space="preserve"> = 2.5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and </w:t>
      </w:r>
      <w:r w:rsidRPr="003B6B7F">
        <w:rPr>
          <w:color w:val="000000"/>
        </w:rPr>
        <w:sym w:font="Symbol" w:char="0044"/>
      </w:r>
      <w:r w:rsidRPr="003B6B7F">
        <w:rPr>
          <w:iCs/>
          <w:color w:val="000000"/>
        </w:rPr>
        <w:t>t</w:t>
      </w:r>
      <w:r w:rsidRPr="003B6B7F">
        <w:rPr>
          <w:color w:val="000000"/>
        </w:rPr>
        <w:t xml:space="preserve"> </w:t>
      </w:r>
      <w:r w:rsidRPr="003B6B7F">
        <w:rPr>
          <w:iCs/>
          <w:color w:val="000000"/>
        </w:rPr>
        <w:t>=</w:t>
      </w:r>
      <w:r w:rsidRPr="003B6B7F">
        <w:rPr>
          <w:color w:val="000000"/>
        </w:rPr>
        <w:t xml:space="preserve"> 0.1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color w:val="000000"/>
        </w:rPr>
        <w:t>s</w:t>
      </w:r>
    </w:p>
    <w:p w14:paraId="35110A6C" w14:textId="77777777" w:rsidR="00CB03E3" w:rsidRPr="003B6B7F" w:rsidRDefault="00CB03E3" w:rsidP="00CB03E3">
      <w:pPr>
        <w:numPr>
          <w:ilvl w:val="0"/>
          <w:numId w:val="13"/>
        </w:numPr>
        <w:rPr>
          <w:color w:val="000000"/>
        </w:rPr>
      </w:pPr>
      <w:r w:rsidRPr="003B6B7F">
        <w:rPr>
          <w:iCs/>
          <w:color w:val="000000"/>
        </w:rPr>
        <w:t>with initial charge = 1000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sym w:font="Symbol" w:char="006D"/>
      </w:r>
      <w:r w:rsidRPr="003B6B7F">
        <w:rPr>
          <w:iCs/>
          <w:color w:val="000000"/>
        </w:rPr>
        <w:t xml:space="preserve">C, </w:t>
      </w:r>
      <w:r w:rsidRPr="003B6B7F">
        <w:rPr>
          <w:color w:val="000000"/>
        </w:rPr>
        <w:t>CR</w:t>
      </w:r>
      <w:r w:rsidRPr="003B6B7F">
        <w:rPr>
          <w:iCs/>
          <w:color w:val="000000"/>
        </w:rPr>
        <w:t xml:space="preserve"> = 5.0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from </w:t>
      </w:r>
      <w:r w:rsidRPr="003B6B7F">
        <w:rPr>
          <w:color w:val="000000"/>
        </w:rPr>
        <w:t xml:space="preserve">t </w:t>
      </w:r>
      <w:r w:rsidRPr="003B6B7F">
        <w:rPr>
          <w:iCs/>
          <w:color w:val="000000"/>
        </w:rPr>
        <w:t xml:space="preserve">= 0 to </w:t>
      </w:r>
      <w:r w:rsidRPr="003B6B7F">
        <w:rPr>
          <w:color w:val="000000"/>
        </w:rPr>
        <w:t xml:space="preserve">t </w:t>
      </w:r>
      <w:r w:rsidRPr="003B6B7F">
        <w:rPr>
          <w:iCs/>
          <w:color w:val="000000"/>
        </w:rPr>
        <w:t>= 6.0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and </w:t>
      </w:r>
      <w:r w:rsidRPr="003B6B7F">
        <w:rPr>
          <w:color w:val="000000"/>
        </w:rPr>
        <w:t>CR</w:t>
      </w:r>
      <w:r w:rsidRPr="003B6B7F">
        <w:rPr>
          <w:iCs/>
          <w:color w:val="000000"/>
        </w:rPr>
        <w:t xml:space="preserve"> = 1.0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for </w:t>
      </w:r>
      <w:r w:rsidRPr="003B6B7F">
        <w:rPr>
          <w:color w:val="000000"/>
        </w:rPr>
        <w:t xml:space="preserve">t </w:t>
      </w:r>
      <w:r w:rsidRPr="003B6B7F">
        <w:rPr>
          <w:iCs/>
          <w:color w:val="000000"/>
        </w:rPr>
        <w:t>&gt; 6.0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iCs/>
          <w:color w:val="000000"/>
        </w:rPr>
        <w:t xml:space="preserve">s and </w:t>
      </w:r>
      <w:r w:rsidRPr="003B6B7F">
        <w:rPr>
          <w:color w:val="000000"/>
        </w:rPr>
        <w:sym w:font="Symbol" w:char="0044"/>
      </w:r>
      <w:r w:rsidRPr="003B6B7F">
        <w:rPr>
          <w:iCs/>
          <w:color w:val="000000"/>
        </w:rPr>
        <w:t>t</w:t>
      </w:r>
      <w:r w:rsidRPr="003B6B7F">
        <w:rPr>
          <w:color w:val="000000"/>
        </w:rPr>
        <w:t xml:space="preserve"> of 0.1</w:t>
      </w:r>
      <w:r w:rsidRPr="00C54986">
        <w:rPr>
          <w:iCs/>
          <w:sz w:val="6"/>
          <w:szCs w:val="6"/>
        </w:rPr>
        <w:t xml:space="preserve"> </w:t>
      </w:r>
      <w:r w:rsidRPr="003B6B7F">
        <w:rPr>
          <w:color w:val="000000"/>
        </w:rPr>
        <w:t>s</w:t>
      </w:r>
    </w:p>
    <w:p w14:paraId="69C999B0" w14:textId="77777777" w:rsidR="00CB03E3" w:rsidRPr="004D646D" w:rsidRDefault="00CB03E3" w:rsidP="00CB03E3">
      <w:pPr>
        <w:rPr>
          <w:color w:val="000000"/>
        </w:rPr>
      </w:pPr>
    </w:p>
    <w:p w14:paraId="7619E793" w14:textId="77777777" w:rsidR="00CB03E3" w:rsidRDefault="00CB03E3" w:rsidP="00CB03E3">
      <w:pPr>
        <w:rPr>
          <w:rFonts w:cs="Arial"/>
        </w:rPr>
      </w:pPr>
    </w:p>
    <w:sectPr w:rsidR="00CB03E3" w:rsidSect="00CB03E3">
      <w:headerReference w:type="default" r:id="rId15"/>
      <w:footerReference w:type="default" r:id="rId16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7CB0" w14:textId="77777777" w:rsidR="005966F5" w:rsidRDefault="005966F5" w:rsidP="00246764">
      <w:pPr>
        <w:spacing w:line="240" w:lineRule="auto"/>
      </w:pPr>
      <w:r>
        <w:separator/>
      </w:r>
    </w:p>
  </w:endnote>
  <w:endnote w:type="continuationSeparator" w:id="0">
    <w:p w14:paraId="10A2C279" w14:textId="77777777" w:rsidR="005966F5" w:rsidRDefault="005966F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1707" w14:textId="77777777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382C8F8F" wp14:editId="57523968">
          <wp:simplePos x="0" y="0"/>
          <wp:positionH relativeFrom="column">
            <wp:posOffset>-540385</wp:posOffset>
          </wp:positionH>
          <wp:positionV relativeFrom="paragraph">
            <wp:posOffset>149860</wp:posOffset>
          </wp:positionV>
          <wp:extent cx="7578025" cy="723897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25" cy="7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3E3">
      <w:rPr>
        <w:sz w:val="20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FA71" w14:textId="77777777" w:rsidR="005966F5" w:rsidRDefault="005966F5" w:rsidP="00246764">
      <w:pPr>
        <w:spacing w:line="240" w:lineRule="auto"/>
      </w:pPr>
      <w:r>
        <w:separator/>
      </w:r>
    </w:p>
  </w:footnote>
  <w:footnote w:type="continuationSeparator" w:id="0">
    <w:p w14:paraId="67F4C4F2" w14:textId="77777777" w:rsidR="005966F5" w:rsidRDefault="005966F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11DC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BE6081C" wp14:editId="5187DE2B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32" cy="1087225"/>
          <wp:effectExtent l="0" t="0" r="3175" b="0"/>
          <wp:wrapNone/>
          <wp:docPr id="28" name="Picture 295" descr="A Level Physics A" title="A Level Physics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32" cy="108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5E6A45"/>
    <w:multiLevelType w:val="hybridMultilevel"/>
    <w:tmpl w:val="201A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12FE"/>
    <w:multiLevelType w:val="hybridMultilevel"/>
    <w:tmpl w:val="A78C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50B4C"/>
    <w:multiLevelType w:val="hybridMultilevel"/>
    <w:tmpl w:val="216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24EC7"/>
    <w:rsid w:val="000C490C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9414A"/>
    <w:rsid w:val="003D70C5"/>
    <w:rsid w:val="00424CC9"/>
    <w:rsid w:val="00446F37"/>
    <w:rsid w:val="00466501"/>
    <w:rsid w:val="004735FC"/>
    <w:rsid w:val="00485720"/>
    <w:rsid w:val="00493D8D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8C6885"/>
    <w:rsid w:val="00937247"/>
    <w:rsid w:val="009820D7"/>
    <w:rsid w:val="009B3E80"/>
    <w:rsid w:val="00A11F43"/>
    <w:rsid w:val="00A17CB0"/>
    <w:rsid w:val="00A340C4"/>
    <w:rsid w:val="00A90D1A"/>
    <w:rsid w:val="00AD4C25"/>
    <w:rsid w:val="00AE53FC"/>
    <w:rsid w:val="00B026DE"/>
    <w:rsid w:val="00B76F78"/>
    <w:rsid w:val="00BD58D5"/>
    <w:rsid w:val="00BE0359"/>
    <w:rsid w:val="00BE359E"/>
    <w:rsid w:val="00C31191"/>
    <w:rsid w:val="00C6380A"/>
    <w:rsid w:val="00C67DE6"/>
    <w:rsid w:val="00C8681F"/>
    <w:rsid w:val="00CB03E3"/>
    <w:rsid w:val="00D173F7"/>
    <w:rsid w:val="00D6626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C194D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57E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AD4C25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D4C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25"/>
    <w:pPr>
      <w:keepNext/>
      <w:keepLines/>
      <w:outlineLvl w:val="2"/>
    </w:pPr>
    <w:rPr>
      <w:rFonts w:eastAsia="Times New Roman"/>
      <w:b/>
      <w:bCs/>
      <w:color w:val="8379A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AD4C25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4C25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D4C25"/>
    <w:rPr>
      <w:rFonts w:ascii="Arial" w:eastAsia="Times New Roman" w:hAnsi="Arial"/>
      <w:b/>
      <w:bCs/>
      <w:color w:val="8379A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subhead">
    <w:name w:val="sub head"/>
    <w:basedOn w:val="Normal"/>
    <w:link w:val="subheadChar"/>
    <w:qFormat/>
    <w:rsid w:val="00CB03E3"/>
    <w:rPr>
      <w:b/>
      <w:sz w:val="24"/>
      <w:szCs w:val="24"/>
    </w:rPr>
  </w:style>
  <w:style w:type="character" w:customStyle="1" w:styleId="subheadChar">
    <w:name w:val="sub head Char"/>
    <w:link w:val="subhead"/>
    <w:rsid w:val="00CB03E3"/>
    <w:rPr>
      <w:rFonts w:ascii="Arial" w:hAnsi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AD4C25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D4C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25"/>
    <w:pPr>
      <w:keepNext/>
      <w:keepLines/>
      <w:outlineLvl w:val="2"/>
    </w:pPr>
    <w:rPr>
      <w:rFonts w:eastAsia="Times New Roman"/>
      <w:b/>
      <w:bCs/>
      <w:color w:val="8379A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AD4C25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4C25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D4C25"/>
    <w:rPr>
      <w:rFonts w:ascii="Arial" w:eastAsia="Times New Roman" w:hAnsi="Arial"/>
      <w:b/>
      <w:bCs/>
      <w:color w:val="8379A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subhead">
    <w:name w:val="sub head"/>
    <w:basedOn w:val="Normal"/>
    <w:link w:val="subheadChar"/>
    <w:qFormat/>
    <w:rsid w:val="00CB03E3"/>
    <w:rPr>
      <w:b/>
      <w:sz w:val="24"/>
      <w:szCs w:val="24"/>
    </w:rPr>
  </w:style>
  <w:style w:type="character" w:customStyle="1" w:styleId="subheadChar">
    <w:name w:val="sub head Char"/>
    <w:link w:val="subhead"/>
    <w:rsid w:val="00CB03E3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2B13-D4BB-4622-ABF0-E610835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359</Words>
  <Characters>1752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Physics A Lesson Element Learner Activity (Modelling decay of charge)</vt:lpstr>
    </vt:vector>
  </TitlesOfParts>
  <Company>Cambridge Assessment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Physics A Lesson Element Learner Activity (Modelling decay of charge)</dc:title>
  <dc:creator>OCR</dc:creator>
  <cp:keywords>A Level, Physics A, Lesson Element, Learner Activity, Modelling decay of charge</cp:keywords>
  <cp:lastModifiedBy>Erica Deam</cp:lastModifiedBy>
  <cp:revision>5</cp:revision>
  <cp:lastPrinted>2014-03-19T09:17:00Z</cp:lastPrinted>
  <dcterms:created xsi:type="dcterms:W3CDTF">2015-11-02T11:40:00Z</dcterms:created>
  <dcterms:modified xsi:type="dcterms:W3CDTF">2015-12-01T13:56:00Z</dcterms:modified>
</cp:coreProperties>
</file>