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91E" w:rsidRPr="00407C69" w:rsidRDefault="00CE391E" w:rsidP="00407C69">
      <w:pPr>
        <w:pStyle w:val="Heading1"/>
      </w:pPr>
      <w:r w:rsidRPr="00407C69">
        <w:t xml:space="preserve">Mapping guide for Optional </w:t>
      </w:r>
      <w:r w:rsidRPr="003271BB">
        <w:t>P</w:t>
      </w:r>
      <w:r w:rsidRPr="00407C69">
        <w:t xml:space="preserve">apers: </w:t>
      </w:r>
      <w:r w:rsidR="00407C69">
        <w:br/>
      </w:r>
      <w:r w:rsidRPr="00407C69">
        <w:t xml:space="preserve">Legacy AS Unit 7890 and A Level Unit 7892 </w:t>
      </w:r>
      <w:r w:rsidR="00407C69">
        <w:br/>
      </w:r>
      <w:r w:rsidRPr="00407C69">
        <w:t>to H235 and H245</w:t>
      </w:r>
    </w:p>
    <w:p w:rsidR="00CE391E" w:rsidRDefault="00CE391E" w:rsidP="00CE391E">
      <w:pPr>
        <w:rPr>
          <w:rFonts w:ascii="Arial" w:hAnsi="Arial" w:cs="Arial"/>
          <w:b/>
        </w:rPr>
      </w:pPr>
    </w:p>
    <w:p w:rsidR="003C667C" w:rsidRPr="00823B8B" w:rsidRDefault="008570AE">
      <w:pPr>
        <w:rPr>
          <w:rFonts w:ascii="Arial" w:hAnsi="Arial" w:cs="Arial"/>
        </w:rPr>
      </w:pPr>
      <w:r w:rsidRPr="00823B8B">
        <w:rPr>
          <w:rFonts w:ascii="Arial" w:hAnsi="Arial" w:cs="Arial"/>
        </w:rPr>
        <w:t xml:space="preserve">This mapping guide shows each statement in </w:t>
      </w:r>
      <w:r w:rsidR="007C3594" w:rsidRPr="00823B8B">
        <w:rPr>
          <w:rFonts w:ascii="Arial" w:hAnsi="Arial" w:cs="Arial"/>
        </w:rPr>
        <w:t xml:space="preserve">the optional </w:t>
      </w:r>
      <w:r w:rsidR="00D42C8E" w:rsidRPr="00823B8B">
        <w:rPr>
          <w:rFonts w:ascii="Arial" w:hAnsi="Arial" w:cs="Arial"/>
        </w:rPr>
        <w:t xml:space="preserve">papers in </w:t>
      </w:r>
      <w:r w:rsidRPr="00823B8B">
        <w:rPr>
          <w:rFonts w:ascii="Arial" w:hAnsi="Arial" w:cs="Arial"/>
        </w:rPr>
        <w:t>OCR’s AS and A Level Further Mathematics specifications mapped to the legacy unit in 7890 and 7892 where this content is currently found.</w:t>
      </w:r>
    </w:p>
    <w:p w:rsidR="004F70CA" w:rsidRPr="00823B8B" w:rsidRDefault="008570AE">
      <w:pPr>
        <w:rPr>
          <w:rFonts w:ascii="Arial" w:hAnsi="Arial" w:cs="Arial"/>
        </w:rPr>
      </w:pPr>
      <w:r w:rsidRPr="00823B8B">
        <w:rPr>
          <w:rFonts w:ascii="Arial" w:hAnsi="Arial" w:cs="Arial"/>
        </w:rPr>
        <w:t xml:space="preserve">It also gives an indication of the </w:t>
      </w:r>
      <w:r w:rsidRPr="00823B8B">
        <w:rPr>
          <w:rFonts w:ascii="Arial" w:hAnsi="Arial" w:cs="Arial"/>
          <w:i/>
        </w:rPr>
        <w:t>approximate</w:t>
      </w:r>
      <w:r w:rsidRPr="00823B8B">
        <w:rPr>
          <w:rFonts w:ascii="Arial" w:hAnsi="Arial" w:cs="Arial"/>
        </w:rPr>
        <w:t xml:space="preserve"> number of teaching hours that each statem</w:t>
      </w:r>
      <w:r w:rsidR="00CE391E">
        <w:rPr>
          <w:rFonts w:ascii="Arial" w:hAnsi="Arial" w:cs="Arial"/>
        </w:rPr>
        <w:t>ent should be given. Please note</w:t>
      </w:r>
      <w:r w:rsidRPr="00823B8B">
        <w:rPr>
          <w:rFonts w:ascii="Arial" w:hAnsi="Arial" w:cs="Arial"/>
        </w:rPr>
        <w:t xml:space="preserve"> that this is not intended to indicate that the statements should be taught separately.</w:t>
      </w:r>
      <w:r w:rsidR="004F70CA" w:rsidRPr="00823B8B">
        <w:rPr>
          <w:rFonts w:ascii="Arial" w:hAnsi="Arial" w:cs="Arial"/>
        </w:rPr>
        <w:t xml:space="preserve"> </w:t>
      </w:r>
    </w:p>
    <w:p w:rsidR="008570AE" w:rsidRPr="00823B8B" w:rsidRDefault="004F70CA">
      <w:pPr>
        <w:rPr>
          <w:rFonts w:ascii="Arial" w:hAnsi="Arial" w:cs="Arial"/>
        </w:rPr>
      </w:pPr>
      <w:r w:rsidRPr="00823B8B">
        <w:rPr>
          <w:rFonts w:ascii="Arial" w:hAnsi="Arial" w:cs="Arial"/>
        </w:rPr>
        <w:t>OCR’s AS and A Level Further Mathematics A are linear qualifications, so all assessments are taken in one session and the assumed knowledge for all optional papers includes the Pure Core content.</w:t>
      </w:r>
    </w:p>
    <w:p w:rsidR="008570AE" w:rsidRPr="00823B8B" w:rsidRDefault="008570AE">
      <w:pPr>
        <w:rPr>
          <w:rFonts w:ascii="Arial" w:hAnsi="Arial" w:cs="Arial"/>
        </w:rPr>
      </w:pPr>
      <w:r w:rsidRPr="00823B8B">
        <w:rPr>
          <w:rFonts w:ascii="Arial" w:hAnsi="Arial" w:cs="Arial"/>
        </w:rPr>
        <w:t xml:space="preserve">This guide assumes that you have approximately 72 hours of delivery time per term, so that the total time for AS Level, or Stage 1 of </w:t>
      </w:r>
      <w:proofErr w:type="gramStart"/>
      <w:r w:rsidRPr="00823B8B">
        <w:rPr>
          <w:rFonts w:ascii="Arial" w:hAnsi="Arial" w:cs="Arial"/>
        </w:rPr>
        <w:t>A</w:t>
      </w:r>
      <w:proofErr w:type="gramEnd"/>
      <w:r w:rsidRPr="00823B8B">
        <w:rPr>
          <w:rFonts w:ascii="Arial" w:hAnsi="Arial" w:cs="Arial"/>
        </w:rPr>
        <w:t xml:space="preserve"> Level is 144 hours and 180 hours for Stage 2 of </w:t>
      </w:r>
      <w:r w:rsidR="00CF63F1">
        <w:rPr>
          <w:rFonts w:ascii="Arial" w:hAnsi="Arial" w:cs="Arial"/>
        </w:rPr>
        <w:br/>
      </w:r>
      <w:r w:rsidRPr="00823B8B">
        <w:rPr>
          <w:rFonts w:ascii="Arial" w:hAnsi="Arial" w:cs="Arial"/>
        </w:rPr>
        <w:t>A Level. There is no official number of teaching hours; this number is chosen to indicate the proportional amount of time spent on each paper, topic and statement.</w:t>
      </w:r>
    </w:p>
    <w:p w:rsidR="008570AE" w:rsidRPr="00823B8B" w:rsidRDefault="008570AE">
      <w:pPr>
        <w:rPr>
          <w:rFonts w:ascii="Arial" w:hAnsi="Arial" w:cs="Arial"/>
        </w:rPr>
      </w:pPr>
      <w:r w:rsidRPr="00823B8B">
        <w:rPr>
          <w:rFonts w:ascii="Arial" w:hAnsi="Arial" w:cs="Arial"/>
        </w:rPr>
        <w:t>Within the AS Level or Stage 1 of the A Level, each paper is therefore given 48 hours of delivery time.</w:t>
      </w:r>
    </w:p>
    <w:p w:rsidR="008570AE" w:rsidRPr="00823B8B" w:rsidRDefault="008570AE">
      <w:pPr>
        <w:rPr>
          <w:rFonts w:ascii="Arial" w:hAnsi="Arial" w:cs="Arial"/>
        </w:rPr>
      </w:pPr>
      <w:r w:rsidRPr="00823B8B">
        <w:rPr>
          <w:rFonts w:ascii="Arial" w:hAnsi="Arial" w:cs="Arial"/>
        </w:rPr>
        <w:t xml:space="preserve">Within Stage 2 of </w:t>
      </w:r>
      <w:proofErr w:type="gramStart"/>
      <w:r w:rsidRPr="00823B8B">
        <w:rPr>
          <w:rFonts w:ascii="Arial" w:hAnsi="Arial" w:cs="Arial"/>
        </w:rPr>
        <w:t>A</w:t>
      </w:r>
      <w:proofErr w:type="gramEnd"/>
      <w:r w:rsidRPr="00823B8B">
        <w:rPr>
          <w:rFonts w:ascii="Arial" w:hAnsi="Arial" w:cs="Arial"/>
        </w:rPr>
        <w:t xml:space="preserve"> Level, the Pure Core is allocated 120 hours and each optional paper is allocated 30 hours for delivering the new content. This leaves 36 hours within Stage 2 for revisiting the AS Level content</w:t>
      </w:r>
      <w:r w:rsidR="00FE0BD7" w:rsidRPr="00823B8B">
        <w:rPr>
          <w:rFonts w:ascii="Arial" w:hAnsi="Arial" w:cs="Arial"/>
        </w:rPr>
        <w:t xml:space="preserve"> to reinforce, learn in greater depth and to develop connections with the full A Level assumed knowledge</w:t>
      </w:r>
      <w:r w:rsidRPr="00823B8B">
        <w:rPr>
          <w:rFonts w:ascii="Arial" w:hAnsi="Arial" w:cs="Arial"/>
        </w:rPr>
        <w:t>, or 12 hours for each AS Level paper, including the Pure Core.</w:t>
      </w:r>
      <w:r w:rsidR="00FE0BD7" w:rsidRPr="00823B8B">
        <w:rPr>
          <w:rFonts w:ascii="Arial" w:hAnsi="Arial" w:cs="Arial"/>
        </w:rPr>
        <w:t xml:space="preserve"> This time has not been allocated directly in this document, but should be used in a way which is appropriate to your learners.</w:t>
      </w:r>
    </w:p>
    <w:p w:rsidR="008570AE" w:rsidRPr="00823B8B" w:rsidRDefault="004F70CA">
      <w:pPr>
        <w:rPr>
          <w:rFonts w:ascii="Arial" w:hAnsi="Arial" w:cs="Arial"/>
        </w:rPr>
      </w:pPr>
      <w:r w:rsidRPr="00823B8B">
        <w:rPr>
          <w:rFonts w:ascii="Arial" w:hAnsi="Arial" w:cs="Arial"/>
          <w:b/>
        </w:rPr>
        <w:t>Important note</w:t>
      </w:r>
      <w:r w:rsidR="00AF01B9">
        <w:rPr>
          <w:rFonts w:ascii="Arial" w:hAnsi="Arial" w:cs="Arial"/>
        </w:rPr>
        <w:t xml:space="preserve">: </w:t>
      </w:r>
      <w:r w:rsidRPr="00823B8B">
        <w:rPr>
          <w:rFonts w:ascii="Arial" w:hAnsi="Arial" w:cs="Arial"/>
        </w:rPr>
        <w:t>The unit given in the mapping column does not indicate an exact match, though it often is in practice. A full detailed mapping will be available at a later date.</w:t>
      </w:r>
      <w:r w:rsidR="00D42C8E" w:rsidRPr="00823B8B">
        <w:rPr>
          <w:rFonts w:ascii="Arial" w:hAnsi="Arial" w:cs="Arial"/>
        </w:rPr>
        <w:t xml:space="preserve"> Where content in H235 or H245 is not present in 7890 or 7892 this is indicated by NEW.</w:t>
      </w:r>
    </w:p>
    <w:p w:rsidR="00BC1462" w:rsidRPr="004765C5" w:rsidRDefault="00BC1462" w:rsidP="00BC1462">
      <w:pPr>
        <w:ind w:firstLine="720"/>
        <w:jc w:val="center"/>
        <w:rPr>
          <w:rFonts w:ascii="Arial" w:hAnsi="Arial" w:cs="Arial"/>
          <w:b/>
          <w:color w:val="FF0000"/>
          <w:lang w:eastAsia="en-GB"/>
        </w:rPr>
      </w:pPr>
      <w:r w:rsidRPr="004765C5">
        <w:rPr>
          <w:rFonts w:ascii="Arial" w:hAnsi="Arial" w:cs="Arial"/>
          <w:b/>
          <w:color w:val="FF0000"/>
        </w:rPr>
        <w:t xml:space="preserve">Download specifications, sample assessment materials, teaching and learning resources at </w:t>
      </w:r>
      <w:hyperlink r:id="rId8" w:history="1">
        <w:r w:rsidRPr="004765C5">
          <w:rPr>
            <w:rStyle w:val="Hyperlink"/>
            <w:rFonts w:ascii="Arial" w:hAnsi="Arial" w:cs="Arial"/>
            <w:b/>
            <w:color w:val="0000FF"/>
            <w:lang w:eastAsia="en-GB"/>
          </w:rPr>
          <w:t>ocr.org.uk/</w:t>
        </w:r>
        <w:proofErr w:type="spellStart"/>
        <w:r w:rsidRPr="004765C5">
          <w:rPr>
            <w:rStyle w:val="Hyperlink"/>
            <w:rFonts w:ascii="Arial" w:hAnsi="Arial" w:cs="Arial"/>
            <w:b/>
            <w:color w:val="0000FF"/>
            <w:lang w:eastAsia="en-GB"/>
          </w:rPr>
          <w:t>alevelfurthermaths</w:t>
        </w:r>
        <w:proofErr w:type="spellEnd"/>
      </w:hyperlink>
    </w:p>
    <w:p w:rsidR="004F70CA" w:rsidRPr="00823B8B" w:rsidRDefault="004F70CA">
      <w:pPr>
        <w:rPr>
          <w:rFonts w:ascii="Arial" w:hAnsi="Arial" w:cs="Arial"/>
          <w:b/>
        </w:rPr>
      </w:pPr>
    </w:p>
    <w:p w:rsidR="00407C69" w:rsidRDefault="00407C69" w:rsidP="00FE0BD7">
      <w:pPr>
        <w:rPr>
          <w:rFonts w:ascii="Arial" w:eastAsia="Calibri" w:hAnsi="Arial" w:cs="Arial"/>
          <w:b/>
        </w:rPr>
        <w:sectPr w:rsidR="00407C69">
          <w:headerReference w:type="default" r:id="rId9"/>
          <w:footerReference w:type="default" r:id="rId10"/>
          <w:pgSz w:w="11906" w:h="16838"/>
          <w:pgMar w:top="1440" w:right="1440" w:bottom="1440" w:left="1440" w:header="708" w:footer="708" w:gutter="0"/>
          <w:cols w:space="708"/>
          <w:docGrid w:linePitch="360"/>
        </w:sectPr>
      </w:pPr>
      <w:bookmarkStart w:id="0" w:name="_GoBack"/>
      <w:bookmarkEnd w:id="0"/>
    </w:p>
    <w:p w:rsidR="00FE0BD7" w:rsidRPr="00407C69" w:rsidRDefault="00FE0BD7" w:rsidP="00FE0BD7">
      <w:pPr>
        <w:rPr>
          <w:rFonts w:ascii="Arial" w:eastAsia="Calibri" w:hAnsi="Arial" w:cs="Arial"/>
          <w:b/>
          <w:sz w:val="28"/>
          <w:szCs w:val="28"/>
        </w:rPr>
      </w:pPr>
      <w:r w:rsidRPr="00407C69">
        <w:rPr>
          <w:rFonts w:ascii="Arial" w:eastAsia="Calibri" w:hAnsi="Arial" w:cs="Arial"/>
          <w:b/>
          <w:color w:val="710000"/>
          <w:sz w:val="28"/>
          <w:szCs w:val="28"/>
        </w:rPr>
        <w:lastRenderedPageBreak/>
        <w:t xml:space="preserve">OCR Further Maths A – </w:t>
      </w:r>
      <w:r w:rsidRPr="00407C69">
        <w:rPr>
          <w:rStyle w:val="Heading2Char"/>
        </w:rPr>
        <w:t>Statistics</w:t>
      </w:r>
      <w:r w:rsidRPr="00407C69">
        <w:rPr>
          <w:rFonts w:ascii="Arial" w:eastAsia="Calibri" w:hAnsi="Arial" w:cs="Arial"/>
          <w:b/>
          <w:color w:val="710000"/>
          <w:sz w:val="28"/>
          <w:szCs w:val="28"/>
        </w:rPr>
        <w:t xml:space="preserve"> mapping to legacy </w:t>
      </w:r>
      <w:r w:rsidR="00407C69">
        <w:rPr>
          <w:rFonts w:ascii="Arial" w:eastAsia="Calibri" w:hAnsi="Arial" w:cs="Arial"/>
          <w:b/>
          <w:color w:val="710000"/>
          <w:sz w:val="28"/>
          <w:szCs w:val="28"/>
        </w:rPr>
        <w:br/>
      </w:r>
      <w:r w:rsidRPr="00407C69">
        <w:rPr>
          <w:rFonts w:ascii="Arial" w:eastAsia="Calibri" w:hAnsi="Arial" w:cs="Arial"/>
          <w:b/>
          <w:color w:val="710000"/>
          <w:sz w:val="28"/>
          <w:szCs w:val="28"/>
        </w:rPr>
        <w:t>(Y532 and Y542)</w:t>
      </w:r>
    </w:p>
    <w:p w:rsidR="00FE0BD7" w:rsidRPr="00823B8B" w:rsidRDefault="00FE0BD7" w:rsidP="00FE0BD7">
      <w:pPr>
        <w:rPr>
          <w:rFonts w:ascii="Arial" w:eastAsia="Calibri" w:hAnsi="Arial" w:cs="Arial"/>
        </w:rPr>
      </w:pPr>
      <w:r w:rsidRPr="00823B8B">
        <w:rPr>
          <w:rFonts w:ascii="Arial" w:eastAsia="Calibri" w:hAnsi="Arial" w:cs="Arial"/>
        </w:rPr>
        <w:t>4732 is Probability and Statistics 1</w:t>
      </w:r>
      <w:r w:rsidRPr="00823B8B">
        <w:rPr>
          <w:rFonts w:ascii="Arial" w:eastAsia="Calibri" w:hAnsi="Arial" w:cs="Arial"/>
        </w:rPr>
        <w:br/>
        <w:t>4733 is Probability and Statistics 2</w:t>
      </w:r>
      <w:r w:rsidRPr="00823B8B">
        <w:rPr>
          <w:rFonts w:ascii="Arial" w:eastAsia="Calibri" w:hAnsi="Arial" w:cs="Arial"/>
        </w:rPr>
        <w:br/>
        <w:t>4734 is Probability and Statistics 3</w:t>
      </w:r>
      <w:r w:rsidRPr="00823B8B">
        <w:rPr>
          <w:rFonts w:ascii="Arial" w:eastAsia="Calibri" w:hAnsi="Arial" w:cs="Arial"/>
        </w:rPr>
        <w:br/>
        <w:t>4735 is Probability and Statistics 4</w:t>
      </w:r>
    </w:p>
    <w:tbl>
      <w:tblPr>
        <w:tblStyle w:val="TableGrid"/>
        <w:tblW w:w="0" w:type="auto"/>
        <w:tblInd w:w="-176" w:type="dxa"/>
        <w:tblBorders>
          <w:top w:val="single" w:sz="4" w:space="0" w:color="710000"/>
          <w:left w:val="single" w:sz="4" w:space="0" w:color="710000"/>
          <w:bottom w:val="single" w:sz="4" w:space="0" w:color="710000"/>
          <w:right w:val="single" w:sz="4" w:space="0" w:color="710000"/>
          <w:insideH w:val="single" w:sz="4" w:space="0" w:color="710000"/>
          <w:insideV w:val="single" w:sz="4" w:space="0" w:color="710000"/>
        </w:tblBorders>
        <w:tblLayout w:type="fixed"/>
        <w:tblLook w:val="04A0" w:firstRow="1" w:lastRow="0" w:firstColumn="1" w:lastColumn="0" w:noHBand="0" w:noVBand="1"/>
      </w:tblPr>
      <w:tblGrid>
        <w:gridCol w:w="1112"/>
        <w:gridCol w:w="4417"/>
        <w:gridCol w:w="1214"/>
        <w:gridCol w:w="1215"/>
        <w:gridCol w:w="1460"/>
      </w:tblGrid>
      <w:tr w:rsidR="00FE0BD7" w:rsidRPr="00823B8B" w:rsidTr="00407C69">
        <w:trPr>
          <w:cantSplit/>
          <w:trHeight w:val="315"/>
        </w:trPr>
        <w:tc>
          <w:tcPr>
            <w:tcW w:w="1112" w:type="dxa"/>
            <w:shd w:val="clear" w:color="auto" w:fill="FF6969"/>
            <w:noWrap/>
            <w:hideMark/>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OCR Ref</w:t>
            </w:r>
          </w:p>
        </w:tc>
        <w:tc>
          <w:tcPr>
            <w:tcW w:w="4417" w:type="dxa"/>
            <w:shd w:val="clear" w:color="auto" w:fill="FF6969"/>
            <w:noWrap/>
            <w:hideMark/>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Subject content</w:t>
            </w:r>
          </w:p>
        </w:tc>
        <w:tc>
          <w:tcPr>
            <w:tcW w:w="1214" w:type="dxa"/>
            <w:shd w:val="clear" w:color="auto" w:fill="FF6969"/>
            <w:noWrap/>
            <w:hideMark/>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Time Stage 1</w:t>
            </w:r>
          </w:p>
        </w:tc>
        <w:tc>
          <w:tcPr>
            <w:tcW w:w="1215" w:type="dxa"/>
            <w:shd w:val="clear" w:color="auto" w:fill="FF6969"/>
            <w:noWrap/>
            <w:hideMark/>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Time Stage 2</w:t>
            </w:r>
          </w:p>
        </w:tc>
        <w:tc>
          <w:tcPr>
            <w:tcW w:w="1460" w:type="dxa"/>
            <w:shd w:val="clear" w:color="auto" w:fill="FF6969"/>
            <w:noWrap/>
            <w:hideMark/>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Mapping</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5.01a</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Probability</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5.01b</w:t>
            </w:r>
          </w:p>
        </w:tc>
        <w:tc>
          <w:tcPr>
            <w:tcW w:w="4417" w:type="dxa"/>
            <w:noWrap/>
            <w:hideMark/>
          </w:tcPr>
          <w:p w:rsidR="00FE0BD7" w:rsidRPr="00823B8B" w:rsidRDefault="00FE0BD7" w:rsidP="00FE0BD7">
            <w:pPr>
              <w:rPr>
                <w:rFonts w:ascii="Arial" w:eastAsia="Calibri" w:hAnsi="Arial" w:cs="Arial"/>
              </w:rPr>
            </w:pP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3</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5.02a</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Probability distributions</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5.02b</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5.02c</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5.02d</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Binomial distribution</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5.02e</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Discrete uniform</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new</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5.02f</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Geometric</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5.02g</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5.02h</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5.02i</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Poisson</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4733</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5.02j</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4733</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5.02k</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4733</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5.02l</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4733</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5.02m</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4733</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5.02n</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4734</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5.03a</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Continuous RVs</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4733/4734</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5.03b</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4733</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5.03c</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4733</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5.03d</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4734</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5.03e</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CDFs</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4734</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5.03f</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4734</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5.03g</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4734</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5.04a</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Linear combinations</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4734</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5.04b</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4734</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5.05a</w:t>
            </w:r>
          </w:p>
        </w:tc>
        <w:tc>
          <w:tcPr>
            <w:tcW w:w="4417" w:type="dxa"/>
            <w:noWrap/>
            <w:hideMark/>
          </w:tcPr>
          <w:p w:rsidR="00FE0BD7" w:rsidRPr="00823B8B" w:rsidRDefault="00FE0BD7" w:rsidP="00FE0BD7">
            <w:pPr>
              <w:rPr>
                <w:rFonts w:ascii="Arial" w:eastAsia="Calibri" w:hAnsi="Arial" w:cs="Arial"/>
              </w:rPr>
            </w:pPr>
            <w:proofErr w:type="spellStart"/>
            <w:r w:rsidRPr="00823B8B">
              <w:rPr>
                <w:rFonts w:ascii="Arial" w:eastAsia="Calibri" w:hAnsi="Arial" w:cs="Arial"/>
              </w:rPr>
              <w:t>Xbar</w:t>
            </w:r>
            <w:proofErr w:type="spellEnd"/>
            <w:r w:rsidRPr="00823B8B">
              <w:rPr>
                <w:rFonts w:ascii="Arial" w:eastAsia="Calibri" w:hAnsi="Arial" w:cs="Arial"/>
              </w:rPr>
              <w:t xml:space="preserve"> and CLT</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4733</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5.05b</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Unbiased estimates</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4733</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5.05c</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 xml:space="preserve">Normal </w:t>
            </w:r>
            <w:proofErr w:type="spellStart"/>
            <w:r w:rsidRPr="00823B8B">
              <w:rPr>
                <w:rFonts w:ascii="Arial" w:eastAsia="Calibri" w:hAnsi="Arial" w:cs="Arial"/>
              </w:rPr>
              <w:t>hyp</w:t>
            </w:r>
            <w:proofErr w:type="spellEnd"/>
            <w:r w:rsidRPr="00823B8B">
              <w:rPr>
                <w:rFonts w:ascii="Arial" w:eastAsia="Calibri" w:hAnsi="Arial" w:cs="Arial"/>
              </w:rPr>
              <w:t xml:space="preserve"> tests</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4733</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5.05d</w:t>
            </w:r>
          </w:p>
        </w:tc>
        <w:tc>
          <w:tcPr>
            <w:tcW w:w="4417" w:type="dxa"/>
            <w:noWrap/>
            <w:hideMark/>
          </w:tcPr>
          <w:p w:rsidR="00FE0BD7" w:rsidRPr="00823B8B" w:rsidRDefault="00FE0BD7" w:rsidP="00FE0BD7">
            <w:pPr>
              <w:rPr>
                <w:rFonts w:ascii="Arial" w:eastAsia="Calibri" w:hAnsi="Arial" w:cs="Arial"/>
              </w:rPr>
            </w:pPr>
            <w:r w:rsidRPr="00823B8B">
              <w:rPr>
                <w:rFonts w:ascii="Arial" w:eastAsia="Calibri" w:hAnsi="Arial" w:cs="Arial"/>
              </w:rPr>
              <w:t>Confidence intervals</w:t>
            </w:r>
          </w:p>
        </w:tc>
        <w:tc>
          <w:tcPr>
            <w:tcW w:w="1214"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15"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4734</w:t>
            </w:r>
          </w:p>
        </w:tc>
      </w:tr>
    </w:tbl>
    <w:p w:rsidR="00FE0BD7" w:rsidRPr="00823B8B" w:rsidRDefault="00FE0BD7" w:rsidP="00FE0BD7">
      <w:pPr>
        <w:rPr>
          <w:rFonts w:ascii="Arial" w:hAnsi="Arial" w:cs="Arial"/>
        </w:rPr>
      </w:pPr>
      <w:r w:rsidRPr="00823B8B">
        <w:rPr>
          <w:rFonts w:ascii="Arial" w:hAnsi="Arial" w:cs="Arial"/>
        </w:rPr>
        <w:br w:type="page"/>
      </w:r>
    </w:p>
    <w:tbl>
      <w:tblPr>
        <w:tblStyle w:val="TableGrid"/>
        <w:tblpPr w:leftFromText="180" w:rightFromText="180" w:vertAnchor="page" w:horzAnchor="margin" w:tblpY="1853"/>
        <w:tblW w:w="9418" w:type="dxa"/>
        <w:tblBorders>
          <w:top w:val="single" w:sz="4" w:space="0" w:color="710000"/>
          <w:left w:val="single" w:sz="4" w:space="0" w:color="710000"/>
          <w:bottom w:val="single" w:sz="4" w:space="0" w:color="710000"/>
          <w:right w:val="single" w:sz="4" w:space="0" w:color="710000"/>
          <w:insideH w:val="single" w:sz="4" w:space="0" w:color="710000"/>
          <w:insideV w:val="single" w:sz="4" w:space="0" w:color="710000"/>
        </w:tblBorders>
        <w:tblLayout w:type="fixed"/>
        <w:tblLook w:val="04A0" w:firstRow="1" w:lastRow="0" w:firstColumn="1" w:lastColumn="0" w:noHBand="0" w:noVBand="1"/>
      </w:tblPr>
      <w:tblGrid>
        <w:gridCol w:w="1112"/>
        <w:gridCol w:w="4383"/>
        <w:gridCol w:w="1231"/>
        <w:gridCol w:w="1232"/>
        <w:gridCol w:w="1460"/>
      </w:tblGrid>
      <w:tr w:rsidR="00FE0BD7" w:rsidRPr="00823B8B" w:rsidTr="00407C69">
        <w:trPr>
          <w:cantSplit/>
          <w:trHeight w:val="315"/>
        </w:trPr>
        <w:tc>
          <w:tcPr>
            <w:tcW w:w="1112" w:type="dxa"/>
            <w:shd w:val="clear" w:color="auto" w:fill="FF6969"/>
            <w:noWrap/>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lastRenderedPageBreak/>
              <w:t>OCR Ref</w:t>
            </w:r>
          </w:p>
        </w:tc>
        <w:tc>
          <w:tcPr>
            <w:tcW w:w="4383" w:type="dxa"/>
            <w:shd w:val="clear" w:color="auto" w:fill="FF6969"/>
            <w:noWrap/>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Subject content</w:t>
            </w:r>
          </w:p>
        </w:tc>
        <w:tc>
          <w:tcPr>
            <w:tcW w:w="1231" w:type="dxa"/>
            <w:shd w:val="clear" w:color="auto" w:fill="FF6969"/>
            <w:noWrap/>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Time Stage 1</w:t>
            </w:r>
          </w:p>
        </w:tc>
        <w:tc>
          <w:tcPr>
            <w:tcW w:w="1232" w:type="dxa"/>
            <w:shd w:val="clear" w:color="auto" w:fill="FF6969"/>
            <w:noWrap/>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Time Stage 2</w:t>
            </w:r>
          </w:p>
        </w:tc>
        <w:tc>
          <w:tcPr>
            <w:tcW w:w="1460" w:type="dxa"/>
            <w:shd w:val="clear" w:color="auto" w:fill="FF6969"/>
            <w:noWrap/>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Mapping</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5.06a</w:t>
            </w:r>
          </w:p>
        </w:tc>
        <w:tc>
          <w:tcPr>
            <w:tcW w:w="4383" w:type="dxa"/>
            <w:noWrap/>
            <w:hideMark/>
          </w:tcPr>
          <w:p w:rsidR="00FE0BD7" w:rsidRPr="00823B8B" w:rsidRDefault="00FE0BD7" w:rsidP="00FE0BD7">
            <w:pPr>
              <w:rPr>
                <w:rFonts w:ascii="Arial" w:eastAsia="Calibri" w:hAnsi="Arial" w:cs="Arial"/>
              </w:rPr>
            </w:pPr>
            <w:r w:rsidRPr="00823B8B">
              <w:rPr>
                <w:rFonts w:ascii="Arial" w:eastAsia="Calibri" w:hAnsi="Arial" w:cs="Arial"/>
              </w:rPr>
              <w:t>Contingency tables</w:t>
            </w:r>
          </w:p>
        </w:tc>
        <w:tc>
          <w:tcPr>
            <w:tcW w:w="1231"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232"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4734</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5.06b</w:t>
            </w:r>
          </w:p>
        </w:tc>
        <w:tc>
          <w:tcPr>
            <w:tcW w:w="4383" w:type="dxa"/>
            <w:noWrap/>
            <w:hideMark/>
          </w:tcPr>
          <w:p w:rsidR="00FE0BD7" w:rsidRPr="00823B8B" w:rsidRDefault="00FE0BD7" w:rsidP="00FE0BD7">
            <w:pPr>
              <w:rPr>
                <w:rFonts w:ascii="Arial" w:eastAsia="Calibri" w:hAnsi="Arial" w:cs="Arial"/>
              </w:rPr>
            </w:pPr>
            <w:r w:rsidRPr="00823B8B">
              <w:rPr>
                <w:rFonts w:ascii="Arial" w:eastAsia="Calibri" w:hAnsi="Arial" w:cs="Arial"/>
              </w:rPr>
              <w:t>Fitting a distribution</w:t>
            </w:r>
          </w:p>
        </w:tc>
        <w:tc>
          <w:tcPr>
            <w:tcW w:w="1231"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232"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4734</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iCs/>
              </w:rPr>
            </w:pPr>
            <w:r w:rsidRPr="00823B8B">
              <w:rPr>
                <w:rFonts w:ascii="Arial" w:eastAsia="Calibri" w:hAnsi="Arial" w:cs="Arial"/>
                <w:iCs/>
              </w:rPr>
              <w:t>5.06c</w:t>
            </w:r>
          </w:p>
        </w:tc>
        <w:tc>
          <w:tcPr>
            <w:tcW w:w="4383"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31"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32"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4734</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5.06d</w:t>
            </w:r>
          </w:p>
        </w:tc>
        <w:tc>
          <w:tcPr>
            <w:tcW w:w="4383" w:type="dxa"/>
            <w:noWrap/>
            <w:hideMark/>
          </w:tcPr>
          <w:p w:rsidR="00FE0BD7" w:rsidRPr="00823B8B" w:rsidRDefault="00FE0BD7" w:rsidP="00FE0BD7">
            <w:pPr>
              <w:rPr>
                <w:rFonts w:ascii="Arial" w:eastAsia="Calibri" w:hAnsi="Arial" w:cs="Arial"/>
              </w:rPr>
            </w:pPr>
            <w:r w:rsidRPr="00823B8B">
              <w:rPr>
                <w:rFonts w:ascii="Arial" w:eastAsia="Calibri" w:hAnsi="Arial" w:cs="Arial"/>
              </w:rPr>
              <w:t>Goodness of fit</w:t>
            </w:r>
          </w:p>
        </w:tc>
        <w:tc>
          <w:tcPr>
            <w:tcW w:w="1231"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232"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4734</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5.07a</w:t>
            </w:r>
          </w:p>
        </w:tc>
        <w:tc>
          <w:tcPr>
            <w:tcW w:w="4383"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Non-parametric tests</w:t>
            </w:r>
          </w:p>
        </w:tc>
        <w:tc>
          <w:tcPr>
            <w:tcW w:w="1231"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 </w:t>
            </w:r>
          </w:p>
        </w:tc>
        <w:tc>
          <w:tcPr>
            <w:tcW w:w="1232"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1</w:t>
            </w:r>
          </w:p>
        </w:tc>
        <w:tc>
          <w:tcPr>
            <w:tcW w:w="1460"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4735</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5.07b</w:t>
            </w:r>
          </w:p>
        </w:tc>
        <w:tc>
          <w:tcPr>
            <w:tcW w:w="4383"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 </w:t>
            </w:r>
          </w:p>
        </w:tc>
        <w:tc>
          <w:tcPr>
            <w:tcW w:w="1231"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 </w:t>
            </w:r>
          </w:p>
        </w:tc>
        <w:tc>
          <w:tcPr>
            <w:tcW w:w="1232"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2</w:t>
            </w:r>
          </w:p>
        </w:tc>
        <w:tc>
          <w:tcPr>
            <w:tcW w:w="1460"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4735</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5.07c</w:t>
            </w:r>
          </w:p>
        </w:tc>
        <w:tc>
          <w:tcPr>
            <w:tcW w:w="4383"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 </w:t>
            </w:r>
          </w:p>
        </w:tc>
        <w:tc>
          <w:tcPr>
            <w:tcW w:w="1231"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 </w:t>
            </w:r>
          </w:p>
        </w:tc>
        <w:tc>
          <w:tcPr>
            <w:tcW w:w="1232"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2</w:t>
            </w:r>
          </w:p>
        </w:tc>
        <w:tc>
          <w:tcPr>
            <w:tcW w:w="1460"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4735</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5.07d</w:t>
            </w:r>
          </w:p>
        </w:tc>
        <w:tc>
          <w:tcPr>
            <w:tcW w:w="4383"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 </w:t>
            </w:r>
          </w:p>
        </w:tc>
        <w:tc>
          <w:tcPr>
            <w:tcW w:w="1231"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 </w:t>
            </w:r>
          </w:p>
        </w:tc>
        <w:tc>
          <w:tcPr>
            <w:tcW w:w="1232"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1</w:t>
            </w:r>
          </w:p>
        </w:tc>
        <w:tc>
          <w:tcPr>
            <w:tcW w:w="1460"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4735</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5.07e</w:t>
            </w:r>
          </w:p>
        </w:tc>
        <w:tc>
          <w:tcPr>
            <w:tcW w:w="4383"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 </w:t>
            </w:r>
          </w:p>
        </w:tc>
        <w:tc>
          <w:tcPr>
            <w:tcW w:w="1231"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 </w:t>
            </w:r>
          </w:p>
        </w:tc>
        <w:tc>
          <w:tcPr>
            <w:tcW w:w="1232"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1</w:t>
            </w:r>
          </w:p>
        </w:tc>
        <w:tc>
          <w:tcPr>
            <w:tcW w:w="1460"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4735</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5.07f</w:t>
            </w:r>
          </w:p>
        </w:tc>
        <w:tc>
          <w:tcPr>
            <w:tcW w:w="4383"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 </w:t>
            </w:r>
          </w:p>
        </w:tc>
        <w:tc>
          <w:tcPr>
            <w:tcW w:w="1231"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 </w:t>
            </w:r>
          </w:p>
        </w:tc>
        <w:tc>
          <w:tcPr>
            <w:tcW w:w="1232"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2</w:t>
            </w:r>
          </w:p>
        </w:tc>
        <w:tc>
          <w:tcPr>
            <w:tcW w:w="1460"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4735</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5.08a</w:t>
            </w:r>
          </w:p>
        </w:tc>
        <w:tc>
          <w:tcPr>
            <w:tcW w:w="4383" w:type="dxa"/>
            <w:noWrap/>
            <w:hideMark/>
          </w:tcPr>
          <w:p w:rsidR="00FE0BD7" w:rsidRPr="00823B8B" w:rsidRDefault="00FE0BD7" w:rsidP="00FE0BD7">
            <w:pPr>
              <w:rPr>
                <w:rFonts w:ascii="Arial" w:eastAsia="Calibri" w:hAnsi="Arial" w:cs="Arial"/>
              </w:rPr>
            </w:pPr>
            <w:r w:rsidRPr="00823B8B">
              <w:rPr>
                <w:rFonts w:ascii="Arial" w:eastAsia="Calibri" w:hAnsi="Arial" w:cs="Arial"/>
              </w:rPr>
              <w:t>Correlation</w:t>
            </w:r>
          </w:p>
        </w:tc>
        <w:tc>
          <w:tcPr>
            <w:tcW w:w="1231"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232"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5.08b</w:t>
            </w:r>
          </w:p>
        </w:tc>
        <w:tc>
          <w:tcPr>
            <w:tcW w:w="4383"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31"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232"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5.08c</w:t>
            </w:r>
          </w:p>
        </w:tc>
        <w:tc>
          <w:tcPr>
            <w:tcW w:w="4383"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31"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232"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5.08d</w:t>
            </w:r>
          </w:p>
        </w:tc>
        <w:tc>
          <w:tcPr>
            <w:tcW w:w="4383"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31"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232"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new</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5.08e</w:t>
            </w:r>
          </w:p>
        </w:tc>
        <w:tc>
          <w:tcPr>
            <w:tcW w:w="4383"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31"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232"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5.08f</w:t>
            </w:r>
          </w:p>
        </w:tc>
        <w:tc>
          <w:tcPr>
            <w:tcW w:w="4383"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31"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232"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new</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5.08g</w:t>
            </w:r>
          </w:p>
        </w:tc>
        <w:tc>
          <w:tcPr>
            <w:tcW w:w="4383"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31"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232"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5.09a</w:t>
            </w:r>
          </w:p>
        </w:tc>
        <w:tc>
          <w:tcPr>
            <w:tcW w:w="4383" w:type="dxa"/>
            <w:noWrap/>
            <w:hideMark/>
          </w:tcPr>
          <w:p w:rsidR="00FE0BD7" w:rsidRPr="00823B8B" w:rsidRDefault="00FE0BD7" w:rsidP="00FE0BD7">
            <w:pPr>
              <w:rPr>
                <w:rFonts w:ascii="Arial" w:eastAsia="Calibri" w:hAnsi="Arial" w:cs="Arial"/>
              </w:rPr>
            </w:pPr>
            <w:r w:rsidRPr="00823B8B">
              <w:rPr>
                <w:rFonts w:ascii="Arial" w:eastAsia="Calibri" w:hAnsi="Arial" w:cs="Arial"/>
              </w:rPr>
              <w:t>Regression</w:t>
            </w:r>
          </w:p>
        </w:tc>
        <w:tc>
          <w:tcPr>
            <w:tcW w:w="1231"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232"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5.09b</w:t>
            </w:r>
          </w:p>
        </w:tc>
        <w:tc>
          <w:tcPr>
            <w:tcW w:w="4383"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31"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232"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5.09c</w:t>
            </w:r>
          </w:p>
        </w:tc>
        <w:tc>
          <w:tcPr>
            <w:tcW w:w="4383"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31"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232"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5.09d</w:t>
            </w:r>
          </w:p>
        </w:tc>
        <w:tc>
          <w:tcPr>
            <w:tcW w:w="4383"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31"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232"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5.09e</w:t>
            </w:r>
          </w:p>
        </w:tc>
        <w:tc>
          <w:tcPr>
            <w:tcW w:w="4383"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231"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232"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4732</w:t>
            </w:r>
          </w:p>
        </w:tc>
      </w:tr>
      <w:tr w:rsidR="00FE0BD7" w:rsidRPr="00823B8B" w:rsidTr="00407C69">
        <w:trPr>
          <w:cantSplit/>
          <w:trHeight w:val="315"/>
        </w:trPr>
        <w:tc>
          <w:tcPr>
            <w:tcW w:w="1112"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4383" w:type="dxa"/>
            <w:noWrap/>
            <w:hideMark/>
          </w:tcPr>
          <w:p w:rsidR="00FE0BD7" w:rsidRPr="00823B8B" w:rsidRDefault="00FE0BD7" w:rsidP="00FE0BD7">
            <w:pPr>
              <w:rPr>
                <w:rFonts w:ascii="Arial" w:eastAsia="Calibri" w:hAnsi="Arial" w:cs="Arial"/>
              </w:rPr>
            </w:pPr>
            <w:r w:rsidRPr="00823B8B">
              <w:rPr>
                <w:rFonts w:ascii="Arial" w:eastAsia="Calibri" w:hAnsi="Arial" w:cs="Arial"/>
              </w:rPr>
              <w:t> Total number of teaching hours</w:t>
            </w:r>
          </w:p>
        </w:tc>
        <w:tc>
          <w:tcPr>
            <w:tcW w:w="1231" w:type="dxa"/>
            <w:noWrap/>
            <w:hideMark/>
          </w:tcPr>
          <w:p w:rsidR="00FE0BD7" w:rsidRPr="00823B8B" w:rsidRDefault="00FE0BD7" w:rsidP="00823B8B">
            <w:pPr>
              <w:rPr>
                <w:rFonts w:ascii="Arial" w:eastAsia="Calibri" w:hAnsi="Arial" w:cs="Arial"/>
              </w:rPr>
            </w:pPr>
            <w:r w:rsidRPr="00823B8B">
              <w:rPr>
                <w:rFonts w:ascii="Arial" w:eastAsia="Calibri" w:hAnsi="Arial" w:cs="Arial"/>
              </w:rPr>
              <w:t xml:space="preserve">48 </w:t>
            </w:r>
          </w:p>
        </w:tc>
        <w:tc>
          <w:tcPr>
            <w:tcW w:w="1232" w:type="dxa"/>
            <w:noWrap/>
            <w:hideMark/>
          </w:tcPr>
          <w:p w:rsidR="00FE0BD7" w:rsidRPr="00823B8B" w:rsidRDefault="00FE0BD7" w:rsidP="00FE0BD7">
            <w:pPr>
              <w:rPr>
                <w:rFonts w:ascii="Arial" w:eastAsia="Calibri" w:hAnsi="Arial" w:cs="Arial"/>
              </w:rPr>
            </w:pPr>
            <w:r w:rsidRPr="00823B8B">
              <w:rPr>
                <w:rFonts w:ascii="Arial" w:eastAsia="Calibri" w:hAnsi="Arial" w:cs="Arial"/>
              </w:rPr>
              <w:t>30</w:t>
            </w:r>
            <w:r w:rsidR="00823B8B" w:rsidRPr="00823B8B">
              <w:rPr>
                <w:rFonts w:ascii="Arial" w:eastAsia="Calibri" w:hAnsi="Arial" w:cs="Arial"/>
              </w:rPr>
              <w:t xml:space="preserve"> (+12)</w:t>
            </w:r>
          </w:p>
        </w:tc>
        <w:tc>
          <w:tcPr>
            <w:tcW w:w="1460"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r>
    </w:tbl>
    <w:p w:rsidR="00FE0BD7" w:rsidRPr="00823B8B" w:rsidRDefault="00FE0BD7" w:rsidP="00FE0BD7">
      <w:pPr>
        <w:rPr>
          <w:rFonts w:ascii="Arial" w:eastAsia="Calibri" w:hAnsi="Arial" w:cs="Arial"/>
        </w:rPr>
      </w:pPr>
    </w:p>
    <w:p w:rsidR="004F70CA" w:rsidRPr="00823B8B" w:rsidRDefault="004F70CA">
      <w:pPr>
        <w:rPr>
          <w:rFonts w:ascii="Arial" w:hAnsi="Arial" w:cs="Arial"/>
        </w:rPr>
      </w:pPr>
    </w:p>
    <w:p w:rsidR="00FE0BD7" w:rsidRPr="00823B8B" w:rsidRDefault="00FE0BD7" w:rsidP="00407C69">
      <w:pPr>
        <w:pStyle w:val="Heading2"/>
      </w:pPr>
      <w:r w:rsidRPr="00823B8B">
        <w:br w:type="page"/>
      </w:r>
      <w:r w:rsidRPr="00823B8B">
        <w:lastRenderedPageBreak/>
        <w:t xml:space="preserve">OCR Further Maths A – Mechanics mapping to legacy </w:t>
      </w:r>
      <w:r w:rsidR="00407C69">
        <w:br/>
      </w:r>
      <w:r w:rsidRPr="00823B8B">
        <w:t>(Y533 and Y543)</w:t>
      </w:r>
    </w:p>
    <w:p w:rsidR="00FE0BD7" w:rsidRPr="00823B8B" w:rsidRDefault="00823B8B" w:rsidP="00FE0BD7">
      <w:pPr>
        <w:rPr>
          <w:rFonts w:ascii="Arial" w:eastAsia="Calibri" w:hAnsi="Arial" w:cs="Arial"/>
        </w:rPr>
      </w:pPr>
      <w:r w:rsidRPr="00823B8B">
        <w:rPr>
          <w:rFonts w:ascii="Arial" w:eastAsia="Calibri" w:hAnsi="Arial" w:cs="Arial"/>
        </w:rPr>
        <w:t>4728 is Mechanics 1</w:t>
      </w:r>
      <w:r w:rsidRPr="00823B8B">
        <w:rPr>
          <w:rFonts w:ascii="Arial" w:eastAsia="Calibri" w:hAnsi="Arial" w:cs="Arial"/>
        </w:rPr>
        <w:br/>
        <w:t>4729 is Mechanics 2</w:t>
      </w:r>
      <w:r w:rsidRPr="00823B8B">
        <w:rPr>
          <w:rFonts w:ascii="Arial" w:eastAsia="Calibri" w:hAnsi="Arial" w:cs="Arial"/>
        </w:rPr>
        <w:br/>
        <w:t>4730 is Mechanics 3</w:t>
      </w:r>
      <w:r w:rsidRPr="00823B8B">
        <w:rPr>
          <w:rFonts w:ascii="Arial" w:eastAsia="Calibri" w:hAnsi="Arial" w:cs="Arial"/>
        </w:rPr>
        <w:br/>
        <w:t>4731 is Mechanics 4</w:t>
      </w:r>
    </w:p>
    <w:tbl>
      <w:tblPr>
        <w:tblStyle w:val="TableGrid"/>
        <w:tblW w:w="0" w:type="auto"/>
        <w:tblInd w:w="-176" w:type="dxa"/>
        <w:tblBorders>
          <w:top w:val="single" w:sz="4" w:space="0" w:color="710000"/>
          <w:left w:val="single" w:sz="4" w:space="0" w:color="710000"/>
          <w:bottom w:val="single" w:sz="4" w:space="0" w:color="710000"/>
          <w:right w:val="single" w:sz="4" w:space="0" w:color="710000"/>
          <w:insideH w:val="single" w:sz="4" w:space="0" w:color="710000"/>
          <w:insideV w:val="single" w:sz="4" w:space="0" w:color="710000"/>
        </w:tblBorders>
        <w:tblLook w:val="04A0" w:firstRow="1" w:lastRow="0" w:firstColumn="1" w:lastColumn="0" w:noHBand="0" w:noVBand="1"/>
      </w:tblPr>
      <w:tblGrid>
        <w:gridCol w:w="1028"/>
        <w:gridCol w:w="4739"/>
        <w:gridCol w:w="1088"/>
        <w:gridCol w:w="1108"/>
        <w:gridCol w:w="1455"/>
      </w:tblGrid>
      <w:tr w:rsidR="00FE0BD7" w:rsidRPr="00823B8B" w:rsidTr="00407C69">
        <w:trPr>
          <w:trHeight w:val="315"/>
        </w:trPr>
        <w:tc>
          <w:tcPr>
            <w:tcW w:w="1028" w:type="dxa"/>
            <w:shd w:val="clear" w:color="auto" w:fill="FF6969"/>
            <w:noWrap/>
            <w:hideMark/>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OCR Ref</w:t>
            </w:r>
          </w:p>
        </w:tc>
        <w:tc>
          <w:tcPr>
            <w:tcW w:w="4739" w:type="dxa"/>
            <w:shd w:val="clear" w:color="auto" w:fill="FF6969"/>
            <w:noWrap/>
            <w:hideMark/>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Subject content</w:t>
            </w:r>
          </w:p>
        </w:tc>
        <w:tc>
          <w:tcPr>
            <w:tcW w:w="1088" w:type="dxa"/>
            <w:shd w:val="clear" w:color="auto" w:fill="FF6969"/>
            <w:noWrap/>
            <w:hideMark/>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Time Stage 1</w:t>
            </w:r>
          </w:p>
        </w:tc>
        <w:tc>
          <w:tcPr>
            <w:tcW w:w="1108" w:type="dxa"/>
            <w:shd w:val="clear" w:color="auto" w:fill="FF6969"/>
            <w:noWrap/>
            <w:hideMark/>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Time Stage 2</w:t>
            </w:r>
          </w:p>
        </w:tc>
        <w:tc>
          <w:tcPr>
            <w:tcW w:w="1455" w:type="dxa"/>
            <w:shd w:val="clear" w:color="auto" w:fill="FF6969"/>
            <w:noWrap/>
            <w:hideMark/>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Mapping</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Resolving forces (prelim. work not in AS Maths + rev. of trig.)</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4</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6.01a</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dimensions of a quantity</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new</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6.01b</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relationship between units and dimensions</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new</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6.01c</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error check</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new</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6.01d</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determine unknown indices in a formulation</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new</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6.01e</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 xml:space="preserve">formulate models and derive </w:t>
            </w:r>
            <w:proofErr w:type="spellStart"/>
            <w:r w:rsidRPr="00823B8B">
              <w:rPr>
                <w:rFonts w:ascii="Arial" w:eastAsia="Calibri" w:hAnsi="Arial" w:cs="Arial"/>
              </w:rPr>
              <w:t>eqs</w:t>
            </w:r>
            <w:proofErr w:type="spellEnd"/>
            <w:r w:rsidRPr="00823B8B">
              <w:rPr>
                <w:rFonts w:ascii="Arial" w:eastAsia="Calibri" w:hAnsi="Arial" w:cs="Arial"/>
              </w:rPr>
              <w:t xml:space="preserve"> of motion</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new</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6.02a</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concept of work done by a force</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6.02b</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 xml:space="preserve">work done by a constant force </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6.02c</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work done (vectors or variable force)</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new</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6.02d</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mechanical energy of a body</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6.02e</w:t>
            </w:r>
          </w:p>
        </w:tc>
        <w:tc>
          <w:tcPr>
            <w:tcW w:w="4739" w:type="dxa"/>
            <w:noWrap/>
            <w:hideMark/>
          </w:tcPr>
          <w:p w:rsidR="00FE0BD7" w:rsidRPr="00823B8B" w:rsidRDefault="00FE0BD7" w:rsidP="00FE0BD7">
            <w:pPr>
              <w:rPr>
                <w:rFonts w:ascii="Arial" w:eastAsia="Calibri" w:hAnsi="Arial" w:cs="Arial"/>
              </w:rPr>
            </w:pPr>
            <w:proofErr w:type="spellStart"/>
            <w:r w:rsidRPr="00823B8B">
              <w:rPr>
                <w:rFonts w:ascii="Arial" w:eastAsia="Calibri" w:hAnsi="Arial" w:cs="Arial"/>
              </w:rPr>
              <w:t>gpe</w:t>
            </w:r>
            <w:proofErr w:type="spellEnd"/>
            <w:r w:rsidRPr="00823B8B">
              <w:rPr>
                <w:rFonts w:ascii="Arial" w:eastAsia="Calibri" w:hAnsi="Arial" w:cs="Arial"/>
              </w:rPr>
              <w:t xml:space="preserve"> and </w:t>
            </w:r>
            <w:proofErr w:type="spellStart"/>
            <w:r w:rsidRPr="00823B8B">
              <w:rPr>
                <w:rFonts w:ascii="Arial" w:eastAsia="Calibri" w:hAnsi="Arial" w:cs="Arial"/>
              </w:rPr>
              <w:t>ke</w:t>
            </w:r>
            <w:proofErr w:type="spellEnd"/>
            <w:r w:rsidRPr="00823B8B">
              <w:rPr>
                <w:rFonts w:ascii="Arial" w:eastAsia="Calibri" w:hAnsi="Arial" w:cs="Arial"/>
              </w:rPr>
              <w:t xml:space="preserve"> of a body</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3</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6.02f</w:t>
            </w:r>
          </w:p>
        </w:tc>
        <w:tc>
          <w:tcPr>
            <w:tcW w:w="4739" w:type="dxa"/>
            <w:noWrap/>
            <w:hideMark/>
          </w:tcPr>
          <w:p w:rsidR="00FE0BD7" w:rsidRPr="00823B8B" w:rsidRDefault="00FE0BD7" w:rsidP="00FE0BD7">
            <w:pPr>
              <w:rPr>
                <w:rFonts w:ascii="Arial" w:eastAsia="Calibri" w:hAnsi="Arial" w:cs="Arial"/>
              </w:rPr>
            </w:pPr>
            <w:proofErr w:type="spellStart"/>
            <w:r w:rsidRPr="00823B8B">
              <w:rPr>
                <w:rFonts w:ascii="Arial" w:eastAsia="Calibri" w:hAnsi="Arial" w:cs="Arial"/>
              </w:rPr>
              <w:t>ke</w:t>
            </w:r>
            <w:proofErr w:type="spellEnd"/>
            <w:r w:rsidRPr="00823B8B">
              <w:rPr>
                <w:rFonts w:ascii="Arial" w:eastAsia="Calibri" w:hAnsi="Arial" w:cs="Arial"/>
              </w:rPr>
              <w:t xml:space="preserve"> of a body using vectors </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new</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6.02g</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Hooke's law</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4730</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6.02h</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elastic potential energy (string or spring)</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4730</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6.02i</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cons. of energy and work-energy principle</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4</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6.02j</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 xml:space="preserve">extension of 6.02i with </w:t>
            </w:r>
            <w:proofErr w:type="spellStart"/>
            <w:r w:rsidRPr="00823B8B">
              <w:rPr>
                <w:rFonts w:ascii="Arial" w:eastAsia="Calibri" w:hAnsi="Arial" w:cs="Arial"/>
              </w:rPr>
              <w:t>epe</w:t>
            </w:r>
            <w:proofErr w:type="spellEnd"/>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4730</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6.02k</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definition of power</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6.02l</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 xml:space="preserve">use of power to solve problems </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3</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6.02m</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power of a variable force in two dimensions</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new</w:t>
            </w:r>
          </w:p>
        </w:tc>
      </w:tr>
    </w:tbl>
    <w:p w:rsidR="00FE0BD7" w:rsidRPr="00823B8B" w:rsidRDefault="00FE0BD7" w:rsidP="00FE0BD7">
      <w:pPr>
        <w:rPr>
          <w:rFonts w:ascii="Arial" w:hAnsi="Arial" w:cs="Arial"/>
        </w:rPr>
      </w:pPr>
    </w:p>
    <w:p w:rsidR="00FE0BD7" w:rsidRPr="00823B8B" w:rsidRDefault="00FE0BD7" w:rsidP="00FE0BD7">
      <w:pPr>
        <w:rPr>
          <w:rFonts w:ascii="Arial" w:hAnsi="Arial" w:cs="Arial"/>
        </w:rPr>
      </w:pPr>
    </w:p>
    <w:p w:rsidR="00FE0BD7" w:rsidRPr="00823B8B" w:rsidRDefault="00FE0BD7">
      <w:pPr>
        <w:rPr>
          <w:rFonts w:ascii="Arial" w:hAnsi="Arial" w:cs="Arial"/>
        </w:rPr>
      </w:pPr>
      <w:r w:rsidRPr="00823B8B">
        <w:rPr>
          <w:rFonts w:ascii="Arial" w:hAnsi="Arial" w:cs="Arial"/>
        </w:rPr>
        <w:br w:type="page"/>
      </w:r>
    </w:p>
    <w:p w:rsidR="00FE0BD7" w:rsidRPr="00823B8B" w:rsidRDefault="00FE0BD7" w:rsidP="00FE0BD7">
      <w:pPr>
        <w:rPr>
          <w:rFonts w:ascii="Arial" w:hAnsi="Arial" w:cs="Arial"/>
        </w:rPr>
      </w:pPr>
    </w:p>
    <w:tbl>
      <w:tblPr>
        <w:tblStyle w:val="TableGrid"/>
        <w:tblW w:w="0" w:type="auto"/>
        <w:tblInd w:w="-176" w:type="dxa"/>
        <w:tblBorders>
          <w:top w:val="single" w:sz="4" w:space="0" w:color="710000"/>
          <w:left w:val="single" w:sz="4" w:space="0" w:color="710000"/>
          <w:bottom w:val="single" w:sz="4" w:space="0" w:color="710000"/>
          <w:right w:val="single" w:sz="4" w:space="0" w:color="710000"/>
          <w:insideH w:val="single" w:sz="4" w:space="0" w:color="710000"/>
          <w:insideV w:val="single" w:sz="4" w:space="0" w:color="710000"/>
        </w:tblBorders>
        <w:tblLook w:val="04A0" w:firstRow="1" w:lastRow="0" w:firstColumn="1" w:lastColumn="0" w:noHBand="0" w:noVBand="1"/>
      </w:tblPr>
      <w:tblGrid>
        <w:gridCol w:w="1028"/>
        <w:gridCol w:w="4739"/>
        <w:gridCol w:w="1088"/>
        <w:gridCol w:w="1108"/>
        <w:gridCol w:w="1455"/>
      </w:tblGrid>
      <w:tr w:rsidR="00FE0BD7" w:rsidRPr="00823B8B" w:rsidTr="00407C69">
        <w:trPr>
          <w:trHeight w:val="315"/>
        </w:trPr>
        <w:tc>
          <w:tcPr>
            <w:tcW w:w="1028" w:type="dxa"/>
            <w:shd w:val="clear" w:color="auto" w:fill="FF6969"/>
            <w:noWrap/>
            <w:hideMark/>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OCR Ref</w:t>
            </w:r>
          </w:p>
        </w:tc>
        <w:tc>
          <w:tcPr>
            <w:tcW w:w="4739" w:type="dxa"/>
            <w:shd w:val="clear" w:color="auto" w:fill="FF6969"/>
            <w:noWrap/>
            <w:hideMark/>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Subject content</w:t>
            </w:r>
          </w:p>
        </w:tc>
        <w:tc>
          <w:tcPr>
            <w:tcW w:w="1088" w:type="dxa"/>
            <w:shd w:val="clear" w:color="auto" w:fill="FF6969"/>
            <w:noWrap/>
            <w:hideMark/>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Time Stage 1</w:t>
            </w:r>
          </w:p>
        </w:tc>
        <w:tc>
          <w:tcPr>
            <w:tcW w:w="1108" w:type="dxa"/>
            <w:shd w:val="clear" w:color="auto" w:fill="FF6969"/>
            <w:noWrap/>
            <w:hideMark/>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Time Stage 2</w:t>
            </w:r>
          </w:p>
        </w:tc>
        <w:tc>
          <w:tcPr>
            <w:tcW w:w="1455" w:type="dxa"/>
            <w:shd w:val="clear" w:color="auto" w:fill="FF6969"/>
            <w:noWrap/>
            <w:hideMark/>
          </w:tcPr>
          <w:p w:rsidR="00FE0BD7" w:rsidRPr="00823B8B" w:rsidRDefault="00FE0BD7" w:rsidP="00407C69">
            <w:pPr>
              <w:spacing w:before="60" w:after="60"/>
              <w:rPr>
                <w:rFonts w:ascii="Arial" w:eastAsia="Calibri" w:hAnsi="Arial" w:cs="Arial"/>
                <w:b/>
                <w:bCs/>
              </w:rPr>
            </w:pPr>
            <w:r w:rsidRPr="00823B8B">
              <w:rPr>
                <w:rFonts w:ascii="Arial" w:eastAsia="Calibri" w:hAnsi="Arial" w:cs="Arial"/>
                <w:b/>
                <w:bCs/>
              </w:rPr>
              <w:t>Mapping</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6.03a</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linear momentum in one dimension</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4728</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6.03b</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principle of conservation of linear momentum</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3</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4728</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6.03c</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momentum in two dime</w:t>
            </w:r>
            <w:r w:rsidR="0059734C">
              <w:rPr>
                <w:rFonts w:ascii="Arial" w:eastAsia="Calibri" w:hAnsi="Arial" w:cs="Arial"/>
              </w:rPr>
              <w:t>n</w:t>
            </w:r>
            <w:r w:rsidRPr="00823B8B">
              <w:rPr>
                <w:rFonts w:ascii="Arial" w:eastAsia="Calibri" w:hAnsi="Arial" w:cs="Arial"/>
              </w:rPr>
              <w:t xml:space="preserve">sions </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new</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6.04d</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principle of conservation of linear momentum in 2D</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new</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6.03e</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impulse of a force</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6.03f</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impulse = change in momentum</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6.03g</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6.03f in two dimensions (including vector form)</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4730, new</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6.03h</w:t>
            </w:r>
          </w:p>
        </w:tc>
        <w:tc>
          <w:tcPr>
            <w:tcW w:w="4739" w:type="dxa"/>
            <w:noWrap/>
            <w:hideMark/>
          </w:tcPr>
          <w:p w:rsidR="00FE0BD7" w:rsidRPr="00823B8B" w:rsidRDefault="00FE0BD7" w:rsidP="00FE0BD7">
            <w:pPr>
              <w:rPr>
                <w:rFonts w:ascii="Arial" w:eastAsia="Calibri" w:hAnsi="Arial" w:cs="Arial"/>
              </w:rPr>
            </w:pPr>
            <w:proofErr w:type="gramStart"/>
            <w:r w:rsidRPr="00823B8B">
              <w:rPr>
                <w:rFonts w:ascii="Arial" w:eastAsia="Calibri" w:hAnsi="Arial" w:cs="Arial"/>
              </w:rPr>
              <w:t>impulse</w:t>
            </w:r>
            <w:proofErr w:type="gramEnd"/>
            <w:r w:rsidRPr="00823B8B">
              <w:rPr>
                <w:rFonts w:ascii="Arial" w:eastAsia="Calibri" w:hAnsi="Arial" w:cs="Arial"/>
              </w:rPr>
              <w:t xml:space="preserve"> - momentum principle for a </w:t>
            </w:r>
            <w:proofErr w:type="spellStart"/>
            <w:r w:rsidRPr="00823B8B">
              <w:rPr>
                <w:rFonts w:ascii="Arial" w:eastAsia="Calibri" w:hAnsi="Arial" w:cs="Arial"/>
              </w:rPr>
              <w:t>cst</w:t>
            </w:r>
            <w:proofErr w:type="spellEnd"/>
            <w:r w:rsidRPr="00823B8B">
              <w:rPr>
                <w:rFonts w:ascii="Arial" w:eastAsia="Calibri" w:hAnsi="Arial" w:cs="Arial"/>
              </w:rPr>
              <w:t xml:space="preserve">. force or variable force </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new</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6.03i</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definition of coefficient of restitution</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6.03j</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terms 'perfectly elastic' and 'inelastic'</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6.03k</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 xml:space="preserve">Newton's experimental law in 1D </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3</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6.03l</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 xml:space="preserve">Newton's experimental law in 2D </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3</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4730, new</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6.04a</w:t>
            </w:r>
          </w:p>
        </w:tc>
        <w:tc>
          <w:tcPr>
            <w:tcW w:w="4739"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Centre of Mass (principle)</w:t>
            </w:r>
          </w:p>
        </w:tc>
        <w:tc>
          <w:tcPr>
            <w:tcW w:w="1088"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 </w:t>
            </w:r>
          </w:p>
        </w:tc>
        <w:tc>
          <w:tcPr>
            <w:tcW w:w="1108"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1</w:t>
            </w:r>
          </w:p>
        </w:tc>
        <w:tc>
          <w:tcPr>
            <w:tcW w:w="1455"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6.04b</w:t>
            </w:r>
          </w:p>
        </w:tc>
        <w:tc>
          <w:tcPr>
            <w:tcW w:w="4739"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 xml:space="preserve">Position of </w:t>
            </w:r>
            <w:proofErr w:type="spellStart"/>
            <w:r w:rsidRPr="00823B8B">
              <w:rPr>
                <w:rFonts w:ascii="Arial" w:eastAsia="Calibri" w:hAnsi="Arial" w:cs="Arial"/>
                <w:bCs/>
              </w:rPr>
              <w:t>CoM</w:t>
            </w:r>
            <w:proofErr w:type="spellEnd"/>
            <w:r w:rsidRPr="00823B8B">
              <w:rPr>
                <w:rFonts w:ascii="Arial" w:eastAsia="Calibri" w:hAnsi="Arial" w:cs="Arial"/>
                <w:bCs/>
              </w:rPr>
              <w:t xml:space="preserve"> using symmetry</w:t>
            </w:r>
          </w:p>
        </w:tc>
        <w:tc>
          <w:tcPr>
            <w:tcW w:w="1088"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 </w:t>
            </w:r>
          </w:p>
        </w:tc>
        <w:tc>
          <w:tcPr>
            <w:tcW w:w="1108"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2</w:t>
            </w:r>
          </w:p>
        </w:tc>
        <w:tc>
          <w:tcPr>
            <w:tcW w:w="1455"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6.04c</w:t>
            </w:r>
          </w:p>
        </w:tc>
        <w:tc>
          <w:tcPr>
            <w:tcW w:w="4739"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 xml:space="preserve">Determine </w:t>
            </w:r>
            <w:proofErr w:type="spellStart"/>
            <w:r w:rsidRPr="00823B8B">
              <w:rPr>
                <w:rFonts w:ascii="Arial" w:eastAsia="Calibri" w:hAnsi="Arial" w:cs="Arial"/>
                <w:bCs/>
              </w:rPr>
              <w:t>CoM</w:t>
            </w:r>
            <w:proofErr w:type="spellEnd"/>
            <w:r w:rsidRPr="00823B8B">
              <w:rPr>
                <w:rFonts w:ascii="Arial" w:eastAsia="Calibri" w:hAnsi="Arial" w:cs="Arial"/>
                <w:bCs/>
              </w:rPr>
              <w:t xml:space="preserve"> for system of particles or composite rigid body</w:t>
            </w:r>
          </w:p>
        </w:tc>
        <w:tc>
          <w:tcPr>
            <w:tcW w:w="1088"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 </w:t>
            </w:r>
          </w:p>
        </w:tc>
        <w:tc>
          <w:tcPr>
            <w:tcW w:w="1108"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2</w:t>
            </w:r>
          </w:p>
        </w:tc>
        <w:tc>
          <w:tcPr>
            <w:tcW w:w="1455" w:type="dxa"/>
            <w:noWrap/>
            <w:hideMark/>
          </w:tcPr>
          <w:p w:rsidR="00FE0BD7" w:rsidRPr="00823B8B" w:rsidRDefault="00FE0BD7" w:rsidP="00FE0BD7">
            <w:pPr>
              <w:rPr>
                <w:rFonts w:ascii="Arial" w:eastAsia="Calibri" w:hAnsi="Arial" w:cs="Arial"/>
                <w:bCs/>
              </w:rPr>
            </w:pPr>
            <w:r w:rsidRPr="00823B8B">
              <w:rPr>
                <w:rFonts w:ascii="Arial" w:eastAsia="Calibri" w:hAnsi="Arial" w:cs="Arial"/>
                <w:bCs/>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6.04d</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 xml:space="preserve">Use integration to determine </w:t>
            </w:r>
            <w:proofErr w:type="spellStart"/>
            <w:r w:rsidRPr="00823B8B">
              <w:rPr>
                <w:rFonts w:ascii="Arial" w:eastAsia="Calibri" w:hAnsi="Arial" w:cs="Arial"/>
              </w:rPr>
              <w:t>CoM</w:t>
            </w:r>
            <w:proofErr w:type="spellEnd"/>
            <w:r w:rsidRPr="00823B8B">
              <w:rPr>
                <w:rFonts w:ascii="Arial" w:eastAsia="Calibri" w:hAnsi="Arial" w:cs="Arial"/>
              </w:rPr>
              <w:t xml:space="preserve"> of a uniform lamina/solid of rev.</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3</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4731</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6.04e</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 xml:space="preserve">Equilibrium of a single rigid body under coplanar forces </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6.05a</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Horizontal circular motion (definitions)</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6.05b</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 xml:space="preserve">Relationships between angular and linear velocity/speed and </w:t>
            </w:r>
            <w:proofErr w:type="spellStart"/>
            <w:r w:rsidRPr="00823B8B">
              <w:rPr>
                <w:rFonts w:ascii="Arial" w:eastAsia="Calibri" w:hAnsi="Arial" w:cs="Arial"/>
              </w:rPr>
              <w:t>accel</w:t>
            </w:r>
            <w:proofErr w:type="spellEnd"/>
            <w:r w:rsidRPr="00823B8B">
              <w:rPr>
                <w:rFonts w:ascii="Arial" w:eastAsia="Calibri" w:hAnsi="Arial" w:cs="Arial"/>
              </w:rPr>
              <w:t xml:space="preserve">. </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6.05c</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Problems regarding motion in a horizontal circle</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4</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4729</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6.05d</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 xml:space="preserve">Motion in a vertical circle </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4730</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6.05e</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 xml:space="preserve">Motion in a vertical circle (including radial and tang. comp. of </w:t>
            </w:r>
            <w:proofErr w:type="spellStart"/>
            <w:r w:rsidRPr="00823B8B">
              <w:rPr>
                <w:rFonts w:ascii="Arial" w:eastAsia="Calibri" w:hAnsi="Arial" w:cs="Arial"/>
              </w:rPr>
              <w:t>accel</w:t>
            </w:r>
            <w:proofErr w:type="spellEnd"/>
            <w:r w:rsidRPr="00823B8B">
              <w:rPr>
                <w:rFonts w:ascii="Arial" w:eastAsia="Calibri" w:hAnsi="Arial" w:cs="Arial"/>
              </w:rPr>
              <w:t>.)</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2</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4730</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6.05f</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Motion in a vertical circle not restricted to circular path</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1</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4730</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r w:rsidRPr="00823B8B">
              <w:rPr>
                <w:rFonts w:ascii="Arial" w:eastAsia="Calibri" w:hAnsi="Arial" w:cs="Arial"/>
              </w:rPr>
              <w:t>6.06a</w:t>
            </w: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Linear motion under a variable force</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3</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4730</w:t>
            </w:r>
          </w:p>
        </w:tc>
      </w:tr>
      <w:tr w:rsidR="00FE0BD7" w:rsidRPr="00823B8B" w:rsidTr="00407C69">
        <w:trPr>
          <w:trHeight w:val="315"/>
        </w:trPr>
        <w:tc>
          <w:tcPr>
            <w:tcW w:w="1028" w:type="dxa"/>
            <w:noWrap/>
            <w:hideMark/>
          </w:tcPr>
          <w:p w:rsidR="00FE0BD7" w:rsidRPr="00823B8B" w:rsidRDefault="00FE0BD7" w:rsidP="00FE0BD7">
            <w:pPr>
              <w:rPr>
                <w:rFonts w:ascii="Arial" w:eastAsia="Calibri" w:hAnsi="Arial" w:cs="Arial"/>
              </w:rPr>
            </w:pPr>
          </w:p>
        </w:tc>
        <w:tc>
          <w:tcPr>
            <w:tcW w:w="4739"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c>
          <w:tcPr>
            <w:tcW w:w="1088" w:type="dxa"/>
            <w:noWrap/>
            <w:hideMark/>
          </w:tcPr>
          <w:p w:rsidR="00FE0BD7" w:rsidRPr="00823B8B" w:rsidRDefault="00FE0BD7" w:rsidP="00FE0BD7">
            <w:pPr>
              <w:rPr>
                <w:rFonts w:ascii="Arial" w:eastAsia="Calibri" w:hAnsi="Arial" w:cs="Arial"/>
              </w:rPr>
            </w:pPr>
            <w:r w:rsidRPr="00823B8B">
              <w:rPr>
                <w:rFonts w:ascii="Arial" w:eastAsia="Calibri" w:hAnsi="Arial" w:cs="Arial"/>
              </w:rPr>
              <w:t>48</w:t>
            </w:r>
          </w:p>
        </w:tc>
        <w:tc>
          <w:tcPr>
            <w:tcW w:w="1108" w:type="dxa"/>
            <w:noWrap/>
            <w:hideMark/>
          </w:tcPr>
          <w:p w:rsidR="00FE0BD7" w:rsidRPr="00823B8B" w:rsidRDefault="00FE0BD7" w:rsidP="00FE0BD7">
            <w:pPr>
              <w:rPr>
                <w:rFonts w:ascii="Arial" w:eastAsia="Calibri" w:hAnsi="Arial" w:cs="Arial"/>
              </w:rPr>
            </w:pPr>
            <w:r w:rsidRPr="00823B8B">
              <w:rPr>
                <w:rFonts w:ascii="Arial" w:eastAsia="Calibri" w:hAnsi="Arial" w:cs="Arial"/>
              </w:rPr>
              <w:t>30</w:t>
            </w:r>
            <w:r w:rsidR="00823B8B" w:rsidRPr="00823B8B">
              <w:rPr>
                <w:rFonts w:ascii="Arial" w:eastAsia="Calibri" w:hAnsi="Arial" w:cs="Arial"/>
              </w:rPr>
              <w:t xml:space="preserve"> (+12)</w:t>
            </w:r>
          </w:p>
        </w:tc>
        <w:tc>
          <w:tcPr>
            <w:tcW w:w="1455" w:type="dxa"/>
            <w:noWrap/>
            <w:hideMark/>
          </w:tcPr>
          <w:p w:rsidR="00FE0BD7" w:rsidRPr="00823B8B" w:rsidRDefault="00FE0BD7" w:rsidP="00FE0BD7">
            <w:pPr>
              <w:rPr>
                <w:rFonts w:ascii="Arial" w:eastAsia="Calibri" w:hAnsi="Arial" w:cs="Arial"/>
              </w:rPr>
            </w:pPr>
            <w:r w:rsidRPr="00823B8B">
              <w:rPr>
                <w:rFonts w:ascii="Arial" w:eastAsia="Calibri" w:hAnsi="Arial" w:cs="Arial"/>
              </w:rPr>
              <w:t> </w:t>
            </w:r>
          </w:p>
        </w:tc>
      </w:tr>
    </w:tbl>
    <w:p w:rsidR="00FE0BD7" w:rsidRPr="00823B8B" w:rsidRDefault="00FE0BD7" w:rsidP="00FE0BD7">
      <w:pPr>
        <w:rPr>
          <w:rFonts w:ascii="Arial" w:hAnsi="Arial" w:cs="Arial"/>
        </w:rPr>
      </w:pPr>
    </w:p>
    <w:p w:rsidR="00FE0BD7" w:rsidRPr="00823B8B" w:rsidRDefault="00FE0BD7">
      <w:pPr>
        <w:rPr>
          <w:rFonts w:ascii="Arial" w:hAnsi="Arial" w:cs="Arial"/>
        </w:rPr>
      </w:pPr>
    </w:p>
    <w:p w:rsidR="00823B8B" w:rsidRPr="00823B8B" w:rsidRDefault="00823B8B">
      <w:pPr>
        <w:rPr>
          <w:rFonts w:ascii="Arial" w:hAnsi="Arial" w:cs="Arial"/>
        </w:rPr>
      </w:pPr>
      <w:r w:rsidRPr="00823B8B">
        <w:rPr>
          <w:rFonts w:ascii="Arial" w:hAnsi="Arial" w:cs="Arial"/>
        </w:rPr>
        <w:br w:type="page"/>
      </w:r>
    </w:p>
    <w:p w:rsidR="00823B8B" w:rsidRPr="00823B8B" w:rsidRDefault="00823B8B" w:rsidP="00823B8B">
      <w:pPr>
        <w:rPr>
          <w:rFonts w:ascii="Arial" w:eastAsia="Calibri" w:hAnsi="Arial" w:cs="Arial"/>
          <w:u w:val="single"/>
        </w:rPr>
      </w:pPr>
    </w:p>
    <w:p w:rsidR="00823B8B" w:rsidRPr="00823B8B" w:rsidRDefault="00823B8B" w:rsidP="00407C69">
      <w:pPr>
        <w:pStyle w:val="Heading2"/>
      </w:pPr>
      <w:r w:rsidRPr="00823B8B">
        <w:t xml:space="preserve">OCR Further Maths A –Discrete Mathematics mapping to legacy </w:t>
      </w:r>
      <w:r w:rsidR="00CF63F1">
        <w:br/>
      </w:r>
      <w:r w:rsidRPr="00823B8B">
        <w:t>(Y534 and Y544)</w:t>
      </w:r>
    </w:p>
    <w:p w:rsidR="00823B8B" w:rsidRPr="00823B8B" w:rsidRDefault="00823B8B" w:rsidP="00823B8B">
      <w:pPr>
        <w:rPr>
          <w:rFonts w:ascii="Arial" w:eastAsia="Calibri" w:hAnsi="Arial" w:cs="Arial"/>
        </w:rPr>
      </w:pPr>
      <w:r w:rsidRPr="00823B8B">
        <w:rPr>
          <w:rFonts w:ascii="Arial" w:eastAsia="Calibri" w:hAnsi="Arial" w:cs="Arial"/>
        </w:rPr>
        <w:t>4732 is Probability and Statistics 1</w:t>
      </w:r>
      <w:r w:rsidRPr="00823B8B">
        <w:rPr>
          <w:rFonts w:ascii="Arial" w:eastAsia="Calibri" w:hAnsi="Arial" w:cs="Arial"/>
        </w:rPr>
        <w:br/>
        <w:t>4736 is Decision Mathematics 1</w:t>
      </w:r>
      <w:r w:rsidRPr="00823B8B">
        <w:rPr>
          <w:rFonts w:ascii="Arial" w:eastAsia="Calibri" w:hAnsi="Arial" w:cs="Arial"/>
        </w:rPr>
        <w:br/>
        <w:t>4737 is Decision Mathematics 2</w:t>
      </w:r>
    </w:p>
    <w:tbl>
      <w:tblPr>
        <w:tblStyle w:val="TableGrid1"/>
        <w:tblW w:w="9606" w:type="dxa"/>
        <w:tblBorders>
          <w:top w:val="single" w:sz="4" w:space="0" w:color="710000"/>
          <w:left w:val="single" w:sz="4" w:space="0" w:color="710000"/>
          <w:bottom w:val="single" w:sz="4" w:space="0" w:color="710000"/>
          <w:right w:val="single" w:sz="4" w:space="0" w:color="710000"/>
          <w:insideH w:val="single" w:sz="4" w:space="0" w:color="710000"/>
          <w:insideV w:val="single" w:sz="4" w:space="0" w:color="710000"/>
        </w:tblBorders>
        <w:tblLook w:val="04A0" w:firstRow="1" w:lastRow="0" w:firstColumn="1" w:lastColumn="0" w:noHBand="0" w:noVBand="1"/>
      </w:tblPr>
      <w:tblGrid>
        <w:gridCol w:w="1002"/>
        <w:gridCol w:w="4775"/>
        <w:gridCol w:w="1145"/>
        <w:gridCol w:w="1124"/>
        <w:gridCol w:w="1560"/>
      </w:tblGrid>
      <w:tr w:rsidR="00823B8B" w:rsidRPr="00823B8B" w:rsidTr="00407C69">
        <w:trPr>
          <w:trHeight w:val="315"/>
        </w:trPr>
        <w:tc>
          <w:tcPr>
            <w:tcW w:w="1002" w:type="dxa"/>
            <w:shd w:val="clear" w:color="auto" w:fill="FF6969"/>
            <w:noWrap/>
          </w:tcPr>
          <w:p w:rsidR="00823B8B" w:rsidRPr="00823B8B" w:rsidRDefault="00823B8B" w:rsidP="00823B8B">
            <w:pPr>
              <w:rPr>
                <w:rFonts w:ascii="Arial" w:eastAsia="Calibri" w:hAnsi="Arial" w:cs="Arial"/>
                <w:b/>
              </w:rPr>
            </w:pPr>
            <w:r w:rsidRPr="00823B8B">
              <w:rPr>
                <w:rFonts w:ascii="Arial" w:eastAsia="Calibri" w:hAnsi="Arial" w:cs="Arial"/>
                <w:b/>
              </w:rPr>
              <w:t>OCR Ref</w:t>
            </w:r>
          </w:p>
        </w:tc>
        <w:tc>
          <w:tcPr>
            <w:tcW w:w="4775" w:type="dxa"/>
            <w:shd w:val="clear" w:color="auto" w:fill="FF6969"/>
            <w:noWrap/>
          </w:tcPr>
          <w:p w:rsidR="00823B8B" w:rsidRPr="00823B8B" w:rsidRDefault="00823B8B" w:rsidP="00823B8B">
            <w:pPr>
              <w:rPr>
                <w:rFonts w:ascii="Arial" w:eastAsia="Calibri" w:hAnsi="Arial" w:cs="Arial"/>
                <w:b/>
              </w:rPr>
            </w:pPr>
            <w:r w:rsidRPr="00823B8B">
              <w:rPr>
                <w:rFonts w:ascii="Arial" w:eastAsia="Calibri" w:hAnsi="Arial" w:cs="Arial"/>
                <w:b/>
              </w:rPr>
              <w:t>Subject content</w:t>
            </w:r>
          </w:p>
        </w:tc>
        <w:tc>
          <w:tcPr>
            <w:tcW w:w="1145" w:type="dxa"/>
            <w:shd w:val="clear" w:color="auto" w:fill="FF6969"/>
            <w:noWrap/>
          </w:tcPr>
          <w:p w:rsidR="00823B8B" w:rsidRPr="00823B8B" w:rsidRDefault="00823B8B" w:rsidP="00823B8B">
            <w:pPr>
              <w:rPr>
                <w:rFonts w:ascii="Arial" w:eastAsia="Calibri" w:hAnsi="Arial" w:cs="Arial"/>
                <w:b/>
              </w:rPr>
            </w:pPr>
            <w:r w:rsidRPr="00823B8B">
              <w:rPr>
                <w:rFonts w:ascii="Arial" w:eastAsia="Calibri" w:hAnsi="Arial" w:cs="Arial"/>
                <w:b/>
              </w:rPr>
              <w:t>Time Stage 1</w:t>
            </w:r>
          </w:p>
        </w:tc>
        <w:tc>
          <w:tcPr>
            <w:tcW w:w="1124" w:type="dxa"/>
            <w:shd w:val="clear" w:color="auto" w:fill="FF6969"/>
            <w:noWrap/>
          </w:tcPr>
          <w:p w:rsidR="00823B8B" w:rsidRPr="00823B8B" w:rsidRDefault="00823B8B" w:rsidP="00823B8B">
            <w:pPr>
              <w:rPr>
                <w:rFonts w:ascii="Arial" w:eastAsia="Calibri" w:hAnsi="Arial" w:cs="Arial"/>
                <w:b/>
              </w:rPr>
            </w:pPr>
            <w:r w:rsidRPr="00823B8B">
              <w:rPr>
                <w:rFonts w:ascii="Arial" w:eastAsia="Calibri" w:hAnsi="Arial" w:cs="Arial"/>
                <w:b/>
              </w:rPr>
              <w:t>Time Stage 2</w:t>
            </w:r>
          </w:p>
        </w:tc>
        <w:tc>
          <w:tcPr>
            <w:tcW w:w="1560" w:type="dxa"/>
            <w:shd w:val="clear" w:color="auto" w:fill="FF6969"/>
            <w:noWrap/>
          </w:tcPr>
          <w:p w:rsidR="00823B8B" w:rsidRPr="00823B8B" w:rsidRDefault="00823B8B" w:rsidP="00823B8B">
            <w:pPr>
              <w:rPr>
                <w:rFonts w:ascii="Arial" w:eastAsia="Calibri" w:hAnsi="Arial" w:cs="Arial"/>
                <w:b/>
              </w:rPr>
            </w:pPr>
            <w:r w:rsidRPr="00823B8B">
              <w:rPr>
                <w:rFonts w:ascii="Arial" w:eastAsia="Calibri" w:hAnsi="Arial" w:cs="Arial"/>
                <w:b/>
              </w:rPr>
              <w:t>Mapping</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7.01a</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Types of problem</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7.01b</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Set notation</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0.5</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7.01c</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The pigeonhole principle</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7.01d</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Multiplicative principle</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7.01e</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Enumerating permutations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0.5</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new/4732</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7.01f</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Enumerating combinations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0.5</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new/4732</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7.01g</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Arrangements with repetitions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7.01h</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Arrangements of subsets with repetition</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7.01i</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Solve problems with a constraint</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7.01j</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Solve problems with several constraints</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7.01k</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The inclusion-exclusion principle</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0</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new/GCSE</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bCs/>
                <w:iCs/>
              </w:rPr>
            </w:pPr>
            <w:r w:rsidRPr="00823B8B">
              <w:rPr>
                <w:rFonts w:ascii="Arial" w:eastAsia="Calibri" w:hAnsi="Arial" w:cs="Arial"/>
                <w:bCs/>
                <w:iCs/>
              </w:rPr>
              <w:t>7.01l</w:t>
            </w:r>
          </w:p>
        </w:tc>
        <w:tc>
          <w:tcPr>
            <w:tcW w:w="4775" w:type="dxa"/>
            <w:noWrap/>
            <w:hideMark/>
          </w:tcPr>
          <w:p w:rsidR="00823B8B" w:rsidRPr="00823B8B" w:rsidRDefault="00823B8B" w:rsidP="00823B8B">
            <w:pPr>
              <w:rPr>
                <w:rFonts w:ascii="Arial" w:eastAsia="Calibri" w:hAnsi="Arial" w:cs="Arial"/>
                <w:bCs/>
                <w:iCs/>
              </w:rPr>
            </w:pPr>
          </w:p>
        </w:tc>
        <w:tc>
          <w:tcPr>
            <w:tcW w:w="1145" w:type="dxa"/>
            <w:noWrap/>
            <w:hideMark/>
          </w:tcPr>
          <w:p w:rsidR="00823B8B" w:rsidRPr="00823B8B" w:rsidRDefault="00823B8B" w:rsidP="00823B8B">
            <w:pPr>
              <w:rPr>
                <w:rFonts w:ascii="Arial" w:eastAsia="Calibri" w:hAnsi="Arial" w:cs="Arial"/>
                <w:bCs/>
                <w:iCs/>
              </w:rPr>
            </w:pPr>
          </w:p>
        </w:tc>
        <w:tc>
          <w:tcPr>
            <w:tcW w:w="1124" w:type="dxa"/>
            <w:noWrap/>
            <w:hideMark/>
          </w:tcPr>
          <w:p w:rsidR="00823B8B" w:rsidRPr="00823B8B" w:rsidRDefault="00823B8B" w:rsidP="00823B8B">
            <w:pPr>
              <w:rPr>
                <w:rFonts w:ascii="Arial" w:eastAsia="Calibri" w:hAnsi="Arial" w:cs="Arial"/>
                <w:bCs/>
                <w:iCs/>
              </w:rPr>
            </w:pPr>
            <w:r w:rsidRPr="00823B8B">
              <w:rPr>
                <w:rFonts w:ascii="Arial" w:eastAsia="Calibri" w:hAnsi="Arial" w:cs="Arial"/>
                <w:bCs/>
                <w:iCs/>
              </w:rPr>
              <w:t>1</w:t>
            </w:r>
          </w:p>
        </w:tc>
        <w:tc>
          <w:tcPr>
            <w:tcW w:w="1560" w:type="dxa"/>
            <w:noWrap/>
            <w:hideMark/>
          </w:tcPr>
          <w:p w:rsidR="00823B8B" w:rsidRPr="00823B8B" w:rsidRDefault="00823B8B" w:rsidP="00823B8B">
            <w:pPr>
              <w:rPr>
                <w:rFonts w:ascii="Arial" w:eastAsia="Calibri" w:hAnsi="Arial" w:cs="Arial"/>
                <w:bCs/>
                <w:iCs/>
              </w:rPr>
            </w:pPr>
            <w:r w:rsidRPr="00823B8B">
              <w:rPr>
                <w:rFonts w:ascii="Arial" w:eastAsia="Calibri" w:hAnsi="Arial" w:cs="Arial"/>
                <w:bCs/>
                <w:iCs/>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7.01m</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Find derangements</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7.02a</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Vertex, node, arc, edge</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0.5</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7.02b</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Trees and simply connected graphs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7.02c</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 xml:space="preserve">Walk, trail, path, cycle, route </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0.5</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7.02d</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Complete graphs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7.02e</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Bipartite graphs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0.5</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4737</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7.02f</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Colouring arguments</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7.02g</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Eulerian graphs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7.02h</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Hamiltonian graphs</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7.02i</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Ore's theorem</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7.02j</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Isomorphism</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7.02k</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Digraphs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bl>
    <w:p w:rsidR="00823B8B" w:rsidRPr="00823B8B" w:rsidRDefault="00823B8B" w:rsidP="00823B8B">
      <w:pPr>
        <w:rPr>
          <w:rFonts w:ascii="Arial" w:hAnsi="Arial" w:cs="Arial"/>
        </w:rPr>
      </w:pPr>
    </w:p>
    <w:p w:rsidR="00823B8B" w:rsidRPr="00823B8B" w:rsidRDefault="00823B8B" w:rsidP="00823B8B">
      <w:pPr>
        <w:rPr>
          <w:rFonts w:ascii="Arial" w:hAnsi="Arial" w:cs="Arial"/>
        </w:rPr>
      </w:pPr>
    </w:p>
    <w:p w:rsidR="00823B8B" w:rsidRPr="00823B8B" w:rsidRDefault="00823B8B" w:rsidP="00823B8B">
      <w:pPr>
        <w:rPr>
          <w:rFonts w:ascii="Arial" w:hAnsi="Arial" w:cs="Arial"/>
        </w:rPr>
      </w:pPr>
    </w:p>
    <w:p w:rsidR="00823B8B" w:rsidRPr="00823B8B" w:rsidRDefault="00823B8B" w:rsidP="00823B8B">
      <w:pPr>
        <w:rPr>
          <w:rFonts w:ascii="Arial" w:hAnsi="Arial" w:cs="Arial"/>
        </w:rPr>
      </w:pPr>
    </w:p>
    <w:p w:rsidR="00823B8B" w:rsidRPr="00823B8B" w:rsidRDefault="00823B8B" w:rsidP="00823B8B">
      <w:pPr>
        <w:rPr>
          <w:rFonts w:ascii="Arial" w:hAnsi="Arial" w:cs="Arial"/>
        </w:rPr>
      </w:pPr>
    </w:p>
    <w:p w:rsidR="00823B8B" w:rsidRPr="00823B8B" w:rsidRDefault="00823B8B" w:rsidP="00823B8B">
      <w:pPr>
        <w:rPr>
          <w:rFonts w:ascii="Arial" w:hAnsi="Arial" w:cs="Arial"/>
        </w:rPr>
      </w:pPr>
    </w:p>
    <w:p w:rsidR="00823B8B" w:rsidRPr="00823B8B" w:rsidRDefault="00823B8B" w:rsidP="00823B8B">
      <w:pPr>
        <w:rPr>
          <w:rFonts w:ascii="Arial" w:hAnsi="Arial" w:cs="Arial"/>
        </w:rPr>
      </w:pPr>
    </w:p>
    <w:tbl>
      <w:tblPr>
        <w:tblStyle w:val="TableGrid1"/>
        <w:tblpPr w:leftFromText="180" w:rightFromText="180" w:vertAnchor="text" w:horzAnchor="margin" w:tblpY="-93"/>
        <w:tblOverlap w:val="never"/>
        <w:tblW w:w="9606" w:type="dxa"/>
        <w:tblBorders>
          <w:top w:val="single" w:sz="4" w:space="0" w:color="710000"/>
          <w:left w:val="single" w:sz="4" w:space="0" w:color="710000"/>
          <w:bottom w:val="single" w:sz="4" w:space="0" w:color="710000"/>
          <w:right w:val="single" w:sz="4" w:space="0" w:color="710000"/>
          <w:insideH w:val="single" w:sz="4" w:space="0" w:color="710000"/>
          <w:insideV w:val="single" w:sz="4" w:space="0" w:color="710000"/>
        </w:tblBorders>
        <w:tblLook w:val="04A0" w:firstRow="1" w:lastRow="0" w:firstColumn="1" w:lastColumn="0" w:noHBand="0" w:noVBand="1"/>
      </w:tblPr>
      <w:tblGrid>
        <w:gridCol w:w="1002"/>
        <w:gridCol w:w="4775"/>
        <w:gridCol w:w="1145"/>
        <w:gridCol w:w="1124"/>
        <w:gridCol w:w="1560"/>
      </w:tblGrid>
      <w:tr w:rsidR="00823B8B" w:rsidRPr="00823B8B" w:rsidTr="00407C69">
        <w:trPr>
          <w:trHeight w:val="315"/>
        </w:trPr>
        <w:tc>
          <w:tcPr>
            <w:tcW w:w="1002" w:type="dxa"/>
            <w:shd w:val="clear" w:color="auto" w:fill="FF6969"/>
            <w:noWrap/>
          </w:tcPr>
          <w:p w:rsidR="00823B8B" w:rsidRPr="00823B8B" w:rsidRDefault="00823B8B" w:rsidP="00407C69">
            <w:pPr>
              <w:spacing w:before="60" w:after="60"/>
              <w:rPr>
                <w:rFonts w:ascii="Arial" w:eastAsia="Calibri" w:hAnsi="Arial" w:cs="Arial"/>
                <w:b/>
              </w:rPr>
            </w:pPr>
            <w:r w:rsidRPr="00823B8B">
              <w:rPr>
                <w:rFonts w:ascii="Arial" w:eastAsia="Calibri" w:hAnsi="Arial" w:cs="Arial"/>
                <w:b/>
              </w:rPr>
              <w:t>OCR Ref</w:t>
            </w:r>
          </w:p>
        </w:tc>
        <w:tc>
          <w:tcPr>
            <w:tcW w:w="4775" w:type="dxa"/>
            <w:shd w:val="clear" w:color="auto" w:fill="FF6969"/>
            <w:noWrap/>
          </w:tcPr>
          <w:p w:rsidR="00823B8B" w:rsidRPr="00823B8B" w:rsidRDefault="00823B8B" w:rsidP="00407C69">
            <w:pPr>
              <w:spacing w:before="60" w:after="60"/>
              <w:rPr>
                <w:rFonts w:ascii="Arial" w:eastAsia="Calibri" w:hAnsi="Arial" w:cs="Arial"/>
                <w:b/>
              </w:rPr>
            </w:pPr>
            <w:r w:rsidRPr="00823B8B">
              <w:rPr>
                <w:rFonts w:ascii="Arial" w:eastAsia="Calibri" w:hAnsi="Arial" w:cs="Arial"/>
                <w:b/>
              </w:rPr>
              <w:t>Subject content</w:t>
            </w:r>
          </w:p>
        </w:tc>
        <w:tc>
          <w:tcPr>
            <w:tcW w:w="1145" w:type="dxa"/>
            <w:shd w:val="clear" w:color="auto" w:fill="FF6969"/>
            <w:noWrap/>
          </w:tcPr>
          <w:p w:rsidR="00823B8B" w:rsidRPr="00823B8B" w:rsidRDefault="00823B8B" w:rsidP="00407C69">
            <w:pPr>
              <w:spacing w:before="60" w:after="60"/>
              <w:rPr>
                <w:rFonts w:ascii="Arial" w:eastAsia="Calibri" w:hAnsi="Arial" w:cs="Arial"/>
                <w:b/>
              </w:rPr>
            </w:pPr>
            <w:r w:rsidRPr="00823B8B">
              <w:rPr>
                <w:rFonts w:ascii="Arial" w:eastAsia="Calibri" w:hAnsi="Arial" w:cs="Arial"/>
                <w:b/>
              </w:rPr>
              <w:t>Time Stage 1</w:t>
            </w:r>
          </w:p>
        </w:tc>
        <w:tc>
          <w:tcPr>
            <w:tcW w:w="1124" w:type="dxa"/>
            <w:shd w:val="clear" w:color="auto" w:fill="FF6969"/>
            <w:noWrap/>
          </w:tcPr>
          <w:p w:rsidR="00823B8B" w:rsidRPr="00823B8B" w:rsidRDefault="00823B8B" w:rsidP="00407C69">
            <w:pPr>
              <w:spacing w:before="60" w:after="60"/>
              <w:rPr>
                <w:rFonts w:ascii="Arial" w:eastAsia="Calibri" w:hAnsi="Arial" w:cs="Arial"/>
                <w:b/>
              </w:rPr>
            </w:pPr>
            <w:r w:rsidRPr="00823B8B">
              <w:rPr>
                <w:rFonts w:ascii="Arial" w:eastAsia="Calibri" w:hAnsi="Arial" w:cs="Arial"/>
                <w:b/>
              </w:rPr>
              <w:t>Time Stage 2</w:t>
            </w:r>
          </w:p>
        </w:tc>
        <w:tc>
          <w:tcPr>
            <w:tcW w:w="1560" w:type="dxa"/>
            <w:shd w:val="clear" w:color="auto" w:fill="FF6969"/>
            <w:noWrap/>
          </w:tcPr>
          <w:p w:rsidR="00823B8B" w:rsidRPr="00823B8B" w:rsidRDefault="00823B8B" w:rsidP="00407C69">
            <w:pPr>
              <w:spacing w:before="60" w:after="60"/>
              <w:rPr>
                <w:rFonts w:ascii="Arial" w:eastAsia="Calibri" w:hAnsi="Arial" w:cs="Arial"/>
                <w:b/>
              </w:rPr>
            </w:pPr>
            <w:r w:rsidRPr="00823B8B">
              <w:rPr>
                <w:rFonts w:ascii="Arial" w:eastAsia="Calibri" w:hAnsi="Arial" w:cs="Arial"/>
                <w:b/>
              </w:rPr>
              <w:t>Mapping</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7.02l</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Planarity</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7.02m</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Euler's formula</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0.5</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7.02n</w:t>
            </w:r>
          </w:p>
        </w:tc>
        <w:tc>
          <w:tcPr>
            <w:tcW w:w="4775" w:type="dxa"/>
            <w:noWrap/>
            <w:hideMark/>
          </w:tcPr>
          <w:p w:rsidR="00823B8B" w:rsidRPr="00823B8B" w:rsidRDefault="00823B8B" w:rsidP="00823B8B">
            <w:pPr>
              <w:rPr>
                <w:rFonts w:ascii="Arial" w:eastAsia="Calibri" w:hAnsi="Arial" w:cs="Arial"/>
              </w:rPr>
            </w:pPr>
            <w:proofErr w:type="spellStart"/>
            <w:r w:rsidRPr="00823B8B">
              <w:rPr>
                <w:rFonts w:ascii="Arial" w:eastAsia="Calibri" w:hAnsi="Arial" w:cs="Arial"/>
              </w:rPr>
              <w:t>Kuratowski's</w:t>
            </w:r>
            <w:proofErr w:type="spellEnd"/>
            <w:r w:rsidRPr="00823B8B">
              <w:rPr>
                <w:rFonts w:ascii="Arial" w:eastAsia="Calibri" w:hAnsi="Arial" w:cs="Arial"/>
              </w:rPr>
              <w:t xml:space="preserve"> theorem</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7.02o</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Concept of thickness</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0.5</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7.02p</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Model with graphs and networks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7.02q</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Adjacency matrices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7.02r</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Solve problems modelled as graphs  or networks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7.03a</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Definition of an algorithm</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7.03b</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Awareness of the uses and limitations of algorithms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7.03c</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Trace through an algorithm</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2</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7.03d</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Order of an algorithm</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2</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7.03e</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Compare efficiency</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7.03f</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Calculate T(n) in simple cases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7.03g</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Be familiar with O(n) notation in simple cases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0.5</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7.03h</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Calculate run time as a function of n</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7.03i</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 xml:space="preserve">Understand </w:t>
            </w:r>
            <w:r w:rsidR="0059734C" w:rsidRPr="00823B8B">
              <w:rPr>
                <w:rFonts w:ascii="Arial" w:eastAsia="Calibri" w:hAnsi="Arial" w:cs="Arial"/>
              </w:rPr>
              <w:t>hierarchy</w:t>
            </w:r>
            <w:r w:rsidRPr="00823B8B">
              <w:rPr>
                <w:rFonts w:ascii="Arial" w:eastAsia="Calibri" w:hAnsi="Arial" w:cs="Arial"/>
              </w:rPr>
              <w:t xml:space="preserve"> of orders</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0.5</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7.03j</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Use and understand bubble sort and shuttle sort</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2</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7.03k</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Use and understand quick sort</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7.03l</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Be familiar with bin packing strategies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1.5</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7.03m</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Extend bin packing strategies</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7.04a</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Understand and use Dijkstra's algorithm</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2</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7.04b</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 xml:space="preserve">Understand and use </w:t>
            </w:r>
            <w:proofErr w:type="spellStart"/>
            <w:r w:rsidRPr="00823B8B">
              <w:rPr>
                <w:rFonts w:ascii="Arial" w:eastAsia="Calibri" w:hAnsi="Arial" w:cs="Arial"/>
              </w:rPr>
              <w:t>Prim'sand</w:t>
            </w:r>
            <w:proofErr w:type="spellEnd"/>
            <w:r w:rsidRPr="00823B8B">
              <w:rPr>
                <w:rFonts w:ascii="Arial" w:eastAsia="Calibri" w:hAnsi="Arial" w:cs="Arial"/>
              </w:rPr>
              <w:t xml:space="preserve"> </w:t>
            </w:r>
            <w:proofErr w:type="spellStart"/>
            <w:r w:rsidRPr="00823B8B">
              <w:rPr>
                <w:rFonts w:ascii="Arial" w:eastAsia="Calibri" w:hAnsi="Arial" w:cs="Arial"/>
              </w:rPr>
              <w:t>Kruskal's</w:t>
            </w:r>
            <w:proofErr w:type="spellEnd"/>
            <w:r w:rsidRPr="00823B8B">
              <w:rPr>
                <w:rFonts w:ascii="Arial" w:eastAsia="Calibri" w:hAnsi="Arial" w:cs="Arial"/>
              </w:rPr>
              <w:t xml:space="preserve"> algorithms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2</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7.04c</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Use nearest neighbour to find an UB for TSP</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7.04d</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Use MST on reduced network to find a LB for TSP</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7.04e</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Solve simple cases of route inspection</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2</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7.04f</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Choose or adapt an appropriate algorithm</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2</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bl>
    <w:p w:rsidR="00823B8B" w:rsidRPr="00823B8B" w:rsidRDefault="00823B8B" w:rsidP="00823B8B">
      <w:pPr>
        <w:rPr>
          <w:rFonts w:ascii="Arial" w:hAnsi="Arial" w:cs="Arial"/>
        </w:rPr>
      </w:pPr>
    </w:p>
    <w:p w:rsidR="00823B8B" w:rsidRPr="00823B8B" w:rsidRDefault="00823B8B" w:rsidP="00823B8B">
      <w:pPr>
        <w:rPr>
          <w:rFonts w:ascii="Arial" w:hAnsi="Arial" w:cs="Arial"/>
        </w:rPr>
      </w:pPr>
    </w:p>
    <w:p w:rsidR="00823B8B" w:rsidRPr="00823B8B" w:rsidRDefault="00823B8B" w:rsidP="00823B8B">
      <w:pPr>
        <w:rPr>
          <w:rFonts w:ascii="Arial" w:hAnsi="Arial" w:cs="Arial"/>
        </w:rPr>
      </w:pPr>
    </w:p>
    <w:p w:rsidR="00823B8B" w:rsidRPr="00823B8B" w:rsidRDefault="00823B8B" w:rsidP="00823B8B">
      <w:pPr>
        <w:rPr>
          <w:rFonts w:ascii="Arial" w:hAnsi="Arial" w:cs="Arial"/>
        </w:rPr>
      </w:pPr>
    </w:p>
    <w:p w:rsidR="00823B8B" w:rsidRPr="00823B8B" w:rsidRDefault="00823B8B" w:rsidP="00823B8B">
      <w:pPr>
        <w:rPr>
          <w:rFonts w:ascii="Arial" w:hAnsi="Arial" w:cs="Arial"/>
        </w:rPr>
      </w:pPr>
    </w:p>
    <w:p w:rsidR="00823B8B" w:rsidRPr="00823B8B" w:rsidRDefault="00823B8B" w:rsidP="00823B8B">
      <w:pPr>
        <w:rPr>
          <w:rFonts w:ascii="Arial" w:hAnsi="Arial" w:cs="Arial"/>
        </w:rPr>
      </w:pPr>
    </w:p>
    <w:p w:rsidR="00823B8B" w:rsidRPr="00823B8B" w:rsidRDefault="00823B8B" w:rsidP="00823B8B">
      <w:pPr>
        <w:rPr>
          <w:rFonts w:ascii="Arial" w:hAnsi="Arial" w:cs="Arial"/>
        </w:rPr>
      </w:pPr>
    </w:p>
    <w:tbl>
      <w:tblPr>
        <w:tblStyle w:val="TableGrid1"/>
        <w:tblW w:w="9606" w:type="dxa"/>
        <w:tblBorders>
          <w:top w:val="single" w:sz="4" w:space="0" w:color="710000"/>
          <w:left w:val="single" w:sz="4" w:space="0" w:color="710000"/>
          <w:bottom w:val="single" w:sz="4" w:space="0" w:color="710000"/>
          <w:right w:val="single" w:sz="4" w:space="0" w:color="710000"/>
          <w:insideH w:val="single" w:sz="4" w:space="0" w:color="710000"/>
          <w:insideV w:val="single" w:sz="4" w:space="0" w:color="710000"/>
        </w:tblBorders>
        <w:tblLook w:val="04A0" w:firstRow="1" w:lastRow="0" w:firstColumn="1" w:lastColumn="0" w:noHBand="0" w:noVBand="1"/>
      </w:tblPr>
      <w:tblGrid>
        <w:gridCol w:w="1002"/>
        <w:gridCol w:w="4775"/>
        <w:gridCol w:w="1145"/>
        <w:gridCol w:w="1124"/>
        <w:gridCol w:w="1560"/>
      </w:tblGrid>
      <w:tr w:rsidR="00823B8B" w:rsidRPr="00823B8B" w:rsidTr="00407C69">
        <w:trPr>
          <w:trHeight w:val="315"/>
        </w:trPr>
        <w:tc>
          <w:tcPr>
            <w:tcW w:w="1002" w:type="dxa"/>
            <w:shd w:val="clear" w:color="auto" w:fill="FF6969"/>
            <w:noWrap/>
          </w:tcPr>
          <w:p w:rsidR="00823B8B" w:rsidRPr="00823B8B" w:rsidRDefault="00823B8B" w:rsidP="00823B8B">
            <w:pPr>
              <w:rPr>
                <w:rFonts w:ascii="Arial" w:eastAsia="Calibri" w:hAnsi="Arial" w:cs="Arial"/>
                <w:b/>
              </w:rPr>
            </w:pPr>
            <w:r w:rsidRPr="00823B8B">
              <w:rPr>
                <w:rFonts w:ascii="Arial" w:eastAsia="Calibri" w:hAnsi="Arial" w:cs="Arial"/>
                <w:b/>
              </w:rPr>
              <w:t>OCR Ref</w:t>
            </w:r>
          </w:p>
        </w:tc>
        <w:tc>
          <w:tcPr>
            <w:tcW w:w="4775" w:type="dxa"/>
            <w:shd w:val="clear" w:color="auto" w:fill="FF6969"/>
            <w:noWrap/>
          </w:tcPr>
          <w:p w:rsidR="00823B8B" w:rsidRPr="00823B8B" w:rsidRDefault="00823B8B" w:rsidP="00823B8B">
            <w:pPr>
              <w:rPr>
                <w:rFonts w:ascii="Arial" w:eastAsia="Calibri" w:hAnsi="Arial" w:cs="Arial"/>
                <w:b/>
              </w:rPr>
            </w:pPr>
            <w:r w:rsidRPr="00823B8B">
              <w:rPr>
                <w:rFonts w:ascii="Arial" w:eastAsia="Calibri" w:hAnsi="Arial" w:cs="Arial"/>
                <w:b/>
              </w:rPr>
              <w:t>Subject content</w:t>
            </w:r>
          </w:p>
        </w:tc>
        <w:tc>
          <w:tcPr>
            <w:tcW w:w="1145" w:type="dxa"/>
            <w:shd w:val="clear" w:color="auto" w:fill="FF6969"/>
            <w:noWrap/>
          </w:tcPr>
          <w:p w:rsidR="00823B8B" w:rsidRPr="00823B8B" w:rsidRDefault="00823B8B" w:rsidP="00823B8B">
            <w:pPr>
              <w:rPr>
                <w:rFonts w:ascii="Arial" w:eastAsia="Calibri" w:hAnsi="Arial" w:cs="Arial"/>
                <w:b/>
              </w:rPr>
            </w:pPr>
            <w:r w:rsidRPr="00823B8B">
              <w:rPr>
                <w:rFonts w:ascii="Arial" w:eastAsia="Calibri" w:hAnsi="Arial" w:cs="Arial"/>
                <w:b/>
              </w:rPr>
              <w:t>Time Stage 1</w:t>
            </w:r>
          </w:p>
        </w:tc>
        <w:tc>
          <w:tcPr>
            <w:tcW w:w="1124" w:type="dxa"/>
            <w:shd w:val="clear" w:color="auto" w:fill="FF6969"/>
            <w:noWrap/>
          </w:tcPr>
          <w:p w:rsidR="00823B8B" w:rsidRPr="00823B8B" w:rsidRDefault="00823B8B" w:rsidP="00823B8B">
            <w:pPr>
              <w:rPr>
                <w:rFonts w:ascii="Arial" w:eastAsia="Calibri" w:hAnsi="Arial" w:cs="Arial"/>
                <w:b/>
              </w:rPr>
            </w:pPr>
            <w:r w:rsidRPr="00823B8B">
              <w:rPr>
                <w:rFonts w:ascii="Arial" w:eastAsia="Calibri" w:hAnsi="Arial" w:cs="Arial"/>
                <w:b/>
              </w:rPr>
              <w:t>Time Stage 2</w:t>
            </w:r>
          </w:p>
        </w:tc>
        <w:tc>
          <w:tcPr>
            <w:tcW w:w="1560" w:type="dxa"/>
            <w:shd w:val="clear" w:color="auto" w:fill="FF6969"/>
            <w:noWrap/>
          </w:tcPr>
          <w:p w:rsidR="00823B8B" w:rsidRPr="00823B8B" w:rsidRDefault="00823B8B" w:rsidP="00823B8B">
            <w:pPr>
              <w:rPr>
                <w:rFonts w:ascii="Arial" w:eastAsia="Calibri" w:hAnsi="Arial" w:cs="Arial"/>
                <w:b/>
              </w:rPr>
            </w:pPr>
            <w:r w:rsidRPr="00823B8B">
              <w:rPr>
                <w:rFonts w:ascii="Arial" w:eastAsia="Calibri" w:hAnsi="Arial" w:cs="Arial"/>
                <w:b/>
              </w:rPr>
              <w:t>Mapping</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7.05a</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Construct and interpret activity networks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2</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20445C" w:rsidP="00823B8B">
            <w:pPr>
              <w:rPr>
                <w:rFonts w:ascii="Arial" w:eastAsia="Calibri" w:hAnsi="Arial" w:cs="Arial"/>
              </w:rPr>
            </w:pPr>
            <w:r>
              <w:rPr>
                <w:rFonts w:ascii="Arial" w:eastAsia="Calibri" w:hAnsi="Arial" w:cs="Arial"/>
              </w:rPr>
              <w:t>4737</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7.05b</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Use and interpret forward and backward passes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2</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20445C" w:rsidP="00823B8B">
            <w:pPr>
              <w:rPr>
                <w:rFonts w:ascii="Arial" w:eastAsia="Calibri" w:hAnsi="Arial" w:cs="Arial"/>
              </w:rPr>
            </w:pPr>
            <w:r>
              <w:rPr>
                <w:rFonts w:ascii="Arial" w:eastAsia="Calibri" w:hAnsi="Arial" w:cs="Arial"/>
              </w:rPr>
              <w:t>4737</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7.05c</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Understand and interpret float</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20445C" w:rsidP="00823B8B">
            <w:pPr>
              <w:rPr>
                <w:rFonts w:ascii="Arial" w:eastAsia="Calibri" w:hAnsi="Arial" w:cs="Arial"/>
              </w:rPr>
            </w:pPr>
            <w:r>
              <w:rPr>
                <w:rFonts w:ascii="Arial" w:eastAsia="Calibri" w:hAnsi="Arial" w:cs="Arial"/>
              </w:rPr>
              <w:t>4737</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7.05d</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Latest start and earliest finish times, interfering float</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7.05e</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Cascade charts and scheduling</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2</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4737</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7.06a</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Formulate LP problems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2</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7.06b</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Use slack variables</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0.5</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7.06c</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Investigate constraints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7.06d</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Graphical solutions, including integer problems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2</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7.06e</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Discuss how changes to coefficients alter the solution</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7.06f</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Integer programming, including branch and bound</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1.5</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7.07a</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Set up an initial simplex tableau</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0.5</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7.07b</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Perform iterations of simplex</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2</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7.07c</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Interpret a simplex tableau</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0.5</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4736</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7.07d</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Basic feasible solution, basic/non-basic variables</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0.5</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7.07e</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Geometric interpretation of iterations</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7.07f</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Algebraic interpretation of iterations</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0.5</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7.08a</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Zero-sum games, pay-off matrix</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4737</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7.08b</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Dominance arguments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4737</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7.08c</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Play-safe strategies, stable solutions</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4737</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7.08d</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Nash equilibrium</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7.08e</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Optimal mixed strategy using algebra/graphical</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1</w:t>
            </w:r>
          </w:p>
        </w:tc>
        <w:tc>
          <w:tcPr>
            <w:tcW w:w="1124" w:type="dxa"/>
            <w:noWrap/>
            <w:hideMark/>
          </w:tcPr>
          <w:p w:rsidR="00823B8B" w:rsidRPr="00823B8B" w:rsidRDefault="00823B8B" w:rsidP="00823B8B">
            <w:pPr>
              <w:rPr>
                <w:rFonts w:ascii="Arial" w:eastAsia="Calibri" w:hAnsi="Arial" w:cs="Arial"/>
              </w:rPr>
            </w:pP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4737</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7.08f</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Optimal mixed strategy using simplex</w:t>
            </w:r>
          </w:p>
        </w:tc>
        <w:tc>
          <w:tcPr>
            <w:tcW w:w="1145" w:type="dxa"/>
            <w:noWrap/>
            <w:hideMark/>
          </w:tcPr>
          <w:p w:rsidR="00823B8B" w:rsidRPr="00823B8B" w:rsidRDefault="00823B8B" w:rsidP="00823B8B">
            <w:pPr>
              <w:rPr>
                <w:rFonts w:ascii="Arial" w:eastAsia="Calibri" w:hAnsi="Arial" w:cs="Arial"/>
              </w:rPr>
            </w:pP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0.5</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4737</w:t>
            </w:r>
          </w:p>
        </w:tc>
      </w:tr>
      <w:tr w:rsidR="00823B8B" w:rsidRPr="00823B8B" w:rsidTr="00407C69">
        <w:trPr>
          <w:trHeight w:val="315"/>
        </w:trPr>
        <w:tc>
          <w:tcPr>
            <w:tcW w:w="1002" w:type="dxa"/>
            <w:noWrap/>
            <w:hideMark/>
          </w:tcPr>
          <w:p w:rsidR="00823B8B" w:rsidRPr="00823B8B" w:rsidRDefault="00823B8B" w:rsidP="00823B8B">
            <w:pPr>
              <w:rPr>
                <w:rFonts w:ascii="Arial" w:eastAsia="Calibri" w:hAnsi="Arial" w:cs="Arial"/>
              </w:rPr>
            </w:pPr>
            <w:r w:rsidRPr="00823B8B">
              <w:rPr>
                <w:rFonts w:ascii="Arial" w:eastAsia="Calibri" w:hAnsi="Arial" w:cs="Arial"/>
              </w:rPr>
              <w:t> </w:t>
            </w:r>
          </w:p>
        </w:tc>
        <w:tc>
          <w:tcPr>
            <w:tcW w:w="4775" w:type="dxa"/>
            <w:noWrap/>
            <w:hideMark/>
          </w:tcPr>
          <w:p w:rsidR="00823B8B" w:rsidRPr="00823B8B" w:rsidRDefault="00823B8B" w:rsidP="00823B8B">
            <w:pPr>
              <w:rPr>
                <w:rFonts w:ascii="Arial" w:eastAsia="Calibri" w:hAnsi="Arial" w:cs="Arial"/>
              </w:rPr>
            </w:pPr>
            <w:r w:rsidRPr="00823B8B">
              <w:rPr>
                <w:rFonts w:ascii="Arial" w:eastAsia="Calibri" w:hAnsi="Arial" w:cs="Arial"/>
              </w:rPr>
              <w:t> </w:t>
            </w:r>
          </w:p>
        </w:tc>
        <w:tc>
          <w:tcPr>
            <w:tcW w:w="1145" w:type="dxa"/>
            <w:noWrap/>
            <w:hideMark/>
          </w:tcPr>
          <w:p w:rsidR="00823B8B" w:rsidRPr="00823B8B" w:rsidRDefault="00823B8B" w:rsidP="00823B8B">
            <w:pPr>
              <w:rPr>
                <w:rFonts w:ascii="Arial" w:eastAsia="Calibri" w:hAnsi="Arial" w:cs="Arial"/>
              </w:rPr>
            </w:pPr>
            <w:r w:rsidRPr="00823B8B">
              <w:rPr>
                <w:rFonts w:ascii="Arial" w:eastAsia="Calibri" w:hAnsi="Arial" w:cs="Arial"/>
              </w:rPr>
              <w:t xml:space="preserve">48 </w:t>
            </w:r>
          </w:p>
        </w:tc>
        <w:tc>
          <w:tcPr>
            <w:tcW w:w="1124" w:type="dxa"/>
            <w:noWrap/>
            <w:hideMark/>
          </w:tcPr>
          <w:p w:rsidR="00823B8B" w:rsidRPr="00823B8B" w:rsidRDefault="00823B8B" w:rsidP="00823B8B">
            <w:pPr>
              <w:rPr>
                <w:rFonts w:ascii="Arial" w:eastAsia="Calibri" w:hAnsi="Arial" w:cs="Arial"/>
              </w:rPr>
            </w:pPr>
            <w:r w:rsidRPr="00823B8B">
              <w:rPr>
                <w:rFonts w:ascii="Arial" w:eastAsia="Calibri" w:hAnsi="Arial" w:cs="Arial"/>
              </w:rPr>
              <w:t>30(+12)</w:t>
            </w:r>
          </w:p>
        </w:tc>
        <w:tc>
          <w:tcPr>
            <w:tcW w:w="1560" w:type="dxa"/>
            <w:noWrap/>
            <w:hideMark/>
          </w:tcPr>
          <w:p w:rsidR="00823B8B" w:rsidRPr="00823B8B" w:rsidRDefault="00823B8B" w:rsidP="00823B8B">
            <w:pPr>
              <w:rPr>
                <w:rFonts w:ascii="Arial" w:eastAsia="Calibri" w:hAnsi="Arial" w:cs="Arial"/>
              </w:rPr>
            </w:pPr>
            <w:r w:rsidRPr="00823B8B">
              <w:rPr>
                <w:rFonts w:ascii="Arial" w:eastAsia="Calibri" w:hAnsi="Arial" w:cs="Arial"/>
              </w:rPr>
              <w:t> </w:t>
            </w:r>
          </w:p>
        </w:tc>
      </w:tr>
    </w:tbl>
    <w:p w:rsidR="00823B8B" w:rsidRPr="00823B8B" w:rsidRDefault="00823B8B" w:rsidP="00823B8B">
      <w:pPr>
        <w:rPr>
          <w:rFonts w:ascii="Arial" w:hAnsi="Arial" w:cs="Arial"/>
        </w:rPr>
      </w:pPr>
    </w:p>
    <w:p w:rsidR="00823B8B" w:rsidRPr="00823B8B" w:rsidRDefault="00823B8B" w:rsidP="00823B8B">
      <w:pPr>
        <w:rPr>
          <w:rFonts w:ascii="Arial" w:hAnsi="Arial" w:cs="Arial"/>
        </w:rPr>
      </w:pPr>
    </w:p>
    <w:p w:rsidR="00823B8B" w:rsidRPr="00823B8B" w:rsidRDefault="00823B8B" w:rsidP="003271BB">
      <w:pPr>
        <w:pStyle w:val="Heading2"/>
      </w:pPr>
      <w:r w:rsidRPr="00823B8B">
        <w:br w:type="page"/>
      </w:r>
      <w:r w:rsidRPr="00823B8B">
        <w:lastRenderedPageBreak/>
        <w:t xml:space="preserve">OCR Further Maths </w:t>
      </w:r>
      <w:proofErr w:type="gramStart"/>
      <w:r w:rsidRPr="00823B8B">
        <w:t>A</w:t>
      </w:r>
      <w:proofErr w:type="gramEnd"/>
      <w:r w:rsidRPr="00823B8B">
        <w:t xml:space="preserve"> Additional Pure Mathematics Mapping to legacy (Y535 and Y545)</w:t>
      </w:r>
    </w:p>
    <w:p w:rsidR="00823B8B" w:rsidRPr="00823B8B" w:rsidRDefault="00823B8B" w:rsidP="00823B8B">
      <w:pPr>
        <w:rPr>
          <w:rFonts w:ascii="Arial" w:eastAsia="Calibri" w:hAnsi="Arial" w:cs="Arial"/>
        </w:rPr>
      </w:pPr>
      <w:r w:rsidRPr="00823B8B">
        <w:rPr>
          <w:rFonts w:ascii="Arial" w:eastAsia="Calibri" w:hAnsi="Arial" w:cs="Arial"/>
        </w:rPr>
        <w:t>4725 is Further Pure Mathematics 1</w:t>
      </w:r>
      <w:r w:rsidRPr="00823B8B">
        <w:rPr>
          <w:rFonts w:ascii="Arial" w:eastAsia="Calibri" w:hAnsi="Arial" w:cs="Arial"/>
        </w:rPr>
        <w:br/>
        <w:t>4726 is Further Pure Mathematics 2</w:t>
      </w:r>
      <w:r w:rsidRPr="00823B8B">
        <w:rPr>
          <w:rFonts w:ascii="Arial" w:eastAsia="Calibri" w:hAnsi="Arial" w:cs="Arial"/>
        </w:rPr>
        <w:br/>
        <w:t>4737 is Further Pure Mathematics 3</w:t>
      </w:r>
    </w:p>
    <w:tbl>
      <w:tblPr>
        <w:tblStyle w:val="TableGrid"/>
        <w:tblW w:w="9606" w:type="dxa"/>
        <w:tblBorders>
          <w:top w:val="single" w:sz="4" w:space="0" w:color="710000"/>
          <w:left w:val="single" w:sz="4" w:space="0" w:color="710000"/>
          <w:bottom w:val="single" w:sz="4" w:space="0" w:color="710000"/>
          <w:right w:val="single" w:sz="4" w:space="0" w:color="710000"/>
          <w:insideH w:val="single" w:sz="4" w:space="0" w:color="710000"/>
          <w:insideV w:val="single" w:sz="4" w:space="0" w:color="710000"/>
        </w:tblBorders>
        <w:tblLayout w:type="fixed"/>
        <w:tblLook w:val="04A0" w:firstRow="1" w:lastRow="0" w:firstColumn="1" w:lastColumn="0" w:noHBand="0" w:noVBand="1"/>
      </w:tblPr>
      <w:tblGrid>
        <w:gridCol w:w="959"/>
        <w:gridCol w:w="4818"/>
        <w:gridCol w:w="1134"/>
        <w:gridCol w:w="11"/>
        <w:gridCol w:w="1124"/>
        <w:gridCol w:w="1560"/>
      </w:tblGrid>
      <w:tr w:rsidR="00823B8B" w:rsidRPr="00823B8B" w:rsidTr="003271BB">
        <w:trPr>
          <w:trHeight w:val="315"/>
        </w:trPr>
        <w:tc>
          <w:tcPr>
            <w:tcW w:w="959" w:type="dxa"/>
            <w:shd w:val="clear" w:color="auto" w:fill="FF6969"/>
            <w:noWrap/>
          </w:tcPr>
          <w:p w:rsidR="00823B8B" w:rsidRPr="00823B8B" w:rsidRDefault="00823B8B" w:rsidP="003271BB">
            <w:pPr>
              <w:spacing w:before="60" w:after="60"/>
              <w:rPr>
                <w:rFonts w:ascii="Arial" w:eastAsia="Calibri" w:hAnsi="Arial" w:cs="Arial"/>
                <w:b/>
              </w:rPr>
            </w:pPr>
            <w:r w:rsidRPr="00823B8B">
              <w:rPr>
                <w:rFonts w:ascii="Arial" w:eastAsia="Calibri" w:hAnsi="Arial" w:cs="Arial"/>
                <w:b/>
              </w:rPr>
              <w:t>OCR Ref</w:t>
            </w:r>
          </w:p>
        </w:tc>
        <w:tc>
          <w:tcPr>
            <w:tcW w:w="4818" w:type="dxa"/>
            <w:shd w:val="clear" w:color="auto" w:fill="FF6969"/>
            <w:noWrap/>
          </w:tcPr>
          <w:p w:rsidR="00823B8B" w:rsidRPr="00823B8B" w:rsidRDefault="00823B8B" w:rsidP="003271BB">
            <w:pPr>
              <w:spacing w:before="60" w:after="60"/>
              <w:rPr>
                <w:rFonts w:ascii="Arial" w:eastAsia="Calibri" w:hAnsi="Arial" w:cs="Arial"/>
                <w:b/>
              </w:rPr>
            </w:pPr>
            <w:r w:rsidRPr="00823B8B">
              <w:rPr>
                <w:rFonts w:ascii="Arial" w:eastAsia="Calibri" w:hAnsi="Arial" w:cs="Arial"/>
                <w:b/>
              </w:rPr>
              <w:t>Subject content</w:t>
            </w:r>
          </w:p>
        </w:tc>
        <w:tc>
          <w:tcPr>
            <w:tcW w:w="1145" w:type="dxa"/>
            <w:gridSpan w:val="2"/>
            <w:shd w:val="clear" w:color="auto" w:fill="FF6969"/>
            <w:noWrap/>
          </w:tcPr>
          <w:p w:rsidR="00823B8B" w:rsidRPr="00823B8B" w:rsidRDefault="00823B8B" w:rsidP="003271BB">
            <w:pPr>
              <w:spacing w:before="60" w:after="60"/>
              <w:rPr>
                <w:rFonts w:ascii="Arial" w:eastAsia="Calibri" w:hAnsi="Arial" w:cs="Arial"/>
                <w:b/>
              </w:rPr>
            </w:pPr>
            <w:r w:rsidRPr="00823B8B">
              <w:rPr>
                <w:rFonts w:ascii="Arial" w:eastAsia="Calibri" w:hAnsi="Arial" w:cs="Arial"/>
                <w:b/>
              </w:rPr>
              <w:t>Time Stage 1</w:t>
            </w:r>
          </w:p>
        </w:tc>
        <w:tc>
          <w:tcPr>
            <w:tcW w:w="1124" w:type="dxa"/>
            <w:shd w:val="clear" w:color="auto" w:fill="FF6969"/>
            <w:noWrap/>
          </w:tcPr>
          <w:p w:rsidR="00823B8B" w:rsidRPr="00823B8B" w:rsidRDefault="00823B8B" w:rsidP="003271BB">
            <w:pPr>
              <w:spacing w:before="60" w:after="60"/>
              <w:rPr>
                <w:rFonts w:ascii="Arial" w:eastAsia="Calibri" w:hAnsi="Arial" w:cs="Arial"/>
                <w:b/>
              </w:rPr>
            </w:pPr>
            <w:r w:rsidRPr="00823B8B">
              <w:rPr>
                <w:rFonts w:ascii="Arial" w:eastAsia="Calibri" w:hAnsi="Arial" w:cs="Arial"/>
                <w:b/>
              </w:rPr>
              <w:t>Time Stage 2</w:t>
            </w:r>
          </w:p>
        </w:tc>
        <w:tc>
          <w:tcPr>
            <w:tcW w:w="1560" w:type="dxa"/>
            <w:shd w:val="clear" w:color="auto" w:fill="FF6969"/>
            <w:noWrap/>
          </w:tcPr>
          <w:p w:rsidR="00823B8B" w:rsidRPr="00823B8B" w:rsidRDefault="00823B8B" w:rsidP="003271BB">
            <w:pPr>
              <w:spacing w:before="60" w:after="60"/>
              <w:rPr>
                <w:rFonts w:ascii="Arial" w:eastAsia="Calibri" w:hAnsi="Arial" w:cs="Arial"/>
                <w:b/>
              </w:rPr>
            </w:pPr>
            <w:r w:rsidRPr="00823B8B">
              <w:rPr>
                <w:rFonts w:ascii="Arial" w:eastAsia="Calibri" w:hAnsi="Arial" w:cs="Arial"/>
                <w:b/>
              </w:rPr>
              <w:t>Mapping</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8.01a</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Recurrence relations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2</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8.01b</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2</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4725</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8.01c</w:t>
            </w:r>
          </w:p>
        </w:tc>
        <w:tc>
          <w:tcPr>
            <w:tcW w:w="4818" w:type="dxa"/>
            <w:hideMark/>
          </w:tcPr>
          <w:p w:rsidR="00823B8B" w:rsidRPr="00823B8B" w:rsidRDefault="00823B8B" w:rsidP="00407C69">
            <w:pPr>
              <w:rPr>
                <w:rFonts w:ascii="Arial" w:eastAsia="Calibri" w:hAnsi="Arial" w:cs="Arial"/>
              </w:rPr>
            </w:pPr>
            <w:r w:rsidRPr="00823B8B">
              <w:rPr>
                <w:rFonts w:ascii="Arial" w:eastAsia="Calibri" w:hAnsi="Arial" w:cs="Arial"/>
              </w:rPr>
              <w:t>Properties of sequences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1.5</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8.01d</w:t>
            </w:r>
          </w:p>
        </w:tc>
        <w:tc>
          <w:tcPr>
            <w:tcW w:w="4818" w:type="dxa"/>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0.5</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8.01e</w:t>
            </w:r>
          </w:p>
        </w:tc>
        <w:tc>
          <w:tcPr>
            <w:tcW w:w="4818" w:type="dxa"/>
            <w:hideMark/>
          </w:tcPr>
          <w:p w:rsidR="00823B8B" w:rsidRPr="00823B8B" w:rsidRDefault="00823B8B" w:rsidP="00407C69">
            <w:pPr>
              <w:rPr>
                <w:rFonts w:ascii="Arial" w:eastAsia="Calibri" w:hAnsi="Arial" w:cs="Arial"/>
              </w:rPr>
            </w:pPr>
            <w:r w:rsidRPr="00823B8B">
              <w:rPr>
                <w:rFonts w:ascii="Arial" w:eastAsia="Calibri" w:hAnsi="Arial" w:cs="Arial"/>
              </w:rPr>
              <w:t>Fibonacci &amp; related numbers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2</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8.01f</w:t>
            </w:r>
          </w:p>
        </w:tc>
        <w:tc>
          <w:tcPr>
            <w:tcW w:w="4818" w:type="dxa"/>
            <w:hideMark/>
          </w:tcPr>
          <w:p w:rsidR="00823B8B" w:rsidRPr="00823B8B" w:rsidRDefault="00823B8B" w:rsidP="00407C69">
            <w:pPr>
              <w:rPr>
                <w:rFonts w:ascii="Arial" w:eastAsia="Calibri" w:hAnsi="Arial" w:cs="Arial"/>
              </w:rPr>
            </w:pPr>
            <w:r w:rsidRPr="00823B8B">
              <w:rPr>
                <w:rFonts w:ascii="Arial" w:eastAsia="Calibri" w:hAnsi="Arial" w:cs="Arial"/>
              </w:rPr>
              <w:t>Solving recurrence relations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2</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2</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8.01g</w:t>
            </w:r>
          </w:p>
        </w:tc>
        <w:tc>
          <w:tcPr>
            <w:tcW w:w="4818" w:type="dxa"/>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bCs/>
              </w:rPr>
            </w:pPr>
            <w:r w:rsidRPr="00823B8B">
              <w:rPr>
                <w:rFonts w:ascii="Arial" w:eastAsia="Calibri" w:hAnsi="Arial" w:cs="Arial"/>
                <w:bCs/>
              </w:rPr>
              <w:t>8.01h</w:t>
            </w:r>
          </w:p>
        </w:tc>
        <w:tc>
          <w:tcPr>
            <w:tcW w:w="4818" w:type="dxa"/>
            <w:noWrap/>
            <w:hideMark/>
          </w:tcPr>
          <w:p w:rsidR="00823B8B" w:rsidRPr="00823B8B" w:rsidRDefault="00823B8B" w:rsidP="00407C69">
            <w:pPr>
              <w:rPr>
                <w:rFonts w:ascii="Arial" w:eastAsia="Calibri" w:hAnsi="Arial" w:cs="Arial"/>
                <w:bCs/>
              </w:rPr>
            </w:pPr>
            <w:r w:rsidRPr="00823B8B">
              <w:rPr>
                <w:rFonts w:ascii="Arial" w:eastAsia="Calibri" w:hAnsi="Arial" w:cs="Arial"/>
                <w:bCs/>
              </w:rPr>
              <w:t>Modelling</w:t>
            </w:r>
          </w:p>
        </w:tc>
        <w:tc>
          <w:tcPr>
            <w:tcW w:w="1134" w:type="dxa"/>
            <w:noWrap/>
            <w:hideMark/>
          </w:tcPr>
          <w:p w:rsidR="00823B8B" w:rsidRPr="00823B8B" w:rsidRDefault="00823B8B" w:rsidP="00407C69">
            <w:pPr>
              <w:rPr>
                <w:rFonts w:ascii="Arial" w:eastAsia="Calibri" w:hAnsi="Arial" w:cs="Arial"/>
                <w:bCs/>
              </w:rPr>
            </w:pPr>
            <w:r w:rsidRPr="00823B8B">
              <w:rPr>
                <w:rFonts w:ascii="Arial" w:eastAsia="Calibri" w:hAnsi="Arial" w:cs="Arial"/>
                <w:bCs/>
              </w:rPr>
              <w:t>1</w:t>
            </w:r>
          </w:p>
        </w:tc>
        <w:tc>
          <w:tcPr>
            <w:tcW w:w="1135" w:type="dxa"/>
            <w:gridSpan w:val="2"/>
            <w:noWrap/>
            <w:hideMark/>
          </w:tcPr>
          <w:p w:rsidR="00823B8B" w:rsidRPr="00823B8B" w:rsidRDefault="00823B8B" w:rsidP="00407C69">
            <w:pPr>
              <w:rPr>
                <w:rFonts w:ascii="Arial" w:eastAsia="Calibri" w:hAnsi="Arial" w:cs="Arial"/>
                <w:bCs/>
              </w:rPr>
            </w:pPr>
            <w:r w:rsidRPr="00823B8B">
              <w:rPr>
                <w:rFonts w:ascii="Arial" w:eastAsia="Calibri" w:hAnsi="Arial" w:cs="Arial"/>
                <w:bCs/>
              </w:rPr>
              <w:t>1</w:t>
            </w:r>
          </w:p>
        </w:tc>
        <w:tc>
          <w:tcPr>
            <w:tcW w:w="1560" w:type="dxa"/>
            <w:noWrap/>
            <w:hideMark/>
          </w:tcPr>
          <w:p w:rsidR="00823B8B" w:rsidRPr="00823B8B" w:rsidRDefault="00823B8B" w:rsidP="00407C69">
            <w:pPr>
              <w:rPr>
                <w:rFonts w:ascii="Arial" w:eastAsia="Calibri" w:hAnsi="Arial" w:cs="Arial"/>
                <w:bCs/>
              </w:rPr>
            </w:pPr>
            <w:r w:rsidRPr="00823B8B">
              <w:rPr>
                <w:rFonts w:ascii="Arial" w:eastAsia="Calibri" w:hAnsi="Arial" w:cs="Arial"/>
                <w:bCs/>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8.02a</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Number bases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1</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8.02b</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Divisibility tests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0.5</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8.02c</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0.5</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8.02d</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The division algorithm</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1</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8.02e</w:t>
            </w:r>
          </w:p>
        </w:tc>
        <w:tc>
          <w:tcPr>
            <w:tcW w:w="4818" w:type="dxa"/>
            <w:hideMark/>
          </w:tcPr>
          <w:p w:rsidR="00823B8B" w:rsidRPr="00823B8B" w:rsidRDefault="00823B8B" w:rsidP="00407C69">
            <w:pPr>
              <w:rPr>
                <w:rFonts w:ascii="Arial" w:eastAsia="Calibri" w:hAnsi="Arial" w:cs="Arial"/>
              </w:rPr>
            </w:pPr>
            <w:r w:rsidRPr="00823B8B">
              <w:rPr>
                <w:rFonts w:ascii="Arial" w:eastAsia="Calibri" w:hAnsi="Arial" w:cs="Arial"/>
              </w:rPr>
              <w:t xml:space="preserve">Finite (modular) </w:t>
            </w:r>
            <w:proofErr w:type="spellStart"/>
            <w:r w:rsidRPr="00823B8B">
              <w:rPr>
                <w:rFonts w:ascii="Arial" w:eastAsia="Calibri" w:hAnsi="Arial" w:cs="Arial"/>
              </w:rPr>
              <w:t>arithmetics</w:t>
            </w:r>
            <w:proofErr w:type="spellEnd"/>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1</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4727</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8.02f</w:t>
            </w:r>
          </w:p>
        </w:tc>
        <w:tc>
          <w:tcPr>
            <w:tcW w:w="4818" w:type="dxa"/>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2</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8.02g</w:t>
            </w:r>
          </w:p>
        </w:tc>
        <w:tc>
          <w:tcPr>
            <w:tcW w:w="4818" w:type="dxa"/>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1.5</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8.02h</w:t>
            </w:r>
          </w:p>
        </w:tc>
        <w:tc>
          <w:tcPr>
            <w:tcW w:w="4818" w:type="dxa"/>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1.5</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8.02i</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Prime numbers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0</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8.02j</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0.5</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8.02k</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Euclid's lemma</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0.5</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8.02l</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Fermat's little theorem</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8.02m</w:t>
            </w:r>
          </w:p>
        </w:tc>
        <w:tc>
          <w:tcPr>
            <w:tcW w:w="4818" w:type="dxa"/>
            <w:hideMark/>
          </w:tcPr>
          <w:p w:rsidR="00823B8B" w:rsidRPr="00823B8B" w:rsidRDefault="00823B8B" w:rsidP="00407C69">
            <w:pPr>
              <w:rPr>
                <w:rFonts w:ascii="Arial" w:eastAsia="Calibri" w:hAnsi="Arial" w:cs="Arial"/>
              </w:rPr>
            </w:pPr>
            <w:r w:rsidRPr="00823B8B">
              <w:rPr>
                <w:rFonts w:ascii="Arial" w:eastAsia="Calibri" w:hAnsi="Arial" w:cs="Arial"/>
              </w:rPr>
              <w:t xml:space="preserve">The order of </w:t>
            </w:r>
            <w:r w:rsidRPr="00823B8B">
              <w:rPr>
                <w:rFonts w:ascii="Arial" w:eastAsia="Calibri" w:hAnsi="Arial" w:cs="Arial"/>
                <w:i/>
                <w:iCs/>
              </w:rPr>
              <w:t>a</w:t>
            </w:r>
            <w:r w:rsidRPr="00823B8B">
              <w:rPr>
                <w:rFonts w:ascii="Arial" w:eastAsia="Calibri" w:hAnsi="Arial" w:cs="Arial"/>
              </w:rPr>
              <w:t xml:space="preserve"> modulo </w:t>
            </w:r>
            <w:r w:rsidRPr="00823B8B">
              <w:rPr>
                <w:rFonts w:ascii="Arial" w:eastAsia="Calibri" w:hAnsi="Arial" w:cs="Arial"/>
                <w:i/>
                <w:iCs/>
              </w:rPr>
              <w:t>p</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8.02n</w:t>
            </w:r>
          </w:p>
        </w:tc>
        <w:tc>
          <w:tcPr>
            <w:tcW w:w="4818" w:type="dxa"/>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8.02o</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Binomial theorem</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5" w:type="dxa"/>
            <w:gridSpan w:val="2"/>
            <w:noWrap/>
            <w:hideMark/>
          </w:tcPr>
          <w:p w:rsidR="00823B8B" w:rsidRPr="00823B8B" w:rsidRDefault="00823B8B" w:rsidP="00407C69">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bl>
    <w:p w:rsidR="00823B8B" w:rsidRPr="00823B8B" w:rsidRDefault="00823B8B" w:rsidP="00823B8B">
      <w:pPr>
        <w:rPr>
          <w:rFonts w:ascii="Arial" w:hAnsi="Arial" w:cs="Arial"/>
        </w:rPr>
      </w:pPr>
    </w:p>
    <w:p w:rsidR="00823B8B" w:rsidRPr="00823B8B" w:rsidRDefault="00823B8B" w:rsidP="00823B8B">
      <w:pPr>
        <w:rPr>
          <w:rFonts w:ascii="Arial" w:hAnsi="Arial" w:cs="Arial"/>
        </w:rPr>
      </w:pPr>
    </w:p>
    <w:p w:rsidR="00823B8B" w:rsidRPr="00823B8B" w:rsidRDefault="00823B8B" w:rsidP="00823B8B">
      <w:pPr>
        <w:rPr>
          <w:rFonts w:ascii="Arial" w:hAnsi="Arial" w:cs="Arial"/>
        </w:rPr>
      </w:pPr>
    </w:p>
    <w:p w:rsidR="00823B8B" w:rsidRPr="00823B8B" w:rsidRDefault="00823B8B" w:rsidP="00823B8B">
      <w:pPr>
        <w:rPr>
          <w:rFonts w:ascii="Arial" w:hAnsi="Arial" w:cs="Arial"/>
        </w:rPr>
      </w:pPr>
    </w:p>
    <w:p w:rsidR="00823B8B" w:rsidRDefault="00823B8B" w:rsidP="00823B8B">
      <w:pPr>
        <w:rPr>
          <w:rFonts w:ascii="Arial" w:hAnsi="Arial" w:cs="Arial"/>
        </w:rPr>
      </w:pPr>
    </w:p>
    <w:p w:rsidR="00823B8B" w:rsidRPr="00823B8B" w:rsidRDefault="00823B8B" w:rsidP="00823B8B">
      <w:pPr>
        <w:rPr>
          <w:rFonts w:ascii="Arial" w:hAnsi="Arial" w:cs="Arial"/>
        </w:rPr>
      </w:pPr>
    </w:p>
    <w:p w:rsidR="00823B8B" w:rsidRPr="00823B8B" w:rsidRDefault="00823B8B" w:rsidP="00823B8B">
      <w:pPr>
        <w:rPr>
          <w:rFonts w:ascii="Arial" w:hAnsi="Arial" w:cs="Arial"/>
        </w:rPr>
      </w:pPr>
    </w:p>
    <w:p w:rsidR="00823B8B" w:rsidRPr="00823B8B" w:rsidRDefault="00823B8B" w:rsidP="00823B8B">
      <w:pPr>
        <w:rPr>
          <w:rFonts w:ascii="Arial" w:hAnsi="Arial" w:cs="Arial"/>
        </w:rPr>
      </w:pPr>
    </w:p>
    <w:tbl>
      <w:tblPr>
        <w:tblStyle w:val="TableGrid"/>
        <w:tblW w:w="9606" w:type="dxa"/>
        <w:tblBorders>
          <w:top w:val="single" w:sz="4" w:space="0" w:color="710000"/>
          <w:left w:val="single" w:sz="4" w:space="0" w:color="710000"/>
          <w:bottom w:val="single" w:sz="4" w:space="0" w:color="710000"/>
          <w:right w:val="single" w:sz="4" w:space="0" w:color="710000"/>
          <w:insideH w:val="single" w:sz="4" w:space="0" w:color="710000"/>
          <w:insideV w:val="single" w:sz="4" w:space="0" w:color="710000"/>
        </w:tblBorders>
        <w:tblLayout w:type="fixed"/>
        <w:tblLook w:val="04A0" w:firstRow="1" w:lastRow="0" w:firstColumn="1" w:lastColumn="0" w:noHBand="0" w:noVBand="1"/>
      </w:tblPr>
      <w:tblGrid>
        <w:gridCol w:w="959"/>
        <w:gridCol w:w="4818"/>
        <w:gridCol w:w="1134"/>
        <w:gridCol w:w="1135"/>
        <w:gridCol w:w="1560"/>
      </w:tblGrid>
      <w:tr w:rsidR="00823B8B" w:rsidRPr="00823B8B" w:rsidTr="003271BB">
        <w:trPr>
          <w:trHeight w:val="315"/>
        </w:trPr>
        <w:tc>
          <w:tcPr>
            <w:tcW w:w="959" w:type="dxa"/>
            <w:shd w:val="clear" w:color="auto" w:fill="FF6969"/>
            <w:noWrap/>
          </w:tcPr>
          <w:p w:rsidR="00823B8B" w:rsidRPr="00823B8B" w:rsidRDefault="00823B8B" w:rsidP="003271BB">
            <w:pPr>
              <w:spacing w:before="60" w:after="60"/>
              <w:rPr>
                <w:rFonts w:ascii="Arial" w:eastAsia="Calibri" w:hAnsi="Arial" w:cs="Arial"/>
                <w:b/>
              </w:rPr>
            </w:pPr>
            <w:r w:rsidRPr="00823B8B">
              <w:rPr>
                <w:rFonts w:ascii="Arial" w:eastAsia="Calibri" w:hAnsi="Arial" w:cs="Arial"/>
                <w:b/>
              </w:rPr>
              <w:t>OCR Ref</w:t>
            </w:r>
          </w:p>
        </w:tc>
        <w:tc>
          <w:tcPr>
            <w:tcW w:w="4818" w:type="dxa"/>
            <w:shd w:val="clear" w:color="auto" w:fill="FF6969"/>
            <w:noWrap/>
          </w:tcPr>
          <w:p w:rsidR="00823B8B" w:rsidRPr="00823B8B" w:rsidRDefault="00823B8B" w:rsidP="003271BB">
            <w:pPr>
              <w:spacing w:before="60" w:after="60"/>
              <w:rPr>
                <w:rFonts w:ascii="Arial" w:eastAsia="Calibri" w:hAnsi="Arial" w:cs="Arial"/>
                <w:b/>
              </w:rPr>
            </w:pPr>
            <w:r w:rsidRPr="00823B8B">
              <w:rPr>
                <w:rFonts w:ascii="Arial" w:eastAsia="Calibri" w:hAnsi="Arial" w:cs="Arial"/>
                <w:b/>
              </w:rPr>
              <w:t>Subject content</w:t>
            </w:r>
          </w:p>
        </w:tc>
        <w:tc>
          <w:tcPr>
            <w:tcW w:w="1134" w:type="dxa"/>
            <w:shd w:val="clear" w:color="auto" w:fill="FF6969"/>
            <w:noWrap/>
          </w:tcPr>
          <w:p w:rsidR="00823B8B" w:rsidRPr="00823B8B" w:rsidRDefault="00823B8B" w:rsidP="003271BB">
            <w:pPr>
              <w:spacing w:before="60" w:after="60"/>
              <w:rPr>
                <w:rFonts w:ascii="Arial" w:eastAsia="Calibri" w:hAnsi="Arial" w:cs="Arial"/>
                <w:b/>
              </w:rPr>
            </w:pPr>
            <w:r w:rsidRPr="00823B8B">
              <w:rPr>
                <w:rFonts w:ascii="Arial" w:eastAsia="Calibri" w:hAnsi="Arial" w:cs="Arial"/>
                <w:b/>
              </w:rPr>
              <w:t>Time Stage 1</w:t>
            </w:r>
          </w:p>
        </w:tc>
        <w:tc>
          <w:tcPr>
            <w:tcW w:w="1135" w:type="dxa"/>
            <w:shd w:val="clear" w:color="auto" w:fill="FF6969"/>
            <w:noWrap/>
          </w:tcPr>
          <w:p w:rsidR="00823B8B" w:rsidRPr="00823B8B" w:rsidRDefault="00823B8B" w:rsidP="003271BB">
            <w:pPr>
              <w:spacing w:before="60" w:after="60"/>
              <w:rPr>
                <w:rFonts w:ascii="Arial" w:eastAsia="Calibri" w:hAnsi="Arial" w:cs="Arial"/>
                <w:b/>
              </w:rPr>
            </w:pPr>
            <w:r w:rsidRPr="00823B8B">
              <w:rPr>
                <w:rFonts w:ascii="Arial" w:eastAsia="Calibri" w:hAnsi="Arial" w:cs="Arial"/>
                <w:b/>
              </w:rPr>
              <w:t>Time Stage 2</w:t>
            </w:r>
          </w:p>
        </w:tc>
        <w:tc>
          <w:tcPr>
            <w:tcW w:w="1560" w:type="dxa"/>
            <w:shd w:val="clear" w:color="auto" w:fill="FF6969"/>
            <w:noWrap/>
          </w:tcPr>
          <w:p w:rsidR="00823B8B" w:rsidRPr="00823B8B" w:rsidRDefault="00823B8B" w:rsidP="003271BB">
            <w:pPr>
              <w:spacing w:before="60" w:after="60"/>
              <w:rPr>
                <w:rFonts w:ascii="Arial" w:eastAsia="Calibri" w:hAnsi="Arial" w:cs="Arial"/>
                <w:b/>
              </w:rPr>
            </w:pPr>
            <w:r w:rsidRPr="00823B8B">
              <w:rPr>
                <w:rFonts w:ascii="Arial" w:eastAsia="Calibri" w:hAnsi="Arial" w:cs="Arial"/>
                <w:b/>
              </w:rPr>
              <w:t>Mapping</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8.03a</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Binary operations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1</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4727</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8.03b</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2</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4727</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8.03c</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Definition of a group</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2</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4727</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8.03d</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1</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4727</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8.03e</w:t>
            </w:r>
          </w:p>
        </w:tc>
        <w:tc>
          <w:tcPr>
            <w:tcW w:w="4818" w:type="dxa"/>
            <w:hideMark/>
          </w:tcPr>
          <w:p w:rsidR="00823B8B" w:rsidRPr="00823B8B" w:rsidRDefault="00823B8B" w:rsidP="00407C69">
            <w:pPr>
              <w:rPr>
                <w:rFonts w:ascii="Arial" w:eastAsia="Calibri" w:hAnsi="Arial" w:cs="Arial"/>
              </w:rPr>
            </w:pPr>
            <w:r w:rsidRPr="00823B8B">
              <w:rPr>
                <w:rFonts w:ascii="Arial" w:eastAsia="Calibri" w:hAnsi="Arial" w:cs="Arial"/>
              </w:rPr>
              <w:t>Orders of elements and groups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2</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4727</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8.03f</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Subgroups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2</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4727</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8.03g</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Cyclic groups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1</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4727</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8.03h</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Generators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1</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4727</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8.03i</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Properties of groups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2</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4727</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8.03j</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2</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4727</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8.03k</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Lagrange's theorem</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4727</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8.03l</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Isomorphism</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2</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4727</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8.03m</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Abstract groups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2</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8.04a</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Vector product</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0.5</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4727</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8.04b</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1</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4727</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8.04c</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1</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4727</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8.04d</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0.5</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4727</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8.04e</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Scalar triple product</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4727</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8.05a</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3-d surfaces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3</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8.05b</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3</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8.05c</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Sections &amp; contours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3</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8.05d</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Partial differentiation</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3</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8.05e</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Stationary points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4</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8.05f</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2</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8.05g</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Tangent planes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1</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8.06a</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Reduction formulae</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3</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4726</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r w:rsidRPr="00823B8B">
              <w:rPr>
                <w:rFonts w:ascii="Arial" w:eastAsia="Calibri" w:hAnsi="Arial" w:cs="Arial"/>
              </w:rPr>
              <w:t>8.06b</w:t>
            </w:r>
          </w:p>
        </w:tc>
        <w:tc>
          <w:tcPr>
            <w:tcW w:w="4818" w:type="dxa"/>
            <w:noWrap/>
            <w:hideMark/>
          </w:tcPr>
          <w:p w:rsidR="00823B8B" w:rsidRPr="00823B8B" w:rsidRDefault="00823B8B" w:rsidP="00407C69">
            <w:pPr>
              <w:rPr>
                <w:rFonts w:ascii="Arial" w:eastAsia="Calibri" w:hAnsi="Arial" w:cs="Arial"/>
              </w:rPr>
            </w:pPr>
            <w:r w:rsidRPr="00823B8B">
              <w:rPr>
                <w:rFonts w:ascii="Arial" w:eastAsia="Calibri" w:hAnsi="Arial" w:cs="Arial"/>
              </w:rPr>
              <w:t>Arc lengths &amp; surface areas</w:t>
            </w:r>
          </w:p>
        </w:tc>
        <w:tc>
          <w:tcPr>
            <w:tcW w:w="1134" w:type="dxa"/>
            <w:noWrap/>
            <w:hideMark/>
          </w:tcPr>
          <w:p w:rsidR="00823B8B" w:rsidRPr="00823B8B" w:rsidRDefault="00823B8B" w:rsidP="00407C69">
            <w:pPr>
              <w:rPr>
                <w:rFonts w:ascii="Arial" w:eastAsia="Calibri" w:hAnsi="Arial" w:cs="Arial"/>
              </w:rPr>
            </w:pPr>
            <w:r w:rsidRPr="00823B8B">
              <w:rPr>
                <w:rFonts w:ascii="Arial" w:eastAsia="Calibri" w:hAnsi="Arial" w:cs="Arial"/>
              </w:rPr>
              <w:t> </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2</w:t>
            </w:r>
          </w:p>
        </w:tc>
        <w:tc>
          <w:tcPr>
            <w:tcW w:w="1560" w:type="dxa"/>
            <w:noWrap/>
            <w:hideMark/>
          </w:tcPr>
          <w:p w:rsidR="00823B8B" w:rsidRPr="00823B8B" w:rsidRDefault="00823B8B" w:rsidP="00407C69">
            <w:pPr>
              <w:rPr>
                <w:rFonts w:ascii="Arial" w:eastAsia="Calibri" w:hAnsi="Arial" w:cs="Arial"/>
              </w:rPr>
            </w:pPr>
            <w:r w:rsidRPr="00823B8B">
              <w:rPr>
                <w:rFonts w:ascii="Arial" w:eastAsia="Calibri" w:hAnsi="Arial" w:cs="Arial"/>
              </w:rPr>
              <w:t>new</w:t>
            </w:r>
          </w:p>
        </w:tc>
      </w:tr>
      <w:tr w:rsidR="00823B8B" w:rsidRPr="00823B8B" w:rsidTr="00407C69">
        <w:trPr>
          <w:trHeight w:val="315"/>
        </w:trPr>
        <w:tc>
          <w:tcPr>
            <w:tcW w:w="959" w:type="dxa"/>
            <w:noWrap/>
            <w:hideMark/>
          </w:tcPr>
          <w:p w:rsidR="00823B8B" w:rsidRPr="00823B8B" w:rsidRDefault="00823B8B" w:rsidP="00407C69">
            <w:pPr>
              <w:rPr>
                <w:rFonts w:ascii="Arial" w:eastAsia="Calibri" w:hAnsi="Arial" w:cs="Arial"/>
              </w:rPr>
            </w:pPr>
          </w:p>
        </w:tc>
        <w:tc>
          <w:tcPr>
            <w:tcW w:w="4818" w:type="dxa"/>
            <w:noWrap/>
            <w:hideMark/>
          </w:tcPr>
          <w:p w:rsidR="00823B8B" w:rsidRPr="00823B8B" w:rsidRDefault="00823B8B" w:rsidP="00407C69">
            <w:pPr>
              <w:rPr>
                <w:rFonts w:ascii="Arial" w:eastAsia="Calibri" w:hAnsi="Arial" w:cs="Arial"/>
              </w:rPr>
            </w:pPr>
          </w:p>
        </w:tc>
        <w:tc>
          <w:tcPr>
            <w:tcW w:w="1134" w:type="dxa"/>
            <w:noWrap/>
            <w:hideMark/>
          </w:tcPr>
          <w:p w:rsidR="00823B8B" w:rsidRPr="00823B8B" w:rsidRDefault="00823B8B" w:rsidP="00823B8B">
            <w:pPr>
              <w:rPr>
                <w:rFonts w:ascii="Arial" w:eastAsia="Calibri" w:hAnsi="Arial" w:cs="Arial"/>
              </w:rPr>
            </w:pPr>
            <w:r w:rsidRPr="00823B8B">
              <w:rPr>
                <w:rFonts w:ascii="Arial" w:eastAsia="Calibri" w:hAnsi="Arial" w:cs="Arial"/>
              </w:rPr>
              <w:t xml:space="preserve">48 </w:t>
            </w:r>
          </w:p>
        </w:tc>
        <w:tc>
          <w:tcPr>
            <w:tcW w:w="1135" w:type="dxa"/>
            <w:noWrap/>
            <w:hideMark/>
          </w:tcPr>
          <w:p w:rsidR="00823B8B" w:rsidRPr="00823B8B" w:rsidRDefault="00823B8B" w:rsidP="00407C69">
            <w:pPr>
              <w:rPr>
                <w:rFonts w:ascii="Arial" w:eastAsia="Calibri" w:hAnsi="Arial" w:cs="Arial"/>
              </w:rPr>
            </w:pPr>
            <w:r w:rsidRPr="00823B8B">
              <w:rPr>
                <w:rFonts w:ascii="Arial" w:eastAsia="Calibri" w:hAnsi="Arial" w:cs="Arial"/>
              </w:rPr>
              <w:t>30(+12)</w:t>
            </w:r>
          </w:p>
        </w:tc>
        <w:tc>
          <w:tcPr>
            <w:tcW w:w="1560" w:type="dxa"/>
            <w:noWrap/>
            <w:hideMark/>
          </w:tcPr>
          <w:p w:rsidR="00823B8B" w:rsidRPr="00823B8B" w:rsidRDefault="00823B8B" w:rsidP="00407C69">
            <w:pPr>
              <w:rPr>
                <w:rFonts w:ascii="Arial" w:eastAsia="Calibri" w:hAnsi="Arial" w:cs="Arial"/>
              </w:rPr>
            </w:pPr>
          </w:p>
        </w:tc>
      </w:tr>
    </w:tbl>
    <w:p w:rsidR="00823B8B" w:rsidRPr="00823B8B" w:rsidRDefault="007A7087" w:rsidP="00823B8B">
      <w:pPr>
        <w:rPr>
          <w:rFonts w:ascii="Arial" w:hAnsi="Arial" w:cs="Arial"/>
        </w:rPr>
      </w:pPr>
      <w:r w:rsidRPr="007A7087">
        <w:rPr>
          <w:rFonts w:ascii="Arial" w:hAnsi="Arial" w:cs="Arial"/>
          <w:noProof/>
          <w:lang w:eastAsia="en-GB"/>
        </w:rPr>
        <mc:AlternateContent>
          <mc:Choice Requires="wps">
            <w:drawing>
              <wp:anchor distT="0" distB="0" distL="114300" distR="114300" simplePos="0" relativeHeight="251659264" behindDoc="0" locked="0" layoutInCell="1" allowOverlap="1" wp14:anchorId="4D3A47E3" wp14:editId="4FE4A375">
                <wp:simplePos x="0" y="0"/>
                <wp:positionH relativeFrom="column">
                  <wp:posOffset>-95416</wp:posOffset>
                </wp:positionH>
                <wp:positionV relativeFrom="paragraph">
                  <wp:posOffset>272387</wp:posOffset>
                </wp:positionV>
                <wp:extent cx="6103917" cy="970060"/>
                <wp:effectExtent l="0" t="0" r="0" b="190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917" cy="970060"/>
                        </a:xfrm>
                        <a:prstGeom prst="rect">
                          <a:avLst/>
                        </a:prstGeom>
                        <a:noFill/>
                        <a:ln w="9525">
                          <a:noFill/>
                          <a:miter lim="800000"/>
                          <a:headEnd/>
                          <a:tailEnd/>
                        </a:ln>
                      </wps:spPr>
                      <wps:txbx>
                        <w:txbxContent>
                          <w:p w:rsidR="00E342A8" w:rsidRPr="007A7087" w:rsidRDefault="00E342A8" w:rsidP="007A7087">
                            <w:pPr>
                              <w:tabs>
                                <w:tab w:val="center" w:pos="4513"/>
                                <w:tab w:val="right" w:pos="9026"/>
                              </w:tabs>
                              <w:spacing w:after="57"/>
                              <w:rPr>
                                <w:rFonts w:ascii="Arial" w:eastAsia="Calibri" w:hAnsi="Arial" w:cs="Arial"/>
                                <w:sz w:val="16"/>
                                <w:szCs w:val="16"/>
                              </w:rPr>
                            </w:pPr>
                            <w:r w:rsidRPr="007A7087">
                              <w:rPr>
                                <w:rFonts w:ascii="Arial" w:eastAsia="Calibri" w:hAnsi="Arial" w:cs="Arial"/>
                                <w:sz w:val="16"/>
                                <w:szCs w:val="16"/>
                              </w:rPr>
                              <w:t xml:space="preserve">We’d like to know your view on the resources we produce. By clicking on </w:t>
                            </w:r>
                            <w:hyperlink r:id="rId11" w:history="1">
                              <w:r w:rsidRPr="007A7087">
                                <w:rPr>
                                  <w:rFonts w:ascii="Arial" w:eastAsia="Calibri" w:hAnsi="Arial" w:cs="Arial"/>
                                  <w:color w:val="0000FF"/>
                                  <w:sz w:val="16"/>
                                  <w:szCs w:val="16"/>
                                  <w:u w:val="single"/>
                                </w:rPr>
                                <w:t>‘Like’</w:t>
                              </w:r>
                            </w:hyperlink>
                            <w:r w:rsidRPr="007A7087">
                              <w:rPr>
                                <w:rFonts w:ascii="Arial" w:eastAsia="Calibri" w:hAnsi="Arial" w:cs="Arial"/>
                                <w:sz w:val="16"/>
                                <w:szCs w:val="16"/>
                              </w:rPr>
                              <w:t xml:space="preserve"> or </w:t>
                            </w:r>
                            <w:hyperlink r:id="rId12" w:history="1">
                              <w:r w:rsidRPr="007A7087">
                                <w:rPr>
                                  <w:rFonts w:ascii="Arial" w:eastAsia="Calibri" w:hAnsi="Arial" w:cs="Arial"/>
                                  <w:color w:val="0000FF"/>
                                  <w:sz w:val="16"/>
                                  <w:szCs w:val="16"/>
                                  <w:u w:val="single"/>
                                </w:rPr>
                                <w:t>‘Dislike’</w:t>
                              </w:r>
                            </w:hyperlink>
                            <w:r w:rsidRPr="007A7087">
                              <w:rPr>
                                <w:rFonts w:ascii="Arial" w:eastAsia="Calibri" w:hAnsi="Arial" w:cs="Arial"/>
                                <w:sz w:val="16"/>
                                <w:szCs w:val="16"/>
                              </w:rPr>
                              <w:t xml:space="preserve"> you can help us to ensure that our resources work for you. When the email template pops up please add additional comments if you wish and then just click ‘Send’. Thank you.</w:t>
                            </w:r>
                          </w:p>
                          <w:p w:rsidR="00E342A8" w:rsidRPr="007A7087" w:rsidRDefault="00E342A8" w:rsidP="007A7087">
                            <w:pPr>
                              <w:suppressAutoHyphens/>
                              <w:autoSpaceDE w:val="0"/>
                              <w:autoSpaceDN w:val="0"/>
                              <w:adjustRightInd w:val="0"/>
                              <w:spacing w:after="57" w:line="288" w:lineRule="auto"/>
                              <w:textAlignment w:val="center"/>
                              <w:rPr>
                                <w:rFonts w:ascii="Arial" w:hAnsi="Arial" w:cs="Arial"/>
                                <w:color w:val="000000"/>
                                <w:sz w:val="16"/>
                                <w:szCs w:val="16"/>
                              </w:rPr>
                            </w:pPr>
                            <w:r w:rsidRPr="007A7087">
                              <w:rPr>
                                <w:rFonts w:ascii="Arial" w:hAnsi="Arial"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3" w:history="1">
                              <w:r w:rsidRPr="007A7087">
                                <w:rPr>
                                  <w:rFonts w:ascii="Arial" w:hAnsi="Arial" w:cs="Arial"/>
                                  <w:color w:val="0000FF"/>
                                  <w:sz w:val="16"/>
                                  <w:szCs w:val="16"/>
                                  <w:u w:val="single"/>
                                </w:rPr>
                                <w:t>www.ocr.org.uk/expression-of-interest</w:t>
                              </w:r>
                            </w:hyperlink>
                          </w:p>
                          <w:p w:rsidR="00E342A8" w:rsidRPr="00D41365" w:rsidRDefault="00E342A8" w:rsidP="007A7087">
                            <w:pPr>
                              <w:suppressAutoHyphens/>
                              <w:autoSpaceDE w:val="0"/>
                              <w:autoSpaceDN w:val="0"/>
                              <w:adjustRightInd w:val="0"/>
                              <w:spacing w:after="57" w:line="288" w:lineRule="auto"/>
                              <w:textAlignment w:val="center"/>
                              <w:rPr>
                                <w:rFonts w:cs="Arial"/>
                                <w:color w:val="0000FF"/>
                                <w:sz w:val="16"/>
                                <w:szCs w:val="16"/>
                                <w:u w:val="single"/>
                              </w:rPr>
                            </w:pPr>
                            <w:r w:rsidRPr="00D41365">
                              <w:rPr>
                                <w:rFonts w:cs="Arial"/>
                                <w:color w:val="000000"/>
                                <w:sz w:val="16"/>
                                <w:szCs w:val="16"/>
                              </w:rPr>
                              <w:t xml:space="preserve">Looking for a resource? There is now a quick and easy search tool to help find free resources for your qualification: </w:t>
                            </w:r>
                            <w:r w:rsidRPr="00D41365">
                              <w:rPr>
                                <w:rFonts w:cs="Arial"/>
                                <w:color w:val="000000"/>
                                <w:sz w:val="16"/>
                                <w:szCs w:val="16"/>
                                <w:u w:val="thick"/>
                              </w:rPr>
                              <w:fldChar w:fldCharType="begin"/>
                            </w:r>
                            <w:r w:rsidRPr="00D41365">
                              <w:rPr>
                                <w:rFonts w:cs="Arial"/>
                                <w:color w:val="000000"/>
                                <w:sz w:val="16"/>
                                <w:szCs w:val="16"/>
                                <w:u w:val="thick"/>
                              </w:rPr>
                              <w:instrText>HYPERLINK "http://www.ocr.org.uk/i-want-to/find-resources/"</w:instrText>
                            </w:r>
                            <w:r w:rsidRPr="00D41365">
                              <w:rPr>
                                <w:rFonts w:cs="Arial"/>
                                <w:color w:val="000000"/>
                                <w:sz w:val="16"/>
                                <w:szCs w:val="16"/>
                                <w:u w:val="thick"/>
                              </w:rPr>
                              <w:fldChar w:fldCharType="separate"/>
                            </w:r>
                            <w:r w:rsidRPr="00D41365">
                              <w:rPr>
                                <w:rFonts w:cs="Arial"/>
                                <w:color w:val="0000FF"/>
                                <w:sz w:val="16"/>
                                <w:szCs w:val="16"/>
                                <w:u w:val="single"/>
                              </w:rPr>
                              <w:t>www.ocr.org.uk/i-want-to/find-resources/</w:t>
                            </w:r>
                          </w:p>
                          <w:p w:rsidR="00E342A8" w:rsidRPr="00FB63C2" w:rsidRDefault="00E342A8" w:rsidP="007A7087">
                            <w:pPr>
                              <w:suppressAutoHyphens/>
                              <w:autoSpaceDE w:val="0"/>
                              <w:autoSpaceDN w:val="0"/>
                              <w:adjustRightInd w:val="0"/>
                              <w:spacing w:after="57" w:line="288" w:lineRule="auto"/>
                              <w:textAlignment w:val="center"/>
                              <w:rPr>
                                <w:rFonts w:cs="Arial"/>
                                <w:color w:val="0000FF"/>
                                <w:sz w:val="16"/>
                                <w:szCs w:val="16"/>
                                <w:u w:val="thick"/>
                              </w:rPr>
                            </w:pPr>
                            <w:r w:rsidRPr="00D41365">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21.45pt;width:480.6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" filled="f" stroked="f">
                <v:textbox>
                  <w:txbxContent>
                    <w:p w:rsidR="00E342A8" w:rsidRPr="007A7087" w:rsidRDefault="00E342A8" w:rsidP="007A7087">
                      <w:pPr>
                        <w:tabs>
                          <w:tab w:val="center" w:pos="4513"/>
                          <w:tab w:val="right" w:pos="9026"/>
                        </w:tabs>
                        <w:spacing w:after="57"/>
                        <w:rPr>
                          <w:rFonts w:ascii="Arial" w:eastAsia="Calibri" w:hAnsi="Arial" w:cs="Arial"/>
                          <w:sz w:val="16"/>
                          <w:szCs w:val="16"/>
                        </w:rPr>
                      </w:pPr>
                      <w:r w:rsidRPr="007A7087">
                        <w:rPr>
                          <w:rFonts w:ascii="Arial" w:eastAsia="Calibri" w:hAnsi="Arial" w:cs="Arial"/>
                          <w:sz w:val="16"/>
                          <w:szCs w:val="16"/>
                        </w:rPr>
                        <w:t xml:space="preserve">We’d like to know your view on the resources we produce. By clicking on </w:t>
                      </w:r>
                      <w:hyperlink r:id="rId15" w:history="1">
                        <w:r w:rsidRPr="007A7087">
                          <w:rPr>
                            <w:rFonts w:ascii="Arial" w:eastAsia="Calibri" w:hAnsi="Arial" w:cs="Arial"/>
                            <w:color w:val="0000FF"/>
                            <w:sz w:val="16"/>
                            <w:szCs w:val="16"/>
                            <w:u w:val="single"/>
                          </w:rPr>
                          <w:t>‘Like’</w:t>
                        </w:r>
                      </w:hyperlink>
                      <w:r w:rsidRPr="007A7087">
                        <w:rPr>
                          <w:rFonts w:ascii="Arial" w:eastAsia="Calibri" w:hAnsi="Arial" w:cs="Arial"/>
                          <w:sz w:val="16"/>
                          <w:szCs w:val="16"/>
                        </w:rPr>
                        <w:t xml:space="preserve"> or </w:t>
                      </w:r>
                      <w:hyperlink r:id="rId16" w:history="1">
                        <w:r w:rsidRPr="007A7087">
                          <w:rPr>
                            <w:rFonts w:ascii="Arial" w:eastAsia="Calibri" w:hAnsi="Arial" w:cs="Arial"/>
                            <w:color w:val="0000FF"/>
                            <w:sz w:val="16"/>
                            <w:szCs w:val="16"/>
                            <w:u w:val="single"/>
                          </w:rPr>
                          <w:t>‘Dislike’</w:t>
                        </w:r>
                      </w:hyperlink>
                      <w:r w:rsidRPr="007A7087">
                        <w:rPr>
                          <w:rFonts w:ascii="Arial" w:eastAsia="Calibri" w:hAnsi="Arial" w:cs="Arial"/>
                          <w:sz w:val="16"/>
                          <w:szCs w:val="16"/>
                        </w:rPr>
                        <w:t xml:space="preserve"> you can help us to ensure that our resources work for you. When the email template pops up please add additional comments if you wish and then just click ‘Send’. Thank you.</w:t>
                      </w:r>
                    </w:p>
                    <w:p w:rsidR="00E342A8" w:rsidRPr="007A7087" w:rsidRDefault="00E342A8" w:rsidP="007A7087">
                      <w:pPr>
                        <w:suppressAutoHyphens/>
                        <w:autoSpaceDE w:val="0"/>
                        <w:autoSpaceDN w:val="0"/>
                        <w:adjustRightInd w:val="0"/>
                        <w:spacing w:after="57" w:line="288" w:lineRule="auto"/>
                        <w:textAlignment w:val="center"/>
                        <w:rPr>
                          <w:rFonts w:ascii="Arial" w:hAnsi="Arial" w:cs="Arial"/>
                          <w:color w:val="000000"/>
                          <w:sz w:val="16"/>
                          <w:szCs w:val="16"/>
                        </w:rPr>
                      </w:pPr>
                      <w:r w:rsidRPr="007A7087">
                        <w:rPr>
                          <w:rFonts w:ascii="Arial" w:hAnsi="Arial"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7" w:history="1">
                        <w:r w:rsidRPr="007A7087">
                          <w:rPr>
                            <w:rFonts w:ascii="Arial" w:hAnsi="Arial" w:cs="Arial"/>
                            <w:color w:val="0000FF"/>
                            <w:sz w:val="16"/>
                            <w:szCs w:val="16"/>
                            <w:u w:val="single"/>
                          </w:rPr>
                          <w:t>www.ocr.org.uk/expression-of-interest</w:t>
                        </w:r>
                      </w:hyperlink>
                    </w:p>
                    <w:p w:rsidR="00E342A8" w:rsidRPr="00D41365" w:rsidRDefault="00E342A8" w:rsidP="007A7087">
                      <w:pPr>
                        <w:suppressAutoHyphens/>
                        <w:autoSpaceDE w:val="0"/>
                        <w:autoSpaceDN w:val="0"/>
                        <w:adjustRightInd w:val="0"/>
                        <w:spacing w:after="57" w:line="288" w:lineRule="auto"/>
                        <w:textAlignment w:val="center"/>
                        <w:rPr>
                          <w:rFonts w:cs="Arial"/>
                          <w:color w:val="0000FF"/>
                          <w:sz w:val="16"/>
                          <w:szCs w:val="16"/>
                          <w:u w:val="single"/>
                        </w:rPr>
                      </w:pPr>
                      <w:r w:rsidRPr="00D41365">
                        <w:rPr>
                          <w:rFonts w:cs="Arial"/>
                          <w:color w:val="000000"/>
                          <w:sz w:val="16"/>
                          <w:szCs w:val="16"/>
                        </w:rPr>
                        <w:t xml:space="preserve">Looking for a resource? There is now a quick and easy search tool to help find free resources for your qualification: </w:t>
                      </w:r>
                      <w:r w:rsidRPr="00D41365">
                        <w:rPr>
                          <w:rFonts w:cs="Arial"/>
                          <w:color w:val="000000"/>
                          <w:sz w:val="16"/>
                          <w:szCs w:val="16"/>
                          <w:u w:val="thick"/>
                        </w:rPr>
                        <w:fldChar w:fldCharType="begin"/>
                      </w:r>
                      <w:r w:rsidRPr="00D41365">
                        <w:rPr>
                          <w:rFonts w:cs="Arial"/>
                          <w:color w:val="000000"/>
                          <w:sz w:val="16"/>
                          <w:szCs w:val="16"/>
                          <w:u w:val="thick"/>
                        </w:rPr>
                        <w:instrText>HYPERLINK "http://www.ocr.org.uk/i-want-to/find-resources/"</w:instrText>
                      </w:r>
                      <w:r w:rsidRPr="00D41365">
                        <w:rPr>
                          <w:rFonts w:cs="Arial"/>
                          <w:color w:val="000000"/>
                          <w:sz w:val="16"/>
                          <w:szCs w:val="16"/>
                          <w:u w:val="thick"/>
                        </w:rPr>
                        <w:fldChar w:fldCharType="separate"/>
                      </w:r>
                      <w:r w:rsidRPr="00D41365">
                        <w:rPr>
                          <w:rFonts w:cs="Arial"/>
                          <w:color w:val="0000FF"/>
                          <w:sz w:val="16"/>
                          <w:szCs w:val="16"/>
                          <w:u w:val="single"/>
                        </w:rPr>
                        <w:t>www.ocr.org.uk/i-want-to/find-resources/</w:t>
                      </w:r>
                    </w:p>
                    <w:p w:rsidR="00E342A8" w:rsidRPr="00FB63C2" w:rsidRDefault="00E342A8" w:rsidP="007A7087">
                      <w:pPr>
                        <w:suppressAutoHyphens/>
                        <w:autoSpaceDE w:val="0"/>
                        <w:autoSpaceDN w:val="0"/>
                        <w:adjustRightInd w:val="0"/>
                        <w:spacing w:after="57" w:line="288" w:lineRule="auto"/>
                        <w:textAlignment w:val="center"/>
                        <w:rPr>
                          <w:rFonts w:cs="Arial"/>
                          <w:color w:val="0000FF"/>
                          <w:sz w:val="16"/>
                          <w:szCs w:val="16"/>
                          <w:u w:val="thick"/>
                        </w:rPr>
                      </w:pPr>
                      <w:r w:rsidRPr="00D41365">
                        <w:rPr>
                          <w:rFonts w:cs="Arial"/>
                          <w:color w:val="000000"/>
                          <w:sz w:val="16"/>
                          <w:szCs w:val="16"/>
                        </w:rPr>
                        <w:fldChar w:fldCharType="end"/>
                      </w:r>
                    </w:p>
                  </w:txbxContent>
                </v:textbox>
              </v:shape>
            </w:pict>
          </mc:Fallback>
        </mc:AlternateContent>
      </w:r>
    </w:p>
    <w:p w:rsidR="00823B8B" w:rsidRPr="00823B8B" w:rsidRDefault="00823B8B" w:rsidP="00823B8B">
      <w:pPr>
        <w:rPr>
          <w:rFonts w:ascii="Arial" w:hAnsi="Arial" w:cs="Arial"/>
        </w:rPr>
      </w:pPr>
    </w:p>
    <w:p w:rsidR="00823B8B" w:rsidRPr="00823B8B" w:rsidRDefault="007A7087" w:rsidP="00823B8B">
      <w:pPr>
        <w:rPr>
          <w:rFonts w:ascii="Arial" w:hAnsi="Arial" w:cs="Arial"/>
        </w:rPr>
      </w:pPr>
      <w:r w:rsidRPr="007A7087">
        <w:rPr>
          <w:rFonts w:ascii="Arial" w:hAnsi="Arial" w:cs="Arial"/>
          <w:noProof/>
          <w:lang w:eastAsia="en-GB"/>
        </w:rPr>
        <mc:AlternateContent>
          <mc:Choice Requires="wps">
            <w:drawing>
              <wp:anchor distT="0" distB="0" distL="114300" distR="114300" simplePos="0" relativeHeight="251660288" behindDoc="0" locked="0" layoutInCell="1" allowOverlap="1" wp14:anchorId="106E2C78" wp14:editId="6DACBFF9">
                <wp:simplePos x="0" y="0"/>
                <wp:positionH relativeFrom="column">
                  <wp:posOffset>-95416</wp:posOffset>
                </wp:positionH>
                <wp:positionV relativeFrom="paragraph">
                  <wp:posOffset>698390</wp:posOffset>
                </wp:positionV>
                <wp:extent cx="6103123" cy="1039495"/>
                <wp:effectExtent l="0" t="0" r="0" b="8255"/>
                <wp:wrapNone/>
                <wp:docPr id="12" name="Rounded Rectangle 1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123" cy="103949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342A8" w:rsidRPr="007A7087" w:rsidRDefault="00E342A8" w:rsidP="007A7087">
                            <w:pPr>
                              <w:spacing w:after="0" w:line="360" w:lineRule="auto"/>
                              <w:rPr>
                                <w:rFonts w:ascii="Arial" w:hAnsi="Arial" w:cs="Arial"/>
                                <w:color w:val="000000"/>
                                <w:sz w:val="12"/>
                                <w:szCs w:val="12"/>
                              </w:rPr>
                            </w:pPr>
                            <w:r w:rsidRPr="007A7087">
                              <w:rPr>
                                <w:rFonts w:ascii="Arial" w:eastAsia="Times New Roman" w:hAnsi="Arial" w:cs="Arial"/>
                                <w:b/>
                                <w:color w:val="000000"/>
                                <w:sz w:val="16"/>
                                <w:szCs w:val="12"/>
                                <w:lang w:eastAsia="en-GB"/>
                              </w:rPr>
                              <w:t>OCR Resources</w:t>
                            </w:r>
                            <w:r w:rsidRPr="007A7087">
                              <w:rPr>
                                <w:rFonts w:ascii="Arial" w:eastAsia="Times New Roman" w:hAnsi="Arial" w:cs="Arial"/>
                                <w:color w:val="000000"/>
                                <w:sz w:val="16"/>
                                <w:szCs w:val="12"/>
                                <w:lang w:eastAsia="en-GB"/>
                              </w:rPr>
                              <w:t xml:space="preserve">: </w:t>
                            </w:r>
                            <w:r w:rsidRPr="007A7087">
                              <w:rPr>
                                <w:rFonts w:ascii="Arial" w:eastAsia="Times New Roman" w:hAnsi="Arial" w:cs="Arial"/>
                                <w:i/>
                                <w:color w:val="000000"/>
                                <w:sz w:val="16"/>
                                <w:szCs w:val="12"/>
                                <w:lang w:eastAsia="en-GB"/>
                              </w:rPr>
                              <w:t>the small print</w:t>
                            </w:r>
                            <w:r w:rsidRPr="007A7087">
                              <w:rPr>
                                <w:rFonts w:ascii="Arial" w:eastAsia="Times New Roman" w:hAnsi="Arial" w:cs="Arial"/>
                                <w:i/>
                                <w:color w:val="000000"/>
                                <w:sz w:val="16"/>
                                <w:szCs w:val="12"/>
                                <w:lang w:eastAsia="en-GB"/>
                              </w:rPr>
                              <w:br/>
                            </w:r>
                            <w:r w:rsidRPr="007A7087">
                              <w:rPr>
                                <w:rFonts w:ascii="Arial" w:hAnsi="Arial" w:cs="Arial"/>
                                <w:iCs/>
                                <w:color w:val="000000"/>
                                <w:sz w:val="12"/>
                                <w:szCs w:val="12"/>
                              </w:rPr>
                              <w:t xml:space="preserve">OCR’s </w:t>
                            </w:r>
                            <w:r w:rsidRPr="007A7087">
                              <w:rPr>
                                <w:rFonts w:ascii="Arial" w:eastAsia="Calibri" w:hAnsi="Arial" w:cs="Arial"/>
                                <w:iCs/>
                                <w:color w:val="000000"/>
                                <w:sz w:val="12"/>
                                <w:szCs w:val="12"/>
                                <w:lang w:eastAsia="en-GB"/>
                              </w:rPr>
                              <w:t>resources</w:t>
                            </w:r>
                            <w:r w:rsidRPr="007A7087">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7A7087">
                              <w:rPr>
                                <w:rFonts w:ascii="Arial" w:hAnsi="Arial" w:cs="Arial"/>
                                <w:iCs/>
                                <w:color w:val="000000"/>
                                <w:sz w:val="12"/>
                                <w:szCs w:val="12"/>
                              </w:rPr>
                              <w:br/>
                            </w:r>
                            <w:r w:rsidRPr="007A7087">
                              <w:rPr>
                                <w:rFonts w:ascii="Arial" w:hAnsi="Arial" w:cs="Arial"/>
                                <w:color w:val="000000"/>
                                <w:sz w:val="12"/>
                                <w:szCs w:val="12"/>
                              </w:rPr>
                              <w:t>© OCR 2017 - This resource may be freely copied and distributed, as long as the OCR logo and this message remain intact and OCR is acknowledged as the originator of this work.</w:t>
                            </w:r>
                            <w:r>
                              <w:rPr>
                                <w:rFonts w:ascii="Arial" w:hAnsi="Arial" w:cs="Arial"/>
                                <w:color w:val="000000"/>
                                <w:sz w:val="12"/>
                                <w:szCs w:val="12"/>
                              </w:rPr>
                              <w:t xml:space="preserve"> </w:t>
                            </w:r>
                            <w:r w:rsidRPr="000B3525">
                              <w:rPr>
                                <w:rFonts w:cs="Arial"/>
                                <w:color w:val="000000"/>
                                <w:sz w:val="12"/>
                                <w:szCs w:val="12"/>
                              </w:rPr>
                              <w:t xml:space="preserve">OCR acknowledges the use of the following content: </w:t>
                            </w:r>
                            <w:proofErr w:type="gramStart"/>
                            <w:r w:rsidRPr="000B3525">
                              <w:rPr>
                                <w:rFonts w:cs="Arial"/>
                                <w:color w:val="000000"/>
                                <w:sz w:val="12"/>
                                <w:szCs w:val="12"/>
                              </w:rPr>
                              <w:t>n/a</w:t>
                            </w:r>
                            <w:proofErr w:type="gramEnd"/>
                          </w:p>
                          <w:p w:rsidR="00E342A8" w:rsidRPr="000B3525" w:rsidRDefault="00E342A8" w:rsidP="007A7087">
                            <w:pPr>
                              <w:suppressAutoHyphens/>
                              <w:autoSpaceDE w:val="0"/>
                              <w:autoSpaceDN w:val="0"/>
                              <w:adjustRightInd w:val="0"/>
                              <w:spacing w:line="288" w:lineRule="auto"/>
                              <w:ind w:right="113"/>
                              <w:textAlignment w:val="center"/>
                              <w:rPr>
                                <w:rFonts w:cs="Arial"/>
                                <w:color w:val="0000FF"/>
                                <w:sz w:val="12"/>
                                <w:szCs w:val="12"/>
                                <w:u w:val="thick"/>
                              </w:rPr>
                            </w:pPr>
                            <w:r w:rsidRPr="000B3525">
                              <w:rPr>
                                <w:rFonts w:cs="Arial"/>
                                <w:color w:val="000000"/>
                                <w:sz w:val="12"/>
                                <w:szCs w:val="12"/>
                              </w:rPr>
                              <w:t xml:space="preserve">Please get in touch if you want to discuss the accessibility of resources we offer to support delivery of our qualifications: </w:t>
                            </w:r>
                            <w:hyperlink r:id="rId18" w:history="1">
                              <w:r w:rsidRPr="000B3525">
                                <w:rPr>
                                  <w:rFonts w:cs="Arial"/>
                                  <w:color w:val="0000FF"/>
                                  <w:sz w:val="12"/>
                                  <w:szCs w:val="12"/>
                                  <w:u w:val="single"/>
                                </w:rPr>
                                <w:t>resources.feedback@ocr.org.uk</w:t>
                              </w:r>
                            </w:hyperlink>
                          </w:p>
                          <w:p w:rsidR="00E342A8" w:rsidRPr="00580794" w:rsidRDefault="00E342A8" w:rsidP="007A7087">
                            <w:pPr>
                              <w:spacing w:line="360" w:lineRule="auto"/>
                              <w:rPr>
                                <w:rFonts w:cs="Arial"/>
                                <w:color w:val="0000FF"/>
                                <w:sz w:val="12"/>
                                <w:szCs w:val="12"/>
                                <w:u w:val="thick"/>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2"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7.5pt;margin-top:55pt;width:480.55pt;height:8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" fillcolor="#d8d8d8" stroked="f" strokeweight="2pt">
                <v:textbox>
                  <w:txbxContent>
                    <w:p w:rsidR="00E342A8" w:rsidRPr="007A7087" w:rsidRDefault="00E342A8" w:rsidP="007A7087">
                      <w:pPr>
                        <w:spacing w:after="0" w:line="360" w:lineRule="auto"/>
                        <w:rPr>
                          <w:rFonts w:ascii="Arial" w:hAnsi="Arial" w:cs="Arial"/>
                          <w:color w:val="000000"/>
                          <w:sz w:val="12"/>
                          <w:szCs w:val="12"/>
                        </w:rPr>
                      </w:pPr>
                      <w:r w:rsidRPr="007A7087">
                        <w:rPr>
                          <w:rFonts w:ascii="Arial" w:eastAsia="Times New Roman" w:hAnsi="Arial" w:cs="Arial"/>
                          <w:b/>
                          <w:color w:val="000000"/>
                          <w:sz w:val="16"/>
                          <w:szCs w:val="12"/>
                          <w:lang w:eastAsia="en-GB"/>
                        </w:rPr>
                        <w:t>OCR Resources</w:t>
                      </w:r>
                      <w:r w:rsidRPr="007A7087">
                        <w:rPr>
                          <w:rFonts w:ascii="Arial" w:eastAsia="Times New Roman" w:hAnsi="Arial" w:cs="Arial"/>
                          <w:color w:val="000000"/>
                          <w:sz w:val="16"/>
                          <w:szCs w:val="12"/>
                          <w:lang w:eastAsia="en-GB"/>
                        </w:rPr>
                        <w:t xml:space="preserve">: </w:t>
                      </w:r>
                      <w:r w:rsidRPr="007A7087">
                        <w:rPr>
                          <w:rFonts w:ascii="Arial" w:eastAsia="Times New Roman" w:hAnsi="Arial" w:cs="Arial"/>
                          <w:i/>
                          <w:color w:val="000000"/>
                          <w:sz w:val="16"/>
                          <w:szCs w:val="12"/>
                          <w:lang w:eastAsia="en-GB"/>
                        </w:rPr>
                        <w:t>the small print</w:t>
                      </w:r>
                      <w:r w:rsidRPr="007A7087">
                        <w:rPr>
                          <w:rFonts w:ascii="Arial" w:eastAsia="Times New Roman" w:hAnsi="Arial" w:cs="Arial"/>
                          <w:i/>
                          <w:color w:val="000000"/>
                          <w:sz w:val="16"/>
                          <w:szCs w:val="12"/>
                          <w:lang w:eastAsia="en-GB"/>
                        </w:rPr>
                        <w:br/>
                      </w:r>
                      <w:r w:rsidRPr="007A7087">
                        <w:rPr>
                          <w:rFonts w:ascii="Arial" w:hAnsi="Arial" w:cs="Arial"/>
                          <w:iCs/>
                          <w:color w:val="000000"/>
                          <w:sz w:val="12"/>
                          <w:szCs w:val="12"/>
                        </w:rPr>
                        <w:t xml:space="preserve">OCR’s </w:t>
                      </w:r>
                      <w:r w:rsidRPr="007A7087">
                        <w:rPr>
                          <w:rFonts w:ascii="Arial" w:eastAsia="Calibri" w:hAnsi="Arial" w:cs="Arial"/>
                          <w:iCs/>
                          <w:color w:val="000000"/>
                          <w:sz w:val="12"/>
                          <w:szCs w:val="12"/>
                          <w:lang w:eastAsia="en-GB"/>
                        </w:rPr>
                        <w:t>resources</w:t>
                      </w:r>
                      <w:r w:rsidRPr="007A7087">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7A7087">
                        <w:rPr>
                          <w:rFonts w:ascii="Arial" w:hAnsi="Arial" w:cs="Arial"/>
                          <w:iCs/>
                          <w:color w:val="000000"/>
                          <w:sz w:val="12"/>
                          <w:szCs w:val="12"/>
                        </w:rPr>
                        <w:br/>
                      </w:r>
                      <w:r w:rsidRPr="007A7087">
                        <w:rPr>
                          <w:rFonts w:ascii="Arial" w:hAnsi="Arial" w:cs="Arial"/>
                          <w:color w:val="000000"/>
                          <w:sz w:val="12"/>
                          <w:szCs w:val="12"/>
                        </w:rPr>
                        <w:t>© OCR 2017 - This resource may be freely copied and distributed, as long as the OCR logo and this message remain intact and OCR is acknowledged as the originator of this work.</w:t>
                      </w:r>
                      <w:r>
                        <w:rPr>
                          <w:rFonts w:ascii="Arial" w:hAnsi="Arial" w:cs="Arial"/>
                          <w:color w:val="000000"/>
                          <w:sz w:val="12"/>
                          <w:szCs w:val="12"/>
                        </w:rPr>
                        <w:t xml:space="preserve"> </w:t>
                      </w:r>
                      <w:r w:rsidRPr="000B3525">
                        <w:rPr>
                          <w:rFonts w:cs="Arial"/>
                          <w:color w:val="000000"/>
                          <w:sz w:val="12"/>
                          <w:szCs w:val="12"/>
                        </w:rPr>
                        <w:t xml:space="preserve">OCR acknowledges the use of the following content: </w:t>
                      </w:r>
                      <w:proofErr w:type="gramStart"/>
                      <w:r w:rsidRPr="000B3525">
                        <w:rPr>
                          <w:rFonts w:cs="Arial"/>
                          <w:color w:val="000000"/>
                          <w:sz w:val="12"/>
                          <w:szCs w:val="12"/>
                        </w:rPr>
                        <w:t>n/a</w:t>
                      </w:r>
                      <w:proofErr w:type="gramEnd"/>
                    </w:p>
                    <w:p w:rsidR="00E342A8" w:rsidRPr="000B3525" w:rsidRDefault="00E342A8" w:rsidP="007A7087">
                      <w:pPr>
                        <w:suppressAutoHyphens/>
                        <w:autoSpaceDE w:val="0"/>
                        <w:autoSpaceDN w:val="0"/>
                        <w:adjustRightInd w:val="0"/>
                        <w:spacing w:line="288" w:lineRule="auto"/>
                        <w:ind w:right="113"/>
                        <w:textAlignment w:val="center"/>
                        <w:rPr>
                          <w:rFonts w:cs="Arial"/>
                          <w:color w:val="0000FF"/>
                          <w:sz w:val="12"/>
                          <w:szCs w:val="12"/>
                          <w:u w:val="thick"/>
                        </w:rPr>
                      </w:pPr>
                      <w:r w:rsidRPr="000B3525">
                        <w:rPr>
                          <w:rFonts w:cs="Arial"/>
                          <w:color w:val="000000"/>
                          <w:sz w:val="12"/>
                          <w:szCs w:val="12"/>
                        </w:rPr>
                        <w:t xml:space="preserve">Please get in touch if you want to discuss the accessibility of resources we offer to support delivery of our qualifications: </w:t>
                      </w:r>
                      <w:hyperlink r:id="rId19" w:history="1">
                        <w:r w:rsidRPr="000B3525">
                          <w:rPr>
                            <w:rFonts w:cs="Arial"/>
                            <w:color w:val="0000FF"/>
                            <w:sz w:val="12"/>
                            <w:szCs w:val="12"/>
                            <w:u w:val="single"/>
                          </w:rPr>
                          <w:t>resources.feedback@ocr.org.uk</w:t>
                        </w:r>
                      </w:hyperlink>
                    </w:p>
                    <w:p w:rsidR="00E342A8" w:rsidRPr="00580794" w:rsidRDefault="00E342A8" w:rsidP="007A7087">
                      <w:pPr>
                        <w:spacing w:line="360" w:lineRule="auto"/>
                        <w:rPr>
                          <w:rFonts w:cs="Arial"/>
                          <w:color w:val="0000FF"/>
                          <w:sz w:val="12"/>
                          <w:szCs w:val="12"/>
                          <w:u w:val="thick"/>
                        </w:rPr>
                      </w:pPr>
                    </w:p>
                  </w:txbxContent>
                </v:textbox>
              </v:roundrect>
            </w:pict>
          </mc:Fallback>
        </mc:AlternateContent>
      </w:r>
    </w:p>
    <w:sectPr w:rsidR="00823B8B" w:rsidRPr="00823B8B" w:rsidSect="003271BB">
      <w:headerReference w:type="default" r:id="rId2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2A8" w:rsidRDefault="00E342A8" w:rsidP="00823B8B">
      <w:pPr>
        <w:spacing w:after="0" w:line="240" w:lineRule="auto"/>
      </w:pPr>
      <w:r>
        <w:separator/>
      </w:r>
    </w:p>
  </w:endnote>
  <w:endnote w:type="continuationSeparator" w:id="0">
    <w:p w:rsidR="00E342A8" w:rsidRDefault="00E342A8" w:rsidP="00823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A8" w:rsidRPr="00D63C0E" w:rsidRDefault="00E342A8" w:rsidP="00D63C0E">
    <w:pPr>
      <w:tabs>
        <w:tab w:val="center" w:pos="4395"/>
        <w:tab w:val="right" w:pos="9356"/>
        <w:tab w:val="center" w:pos="14884"/>
      </w:tabs>
      <w:spacing w:after="0" w:line="240" w:lineRule="auto"/>
      <w:ind w:right="110"/>
      <w:rPr>
        <w:rFonts w:ascii="Arial" w:eastAsia="Times New Roman" w:hAnsi="Arial" w:cs="Times New Roman"/>
        <w:noProof/>
        <w:sz w:val="16"/>
        <w:szCs w:val="16"/>
        <w:lang w:eastAsia="en-GB"/>
      </w:rPr>
    </w:pPr>
    <w:r w:rsidRPr="00D63C0E">
      <w:rPr>
        <w:rFonts w:ascii="Arial" w:eastAsia="Times New Roman" w:hAnsi="Arial" w:cs="Times New Roman"/>
        <w:sz w:val="16"/>
        <w:szCs w:val="16"/>
        <w:lang w:eastAsia="en-GB"/>
      </w:rPr>
      <w:t>Version 1</w:t>
    </w:r>
    <w:r w:rsidRPr="00D63C0E">
      <w:rPr>
        <w:rFonts w:ascii="Arial" w:eastAsia="Times New Roman" w:hAnsi="Arial" w:cs="Times New Roman"/>
        <w:sz w:val="16"/>
        <w:szCs w:val="16"/>
        <w:lang w:eastAsia="en-GB"/>
      </w:rPr>
      <w:tab/>
    </w:r>
    <w:r w:rsidRPr="00D63C0E">
      <w:rPr>
        <w:rFonts w:ascii="Arial" w:eastAsia="Times New Roman" w:hAnsi="Arial" w:cs="Times New Roman"/>
        <w:sz w:val="16"/>
        <w:szCs w:val="16"/>
        <w:lang w:eastAsia="en-GB"/>
      </w:rPr>
      <w:fldChar w:fldCharType="begin"/>
    </w:r>
    <w:r w:rsidRPr="00D63C0E">
      <w:rPr>
        <w:rFonts w:ascii="Arial" w:eastAsia="Times New Roman" w:hAnsi="Arial" w:cs="Times New Roman"/>
        <w:sz w:val="16"/>
        <w:szCs w:val="16"/>
        <w:lang w:eastAsia="en-GB"/>
      </w:rPr>
      <w:instrText xml:space="preserve"> PAGE   \* MERGEFORMAT </w:instrText>
    </w:r>
    <w:r w:rsidRPr="00D63C0E">
      <w:rPr>
        <w:rFonts w:ascii="Arial" w:eastAsia="Times New Roman" w:hAnsi="Arial" w:cs="Times New Roman"/>
        <w:sz w:val="16"/>
        <w:szCs w:val="16"/>
        <w:lang w:eastAsia="en-GB"/>
      </w:rPr>
      <w:fldChar w:fldCharType="separate"/>
    </w:r>
    <w:r w:rsidR="00317006">
      <w:rPr>
        <w:rFonts w:ascii="Arial" w:eastAsia="Times New Roman" w:hAnsi="Arial" w:cs="Times New Roman"/>
        <w:noProof/>
        <w:sz w:val="16"/>
        <w:szCs w:val="16"/>
        <w:lang w:eastAsia="en-GB"/>
      </w:rPr>
      <w:t>4</w:t>
    </w:r>
    <w:r w:rsidRPr="00D63C0E">
      <w:rPr>
        <w:rFonts w:ascii="Arial" w:eastAsia="Times New Roman" w:hAnsi="Arial" w:cs="Times New Roman"/>
        <w:noProof/>
        <w:sz w:val="16"/>
        <w:szCs w:val="16"/>
        <w:lang w:eastAsia="en-GB"/>
      </w:rPr>
      <w:fldChar w:fldCharType="end"/>
    </w:r>
    <w:r w:rsidRPr="00D63C0E">
      <w:rPr>
        <w:rFonts w:ascii="Arial" w:eastAsia="Times New Roman" w:hAnsi="Arial" w:cs="Times New Roman"/>
        <w:noProof/>
        <w:sz w:val="16"/>
        <w:szCs w:val="16"/>
        <w:lang w:eastAsia="en-GB"/>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2A8" w:rsidRDefault="00E342A8" w:rsidP="00823B8B">
      <w:pPr>
        <w:spacing w:after="0" w:line="240" w:lineRule="auto"/>
      </w:pPr>
      <w:r>
        <w:separator/>
      </w:r>
    </w:p>
  </w:footnote>
  <w:footnote w:type="continuationSeparator" w:id="0">
    <w:p w:rsidR="00E342A8" w:rsidRDefault="00E342A8" w:rsidP="00823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A8" w:rsidRDefault="00E342A8">
    <w:pPr>
      <w:pStyle w:val="Header"/>
    </w:pPr>
    <w:r>
      <w:rPr>
        <w:noProof/>
        <w:lang w:eastAsia="en-GB"/>
      </w:rPr>
      <w:drawing>
        <wp:anchor distT="0" distB="0" distL="114300" distR="114300" simplePos="0" relativeHeight="251658240" behindDoc="1" locked="0" layoutInCell="1" allowOverlap="1" wp14:anchorId="4864C581" wp14:editId="5CF9C219">
          <wp:simplePos x="0" y="0"/>
          <wp:positionH relativeFrom="column">
            <wp:posOffset>-914400</wp:posOffset>
          </wp:positionH>
          <wp:positionV relativeFrom="paragraph">
            <wp:posOffset>-449580</wp:posOffset>
          </wp:positionV>
          <wp:extent cx="7564120" cy="1083310"/>
          <wp:effectExtent l="0" t="0" r="0" b="2540"/>
          <wp:wrapTight wrapText="bothSides">
            <wp:wrapPolygon edited="0">
              <wp:start x="0" y="0"/>
              <wp:lineTo x="0" y="21271"/>
              <wp:lineTo x="21542" y="21271"/>
              <wp:lineTo x="21542" y="0"/>
              <wp:lineTo x="0" y="0"/>
            </wp:wrapPolygon>
          </wp:wrapTight>
          <wp:docPr id="1" name="Picture 1" descr="OCR AS and A Level Further Mathematics A" title="OCR AS and A Level Further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_Maths_blank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833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2A8" w:rsidRDefault="00E342A8">
    <w:pPr>
      <w:pStyle w:val="Header"/>
    </w:pPr>
    <w:r>
      <w:rPr>
        <w:noProof/>
        <w:lang w:eastAsia="en-GB"/>
      </w:rPr>
      <w:drawing>
        <wp:anchor distT="0" distB="0" distL="114300" distR="114300" simplePos="0" relativeHeight="251659264" behindDoc="1" locked="0" layoutInCell="1" allowOverlap="1" wp14:anchorId="1C04078E" wp14:editId="61A2828A">
          <wp:simplePos x="0" y="0"/>
          <wp:positionH relativeFrom="column">
            <wp:posOffset>-914400</wp:posOffset>
          </wp:positionH>
          <wp:positionV relativeFrom="paragraph">
            <wp:posOffset>-449580</wp:posOffset>
          </wp:positionV>
          <wp:extent cx="7540625" cy="1080135"/>
          <wp:effectExtent l="0" t="0" r="3175" b="5715"/>
          <wp:wrapTight wrapText="bothSides">
            <wp:wrapPolygon edited="0">
              <wp:start x="0" y="0"/>
              <wp:lineTo x="0" y="21333"/>
              <wp:lineTo x="21555" y="21333"/>
              <wp:lineTo x="21555" y="0"/>
              <wp:lineTo x="0" y="0"/>
            </wp:wrapPolygon>
          </wp:wrapTight>
          <wp:docPr id="3" name="Picture 3" descr="OCR AS and A Level Further Mathematics A" title="OCR AS and A Level Further Mathemat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_Maths_blank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625" cy="10801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AE"/>
    <w:rsid w:val="0007383A"/>
    <w:rsid w:val="001E5B28"/>
    <w:rsid w:val="00201540"/>
    <w:rsid w:val="0020445C"/>
    <w:rsid w:val="00317006"/>
    <w:rsid w:val="003271BB"/>
    <w:rsid w:val="0037424A"/>
    <w:rsid w:val="003C667C"/>
    <w:rsid w:val="00407C69"/>
    <w:rsid w:val="00465F11"/>
    <w:rsid w:val="004765C5"/>
    <w:rsid w:val="004F70CA"/>
    <w:rsid w:val="0059734C"/>
    <w:rsid w:val="007A7087"/>
    <w:rsid w:val="007C3594"/>
    <w:rsid w:val="00823B8B"/>
    <w:rsid w:val="008570AE"/>
    <w:rsid w:val="00931206"/>
    <w:rsid w:val="00A01C5D"/>
    <w:rsid w:val="00AF01B9"/>
    <w:rsid w:val="00BA7489"/>
    <w:rsid w:val="00BC1462"/>
    <w:rsid w:val="00C85ACE"/>
    <w:rsid w:val="00CE391E"/>
    <w:rsid w:val="00CF63F1"/>
    <w:rsid w:val="00D40D5F"/>
    <w:rsid w:val="00D42C8E"/>
    <w:rsid w:val="00D63C0E"/>
    <w:rsid w:val="00E342A8"/>
    <w:rsid w:val="00F02F9B"/>
    <w:rsid w:val="00FD31B0"/>
    <w:rsid w:val="00FE0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7C69"/>
    <w:pPr>
      <w:outlineLvl w:val="0"/>
    </w:pPr>
    <w:rPr>
      <w:rFonts w:ascii="Arial" w:hAnsi="Arial" w:cs="Arial"/>
      <w:b/>
      <w:color w:val="710000"/>
      <w:sz w:val="40"/>
      <w:szCs w:val="40"/>
    </w:rPr>
  </w:style>
  <w:style w:type="paragraph" w:styleId="Heading2">
    <w:name w:val="heading 2"/>
    <w:basedOn w:val="Normal"/>
    <w:next w:val="Normal"/>
    <w:link w:val="Heading2Char"/>
    <w:uiPriority w:val="9"/>
    <w:unhideWhenUsed/>
    <w:qFormat/>
    <w:rsid w:val="00407C69"/>
    <w:pPr>
      <w:outlineLvl w:val="1"/>
    </w:pPr>
    <w:rPr>
      <w:rFonts w:ascii="Arial" w:eastAsia="Calibri" w:hAnsi="Arial" w:cs="Arial"/>
      <w:b/>
      <w:color w:val="71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23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3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B8B"/>
  </w:style>
  <w:style w:type="paragraph" w:styleId="Footer">
    <w:name w:val="footer"/>
    <w:basedOn w:val="Normal"/>
    <w:link w:val="FooterChar"/>
    <w:uiPriority w:val="99"/>
    <w:unhideWhenUsed/>
    <w:rsid w:val="00823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B8B"/>
  </w:style>
  <w:style w:type="paragraph" w:styleId="BalloonText">
    <w:name w:val="Balloon Text"/>
    <w:basedOn w:val="Normal"/>
    <w:link w:val="BalloonTextChar"/>
    <w:uiPriority w:val="99"/>
    <w:semiHidden/>
    <w:unhideWhenUsed/>
    <w:rsid w:val="0040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69"/>
    <w:rPr>
      <w:rFonts w:ascii="Tahoma" w:hAnsi="Tahoma" w:cs="Tahoma"/>
      <w:sz w:val="16"/>
      <w:szCs w:val="16"/>
    </w:rPr>
  </w:style>
  <w:style w:type="character" w:customStyle="1" w:styleId="Heading1Char">
    <w:name w:val="Heading 1 Char"/>
    <w:basedOn w:val="DefaultParagraphFont"/>
    <w:link w:val="Heading1"/>
    <w:uiPriority w:val="9"/>
    <w:rsid w:val="00407C69"/>
    <w:rPr>
      <w:rFonts w:ascii="Arial" w:hAnsi="Arial" w:cs="Arial"/>
      <w:b/>
      <w:color w:val="710000"/>
      <w:sz w:val="40"/>
      <w:szCs w:val="40"/>
    </w:rPr>
  </w:style>
  <w:style w:type="character" w:customStyle="1" w:styleId="Heading2Char">
    <w:name w:val="Heading 2 Char"/>
    <w:basedOn w:val="DefaultParagraphFont"/>
    <w:link w:val="Heading2"/>
    <w:uiPriority w:val="9"/>
    <w:rsid w:val="00407C69"/>
    <w:rPr>
      <w:rFonts w:ascii="Arial" w:eastAsia="Calibri" w:hAnsi="Arial" w:cs="Arial"/>
      <w:b/>
      <w:color w:val="710000"/>
      <w:sz w:val="28"/>
      <w:szCs w:val="28"/>
    </w:rPr>
  </w:style>
  <w:style w:type="character" w:styleId="Hyperlink">
    <w:name w:val="Hyperlink"/>
    <w:basedOn w:val="DefaultParagraphFont"/>
    <w:uiPriority w:val="99"/>
    <w:unhideWhenUsed/>
    <w:rsid w:val="00BC1462"/>
    <w:rPr>
      <w:color w:val="0000FF" w:themeColor="hyperlink"/>
      <w:u w:val="single"/>
    </w:rPr>
  </w:style>
  <w:style w:type="character" w:styleId="FollowedHyperlink">
    <w:name w:val="FollowedHyperlink"/>
    <w:basedOn w:val="DefaultParagraphFont"/>
    <w:uiPriority w:val="99"/>
    <w:semiHidden/>
    <w:unhideWhenUsed/>
    <w:rsid w:val="00BC14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7C69"/>
    <w:pPr>
      <w:outlineLvl w:val="0"/>
    </w:pPr>
    <w:rPr>
      <w:rFonts w:ascii="Arial" w:hAnsi="Arial" w:cs="Arial"/>
      <w:b/>
      <w:color w:val="710000"/>
      <w:sz w:val="40"/>
      <w:szCs w:val="40"/>
    </w:rPr>
  </w:style>
  <w:style w:type="paragraph" w:styleId="Heading2">
    <w:name w:val="heading 2"/>
    <w:basedOn w:val="Normal"/>
    <w:next w:val="Normal"/>
    <w:link w:val="Heading2Char"/>
    <w:uiPriority w:val="9"/>
    <w:unhideWhenUsed/>
    <w:qFormat/>
    <w:rsid w:val="00407C69"/>
    <w:pPr>
      <w:outlineLvl w:val="1"/>
    </w:pPr>
    <w:rPr>
      <w:rFonts w:ascii="Arial" w:eastAsia="Calibri" w:hAnsi="Arial" w:cs="Arial"/>
      <w:b/>
      <w:color w:val="71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23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3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B8B"/>
  </w:style>
  <w:style w:type="paragraph" w:styleId="Footer">
    <w:name w:val="footer"/>
    <w:basedOn w:val="Normal"/>
    <w:link w:val="FooterChar"/>
    <w:uiPriority w:val="99"/>
    <w:unhideWhenUsed/>
    <w:rsid w:val="00823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B8B"/>
  </w:style>
  <w:style w:type="paragraph" w:styleId="BalloonText">
    <w:name w:val="Balloon Text"/>
    <w:basedOn w:val="Normal"/>
    <w:link w:val="BalloonTextChar"/>
    <w:uiPriority w:val="99"/>
    <w:semiHidden/>
    <w:unhideWhenUsed/>
    <w:rsid w:val="00407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C69"/>
    <w:rPr>
      <w:rFonts w:ascii="Tahoma" w:hAnsi="Tahoma" w:cs="Tahoma"/>
      <w:sz w:val="16"/>
      <w:szCs w:val="16"/>
    </w:rPr>
  </w:style>
  <w:style w:type="character" w:customStyle="1" w:styleId="Heading1Char">
    <w:name w:val="Heading 1 Char"/>
    <w:basedOn w:val="DefaultParagraphFont"/>
    <w:link w:val="Heading1"/>
    <w:uiPriority w:val="9"/>
    <w:rsid w:val="00407C69"/>
    <w:rPr>
      <w:rFonts w:ascii="Arial" w:hAnsi="Arial" w:cs="Arial"/>
      <w:b/>
      <w:color w:val="710000"/>
      <w:sz w:val="40"/>
      <w:szCs w:val="40"/>
    </w:rPr>
  </w:style>
  <w:style w:type="character" w:customStyle="1" w:styleId="Heading2Char">
    <w:name w:val="Heading 2 Char"/>
    <w:basedOn w:val="DefaultParagraphFont"/>
    <w:link w:val="Heading2"/>
    <w:uiPriority w:val="9"/>
    <w:rsid w:val="00407C69"/>
    <w:rPr>
      <w:rFonts w:ascii="Arial" w:eastAsia="Calibri" w:hAnsi="Arial" w:cs="Arial"/>
      <w:b/>
      <w:color w:val="710000"/>
      <w:sz w:val="28"/>
      <w:szCs w:val="28"/>
    </w:rPr>
  </w:style>
  <w:style w:type="character" w:styleId="Hyperlink">
    <w:name w:val="Hyperlink"/>
    <w:basedOn w:val="DefaultParagraphFont"/>
    <w:uiPriority w:val="99"/>
    <w:unhideWhenUsed/>
    <w:rsid w:val="00BC1462"/>
    <w:rPr>
      <w:color w:val="0000FF" w:themeColor="hyperlink"/>
      <w:u w:val="single"/>
    </w:rPr>
  </w:style>
  <w:style w:type="character" w:styleId="FollowedHyperlink">
    <w:name w:val="FollowedHyperlink"/>
    <w:basedOn w:val="DefaultParagraphFont"/>
    <w:uiPriority w:val="99"/>
    <w:semiHidden/>
    <w:unhideWhenUsed/>
    <w:rsid w:val="00BC14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53887">
      <w:bodyDiv w:val="1"/>
      <w:marLeft w:val="0"/>
      <w:marRight w:val="0"/>
      <w:marTop w:val="0"/>
      <w:marBottom w:val="0"/>
      <w:divBdr>
        <w:top w:val="none" w:sz="0" w:space="0" w:color="auto"/>
        <w:left w:val="none" w:sz="0" w:space="0" w:color="auto"/>
        <w:bottom w:val="none" w:sz="0" w:space="0" w:color="auto"/>
        <w:right w:val="none" w:sz="0" w:space="0" w:color="auto"/>
      </w:divBdr>
    </w:div>
    <w:div w:id="173508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r.org.uk/qualifications/as-a-level-gce-further-mathematics-a-h235-h245-from-2017/" TargetMode="External"/><Relationship Id="rId13" Type="http://schemas.openxmlformats.org/officeDocument/2006/relationships/hyperlink" Target="http://www.ocr.org.uk/expression-of-interest" TargetMode="External"/><Relationship Id="rId18" Type="http://schemas.openxmlformats.org/officeDocument/2006/relationships/hyperlink" Target="mailto:resources.feedback@ocr.org.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sources.feedback@ocr.org.uk?subject=I%20disliked%20the%20A%20Level%20Further%20Mathematics%20A%20Mapping%20guide%20for%20Optional%20Papers:%20Legacy%20AS%20Unit%207890%20and%20A%20Level%20Unit%207892%20to%20H235%20and%20H245" TargetMode="External"/><Relationship Id="rId17" Type="http://schemas.openxmlformats.org/officeDocument/2006/relationships/hyperlink" Target="http://www.ocr.org.uk/expression-of-interest" TargetMode="External"/><Relationship Id="rId2" Type="http://schemas.openxmlformats.org/officeDocument/2006/relationships/styles" Target="styles.xml"/><Relationship Id="rId16" Type="http://schemas.openxmlformats.org/officeDocument/2006/relationships/hyperlink" Target="mailto:resources.feedback@ocr.org.uk?subject=I%20disliked%20the%20A%20Level%20Further%20Mathematics%20A%20Mapping%20guide%20for%20Optional%20Papers:%20Legacy%20AS%20Unit%207890%20and%20A%20Level%20Unit%207892%20to%20H235%20and%20H24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feedback@ocr.org.uk?subject=I%20liked%20the%20A%20Level%20Further%20Mathematics%20A%20Mapping%20guide%20for%20Optional%20Papers:%20Legacy%20AS%20Unit%207890%20and%20A%20Level%20Unit%207892%20to%20H235%20and%20H245" TargetMode="External"/><Relationship Id="rId5" Type="http://schemas.openxmlformats.org/officeDocument/2006/relationships/webSettings" Target="webSettings.xml"/><Relationship Id="rId15" Type="http://schemas.openxmlformats.org/officeDocument/2006/relationships/hyperlink" Target="mailto:resources.feedback@ocr.org.uk?subject=I%20liked%20the%20A%20Level%20Further%20Mathematics%20A%20Mapping%20guide%20for%20Optional%20Papers:%20Legacy%20AS%20Unit%207890%20and%20A%20Level%20Unit%207892%20to%20H235%20and%20H245" TargetMode="External"/><Relationship Id="rId10" Type="http://schemas.openxmlformats.org/officeDocument/2006/relationships/footer" Target="footer1.xml"/><Relationship Id="rId19"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F3CE-FA63-4CB0-B6B3-A3457205A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Mapping guide for Optional Papers: Legacy AS Unit 7890 and A Level Unit 7892 to H235 and H245</vt:lpstr>
    </vt:vector>
  </TitlesOfParts>
  <Company>Cambridge Assessment</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guide for Optional Papers: Legacy AS Unit 7890 and A Level Unit 7892 to H235 and H245</dc:title>
  <dc:creator>OCR</dc:creator>
  <cp:keywords>A Level; AS Level; Further Mathematics; 7890; 7892; mapping</cp:keywords>
  <cp:lastModifiedBy>Nicola Williams</cp:lastModifiedBy>
  <cp:revision>2</cp:revision>
  <dcterms:created xsi:type="dcterms:W3CDTF">2017-04-25T09:10:00Z</dcterms:created>
  <dcterms:modified xsi:type="dcterms:W3CDTF">2017-04-25T09:10:00Z</dcterms:modified>
</cp:coreProperties>
</file>