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92DCD" w14:textId="77777777" w:rsidR="00D21C92" w:rsidRPr="0040696C" w:rsidRDefault="0040696C" w:rsidP="0040696C">
      <w:pPr>
        <w:pStyle w:val="Heading1"/>
      </w:pPr>
      <w:bookmarkStart w:id="0" w:name="_GoBack"/>
      <w:bookmarkEnd w:id="0"/>
      <w:r>
        <w:t>Candidate Style Answers</w:t>
      </w:r>
    </w:p>
    <w:p w14:paraId="611EEADC" w14:textId="77777777" w:rsidR="00EC06BD" w:rsidRDefault="004D5326" w:rsidP="00EC06BD">
      <w:pPr>
        <w:pStyle w:val="Heading1"/>
      </w:pPr>
      <w:r>
        <w:t>Statistical Problem Solving</w:t>
      </w:r>
    </w:p>
    <w:p w14:paraId="7A24EE82" w14:textId="77777777" w:rsidR="008E6607" w:rsidRDefault="0079526F" w:rsidP="00EC06BD">
      <w:pPr>
        <w:pStyle w:val="Heading1"/>
      </w:pPr>
      <w:r>
        <w:t>Medium</w:t>
      </w:r>
      <w:r w:rsidR="00EC06BD">
        <w:t xml:space="preserve"> banded responses</w:t>
      </w:r>
    </w:p>
    <w:p w14:paraId="75DEE357" w14:textId="77777777" w:rsidR="00E81D01" w:rsidRPr="00C05157" w:rsidRDefault="00E81D01" w:rsidP="00E81D01">
      <w:pPr>
        <w:pStyle w:val="TOC1"/>
        <w:jc w:val="left"/>
        <w:rPr>
          <w:rFonts w:ascii="Calibri" w:eastAsia="Times New Roman" w:hAnsi="Calibri"/>
          <w:noProof/>
          <w:color w:val="auto"/>
          <w:lang w:eastAsia="en-GB"/>
        </w:rPr>
      </w:pPr>
      <w:r>
        <w:rPr>
          <w:b/>
        </w:rPr>
        <w:fldChar w:fldCharType="begin"/>
      </w:r>
      <w:r>
        <w:rPr>
          <w:b/>
        </w:rPr>
        <w:instrText xml:space="preserve"> TOC \o "1-3" \h \z \u </w:instrText>
      </w:r>
      <w:r>
        <w:rPr>
          <w:b/>
        </w:rPr>
        <w:fldChar w:fldCharType="separate"/>
      </w:r>
    </w:p>
    <w:p w14:paraId="02C47306" w14:textId="77777777" w:rsidR="00D21C92" w:rsidRDefault="00E81D01" w:rsidP="00EC06BD">
      <w:pPr>
        <w:pStyle w:val="Heading3"/>
      </w:pPr>
      <w:r>
        <w:fldChar w:fldCharType="end"/>
      </w:r>
      <w:bookmarkStart w:id="1" w:name="_Toc427157822"/>
      <w:r w:rsidR="00D21C92">
        <w:t>In</w:t>
      </w:r>
      <w:bookmarkEnd w:id="1"/>
      <w:r w:rsidR="0040696C">
        <w:t>troduction</w:t>
      </w:r>
    </w:p>
    <w:p w14:paraId="457D6EBE" w14:textId="77777777" w:rsidR="0079526F" w:rsidRPr="0079526F" w:rsidRDefault="0079526F" w:rsidP="0079526F">
      <w:r w:rsidRPr="0079526F">
        <w:t xml:space="preserve">This resource has been produced by a senior member of the Core Maths examining team to offer teachers an insight into how the assessment objectives are applied. It has taken questions from the sample question paper and used them to illustrate how the questions might be answered and provide some commentary on what factors contribute to overall levels. </w:t>
      </w:r>
    </w:p>
    <w:p w14:paraId="780E4664" w14:textId="77777777" w:rsidR="0040696C" w:rsidRPr="0040696C" w:rsidRDefault="0079526F" w:rsidP="0079526F">
      <w:r w:rsidRPr="0079526F">
        <w:t>As these responses have not been through full moderation, they are banded to give an indication of the level of each response. Please note that this resource is provided for advice and guidance only and does not in any way constitute an indication of grade boundaries or endorsed answers.</w:t>
      </w:r>
      <w:r w:rsidR="0040696C" w:rsidRPr="0040696C">
        <w:t xml:space="preserve"> </w:t>
      </w:r>
    </w:p>
    <w:p w14:paraId="56AF533A" w14:textId="6486D5BE" w:rsidR="008E6607" w:rsidRDefault="0040696C" w:rsidP="0040696C">
      <w:r w:rsidRPr="0040696C">
        <w:t xml:space="preserve">The sample assessment material for these answers and commentary can be found on the Core Maths web page and accessed via the following link: </w:t>
      </w:r>
      <w:hyperlink r:id="rId8" w:history="1">
        <w:r w:rsidR="006D1B7D">
          <w:rPr>
            <w:rStyle w:val="Hyperlink"/>
          </w:rPr>
          <w:t>https://www.ocr.org.uk/qualifications/core-maths/b-mei-level-3-certificate-h869/assessment/</w:t>
        </w:r>
      </w:hyperlink>
    </w:p>
    <w:p w14:paraId="1F18BD4D" w14:textId="77777777" w:rsidR="008E6607" w:rsidRPr="008E6607" w:rsidRDefault="008E6607" w:rsidP="00E81D01"/>
    <w:p w14:paraId="1322F5A9" w14:textId="77777777" w:rsidR="00906EBD" w:rsidRDefault="00906EBD" w:rsidP="007953E7">
      <w:pPr>
        <w:sectPr w:rsidR="00906EBD" w:rsidSect="00A003A4">
          <w:headerReference w:type="default" r:id="rId9"/>
          <w:footerReference w:type="default" r:id="rId10"/>
          <w:pgSz w:w="11906" w:h="16838"/>
          <w:pgMar w:top="871" w:right="849" w:bottom="1440" w:left="1440" w:header="567" w:footer="708" w:gutter="0"/>
          <w:cols w:space="708"/>
          <w:docGrid w:linePitch="360"/>
        </w:sectPr>
      </w:pPr>
    </w:p>
    <w:p w14:paraId="3F372132" w14:textId="77777777" w:rsidR="00E81D01" w:rsidRPr="0040696C" w:rsidRDefault="0040696C" w:rsidP="0040696C">
      <w:pPr>
        <w:pStyle w:val="Heading3"/>
      </w:pPr>
      <w:bookmarkStart w:id="2" w:name="_Toc427157824"/>
      <w:r>
        <w:lastRenderedPageBreak/>
        <w:t>Question 1</w:t>
      </w:r>
    </w:p>
    <w:bookmarkEnd w:id="2"/>
    <w:p w14:paraId="41015BF9" w14:textId="77777777" w:rsidR="003717AC" w:rsidRPr="003717AC" w:rsidRDefault="00013704" w:rsidP="007F2A24">
      <w:pPr>
        <w:autoSpaceDE w:val="0"/>
        <w:autoSpaceDN w:val="0"/>
        <w:adjustRightInd w:val="0"/>
        <w:rPr>
          <w:rFonts w:cs="Arial"/>
          <w:lang w:eastAsia="en-GB"/>
        </w:rPr>
      </w:pPr>
      <w:r w:rsidRPr="00A85059">
        <w:rPr>
          <w:rFonts w:cs="Arial"/>
        </w:rPr>
        <w:t>A biologist is concerned about the possible decline in numbers of a type of bird in a wood. The bird eats insects and the biologist thinks that the use of insecticides on nearby fields may be one of the causes of the possible decline.</w:t>
      </w:r>
    </w:p>
    <w:p w14:paraId="6C322D01" w14:textId="77777777" w:rsidR="00992BD4" w:rsidRDefault="00013704" w:rsidP="007F2A24">
      <w:pPr>
        <w:rPr>
          <w:rFonts w:cs="Arial"/>
        </w:rPr>
      </w:pPr>
      <w:r w:rsidRPr="00A85059">
        <w:rPr>
          <w:rFonts w:cs="Arial"/>
        </w:rPr>
        <w:t>The biologist observes 12 female birds during the breeding season and counts the number of fledglings (young that leave their nests). The results are shown on this chart.</w:t>
      </w:r>
    </w:p>
    <w:p w14:paraId="5BF57F7D" w14:textId="77777777" w:rsidR="007F2A24" w:rsidRDefault="007F2A24" w:rsidP="00B24783">
      <w:pPr>
        <w:spacing w:after="0"/>
        <w:rPr>
          <w:rFonts w:cs="Arial"/>
        </w:rPr>
      </w:pPr>
      <w:r>
        <w:rPr>
          <w:rFonts w:cs="Arial"/>
          <w:noProof/>
          <w:lang w:eastAsia="en-GB"/>
        </w:rPr>
        <w:drawing>
          <wp:inline distT="0" distB="0" distL="0" distR="0" wp14:anchorId="13752744" wp14:editId="107018B3">
            <wp:extent cx="4981575" cy="2838450"/>
            <wp:effectExtent l="0" t="0" r="9525" b="0"/>
            <wp:docPr id="51" name="Picture 51" title="Question 1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2838450"/>
                    </a:xfrm>
                    <a:prstGeom prst="rect">
                      <a:avLst/>
                    </a:prstGeom>
                    <a:noFill/>
                    <a:ln>
                      <a:noFill/>
                    </a:ln>
                  </pic:spPr>
                </pic:pic>
              </a:graphicData>
            </a:graphic>
          </wp:inline>
        </w:drawing>
      </w:r>
    </w:p>
    <w:p w14:paraId="7428CFA0" w14:textId="77777777" w:rsidR="00013704" w:rsidRDefault="00013704" w:rsidP="00B24783">
      <w:pPr>
        <w:spacing w:after="0"/>
        <w:rPr>
          <w:rFonts w:cs="Arial"/>
        </w:rPr>
      </w:pPr>
    </w:p>
    <w:p w14:paraId="5CB21892" w14:textId="77777777" w:rsidR="00013704" w:rsidRDefault="00013704" w:rsidP="007F2A24">
      <w:pPr>
        <w:rPr>
          <w:rFonts w:cs="Arial"/>
        </w:rPr>
      </w:pPr>
      <w:r w:rsidRPr="00A85059">
        <w:rPr>
          <w:rFonts w:cs="Arial"/>
        </w:rPr>
        <w:t>She applies the following modelling assumptions to this situation.</w:t>
      </w:r>
    </w:p>
    <w:p w14:paraId="37658529" w14:textId="77777777" w:rsidR="00013704" w:rsidRPr="00A85059" w:rsidRDefault="00013704" w:rsidP="007F2A24">
      <w:pPr>
        <w:pStyle w:val="ListParagraph"/>
        <w:numPr>
          <w:ilvl w:val="0"/>
          <w:numId w:val="11"/>
        </w:numPr>
        <w:spacing w:after="0"/>
        <w:ind w:left="357" w:hanging="357"/>
        <w:rPr>
          <w:rFonts w:cs="Arial"/>
        </w:rPr>
      </w:pPr>
      <w:r w:rsidRPr="00A85059">
        <w:rPr>
          <w:rFonts w:cs="Arial"/>
        </w:rPr>
        <w:t>Half of the fledglings are male and half are female.</w:t>
      </w:r>
    </w:p>
    <w:p w14:paraId="4CB253DB" w14:textId="77777777" w:rsidR="00013704" w:rsidRPr="00A85059" w:rsidRDefault="00013704" w:rsidP="007F2A24">
      <w:pPr>
        <w:pStyle w:val="ListParagraph"/>
        <w:numPr>
          <w:ilvl w:val="0"/>
          <w:numId w:val="11"/>
        </w:numPr>
        <w:spacing w:after="0"/>
        <w:ind w:left="357" w:hanging="357"/>
        <w:rPr>
          <w:rFonts w:cs="Arial"/>
        </w:rPr>
      </w:pPr>
      <w:r w:rsidRPr="00A85059">
        <w:rPr>
          <w:rFonts w:cs="Arial"/>
        </w:rPr>
        <w:t>75% of the fledglings will be taken by predators before they are old enough to breed.</w:t>
      </w:r>
    </w:p>
    <w:p w14:paraId="7047C9DA" w14:textId="77777777" w:rsidR="00013704" w:rsidRDefault="00013704" w:rsidP="007F2A24">
      <w:pPr>
        <w:pStyle w:val="ListParagraph"/>
        <w:numPr>
          <w:ilvl w:val="0"/>
          <w:numId w:val="11"/>
        </w:numPr>
        <w:spacing w:after="0"/>
        <w:ind w:left="357" w:hanging="357"/>
        <w:rPr>
          <w:rFonts w:cs="Arial"/>
        </w:rPr>
      </w:pPr>
      <w:r w:rsidRPr="00A85059">
        <w:rPr>
          <w:rFonts w:cs="Arial"/>
        </w:rPr>
        <w:t>A female breeds three times in her lifetime.</w:t>
      </w:r>
    </w:p>
    <w:p w14:paraId="0D17B379" w14:textId="77777777" w:rsidR="00013704" w:rsidRPr="00A85059" w:rsidRDefault="00013704" w:rsidP="007F2A24">
      <w:pPr>
        <w:pStyle w:val="ListParagraph"/>
        <w:numPr>
          <w:ilvl w:val="0"/>
          <w:numId w:val="11"/>
        </w:numPr>
        <w:ind w:left="357" w:hanging="357"/>
        <w:rPr>
          <w:rFonts w:cs="Arial"/>
        </w:rPr>
      </w:pPr>
      <w:r w:rsidRPr="00A85059">
        <w:rPr>
          <w:rFonts w:cs="Arial"/>
        </w:rPr>
        <w:t>A female breeds once a year.</w:t>
      </w:r>
    </w:p>
    <w:p w14:paraId="614CE56C" w14:textId="77777777" w:rsidR="00013704" w:rsidRDefault="00013704" w:rsidP="00E52072">
      <w:pPr>
        <w:spacing w:after="0"/>
        <w:ind w:left="425" w:hanging="425"/>
        <w:rPr>
          <w:rFonts w:cs="Arial"/>
          <w:lang w:eastAsia="en-GB"/>
        </w:rPr>
      </w:pPr>
      <w:r w:rsidRPr="00013704">
        <w:rPr>
          <w:rFonts w:cs="Arial"/>
          <w:b/>
        </w:rPr>
        <w:t>(i)</w:t>
      </w:r>
      <w:r>
        <w:rPr>
          <w:rFonts w:cs="Arial"/>
        </w:rPr>
        <w:tab/>
      </w:r>
      <w:r w:rsidRPr="00A85059">
        <w:rPr>
          <w:rFonts w:cs="Arial"/>
        </w:rPr>
        <w:t>Show that these observations and modelling assumptions lead to the conclusion that the birds will reduce in numbers.</w:t>
      </w:r>
    </w:p>
    <w:p w14:paraId="5E0A507A" w14:textId="77777777" w:rsidR="0040696C" w:rsidRDefault="00013704" w:rsidP="00992BD4">
      <w:pPr>
        <w:spacing w:after="0"/>
        <w:jc w:val="right"/>
        <w:rPr>
          <w:rFonts w:cs="Arial"/>
          <w:b/>
          <w:bCs/>
          <w:lang w:eastAsia="en-GB"/>
        </w:rPr>
      </w:pPr>
      <w:r>
        <w:rPr>
          <w:rFonts w:cs="Arial"/>
          <w:b/>
          <w:bCs/>
          <w:lang w:eastAsia="en-GB"/>
        </w:rPr>
        <w:t>[4</w:t>
      </w:r>
      <w:r w:rsidR="003717AC" w:rsidRPr="003717AC">
        <w:rPr>
          <w:rFonts w:cs="Arial"/>
          <w:b/>
          <w:bCs/>
          <w:lang w:eastAsia="en-GB"/>
        </w:rPr>
        <w:t>]</w:t>
      </w:r>
    </w:p>
    <w:p w14:paraId="4CBE35E8" w14:textId="77777777" w:rsidR="007F2A24" w:rsidRDefault="007F2A24" w:rsidP="007F2A24">
      <w:pPr>
        <w:spacing w:after="0"/>
        <w:ind w:left="425" w:hanging="425"/>
        <w:rPr>
          <w:rFonts w:cs="Arial"/>
          <w:b/>
        </w:rPr>
      </w:pPr>
      <w:r>
        <w:rPr>
          <w:rFonts w:cs="Arial"/>
          <w:b/>
          <w:bCs/>
          <w:lang w:eastAsia="en-GB"/>
        </w:rPr>
        <w:t>(ii)</w:t>
      </w:r>
      <w:r>
        <w:rPr>
          <w:rFonts w:cs="Arial"/>
          <w:b/>
          <w:bCs/>
          <w:lang w:eastAsia="en-GB"/>
        </w:rPr>
        <w:tab/>
      </w:r>
      <w:r w:rsidRPr="00E5142D">
        <w:rPr>
          <w:rFonts w:cs="Arial"/>
        </w:rPr>
        <w:t>Is there good evidence for the biologist to ask the farmer to stop using insecticides on the fields near the wood? Give three comments.</w:t>
      </w:r>
    </w:p>
    <w:p w14:paraId="3826DA1A" w14:textId="77777777" w:rsidR="007F2A24" w:rsidRDefault="007F2A24" w:rsidP="007F2A24">
      <w:pPr>
        <w:spacing w:after="0"/>
        <w:jc w:val="right"/>
        <w:rPr>
          <w:rFonts w:cs="Arial"/>
          <w:b/>
          <w:bCs/>
          <w:lang w:eastAsia="en-GB"/>
        </w:rPr>
      </w:pPr>
      <w:r>
        <w:rPr>
          <w:rFonts w:cs="Arial"/>
          <w:b/>
          <w:bCs/>
          <w:lang w:eastAsia="en-GB"/>
        </w:rPr>
        <w:t>[3</w:t>
      </w:r>
      <w:r w:rsidRPr="003717AC">
        <w:rPr>
          <w:rFonts w:cs="Arial"/>
          <w:b/>
          <w:bCs/>
          <w:lang w:eastAsia="en-GB"/>
        </w:rPr>
        <w:t>]</w:t>
      </w:r>
    </w:p>
    <w:p w14:paraId="4589E299" w14:textId="77777777" w:rsidR="006A7EF6" w:rsidRDefault="006A7EF6" w:rsidP="0040696C">
      <w:pPr>
        <w:rPr>
          <w:rFonts w:cs="Arial"/>
          <w:b/>
        </w:rPr>
      </w:pPr>
    </w:p>
    <w:p w14:paraId="55C6E88A" w14:textId="77777777" w:rsidR="007F2A24" w:rsidRDefault="007F2A24">
      <w:pPr>
        <w:spacing w:after="0" w:line="240" w:lineRule="auto"/>
        <w:rPr>
          <w:rFonts w:eastAsia="Times New Roman"/>
          <w:b/>
          <w:bCs/>
          <w:color w:val="B11116"/>
          <w:sz w:val="28"/>
        </w:rPr>
      </w:pPr>
      <w:r>
        <w:br w:type="page"/>
      </w:r>
    </w:p>
    <w:p w14:paraId="4AD3D19F" w14:textId="77777777" w:rsidR="0040696C" w:rsidRPr="0040696C" w:rsidRDefault="0040696C" w:rsidP="000A0C9B">
      <w:pPr>
        <w:pStyle w:val="Heading3"/>
      </w:pPr>
      <w:r w:rsidRPr="0040696C">
        <w:lastRenderedPageBreak/>
        <w:t>Sample answer for Question 1</w:t>
      </w:r>
    </w:p>
    <w:p w14:paraId="3B1D9249" w14:textId="77777777" w:rsidR="003717AC" w:rsidRPr="00EC5749" w:rsidRDefault="007F2A24" w:rsidP="007F2A24">
      <w:pPr>
        <w:spacing w:after="0" w:line="360" w:lineRule="auto"/>
        <w:ind w:left="426" w:hanging="426"/>
        <w:rPr>
          <w:rFonts w:cs="Arial"/>
        </w:rPr>
      </w:pPr>
      <w:r>
        <w:rPr>
          <w:rFonts w:cs="Arial"/>
          <w:color w:val="000000"/>
        </w:rPr>
        <w:t>(i)</w:t>
      </w:r>
      <w:r>
        <w:rPr>
          <w:rFonts w:cs="Arial"/>
          <w:color w:val="000000"/>
        </w:rPr>
        <w:tab/>
      </w:r>
      <w:r w:rsidR="00013704" w:rsidRPr="00A64D49">
        <w:rPr>
          <w:rFonts w:cs="Arial"/>
          <w:color w:val="000000"/>
        </w:rPr>
        <w:t>At start, 12 females</w:t>
      </w:r>
    </w:p>
    <w:p w14:paraId="7881C5F8" w14:textId="77777777" w:rsidR="003717AC" w:rsidRPr="00EC5749" w:rsidRDefault="007F2A24" w:rsidP="007F2A24">
      <w:pPr>
        <w:spacing w:after="0" w:line="360" w:lineRule="auto"/>
        <w:ind w:firstLine="426"/>
        <w:rPr>
          <w:rFonts w:cs="Arial"/>
        </w:rPr>
      </w:pPr>
      <w:r>
        <w:rPr>
          <w:rFonts w:cs="Arial"/>
          <w:color w:val="000000"/>
        </w:rPr>
        <w:t xml:space="preserve">New birds, </w:t>
      </w:r>
      <w:r w:rsidR="00013704" w:rsidRPr="00E25B55">
        <w:rPr>
          <w:rFonts w:cs="Arial"/>
          <w:color w:val="000000"/>
          <w:position w:val="-22"/>
        </w:rPr>
        <w:object w:dxaOrig="220" w:dyaOrig="580" w14:anchorId="377038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9.25pt" o:ole="">
            <v:imagedata r:id="rId12" o:title=""/>
          </v:shape>
          <o:OLEObject Type="Embed" ProgID="Equation.DSMT4" ShapeID="_x0000_i1025" DrawAspect="Content" ObjectID="_1643714128" r:id="rId13"/>
        </w:object>
      </w:r>
      <w:r w:rsidR="00013704" w:rsidRPr="00A64D49">
        <w:rPr>
          <w:rFonts w:cs="Arial"/>
          <w:color w:val="000000"/>
        </w:rPr>
        <w:t>(2</w:t>
      </w:r>
      <w:r w:rsidR="00013704">
        <w:rPr>
          <w:rFonts w:cs="Arial"/>
          <w:color w:val="000000"/>
        </w:rPr>
        <w:t xml:space="preserve"> </w:t>
      </w:r>
      <w:r w:rsidR="00013704" w:rsidRPr="00A64D49">
        <w:rPr>
          <w:rFonts w:cs="Arial"/>
          <w:color w:val="000000"/>
        </w:rPr>
        <w:t>+</w:t>
      </w:r>
      <w:r w:rsidR="00013704">
        <w:rPr>
          <w:rFonts w:cs="Arial"/>
          <w:color w:val="000000"/>
        </w:rPr>
        <w:t xml:space="preserve"> </w:t>
      </w:r>
      <w:r w:rsidR="00013704" w:rsidRPr="00A64D49">
        <w:rPr>
          <w:rFonts w:cs="Arial"/>
          <w:color w:val="000000"/>
        </w:rPr>
        <w:t>3</w:t>
      </w:r>
      <w:r w:rsidR="00013704">
        <w:rPr>
          <w:rFonts w:cs="Arial"/>
          <w:color w:val="000000"/>
        </w:rPr>
        <w:t xml:space="preserve"> </w:t>
      </w:r>
      <w:r w:rsidR="00013704" w:rsidRPr="00A64D49">
        <w:rPr>
          <w:rFonts w:cs="Arial"/>
          <w:color w:val="000000"/>
        </w:rPr>
        <w:t>+</w:t>
      </w:r>
      <w:r w:rsidR="00013704">
        <w:rPr>
          <w:rFonts w:cs="Arial"/>
          <w:color w:val="000000"/>
        </w:rPr>
        <w:t xml:space="preserve"> </w:t>
      </w:r>
      <w:r w:rsidR="00013704" w:rsidRPr="00A64D49">
        <w:rPr>
          <w:rFonts w:cs="Arial"/>
          <w:color w:val="000000"/>
        </w:rPr>
        <w:t>8</w:t>
      </w:r>
      <w:r w:rsidR="00013704">
        <w:rPr>
          <w:rFonts w:cs="Arial"/>
          <w:color w:val="000000"/>
        </w:rPr>
        <w:t xml:space="preserve"> </w:t>
      </w:r>
      <w:r w:rsidR="00013704" w:rsidRPr="00A64D49">
        <w:rPr>
          <w:rFonts w:cs="Arial"/>
          <w:color w:val="000000"/>
        </w:rPr>
        <w:t>+</w:t>
      </w:r>
      <w:r w:rsidR="00013704">
        <w:rPr>
          <w:rFonts w:cs="Arial"/>
          <w:color w:val="000000"/>
        </w:rPr>
        <w:t xml:space="preserve"> </w:t>
      </w:r>
      <w:r w:rsidR="00013704" w:rsidRPr="00A64D49">
        <w:rPr>
          <w:rFonts w:cs="Arial"/>
          <w:color w:val="000000"/>
        </w:rPr>
        <w:t xml:space="preserve">15) </w:t>
      </w:r>
      <w:r w:rsidR="00216718">
        <w:rPr>
          <w:rFonts w:cs="Arial"/>
          <w:color w:val="000000"/>
        </w:rPr>
        <w:t xml:space="preserve">are </w:t>
      </w:r>
      <w:r w:rsidR="00013704" w:rsidRPr="00A64D49">
        <w:rPr>
          <w:rFonts w:cs="Arial"/>
          <w:color w:val="000000"/>
        </w:rPr>
        <w:t>females = 14</w:t>
      </w:r>
    </w:p>
    <w:p w14:paraId="2594B7ED" w14:textId="77777777" w:rsidR="007F2A24" w:rsidRDefault="00013704" w:rsidP="007F2A24">
      <w:pPr>
        <w:spacing w:after="0" w:line="360" w:lineRule="auto"/>
        <w:ind w:firstLine="426"/>
        <w:rPr>
          <w:noProof/>
          <w:lang w:eastAsia="en-GB"/>
        </w:rPr>
      </w:pPr>
      <w:r w:rsidRPr="00A64D49">
        <w:rPr>
          <w:rFonts w:cs="Arial"/>
          <w:color w:val="000000"/>
        </w:rPr>
        <w:t>Only 25% of these will survive predators so 25% of 14 = 3.5 breed</w:t>
      </w:r>
      <w:r w:rsidR="00216718">
        <w:rPr>
          <w:rFonts w:cs="Arial"/>
          <w:color w:val="000000"/>
        </w:rPr>
        <w:t>ing females</w:t>
      </w:r>
      <w:r w:rsidR="007F2A24">
        <w:rPr>
          <w:noProof/>
          <w:lang w:eastAsia="en-GB"/>
        </w:rPr>
        <w:t>.</w:t>
      </w:r>
    </w:p>
    <w:p w14:paraId="5560CA40" w14:textId="77777777" w:rsidR="007F2A24" w:rsidRDefault="007F2A24" w:rsidP="007F2A24">
      <w:pPr>
        <w:spacing w:line="360" w:lineRule="auto"/>
        <w:ind w:firstLine="425"/>
        <w:rPr>
          <w:rFonts w:cs="Arial"/>
          <w:color w:val="000000"/>
        </w:rPr>
      </w:pPr>
      <w:r w:rsidRPr="00A64D49">
        <w:rPr>
          <w:rFonts w:cs="Arial"/>
          <w:color w:val="000000"/>
        </w:rPr>
        <w:t>This is not enough to replace the 12 females at the start so the population will decline.</w:t>
      </w:r>
    </w:p>
    <w:p w14:paraId="7D3BDA34" w14:textId="77777777" w:rsidR="007F2A24" w:rsidRDefault="007F2A24" w:rsidP="007F2A24">
      <w:pPr>
        <w:spacing w:after="0" w:line="360" w:lineRule="auto"/>
        <w:ind w:left="426" w:hanging="426"/>
        <w:rPr>
          <w:rFonts w:cs="Arial"/>
          <w:color w:val="000000"/>
        </w:rPr>
      </w:pPr>
      <w:r>
        <w:rPr>
          <w:rFonts w:cs="Arial"/>
          <w:color w:val="000000"/>
        </w:rPr>
        <w:t>(ii)</w:t>
      </w:r>
      <w:r>
        <w:rPr>
          <w:rFonts w:cs="Arial"/>
          <w:color w:val="000000"/>
        </w:rPr>
        <w:tab/>
      </w:r>
      <w:r w:rsidRPr="00E5142D">
        <w:rPr>
          <w:rFonts w:cs="Arial"/>
          <w:color w:val="000000"/>
        </w:rPr>
        <w:t>No, a sample size of 12 is quite small</w:t>
      </w:r>
      <w:r w:rsidR="00216718">
        <w:rPr>
          <w:rFonts w:cs="Arial"/>
          <w:color w:val="000000"/>
        </w:rPr>
        <w:t>;</w:t>
      </w:r>
      <w:r w:rsidRPr="00E5142D">
        <w:rPr>
          <w:rFonts w:cs="Arial"/>
          <w:color w:val="000000"/>
        </w:rPr>
        <w:t xml:space="preserve"> a larger sample would provide stronger evidence. </w:t>
      </w:r>
    </w:p>
    <w:p w14:paraId="7C2EFEBD" w14:textId="77777777" w:rsidR="007771C2" w:rsidRPr="007771C2" w:rsidRDefault="007F2A24" w:rsidP="007F2A24">
      <w:pPr>
        <w:spacing w:after="0" w:line="360" w:lineRule="auto"/>
        <w:ind w:left="426"/>
        <w:rPr>
          <w:rFonts w:cs="Arial"/>
        </w:rPr>
      </w:pPr>
      <w:r w:rsidRPr="00E5142D">
        <w:rPr>
          <w:rFonts w:cs="Arial"/>
          <w:color w:val="000000"/>
        </w:rPr>
        <w:t xml:space="preserve">There may be other factors which affect the number of fledglings which the biologist has not considered, such as </w:t>
      </w:r>
      <w:r>
        <w:rPr>
          <w:rFonts w:cs="Arial"/>
          <w:color w:val="000000"/>
        </w:rPr>
        <w:t>climate that particular season.</w:t>
      </w:r>
    </w:p>
    <w:p w14:paraId="31EF909F" w14:textId="77777777" w:rsidR="007771C2" w:rsidRDefault="007F2A24" w:rsidP="007771C2">
      <w:pPr>
        <w:rPr>
          <w:rFonts w:eastAsia="Times New Roman"/>
          <w:color w:val="B11116"/>
          <w:sz w:val="28"/>
        </w:rPr>
      </w:pPr>
      <w:r>
        <w:rPr>
          <w:noProof/>
          <w:lang w:eastAsia="en-GB"/>
        </w:rPr>
        <mc:AlternateContent>
          <mc:Choice Requires="wps">
            <w:drawing>
              <wp:anchor distT="0" distB="0" distL="114300" distR="114300" simplePos="0" relativeHeight="251659264" behindDoc="0" locked="0" layoutInCell="1" allowOverlap="1" wp14:anchorId="6745F61A" wp14:editId="01FF4141">
                <wp:simplePos x="0" y="0"/>
                <wp:positionH relativeFrom="column">
                  <wp:posOffset>-98425</wp:posOffset>
                </wp:positionH>
                <wp:positionV relativeFrom="paragraph">
                  <wp:posOffset>145415</wp:posOffset>
                </wp:positionV>
                <wp:extent cx="5782310" cy="1195070"/>
                <wp:effectExtent l="0" t="0" r="27940" b="209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195070"/>
                        </a:xfrm>
                        <a:prstGeom prst="rect">
                          <a:avLst/>
                        </a:prstGeom>
                        <a:solidFill>
                          <a:srgbClr val="FBC9CB"/>
                        </a:solidFill>
                        <a:ln w="9525">
                          <a:solidFill>
                            <a:srgbClr val="FFFFFF"/>
                          </a:solidFill>
                          <a:miter lim="800000"/>
                          <a:headEnd/>
                          <a:tailEnd/>
                        </a:ln>
                      </wps:spPr>
                      <wps:txbx>
                        <w:txbxContent>
                          <w:p w14:paraId="338CB319" w14:textId="77777777" w:rsidR="00D3047F" w:rsidRDefault="00D3047F" w:rsidP="000A0C9B">
                            <w:pPr>
                              <w:pStyle w:val="Heading3"/>
                            </w:pPr>
                            <w:r w:rsidRPr="0040696C">
                              <w:t>Commentary on the answer</w:t>
                            </w:r>
                          </w:p>
                          <w:p w14:paraId="37BF8AF1" w14:textId="77777777" w:rsidR="00D3047F" w:rsidRDefault="00D3047F" w:rsidP="00E52072">
                            <w:pPr>
                              <w:ind w:left="425" w:hanging="425"/>
                              <w:rPr>
                                <w:rFonts w:cs="Arial"/>
                              </w:rPr>
                            </w:pPr>
                            <w:r>
                              <w:rPr>
                                <w:rFonts w:cs="Arial"/>
                              </w:rPr>
                              <w:t>(i)</w:t>
                            </w:r>
                            <w:r>
                              <w:rPr>
                                <w:rFonts w:cs="Arial"/>
                              </w:rPr>
                              <w:tab/>
                            </w:r>
                            <w:r w:rsidRPr="00A85059">
                              <w:rPr>
                                <w:rFonts w:cs="Arial"/>
                              </w:rPr>
                              <w:t xml:space="preserve">This answer has correctly used the information about birds lost to predators and has concentrated on the number of female birds to decide whether replacement takes place. However, the answer has not taken account of the assumption </w:t>
                            </w:r>
                            <w:r>
                              <w:rPr>
                                <w:rFonts w:cs="Arial"/>
                              </w:rPr>
                              <w:t>‘a</w:t>
                            </w:r>
                            <w:r w:rsidRPr="00A85059">
                              <w:rPr>
                                <w:rFonts w:cs="Arial"/>
                              </w:rPr>
                              <w:t xml:space="preserve"> </w:t>
                            </w:r>
                            <w:r>
                              <w:rPr>
                                <w:rFonts w:cs="Arial"/>
                              </w:rPr>
                              <w:t>female</w:t>
                            </w:r>
                            <w:r w:rsidRPr="00A85059">
                              <w:rPr>
                                <w:rFonts w:cs="Arial"/>
                              </w:rPr>
                              <w:t xml:space="preserve"> </w:t>
                            </w:r>
                            <w:r>
                              <w:rPr>
                                <w:rFonts w:cs="Arial"/>
                              </w:rPr>
                              <w:t>breeds three times in her lifetime’.</w:t>
                            </w:r>
                          </w:p>
                          <w:p w14:paraId="4A42169E" w14:textId="77777777" w:rsidR="00D3047F" w:rsidRDefault="00D3047F" w:rsidP="00E52072">
                            <w:pPr>
                              <w:ind w:left="425" w:hanging="425"/>
                            </w:pPr>
                            <w:r>
                              <w:rPr>
                                <w:rFonts w:cs="Arial"/>
                              </w:rPr>
                              <w:t>(ii)</w:t>
                            </w:r>
                            <w:r>
                              <w:rPr>
                                <w:rFonts w:cs="Arial"/>
                              </w:rPr>
                              <w:tab/>
                            </w:r>
                            <w:r w:rsidRPr="00E5142D">
                              <w:rPr>
                                <w:rFonts w:cs="Arial"/>
                              </w:rPr>
                              <w:t>This answer has two correct distinct comments; the reference to insufficient evidence and the realisation that other factors could be the cause. However, three comments were asked for so this gains two out of three marks.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745F61A" id="_x0000_t202" coordsize="21600,21600" o:spt="202" path="m,l,21600r21600,l21600,xe">
                <v:stroke joinstyle="miter"/>
                <v:path gradientshapeok="t" o:connecttype="rect"/>
              </v:shapetype>
              <v:shape id="Text Box 2" o:spid="_x0000_s1026" type="#_x0000_t202" style="position:absolute;margin-left:-7.75pt;margin-top:11.45pt;width:455.3pt;height:94.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" fillcolor="#fbc9cb" strokecolor="white">
                <v:textbox style="mso-fit-shape-to-text:t">
                  <w:txbxContent>
                    <w:p w14:paraId="338CB319" w14:textId="77777777" w:rsidR="00D3047F" w:rsidRDefault="00D3047F" w:rsidP="000A0C9B">
                      <w:pPr>
                        <w:pStyle w:val="Heading3"/>
                      </w:pPr>
                      <w:r w:rsidRPr="0040696C">
                        <w:t>Commentary on the answer</w:t>
                      </w:r>
                    </w:p>
                    <w:p w14:paraId="37BF8AF1" w14:textId="77777777" w:rsidR="00D3047F" w:rsidRDefault="00D3047F" w:rsidP="00E52072">
                      <w:pPr>
                        <w:ind w:left="425" w:hanging="425"/>
                        <w:rPr>
                          <w:rFonts w:cs="Arial"/>
                        </w:rPr>
                      </w:pPr>
                      <w:r>
                        <w:rPr>
                          <w:rFonts w:cs="Arial"/>
                        </w:rPr>
                        <w:t>(i)</w:t>
                      </w:r>
                      <w:r>
                        <w:rPr>
                          <w:rFonts w:cs="Arial"/>
                        </w:rPr>
                        <w:tab/>
                      </w:r>
                      <w:r w:rsidRPr="00A85059">
                        <w:rPr>
                          <w:rFonts w:cs="Arial"/>
                        </w:rPr>
                        <w:t xml:space="preserve">This answer has correctly used the information about birds lost to predators and has concentrated on the number of female birds to decide whether replacement takes place. However, the answer has not taken account of the assumption </w:t>
                      </w:r>
                      <w:r>
                        <w:rPr>
                          <w:rFonts w:cs="Arial"/>
                        </w:rPr>
                        <w:t>‘a</w:t>
                      </w:r>
                      <w:r w:rsidRPr="00A85059">
                        <w:rPr>
                          <w:rFonts w:cs="Arial"/>
                        </w:rPr>
                        <w:t xml:space="preserve"> </w:t>
                      </w:r>
                      <w:r>
                        <w:rPr>
                          <w:rFonts w:cs="Arial"/>
                        </w:rPr>
                        <w:t>female</w:t>
                      </w:r>
                      <w:r w:rsidRPr="00A85059">
                        <w:rPr>
                          <w:rFonts w:cs="Arial"/>
                        </w:rPr>
                        <w:t xml:space="preserve"> </w:t>
                      </w:r>
                      <w:r>
                        <w:rPr>
                          <w:rFonts w:cs="Arial"/>
                        </w:rPr>
                        <w:t>breeds three times in her lifetime’.</w:t>
                      </w:r>
                    </w:p>
                    <w:p w14:paraId="4A42169E" w14:textId="77777777" w:rsidR="00D3047F" w:rsidRDefault="00D3047F" w:rsidP="00E52072">
                      <w:pPr>
                        <w:ind w:left="425" w:hanging="425"/>
                      </w:pPr>
                      <w:r>
                        <w:rPr>
                          <w:rFonts w:cs="Arial"/>
                        </w:rPr>
                        <w:t>(ii)</w:t>
                      </w:r>
                      <w:r>
                        <w:rPr>
                          <w:rFonts w:cs="Arial"/>
                        </w:rPr>
                        <w:tab/>
                      </w:r>
                      <w:r w:rsidRPr="00E5142D">
                        <w:rPr>
                          <w:rFonts w:cs="Arial"/>
                        </w:rPr>
                        <w:t>This answer has two correct distinct comments; the reference to insufficient evidence and the realisation that other factors could be the cause. However, three comments were asked for so this gains two out of three marks.</w:t>
                      </w:r>
                    </w:p>
                  </w:txbxContent>
                </v:textbox>
              </v:shape>
            </w:pict>
          </mc:Fallback>
        </mc:AlternateContent>
      </w:r>
      <w:r w:rsidR="007771C2">
        <w:br w:type="page"/>
      </w:r>
    </w:p>
    <w:p w14:paraId="4E8BF642" w14:textId="77777777" w:rsidR="002D1DD6" w:rsidRPr="0040696C" w:rsidRDefault="003A20B4" w:rsidP="002D1DD6">
      <w:pPr>
        <w:pStyle w:val="Heading3"/>
      </w:pPr>
      <w:r>
        <w:lastRenderedPageBreak/>
        <w:t>Question 2</w:t>
      </w:r>
      <w:r w:rsidR="007F2A24">
        <w:t xml:space="preserve"> (i)</w:t>
      </w:r>
    </w:p>
    <w:p w14:paraId="6A731B4A" w14:textId="77777777" w:rsidR="007F2A24" w:rsidRPr="00E5142D" w:rsidRDefault="007F2A24" w:rsidP="007F2A24">
      <w:pPr>
        <w:spacing w:after="0"/>
        <w:rPr>
          <w:rFonts w:cs="Arial"/>
        </w:rPr>
      </w:pPr>
      <w:r w:rsidRPr="00E5142D">
        <w:rPr>
          <w:rFonts w:cs="Arial"/>
        </w:rPr>
        <w:t>The residents of a small town find the cost of their house insurance has gone up. The insurance companies say that their risk of flooding is high. A river flows through the town. If the river level rises by more than 2 metres above a given datum level, the town will flood.</w:t>
      </w:r>
    </w:p>
    <w:p w14:paraId="5CEAD380" w14:textId="77777777" w:rsidR="007F2A24" w:rsidRPr="00E5142D" w:rsidRDefault="007F2A24" w:rsidP="007F2A24">
      <w:pPr>
        <w:spacing w:line="240" w:lineRule="auto"/>
        <w:ind w:left="66"/>
        <w:rPr>
          <w:rFonts w:cs="Arial"/>
        </w:rPr>
      </w:pPr>
    </w:p>
    <w:p w14:paraId="37C0CBBD" w14:textId="77777777" w:rsidR="007F2A24" w:rsidRPr="003F0577" w:rsidRDefault="007F2A24" w:rsidP="007F2A24">
      <w:pPr>
        <w:spacing w:line="240" w:lineRule="auto"/>
        <w:jc w:val="center"/>
        <w:rPr>
          <w:rFonts w:ascii="Times New Roman" w:hAnsi="Times New Roman"/>
        </w:rPr>
      </w:pPr>
      <w:r>
        <w:rPr>
          <w:rFonts w:cs="Arial"/>
          <w:noProof/>
          <w:lang w:eastAsia="en-GB"/>
        </w:rPr>
        <w:drawing>
          <wp:inline distT="0" distB="0" distL="0" distR="0" wp14:anchorId="38770D1E" wp14:editId="4A3EFBB6">
            <wp:extent cx="3171825" cy="1704975"/>
            <wp:effectExtent l="0" t="0" r="9525" b="9525"/>
            <wp:docPr id="52" name="Picture 52" title="Question 2 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825" cy="1704975"/>
                    </a:xfrm>
                    <a:prstGeom prst="rect">
                      <a:avLst/>
                    </a:prstGeom>
                    <a:noFill/>
                    <a:ln>
                      <a:noFill/>
                    </a:ln>
                  </pic:spPr>
                </pic:pic>
              </a:graphicData>
            </a:graphic>
          </wp:inline>
        </w:drawing>
      </w:r>
    </w:p>
    <w:p w14:paraId="7A54DD42" w14:textId="77777777" w:rsidR="007F2A24" w:rsidRPr="003F0577" w:rsidRDefault="007F2A24" w:rsidP="007F2A24">
      <w:pPr>
        <w:spacing w:line="240" w:lineRule="auto"/>
        <w:ind w:left="66"/>
        <w:rPr>
          <w:rFonts w:ascii="Times New Roman" w:hAnsi="Times New Roman"/>
        </w:rPr>
      </w:pPr>
    </w:p>
    <w:p w14:paraId="24B937BF" w14:textId="77777777" w:rsidR="007F2A24" w:rsidRPr="00E5142D" w:rsidRDefault="007F2A24" w:rsidP="007F2A24">
      <w:pPr>
        <w:rPr>
          <w:rFonts w:cs="Arial"/>
        </w:rPr>
      </w:pPr>
      <w:r w:rsidRPr="00E5142D">
        <w:rPr>
          <w:rFonts w:cs="Arial"/>
        </w:rPr>
        <w:t>The residents decide to investigate the situation so that either they can refute the insurance companies’ argument, or they can claim funding for flood defences.</w:t>
      </w:r>
    </w:p>
    <w:p w14:paraId="709C5D25" w14:textId="77777777" w:rsidR="007F2A24" w:rsidRPr="00E5142D" w:rsidRDefault="007F2A24" w:rsidP="007F2A24">
      <w:pPr>
        <w:rPr>
          <w:rFonts w:cs="Arial"/>
        </w:rPr>
      </w:pPr>
      <w:r>
        <w:rPr>
          <w:rFonts w:cs="Arial"/>
        </w:rPr>
        <w:t>T</w:t>
      </w:r>
      <w:r w:rsidRPr="00E5142D">
        <w:rPr>
          <w:rFonts w:cs="Arial"/>
        </w:rPr>
        <w:t>he town’s archives have records going back 120 years giving the greatest height of the water above the datum level each year. The mean of these heights is 0.61</w:t>
      </w:r>
      <w:r w:rsidRPr="00195344">
        <w:rPr>
          <w:rFonts w:cs="Arial"/>
          <w:sz w:val="12"/>
          <w:szCs w:val="12"/>
        </w:rPr>
        <w:t xml:space="preserve"> </w:t>
      </w:r>
      <w:r w:rsidRPr="00E5142D">
        <w:rPr>
          <w:rFonts w:cs="Arial"/>
        </w:rPr>
        <w:t>m with standard deviation 0.48</w:t>
      </w:r>
      <w:r w:rsidRPr="00195344">
        <w:rPr>
          <w:rFonts w:cs="Arial"/>
          <w:sz w:val="12"/>
          <w:szCs w:val="12"/>
        </w:rPr>
        <w:t xml:space="preserve"> </w:t>
      </w:r>
      <w:r w:rsidRPr="00E5142D">
        <w:rPr>
          <w:rFonts w:cs="Arial"/>
        </w:rPr>
        <w:t xml:space="preserve">m. One of the residents tries using the Normal distribution to model this situation. </w:t>
      </w:r>
    </w:p>
    <w:p w14:paraId="39AE4E93" w14:textId="77777777" w:rsidR="00992BD4" w:rsidRDefault="007F2A24" w:rsidP="00E52072">
      <w:pPr>
        <w:spacing w:after="0"/>
        <w:ind w:left="425" w:hanging="425"/>
        <w:rPr>
          <w:rFonts w:cs="Arial"/>
          <w:lang w:eastAsia="en-GB"/>
        </w:rPr>
      </w:pPr>
      <w:r w:rsidRPr="008746C7">
        <w:rPr>
          <w:rFonts w:cs="Arial"/>
          <w:b/>
        </w:rPr>
        <w:t>(i)</w:t>
      </w:r>
      <w:r>
        <w:rPr>
          <w:rFonts w:cs="Arial"/>
        </w:rPr>
        <w:tab/>
      </w:r>
      <w:r w:rsidRPr="00E5142D">
        <w:rPr>
          <w:rFonts w:cs="Arial"/>
        </w:rPr>
        <w:t>Show that using the Normal distribution as a model suggests that the flood risk in this town means that the flood can be described as a ‘Once in 500 years event’.</w:t>
      </w:r>
    </w:p>
    <w:p w14:paraId="6F093A3C" w14:textId="77777777" w:rsidR="002D1DD6" w:rsidRDefault="0049682E" w:rsidP="00992BD4">
      <w:pPr>
        <w:tabs>
          <w:tab w:val="left" w:pos="8931"/>
        </w:tabs>
        <w:spacing w:after="0"/>
        <w:jc w:val="right"/>
        <w:rPr>
          <w:rFonts w:cs="Arial"/>
          <w:b/>
          <w:bCs/>
          <w:lang w:eastAsia="en-GB"/>
        </w:rPr>
      </w:pPr>
      <w:r>
        <w:rPr>
          <w:rFonts w:cs="Arial"/>
          <w:b/>
          <w:bCs/>
          <w:lang w:eastAsia="en-GB"/>
        </w:rPr>
        <w:t>[7</w:t>
      </w:r>
      <w:r w:rsidR="003A20B4" w:rsidRPr="003A20B4">
        <w:rPr>
          <w:rFonts w:cs="Arial"/>
          <w:b/>
          <w:bCs/>
          <w:lang w:eastAsia="en-GB"/>
        </w:rPr>
        <w:t>]</w:t>
      </w:r>
    </w:p>
    <w:p w14:paraId="500C1206" w14:textId="77777777" w:rsidR="003A20B4" w:rsidRDefault="003A20B4" w:rsidP="003A20B4">
      <w:pPr>
        <w:spacing w:after="0"/>
        <w:rPr>
          <w:rFonts w:cs="Arial"/>
          <w:b/>
        </w:rPr>
      </w:pPr>
    </w:p>
    <w:p w14:paraId="7A1C3E54" w14:textId="77777777" w:rsidR="002D1DD6" w:rsidRPr="0040696C" w:rsidRDefault="002D1DD6" w:rsidP="000A0C9B">
      <w:pPr>
        <w:pStyle w:val="Heading3"/>
      </w:pPr>
      <w:r w:rsidRPr="0040696C">
        <w:t xml:space="preserve">Sample </w:t>
      </w:r>
      <w:r w:rsidR="00992BD4">
        <w:t>answer for Question 2</w:t>
      </w:r>
      <w:r w:rsidR="0025366A">
        <w:t xml:space="preserve"> (i)</w:t>
      </w:r>
    </w:p>
    <w:p w14:paraId="289007AA" w14:textId="77777777" w:rsidR="003C5714" w:rsidRDefault="00992BD4" w:rsidP="00E52072">
      <w:pPr>
        <w:spacing w:after="200"/>
        <w:ind w:left="425" w:hanging="425"/>
        <w:rPr>
          <w:rFonts w:cs="Arial"/>
          <w:color w:val="000000"/>
        </w:rPr>
      </w:pPr>
      <w:r>
        <w:rPr>
          <w:rFonts w:cs="Arial"/>
        </w:rPr>
        <w:t>(i)</w:t>
      </w:r>
      <w:r>
        <w:rPr>
          <w:rFonts w:cs="Arial"/>
        </w:rPr>
        <w:tab/>
      </w:r>
      <w:r w:rsidR="0025366A" w:rsidRPr="00E5142D">
        <w:rPr>
          <w:rFonts w:cs="Arial"/>
          <w:color w:val="000000"/>
        </w:rPr>
        <w:t>Level ~</w:t>
      </w:r>
      <w:r w:rsidR="0025366A">
        <w:rPr>
          <w:rFonts w:cs="Arial"/>
          <w:color w:val="000000"/>
        </w:rPr>
        <w:t xml:space="preserve"> </w:t>
      </w:r>
      <w:r w:rsidR="0025366A" w:rsidRPr="00E5142D">
        <w:rPr>
          <w:rFonts w:cs="Arial"/>
          <w:color w:val="000000"/>
        </w:rPr>
        <w:t>N(0.61,0.48</w:t>
      </w:r>
      <w:r w:rsidR="0025366A" w:rsidRPr="00E5142D">
        <w:rPr>
          <w:rFonts w:cs="Arial"/>
          <w:color w:val="000000"/>
          <w:vertAlign w:val="superscript"/>
        </w:rPr>
        <w:t>2</w:t>
      </w:r>
      <w:r w:rsidR="0025366A" w:rsidRPr="00E5142D">
        <w:rPr>
          <w:rFonts w:cs="Arial"/>
          <w:color w:val="000000"/>
        </w:rPr>
        <w:t>)</w:t>
      </w:r>
    </w:p>
    <w:p w14:paraId="3882D502" w14:textId="77777777" w:rsidR="0025366A" w:rsidRDefault="0025366A" w:rsidP="00E52072">
      <w:pPr>
        <w:spacing w:after="200"/>
        <w:ind w:left="426" w:hanging="426"/>
        <w:rPr>
          <w:rFonts w:cs="Arial"/>
          <w:color w:val="000000"/>
        </w:rPr>
      </w:pPr>
      <w:r>
        <w:rPr>
          <w:rFonts w:cs="Arial"/>
          <w:color w:val="000000"/>
        </w:rPr>
        <w:tab/>
      </w:r>
      <w:r w:rsidR="00036CFF" w:rsidRPr="006874B3">
        <w:rPr>
          <w:rFonts w:cs="Arial"/>
          <w:color w:val="000000"/>
          <w:position w:val="-22"/>
        </w:rPr>
        <w:object w:dxaOrig="2600" w:dyaOrig="580" w14:anchorId="6D4B4E5B">
          <v:shape id="_x0000_i1026" type="#_x0000_t75" style="width:130pt;height:29.25pt" o:ole="">
            <v:imagedata r:id="rId15" o:title=""/>
          </v:shape>
          <o:OLEObject Type="Embed" ProgID="Equation.DSMT4" ShapeID="_x0000_i1026" DrawAspect="Content" ObjectID="_1643714129" r:id="rId16"/>
        </w:object>
      </w:r>
    </w:p>
    <w:p w14:paraId="0E3275D0" w14:textId="77777777" w:rsidR="00481D22" w:rsidRDefault="00481D22" w:rsidP="0025366A">
      <w:pPr>
        <w:spacing w:after="200"/>
        <w:ind w:left="357" w:hanging="357"/>
        <w:rPr>
          <w:rFonts w:cs="Arial"/>
          <w:color w:val="000000"/>
        </w:rPr>
      </w:pPr>
      <w:r>
        <w:rPr>
          <w:rFonts w:cs="Arial"/>
          <w:color w:val="000000"/>
        </w:rPr>
        <w:tab/>
      </w:r>
      <w:r w:rsidR="009F46FC" w:rsidRPr="00481D22">
        <w:rPr>
          <w:rFonts w:cs="Arial"/>
          <w:color w:val="000000"/>
          <w:position w:val="-10"/>
        </w:rPr>
        <w:object w:dxaOrig="2360" w:dyaOrig="320" w14:anchorId="7D09DFB5">
          <v:shape id="_x0000_i1027" type="#_x0000_t75" style="width:118pt;height:16.15pt" o:ole="">
            <v:imagedata r:id="rId17" o:title=""/>
          </v:shape>
          <o:OLEObject Type="Embed" ProgID="Equation.DSMT4" ShapeID="_x0000_i1027" DrawAspect="Content" ObjectID="_1643714130" r:id="rId18"/>
        </w:object>
      </w:r>
    </w:p>
    <w:p w14:paraId="40DE5600" w14:textId="77777777" w:rsidR="00481D22" w:rsidRDefault="00481D22" w:rsidP="00E52072">
      <w:pPr>
        <w:spacing w:after="200"/>
        <w:ind w:left="425" w:hanging="425"/>
        <w:rPr>
          <w:rFonts w:cs="Arial"/>
          <w:color w:val="000000"/>
        </w:rPr>
      </w:pPr>
      <w:r>
        <w:rPr>
          <w:rFonts w:cs="Arial"/>
          <w:color w:val="000000"/>
        </w:rPr>
        <w:tab/>
      </w:r>
      <w:proofErr w:type="gramStart"/>
      <w:r>
        <w:rPr>
          <w:rFonts w:cs="Arial"/>
          <w:color w:val="000000"/>
        </w:rPr>
        <w:t>So</w:t>
      </w:r>
      <w:proofErr w:type="gramEnd"/>
      <w:r>
        <w:rPr>
          <w:rFonts w:cs="Arial"/>
          <w:color w:val="000000"/>
        </w:rPr>
        <w:t xml:space="preserve"> probability of flood is </w:t>
      </w:r>
      <w:r w:rsidRPr="00481D22">
        <w:rPr>
          <w:rFonts w:cs="Arial"/>
          <w:color w:val="000000"/>
          <w:position w:val="-6"/>
        </w:rPr>
        <w:object w:dxaOrig="1780" w:dyaOrig="260" w14:anchorId="7ED81D42">
          <v:shape id="_x0000_i1028" type="#_x0000_t75" style="width:89pt;height:13pt" o:ole="">
            <v:imagedata r:id="rId19" o:title=""/>
          </v:shape>
          <o:OLEObject Type="Embed" ProgID="Equation.DSMT4" ShapeID="_x0000_i1028" DrawAspect="Content" ObjectID="_1643714131" r:id="rId20"/>
        </w:object>
      </w:r>
      <w:r w:rsidR="009F46FC">
        <w:rPr>
          <w:rFonts w:cs="Arial"/>
          <w:color w:val="000000"/>
        </w:rPr>
        <w:t>.</w:t>
      </w:r>
    </w:p>
    <w:p w14:paraId="2C9602A3" w14:textId="77777777" w:rsidR="0025366A" w:rsidRDefault="00481D22" w:rsidP="0025366A">
      <w:pPr>
        <w:spacing w:after="200"/>
        <w:rPr>
          <w:rFonts w:cs="Arial"/>
        </w:rPr>
      </w:pPr>
      <w:r>
        <w:rPr>
          <w:rFonts w:cs="Arial"/>
          <w:noProof/>
          <w:lang w:eastAsia="en-GB"/>
        </w:rPr>
        <mc:AlternateContent>
          <mc:Choice Requires="wps">
            <w:drawing>
              <wp:anchor distT="0" distB="0" distL="114300" distR="114300" simplePos="0" relativeHeight="251660288" behindDoc="0" locked="0" layoutInCell="1" allowOverlap="1" wp14:anchorId="43E76C94" wp14:editId="203D507F">
                <wp:simplePos x="0" y="0"/>
                <wp:positionH relativeFrom="column">
                  <wp:posOffset>7620</wp:posOffset>
                </wp:positionH>
                <wp:positionV relativeFrom="paragraph">
                  <wp:posOffset>33020</wp:posOffset>
                </wp:positionV>
                <wp:extent cx="5782310" cy="1379855"/>
                <wp:effectExtent l="0" t="0" r="27940" b="222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379855"/>
                        </a:xfrm>
                        <a:prstGeom prst="rect">
                          <a:avLst/>
                        </a:prstGeom>
                        <a:solidFill>
                          <a:srgbClr val="FBC9CB"/>
                        </a:solidFill>
                        <a:ln w="9525">
                          <a:solidFill>
                            <a:srgbClr val="FFFFFF"/>
                          </a:solidFill>
                          <a:miter lim="800000"/>
                          <a:headEnd/>
                          <a:tailEnd/>
                        </a:ln>
                      </wps:spPr>
                      <wps:txbx>
                        <w:txbxContent>
                          <w:p w14:paraId="65E8026F" w14:textId="77777777" w:rsidR="00D3047F" w:rsidRDefault="00D3047F" w:rsidP="000A0C9B">
                            <w:pPr>
                              <w:pStyle w:val="Heading3"/>
                            </w:pPr>
                            <w:r w:rsidRPr="0040696C">
                              <w:t>Commentary on the answer</w:t>
                            </w:r>
                          </w:p>
                          <w:p w14:paraId="10B2430E" w14:textId="77777777" w:rsidR="00D3047F" w:rsidRDefault="00D3047F" w:rsidP="0079526F">
                            <w:r w:rsidRPr="00195344">
                              <w:t>This answer has used the information that flooding occurs when the water level rises above 2 metres and has made correct use of the Normal distribution to find the probability of this. However, the answer is not complete because it does not show how this relates to once in 500 years.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E76C94" id="_x0000_s1027" type="#_x0000_t202" style="position:absolute;margin-left:.6pt;margin-top:2.6pt;width:455.3pt;height:108.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" fillcolor="#fbc9cb" strokecolor="white">
                <v:textbox style="mso-fit-shape-to-text:t">
                  <w:txbxContent>
                    <w:p w14:paraId="65E8026F" w14:textId="77777777" w:rsidR="00D3047F" w:rsidRDefault="00D3047F" w:rsidP="000A0C9B">
                      <w:pPr>
                        <w:pStyle w:val="Heading3"/>
                      </w:pPr>
                      <w:r w:rsidRPr="0040696C">
                        <w:t>Commentary on the answer</w:t>
                      </w:r>
                    </w:p>
                    <w:p w14:paraId="10B2430E" w14:textId="77777777" w:rsidR="00D3047F" w:rsidRDefault="00D3047F" w:rsidP="0079526F">
                      <w:r w:rsidRPr="00195344">
                        <w:t>This answer has used the information that flooding occurs when the water level rises above 2 metres and has made correct use of the Normal distribution to find the probability of this. However, the answer is not complete because it does not show how this relates to once in 500 years.</w:t>
                      </w:r>
                    </w:p>
                  </w:txbxContent>
                </v:textbox>
              </v:shape>
            </w:pict>
          </mc:Fallback>
        </mc:AlternateContent>
      </w:r>
    </w:p>
    <w:p w14:paraId="11EFE961" w14:textId="77777777" w:rsidR="006A7EF6" w:rsidRPr="007771C2" w:rsidRDefault="006A7EF6" w:rsidP="005027D0">
      <w:pPr>
        <w:rPr>
          <w:rFonts w:eastAsia="Times New Roman"/>
          <w:b/>
          <w:bCs/>
        </w:rPr>
      </w:pPr>
      <w:r>
        <w:rPr>
          <w:rFonts w:eastAsia="Times New Roman"/>
          <w:b/>
          <w:bCs/>
          <w:color w:val="ED1C24"/>
          <w:sz w:val="28"/>
        </w:rPr>
        <w:br w:type="page"/>
      </w:r>
    </w:p>
    <w:p w14:paraId="3BD8F0A0" w14:textId="77777777" w:rsidR="006A7EF6" w:rsidRPr="0040696C" w:rsidRDefault="00036CFF" w:rsidP="006A7EF6">
      <w:pPr>
        <w:pStyle w:val="Heading3"/>
      </w:pPr>
      <w:r>
        <w:lastRenderedPageBreak/>
        <w:t>Question 2 (ii)</w:t>
      </w:r>
    </w:p>
    <w:p w14:paraId="0C94016C" w14:textId="77777777" w:rsidR="00C01881" w:rsidRPr="00C01881" w:rsidRDefault="0049682E" w:rsidP="00B24783">
      <w:pPr>
        <w:autoSpaceDE w:val="0"/>
        <w:autoSpaceDN w:val="0"/>
        <w:adjustRightInd w:val="0"/>
        <w:spacing w:after="0"/>
        <w:rPr>
          <w:rFonts w:cs="Arial"/>
          <w:lang w:eastAsia="en-GB"/>
        </w:rPr>
      </w:pPr>
      <w:r w:rsidRPr="00195344">
        <w:rPr>
          <w:rFonts w:cs="Arial"/>
        </w:rPr>
        <w:t>Another resident points out that she has experienced three floods and she is not very old.  She draws this frequency diagram using the records of the greatest heights above the datum level from the town’s archives.</w:t>
      </w:r>
    </w:p>
    <w:p w14:paraId="250730CD" w14:textId="77777777" w:rsidR="00C01881" w:rsidRDefault="00C01881" w:rsidP="00B24783">
      <w:pPr>
        <w:tabs>
          <w:tab w:val="left" w:pos="8595"/>
          <w:tab w:val="left" w:pos="8835"/>
        </w:tabs>
        <w:autoSpaceDE w:val="0"/>
        <w:autoSpaceDN w:val="0"/>
        <w:adjustRightInd w:val="0"/>
        <w:spacing w:after="0"/>
        <w:rPr>
          <w:rFonts w:cs="Arial"/>
          <w:lang w:eastAsia="en-GB"/>
        </w:rPr>
      </w:pPr>
    </w:p>
    <w:p w14:paraId="1FE7F487" w14:textId="77777777" w:rsidR="0049682E" w:rsidRDefault="0049682E" w:rsidP="00B24783">
      <w:pPr>
        <w:tabs>
          <w:tab w:val="left" w:pos="8595"/>
          <w:tab w:val="left" w:pos="8835"/>
        </w:tabs>
        <w:autoSpaceDE w:val="0"/>
        <w:autoSpaceDN w:val="0"/>
        <w:adjustRightInd w:val="0"/>
        <w:spacing w:after="0"/>
        <w:rPr>
          <w:rFonts w:cs="Arial"/>
          <w:lang w:eastAsia="en-GB"/>
        </w:rPr>
      </w:pPr>
      <w:r>
        <w:rPr>
          <w:rFonts w:cs="Arial"/>
          <w:noProof/>
          <w:lang w:eastAsia="en-GB"/>
        </w:rPr>
        <w:drawing>
          <wp:inline distT="0" distB="0" distL="0" distR="0" wp14:anchorId="6B45CCBC" wp14:editId="6FCC35C4">
            <wp:extent cx="4867275" cy="3038475"/>
            <wp:effectExtent l="0" t="0" r="9525" b="9525"/>
            <wp:docPr id="53" name="Picture 53" title="Question 2 ii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7275" cy="3038475"/>
                    </a:xfrm>
                    <a:prstGeom prst="rect">
                      <a:avLst/>
                    </a:prstGeom>
                    <a:noFill/>
                    <a:ln>
                      <a:noFill/>
                    </a:ln>
                  </pic:spPr>
                </pic:pic>
              </a:graphicData>
            </a:graphic>
          </wp:inline>
        </w:drawing>
      </w:r>
    </w:p>
    <w:p w14:paraId="209CA088" w14:textId="77777777" w:rsidR="0049682E" w:rsidRPr="00C01881" w:rsidRDefault="0049682E" w:rsidP="00B24783">
      <w:pPr>
        <w:tabs>
          <w:tab w:val="left" w:pos="8595"/>
          <w:tab w:val="left" w:pos="8835"/>
        </w:tabs>
        <w:autoSpaceDE w:val="0"/>
        <w:autoSpaceDN w:val="0"/>
        <w:adjustRightInd w:val="0"/>
        <w:spacing w:after="0"/>
        <w:rPr>
          <w:rFonts w:cs="Arial"/>
          <w:lang w:eastAsia="en-GB"/>
        </w:rPr>
      </w:pPr>
    </w:p>
    <w:p w14:paraId="33C751CE" w14:textId="77777777" w:rsidR="00C01881" w:rsidRPr="00C01881" w:rsidRDefault="0049682E" w:rsidP="00E52072">
      <w:pPr>
        <w:autoSpaceDE w:val="0"/>
        <w:autoSpaceDN w:val="0"/>
        <w:adjustRightInd w:val="0"/>
        <w:spacing w:after="0"/>
        <w:ind w:left="425" w:hanging="425"/>
        <w:rPr>
          <w:rFonts w:cs="Arial"/>
          <w:lang w:eastAsia="en-GB"/>
        </w:rPr>
      </w:pPr>
      <w:r w:rsidRPr="00195344">
        <w:rPr>
          <w:rFonts w:cs="Arial"/>
          <w:b/>
        </w:rPr>
        <w:t>(ii)</w:t>
      </w:r>
      <w:r w:rsidRPr="00195344">
        <w:rPr>
          <w:rFonts w:cs="Arial"/>
        </w:rPr>
        <w:t xml:space="preserve"> </w:t>
      </w:r>
      <w:r w:rsidRPr="00195344">
        <w:rPr>
          <w:rFonts w:cs="Arial"/>
        </w:rPr>
        <w:tab/>
        <w:t>Taking this new information into account, comment on the work the residents have done so far and advise them how they should proceed.</w:t>
      </w:r>
    </w:p>
    <w:p w14:paraId="009A21DC" w14:textId="77777777" w:rsidR="006A7EF6" w:rsidRDefault="00C01881" w:rsidP="008D3ACF">
      <w:pPr>
        <w:spacing w:after="0"/>
        <w:jc w:val="right"/>
        <w:rPr>
          <w:rFonts w:cs="Arial"/>
          <w:b/>
          <w:bCs/>
          <w:lang w:eastAsia="en-GB"/>
        </w:rPr>
      </w:pPr>
      <w:r w:rsidRPr="00C01881">
        <w:rPr>
          <w:rFonts w:cs="Arial"/>
          <w:b/>
          <w:bCs/>
          <w:lang w:eastAsia="en-GB"/>
        </w:rPr>
        <w:t>[3]</w:t>
      </w:r>
    </w:p>
    <w:p w14:paraId="3411961E" w14:textId="77777777" w:rsidR="008D3ACF" w:rsidRDefault="008D3ACF" w:rsidP="008D3ACF">
      <w:pPr>
        <w:spacing w:after="0"/>
        <w:jc w:val="right"/>
        <w:rPr>
          <w:rFonts w:cs="Arial"/>
          <w:b/>
        </w:rPr>
      </w:pPr>
    </w:p>
    <w:p w14:paraId="21B8C249" w14:textId="77777777" w:rsidR="003C5714" w:rsidRPr="0040696C" w:rsidRDefault="003C5714" w:rsidP="000A0C9B">
      <w:pPr>
        <w:pStyle w:val="Heading3"/>
      </w:pPr>
      <w:r w:rsidRPr="0040696C">
        <w:t xml:space="preserve">Sample answer for Question </w:t>
      </w:r>
      <w:r w:rsidR="0049682E">
        <w:t>2 (ii)</w:t>
      </w:r>
    </w:p>
    <w:p w14:paraId="48023124" w14:textId="77777777" w:rsidR="007771C2" w:rsidRDefault="00602387" w:rsidP="00E52072">
      <w:pPr>
        <w:spacing w:after="200"/>
        <w:ind w:left="425" w:hanging="425"/>
        <w:rPr>
          <w:rFonts w:cs="Arial"/>
        </w:rPr>
      </w:pPr>
      <w:r>
        <w:rPr>
          <w:rFonts w:cs="Arial"/>
        </w:rPr>
        <w:t>(ii)</w:t>
      </w:r>
      <w:r>
        <w:rPr>
          <w:rFonts w:cs="Arial"/>
        </w:rPr>
        <w:tab/>
      </w:r>
      <w:r w:rsidR="0049682E" w:rsidRPr="00195344">
        <w:rPr>
          <w:rFonts w:cs="Arial"/>
        </w:rPr>
        <w:t xml:space="preserve">The new information suggests that </w:t>
      </w:r>
      <w:r w:rsidR="00F430A0">
        <w:rPr>
          <w:rFonts w:cs="Arial"/>
        </w:rPr>
        <w:t xml:space="preserve">the </w:t>
      </w:r>
      <w:r w:rsidR="0049682E" w:rsidRPr="00195344">
        <w:rPr>
          <w:rFonts w:cs="Arial"/>
        </w:rPr>
        <w:t>model may not be accurate and may need to be refined. I would suggest that they use the data from more recent years only because there may have been changes in the surrounding area which has made flooding more likely, or changes in weather patterns over time.</w:t>
      </w:r>
    </w:p>
    <w:p w14:paraId="17240045" w14:textId="77777777" w:rsidR="007771C2" w:rsidRDefault="007771C2" w:rsidP="007771C2">
      <w:r w:rsidRPr="006A7EF6">
        <w:rPr>
          <w:rFonts w:cs="Arial"/>
          <w:b/>
          <w:noProof/>
          <w:color w:val="000000" w:themeColor="text1"/>
          <w:lang w:eastAsia="en-GB"/>
        </w:rPr>
        <mc:AlternateContent>
          <mc:Choice Requires="wps">
            <w:drawing>
              <wp:anchor distT="0" distB="0" distL="114300" distR="114300" simplePos="0" relativeHeight="251662336" behindDoc="0" locked="0" layoutInCell="1" allowOverlap="1" wp14:anchorId="08378895" wp14:editId="557F70A7">
                <wp:simplePos x="0" y="0"/>
                <wp:positionH relativeFrom="column">
                  <wp:posOffset>-18754</wp:posOffset>
                </wp:positionH>
                <wp:positionV relativeFrom="paragraph">
                  <wp:posOffset>133350</wp:posOffset>
                </wp:positionV>
                <wp:extent cx="5782310" cy="1379855"/>
                <wp:effectExtent l="0" t="0" r="27940" b="222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379855"/>
                        </a:xfrm>
                        <a:prstGeom prst="rect">
                          <a:avLst/>
                        </a:prstGeom>
                        <a:solidFill>
                          <a:srgbClr val="FBC9CB"/>
                        </a:solidFill>
                        <a:ln w="9525">
                          <a:solidFill>
                            <a:srgbClr val="FFFFFF"/>
                          </a:solidFill>
                          <a:miter lim="800000"/>
                          <a:headEnd/>
                          <a:tailEnd/>
                        </a:ln>
                      </wps:spPr>
                      <wps:txbx>
                        <w:txbxContent>
                          <w:p w14:paraId="56633B0B" w14:textId="77777777" w:rsidR="00D3047F" w:rsidRDefault="00D3047F" w:rsidP="000A0C9B">
                            <w:pPr>
                              <w:pStyle w:val="Heading3"/>
                            </w:pPr>
                            <w:r w:rsidRPr="0040696C">
                              <w:t>Commentary on the answer</w:t>
                            </w:r>
                          </w:p>
                          <w:p w14:paraId="37DCFD4C" w14:textId="77777777" w:rsidR="00D3047F" w:rsidRDefault="00D3047F" w:rsidP="0079526F">
                            <w:r w:rsidRPr="00195344">
                              <w:rPr>
                                <w:rFonts w:cs="Arial"/>
                                <w:color w:val="000000"/>
                                <w:lang w:eastAsia="en-GB"/>
                              </w:rPr>
                              <w:t>This answer has correctly identified that the model may need to be refined and has also correctly suggested that more recent information would be best to use, with a reason. However, there is no reason given for suggesting that the model may need to be refined – “appropriate” would be better as a descriptor rather than “accurate”; models do not need to be accurate, they just need to be helpful. The skewness in the diagram is a strong indicator that a Normal model is not appropriate and this should have been identified and commented 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378895" id="_x0000_s1028" type="#_x0000_t202" style="position:absolute;margin-left:-1.5pt;margin-top:10.5pt;width:455.3pt;height:108.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" fillcolor="#fbc9cb" strokecolor="white">
                <v:textbox style="mso-fit-shape-to-text:t">
                  <w:txbxContent>
                    <w:p w14:paraId="56633B0B" w14:textId="77777777" w:rsidR="00D3047F" w:rsidRDefault="00D3047F" w:rsidP="000A0C9B">
                      <w:pPr>
                        <w:pStyle w:val="Heading3"/>
                      </w:pPr>
                      <w:r w:rsidRPr="0040696C">
                        <w:t>Commentary on the answer</w:t>
                      </w:r>
                    </w:p>
                    <w:p w14:paraId="37DCFD4C" w14:textId="77777777" w:rsidR="00D3047F" w:rsidRDefault="00D3047F" w:rsidP="0079526F">
                      <w:r w:rsidRPr="00195344">
                        <w:rPr>
                          <w:rFonts w:cs="Arial"/>
                          <w:color w:val="000000"/>
                          <w:lang w:eastAsia="en-GB"/>
                        </w:rPr>
                        <w:t>This answer has correctly identified that the model may need to be refined and has also correctly suggested that more recent information would be best to use, with a reason. However, there is no reason given for suggesting that the model may need to be refined – “appropriate” would be better as a descriptor rather than “accurate”; models do not need to be accurate, they just need to be helpful. The skewness in the diagram is a strong indicator that a Normal model is not appropriate and this should have been identified and commented on.</w:t>
                      </w:r>
                    </w:p>
                  </w:txbxContent>
                </v:textbox>
              </v:shape>
            </w:pict>
          </mc:Fallback>
        </mc:AlternateContent>
      </w:r>
      <w:r>
        <w:br w:type="page"/>
      </w:r>
    </w:p>
    <w:p w14:paraId="5B2B0C1D" w14:textId="77777777" w:rsidR="006A7EF6" w:rsidRPr="007771C2" w:rsidRDefault="0049682E" w:rsidP="007771C2">
      <w:pPr>
        <w:pStyle w:val="Heading3"/>
        <w:rPr>
          <w:rFonts w:eastAsiaTheme="minorHAnsi" w:cs="Arial"/>
        </w:rPr>
      </w:pPr>
      <w:r>
        <w:lastRenderedPageBreak/>
        <w:t>Question 3</w:t>
      </w:r>
      <w:r w:rsidR="000D24BA">
        <w:t xml:space="preserve"> (i) &amp; (ii)</w:t>
      </w:r>
    </w:p>
    <w:p w14:paraId="1D7CA574" w14:textId="77777777" w:rsidR="000D24BA" w:rsidRPr="000D24BA" w:rsidRDefault="000D24BA" w:rsidP="000D24BA">
      <w:pPr>
        <w:rPr>
          <w:rFonts w:cs="Arial"/>
        </w:rPr>
      </w:pPr>
      <w:r w:rsidRPr="000D24BA">
        <w:rPr>
          <w:rFonts w:cs="Arial"/>
        </w:rPr>
        <w:t>A psychology student has devised a test for how conformist people are. It places each person in one of three categories: C, D and N.</w:t>
      </w:r>
    </w:p>
    <w:p w14:paraId="51E422B7" w14:textId="77777777" w:rsidR="000D24BA" w:rsidRPr="000D24BA" w:rsidRDefault="000D24BA" w:rsidP="001D4A37">
      <w:pPr>
        <w:spacing w:after="0"/>
        <w:rPr>
          <w:rFonts w:cs="Arial"/>
        </w:rPr>
      </w:pPr>
      <w:r w:rsidRPr="000D24BA">
        <w:rPr>
          <w:rFonts w:cs="Arial"/>
        </w:rPr>
        <w:t>C</w:t>
      </w:r>
      <w:r w:rsidRPr="000D24BA">
        <w:rPr>
          <w:rFonts w:cs="Arial"/>
        </w:rPr>
        <w:tab/>
        <w:t>People who will always do what they are told without questioning it.</w:t>
      </w:r>
    </w:p>
    <w:p w14:paraId="38149C93" w14:textId="77777777" w:rsidR="000D24BA" w:rsidRPr="000D24BA" w:rsidRDefault="001D4A37" w:rsidP="00E52072">
      <w:pPr>
        <w:spacing w:after="0"/>
        <w:ind w:left="425" w:hanging="425"/>
        <w:rPr>
          <w:rFonts w:cs="Arial"/>
        </w:rPr>
      </w:pPr>
      <w:r>
        <w:rPr>
          <w:rFonts w:cs="Arial"/>
        </w:rPr>
        <w:t>D</w:t>
      </w:r>
      <w:r>
        <w:rPr>
          <w:rFonts w:cs="Arial"/>
        </w:rPr>
        <w:tab/>
      </w:r>
      <w:r w:rsidR="000D24BA" w:rsidRPr="000D24BA">
        <w:rPr>
          <w:rFonts w:cs="Arial"/>
        </w:rPr>
        <w:t>People who will only do what they are told without question if they respect the person asking them.</w:t>
      </w:r>
    </w:p>
    <w:p w14:paraId="09C781EE" w14:textId="77777777" w:rsidR="000D24BA" w:rsidRPr="000D24BA" w:rsidRDefault="000D24BA" w:rsidP="001D4A37">
      <w:pPr>
        <w:rPr>
          <w:rFonts w:cs="Arial"/>
        </w:rPr>
      </w:pPr>
      <w:r w:rsidRPr="000D24BA">
        <w:rPr>
          <w:rFonts w:cs="Arial"/>
        </w:rPr>
        <w:t>N</w:t>
      </w:r>
      <w:r w:rsidRPr="000D24BA">
        <w:rPr>
          <w:rFonts w:cs="Arial"/>
        </w:rPr>
        <w:tab/>
        <w:t>People who will never do what they are told without first questioning it.</w:t>
      </w:r>
    </w:p>
    <w:p w14:paraId="45D048B9" w14:textId="77777777" w:rsidR="000D24BA" w:rsidRPr="000D24BA" w:rsidRDefault="000D24BA" w:rsidP="000D24BA">
      <w:pPr>
        <w:rPr>
          <w:rFonts w:cs="Arial"/>
        </w:rPr>
      </w:pPr>
      <w:r w:rsidRPr="000D24BA">
        <w:rPr>
          <w:rFonts w:cs="Arial"/>
        </w:rPr>
        <w:t>The student tried the test out on groups of rugby followers attending Six Nations matches. He wanted to know if there are differences between the nationalities involved. The test was carried out in bars near the matches and the student bought drinks for some of the participants to get them to take part.</w:t>
      </w:r>
    </w:p>
    <w:p w14:paraId="6282C310" w14:textId="77777777" w:rsidR="000D24BA" w:rsidRPr="000D24BA" w:rsidRDefault="000D24BA" w:rsidP="000D24BA">
      <w:pPr>
        <w:spacing w:after="0" w:line="240" w:lineRule="auto"/>
        <w:rPr>
          <w:rFonts w:cs="Arial"/>
        </w:rPr>
      </w:pPr>
      <w:r w:rsidRPr="000D24BA">
        <w:rPr>
          <w:rFonts w:cs="Arial"/>
        </w:rPr>
        <w:t>The results are summarised in this table.</w:t>
      </w:r>
    </w:p>
    <w:p w14:paraId="4D821F31" w14:textId="77777777" w:rsidR="000D24BA" w:rsidRPr="000D24BA" w:rsidRDefault="000D24BA" w:rsidP="000D24BA">
      <w:pPr>
        <w:spacing w:after="0" w:line="240" w:lineRule="auto"/>
        <w:rPr>
          <w:rFonts w:cs="Arial"/>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Question 3 i and ii table"/>
      </w:tblPr>
      <w:tblGrid>
        <w:gridCol w:w="1795"/>
        <w:gridCol w:w="912"/>
        <w:gridCol w:w="888"/>
        <w:gridCol w:w="900"/>
      </w:tblGrid>
      <w:tr w:rsidR="000D24BA" w:rsidRPr="000D24BA" w14:paraId="3179688F" w14:textId="77777777" w:rsidTr="003D2F66">
        <w:tc>
          <w:tcPr>
            <w:tcW w:w="1795" w:type="dxa"/>
            <w:tcBorders>
              <w:top w:val="single" w:sz="4" w:space="0" w:color="auto"/>
              <w:left w:val="single" w:sz="4" w:space="0" w:color="auto"/>
            </w:tcBorders>
          </w:tcPr>
          <w:p w14:paraId="13F3879A" w14:textId="77777777" w:rsidR="000D24BA" w:rsidRPr="000D24BA" w:rsidRDefault="000D24BA" w:rsidP="000D24BA">
            <w:pPr>
              <w:spacing w:after="0" w:line="240" w:lineRule="auto"/>
              <w:rPr>
                <w:rFonts w:cs="Arial"/>
              </w:rPr>
            </w:pPr>
            <w:r w:rsidRPr="000D24BA">
              <w:rPr>
                <w:rFonts w:cs="Arial"/>
              </w:rPr>
              <w:t>Team supported</w:t>
            </w:r>
          </w:p>
        </w:tc>
        <w:tc>
          <w:tcPr>
            <w:tcW w:w="912" w:type="dxa"/>
          </w:tcPr>
          <w:p w14:paraId="00A5C889" w14:textId="77777777" w:rsidR="000D24BA" w:rsidRPr="000D24BA" w:rsidRDefault="000D24BA" w:rsidP="000D24BA">
            <w:pPr>
              <w:spacing w:after="0" w:line="240" w:lineRule="auto"/>
              <w:rPr>
                <w:rFonts w:cs="Arial"/>
              </w:rPr>
            </w:pPr>
            <w:r w:rsidRPr="000D24BA">
              <w:rPr>
                <w:rFonts w:cs="Arial"/>
              </w:rPr>
              <w:t>C</w:t>
            </w:r>
          </w:p>
        </w:tc>
        <w:tc>
          <w:tcPr>
            <w:tcW w:w="888" w:type="dxa"/>
          </w:tcPr>
          <w:p w14:paraId="730ADBF9" w14:textId="77777777" w:rsidR="000D24BA" w:rsidRPr="000D24BA" w:rsidRDefault="000D24BA" w:rsidP="000D24BA">
            <w:pPr>
              <w:spacing w:after="0" w:line="240" w:lineRule="auto"/>
              <w:rPr>
                <w:rFonts w:cs="Arial"/>
              </w:rPr>
            </w:pPr>
            <w:r w:rsidRPr="000D24BA">
              <w:rPr>
                <w:rFonts w:cs="Arial"/>
              </w:rPr>
              <w:t>D</w:t>
            </w:r>
          </w:p>
        </w:tc>
        <w:tc>
          <w:tcPr>
            <w:tcW w:w="900" w:type="dxa"/>
          </w:tcPr>
          <w:p w14:paraId="02A5E61C" w14:textId="77777777" w:rsidR="000D24BA" w:rsidRPr="000D24BA" w:rsidRDefault="000D24BA" w:rsidP="000D24BA">
            <w:pPr>
              <w:spacing w:after="0" w:line="240" w:lineRule="auto"/>
              <w:rPr>
                <w:rFonts w:cs="Arial"/>
              </w:rPr>
            </w:pPr>
            <w:r w:rsidRPr="000D24BA">
              <w:rPr>
                <w:rFonts w:cs="Arial"/>
              </w:rPr>
              <w:t>N</w:t>
            </w:r>
          </w:p>
        </w:tc>
      </w:tr>
      <w:tr w:rsidR="000D24BA" w:rsidRPr="000D24BA" w14:paraId="35F36DC8" w14:textId="77777777" w:rsidTr="003D2F66">
        <w:tc>
          <w:tcPr>
            <w:tcW w:w="1795" w:type="dxa"/>
          </w:tcPr>
          <w:p w14:paraId="19AD0C1F" w14:textId="77777777" w:rsidR="000D24BA" w:rsidRPr="000D24BA" w:rsidRDefault="000D24BA" w:rsidP="000D24BA">
            <w:pPr>
              <w:spacing w:after="0" w:line="240" w:lineRule="auto"/>
              <w:rPr>
                <w:rFonts w:cs="Arial"/>
              </w:rPr>
            </w:pPr>
            <w:r w:rsidRPr="000D24BA">
              <w:rPr>
                <w:rFonts w:cs="Arial"/>
              </w:rPr>
              <w:t>England</w:t>
            </w:r>
          </w:p>
        </w:tc>
        <w:tc>
          <w:tcPr>
            <w:tcW w:w="912" w:type="dxa"/>
          </w:tcPr>
          <w:p w14:paraId="1EB6C766" w14:textId="77777777" w:rsidR="000D24BA" w:rsidRPr="000D24BA" w:rsidRDefault="000D24BA" w:rsidP="000D24BA">
            <w:pPr>
              <w:spacing w:after="0" w:line="240" w:lineRule="auto"/>
              <w:rPr>
                <w:rFonts w:cs="Arial"/>
              </w:rPr>
            </w:pPr>
            <w:r w:rsidRPr="000D24BA">
              <w:rPr>
                <w:rFonts w:cs="Arial"/>
              </w:rPr>
              <w:t>0</w:t>
            </w:r>
          </w:p>
        </w:tc>
        <w:tc>
          <w:tcPr>
            <w:tcW w:w="888" w:type="dxa"/>
          </w:tcPr>
          <w:p w14:paraId="650C4821" w14:textId="77777777" w:rsidR="000D24BA" w:rsidRPr="000D24BA" w:rsidRDefault="000D24BA" w:rsidP="000D24BA">
            <w:pPr>
              <w:spacing w:after="0" w:line="240" w:lineRule="auto"/>
              <w:rPr>
                <w:rFonts w:cs="Arial"/>
              </w:rPr>
            </w:pPr>
            <w:r w:rsidRPr="000D24BA">
              <w:rPr>
                <w:rFonts w:cs="Arial"/>
              </w:rPr>
              <w:t>0</w:t>
            </w:r>
          </w:p>
        </w:tc>
        <w:tc>
          <w:tcPr>
            <w:tcW w:w="900" w:type="dxa"/>
          </w:tcPr>
          <w:p w14:paraId="2337FD0C" w14:textId="77777777" w:rsidR="000D24BA" w:rsidRPr="000D24BA" w:rsidRDefault="000D24BA" w:rsidP="000D24BA">
            <w:pPr>
              <w:spacing w:after="0" w:line="240" w:lineRule="auto"/>
              <w:rPr>
                <w:rFonts w:cs="Arial"/>
              </w:rPr>
            </w:pPr>
            <w:r w:rsidRPr="000D24BA">
              <w:rPr>
                <w:rFonts w:cs="Arial"/>
              </w:rPr>
              <w:t>20</w:t>
            </w:r>
          </w:p>
        </w:tc>
      </w:tr>
      <w:tr w:rsidR="000D24BA" w:rsidRPr="000D24BA" w14:paraId="52826AF2" w14:textId="77777777" w:rsidTr="003D2F66">
        <w:tc>
          <w:tcPr>
            <w:tcW w:w="1795" w:type="dxa"/>
          </w:tcPr>
          <w:p w14:paraId="56C762E1" w14:textId="77777777" w:rsidR="000D24BA" w:rsidRPr="000D24BA" w:rsidRDefault="000D24BA" w:rsidP="000D24BA">
            <w:pPr>
              <w:spacing w:after="0" w:line="240" w:lineRule="auto"/>
              <w:rPr>
                <w:rFonts w:cs="Arial"/>
              </w:rPr>
            </w:pPr>
            <w:r w:rsidRPr="000D24BA">
              <w:rPr>
                <w:rFonts w:cs="Arial"/>
              </w:rPr>
              <w:t>France</w:t>
            </w:r>
          </w:p>
        </w:tc>
        <w:tc>
          <w:tcPr>
            <w:tcW w:w="912" w:type="dxa"/>
          </w:tcPr>
          <w:p w14:paraId="3A2927AF" w14:textId="77777777" w:rsidR="000D24BA" w:rsidRPr="000D24BA" w:rsidRDefault="000D24BA" w:rsidP="000D24BA">
            <w:pPr>
              <w:spacing w:after="0" w:line="240" w:lineRule="auto"/>
              <w:rPr>
                <w:rFonts w:cs="Arial"/>
              </w:rPr>
            </w:pPr>
            <w:r w:rsidRPr="000D24BA">
              <w:rPr>
                <w:rFonts w:cs="Arial"/>
              </w:rPr>
              <w:t>6</w:t>
            </w:r>
          </w:p>
        </w:tc>
        <w:tc>
          <w:tcPr>
            <w:tcW w:w="888" w:type="dxa"/>
          </w:tcPr>
          <w:p w14:paraId="57E42529" w14:textId="77777777" w:rsidR="000D24BA" w:rsidRPr="000D24BA" w:rsidRDefault="000D24BA" w:rsidP="000D24BA">
            <w:pPr>
              <w:spacing w:after="0" w:line="240" w:lineRule="auto"/>
              <w:rPr>
                <w:rFonts w:cs="Arial"/>
              </w:rPr>
            </w:pPr>
            <w:r w:rsidRPr="000D24BA">
              <w:rPr>
                <w:rFonts w:cs="Arial"/>
              </w:rPr>
              <w:t>8</w:t>
            </w:r>
          </w:p>
        </w:tc>
        <w:tc>
          <w:tcPr>
            <w:tcW w:w="900" w:type="dxa"/>
          </w:tcPr>
          <w:p w14:paraId="667285C3" w14:textId="77777777" w:rsidR="000D24BA" w:rsidRPr="000D24BA" w:rsidRDefault="000D24BA" w:rsidP="000D24BA">
            <w:pPr>
              <w:spacing w:after="0" w:line="240" w:lineRule="auto"/>
              <w:rPr>
                <w:rFonts w:cs="Arial"/>
              </w:rPr>
            </w:pPr>
            <w:r w:rsidRPr="000D24BA">
              <w:rPr>
                <w:rFonts w:cs="Arial"/>
              </w:rPr>
              <w:t>6</w:t>
            </w:r>
          </w:p>
        </w:tc>
      </w:tr>
      <w:tr w:rsidR="000D24BA" w:rsidRPr="000D24BA" w14:paraId="3AD912AB" w14:textId="77777777" w:rsidTr="003D2F66">
        <w:tc>
          <w:tcPr>
            <w:tcW w:w="1795" w:type="dxa"/>
          </w:tcPr>
          <w:p w14:paraId="704DAF56" w14:textId="77777777" w:rsidR="000D24BA" w:rsidRPr="000D24BA" w:rsidRDefault="000D24BA" w:rsidP="000D24BA">
            <w:pPr>
              <w:spacing w:after="0" w:line="240" w:lineRule="auto"/>
              <w:rPr>
                <w:rFonts w:cs="Arial"/>
              </w:rPr>
            </w:pPr>
            <w:r w:rsidRPr="000D24BA">
              <w:rPr>
                <w:rFonts w:cs="Arial"/>
              </w:rPr>
              <w:t>Ireland</w:t>
            </w:r>
          </w:p>
        </w:tc>
        <w:tc>
          <w:tcPr>
            <w:tcW w:w="912" w:type="dxa"/>
          </w:tcPr>
          <w:p w14:paraId="6F4C65E2" w14:textId="77777777" w:rsidR="000D24BA" w:rsidRPr="000D24BA" w:rsidRDefault="000D24BA" w:rsidP="000D24BA">
            <w:pPr>
              <w:spacing w:after="0" w:line="240" w:lineRule="auto"/>
              <w:rPr>
                <w:rFonts w:cs="Arial"/>
              </w:rPr>
            </w:pPr>
            <w:r w:rsidRPr="000D24BA">
              <w:rPr>
                <w:rFonts w:cs="Arial"/>
              </w:rPr>
              <w:t>5</w:t>
            </w:r>
          </w:p>
        </w:tc>
        <w:tc>
          <w:tcPr>
            <w:tcW w:w="888" w:type="dxa"/>
          </w:tcPr>
          <w:p w14:paraId="60ED81D1" w14:textId="77777777" w:rsidR="000D24BA" w:rsidRPr="000D24BA" w:rsidRDefault="000D24BA" w:rsidP="000D24BA">
            <w:pPr>
              <w:spacing w:after="0" w:line="240" w:lineRule="auto"/>
              <w:rPr>
                <w:rFonts w:cs="Arial"/>
              </w:rPr>
            </w:pPr>
            <w:r w:rsidRPr="000D24BA">
              <w:rPr>
                <w:rFonts w:cs="Arial"/>
              </w:rPr>
              <w:t>7</w:t>
            </w:r>
          </w:p>
        </w:tc>
        <w:tc>
          <w:tcPr>
            <w:tcW w:w="900" w:type="dxa"/>
          </w:tcPr>
          <w:p w14:paraId="129A0C5D" w14:textId="77777777" w:rsidR="000D24BA" w:rsidRPr="000D24BA" w:rsidRDefault="000D24BA" w:rsidP="000D24BA">
            <w:pPr>
              <w:spacing w:after="0" w:line="240" w:lineRule="auto"/>
              <w:rPr>
                <w:rFonts w:cs="Arial"/>
              </w:rPr>
            </w:pPr>
            <w:r w:rsidRPr="000D24BA">
              <w:rPr>
                <w:rFonts w:cs="Arial"/>
              </w:rPr>
              <w:t>8</w:t>
            </w:r>
          </w:p>
        </w:tc>
      </w:tr>
      <w:tr w:rsidR="000D24BA" w:rsidRPr="000D24BA" w14:paraId="75B52ACC" w14:textId="77777777" w:rsidTr="003D2F66">
        <w:tc>
          <w:tcPr>
            <w:tcW w:w="1795" w:type="dxa"/>
          </w:tcPr>
          <w:p w14:paraId="34ADFD84" w14:textId="77777777" w:rsidR="000D24BA" w:rsidRPr="000D24BA" w:rsidRDefault="000D24BA" w:rsidP="000D24BA">
            <w:pPr>
              <w:spacing w:after="0" w:line="240" w:lineRule="auto"/>
              <w:rPr>
                <w:rFonts w:cs="Arial"/>
              </w:rPr>
            </w:pPr>
            <w:r w:rsidRPr="000D24BA">
              <w:rPr>
                <w:rFonts w:cs="Arial"/>
              </w:rPr>
              <w:t>Italy</w:t>
            </w:r>
          </w:p>
        </w:tc>
        <w:tc>
          <w:tcPr>
            <w:tcW w:w="912" w:type="dxa"/>
          </w:tcPr>
          <w:p w14:paraId="11E3912A" w14:textId="77777777" w:rsidR="000D24BA" w:rsidRPr="000D24BA" w:rsidRDefault="000D24BA" w:rsidP="000D24BA">
            <w:pPr>
              <w:spacing w:after="0" w:line="240" w:lineRule="auto"/>
              <w:rPr>
                <w:rFonts w:cs="Arial"/>
              </w:rPr>
            </w:pPr>
            <w:r w:rsidRPr="000D24BA">
              <w:rPr>
                <w:rFonts w:cs="Arial"/>
              </w:rPr>
              <w:t>6</w:t>
            </w:r>
          </w:p>
        </w:tc>
        <w:tc>
          <w:tcPr>
            <w:tcW w:w="888" w:type="dxa"/>
          </w:tcPr>
          <w:p w14:paraId="6244B46C" w14:textId="77777777" w:rsidR="000D24BA" w:rsidRPr="000D24BA" w:rsidRDefault="000D24BA" w:rsidP="000D24BA">
            <w:pPr>
              <w:spacing w:after="0" w:line="240" w:lineRule="auto"/>
              <w:rPr>
                <w:rFonts w:cs="Arial"/>
              </w:rPr>
            </w:pPr>
            <w:r w:rsidRPr="000D24BA">
              <w:rPr>
                <w:rFonts w:cs="Arial"/>
              </w:rPr>
              <w:t>8</w:t>
            </w:r>
          </w:p>
        </w:tc>
        <w:tc>
          <w:tcPr>
            <w:tcW w:w="900" w:type="dxa"/>
          </w:tcPr>
          <w:p w14:paraId="00CA8DF9" w14:textId="77777777" w:rsidR="000D24BA" w:rsidRPr="000D24BA" w:rsidRDefault="000D24BA" w:rsidP="000D24BA">
            <w:pPr>
              <w:spacing w:after="0" w:line="240" w:lineRule="auto"/>
              <w:rPr>
                <w:rFonts w:cs="Arial"/>
              </w:rPr>
            </w:pPr>
            <w:r w:rsidRPr="000D24BA">
              <w:rPr>
                <w:rFonts w:cs="Arial"/>
              </w:rPr>
              <w:t>6</w:t>
            </w:r>
          </w:p>
        </w:tc>
      </w:tr>
      <w:tr w:rsidR="000D24BA" w:rsidRPr="000D24BA" w14:paraId="1393E223" w14:textId="77777777" w:rsidTr="003D2F66">
        <w:tc>
          <w:tcPr>
            <w:tcW w:w="1795" w:type="dxa"/>
          </w:tcPr>
          <w:p w14:paraId="4237CDCB" w14:textId="77777777" w:rsidR="000D24BA" w:rsidRPr="000D24BA" w:rsidRDefault="000D24BA" w:rsidP="000D24BA">
            <w:pPr>
              <w:spacing w:after="0" w:line="240" w:lineRule="auto"/>
              <w:rPr>
                <w:rFonts w:cs="Arial"/>
              </w:rPr>
            </w:pPr>
            <w:r w:rsidRPr="000D24BA">
              <w:rPr>
                <w:rFonts w:cs="Arial"/>
              </w:rPr>
              <w:t>Scotland</w:t>
            </w:r>
          </w:p>
        </w:tc>
        <w:tc>
          <w:tcPr>
            <w:tcW w:w="912" w:type="dxa"/>
          </w:tcPr>
          <w:p w14:paraId="71DEC986" w14:textId="77777777" w:rsidR="000D24BA" w:rsidRPr="000D24BA" w:rsidRDefault="000D24BA" w:rsidP="000D24BA">
            <w:pPr>
              <w:spacing w:after="0" w:line="240" w:lineRule="auto"/>
              <w:rPr>
                <w:rFonts w:cs="Arial"/>
              </w:rPr>
            </w:pPr>
            <w:r w:rsidRPr="000D24BA">
              <w:rPr>
                <w:rFonts w:cs="Arial"/>
              </w:rPr>
              <w:t>3</w:t>
            </w:r>
          </w:p>
        </w:tc>
        <w:tc>
          <w:tcPr>
            <w:tcW w:w="888" w:type="dxa"/>
          </w:tcPr>
          <w:p w14:paraId="0AE5FF49" w14:textId="77777777" w:rsidR="000D24BA" w:rsidRPr="000D24BA" w:rsidRDefault="000D24BA" w:rsidP="000D24BA">
            <w:pPr>
              <w:spacing w:after="0" w:line="240" w:lineRule="auto"/>
              <w:rPr>
                <w:rFonts w:cs="Arial"/>
              </w:rPr>
            </w:pPr>
            <w:r w:rsidRPr="000D24BA">
              <w:rPr>
                <w:rFonts w:cs="Arial"/>
              </w:rPr>
              <w:t>11</w:t>
            </w:r>
          </w:p>
        </w:tc>
        <w:tc>
          <w:tcPr>
            <w:tcW w:w="900" w:type="dxa"/>
          </w:tcPr>
          <w:p w14:paraId="347F52AF" w14:textId="77777777" w:rsidR="000D24BA" w:rsidRPr="000D24BA" w:rsidRDefault="000D24BA" w:rsidP="000D24BA">
            <w:pPr>
              <w:spacing w:after="0" w:line="240" w:lineRule="auto"/>
              <w:rPr>
                <w:rFonts w:cs="Arial"/>
              </w:rPr>
            </w:pPr>
            <w:r w:rsidRPr="000D24BA">
              <w:rPr>
                <w:rFonts w:cs="Arial"/>
              </w:rPr>
              <w:t>6</w:t>
            </w:r>
          </w:p>
        </w:tc>
      </w:tr>
      <w:tr w:rsidR="000D24BA" w:rsidRPr="000D24BA" w14:paraId="4D103F3F" w14:textId="77777777" w:rsidTr="003D2F66">
        <w:tc>
          <w:tcPr>
            <w:tcW w:w="1795" w:type="dxa"/>
          </w:tcPr>
          <w:p w14:paraId="2B571509" w14:textId="77777777" w:rsidR="000D24BA" w:rsidRPr="000D24BA" w:rsidRDefault="000D24BA" w:rsidP="000D24BA">
            <w:pPr>
              <w:spacing w:after="0" w:line="240" w:lineRule="auto"/>
              <w:rPr>
                <w:rFonts w:cs="Arial"/>
              </w:rPr>
            </w:pPr>
            <w:r w:rsidRPr="000D24BA">
              <w:rPr>
                <w:rFonts w:cs="Arial"/>
              </w:rPr>
              <w:t>Wales</w:t>
            </w:r>
          </w:p>
        </w:tc>
        <w:tc>
          <w:tcPr>
            <w:tcW w:w="912" w:type="dxa"/>
          </w:tcPr>
          <w:p w14:paraId="46CEB636" w14:textId="77777777" w:rsidR="000D24BA" w:rsidRPr="000D24BA" w:rsidRDefault="000D24BA" w:rsidP="000D24BA">
            <w:pPr>
              <w:spacing w:after="0" w:line="240" w:lineRule="auto"/>
              <w:rPr>
                <w:rFonts w:cs="Arial"/>
              </w:rPr>
            </w:pPr>
            <w:r w:rsidRPr="000D24BA">
              <w:rPr>
                <w:rFonts w:cs="Arial"/>
              </w:rPr>
              <w:t>10</w:t>
            </w:r>
          </w:p>
        </w:tc>
        <w:tc>
          <w:tcPr>
            <w:tcW w:w="888" w:type="dxa"/>
          </w:tcPr>
          <w:p w14:paraId="03311B73" w14:textId="77777777" w:rsidR="000D24BA" w:rsidRPr="000D24BA" w:rsidRDefault="000D24BA" w:rsidP="000D24BA">
            <w:pPr>
              <w:spacing w:after="0" w:line="240" w:lineRule="auto"/>
              <w:rPr>
                <w:rFonts w:cs="Arial"/>
              </w:rPr>
            </w:pPr>
            <w:r w:rsidRPr="000D24BA">
              <w:rPr>
                <w:rFonts w:cs="Arial"/>
              </w:rPr>
              <w:t>5</w:t>
            </w:r>
          </w:p>
        </w:tc>
        <w:tc>
          <w:tcPr>
            <w:tcW w:w="900" w:type="dxa"/>
          </w:tcPr>
          <w:p w14:paraId="0DF6B87D" w14:textId="77777777" w:rsidR="000D24BA" w:rsidRPr="000D24BA" w:rsidRDefault="000D24BA" w:rsidP="000D24BA">
            <w:pPr>
              <w:spacing w:after="0" w:line="240" w:lineRule="auto"/>
              <w:rPr>
                <w:rFonts w:cs="Arial"/>
              </w:rPr>
            </w:pPr>
            <w:r w:rsidRPr="000D24BA">
              <w:rPr>
                <w:rFonts w:cs="Arial"/>
              </w:rPr>
              <w:t>5</w:t>
            </w:r>
          </w:p>
        </w:tc>
      </w:tr>
    </w:tbl>
    <w:p w14:paraId="03572856" w14:textId="77777777" w:rsidR="000D24BA" w:rsidRPr="000D24BA" w:rsidRDefault="000D24BA" w:rsidP="000D24BA">
      <w:pPr>
        <w:spacing w:after="0" w:line="240" w:lineRule="auto"/>
        <w:ind w:left="426"/>
        <w:jc w:val="center"/>
        <w:rPr>
          <w:rFonts w:cs="Arial"/>
        </w:rPr>
      </w:pPr>
    </w:p>
    <w:p w14:paraId="41B3138E" w14:textId="77777777" w:rsidR="0093151B" w:rsidRDefault="000D24BA" w:rsidP="00E52072">
      <w:pPr>
        <w:spacing w:after="0"/>
        <w:ind w:left="425" w:hanging="425"/>
        <w:rPr>
          <w:rFonts w:cs="Arial"/>
          <w:lang w:eastAsia="en-GB"/>
        </w:rPr>
      </w:pPr>
      <w:r w:rsidRPr="008746C7">
        <w:rPr>
          <w:rFonts w:cs="Arial"/>
          <w:b/>
        </w:rPr>
        <w:t>(i)</w:t>
      </w:r>
      <w:r>
        <w:rPr>
          <w:rFonts w:cs="Arial"/>
        </w:rPr>
        <w:tab/>
      </w:r>
      <w:r w:rsidRPr="000D24BA">
        <w:rPr>
          <w:rFonts w:cs="Arial"/>
        </w:rPr>
        <w:t>What sampling method did the student use?</w:t>
      </w:r>
    </w:p>
    <w:p w14:paraId="0E01FDCA" w14:textId="77777777" w:rsidR="006A7EF6" w:rsidRDefault="000D24BA" w:rsidP="0093151B">
      <w:pPr>
        <w:spacing w:after="0"/>
        <w:jc w:val="right"/>
      </w:pPr>
      <w:r>
        <w:rPr>
          <w:rFonts w:cs="Arial"/>
          <w:b/>
          <w:bCs/>
          <w:lang w:eastAsia="en-GB"/>
        </w:rPr>
        <w:t>[1</w:t>
      </w:r>
      <w:r w:rsidR="0093151B" w:rsidRPr="0093151B">
        <w:rPr>
          <w:rFonts w:cs="Arial"/>
          <w:b/>
          <w:bCs/>
          <w:lang w:eastAsia="en-GB"/>
        </w:rPr>
        <w:t>]</w:t>
      </w:r>
    </w:p>
    <w:p w14:paraId="7D71E1A1" w14:textId="77777777" w:rsidR="000D24BA" w:rsidRDefault="000D24BA" w:rsidP="00E52072">
      <w:pPr>
        <w:spacing w:after="0" w:line="240" w:lineRule="auto"/>
        <w:ind w:left="425" w:hanging="425"/>
        <w:rPr>
          <w:rFonts w:cs="Arial"/>
        </w:rPr>
      </w:pPr>
      <w:r w:rsidRPr="008746C7">
        <w:rPr>
          <w:rFonts w:cs="Arial"/>
          <w:b/>
        </w:rPr>
        <w:t>(ii)</w:t>
      </w:r>
      <w:r>
        <w:rPr>
          <w:rFonts w:cs="Arial"/>
        </w:rPr>
        <w:tab/>
      </w:r>
      <w:r w:rsidRPr="003A7F9F">
        <w:rPr>
          <w:rFonts w:cs="Arial"/>
        </w:rPr>
        <w:t>The information for England is an outlier. Explain what this means?</w:t>
      </w:r>
    </w:p>
    <w:p w14:paraId="14E9E6FC" w14:textId="77777777" w:rsidR="000D24BA" w:rsidRDefault="000D24BA" w:rsidP="000D24BA">
      <w:pPr>
        <w:spacing w:after="0"/>
        <w:jc w:val="right"/>
      </w:pPr>
      <w:r>
        <w:rPr>
          <w:rFonts w:cs="Arial"/>
          <w:b/>
          <w:bCs/>
          <w:lang w:eastAsia="en-GB"/>
        </w:rPr>
        <w:t>[1</w:t>
      </w:r>
      <w:r w:rsidRPr="0093151B">
        <w:rPr>
          <w:rFonts w:cs="Arial"/>
          <w:b/>
          <w:bCs/>
          <w:lang w:eastAsia="en-GB"/>
        </w:rPr>
        <w:t>]</w:t>
      </w:r>
    </w:p>
    <w:p w14:paraId="6C4F1102" w14:textId="77777777" w:rsidR="009261D1" w:rsidRPr="00844390" w:rsidRDefault="009261D1">
      <w:pPr>
        <w:spacing w:after="0" w:line="240" w:lineRule="auto"/>
        <w:rPr>
          <w:rFonts w:eastAsia="Times New Roman"/>
          <w:bCs/>
        </w:rPr>
      </w:pPr>
    </w:p>
    <w:p w14:paraId="304C7429" w14:textId="77777777" w:rsidR="006A7EF6" w:rsidRPr="0040696C" w:rsidRDefault="006A7EF6" w:rsidP="000A0C9B">
      <w:pPr>
        <w:pStyle w:val="Heading3"/>
      </w:pPr>
      <w:r w:rsidRPr="0040696C">
        <w:t xml:space="preserve">Sample answer for Question </w:t>
      </w:r>
      <w:r w:rsidR="007E679C">
        <w:t>3 (i) &amp; (ii)</w:t>
      </w:r>
    </w:p>
    <w:p w14:paraId="00111B3F" w14:textId="77777777" w:rsidR="008746C7" w:rsidRPr="008746C7" w:rsidRDefault="008746C7" w:rsidP="003220ED">
      <w:pPr>
        <w:ind w:left="425" w:hanging="425"/>
        <w:rPr>
          <w:rFonts w:cs="Arial"/>
        </w:rPr>
      </w:pPr>
      <w:r>
        <w:rPr>
          <w:rFonts w:cs="Arial"/>
          <w:color w:val="000000"/>
        </w:rPr>
        <w:t>(i)</w:t>
      </w:r>
      <w:r>
        <w:rPr>
          <w:rFonts w:cs="Arial"/>
          <w:color w:val="000000"/>
        </w:rPr>
        <w:tab/>
      </w:r>
      <w:r w:rsidRPr="00D170DE">
        <w:rPr>
          <w:rFonts w:cs="Arial"/>
        </w:rPr>
        <w:t>Convenience sampling</w:t>
      </w:r>
    </w:p>
    <w:p w14:paraId="2B4EE4E7" w14:textId="77777777" w:rsidR="006A7EF6" w:rsidRPr="008746C7" w:rsidRDefault="008746C7" w:rsidP="00E52072">
      <w:pPr>
        <w:ind w:left="425" w:hanging="425"/>
        <w:rPr>
          <w:rFonts w:cs="Arial"/>
          <w:color w:val="000000"/>
        </w:rPr>
      </w:pPr>
      <w:r>
        <w:rPr>
          <w:rFonts w:cs="Arial"/>
          <w:color w:val="000000"/>
        </w:rPr>
        <w:t>(ii)</w:t>
      </w:r>
      <w:r>
        <w:rPr>
          <w:rFonts w:cs="Arial"/>
          <w:color w:val="000000"/>
        </w:rPr>
        <w:tab/>
      </w:r>
      <w:r w:rsidRPr="003A7F9F">
        <w:rPr>
          <w:rFonts w:eastAsiaTheme="minorHAnsi" w:cs="Arial"/>
          <w:color w:val="000000"/>
        </w:rPr>
        <w:t>England has no data in the C or D</w:t>
      </w:r>
      <w:r w:rsidR="00396C62">
        <w:rPr>
          <w:rFonts w:eastAsiaTheme="minorHAnsi" w:cs="Arial"/>
          <w:color w:val="000000"/>
        </w:rPr>
        <w:t>,</w:t>
      </w:r>
      <w:r w:rsidRPr="003A7F9F">
        <w:rPr>
          <w:rFonts w:eastAsiaTheme="minorHAnsi" w:cs="Arial"/>
          <w:color w:val="000000"/>
        </w:rPr>
        <w:t xml:space="preserve"> everyone is N</w:t>
      </w:r>
      <w:r w:rsidR="00396C62">
        <w:rPr>
          <w:rFonts w:eastAsiaTheme="minorHAnsi" w:cs="Arial"/>
          <w:color w:val="000000"/>
        </w:rPr>
        <w:t>,</w:t>
      </w:r>
      <w:r w:rsidRPr="003A7F9F">
        <w:rPr>
          <w:rFonts w:eastAsiaTheme="minorHAnsi" w:cs="Arial"/>
          <w:color w:val="000000"/>
        </w:rPr>
        <w:t xml:space="preserve"> all of the others have some data in C and D. </w:t>
      </w:r>
      <w:r w:rsidRPr="00E5142D">
        <w:rPr>
          <w:rFonts w:cs="Arial"/>
          <w:color w:val="000000"/>
        </w:rPr>
        <w:t xml:space="preserve"> </w:t>
      </w:r>
    </w:p>
    <w:p w14:paraId="0CB0416C" w14:textId="77777777" w:rsidR="0093151B" w:rsidRDefault="009261D1">
      <w:pPr>
        <w:spacing w:after="0" w:line="240" w:lineRule="auto"/>
        <w:rPr>
          <w:rFonts w:eastAsiaTheme="minorHAnsi" w:cs="Arial"/>
        </w:rPr>
      </w:pPr>
      <w:r w:rsidRPr="006A7EF6">
        <w:rPr>
          <w:rFonts w:cs="Arial"/>
          <w:b/>
          <w:noProof/>
          <w:color w:val="000000" w:themeColor="text1"/>
          <w:lang w:eastAsia="en-GB"/>
        </w:rPr>
        <mc:AlternateContent>
          <mc:Choice Requires="wps">
            <w:drawing>
              <wp:anchor distT="0" distB="0" distL="114300" distR="114300" simplePos="0" relativeHeight="251664384" behindDoc="0" locked="0" layoutInCell="1" allowOverlap="1" wp14:anchorId="15119D2C" wp14:editId="5FC7670A">
                <wp:simplePos x="0" y="0"/>
                <wp:positionH relativeFrom="column">
                  <wp:posOffset>-103505</wp:posOffset>
                </wp:positionH>
                <wp:positionV relativeFrom="paragraph">
                  <wp:posOffset>33020</wp:posOffset>
                </wp:positionV>
                <wp:extent cx="5782310" cy="1379855"/>
                <wp:effectExtent l="0" t="0" r="27940" b="279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379855"/>
                        </a:xfrm>
                        <a:prstGeom prst="rect">
                          <a:avLst/>
                        </a:prstGeom>
                        <a:solidFill>
                          <a:srgbClr val="FBC9CB"/>
                        </a:solidFill>
                        <a:ln w="9525">
                          <a:solidFill>
                            <a:srgbClr val="FFFFFF"/>
                          </a:solidFill>
                          <a:miter lim="800000"/>
                          <a:headEnd/>
                          <a:tailEnd/>
                        </a:ln>
                      </wps:spPr>
                      <wps:txbx>
                        <w:txbxContent>
                          <w:p w14:paraId="515FE5CB" w14:textId="77777777" w:rsidR="00D3047F" w:rsidRDefault="00D3047F" w:rsidP="000A0C9B">
                            <w:pPr>
                              <w:pStyle w:val="Heading3"/>
                            </w:pPr>
                            <w:r w:rsidRPr="0040696C">
                              <w:t>Commentary on the answer</w:t>
                            </w:r>
                          </w:p>
                          <w:p w14:paraId="66FF8CE9" w14:textId="77777777" w:rsidR="00D3047F" w:rsidRDefault="00D3047F" w:rsidP="00E52072">
                            <w:pPr>
                              <w:ind w:left="426" w:hanging="426"/>
                              <w:rPr>
                                <w:rFonts w:cs="Arial"/>
                              </w:rPr>
                            </w:pPr>
                            <w:r>
                              <w:rPr>
                                <w:rFonts w:cs="Arial"/>
                              </w:rPr>
                              <w:t>(i)</w:t>
                            </w:r>
                            <w:r>
                              <w:rPr>
                                <w:rFonts w:cs="Arial"/>
                              </w:rPr>
                              <w:tab/>
                            </w:r>
                            <w:r w:rsidRPr="00D170DE">
                              <w:rPr>
                                <w:rFonts w:cs="Arial"/>
                                <w:color w:val="000000"/>
                                <w:lang w:eastAsia="en-GB"/>
                              </w:rPr>
                              <w:t>Although this answer does not give one of the sampling methods listed in the specification, it is a recognised sampling method which fits the description in the question so this is a correct answer.</w:t>
                            </w:r>
                          </w:p>
                          <w:p w14:paraId="74CDC39F" w14:textId="77777777" w:rsidR="00D3047F" w:rsidRDefault="00D3047F" w:rsidP="00E52072">
                            <w:pPr>
                              <w:ind w:left="425" w:hanging="425"/>
                            </w:pPr>
                            <w:r>
                              <w:rPr>
                                <w:rFonts w:cs="Arial"/>
                              </w:rPr>
                              <w:t>(ii)</w:t>
                            </w:r>
                            <w:r>
                              <w:rPr>
                                <w:rFonts w:cs="Arial"/>
                              </w:rPr>
                              <w:tab/>
                            </w:r>
                            <w:r w:rsidRPr="003A7F9F">
                              <w:rPr>
                                <w:rFonts w:cs="Arial"/>
                                <w:lang w:eastAsia="en-GB"/>
                              </w:rPr>
                              <w:t>This answer describes the data in a way which is relevant to the question but does not go on to explain the term “outlier”.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119D2C" id="_x0000_s1029" type="#_x0000_t202" style="position:absolute;margin-left:-8.15pt;margin-top:2.6pt;width:455.3pt;height:108.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" fillcolor="#fbc9cb" strokecolor="white">
                <v:textbox style="mso-fit-shape-to-text:t">
                  <w:txbxContent>
                    <w:p w14:paraId="515FE5CB" w14:textId="77777777" w:rsidR="00D3047F" w:rsidRDefault="00D3047F" w:rsidP="000A0C9B">
                      <w:pPr>
                        <w:pStyle w:val="Heading3"/>
                      </w:pPr>
                      <w:r w:rsidRPr="0040696C">
                        <w:t>Commentary on the answer</w:t>
                      </w:r>
                    </w:p>
                    <w:p w14:paraId="66FF8CE9" w14:textId="77777777" w:rsidR="00D3047F" w:rsidRDefault="00D3047F" w:rsidP="00E52072">
                      <w:pPr>
                        <w:ind w:left="426" w:hanging="426"/>
                        <w:rPr>
                          <w:rFonts w:cs="Arial"/>
                        </w:rPr>
                      </w:pPr>
                      <w:r>
                        <w:rPr>
                          <w:rFonts w:cs="Arial"/>
                        </w:rPr>
                        <w:t>(i)</w:t>
                      </w:r>
                      <w:r>
                        <w:rPr>
                          <w:rFonts w:cs="Arial"/>
                        </w:rPr>
                        <w:tab/>
                      </w:r>
                      <w:r w:rsidRPr="00D170DE">
                        <w:rPr>
                          <w:rFonts w:cs="Arial"/>
                          <w:color w:val="000000"/>
                          <w:lang w:eastAsia="en-GB"/>
                        </w:rPr>
                        <w:t>Although this answer does not give one of the sampling methods listed in the specification, it is a recognised sampling method which fits the description in the question so this is a correct answer.</w:t>
                      </w:r>
                    </w:p>
                    <w:p w14:paraId="74CDC39F" w14:textId="77777777" w:rsidR="00D3047F" w:rsidRDefault="00D3047F" w:rsidP="00E52072">
                      <w:pPr>
                        <w:ind w:left="425" w:hanging="425"/>
                      </w:pPr>
                      <w:r>
                        <w:rPr>
                          <w:rFonts w:cs="Arial"/>
                        </w:rPr>
                        <w:t>(ii)</w:t>
                      </w:r>
                      <w:r>
                        <w:rPr>
                          <w:rFonts w:cs="Arial"/>
                        </w:rPr>
                        <w:tab/>
                      </w:r>
                      <w:r w:rsidRPr="003A7F9F">
                        <w:rPr>
                          <w:rFonts w:cs="Arial"/>
                          <w:lang w:eastAsia="en-GB"/>
                        </w:rPr>
                        <w:t>This answer describes the data in a way which is relevant to the question but does not go on to explain the term “outlier”.</w:t>
                      </w:r>
                    </w:p>
                  </w:txbxContent>
                </v:textbox>
              </v:shape>
            </w:pict>
          </mc:Fallback>
        </mc:AlternateContent>
      </w:r>
      <w:r w:rsidR="0093151B">
        <w:rPr>
          <w:rFonts w:eastAsiaTheme="minorHAnsi" w:cs="Arial"/>
        </w:rPr>
        <w:br w:type="page"/>
      </w:r>
    </w:p>
    <w:p w14:paraId="60CA82A1" w14:textId="77777777" w:rsidR="006A7EF6" w:rsidRPr="0040696C" w:rsidRDefault="008746C7" w:rsidP="006A7EF6">
      <w:pPr>
        <w:pStyle w:val="Heading3"/>
      </w:pPr>
      <w:r>
        <w:lastRenderedPageBreak/>
        <w:t>Question 3 (iii) &amp; (iv)</w:t>
      </w:r>
    </w:p>
    <w:p w14:paraId="540255BF" w14:textId="77777777" w:rsidR="008746C7" w:rsidRDefault="008746C7" w:rsidP="003220ED">
      <w:pPr>
        <w:spacing w:after="0"/>
        <w:ind w:left="425" w:hanging="425"/>
        <w:rPr>
          <w:rFonts w:cs="Arial"/>
          <w:lang w:eastAsia="en-GB"/>
        </w:rPr>
      </w:pPr>
      <w:r w:rsidRPr="008746C7">
        <w:rPr>
          <w:rFonts w:cs="Arial"/>
          <w:b/>
        </w:rPr>
        <w:t>(iii)</w:t>
      </w:r>
      <w:r>
        <w:rPr>
          <w:rFonts w:cs="Arial"/>
        </w:rPr>
        <w:tab/>
      </w:r>
      <w:r w:rsidRPr="00697E1F">
        <w:rPr>
          <w:rFonts w:cs="Arial"/>
        </w:rPr>
        <w:t>Use the data, with the outlier excluded, to carry out a</w:t>
      </w:r>
      <w:r w:rsidR="00510589">
        <w:rPr>
          <w:rFonts w:cs="Arial"/>
        </w:rPr>
        <w:t xml:space="preserve"> </w:t>
      </w:r>
      <w:r w:rsidR="00510589" w:rsidRPr="00197FE3">
        <w:rPr>
          <w:rFonts w:cs="Arial"/>
          <w:position w:val="-10"/>
        </w:rPr>
        <w:object w:dxaOrig="320" w:dyaOrig="380" w14:anchorId="7FC8E476">
          <v:shape id="_x0000_i1029" type="#_x0000_t75" style="width:16pt;height:19pt" o:ole="">
            <v:imagedata r:id="rId22" o:title=""/>
          </v:shape>
          <o:OLEObject Type="Embed" ProgID="Equation.DSMT4" ShapeID="_x0000_i1029" DrawAspect="Content" ObjectID="_1643714132" r:id="rId23"/>
        </w:object>
      </w:r>
      <w:r w:rsidRPr="00697E1F">
        <w:rPr>
          <w:rFonts w:cs="Arial"/>
        </w:rPr>
        <w:t xml:space="preserve"> test, using a 5% significance level. State clearly your null and alternative hypotheses.</w:t>
      </w:r>
    </w:p>
    <w:p w14:paraId="78A05281" w14:textId="77777777" w:rsidR="008746C7" w:rsidRDefault="008746C7" w:rsidP="008746C7">
      <w:pPr>
        <w:spacing w:after="0"/>
        <w:jc w:val="right"/>
      </w:pPr>
      <w:r>
        <w:rPr>
          <w:rFonts w:cs="Arial"/>
          <w:b/>
          <w:bCs/>
          <w:lang w:eastAsia="en-GB"/>
        </w:rPr>
        <w:t>[9</w:t>
      </w:r>
      <w:r w:rsidRPr="0093151B">
        <w:rPr>
          <w:rFonts w:cs="Arial"/>
          <w:b/>
          <w:bCs/>
          <w:lang w:eastAsia="en-GB"/>
        </w:rPr>
        <w:t>]</w:t>
      </w:r>
    </w:p>
    <w:p w14:paraId="398A2210" w14:textId="77777777" w:rsidR="008746C7" w:rsidRDefault="008746C7" w:rsidP="003220ED">
      <w:pPr>
        <w:spacing w:after="0" w:line="240" w:lineRule="auto"/>
        <w:ind w:left="425" w:hanging="425"/>
        <w:rPr>
          <w:rFonts w:cs="Arial"/>
        </w:rPr>
      </w:pPr>
      <w:r w:rsidRPr="008746C7">
        <w:rPr>
          <w:rFonts w:cs="Arial"/>
          <w:b/>
        </w:rPr>
        <w:t>(iv)</w:t>
      </w:r>
      <w:r>
        <w:rPr>
          <w:rFonts w:cs="Arial"/>
        </w:rPr>
        <w:tab/>
      </w:r>
      <w:r w:rsidR="003D2F66" w:rsidRPr="00974A3C">
        <w:rPr>
          <w:rFonts w:cs="Arial"/>
        </w:rPr>
        <w:t>Make two comments on the conduct of the experiment.</w:t>
      </w:r>
    </w:p>
    <w:p w14:paraId="03499BC1" w14:textId="77777777" w:rsidR="008746C7" w:rsidRDefault="008746C7" w:rsidP="008746C7">
      <w:pPr>
        <w:spacing w:after="0"/>
        <w:jc w:val="right"/>
      </w:pPr>
      <w:r>
        <w:rPr>
          <w:rFonts w:cs="Arial"/>
          <w:b/>
          <w:bCs/>
          <w:lang w:eastAsia="en-GB"/>
        </w:rPr>
        <w:t>[2</w:t>
      </w:r>
      <w:r w:rsidRPr="0093151B">
        <w:rPr>
          <w:rFonts w:cs="Arial"/>
          <w:b/>
          <w:bCs/>
          <w:lang w:eastAsia="en-GB"/>
        </w:rPr>
        <w:t>]</w:t>
      </w:r>
    </w:p>
    <w:p w14:paraId="39E8E9B8" w14:textId="77777777" w:rsidR="006A7EF6" w:rsidRDefault="006A7EF6" w:rsidP="008746C7">
      <w:pPr>
        <w:spacing w:after="0" w:line="240" w:lineRule="auto"/>
        <w:rPr>
          <w:rFonts w:cs="Arial"/>
          <w:b/>
        </w:rPr>
      </w:pPr>
    </w:p>
    <w:p w14:paraId="375B10F0" w14:textId="77777777" w:rsidR="006A7EF6" w:rsidRPr="0040696C" w:rsidRDefault="006A7EF6" w:rsidP="000A0C9B">
      <w:pPr>
        <w:pStyle w:val="Heading3"/>
      </w:pPr>
      <w:r w:rsidRPr="0040696C">
        <w:t xml:space="preserve">Sample answer for Question </w:t>
      </w:r>
      <w:r w:rsidR="008746C7">
        <w:t>3 (iii) &amp; (iv)</w:t>
      </w:r>
    </w:p>
    <w:p w14:paraId="3BA5908B" w14:textId="77777777" w:rsidR="003D2F66" w:rsidRDefault="003D2F66" w:rsidP="003D2F66">
      <w:pPr>
        <w:spacing w:after="0"/>
        <w:ind w:left="357" w:hanging="357"/>
        <w:rPr>
          <w:rFonts w:cs="Arial"/>
        </w:rPr>
      </w:pPr>
      <w:r>
        <w:rPr>
          <w:rFonts w:cs="Arial"/>
        </w:rPr>
        <w:t>(iii)</w:t>
      </w:r>
      <w:r>
        <w:rPr>
          <w:rFonts w:cs="Arial"/>
        </w:rPr>
        <w:tab/>
      </w:r>
    </w:p>
    <w:p w14:paraId="59A6F7AA" w14:textId="77777777" w:rsidR="003D2F66" w:rsidRPr="00FC5018" w:rsidRDefault="003D2F66" w:rsidP="003D2F66">
      <w:pPr>
        <w:spacing w:after="0"/>
        <w:ind w:left="357" w:hanging="357"/>
        <w:rPr>
          <w:rFonts w:cs="Arial"/>
          <w:b/>
          <w:noProof/>
          <w:color w:val="000000" w:themeColor="text1"/>
          <w:lang w:eastAsia="en-GB"/>
        </w:rPr>
      </w:pPr>
    </w:p>
    <w:tbl>
      <w:tblPr>
        <w:tblStyle w:val="TableGrid3"/>
        <w:tblpPr w:leftFromText="180" w:rightFromText="180" w:vertAnchor="text" w:horzAnchor="margin" w:tblpX="534" w:tblpY="452"/>
        <w:tblOverlap w:val="never"/>
        <w:tblW w:w="0" w:type="auto"/>
        <w:tblLook w:val="04A0" w:firstRow="1" w:lastRow="0" w:firstColumn="1" w:lastColumn="0" w:noHBand="0" w:noVBand="1"/>
        <w:tblCaption w:val="Question 3 iii and iv table"/>
      </w:tblPr>
      <w:tblGrid>
        <w:gridCol w:w="1951"/>
        <w:gridCol w:w="956"/>
        <w:gridCol w:w="957"/>
        <w:gridCol w:w="957"/>
        <w:gridCol w:w="957"/>
      </w:tblGrid>
      <w:tr w:rsidR="003D2F66" w:rsidRPr="003D2F66" w14:paraId="7C3EF0E5" w14:textId="77777777" w:rsidTr="00ED61A5">
        <w:tc>
          <w:tcPr>
            <w:tcW w:w="1951" w:type="dxa"/>
          </w:tcPr>
          <w:p w14:paraId="7578266C" w14:textId="77777777" w:rsidR="003D2F66" w:rsidRPr="003D2F66" w:rsidRDefault="003D2F66" w:rsidP="00ED61A5">
            <w:pPr>
              <w:spacing w:after="0" w:line="240" w:lineRule="auto"/>
              <w:rPr>
                <w:rFonts w:cs="Arial"/>
              </w:rPr>
            </w:pPr>
            <w:r w:rsidRPr="003D2F66">
              <w:rPr>
                <w:rFonts w:cs="Arial"/>
              </w:rPr>
              <w:t>Team supported</w:t>
            </w:r>
          </w:p>
        </w:tc>
        <w:tc>
          <w:tcPr>
            <w:tcW w:w="956" w:type="dxa"/>
          </w:tcPr>
          <w:p w14:paraId="1D66EC21" w14:textId="77777777" w:rsidR="003D2F66" w:rsidRPr="003D2F66" w:rsidRDefault="003D2F66" w:rsidP="00ED61A5">
            <w:pPr>
              <w:spacing w:after="0" w:line="240" w:lineRule="auto"/>
              <w:rPr>
                <w:rFonts w:cs="Arial"/>
              </w:rPr>
            </w:pPr>
            <w:r w:rsidRPr="003D2F66">
              <w:rPr>
                <w:rFonts w:cs="Arial"/>
              </w:rPr>
              <w:t>C</w:t>
            </w:r>
          </w:p>
        </w:tc>
        <w:tc>
          <w:tcPr>
            <w:tcW w:w="957" w:type="dxa"/>
          </w:tcPr>
          <w:p w14:paraId="107D813D" w14:textId="77777777" w:rsidR="003D2F66" w:rsidRPr="003D2F66" w:rsidRDefault="003D2F66" w:rsidP="00ED61A5">
            <w:pPr>
              <w:spacing w:after="0" w:line="240" w:lineRule="auto"/>
              <w:rPr>
                <w:rFonts w:cs="Arial"/>
              </w:rPr>
            </w:pPr>
            <w:r w:rsidRPr="003D2F66">
              <w:rPr>
                <w:rFonts w:cs="Arial"/>
              </w:rPr>
              <w:t>D</w:t>
            </w:r>
          </w:p>
        </w:tc>
        <w:tc>
          <w:tcPr>
            <w:tcW w:w="957" w:type="dxa"/>
          </w:tcPr>
          <w:p w14:paraId="39D3AD12" w14:textId="77777777" w:rsidR="003D2F66" w:rsidRPr="003D2F66" w:rsidRDefault="003D2F66" w:rsidP="00ED61A5">
            <w:pPr>
              <w:spacing w:after="0" w:line="240" w:lineRule="auto"/>
              <w:rPr>
                <w:rFonts w:cs="Arial"/>
              </w:rPr>
            </w:pPr>
            <w:r w:rsidRPr="003D2F66">
              <w:rPr>
                <w:rFonts w:cs="Arial"/>
              </w:rPr>
              <w:t>N</w:t>
            </w:r>
          </w:p>
        </w:tc>
        <w:tc>
          <w:tcPr>
            <w:tcW w:w="957" w:type="dxa"/>
          </w:tcPr>
          <w:p w14:paraId="08A34FF4" w14:textId="77777777" w:rsidR="003D2F66" w:rsidRPr="003D2F66" w:rsidRDefault="003D2F66" w:rsidP="00ED61A5">
            <w:pPr>
              <w:spacing w:after="0" w:line="240" w:lineRule="auto"/>
              <w:rPr>
                <w:rFonts w:cs="Arial"/>
              </w:rPr>
            </w:pPr>
            <w:r w:rsidRPr="003D2F66">
              <w:rPr>
                <w:rFonts w:cs="Arial"/>
              </w:rPr>
              <w:t>Totals</w:t>
            </w:r>
          </w:p>
        </w:tc>
      </w:tr>
      <w:tr w:rsidR="003D2F66" w:rsidRPr="003D2F66" w14:paraId="6040F4AB" w14:textId="77777777" w:rsidTr="00ED61A5">
        <w:tc>
          <w:tcPr>
            <w:tcW w:w="1951" w:type="dxa"/>
          </w:tcPr>
          <w:p w14:paraId="15AC764F" w14:textId="77777777" w:rsidR="003D2F66" w:rsidRPr="003D2F66" w:rsidRDefault="003D2F66" w:rsidP="00ED61A5">
            <w:pPr>
              <w:spacing w:after="0" w:line="240" w:lineRule="auto"/>
              <w:rPr>
                <w:rFonts w:cs="Arial"/>
              </w:rPr>
            </w:pPr>
            <w:r w:rsidRPr="003D2F66">
              <w:rPr>
                <w:rFonts w:cs="Arial"/>
              </w:rPr>
              <w:t>France</w:t>
            </w:r>
          </w:p>
        </w:tc>
        <w:tc>
          <w:tcPr>
            <w:tcW w:w="956" w:type="dxa"/>
          </w:tcPr>
          <w:p w14:paraId="14436495" w14:textId="77777777" w:rsidR="003D2F66" w:rsidRPr="003D2F66" w:rsidRDefault="003D2F66" w:rsidP="00ED61A5">
            <w:pPr>
              <w:spacing w:after="0" w:line="240" w:lineRule="auto"/>
              <w:rPr>
                <w:rFonts w:cs="Arial"/>
              </w:rPr>
            </w:pPr>
            <w:r w:rsidRPr="003D2F66">
              <w:rPr>
                <w:rFonts w:cs="Arial"/>
              </w:rPr>
              <w:t>6</w:t>
            </w:r>
          </w:p>
        </w:tc>
        <w:tc>
          <w:tcPr>
            <w:tcW w:w="957" w:type="dxa"/>
          </w:tcPr>
          <w:p w14:paraId="78765E39" w14:textId="77777777" w:rsidR="003D2F66" w:rsidRPr="003D2F66" w:rsidRDefault="003D2F66" w:rsidP="00ED61A5">
            <w:pPr>
              <w:spacing w:after="0" w:line="240" w:lineRule="auto"/>
              <w:rPr>
                <w:rFonts w:cs="Arial"/>
              </w:rPr>
            </w:pPr>
            <w:r w:rsidRPr="003D2F66">
              <w:rPr>
                <w:rFonts w:cs="Arial"/>
              </w:rPr>
              <w:t>8</w:t>
            </w:r>
          </w:p>
        </w:tc>
        <w:tc>
          <w:tcPr>
            <w:tcW w:w="957" w:type="dxa"/>
          </w:tcPr>
          <w:p w14:paraId="7009B674" w14:textId="77777777" w:rsidR="003D2F66" w:rsidRPr="003D2F66" w:rsidRDefault="003D2F66" w:rsidP="00ED61A5">
            <w:pPr>
              <w:spacing w:after="0" w:line="240" w:lineRule="auto"/>
              <w:rPr>
                <w:rFonts w:cs="Arial"/>
              </w:rPr>
            </w:pPr>
            <w:r w:rsidRPr="003D2F66">
              <w:rPr>
                <w:rFonts w:cs="Arial"/>
              </w:rPr>
              <w:t>6</w:t>
            </w:r>
          </w:p>
        </w:tc>
        <w:tc>
          <w:tcPr>
            <w:tcW w:w="957" w:type="dxa"/>
          </w:tcPr>
          <w:p w14:paraId="3FA962D2" w14:textId="77777777" w:rsidR="003D2F66" w:rsidRPr="003D2F66" w:rsidRDefault="003D2F66" w:rsidP="00ED61A5">
            <w:pPr>
              <w:spacing w:after="0" w:line="240" w:lineRule="auto"/>
              <w:rPr>
                <w:rFonts w:cs="Arial"/>
              </w:rPr>
            </w:pPr>
            <w:r w:rsidRPr="003D2F66">
              <w:rPr>
                <w:rFonts w:cs="Arial"/>
              </w:rPr>
              <w:t>20</w:t>
            </w:r>
          </w:p>
        </w:tc>
      </w:tr>
      <w:tr w:rsidR="003D2F66" w:rsidRPr="003D2F66" w14:paraId="1A677914" w14:textId="77777777" w:rsidTr="00ED61A5">
        <w:tc>
          <w:tcPr>
            <w:tcW w:w="1951" w:type="dxa"/>
          </w:tcPr>
          <w:p w14:paraId="36F730EB" w14:textId="77777777" w:rsidR="003D2F66" w:rsidRPr="003D2F66" w:rsidRDefault="003D2F66" w:rsidP="00ED61A5">
            <w:pPr>
              <w:spacing w:after="0" w:line="240" w:lineRule="auto"/>
              <w:rPr>
                <w:rFonts w:cs="Arial"/>
              </w:rPr>
            </w:pPr>
            <w:r w:rsidRPr="003D2F66">
              <w:rPr>
                <w:rFonts w:cs="Arial"/>
              </w:rPr>
              <w:t>Ireland</w:t>
            </w:r>
          </w:p>
        </w:tc>
        <w:tc>
          <w:tcPr>
            <w:tcW w:w="956" w:type="dxa"/>
          </w:tcPr>
          <w:p w14:paraId="441C7752" w14:textId="77777777" w:rsidR="003D2F66" w:rsidRPr="003D2F66" w:rsidRDefault="003D2F66" w:rsidP="00ED61A5">
            <w:pPr>
              <w:spacing w:after="0" w:line="240" w:lineRule="auto"/>
              <w:rPr>
                <w:rFonts w:cs="Arial"/>
              </w:rPr>
            </w:pPr>
            <w:r w:rsidRPr="003D2F66">
              <w:rPr>
                <w:rFonts w:cs="Arial"/>
              </w:rPr>
              <w:t>5</w:t>
            </w:r>
          </w:p>
        </w:tc>
        <w:tc>
          <w:tcPr>
            <w:tcW w:w="957" w:type="dxa"/>
          </w:tcPr>
          <w:p w14:paraId="131A575D" w14:textId="77777777" w:rsidR="003D2F66" w:rsidRPr="003D2F66" w:rsidRDefault="003D2F66" w:rsidP="00ED61A5">
            <w:pPr>
              <w:spacing w:after="0" w:line="240" w:lineRule="auto"/>
              <w:rPr>
                <w:rFonts w:cs="Arial"/>
              </w:rPr>
            </w:pPr>
            <w:r w:rsidRPr="003D2F66">
              <w:rPr>
                <w:rFonts w:cs="Arial"/>
              </w:rPr>
              <w:t>7</w:t>
            </w:r>
          </w:p>
        </w:tc>
        <w:tc>
          <w:tcPr>
            <w:tcW w:w="957" w:type="dxa"/>
          </w:tcPr>
          <w:p w14:paraId="749644B4" w14:textId="77777777" w:rsidR="003D2F66" w:rsidRPr="003D2F66" w:rsidRDefault="003D2F66" w:rsidP="00ED61A5">
            <w:pPr>
              <w:spacing w:after="0" w:line="240" w:lineRule="auto"/>
              <w:rPr>
                <w:rFonts w:cs="Arial"/>
              </w:rPr>
            </w:pPr>
            <w:r w:rsidRPr="003D2F66">
              <w:rPr>
                <w:rFonts w:cs="Arial"/>
              </w:rPr>
              <w:t>8</w:t>
            </w:r>
          </w:p>
        </w:tc>
        <w:tc>
          <w:tcPr>
            <w:tcW w:w="957" w:type="dxa"/>
          </w:tcPr>
          <w:p w14:paraId="43D696E4" w14:textId="77777777" w:rsidR="003D2F66" w:rsidRPr="003D2F66" w:rsidRDefault="003D2F66" w:rsidP="00ED61A5">
            <w:pPr>
              <w:spacing w:after="0" w:line="240" w:lineRule="auto"/>
              <w:rPr>
                <w:rFonts w:cs="Arial"/>
              </w:rPr>
            </w:pPr>
            <w:r w:rsidRPr="003D2F66">
              <w:rPr>
                <w:rFonts w:cs="Arial"/>
              </w:rPr>
              <w:t>20</w:t>
            </w:r>
          </w:p>
        </w:tc>
      </w:tr>
      <w:tr w:rsidR="003D2F66" w:rsidRPr="003D2F66" w14:paraId="7690A72C" w14:textId="77777777" w:rsidTr="00ED61A5">
        <w:tc>
          <w:tcPr>
            <w:tcW w:w="1951" w:type="dxa"/>
          </w:tcPr>
          <w:p w14:paraId="0E9CBC5A" w14:textId="77777777" w:rsidR="003D2F66" w:rsidRPr="003D2F66" w:rsidRDefault="003D2F66" w:rsidP="00ED61A5">
            <w:pPr>
              <w:spacing w:after="0" w:line="240" w:lineRule="auto"/>
              <w:rPr>
                <w:rFonts w:cs="Arial"/>
              </w:rPr>
            </w:pPr>
            <w:r w:rsidRPr="003D2F66">
              <w:rPr>
                <w:rFonts w:cs="Arial"/>
              </w:rPr>
              <w:t>Italy</w:t>
            </w:r>
          </w:p>
        </w:tc>
        <w:tc>
          <w:tcPr>
            <w:tcW w:w="956" w:type="dxa"/>
          </w:tcPr>
          <w:p w14:paraId="2DF27222" w14:textId="77777777" w:rsidR="003D2F66" w:rsidRPr="003D2F66" w:rsidRDefault="003D2F66" w:rsidP="00ED61A5">
            <w:pPr>
              <w:spacing w:after="0" w:line="240" w:lineRule="auto"/>
              <w:rPr>
                <w:rFonts w:cs="Arial"/>
              </w:rPr>
            </w:pPr>
            <w:r w:rsidRPr="003D2F66">
              <w:rPr>
                <w:rFonts w:cs="Arial"/>
              </w:rPr>
              <w:t>6</w:t>
            </w:r>
          </w:p>
        </w:tc>
        <w:tc>
          <w:tcPr>
            <w:tcW w:w="957" w:type="dxa"/>
          </w:tcPr>
          <w:p w14:paraId="491146FC" w14:textId="77777777" w:rsidR="003D2F66" w:rsidRPr="003D2F66" w:rsidRDefault="003D2F66" w:rsidP="00ED61A5">
            <w:pPr>
              <w:spacing w:after="0" w:line="240" w:lineRule="auto"/>
              <w:rPr>
                <w:rFonts w:cs="Arial"/>
              </w:rPr>
            </w:pPr>
            <w:r w:rsidRPr="003D2F66">
              <w:rPr>
                <w:rFonts w:cs="Arial"/>
              </w:rPr>
              <w:t>8</w:t>
            </w:r>
          </w:p>
        </w:tc>
        <w:tc>
          <w:tcPr>
            <w:tcW w:w="957" w:type="dxa"/>
          </w:tcPr>
          <w:p w14:paraId="36DD1A13" w14:textId="77777777" w:rsidR="003D2F66" w:rsidRPr="003D2F66" w:rsidRDefault="003D2F66" w:rsidP="00ED61A5">
            <w:pPr>
              <w:spacing w:after="0" w:line="240" w:lineRule="auto"/>
              <w:rPr>
                <w:rFonts w:cs="Arial"/>
              </w:rPr>
            </w:pPr>
            <w:r w:rsidRPr="003D2F66">
              <w:rPr>
                <w:rFonts w:cs="Arial"/>
              </w:rPr>
              <w:t>6</w:t>
            </w:r>
          </w:p>
        </w:tc>
        <w:tc>
          <w:tcPr>
            <w:tcW w:w="957" w:type="dxa"/>
          </w:tcPr>
          <w:p w14:paraId="5B3E0D4A" w14:textId="77777777" w:rsidR="003D2F66" w:rsidRPr="003D2F66" w:rsidRDefault="003D2F66" w:rsidP="00ED61A5">
            <w:pPr>
              <w:spacing w:after="0" w:line="240" w:lineRule="auto"/>
              <w:rPr>
                <w:rFonts w:cs="Arial"/>
              </w:rPr>
            </w:pPr>
            <w:r w:rsidRPr="003D2F66">
              <w:rPr>
                <w:rFonts w:cs="Arial"/>
              </w:rPr>
              <w:t>20</w:t>
            </w:r>
          </w:p>
        </w:tc>
      </w:tr>
      <w:tr w:rsidR="003D2F66" w:rsidRPr="003D2F66" w14:paraId="0A356610" w14:textId="77777777" w:rsidTr="00ED61A5">
        <w:tc>
          <w:tcPr>
            <w:tcW w:w="1951" w:type="dxa"/>
          </w:tcPr>
          <w:p w14:paraId="266A3447" w14:textId="77777777" w:rsidR="003D2F66" w:rsidRPr="003D2F66" w:rsidRDefault="003D2F66" w:rsidP="00ED61A5">
            <w:pPr>
              <w:spacing w:after="0" w:line="240" w:lineRule="auto"/>
              <w:rPr>
                <w:rFonts w:cs="Arial"/>
              </w:rPr>
            </w:pPr>
            <w:r w:rsidRPr="003D2F66">
              <w:rPr>
                <w:rFonts w:cs="Arial"/>
              </w:rPr>
              <w:t>Scotland</w:t>
            </w:r>
          </w:p>
        </w:tc>
        <w:tc>
          <w:tcPr>
            <w:tcW w:w="956" w:type="dxa"/>
          </w:tcPr>
          <w:p w14:paraId="536453D8" w14:textId="77777777" w:rsidR="003D2F66" w:rsidRPr="003D2F66" w:rsidRDefault="003D2F66" w:rsidP="00ED61A5">
            <w:pPr>
              <w:spacing w:after="0" w:line="240" w:lineRule="auto"/>
              <w:rPr>
                <w:rFonts w:cs="Arial"/>
              </w:rPr>
            </w:pPr>
            <w:r w:rsidRPr="003D2F66">
              <w:rPr>
                <w:rFonts w:cs="Arial"/>
              </w:rPr>
              <w:t>3</w:t>
            </w:r>
          </w:p>
        </w:tc>
        <w:tc>
          <w:tcPr>
            <w:tcW w:w="957" w:type="dxa"/>
          </w:tcPr>
          <w:p w14:paraId="4AF16D52" w14:textId="77777777" w:rsidR="003D2F66" w:rsidRPr="003D2F66" w:rsidRDefault="003D2F66" w:rsidP="00ED61A5">
            <w:pPr>
              <w:spacing w:after="0" w:line="240" w:lineRule="auto"/>
              <w:rPr>
                <w:rFonts w:cs="Arial"/>
              </w:rPr>
            </w:pPr>
            <w:r w:rsidRPr="003D2F66">
              <w:rPr>
                <w:rFonts w:cs="Arial"/>
              </w:rPr>
              <w:t>11</w:t>
            </w:r>
          </w:p>
        </w:tc>
        <w:tc>
          <w:tcPr>
            <w:tcW w:w="957" w:type="dxa"/>
          </w:tcPr>
          <w:p w14:paraId="2AFBB330" w14:textId="77777777" w:rsidR="003D2F66" w:rsidRPr="003D2F66" w:rsidRDefault="003D2F66" w:rsidP="00ED61A5">
            <w:pPr>
              <w:spacing w:after="0" w:line="240" w:lineRule="auto"/>
              <w:rPr>
                <w:rFonts w:cs="Arial"/>
              </w:rPr>
            </w:pPr>
            <w:r w:rsidRPr="003D2F66">
              <w:rPr>
                <w:rFonts w:cs="Arial"/>
              </w:rPr>
              <w:t>6</w:t>
            </w:r>
          </w:p>
        </w:tc>
        <w:tc>
          <w:tcPr>
            <w:tcW w:w="957" w:type="dxa"/>
          </w:tcPr>
          <w:p w14:paraId="15160E75" w14:textId="77777777" w:rsidR="003D2F66" w:rsidRPr="003D2F66" w:rsidRDefault="003D2F66" w:rsidP="00ED61A5">
            <w:pPr>
              <w:spacing w:after="0" w:line="240" w:lineRule="auto"/>
              <w:rPr>
                <w:rFonts w:cs="Arial"/>
              </w:rPr>
            </w:pPr>
            <w:r w:rsidRPr="003D2F66">
              <w:rPr>
                <w:rFonts w:cs="Arial"/>
              </w:rPr>
              <w:t>20</w:t>
            </w:r>
          </w:p>
        </w:tc>
      </w:tr>
      <w:tr w:rsidR="003D2F66" w:rsidRPr="003D2F66" w14:paraId="72C70305" w14:textId="77777777" w:rsidTr="00ED61A5">
        <w:tc>
          <w:tcPr>
            <w:tcW w:w="1951" w:type="dxa"/>
          </w:tcPr>
          <w:p w14:paraId="3D993932" w14:textId="77777777" w:rsidR="003D2F66" w:rsidRPr="003D2F66" w:rsidRDefault="003D2F66" w:rsidP="00ED61A5">
            <w:pPr>
              <w:spacing w:after="0" w:line="240" w:lineRule="auto"/>
              <w:rPr>
                <w:rFonts w:cs="Arial"/>
              </w:rPr>
            </w:pPr>
            <w:r w:rsidRPr="003D2F66">
              <w:rPr>
                <w:rFonts w:cs="Arial"/>
              </w:rPr>
              <w:t>Wales</w:t>
            </w:r>
          </w:p>
        </w:tc>
        <w:tc>
          <w:tcPr>
            <w:tcW w:w="956" w:type="dxa"/>
          </w:tcPr>
          <w:p w14:paraId="3A3414A5" w14:textId="77777777" w:rsidR="003D2F66" w:rsidRPr="003D2F66" w:rsidRDefault="003D2F66" w:rsidP="00ED61A5">
            <w:pPr>
              <w:spacing w:after="0" w:line="240" w:lineRule="auto"/>
              <w:rPr>
                <w:rFonts w:cs="Arial"/>
              </w:rPr>
            </w:pPr>
            <w:r w:rsidRPr="003D2F66">
              <w:rPr>
                <w:rFonts w:cs="Arial"/>
              </w:rPr>
              <w:t>10</w:t>
            </w:r>
          </w:p>
        </w:tc>
        <w:tc>
          <w:tcPr>
            <w:tcW w:w="957" w:type="dxa"/>
          </w:tcPr>
          <w:p w14:paraId="7B08E3D7" w14:textId="77777777" w:rsidR="003D2F66" w:rsidRPr="003D2F66" w:rsidRDefault="003D2F66" w:rsidP="00ED61A5">
            <w:pPr>
              <w:spacing w:after="0" w:line="240" w:lineRule="auto"/>
              <w:rPr>
                <w:rFonts w:cs="Arial"/>
              </w:rPr>
            </w:pPr>
            <w:r w:rsidRPr="003D2F66">
              <w:rPr>
                <w:rFonts w:cs="Arial"/>
              </w:rPr>
              <w:t>5</w:t>
            </w:r>
          </w:p>
        </w:tc>
        <w:tc>
          <w:tcPr>
            <w:tcW w:w="957" w:type="dxa"/>
          </w:tcPr>
          <w:p w14:paraId="1F19B082" w14:textId="77777777" w:rsidR="003D2F66" w:rsidRPr="003D2F66" w:rsidRDefault="003D2F66" w:rsidP="00ED61A5">
            <w:pPr>
              <w:spacing w:after="0" w:line="240" w:lineRule="auto"/>
              <w:rPr>
                <w:rFonts w:cs="Arial"/>
              </w:rPr>
            </w:pPr>
            <w:r w:rsidRPr="003D2F66">
              <w:rPr>
                <w:rFonts w:cs="Arial"/>
              </w:rPr>
              <w:t>5</w:t>
            </w:r>
          </w:p>
        </w:tc>
        <w:tc>
          <w:tcPr>
            <w:tcW w:w="957" w:type="dxa"/>
          </w:tcPr>
          <w:p w14:paraId="37953961" w14:textId="77777777" w:rsidR="003D2F66" w:rsidRPr="003D2F66" w:rsidRDefault="003D2F66" w:rsidP="00ED61A5">
            <w:pPr>
              <w:spacing w:after="0" w:line="240" w:lineRule="auto"/>
              <w:rPr>
                <w:rFonts w:cs="Arial"/>
              </w:rPr>
            </w:pPr>
            <w:r w:rsidRPr="003D2F66">
              <w:rPr>
                <w:rFonts w:cs="Arial"/>
              </w:rPr>
              <w:t>20</w:t>
            </w:r>
          </w:p>
        </w:tc>
      </w:tr>
      <w:tr w:rsidR="003D2F66" w:rsidRPr="003D2F66" w14:paraId="04128E2B" w14:textId="77777777" w:rsidTr="00ED61A5">
        <w:tc>
          <w:tcPr>
            <w:tcW w:w="1951" w:type="dxa"/>
          </w:tcPr>
          <w:p w14:paraId="57CBCD47" w14:textId="77777777" w:rsidR="003D2F66" w:rsidRPr="003D2F66" w:rsidRDefault="003D2F66" w:rsidP="00ED61A5">
            <w:pPr>
              <w:spacing w:after="0" w:line="240" w:lineRule="auto"/>
              <w:rPr>
                <w:rFonts w:cs="Arial"/>
              </w:rPr>
            </w:pPr>
            <w:r w:rsidRPr="003D2F66">
              <w:rPr>
                <w:rFonts w:cs="Arial"/>
              </w:rPr>
              <w:t>Totals</w:t>
            </w:r>
          </w:p>
        </w:tc>
        <w:tc>
          <w:tcPr>
            <w:tcW w:w="956" w:type="dxa"/>
          </w:tcPr>
          <w:p w14:paraId="408EFD60" w14:textId="77777777" w:rsidR="003D2F66" w:rsidRPr="003D2F66" w:rsidRDefault="003D2F66" w:rsidP="00ED61A5">
            <w:pPr>
              <w:spacing w:after="0" w:line="240" w:lineRule="auto"/>
              <w:rPr>
                <w:rFonts w:cs="Arial"/>
              </w:rPr>
            </w:pPr>
            <w:r w:rsidRPr="003D2F66">
              <w:rPr>
                <w:rFonts w:cs="Arial"/>
              </w:rPr>
              <w:t>30</w:t>
            </w:r>
          </w:p>
        </w:tc>
        <w:tc>
          <w:tcPr>
            <w:tcW w:w="957" w:type="dxa"/>
          </w:tcPr>
          <w:p w14:paraId="489B2AE2" w14:textId="77777777" w:rsidR="003D2F66" w:rsidRPr="003D2F66" w:rsidRDefault="003D2F66" w:rsidP="00ED61A5">
            <w:pPr>
              <w:spacing w:after="0" w:line="240" w:lineRule="auto"/>
              <w:rPr>
                <w:rFonts w:cs="Arial"/>
              </w:rPr>
            </w:pPr>
            <w:r w:rsidRPr="003D2F66">
              <w:rPr>
                <w:rFonts w:cs="Arial"/>
              </w:rPr>
              <w:t>39</w:t>
            </w:r>
          </w:p>
        </w:tc>
        <w:tc>
          <w:tcPr>
            <w:tcW w:w="957" w:type="dxa"/>
          </w:tcPr>
          <w:p w14:paraId="03C9063C" w14:textId="77777777" w:rsidR="003D2F66" w:rsidRPr="003D2F66" w:rsidRDefault="003D2F66" w:rsidP="00ED61A5">
            <w:pPr>
              <w:spacing w:after="0" w:line="240" w:lineRule="auto"/>
              <w:rPr>
                <w:rFonts w:cs="Arial"/>
              </w:rPr>
            </w:pPr>
            <w:r w:rsidRPr="003D2F66">
              <w:rPr>
                <w:rFonts w:cs="Arial"/>
              </w:rPr>
              <w:t>31</w:t>
            </w:r>
          </w:p>
        </w:tc>
        <w:tc>
          <w:tcPr>
            <w:tcW w:w="957" w:type="dxa"/>
          </w:tcPr>
          <w:p w14:paraId="5200CF03" w14:textId="77777777" w:rsidR="003D2F66" w:rsidRPr="003D2F66" w:rsidRDefault="003D2F66" w:rsidP="00ED61A5">
            <w:pPr>
              <w:spacing w:after="0" w:line="240" w:lineRule="auto"/>
              <w:rPr>
                <w:rFonts w:cs="Arial"/>
              </w:rPr>
            </w:pPr>
            <w:r w:rsidRPr="003D2F66">
              <w:rPr>
                <w:rFonts w:cs="Arial"/>
              </w:rPr>
              <w:t>100</w:t>
            </w:r>
          </w:p>
        </w:tc>
      </w:tr>
    </w:tbl>
    <w:p w14:paraId="56E4C68F" w14:textId="77777777" w:rsidR="003D2F66" w:rsidRPr="00FC5018" w:rsidRDefault="003D2F66" w:rsidP="003D2F66">
      <w:pPr>
        <w:spacing w:after="0"/>
        <w:ind w:left="357" w:hanging="357"/>
        <w:rPr>
          <w:rFonts w:cs="Arial"/>
          <w:b/>
          <w:noProof/>
          <w:color w:val="000000" w:themeColor="text1"/>
          <w:lang w:eastAsia="en-GB"/>
        </w:rPr>
      </w:pPr>
    </w:p>
    <w:p w14:paraId="21A24BF8" w14:textId="77777777" w:rsidR="00844390" w:rsidRDefault="00FC5018" w:rsidP="00B24783">
      <w:pPr>
        <w:spacing w:after="0"/>
        <w:rPr>
          <w:rFonts w:cs="Arial"/>
          <w:b/>
          <w:noProof/>
          <w:color w:val="000000" w:themeColor="text1"/>
          <w:lang w:eastAsia="en-GB"/>
        </w:rPr>
      </w:pPr>
      <w:r w:rsidRPr="00FC5018">
        <w:rPr>
          <w:rFonts w:cs="Arial"/>
          <w:b/>
          <w:noProof/>
          <w:color w:val="000000" w:themeColor="text1"/>
          <w:lang w:eastAsia="en-GB"/>
        </w:rPr>
        <w:t xml:space="preserve"> </w:t>
      </w:r>
    </w:p>
    <w:p w14:paraId="6A4931C6" w14:textId="77777777" w:rsidR="003D2F66" w:rsidRDefault="003D2F66" w:rsidP="00B24783">
      <w:pPr>
        <w:spacing w:after="0"/>
        <w:rPr>
          <w:rFonts w:cs="Arial"/>
          <w:b/>
          <w:noProof/>
          <w:color w:val="000000" w:themeColor="text1"/>
          <w:lang w:eastAsia="en-GB"/>
        </w:rPr>
      </w:pPr>
    </w:p>
    <w:p w14:paraId="15075A1D" w14:textId="77777777" w:rsidR="003D2F66" w:rsidRDefault="003D2F66" w:rsidP="00B24783">
      <w:pPr>
        <w:spacing w:after="0"/>
        <w:rPr>
          <w:rFonts w:cs="Arial"/>
          <w:b/>
          <w:noProof/>
          <w:color w:val="000000" w:themeColor="text1"/>
          <w:lang w:eastAsia="en-GB"/>
        </w:rPr>
      </w:pPr>
    </w:p>
    <w:p w14:paraId="5618D490" w14:textId="77777777" w:rsidR="003D2F66" w:rsidRDefault="003D2F66" w:rsidP="00B24783">
      <w:pPr>
        <w:spacing w:after="0"/>
        <w:rPr>
          <w:rFonts w:cs="Arial"/>
          <w:b/>
          <w:noProof/>
          <w:color w:val="000000" w:themeColor="text1"/>
          <w:lang w:eastAsia="en-GB"/>
        </w:rPr>
      </w:pPr>
    </w:p>
    <w:p w14:paraId="119F83D6" w14:textId="77777777" w:rsidR="003D2F66" w:rsidRDefault="003D2F66" w:rsidP="00B24783">
      <w:pPr>
        <w:spacing w:after="0"/>
        <w:rPr>
          <w:rFonts w:cs="Arial"/>
          <w:b/>
          <w:noProof/>
          <w:color w:val="000000" w:themeColor="text1"/>
          <w:lang w:eastAsia="en-GB"/>
        </w:rPr>
      </w:pPr>
    </w:p>
    <w:p w14:paraId="2F917552" w14:textId="77777777" w:rsidR="003D2F66" w:rsidRPr="00697E1F" w:rsidRDefault="003E2BE0" w:rsidP="003220ED">
      <w:pPr>
        <w:spacing w:after="200"/>
        <w:ind w:firstLine="425"/>
        <w:rPr>
          <w:rFonts w:eastAsiaTheme="minorHAnsi" w:cs="Arial"/>
          <w:color w:val="000000"/>
        </w:rPr>
      </w:pPr>
      <w:r>
        <w:rPr>
          <w:rFonts w:eastAsiaTheme="minorHAnsi" w:cs="Arial"/>
          <w:color w:val="000000"/>
        </w:rPr>
        <w:t>P</w:t>
      </w:r>
      <w:r w:rsidR="003D2F66" w:rsidRPr="00697E1F">
        <w:rPr>
          <w:rFonts w:eastAsiaTheme="minorHAnsi" w:cs="Arial"/>
          <w:color w:val="000000"/>
        </w:rPr>
        <w:t>(C)</w:t>
      </w:r>
      <w:r w:rsidR="003D2F66">
        <w:rPr>
          <w:rFonts w:eastAsiaTheme="minorHAnsi" w:cs="Arial"/>
          <w:color w:val="000000"/>
        </w:rPr>
        <w:t xml:space="preserve"> </w:t>
      </w:r>
      <w:r w:rsidR="003D2F66" w:rsidRPr="00697E1F">
        <w:rPr>
          <w:rFonts w:eastAsiaTheme="minorHAnsi" w:cs="Arial"/>
          <w:color w:val="000000"/>
        </w:rPr>
        <w:t>=</w:t>
      </w:r>
      <w:r w:rsidR="003D2F66">
        <w:rPr>
          <w:rFonts w:eastAsiaTheme="minorHAnsi" w:cs="Arial"/>
          <w:color w:val="000000"/>
        </w:rPr>
        <w:t xml:space="preserve"> </w:t>
      </w:r>
      <w:r w:rsidR="003D2F66" w:rsidRPr="00697E1F">
        <w:rPr>
          <w:rFonts w:eastAsiaTheme="minorHAnsi" w:cs="Arial"/>
          <w:color w:val="000000"/>
          <w:position w:val="-22"/>
        </w:rPr>
        <w:object w:dxaOrig="460" w:dyaOrig="580" w14:anchorId="58F19068">
          <v:shape id="_x0000_i1030" type="#_x0000_t75" style="width:23.25pt;height:29.25pt" o:ole="">
            <v:imagedata r:id="rId24" o:title=""/>
          </v:shape>
          <o:OLEObject Type="Embed" ProgID="Equation.DSMT4" ShapeID="_x0000_i1030" DrawAspect="Content" ObjectID="_1643714133" r:id="rId25"/>
        </w:object>
      </w:r>
      <w:r w:rsidR="00ED61A5">
        <w:rPr>
          <w:rFonts w:eastAsiaTheme="minorHAnsi" w:cs="Arial"/>
          <w:color w:val="000000"/>
        </w:rPr>
        <w:tab/>
      </w:r>
      <w:r w:rsidR="00601792">
        <w:rPr>
          <w:rFonts w:eastAsiaTheme="minorHAnsi" w:cs="Arial"/>
          <w:color w:val="000000"/>
        </w:rPr>
        <w:tab/>
      </w:r>
      <w:r>
        <w:rPr>
          <w:rFonts w:eastAsiaTheme="minorHAnsi" w:cs="Arial"/>
          <w:color w:val="000000"/>
        </w:rPr>
        <w:t>P</w:t>
      </w:r>
      <w:r w:rsidR="003D2F66" w:rsidRPr="00697E1F">
        <w:rPr>
          <w:rFonts w:eastAsiaTheme="minorHAnsi" w:cs="Arial"/>
          <w:color w:val="000000"/>
        </w:rPr>
        <w:t>(D)</w:t>
      </w:r>
      <w:r w:rsidR="003D2F66">
        <w:rPr>
          <w:rFonts w:eastAsiaTheme="minorHAnsi" w:cs="Arial"/>
          <w:color w:val="000000"/>
        </w:rPr>
        <w:t xml:space="preserve"> </w:t>
      </w:r>
      <w:r w:rsidR="003D2F66" w:rsidRPr="00697E1F">
        <w:rPr>
          <w:rFonts w:eastAsiaTheme="minorHAnsi" w:cs="Arial"/>
          <w:color w:val="000000"/>
        </w:rPr>
        <w:t>=</w:t>
      </w:r>
      <w:r w:rsidR="003D2F66">
        <w:rPr>
          <w:rFonts w:eastAsiaTheme="minorHAnsi" w:cs="Arial"/>
          <w:color w:val="000000"/>
        </w:rPr>
        <w:t xml:space="preserve"> </w:t>
      </w:r>
      <w:r w:rsidR="003D2F66" w:rsidRPr="00697E1F">
        <w:rPr>
          <w:rFonts w:eastAsiaTheme="minorHAnsi" w:cs="Arial"/>
          <w:color w:val="000000"/>
          <w:position w:val="-22"/>
        </w:rPr>
        <w:object w:dxaOrig="460" w:dyaOrig="580" w14:anchorId="463DC444">
          <v:shape id="_x0000_i1031" type="#_x0000_t75" style="width:23.25pt;height:29.25pt" o:ole="">
            <v:imagedata r:id="rId26" o:title=""/>
          </v:shape>
          <o:OLEObject Type="Embed" ProgID="Equation.DSMT4" ShapeID="_x0000_i1031" DrawAspect="Content" ObjectID="_1643714134" r:id="rId27"/>
        </w:object>
      </w:r>
      <w:r w:rsidR="003D2F66" w:rsidRPr="00697E1F">
        <w:rPr>
          <w:rFonts w:eastAsiaTheme="minorHAnsi" w:cs="Arial"/>
          <w:color w:val="000000"/>
        </w:rPr>
        <w:tab/>
      </w:r>
      <w:r w:rsidR="00ED61A5">
        <w:rPr>
          <w:rFonts w:eastAsiaTheme="minorHAnsi" w:cs="Arial"/>
          <w:color w:val="000000"/>
        </w:rPr>
        <w:tab/>
      </w:r>
      <w:r>
        <w:rPr>
          <w:rFonts w:eastAsiaTheme="minorHAnsi" w:cs="Arial"/>
          <w:color w:val="000000"/>
        </w:rPr>
        <w:t>P</w:t>
      </w:r>
      <w:r w:rsidR="003D2F66" w:rsidRPr="00697E1F">
        <w:rPr>
          <w:rFonts w:eastAsiaTheme="minorHAnsi" w:cs="Arial"/>
          <w:color w:val="000000"/>
        </w:rPr>
        <w:t>(N)</w:t>
      </w:r>
      <w:r w:rsidR="003D2F66">
        <w:rPr>
          <w:rFonts w:eastAsiaTheme="minorHAnsi" w:cs="Arial"/>
          <w:color w:val="000000"/>
        </w:rPr>
        <w:t xml:space="preserve"> = </w:t>
      </w:r>
      <w:r w:rsidR="003D2F66" w:rsidRPr="00697E1F">
        <w:rPr>
          <w:rFonts w:eastAsiaTheme="minorHAnsi" w:cs="Arial"/>
          <w:color w:val="000000"/>
          <w:position w:val="-22"/>
        </w:rPr>
        <w:object w:dxaOrig="460" w:dyaOrig="580" w14:anchorId="4A9F406A">
          <v:shape id="_x0000_i1032" type="#_x0000_t75" style="width:23.25pt;height:29.25pt" o:ole="">
            <v:imagedata r:id="rId28" o:title=""/>
          </v:shape>
          <o:OLEObject Type="Embed" ProgID="Equation.DSMT4" ShapeID="_x0000_i1032" DrawAspect="Content" ObjectID="_1643714135" r:id="rId29"/>
        </w:objec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Question 3 iii and iv table"/>
      </w:tblPr>
      <w:tblGrid>
        <w:gridCol w:w="2976"/>
        <w:gridCol w:w="945"/>
        <w:gridCol w:w="945"/>
        <w:gridCol w:w="945"/>
      </w:tblGrid>
      <w:tr w:rsidR="00ED61A5" w14:paraId="4A890281" w14:textId="77777777" w:rsidTr="00510589">
        <w:trPr>
          <w:trHeight w:hRule="exact" w:val="454"/>
        </w:trPr>
        <w:tc>
          <w:tcPr>
            <w:tcW w:w="2976" w:type="dxa"/>
            <w:vAlign w:val="center"/>
          </w:tcPr>
          <w:p w14:paraId="7A4E96B0" w14:textId="77777777" w:rsidR="00ED61A5" w:rsidRPr="00697E1F" w:rsidRDefault="00510589" w:rsidP="00ED61A5">
            <w:pPr>
              <w:pStyle w:val="NoSpacing"/>
              <w:numPr>
                <w:ilvl w:val="0"/>
                <w:numId w:val="0"/>
              </w:numPr>
              <w:spacing w:before="60" w:after="60"/>
              <w:jc w:val="center"/>
              <w:rPr>
                <w:rFonts w:cs="Arial"/>
                <w:b/>
                <w:bCs/>
              </w:rPr>
            </w:pPr>
            <w:r w:rsidRPr="00697E1F">
              <w:rPr>
                <w:rFonts w:cs="Arial"/>
              </w:rPr>
              <w:t xml:space="preserve">Expected frequencies, </w:t>
            </w:r>
            <w:r w:rsidRPr="00197FE3">
              <w:rPr>
                <w:rFonts w:cs="Arial"/>
                <w:position w:val="-12"/>
              </w:rPr>
              <w:object w:dxaOrig="260" w:dyaOrig="360" w14:anchorId="5A7708EF">
                <v:shape id="_x0000_i1033" type="#_x0000_t75" style="width:13pt;height:18pt" o:ole="">
                  <v:imagedata r:id="rId30" o:title=""/>
                </v:shape>
                <o:OLEObject Type="Embed" ProgID="Equation.DSMT4" ShapeID="_x0000_i1033" DrawAspect="Content" ObjectID="_1643714136" r:id="rId31"/>
              </w:object>
            </w:r>
          </w:p>
        </w:tc>
        <w:tc>
          <w:tcPr>
            <w:tcW w:w="945" w:type="dxa"/>
            <w:vAlign w:val="center"/>
          </w:tcPr>
          <w:p w14:paraId="33F7DE37" w14:textId="77777777" w:rsidR="00ED61A5" w:rsidRPr="00697E1F" w:rsidRDefault="00ED61A5" w:rsidP="00ED61A5">
            <w:pPr>
              <w:pStyle w:val="NoSpacing"/>
              <w:numPr>
                <w:ilvl w:val="0"/>
                <w:numId w:val="0"/>
              </w:numPr>
              <w:spacing w:before="60" w:after="60"/>
              <w:jc w:val="center"/>
              <w:rPr>
                <w:rFonts w:cs="Arial"/>
                <w:b/>
                <w:bCs/>
              </w:rPr>
            </w:pPr>
            <w:r w:rsidRPr="00697E1F">
              <w:rPr>
                <w:rFonts w:cs="Arial"/>
                <w:b/>
                <w:bCs/>
              </w:rPr>
              <w:t>C</w:t>
            </w:r>
          </w:p>
        </w:tc>
        <w:tc>
          <w:tcPr>
            <w:tcW w:w="945" w:type="dxa"/>
            <w:vAlign w:val="center"/>
          </w:tcPr>
          <w:p w14:paraId="4714BC9F" w14:textId="77777777" w:rsidR="00ED61A5" w:rsidRPr="00697E1F" w:rsidRDefault="00ED61A5" w:rsidP="00ED61A5">
            <w:pPr>
              <w:pStyle w:val="NoSpacing"/>
              <w:numPr>
                <w:ilvl w:val="0"/>
                <w:numId w:val="0"/>
              </w:numPr>
              <w:spacing w:before="60" w:after="60"/>
              <w:jc w:val="center"/>
              <w:rPr>
                <w:rFonts w:cs="Arial"/>
                <w:b/>
                <w:bCs/>
              </w:rPr>
            </w:pPr>
            <w:r w:rsidRPr="00697E1F">
              <w:rPr>
                <w:rFonts w:cs="Arial"/>
                <w:b/>
                <w:bCs/>
              </w:rPr>
              <w:t>D</w:t>
            </w:r>
          </w:p>
        </w:tc>
        <w:tc>
          <w:tcPr>
            <w:tcW w:w="945" w:type="dxa"/>
            <w:vAlign w:val="center"/>
          </w:tcPr>
          <w:p w14:paraId="0194F509" w14:textId="77777777" w:rsidR="00ED61A5" w:rsidRPr="00697E1F" w:rsidRDefault="00ED61A5" w:rsidP="00ED61A5">
            <w:pPr>
              <w:pStyle w:val="NoSpacing"/>
              <w:numPr>
                <w:ilvl w:val="0"/>
                <w:numId w:val="0"/>
              </w:numPr>
              <w:spacing w:before="60" w:after="60"/>
              <w:jc w:val="center"/>
              <w:rPr>
                <w:rFonts w:cs="Arial"/>
                <w:b/>
                <w:bCs/>
              </w:rPr>
            </w:pPr>
            <w:r w:rsidRPr="00697E1F">
              <w:rPr>
                <w:rFonts w:cs="Arial"/>
                <w:b/>
                <w:bCs/>
              </w:rPr>
              <w:t>N</w:t>
            </w:r>
          </w:p>
        </w:tc>
      </w:tr>
      <w:tr w:rsidR="00ED61A5" w14:paraId="67D8ADE2" w14:textId="77777777" w:rsidTr="00ED61A5">
        <w:trPr>
          <w:trHeight w:hRule="exact" w:val="340"/>
        </w:trPr>
        <w:tc>
          <w:tcPr>
            <w:tcW w:w="2976" w:type="dxa"/>
          </w:tcPr>
          <w:p w14:paraId="0531FD76" w14:textId="77777777" w:rsidR="00ED61A5" w:rsidRPr="00A358CB" w:rsidRDefault="00ED61A5" w:rsidP="00ED61A5">
            <w:pPr>
              <w:pStyle w:val="NoSpacing"/>
              <w:numPr>
                <w:ilvl w:val="0"/>
                <w:numId w:val="0"/>
              </w:numPr>
              <w:spacing w:before="60" w:after="60"/>
              <w:rPr>
                <w:rFonts w:cs="Arial"/>
                <w:b/>
                <w:bCs/>
              </w:rPr>
            </w:pPr>
            <w:r w:rsidRPr="00A358CB">
              <w:rPr>
                <w:rFonts w:cs="Arial"/>
                <w:b/>
                <w:bCs/>
              </w:rPr>
              <w:t>France</w:t>
            </w:r>
          </w:p>
        </w:tc>
        <w:tc>
          <w:tcPr>
            <w:tcW w:w="945" w:type="dxa"/>
            <w:vAlign w:val="center"/>
          </w:tcPr>
          <w:p w14:paraId="69D55AB3" w14:textId="77777777" w:rsidR="00ED61A5" w:rsidRPr="00A358CB" w:rsidRDefault="00ED61A5" w:rsidP="00ED61A5">
            <w:pPr>
              <w:spacing w:before="60" w:after="60"/>
              <w:jc w:val="center"/>
              <w:rPr>
                <w:rFonts w:cs="Arial"/>
              </w:rPr>
            </w:pPr>
            <w:r w:rsidRPr="00A358CB">
              <w:rPr>
                <w:rFonts w:cs="Arial"/>
              </w:rPr>
              <w:t>6</w:t>
            </w:r>
          </w:p>
        </w:tc>
        <w:tc>
          <w:tcPr>
            <w:tcW w:w="945" w:type="dxa"/>
            <w:vAlign w:val="center"/>
          </w:tcPr>
          <w:p w14:paraId="39058621" w14:textId="77777777" w:rsidR="00ED61A5" w:rsidRPr="00A358CB" w:rsidRDefault="00ED61A5" w:rsidP="00ED61A5">
            <w:pPr>
              <w:spacing w:before="60" w:after="60"/>
              <w:jc w:val="center"/>
              <w:rPr>
                <w:rFonts w:cs="Arial"/>
              </w:rPr>
            </w:pPr>
            <w:r w:rsidRPr="00A358CB">
              <w:rPr>
                <w:rFonts w:cs="Arial"/>
              </w:rPr>
              <w:t>7.8</w:t>
            </w:r>
          </w:p>
        </w:tc>
        <w:tc>
          <w:tcPr>
            <w:tcW w:w="945" w:type="dxa"/>
            <w:vAlign w:val="center"/>
          </w:tcPr>
          <w:p w14:paraId="23F7788E" w14:textId="77777777" w:rsidR="00ED61A5" w:rsidRPr="00A358CB" w:rsidRDefault="00ED61A5" w:rsidP="00ED61A5">
            <w:pPr>
              <w:spacing w:before="60" w:after="60"/>
              <w:jc w:val="center"/>
              <w:rPr>
                <w:rFonts w:cs="Arial"/>
              </w:rPr>
            </w:pPr>
            <w:r w:rsidRPr="00A358CB">
              <w:rPr>
                <w:rFonts w:cs="Arial"/>
              </w:rPr>
              <w:t>6.2</w:t>
            </w:r>
          </w:p>
        </w:tc>
      </w:tr>
      <w:tr w:rsidR="00ED61A5" w14:paraId="3F03EC38" w14:textId="77777777" w:rsidTr="00ED61A5">
        <w:trPr>
          <w:trHeight w:hRule="exact" w:val="340"/>
        </w:trPr>
        <w:tc>
          <w:tcPr>
            <w:tcW w:w="2976" w:type="dxa"/>
          </w:tcPr>
          <w:p w14:paraId="7E93B02F" w14:textId="77777777" w:rsidR="00ED61A5" w:rsidRPr="00A358CB" w:rsidRDefault="00ED61A5" w:rsidP="00E52072">
            <w:pPr>
              <w:spacing w:before="60" w:after="60"/>
              <w:ind w:left="-2400" w:firstLine="2400"/>
              <w:rPr>
                <w:rFonts w:cs="Arial"/>
                <w:b/>
                <w:bCs/>
              </w:rPr>
            </w:pPr>
            <w:r w:rsidRPr="00A358CB">
              <w:rPr>
                <w:rFonts w:cs="Arial"/>
                <w:b/>
                <w:bCs/>
              </w:rPr>
              <w:t>Ireland</w:t>
            </w:r>
          </w:p>
        </w:tc>
        <w:tc>
          <w:tcPr>
            <w:tcW w:w="945" w:type="dxa"/>
            <w:vAlign w:val="center"/>
          </w:tcPr>
          <w:p w14:paraId="02DAE94C" w14:textId="77777777" w:rsidR="00ED61A5" w:rsidRPr="00A358CB" w:rsidRDefault="00ED61A5" w:rsidP="00ED61A5">
            <w:pPr>
              <w:spacing w:before="60" w:after="60"/>
              <w:ind w:left="-2400" w:firstLine="2400"/>
              <w:jc w:val="center"/>
              <w:rPr>
                <w:rFonts w:cs="Arial"/>
              </w:rPr>
            </w:pPr>
            <w:r w:rsidRPr="00A358CB">
              <w:rPr>
                <w:rFonts w:cs="Arial"/>
              </w:rPr>
              <w:t>6</w:t>
            </w:r>
          </w:p>
        </w:tc>
        <w:tc>
          <w:tcPr>
            <w:tcW w:w="945" w:type="dxa"/>
            <w:vAlign w:val="center"/>
          </w:tcPr>
          <w:p w14:paraId="2334C394" w14:textId="77777777" w:rsidR="00ED61A5" w:rsidRPr="00A358CB" w:rsidRDefault="00ED61A5" w:rsidP="00ED61A5">
            <w:pPr>
              <w:spacing w:before="60" w:after="60"/>
              <w:ind w:left="-2400" w:firstLine="2400"/>
              <w:jc w:val="center"/>
              <w:rPr>
                <w:rFonts w:cs="Arial"/>
              </w:rPr>
            </w:pPr>
            <w:r w:rsidRPr="00A358CB">
              <w:rPr>
                <w:rFonts w:cs="Arial"/>
              </w:rPr>
              <w:t>7.8</w:t>
            </w:r>
          </w:p>
        </w:tc>
        <w:tc>
          <w:tcPr>
            <w:tcW w:w="945" w:type="dxa"/>
            <w:vAlign w:val="center"/>
          </w:tcPr>
          <w:p w14:paraId="3A3FDCBC" w14:textId="77777777" w:rsidR="00ED61A5" w:rsidRPr="00A358CB" w:rsidRDefault="00ED61A5" w:rsidP="00ED61A5">
            <w:pPr>
              <w:spacing w:before="60" w:after="60"/>
              <w:ind w:left="-2400" w:firstLine="2400"/>
              <w:jc w:val="center"/>
              <w:rPr>
                <w:rFonts w:cs="Arial"/>
              </w:rPr>
            </w:pPr>
            <w:r w:rsidRPr="003B6F3C">
              <w:rPr>
                <w:rFonts w:cs="Arial"/>
                <w:color w:val="B11116"/>
              </w:rPr>
              <w:t>6.2</w:t>
            </w:r>
          </w:p>
        </w:tc>
      </w:tr>
      <w:tr w:rsidR="00ED61A5" w14:paraId="39102DCD" w14:textId="77777777" w:rsidTr="00ED61A5">
        <w:trPr>
          <w:trHeight w:hRule="exact" w:val="340"/>
        </w:trPr>
        <w:tc>
          <w:tcPr>
            <w:tcW w:w="2976" w:type="dxa"/>
          </w:tcPr>
          <w:p w14:paraId="1489E49B" w14:textId="77777777" w:rsidR="00ED61A5" w:rsidRPr="00A358CB" w:rsidRDefault="00ED61A5" w:rsidP="00E52072">
            <w:pPr>
              <w:spacing w:before="60" w:after="60"/>
              <w:ind w:left="-2400" w:firstLine="2400"/>
              <w:rPr>
                <w:rFonts w:cs="Arial"/>
                <w:b/>
                <w:bCs/>
              </w:rPr>
            </w:pPr>
            <w:r w:rsidRPr="00A358CB">
              <w:rPr>
                <w:rFonts w:cs="Arial"/>
                <w:b/>
                <w:bCs/>
              </w:rPr>
              <w:t>Italy</w:t>
            </w:r>
          </w:p>
        </w:tc>
        <w:tc>
          <w:tcPr>
            <w:tcW w:w="945" w:type="dxa"/>
            <w:vAlign w:val="center"/>
          </w:tcPr>
          <w:p w14:paraId="0913D3FF" w14:textId="77777777" w:rsidR="00ED61A5" w:rsidRPr="00A358CB" w:rsidRDefault="00ED61A5" w:rsidP="00ED61A5">
            <w:pPr>
              <w:spacing w:before="60" w:after="60"/>
              <w:ind w:left="-2400" w:firstLine="2400"/>
              <w:jc w:val="center"/>
              <w:rPr>
                <w:rFonts w:cs="Arial"/>
              </w:rPr>
            </w:pPr>
            <w:r w:rsidRPr="00A358CB">
              <w:rPr>
                <w:rFonts w:cs="Arial"/>
              </w:rPr>
              <w:t>6</w:t>
            </w:r>
          </w:p>
        </w:tc>
        <w:tc>
          <w:tcPr>
            <w:tcW w:w="945" w:type="dxa"/>
            <w:vAlign w:val="center"/>
          </w:tcPr>
          <w:p w14:paraId="58B88E44" w14:textId="77777777" w:rsidR="00ED61A5" w:rsidRPr="00A358CB" w:rsidRDefault="00ED61A5" w:rsidP="00ED61A5">
            <w:pPr>
              <w:spacing w:before="60" w:after="60"/>
              <w:ind w:left="-2400" w:firstLine="2400"/>
              <w:jc w:val="center"/>
              <w:rPr>
                <w:rFonts w:cs="Arial"/>
              </w:rPr>
            </w:pPr>
            <w:r w:rsidRPr="00A358CB">
              <w:rPr>
                <w:rFonts w:cs="Arial"/>
              </w:rPr>
              <w:t>7.8</w:t>
            </w:r>
          </w:p>
        </w:tc>
        <w:tc>
          <w:tcPr>
            <w:tcW w:w="945" w:type="dxa"/>
            <w:vAlign w:val="center"/>
          </w:tcPr>
          <w:p w14:paraId="3B369C1F" w14:textId="77777777" w:rsidR="00ED61A5" w:rsidRPr="00A358CB" w:rsidRDefault="00ED61A5" w:rsidP="00ED61A5">
            <w:pPr>
              <w:jc w:val="center"/>
              <w:rPr>
                <w:rFonts w:cs="Arial"/>
              </w:rPr>
            </w:pPr>
            <w:r w:rsidRPr="00A358CB">
              <w:rPr>
                <w:rFonts w:cs="Arial"/>
              </w:rPr>
              <w:t>6.2</w:t>
            </w:r>
          </w:p>
        </w:tc>
      </w:tr>
      <w:tr w:rsidR="00ED61A5" w14:paraId="25085CB5" w14:textId="77777777" w:rsidTr="00ED61A5">
        <w:trPr>
          <w:trHeight w:hRule="exact" w:val="340"/>
        </w:trPr>
        <w:tc>
          <w:tcPr>
            <w:tcW w:w="2976" w:type="dxa"/>
          </w:tcPr>
          <w:p w14:paraId="3CB9D176" w14:textId="77777777" w:rsidR="00ED61A5" w:rsidRPr="00A358CB" w:rsidRDefault="00ED61A5" w:rsidP="00E52072">
            <w:pPr>
              <w:spacing w:before="60" w:after="60"/>
              <w:ind w:left="-2400" w:firstLine="2400"/>
              <w:rPr>
                <w:rFonts w:cs="Arial"/>
                <w:b/>
                <w:bCs/>
              </w:rPr>
            </w:pPr>
            <w:r w:rsidRPr="00A358CB">
              <w:rPr>
                <w:rFonts w:cs="Arial"/>
                <w:b/>
                <w:bCs/>
              </w:rPr>
              <w:t>Scotland</w:t>
            </w:r>
          </w:p>
        </w:tc>
        <w:tc>
          <w:tcPr>
            <w:tcW w:w="945" w:type="dxa"/>
            <w:vAlign w:val="center"/>
          </w:tcPr>
          <w:p w14:paraId="3FA57A5A" w14:textId="77777777" w:rsidR="00ED61A5" w:rsidRPr="00A358CB" w:rsidRDefault="00ED61A5" w:rsidP="00ED61A5">
            <w:pPr>
              <w:spacing w:before="60" w:after="60"/>
              <w:ind w:left="-2400" w:firstLine="2400"/>
              <w:jc w:val="center"/>
              <w:rPr>
                <w:rFonts w:cs="Arial"/>
              </w:rPr>
            </w:pPr>
            <w:r w:rsidRPr="00A358CB">
              <w:rPr>
                <w:rFonts w:cs="Arial"/>
              </w:rPr>
              <w:t>6</w:t>
            </w:r>
          </w:p>
        </w:tc>
        <w:tc>
          <w:tcPr>
            <w:tcW w:w="945" w:type="dxa"/>
            <w:vAlign w:val="center"/>
          </w:tcPr>
          <w:p w14:paraId="4A53AA68" w14:textId="77777777" w:rsidR="00ED61A5" w:rsidRPr="00A358CB" w:rsidRDefault="00ED61A5" w:rsidP="00ED61A5">
            <w:pPr>
              <w:spacing w:before="60" w:after="60"/>
              <w:ind w:left="-2400" w:firstLine="2400"/>
              <w:jc w:val="center"/>
              <w:rPr>
                <w:rFonts w:cs="Arial"/>
              </w:rPr>
            </w:pPr>
            <w:r w:rsidRPr="00A358CB">
              <w:rPr>
                <w:rFonts w:cs="Arial"/>
              </w:rPr>
              <w:t>7.8</w:t>
            </w:r>
          </w:p>
        </w:tc>
        <w:tc>
          <w:tcPr>
            <w:tcW w:w="945" w:type="dxa"/>
            <w:vAlign w:val="center"/>
          </w:tcPr>
          <w:p w14:paraId="06BD3E36" w14:textId="77777777" w:rsidR="00ED61A5" w:rsidRPr="00A358CB" w:rsidRDefault="00ED61A5" w:rsidP="00ED61A5">
            <w:pPr>
              <w:spacing w:before="60" w:after="60"/>
              <w:ind w:left="-2400" w:firstLine="2400"/>
              <w:jc w:val="center"/>
              <w:rPr>
                <w:rFonts w:cs="Arial"/>
              </w:rPr>
            </w:pPr>
            <w:r w:rsidRPr="00A358CB">
              <w:rPr>
                <w:rFonts w:cs="Arial"/>
              </w:rPr>
              <w:t>6.2</w:t>
            </w:r>
          </w:p>
        </w:tc>
      </w:tr>
      <w:tr w:rsidR="00ED61A5" w14:paraId="4DD72AB9" w14:textId="77777777" w:rsidTr="00ED61A5">
        <w:trPr>
          <w:trHeight w:hRule="exact" w:val="340"/>
        </w:trPr>
        <w:tc>
          <w:tcPr>
            <w:tcW w:w="2976" w:type="dxa"/>
          </w:tcPr>
          <w:p w14:paraId="4CD96358" w14:textId="77777777" w:rsidR="00ED61A5" w:rsidRPr="00A358CB" w:rsidRDefault="00ED61A5" w:rsidP="00E52072">
            <w:pPr>
              <w:spacing w:before="60" w:after="60"/>
              <w:ind w:left="-2400" w:firstLine="2400"/>
              <w:rPr>
                <w:rFonts w:cs="Arial"/>
                <w:b/>
                <w:bCs/>
              </w:rPr>
            </w:pPr>
            <w:r w:rsidRPr="00A358CB">
              <w:rPr>
                <w:rFonts w:cs="Arial"/>
                <w:b/>
                <w:bCs/>
              </w:rPr>
              <w:t>Wales</w:t>
            </w:r>
          </w:p>
        </w:tc>
        <w:tc>
          <w:tcPr>
            <w:tcW w:w="945" w:type="dxa"/>
            <w:vAlign w:val="center"/>
          </w:tcPr>
          <w:p w14:paraId="4AC50DC5" w14:textId="77777777" w:rsidR="00ED61A5" w:rsidRPr="00A358CB" w:rsidRDefault="00ED61A5" w:rsidP="00ED61A5">
            <w:pPr>
              <w:spacing w:before="60" w:after="60"/>
              <w:ind w:left="-2400" w:firstLine="2400"/>
              <w:jc w:val="center"/>
              <w:rPr>
                <w:rFonts w:cs="Arial"/>
              </w:rPr>
            </w:pPr>
            <w:r w:rsidRPr="00A358CB">
              <w:rPr>
                <w:rFonts w:cs="Arial"/>
              </w:rPr>
              <w:t>6</w:t>
            </w:r>
          </w:p>
        </w:tc>
        <w:tc>
          <w:tcPr>
            <w:tcW w:w="945" w:type="dxa"/>
            <w:vAlign w:val="center"/>
          </w:tcPr>
          <w:p w14:paraId="04AE2080" w14:textId="77777777" w:rsidR="00ED61A5" w:rsidRPr="00A358CB" w:rsidRDefault="00ED61A5" w:rsidP="00ED61A5">
            <w:pPr>
              <w:spacing w:before="60" w:after="60"/>
              <w:ind w:left="-2400" w:firstLine="2400"/>
              <w:jc w:val="center"/>
              <w:rPr>
                <w:rFonts w:cs="Arial"/>
              </w:rPr>
            </w:pPr>
            <w:r w:rsidRPr="00A358CB">
              <w:rPr>
                <w:rFonts w:cs="Arial"/>
              </w:rPr>
              <w:t>7.8</w:t>
            </w:r>
          </w:p>
        </w:tc>
        <w:tc>
          <w:tcPr>
            <w:tcW w:w="945" w:type="dxa"/>
            <w:vAlign w:val="center"/>
          </w:tcPr>
          <w:p w14:paraId="2721917D" w14:textId="77777777" w:rsidR="00ED61A5" w:rsidRPr="00A358CB" w:rsidRDefault="00ED61A5" w:rsidP="00ED61A5">
            <w:pPr>
              <w:spacing w:before="60" w:after="60"/>
              <w:ind w:left="-2400" w:firstLine="2400"/>
              <w:jc w:val="center"/>
              <w:rPr>
                <w:rFonts w:cs="Arial"/>
              </w:rPr>
            </w:pPr>
            <w:r w:rsidRPr="00A358CB">
              <w:rPr>
                <w:rFonts w:cs="Arial"/>
              </w:rPr>
              <w:t>6.2</w:t>
            </w:r>
          </w:p>
        </w:tc>
      </w:tr>
    </w:tbl>
    <w:p w14:paraId="528ECB88" w14:textId="77777777" w:rsidR="003D2F66" w:rsidRDefault="003D2F66" w:rsidP="00B24783">
      <w:pPr>
        <w:spacing w:after="0"/>
        <w:rPr>
          <w:rFonts w:cs="Arial"/>
          <w:b/>
          <w:noProof/>
          <w:color w:val="000000" w:themeColor="text1"/>
          <w:lang w:eastAsia="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Question 3 iii and iv table"/>
      </w:tblPr>
      <w:tblGrid>
        <w:gridCol w:w="2976"/>
        <w:gridCol w:w="945"/>
        <w:gridCol w:w="945"/>
        <w:gridCol w:w="945"/>
      </w:tblGrid>
      <w:tr w:rsidR="00ED61A5" w14:paraId="1F78D000" w14:textId="77777777" w:rsidTr="00510589">
        <w:trPr>
          <w:trHeight w:hRule="exact" w:val="454"/>
        </w:trPr>
        <w:tc>
          <w:tcPr>
            <w:tcW w:w="2976" w:type="dxa"/>
            <w:vAlign w:val="center"/>
          </w:tcPr>
          <w:p w14:paraId="4B22EF75" w14:textId="77777777" w:rsidR="00ED61A5" w:rsidRPr="00697E1F" w:rsidRDefault="00510589" w:rsidP="00E52072">
            <w:pPr>
              <w:pStyle w:val="NoSpacing"/>
              <w:numPr>
                <w:ilvl w:val="0"/>
                <w:numId w:val="0"/>
              </w:numPr>
              <w:spacing w:before="60" w:after="60"/>
              <w:jc w:val="center"/>
              <w:rPr>
                <w:rFonts w:cs="Arial"/>
                <w:b/>
                <w:bCs/>
              </w:rPr>
            </w:pPr>
            <w:r w:rsidRPr="00A358CB">
              <w:rPr>
                <w:rFonts w:cs="Arial"/>
              </w:rPr>
              <w:t>Contributions to</w:t>
            </w:r>
            <w:r>
              <w:rPr>
                <w:rFonts w:cs="Arial"/>
              </w:rPr>
              <w:t xml:space="preserve"> </w:t>
            </w:r>
            <w:r w:rsidRPr="00197FE3">
              <w:rPr>
                <w:rFonts w:cs="Arial"/>
                <w:position w:val="-10"/>
              </w:rPr>
              <w:object w:dxaOrig="320" w:dyaOrig="380" w14:anchorId="239E9E47">
                <v:shape id="_x0000_i1034" type="#_x0000_t75" style="width:16pt;height:19pt" o:ole="">
                  <v:imagedata r:id="rId22" o:title=""/>
                </v:shape>
                <o:OLEObject Type="Embed" ProgID="Equation.DSMT4" ShapeID="_x0000_i1034" DrawAspect="Content" ObjectID="_1643714137" r:id="rId32"/>
              </w:object>
            </w:r>
          </w:p>
        </w:tc>
        <w:tc>
          <w:tcPr>
            <w:tcW w:w="945" w:type="dxa"/>
            <w:vAlign w:val="center"/>
          </w:tcPr>
          <w:p w14:paraId="1649272F" w14:textId="77777777" w:rsidR="00ED61A5" w:rsidRPr="00697E1F" w:rsidRDefault="00ED61A5" w:rsidP="00E52072">
            <w:pPr>
              <w:pStyle w:val="NoSpacing"/>
              <w:numPr>
                <w:ilvl w:val="0"/>
                <w:numId w:val="0"/>
              </w:numPr>
              <w:spacing w:before="60" w:after="60"/>
              <w:jc w:val="center"/>
              <w:rPr>
                <w:rFonts w:cs="Arial"/>
                <w:b/>
                <w:bCs/>
              </w:rPr>
            </w:pPr>
            <w:r w:rsidRPr="00697E1F">
              <w:rPr>
                <w:rFonts w:cs="Arial"/>
                <w:b/>
                <w:bCs/>
              </w:rPr>
              <w:t>C</w:t>
            </w:r>
          </w:p>
        </w:tc>
        <w:tc>
          <w:tcPr>
            <w:tcW w:w="945" w:type="dxa"/>
            <w:vAlign w:val="center"/>
          </w:tcPr>
          <w:p w14:paraId="0F70FB16" w14:textId="77777777" w:rsidR="00ED61A5" w:rsidRPr="00697E1F" w:rsidRDefault="00ED61A5" w:rsidP="00E52072">
            <w:pPr>
              <w:pStyle w:val="NoSpacing"/>
              <w:numPr>
                <w:ilvl w:val="0"/>
                <w:numId w:val="0"/>
              </w:numPr>
              <w:spacing w:before="60" w:after="60"/>
              <w:jc w:val="center"/>
              <w:rPr>
                <w:rFonts w:cs="Arial"/>
                <w:b/>
                <w:bCs/>
              </w:rPr>
            </w:pPr>
            <w:r w:rsidRPr="00697E1F">
              <w:rPr>
                <w:rFonts w:cs="Arial"/>
                <w:b/>
                <w:bCs/>
              </w:rPr>
              <w:t>D</w:t>
            </w:r>
          </w:p>
        </w:tc>
        <w:tc>
          <w:tcPr>
            <w:tcW w:w="945" w:type="dxa"/>
            <w:vAlign w:val="center"/>
          </w:tcPr>
          <w:p w14:paraId="7C5D39A1" w14:textId="77777777" w:rsidR="00ED61A5" w:rsidRPr="00697E1F" w:rsidRDefault="00ED61A5" w:rsidP="00E52072">
            <w:pPr>
              <w:pStyle w:val="NoSpacing"/>
              <w:numPr>
                <w:ilvl w:val="0"/>
                <w:numId w:val="0"/>
              </w:numPr>
              <w:spacing w:before="60" w:after="60"/>
              <w:jc w:val="center"/>
              <w:rPr>
                <w:rFonts w:cs="Arial"/>
                <w:b/>
                <w:bCs/>
              </w:rPr>
            </w:pPr>
            <w:r w:rsidRPr="00697E1F">
              <w:rPr>
                <w:rFonts w:cs="Arial"/>
                <w:b/>
                <w:bCs/>
              </w:rPr>
              <w:t>N</w:t>
            </w:r>
          </w:p>
        </w:tc>
      </w:tr>
      <w:tr w:rsidR="00ED61A5" w14:paraId="51479421" w14:textId="77777777" w:rsidTr="00E52072">
        <w:trPr>
          <w:trHeight w:hRule="exact" w:val="340"/>
        </w:trPr>
        <w:tc>
          <w:tcPr>
            <w:tcW w:w="2976" w:type="dxa"/>
          </w:tcPr>
          <w:p w14:paraId="78D042E0" w14:textId="77777777" w:rsidR="00ED61A5" w:rsidRPr="00A358CB" w:rsidRDefault="00ED61A5" w:rsidP="00E52072">
            <w:pPr>
              <w:pStyle w:val="NoSpacing"/>
              <w:numPr>
                <w:ilvl w:val="0"/>
                <w:numId w:val="0"/>
              </w:numPr>
              <w:spacing w:before="60" w:after="60"/>
              <w:rPr>
                <w:rFonts w:cs="Arial"/>
                <w:b/>
                <w:bCs/>
              </w:rPr>
            </w:pPr>
            <w:r w:rsidRPr="00A358CB">
              <w:rPr>
                <w:rFonts w:cs="Arial"/>
                <w:b/>
                <w:bCs/>
              </w:rPr>
              <w:t>France</w:t>
            </w:r>
          </w:p>
        </w:tc>
        <w:tc>
          <w:tcPr>
            <w:tcW w:w="945" w:type="dxa"/>
            <w:vAlign w:val="bottom"/>
          </w:tcPr>
          <w:p w14:paraId="68A27206" w14:textId="77777777" w:rsidR="00ED61A5" w:rsidRPr="00A358CB" w:rsidRDefault="00ED61A5" w:rsidP="00E52072">
            <w:pPr>
              <w:rPr>
                <w:rFonts w:cs="Arial"/>
              </w:rPr>
            </w:pPr>
            <w:r w:rsidRPr="00A358CB">
              <w:rPr>
                <w:rFonts w:cs="Arial"/>
              </w:rPr>
              <w:t>0.000</w:t>
            </w:r>
          </w:p>
        </w:tc>
        <w:tc>
          <w:tcPr>
            <w:tcW w:w="945" w:type="dxa"/>
            <w:vAlign w:val="bottom"/>
          </w:tcPr>
          <w:p w14:paraId="3AFD4AB0" w14:textId="77777777" w:rsidR="00ED61A5" w:rsidRPr="00A358CB" w:rsidRDefault="00ED61A5" w:rsidP="00E52072">
            <w:pPr>
              <w:rPr>
                <w:rFonts w:cs="Arial"/>
              </w:rPr>
            </w:pPr>
            <w:r w:rsidRPr="00A358CB">
              <w:rPr>
                <w:rFonts w:cs="Arial"/>
              </w:rPr>
              <w:t>0.005</w:t>
            </w:r>
          </w:p>
        </w:tc>
        <w:tc>
          <w:tcPr>
            <w:tcW w:w="945" w:type="dxa"/>
            <w:vAlign w:val="bottom"/>
          </w:tcPr>
          <w:p w14:paraId="22271B1B" w14:textId="77777777" w:rsidR="00ED61A5" w:rsidRPr="00A358CB" w:rsidRDefault="00ED61A5" w:rsidP="00E52072">
            <w:pPr>
              <w:rPr>
                <w:rFonts w:cs="Arial"/>
              </w:rPr>
            </w:pPr>
            <w:r w:rsidRPr="00A358CB">
              <w:rPr>
                <w:rFonts w:cs="Arial"/>
              </w:rPr>
              <w:t>0.006</w:t>
            </w:r>
          </w:p>
        </w:tc>
      </w:tr>
      <w:tr w:rsidR="00ED61A5" w14:paraId="76DEAD49" w14:textId="77777777" w:rsidTr="00E52072">
        <w:trPr>
          <w:trHeight w:hRule="exact" w:val="340"/>
        </w:trPr>
        <w:tc>
          <w:tcPr>
            <w:tcW w:w="2976" w:type="dxa"/>
          </w:tcPr>
          <w:p w14:paraId="420A8E1B" w14:textId="77777777" w:rsidR="00ED61A5" w:rsidRPr="00A358CB" w:rsidRDefault="00ED61A5" w:rsidP="00E52072">
            <w:pPr>
              <w:spacing w:before="60" w:after="60"/>
              <w:ind w:left="-2400" w:firstLine="2400"/>
              <w:rPr>
                <w:rFonts w:cs="Arial"/>
                <w:b/>
                <w:bCs/>
              </w:rPr>
            </w:pPr>
            <w:r w:rsidRPr="00A358CB">
              <w:rPr>
                <w:rFonts w:cs="Arial"/>
                <w:b/>
                <w:bCs/>
              </w:rPr>
              <w:t>Ireland</w:t>
            </w:r>
          </w:p>
        </w:tc>
        <w:tc>
          <w:tcPr>
            <w:tcW w:w="945" w:type="dxa"/>
            <w:vAlign w:val="bottom"/>
          </w:tcPr>
          <w:p w14:paraId="29FA6CAA" w14:textId="77777777" w:rsidR="00ED61A5" w:rsidRPr="003B6F3C" w:rsidRDefault="00ED61A5" w:rsidP="00E52072">
            <w:pPr>
              <w:rPr>
                <w:rFonts w:cs="Arial"/>
                <w:color w:val="B11116"/>
              </w:rPr>
            </w:pPr>
            <w:r w:rsidRPr="003B6F3C">
              <w:rPr>
                <w:rFonts w:cs="Arial"/>
                <w:color w:val="B11116"/>
              </w:rPr>
              <w:t>0.167</w:t>
            </w:r>
          </w:p>
        </w:tc>
        <w:tc>
          <w:tcPr>
            <w:tcW w:w="945" w:type="dxa"/>
            <w:vAlign w:val="bottom"/>
          </w:tcPr>
          <w:p w14:paraId="07277AD8" w14:textId="77777777" w:rsidR="00ED61A5" w:rsidRPr="003B6F3C" w:rsidRDefault="00ED61A5" w:rsidP="00E52072">
            <w:pPr>
              <w:rPr>
                <w:rFonts w:cs="Arial"/>
                <w:color w:val="B11116"/>
              </w:rPr>
            </w:pPr>
            <w:r w:rsidRPr="003B6F3C">
              <w:rPr>
                <w:rFonts w:cs="Arial"/>
                <w:color w:val="B11116"/>
              </w:rPr>
              <w:t>0.082</w:t>
            </w:r>
          </w:p>
        </w:tc>
        <w:tc>
          <w:tcPr>
            <w:tcW w:w="945" w:type="dxa"/>
            <w:vAlign w:val="bottom"/>
          </w:tcPr>
          <w:p w14:paraId="10A07615" w14:textId="77777777" w:rsidR="00ED61A5" w:rsidRPr="003B6F3C" w:rsidRDefault="00ED61A5" w:rsidP="00E52072">
            <w:pPr>
              <w:rPr>
                <w:rFonts w:cs="Arial"/>
                <w:color w:val="B11116"/>
              </w:rPr>
            </w:pPr>
            <w:r w:rsidRPr="003B6F3C">
              <w:rPr>
                <w:rFonts w:cs="Arial"/>
                <w:color w:val="B11116"/>
              </w:rPr>
              <w:t>0.523</w:t>
            </w:r>
          </w:p>
        </w:tc>
      </w:tr>
      <w:tr w:rsidR="00ED61A5" w14:paraId="3E556076" w14:textId="77777777" w:rsidTr="00E52072">
        <w:trPr>
          <w:trHeight w:hRule="exact" w:val="340"/>
        </w:trPr>
        <w:tc>
          <w:tcPr>
            <w:tcW w:w="2976" w:type="dxa"/>
          </w:tcPr>
          <w:p w14:paraId="57AAC96C" w14:textId="77777777" w:rsidR="00ED61A5" w:rsidRPr="00A358CB" w:rsidRDefault="00ED61A5" w:rsidP="00E52072">
            <w:pPr>
              <w:spacing w:before="60" w:after="60"/>
              <w:ind w:left="-2400" w:firstLine="2400"/>
              <w:rPr>
                <w:rFonts w:cs="Arial"/>
                <w:b/>
                <w:bCs/>
              </w:rPr>
            </w:pPr>
            <w:r w:rsidRPr="00A358CB">
              <w:rPr>
                <w:rFonts w:cs="Arial"/>
                <w:b/>
                <w:bCs/>
              </w:rPr>
              <w:t>Italy</w:t>
            </w:r>
          </w:p>
        </w:tc>
        <w:tc>
          <w:tcPr>
            <w:tcW w:w="945" w:type="dxa"/>
            <w:vAlign w:val="bottom"/>
          </w:tcPr>
          <w:p w14:paraId="4DFE1078" w14:textId="77777777" w:rsidR="00ED61A5" w:rsidRPr="003B6F3C" w:rsidRDefault="00ED61A5" w:rsidP="00E52072">
            <w:pPr>
              <w:rPr>
                <w:rFonts w:cs="Arial"/>
                <w:color w:val="B11116"/>
              </w:rPr>
            </w:pPr>
            <w:r w:rsidRPr="003B6F3C">
              <w:rPr>
                <w:rFonts w:cs="Arial"/>
                <w:color w:val="B11116"/>
              </w:rPr>
              <w:t>0.000</w:t>
            </w:r>
          </w:p>
        </w:tc>
        <w:tc>
          <w:tcPr>
            <w:tcW w:w="945" w:type="dxa"/>
            <w:vAlign w:val="bottom"/>
          </w:tcPr>
          <w:p w14:paraId="26CABC70" w14:textId="77777777" w:rsidR="00ED61A5" w:rsidRPr="003B6F3C" w:rsidRDefault="00ED61A5" w:rsidP="00E52072">
            <w:pPr>
              <w:rPr>
                <w:rFonts w:cs="Arial"/>
                <w:color w:val="B11116"/>
              </w:rPr>
            </w:pPr>
            <w:r w:rsidRPr="003B6F3C">
              <w:rPr>
                <w:rFonts w:cs="Arial"/>
                <w:color w:val="B11116"/>
              </w:rPr>
              <w:t>0.005</w:t>
            </w:r>
          </w:p>
        </w:tc>
        <w:tc>
          <w:tcPr>
            <w:tcW w:w="945" w:type="dxa"/>
            <w:vAlign w:val="bottom"/>
          </w:tcPr>
          <w:p w14:paraId="4AABDD4B" w14:textId="77777777" w:rsidR="00ED61A5" w:rsidRPr="003B6F3C" w:rsidRDefault="00ED61A5" w:rsidP="00E52072">
            <w:pPr>
              <w:rPr>
                <w:rFonts w:cs="Arial"/>
                <w:color w:val="B11116"/>
              </w:rPr>
            </w:pPr>
            <w:r w:rsidRPr="003B6F3C">
              <w:rPr>
                <w:rFonts w:cs="Arial"/>
                <w:color w:val="B11116"/>
              </w:rPr>
              <w:t>0.006</w:t>
            </w:r>
          </w:p>
        </w:tc>
      </w:tr>
      <w:tr w:rsidR="00ED61A5" w14:paraId="707633AF" w14:textId="77777777" w:rsidTr="00E52072">
        <w:trPr>
          <w:trHeight w:hRule="exact" w:val="340"/>
        </w:trPr>
        <w:tc>
          <w:tcPr>
            <w:tcW w:w="2976" w:type="dxa"/>
          </w:tcPr>
          <w:p w14:paraId="6C625D04" w14:textId="77777777" w:rsidR="00ED61A5" w:rsidRPr="00A358CB" w:rsidRDefault="00ED61A5" w:rsidP="00E52072">
            <w:pPr>
              <w:spacing w:before="60" w:after="60"/>
              <w:ind w:left="-2400" w:firstLine="2400"/>
              <w:rPr>
                <w:rFonts w:cs="Arial"/>
                <w:b/>
                <w:bCs/>
              </w:rPr>
            </w:pPr>
            <w:r w:rsidRPr="00A358CB">
              <w:rPr>
                <w:rFonts w:cs="Arial"/>
                <w:b/>
                <w:bCs/>
              </w:rPr>
              <w:t>Scotland</w:t>
            </w:r>
          </w:p>
        </w:tc>
        <w:tc>
          <w:tcPr>
            <w:tcW w:w="945" w:type="dxa"/>
            <w:vAlign w:val="bottom"/>
          </w:tcPr>
          <w:p w14:paraId="14974D9B" w14:textId="77777777" w:rsidR="00ED61A5" w:rsidRPr="00A358CB" w:rsidRDefault="00ED61A5" w:rsidP="00E52072">
            <w:pPr>
              <w:rPr>
                <w:rFonts w:cs="Arial"/>
              </w:rPr>
            </w:pPr>
            <w:r w:rsidRPr="00A358CB">
              <w:rPr>
                <w:rFonts w:cs="Arial"/>
              </w:rPr>
              <w:t>1.500</w:t>
            </w:r>
          </w:p>
        </w:tc>
        <w:tc>
          <w:tcPr>
            <w:tcW w:w="945" w:type="dxa"/>
            <w:vAlign w:val="bottom"/>
          </w:tcPr>
          <w:p w14:paraId="0B88DD32" w14:textId="77777777" w:rsidR="00ED61A5" w:rsidRPr="00A358CB" w:rsidRDefault="00ED61A5" w:rsidP="00E52072">
            <w:pPr>
              <w:rPr>
                <w:rFonts w:cs="Arial"/>
              </w:rPr>
            </w:pPr>
            <w:r w:rsidRPr="00A358CB">
              <w:rPr>
                <w:rFonts w:cs="Arial"/>
              </w:rPr>
              <w:t>1.313</w:t>
            </w:r>
          </w:p>
        </w:tc>
        <w:tc>
          <w:tcPr>
            <w:tcW w:w="945" w:type="dxa"/>
            <w:vAlign w:val="bottom"/>
          </w:tcPr>
          <w:p w14:paraId="1C9A8F3F" w14:textId="77777777" w:rsidR="00ED61A5" w:rsidRPr="00A358CB" w:rsidRDefault="00ED61A5" w:rsidP="00E52072">
            <w:pPr>
              <w:rPr>
                <w:rFonts w:cs="Arial"/>
              </w:rPr>
            </w:pPr>
            <w:r w:rsidRPr="00A358CB">
              <w:rPr>
                <w:rFonts w:cs="Arial"/>
              </w:rPr>
              <w:t>0.006</w:t>
            </w:r>
          </w:p>
        </w:tc>
      </w:tr>
      <w:tr w:rsidR="00ED61A5" w14:paraId="1AC478F4" w14:textId="77777777" w:rsidTr="00E52072">
        <w:trPr>
          <w:trHeight w:hRule="exact" w:val="340"/>
        </w:trPr>
        <w:tc>
          <w:tcPr>
            <w:tcW w:w="2976" w:type="dxa"/>
          </w:tcPr>
          <w:p w14:paraId="01A9AB93" w14:textId="77777777" w:rsidR="00ED61A5" w:rsidRPr="00A358CB" w:rsidRDefault="00ED61A5" w:rsidP="00E52072">
            <w:pPr>
              <w:spacing w:before="60" w:after="60"/>
              <w:ind w:left="-2400" w:firstLine="2400"/>
              <w:rPr>
                <w:rFonts w:cs="Arial"/>
                <w:b/>
                <w:bCs/>
              </w:rPr>
            </w:pPr>
            <w:r w:rsidRPr="00A358CB">
              <w:rPr>
                <w:rFonts w:cs="Arial"/>
                <w:b/>
                <w:bCs/>
              </w:rPr>
              <w:t>Wales</w:t>
            </w:r>
          </w:p>
        </w:tc>
        <w:tc>
          <w:tcPr>
            <w:tcW w:w="945" w:type="dxa"/>
            <w:vAlign w:val="bottom"/>
          </w:tcPr>
          <w:p w14:paraId="6527E890" w14:textId="77777777" w:rsidR="00ED61A5" w:rsidRPr="00A358CB" w:rsidRDefault="00ED61A5" w:rsidP="00E52072">
            <w:pPr>
              <w:rPr>
                <w:rFonts w:cs="Arial"/>
              </w:rPr>
            </w:pPr>
            <w:r w:rsidRPr="00A358CB">
              <w:rPr>
                <w:rFonts w:cs="Arial"/>
              </w:rPr>
              <w:t>2.667</w:t>
            </w:r>
          </w:p>
        </w:tc>
        <w:tc>
          <w:tcPr>
            <w:tcW w:w="945" w:type="dxa"/>
            <w:vAlign w:val="bottom"/>
          </w:tcPr>
          <w:p w14:paraId="4711C510" w14:textId="77777777" w:rsidR="00ED61A5" w:rsidRPr="00A358CB" w:rsidRDefault="00ED61A5" w:rsidP="00E52072">
            <w:pPr>
              <w:rPr>
                <w:rFonts w:cs="Arial"/>
              </w:rPr>
            </w:pPr>
            <w:r w:rsidRPr="00A358CB">
              <w:rPr>
                <w:rFonts w:cs="Arial"/>
              </w:rPr>
              <w:t>1.005</w:t>
            </w:r>
          </w:p>
        </w:tc>
        <w:tc>
          <w:tcPr>
            <w:tcW w:w="945" w:type="dxa"/>
            <w:vAlign w:val="bottom"/>
          </w:tcPr>
          <w:p w14:paraId="0FC1D992" w14:textId="77777777" w:rsidR="00ED61A5" w:rsidRPr="00A358CB" w:rsidRDefault="00ED61A5" w:rsidP="00E52072">
            <w:pPr>
              <w:rPr>
                <w:rFonts w:cs="Arial"/>
              </w:rPr>
            </w:pPr>
            <w:r w:rsidRPr="00A358CB">
              <w:rPr>
                <w:rFonts w:cs="Arial"/>
              </w:rPr>
              <w:t>0.232</w:t>
            </w:r>
          </w:p>
        </w:tc>
      </w:tr>
    </w:tbl>
    <w:p w14:paraId="7E60E3FB" w14:textId="77777777" w:rsidR="00ED61A5" w:rsidRDefault="00ED61A5" w:rsidP="00B24783">
      <w:pPr>
        <w:spacing w:after="0"/>
        <w:rPr>
          <w:rFonts w:cs="Arial"/>
          <w:b/>
          <w:noProof/>
          <w:color w:val="000000" w:themeColor="text1"/>
          <w:lang w:eastAsia="en-GB"/>
        </w:rPr>
      </w:pPr>
    </w:p>
    <w:p w14:paraId="66170EFD" w14:textId="77777777" w:rsidR="00ED61A5" w:rsidRPr="00697E1F" w:rsidRDefault="00ED61A5" w:rsidP="003220ED">
      <w:pPr>
        <w:ind w:firstLine="425"/>
        <w:rPr>
          <w:rFonts w:eastAsia="Times New Roman" w:cs="Arial"/>
          <w:color w:val="000000"/>
          <w:lang w:eastAsia="en-GB"/>
        </w:rPr>
      </w:pPr>
      <w:r w:rsidRPr="00697E1F">
        <w:rPr>
          <w:rFonts w:eastAsiaTheme="minorHAnsi" w:cs="Arial"/>
          <w:color w:val="000000"/>
        </w:rPr>
        <w:t xml:space="preserve">Total of contributions = </w:t>
      </w:r>
      <w:r w:rsidRPr="00697E1F">
        <w:rPr>
          <w:rFonts w:eastAsia="Times New Roman" w:cs="Arial"/>
          <w:color w:val="000000"/>
          <w:lang w:eastAsia="en-GB"/>
        </w:rPr>
        <w:t>7.52</w:t>
      </w:r>
    </w:p>
    <w:p w14:paraId="1DA6F507" w14:textId="77777777" w:rsidR="00ED61A5" w:rsidRPr="00697E1F" w:rsidRDefault="00ED61A5" w:rsidP="003220ED">
      <w:pPr>
        <w:ind w:firstLine="425"/>
        <w:rPr>
          <w:rFonts w:eastAsia="Times New Roman" w:cs="Arial"/>
          <w:color w:val="000000"/>
          <w:lang w:eastAsia="en-GB"/>
        </w:rPr>
      </w:pPr>
      <w:r w:rsidRPr="00697E1F">
        <w:rPr>
          <w:rFonts w:eastAsia="Times New Roman" w:cs="Arial"/>
          <w:color w:val="000000"/>
          <w:lang w:eastAsia="en-GB"/>
        </w:rPr>
        <w:t>Degrees of freedom = 2</w:t>
      </w:r>
      <w:r>
        <w:rPr>
          <w:rFonts w:eastAsia="Times New Roman" w:cs="Arial"/>
          <w:color w:val="000000"/>
          <w:lang w:eastAsia="en-GB"/>
        </w:rPr>
        <w:t xml:space="preserve"> × </w:t>
      </w:r>
      <w:r w:rsidRPr="00697E1F">
        <w:rPr>
          <w:rFonts w:eastAsia="Times New Roman" w:cs="Arial"/>
          <w:color w:val="000000"/>
          <w:lang w:eastAsia="en-GB"/>
        </w:rPr>
        <w:t>5 =</w:t>
      </w:r>
      <w:r>
        <w:rPr>
          <w:rFonts w:eastAsia="Times New Roman" w:cs="Arial"/>
          <w:color w:val="000000"/>
          <w:lang w:eastAsia="en-GB"/>
        </w:rPr>
        <w:t xml:space="preserve"> </w:t>
      </w:r>
      <w:r w:rsidRPr="00697E1F">
        <w:rPr>
          <w:rFonts w:eastAsia="Times New Roman" w:cs="Arial"/>
          <w:color w:val="000000"/>
          <w:lang w:eastAsia="en-GB"/>
        </w:rPr>
        <w:t>10</w:t>
      </w:r>
    </w:p>
    <w:p w14:paraId="2912BD59" w14:textId="77777777" w:rsidR="00ED61A5" w:rsidRPr="00697E1F" w:rsidRDefault="00ED61A5" w:rsidP="003220ED">
      <w:pPr>
        <w:ind w:firstLine="425"/>
        <w:rPr>
          <w:rFonts w:eastAsia="Times New Roman" w:cs="Arial"/>
          <w:color w:val="000000"/>
          <w:lang w:eastAsia="en-GB"/>
        </w:rPr>
      </w:pPr>
      <w:r>
        <w:rPr>
          <w:rFonts w:eastAsia="Times New Roman" w:cs="Arial"/>
          <w:color w:val="000000"/>
          <w:lang w:eastAsia="en-GB"/>
        </w:rPr>
        <w:t>5</w:t>
      </w:r>
      <w:r w:rsidRPr="00697E1F">
        <w:rPr>
          <w:rFonts w:eastAsia="Times New Roman" w:cs="Arial"/>
          <w:color w:val="000000"/>
          <w:lang w:eastAsia="en-GB"/>
        </w:rPr>
        <w:t xml:space="preserve">% significance </w:t>
      </w:r>
      <w:r w:rsidR="00220D18">
        <w:rPr>
          <w:rFonts w:eastAsia="Times New Roman" w:cs="Arial"/>
          <w:color w:val="000000"/>
          <w:lang w:eastAsia="en-GB"/>
        </w:rPr>
        <w:t xml:space="preserve">from the </w:t>
      </w:r>
      <w:r w:rsidR="003E2BE0">
        <w:rPr>
          <w:rFonts w:eastAsia="Times New Roman" w:cs="Arial"/>
          <w:color w:val="000000"/>
          <w:lang w:eastAsia="en-GB"/>
        </w:rPr>
        <w:t>chi-</w:t>
      </w:r>
      <w:r w:rsidRPr="00697E1F">
        <w:rPr>
          <w:rFonts w:eastAsia="Times New Roman" w:cs="Arial"/>
          <w:color w:val="000000"/>
          <w:lang w:eastAsia="en-GB"/>
        </w:rPr>
        <w:t xml:space="preserve">squared </w:t>
      </w:r>
      <w:r w:rsidR="00220D18">
        <w:rPr>
          <w:rFonts w:eastAsia="Times New Roman" w:cs="Arial"/>
          <w:color w:val="000000"/>
          <w:lang w:eastAsia="en-GB"/>
        </w:rPr>
        <w:t>t</w:t>
      </w:r>
      <w:r w:rsidRPr="00697E1F">
        <w:rPr>
          <w:rFonts w:eastAsia="Times New Roman" w:cs="Arial"/>
          <w:color w:val="000000"/>
          <w:lang w:eastAsia="en-GB"/>
        </w:rPr>
        <w:t>able for 10df = 18.31</w:t>
      </w:r>
    </w:p>
    <w:p w14:paraId="4EF6D4D3" w14:textId="77777777" w:rsidR="00ED61A5" w:rsidRDefault="00ED61A5" w:rsidP="003220ED">
      <w:pPr>
        <w:ind w:firstLine="425"/>
        <w:rPr>
          <w:rFonts w:eastAsia="Times New Roman" w:cs="Arial"/>
          <w:color w:val="000000"/>
          <w:lang w:eastAsia="en-GB"/>
        </w:rPr>
      </w:pPr>
      <w:r w:rsidRPr="00697E1F">
        <w:rPr>
          <w:rFonts w:eastAsia="Times New Roman" w:cs="Arial"/>
          <w:color w:val="000000"/>
          <w:lang w:eastAsia="en-GB"/>
        </w:rPr>
        <w:t>As 7.52 &lt; 18.31 we can assume that the events are independent.</w:t>
      </w:r>
    </w:p>
    <w:p w14:paraId="6E4F8628" w14:textId="77777777" w:rsidR="003B6F3C" w:rsidRDefault="003B6F3C" w:rsidP="003220ED">
      <w:pPr>
        <w:spacing w:after="0"/>
        <w:ind w:left="425" w:hanging="425"/>
        <w:rPr>
          <w:rFonts w:cs="Arial"/>
          <w:b/>
          <w:noProof/>
          <w:color w:val="000000" w:themeColor="text1"/>
          <w:lang w:eastAsia="en-GB"/>
        </w:rPr>
      </w:pPr>
      <w:r>
        <w:rPr>
          <w:rFonts w:cs="Arial"/>
        </w:rPr>
        <w:lastRenderedPageBreak/>
        <w:t>(iv)</w:t>
      </w:r>
      <w:r>
        <w:rPr>
          <w:rFonts w:cs="Arial"/>
        </w:rPr>
        <w:tab/>
      </w:r>
      <w:r w:rsidRPr="00974A3C">
        <w:rPr>
          <w:rFonts w:eastAsia="Times New Roman" w:cs="Arial"/>
          <w:color w:val="000000"/>
          <w:lang w:eastAsia="en-GB"/>
        </w:rPr>
        <w:t>A sample of 20 i</w:t>
      </w:r>
      <w:r w:rsidR="00614FDA">
        <w:rPr>
          <w:rFonts w:eastAsia="Times New Roman" w:cs="Arial"/>
          <w:color w:val="000000"/>
          <w:lang w:eastAsia="en-GB"/>
        </w:rPr>
        <w:t>s quite small</w:t>
      </w:r>
      <w:r w:rsidRPr="00974A3C">
        <w:rPr>
          <w:rFonts w:eastAsia="Times New Roman" w:cs="Arial"/>
          <w:color w:val="000000"/>
          <w:lang w:eastAsia="en-GB"/>
        </w:rPr>
        <w:t xml:space="preserve"> and the rugby fans are more likely to be male.</w:t>
      </w:r>
    </w:p>
    <w:p w14:paraId="7BDA8EC2" w14:textId="77777777" w:rsidR="00ED182B" w:rsidRDefault="00F935F6">
      <w:pPr>
        <w:spacing w:after="0" w:line="240" w:lineRule="auto"/>
      </w:pPr>
      <w:r w:rsidRPr="006A7EF6">
        <w:rPr>
          <w:rFonts w:cs="Arial"/>
          <w:b/>
          <w:noProof/>
          <w:color w:val="000000" w:themeColor="text1"/>
          <w:lang w:eastAsia="en-GB"/>
        </w:rPr>
        <mc:AlternateContent>
          <mc:Choice Requires="wps">
            <w:drawing>
              <wp:anchor distT="0" distB="0" distL="114300" distR="114300" simplePos="0" relativeHeight="251666432" behindDoc="0" locked="0" layoutInCell="1" allowOverlap="1" wp14:anchorId="172AE163" wp14:editId="63155367">
                <wp:simplePos x="0" y="0"/>
                <wp:positionH relativeFrom="column">
                  <wp:posOffset>-101000</wp:posOffset>
                </wp:positionH>
                <wp:positionV relativeFrom="paragraph">
                  <wp:posOffset>263525</wp:posOffset>
                </wp:positionV>
                <wp:extent cx="5782310" cy="1379855"/>
                <wp:effectExtent l="0" t="0" r="2794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379855"/>
                        </a:xfrm>
                        <a:prstGeom prst="rect">
                          <a:avLst/>
                        </a:prstGeom>
                        <a:solidFill>
                          <a:srgbClr val="FBC9CB"/>
                        </a:solidFill>
                        <a:ln w="9525">
                          <a:solidFill>
                            <a:srgbClr val="FFFFFF"/>
                          </a:solidFill>
                          <a:miter lim="800000"/>
                          <a:headEnd/>
                          <a:tailEnd/>
                        </a:ln>
                      </wps:spPr>
                      <wps:txbx>
                        <w:txbxContent>
                          <w:p w14:paraId="0A471908" w14:textId="77777777" w:rsidR="00D3047F" w:rsidRDefault="00D3047F" w:rsidP="000A0C9B">
                            <w:pPr>
                              <w:pStyle w:val="Heading3"/>
                            </w:pPr>
                            <w:r w:rsidRPr="0040696C">
                              <w:t>Commentary on the answer</w:t>
                            </w:r>
                          </w:p>
                          <w:p w14:paraId="64980CFD" w14:textId="77777777" w:rsidR="00D3047F" w:rsidRDefault="00D3047F" w:rsidP="001D4A37">
                            <w:pPr>
                              <w:ind w:left="425" w:hanging="425"/>
                              <w:rPr>
                                <w:rFonts w:cs="Arial"/>
                                <w:color w:val="000000"/>
                                <w:lang w:eastAsia="en-GB"/>
                              </w:rPr>
                            </w:pPr>
                            <w:r>
                              <w:rPr>
                                <w:rFonts w:cs="Arial"/>
                              </w:rPr>
                              <w:t>(iii)</w:t>
                            </w:r>
                            <w:r>
                              <w:rPr>
                                <w:rFonts w:cs="Arial"/>
                              </w:rPr>
                              <w:tab/>
                            </w:r>
                            <w:r w:rsidRPr="00697E1F">
                              <w:rPr>
                                <w:rFonts w:cs="Arial"/>
                                <w:color w:val="000000"/>
                                <w:lang w:eastAsia="en-GB"/>
                              </w:rPr>
                              <w:t xml:space="preserve">This answer is correct </w:t>
                            </w:r>
                            <w:r>
                              <w:rPr>
                                <w:rFonts w:cs="Arial"/>
                                <w:color w:val="000000"/>
                                <w:lang w:eastAsia="en-GB"/>
                              </w:rPr>
                              <w:t>in terms of calculating the chi-</w:t>
                            </w:r>
                            <w:r w:rsidRPr="00697E1F">
                              <w:rPr>
                                <w:rFonts w:cs="Arial"/>
                                <w:color w:val="000000"/>
                                <w:lang w:eastAsia="en-GB"/>
                              </w:rPr>
                              <w:t>squared statistic; this is then tested at 5% significance level. However, the degrees of freedom are not correct and the answer does not include a statement of the null and alternative hypotheses – they were explicitly asked for in the question but, even if they had not been, they should have been included. The conclusion is rather brief and refers to “events” – it is not clear what is meant by this. It is generally best to give the conclusion as a two stage process; first stating the decision whether to reject the null hypothesis or not and then giving this in terms of the original situation – this final statement should make it clear that the decision is made on the basis of the evidence available.</w:t>
                            </w:r>
                          </w:p>
                          <w:p w14:paraId="383731E2" w14:textId="77777777" w:rsidR="00D3047F" w:rsidRDefault="00D3047F" w:rsidP="001D4A37">
                            <w:pPr>
                              <w:ind w:left="425" w:hanging="425"/>
                              <w:rPr>
                                <w:rFonts w:cs="Arial"/>
                              </w:rPr>
                            </w:pPr>
                            <w:r>
                              <w:rPr>
                                <w:rFonts w:cs="Arial"/>
                              </w:rPr>
                              <w:t>(iv)</w:t>
                            </w:r>
                            <w:r>
                              <w:rPr>
                                <w:rFonts w:cs="Arial"/>
                              </w:rPr>
                              <w:tab/>
                            </w:r>
                            <w:r w:rsidRPr="00974A3C">
                              <w:rPr>
                                <w:rFonts w:eastAsia="Times New Roman" w:cs="Arial"/>
                                <w:color w:val="000000"/>
                                <w:lang w:eastAsia="en-GB"/>
                              </w:rPr>
                              <w:t xml:space="preserve">The second comment in this answer is relevant; the original question was about </w:t>
                            </w:r>
                            <w:proofErr w:type="gramStart"/>
                            <w:r w:rsidRPr="00974A3C">
                              <w:rPr>
                                <w:rFonts w:eastAsia="Times New Roman" w:cs="Arial"/>
                                <w:color w:val="000000"/>
                                <w:lang w:eastAsia="en-GB"/>
                              </w:rPr>
                              <w:t>nationalities</w:t>
                            </w:r>
                            <w:proofErr w:type="gramEnd"/>
                            <w:r w:rsidRPr="00974A3C">
                              <w:rPr>
                                <w:rFonts w:eastAsia="Times New Roman" w:cs="Arial"/>
                                <w:color w:val="000000"/>
                                <w:lang w:eastAsia="en-GB"/>
                              </w:rPr>
                              <w:t xml:space="preserve"> but the sample has been about rugby fans – it would be better to go on to say that the sample is unlikely to be representative of the population. The first comment in the answer is not relevant; the sample used was 120 rugby fans; there were 20 from each nation but that is not the sample size. There is quite a lot that could be said about the possible introduction of bias during the experiment.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2AE163" id="_x0000_s1030" type="#_x0000_t202" style="position:absolute;margin-left:-7.95pt;margin-top:20.75pt;width:455.3pt;height:108.6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" fillcolor="#fbc9cb" strokecolor="white">
                <v:textbox style="mso-fit-shape-to-text:t">
                  <w:txbxContent>
                    <w:p w14:paraId="0A471908" w14:textId="77777777" w:rsidR="00D3047F" w:rsidRDefault="00D3047F" w:rsidP="000A0C9B">
                      <w:pPr>
                        <w:pStyle w:val="Heading3"/>
                      </w:pPr>
                      <w:r w:rsidRPr="0040696C">
                        <w:t>Commentary on the answer</w:t>
                      </w:r>
                    </w:p>
                    <w:p w14:paraId="64980CFD" w14:textId="77777777" w:rsidR="00D3047F" w:rsidRDefault="00D3047F" w:rsidP="001D4A37">
                      <w:pPr>
                        <w:ind w:left="425" w:hanging="425"/>
                        <w:rPr>
                          <w:rFonts w:cs="Arial"/>
                          <w:color w:val="000000"/>
                          <w:lang w:eastAsia="en-GB"/>
                        </w:rPr>
                      </w:pPr>
                      <w:r>
                        <w:rPr>
                          <w:rFonts w:cs="Arial"/>
                        </w:rPr>
                        <w:t>(iii)</w:t>
                      </w:r>
                      <w:r>
                        <w:rPr>
                          <w:rFonts w:cs="Arial"/>
                        </w:rPr>
                        <w:tab/>
                      </w:r>
                      <w:r w:rsidRPr="00697E1F">
                        <w:rPr>
                          <w:rFonts w:cs="Arial"/>
                          <w:color w:val="000000"/>
                          <w:lang w:eastAsia="en-GB"/>
                        </w:rPr>
                        <w:t xml:space="preserve">This answer is correct </w:t>
                      </w:r>
                      <w:r>
                        <w:rPr>
                          <w:rFonts w:cs="Arial"/>
                          <w:color w:val="000000"/>
                          <w:lang w:eastAsia="en-GB"/>
                        </w:rPr>
                        <w:t>in terms of calculating the chi-</w:t>
                      </w:r>
                      <w:r w:rsidRPr="00697E1F">
                        <w:rPr>
                          <w:rFonts w:cs="Arial"/>
                          <w:color w:val="000000"/>
                          <w:lang w:eastAsia="en-GB"/>
                        </w:rPr>
                        <w:t>squared statistic; this is then tested at 5% significance level. However, the degrees of freedom are not correct and the answer does not include a statement of the null and alternative hypotheses – they were explicitly asked for in the question but, even if they had not been, they should have been included. The conclusion is rather brief and refers to “events” – it is not clear what is meant by this. It is generally best to give the conclusion as a two stage process; first stating the decision whether to reject the null hypothesis or not and then giving this in terms of the original situation – this final statement should make it clear that the decision is made on the basis of the evidence available.</w:t>
                      </w:r>
                    </w:p>
                    <w:p w14:paraId="383731E2" w14:textId="77777777" w:rsidR="00D3047F" w:rsidRDefault="00D3047F" w:rsidP="001D4A37">
                      <w:pPr>
                        <w:ind w:left="425" w:hanging="425"/>
                        <w:rPr>
                          <w:rFonts w:cs="Arial"/>
                        </w:rPr>
                      </w:pPr>
                      <w:r>
                        <w:rPr>
                          <w:rFonts w:cs="Arial"/>
                        </w:rPr>
                        <w:t>(iv)</w:t>
                      </w:r>
                      <w:r>
                        <w:rPr>
                          <w:rFonts w:cs="Arial"/>
                        </w:rPr>
                        <w:tab/>
                      </w:r>
                      <w:r w:rsidRPr="00974A3C">
                        <w:rPr>
                          <w:rFonts w:eastAsia="Times New Roman" w:cs="Arial"/>
                          <w:color w:val="000000"/>
                          <w:lang w:eastAsia="en-GB"/>
                        </w:rPr>
                        <w:t xml:space="preserve">The second comment in this answer is relevant; the original question was about </w:t>
                      </w:r>
                      <w:proofErr w:type="gramStart"/>
                      <w:r w:rsidRPr="00974A3C">
                        <w:rPr>
                          <w:rFonts w:eastAsia="Times New Roman" w:cs="Arial"/>
                          <w:color w:val="000000"/>
                          <w:lang w:eastAsia="en-GB"/>
                        </w:rPr>
                        <w:t>nationalities</w:t>
                      </w:r>
                      <w:proofErr w:type="gramEnd"/>
                      <w:r w:rsidRPr="00974A3C">
                        <w:rPr>
                          <w:rFonts w:eastAsia="Times New Roman" w:cs="Arial"/>
                          <w:color w:val="000000"/>
                          <w:lang w:eastAsia="en-GB"/>
                        </w:rPr>
                        <w:t xml:space="preserve"> but the sample has been about rugby fans – it would be better to go on to say that the sample is unlikely to be representative of the population. The first comment in the answer is not relevant; the sample used was 120 rugby fans; there were 20 from each nation but that is not the sample size. There is quite a lot that could be said about the possible introduction of bias during the experiment.</w:t>
                      </w:r>
                    </w:p>
                  </w:txbxContent>
                </v:textbox>
              </v:shape>
            </w:pict>
          </mc:Fallback>
        </mc:AlternateContent>
      </w:r>
    </w:p>
    <w:p w14:paraId="0AA3ADC7" w14:textId="77777777" w:rsidR="00ED182B" w:rsidRDefault="00ED182B">
      <w:pPr>
        <w:spacing w:after="0" w:line="240" w:lineRule="auto"/>
      </w:pPr>
    </w:p>
    <w:p w14:paraId="444E642A" w14:textId="77777777" w:rsidR="00ED182B" w:rsidRDefault="00ED182B">
      <w:pPr>
        <w:spacing w:after="0" w:line="240" w:lineRule="auto"/>
      </w:pPr>
    </w:p>
    <w:p w14:paraId="0E6573EE" w14:textId="77777777" w:rsidR="00ED182B" w:rsidRDefault="00ED182B">
      <w:pPr>
        <w:spacing w:after="0" w:line="240" w:lineRule="auto"/>
      </w:pPr>
    </w:p>
    <w:p w14:paraId="651D2EAD" w14:textId="77777777" w:rsidR="00ED182B" w:rsidRDefault="00ED182B">
      <w:pPr>
        <w:spacing w:after="0" w:line="240" w:lineRule="auto"/>
      </w:pPr>
    </w:p>
    <w:p w14:paraId="2B948C0C" w14:textId="77777777" w:rsidR="00ED182B" w:rsidRDefault="00ED182B">
      <w:pPr>
        <w:spacing w:after="0" w:line="240" w:lineRule="auto"/>
      </w:pPr>
    </w:p>
    <w:p w14:paraId="7CCD8318" w14:textId="77777777" w:rsidR="00ED182B" w:rsidRDefault="00ED182B">
      <w:pPr>
        <w:spacing w:after="0" w:line="240" w:lineRule="auto"/>
      </w:pPr>
    </w:p>
    <w:p w14:paraId="732B2EA5" w14:textId="77777777" w:rsidR="00ED182B" w:rsidRDefault="00ED182B">
      <w:pPr>
        <w:spacing w:after="0" w:line="240" w:lineRule="auto"/>
      </w:pPr>
    </w:p>
    <w:p w14:paraId="5AA964C1" w14:textId="77777777" w:rsidR="00ED182B" w:rsidRDefault="00ED182B">
      <w:pPr>
        <w:spacing w:after="0" w:line="240" w:lineRule="auto"/>
      </w:pPr>
    </w:p>
    <w:p w14:paraId="2F8B20D9" w14:textId="77777777" w:rsidR="00ED182B" w:rsidRDefault="00ED182B">
      <w:pPr>
        <w:spacing w:after="0" w:line="240" w:lineRule="auto"/>
      </w:pPr>
    </w:p>
    <w:p w14:paraId="0777EB6B" w14:textId="77777777" w:rsidR="00ED182B" w:rsidRDefault="00ED182B">
      <w:pPr>
        <w:spacing w:after="0" w:line="240" w:lineRule="auto"/>
      </w:pPr>
    </w:p>
    <w:p w14:paraId="1E8F1F65" w14:textId="77777777" w:rsidR="00ED182B" w:rsidRDefault="00ED182B">
      <w:pPr>
        <w:spacing w:after="0" w:line="240" w:lineRule="auto"/>
      </w:pPr>
    </w:p>
    <w:p w14:paraId="73B43004" w14:textId="77777777" w:rsidR="00ED182B" w:rsidRDefault="00ED182B">
      <w:pPr>
        <w:spacing w:after="0" w:line="240" w:lineRule="auto"/>
      </w:pPr>
    </w:p>
    <w:p w14:paraId="62A310D9" w14:textId="77777777" w:rsidR="00ED182B" w:rsidRDefault="00ED182B">
      <w:pPr>
        <w:spacing w:after="0" w:line="240" w:lineRule="auto"/>
      </w:pPr>
    </w:p>
    <w:p w14:paraId="24CA375D" w14:textId="77777777" w:rsidR="00ED182B" w:rsidRDefault="00ED182B">
      <w:pPr>
        <w:spacing w:after="0" w:line="240" w:lineRule="auto"/>
      </w:pPr>
    </w:p>
    <w:p w14:paraId="7CBABF27" w14:textId="77777777" w:rsidR="00ED182B" w:rsidRDefault="00ED182B">
      <w:pPr>
        <w:spacing w:after="0" w:line="240" w:lineRule="auto"/>
      </w:pPr>
    </w:p>
    <w:p w14:paraId="2344293D" w14:textId="77777777" w:rsidR="00ED182B" w:rsidRDefault="00ED182B">
      <w:pPr>
        <w:spacing w:after="0" w:line="240" w:lineRule="auto"/>
      </w:pPr>
    </w:p>
    <w:p w14:paraId="08EEDC8F" w14:textId="77777777" w:rsidR="00ED182B" w:rsidRDefault="00ED182B" w:rsidP="00ED182B">
      <w:pPr>
        <w:spacing w:line="240" w:lineRule="auto"/>
        <w:ind w:left="357" w:hanging="357"/>
        <w:rPr>
          <w:rFonts w:eastAsia="Times New Roman" w:cs="Arial"/>
          <w:color w:val="000000"/>
          <w:lang w:eastAsia="en-GB"/>
        </w:rPr>
      </w:pPr>
    </w:p>
    <w:p w14:paraId="4E9013CB" w14:textId="77777777" w:rsidR="00ED182B" w:rsidRDefault="00ED182B" w:rsidP="00ED182B">
      <w:pPr>
        <w:spacing w:after="0" w:line="240" w:lineRule="auto"/>
        <w:ind w:left="357" w:hanging="357"/>
      </w:pPr>
    </w:p>
    <w:p w14:paraId="08543548" w14:textId="77777777" w:rsidR="00ED182B" w:rsidRDefault="00ED182B" w:rsidP="00ED182B">
      <w:pPr>
        <w:spacing w:after="0" w:line="240" w:lineRule="auto"/>
        <w:ind w:left="357" w:hanging="357"/>
      </w:pPr>
    </w:p>
    <w:p w14:paraId="218CB92A" w14:textId="77777777" w:rsidR="00ED61A5" w:rsidRDefault="00ED61A5">
      <w:pPr>
        <w:spacing w:after="0" w:line="240" w:lineRule="auto"/>
      </w:pPr>
      <w:r>
        <w:br w:type="page"/>
      </w:r>
    </w:p>
    <w:p w14:paraId="2EA847F7" w14:textId="77777777" w:rsidR="00FC5018" w:rsidRPr="0040696C" w:rsidRDefault="00E907EE" w:rsidP="00FC5018">
      <w:pPr>
        <w:pStyle w:val="Heading3"/>
      </w:pPr>
      <w:r>
        <w:lastRenderedPageBreak/>
        <w:t>Question</w:t>
      </w:r>
      <w:r w:rsidR="00ED182B">
        <w:t xml:space="preserve"> 4</w:t>
      </w:r>
    </w:p>
    <w:p w14:paraId="08DDA20E" w14:textId="77777777" w:rsidR="001650BE" w:rsidRPr="00974A3C" w:rsidRDefault="00C267E2" w:rsidP="006D728F">
      <w:pPr>
        <w:tabs>
          <w:tab w:val="left" w:pos="851"/>
        </w:tabs>
        <w:spacing w:after="0"/>
        <w:ind w:left="425" w:hanging="425"/>
        <w:rPr>
          <w:rFonts w:cs="Arial"/>
        </w:rPr>
      </w:pPr>
      <w:r>
        <w:rPr>
          <w:rFonts w:cs="Arial"/>
          <w:b/>
        </w:rPr>
        <w:t>(a</w:t>
      </w:r>
      <w:r w:rsidR="00602387" w:rsidRPr="008746C7">
        <w:rPr>
          <w:rFonts w:cs="Arial"/>
          <w:b/>
        </w:rPr>
        <w:t>)</w:t>
      </w:r>
      <w:r w:rsidR="00602387">
        <w:rPr>
          <w:rFonts w:cs="Arial"/>
        </w:rPr>
        <w:tab/>
      </w:r>
      <w:r w:rsidR="001650BE" w:rsidRPr="00974A3C">
        <w:rPr>
          <w:rFonts w:cs="Arial"/>
        </w:rPr>
        <w:t xml:space="preserve">The figures in the column headed “Population” have been summed to give the total of </w:t>
      </w:r>
    </w:p>
    <w:p w14:paraId="399EA5F7" w14:textId="77777777" w:rsidR="00602387" w:rsidRDefault="001650BE" w:rsidP="006D728F">
      <w:pPr>
        <w:spacing w:after="0"/>
        <w:ind w:left="425"/>
        <w:rPr>
          <w:rFonts w:cs="Arial"/>
          <w:lang w:eastAsia="en-GB"/>
        </w:rPr>
      </w:pPr>
      <w:r w:rsidRPr="00974A3C">
        <w:rPr>
          <w:rFonts w:cs="Arial"/>
        </w:rPr>
        <w:t>7</w:t>
      </w:r>
      <w:r w:rsidRPr="00974A3C">
        <w:rPr>
          <w:rFonts w:cs="Arial"/>
          <w:sz w:val="12"/>
          <w:szCs w:val="12"/>
        </w:rPr>
        <w:t xml:space="preserve"> </w:t>
      </w:r>
      <w:r w:rsidRPr="00974A3C">
        <w:rPr>
          <w:rFonts w:cs="Arial"/>
        </w:rPr>
        <w:t>174</w:t>
      </w:r>
      <w:r w:rsidRPr="00974A3C">
        <w:rPr>
          <w:rFonts w:cs="Arial"/>
          <w:sz w:val="12"/>
          <w:szCs w:val="12"/>
        </w:rPr>
        <w:t xml:space="preserve"> </w:t>
      </w:r>
      <w:r w:rsidRPr="00974A3C">
        <w:rPr>
          <w:rFonts w:cs="Arial"/>
        </w:rPr>
        <w:t>654</w:t>
      </w:r>
      <w:r w:rsidRPr="00974A3C">
        <w:rPr>
          <w:rFonts w:cs="Arial"/>
          <w:sz w:val="12"/>
          <w:szCs w:val="12"/>
        </w:rPr>
        <w:t xml:space="preserve"> </w:t>
      </w:r>
      <w:r w:rsidRPr="00974A3C">
        <w:rPr>
          <w:rFonts w:cs="Arial"/>
        </w:rPr>
        <w:t>290. Give two reasons why this is not the present world population.</w:t>
      </w:r>
    </w:p>
    <w:p w14:paraId="1651B506" w14:textId="77777777" w:rsidR="00602387" w:rsidRDefault="00C267E2" w:rsidP="00602387">
      <w:pPr>
        <w:spacing w:after="0"/>
        <w:jc w:val="right"/>
      </w:pPr>
      <w:r>
        <w:rPr>
          <w:rFonts w:cs="Arial"/>
          <w:b/>
          <w:bCs/>
          <w:lang w:eastAsia="en-GB"/>
        </w:rPr>
        <w:t>[2</w:t>
      </w:r>
      <w:r w:rsidR="00602387" w:rsidRPr="0093151B">
        <w:rPr>
          <w:rFonts w:cs="Arial"/>
          <w:b/>
          <w:bCs/>
          <w:lang w:eastAsia="en-GB"/>
        </w:rPr>
        <w:t>]</w:t>
      </w:r>
    </w:p>
    <w:p w14:paraId="579A54CF" w14:textId="77777777" w:rsidR="001650BE" w:rsidRDefault="00C267E2" w:rsidP="006D728F">
      <w:pPr>
        <w:spacing w:after="0"/>
        <w:ind w:left="425" w:hanging="425"/>
        <w:rPr>
          <w:rFonts w:cs="Arial"/>
        </w:rPr>
      </w:pPr>
      <w:r>
        <w:rPr>
          <w:rFonts w:cs="Arial"/>
          <w:b/>
        </w:rPr>
        <w:t>(b</w:t>
      </w:r>
      <w:r w:rsidR="00602387" w:rsidRPr="008746C7">
        <w:rPr>
          <w:rFonts w:cs="Arial"/>
          <w:b/>
        </w:rPr>
        <w:t>)</w:t>
      </w:r>
      <w:r w:rsidR="00602387">
        <w:rPr>
          <w:rFonts w:cs="Arial"/>
        </w:rPr>
        <w:tab/>
      </w:r>
      <w:r w:rsidR="001650BE" w:rsidRPr="00E25B55">
        <w:rPr>
          <w:rFonts w:cs="Arial"/>
        </w:rPr>
        <w:t xml:space="preserve">Is it true or false that over a quarter of the world’s population lives in just two countries? </w:t>
      </w:r>
    </w:p>
    <w:p w14:paraId="56B47ACA" w14:textId="77777777" w:rsidR="00602387" w:rsidRDefault="001650BE" w:rsidP="006D728F">
      <w:pPr>
        <w:spacing w:after="0"/>
        <w:ind w:left="425"/>
        <w:rPr>
          <w:rFonts w:cs="Arial"/>
        </w:rPr>
      </w:pPr>
      <w:r w:rsidRPr="00E25B55">
        <w:rPr>
          <w:rFonts w:cs="Arial"/>
        </w:rPr>
        <w:t>Justify your answer.</w:t>
      </w:r>
    </w:p>
    <w:p w14:paraId="64D77F4E" w14:textId="77777777" w:rsidR="00FC5018" w:rsidRDefault="00C267E2" w:rsidP="00602387">
      <w:pPr>
        <w:spacing w:after="0" w:line="240" w:lineRule="auto"/>
        <w:jc w:val="right"/>
        <w:rPr>
          <w:rFonts w:cs="Arial"/>
          <w:b/>
          <w:bCs/>
          <w:lang w:eastAsia="en-GB"/>
        </w:rPr>
      </w:pPr>
      <w:r>
        <w:rPr>
          <w:rFonts w:cs="Arial"/>
          <w:b/>
          <w:bCs/>
          <w:lang w:eastAsia="en-GB"/>
        </w:rPr>
        <w:t>[3</w:t>
      </w:r>
      <w:r w:rsidR="00602387" w:rsidRPr="0093151B">
        <w:rPr>
          <w:rFonts w:cs="Arial"/>
          <w:b/>
          <w:bCs/>
          <w:lang w:eastAsia="en-GB"/>
        </w:rPr>
        <w:t>]</w:t>
      </w:r>
    </w:p>
    <w:p w14:paraId="3A3BD111" w14:textId="77777777" w:rsidR="00602387" w:rsidRDefault="00C267E2" w:rsidP="006D728F">
      <w:pPr>
        <w:spacing w:after="0" w:line="240" w:lineRule="auto"/>
        <w:ind w:left="425" w:hanging="425"/>
        <w:rPr>
          <w:rFonts w:cs="Arial"/>
        </w:rPr>
      </w:pPr>
      <w:r>
        <w:rPr>
          <w:rFonts w:cs="Arial"/>
          <w:b/>
        </w:rPr>
        <w:t>(c</w:t>
      </w:r>
      <w:r w:rsidR="00602387" w:rsidRPr="008746C7">
        <w:rPr>
          <w:rFonts w:cs="Arial"/>
          <w:b/>
        </w:rPr>
        <w:t>)</w:t>
      </w:r>
      <w:r w:rsidR="00602387">
        <w:rPr>
          <w:rFonts w:cs="Arial"/>
        </w:rPr>
        <w:tab/>
      </w:r>
      <w:r w:rsidR="001650BE" w:rsidRPr="00E25B55">
        <w:rPr>
          <w:rFonts w:cs="Arial"/>
        </w:rPr>
        <w:t>Use the data provided to compare the number of births per year in Ghana and the UK.</w:t>
      </w:r>
    </w:p>
    <w:p w14:paraId="23D04B13" w14:textId="77777777" w:rsidR="00602387" w:rsidRDefault="00C267E2" w:rsidP="00602387">
      <w:pPr>
        <w:spacing w:after="0" w:line="240" w:lineRule="auto"/>
        <w:jc w:val="right"/>
        <w:rPr>
          <w:rFonts w:cs="Arial"/>
          <w:b/>
        </w:rPr>
      </w:pPr>
      <w:r>
        <w:rPr>
          <w:rFonts w:cs="Arial"/>
          <w:b/>
          <w:bCs/>
          <w:lang w:eastAsia="en-GB"/>
        </w:rPr>
        <w:t>[4</w:t>
      </w:r>
      <w:r w:rsidR="00602387" w:rsidRPr="0093151B">
        <w:rPr>
          <w:rFonts w:cs="Arial"/>
          <w:b/>
          <w:bCs/>
          <w:lang w:eastAsia="en-GB"/>
        </w:rPr>
        <w:t>]</w:t>
      </w:r>
    </w:p>
    <w:p w14:paraId="08DCDFD6" w14:textId="77777777" w:rsidR="00FC5018" w:rsidRPr="0040696C" w:rsidRDefault="00FC5018" w:rsidP="000A0C9B">
      <w:pPr>
        <w:pStyle w:val="Heading3"/>
      </w:pPr>
      <w:r w:rsidRPr="0040696C">
        <w:t xml:space="preserve">Sample answer for Question </w:t>
      </w:r>
      <w:r w:rsidR="00C267E2">
        <w:t>4</w:t>
      </w:r>
    </w:p>
    <w:p w14:paraId="1C83D69B" w14:textId="77777777" w:rsidR="001650BE" w:rsidRPr="001650BE" w:rsidRDefault="001650BE" w:rsidP="006D728F">
      <w:pPr>
        <w:tabs>
          <w:tab w:val="left" w:pos="851"/>
        </w:tabs>
        <w:spacing w:after="0"/>
        <w:ind w:left="425" w:hanging="425"/>
        <w:rPr>
          <w:rFonts w:cs="Arial"/>
          <w:lang w:eastAsia="en-GB"/>
        </w:rPr>
      </w:pPr>
      <w:r w:rsidRPr="001650BE">
        <w:rPr>
          <w:rFonts w:cs="Arial"/>
        </w:rPr>
        <w:t>(a)</w:t>
      </w:r>
      <w:r w:rsidRPr="001650BE">
        <w:rPr>
          <w:rFonts w:cs="Arial"/>
        </w:rPr>
        <w:tab/>
      </w:r>
      <w:r w:rsidRPr="00974A3C">
        <w:rPr>
          <w:rFonts w:cs="Arial"/>
        </w:rPr>
        <w:t>People will have been born since the data was collected, people will have died since the data was collected.</w:t>
      </w:r>
    </w:p>
    <w:p w14:paraId="08CCC530" w14:textId="77777777" w:rsidR="001650BE" w:rsidRPr="001650BE" w:rsidRDefault="001650BE" w:rsidP="001650BE">
      <w:pPr>
        <w:spacing w:after="0"/>
      </w:pPr>
    </w:p>
    <w:p w14:paraId="32B583DA" w14:textId="77777777" w:rsidR="002E73FD" w:rsidRDefault="001650BE" w:rsidP="006D728F">
      <w:pPr>
        <w:spacing w:after="0"/>
        <w:ind w:left="425" w:hanging="425"/>
        <w:rPr>
          <w:rFonts w:eastAsia="Times New Roman" w:cs="Arial"/>
          <w:color w:val="000000"/>
          <w:lang w:eastAsia="en-GB"/>
        </w:rPr>
      </w:pPr>
      <w:r w:rsidRPr="001650BE">
        <w:rPr>
          <w:rFonts w:cs="Arial"/>
        </w:rPr>
        <w:t>(b)</w:t>
      </w:r>
      <w:r w:rsidRPr="001650BE">
        <w:rPr>
          <w:rFonts w:cs="Arial"/>
        </w:rPr>
        <w:tab/>
      </w:r>
      <w:r w:rsidRPr="00E25B55">
        <w:rPr>
          <w:rFonts w:eastAsia="Times New Roman" w:cs="Arial"/>
          <w:color w:val="000000"/>
          <w:position w:val="-22"/>
          <w:lang w:eastAsia="en-GB"/>
        </w:rPr>
        <w:object w:dxaOrig="240" w:dyaOrig="580" w14:anchorId="442D7859">
          <v:shape id="_x0000_i1035" type="#_x0000_t75" style="width:12pt;height:29.25pt" o:ole="">
            <v:imagedata r:id="rId33" o:title=""/>
          </v:shape>
          <o:OLEObject Type="Embed" ProgID="Equation.DSMT4" ShapeID="_x0000_i1035" DrawAspect="Content" ObjectID="_1643714138" r:id="rId34"/>
        </w:object>
      </w:r>
      <w:r w:rsidRPr="00E25B55">
        <w:rPr>
          <w:rFonts w:eastAsia="Times New Roman" w:cs="Arial"/>
          <w:color w:val="000000"/>
          <w:lang w:eastAsia="en-GB"/>
        </w:rPr>
        <w:t xml:space="preserve"> of 7</w:t>
      </w:r>
      <w:r w:rsidRPr="00E25B55">
        <w:rPr>
          <w:rFonts w:eastAsia="Times New Roman" w:cs="Arial"/>
          <w:color w:val="000000"/>
          <w:sz w:val="12"/>
          <w:szCs w:val="12"/>
          <w:lang w:eastAsia="en-GB"/>
        </w:rPr>
        <w:t xml:space="preserve"> </w:t>
      </w:r>
      <w:r w:rsidRPr="00E25B55">
        <w:rPr>
          <w:rFonts w:eastAsia="Times New Roman" w:cs="Arial"/>
          <w:color w:val="000000"/>
          <w:lang w:eastAsia="en-GB"/>
        </w:rPr>
        <w:t>174</w:t>
      </w:r>
      <w:r w:rsidRPr="00E25B55">
        <w:rPr>
          <w:rFonts w:eastAsia="Times New Roman" w:cs="Arial"/>
          <w:color w:val="000000"/>
          <w:sz w:val="12"/>
          <w:szCs w:val="12"/>
          <w:lang w:eastAsia="en-GB"/>
        </w:rPr>
        <w:t xml:space="preserve"> </w:t>
      </w:r>
      <w:r w:rsidRPr="00E25B55">
        <w:rPr>
          <w:rFonts w:eastAsia="Times New Roman" w:cs="Arial"/>
          <w:color w:val="000000"/>
          <w:lang w:eastAsia="en-GB"/>
        </w:rPr>
        <w:t>654</w:t>
      </w:r>
      <w:r w:rsidRPr="00E25B55">
        <w:rPr>
          <w:rFonts w:eastAsia="Times New Roman" w:cs="Arial"/>
          <w:color w:val="000000"/>
          <w:sz w:val="12"/>
          <w:szCs w:val="12"/>
          <w:lang w:eastAsia="en-GB"/>
        </w:rPr>
        <w:t xml:space="preserve"> </w:t>
      </w:r>
      <w:r w:rsidRPr="00E25B55">
        <w:rPr>
          <w:rFonts w:eastAsia="Times New Roman" w:cs="Arial"/>
          <w:color w:val="000000"/>
          <w:lang w:eastAsia="en-GB"/>
        </w:rPr>
        <w:t>290 ≈</w:t>
      </w:r>
      <w:r>
        <w:rPr>
          <w:rFonts w:eastAsia="Times New Roman" w:cs="Arial"/>
          <w:color w:val="000000"/>
          <w:lang w:eastAsia="en-GB"/>
        </w:rPr>
        <w:t xml:space="preserve"> </w:t>
      </w:r>
      <w:r w:rsidR="002E73FD">
        <w:rPr>
          <w:rFonts w:eastAsia="Times New Roman" w:cs="Arial"/>
          <w:color w:val="000000"/>
          <w:lang w:eastAsia="en-GB"/>
        </w:rPr>
        <w:t>1.79</w:t>
      </w:r>
      <w:r w:rsidRPr="00E25B55">
        <w:rPr>
          <w:rFonts w:eastAsia="Times New Roman" w:cs="Arial"/>
          <w:color w:val="000000"/>
          <w:sz w:val="12"/>
          <w:szCs w:val="12"/>
          <w:lang w:eastAsia="en-GB"/>
        </w:rPr>
        <w:t xml:space="preserve"> </w:t>
      </w:r>
      <w:r w:rsidRPr="00E25B55">
        <w:rPr>
          <w:rFonts w:eastAsia="Times New Roman" w:cs="Arial"/>
          <w:color w:val="000000"/>
          <w:lang w:eastAsia="en-GB"/>
        </w:rPr>
        <w:t xml:space="preserve">bn </w:t>
      </w:r>
    </w:p>
    <w:p w14:paraId="78900B9F" w14:textId="77777777" w:rsidR="001650BE" w:rsidRPr="001650BE" w:rsidRDefault="001650BE" w:rsidP="002E73FD">
      <w:pPr>
        <w:spacing w:after="0"/>
        <w:ind w:left="425"/>
        <w:rPr>
          <w:rFonts w:cs="Arial"/>
        </w:rPr>
      </w:pPr>
      <w:r w:rsidRPr="00E25B55">
        <w:rPr>
          <w:rFonts w:eastAsia="Times New Roman" w:cs="Arial"/>
          <w:color w:val="000000"/>
          <w:lang w:eastAsia="en-GB"/>
        </w:rPr>
        <w:t>China and India</w:t>
      </w:r>
    </w:p>
    <w:p w14:paraId="491AD343" w14:textId="77777777" w:rsidR="001650BE" w:rsidRPr="001650BE" w:rsidRDefault="001650BE" w:rsidP="001650BE">
      <w:pPr>
        <w:spacing w:after="0" w:line="240" w:lineRule="auto"/>
        <w:rPr>
          <w:rFonts w:cs="Arial"/>
          <w:bCs/>
          <w:lang w:eastAsia="en-GB"/>
        </w:rPr>
      </w:pPr>
    </w:p>
    <w:p w14:paraId="25279EF6" w14:textId="77777777" w:rsidR="001650BE" w:rsidRDefault="001650BE" w:rsidP="006D728F">
      <w:pPr>
        <w:spacing w:after="0" w:line="240" w:lineRule="auto"/>
        <w:ind w:left="425" w:hanging="425"/>
        <w:rPr>
          <w:rFonts w:cs="Arial"/>
        </w:rPr>
      </w:pPr>
      <w:r w:rsidRPr="001650BE">
        <w:rPr>
          <w:rFonts w:cs="Arial"/>
        </w:rPr>
        <w:t>(c)</w:t>
      </w:r>
      <w:r w:rsidRPr="001650BE">
        <w:rPr>
          <w:rFonts w:cs="Arial"/>
        </w:rPr>
        <w:tab/>
      </w:r>
      <w:r w:rsidRPr="002E554F">
        <w:rPr>
          <w:rFonts w:cs="Arial"/>
        </w:rPr>
        <w:t xml:space="preserve">The birth rate in Ghana is 31.4 per thousand compared with 12.22 in the United </w:t>
      </w:r>
      <w:r>
        <w:rPr>
          <w:rFonts w:cs="Arial"/>
        </w:rPr>
        <w:t>K</w:t>
      </w:r>
      <w:r w:rsidRPr="002E554F">
        <w:rPr>
          <w:rFonts w:cs="Arial"/>
        </w:rPr>
        <w:t>ingdom.</w:t>
      </w:r>
    </w:p>
    <w:p w14:paraId="7C0A133D" w14:textId="77777777" w:rsidR="001650BE" w:rsidRPr="001650BE" w:rsidRDefault="001650BE" w:rsidP="001650BE">
      <w:pPr>
        <w:spacing w:after="0" w:line="240" w:lineRule="auto"/>
        <w:rPr>
          <w:rFonts w:cs="Arial"/>
        </w:rPr>
      </w:pPr>
    </w:p>
    <w:p w14:paraId="2990FD21" w14:textId="77777777" w:rsidR="00FC5018" w:rsidRPr="00FC5018" w:rsidRDefault="001650BE" w:rsidP="001F17EF">
      <w:pPr>
        <w:spacing w:after="200"/>
        <w:rPr>
          <w:rFonts w:eastAsiaTheme="minorHAnsi" w:cs="Arial"/>
        </w:rPr>
      </w:pPr>
      <w:r w:rsidRPr="006A7EF6">
        <w:rPr>
          <w:rFonts w:cs="Arial"/>
          <w:b/>
          <w:noProof/>
          <w:color w:val="000000" w:themeColor="text1"/>
          <w:lang w:eastAsia="en-GB"/>
        </w:rPr>
        <mc:AlternateContent>
          <mc:Choice Requires="wps">
            <w:drawing>
              <wp:anchor distT="0" distB="0" distL="114300" distR="114300" simplePos="0" relativeHeight="251668480" behindDoc="0" locked="0" layoutInCell="1" allowOverlap="1" wp14:anchorId="1F6ED7AF" wp14:editId="7A5516E2">
                <wp:simplePos x="0" y="0"/>
                <wp:positionH relativeFrom="column">
                  <wp:posOffset>-104775</wp:posOffset>
                </wp:positionH>
                <wp:positionV relativeFrom="paragraph">
                  <wp:posOffset>160020</wp:posOffset>
                </wp:positionV>
                <wp:extent cx="5782310" cy="2495550"/>
                <wp:effectExtent l="0" t="0" r="2794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2495550"/>
                        </a:xfrm>
                        <a:prstGeom prst="rect">
                          <a:avLst/>
                        </a:prstGeom>
                        <a:solidFill>
                          <a:srgbClr val="FBC9CB"/>
                        </a:solidFill>
                        <a:ln w="9525">
                          <a:solidFill>
                            <a:srgbClr val="FFFFFF"/>
                          </a:solidFill>
                          <a:miter lim="800000"/>
                          <a:headEnd/>
                          <a:tailEnd/>
                        </a:ln>
                      </wps:spPr>
                      <wps:txbx>
                        <w:txbxContent>
                          <w:p w14:paraId="5A5D542A" w14:textId="77777777" w:rsidR="00D3047F" w:rsidRDefault="00D3047F" w:rsidP="000A0C9B">
                            <w:pPr>
                              <w:pStyle w:val="Heading3"/>
                            </w:pPr>
                            <w:r w:rsidRPr="0040696C">
                              <w:t>Commentary on the answer</w:t>
                            </w:r>
                          </w:p>
                          <w:p w14:paraId="4972AB6B" w14:textId="77777777" w:rsidR="00D3047F" w:rsidRDefault="00D3047F" w:rsidP="006D728F">
                            <w:pPr>
                              <w:ind w:left="425" w:hanging="425"/>
                              <w:rPr>
                                <w:rFonts w:cs="Arial"/>
                              </w:rPr>
                            </w:pPr>
                            <w:r>
                              <w:rPr>
                                <w:rFonts w:cs="Arial"/>
                              </w:rPr>
                              <w:t>(a)</w:t>
                            </w:r>
                            <w:r>
                              <w:rPr>
                                <w:rFonts w:cs="Arial"/>
                              </w:rPr>
                              <w:tab/>
                            </w:r>
                            <w:r w:rsidRPr="00974A3C">
                              <w:rPr>
                                <w:rFonts w:cs="Arial"/>
                              </w:rPr>
                              <w:t>This answer is correct but incomplete; both statements are really the same point i</w:t>
                            </w:r>
                            <w:r>
                              <w:rPr>
                                <w:rFonts w:cs="Arial"/>
                              </w:rPr>
                              <w:t>.</w:t>
                            </w:r>
                            <w:r w:rsidRPr="00974A3C">
                              <w:rPr>
                                <w:rFonts w:cs="Arial"/>
                              </w:rPr>
                              <w:t>e</w:t>
                            </w:r>
                            <w:r>
                              <w:rPr>
                                <w:rFonts w:cs="Arial"/>
                              </w:rPr>
                              <w:t>.</w:t>
                            </w:r>
                            <w:r w:rsidRPr="00974A3C">
                              <w:rPr>
                                <w:rFonts w:cs="Arial"/>
                              </w:rPr>
                              <w:t xml:space="preserve"> the population could have changed in the tim</w:t>
                            </w:r>
                            <w:r>
                              <w:rPr>
                                <w:rFonts w:cs="Arial"/>
                              </w:rPr>
                              <w:t>e since the data was collected.</w:t>
                            </w:r>
                          </w:p>
                          <w:p w14:paraId="4F2711BF" w14:textId="77777777" w:rsidR="00D3047F" w:rsidRDefault="00D3047F" w:rsidP="006D728F">
                            <w:pPr>
                              <w:ind w:left="425" w:hanging="425"/>
                              <w:rPr>
                                <w:rFonts w:cs="Arial"/>
                                <w:lang w:eastAsia="en-GB"/>
                              </w:rPr>
                            </w:pPr>
                            <w:r>
                              <w:rPr>
                                <w:rFonts w:cs="Arial"/>
                              </w:rPr>
                              <w:t>(b)</w:t>
                            </w:r>
                            <w:r>
                              <w:rPr>
                                <w:rFonts w:cs="Arial"/>
                              </w:rPr>
                              <w:tab/>
                            </w:r>
                            <w:r w:rsidRPr="00E25B55">
                              <w:rPr>
                                <w:rFonts w:cs="Arial"/>
                              </w:rPr>
                              <w:t>This answer correctly works out one quarter of the world’s population and identifies China and India as the two largest countries in terms of population. However, it does not show that the total population of China and India is over one quarter of the world’s population so the answer is not fully justified.</w:t>
                            </w:r>
                          </w:p>
                          <w:p w14:paraId="28E0991D" w14:textId="77777777" w:rsidR="00D3047F" w:rsidRDefault="00D3047F" w:rsidP="006D728F">
                            <w:pPr>
                              <w:ind w:left="425" w:hanging="425"/>
                            </w:pPr>
                            <w:r>
                              <w:rPr>
                                <w:rFonts w:cs="Arial"/>
                                <w:lang w:eastAsia="en-GB"/>
                              </w:rPr>
                              <w:t>(c)</w:t>
                            </w:r>
                            <w:r>
                              <w:rPr>
                                <w:rFonts w:cs="Arial"/>
                                <w:lang w:eastAsia="en-GB"/>
                              </w:rPr>
                              <w:tab/>
                            </w:r>
                            <w:r w:rsidRPr="002E554F">
                              <w:rPr>
                                <w:rFonts w:cs="Arial"/>
                              </w:rPr>
                              <w:t>This answer quotes the information in the table for births per thousand. However, it does not work out and compare the required quantities (the number of births per year).</w:t>
                            </w:r>
                          </w:p>
                          <w:p w14:paraId="4B5EC760" w14:textId="77777777" w:rsidR="00D3047F" w:rsidRDefault="00D3047F" w:rsidP="00795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ED7AF" id="_x0000_s1031" type="#_x0000_t202" style="position:absolute;margin-left:-8.25pt;margin-top:12.6pt;width:455.3pt;height:1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" fillcolor="#fbc9cb" strokecolor="white">
                <v:textbox>
                  <w:txbxContent>
                    <w:p w14:paraId="5A5D542A" w14:textId="77777777" w:rsidR="00D3047F" w:rsidRDefault="00D3047F" w:rsidP="000A0C9B">
                      <w:pPr>
                        <w:pStyle w:val="Heading3"/>
                      </w:pPr>
                      <w:r w:rsidRPr="0040696C">
                        <w:t>Commentary on the answer</w:t>
                      </w:r>
                    </w:p>
                    <w:p w14:paraId="4972AB6B" w14:textId="77777777" w:rsidR="00D3047F" w:rsidRDefault="00D3047F" w:rsidP="006D728F">
                      <w:pPr>
                        <w:ind w:left="425" w:hanging="425"/>
                        <w:rPr>
                          <w:rFonts w:cs="Arial"/>
                        </w:rPr>
                      </w:pPr>
                      <w:r>
                        <w:rPr>
                          <w:rFonts w:cs="Arial"/>
                        </w:rPr>
                        <w:t>(a)</w:t>
                      </w:r>
                      <w:r>
                        <w:rPr>
                          <w:rFonts w:cs="Arial"/>
                        </w:rPr>
                        <w:tab/>
                      </w:r>
                      <w:r w:rsidRPr="00974A3C">
                        <w:rPr>
                          <w:rFonts w:cs="Arial"/>
                        </w:rPr>
                        <w:t>This answer is correct but incomplete; both statements are really the same point i</w:t>
                      </w:r>
                      <w:r>
                        <w:rPr>
                          <w:rFonts w:cs="Arial"/>
                        </w:rPr>
                        <w:t>.</w:t>
                      </w:r>
                      <w:r w:rsidRPr="00974A3C">
                        <w:rPr>
                          <w:rFonts w:cs="Arial"/>
                        </w:rPr>
                        <w:t>e</w:t>
                      </w:r>
                      <w:r>
                        <w:rPr>
                          <w:rFonts w:cs="Arial"/>
                        </w:rPr>
                        <w:t>.</w:t>
                      </w:r>
                      <w:r w:rsidRPr="00974A3C">
                        <w:rPr>
                          <w:rFonts w:cs="Arial"/>
                        </w:rPr>
                        <w:t xml:space="preserve"> the population could have changed in the tim</w:t>
                      </w:r>
                      <w:r>
                        <w:rPr>
                          <w:rFonts w:cs="Arial"/>
                        </w:rPr>
                        <w:t>e since the data was collected.</w:t>
                      </w:r>
                    </w:p>
                    <w:p w14:paraId="4F2711BF" w14:textId="77777777" w:rsidR="00D3047F" w:rsidRDefault="00D3047F" w:rsidP="006D728F">
                      <w:pPr>
                        <w:ind w:left="425" w:hanging="425"/>
                        <w:rPr>
                          <w:rFonts w:cs="Arial"/>
                          <w:lang w:eastAsia="en-GB"/>
                        </w:rPr>
                      </w:pPr>
                      <w:r>
                        <w:rPr>
                          <w:rFonts w:cs="Arial"/>
                        </w:rPr>
                        <w:t>(b)</w:t>
                      </w:r>
                      <w:r>
                        <w:rPr>
                          <w:rFonts w:cs="Arial"/>
                        </w:rPr>
                        <w:tab/>
                      </w:r>
                      <w:r w:rsidRPr="00E25B55">
                        <w:rPr>
                          <w:rFonts w:cs="Arial"/>
                        </w:rPr>
                        <w:t>This answer correctly works out one quarter of the world’s population and identifies China and India as the two largest countries in terms of population. However, it does not show that the total population of China and India is over one quarter of the world’s population so the answer is not fully justified.</w:t>
                      </w:r>
                    </w:p>
                    <w:p w14:paraId="28E0991D" w14:textId="77777777" w:rsidR="00D3047F" w:rsidRDefault="00D3047F" w:rsidP="006D728F">
                      <w:pPr>
                        <w:ind w:left="425" w:hanging="425"/>
                      </w:pPr>
                      <w:r>
                        <w:rPr>
                          <w:rFonts w:cs="Arial"/>
                          <w:lang w:eastAsia="en-GB"/>
                        </w:rPr>
                        <w:t>(c)</w:t>
                      </w:r>
                      <w:r>
                        <w:rPr>
                          <w:rFonts w:cs="Arial"/>
                          <w:lang w:eastAsia="en-GB"/>
                        </w:rPr>
                        <w:tab/>
                      </w:r>
                      <w:r w:rsidRPr="002E554F">
                        <w:rPr>
                          <w:rFonts w:cs="Arial"/>
                        </w:rPr>
                        <w:t>This answer quotes the information in the table for births per thousand. However, it does not work out and compare the required quantities (the number of births per year).</w:t>
                      </w:r>
                    </w:p>
                    <w:p w14:paraId="4B5EC760" w14:textId="77777777" w:rsidR="00D3047F" w:rsidRDefault="00D3047F" w:rsidP="0079526F"/>
                  </w:txbxContent>
                </v:textbox>
              </v:shape>
            </w:pict>
          </mc:Fallback>
        </mc:AlternateContent>
      </w:r>
    </w:p>
    <w:p w14:paraId="3A4B991B" w14:textId="77777777" w:rsidR="006A7EF6" w:rsidRDefault="00FC5018" w:rsidP="00FC5018">
      <w:pPr>
        <w:spacing w:after="0" w:line="240" w:lineRule="auto"/>
      </w:pPr>
      <w:r w:rsidRPr="00FC5018">
        <w:rPr>
          <w:rFonts w:eastAsiaTheme="minorHAnsi" w:cs="Arial"/>
        </w:rPr>
        <w:t>Total = £33.65</w:t>
      </w:r>
      <w:r w:rsidRPr="00FC5018">
        <w:rPr>
          <w:rFonts w:cs="Arial"/>
          <w:b/>
          <w:noProof/>
          <w:color w:val="000000" w:themeColor="text1"/>
          <w:lang w:eastAsia="en-GB"/>
        </w:rPr>
        <w:t xml:space="preserve"> </w:t>
      </w:r>
      <w:r w:rsidR="006A7EF6">
        <w:br w:type="page"/>
      </w:r>
    </w:p>
    <w:p w14:paraId="013D6A8B" w14:textId="77777777" w:rsidR="00FC5018" w:rsidRPr="0040696C" w:rsidRDefault="001F17EF" w:rsidP="00FC5018">
      <w:pPr>
        <w:pStyle w:val="Heading3"/>
      </w:pPr>
      <w:r>
        <w:lastRenderedPageBreak/>
        <w:t xml:space="preserve">Question </w:t>
      </w:r>
      <w:r w:rsidR="001650BE">
        <w:t>5</w:t>
      </w:r>
    </w:p>
    <w:p w14:paraId="2C2CFFC8" w14:textId="77777777" w:rsidR="007E679C" w:rsidRPr="007E679C" w:rsidRDefault="007E679C" w:rsidP="007E679C">
      <w:pPr>
        <w:rPr>
          <w:rFonts w:cs="Arial"/>
        </w:rPr>
      </w:pPr>
      <w:r w:rsidRPr="007E679C">
        <w:rPr>
          <w:rFonts w:cs="Arial"/>
        </w:rPr>
        <w:t xml:space="preserve">In the accompanying data, GDP per capita is given by country. </w:t>
      </w:r>
    </w:p>
    <w:p w14:paraId="555D78B8" w14:textId="77777777" w:rsidR="007E679C" w:rsidRPr="007E679C" w:rsidRDefault="007E679C" w:rsidP="007E679C">
      <w:pPr>
        <w:spacing w:after="0"/>
        <w:rPr>
          <w:rFonts w:cs="Arial"/>
        </w:rPr>
      </w:pPr>
      <w:r w:rsidRPr="007E679C">
        <w:rPr>
          <w:rFonts w:cs="Arial"/>
        </w:rPr>
        <w:t xml:space="preserve">Explain how you would use the spreadsheet containing the pre-release data to calculate an estimate of the mean GDP per capita for the whole world. </w:t>
      </w:r>
    </w:p>
    <w:p w14:paraId="7DED00BF" w14:textId="77777777" w:rsidR="007E679C" w:rsidRPr="007E679C" w:rsidRDefault="007E679C" w:rsidP="007E679C">
      <w:pPr>
        <w:rPr>
          <w:rFonts w:cs="Arial"/>
        </w:rPr>
      </w:pPr>
      <w:r w:rsidRPr="007E679C">
        <w:rPr>
          <w:rFonts w:cs="Arial"/>
        </w:rPr>
        <w:t>Explain what this figure represents.</w:t>
      </w:r>
    </w:p>
    <w:p w14:paraId="08429614" w14:textId="77777777" w:rsidR="00804B85" w:rsidRDefault="007E679C" w:rsidP="007E679C">
      <w:pPr>
        <w:autoSpaceDE w:val="0"/>
        <w:autoSpaceDN w:val="0"/>
        <w:adjustRightInd w:val="0"/>
        <w:spacing w:after="0"/>
        <w:rPr>
          <w:rFonts w:cs="Arial"/>
          <w:lang w:eastAsia="en-GB"/>
        </w:rPr>
      </w:pPr>
      <w:r w:rsidRPr="007E679C">
        <w:rPr>
          <w:rFonts w:cs="Arial"/>
        </w:rPr>
        <w:t>Demonstrate your method using data from Japan, Nigeria and Sri Lanka.</w:t>
      </w:r>
    </w:p>
    <w:p w14:paraId="7D8425F3" w14:textId="77777777" w:rsidR="001F17EF" w:rsidRPr="001F17EF" w:rsidRDefault="007E679C" w:rsidP="00804B85">
      <w:pPr>
        <w:tabs>
          <w:tab w:val="left" w:pos="8505"/>
        </w:tabs>
        <w:autoSpaceDE w:val="0"/>
        <w:autoSpaceDN w:val="0"/>
        <w:adjustRightInd w:val="0"/>
        <w:spacing w:after="0" w:line="240" w:lineRule="auto"/>
        <w:jc w:val="right"/>
        <w:rPr>
          <w:rFonts w:cs="Arial"/>
          <w:b/>
          <w:bCs/>
          <w:lang w:eastAsia="en-GB"/>
        </w:rPr>
      </w:pPr>
      <w:r>
        <w:rPr>
          <w:rFonts w:cs="Arial"/>
          <w:b/>
          <w:bCs/>
          <w:lang w:eastAsia="en-GB"/>
        </w:rPr>
        <w:t>[8</w:t>
      </w:r>
      <w:r w:rsidR="001F17EF" w:rsidRPr="001F17EF">
        <w:rPr>
          <w:rFonts w:cs="Arial"/>
          <w:b/>
          <w:bCs/>
          <w:lang w:eastAsia="en-GB"/>
        </w:rPr>
        <w:t>]</w:t>
      </w:r>
    </w:p>
    <w:p w14:paraId="51B0CD51" w14:textId="77777777" w:rsidR="00FC5018" w:rsidRDefault="00FC5018" w:rsidP="007E679C">
      <w:pPr>
        <w:spacing w:after="0" w:line="240" w:lineRule="auto"/>
        <w:rPr>
          <w:rFonts w:cs="Arial"/>
          <w:b/>
        </w:rPr>
      </w:pPr>
    </w:p>
    <w:p w14:paraId="06C187F4" w14:textId="77777777" w:rsidR="00FC5018" w:rsidRDefault="00FC5018" w:rsidP="000A0C9B">
      <w:pPr>
        <w:pStyle w:val="Heading3"/>
      </w:pPr>
      <w:r w:rsidRPr="0040696C">
        <w:t xml:space="preserve">Sample answer for Question </w:t>
      </w:r>
      <w:r w:rsidR="007E679C">
        <w:t>5</w:t>
      </w:r>
    </w:p>
    <w:p w14:paraId="498941DB" w14:textId="77777777" w:rsidR="007E679C" w:rsidRPr="007E679C" w:rsidRDefault="007E679C" w:rsidP="007E679C">
      <w:pPr>
        <w:spacing w:after="200"/>
        <w:rPr>
          <w:rFonts w:eastAsia="Times New Roman" w:cs="Arial"/>
          <w:color w:val="000000"/>
          <w:lang w:eastAsia="en-GB"/>
        </w:rPr>
      </w:pPr>
      <w:r w:rsidRPr="007E679C">
        <w:rPr>
          <w:rFonts w:eastAsia="Times New Roman" w:cs="Arial"/>
          <w:color w:val="000000"/>
          <w:lang w:eastAsia="en-GB"/>
        </w:rPr>
        <w:t>I would use the spreadsheet to calculate the total wealth of the world and then divide this number by the population of the world.</w:t>
      </w:r>
    </w:p>
    <w:tbl>
      <w:tblPr>
        <w:tblW w:w="8767" w:type="dxa"/>
        <w:tblInd w:w="93" w:type="dxa"/>
        <w:tblLook w:val="04A0" w:firstRow="1" w:lastRow="0" w:firstColumn="1" w:lastColumn="0" w:noHBand="0" w:noVBand="1"/>
      </w:tblPr>
      <w:tblGrid>
        <w:gridCol w:w="2033"/>
        <w:gridCol w:w="1440"/>
        <w:gridCol w:w="2189"/>
        <w:gridCol w:w="1614"/>
        <w:gridCol w:w="1491"/>
      </w:tblGrid>
      <w:tr w:rsidR="007E679C" w:rsidRPr="007E679C" w14:paraId="53C146D6" w14:textId="77777777" w:rsidTr="006D728F">
        <w:trPr>
          <w:trHeight w:val="242"/>
        </w:trPr>
        <w:tc>
          <w:tcPr>
            <w:tcW w:w="2033" w:type="dxa"/>
            <w:tcBorders>
              <w:top w:val="single" w:sz="4" w:space="0" w:color="000000"/>
              <w:left w:val="single" w:sz="4" w:space="0" w:color="000000"/>
              <w:bottom w:val="single" w:sz="4" w:space="0" w:color="000000"/>
              <w:right w:val="single" w:sz="4" w:space="0" w:color="000000"/>
            </w:tcBorders>
            <w:vAlign w:val="bottom"/>
            <w:hideMark/>
          </w:tcPr>
          <w:p w14:paraId="31B03A76" w14:textId="77777777" w:rsidR="007E679C" w:rsidRPr="007E679C" w:rsidRDefault="007E679C" w:rsidP="007E679C">
            <w:pPr>
              <w:spacing w:after="0" w:line="240" w:lineRule="auto"/>
              <w:jc w:val="center"/>
              <w:rPr>
                <w:rFonts w:eastAsia="Times New Roman" w:cs="Arial"/>
                <w:bCs/>
                <w:color w:val="000000"/>
                <w:lang w:eastAsia="en-GB"/>
              </w:rPr>
            </w:pPr>
            <w:r w:rsidRPr="007E679C">
              <w:rPr>
                <w:rFonts w:eastAsia="Times New Roman" w:cs="Arial"/>
                <w:bCs/>
                <w:lang w:eastAsia="en-GB"/>
              </w:rPr>
              <w:t>A</w:t>
            </w:r>
          </w:p>
        </w:tc>
        <w:tc>
          <w:tcPr>
            <w:tcW w:w="1433" w:type="dxa"/>
            <w:tcBorders>
              <w:top w:val="single" w:sz="4" w:space="0" w:color="000000"/>
              <w:left w:val="single" w:sz="4" w:space="0" w:color="000000"/>
              <w:bottom w:val="single" w:sz="4" w:space="0" w:color="000000"/>
              <w:right w:val="single" w:sz="4" w:space="0" w:color="000000"/>
            </w:tcBorders>
            <w:vAlign w:val="bottom"/>
            <w:hideMark/>
          </w:tcPr>
          <w:p w14:paraId="50BF9AC8" w14:textId="77777777" w:rsidR="007E679C" w:rsidRPr="007E679C" w:rsidRDefault="007E679C" w:rsidP="007E679C">
            <w:pPr>
              <w:spacing w:after="0" w:line="240" w:lineRule="auto"/>
              <w:jc w:val="center"/>
              <w:rPr>
                <w:rFonts w:eastAsia="Times New Roman" w:cs="Arial"/>
                <w:bCs/>
                <w:color w:val="000000"/>
                <w:lang w:eastAsia="en-GB"/>
              </w:rPr>
            </w:pPr>
            <w:r w:rsidRPr="007E679C">
              <w:rPr>
                <w:rFonts w:eastAsia="Times New Roman" w:cs="Arial"/>
                <w:bCs/>
                <w:lang w:eastAsia="en-GB"/>
              </w:rPr>
              <w:t>B</w:t>
            </w:r>
          </w:p>
        </w:tc>
        <w:tc>
          <w:tcPr>
            <w:tcW w:w="2189" w:type="dxa"/>
            <w:tcBorders>
              <w:top w:val="single" w:sz="4" w:space="0" w:color="auto"/>
              <w:left w:val="single" w:sz="4" w:space="0" w:color="000000"/>
              <w:bottom w:val="single" w:sz="4" w:space="0" w:color="auto"/>
              <w:right w:val="single" w:sz="4" w:space="0" w:color="auto"/>
            </w:tcBorders>
            <w:vAlign w:val="bottom"/>
            <w:hideMark/>
          </w:tcPr>
          <w:p w14:paraId="61A1C34B" w14:textId="77777777" w:rsidR="007E679C" w:rsidRPr="007E679C" w:rsidRDefault="007E679C" w:rsidP="007E679C">
            <w:pPr>
              <w:spacing w:after="0" w:line="240" w:lineRule="auto"/>
              <w:jc w:val="center"/>
              <w:rPr>
                <w:rFonts w:eastAsia="Times New Roman" w:cs="Arial"/>
                <w:bCs/>
                <w:color w:val="000000"/>
                <w:lang w:eastAsia="en-GB"/>
              </w:rPr>
            </w:pPr>
            <w:r w:rsidRPr="007E679C">
              <w:rPr>
                <w:rFonts w:eastAsia="Times New Roman" w:cs="Arial"/>
                <w:bCs/>
                <w:lang w:eastAsia="en-GB"/>
              </w:rPr>
              <w:t>C</w:t>
            </w:r>
          </w:p>
        </w:tc>
        <w:tc>
          <w:tcPr>
            <w:tcW w:w="1614" w:type="dxa"/>
            <w:tcBorders>
              <w:top w:val="single" w:sz="4" w:space="0" w:color="auto"/>
              <w:left w:val="single" w:sz="4" w:space="0" w:color="auto"/>
              <w:bottom w:val="single" w:sz="4" w:space="0" w:color="auto"/>
              <w:right w:val="single" w:sz="4" w:space="0" w:color="auto"/>
            </w:tcBorders>
            <w:vAlign w:val="bottom"/>
            <w:hideMark/>
          </w:tcPr>
          <w:p w14:paraId="15CE0FE1" w14:textId="77777777" w:rsidR="007E679C" w:rsidRPr="007E679C" w:rsidRDefault="007E679C" w:rsidP="007E679C">
            <w:pPr>
              <w:spacing w:after="0" w:line="240" w:lineRule="auto"/>
              <w:jc w:val="center"/>
              <w:rPr>
                <w:rFonts w:eastAsia="Times New Roman" w:cs="Arial"/>
                <w:bCs/>
                <w:color w:val="000000"/>
                <w:lang w:eastAsia="en-GB"/>
              </w:rPr>
            </w:pPr>
            <w:r w:rsidRPr="007E679C">
              <w:rPr>
                <w:rFonts w:eastAsia="Times New Roman" w:cs="Arial"/>
                <w:bCs/>
                <w:lang w:eastAsia="en-GB"/>
              </w:rPr>
              <w:t>D</w:t>
            </w:r>
          </w:p>
        </w:tc>
        <w:tc>
          <w:tcPr>
            <w:tcW w:w="1498" w:type="dxa"/>
            <w:tcBorders>
              <w:top w:val="single" w:sz="4" w:space="0" w:color="auto"/>
              <w:left w:val="single" w:sz="4" w:space="0" w:color="auto"/>
              <w:bottom w:val="single" w:sz="4" w:space="0" w:color="auto"/>
              <w:right w:val="single" w:sz="4" w:space="0" w:color="auto"/>
            </w:tcBorders>
          </w:tcPr>
          <w:p w14:paraId="1D43F957" w14:textId="77777777" w:rsidR="007E679C" w:rsidRPr="007E679C" w:rsidRDefault="007E679C" w:rsidP="007E679C">
            <w:pPr>
              <w:spacing w:after="0" w:line="240" w:lineRule="auto"/>
              <w:rPr>
                <w:rFonts w:eastAsia="Times New Roman"/>
                <w:b/>
                <w:bCs/>
                <w:color w:val="000000"/>
                <w:sz w:val="28"/>
                <w:szCs w:val="28"/>
                <w:lang w:eastAsia="en-GB"/>
              </w:rPr>
            </w:pPr>
          </w:p>
        </w:tc>
      </w:tr>
      <w:tr w:rsidR="007E679C" w:rsidRPr="007E679C" w14:paraId="40BEE715" w14:textId="77777777" w:rsidTr="006D728F">
        <w:trPr>
          <w:trHeight w:val="319"/>
        </w:trPr>
        <w:tc>
          <w:tcPr>
            <w:tcW w:w="2033" w:type="dxa"/>
            <w:tcBorders>
              <w:top w:val="single" w:sz="4" w:space="0" w:color="000000"/>
              <w:left w:val="single" w:sz="4" w:space="0" w:color="000000"/>
              <w:bottom w:val="single" w:sz="4" w:space="0" w:color="auto"/>
              <w:right w:val="single" w:sz="4" w:space="0" w:color="000000"/>
            </w:tcBorders>
            <w:vAlign w:val="bottom"/>
            <w:hideMark/>
          </w:tcPr>
          <w:p w14:paraId="38C75D7A" w14:textId="77777777" w:rsidR="007E679C" w:rsidRPr="007E679C" w:rsidRDefault="007E679C" w:rsidP="007E679C">
            <w:pPr>
              <w:spacing w:after="0" w:line="240" w:lineRule="auto"/>
              <w:rPr>
                <w:rFonts w:eastAsia="Times New Roman" w:cs="Arial"/>
                <w:b/>
                <w:bCs/>
                <w:color w:val="000000"/>
                <w:lang w:eastAsia="en-GB"/>
              </w:rPr>
            </w:pPr>
            <w:r w:rsidRPr="007E679C">
              <w:rPr>
                <w:rFonts w:eastAsia="Times New Roman" w:cs="Arial"/>
                <w:b/>
                <w:bCs/>
                <w:lang w:eastAsia="en-GB"/>
              </w:rPr>
              <w:t>Country</w:t>
            </w:r>
          </w:p>
        </w:tc>
        <w:tc>
          <w:tcPr>
            <w:tcW w:w="1433" w:type="dxa"/>
            <w:tcBorders>
              <w:top w:val="single" w:sz="4" w:space="0" w:color="000000"/>
              <w:left w:val="single" w:sz="4" w:space="0" w:color="000000"/>
              <w:bottom w:val="single" w:sz="4" w:space="0" w:color="auto"/>
              <w:right w:val="single" w:sz="4" w:space="0" w:color="000000"/>
            </w:tcBorders>
            <w:vAlign w:val="bottom"/>
            <w:hideMark/>
          </w:tcPr>
          <w:p w14:paraId="5359F413" w14:textId="77777777" w:rsidR="007E679C" w:rsidRPr="007E679C" w:rsidRDefault="007E679C" w:rsidP="007E679C">
            <w:pPr>
              <w:spacing w:after="0" w:line="240" w:lineRule="auto"/>
              <w:rPr>
                <w:rFonts w:eastAsia="Times New Roman" w:cs="Arial"/>
                <w:b/>
                <w:bCs/>
                <w:color w:val="000000"/>
                <w:lang w:eastAsia="en-GB"/>
              </w:rPr>
            </w:pPr>
            <w:r w:rsidRPr="007E679C">
              <w:rPr>
                <w:rFonts w:eastAsia="Times New Roman" w:cs="Arial"/>
                <w:b/>
                <w:bCs/>
                <w:lang w:eastAsia="en-GB"/>
              </w:rPr>
              <w:t>population</w:t>
            </w:r>
          </w:p>
        </w:tc>
        <w:tc>
          <w:tcPr>
            <w:tcW w:w="2189" w:type="dxa"/>
            <w:tcBorders>
              <w:top w:val="single" w:sz="4" w:space="0" w:color="auto"/>
              <w:left w:val="single" w:sz="4" w:space="0" w:color="000000"/>
              <w:bottom w:val="single" w:sz="4" w:space="0" w:color="auto"/>
              <w:right w:val="single" w:sz="4" w:space="0" w:color="auto"/>
            </w:tcBorders>
            <w:vAlign w:val="bottom"/>
            <w:hideMark/>
          </w:tcPr>
          <w:p w14:paraId="3CF5662D" w14:textId="77777777" w:rsidR="007E679C" w:rsidRPr="007E679C" w:rsidRDefault="007E679C" w:rsidP="007E679C">
            <w:pPr>
              <w:spacing w:after="0" w:line="240" w:lineRule="auto"/>
              <w:jc w:val="center"/>
              <w:rPr>
                <w:rFonts w:eastAsia="Times New Roman" w:cs="Arial"/>
                <w:b/>
                <w:bCs/>
                <w:color w:val="000000"/>
                <w:lang w:eastAsia="en-GB"/>
              </w:rPr>
            </w:pPr>
            <w:r w:rsidRPr="007E679C">
              <w:rPr>
                <w:rFonts w:eastAsia="Times New Roman" w:cs="Arial"/>
                <w:b/>
                <w:bCs/>
                <w:lang w:eastAsia="en-GB"/>
              </w:rPr>
              <w:t>GDP per capita (US$)</w:t>
            </w:r>
          </w:p>
        </w:tc>
        <w:tc>
          <w:tcPr>
            <w:tcW w:w="1614" w:type="dxa"/>
            <w:tcBorders>
              <w:top w:val="single" w:sz="4" w:space="0" w:color="auto"/>
              <w:left w:val="single" w:sz="4" w:space="0" w:color="auto"/>
              <w:bottom w:val="single" w:sz="4" w:space="0" w:color="auto"/>
              <w:right w:val="single" w:sz="4" w:space="0" w:color="auto"/>
            </w:tcBorders>
            <w:vAlign w:val="bottom"/>
            <w:hideMark/>
          </w:tcPr>
          <w:p w14:paraId="2D5DAE0E" w14:textId="77777777" w:rsidR="007E679C" w:rsidRPr="007E679C" w:rsidRDefault="007E679C" w:rsidP="007E679C">
            <w:pPr>
              <w:spacing w:after="0"/>
              <w:rPr>
                <w:color w:val="000000"/>
                <w:sz w:val="28"/>
                <w:szCs w:val="28"/>
              </w:rPr>
            </w:pPr>
          </w:p>
        </w:tc>
        <w:tc>
          <w:tcPr>
            <w:tcW w:w="1498" w:type="dxa"/>
            <w:tcBorders>
              <w:top w:val="single" w:sz="4" w:space="0" w:color="auto"/>
              <w:left w:val="single" w:sz="4" w:space="0" w:color="auto"/>
              <w:bottom w:val="single" w:sz="4" w:space="0" w:color="auto"/>
              <w:right w:val="single" w:sz="4" w:space="0" w:color="auto"/>
            </w:tcBorders>
          </w:tcPr>
          <w:p w14:paraId="7DEB2387" w14:textId="77777777" w:rsidR="007E679C" w:rsidRPr="007E679C" w:rsidRDefault="007E679C" w:rsidP="007E679C">
            <w:pPr>
              <w:spacing w:after="0" w:line="240" w:lineRule="auto"/>
              <w:rPr>
                <w:rFonts w:eastAsia="Times New Roman"/>
                <w:b/>
                <w:bCs/>
                <w:color w:val="000000"/>
                <w:sz w:val="28"/>
                <w:szCs w:val="28"/>
                <w:lang w:eastAsia="en-GB"/>
              </w:rPr>
            </w:pPr>
          </w:p>
        </w:tc>
      </w:tr>
      <w:tr w:rsidR="007E679C" w:rsidRPr="007E679C" w14:paraId="149E997F" w14:textId="77777777" w:rsidTr="006D728F">
        <w:trPr>
          <w:trHeight w:val="174"/>
        </w:trPr>
        <w:tc>
          <w:tcPr>
            <w:tcW w:w="203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6B3DFFA" w14:textId="77777777" w:rsidR="007E679C" w:rsidRPr="007E679C" w:rsidRDefault="007E679C" w:rsidP="007E679C">
            <w:pPr>
              <w:spacing w:after="0" w:line="240" w:lineRule="auto"/>
              <w:rPr>
                <w:rFonts w:eastAsia="Times New Roman" w:cs="Arial"/>
                <w:color w:val="000000"/>
                <w:lang w:eastAsia="en-GB"/>
              </w:rPr>
            </w:pPr>
            <w:r w:rsidRPr="007E679C">
              <w:rPr>
                <w:rFonts w:eastAsia="Times New Roman" w:cs="Arial"/>
                <w:lang w:eastAsia="en-GB"/>
              </w:rPr>
              <w:t>Niger</w:t>
            </w:r>
          </w:p>
        </w:tc>
        <w:tc>
          <w:tcPr>
            <w:tcW w:w="143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DA4615E" w14:textId="77777777" w:rsidR="007E679C" w:rsidRPr="007E679C" w:rsidRDefault="007E679C" w:rsidP="007E679C">
            <w:pPr>
              <w:spacing w:after="0" w:line="240" w:lineRule="auto"/>
              <w:jc w:val="right"/>
              <w:rPr>
                <w:rFonts w:eastAsia="Times New Roman" w:cs="Arial"/>
                <w:color w:val="000000"/>
                <w:lang w:eastAsia="en-GB"/>
              </w:rPr>
            </w:pPr>
            <w:r w:rsidRPr="007E679C">
              <w:rPr>
                <w:rFonts w:eastAsia="Times New Roman" w:cs="Arial"/>
                <w:lang w:eastAsia="en-GB"/>
              </w:rPr>
              <w:t>17466172</w:t>
            </w:r>
          </w:p>
        </w:tc>
        <w:tc>
          <w:tcPr>
            <w:tcW w:w="21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638548C" w14:textId="77777777" w:rsidR="007E679C" w:rsidRPr="007E679C" w:rsidRDefault="007E679C" w:rsidP="007E679C">
            <w:pPr>
              <w:spacing w:after="0" w:line="240" w:lineRule="auto"/>
              <w:jc w:val="right"/>
              <w:rPr>
                <w:rFonts w:eastAsia="Times New Roman" w:cs="Arial"/>
                <w:color w:val="000000"/>
                <w:lang w:eastAsia="en-GB"/>
              </w:rPr>
            </w:pPr>
            <w:r w:rsidRPr="007E679C">
              <w:rPr>
                <w:rFonts w:eastAsia="Times New Roman" w:cs="Arial"/>
                <w:lang w:eastAsia="en-GB"/>
              </w:rPr>
              <w:t>800</w:t>
            </w:r>
          </w:p>
        </w:tc>
        <w:tc>
          <w:tcPr>
            <w:tcW w:w="1614" w:type="dxa"/>
            <w:tcBorders>
              <w:top w:val="single" w:sz="4" w:space="0" w:color="auto"/>
              <w:left w:val="single" w:sz="4" w:space="0" w:color="auto"/>
              <w:bottom w:val="single" w:sz="4" w:space="0" w:color="auto"/>
              <w:right w:val="single" w:sz="4" w:space="0" w:color="auto"/>
            </w:tcBorders>
            <w:noWrap/>
            <w:vAlign w:val="bottom"/>
            <w:hideMark/>
          </w:tcPr>
          <w:p w14:paraId="4A10735F" w14:textId="77777777" w:rsidR="007E679C" w:rsidRPr="007E679C" w:rsidRDefault="007E679C" w:rsidP="007E679C">
            <w:pPr>
              <w:spacing w:after="0" w:line="240" w:lineRule="auto"/>
              <w:rPr>
                <w:rFonts w:eastAsia="Times New Roman" w:cs="Arial"/>
                <w:color w:val="000000"/>
                <w:lang w:eastAsia="en-GB"/>
              </w:rPr>
            </w:pPr>
            <w:r w:rsidRPr="007E679C">
              <w:rPr>
                <w:rFonts w:eastAsia="Times New Roman" w:cs="Arial"/>
                <w:lang w:eastAsia="en-GB"/>
              </w:rPr>
              <w:t>=b2*c2</w:t>
            </w:r>
          </w:p>
        </w:tc>
        <w:tc>
          <w:tcPr>
            <w:tcW w:w="1498" w:type="dxa"/>
            <w:tcBorders>
              <w:top w:val="single" w:sz="4" w:space="0" w:color="auto"/>
              <w:left w:val="single" w:sz="4" w:space="0" w:color="auto"/>
              <w:bottom w:val="single" w:sz="4" w:space="0" w:color="auto"/>
              <w:right w:val="single" w:sz="4" w:space="0" w:color="auto"/>
            </w:tcBorders>
          </w:tcPr>
          <w:p w14:paraId="7426EEA8" w14:textId="77777777" w:rsidR="007E679C" w:rsidRPr="007E679C" w:rsidRDefault="007E679C" w:rsidP="007E679C">
            <w:pPr>
              <w:spacing w:after="0" w:line="240" w:lineRule="auto"/>
              <w:rPr>
                <w:rFonts w:eastAsia="Times New Roman" w:cs="Arial"/>
                <w:color w:val="000000"/>
                <w:lang w:eastAsia="en-GB"/>
              </w:rPr>
            </w:pPr>
          </w:p>
        </w:tc>
      </w:tr>
      <w:tr w:rsidR="007E679C" w:rsidRPr="007E679C" w14:paraId="79FA67EE" w14:textId="77777777" w:rsidTr="006D728F">
        <w:trPr>
          <w:trHeight w:val="174"/>
        </w:trPr>
        <w:tc>
          <w:tcPr>
            <w:tcW w:w="2033" w:type="dxa"/>
            <w:tcBorders>
              <w:top w:val="single" w:sz="4" w:space="0" w:color="auto"/>
              <w:left w:val="single" w:sz="4" w:space="0" w:color="auto"/>
              <w:bottom w:val="single" w:sz="4" w:space="0" w:color="auto"/>
              <w:right w:val="single" w:sz="4" w:space="0" w:color="auto"/>
            </w:tcBorders>
            <w:noWrap/>
            <w:vAlign w:val="bottom"/>
            <w:hideMark/>
          </w:tcPr>
          <w:p w14:paraId="2373575C" w14:textId="77777777" w:rsidR="007E679C" w:rsidRPr="007E679C" w:rsidRDefault="007E679C" w:rsidP="007E679C">
            <w:pPr>
              <w:spacing w:after="0" w:line="240" w:lineRule="auto"/>
              <w:rPr>
                <w:rFonts w:eastAsia="Times New Roman" w:cs="Arial"/>
                <w:color w:val="000000"/>
                <w:lang w:eastAsia="en-GB"/>
              </w:rPr>
            </w:pPr>
            <w:r w:rsidRPr="007E679C">
              <w:rPr>
                <w:rFonts w:eastAsia="Times New Roman" w:cs="Arial"/>
                <w:lang w:eastAsia="en-GB"/>
              </w:rPr>
              <w:t>Japan</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1AEB1D12" w14:textId="77777777" w:rsidR="007E679C" w:rsidRPr="007E679C" w:rsidRDefault="007E679C" w:rsidP="007E679C">
            <w:pPr>
              <w:spacing w:after="0" w:line="240" w:lineRule="auto"/>
              <w:jc w:val="right"/>
              <w:rPr>
                <w:rFonts w:eastAsia="Times New Roman" w:cs="Arial"/>
                <w:color w:val="000000"/>
                <w:lang w:eastAsia="en-GB"/>
              </w:rPr>
            </w:pPr>
            <w:r w:rsidRPr="007E679C">
              <w:rPr>
                <w:rFonts w:eastAsia="Times New Roman" w:cs="Arial"/>
                <w:lang w:eastAsia="en-GB"/>
              </w:rPr>
              <w:t>127103388</w:t>
            </w:r>
          </w:p>
        </w:tc>
        <w:tc>
          <w:tcPr>
            <w:tcW w:w="2189" w:type="dxa"/>
            <w:tcBorders>
              <w:top w:val="single" w:sz="4" w:space="0" w:color="auto"/>
              <w:left w:val="single" w:sz="4" w:space="0" w:color="auto"/>
              <w:bottom w:val="single" w:sz="4" w:space="0" w:color="auto"/>
              <w:right w:val="single" w:sz="4" w:space="0" w:color="auto"/>
            </w:tcBorders>
            <w:noWrap/>
            <w:vAlign w:val="bottom"/>
            <w:hideMark/>
          </w:tcPr>
          <w:p w14:paraId="48C6FB4E" w14:textId="77777777" w:rsidR="007E679C" w:rsidRPr="007E679C" w:rsidRDefault="007E679C" w:rsidP="007E679C">
            <w:pPr>
              <w:spacing w:after="0" w:line="240" w:lineRule="auto"/>
              <w:jc w:val="right"/>
              <w:rPr>
                <w:rFonts w:eastAsia="Times New Roman" w:cs="Arial"/>
                <w:color w:val="000000"/>
                <w:lang w:eastAsia="en-GB"/>
              </w:rPr>
            </w:pPr>
            <w:r w:rsidRPr="007E679C">
              <w:rPr>
                <w:rFonts w:eastAsia="Times New Roman" w:cs="Arial"/>
                <w:lang w:eastAsia="en-GB"/>
              </w:rPr>
              <w:t>37100</w:t>
            </w:r>
          </w:p>
        </w:tc>
        <w:tc>
          <w:tcPr>
            <w:tcW w:w="1614" w:type="dxa"/>
            <w:tcBorders>
              <w:top w:val="single" w:sz="4" w:space="0" w:color="auto"/>
              <w:left w:val="single" w:sz="4" w:space="0" w:color="auto"/>
              <w:bottom w:val="single" w:sz="4" w:space="0" w:color="auto"/>
              <w:right w:val="single" w:sz="4" w:space="0" w:color="auto"/>
            </w:tcBorders>
            <w:noWrap/>
            <w:vAlign w:val="bottom"/>
            <w:hideMark/>
          </w:tcPr>
          <w:p w14:paraId="14A3A8EB" w14:textId="77777777" w:rsidR="007E679C" w:rsidRPr="007E679C" w:rsidRDefault="007E679C" w:rsidP="007E679C">
            <w:pPr>
              <w:spacing w:after="0" w:line="240" w:lineRule="auto"/>
              <w:rPr>
                <w:rFonts w:eastAsia="Times New Roman" w:cs="Arial"/>
                <w:color w:val="000000"/>
                <w:lang w:eastAsia="en-GB"/>
              </w:rPr>
            </w:pPr>
            <w:r w:rsidRPr="007E679C">
              <w:rPr>
                <w:rFonts w:eastAsia="Times New Roman" w:cs="Arial"/>
                <w:lang w:eastAsia="en-GB"/>
              </w:rPr>
              <w:t>=b3*c3</w:t>
            </w:r>
          </w:p>
        </w:tc>
        <w:tc>
          <w:tcPr>
            <w:tcW w:w="1498" w:type="dxa"/>
            <w:tcBorders>
              <w:top w:val="single" w:sz="4" w:space="0" w:color="auto"/>
              <w:left w:val="single" w:sz="4" w:space="0" w:color="auto"/>
              <w:bottom w:val="single" w:sz="4" w:space="0" w:color="auto"/>
              <w:right w:val="single" w:sz="4" w:space="0" w:color="auto"/>
            </w:tcBorders>
          </w:tcPr>
          <w:p w14:paraId="65940115" w14:textId="77777777" w:rsidR="007E679C" w:rsidRPr="007E679C" w:rsidRDefault="007E679C" w:rsidP="007E679C">
            <w:pPr>
              <w:spacing w:after="0" w:line="240" w:lineRule="auto"/>
              <w:rPr>
                <w:rFonts w:eastAsia="Times New Roman" w:cs="Arial"/>
                <w:color w:val="000000"/>
                <w:lang w:eastAsia="en-GB"/>
              </w:rPr>
            </w:pPr>
          </w:p>
        </w:tc>
      </w:tr>
      <w:tr w:rsidR="007E679C" w:rsidRPr="007E679C" w14:paraId="40C73EF7" w14:textId="77777777" w:rsidTr="006D728F">
        <w:trPr>
          <w:trHeight w:val="174"/>
        </w:trPr>
        <w:tc>
          <w:tcPr>
            <w:tcW w:w="203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672057B" w14:textId="77777777" w:rsidR="007E679C" w:rsidRPr="007E679C" w:rsidRDefault="007E679C" w:rsidP="007E679C">
            <w:pPr>
              <w:spacing w:after="0" w:line="240" w:lineRule="auto"/>
              <w:rPr>
                <w:rFonts w:eastAsia="Times New Roman" w:cs="Arial"/>
                <w:color w:val="000000"/>
                <w:lang w:eastAsia="en-GB"/>
              </w:rPr>
            </w:pPr>
            <w:r w:rsidRPr="007E679C">
              <w:rPr>
                <w:rFonts w:eastAsia="Times New Roman" w:cs="Arial"/>
                <w:lang w:eastAsia="en-GB"/>
              </w:rPr>
              <w:t>Sri Lanka</w:t>
            </w:r>
          </w:p>
        </w:tc>
        <w:tc>
          <w:tcPr>
            <w:tcW w:w="143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F490871" w14:textId="77777777" w:rsidR="007E679C" w:rsidRPr="007E679C" w:rsidRDefault="007E679C" w:rsidP="007E679C">
            <w:pPr>
              <w:spacing w:after="0" w:line="240" w:lineRule="auto"/>
              <w:jc w:val="right"/>
              <w:rPr>
                <w:rFonts w:eastAsia="Times New Roman" w:cs="Arial"/>
                <w:color w:val="000000"/>
                <w:lang w:eastAsia="en-GB"/>
              </w:rPr>
            </w:pPr>
            <w:r w:rsidRPr="007E679C">
              <w:rPr>
                <w:rFonts w:eastAsia="Times New Roman" w:cs="Arial"/>
                <w:lang w:eastAsia="en-GB"/>
              </w:rPr>
              <w:t>21866445</w:t>
            </w:r>
          </w:p>
        </w:tc>
        <w:tc>
          <w:tcPr>
            <w:tcW w:w="21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FD598D7" w14:textId="77777777" w:rsidR="007E679C" w:rsidRPr="007E679C" w:rsidRDefault="007E679C" w:rsidP="007E679C">
            <w:pPr>
              <w:spacing w:after="0" w:line="240" w:lineRule="auto"/>
              <w:jc w:val="right"/>
              <w:rPr>
                <w:rFonts w:eastAsia="Times New Roman" w:cs="Arial"/>
                <w:color w:val="000000"/>
                <w:lang w:eastAsia="en-GB"/>
              </w:rPr>
            </w:pPr>
            <w:r w:rsidRPr="007E679C">
              <w:rPr>
                <w:rFonts w:eastAsia="Times New Roman" w:cs="Arial"/>
                <w:lang w:eastAsia="en-GB"/>
              </w:rPr>
              <w:t>6500</w:t>
            </w:r>
          </w:p>
        </w:tc>
        <w:tc>
          <w:tcPr>
            <w:tcW w:w="1614" w:type="dxa"/>
            <w:tcBorders>
              <w:top w:val="single" w:sz="4" w:space="0" w:color="auto"/>
              <w:left w:val="single" w:sz="4" w:space="0" w:color="auto"/>
              <w:bottom w:val="single" w:sz="4" w:space="0" w:color="auto"/>
              <w:right w:val="single" w:sz="4" w:space="0" w:color="auto"/>
            </w:tcBorders>
            <w:noWrap/>
            <w:vAlign w:val="bottom"/>
            <w:hideMark/>
          </w:tcPr>
          <w:p w14:paraId="60553603" w14:textId="77777777" w:rsidR="007E679C" w:rsidRPr="007E679C" w:rsidRDefault="007E679C" w:rsidP="007E679C">
            <w:pPr>
              <w:spacing w:after="0" w:line="240" w:lineRule="auto"/>
              <w:rPr>
                <w:rFonts w:eastAsia="Times New Roman" w:cs="Arial"/>
                <w:color w:val="000000"/>
                <w:lang w:eastAsia="en-GB"/>
              </w:rPr>
            </w:pPr>
            <w:r w:rsidRPr="007E679C">
              <w:rPr>
                <w:rFonts w:eastAsia="Times New Roman" w:cs="Arial"/>
                <w:lang w:eastAsia="en-GB"/>
              </w:rPr>
              <w:t>=b4*c4</w:t>
            </w:r>
          </w:p>
        </w:tc>
        <w:tc>
          <w:tcPr>
            <w:tcW w:w="1498" w:type="dxa"/>
            <w:tcBorders>
              <w:top w:val="single" w:sz="4" w:space="0" w:color="auto"/>
              <w:left w:val="single" w:sz="4" w:space="0" w:color="auto"/>
              <w:bottom w:val="single" w:sz="4" w:space="0" w:color="auto"/>
              <w:right w:val="single" w:sz="4" w:space="0" w:color="auto"/>
            </w:tcBorders>
          </w:tcPr>
          <w:p w14:paraId="4005FCFD" w14:textId="77777777" w:rsidR="007E679C" w:rsidRPr="007E679C" w:rsidRDefault="007E679C" w:rsidP="007E679C">
            <w:pPr>
              <w:spacing w:after="0" w:line="240" w:lineRule="auto"/>
              <w:rPr>
                <w:rFonts w:eastAsia="Times New Roman" w:cs="Arial"/>
                <w:color w:val="000000"/>
                <w:lang w:eastAsia="en-GB"/>
              </w:rPr>
            </w:pPr>
          </w:p>
        </w:tc>
      </w:tr>
      <w:tr w:rsidR="007E679C" w:rsidRPr="007E679C" w14:paraId="2CADAF66" w14:textId="77777777" w:rsidTr="006D728F">
        <w:trPr>
          <w:trHeight w:val="284"/>
        </w:trPr>
        <w:tc>
          <w:tcPr>
            <w:tcW w:w="2033" w:type="dxa"/>
            <w:tcBorders>
              <w:top w:val="single" w:sz="4" w:space="0" w:color="auto"/>
              <w:left w:val="single" w:sz="4" w:space="0" w:color="auto"/>
              <w:bottom w:val="single" w:sz="4" w:space="0" w:color="auto"/>
              <w:right w:val="single" w:sz="4" w:space="0" w:color="auto"/>
            </w:tcBorders>
            <w:noWrap/>
            <w:vAlign w:val="bottom"/>
            <w:hideMark/>
          </w:tcPr>
          <w:p w14:paraId="36C76764" w14:textId="77777777" w:rsidR="007E679C" w:rsidRPr="007E679C" w:rsidRDefault="007E679C" w:rsidP="007E679C">
            <w:pPr>
              <w:spacing w:after="0"/>
              <w:rPr>
                <w:rFonts w:cs="Arial"/>
                <w:color w:val="000000"/>
              </w:rPr>
            </w:pP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1AD6431E" w14:textId="77777777" w:rsidR="007E679C" w:rsidRPr="007E679C" w:rsidRDefault="007E679C" w:rsidP="007E679C">
            <w:pPr>
              <w:spacing w:after="0" w:line="240" w:lineRule="auto"/>
              <w:jc w:val="right"/>
              <w:rPr>
                <w:rFonts w:eastAsia="Times New Roman" w:cs="Arial"/>
                <w:color w:val="000000"/>
                <w:lang w:eastAsia="en-GB"/>
              </w:rPr>
            </w:pPr>
            <w:r w:rsidRPr="007E679C">
              <w:rPr>
                <w:rFonts w:eastAsia="Times New Roman" w:cs="Arial"/>
                <w:lang w:eastAsia="en-GB"/>
              </w:rPr>
              <w:t>7174654290</w:t>
            </w:r>
          </w:p>
        </w:tc>
        <w:tc>
          <w:tcPr>
            <w:tcW w:w="2189" w:type="dxa"/>
            <w:tcBorders>
              <w:top w:val="single" w:sz="4" w:space="0" w:color="auto"/>
              <w:left w:val="single" w:sz="4" w:space="0" w:color="auto"/>
              <w:bottom w:val="single" w:sz="4" w:space="0" w:color="auto"/>
              <w:right w:val="single" w:sz="4" w:space="0" w:color="auto"/>
            </w:tcBorders>
            <w:noWrap/>
            <w:vAlign w:val="bottom"/>
            <w:hideMark/>
          </w:tcPr>
          <w:p w14:paraId="28D99CEF" w14:textId="77777777" w:rsidR="007E679C" w:rsidRPr="007E679C" w:rsidRDefault="007E679C" w:rsidP="007E679C">
            <w:pPr>
              <w:spacing w:after="0"/>
              <w:rPr>
                <w:rFonts w:cs="Arial"/>
                <w:color w:val="000000"/>
              </w:rPr>
            </w:pPr>
          </w:p>
        </w:tc>
        <w:tc>
          <w:tcPr>
            <w:tcW w:w="1614" w:type="dxa"/>
            <w:tcBorders>
              <w:top w:val="single" w:sz="4" w:space="0" w:color="auto"/>
              <w:left w:val="single" w:sz="4" w:space="0" w:color="auto"/>
              <w:bottom w:val="single" w:sz="4" w:space="0" w:color="auto"/>
              <w:right w:val="single" w:sz="4" w:space="0" w:color="auto"/>
            </w:tcBorders>
            <w:noWrap/>
            <w:vAlign w:val="bottom"/>
            <w:hideMark/>
          </w:tcPr>
          <w:p w14:paraId="3F6637CB" w14:textId="77777777" w:rsidR="007E679C" w:rsidRPr="007E679C" w:rsidRDefault="007E679C" w:rsidP="007E679C">
            <w:pPr>
              <w:spacing w:after="0" w:line="240" w:lineRule="auto"/>
              <w:rPr>
                <w:rFonts w:eastAsia="Times New Roman" w:cs="Arial"/>
                <w:color w:val="000000"/>
                <w:lang w:eastAsia="en-GB"/>
              </w:rPr>
            </w:pPr>
            <w:r w:rsidRPr="007E679C">
              <w:rPr>
                <w:rFonts w:eastAsia="Times New Roman" w:cs="Arial"/>
                <w:lang w:eastAsia="en-GB"/>
              </w:rPr>
              <w:t>sum (d2:d4)</w:t>
            </w:r>
          </w:p>
        </w:tc>
        <w:tc>
          <w:tcPr>
            <w:tcW w:w="1498" w:type="dxa"/>
            <w:tcBorders>
              <w:top w:val="single" w:sz="4" w:space="0" w:color="auto"/>
              <w:left w:val="single" w:sz="4" w:space="0" w:color="auto"/>
              <w:bottom w:val="single" w:sz="4" w:space="0" w:color="auto"/>
              <w:right w:val="single" w:sz="4" w:space="0" w:color="auto"/>
            </w:tcBorders>
            <w:hideMark/>
          </w:tcPr>
          <w:p w14:paraId="4F773EB6" w14:textId="77777777" w:rsidR="007E679C" w:rsidRPr="007E679C" w:rsidRDefault="007E679C" w:rsidP="007E679C">
            <w:pPr>
              <w:spacing w:after="0" w:line="240" w:lineRule="auto"/>
              <w:rPr>
                <w:rFonts w:eastAsia="Times New Roman" w:cs="Arial"/>
                <w:color w:val="000000"/>
                <w:lang w:eastAsia="en-GB"/>
              </w:rPr>
            </w:pPr>
            <w:r w:rsidRPr="007E679C">
              <w:rPr>
                <w:rFonts w:eastAsia="Times New Roman" w:cs="Arial"/>
                <w:lang w:eastAsia="en-GB"/>
              </w:rPr>
              <w:t>=d5/b5</w:t>
            </w:r>
          </w:p>
        </w:tc>
      </w:tr>
    </w:tbl>
    <w:p w14:paraId="1E2EA962" w14:textId="77777777" w:rsidR="00FC5018" w:rsidRDefault="007E679C" w:rsidP="007E679C">
      <w:r w:rsidRPr="006A7EF6">
        <w:rPr>
          <w:rFonts w:cs="Arial"/>
          <w:b/>
          <w:noProof/>
          <w:color w:val="000000" w:themeColor="text1"/>
          <w:lang w:eastAsia="en-GB"/>
        </w:rPr>
        <mc:AlternateContent>
          <mc:Choice Requires="wps">
            <w:drawing>
              <wp:anchor distT="0" distB="0" distL="114300" distR="114300" simplePos="0" relativeHeight="251670528" behindDoc="0" locked="0" layoutInCell="1" allowOverlap="1" wp14:anchorId="2D5BD2CA" wp14:editId="36B25E6F">
                <wp:simplePos x="0" y="0"/>
                <wp:positionH relativeFrom="column">
                  <wp:posOffset>-95250</wp:posOffset>
                </wp:positionH>
                <wp:positionV relativeFrom="paragraph">
                  <wp:posOffset>322580</wp:posOffset>
                </wp:positionV>
                <wp:extent cx="5782310" cy="1933575"/>
                <wp:effectExtent l="0" t="0" r="2794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933575"/>
                        </a:xfrm>
                        <a:prstGeom prst="rect">
                          <a:avLst/>
                        </a:prstGeom>
                        <a:solidFill>
                          <a:srgbClr val="FBC9CB"/>
                        </a:solidFill>
                        <a:ln w="9525">
                          <a:solidFill>
                            <a:srgbClr val="FFFFFF"/>
                          </a:solidFill>
                          <a:miter lim="800000"/>
                          <a:headEnd/>
                          <a:tailEnd/>
                        </a:ln>
                      </wps:spPr>
                      <wps:txbx>
                        <w:txbxContent>
                          <w:p w14:paraId="1D10F740" w14:textId="77777777" w:rsidR="00D3047F" w:rsidRDefault="00D3047F" w:rsidP="000A0C9B">
                            <w:pPr>
                              <w:pStyle w:val="Heading3"/>
                            </w:pPr>
                            <w:r w:rsidRPr="0040696C">
                              <w:t>Commentary on the answer</w:t>
                            </w:r>
                          </w:p>
                          <w:p w14:paraId="2EEA207A" w14:textId="77777777" w:rsidR="00D3047F" w:rsidRPr="002E554F" w:rsidRDefault="00D3047F" w:rsidP="007E679C">
                            <w:pPr>
                              <w:spacing w:after="200"/>
                              <w:rPr>
                                <w:rFonts w:cs="Arial"/>
                              </w:rPr>
                            </w:pPr>
                            <w:r w:rsidRPr="002E554F">
                              <w:rPr>
                                <w:rFonts w:cs="Arial"/>
                              </w:rPr>
                              <w:t xml:space="preserve">The explanation of </w:t>
                            </w:r>
                            <w:r>
                              <w:rPr>
                                <w:rFonts w:cs="Arial"/>
                              </w:rPr>
                              <w:t xml:space="preserve">the </w:t>
                            </w:r>
                            <w:r w:rsidRPr="002E554F">
                              <w:rPr>
                                <w:rFonts w:cs="Arial"/>
                              </w:rPr>
                              <w:t>method at the start of this answer is correct; however, it is not specific enough – the step taken to calculate the total wealth need</w:t>
                            </w:r>
                            <w:r>
                              <w:rPr>
                                <w:rFonts w:cs="Arial"/>
                              </w:rPr>
                              <w:t>s</w:t>
                            </w:r>
                            <w:r w:rsidRPr="002E554F">
                              <w:rPr>
                                <w:rFonts w:cs="Arial"/>
                              </w:rPr>
                              <w:t xml:space="preserve"> to be stated.</w:t>
                            </w:r>
                          </w:p>
                          <w:p w14:paraId="66ECB412" w14:textId="77777777" w:rsidR="00D3047F" w:rsidRDefault="00D3047F" w:rsidP="007E679C">
                            <w:r w:rsidRPr="002E554F">
                              <w:rPr>
                                <w:rFonts w:cs="Arial"/>
                              </w:rPr>
                              <w:t xml:space="preserve">The answer goes on to show a correct method but it is incomplete and has used Niger instead of Nigeria. </w:t>
                            </w:r>
                            <w:r>
                              <w:rPr>
                                <w:rFonts w:cs="Arial"/>
                              </w:rPr>
                              <w:t>The answer for GD</w:t>
                            </w:r>
                            <w:r w:rsidRPr="002E554F">
                              <w:rPr>
                                <w:rFonts w:cs="Arial"/>
                              </w:rPr>
                              <w:t>P per capita for these three countries taken together has not been worked out so the method is incomplete. There is also no statement of what the figure represents.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BD2CA" id="_x0000_s1032" type="#_x0000_t202" style="position:absolute;margin-left:-7.5pt;margin-top:25.4pt;width:455.3pt;height:15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" fillcolor="#fbc9cb" strokecolor="white">
                <v:textbox>
                  <w:txbxContent>
                    <w:p w14:paraId="1D10F740" w14:textId="77777777" w:rsidR="00D3047F" w:rsidRDefault="00D3047F" w:rsidP="000A0C9B">
                      <w:pPr>
                        <w:pStyle w:val="Heading3"/>
                      </w:pPr>
                      <w:r w:rsidRPr="0040696C">
                        <w:t>Commentary on the answer</w:t>
                      </w:r>
                    </w:p>
                    <w:p w14:paraId="2EEA207A" w14:textId="77777777" w:rsidR="00D3047F" w:rsidRPr="002E554F" w:rsidRDefault="00D3047F" w:rsidP="007E679C">
                      <w:pPr>
                        <w:spacing w:after="200"/>
                        <w:rPr>
                          <w:rFonts w:cs="Arial"/>
                        </w:rPr>
                      </w:pPr>
                      <w:r w:rsidRPr="002E554F">
                        <w:rPr>
                          <w:rFonts w:cs="Arial"/>
                        </w:rPr>
                        <w:t xml:space="preserve">The explanation of </w:t>
                      </w:r>
                      <w:r>
                        <w:rPr>
                          <w:rFonts w:cs="Arial"/>
                        </w:rPr>
                        <w:t xml:space="preserve">the </w:t>
                      </w:r>
                      <w:r w:rsidRPr="002E554F">
                        <w:rPr>
                          <w:rFonts w:cs="Arial"/>
                        </w:rPr>
                        <w:t>method at the start of this answer is correct; however, it is not specific enough – the step taken to calculate the total wealth need</w:t>
                      </w:r>
                      <w:r>
                        <w:rPr>
                          <w:rFonts w:cs="Arial"/>
                        </w:rPr>
                        <w:t>s</w:t>
                      </w:r>
                      <w:r w:rsidRPr="002E554F">
                        <w:rPr>
                          <w:rFonts w:cs="Arial"/>
                        </w:rPr>
                        <w:t xml:space="preserve"> to be stated.</w:t>
                      </w:r>
                    </w:p>
                    <w:p w14:paraId="66ECB412" w14:textId="77777777" w:rsidR="00D3047F" w:rsidRDefault="00D3047F" w:rsidP="007E679C">
                      <w:r w:rsidRPr="002E554F">
                        <w:rPr>
                          <w:rFonts w:cs="Arial"/>
                        </w:rPr>
                        <w:t xml:space="preserve">The answer goes on to show a correct method but it is incomplete and has used Niger instead of Nigeria. </w:t>
                      </w:r>
                      <w:r>
                        <w:rPr>
                          <w:rFonts w:cs="Arial"/>
                        </w:rPr>
                        <w:t>The answer for GD</w:t>
                      </w:r>
                      <w:r w:rsidRPr="002E554F">
                        <w:rPr>
                          <w:rFonts w:cs="Arial"/>
                        </w:rPr>
                        <w:t>P per capita for these three countries taken together has not been worked out so the method is incomplete. There is also no statement of what the figure represents.</w:t>
                      </w:r>
                    </w:p>
                  </w:txbxContent>
                </v:textbox>
              </v:shape>
            </w:pict>
          </mc:Fallback>
        </mc:AlternateContent>
      </w:r>
    </w:p>
    <w:p w14:paraId="7F24D975" w14:textId="77777777" w:rsidR="00FC5018" w:rsidRPr="0040696C" w:rsidRDefault="00FC5018" w:rsidP="00FC5018"/>
    <w:p w14:paraId="43B75AEF" w14:textId="77777777" w:rsidR="00FC5018" w:rsidRDefault="00FC5018" w:rsidP="00FC5018">
      <w:pPr>
        <w:spacing w:after="0" w:line="240" w:lineRule="auto"/>
      </w:pPr>
      <w:r w:rsidRPr="00FC5018">
        <w:rPr>
          <w:rFonts w:cs="Arial"/>
          <w:b/>
          <w:noProof/>
          <w:color w:val="000000" w:themeColor="text1"/>
          <w:lang w:eastAsia="en-GB"/>
        </w:rPr>
        <w:t xml:space="preserve"> </w:t>
      </w:r>
      <w:r>
        <w:br w:type="page"/>
      </w:r>
    </w:p>
    <w:p w14:paraId="6C285F5C" w14:textId="77777777" w:rsidR="00FC5018" w:rsidRPr="0040696C" w:rsidRDefault="007E679C" w:rsidP="00FC5018">
      <w:pPr>
        <w:pStyle w:val="Heading3"/>
      </w:pPr>
      <w:r>
        <w:lastRenderedPageBreak/>
        <w:t>Question 6 (i) &amp; (ii)</w:t>
      </w:r>
    </w:p>
    <w:p w14:paraId="63DF32C6" w14:textId="77777777" w:rsidR="00654D22" w:rsidRPr="00654D22" w:rsidRDefault="00654D22" w:rsidP="00654D22">
      <w:pPr>
        <w:spacing w:after="0" w:line="240" w:lineRule="auto"/>
        <w:ind w:left="426" w:hanging="426"/>
        <w:rPr>
          <w:rFonts w:cs="Arial"/>
          <w:b/>
          <w:bCs/>
        </w:rPr>
      </w:pPr>
      <w:r w:rsidRPr="00654D22">
        <w:rPr>
          <w:rFonts w:cs="Arial"/>
        </w:rPr>
        <w:t xml:space="preserve">A research student thinks that valuable insights can be obtained from the data in the tables.  </w:t>
      </w:r>
    </w:p>
    <w:p w14:paraId="04ABB491" w14:textId="77777777" w:rsidR="00654D22" w:rsidRPr="00654D22" w:rsidRDefault="00654D22" w:rsidP="00654D22">
      <w:pPr>
        <w:spacing w:after="0" w:line="240" w:lineRule="auto"/>
        <w:rPr>
          <w:rFonts w:cs="Arial"/>
        </w:rPr>
      </w:pPr>
      <w:r w:rsidRPr="00654D22">
        <w:rPr>
          <w:rFonts w:cs="Arial"/>
        </w:rPr>
        <w:t>In order to carry out a pilot investigation the student selects the follow</w:t>
      </w:r>
      <w:r w:rsidR="00A70D08">
        <w:rPr>
          <w:rFonts w:cs="Arial"/>
        </w:rPr>
        <w:t>ing</w:t>
      </w:r>
      <w:r w:rsidRPr="00654D22">
        <w:rPr>
          <w:rFonts w:cs="Arial"/>
        </w:rPr>
        <w:t xml:space="preserve"> sample of countries.</w:t>
      </w:r>
    </w:p>
    <w:p w14:paraId="4A3AE1F6" w14:textId="77777777" w:rsidR="00654D22" w:rsidRPr="00654D22" w:rsidRDefault="00654D22" w:rsidP="00654D22">
      <w:pPr>
        <w:spacing w:after="0" w:line="240" w:lineRule="auto"/>
        <w:ind w:firstLine="66"/>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6"/>
        <w:gridCol w:w="1616"/>
        <w:gridCol w:w="1616"/>
        <w:gridCol w:w="1616"/>
        <w:gridCol w:w="1616"/>
      </w:tblGrid>
      <w:tr w:rsidR="00654D22" w:rsidRPr="00654D22" w14:paraId="58F7E868" w14:textId="77777777" w:rsidTr="006D728F">
        <w:tc>
          <w:tcPr>
            <w:tcW w:w="1616" w:type="dxa"/>
            <w:tcBorders>
              <w:top w:val="nil"/>
              <w:left w:val="nil"/>
              <w:bottom w:val="nil"/>
              <w:right w:val="nil"/>
            </w:tcBorders>
          </w:tcPr>
          <w:p w14:paraId="4FFB788D" w14:textId="77777777" w:rsidR="00654D22" w:rsidRPr="00654D22" w:rsidRDefault="00654D22" w:rsidP="00654D22">
            <w:pPr>
              <w:spacing w:before="40" w:after="40" w:line="360" w:lineRule="auto"/>
              <w:rPr>
                <w:rFonts w:cs="Arial"/>
              </w:rPr>
            </w:pPr>
            <w:r w:rsidRPr="00654D22">
              <w:rPr>
                <w:rFonts w:cs="Arial"/>
              </w:rPr>
              <w:t>Algeria</w:t>
            </w:r>
          </w:p>
        </w:tc>
        <w:tc>
          <w:tcPr>
            <w:tcW w:w="1616" w:type="dxa"/>
            <w:tcBorders>
              <w:top w:val="nil"/>
              <w:left w:val="nil"/>
              <w:bottom w:val="nil"/>
              <w:right w:val="nil"/>
            </w:tcBorders>
          </w:tcPr>
          <w:p w14:paraId="7D4C9F6C" w14:textId="77777777" w:rsidR="00654D22" w:rsidRPr="00654D22" w:rsidRDefault="00654D22" w:rsidP="00654D22">
            <w:pPr>
              <w:spacing w:before="40" w:after="40" w:line="360" w:lineRule="auto"/>
              <w:rPr>
                <w:rFonts w:cs="Arial"/>
              </w:rPr>
            </w:pPr>
            <w:r w:rsidRPr="00654D22">
              <w:rPr>
                <w:rFonts w:cs="Arial"/>
              </w:rPr>
              <w:t>Brazil</w:t>
            </w:r>
          </w:p>
        </w:tc>
        <w:tc>
          <w:tcPr>
            <w:tcW w:w="1616" w:type="dxa"/>
            <w:tcBorders>
              <w:top w:val="nil"/>
              <w:left w:val="nil"/>
              <w:bottom w:val="nil"/>
              <w:right w:val="nil"/>
            </w:tcBorders>
          </w:tcPr>
          <w:p w14:paraId="7F8CE924" w14:textId="77777777" w:rsidR="00654D22" w:rsidRPr="00654D22" w:rsidRDefault="00654D22" w:rsidP="00654D22">
            <w:pPr>
              <w:spacing w:before="40" w:after="40" w:line="360" w:lineRule="auto"/>
              <w:rPr>
                <w:rFonts w:cs="Arial"/>
              </w:rPr>
            </w:pPr>
            <w:r w:rsidRPr="00654D22">
              <w:rPr>
                <w:rFonts w:cs="Arial"/>
              </w:rPr>
              <w:t>Costa Rica</w:t>
            </w:r>
          </w:p>
        </w:tc>
        <w:tc>
          <w:tcPr>
            <w:tcW w:w="1616" w:type="dxa"/>
            <w:tcBorders>
              <w:top w:val="nil"/>
              <w:left w:val="nil"/>
              <w:bottom w:val="nil"/>
              <w:right w:val="nil"/>
            </w:tcBorders>
          </w:tcPr>
          <w:p w14:paraId="5BD91478" w14:textId="77777777" w:rsidR="00654D22" w:rsidRPr="00654D22" w:rsidRDefault="00654D22" w:rsidP="00654D22">
            <w:pPr>
              <w:spacing w:before="40" w:after="40" w:line="360" w:lineRule="auto"/>
              <w:rPr>
                <w:rFonts w:cs="Arial"/>
              </w:rPr>
            </w:pPr>
            <w:r w:rsidRPr="00654D22">
              <w:rPr>
                <w:rFonts w:cs="Arial"/>
              </w:rPr>
              <w:t>Poland</w:t>
            </w:r>
          </w:p>
        </w:tc>
        <w:tc>
          <w:tcPr>
            <w:tcW w:w="1616" w:type="dxa"/>
            <w:tcBorders>
              <w:top w:val="nil"/>
              <w:left w:val="nil"/>
              <w:bottom w:val="nil"/>
              <w:right w:val="nil"/>
            </w:tcBorders>
          </w:tcPr>
          <w:p w14:paraId="31F32C51" w14:textId="77777777" w:rsidR="00654D22" w:rsidRPr="00654D22" w:rsidRDefault="00654D22" w:rsidP="00654D22">
            <w:pPr>
              <w:spacing w:before="40" w:after="40" w:line="360" w:lineRule="auto"/>
              <w:rPr>
                <w:rFonts w:cs="Arial"/>
              </w:rPr>
            </w:pPr>
            <w:r w:rsidRPr="00654D22">
              <w:rPr>
                <w:rFonts w:cs="Arial"/>
              </w:rPr>
              <w:t>Tonga</w:t>
            </w:r>
          </w:p>
        </w:tc>
      </w:tr>
      <w:tr w:rsidR="00654D22" w:rsidRPr="00654D22" w14:paraId="59A8BD22" w14:textId="77777777" w:rsidTr="006D728F">
        <w:tc>
          <w:tcPr>
            <w:tcW w:w="1616" w:type="dxa"/>
            <w:tcBorders>
              <w:top w:val="nil"/>
              <w:left w:val="nil"/>
              <w:bottom w:val="nil"/>
              <w:right w:val="nil"/>
            </w:tcBorders>
          </w:tcPr>
          <w:p w14:paraId="399BB479" w14:textId="77777777" w:rsidR="00654D22" w:rsidRPr="00654D22" w:rsidRDefault="00654D22" w:rsidP="00654D22">
            <w:pPr>
              <w:spacing w:before="40" w:after="40" w:line="360" w:lineRule="auto"/>
              <w:rPr>
                <w:rFonts w:cs="Arial"/>
              </w:rPr>
            </w:pPr>
            <w:r w:rsidRPr="00654D22">
              <w:rPr>
                <w:rFonts w:cs="Arial"/>
              </w:rPr>
              <w:t>Bangladesh</w:t>
            </w:r>
          </w:p>
        </w:tc>
        <w:tc>
          <w:tcPr>
            <w:tcW w:w="1616" w:type="dxa"/>
            <w:tcBorders>
              <w:top w:val="nil"/>
              <w:left w:val="nil"/>
              <w:bottom w:val="nil"/>
              <w:right w:val="nil"/>
            </w:tcBorders>
          </w:tcPr>
          <w:p w14:paraId="256765DE" w14:textId="77777777" w:rsidR="00654D22" w:rsidRPr="00654D22" w:rsidRDefault="00654D22" w:rsidP="00654D22">
            <w:pPr>
              <w:spacing w:before="40" w:after="40" w:line="360" w:lineRule="auto"/>
              <w:rPr>
                <w:rFonts w:cs="Arial"/>
              </w:rPr>
            </w:pPr>
            <w:r w:rsidRPr="00654D22">
              <w:rPr>
                <w:rFonts w:cs="Arial"/>
              </w:rPr>
              <w:t>Cambodia</w:t>
            </w:r>
          </w:p>
        </w:tc>
        <w:tc>
          <w:tcPr>
            <w:tcW w:w="1616" w:type="dxa"/>
            <w:tcBorders>
              <w:top w:val="nil"/>
              <w:left w:val="nil"/>
              <w:bottom w:val="nil"/>
              <w:right w:val="nil"/>
            </w:tcBorders>
          </w:tcPr>
          <w:p w14:paraId="0ABBBC4F" w14:textId="77777777" w:rsidR="00654D22" w:rsidRPr="00654D22" w:rsidRDefault="00654D22" w:rsidP="00654D22">
            <w:pPr>
              <w:spacing w:before="40" w:after="40" w:line="360" w:lineRule="auto"/>
              <w:rPr>
                <w:rFonts w:cs="Arial"/>
              </w:rPr>
            </w:pPr>
            <w:r w:rsidRPr="00654D22">
              <w:rPr>
                <w:rFonts w:cs="Arial"/>
              </w:rPr>
              <w:t>France</w:t>
            </w:r>
          </w:p>
        </w:tc>
        <w:tc>
          <w:tcPr>
            <w:tcW w:w="1616" w:type="dxa"/>
            <w:tcBorders>
              <w:top w:val="nil"/>
              <w:left w:val="nil"/>
              <w:bottom w:val="nil"/>
              <w:right w:val="nil"/>
            </w:tcBorders>
          </w:tcPr>
          <w:p w14:paraId="5F33E130" w14:textId="77777777" w:rsidR="00654D22" w:rsidRPr="00654D22" w:rsidRDefault="00654D22" w:rsidP="00654D22">
            <w:pPr>
              <w:spacing w:before="40" w:after="40" w:line="360" w:lineRule="auto"/>
              <w:rPr>
                <w:rFonts w:cs="Arial"/>
              </w:rPr>
            </w:pPr>
            <w:r w:rsidRPr="00654D22">
              <w:rPr>
                <w:rFonts w:cs="Arial"/>
              </w:rPr>
              <w:t>Syria</w:t>
            </w:r>
          </w:p>
        </w:tc>
        <w:tc>
          <w:tcPr>
            <w:tcW w:w="1616" w:type="dxa"/>
            <w:tcBorders>
              <w:top w:val="nil"/>
              <w:left w:val="nil"/>
              <w:bottom w:val="nil"/>
              <w:right w:val="nil"/>
            </w:tcBorders>
          </w:tcPr>
          <w:p w14:paraId="6452DB02" w14:textId="77777777" w:rsidR="00654D22" w:rsidRPr="00654D22" w:rsidRDefault="00654D22" w:rsidP="00654D22">
            <w:pPr>
              <w:spacing w:before="40" w:after="40" w:line="360" w:lineRule="auto"/>
              <w:rPr>
                <w:rFonts w:cs="Arial"/>
              </w:rPr>
            </w:pPr>
            <w:r w:rsidRPr="00654D22">
              <w:rPr>
                <w:rFonts w:cs="Arial"/>
              </w:rPr>
              <w:t>Zambia</w:t>
            </w:r>
          </w:p>
        </w:tc>
      </w:tr>
      <w:tr w:rsidR="00654D22" w:rsidRPr="00654D22" w14:paraId="70576301" w14:textId="77777777" w:rsidTr="006D728F">
        <w:tc>
          <w:tcPr>
            <w:tcW w:w="1616" w:type="dxa"/>
            <w:tcBorders>
              <w:top w:val="nil"/>
              <w:left w:val="nil"/>
              <w:bottom w:val="nil"/>
              <w:right w:val="nil"/>
            </w:tcBorders>
          </w:tcPr>
          <w:p w14:paraId="396CA049" w14:textId="77777777" w:rsidR="00654D22" w:rsidRPr="00654D22" w:rsidRDefault="00654D22" w:rsidP="00654D22">
            <w:pPr>
              <w:spacing w:before="40" w:after="40" w:line="360" w:lineRule="auto"/>
              <w:rPr>
                <w:rFonts w:cs="Arial"/>
              </w:rPr>
            </w:pPr>
            <w:r w:rsidRPr="00654D22">
              <w:rPr>
                <w:rFonts w:cs="Arial"/>
              </w:rPr>
              <w:t>Barbados</w:t>
            </w:r>
          </w:p>
        </w:tc>
        <w:tc>
          <w:tcPr>
            <w:tcW w:w="1616" w:type="dxa"/>
            <w:tcBorders>
              <w:top w:val="nil"/>
              <w:left w:val="nil"/>
              <w:bottom w:val="nil"/>
              <w:right w:val="nil"/>
            </w:tcBorders>
          </w:tcPr>
          <w:p w14:paraId="174DEFAE" w14:textId="77777777" w:rsidR="00654D22" w:rsidRPr="00654D22" w:rsidRDefault="00654D22" w:rsidP="00654D22">
            <w:pPr>
              <w:spacing w:before="40" w:after="40" w:line="360" w:lineRule="auto"/>
              <w:rPr>
                <w:rFonts w:cs="Arial"/>
              </w:rPr>
            </w:pPr>
            <w:r w:rsidRPr="00654D22">
              <w:rPr>
                <w:rFonts w:cs="Arial"/>
              </w:rPr>
              <w:t>Canada</w:t>
            </w:r>
          </w:p>
        </w:tc>
        <w:tc>
          <w:tcPr>
            <w:tcW w:w="1616" w:type="dxa"/>
            <w:tcBorders>
              <w:top w:val="nil"/>
              <w:left w:val="nil"/>
              <w:bottom w:val="nil"/>
              <w:right w:val="nil"/>
            </w:tcBorders>
          </w:tcPr>
          <w:p w14:paraId="23F0B3EA" w14:textId="77777777" w:rsidR="00654D22" w:rsidRPr="00654D22" w:rsidRDefault="00654D22" w:rsidP="00654D22">
            <w:pPr>
              <w:spacing w:before="40" w:after="40" w:line="360" w:lineRule="auto"/>
              <w:rPr>
                <w:rFonts w:cs="Arial"/>
              </w:rPr>
            </w:pPr>
            <w:r w:rsidRPr="00654D22">
              <w:rPr>
                <w:rFonts w:cs="Arial"/>
              </w:rPr>
              <w:t>New Zealand</w:t>
            </w:r>
          </w:p>
        </w:tc>
        <w:tc>
          <w:tcPr>
            <w:tcW w:w="1616" w:type="dxa"/>
            <w:tcBorders>
              <w:top w:val="nil"/>
              <w:left w:val="nil"/>
              <w:bottom w:val="nil"/>
              <w:right w:val="nil"/>
            </w:tcBorders>
          </w:tcPr>
          <w:p w14:paraId="6432D958" w14:textId="77777777" w:rsidR="00654D22" w:rsidRPr="00654D22" w:rsidRDefault="00654D22" w:rsidP="00654D22">
            <w:pPr>
              <w:spacing w:before="40" w:after="40" w:line="360" w:lineRule="auto"/>
              <w:rPr>
                <w:rFonts w:cs="Arial"/>
              </w:rPr>
            </w:pPr>
            <w:r w:rsidRPr="00654D22">
              <w:rPr>
                <w:rFonts w:cs="Arial"/>
              </w:rPr>
              <w:t>Tajikistan</w:t>
            </w:r>
          </w:p>
        </w:tc>
        <w:tc>
          <w:tcPr>
            <w:tcW w:w="1616" w:type="dxa"/>
            <w:tcBorders>
              <w:top w:val="nil"/>
              <w:left w:val="nil"/>
              <w:bottom w:val="nil"/>
              <w:right w:val="nil"/>
            </w:tcBorders>
          </w:tcPr>
          <w:p w14:paraId="0DC8EDCC" w14:textId="77777777" w:rsidR="00654D22" w:rsidRPr="00654D22" w:rsidRDefault="00654D22" w:rsidP="00654D22">
            <w:pPr>
              <w:spacing w:before="40" w:after="40" w:line="360" w:lineRule="auto"/>
              <w:rPr>
                <w:rFonts w:cs="Arial"/>
              </w:rPr>
            </w:pPr>
          </w:p>
        </w:tc>
      </w:tr>
    </w:tbl>
    <w:p w14:paraId="637E0A88" w14:textId="77777777" w:rsidR="00654D22" w:rsidRPr="00654D22" w:rsidRDefault="00654D22" w:rsidP="00654D22">
      <w:pPr>
        <w:spacing w:after="0" w:line="240" w:lineRule="auto"/>
        <w:rPr>
          <w:rFonts w:cs="Arial"/>
        </w:rPr>
      </w:pPr>
    </w:p>
    <w:p w14:paraId="7566F645" w14:textId="77777777" w:rsidR="00804B85" w:rsidRDefault="00654D22" w:rsidP="00831722">
      <w:pPr>
        <w:spacing w:after="0"/>
        <w:ind w:left="425" w:hanging="425"/>
        <w:rPr>
          <w:rFonts w:cs="Arial"/>
          <w:lang w:eastAsia="en-GB"/>
        </w:rPr>
      </w:pPr>
      <w:r w:rsidRPr="00654D22">
        <w:rPr>
          <w:rFonts w:cs="Arial"/>
          <w:b/>
        </w:rPr>
        <w:t>(i)</w:t>
      </w:r>
      <w:r>
        <w:rPr>
          <w:rFonts w:cs="Arial"/>
        </w:rPr>
        <w:tab/>
      </w:r>
      <w:r w:rsidRPr="00654D22">
        <w:rPr>
          <w:rFonts w:cs="Arial"/>
        </w:rPr>
        <w:t>Why might the student want to use a sample for a pilot investigation when the full data set is available?</w:t>
      </w:r>
      <w:r w:rsidR="00804B85" w:rsidRPr="00804B85">
        <w:rPr>
          <w:rFonts w:cs="Arial"/>
          <w:lang w:eastAsia="en-GB"/>
        </w:rPr>
        <w:t xml:space="preserve"> </w:t>
      </w:r>
    </w:p>
    <w:p w14:paraId="0A02A05E" w14:textId="77777777" w:rsidR="00FC5018" w:rsidRDefault="00654D22" w:rsidP="00804B85">
      <w:pPr>
        <w:spacing w:after="0" w:line="240" w:lineRule="auto"/>
        <w:jc w:val="right"/>
        <w:rPr>
          <w:rFonts w:cs="Arial"/>
          <w:b/>
        </w:rPr>
      </w:pPr>
      <w:r>
        <w:rPr>
          <w:rFonts w:cs="Arial"/>
          <w:b/>
          <w:bCs/>
          <w:lang w:eastAsia="en-GB"/>
        </w:rPr>
        <w:t>[1</w:t>
      </w:r>
      <w:r w:rsidR="00804B85" w:rsidRPr="00804B85">
        <w:rPr>
          <w:rFonts w:cs="Arial"/>
          <w:b/>
          <w:bCs/>
          <w:lang w:eastAsia="en-GB"/>
        </w:rPr>
        <w:t>]</w:t>
      </w:r>
    </w:p>
    <w:p w14:paraId="21CEEDD3" w14:textId="77777777" w:rsidR="00FC5018" w:rsidRDefault="00654D22" w:rsidP="00831722">
      <w:pPr>
        <w:spacing w:after="0" w:line="240" w:lineRule="auto"/>
        <w:ind w:left="425" w:hanging="425"/>
        <w:rPr>
          <w:rFonts w:cs="Arial"/>
        </w:rPr>
      </w:pPr>
      <w:r>
        <w:rPr>
          <w:rFonts w:cs="Arial"/>
          <w:b/>
        </w:rPr>
        <w:t>(ii)</w:t>
      </w:r>
      <w:r>
        <w:rPr>
          <w:rFonts w:cs="Arial"/>
          <w:b/>
        </w:rPr>
        <w:tab/>
      </w:r>
      <w:r w:rsidRPr="006318D0">
        <w:rPr>
          <w:rFonts w:cs="Arial"/>
        </w:rPr>
        <w:t>Comment briefly on how it appears this sample was selected.</w:t>
      </w:r>
    </w:p>
    <w:p w14:paraId="1A86698F" w14:textId="77777777" w:rsidR="00654D22" w:rsidRDefault="00654D22" w:rsidP="00654D22">
      <w:pPr>
        <w:spacing w:after="0" w:line="240" w:lineRule="auto"/>
        <w:jc w:val="right"/>
        <w:rPr>
          <w:rFonts w:cs="Arial"/>
          <w:b/>
        </w:rPr>
      </w:pPr>
      <w:r>
        <w:rPr>
          <w:rFonts w:cs="Arial"/>
          <w:b/>
          <w:bCs/>
          <w:lang w:eastAsia="en-GB"/>
        </w:rPr>
        <w:t>[1</w:t>
      </w:r>
      <w:r w:rsidRPr="00804B85">
        <w:rPr>
          <w:rFonts w:cs="Arial"/>
          <w:b/>
          <w:bCs/>
          <w:lang w:eastAsia="en-GB"/>
        </w:rPr>
        <w:t>]</w:t>
      </w:r>
    </w:p>
    <w:p w14:paraId="318C4561" w14:textId="77777777" w:rsidR="00654D22" w:rsidRPr="00654D22" w:rsidRDefault="00654D22" w:rsidP="00FC5018">
      <w:pPr>
        <w:spacing w:after="0" w:line="240" w:lineRule="auto"/>
        <w:rPr>
          <w:rFonts w:cs="Arial"/>
        </w:rPr>
      </w:pPr>
    </w:p>
    <w:p w14:paraId="6D4E5714" w14:textId="77777777" w:rsidR="00FC5018" w:rsidRPr="0040696C" w:rsidRDefault="00FC5018" w:rsidP="000A0C9B">
      <w:pPr>
        <w:pStyle w:val="Heading3"/>
      </w:pPr>
      <w:r w:rsidRPr="0040696C">
        <w:t xml:space="preserve">Sample answer for Question </w:t>
      </w:r>
      <w:r w:rsidR="007E679C">
        <w:t>6 (i) &amp; (ii)</w:t>
      </w:r>
    </w:p>
    <w:p w14:paraId="716F86FC" w14:textId="77777777" w:rsidR="00654D22" w:rsidRPr="00654D22" w:rsidRDefault="00654D22" w:rsidP="00831722">
      <w:pPr>
        <w:ind w:left="425" w:hanging="425"/>
        <w:rPr>
          <w:rFonts w:cs="Arial"/>
          <w:lang w:eastAsia="en-GB"/>
        </w:rPr>
      </w:pPr>
      <w:r w:rsidRPr="00654D22">
        <w:rPr>
          <w:rFonts w:cs="Arial"/>
        </w:rPr>
        <w:t>(i)</w:t>
      </w:r>
      <w:r w:rsidRPr="00654D22">
        <w:rPr>
          <w:rFonts w:cs="Arial"/>
        </w:rPr>
        <w:tab/>
      </w:r>
      <w:r w:rsidRPr="006318D0">
        <w:rPr>
          <w:rFonts w:cs="Arial"/>
        </w:rPr>
        <w:t>It would be quicker to work with a smaller set of data.</w:t>
      </w:r>
      <w:r w:rsidRPr="00654D22">
        <w:rPr>
          <w:rFonts w:cs="Arial"/>
          <w:lang w:eastAsia="en-GB"/>
        </w:rPr>
        <w:t xml:space="preserve"> </w:t>
      </w:r>
    </w:p>
    <w:p w14:paraId="5E9A60F7" w14:textId="77777777" w:rsidR="00654D22" w:rsidRPr="00654D22" w:rsidRDefault="00654D22" w:rsidP="00831722">
      <w:pPr>
        <w:ind w:left="425" w:hanging="425"/>
        <w:rPr>
          <w:rFonts w:cs="Arial"/>
        </w:rPr>
      </w:pPr>
      <w:r w:rsidRPr="00654D22">
        <w:rPr>
          <w:rFonts w:cs="Arial"/>
        </w:rPr>
        <w:t>(ii)</w:t>
      </w:r>
      <w:r w:rsidRPr="00654D22">
        <w:rPr>
          <w:rFonts w:cs="Arial"/>
        </w:rPr>
        <w:tab/>
      </w:r>
      <w:r>
        <w:rPr>
          <w:rFonts w:cs="Arial"/>
        </w:rPr>
        <w:t>Random s</w:t>
      </w:r>
      <w:r w:rsidRPr="006318D0">
        <w:rPr>
          <w:rFonts w:cs="Arial"/>
        </w:rPr>
        <w:t>ample</w:t>
      </w:r>
    </w:p>
    <w:p w14:paraId="6386C177" w14:textId="77777777" w:rsidR="00FC5018" w:rsidRDefault="00FC5018" w:rsidP="00FC5018">
      <w:pPr>
        <w:spacing w:after="0" w:line="240" w:lineRule="auto"/>
        <w:rPr>
          <w:rFonts w:cs="Arial"/>
        </w:rPr>
      </w:pPr>
      <w:r w:rsidRPr="006A7EF6">
        <w:rPr>
          <w:rFonts w:cs="Arial"/>
          <w:b/>
          <w:noProof/>
          <w:color w:val="000000" w:themeColor="text1"/>
          <w:lang w:eastAsia="en-GB"/>
        </w:rPr>
        <mc:AlternateContent>
          <mc:Choice Requires="wps">
            <w:drawing>
              <wp:anchor distT="0" distB="0" distL="114300" distR="114300" simplePos="0" relativeHeight="251672576" behindDoc="0" locked="0" layoutInCell="1" allowOverlap="1" wp14:anchorId="73DD9400" wp14:editId="1683AF60">
                <wp:simplePos x="0" y="0"/>
                <wp:positionH relativeFrom="column">
                  <wp:posOffset>-115822</wp:posOffset>
                </wp:positionH>
                <wp:positionV relativeFrom="paragraph">
                  <wp:posOffset>44450</wp:posOffset>
                </wp:positionV>
                <wp:extent cx="5782310" cy="2085975"/>
                <wp:effectExtent l="0" t="0" r="2794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2085975"/>
                        </a:xfrm>
                        <a:prstGeom prst="rect">
                          <a:avLst/>
                        </a:prstGeom>
                        <a:solidFill>
                          <a:srgbClr val="FBC9CB"/>
                        </a:solidFill>
                        <a:ln w="9525">
                          <a:solidFill>
                            <a:srgbClr val="FFFFFF"/>
                          </a:solidFill>
                          <a:miter lim="800000"/>
                          <a:headEnd/>
                          <a:tailEnd/>
                        </a:ln>
                      </wps:spPr>
                      <wps:txbx>
                        <w:txbxContent>
                          <w:p w14:paraId="1EF2809F" w14:textId="77777777" w:rsidR="00D3047F" w:rsidRDefault="00D3047F" w:rsidP="000A0C9B">
                            <w:pPr>
                              <w:pStyle w:val="Heading3"/>
                            </w:pPr>
                            <w:r w:rsidRPr="0040696C">
                              <w:t>Commentary on the answer</w:t>
                            </w:r>
                          </w:p>
                          <w:p w14:paraId="583D2848" w14:textId="77777777" w:rsidR="00D3047F" w:rsidRDefault="00D3047F" w:rsidP="00831722">
                            <w:pPr>
                              <w:ind w:left="425" w:hanging="425"/>
                              <w:rPr>
                                <w:rFonts w:cs="Arial"/>
                              </w:rPr>
                            </w:pPr>
                            <w:r>
                              <w:rPr>
                                <w:rFonts w:cs="Arial"/>
                              </w:rPr>
                              <w:t>(i)</w:t>
                            </w:r>
                            <w:r>
                              <w:rPr>
                                <w:rFonts w:cs="Arial"/>
                              </w:rPr>
                              <w:tab/>
                            </w:r>
                            <w:r w:rsidRPr="006318D0">
                              <w:t>This answer is not complete; when calculations are done on a spreadsheet, there is little difference in time taken between 14 countries and all the countries in the data set.  The essential point here is that the research student does not yet know what information will be helpful and so a smaller number of countries will be easier to work with to start with.</w:t>
                            </w:r>
                          </w:p>
                          <w:p w14:paraId="3D3F27CD" w14:textId="77777777" w:rsidR="00D3047F" w:rsidRDefault="00D3047F" w:rsidP="00831722">
                            <w:pPr>
                              <w:ind w:left="425" w:hanging="425"/>
                              <w:rPr>
                                <w:rFonts w:cs="Arial"/>
                                <w:lang w:eastAsia="en-GB"/>
                              </w:rPr>
                            </w:pPr>
                            <w:r>
                              <w:rPr>
                                <w:rFonts w:cs="Arial"/>
                              </w:rPr>
                              <w:t>(ii)</w:t>
                            </w:r>
                            <w:r>
                              <w:rPr>
                                <w:rFonts w:cs="Arial"/>
                              </w:rPr>
                              <w:tab/>
                            </w:r>
                            <w:r w:rsidRPr="006318D0">
                              <w:t>This answer is not complete – it misses the essential point that each country chosen is from a different sub-region</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D9400" id="_x0000_s1033" type="#_x0000_t202" style="position:absolute;margin-left:-9.1pt;margin-top:3.5pt;width:455.3pt;height:16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" fillcolor="#fbc9cb" strokecolor="white">
                <v:textbox>
                  <w:txbxContent>
                    <w:p w14:paraId="1EF2809F" w14:textId="77777777" w:rsidR="00D3047F" w:rsidRDefault="00D3047F" w:rsidP="000A0C9B">
                      <w:pPr>
                        <w:pStyle w:val="Heading3"/>
                      </w:pPr>
                      <w:r w:rsidRPr="0040696C">
                        <w:t>Commentary on the answer</w:t>
                      </w:r>
                    </w:p>
                    <w:p w14:paraId="583D2848" w14:textId="77777777" w:rsidR="00D3047F" w:rsidRDefault="00D3047F" w:rsidP="00831722">
                      <w:pPr>
                        <w:ind w:left="425" w:hanging="425"/>
                        <w:rPr>
                          <w:rFonts w:cs="Arial"/>
                        </w:rPr>
                      </w:pPr>
                      <w:r>
                        <w:rPr>
                          <w:rFonts w:cs="Arial"/>
                        </w:rPr>
                        <w:t>(i)</w:t>
                      </w:r>
                      <w:r>
                        <w:rPr>
                          <w:rFonts w:cs="Arial"/>
                        </w:rPr>
                        <w:tab/>
                      </w:r>
                      <w:r w:rsidRPr="006318D0">
                        <w:t>This answer is not complete; when calculations are done on a spreadsheet, there is little difference in time taken between 14 countries and all the countries in the data set.  The essential point here is that the research student does not yet know what information will be helpful and so a smaller number of countries will be easier to work with to start with.</w:t>
                      </w:r>
                    </w:p>
                    <w:p w14:paraId="3D3F27CD" w14:textId="77777777" w:rsidR="00D3047F" w:rsidRDefault="00D3047F" w:rsidP="00831722">
                      <w:pPr>
                        <w:ind w:left="425" w:hanging="425"/>
                        <w:rPr>
                          <w:rFonts w:cs="Arial"/>
                          <w:lang w:eastAsia="en-GB"/>
                        </w:rPr>
                      </w:pPr>
                      <w:r>
                        <w:rPr>
                          <w:rFonts w:cs="Arial"/>
                        </w:rPr>
                        <w:t>(ii)</w:t>
                      </w:r>
                      <w:r>
                        <w:rPr>
                          <w:rFonts w:cs="Arial"/>
                        </w:rPr>
                        <w:tab/>
                      </w:r>
                      <w:r w:rsidRPr="006318D0">
                        <w:t>This answer is not complete – it misses the essential point that each country chosen is from a different sub-region</w:t>
                      </w:r>
                      <w:r>
                        <w:t>.</w:t>
                      </w:r>
                    </w:p>
                  </w:txbxContent>
                </v:textbox>
              </v:shape>
            </w:pict>
          </mc:Fallback>
        </mc:AlternateContent>
      </w:r>
    </w:p>
    <w:p w14:paraId="43B8D4FC" w14:textId="77777777" w:rsidR="00FC5018" w:rsidRDefault="00FC5018" w:rsidP="00FC5018">
      <w:pPr>
        <w:spacing w:after="0" w:line="240" w:lineRule="auto"/>
        <w:rPr>
          <w:rFonts w:cs="Arial"/>
        </w:rPr>
      </w:pPr>
    </w:p>
    <w:p w14:paraId="24CFB0D3" w14:textId="77777777" w:rsidR="00FC5018" w:rsidRDefault="00FC5018" w:rsidP="00FC5018">
      <w:pPr>
        <w:spacing w:after="0" w:line="240" w:lineRule="auto"/>
        <w:rPr>
          <w:rFonts w:cs="Arial"/>
        </w:rPr>
      </w:pPr>
    </w:p>
    <w:p w14:paraId="4EBF49FF" w14:textId="77777777" w:rsidR="00FC5018" w:rsidRDefault="00FC5018" w:rsidP="00FC5018">
      <w:pPr>
        <w:spacing w:after="0" w:line="240" w:lineRule="auto"/>
        <w:rPr>
          <w:rFonts w:cs="Arial"/>
        </w:rPr>
      </w:pPr>
    </w:p>
    <w:p w14:paraId="1B869015" w14:textId="77777777" w:rsidR="00FC5018" w:rsidRDefault="00FC5018" w:rsidP="00FC5018">
      <w:pPr>
        <w:spacing w:after="0" w:line="240" w:lineRule="auto"/>
        <w:rPr>
          <w:rFonts w:cs="Arial"/>
        </w:rPr>
      </w:pPr>
    </w:p>
    <w:p w14:paraId="1452444E" w14:textId="77777777" w:rsidR="00FC5018" w:rsidRDefault="00FC5018" w:rsidP="00FC5018">
      <w:pPr>
        <w:spacing w:after="0" w:line="240" w:lineRule="auto"/>
        <w:rPr>
          <w:rFonts w:cs="Arial"/>
        </w:rPr>
      </w:pPr>
    </w:p>
    <w:p w14:paraId="33133389" w14:textId="77777777" w:rsidR="00FC5018" w:rsidRDefault="00FC5018" w:rsidP="00FC5018">
      <w:pPr>
        <w:spacing w:after="0" w:line="240" w:lineRule="auto"/>
        <w:rPr>
          <w:rFonts w:cs="Arial"/>
        </w:rPr>
      </w:pPr>
    </w:p>
    <w:p w14:paraId="02ACE863" w14:textId="77777777" w:rsidR="00FC5018" w:rsidRDefault="00FC5018" w:rsidP="00FC5018">
      <w:pPr>
        <w:spacing w:after="0" w:line="240" w:lineRule="auto"/>
        <w:rPr>
          <w:rFonts w:cs="Arial"/>
        </w:rPr>
      </w:pPr>
    </w:p>
    <w:p w14:paraId="3E5BDABB" w14:textId="77777777" w:rsidR="00FC5018" w:rsidRDefault="00FC5018" w:rsidP="00FC5018">
      <w:pPr>
        <w:spacing w:after="0" w:line="240" w:lineRule="auto"/>
        <w:rPr>
          <w:rFonts w:cs="Arial"/>
        </w:rPr>
      </w:pPr>
    </w:p>
    <w:p w14:paraId="64E31DB0" w14:textId="77777777" w:rsidR="00804B85" w:rsidRDefault="00804B85">
      <w:pPr>
        <w:spacing w:after="0" w:line="240" w:lineRule="auto"/>
        <w:rPr>
          <w:rFonts w:eastAsia="Times New Roman"/>
          <w:b/>
          <w:bCs/>
          <w:color w:val="B11116"/>
          <w:sz w:val="28"/>
        </w:rPr>
      </w:pPr>
      <w:r>
        <w:br w:type="page"/>
      </w:r>
    </w:p>
    <w:p w14:paraId="77F6CD0A" w14:textId="77777777" w:rsidR="006F2F9A" w:rsidRPr="0040696C" w:rsidRDefault="00654D22" w:rsidP="006F2F9A">
      <w:pPr>
        <w:pStyle w:val="Heading3"/>
      </w:pPr>
      <w:r>
        <w:lastRenderedPageBreak/>
        <w:t>Question 6 (iii) &amp; (iv)</w:t>
      </w:r>
    </w:p>
    <w:p w14:paraId="5224EC3F" w14:textId="77777777" w:rsidR="00B24783" w:rsidRPr="00B24783" w:rsidRDefault="00654D22" w:rsidP="008834F3">
      <w:pPr>
        <w:autoSpaceDE w:val="0"/>
        <w:autoSpaceDN w:val="0"/>
        <w:adjustRightInd w:val="0"/>
        <w:spacing w:after="0"/>
        <w:rPr>
          <w:rFonts w:cs="Arial"/>
          <w:lang w:eastAsia="en-GB"/>
        </w:rPr>
      </w:pPr>
      <w:r w:rsidRPr="002C4C0A">
        <w:rPr>
          <w:rFonts w:cs="Arial"/>
        </w:rPr>
        <w:t>The student uses this sample to investigate whether there is any association between the birth rate of a country and the life expectancy of its citizens.</w:t>
      </w:r>
    </w:p>
    <w:p w14:paraId="6D881137" w14:textId="77777777" w:rsidR="00B24783" w:rsidRPr="00B24783" w:rsidRDefault="00B24783" w:rsidP="00B24783">
      <w:pPr>
        <w:autoSpaceDE w:val="0"/>
        <w:autoSpaceDN w:val="0"/>
        <w:adjustRightInd w:val="0"/>
        <w:spacing w:after="0" w:line="240" w:lineRule="auto"/>
        <w:rPr>
          <w:rFonts w:cs="Arial"/>
          <w:lang w:eastAsia="en-GB"/>
        </w:rPr>
      </w:pPr>
    </w:p>
    <w:p w14:paraId="18094D24" w14:textId="77777777" w:rsidR="008834F3" w:rsidRDefault="008834F3" w:rsidP="00831722">
      <w:pPr>
        <w:autoSpaceDE w:val="0"/>
        <w:autoSpaceDN w:val="0"/>
        <w:adjustRightInd w:val="0"/>
        <w:ind w:left="425" w:hanging="425"/>
        <w:rPr>
          <w:rFonts w:cs="Arial"/>
        </w:rPr>
      </w:pPr>
      <w:r>
        <w:rPr>
          <w:rFonts w:cs="Arial"/>
          <w:b/>
          <w:bCs/>
          <w:lang w:eastAsia="en-GB"/>
        </w:rPr>
        <w:t>(i</w:t>
      </w:r>
      <w:r w:rsidR="00654D22">
        <w:rPr>
          <w:rFonts w:cs="Arial"/>
          <w:b/>
          <w:bCs/>
          <w:lang w:eastAsia="en-GB"/>
        </w:rPr>
        <w:t>ii</w:t>
      </w:r>
      <w:r>
        <w:rPr>
          <w:rFonts w:cs="Arial"/>
          <w:b/>
          <w:bCs/>
          <w:lang w:eastAsia="en-GB"/>
        </w:rPr>
        <w:t>)</w:t>
      </w:r>
      <w:r>
        <w:rPr>
          <w:rFonts w:cs="Arial"/>
          <w:b/>
          <w:bCs/>
          <w:lang w:eastAsia="en-GB"/>
        </w:rPr>
        <w:tab/>
      </w:r>
      <w:r w:rsidR="00654D22" w:rsidRPr="002C4C0A">
        <w:rPr>
          <w:rFonts w:cs="Arial"/>
        </w:rPr>
        <w:t>Write down null and alternative hypotheses for a 2-tail test.</w:t>
      </w:r>
    </w:p>
    <w:p w14:paraId="37E10FC2" w14:textId="77777777" w:rsidR="00654D22" w:rsidRDefault="00654D22" w:rsidP="00831722">
      <w:pPr>
        <w:autoSpaceDE w:val="0"/>
        <w:autoSpaceDN w:val="0"/>
        <w:adjustRightInd w:val="0"/>
        <w:spacing w:after="0"/>
        <w:ind w:left="425" w:hanging="425"/>
        <w:rPr>
          <w:rFonts w:cs="Arial"/>
          <w:lang w:eastAsia="en-GB"/>
        </w:rPr>
      </w:pPr>
      <w:r>
        <w:rPr>
          <w:rFonts w:cs="Arial"/>
          <w:b/>
          <w:bCs/>
          <w:lang w:eastAsia="en-GB"/>
        </w:rPr>
        <w:tab/>
      </w:r>
      <w:r w:rsidRPr="002C4C0A">
        <w:rPr>
          <w:rFonts w:cs="Arial"/>
        </w:rPr>
        <w:t>Carry out a hypothesis test, using Spearman’s rank correlation coefficient. Use a 5% significance level.</w:t>
      </w:r>
    </w:p>
    <w:p w14:paraId="5026495C" w14:textId="77777777" w:rsidR="00B24783" w:rsidRPr="00B24783" w:rsidRDefault="00654D22" w:rsidP="008834F3">
      <w:pPr>
        <w:autoSpaceDE w:val="0"/>
        <w:autoSpaceDN w:val="0"/>
        <w:adjustRightInd w:val="0"/>
        <w:spacing w:after="0" w:line="240" w:lineRule="auto"/>
        <w:jc w:val="right"/>
        <w:rPr>
          <w:rFonts w:cs="Arial"/>
          <w:lang w:eastAsia="en-GB"/>
        </w:rPr>
      </w:pPr>
      <w:r>
        <w:rPr>
          <w:rFonts w:cs="Arial"/>
          <w:b/>
          <w:bCs/>
          <w:lang w:eastAsia="en-GB"/>
        </w:rPr>
        <w:t>[9</w:t>
      </w:r>
      <w:r w:rsidR="00B24783" w:rsidRPr="00B24783">
        <w:rPr>
          <w:rFonts w:cs="Arial"/>
          <w:b/>
          <w:bCs/>
          <w:lang w:eastAsia="en-GB"/>
        </w:rPr>
        <w:t>]</w:t>
      </w:r>
    </w:p>
    <w:p w14:paraId="67D93DFD" w14:textId="77777777" w:rsidR="00B24783" w:rsidRDefault="00654D22" w:rsidP="00831722">
      <w:pPr>
        <w:tabs>
          <w:tab w:val="left" w:pos="426"/>
          <w:tab w:val="left" w:pos="570"/>
          <w:tab w:val="left" w:pos="8505"/>
        </w:tabs>
        <w:autoSpaceDE w:val="0"/>
        <w:autoSpaceDN w:val="0"/>
        <w:adjustRightInd w:val="0"/>
        <w:spacing w:after="0" w:line="240" w:lineRule="auto"/>
        <w:ind w:left="425" w:hanging="425"/>
        <w:rPr>
          <w:rFonts w:cs="Arial"/>
        </w:rPr>
      </w:pPr>
      <w:r>
        <w:rPr>
          <w:rFonts w:cs="Arial"/>
          <w:b/>
          <w:bCs/>
          <w:lang w:eastAsia="en-GB"/>
        </w:rPr>
        <w:t>(iv)</w:t>
      </w:r>
      <w:r>
        <w:rPr>
          <w:rFonts w:cs="Arial"/>
          <w:b/>
          <w:bCs/>
          <w:lang w:eastAsia="en-GB"/>
        </w:rPr>
        <w:tab/>
      </w:r>
      <w:r w:rsidRPr="002C4C0A">
        <w:rPr>
          <w:rFonts w:cs="Arial"/>
        </w:rPr>
        <w:t>The student uses software to work out the product moment correlation coefficient for birth rate and life expectancy for all countries. The result is –0.84. Interpret this figure.</w:t>
      </w:r>
    </w:p>
    <w:p w14:paraId="142BFE83" w14:textId="77777777" w:rsidR="00654D22" w:rsidRPr="00B24783" w:rsidRDefault="00654D22" w:rsidP="00654D22">
      <w:pPr>
        <w:autoSpaceDE w:val="0"/>
        <w:autoSpaceDN w:val="0"/>
        <w:adjustRightInd w:val="0"/>
        <w:spacing w:after="0" w:line="240" w:lineRule="auto"/>
        <w:jc w:val="right"/>
        <w:rPr>
          <w:rFonts w:cs="Arial"/>
          <w:lang w:eastAsia="en-GB"/>
        </w:rPr>
      </w:pPr>
      <w:r>
        <w:rPr>
          <w:rFonts w:cs="Arial"/>
          <w:b/>
          <w:bCs/>
          <w:lang w:eastAsia="en-GB"/>
        </w:rPr>
        <w:t>[2</w:t>
      </w:r>
      <w:r w:rsidRPr="00B24783">
        <w:rPr>
          <w:rFonts w:cs="Arial"/>
          <w:b/>
          <w:bCs/>
          <w:lang w:eastAsia="en-GB"/>
        </w:rPr>
        <w:t>]</w:t>
      </w:r>
    </w:p>
    <w:p w14:paraId="76CF94C5" w14:textId="77777777" w:rsidR="00654D22" w:rsidRPr="00654D22" w:rsidRDefault="00654D22" w:rsidP="00654D22">
      <w:pPr>
        <w:tabs>
          <w:tab w:val="left" w:pos="426"/>
          <w:tab w:val="left" w:pos="570"/>
          <w:tab w:val="left" w:pos="8505"/>
        </w:tabs>
        <w:autoSpaceDE w:val="0"/>
        <w:autoSpaceDN w:val="0"/>
        <w:adjustRightInd w:val="0"/>
        <w:spacing w:after="0" w:line="240" w:lineRule="auto"/>
        <w:ind w:left="357" w:hanging="357"/>
        <w:rPr>
          <w:rFonts w:cs="Arial"/>
          <w:bCs/>
          <w:lang w:eastAsia="en-GB"/>
        </w:rPr>
      </w:pPr>
    </w:p>
    <w:p w14:paraId="148B37B7" w14:textId="77777777" w:rsidR="006F2F9A" w:rsidRPr="0040696C" w:rsidRDefault="006F2F9A" w:rsidP="000A0C9B">
      <w:pPr>
        <w:pStyle w:val="Heading3"/>
      </w:pPr>
      <w:r w:rsidRPr="0040696C">
        <w:t xml:space="preserve">Sample answer for Question </w:t>
      </w:r>
      <w:r w:rsidR="00654D22">
        <w:t>6 (iii) &amp; (iv)</w:t>
      </w:r>
    </w:p>
    <w:p w14:paraId="3BE51B8E" w14:textId="77777777" w:rsidR="00654D22" w:rsidRPr="00654D22" w:rsidRDefault="00654D22" w:rsidP="00831722">
      <w:pPr>
        <w:spacing w:after="200"/>
        <w:ind w:left="425" w:hanging="425"/>
        <w:rPr>
          <w:rFonts w:eastAsia="Times New Roman" w:cs="Arial"/>
          <w:color w:val="000000"/>
          <w:lang w:eastAsia="en-GB"/>
        </w:rPr>
      </w:pPr>
      <w:r>
        <w:rPr>
          <w:rFonts w:cs="Arial"/>
        </w:rPr>
        <w:t>(iii)</w:t>
      </w:r>
      <w:r>
        <w:rPr>
          <w:rFonts w:cs="Arial"/>
        </w:rPr>
        <w:tab/>
      </w:r>
      <w:r w:rsidRPr="00654D22">
        <w:rPr>
          <w:rFonts w:eastAsia="Times New Roman" w:cs="Arial"/>
          <w:color w:val="000000"/>
          <w:lang w:eastAsia="en-GB"/>
        </w:rPr>
        <w:t>H</w:t>
      </w:r>
      <w:r w:rsidRPr="00654D22">
        <w:rPr>
          <w:rFonts w:eastAsia="Times New Roman" w:cs="Arial"/>
          <w:color w:val="000000"/>
          <w:vertAlign w:val="subscript"/>
          <w:lang w:eastAsia="en-GB"/>
        </w:rPr>
        <w:t>0</w:t>
      </w:r>
      <w:r w:rsidRPr="00654D22">
        <w:rPr>
          <w:rFonts w:eastAsia="Times New Roman" w:cs="Arial"/>
          <w:color w:val="000000"/>
          <w:lang w:eastAsia="en-GB"/>
        </w:rPr>
        <w:t xml:space="preserve"> = life expectancy and birth rate are not connected in any way            </w:t>
      </w:r>
    </w:p>
    <w:p w14:paraId="5F5EF9A4" w14:textId="77777777" w:rsidR="00654D22" w:rsidRPr="00654D22" w:rsidRDefault="00654D22" w:rsidP="00831722">
      <w:pPr>
        <w:spacing w:after="200"/>
        <w:ind w:left="850" w:hanging="425"/>
        <w:rPr>
          <w:rFonts w:eastAsia="Times New Roman" w:cs="Arial"/>
          <w:color w:val="000000"/>
          <w:lang w:eastAsia="en-GB"/>
        </w:rPr>
      </w:pPr>
      <w:r w:rsidRPr="00654D22">
        <w:rPr>
          <w:rFonts w:eastAsia="Times New Roman" w:cs="Arial"/>
          <w:color w:val="000000"/>
          <w:lang w:eastAsia="en-GB"/>
        </w:rPr>
        <w:t>H</w:t>
      </w:r>
      <w:r w:rsidRPr="00654D22">
        <w:rPr>
          <w:rFonts w:eastAsia="Times New Roman" w:cs="Arial"/>
          <w:color w:val="000000"/>
          <w:vertAlign w:val="subscript"/>
          <w:lang w:eastAsia="en-GB"/>
        </w:rPr>
        <w:t>1</w:t>
      </w:r>
      <w:r w:rsidRPr="00654D22">
        <w:rPr>
          <w:rFonts w:eastAsia="Times New Roman" w:cs="Arial"/>
          <w:color w:val="000000"/>
          <w:lang w:eastAsia="en-GB"/>
        </w:rPr>
        <w:t xml:space="preserve"> = life expectancy and birth rate are connected in some way</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Question 6iii and iv table"/>
      </w:tblPr>
      <w:tblGrid>
        <w:gridCol w:w="1701"/>
        <w:gridCol w:w="992"/>
        <w:gridCol w:w="1474"/>
        <w:gridCol w:w="1060"/>
        <w:gridCol w:w="1067"/>
        <w:gridCol w:w="850"/>
        <w:gridCol w:w="982"/>
      </w:tblGrid>
      <w:tr w:rsidR="00654D22" w:rsidRPr="002C4C0A" w14:paraId="01235A1D" w14:textId="77777777" w:rsidTr="00A70D08">
        <w:trPr>
          <w:trHeight w:hRule="exact" w:val="680"/>
        </w:trPr>
        <w:tc>
          <w:tcPr>
            <w:tcW w:w="1701" w:type="dxa"/>
          </w:tcPr>
          <w:p w14:paraId="599BE75C" w14:textId="77777777" w:rsidR="00654D22" w:rsidRPr="002C4C0A" w:rsidRDefault="00654D22" w:rsidP="00E52072">
            <w:pPr>
              <w:pStyle w:val="Heading1"/>
              <w:spacing w:before="60" w:after="60"/>
              <w:rPr>
                <w:rFonts w:cs="Arial"/>
                <w:bCs w:val="0"/>
                <w:color w:val="000000" w:themeColor="text1"/>
                <w:sz w:val="22"/>
                <w:szCs w:val="22"/>
              </w:rPr>
            </w:pPr>
            <w:r>
              <w:rPr>
                <w:rFonts w:cs="Arial"/>
              </w:rPr>
              <w:tab/>
            </w:r>
            <w:r w:rsidRPr="002C4C0A">
              <w:rPr>
                <w:rFonts w:cs="Arial"/>
                <w:color w:val="000000" w:themeColor="text1"/>
                <w:sz w:val="22"/>
                <w:szCs w:val="22"/>
              </w:rPr>
              <w:t>Country</w:t>
            </w:r>
          </w:p>
        </w:tc>
        <w:tc>
          <w:tcPr>
            <w:tcW w:w="992" w:type="dxa"/>
          </w:tcPr>
          <w:p w14:paraId="4D07AC02" w14:textId="77777777" w:rsidR="00654D22" w:rsidRPr="002C4C0A" w:rsidRDefault="00654D22" w:rsidP="00E52072">
            <w:pPr>
              <w:spacing w:before="60" w:after="60"/>
              <w:jc w:val="center"/>
              <w:rPr>
                <w:rFonts w:cs="Arial"/>
                <w:b/>
              </w:rPr>
            </w:pPr>
            <w:r w:rsidRPr="002C4C0A">
              <w:rPr>
                <w:rFonts w:cs="Arial"/>
                <w:b/>
              </w:rPr>
              <w:t>Birth rate</w:t>
            </w:r>
          </w:p>
        </w:tc>
        <w:tc>
          <w:tcPr>
            <w:tcW w:w="1474" w:type="dxa"/>
          </w:tcPr>
          <w:p w14:paraId="3A5E9EAC" w14:textId="77777777" w:rsidR="00654D22" w:rsidRPr="002C4C0A" w:rsidRDefault="00654D22" w:rsidP="00E52072">
            <w:pPr>
              <w:spacing w:before="60" w:after="60"/>
              <w:jc w:val="center"/>
              <w:rPr>
                <w:rFonts w:cs="Arial"/>
                <w:b/>
              </w:rPr>
            </w:pPr>
            <w:r w:rsidRPr="002C4C0A">
              <w:rPr>
                <w:rFonts w:cs="Arial"/>
                <w:b/>
              </w:rPr>
              <w:t>Life expectancy</w:t>
            </w:r>
          </w:p>
        </w:tc>
        <w:tc>
          <w:tcPr>
            <w:tcW w:w="1060" w:type="dxa"/>
          </w:tcPr>
          <w:p w14:paraId="5AF9ED12" w14:textId="77777777" w:rsidR="00654D22" w:rsidRPr="002C4C0A" w:rsidRDefault="00654D22" w:rsidP="00E52072">
            <w:pPr>
              <w:spacing w:before="60" w:after="60"/>
              <w:jc w:val="center"/>
              <w:rPr>
                <w:rFonts w:cs="Arial"/>
                <w:b/>
                <w:i/>
                <w:iCs/>
              </w:rPr>
            </w:pPr>
            <w:r w:rsidRPr="002C4C0A">
              <w:rPr>
                <w:rFonts w:cs="Arial"/>
                <w:b/>
                <w:i/>
                <w:iCs/>
              </w:rPr>
              <w:t>Rank(B)</w:t>
            </w:r>
          </w:p>
        </w:tc>
        <w:tc>
          <w:tcPr>
            <w:tcW w:w="1067" w:type="dxa"/>
          </w:tcPr>
          <w:p w14:paraId="4108BB68" w14:textId="77777777" w:rsidR="00654D22" w:rsidRPr="002C4C0A" w:rsidRDefault="00654D22" w:rsidP="00E52072">
            <w:pPr>
              <w:spacing w:before="60" w:after="60"/>
              <w:jc w:val="center"/>
              <w:rPr>
                <w:rFonts w:cs="Arial"/>
                <w:b/>
                <w:i/>
                <w:iCs/>
              </w:rPr>
            </w:pPr>
            <w:r w:rsidRPr="002C4C0A">
              <w:rPr>
                <w:rFonts w:cs="Arial"/>
                <w:b/>
                <w:i/>
                <w:iCs/>
              </w:rPr>
              <w:t>Rank(L)</w:t>
            </w:r>
          </w:p>
        </w:tc>
        <w:tc>
          <w:tcPr>
            <w:tcW w:w="850" w:type="dxa"/>
          </w:tcPr>
          <w:p w14:paraId="070A65E4" w14:textId="77777777" w:rsidR="00654D22" w:rsidRPr="002C4C0A" w:rsidRDefault="00654D22" w:rsidP="00E52072">
            <w:pPr>
              <w:spacing w:before="60" w:after="60"/>
              <w:jc w:val="center"/>
              <w:rPr>
                <w:rFonts w:cs="Arial"/>
                <w:b/>
                <w:vertAlign w:val="superscript"/>
              </w:rPr>
            </w:pPr>
            <w:r w:rsidRPr="002C4C0A">
              <w:rPr>
                <w:rFonts w:cs="Arial"/>
                <w:b/>
              </w:rPr>
              <w:t>d</w:t>
            </w:r>
          </w:p>
        </w:tc>
        <w:tc>
          <w:tcPr>
            <w:tcW w:w="982" w:type="dxa"/>
          </w:tcPr>
          <w:p w14:paraId="34F39EE4" w14:textId="77777777" w:rsidR="00654D22" w:rsidRPr="002C4C0A" w:rsidRDefault="00654D22" w:rsidP="00E52072">
            <w:pPr>
              <w:spacing w:before="60" w:after="60"/>
              <w:jc w:val="center"/>
              <w:rPr>
                <w:rFonts w:cs="Arial"/>
                <w:b/>
                <w:vertAlign w:val="superscript"/>
              </w:rPr>
            </w:pPr>
            <w:r w:rsidRPr="002C4C0A">
              <w:rPr>
                <w:rFonts w:cs="Arial"/>
                <w:b/>
              </w:rPr>
              <w:t>d</w:t>
            </w:r>
            <w:r w:rsidRPr="002C4C0A">
              <w:rPr>
                <w:rFonts w:cs="Arial"/>
                <w:b/>
                <w:vertAlign w:val="superscript"/>
              </w:rPr>
              <w:t>2</w:t>
            </w:r>
          </w:p>
        </w:tc>
      </w:tr>
      <w:tr w:rsidR="00654D22" w:rsidRPr="009E612D" w14:paraId="0EAFBD56" w14:textId="77777777" w:rsidTr="00A70D08">
        <w:trPr>
          <w:trHeight w:hRule="exact" w:val="340"/>
        </w:trPr>
        <w:tc>
          <w:tcPr>
            <w:tcW w:w="1701" w:type="dxa"/>
          </w:tcPr>
          <w:p w14:paraId="4444B060" w14:textId="77777777" w:rsidR="00654D22" w:rsidRPr="009E612D" w:rsidRDefault="00654D22" w:rsidP="00E52072">
            <w:pPr>
              <w:spacing w:before="60"/>
              <w:rPr>
                <w:rFonts w:cs="Arial"/>
                <w:b/>
                <w:bCs/>
                <w:color w:val="000000" w:themeColor="text1"/>
              </w:rPr>
            </w:pPr>
            <w:r w:rsidRPr="009E612D">
              <w:rPr>
                <w:rFonts w:cs="Arial"/>
                <w:b/>
                <w:bCs/>
                <w:color w:val="000000" w:themeColor="text1"/>
              </w:rPr>
              <w:t>Algeria</w:t>
            </w:r>
          </w:p>
        </w:tc>
        <w:tc>
          <w:tcPr>
            <w:tcW w:w="992" w:type="dxa"/>
          </w:tcPr>
          <w:p w14:paraId="1A2F224E" w14:textId="77777777" w:rsidR="00654D22" w:rsidRPr="009E612D" w:rsidRDefault="00654D22" w:rsidP="00E52072">
            <w:pPr>
              <w:spacing w:before="60"/>
              <w:rPr>
                <w:rFonts w:cs="Arial"/>
              </w:rPr>
            </w:pPr>
            <w:r w:rsidRPr="009E612D">
              <w:rPr>
                <w:rFonts w:cs="Arial"/>
              </w:rPr>
              <w:t>23.99</w:t>
            </w:r>
          </w:p>
        </w:tc>
        <w:tc>
          <w:tcPr>
            <w:tcW w:w="1474" w:type="dxa"/>
          </w:tcPr>
          <w:p w14:paraId="1D43B798" w14:textId="77777777" w:rsidR="00654D22" w:rsidRPr="009E612D" w:rsidRDefault="00654D22" w:rsidP="00E52072">
            <w:pPr>
              <w:spacing w:before="60"/>
              <w:rPr>
                <w:rFonts w:cs="Arial"/>
              </w:rPr>
            </w:pPr>
            <w:r w:rsidRPr="009E612D">
              <w:rPr>
                <w:rFonts w:cs="Arial"/>
              </w:rPr>
              <w:t>76.39</w:t>
            </w:r>
          </w:p>
        </w:tc>
        <w:tc>
          <w:tcPr>
            <w:tcW w:w="1060" w:type="dxa"/>
            <w:vAlign w:val="bottom"/>
          </w:tcPr>
          <w:p w14:paraId="49E710F8" w14:textId="77777777" w:rsidR="00654D22" w:rsidRPr="009E612D" w:rsidRDefault="00654D22" w:rsidP="00E52072">
            <w:pPr>
              <w:jc w:val="right"/>
              <w:rPr>
                <w:rFonts w:cs="Arial"/>
              </w:rPr>
            </w:pPr>
            <w:r w:rsidRPr="009E612D">
              <w:rPr>
                <w:rFonts w:cs="Arial"/>
              </w:rPr>
              <w:t>63</w:t>
            </w:r>
          </w:p>
        </w:tc>
        <w:tc>
          <w:tcPr>
            <w:tcW w:w="1067" w:type="dxa"/>
            <w:vAlign w:val="bottom"/>
          </w:tcPr>
          <w:p w14:paraId="4082D043" w14:textId="77777777" w:rsidR="00654D22" w:rsidRPr="009E612D" w:rsidRDefault="00654D22" w:rsidP="00E52072">
            <w:pPr>
              <w:jc w:val="right"/>
              <w:rPr>
                <w:rFonts w:cs="Arial"/>
              </w:rPr>
            </w:pPr>
            <w:r w:rsidRPr="009E612D">
              <w:rPr>
                <w:rFonts w:cs="Arial"/>
              </w:rPr>
              <w:t>80</w:t>
            </w:r>
          </w:p>
        </w:tc>
        <w:tc>
          <w:tcPr>
            <w:tcW w:w="850" w:type="dxa"/>
            <w:vAlign w:val="bottom"/>
          </w:tcPr>
          <w:p w14:paraId="757C6FD5" w14:textId="77777777" w:rsidR="00654D22" w:rsidRPr="009E612D" w:rsidRDefault="00654D22" w:rsidP="00E52072">
            <w:pPr>
              <w:jc w:val="right"/>
              <w:rPr>
                <w:rFonts w:cs="Arial"/>
              </w:rPr>
            </w:pPr>
            <w:r w:rsidRPr="009E612D">
              <w:rPr>
                <w:rFonts w:cs="Arial"/>
              </w:rPr>
              <w:t>-17</w:t>
            </w:r>
          </w:p>
        </w:tc>
        <w:tc>
          <w:tcPr>
            <w:tcW w:w="982" w:type="dxa"/>
            <w:vAlign w:val="bottom"/>
          </w:tcPr>
          <w:p w14:paraId="41DB21E2" w14:textId="77777777" w:rsidR="00654D22" w:rsidRPr="009E612D" w:rsidRDefault="00654D22" w:rsidP="00E52072">
            <w:pPr>
              <w:jc w:val="right"/>
              <w:rPr>
                <w:rFonts w:cs="Arial"/>
              </w:rPr>
            </w:pPr>
            <w:r w:rsidRPr="009E612D">
              <w:rPr>
                <w:rFonts w:cs="Arial"/>
              </w:rPr>
              <w:t>289</w:t>
            </w:r>
          </w:p>
        </w:tc>
      </w:tr>
      <w:tr w:rsidR="00DC7E02" w:rsidRPr="009E612D" w14:paraId="2AA47159" w14:textId="77777777" w:rsidTr="00A70D08">
        <w:trPr>
          <w:trHeight w:hRule="exact" w:val="340"/>
        </w:trPr>
        <w:tc>
          <w:tcPr>
            <w:tcW w:w="1701" w:type="dxa"/>
          </w:tcPr>
          <w:p w14:paraId="06FF44BE" w14:textId="77777777" w:rsidR="00DC7E02" w:rsidRPr="009E612D" w:rsidRDefault="00DC7E02" w:rsidP="00E52072">
            <w:pPr>
              <w:spacing w:before="60"/>
              <w:rPr>
                <w:rFonts w:cs="Arial"/>
                <w:b/>
                <w:bCs/>
                <w:color w:val="000000" w:themeColor="text1"/>
              </w:rPr>
            </w:pPr>
            <w:r w:rsidRPr="009E612D">
              <w:rPr>
                <w:rFonts w:cs="Arial"/>
                <w:b/>
                <w:bCs/>
                <w:color w:val="000000" w:themeColor="text1"/>
              </w:rPr>
              <w:t>Bangladesh</w:t>
            </w:r>
          </w:p>
        </w:tc>
        <w:tc>
          <w:tcPr>
            <w:tcW w:w="992" w:type="dxa"/>
          </w:tcPr>
          <w:p w14:paraId="09FCDEDB" w14:textId="77777777" w:rsidR="00DC7E02" w:rsidRPr="009E612D" w:rsidRDefault="00DC7E02" w:rsidP="00E52072">
            <w:pPr>
              <w:spacing w:before="60"/>
              <w:rPr>
                <w:rFonts w:cs="Arial"/>
              </w:rPr>
            </w:pPr>
            <w:r w:rsidRPr="009E612D">
              <w:rPr>
                <w:rFonts w:cs="Arial"/>
              </w:rPr>
              <w:t>21.61</w:t>
            </w:r>
          </w:p>
        </w:tc>
        <w:tc>
          <w:tcPr>
            <w:tcW w:w="1474" w:type="dxa"/>
          </w:tcPr>
          <w:p w14:paraId="44FE2304" w14:textId="77777777" w:rsidR="00DC7E02" w:rsidRPr="009E612D" w:rsidRDefault="00DC7E02" w:rsidP="00E52072">
            <w:pPr>
              <w:spacing w:before="60"/>
              <w:rPr>
                <w:rFonts w:cs="Arial"/>
              </w:rPr>
            </w:pPr>
            <w:r w:rsidRPr="009E612D">
              <w:rPr>
                <w:rFonts w:cs="Arial"/>
              </w:rPr>
              <w:t>70.65</w:t>
            </w:r>
          </w:p>
        </w:tc>
        <w:tc>
          <w:tcPr>
            <w:tcW w:w="1060" w:type="dxa"/>
            <w:vAlign w:val="bottom"/>
          </w:tcPr>
          <w:p w14:paraId="649237C7" w14:textId="77777777" w:rsidR="00DC7E02" w:rsidRPr="009E612D" w:rsidRDefault="00DC7E02" w:rsidP="00DC7E02">
            <w:pPr>
              <w:jc w:val="right"/>
              <w:rPr>
                <w:rFonts w:cs="Arial"/>
              </w:rPr>
            </w:pPr>
            <w:r w:rsidRPr="009E612D">
              <w:rPr>
                <w:rFonts w:cs="Arial"/>
              </w:rPr>
              <w:t>76</w:t>
            </w:r>
          </w:p>
        </w:tc>
        <w:tc>
          <w:tcPr>
            <w:tcW w:w="1067" w:type="dxa"/>
            <w:vAlign w:val="bottom"/>
          </w:tcPr>
          <w:p w14:paraId="5872B9A3" w14:textId="77777777" w:rsidR="00DC7E02" w:rsidRPr="009E612D" w:rsidRDefault="00DC7E02" w:rsidP="00DC7E02">
            <w:pPr>
              <w:jc w:val="right"/>
              <w:rPr>
                <w:rFonts w:cs="Arial"/>
              </w:rPr>
            </w:pPr>
            <w:r w:rsidRPr="009E612D">
              <w:rPr>
                <w:rFonts w:cs="Arial"/>
              </w:rPr>
              <w:t>149</w:t>
            </w:r>
          </w:p>
        </w:tc>
        <w:tc>
          <w:tcPr>
            <w:tcW w:w="850" w:type="dxa"/>
            <w:vAlign w:val="bottom"/>
          </w:tcPr>
          <w:p w14:paraId="44489514" w14:textId="77777777" w:rsidR="00DC7E02" w:rsidRPr="009E612D" w:rsidRDefault="00DC7E02" w:rsidP="00DC7E02">
            <w:pPr>
              <w:jc w:val="right"/>
              <w:rPr>
                <w:rFonts w:cs="Arial"/>
              </w:rPr>
            </w:pPr>
            <w:r w:rsidRPr="009E612D">
              <w:rPr>
                <w:rFonts w:cs="Arial"/>
              </w:rPr>
              <w:t>-73</w:t>
            </w:r>
          </w:p>
        </w:tc>
        <w:tc>
          <w:tcPr>
            <w:tcW w:w="982" w:type="dxa"/>
            <w:vAlign w:val="bottom"/>
          </w:tcPr>
          <w:p w14:paraId="2F8C0B90" w14:textId="77777777" w:rsidR="00DC7E02" w:rsidRPr="009E612D" w:rsidRDefault="00DC7E02" w:rsidP="00DC7E02">
            <w:pPr>
              <w:jc w:val="right"/>
              <w:rPr>
                <w:rFonts w:cs="Arial"/>
              </w:rPr>
            </w:pPr>
            <w:r w:rsidRPr="009E612D">
              <w:rPr>
                <w:rFonts w:cs="Arial"/>
              </w:rPr>
              <w:t>5329</w:t>
            </w:r>
          </w:p>
        </w:tc>
      </w:tr>
      <w:tr w:rsidR="00DC7E02" w:rsidRPr="009E612D" w14:paraId="2C01EEB8" w14:textId="77777777" w:rsidTr="00A70D08">
        <w:trPr>
          <w:trHeight w:hRule="exact" w:val="340"/>
        </w:trPr>
        <w:tc>
          <w:tcPr>
            <w:tcW w:w="1701" w:type="dxa"/>
          </w:tcPr>
          <w:p w14:paraId="019D3B9A" w14:textId="77777777" w:rsidR="00DC7E02" w:rsidRPr="009E612D" w:rsidRDefault="00DC7E02" w:rsidP="00E52072">
            <w:pPr>
              <w:spacing w:before="60"/>
              <w:rPr>
                <w:rFonts w:cs="Arial"/>
                <w:b/>
                <w:bCs/>
                <w:color w:val="000000" w:themeColor="text1"/>
              </w:rPr>
            </w:pPr>
            <w:r w:rsidRPr="009E612D">
              <w:rPr>
                <w:rFonts w:cs="Arial"/>
                <w:b/>
                <w:bCs/>
                <w:color w:val="000000" w:themeColor="text1"/>
              </w:rPr>
              <w:t>Barbados</w:t>
            </w:r>
          </w:p>
        </w:tc>
        <w:tc>
          <w:tcPr>
            <w:tcW w:w="992" w:type="dxa"/>
          </w:tcPr>
          <w:p w14:paraId="08043560" w14:textId="77777777" w:rsidR="00DC7E02" w:rsidRPr="009E612D" w:rsidRDefault="00DC7E02" w:rsidP="00E52072">
            <w:pPr>
              <w:spacing w:before="60"/>
              <w:rPr>
                <w:rFonts w:cs="Arial"/>
              </w:rPr>
            </w:pPr>
            <w:r w:rsidRPr="009E612D">
              <w:rPr>
                <w:rFonts w:cs="Arial"/>
              </w:rPr>
              <w:t>11.97</w:t>
            </w:r>
          </w:p>
        </w:tc>
        <w:tc>
          <w:tcPr>
            <w:tcW w:w="1474" w:type="dxa"/>
          </w:tcPr>
          <w:p w14:paraId="248060B8" w14:textId="77777777" w:rsidR="00DC7E02" w:rsidRPr="009E612D" w:rsidRDefault="00DC7E02" w:rsidP="00E52072">
            <w:pPr>
              <w:spacing w:before="60"/>
              <w:rPr>
                <w:rFonts w:cs="Arial"/>
              </w:rPr>
            </w:pPr>
            <w:r w:rsidRPr="009E612D">
              <w:rPr>
                <w:rFonts w:cs="Arial"/>
              </w:rPr>
              <w:t>74.99</w:t>
            </w:r>
          </w:p>
        </w:tc>
        <w:tc>
          <w:tcPr>
            <w:tcW w:w="1060" w:type="dxa"/>
            <w:vAlign w:val="bottom"/>
          </w:tcPr>
          <w:p w14:paraId="6C0B44B3" w14:textId="77777777" w:rsidR="00DC7E02" w:rsidRPr="009E612D" w:rsidRDefault="00DC7E02" w:rsidP="00DC7E02">
            <w:pPr>
              <w:jc w:val="right"/>
              <w:rPr>
                <w:rFonts w:cs="Arial"/>
              </w:rPr>
            </w:pPr>
            <w:r w:rsidRPr="009E612D">
              <w:rPr>
                <w:rFonts w:cs="Arial"/>
              </w:rPr>
              <w:t>166</w:t>
            </w:r>
          </w:p>
        </w:tc>
        <w:tc>
          <w:tcPr>
            <w:tcW w:w="1067" w:type="dxa"/>
            <w:vAlign w:val="bottom"/>
          </w:tcPr>
          <w:p w14:paraId="07578506" w14:textId="77777777" w:rsidR="00DC7E02" w:rsidRPr="009E612D" w:rsidRDefault="00DC7E02" w:rsidP="00DC7E02">
            <w:pPr>
              <w:jc w:val="right"/>
              <w:rPr>
                <w:rFonts w:cs="Arial"/>
              </w:rPr>
            </w:pPr>
            <w:r w:rsidRPr="009E612D">
              <w:rPr>
                <w:rFonts w:cs="Arial"/>
              </w:rPr>
              <w:t>102</w:t>
            </w:r>
          </w:p>
        </w:tc>
        <w:tc>
          <w:tcPr>
            <w:tcW w:w="850" w:type="dxa"/>
            <w:vAlign w:val="bottom"/>
          </w:tcPr>
          <w:p w14:paraId="4396E7F5" w14:textId="77777777" w:rsidR="00DC7E02" w:rsidRPr="009E612D" w:rsidRDefault="00DC7E02" w:rsidP="00DC7E02">
            <w:pPr>
              <w:jc w:val="right"/>
              <w:rPr>
                <w:rFonts w:cs="Arial"/>
              </w:rPr>
            </w:pPr>
            <w:r w:rsidRPr="009E612D">
              <w:rPr>
                <w:rFonts w:cs="Arial"/>
              </w:rPr>
              <w:t>64</w:t>
            </w:r>
          </w:p>
        </w:tc>
        <w:tc>
          <w:tcPr>
            <w:tcW w:w="982" w:type="dxa"/>
            <w:vAlign w:val="bottom"/>
          </w:tcPr>
          <w:p w14:paraId="0F4D855D" w14:textId="77777777" w:rsidR="00DC7E02" w:rsidRPr="009E612D" w:rsidRDefault="00DC7E02" w:rsidP="00DC7E02">
            <w:pPr>
              <w:jc w:val="right"/>
              <w:rPr>
                <w:rFonts w:cs="Arial"/>
              </w:rPr>
            </w:pPr>
            <w:r w:rsidRPr="009E612D">
              <w:rPr>
                <w:rFonts w:cs="Arial"/>
              </w:rPr>
              <w:t>4096</w:t>
            </w:r>
          </w:p>
        </w:tc>
      </w:tr>
      <w:tr w:rsidR="00DC7E02" w:rsidRPr="009E612D" w14:paraId="376A6C8C" w14:textId="77777777" w:rsidTr="00A70D08">
        <w:trPr>
          <w:trHeight w:hRule="exact" w:val="340"/>
        </w:trPr>
        <w:tc>
          <w:tcPr>
            <w:tcW w:w="1701" w:type="dxa"/>
          </w:tcPr>
          <w:p w14:paraId="612FC995" w14:textId="77777777" w:rsidR="00DC7E02" w:rsidRPr="009E612D" w:rsidRDefault="00DC7E02" w:rsidP="00E52072">
            <w:pPr>
              <w:spacing w:before="60"/>
              <w:rPr>
                <w:rFonts w:cs="Arial"/>
                <w:b/>
                <w:bCs/>
                <w:color w:val="000000" w:themeColor="text1"/>
              </w:rPr>
            </w:pPr>
            <w:r w:rsidRPr="009E612D">
              <w:rPr>
                <w:rFonts w:cs="Arial"/>
                <w:b/>
                <w:bCs/>
                <w:color w:val="000000" w:themeColor="text1"/>
              </w:rPr>
              <w:t>Brazil</w:t>
            </w:r>
          </w:p>
        </w:tc>
        <w:tc>
          <w:tcPr>
            <w:tcW w:w="992" w:type="dxa"/>
          </w:tcPr>
          <w:p w14:paraId="01553093" w14:textId="77777777" w:rsidR="00DC7E02" w:rsidRPr="009E612D" w:rsidRDefault="00DC7E02" w:rsidP="00E52072">
            <w:pPr>
              <w:spacing w:before="60"/>
              <w:rPr>
                <w:rFonts w:cs="Arial"/>
              </w:rPr>
            </w:pPr>
            <w:r w:rsidRPr="009E612D">
              <w:rPr>
                <w:rFonts w:cs="Arial"/>
              </w:rPr>
              <w:t>14.72</w:t>
            </w:r>
          </w:p>
        </w:tc>
        <w:tc>
          <w:tcPr>
            <w:tcW w:w="1474" w:type="dxa"/>
          </w:tcPr>
          <w:p w14:paraId="3C3529E8" w14:textId="77777777" w:rsidR="00DC7E02" w:rsidRPr="009E612D" w:rsidRDefault="00DC7E02" w:rsidP="00E52072">
            <w:pPr>
              <w:spacing w:before="60"/>
              <w:rPr>
                <w:rFonts w:cs="Arial"/>
              </w:rPr>
            </w:pPr>
            <w:r w:rsidRPr="009E612D">
              <w:rPr>
                <w:rFonts w:cs="Arial"/>
              </w:rPr>
              <w:t>73.28</w:t>
            </w:r>
          </w:p>
        </w:tc>
        <w:tc>
          <w:tcPr>
            <w:tcW w:w="1060" w:type="dxa"/>
            <w:vAlign w:val="bottom"/>
          </w:tcPr>
          <w:p w14:paraId="5E956D17" w14:textId="77777777" w:rsidR="00DC7E02" w:rsidRPr="009E612D" w:rsidRDefault="00DC7E02" w:rsidP="00DC7E02">
            <w:pPr>
              <w:jc w:val="right"/>
              <w:rPr>
                <w:rFonts w:cs="Arial"/>
              </w:rPr>
            </w:pPr>
            <w:r w:rsidRPr="009E612D">
              <w:rPr>
                <w:rFonts w:cs="Arial"/>
              </w:rPr>
              <w:t>134</w:t>
            </w:r>
          </w:p>
        </w:tc>
        <w:tc>
          <w:tcPr>
            <w:tcW w:w="1067" w:type="dxa"/>
            <w:vAlign w:val="bottom"/>
          </w:tcPr>
          <w:p w14:paraId="2586FF6C" w14:textId="77777777" w:rsidR="00DC7E02" w:rsidRPr="009E612D" w:rsidRDefault="00DC7E02" w:rsidP="00DC7E02">
            <w:pPr>
              <w:jc w:val="right"/>
              <w:rPr>
                <w:rFonts w:cs="Arial"/>
              </w:rPr>
            </w:pPr>
            <w:r w:rsidRPr="009E612D">
              <w:rPr>
                <w:rFonts w:cs="Arial"/>
              </w:rPr>
              <w:t>126</w:t>
            </w:r>
          </w:p>
        </w:tc>
        <w:tc>
          <w:tcPr>
            <w:tcW w:w="850" w:type="dxa"/>
            <w:vAlign w:val="bottom"/>
          </w:tcPr>
          <w:p w14:paraId="47019392" w14:textId="77777777" w:rsidR="00DC7E02" w:rsidRPr="009E612D" w:rsidRDefault="00DC7E02" w:rsidP="00DC7E02">
            <w:pPr>
              <w:jc w:val="right"/>
              <w:rPr>
                <w:rFonts w:cs="Arial"/>
              </w:rPr>
            </w:pPr>
            <w:r w:rsidRPr="009E612D">
              <w:rPr>
                <w:rFonts w:cs="Arial"/>
              </w:rPr>
              <w:t>8</w:t>
            </w:r>
          </w:p>
        </w:tc>
        <w:tc>
          <w:tcPr>
            <w:tcW w:w="982" w:type="dxa"/>
            <w:vAlign w:val="bottom"/>
          </w:tcPr>
          <w:p w14:paraId="228730DE" w14:textId="77777777" w:rsidR="00DC7E02" w:rsidRPr="009E612D" w:rsidRDefault="00DC7E02" w:rsidP="00DC7E02">
            <w:pPr>
              <w:jc w:val="right"/>
              <w:rPr>
                <w:rFonts w:cs="Arial"/>
              </w:rPr>
            </w:pPr>
            <w:r w:rsidRPr="009E612D">
              <w:rPr>
                <w:rFonts w:cs="Arial"/>
              </w:rPr>
              <w:t>64</w:t>
            </w:r>
          </w:p>
        </w:tc>
      </w:tr>
      <w:tr w:rsidR="00DC7E02" w:rsidRPr="009E612D" w14:paraId="405A369F" w14:textId="77777777" w:rsidTr="00A70D08">
        <w:trPr>
          <w:trHeight w:hRule="exact" w:val="340"/>
        </w:trPr>
        <w:tc>
          <w:tcPr>
            <w:tcW w:w="1701" w:type="dxa"/>
          </w:tcPr>
          <w:p w14:paraId="08D2FDAC" w14:textId="77777777" w:rsidR="00DC7E02" w:rsidRPr="009E612D" w:rsidRDefault="00DC7E02" w:rsidP="00E52072">
            <w:pPr>
              <w:spacing w:before="60"/>
              <w:rPr>
                <w:rFonts w:cs="Arial"/>
                <w:b/>
                <w:bCs/>
                <w:color w:val="000000" w:themeColor="text1"/>
              </w:rPr>
            </w:pPr>
            <w:r w:rsidRPr="009E612D">
              <w:rPr>
                <w:rFonts w:cs="Arial"/>
                <w:b/>
                <w:bCs/>
                <w:color w:val="000000" w:themeColor="text1"/>
              </w:rPr>
              <w:t>Cambodia</w:t>
            </w:r>
          </w:p>
        </w:tc>
        <w:tc>
          <w:tcPr>
            <w:tcW w:w="992" w:type="dxa"/>
          </w:tcPr>
          <w:p w14:paraId="215A558D" w14:textId="77777777" w:rsidR="00DC7E02" w:rsidRPr="009E612D" w:rsidRDefault="00DC7E02" w:rsidP="00E52072">
            <w:pPr>
              <w:spacing w:before="60"/>
              <w:rPr>
                <w:rFonts w:cs="Arial"/>
              </w:rPr>
            </w:pPr>
            <w:r w:rsidRPr="009E612D">
              <w:rPr>
                <w:rFonts w:cs="Arial"/>
              </w:rPr>
              <w:t>24.40</w:t>
            </w:r>
          </w:p>
        </w:tc>
        <w:tc>
          <w:tcPr>
            <w:tcW w:w="1474" w:type="dxa"/>
          </w:tcPr>
          <w:p w14:paraId="2190C031" w14:textId="77777777" w:rsidR="00DC7E02" w:rsidRPr="009E612D" w:rsidRDefault="00DC7E02" w:rsidP="00E52072">
            <w:pPr>
              <w:spacing w:before="60"/>
              <w:rPr>
                <w:rFonts w:cs="Arial"/>
              </w:rPr>
            </w:pPr>
            <w:r w:rsidRPr="009E612D">
              <w:rPr>
                <w:rFonts w:cs="Arial"/>
              </w:rPr>
              <w:t>63.78</w:t>
            </w:r>
          </w:p>
        </w:tc>
        <w:tc>
          <w:tcPr>
            <w:tcW w:w="1060" w:type="dxa"/>
            <w:vAlign w:val="bottom"/>
          </w:tcPr>
          <w:p w14:paraId="4929D398" w14:textId="77777777" w:rsidR="00DC7E02" w:rsidRPr="009E612D" w:rsidRDefault="00DC7E02" w:rsidP="00DC7E02">
            <w:pPr>
              <w:jc w:val="right"/>
              <w:rPr>
                <w:rFonts w:cs="Arial"/>
              </w:rPr>
            </w:pPr>
            <w:r w:rsidRPr="009E612D">
              <w:rPr>
                <w:rFonts w:cs="Arial"/>
              </w:rPr>
              <w:t>60</w:t>
            </w:r>
          </w:p>
        </w:tc>
        <w:tc>
          <w:tcPr>
            <w:tcW w:w="1067" w:type="dxa"/>
            <w:vAlign w:val="bottom"/>
          </w:tcPr>
          <w:p w14:paraId="64A7461C" w14:textId="77777777" w:rsidR="00DC7E02" w:rsidRPr="009E612D" w:rsidRDefault="00DC7E02" w:rsidP="00DC7E02">
            <w:pPr>
              <w:jc w:val="right"/>
              <w:rPr>
                <w:rFonts w:cs="Arial"/>
              </w:rPr>
            </w:pPr>
            <w:r w:rsidRPr="009E612D">
              <w:rPr>
                <w:rFonts w:cs="Arial"/>
              </w:rPr>
              <w:t>179</w:t>
            </w:r>
          </w:p>
        </w:tc>
        <w:tc>
          <w:tcPr>
            <w:tcW w:w="850" w:type="dxa"/>
            <w:vAlign w:val="bottom"/>
          </w:tcPr>
          <w:p w14:paraId="00397C7D" w14:textId="77777777" w:rsidR="00DC7E02" w:rsidRPr="009E612D" w:rsidRDefault="00DC7E02" w:rsidP="00DC7E02">
            <w:pPr>
              <w:jc w:val="right"/>
              <w:rPr>
                <w:rFonts w:cs="Arial"/>
              </w:rPr>
            </w:pPr>
            <w:r w:rsidRPr="009E612D">
              <w:rPr>
                <w:rFonts w:cs="Arial"/>
              </w:rPr>
              <w:t>-119</w:t>
            </w:r>
          </w:p>
        </w:tc>
        <w:tc>
          <w:tcPr>
            <w:tcW w:w="982" w:type="dxa"/>
            <w:vAlign w:val="bottom"/>
          </w:tcPr>
          <w:p w14:paraId="3869727F" w14:textId="77777777" w:rsidR="00DC7E02" w:rsidRPr="009E612D" w:rsidRDefault="00DC7E02" w:rsidP="00DC7E02">
            <w:pPr>
              <w:jc w:val="right"/>
              <w:rPr>
                <w:rFonts w:cs="Arial"/>
              </w:rPr>
            </w:pPr>
            <w:r w:rsidRPr="009E612D">
              <w:rPr>
                <w:rFonts w:cs="Arial"/>
              </w:rPr>
              <w:t>14161</w:t>
            </w:r>
          </w:p>
        </w:tc>
      </w:tr>
      <w:tr w:rsidR="00DC7E02" w:rsidRPr="009E612D" w14:paraId="2ABB6559" w14:textId="77777777" w:rsidTr="00A70D08">
        <w:trPr>
          <w:trHeight w:hRule="exact" w:val="340"/>
        </w:trPr>
        <w:tc>
          <w:tcPr>
            <w:tcW w:w="1701" w:type="dxa"/>
          </w:tcPr>
          <w:p w14:paraId="5FEE5ABC" w14:textId="77777777" w:rsidR="00DC7E02" w:rsidRPr="009E612D" w:rsidRDefault="00DC7E02" w:rsidP="00E52072">
            <w:pPr>
              <w:pStyle w:val="Heading1"/>
              <w:spacing w:before="60"/>
              <w:rPr>
                <w:rFonts w:cs="Arial"/>
                <w:color w:val="000000" w:themeColor="text1"/>
                <w:sz w:val="22"/>
                <w:szCs w:val="22"/>
                <w:lang w:eastAsia="en-GB"/>
              </w:rPr>
            </w:pPr>
            <w:r w:rsidRPr="009E612D">
              <w:rPr>
                <w:rFonts w:cs="Arial"/>
                <w:color w:val="000000" w:themeColor="text1"/>
                <w:sz w:val="22"/>
                <w:szCs w:val="22"/>
                <w:lang w:eastAsia="en-GB"/>
              </w:rPr>
              <w:t>Canada</w:t>
            </w:r>
          </w:p>
        </w:tc>
        <w:tc>
          <w:tcPr>
            <w:tcW w:w="992" w:type="dxa"/>
          </w:tcPr>
          <w:p w14:paraId="561BCA7E" w14:textId="77777777" w:rsidR="00DC7E02" w:rsidRPr="009E612D" w:rsidRDefault="00DC7E02" w:rsidP="00E52072">
            <w:pPr>
              <w:spacing w:before="60"/>
              <w:rPr>
                <w:rFonts w:cs="Arial"/>
              </w:rPr>
            </w:pPr>
            <w:r w:rsidRPr="009E612D">
              <w:rPr>
                <w:rFonts w:cs="Arial"/>
              </w:rPr>
              <w:t>10.29</w:t>
            </w:r>
          </w:p>
        </w:tc>
        <w:tc>
          <w:tcPr>
            <w:tcW w:w="1474" w:type="dxa"/>
          </w:tcPr>
          <w:p w14:paraId="033428B5" w14:textId="77777777" w:rsidR="00DC7E02" w:rsidRPr="009E612D" w:rsidRDefault="00DC7E02" w:rsidP="00E52072">
            <w:pPr>
              <w:spacing w:before="60"/>
              <w:rPr>
                <w:rFonts w:cs="Arial"/>
              </w:rPr>
            </w:pPr>
            <w:r w:rsidRPr="009E612D">
              <w:rPr>
                <w:rFonts w:cs="Arial"/>
              </w:rPr>
              <w:t>81.67</w:t>
            </w:r>
          </w:p>
        </w:tc>
        <w:tc>
          <w:tcPr>
            <w:tcW w:w="1060" w:type="dxa"/>
            <w:vAlign w:val="bottom"/>
          </w:tcPr>
          <w:p w14:paraId="030A4E92" w14:textId="77777777" w:rsidR="00DC7E02" w:rsidRPr="009E612D" w:rsidRDefault="00DC7E02" w:rsidP="00DC7E02">
            <w:pPr>
              <w:jc w:val="right"/>
              <w:rPr>
                <w:rFonts w:cs="Arial"/>
              </w:rPr>
            </w:pPr>
            <w:r w:rsidRPr="009E612D">
              <w:rPr>
                <w:rFonts w:cs="Arial"/>
              </w:rPr>
              <w:t>188</w:t>
            </w:r>
          </w:p>
        </w:tc>
        <w:tc>
          <w:tcPr>
            <w:tcW w:w="1067" w:type="dxa"/>
            <w:vAlign w:val="bottom"/>
          </w:tcPr>
          <w:p w14:paraId="3D74EDF7" w14:textId="77777777" w:rsidR="00DC7E02" w:rsidRPr="009E612D" w:rsidRDefault="00DC7E02" w:rsidP="00DC7E02">
            <w:pPr>
              <w:jc w:val="right"/>
              <w:rPr>
                <w:rFonts w:cs="Arial"/>
              </w:rPr>
            </w:pPr>
            <w:r w:rsidRPr="009E612D">
              <w:rPr>
                <w:rFonts w:cs="Arial"/>
              </w:rPr>
              <w:t>14</w:t>
            </w:r>
          </w:p>
        </w:tc>
        <w:tc>
          <w:tcPr>
            <w:tcW w:w="850" w:type="dxa"/>
            <w:vAlign w:val="bottom"/>
          </w:tcPr>
          <w:p w14:paraId="49D9ECAD" w14:textId="77777777" w:rsidR="00DC7E02" w:rsidRPr="009E612D" w:rsidRDefault="00DC7E02" w:rsidP="00DC7E02">
            <w:pPr>
              <w:jc w:val="right"/>
              <w:rPr>
                <w:rFonts w:cs="Arial"/>
              </w:rPr>
            </w:pPr>
            <w:r w:rsidRPr="009E612D">
              <w:rPr>
                <w:rFonts w:cs="Arial"/>
              </w:rPr>
              <w:t>174</w:t>
            </w:r>
          </w:p>
        </w:tc>
        <w:tc>
          <w:tcPr>
            <w:tcW w:w="982" w:type="dxa"/>
            <w:vAlign w:val="bottom"/>
          </w:tcPr>
          <w:p w14:paraId="485973C7" w14:textId="77777777" w:rsidR="00DC7E02" w:rsidRPr="009E612D" w:rsidRDefault="00DC7E02" w:rsidP="00DC7E02">
            <w:pPr>
              <w:jc w:val="right"/>
              <w:rPr>
                <w:rFonts w:cs="Arial"/>
              </w:rPr>
            </w:pPr>
            <w:r w:rsidRPr="009E612D">
              <w:rPr>
                <w:rFonts w:cs="Arial"/>
              </w:rPr>
              <w:t>30276</w:t>
            </w:r>
          </w:p>
        </w:tc>
      </w:tr>
      <w:tr w:rsidR="00DC7E02" w:rsidRPr="009E612D" w14:paraId="6185F4E9" w14:textId="77777777" w:rsidTr="00A70D08">
        <w:trPr>
          <w:trHeight w:hRule="exact" w:val="340"/>
        </w:trPr>
        <w:tc>
          <w:tcPr>
            <w:tcW w:w="1701" w:type="dxa"/>
          </w:tcPr>
          <w:p w14:paraId="722BC8D1" w14:textId="77777777" w:rsidR="00DC7E02" w:rsidRPr="009E612D" w:rsidRDefault="00DC7E02" w:rsidP="00E52072">
            <w:pPr>
              <w:spacing w:before="60"/>
              <w:rPr>
                <w:rFonts w:cs="Arial"/>
                <w:b/>
                <w:bCs/>
                <w:color w:val="000000" w:themeColor="text1"/>
              </w:rPr>
            </w:pPr>
            <w:r w:rsidRPr="009E612D">
              <w:rPr>
                <w:rFonts w:cs="Arial"/>
                <w:b/>
                <w:bCs/>
                <w:color w:val="000000" w:themeColor="text1"/>
              </w:rPr>
              <w:t>Costa Rica</w:t>
            </w:r>
          </w:p>
        </w:tc>
        <w:tc>
          <w:tcPr>
            <w:tcW w:w="992" w:type="dxa"/>
          </w:tcPr>
          <w:p w14:paraId="14C3F0B1" w14:textId="77777777" w:rsidR="00DC7E02" w:rsidRPr="009E612D" w:rsidRDefault="00DC7E02" w:rsidP="00E52072">
            <w:pPr>
              <w:spacing w:before="60"/>
              <w:rPr>
                <w:rFonts w:cs="Arial"/>
              </w:rPr>
            </w:pPr>
            <w:r w:rsidRPr="009E612D">
              <w:rPr>
                <w:rFonts w:cs="Arial"/>
              </w:rPr>
              <w:t>16.08</w:t>
            </w:r>
          </w:p>
        </w:tc>
        <w:tc>
          <w:tcPr>
            <w:tcW w:w="1474" w:type="dxa"/>
          </w:tcPr>
          <w:p w14:paraId="3BF56608" w14:textId="77777777" w:rsidR="00DC7E02" w:rsidRPr="009E612D" w:rsidRDefault="00DC7E02" w:rsidP="00E52072">
            <w:pPr>
              <w:spacing w:before="60"/>
              <w:rPr>
                <w:rFonts w:cs="Arial"/>
              </w:rPr>
            </w:pPr>
            <w:r w:rsidRPr="009E612D">
              <w:rPr>
                <w:rFonts w:cs="Arial"/>
              </w:rPr>
              <w:t>78.23</w:t>
            </w:r>
          </w:p>
        </w:tc>
        <w:tc>
          <w:tcPr>
            <w:tcW w:w="1060" w:type="dxa"/>
            <w:vAlign w:val="bottom"/>
          </w:tcPr>
          <w:p w14:paraId="50580F6E" w14:textId="77777777" w:rsidR="00DC7E02" w:rsidRPr="009E612D" w:rsidRDefault="00DC7E02" w:rsidP="00DC7E02">
            <w:pPr>
              <w:jc w:val="right"/>
              <w:rPr>
                <w:rFonts w:cs="Arial"/>
              </w:rPr>
            </w:pPr>
            <w:r w:rsidRPr="009E612D">
              <w:rPr>
                <w:rFonts w:cs="Arial"/>
              </w:rPr>
              <w:t>123</w:t>
            </w:r>
          </w:p>
        </w:tc>
        <w:tc>
          <w:tcPr>
            <w:tcW w:w="1067" w:type="dxa"/>
            <w:vAlign w:val="bottom"/>
          </w:tcPr>
          <w:p w14:paraId="5D54D696" w14:textId="77777777" w:rsidR="00DC7E02" w:rsidRPr="009E612D" w:rsidRDefault="00DC7E02" w:rsidP="00DC7E02">
            <w:pPr>
              <w:jc w:val="right"/>
              <w:rPr>
                <w:rFonts w:cs="Arial"/>
              </w:rPr>
            </w:pPr>
            <w:r w:rsidRPr="009E612D">
              <w:rPr>
                <w:rFonts w:cs="Arial"/>
              </w:rPr>
              <w:t>58</w:t>
            </w:r>
          </w:p>
        </w:tc>
        <w:tc>
          <w:tcPr>
            <w:tcW w:w="850" w:type="dxa"/>
            <w:vAlign w:val="bottom"/>
          </w:tcPr>
          <w:p w14:paraId="1AB91A5A" w14:textId="77777777" w:rsidR="00DC7E02" w:rsidRPr="009E612D" w:rsidRDefault="00DC7E02" w:rsidP="00DC7E02">
            <w:pPr>
              <w:jc w:val="right"/>
              <w:rPr>
                <w:rFonts w:cs="Arial"/>
              </w:rPr>
            </w:pPr>
            <w:r w:rsidRPr="009E612D">
              <w:rPr>
                <w:rFonts w:cs="Arial"/>
              </w:rPr>
              <w:t>65</w:t>
            </w:r>
          </w:p>
        </w:tc>
        <w:tc>
          <w:tcPr>
            <w:tcW w:w="982" w:type="dxa"/>
            <w:vAlign w:val="bottom"/>
          </w:tcPr>
          <w:p w14:paraId="4A34AAB6" w14:textId="77777777" w:rsidR="00DC7E02" w:rsidRPr="009E612D" w:rsidRDefault="00DC7E02" w:rsidP="00DC7E02">
            <w:pPr>
              <w:jc w:val="right"/>
              <w:rPr>
                <w:rFonts w:cs="Arial"/>
              </w:rPr>
            </w:pPr>
            <w:r w:rsidRPr="009E612D">
              <w:rPr>
                <w:rFonts w:cs="Arial"/>
              </w:rPr>
              <w:t>4225</w:t>
            </w:r>
          </w:p>
        </w:tc>
      </w:tr>
      <w:tr w:rsidR="00DC7E02" w:rsidRPr="009E612D" w14:paraId="17AD382C" w14:textId="77777777" w:rsidTr="00A70D08">
        <w:trPr>
          <w:trHeight w:hRule="exact" w:val="340"/>
        </w:trPr>
        <w:tc>
          <w:tcPr>
            <w:tcW w:w="1701" w:type="dxa"/>
          </w:tcPr>
          <w:p w14:paraId="6B1184F4" w14:textId="77777777" w:rsidR="00DC7E02" w:rsidRPr="009E612D" w:rsidRDefault="00DC7E02" w:rsidP="00E52072">
            <w:pPr>
              <w:spacing w:before="60"/>
              <w:rPr>
                <w:rFonts w:cs="Arial"/>
                <w:b/>
                <w:bCs/>
                <w:color w:val="000000" w:themeColor="text1"/>
              </w:rPr>
            </w:pPr>
            <w:r w:rsidRPr="009E612D">
              <w:rPr>
                <w:rFonts w:cs="Arial"/>
                <w:b/>
                <w:bCs/>
                <w:color w:val="000000" w:themeColor="text1"/>
              </w:rPr>
              <w:t>France</w:t>
            </w:r>
          </w:p>
        </w:tc>
        <w:tc>
          <w:tcPr>
            <w:tcW w:w="992" w:type="dxa"/>
          </w:tcPr>
          <w:p w14:paraId="1A267D94" w14:textId="77777777" w:rsidR="00DC7E02" w:rsidRPr="009E612D" w:rsidRDefault="00DC7E02" w:rsidP="00E52072">
            <w:pPr>
              <w:spacing w:before="60"/>
              <w:rPr>
                <w:rFonts w:cs="Arial"/>
              </w:rPr>
            </w:pPr>
            <w:r w:rsidRPr="009E612D">
              <w:rPr>
                <w:rFonts w:cs="Arial"/>
              </w:rPr>
              <w:t>12.49</w:t>
            </w:r>
          </w:p>
        </w:tc>
        <w:tc>
          <w:tcPr>
            <w:tcW w:w="1474" w:type="dxa"/>
          </w:tcPr>
          <w:p w14:paraId="51AC50D6" w14:textId="77777777" w:rsidR="00DC7E02" w:rsidRPr="009E612D" w:rsidRDefault="00DC7E02" w:rsidP="00E52072">
            <w:pPr>
              <w:spacing w:before="60"/>
              <w:rPr>
                <w:rFonts w:cs="Arial"/>
              </w:rPr>
            </w:pPr>
            <w:r w:rsidRPr="009E612D">
              <w:rPr>
                <w:rFonts w:cs="Arial"/>
              </w:rPr>
              <w:t>81.66</w:t>
            </w:r>
          </w:p>
        </w:tc>
        <w:tc>
          <w:tcPr>
            <w:tcW w:w="1060" w:type="dxa"/>
            <w:vAlign w:val="bottom"/>
          </w:tcPr>
          <w:p w14:paraId="5AA5F2D0" w14:textId="77777777" w:rsidR="00DC7E02" w:rsidRPr="009E612D" w:rsidRDefault="00DC7E02" w:rsidP="00DC7E02">
            <w:pPr>
              <w:jc w:val="right"/>
              <w:rPr>
                <w:rFonts w:cs="Arial"/>
              </w:rPr>
            </w:pPr>
            <w:r w:rsidRPr="009E612D">
              <w:rPr>
                <w:rFonts w:cs="Arial"/>
              </w:rPr>
              <w:t>159</w:t>
            </w:r>
          </w:p>
        </w:tc>
        <w:tc>
          <w:tcPr>
            <w:tcW w:w="1067" w:type="dxa"/>
            <w:vAlign w:val="bottom"/>
          </w:tcPr>
          <w:p w14:paraId="2B6103EF" w14:textId="77777777" w:rsidR="00DC7E02" w:rsidRPr="009E612D" w:rsidRDefault="00DC7E02" w:rsidP="00DC7E02">
            <w:pPr>
              <w:jc w:val="right"/>
              <w:rPr>
                <w:rFonts w:cs="Arial"/>
              </w:rPr>
            </w:pPr>
            <w:r w:rsidRPr="009E612D">
              <w:rPr>
                <w:rFonts w:cs="Arial"/>
              </w:rPr>
              <w:t>15</w:t>
            </w:r>
          </w:p>
        </w:tc>
        <w:tc>
          <w:tcPr>
            <w:tcW w:w="850" w:type="dxa"/>
            <w:vAlign w:val="bottom"/>
          </w:tcPr>
          <w:p w14:paraId="43E0B0A8" w14:textId="77777777" w:rsidR="00DC7E02" w:rsidRPr="009E612D" w:rsidRDefault="00DC7E02" w:rsidP="00DC7E02">
            <w:pPr>
              <w:jc w:val="right"/>
              <w:rPr>
                <w:rFonts w:cs="Arial"/>
              </w:rPr>
            </w:pPr>
            <w:r w:rsidRPr="009E612D">
              <w:rPr>
                <w:rFonts w:cs="Arial"/>
              </w:rPr>
              <w:t>144</w:t>
            </w:r>
          </w:p>
        </w:tc>
        <w:tc>
          <w:tcPr>
            <w:tcW w:w="982" w:type="dxa"/>
            <w:vAlign w:val="bottom"/>
          </w:tcPr>
          <w:p w14:paraId="1DE5E5CA" w14:textId="77777777" w:rsidR="00DC7E02" w:rsidRPr="009E612D" w:rsidRDefault="00DC7E02" w:rsidP="00DC7E02">
            <w:pPr>
              <w:jc w:val="right"/>
              <w:rPr>
                <w:rFonts w:cs="Arial"/>
              </w:rPr>
            </w:pPr>
            <w:r w:rsidRPr="009E612D">
              <w:rPr>
                <w:rFonts w:cs="Arial"/>
              </w:rPr>
              <w:t>20736</w:t>
            </w:r>
          </w:p>
        </w:tc>
      </w:tr>
      <w:tr w:rsidR="00DC7E02" w:rsidRPr="009E612D" w14:paraId="4C0F2B2B" w14:textId="77777777" w:rsidTr="00A70D08">
        <w:trPr>
          <w:trHeight w:hRule="exact" w:val="340"/>
        </w:trPr>
        <w:tc>
          <w:tcPr>
            <w:tcW w:w="1701" w:type="dxa"/>
          </w:tcPr>
          <w:p w14:paraId="6B50B5E4" w14:textId="77777777" w:rsidR="00DC7E02" w:rsidRPr="009E612D" w:rsidRDefault="00DC7E02" w:rsidP="00E52072">
            <w:pPr>
              <w:spacing w:before="60"/>
              <w:rPr>
                <w:rFonts w:cs="Arial"/>
                <w:b/>
                <w:bCs/>
                <w:color w:val="000000" w:themeColor="text1"/>
              </w:rPr>
            </w:pPr>
            <w:r w:rsidRPr="009E612D">
              <w:rPr>
                <w:rFonts w:cs="Arial"/>
                <w:b/>
                <w:bCs/>
                <w:color w:val="000000" w:themeColor="text1"/>
              </w:rPr>
              <w:t>New Zealand</w:t>
            </w:r>
          </w:p>
        </w:tc>
        <w:tc>
          <w:tcPr>
            <w:tcW w:w="992" w:type="dxa"/>
          </w:tcPr>
          <w:p w14:paraId="125ED7BA" w14:textId="77777777" w:rsidR="00DC7E02" w:rsidRPr="009E612D" w:rsidRDefault="00DC7E02" w:rsidP="00E52072">
            <w:pPr>
              <w:spacing w:before="60"/>
              <w:rPr>
                <w:rFonts w:cs="Arial"/>
              </w:rPr>
            </w:pPr>
            <w:r w:rsidRPr="009E612D">
              <w:rPr>
                <w:rFonts w:cs="Arial"/>
              </w:rPr>
              <w:t>13.40</w:t>
            </w:r>
          </w:p>
        </w:tc>
        <w:tc>
          <w:tcPr>
            <w:tcW w:w="1474" w:type="dxa"/>
          </w:tcPr>
          <w:p w14:paraId="5B86C3A0" w14:textId="77777777" w:rsidR="00DC7E02" w:rsidRPr="009E612D" w:rsidRDefault="00DC7E02" w:rsidP="00E52072">
            <w:pPr>
              <w:spacing w:before="60"/>
              <w:rPr>
                <w:rFonts w:cs="Arial"/>
              </w:rPr>
            </w:pPr>
            <w:r w:rsidRPr="009E612D">
              <w:rPr>
                <w:rFonts w:cs="Arial"/>
              </w:rPr>
              <w:t>80.93</w:t>
            </w:r>
          </w:p>
        </w:tc>
        <w:tc>
          <w:tcPr>
            <w:tcW w:w="1060" w:type="dxa"/>
            <w:vAlign w:val="bottom"/>
          </w:tcPr>
          <w:p w14:paraId="5C0BAEC9" w14:textId="77777777" w:rsidR="00DC7E02" w:rsidRPr="009E612D" w:rsidRDefault="00DC7E02" w:rsidP="00DC7E02">
            <w:pPr>
              <w:jc w:val="right"/>
              <w:rPr>
                <w:rFonts w:cs="Arial"/>
              </w:rPr>
            </w:pPr>
            <w:r w:rsidRPr="009E612D">
              <w:rPr>
                <w:rFonts w:cs="Arial"/>
              </w:rPr>
              <w:t>151</w:t>
            </w:r>
          </w:p>
        </w:tc>
        <w:tc>
          <w:tcPr>
            <w:tcW w:w="1067" w:type="dxa"/>
            <w:vAlign w:val="bottom"/>
          </w:tcPr>
          <w:p w14:paraId="473D30CE" w14:textId="77777777" w:rsidR="00DC7E02" w:rsidRPr="009E612D" w:rsidRDefault="00DC7E02" w:rsidP="00DC7E02">
            <w:pPr>
              <w:jc w:val="right"/>
              <w:rPr>
                <w:rFonts w:cs="Arial"/>
              </w:rPr>
            </w:pPr>
            <w:r w:rsidRPr="009E612D">
              <w:rPr>
                <w:rFonts w:cs="Arial"/>
              </w:rPr>
              <w:t>26</w:t>
            </w:r>
          </w:p>
        </w:tc>
        <w:tc>
          <w:tcPr>
            <w:tcW w:w="850" w:type="dxa"/>
            <w:vAlign w:val="bottom"/>
          </w:tcPr>
          <w:p w14:paraId="11863C3C" w14:textId="77777777" w:rsidR="00DC7E02" w:rsidRPr="009E612D" w:rsidRDefault="00DC7E02" w:rsidP="00DC7E02">
            <w:pPr>
              <w:jc w:val="right"/>
              <w:rPr>
                <w:rFonts w:cs="Arial"/>
              </w:rPr>
            </w:pPr>
            <w:r w:rsidRPr="009E612D">
              <w:rPr>
                <w:rFonts w:cs="Arial"/>
              </w:rPr>
              <w:t>125</w:t>
            </w:r>
          </w:p>
        </w:tc>
        <w:tc>
          <w:tcPr>
            <w:tcW w:w="982" w:type="dxa"/>
            <w:vAlign w:val="bottom"/>
          </w:tcPr>
          <w:p w14:paraId="65C184C3" w14:textId="77777777" w:rsidR="00DC7E02" w:rsidRPr="009E612D" w:rsidRDefault="00DC7E02" w:rsidP="00DC7E02">
            <w:pPr>
              <w:jc w:val="right"/>
              <w:rPr>
                <w:rFonts w:cs="Arial"/>
              </w:rPr>
            </w:pPr>
            <w:r w:rsidRPr="009E612D">
              <w:rPr>
                <w:rFonts w:cs="Arial"/>
              </w:rPr>
              <w:t>15625</w:t>
            </w:r>
          </w:p>
        </w:tc>
      </w:tr>
      <w:tr w:rsidR="00DC7E02" w:rsidRPr="009E612D" w14:paraId="34F08FCE" w14:textId="77777777" w:rsidTr="00A70D08">
        <w:trPr>
          <w:trHeight w:hRule="exact" w:val="340"/>
        </w:trPr>
        <w:tc>
          <w:tcPr>
            <w:tcW w:w="1701" w:type="dxa"/>
          </w:tcPr>
          <w:p w14:paraId="7CF7F3E6" w14:textId="77777777" w:rsidR="00DC7E02" w:rsidRPr="009E612D" w:rsidRDefault="00DC7E02" w:rsidP="00E52072">
            <w:pPr>
              <w:spacing w:before="60"/>
              <w:rPr>
                <w:rFonts w:cs="Arial"/>
                <w:b/>
                <w:bCs/>
                <w:color w:val="000000" w:themeColor="text1"/>
              </w:rPr>
            </w:pPr>
            <w:r w:rsidRPr="009E612D">
              <w:rPr>
                <w:rFonts w:cs="Arial"/>
                <w:b/>
                <w:bCs/>
                <w:color w:val="000000" w:themeColor="text1"/>
              </w:rPr>
              <w:t>Poland</w:t>
            </w:r>
          </w:p>
        </w:tc>
        <w:tc>
          <w:tcPr>
            <w:tcW w:w="992" w:type="dxa"/>
          </w:tcPr>
          <w:p w14:paraId="4F54B23E" w14:textId="77777777" w:rsidR="00DC7E02" w:rsidRPr="009E612D" w:rsidRDefault="00DC7E02" w:rsidP="00E52072">
            <w:pPr>
              <w:spacing w:before="60"/>
              <w:rPr>
                <w:rFonts w:cs="Arial"/>
              </w:rPr>
            </w:pPr>
            <w:r w:rsidRPr="009E612D">
              <w:rPr>
                <w:rFonts w:cs="Arial"/>
              </w:rPr>
              <w:t>9.77</w:t>
            </w:r>
          </w:p>
        </w:tc>
        <w:tc>
          <w:tcPr>
            <w:tcW w:w="1474" w:type="dxa"/>
          </w:tcPr>
          <w:p w14:paraId="7F46DFBE" w14:textId="77777777" w:rsidR="00DC7E02" w:rsidRPr="009E612D" w:rsidRDefault="00DC7E02" w:rsidP="00E52072">
            <w:pPr>
              <w:spacing w:before="60"/>
              <w:rPr>
                <w:rFonts w:cs="Arial"/>
              </w:rPr>
            </w:pPr>
            <w:r w:rsidRPr="009E612D">
              <w:rPr>
                <w:rFonts w:cs="Arial"/>
              </w:rPr>
              <w:t>76.65</w:t>
            </w:r>
          </w:p>
        </w:tc>
        <w:tc>
          <w:tcPr>
            <w:tcW w:w="1060" w:type="dxa"/>
            <w:vAlign w:val="bottom"/>
          </w:tcPr>
          <w:p w14:paraId="5D027974" w14:textId="77777777" w:rsidR="00DC7E02" w:rsidRPr="009E612D" w:rsidRDefault="00DC7E02" w:rsidP="00DC7E02">
            <w:pPr>
              <w:jc w:val="right"/>
              <w:rPr>
                <w:rFonts w:cs="Arial"/>
              </w:rPr>
            </w:pPr>
            <w:r w:rsidRPr="009E612D">
              <w:rPr>
                <w:rFonts w:cs="Arial"/>
              </w:rPr>
              <w:t>200</w:t>
            </w:r>
          </w:p>
        </w:tc>
        <w:tc>
          <w:tcPr>
            <w:tcW w:w="1067" w:type="dxa"/>
            <w:vAlign w:val="bottom"/>
          </w:tcPr>
          <w:p w14:paraId="42FA33AD" w14:textId="77777777" w:rsidR="00DC7E02" w:rsidRPr="009E612D" w:rsidRDefault="00DC7E02" w:rsidP="00DC7E02">
            <w:pPr>
              <w:jc w:val="right"/>
              <w:rPr>
                <w:rFonts w:cs="Arial"/>
              </w:rPr>
            </w:pPr>
            <w:r w:rsidRPr="009E612D">
              <w:rPr>
                <w:rFonts w:cs="Arial"/>
              </w:rPr>
              <w:t>76</w:t>
            </w:r>
          </w:p>
        </w:tc>
        <w:tc>
          <w:tcPr>
            <w:tcW w:w="850" w:type="dxa"/>
            <w:vAlign w:val="bottom"/>
          </w:tcPr>
          <w:p w14:paraId="139D5A34" w14:textId="77777777" w:rsidR="00DC7E02" w:rsidRPr="009E612D" w:rsidRDefault="00DC7E02" w:rsidP="00DC7E02">
            <w:pPr>
              <w:jc w:val="right"/>
              <w:rPr>
                <w:rFonts w:cs="Arial"/>
              </w:rPr>
            </w:pPr>
            <w:r w:rsidRPr="009E612D">
              <w:rPr>
                <w:rFonts w:cs="Arial"/>
              </w:rPr>
              <w:t>124</w:t>
            </w:r>
          </w:p>
        </w:tc>
        <w:tc>
          <w:tcPr>
            <w:tcW w:w="982" w:type="dxa"/>
            <w:vAlign w:val="bottom"/>
          </w:tcPr>
          <w:p w14:paraId="169A3504" w14:textId="77777777" w:rsidR="00DC7E02" w:rsidRPr="009E612D" w:rsidRDefault="00DC7E02" w:rsidP="00DC7E02">
            <w:pPr>
              <w:jc w:val="right"/>
              <w:rPr>
                <w:rFonts w:cs="Arial"/>
              </w:rPr>
            </w:pPr>
            <w:r w:rsidRPr="009E612D">
              <w:rPr>
                <w:rFonts w:cs="Arial"/>
              </w:rPr>
              <w:t>15376</w:t>
            </w:r>
          </w:p>
        </w:tc>
      </w:tr>
      <w:tr w:rsidR="00DC7E02" w:rsidRPr="009E612D" w14:paraId="3BE555B0" w14:textId="77777777" w:rsidTr="00A70D08">
        <w:trPr>
          <w:trHeight w:hRule="exact" w:val="340"/>
        </w:trPr>
        <w:tc>
          <w:tcPr>
            <w:tcW w:w="1701" w:type="dxa"/>
          </w:tcPr>
          <w:p w14:paraId="0BC991E7" w14:textId="77777777" w:rsidR="00DC7E02" w:rsidRPr="009E612D" w:rsidRDefault="00DC7E02" w:rsidP="00E52072">
            <w:pPr>
              <w:spacing w:before="60"/>
              <w:rPr>
                <w:rFonts w:cs="Arial"/>
                <w:b/>
                <w:bCs/>
                <w:color w:val="000000" w:themeColor="text1"/>
              </w:rPr>
            </w:pPr>
            <w:r w:rsidRPr="009E612D">
              <w:rPr>
                <w:rFonts w:cs="Arial"/>
                <w:b/>
                <w:bCs/>
                <w:color w:val="000000" w:themeColor="text1"/>
              </w:rPr>
              <w:t>Syria</w:t>
            </w:r>
          </w:p>
        </w:tc>
        <w:tc>
          <w:tcPr>
            <w:tcW w:w="992" w:type="dxa"/>
          </w:tcPr>
          <w:p w14:paraId="4EEF0A02" w14:textId="77777777" w:rsidR="00DC7E02" w:rsidRPr="009E612D" w:rsidRDefault="00DC7E02" w:rsidP="00E52072">
            <w:pPr>
              <w:spacing w:before="60"/>
              <w:rPr>
                <w:rFonts w:cs="Arial"/>
              </w:rPr>
            </w:pPr>
            <w:r w:rsidRPr="009E612D">
              <w:rPr>
                <w:rFonts w:cs="Arial"/>
              </w:rPr>
              <w:t>22.76</w:t>
            </w:r>
          </w:p>
        </w:tc>
        <w:tc>
          <w:tcPr>
            <w:tcW w:w="1474" w:type="dxa"/>
          </w:tcPr>
          <w:p w14:paraId="435FC651" w14:textId="77777777" w:rsidR="00DC7E02" w:rsidRPr="009E612D" w:rsidRDefault="00DC7E02" w:rsidP="00E52072">
            <w:pPr>
              <w:spacing w:before="60"/>
              <w:rPr>
                <w:rFonts w:cs="Arial"/>
              </w:rPr>
            </w:pPr>
            <w:r w:rsidRPr="009E612D">
              <w:rPr>
                <w:rFonts w:cs="Arial"/>
              </w:rPr>
              <w:t>68.41</w:t>
            </w:r>
          </w:p>
        </w:tc>
        <w:tc>
          <w:tcPr>
            <w:tcW w:w="1060" w:type="dxa"/>
            <w:vAlign w:val="bottom"/>
          </w:tcPr>
          <w:p w14:paraId="4C47F83A" w14:textId="77777777" w:rsidR="00DC7E02" w:rsidRPr="009E612D" w:rsidRDefault="00DC7E02" w:rsidP="00E52072">
            <w:pPr>
              <w:jc w:val="right"/>
              <w:rPr>
                <w:rFonts w:cs="Arial"/>
              </w:rPr>
            </w:pPr>
            <w:r w:rsidRPr="009E612D">
              <w:rPr>
                <w:rFonts w:cs="Arial"/>
              </w:rPr>
              <w:t>74</w:t>
            </w:r>
          </w:p>
        </w:tc>
        <w:tc>
          <w:tcPr>
            <w:tcW w:w="1067" w:type="dxa"/>
            <w:vAlign w:val="bottom"/>
          </w:tcPr>
          <w:p w14:paraId="000AAB01" w14:textId="77777777" w:rsidR="00DC7E02" w:rsidRPr="009E612D" w:rsidRDefault="00DC7E02" w:rsidP="00E52072">
            <w:pPr>
              <w:jc w:val="right"/>
              <w:rPr>
                <w:rFonts w:cs="Arial"/>
              </w:rPr>
            </w:pPr>
            <w:r w:rsidRPr="009E612D">
              <w:rPr>
                <w:rFonts w:cs="Arial"/>
              </w:rPr>
              <w:t>161</w:t>
            </w:r>
          </w:p>
        </w:tc>
        <w:tc>
          <w:tcPr>
            <w:tcW w:w="850" w:type="dxa"/>
            <w:vAlign w:val="bottom"/>
          </w:tcPr>
          <w:p w14:paraId="344F085A" w14:textId="77777777" w:rsidR="00DC7E02" w:rsidRPr="009E612D" w:rsidRDefault="00DC7E02" w:rsidP="00E52072">
            <w:pPr>
              <w:jc w:val="right"/>
              <w:rPr>
                <w:rFonts w:cs="Arial"/>
              </w:rPr>
            </w:pPr>
            <w:r w:rsidRPr="009E612D">
              <w:rPr>
                <w:rFonts w:cs="Arial"/>
              </w:rPr>
              <w:t>-87</w:t>
            </w:r>
          </w:p>
        </w:tc>
        <w:tc>
          <w:tcPr>
            <w:tcW w:w="982" w:type="dxa"/>
            <w:vAlign w:val="bottom"/>
          </w:tcPr>
          <w:p w14:paraId="57002702" w14:textId="77777777" w:rsidR="00DC7E02" w:rsidRPr="009E612D" w:rsidRDefault="00DC7E02" w:rsidP="00E52072">
            <w:pPr>
              <w:jc w:val="right"/>
              <w:rPr>
                <w:rFonts w:cs="Arial"/>
              </w:rPr>
            </w:pPr>
            <w:r w:rsidRPr="009E612D">
              <w:rPr>
                <w:rFonts w:cs="Arial"/>
              </w:rPr>
              <w:t>7569</w:t>
            </w:r>
          </w:p>
        </w:tc>
      </w:tr>
      <w:tr w:rsidR="00DC7E02" w:rsidRPr="009E612D" w14:paraId="3C73C77F" w14:textId="77777777" w:rsidTr="00A70D08">
        <w:trPr>
          <w:trHeight w:hRule="exact" w:val="340"/>
        </w:trPr>
        <w:tc>
          <w:tcPr>
            <w:tcW w:w="1701" w:type="dxa"/>
          </w:tcPr>
          <w:p w14:paraId="6815123C" w14:textId="77777777" w:rsidR="00DC7E02" w:rsidRPr="009E612D" w:rsidRDefault="00DC7E02" w:rsidP="00E52072">
            <w:pPr>
              <w:spacing w:before="60"/>
              <w:rPr>
                <w:rFonts w:cs="Arial"/>
                <w:b/>
                <w:bCs/>
                <w:color w:val="000000" w:themeColor="text1"/>
              </w:rPr>
            </w:pPr>
            <w:r w:rsidRPr="009E612D">
              <w:rPr>
                <w:rFonts w:cs="Arial"/>
                <w:b/>
                <w:bCs/>
                <w:color w:val="000000" w:themeColor="text1"/>
              </w:rPr>
              <w:t>Tajikistan</w:t>
            </w:r>
          </w:p>
        </w:tc>
        <w:tc>
          <w:tcPr>
            <w:tcW w:w="992" w:type="dxa"/>
          </w:tcPr>
          <w:p w14:paraId="0B6964B6" w14:textId="77777777" w:rsidR="00DC7E02" w:rsidRPr="009E612D" w:rsidRDefault="00DC7E02" w:rsidP="00E52072">
            <w:pPr>
              <w:spacing w:before="60"/>
              <w:rPr>
                <w:rFonts w:cs="Arial"/>
              </w:rPr>
            </w:pPr>
            <w:r w:rsidRPr="009E612D">
              <w:rPr>
                <w:rFonts w:cs="Arial"/>
              </w:rPr>
              <w:t>24.99</w:t>
            </w:r>
          </w:p>
        </w:tc>
        <w:tc>
          <w:tcPr>
            <w:tcW w:w="1474" w:type="dxa"/>
          </w:tcPr>
          <w:p w14:paraId="65495695" w14:textId="77777777" w:rsidR="00DC7E02" w:rsidRPr="009E612D" w:rsidRDefault="00DC7E02" w:rsidP="00E52072">
            <w:pPr>
              <w:spacing w:before="60"/>
              <w:rPr>
                <w:rFonts w:cs="Arial"/>
              </w:rPr>
            </w:pPr>
            <w:r w:rsidRPr="009E612D">
              <w:rPr>
                <w:rFonts w:cs="Arial"/>
              </w:rPr>
              <w:t>67.06</w:t>
            </w:r>
          </w:p>
        </w:tc>
        <w:tc>
          <w:tcPr>
            <w:tcW w:w="1060" w:type="dxa"/>
            <w:vAlign w:val="bottom"/>
          </w:tcPr>
          <w:p w14:paraId="498B825F" w14:textId="77777777" w:rsidR="00DC7E02" w:rsidRPr="009E612D" w:rsidRDefault="00DC7E02" w:rsidP="00DC7E02">
            <w:pPr>
              <w:jc w:val="right"/>
              <w:rPr>
                <w:rFonts w:cs="Arial"/>
              </w:rPr>
            </w:pPr>
            <w:r w:rsidRPr="009E612D">
              <w:rPr>
                <w:rFonts w:cs="Arial"/>
              </w:rPr>
              <w:t>56</w:t>
            </w:r>
          </w:p>
        </w:tc>
        <w:tc>
          <w:tcPr>
            <w:tcW w:w="1067" w:type="dxa"/>
            <w:vAlign w:val="bottom"/>
          </w:tcPr>
          <w:p w14:paraId="0815541A" w14:textId="77777777" w:rsidR="00DC7E02" w:rsidRPr="009E612D" w:rsidRDefault="00DC7E02" w:rsidP="00DC7E02">
            <w:pPr>
              <w:jc w:val="right"/>
              <w:rPr>
                <w:rFonts w:cs="Arial"/>
              </w:rPr>
            </w:pPr>
            <w:r w:rsidRPr="009E612D">
              <w:rPr>
                <w:rFonts w:cs="Arial"/>
              </w:rPr>
              <w:t>166</w:t>
            </w:r>
          </w:p>
        </w:tc>
        <w:tc>
          <w:tcPr>
            <w:tcW w:w="850" w:type="dxa"/>
            <w:vAlign w:val="bottom"/>
          </w:tcPr>
          <w:p w14:paraId="354817E7" w14:textId="77777777" w:rsidR="00DC7E02" w:rsidRPr="009E612D" w:rsidRDefault="00DC7E02" w:rsidP="00DC7E02">
            <w:pPr>
              <w:jc w:val="right"/>
              <w:rPr>
                <w:rFonts w:cs="Arial"/>
              </w:rPr>
            </w:pPr>
            <w:r w:rsidRPr="009E612D">
              <w:rPr>
                <w:rFonts w:cs="Arial"/>
              </w:rPr>
              <w:t>-110</w:t>
            </w:r>
          </w:p>
        </w:tc>
        <w:tc>
          <w:tcPr>
            <w:tcW w:w="982" w:type="dxa"/>
            <w:vAlign w:val="bottom"/>
          </w:tcPr>
          <w:p w14:paraId="29C9C413" w14:textId="77777777" w:rsidR="00DC7E02" w:rsidRPr="009E612D" w:rsidRDefault="00DC7E02" w:rsidP="00DC7E02">
            <w:pPr>
              <w:jc w:val="right"/>
              <w:rPr>
                <w:rFonts w:cs="Arial"/>
              </w:rPr>
            </w:pPr>
            <w:r w:rsidRPr="009E612D">
              <w:rPr>
                <w:rFonts w:cs="Arial"/>
              </w:rPr>
              <w:t>12100</w:t>
            </w:r>
          </w:p>
        </w:tc>
      </w:tr>
      <w:tr w:rsidR="00DC7E02" w:rsidRPr="009E612D" w14:paraId="485AE039" w14:textId="77777777" w:rsidTr="00A70D08">
        <w:trPr>
          <w:trHeight w:hRule="exact" w:val="340"/>
        </w:trPr>
        <w:tc>
          <w:tcPr>
            <w:tcW w:w="1701" w:type="dxa"/>
          </w:tcPr>
          <w:p w14:paraId="40B92EA0" w14:textId="77777777" w:rsidR="00DC7E02" w:rsidRPr="009E612D" w:rsidRDefault="00DC7E02" w:rsidP="00E52072">
            <w:pPr>
              <w:spacing w:before="60"/>
              <w:rPr>
                <w:rFonts w:cs="Arial"/>
                <w:b/>
                <w:bCs/>
                <w:color w:val="000000" w:themeColor="text1"/>
              </w:rPr>
            </w:pPr>
            <w:r w:rsidRPr="009E612D">
              <w:rPr>
                <w:rFonts w:cs="Arial"/>
                <w:b/>
                <w:bCs/>
                <w:color w:val="000000" w:themeColor="text1"/>
              </w:rPr>
              <w:t>Tonga</w:t>
            </w:r>
          </w:p>
        </w:tc>
        <w:tc>
          <w:tcPr>
            <w:tcW w:w="992" w:type="dxa"/>
          </w:tcPr>
          <w:p w14:paraId="1B3E81A6" w14:textId="77777777" w:rsidR="00DC7E02" w:rsidRPr="009E612D" w:rsidRDefault="00DC7E02" w:rsidP="00E52072">
            <w:pPr>
              <w:pStyle w:val="Header"/>
              <w:spacing w:before="60"/>
              <w:rPr>
                <w:rFonts w:cs="Arial"/>
              </w:rPr>
            </w:pPr>
            <w:r w:rsidRPr="009E612D">
              <w:rPr>
                <w:rFonts w:cs="Arial"/>
              </w:rPr>
              <w:t>23.55</w:t>
            </w:r>
          </w:p>
        </w:tc>
        <w:tc>
          <w:tcPr>
            <w:tcW w:w="1474" w:type="dxa"/>
          </w:tcPr>
          <w:p w14:paraId="480088C2" w14:textId="77777777" w:rsidR="00DC7E02" w:rsidRPr="009E612D" w:rsidRDefault="00DC7E02" w:rsidP="00E52072">
            <w:pPr>
              <w:spacing w:before="60"/>
              <w:rPr>
                <w:rFonts w:cs="Arial"/>
              </w:rPr>
            </w:pPr>
            <w:r w:rsidRPr="009E612D">
              <w:rPr>
                <w:rFonts w:cs="Arial"/>
              </w:rPr>
              <w:t>75.82</w:t>
            </w:r>
          </w:p>
        </w:tc>
        <w:tc>
          <w:tcPr>
            <w:tcW w:w="1060" w:type="dxa"/>
            <w:vAlign w:val="bottom"/>
          </w:tcPr>
          <w:p w14:paraId="578B50F1" w14:textId="77777777" w:rsidR="00DC7E02" w:rsidRPr="009E612D" w:rsidRDefault="00DC7E02" w:rsidP="00DC7E02">
            <w:pPr>
              <w:jc w:val="right"/>
              <w:rPr>
                <w:rFonts w:cs="Arial"/>
              </w:rPr>
            </w:pPr>
            <w:r w:rsidRPr="009E612D">
              <w:rPr>
                <w:rFonts w:cs="Arial"/>
              </w:rPr>
              <w:t>66</w:t>
            </w:r>
          </w:p>
        </w:tc>
        <w:tc>
          <w:tcPr>
            <w:tcW w:w="1067" w:type="dxa"/>
            <w:vAlign w:val="bottom"/>
          </w:tcPr>
          <w:p w14:paraId="16AD1EEC" w14:textId="77777777" w:rsidR="00DC7E02" w:rsidRPr="009E612D" w:rsidRDefault="00DC7E02" w:rsidP="00DC7E02">
            <w:pPr>
              <w:jc w:val="right"/>
              <w:rPr>
                <w:rFonts w:cs="Arial"/>
              </w:rPr>
            </w:pPr>
            <w:r w:rsidRPr="009E612D">
              <w:rPr>
                <w:rFonts w:cs="Arial"/>
              </w:rPr>
              <w:t>88</w:t>
            </w:r>
          </w:p>
        </w:tc>
        <w:tc>
          <w:tcPr>
            <w:tcW w:w="850" w:type="dxa"/>
            <w:vAlign w:val="bottom"/>
          </w:tcPr>
          <w:p w14:paraId="0A87F065" w14:textId="77777777" w:rsidR="00DC7E02" w:rsidRPr="009E612D" w:rsidRDefault="00DC7E02" w:rsidP="00DC7E02">
            <w:pPr>
              <w:jc w:val="right"/>
              <w:rPr>
                <w:rFonts w:cs="Arial"/>
              </w:rPr>
            </w:pPr>
            <w:r w:rsidRPr="009E612D">
              <w:rPr>
                <w:rFonts w:cs="Arial"/>
              </w:rPr>
              <w:t>-22</w:t>
            </w:r>
          </w:p>
        </w:tc>
        <w:tc>
          <w:tcPr>
            <w:tcW w:w="982" w:type="dxa"/>
            <w:vAlign w:val="bottom"/>
          </w:tcPr>
          <w:p w14:paraId="1C1E100F" w14:textId="77777777" w:rsidR="00DC7E02" w:rsidRPr="009E612D" w:rsidRDefault="00DC7E02" w:rsidP="00DC7E02">
            <w:pPr>
              <w:jc w:val="right"/>
              <w:rPr>
                <w:rFonts w:cs="Arial"/>
              </w:rPr>
            </w:pPr>
            <w:r w:rsidRPr="009E612D">
              <w:rPr>
                <w:rFonts w:cs="Arial"/>
              </w:rPr>
              <w:t>484</w:t>
            </w:r>
          </w:p>
        </w:tc>
      </w:tr>
      <w:tr w:rsidR="00DC7E02" w:rsidRPr="009E612D" w14:paraId="3777EED5" w14:textId="77777777" w:rsidTr="00A70D08">
        <w:trPr>
          <w:trHeight w:hRule="exact" w:val="340"/>
        </w:trPr>
        <w:tc>
          <w:tcPr>
            <w:tcW w:w="1701" w:type="dxa"/>
          </w:tcPr>
          <w:p w14:paraId="6158BD34" w14:textId="77777777" w:rsidR="00DC7E02" w:rsidRPr="009E612D" w:rsidRDefault="00DC7E02" w:rsidP="00E52072">
            <w:pPr>
              <w:spacing w:before="60"/>
              <w:rPr>
                <w:rFonts w:cs="Arial"/>
                <w:b/>
                <w:bCs/>
                <w:color w:val="000000" w:themeColor="text1"/>
              </w:rPr>
            </w:pPr>
            <w:r w:rsidRPr="009E612D">
              <w:rPr>
                <w:rFonts w:cs="Arial"/>
                <w:b/>
                <w:bCs/>
                <w:color w:val="000000" w:themeColor="text1"/>
              </w:rPr>
              <w:t>Zambia</w:t>
            </w:r>
          </w:p>
        </w:tc>
        <w:tc>
          <w:tcPr>
            <w:tcW w:w="992" w:type="dxa"/>
          </w:tcPr>
          <w:p w14:paraId="245F4D35" w14:textId="77777777" w:rsidR="00DC7E02" w:rsidRPr="009E612D" w:rsidRDefault="00DC7E02" w:rsidP="00E52072">
            <w:pPr>
              <w:spacing w:before="60"/>
              <w:rPr>
                <w:rFonts w:cs="Arial"/>
              </w:rPr>
            </w:pPr>
            <w:r w:rsidRPr="009E612D">
              <w:rPr>
                <w:rFonts w:cs="Arial"/>
              </w:rPr>
              <w:t>42.46</w:t>
            </w:r>
          </w:p>
        </w:tc>
        <w:tc>
          <w:tcPr>
            <w:tcW w:w="1474" w:type="dxa"/>
          </w:tcPr>
          <w:p w14:paraId="7721B182" w14:textId="77777777" w:rsidR="00DC7E02" w:rsidRPr="009E612D" w:rsidRDefault="00DC7E02" w:rsidP="00E52072">
            <w:pPr>
              <w:spacing w:before="60"/>
              <w:rPr>
                <w:rFonts w:cs="Arial"/>
              </w:rPr>
            </w:pPr>
            <w:r w:rsidRPr="009E612D">
              <w:rPr>
                <w:rFonts w:cs="Arial"/>
              </w:rPr>
              <w:t>51.83</w:t>
            </w:r>
          </w:p>
        </w:tc>
        <w:tc>
          <w:tcPr>
            <w:tcW w:w="1060" w:type="dxa"/>
            <w:vAlign w:val="bottom"/>
          </w:tcPr>
          <w:p w14:paraId="62A3BE76" w14:textId="77777777" w:rsidR="00DC7E02" w:rsidRPr="009E612D" w:rsidRDefault="00DC7E02" w:rsidP="00DC7E02">
            <w:pPr>
              <w:jc w:val="right"/>
              <w:rPr>
                <w:rFonts w:cs="Arial"/>
              </w:rPr>
            </w:pPr>
            <w:r w:rsidRPr="009E612D">
              <w:rPr>
                <w:rFonts w:cs="Arial"/>
              </w:rPr>
              <w:t>4</w:t>
            </w:r>
          </w:p>
        </w:tc>
        <w:tc>
          <w:tcPr>
            <w:tcW w:w="1067" w:type="dxa"/>
            <w:vAlign w:val="bottom"/>
          </w:tcPr>
          <w:p w14:paraId="3ECEA6FC" w14:textId="77777777" w:rsidR="00DC7E02" w:rsidRPr="009E612D" w:rsidRDefault="00DC7E02" w:rsidP="00DC7E02">
            <w:pPr>
              <w:jc w:val="right"/>
              <w:rPr>
                <w:rFonts w:cs="Arial"/>
              </w:rPr>
            </w:pPr>
            <w:r w:rsidRPr="009E612D">
              <w:rPr>
                <w:rFonts w:cs="Arial"/>
              </w:rPr>
              <w:t>216</w:t>
            </w:r>
          </w:p>
        </w:tc>
        <w:tc>
          <w:tcPr>
            <w:tcW w:w="850" w:type="dxa"/>
            <w:vAlign w:val="bottom"/>
          </w:tcPr>
          <w:p w14:paraId="18E8DD87" w14:textId="77777777" w:rsidR="00DC7E02" w:rsidRPr="009E612D" w:rsidRDefault="00DC7E02" w:rsidP="00DC7E02">
            <w:pPr>
              <w:jc w:val="right"/>
              <w:rPr>
                <w:rFonts w:cs="Arial"/>
              </w:rPr>
            </w:pPr>
            <w:r w:rsidRPr="009E612D">
              <w:rPr>
                <w:rFonts w:cs="Arial"/>
              </w:rPr>
              <w:t>-212</w:t>
            </w:r>
          </w:p>
        </w:tc>
        <w:tc>
          <w:tcPr>
            <w:tcW w:w="982" w:type="dxa"/>
            <w:vAlign w:val="bottom"/>
          </w:tcPr>
          <w:p w14:paraId="38873E90" w14:textId="77777777" w:rsidR="00DC7E02" w:rsidRPr="009E612D" w:rsidRDefault="00DC7E02" w:rsidP="00DC7E02">
            <w:pPr>
              <w:jc w:val="right"/>
              <w:rPr>
                <w:rFonts w:cs="Arial"/>
              </w:rPr>
            </w:pPr>
            <w:r w:rsidRPr="009E612D">
              <w:rPr>
                <w:rFonts w:cs="Arial"/>
              </w:rPr>
              <w:t>44944</w:t>
            </w:r>
          </w:p>
        </w:tc>
      </w:tr>
      <w:tr w:rsidR="00DC7E02" w:rsidRPr="002C4C0A" w14:paraId="5F477D4E" w14:textId="77777777" w:rsidTr="00A70D08">
        <w:trPr>
          <w:trHeight w:hRule="exact" w:val="340"/>
        </w:trPr>
        <w:tc>
          <w:tcPr>
            <w:tcW w:w="1701" w:type="dxa"/>
            <w:tcBorders>
              <w:left w:val="single" w:sz="4" w:space="0" w:color="auto"/>
              <w:right w:val="single" w:sz="4" w:space="0" w:color="auto"/>
            </w:tcBorders>
          </w:tcPr>
          <w:p w14:paraId="0F123706" w14:textId="77777777" w:rsidR="00DC7E02" w:rsidRPr="002C4C0A" w:rsidRDefault="00DC7E02" w:rsidP="00E52072">
            <w:pPr>
              <w:spacing w:before="60"/>
              <w:rPr>
                <w:rFonts w:cs="Arial"/>
              </w:rPr>
            </w:pPr>
          </w:p>
        </w:tc>
        <w:tc>
          <w:tcPr>
            <w:tcW w:w="992" w:type="dxa"/>
            <w:tcBorders>
              <w:left w:val="single" w:sz="4" w:space="0" w:color="auto"/>
              <w:right w:val="single" w:sz="4" w:space="0" w:color="auto"/>
            </w:tcBorders>
          </w:tcPr>
          <w:p w14:paraId="48D5AC42" w14:textId="77777777" w:rsidR="00DC7E02" w:rsidRPr="002C4C0A" w:rsidRDefault="00DC7E02" w:rsidP="00E52072">
            <w:pPr>
              <w:spacing w:before="60"/>
              <w:rPr>
                <w:rFonts w:cs="Arial"/>
              </w:rPr>
            </w:pPr>
          </w:p>
        </w:tc>
        <w:tc>
          <w:tcPr>
            <w:tcW w:w="1474" w:type="dxa"/>
            <w:tcBorders>
              <w:left w:val="single" w:sz="4" w:space="0" w:color="auto"/>
              <w:right w:val="single" w:sz="4" w:space="0" w:color="auto"/>
            </w:tcBorders>
          </w:tcPr>
          <w:p w14:paraId="483E39F7" w14:textId="77777777" w:rsidR="00DC7E02" w:rsidRPr="002C4C0A" w:rsidRDefault="00DC7E02" w:rsidP="00E52072">
            <w:pPr>
              <w:spacing w:before="60"/>
              <w:rPr>
                <w:rFonts w:cs="Arial"/>
              </w:rPr>
            </w:pPr>
          </w:p>
        </w:tc>
        <w:tc>
          <w:tcPr>
            <w:tcW w:w="1060" w:type="dxa"/>
            <w:tcBorders>
              <w:left w:val="single" w:sz="4" w:space="0" w:color="auto"/>
            </w:tcBorders>
          </w:tcPr>
          <w:p w14:paraId="16429858" w14:textId="77777777" w:rsidR="00DC7E02" w:rsidRPr="002C4C0A" w:rsidRDefault="00DC7E02" w:rsidP="00E52072">
            <w:pPr>
              <w:spacing w:before="60"/>
              <w:rPr>
                <w:rFonts w:cs="Arial"/>
              </w:rPr>
            </w:pPr>
          </w:p>
        </w:tc>
        <w:tc>
          <w:tcPr>
            <w:tcW w:w="1067" w:type="dxa"/>
          </w:tcPr>
          <w:p w14:paraId="13DB12C1" w14:textId="77777777" w:rsidR="00DC7E02" w:rsidRPr="002C4C0A" w:rsidRDefault="00DC7E02" w:rsidP="00E52072">
            <w:pPr>
              <w:spacing w:before="60"/>
              <w:rPr>
                <w:rFonts w:cs="Arial"/>
              </w:rPr>
            </w:pPr>
          </w:p>
        </w:tc>
        <w:tc>
          <w:tcPr>
            <w:tcW w:w="850" w:type="dxa"/>
            <w:vAlign w:val="bottom"/>
          </w:tcPr>
          <w:p w14:paraId="566B4516" w14:textId="77777777" w:rsidR="00DC7E02" w:rsidRPr="002C4C0A" w:rsidRDefault="00DC7E02" w:rsidP="00A70D08">
            <w:pPr>
              <w:jc w:val="right"/>
              <w:rPr>
                <w:rFonts w:cs="Arial"/>
                <w:vertAlign w:val="superscript"/>
              </w:rPr>
            </w:pPr>
            <w:r w:rsidRPr="002C4C0A">
              <w:rPr>
                <w:rFonts w:cs="Arial"/>
              </w:rPr>
              <w:t>Σd</w:t>
            </w:r>
            <w:r w:rsidRPr="002C4C0A">
              <w:rPr>
                <w:rFonts w:cs="Arial"/>
                <w:vertAlign w:val="superscript"/>
              </w:rPr>
              <w:t>2</w:t>
            </w:r>
          </w:p>
        </w:tc>
        <w:tc>
          <w:tcPr>
            <w:tcW w:w="982" w:type="dxa"/>
            <w:vAlign w:val="bottom"/>
          </w:tcPr>
          <w:p w14:paraId="6C464810" w14:textId="77777777" w:rsidR="00DC7E02" w:rsidRPr="002C4C0A" w:rsidRDefault="00DC7E02" w:rsidP="00E52072">
            <w:pPr>
              <w:jc w:val="right"/>
              <w:rPr>
                <w:rFonts w:cs="Arial"/>
              </w:rPr>
            </w:pPr>
            <w:r>
              <w:rPr>
                <w:rFonts w:cs="Arial"/>
              </w:rPr>
              <w:t>175274</w:t>
            </w:r>
          </w:p>
        </w:tc>
      </w:tr>
    </w:tbl>
    <w:p w14:paraId="549EFDF7" w14:textId="77777777" w:rsidR="006F2F9A" w:rsidRDefault="006F2F9A" w:rsidP="006F2F9A">
      <w:pPr>
        <w:spacing w:after="0" w:line="240" w:lineRule="auto"/>
        <w:rPr>
          <w:rFonts w:cs="Arial"/>
        </w:rPr>
      </w:pPr>
    </w:p>
    <w:p w14:paraId="7281C465" w14:textId="77777777" w:rsidR="00654D22" w:rsidRPr="00654D22" w:rsidRDefault="00654D22" w:rsidP="00831722">
      <w:pPr>
        <w:spacing w:after="200"/>
        <w:ind w:left="425" w:hanging="425"/>
        <w:rPr>
          <w:rFonts w:eastAsia="Times New Roman" w:cs="Arial"/>
          <w:color w:val="000000"/>
          <w:lang w:eastAsia="en-GB"/>
        </w:rPr>
      </w:pPr>
      <w:r>
        <w:rPr>
          <w:rFonts w:cs="Arial"/>
        </w:rPr>
        <w:tab/>
      </w:r>
      <w:proofErr w:type="spellStart"/>
      <w:r w:rsidR="00DC7E02" w:rsidRPr="0078411A">
        <w:rPr>
          <w:rFonts w:ascii="Times New Roman" w:eastAsia="Times New Roman" w:hAnsi="Times New Roman"/>
          <w:i/>
          <w:color w:val="000000"/>
          <w:sz w:val="24"/>
          <w:szCs w:val="24"/>
          <w:lang w:eastAsia="en-GB"/>
        </w:rPr>
        <w:t>r</w:t>
      </w:r>
      <w:r w:rsidR="00DC7E02" w:rsidRPr="0078411A">
        <w:rPr>
          <w:rFonts w:ascii="Times New Roman" w:eastAsia="Times New Roman" w:hAnsi="Times New Roman"/>
          <w:i/>
          <w:color w:val="000000"/>
          <w:sz w:val="24"/>
          <w:szCs w:val="24"/>
          <w:vertAlign w:val="subscript"/>
          <w:lang w:eastAsia="en-GB"/>
        </w:rPr>
        <w:t>s</w:t>
      </w:r>
      <w:proofErr w:type="spellEnd"/>
      <w:r w:rsidR="00DC7E02" w:rsidRPr="00BE6F53">
        <w:rPr>
          <w:rFonts w:eastAsia="Times New Roman" w:cs="Arial"/>
          <w:color w:val="000000"/>
          <w:lang w:eastAsia="en-GB"/>
        </w:rPr>
        <w:t xml:space="preserve"> = </w:t>
      </w:r>
      <w:r w:rsidR="005A6EAE" w:rsidRPr="0078411A">
        <w:rPr>
          <w:rFonts w:eastAsia="Times New Roman" w:cs="Arial"/>
          <w:color w:val="000000"/>
          <w:position w:val="-26"/>
          <w:lang w:eastAsia="en-GB"/>
        </w:rPr>
        <w:object w:dxaOrig="2620" w:dyaOrig="620" w14:anchorId="54EBB497">
          <v:shape id="_x0000_i1036" type="#_x0000_t75" style="width:131pt;height:31pt" o:ole="">
            <v:imagedata r:id="rId35" o:title=""/>
          </v:shape>
          <o:OLEObject Type="Embed" ProgID="Equation.DSMT4" ShapeID="_x0000_i1036" DrawAspect="Content" ObjectID="_1643714139" r:id="rId36"/>
        </w:object>
      </w:r>
    </w:p>
    <w:p w14:paraId="77584475" w14:textId="77777777" w:rsidR="00654D22" w:rsidRPr="00654D22" w:rsidRDefault="00654D22" w:rsidP="00831722">
      <w:pPr>
        <w:spacing w:after="200"/>
        <w:ind w:firstLine="426"/>
        <w:rPr>
          <w:rFonts w:eastAsia="Times New Roman" w:cs="Arial"/>
          <w:color w:val="000000"/>
          <w:lang w:eastAsia="en-GB"/>
        </w:rPr>
      </w:pPr>
      <w:r w:rsidRPr="00654D22">
        <w:rPr>
          <w:rFonts w:eastAsia="Times New Roman" w:cs="Arial"/>
          <w:color w:val="000000"/>
          <w:lang w:eastAsia="en-GB"/>
        </w:rPr>
        <w:t xml:space="preserve">The </w:t>
      </w:r>
      <w:r w:rsidRPr="00DC7E02">
        <w:rPr>
          <w:rFonts w:ascii="Times New Roman" w:eastAsia="Times New Roman" w:hAnsi="Times New Roman"/>
          <w:i/>
          <w:color w:val="000000"/>
          <w:sz w:val="24"/>
          <w:szCs w:val="24"/>
          <w:lang w:eastAsia="en-GB"/>
        </w:rPr>
        <w:t>r</w:t>
      </w:r>
      <w:r w:rsidRPr="00DC7E02">
        <w:rPr>
          <w:rFonts w:ascii="Times New Roman" w:eastAsia="Times New Roman" w:hAnsi="Times New Roman"/>
          <w:i/>
          <w:color w:val="000000"/>
          <w:sz w:val="24"/>
          <w:szCs w:val="24"/>
          <w:vertAlign w:val="subscript"/>
          <w:lang w:eastAsia="en-GB"/>
        </w:rPr>
        <w:t>s</w:t>
      </w:r>
      <w:r w:rsidRPr="00654D22">
        <w:rPr>
          <w:rFonts w:eastAsia="Times New Roman" w:cs="Arial"/>
          <w:color w:val="000000"/>
          <w:lang w:eastAsia="en-GB"/>
        </w:rPr>
        <w:t xml:space="preserve"> critical value for two tailed 5% = 0.5385</w:t>
      </w:r>
    </w:p>
    <w:p w14:paraId="104740C1" w14:textId="77777777" w:rsidR="006F2F9A" w:rsidRDefault="00654D22" w:rsidP="00831722">
      <w:pPr>
        <w:spacing w:after="0" w:line="240" w:lineRule="auto"/>
        <w:ind w:firstLine="425"/>
        <w:rPr>
          <w:rFonts w:cs="Arial"/>
        </w:rPr>
      </w:pPr>
      <w:r w:rsidRPr="00DC7E02">
        <w:rPr>
          <w:rFonts w:ascii="Symbol" w:eastAsia="Times New Roman" w:hAnsi="Symbol" w:cs="Arial"/>
          <w:color w:val="000000"/>
          <w:lang w:eastAsia="en-GB"/>
        </w:rPr>
        <w:t></w:t>
      </w:r>
      <w:r w:rsidRPr="00654D22">
        <w:rPr>
          <w:rFonts w:eastAsia="Times New Roman" w:cs="Arial"/>
          <w:color w:val="000000"/>
          <w:lang w:eastAsia="en-GB"/>
        </w:rPr>
        <w:t>3</w:t>
      </w:r>
      <w:r w:rsidR="005A6EAE">
        <w:rPr>
          <w:rFonts w:eastAsia="Times New Roman" w:cs="Arial"/>
          <w:color w:val="000000"/>
          <w:lang w:eastAsia="en-GB"/>
        </w:rPr>
        <w:t>84.22</w:t>
      </w:r>
      <w:r w:rsidRPr="00654D22">
        <w:rPr>
          <w:rFonts w:eastAsia="Times New Roman" w:cs="Arial"/>
          <w:color w:val="000000"/>
          <w:lang w:eastAsia="en-GB"/>
        </w:rPr>
        <w:t xml:space="preserve"> &lt; </w:t>
      </w:r>
      <w:r w:rsidRPr="00DC7E02">
        <w:rPr>
          <w:rFonts w:ascii="Symbol" w:eastAsia="Times New Roman" w:hAnsi="Symbol" w:cs="Arial"/>
          <w:color w:val="000000"/>
          <w:lang w:eastAsia="en-GB"/>
        </w:rPr>
        <w:t></w:t>
      </w:r>
      <w:r w:rsidRPr="00654D22">
        <w:rPr>
          <w:rFonts w:eastAsia="Times New Roman" w:cs="Arial"/>
          <w:color w:val="000000"/>
          <w:lang w:eastAsia="en-GB"/>
        </w:rPr>
        <w:t>0.5385 so the value is significant.</w:t>
      </w:r>
    </w:p>
    <w:p w14:paraId="188BF685" w14:textId="77777777" w:rsidR="006F2F9A" w:rsidRDefault="006F2F9A" w:rsidP="006F2F9A">
      <w:pPr>
        <w:spacing w:after="0" w:line="240" w:lineRule="auto"/>
        <w:rPr>
          <w:rFonts w:cs="Arial"/>
        </w:rPr>
      </w:pPr>
    </w:p>
    <w:p w14:paraId="4C7D0DF4" w14:textId="77777777" w:rsidR="006F2F9A" w:rsidRDefault="006F2F9A" w:rsidP="006F2F9A">
      <w:pPr>
        <w:spacing w:after="0" w:line="240" w:lineRule="auto"/>
        <w:rPr>
          <w:rFonts w:cs="Arial"/>
        </w:rPr>
      </w:pPr>
    </w:p>
    <w:p w14:paraId="748D27F9" w14:textId="77777777" w:rsidR="00654D22" w:rsidRDefault="00654D22" w:rsidP="00654D22">
      <w:pPr>
        <w:spacing w:after="0" w:line="240" w:lineRule="auto"/>
        <w:ind w:left="357" w:hanging="357"/>
        <w:rPr>
          <w:rFonts w:cs="Arial"/>
        </w:rPr>
      </w:pPr>
    </w:p>
    <w:p w14:paraId="66436F98" w14:textId="77777777" w:rsidR="006F2F9A" w:rsidRDefault="00654D22" w:rsidP="00831722">
      <w:pPr>
        <w:spacing w:after="0" w:line="240" w:lineRule="auto"/>
        <w:ind w:left="425" w:hanging="425"/>
        <w:rPr>
          <w:rFonts w:cs="Arial"/>
        </w:rPr>
      </w:pPr>
      <w:r>
        <w:rPr>
          <w:rFonts w:cs="Arial"/>
        </w:rPr>
        <w:t>(iv)</w:t>
      </w:r>
      <w:r>
        <w:rPr>
          <w:rFonts w:cs="Arial"/>
        </w:rPr>
        <w:tab/>
      </w:r>
      <w:r w:rsidRPr="002C4C0A">
        <w:rPr>
          <w:rFonts w:eastAsia="Times New Roman" w:cs="Arial"/>
          <w:lang w:eastAsia="en-GB"/>
        </w:rPr>
        <w:t>The product moment result would imply that there is a strong negative correlation between the two variables.</w:t>
      </w:r>
    </w:p>
    <w:p w14:paraId="441D090A" w14:textId="77777777" w:rsidR="00FC5018" w:rsidRDefault="00D3047F" w:rsidP="00FC5018">
      <w:pPr>
        <w:spacing w:after="0" w:line="240" w:lineRule="auto"/>
        <w:rPr>
          <w:rFonts w:cs="Arial"/>
        </w:rPr>
      </w:pPr>
      <w:r w:rsidRPr="006A7EF6">
        <w:rPr>
          <w:rFonts w:cs="Arial"/>
          <w:b/>
          <w:noProof/>
          <w:color w:val="000000" w:themeColor="text1"/>
          <w:lang w:eastAsia="en-GB"/>
        </w:rPr>
        <mc:AlternateContent>
          <mc:Choice Requires="wps">
            <w:drawing>
              <wp:anchor distT="0" distB="0" distL="114300" distR="114300" simplePos="0" relativeHeight="251674624" behindDoc="0" locked="0" layoutInCell="1" allowOverlap="1" wp14:anchorId="717BDFF7" wp14:editId="384C0223">
                <wp:simplePos x="0" y="0"/>
                <wp:positionH relativeFrom="column">
                  <wp:posOffset>-19050</wp:posOffset>
                </wp:positionH>
                <wp:positionV relativeFrom="paragraph">
                  <wp:posOffset>123825</wp:posOffset>
                </wp:positionV>
                <wp:extent cx="5782310" cy="2657475"/>
                <wp:effectExtent l="0" t="0" r="2794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2657475"/>
                        </a:xfrm>
                        <a:prstGeom prst="rect">
                          <a:avLst/>
                        </a:prstGeom>
                        <a:solidFill>
                          <a:srgbClr val="FBC9CB"/>
                        </a:solidFill>
                        <a:ln w="9525">
                          <a:solidFill>
                            <a:srgbClr val="FFFFFF"/>
                          </a:solidFill>
                          <a:miter lim="800000"/>
                          <a:headEnd/>
                          <a:tailEnd/>
                        </a:ln>
                      </wps:spPr>
                      <wps:txbx>
                        <w:txbxContent>
                          <w:p w14:paraId="3EC33136" w14:textId="77777777" w:rsidR="00D3047F" w:rsidRDefault="00D3047F" w:rsidP="000A0C9B">
                            <w:pPr>
                              <w:pStyle w:val="Heading3"/>
                            </w:pPr>
                            <w:r w:rsidRPr="0040696C">
                              <w:t>Commentary on the answer</w:t>
                            </w:r>
                          </w:p>
                          <w:p w14:paraId="6143C439" w14:textId="77777777" w:rsidR="00D3047F" w:rsidRPr="002C4C0A" w:rsidRDefault="00D3047F" w:rsidP="00831722">
                            <w:pPr>
                              <w:spacing w:after="200"/>
                              <w:ind w:left="425" w:hanging="425"/>
                              <w:contextualSpacing/>
                            </w:pPr>
                            <w:r>
                              <w:t>(iii)</w:t>
                            </w:r>
                            <w:r>
                              <w:tab/>
                            </w:r>
                            <w:r w:rsidRPr="002C4C0A">
                              <w:t>In this answer, the hypotheses have not been stated correctly. The null hypothesis should be “There is no association between birth rate and life expectancy”.</w:t>
                            </w:r>
                          </w:p>
                          <w:p w14:paraId="7FCBB637" w14:textId="77777777" w:rsidR="00D3047F" w:rsidRDefault="00D3047F" w:rsidP="00831722">
                            <w:pPr>
                              <w:ind w:left="425"/>
                            </w:pPr>
                            <w:r w:rsidRPr="002C4C0A">
                              <w:t>Then the ranks from the population have been used instead of ranking the sample values from 1 to 14. The error should have been noticed when a value for the rank correlation coefficient was found that was not between -1 and 1. The correct critical value has been used and the incorrect value of the correlation coefficient has been correctly compared with it. However, having decided that the result is significant, the conclusion has not been expressed in relation to the original context.</w:t>
                            </w:r>
                          </w:p>
                          <w:p w14:paraId="451A5151" w14:textId="77777777" w:rsidR="00D3047F" w:rsidRDefault="00D3047F" w:rsidP="00831722">
                            <w:pPr>
                              <w:ind w:left="425" w:hanging="425"/>
                            </w:pPr>
                            <w:r>
                              <w:t>(iv)</w:t>
                            </w:r>
                            <w:r>
                              <w:tab/>
                            </w:r>
                            <w:r w:rsidRPr="002C4C0A">
                              <w:t xml:space="preserve">The answer recognises that there is a strong negative </w:t>
                            </w:r>
                            <w:proofErr w:type="gramStart"/>
                            <w:r w:rsidRPr="002C4C0A">
                              <w:t>correlation</w:t>
                            </w:r>
                            <w:proofErr w:type="gramEnd"/>
                            <w:r w:rsidRPr="002C4C0A">
                              <w:t xml:space="preserve"> but it has not been related to the context.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BDFF7" id="_x0000_s1034" type="#_x0000_t202" style="position:absolute;margin-left:-1.5pt;margin-top:9.75pt;width:455.3pt;height:20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" fillcolor="#fbc9cb" strokecolor="white">
                <v:textbox>
                  <w:txbxContent>
                    <w:p w14:paraId="3EC33136" w14:textId="77777777" w:rsidR="00D3047F" w:rsidRDefault="00D3047F" w:rsidP="000A0C9B">
                      <w:pPr>
                        <w:pStyle w:val="Heading3"/>
                      </w:pPr>
                      <w:r w:rsidRPr="0040696C">
                        <w:t>Commentary on the answer</w:t>
                      </w:r>
                    </w:p>
                    <w:p w14:paraId="6143C439" w14:textId="77777777" w:rsidR="00D3047F" w:rsidRPr="002C4C0A" w:rsidRDefault="00D3047F" w:rsidP="00831722">
                      <w:pPr>
                        <w:spacing w:after="200"/>
                        <w:ind w:left="425" w:hanging="425"/>
                        <w:contextualSpacing/>
                      </w:pPr>
                      <w:r>
                        <w:t>(iii)</w:t>
                      </w:r>
                      <w:r>
                        <w:tab/>
                      </w:r>
                      <w:r w:rsidRPr="002C4C0A">
                        <w:t>In this answer, the hypotheses have not been stated correctly. The null hypothesis should be “There is no association between birth rate and life expectancy”.</w:t>
                      </w:r>
                    </w:p>
                    <w:p w14:paraId="7FCBB637" w14:textId="77777777" w:rsidR="00D3047F" w:rsidRDefault="00D3047F" w:rsidP="00831722">
                      <w:pPr>
                        <w:ind w:left="425"/>
                      </w:pPr>
                      <w:r w:rsidRPr="002C4C0A">
                        <w:t>Then the ranks from the population have been used instead of ranking the sample values from 1 to 14. The error should have been noticed when a value for the rank correlation coefficient was found that was not between -1 and 1. The correct critical value has been used and the incorrect value of the correlation coefficient has been correctly compared with it. However, having decided that the result is significant, the conclusion has not been expressed in relation to the original context.</w:t>
                      </w:r>
                    </w:p>
                    <w:p w14:paraId="451A5151" w14:textId="77777777" w:rsidR="00D3047F" w:rsidRDefault="00D3047F" w:rsidP="00831722">
                      <w:pPr>
                        <w:ind w:left="425" w:hanging="425"/>
                      </w:pPr>
                      <w:r>
                        <w:t>(iv)</w:t>
                      </w:r>
                      <w:r>
                        <w:tab/>
                      </w:r>
                      <w:r w:rsidRPr="002C4C0A">
                        <w:t xml:space="preserve">The answer recognises that there is a strong negative </w:t>
                      </w:r>
                      <w:proofErr w:type="gramStart"/>
                      <w:r w:rsidRPr="002C4C0A">
                        <w:t>correlation</w:t>
                      </w:r>
                      <w:proofErr w:type="gramEnd"/>
                      <w:r w:rsidRPr="002C4C0A">
                        <w:t xml:space="preserve"> but it has not been related to the context.</w:t>
                      </w:r>
                    </w:p>
                  </w:txbxContent>
                </v:textbox>
              </v:shape>
            </w:pict>
          </mc:Fallback>
        </mc:AlternateContent>
      </w:r>
    </w:p>
    <w:p w14:paraId="28F090E9" w14:textId="77777777" w:rsidR="00FC5018" w:rsidRDefault="00FC5018" w:rsidP="00FC5018">
      <w:pPr>
        <w:spacing w:after="0" w:line="240" w:lineRule="auto"/>
        <w:rPr>
          <w:rFonts w:cs="Arial"/>
          <w:b/>
        </w:rPr>
      </w:pPr>
    </w:p>
    <w:p w14:paraId="2FF4110A" w14:textId="77777777" w:rsidR="006A7EF6" w:rsidRDefault="006A7EF6" w:rsidP="00FC5018">
      <w:pPr>
        <w:spacing w:after="0" w:line="240" w:lineRule="auto"/>
      </w:pPr>
    </w:p>
    <w:p w14:paraId="413E70AB" w14:textId="77777777" w:rsidR="00551083" w:rsidRDefault="006B1272" w:rsidP="00D21C92">
      <w:r>
        <w:rPr>
          <w:noProof/>
          <w:lang w:eastAsia="en-GB"/>
        </w:rPr>
        <mc:AlternateContent>
          <mc:Choice Requires="wps">
            <w:drawing>
              <wp:anchor distT="0" distB="0" distL="114300" distR="114300" simplePos="0" relativeHeight="251656192" behindDoc="0" locked="0" layoutInCell="1" allowOverlap="1" wp14:anchorId="56FAD8D9" wp14:editId="705DD864">
                <wp:simplePos x="0" y="0"/>
                <wp:positionH relativeFrom="column">
                  <wp:posOffset>-280670</wp:posOffset>
                </wp:positionH>
                <wp:positionV relativeFrom="paragraph">
                  <wp:posOffset>5130800</wp:posOffset>
                </wp:positionV>
                <wp:extent cx="6281420" cy="12223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222375"/>
                        </a:xfrm>
                        <a:prstGeom prst="rect">
                          <a:avLst/>
                        </a:prstGeom>
                        <a:noFill/>
                        <a:ln w="9525">
                          <a:noFill/>
                          <a:miter lim="800000"/>
                          <a:headEnd/>
                          <a:tailEnd/>
                        </a:ln>
                      </wps:spPr>
                      <wps:txbx>
                        <w:txbxContent>
                          <w:p w14:paraId="49CA665F" w14:textId="77777777" w:rsidR="00D3047F" w:rsidRPr="00EC06BD" w:rsidRDefault="00D3047F" w:rsidP="00EC06BD">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37" w:history="1">
                              <w:r w:rsidRPr="00CE1930">
                                <w:rPr>
                                  <w:rStyle w:val="Hyperlink"/>
                                  <w:rFonts w:cs="Arial"/>
                                  <w:sz w:val="16"/>
                                  <w:szCs w:val="16"/>
                                </w:rPr>
                                <w:t>Like’</w:t>
                              </w:r>
                            </w:hyperlink>
                            <w:r>
                              <w:rPr>
                                <w:rFonts w:cs="Arial"/>
                                <w:sz w:val="16"/>
                                <w:szCs w:val="16"/>
                              </w:rPr>
                              <w:t xml:space="preserve"> or </w:t>
                            </w:r>
                            <w:hyperlink r:id="rId38" w:history="1">
                              <w:r w:rsidRPr="00CE1930">
                                <w:rPr>
                                  <w:rStyle w:val="Hyperlink"/>
                                  <w:rFonts w:cs="Arial"/>
                                  <w:sz w:val="16"/>
                                  <w:szCs w:val="16"/>
                                </w:rPr>
                                <w:t>‘Dislike’</w:t>
                              </w:r>
                            </w:hyperlink>
                            <w:r w:rsidRPr="00685A49">
                              <w:rPr>
                                <w:rFonts w:cs="Arial"/>
                                <w:sz w:val="16"/>
                                <w:szCs w:val="16"/>
                              </w:rPr>
                              <w:t xml:space="preserve"> </w:t>
                            </w:r>
                            <w:r w:rsidRPr="00EC06BD">
                              <w:rPr>
                                <w:rFonts w:cs="Arial"/>
                                <w:sz w:val="16"/>
                                <w:szCs w:val="16"/>
                              </w:rPr>
                              <w:t>you can help us to ensure that our resources work for you. When the email template pops up please add additional comments if you wish and then just click ‘Send’. Thank you.</w:t>
                            </w:r>
                          </w:p>
                          <w:p w14:paraId="74C626E5" w14:textId="77777777" w:rsidR="00D3047F" w:rsidRPr="00EC06BD" w:rsidRDefault="00D3047F" w:rsidP="00EC06BD">
                            <w:pPr>
                              <w:pStyle w:val="Header"/>
                              <w:spacing w:after="60" w:line="276" w:lineRule="auto"/>
                              <w:rPr>
                                <w:rFonts w:cs="Arial"/>
                                <w:sz w:val="16"/>
                                <w:szCs w:val="16"/>
                              </w:rPr>
                            </w:pPr>
                            <w:r w:rsidRPr="00EC06BD">
                              <w:rPr>
                                <w:rFonts w:cs="Arial"/>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39" w:history="1">
                              <w:r w:rsidRPr="00EC06BD">
                                <w:rPr>
                                  <w:rStyle w:val="Hyperlink"/>
                                  <w:rFonts w:cs="Arial"/>
                                  <w:sz w:val="16"/>
                                  <w:szCs w:val="16"/>
                                </w:rPr>
                                <w:t>www.ocr.org.uk/expression-of-interest</w:t>
                              </w:r>
                            </w:hyperlink>
                          </w:p>
                          <w:p w14:paraId="70CF1DF8" w14:textId="77777777" w:rsidR="00D3047F" w:rsidRPr="00EC06BD" w:rsidRDefault="00D3047F" w:rsidP="00EC06BD">
                            <w:pPr>
                              <w:pStyle w:val="Header"/>
                              <w:spacing w:line="276" w:lineRule="auto"/>
                              <w:rPr>
                                <w:rStyle w:val="Hyperlink"/>
                                <w:rFonts w:cs="Arial"/>
                                <w:sz w:val="16"/>
                                <w:szCs w:val="16"/>
                              </w:rPr>
                            </w:pPr>
                            <w:r w:rsidRPr="00EC06BD">
                              <w:rPr>
                                <w:rFonts w:cs="Arial"/>
                                <w:sz w:val="16"/>
                                <w:szCs w:val="16"/>
                              </w:rPr>
                              <w:t xml:space="preserve">Looking for a resource? There is now a quick and easy search tool to help find free resources for your qualification: </w:t>
                            </w:r>
                            <w:r w:rsidRPr="00EC06BD">
                              <w:rPr>
                                <w:rFonts w:cs="Arial"/>
                                <w:sz w:val="16"/>
                                <w:szCs w:val="16"/>
                              </w:rPr>
                              <w:br/>
                            </w:r>
                            <w:r w:rsidRPr="00EC06BD">
                              <w:rPr>
                                <w:rFonts w:cs="Arial"/>
                                <w:sz w:val="16"/>
                                <w:szCs w:val="16"/>
                                <w:u w:val="thick"/>
                              </w:rPr>
                              <w:fldChar w:fldCharType="begin"/>
                            </w:r>
                            <w:r w:rsidRPr="00EC06BD">
                              <w:rPr>
                                <w:rFonts w:cs="Arial"/>
                                <w:sz w:val="16"/>
                                <w:szCs w:val="16"/>
                                <w:u w:val="thick"/>
                              </w:rPr>
                              <w:instrText>HYPERLINK "http://www.ocr.org.uk/i-want-to/find-resources/"</w:instrText>
                            </w:r>
                            <w:r w:rsidRPr="00EC06BD">
                              <w:rPr>
                                <w:rFonts w:cs="Arial"/>
                                <w:sz w:val="16"/>
                                <w:szCs w:val="16"/>
                                <w:u w:val="thick"/>
                              </w:rPr>
                              <w:fldChar w:fldCharType="separate"/>
                            </w:r>
                            <w:r w:rsidRPr="00EC06BD">
                              <w:rPr>
                                <w:rStyle w:val="Hyperlink"/>
                                <w:rFonts w:cs="Arial"/>
                                <w:sz w:val="16"/>
                                <w:szCs w:val="16"/>
                              </w:rPr>
                              <w:t>www.ocr.org.uk/i-want-to/find-resources/</w:t>
                            </w:r>
                          </w:p>
                          <w:p w14:paraId="54BD99D2" w14:textId="77777777" w:rsidR="00D3047F" w:rsidRPr="00FB63C2" w:rsidRDefault="00D3047F" w:rsidP="00EC06BD">
                            <w:pPr>
                              <w:pStyle w:val="Header"/>
                              <w:spacing w:after="57" w:line="276" w:lineRule="auto"/>
                              <w:rPr>
                                <w:rFonts w:cs="Arial"/>
                                <w:color w:val="0000FF"/>
                                <w:sz w:val="16"/>
                                <w:szCs w:val="16"/>
                                <w:u w:val="thick"/>
                              </w:rPr>
                            </w:pPr>
                            <w:r w:rsidRPr="00EC06BD">
                              <w:rPr>
                                <w:rFonts w:cs="Arial"/>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AD8D9" id="_x0000_s1035" type="#_x0000_t202" style="position:absolute;margin-left:-22.1pt;margin-top:404pt;width:494.6pt;height:9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" filled="f" stroked="f">
                <v:textbox>
                  <w:txbxContent>
                    <w:p w14:paraId="49CA665F" w14:textId="77777777" w:rsidR="00D3047F" w:rsidRPr="00EC06BD" w:rsidRDefault="00D3047F" w:rsidP="00EC06BD">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40" w:history="1">
                        <w:r w:rsidRPr="00CE1930">
                          <w:rPr>
                            <w:rStyle w:val="Hyperlink"/>
                            <w:rFonts w:cs="Arial"/>
                            <w:sz w:val="16"/>
                            <w:szCs w:val="16"/>
                          </w:rPr>
                          <w:t>Like’</w:t>
                        </w:r>
                      </w:hyperlink>
                      <w:r>
                        <w:rPr>
                          <w:rFonts w:cs="Arial"/>
                          <w:sz w:val="16"/>
                          <w:szCs w:val="16"/>
                        </w:rPr>
                        <w:t xml:space="preserve"> or </w:t>
                      </w:r>
                      <w:hyperlink r:id="rId41" w:history="1">
                        <w:r w:rsidRPr="00CE1930">
                          <w:rPr>
                            <w:rStyle w:val="Hyperlink"/>
                            <w:rFonts w:cs="Arial"/>
                            <w:sz w:val="16"/>
                            <w:szCs w:val="16"/>
                          </w:rPr>
                          <w:t>‘Dislike’</w:t>
                        </w:r>
                      </w:hyperlink>
                      <w:r w:rsidRPr="00685A49">
                        <w:rPr>
                          <w:rFonts w:cs="Arial"/>
                          <w:sz w:val="16"/>
                          <w:szCs w:val="16"/>
                        </w:rPr>
                        <w:t xml:space="preserve"> </w:t>
                      </w:r>
                      <w:r w:rsidRPr="00EC06BD">
                        <w:rPr>
                          <w:rFonts w:cs="Arial"/>
                          <w:sz w:val="16"/>
                          <w:szCs w:val="16"/>
                        </w:rPr>
                        <w:t>you can help us to ensure that our resources work for you. When the email template pops up please add additional comments if you wish and then just click ‘Send’. Thank you.</w:t>
                      </w:r>
                    </w:p>
                    <w:p w14:paraId="74C626E5" w14:textId="77777777" w:rsidR="00D3047F" w:rsidRPr="00EC06BD" w:rsidRDefault="00D3047F" w:rsidP="00EC06BD">
                      <w:pPr>
                        <w:pStyle w:val="Header"/>
                        <w:spacing w:after="60" w:line="276" w:lineRule="auto"/>
                        <w:rPr>
                          <w:rFonts w:cs="Arial"/>
                          <w:sz w:val="16"/>
                          <w:szCs w:val="16"/>
                        </w:rPr>
                      </w:pPr>
                      <w:r w:rsidRPr="00EC06BD">
                        <w:rPr>
                          <w:rFonts w:cs="Arial"/>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42" w:history="1">
                        <w:r w:rsidRPr="00EC06BD">
                          <w:rPr>
                            <w:rStyle w:val="Hyperlink"/>
                            <w:rFonts w:cs="Arial"/>
                            <w:sz w:val="16"/>
                            <w:szCs w:val="16"/>
                          </w:rPr>
                          <w:t>www.ocr.org.uk/expression-of-interest</w:t>
                        </w:r>
                      </w:hyperlink>
                    </w:p>
                    <w:p w14:paraId="70CF1DF8" w14:textId="77777777" w:rsidR="00D3047F" w:rsidRPr="00EC06BD" w:rsidRDefault="00D3047F" w:rsidP="00EC06BD">
                      <w:pPr>
                        <w:pStyle w:val="Header"/>
                        <w:spacing w:line="276" w:lineRule="auto"/>
                        <w:rPr>
                          <w:rStyle w:val="Hyperlink"/>
                          <w:rFonts w:cs="Arial"/>
                          <w:sz w:val="16"/>
                          <w:szCs w:val="16"/>
                        </w:rPr>
                      </w:pPr>
                      <w:r w:rsidRPr="00EC06BD">
                        <w:rPr>
                          <w:rFonts w:cs="Arial"/>
                          <w:sz w:val="16"/>
                          <w:szCs w:val="16"/>
                        </w:rPr>
                        <w:t xml:space="preserve">Looking for a resource? There is now a quick and easy search tool to help find free resources for your qualification: </w:t>
                      </w:r>
                      <w:r w:rsidRPr="00EC06BD">
                        <w:rPr>
                          <w:rFonts w:cs="Arial"/>
                          <w:sz w:val="16"/>
                          <w:szCs w:val="16"/>
                        </w:rPr>
                        <w:br/>
                      </w:r>
                      <w:r w:rsidRPr="00EC06BD">
                        <w:rPr>
                          <w:rFonts w:cs="Arial"/>
                          <w:sz w:val="16"/>
                          <w:szCs w:val="16"/>
                          <w:u w:val="thick"/>
                        </w:rPr>
                        <w:fldChar w:fldCharType="begin"/>
                      </w:r>
                      <w:r w:rsidRPr="00EC06BD">
                        <w:rPr>
                          <w:rFonts w:cs="Arial"/>
                          <w:sz w:val="16"/>
                          <w:szCs w:val="16"/>
                          <w:u w:val="thick"/>
                        </w:rPr>
                        <w:instrText>HYPERLINK "http://www.ocr.org.uk/i-want-to/find-resources/"</w:instrText>
                      </w:r>
                      <w:r w:rsidRPr="00EC06BD">
                        <w:rPr>
                          <w:rFonts w:cs="Arial"/>
                          <w:sz w:val="16"/>
                          <w:szCs w:val="16"/>
                          <w:u w:val="thick"/>
                        </w:rPr>
                        <w:fldChar w:fldCharType="separate"/>
                      </w:r>
                      <w:r w:rsidRPr="00EC06BD">
                        <w:rPr>
                          <w:rStyle w:val="Hyperlink"/>
                          <w:rFonts w:cs="Arial"/>
                          <w:sz w:val="16"/>
                          <w:szCs w:val="16"/>
                        </w:rPr>
                        <w:t>www.ocr.org.uk/i-want-to/find-resources/</w:t>
                      </w:r>
                    </w:p>
                    <w:p w14:paraId="54BD99D2" w14:textId="77777777" w:rsidR="00D3047F" w:rsidRPr="00FB63C2" w:rsidRDefault="00D3047F" w:rsidP="00EC06BD">
                      <w:pPr>
                        <w:pStyle w:val="Header"/>
                        <w:spacing w:after="57" w:line="276" w:lineRule="auto"/>
                        <w:rPr>
                          <w:rFonts w:cs="Arial"/>
                          <w:color w:val="0000FF"/>
                          <w:sz w:val="16"/>
                          <w:szCs w:val="16"/>
                          <w:u w:val="thick"/>
                        </w:rPr>
                      </w:pPr>
                      <w:r w:rsidRPr="00EC06BD">
                        <w:rPr>
                          <w:rFonts w:cs="Arial"/>
                          <w:sz w:val="16"/>
                          <w:szCs w:val="16"/>
                        </w:rPr>
                        <w:fldChar w:fldCharType="end"/>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5B43732E" wp14:editId="45A6997B">
                <wp:simplePos x="0" y="0"/>
                <wp:positionH relativeFrom="column">
                  <wp:posOffset>-359410</wp:posOffset>
                </wp:positionH>
                <wp:positionV relativeFrom="paragraph">
                  <wp:posOffset>6289152</wp:posOffset>
                </wp:positionV>
                <wp:extent cx="6409690" cy="1189355"/>
                <wp:effectExtent l="0" t="0" r="0" b="0"/>
                <wp:wrapNone/>
                <wp:docPr id="3" name="AutoShape 1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3857AC97" w14:textId="1B3AA2B5" w:rsidR="00D3047F" w:rsidRDefault="00D3047F"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w:t>
                            </w:r>
                            <w:r w:rsidR="006D1B7D">
                              <w:rPr>
                                <w:rFonts w:cs="Arial"/>
                                <w:color w:val="000000"/>
                                <w:sz w:val="12"/>
                                <w:szCs w:val="12"/>
                              </w:rPr>
                              <w:t>020</w:t>
                            </w:r>
                            <w:r>
                              <w:rPr>
                                <w:rFonts w:cs="Arial"/>
                                <w:color w:val="000000"/>
                                <w:sz w:val="12"/>
                                <w:szCs w:val="12"/>
                              </w:rPr>
                              <w:t xml:space="preserve"> - This resource may be freely copied and distributed, </w:t>
                            </w:r>
                            <w:proofErr w:type="gramStart"/>
                            <w:r>
                              <w:rPr>
                                <w:rFonts w:cs="Arial"/>
                                <w:color w:val="000000"/>
                                <w:sz w:val="12"/>
                                <w:szCs w:val="12"/>
                              </w:rPr>
                              <w:t>as long as</w:t>
                            </w:r>
                            <w:proofErr w:type="gramEnd"/>
                            <w:r>
                              <w:rPr>
                                <w:rFonts w:cs="Arial"/>
                                <w:color w:val="000000"/>
                                <w:sz w:val="12"/>
                                <w:szCs w:val="12"/>
                              </w:rPr>
                              <w:t xml:space="preserve"> the OCR logo and this message remain intact and OCR is acknowledged as the originator of this work.</w:t>
                            </w:r>
                          </w:p>
                          <w:p w14:paraId="1685010A" w14:textId="77777777" w:rsidR="00D3047F" w:rsidRDefault="00D3047F" w:rsidP="00F447AA">
                            <w:pPr>
                              <w:spacing w:after="0" w:line="360" w:lineRule="auto"/>
                              <w:rPr>
                                <w:rFonts w:cs="Arial"/>
                                <w:color w:val="000000"/>
                                <w:sz w:val="12"/>
                                <w:szCs w:val="12"/>
                              </w:rPr>
                            </w:pPr>
                            <w:r>
                              <w:rPr>
                                <w:rFonts w:cs="Arial"/>
                                <w:color w:val="000000"/>
                                <w:sz w:val="12"/>
                                <w:szCs w:val="12"/>
                              </w:rPr>
                              <w:t>OCR acknowledges the use of the following content: n/a</w:t>
                            </w:r>
                          </w:p>
                          <w:p w14:paraId="07858A7E" w14:textId="77777777" w:rsidR="00D3047F" w:rsidRPr="00580794" w:rsidRDefault="00D3047F"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43"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B43732E" id="AutoShape 18" o:spid="_x0000_s103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8.3pt;margin-top:495.2pt;width:504.7pt;height:9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" fillcolor="#d8d8d8" stroked="f" strokeweight="2pt">
                <v:textbox>
                  <w:txbxContent>
                    <w:p w14:paraId="3857AC97" w14:textId="1B3AA2B5" w:rsidR="00D3047F" w:rsidRDefault="00D3047F"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w:t>
                      </w:r>
                      <w:r w:rsidR="006D1B7D">
                        <w:rPr>
                          <w:rFonts w:cs="Arial"/>
                          <w:color w:val="000000"/>
                          <w:sz w:val="12"/>
                          <w:szCs w:val="12"/>
                        </w:rPr>
                        <w:t>020</w:t>
                      </w:r>
                      <w:r>
                        <w:rPr>
                          <w:rFonts w:cs="Arial"/>
                          <w:color w:val="000000"/>
                          <w:sz w:val="12"/>
                          <w:szCs w:val="12"/>
                        </w:rPr>
                        <w:t xml:space="preserve"> - This resource may be freely copied and distributed, </w:t>
                      </w:r>
                      <w:proofErr w:type="gramStart"/>
                      <w:r>
                        <w:rPr>
                          <w:rFonts w:cs="Arial"/>
                          <w:color w:val="000000"/>
                          <w:sz w:val="12"/>
                          <w:szCs w:val="12"/>
                        </w:rPr>
                        <w:t>as long as</w:t>
                      </w:r>
                      <w:proofErr w:type="gramEnd"/>
                      <w:r>
                        <w:rPr>
                          <w:rFonts w:cs="Arial"/>
                          <w:color w:val="000000"/>
                          <w:sz w:val="12"/>
                          <w:szCs w:val="12"/>
                        </w:rPr>
                        <w:t xml:space="preserve"> the OCR logo and this message remain intact and OCR is acknowledged as the originator of this work.</w:t>
                      </w:r>
                    </w:p>
                    <w:p w14:paraId="1685010A" w14:textId="77777777" w:rsidR="00D3047F" w:rsidRDefault="00D3047F" w:rsidP="00F447AA">
                      <w:pPr>
                        <w:spacing w:after="0" w:line="360" w:lineRule="auto"/>
                        <w:rPr>
                          <w:rFonts w:cs="Arial"/>
                          <w:color w:val="000000"/>
                          <w:sz w:val="12"/>
                          <w:szCs w:val="12"/>
                        </w:rPr>
                      </w:pPr>
                      <w:r>
                        <w:rPr>
                          <w:rFonts w:cs="Arial"/>
                          <w:color w:val="000000"/>
                          <w:sz w:val="12"/>
                          <w:szCs w:val="12"/>
                        </w:rPr>
                        <w:t>OCR acknowledges the use of the following content: n/a</w:t>
                      </w:r>
                    </w:p>
                    <w:p w14:paraId="07858A7E" w14:textId="77777777" w:rsidR="00D3047F" w:rsidRPr="00580794" w:rsidRDefault="00D3047F"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44" w:history="1">
                        <w:r>
                          <w:rPr>
                            <w:rStyle w:val="Hyperlink"/>
                            <w:rFonts w:cs="Arial"/>
                            <w:sz w:val="12"/>
                            <w:szCs w:val="12"/>
                            <w:lang w:eastAsia="en-GB"/>
                          </w:rPr>
                          <w:t>resources.feedback@ocr.org.uk</w:t>
                        </w:r>
                      </w:hyperlink>
                    </w:p>
                  </w:txbxContent>
                </v:textbox>
              </v:roundrect>
            </w:pict>
          </mc:Fallback>
        </mc:AlternateContent>
      </w:r>
    </w:p>
    <w:sectPr w:rsidR="00551083" w:rsidSect="00F84DEC">
      <w:headerReference w:type="default" r:id="rId45"/>
      <w:footerReference w:type="default" r:id="rId46"/>
      <w:pgSz w:w="11906" w:h="16838"/>
      <w:pgMar w:top="1440" w:right="849"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B66964" w14:textId="77777777" w:rsidR="00D3047F" w:rsidRDefault="00D3047F" w:rsidP="00D21C92">
      <w:r>
        <w:separator/>
      </w:r>
    </w:p>
  </w:endnote>
  <w:endnote w:type="continuationSeparator" w:id="0">
    <w:p w14:paraId="5431F2FF" w14:textId="77777777" w:rsidR="00D3047F" w:rsidRDefault="00D3047F"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FF757" w14:textId="547A3FED" w:rsidR="00D3047F" w:rsidRPr="00A003A4" w:rsidRDefault="00D3047F" w:rsidP="00FF0AC1">
    <w:pPr>
      <w:pStyle w:val="Footer"/>
      <w:tabs>
        <w:tab w:val="clear" w:pos="9026"/>
        <w:tab w:val="left" w:pos="7938"/>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6B1272">
      <w:rPr>
        <w:noProof/>
        <w:sz w:val="16"/>
        <w:szCs w:val="16"/>
      </w:rPr>
      <w:t>1</w:t>
    </w:r>
    <w:r w:rsidRPr="00937FF3">
      <w:rPr>
        <w:noProof/>
        <w:sz w:val="16"/>
        <w:szCs w:val="16"/>
      </w:rPr>
      <w:fldChar w:fldCharType="end"/>
    </w:r>
    <w:r>
      <w:rPr>
        <w:noProof/>
        <w:sz w:val="16"/>
        <w:szCs w:val="16"/>
      </w:rPr>
      <w:tab/>
    </w:r>
    <w:r>
      <w:rPr>
        <w:noProof/>
        <w:sz w:val="16"/>
        <w:szCs w:val="16"/>
      </w:rPr>
      <w:tab/>
    </w:r>
    <w:r w:rsidRPr="00937FF3">
      <w:rPr>
        <w:noProof/>
        <w:sz w:val="16"/>
        <w:szCs w:val="16"/>
      </w:rPr>
      <w:t>© OCR 20</w:t>
    </w:r>
    <w:r w:rsidR="006D1B7D">
      <w:rPr>
        <w:noProof/>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6C792" w14:textId="236A8CB7" w:rsidR="00D3047F" w:rsidRPr="00F84DEC" w:rsidRDefault="00D3047F" w:rsidP="00FF0AC1">
    <w:pPr>
      <w:pStyle w:val="Footer"/>
      <w:tabs>
        <w:tab w:val="clear" w:pos="4513"/>
        <w:tab w:val="clear" w:pos="9026"/>
        <w:tab w:val="center" w:pos="4536"/>
        <w:tab w:val="left" w:pos="7938"/>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6B1272">
      <w:rPr>
        <w:noProof/>
        <w:sz w:val="16"/>
        <w:szCs w:val="16"/>
      </w:rPr>
      <w:t>13</w:t>
    </w:r>
    <w:r w:rsidRPr="00937FF3">
      <w:rPr>
        <w:noProof/>
        <w:sz w:val="16"/>
        <w:szCs w:val="16"/>
      </w:rPr>
      <w:fldChar w:fldCharType="end"/>
    </w:r>
    <w:r>
      <w:rPr>
        <w:noProof/>
        <w:sz w:val="16"/>
        <w:szCs w:val="16"/>
      </w:rPr>
      <w:tab/>
    </w:r>
    <w:r w:rsidRPr="00937FF3">
      <w:rPr>
        <w:noProof/>
        <w:sz w:val="16"/>
        <w:szCs w:val="16"/>
      </w:rPr>
      <w:t>© OCR 20</w:t>
    </w:r>
    <w:r w:rsidR="006D1B7D">
      <w:rPr>
        <w:noProof/>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AE17F" w14:textId="77777777" w:rsidR="00D3047F" w:rsidRDefault="00D3047F" w:rsidP="00D21C92">
      <w:r>
        <w:separator/>
      </w:r>
    </w:p>
  </w:footnote>
  <w:footnote w:type="continuationSeparator" w:id="0">
    <w:p w14:paraId="6746554A" w14:textId="77777777" w:rsidR="00D3047F" w:rsidRDefault="00D3047F"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DA8B0" w14:textId="77777777" w:rsidR="00D3047F" w:rsidRDefault="00985CB7" w:rsidP="00D21C92">
    <w:pPr>
      <w:pStyle w:val="Header"/>
    </w:pPr>
    <w:r>
      <w:rPr>
        <w:noProof/>
        <w:lang w:eastAsia="en-GB"/>
      </w:rPr>
      <w:drawing>
        <wp:anchor distT="0" distB="0" distL="114300" distR="114300" simplePos="0" relativeHeight="251667456" behindDoc="1" locked="0" layoutInCell="1" allowOverlap="1" wp14:anchorId="55115FF5" wp14:editId="3B177235">
          <wp:simplePos x="0" y="0"/>
          <wp:positionH relativeFrom="column">
            <wp:posOffset>-914400</wp:posOffset>
          </wp:positionH>
          <wp:positionV relativeFrom="paragraph">
            <wp:posOffset>-351155</wp:posOffset>
          </wp:positionV>
          <wp:extent cx="7564120" cy="1079500"/>
          <wp:effectExtent l="0" t="0" r="0" b="6350"/>
          <wp:wrapTight wrapText="bothSides">
            <wp:wrapPolygon edited="0">
              <wp:start x="0" y="0"/>
              <wp:lineTo x="0" y="21346"/>
              <wp:lineTo x="21542" y="21346"/>
              <wp:lineTo x="2154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Q:\Resources\Res_Dev_Shared\Studio\Visual Style Guidelines\Maths\FT2015\Core_Maths\Core_Maths_QProbQReas\Artwork\QProbQReas_CSA_front_por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5C968" w14:textId="77777777" w:rsidR="00D3047F" w:rsidRDefault="00985CB7" w:rsidP="00D21C92">
    <w:pPr>
      <w:pStyle w:val="Header"/>
    </w:pPr>
    <w:r>
      <w:rPr>
        <w:noProof/>
        <w:lang w:eastAsia="en-GB"/>
      </w:rPr>
      <w:drawing>
        <wp:anchor distT="0" distB="0" distL="114300" distR="114300" simplePos="0" relativeHeight="251669504" behindDoc="1" locked="0" layoutInCell="1" allowOverlap="1" wp14:anchorId="57748A35" wp14:editId="4D61EEF9">
          <wp:simplePos x="0" y="0"/>
          <wp:positionH relativeFrom="column">
            <wp:posOffset>-904875</wp:posOffset>
          </wp:positionH>
          <wp:positionV relativeFrom="paragraph">
            <wp:posOffset>-439420</wp:posOffset>
          </wp:positionV>
          <wp:extent cx="7546975" cy="1076960"/>
          <wp:effectExtent l="0" t="0" r="0" b="8890"/>
          <wp:wrapTight wrapText="bothSides">
            <wp:wrapPolygon edited="0">
              <wp:start x="0" y="0"/>
              <wp:lineTo x="0" y="21396"/>
              <wp:lineTo x="21536" y="21396"/>
              <wp:lineTo x="2153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Q:\Resources\Res_Dev_Shared\Studio\Visual Style Guidelines\Maths\FT2015\Core_Maths\Core_Maths_QProbQReas\Artwork\QProbQReas_CSA_inner_por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975"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60237"/>
    <w:multiLevelType w:val="hybridMultilevel"/>
    <w:tmpl w:val="287C6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A146C5"/>
    <w:multiLevelType w:val="hybridMultilevel"/>
    <w:tmpl w:val="A830CFB6"/>
    <w:lvl w:ilvl="0" w:tplc="14F8B472">
      <w:start w:val="1"/>
      <w:numFmt w:val="lowerRoman"/>
      <w:lvlText w:val="(%1)"/>
      <w:lvlJc w:val="left"/>
      <w:pPr>
        <w:ind w:left="152" w:hanging="720"/>
      </w:pPr>
      <w:rPr>
        <w:rFonts w:hint="default"/>
        <w:b/>
      </w:rPr>
    </w:lvl>
    <w:lvl w:ilvl="1" w:tplc="08090019">
      <w:start w:val="1"/>
      <w:numFmt w:val="lowerLetter"/>
      <w:lvlText w:val="%2."/>
      <w:lvlJc w:val="left"/>
      <w:pPr>
        <w:ind w:left="512" w:hanging="360"/>
      </w:pPr>
    </w:lvl>
    <w:lvl w:ilvl="2" w:tplc="14F8B472">
      <w:start w:val="1"/>
      <w:numFmt w:val="lowerRoman"/>
      <w:lvlText w:val="(%3)"/>
      <w:lvlJc w:val="left"/>
      <w:pPr>
        <w:ind w:left="1232" w:hanging="180"/>
      </w:pPr>
      <w:rPr>
        <w:rFonts w:hint="default"/>
        <w:b/>
      </w:rPr>
    </w:lvl>
    <w:lvl w:ilvl="3" w:tplc="0809000F" w:tentative="1">
      <w:start w:val="1"/>
      <w:numFmt w:val="decimal"/>
      <w:lvlText w:val="%4."/>
      <w:lvlJc w:val="left"/>
      <w:pPr>
        <w:ind w:left="1952" w:hanging="360"/>
      </w:pPr>
    </w:lvl>
    <w:lvl w:ilvl="4" w:tplc="08090019" w:tentative="1">
      <w:start w:val="1"/>
      <w:numFmt w:val="lowerLetter"/>
      <w:lvlText w:val="%5."/>
      <w:lvlJc w:val="left"/>
      <w:pPr>
        <w:ind w:left="2672" w:hanging="360"/>
      </w:pPr>
    </w:lvl>
    <w:lvl w:ilvl="5" w:tplc="0809001B" w:tentative="1">
      <w:start w:val="1"/>
      <w:numFmt w:val="lowerRoman"/>
      <w:lvlText w:val="%6."/>
      <w:lvlJc w:val="right"/>
      <w:pPr>
        <w:ind w:left="3392" w:hanging="180"/>
      </w:pPr>
    </w:lvl>
    <w:lvl w:ilvl="6" w:tplc="0809000F" w:tentative="1">
      <w:start w:val="1"/>
      <w:numFmt w:val="decimal"/>
      <w:lvlText w:val="%7."/>
      <w:lvlJc w:val="left"/>
      <w:pPr>
        <w:ind w:left="4112" w:hanging="360"/>
      </w:pPr>
    </w:lvl>
    <w:lvl w:ilvl="7" w:tplc="08090019" w:tentative="1">
      <w:start w:val="1"/>
      <w:numFmt w:val="lowerLetter"/>
      <w:lvlText w:val="%8."/>
      <w:lvlJc w:val="left"/>
      <w:pPr>
        <w:ind w:left="4832" w:hanging="360"/>
      </w:pPr>
    </w:lvl>
    <w:lvl w:ilvl="8" w:tplc="0809001B" w:tentative="1">
      <w:start w:val="1"/>
      <w:numFmt w:val="lowerRoman"/>
      <w:lvlText w:val="%9."/>
      <w:lvlJc w:val="right"/>
      <w:pPr>
        <w:ind w:left="5552" w:hanging="180"/>
      </w:pPr>
    </w:lvl>
  </w:abstractNum>
  <w:abstractNum w:abstractNumId="2"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A534FC"/>
    <w:multiLevelType w:val="hybridMultilevel"/>
    <w:tmpl w:val="2934282A"/>
    <w:lvl w:ilvl="0" w:tplc="3D44DDA6">
      <w:start w:val="1"/>
      <w:numFmt w:val="lowerRoman"/>
      <w:lvlText w:val="(%1)"/>
      <w:lvlJc w:val="left"/>
      <w:pPr>
        <w:ind w:left="862" w:hanging="720"/>
      </w:pPr>
      <w:rPr>
        <w:rFonts w:ascii="Arial" w:hAnsi="Arial" w:cs="Arial" w:hint="default"/>
        <w:b w:val="0"/>
        <w:sz w:val="22"/>
        <w:szCs w:val="22"/>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4" w15:restartNumberingAfterBreak="0">
    <w:nsid w:val="32687030"/>
    <w:multiLevelType w:val="hybridMultilevel"/>
    <w:tmpl w:val="83D030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9473C4"/>
    <w:multiLevelType w:val="hybridMultilevel"/>
    <w:tmpl w:val="6E92335E"/>
    <w:lvl w:ilvl="0" w:tplc="A03E0634">
      <w:start w:val="1"/>
      <w:numFmt w:val="upperLetter"/>
      <w:lvlText w:val="(%1)"/>
      <w:lvlJc w:val="left"/>
      <w:pPr>
        <w:ind w:left="1080" w:hanging="360"/>
      </w:pPr>
      <w:rPr>
        <w:rFonts w:ascii="Times New Roman" w:hAnsi="Times New Roman" w:hint="default"/>
        <w:b/>
        <w:i/>
        <w:sz w:val="22"/>
      </w:rPr>
    </w:lvl>
    <w:lvl w:ilvl="1" w:tplc="A03E0634">
      <w:start w:val="1"/>
      <w:numFmt w:val="upperLetter"/>
      <w:lvlText w:val="(%2)"/>
      <w:lvlJc w:val="left"/>
      <w:pPr>
        <w:ind w:left="1080" w:hanging="360"/>
      </w:pPr>
      <w:rPr>
        <w:rFonts w:ascii="Times New Roman" w:hAnsi="Times New Roman" w:hint="default"/>
        <w:b/>
        <w:i/>
        <w:sz w:val="22"/>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6DB49AB"/>
    <w:multiLevelType w:val="hybridMultilevel"/>
    <w:tmpl w:val="54E2EB40"/>
    <w:lvl w:ilvl="0" w:tplc="08090001">
      <w:start w:val="1"/>
      <w:numFmt w:val="bullet"/>
      <w:lvlText w:val=""/>
      <w:lvlJc w:val="left"/>
      <w:pPr>
        <w:ind w:left="657" w:hanging="360"/>
      </w:pPr>
      <w:rPr>
        <w:rFonts w:ascii="Symbol" w:hAnsi="Symbol" w:hint="default"/>
      </w:rPr>
    </w:lvl>
    <w:lvl w:ilvl="1" w:tplc="08090003" w:tentative="1">
      <w:start w:val="1"/>
      <w:numFmt w:val="bullet"/>
      <w:lvlText w:val="o"/>
      <w:lvlJc w:val="left"/>
      <w:pPr>
        <w:ind w:left="1377" w:hanging="360"/>
      </w:pPr>
      <w:rPr>
        <w:rFonts w:ascii="Courier New" w:hAnsi="Courier New" w:cs="Courier New" w:hint="default"/>
      </w:rPr>
    </w:lvl>
    <w:lvl w:ilvl="2" w:tplc="08090005" w:tentative="1">
      <w:start w:val="1"/>
      <w:numFmt w:val="bullet"/>
      <w:lvlText w:val=""/>
      <w:lvlJc w:val="left"/>
      <w:pPr>
        <w:ind w:left="2097" w:hanging="360"/>
      </w:pPr>
      <w:rPr>
        <w:rFonts w:ascii="Wingdings" w:hAnsi="Wingdings" w:hint="default"/>
      </w:rPr>
    </w:lvl>
    <w:lvl w:ilvl="3" w:tplc="08090001" w:tentative="1">
      <w:start w:val="1"/>
      <w:numFmt w:val="bullet"/>
      <w:lvlText w:val=""/>
      <w:lvlJc w:val="left"/>
      <w:pPr>
        <w:ind w:left="2817" w:hanging="360"/>
      </w:pPr>
      <w:rPr>
        <w:rFonts w:ascii="Symbol" w:hAnsi="Symbol" w:hint="default"/>
      </w:rPr>
    </w:lvl>
    <w:lvl w:ilvl="4" w:tplc="08090003" w:tentative="1">
      <w:start w:val="1"/>
      <w:numFmt w:val="bullet"/>
      <w:lvlText w:val="o"/>
      <w:lvlJc w:val="left"/>
      <w:pPr>
        <w:ind w:left="3537" w:hanging="360"/>
      </w:pPr>
      <w:rPr>
        <w:rFonts w:ascii="Courier New" w:hAnsi="Courier New" w:cs="Courier New" w:hint="default"/>
      </w:rPr>
    </w:lvl>
    <w:lvl w:ilvl="5" w:tplc="08090005" w:tentative="1">
      <w:start w:val="1"/>
      <w:numFmt w:val="bullet"/>
      <w:lvlText w:val=""/>
      <w:lvlJc w:val="left"/>
      <w:pPr>
        <w:ind w:left="4257" w:hanging="360"/>
      </w:pPr>
      <w:rPr>
        <w:rFonts w:ascii="Wingdings" w:hAnsi="Wingdings" w:hint="default"/>
      </w:rPr>
    </w:lvl>
    <w:lvl w:ilvl="6" w:tplc="08090001" w:tentative="1">
      <w:start w:val="1"/>
      <w:numFmt w:val="bullet"/>
      <w:lvlText w:val=""/>
      <w:lvlJc w:val="left"/>
      <w:pPr>
        <w:ind w:left="4977" w:hanging="360"/>
      </w:pPr>
      <w:rPr>
        <w:rFonts w:ascii="Symbol" w:hAnsi="Symbol" w:hint="default"/>
      </w:rPr>
    </w:lvl>
    <w:lvl w:ilvl="7" w:tplc="08090003" w:tentative="1">
      <w:start w:val="1"/>
      <w:numFmt w:val="bullet"/>
      <w:lvlText w:val="o"/>
      <w:lvlJc w:val="left"/>
      <w:pPr>
        <w:ind w:left="5697" w:hanging="360"/>
      </w:pPr>
      <w:rPr>
        <w:rFonts w:ascii="Courier New" w:hAnsi="Courier New" w:cs="Courier New" w:hint="default"/>
      </w:rPr>
    </w:lvl>
    <w:lvl w:ilvl="8" w:tplc="08090005" w:tentative="1">
      <w:start w:val="1"/>
      <w:numFmt w:val="bullet"/>
      <w:lvlText w:val=""/>
      <w:lvlJc w:val="left"/>
      <w:pPr>
        <w:ind w:left="6417" w:hanging="360"/>
      </w:pPr>
      <w:rPr>
        <w:rFonts w:ascii="Wingdings" w:hAnsi="Wingdings" w:hint="default"/>
      </w:rPr>
    </w:lvl>
  </w:abstractNum>
  <w:abstractNum w:abstractNumId="8" w15:restartNumberingAfterBreak="0">
    <w:nsid w:val="5A1A59F0"/>
    <w:multiLevelType w:val="hybridMultilevel"/>
    <w:tmpl w:val="6C988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FD6703"/>
    <w:multiLevelType w:val="hybridMultilevel"/>
    <w:tmpl w:val="B6845DD6"/>
    <w:lvl w:ilvl="0" w:tplc="64544EF8">
      <w:start w:val="1"/>
      <w:numFmt w:val="lowerRoman"/>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D375B5"/>
    <w:multiLevelType w:val="hybridMultilevel"/>
    <w:tmpl w:val="F6FEF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7"/>
  </w:num>
  <w:num w:numId="5">
    <w:abstractNumId w:val="1"/>
  </w:num>
  <w:num w:numId="6">
    <w:abstractNumId w:val="10"/>
  </w:num>
  <w:num w:numId="7">
    <w:abstractNumId w:val="4"/>
  </w:num>
  <w:num w:numId="8">
    <w:abstractNumId w:val="6"/>
  </w:num>
  <w:num w:numId="9">
    <w:abstractNumId w:val="9"/>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425"/>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36"/>
    <w:rsid w:val="00013704"/>
    <w:rsid w:val="00036CFF"/>
    <w:rsid w:val="00062AB3"/>
    <w:rsid w:val="00064CD4"/>
    <w:rsid w:val="000A0C9B"/>
    <w:rsid w:val="000D24BA"/>
    <w:rsid w:val="000D726B"/>
    <w:rsid w:val="00116268"/>
    <w:rsid w:val="001650BE"/>
    <w:rsid w:val="0016654B"/>
    <w:rsid w:val="0018080F"/>
    <w:rsid w:val="001B2783"/>
    <w:rsid w:val="001C3787"/>
    <w:rsid w:val="001D4A37"/>
    <w:rsid w:val="001E079F"/>
    <w:rsid w:val="001F17EF"/>
    <w:rsid w:val="0020396D"/>
    <w:rsid w:val="00204D4D"/>
    <w:rsid w:val="00216718"/>
    <w:rsid w:val="00220D18"/>
    <w:rsid w:val="00230EB9"/>
    <w:rsid w:val="0025366A"/>
    <w:rsid w:val="00265900"/>
    <w:rsid w:val="002804A7"/>
    <w:rsid w:val="00295A29"/>
    <w:rsid w:val="002A74D2"/>
    <w:rsid w:val="002B5830"/>
    <w:rsid w:val="002D1DD6"/>
    <w:rsid w:val="002D6A1F"/>
    <w:rsid w:val="002E73FD"/>
    <w:rsid w:val="002F2E8A"/>
    <w:rsid w:val="003220ED"/>
    <w:rsid w:val="00327D40"/>
    <w:rsid w:val="00332731"/>
    <w:rsid w:val="003717AC"/>
    <w:rsid w:val="00384833"/>
    <w:rsid w:val="00396C62"/>
    <w:rsid w:val="003A20B4"/>
    <w:rsid w:val="003B6F3C"/>
    <w:rsid w:val="003C5714"/>
    <w:rsid w:val="003D2F66"/>
    <w:rsid w:val="003E10E4"/>
    <w:rsid w:val="003E2BE0"/>
    <w:rsid w:val="0040696C"/>
    <w:rsid w:val="004578CB"/>
    <w:rsid w:val="00463032"/>
    <w:rsid w:val="00481D22"/>
    <w:rsid w:val="0049682E"/>
    <w:rsid w:val="004D1649"/>
    <w:rsid w:val="004D5326"/>
    <w:rsid w:val="004F5336"/>
    <w:rsid w:val="005027D0"/>
    <w:rsid w:val="00510589"/>
    <w:rsid w:val="00513A44"/>
    <w:rsid w:val="00514C08"/>
    <w:rsid w:val="00551083"/>
    <w:rsid w:val="00577D11"/>
    <w:rsid w:val="0058629A"/>
    <w:rsid w:val="00592845"/>
    <w:rsid w:val="005A3787"/>
    <w:rsid w:val="005A6EAE"/>
    <w:rsid w:val="005B42E6"/>
    <w:rsid w:val="00601792"/>
    <w:rsid w:val="00602387"/>
    <w:rsid w:val="00614FDA"/>
    <w:rsid w:val="00615FA6"/>
    <w:rsid w:val="00647180"/>
    <w:rsid w:val="00651168"/>
    <w:rsid w:val="00654D22"/>
    <w:rsid w:val="00697B4C"/>
    <w:rsid w:val="006A7EF6"/>
    <w:rsid w:val="006B1272"/>
    <w:rsid w:val="006B143C"/>
    <w:rsid w:val="006C44CD"/>
    <w:rsid w:val="006D1B7D"/>
    <w:rsid w:val="006D1D6F"/>
    <w:rsid w:val="006D728F"/>
    <w:rsid w:val="006F2F9A"/>
    <w:rsid w:val="00743AAB"/>
    <w:rsid w:val="007771C2"/>
    <w:rsid w:val="0079526F"/>
    <w:rsid w:val="007953E7"/>
    <w:rsid w:val="007B5519"/>
    <w:rsid w:val="007C221C"/>
    <w:rsid w:val="007E679C"/>
    <w:rsid w:val="007F2A24"/>
    <w:rsid w:val="00804B85"/>
    <w:rsid w:val="008064FC"/>
    <w:rsid w:val="00831722"/>
    <w:rsid w:val="008324A5"/>
    <w:rsid w:val="0084029E"/>
    <w:rsid w:val="00843668"/>
    <w:rsid w:val="00844390"/>
    <w:rsid w:val="00863C0D"/>
    <w:rsid w:val="008746C7"/>
    <w:rsid w:val="008834F3"/>
    <w:rsid w:val="00893581"/>
    <w:rsid w:val="008A1151"/>
    <w:rsid w:val="008D3ACF"/>
    <w:rsid w:val="008E6607"/>
    <w:rsid w:val="00906EBD"/>
    <w:rsid w:val="00914464"/>
    <w:rsid w:val="009261D1"/>
    <w:rsid w:val="0093151B"/>
    <w:rsid w:val="0095139A"/>
    <w:rsid w:val="00985CB7"/>
    <w:rsid w:val="00992BD4"/>
    <w:rsid w:val="009A334A"/>
    <w:rsid w:val="009A3BD1"/>
    <w:rsid w:val="009A5976"/>
    <w:rsid w:val="009D271C"/>
    <w:rsid w:val="009F46FC"/>
    <w:rsid w:val="009F68B9"/>
    <w:rsid w:val="00A003A4"/>
    <w:rsid w:val="00A412DF"/>
    <w:rsid w:val="00A422E6"/>
    <w:rsid w:val="00A60512"/>
    <w:rsid w:val="00A70D08"/>
    <w:rsid w:val="00A774BE"/>
    <w:rsid w:val="00A83791"/>
    <w:rsid w:val="00AB7712"/>
    <w:rsid w:val="00B24783"/>
    <w:rsid w:val="00C01881"/>
    <w:rsid w:val="00C05157"/>
    <w:rsid w:val="00C07E1C"/>
    <w:rsid w:val="00C267E2"/>
    <w:rsid w:val="00CA4837"/>
    <w:rsid w:val="00CC11DE"/>
    <w:rsid w:val="00CE1930"/>
    <w:rsid w:val="00D04336"/>
    <w:rsid w:val="00D21C92"/>
    <w:rsid w:val="00D3047F"/>
    <w:rsid w:val="00D4432F"/>
    <w:rsid w:val="00D76639"/>
    <w:rsid w:val="00D85C76"/>
    <w:rsid w:val="00D9087C"/>
    <w:rsid w:val="00DA6D26"/>
    <w:rsid w:val="00DA70AF"/>
    <w:rsid w:val="00DC191E"/>
    <w:rsid w:val="00DC7E02"/>
    <w:rsid w:val="00DF4580"/>
    <w:rsid w:val="00E505AF"/>
    <w:rsid w:val="00E52072"/>
    <w:rsid w:val="00E81D01"/>
    <w:rsid w:val="00E907EE"/>
    <w:rsid w:val="00EC06BD"/>
    <w:rsid w:val="00ED182B"/>
    <w:rsid w:val="00ED4A90"/>
    <w:rsid w:val="00ED61A5"/>
    <w:rsid w:val="00F430A0"/>
    <w:rsid w:val="00F447AA"/>
    <w:rsid w:val="00F53ED3"/>
    <w:rsid w:val="00F60E8F"/>
    <w:rsid w:val="00F84DEC"/>
    <w:rsid w:val="00F90C50"/>
    <w:rsid w:val="00F935F6"/>
    <w:rsid w:val="00FC5018"/>
    <w:rsid w:val="00FF0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41BB20E2"/>
  <w15:docId w15:val="{C6836BA5-022B-4603-938B-5FF4B3EA1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8CB"/>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0A0C9B"/>
    <w:pPr>
      <w:keepNext/>
      <w:keepLines/>
      <w:spacing w:before="480" w:after="0"/>
      <w:outlineLvl w:val="0"/>
    </w:pPr>
    <w:rPr>
      <w:rFonts w:eastAsia="Times New Roman"/>
      <w:b/>
      <w:bCs/>
      <w:color w:val="B11116"/>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0A0C9B"/>
    <w:pPr>
      <w:keepNext/>
      <w:keepLines/>
      <w:spacing w:before="200" w:after="0" w:line="360" w:lineRule="auto"/>
      <w:outlineLvl w:val="2"/>
    </w:pPr>
    <w:rPr>
      <w:rFonts w:eastAsia="Times New Roman"/>
      <w:b/>
      <w:bCs/>
      <w:color w:val="B1111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0A0C9B"/>
    <w:rPr>
      <w:rFonts w:ascii="Arial" w:eastAsia="Times New Roman" w:hAnsi="Arial"/>
      <w:b/>
      <w:bCs/>
      <w:color w:val="B11116"/>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0A0C9B"/>
    <w:rPr>
      <w:rFonts w:ascii="Arial" w:eastAsia="Times New Roman" w:hAnsi="Arial"/>
      <w:b/>
      <w:bCs/>
      <w:color w:val="B11116"/>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E81D01"/>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E81D01"/>
    <w:pPr>
      <w:tabs>
        <w:tab w:val="right" w:leader="dot" w:pos="9016"/>
      </w:tabs>
    </w:pPr>
  </w:style>
  <w:style w:type="paragraph" w:styleId="TOC3">
    <w:name w:val="toc 3"/>
    <w:basedOn w:val="Normal"/>
    <w:next w:val="Normal"/>
    <w:autoRedefine/>
    <w:uiPriority w:val="39"/>
    <w:unhideWhenUsed/>
    <w:rsid w:val="00E81D01"/>
    <w:pPr>
      <w:ind w:left="440"/>
    </w:pPr>
  </w:style>
  <w:style w:type="table" w:customStyle="1" w:styleId="TableGrid1">
    <w:name w:val="Table Grid1"/>
    <w:basedOn w:val="TableNormal"/>
    <w:next w:val="TableGrid"/>
    <w:uiPriority w:val="59"/>
    <w:rsid w:val="001F17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A6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D5326"/>
    <w:rPr>
      <w:color w:val="800080" w:themeColor="followedHyperlink"/>
      <w:u w:val="single"/>
    </w:rPr>
  </w:style>
  <w:style w:type="table" w:customStyle="1" w:styleId="TableGrid3">
    <w:name w:val="Table Grid3"/>
    <w:basedOn w:val="TableNormal"/>
    <w:next w:val="TableGrid"/>
    <w:uiPriority w:val="59"/>
    <w:rsid w:val="003D2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cr.org.uk/qualifications/core-maths/b-mei-level-3-certificate-h869/assessment/" TargetMode="Externa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1.wmf"/><Relationship Id="rId39" Type="http://schemas.openxmlformats.org/officeDocument/2006/relationships/hyperlink" Target="http://www.ocr.org.uk/expression-of-interest"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11.bin"/><Relationship Id="rId42" Type="http://schemas.openxmlformats.org/officeDocument/2006/relationships/hyperlink" Target="http://www.ocr.org.uk/expression-of-interest"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hyperlink" Target="mailto:resources.feedback@ocr.org.uk?subject=I%20liked%20the%20Quantitative%20Reasoning%20(MEI)%20and%20Quantitative%20Problem%20Solving%20(MEI)%20Candidate%20style%20answers%20-%20Quantitative%20Reasoning%20Middle"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hyperlink" Target="mailto:resources.feedback@ocr.org.uk?subject=I%20liked%20the%20Quantitative%20Reasoning%20(MEI)%20and%20Quantitative%20Problem%20Solving%20(MEI)%20Candidate%20style%20answers%20-%20Quantitative%20Reasoning%20Midd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wmf"/><Relationship Id="rId32" Type="http://schemas.openxmlformats.org/officeDocument/2006/relationships/oleObject" Target="embeddings/oleObject10.bin"/><Relationship Id="rId37" Type="http://schemas.openxmlformats.org/officeDocument/2006/relationships/hyperlink" Target="mailto:resources.feedback@ocr.org.uk?subject=I%20liked%20the%20Quantitative%20Reasoning%20(MEI)%20and%20Quantitative%20Problem%20Solving%20(MEI)%20Candidate%20style%20answers%20-%20Quantitative%20Reasoning%20Middle" TargetMode="External"/><Relationship Id="rId40" Type="http://schemas.openxmlformats.org/officeDocument/2006/relationships/hyperlink" Target="mailto:resources.feedback@ocr.org.uk?subject=I%20liked%20the%20Quantitative%20Reasoning%20(MEI)%20and%20Quantitative%20Problem%20Solving%20(MEI)%20Candidate%20style%20answers%20-%20Quantitative%20Reasoning%20Middle"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oleObject" Target="embeddings/oleObject12.bin"/><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oleObject" Target="embeddings/oleObject9.bin"/><Relationship Id="rId44" Type="http://schemas.openxmlformats.org/officeDocument/2006/relationships/hyperlink" Target="mailto:resources.feedback@ocr.org.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image" Target="media/image15.wmf"/><Relationship Id="rId43" Type="http://schemas.openxmlformats.org/officeDocument/2006/relationships/hyperlink" Target="mailto:resources.feedback@ocr.org.uk"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8FBF2-A1AA-44F1-BBA8-DA3A4A7B2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1554</Words>
  <Characters>8860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Quantitative Reasoning (MEI) Middle level answers to Introduction to Quantitative Reasoning sample question paper</vt:lpstr>
    </vt:vector>
  </TitlesOfParts>
  <Company>Cambridge Assessment</Company>
  <LinksUpToDate>false</LinksUpToDate>
  <CharactersWithSpaces>10394</CharactersWithSpaces>
  <SharedDoc>false</SharedDoc>
  <HLinks>
    <vt:vector size="66" baseType="variant">
      <vt:variant>
        <vt:i4>29</vt:i4>
      </vt:variant>
      <vt:variant>
        <vt:i4>39</vt:i4>
      </vt:variant>
      <vt:variant>
        <vt:i4>0</vt:i4>
      </vt:variant>
      <vt:variant>
        <vt:i4>5</vt:i4>
      </vt:variant>
      <vt:variant>
        <vt:lpwstr/>
      </vt:variant>
      <vt:variant>
        <vt:lpwstr>_Student_Activity</vt:lpwstr>
      </vt:variant>
      <vt:variant>
        <vt:i4>1114174</vt:i4>
      </vt:variant>
      <vt:variant>
        <vt:i4>32</vt:i4>
      </vt:variant>
      <vt:variant>
        <vt:i4>0</vt:i4>
      </vt:variant>
      <vt:variant>
        <vt:i4>5</vt:i4>
      </vt:variant>
      <vt:variant>
        <vt:lpwstr/>
      </vt:variant>
      <vt:variant>
        <vt:lpwstr>_Toc427157828</vt:lpwstr>
      </vt:variant>
      <vt:variant>
        <vt:i4>1114174</vt:i4>
      </vt:variant>
      <vt:variant>
        <vt:i4>26</vt:i4>
      </vt:variant>
      <vt:variant>
        <vt:i4>0</vt:i4>
      </vt:variant>
      <vt:variant>
        <vt:i4>5</vt:i4>
      </vt:variant>
      <vt:variant>
        <vt:lpwstr/>
      </vt:variant>
      <vt:variant>
        <vt:lpwstr>_Toc427157827</vt:lpwstr>
      </vt:variant>
      <vt:variant>
        <vt:i4>1114174</vt:i4>
      </vt:variant>
      <vt:variant>
        <vt:i4>20</vt:i4>
      </vt:variant>
      <vt:variant>
        <vt:i4>0</vt:i4>
      </vt:variant>
      <vt:variant>
        <vt:i4>5</vt:i4>
      </vt:variant>
      <vt:variant>
        <vt:lpwstr/>
      </vt:variant>
      <vt:variant>
        <vt:lpwstr>_Toc427157826</vt:lpwstr>
      </vt:variant>
      <vt:variant>
        <vt:i4>1114174</vt:i4>
      </vt:variant>
      <vt:variant>
        <vt:i4>14</vt:i4>
      </vt:variant>
      <vt:variant>
        <vt:i4>0</vt:i4>
      </vt:variant>
      <vt:variant>
        <vt:i4>5</vt:i4>
      </vt:variant>
      <vt:variant>
        <vt:lpwstr/>
      </vt:variant>
      <vt:variant>
        <vt:lpwstr>_Toc427157825</vt:lpwstr>
      </vt:variant>
      <vt:variant>
        <vt:i4>1114174</vt:i4>
      </vt:variant>
      <vt:variant>
        <vt:i4>8</vt:i4>
      </vt:variant>
      <vt:variant>
        <vt:i4>0</vt:i4>
      </vt:variant>
      <vt:variant>
        <vt:i4>5</vt:i4>
      </vt:variant>
      <vt:variant>
        <vt:lpwstr/>
      </vt:variant>
      <vt:variant>
        <vt:lpwstr>_Toc427157824</vt:lpwstr>
      </vt:variant>
      <vt:variant>
        <vt:i4>1114174</vt:i4>
      </vt:variant>
      <vt:variant>
        <vt:i4>2</vt:i4>
      </vt:variant>
      <vt:variant>
        <vt:i4>0</vt:i4>
      </vt:variant>
      <vt:variant>
        <vt:i4>5</vt:i4>
      </vt:variant>
      <vt:variant>
        <vt:lpwstr/>
      </vt:variant>
      <vt:variant>
        <vt:lpwstr>_Toc427157823</vt:lpwstr>
      </vt: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Quantitative Reasoning (MEI) Middle level answers to Introduction to Quantitative Reasoning sample question paper</dc:title>
  <dc:creator>OCR</dc:creator>
  <cp:keywords>Candidate; Answers; examples; Quantitive; Reasoning; Problem Solving; MEI; Mathematics</cp:keywords>
  <cp:lastModifiedBy>Rachel Davis</cp:lastModifiedBy>
  <cp:revision>2</cp:revision>
  <dcterms:created xsi:type="dcterms:W3CDTF">2020-02-20T14:27:00Z</dcterms:created>
  <dcterms:modified xsi:type="dcterms:W3CDTF">2020-02-20T14:27:00Z</dcterms:modified>
</cp:coreProperties>
</file>