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F6A7C" w14:textId="77777777" w:rsidR="008E4A02" w:rsidRPr="00576EB7" w:rsidRDefault="009513EF" w:rsidP="00A56D2F">
      <w:pPr>
        <w:tabs>
          <w:tab w:val="left" w:pos="4962"/>
        </w:tabs>
        <w:spacing w:before="55" w:after="0" w:line="240" w:lineRule="auto"/>
        <w:ind w:left="142" w:right="-20"/>
        <w:rPr>
          <w:rFonts w:ascii="Arial" w:eastAsia="Arial" w:hAnsi="Arial" w:cs="Arial"/>
          <w:b/>
          <w:bCs/>
          <w:sz w:val="40"/>
          <w:szCs w:val="40"/>
        </w:rPr>
      </w:pPr>
      <w:r>
        <w:rPr>
          <w:noProof/>
          <w:lang w:val="en-GB" w:eastAsia="en-GB"/>
        </w:rPr>
        <w:drawing>
          <wp:inline distT="0" distB="0" distL="0" distR="0" wp14:anchorId="64ECD33C" wp14:editId="6C709D81">
            <wp:extent cx="1314450" cy="5569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641" cy="557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DA2">
        <w:rPr>
          <w:rFonts w:ascii="Arial" w:eastAsia="Arial" w:hAnsi="Arial" w:cs="Arial"/>
          <w:b/>
          <w:bCs/>
          <w:sz w:val="32"/>
          <w:szCs w:val="32"/>
        </w:rPr>
        <w:t xml:space="preserve">  </w:t>
      </w:r>
      <w:r w:rsidR="00A56D2F">
        <w:rPr>
          <w:rFonts w:ascii="Arial" w:eastAsia="Arial" w:hAnsi="Arial" w:cs="Arial"/>
          <w:b/>
          <w:bCs/>
          <w:sz w:val="32"/>
          <w:szCs w:val="32"/>
        </w:rPr>
        <w:tab/>
      </w:r>
      <w:r w:rsidR="008E4A02" w:rsidRPr="002B4DA2">
        <w:rPr>
          <w:rFonts w:ascii="Arial" w:eastAsia="Arial" w:hAnsi="Arial" w:cs="Arial"/>
          <w:b/>
          <w:bCs/>
          <w:sz w:val="34"/>
          <w:szCs w:val="34"/>
        </w:rPr>
        <w:t xml:space="preserve">Vocational </w:t>
      </w:r>
      <w:r w:rsidR="002B4DA2" w:rsidRPr="002B4DA2">
        <w:rPr>
          <w:rFonts w:ascii="Arial" w:eastAsia="Arial" w:hAnsi="Arial" w:cs="Arial"/>
          <w:b/>
          <w:bCs/>
          <w:sz w:val="34"/>
          <w:szCs w:val="34"/>
        </w:rPr>
        <w:t xml:space="preserve">Reviews of </w:t>
      </w:r>
      <w:r w:rsidR="00C02606">
        <w:rPr>
          <w:rFonts w:ascii="Arial" w:eastAsia="Arial" w:hAnsi="Arial" w:cs="Arial"/>
          <w:b/>
          <w:bCs/>
          <w:sz w:val="34"/>
          <w:szCs w:val="34"/>
        </w:rPr>
        <w:t>Results</w:t>
      </w:r>
    </w:p>
    <w:p w14:paraId="5E84F17C" w14:textId="77777777" w:rsidR="008E4A02" w:rsidRDefault="008E4A02" w:rsidP="008E4A02">
      <w:pPr>
        <w:tabs>
          <w:tab w:val="left" w:pos="4253"/>
        </w:tabs>
        <w:spacing w:before="55" w:after="0" w:line="240" w:lineRule="auto"/>
        <w:ind w:left="142" w:right="-20"/>
        <w:rPr>
          <w:rFonts w:ascii="Arial" w:eastAsia="Arial" w:hAnsi="Arial" w:cs="Arial"/>
          <w:b/>
          <w:bCs/>
          <w:sz w:val="32"/>
          <w:szCs w:val="32"/>
        </w:rPr>
      </w:pPr>
    </w:p>
    <w:p w14:paraId="34B56099" w14:textId="16F7556D" w:rsidR="00136DE2" w:rsidRPr="00B619F8" w:rsidRDefault="000106C7" w:rsidP="00067606">
      <w:pPr>
        <w:tabs>
          <w:tab w:val="left" w:pos="3119"/>
        </w:tabs>
        <w:spacing w:after="0" w:line="240" w:lineRule="auto"/>
        <w:ind w:left="142" w:right="-20"/>
        <w:rPr>
          <w:rFonts w:ascii="Arial" w:hAnsi="Arial" w:cs="Arial"/>
          <w:b/>
          <w:i/>
          <w:color w:val="222222"/>
          <w:shd w:val="clear" w:color="auto" w:fill="FFFFFF"/>
        </w:rPr>
      </w:pPr>
      <w:r>
        <w:rPr>
          <w:rFonts w:ascii="Arial" w:hAnsi="Arial" w:cs="Arial"/>
          <w:b/>
          <w:i/>
          <w:color w:val="222222"/>
          <w:shd w:val="clear" w:color="auto" w:fill="FFFFFF"/>
        </w:rPr>
        <w:t xml:space="preserve">For Cambridge </w:t>
      </w:r>
      <w:proofErr w:type="spellStart"/>
      <w:r>
        <w:rPr>
          <w:rFonts w:ascii="Arial" w:hAnsi="Arial" w:cs="Arial"/>
          <w:b/>
          <w:i/>
          <w:color w:val="222222"/>
          <w:shd w:val="clear" w:color="auto" w:fill="FFFFFF"/>
        </w:rPr>
        <w:t>Technical</w:t>
      </w:r>
      <w:r w:rsidR="008B5C99">
        <w:rPr>
          <w:rFonts w:ascii="Arial" w:hAnsi="Arial" w:cs="Arial"/>
          <w:b/>
          <w:i/>
          <w:color w:val="222222"/>
          <w:shd w:val="clear" w:color="auto" w:fill="FFFFFF"/>
        </w:rPr>
        <w:t>s</w:t>
      </w:r>
      <w:proofErr w:type="spellEnd"/>
      <w:r>
        <w:rPr>
          <w:rFonts w:ascii="Arial" w:hAnsi="Arial" w:cs="Arial"/>
          <w:b/>
          <w:i/>
          <w:color w:val="222222"/>
          <w:shd w:val="clear" w:color="auto" w:fill="FFFFFF"/>
        </w:rPr>
        <w:t>, do not use this form</w:t>
      </w:r>
      <w:r w:rsidR="00136DE2" w:rsidRPr="00B619F8">
        <w:rPr>
          <w:rFonts w:ascii="Arial" w:hAnsi="Arial" w:cs="Arial"/>
          <w:b/>
          <w:i/>
          <w:color w:val="222222"/>
          <w:shd w:val="clear" w:color="auto" w:fill="FFFFFF"/>
        </w:rPr>
        <w:t xml:space="preserve"> </w:t>
      </w:r>
      <w:r w:rsidR="00136DE2">
        <w:rPr>
          <w:rFonts w:ascii="Arial" w:hAnsi="Arial" w:cs="Arial"/>
          <w:b/>
          <w:i/>
          <w:color w:val="222222"/>
          <w:shd w:val="clear" w:color="auto" w:fill="FFFFFF"/>
        </w:rPr>
        <w:t xml:space="preserve">– </w:t>
      </w:r>
      <w:r>
        <w:rPr>
          <w:rFonts w:ascii="Arial" w:hAnsi="Arial" w:cs="Arial"/>
          <w:b/>
          <w:i/>
          <w:color w:val="222222"/>
          <w:shd w:val="clear" w:color="auto" w:fill="FFFFFF"/>
        </w:rPr>
        <w:t xml:space="preserve">use the online form at </w:t>
      </w:r>
      <w:hyperlink r:id="rId8" w:history="1">
        <w:r w:rsidR="00067606" w:rsidRPr="004E253D">
          <w:rPr>
            <w:rStyle w:val="Hyperlink"/>
            <w:rFonts w:ascii="Arial" w:eastAsia="Arial" w:hAnsi="Arial" w:cs="Arial"/>
            <w:bCs/>
          </w:rPr>
          <w:t>www.ocr.org.uk/prs</w:t>
        </w:r>
      </w:hyperlink>
    </w:p>
    <w:p w14:paraId="2E902732" w14:textId="77777777" w:rsidR="00136DE2" w:rsidRDefault="00136DE2" w:rsidP="00EA48FF">
      <w:pPr>
        <w:spacing w:before="34" w:after="0" w:line="240" w:lineRule="auto"/>
        <w:ind w:left="142" w:right="50"/>
        <w:rPr>
          <w:rFonts w:ascii="Arial" w:hAnsi="Arial" w:cs="Arial"/>
          <w:color w:val="222222"/>
          <w:shd w:val="clear" w:color="auto" w:fill="FFFFFF"/>
        </w:rPr>
      </w:pPr>
    </w:p>
    <w:p w14:paraId="2D31051B" w14:textId="2D47979D" w:rsidR="0084528A" w:rsidRDefault="008E4A02" w:rsidP="00EA48FF">
      <w:pPr>
        <w:spacing w:before="34" w:after="0" w:line="240" w:lineRule="auto"/>
        <w:ind w:left="142" w:right="50"/>
        <w:rPr>
          <w:rFonts w:ascii="Arial" w:hAnsi="Arial" w:cs="Arial"/>
          <w:color w:val="222222"/>
          <w:shd w:val="clear" w:color="auto" w:fill="FFFFFF"/>
        </w:rPr>
      </w:pPr>
      <w:r w:rsidRPr="00E50923">
        <w:rPr>
          <w:rFonts w:ascii="Arial" w:hAnsi="Arial" w:cs="Arial"/>
          <w:color w:val="222222"/>
          <w:shd w:val="clear" w:color="auto" w:fill="FFFFFF"/>
        </w:rPr>
        <w:t>If you’re not happy with the outcome of a candidate’s results, you may submit a</w:t>
      </w:r>
      <w:r w:rsidR="002B4DA2" w:rsidRPr="00E50923">
        <w:rPr>
          <w:rFonts w:ascii="Arial" w:hAnsi="Arial" w:cs="Arial"/>
          <w:color w:val="222222"/>
          <w:shd w:val="clear" w:color="auto" w:fill="FFFFFF"/>
        </w:rPr>
        <w:t xml:space="preserve"> review of </w:t>
      </w:r>
      <w:r w:rsidR="00E50923" w:rsidRPr="00E50923">
        <w:rPr>
          <w:rFonts w:ascii="Arial" w:hAnsi="Arial" w:cs="Arial"/>
          <w:color w:val="222222"/>
          <w:shd w:val="clear" w:color="auto" w:fill="FFFFFF"/>
        </w:rPr>
        <w:t>results</w:t>
      </w:r>
      <w:r w:rsidRPr="00E50923">
        <w:rPr>
          <w:rFonts w:ascii="Arial" w:hAnsi="Arial" w:cs="Arial"/>
          <w:color w:val="222222"/>
          <w:shd w:val="clear" w:color="auto" w:fill="FFFFFF"/>
        </w:rPr>
        <w:t xml:space="preserve">. </w:t>
      </w:r>
    </w:p>
    <w:p w14:paraId="4C9D953B" w14:textId="77777777" w:rsidR="0084528A" w:rsidRDefault="0084528A" w:rsidP="00EA48FF">
      <w:pPr>
        <w:spacing w:before="34" w:after="0" w:line="240" w:lineRule="auto"/>
        <w:ind w:left="142" w:right="50"/>
        <w:rPr>
          <w:rFonts w:ascii="Arial" w:hAnsi="Arial" w:cs="Arial"/>
          <w:color w:val="222222"/>
          <w:shd w:val="clear" w:color="auto" w:fill="FFFFFF"/>
        </w:rPr>
      </w:pPr>
    </w:p>
    <w:p w14:paraId="5472C9A8" w14:textId="4B40EFCC" w:rsidR="0084528A" w:rsidRDefault="0084528A" w:rsidP="0084528A">
      <w:pPr>
        <w:spacing w:after="0" w:line="200" w:lineRule="exact"/>
        <w:ind w:left="142"/>
        <w:rPr>
          <w:rFonts w:ascii="Arial" w:eastAsia="Arial" w:hAnsi="Arial" w:cs="Arial"/>
        </w:rPr>
      </w:pPr>
      <w:r w:rsidRPr="005C77A7">
        <w:rPr>
          <w:rFonts w:ascii="Arial" w:eastAsia="Arial" w:hAnsi="Arial" w:cs="Arial"/>
        </w:rPr>
        <w:t xml:space="preserve">Please email this form to </w:t>
      </w:r>
      <w:hyperlink r:id="rId9" w:history="1">
        <w:r w:rsidRPr="008E309E">
          <w:rPr>
            <w:rStyle w:val="Hyperlink"/>
            <w:rFonts w:ascii="Arial" w:eastAsia="Arial" w:hAnsi="Arial" w:cs="Arial"/>
          </w:rPr>
          <w:t>VQ.reviewofresults@ocr.org.uk</w:t>
        </w:r>
      </w:hyperlink>
      <w:r>
        <w:rPr>
          <w:rFonts w:ascii="Arial" w:eastAsia="Arial" w:hAnsi="Arial" w:cs="Arial"/>
        </w:rPr>
        <w:t xml:space="preserve"> </w:t>
      </w:r>
    </w:p>
    <w:p w14:paraId="1FD1C269" w14:textId="77777777" w:rsidR="00A03F32" w:rsidRDefault="00A03F32" w:rsidP="00EA48FF">
      <w:pPr>
        <w:spacing w:before="34" w:after="0" w:line="240" w:lineRule="auto"/>
        <w:ind w:left="142" w:right="50"/>
        <w:rPr>
          <w:rFonts w:ascii="Arial" w:eastAsia="Arial" w:hAnsi="Arial" w:cs="Arial"/>
        </w:rPr>
      </w:pPr>
    </w:p>
    <w:p w14:paraId="462B6469" w14:textId="5D524E2B" w:rsidR="00A03F32" w:rsidRPr="00576EB7" w:rsidRDefault="00FF78FD" w:rsidP="00016451">
      <w:pPr>
        <w:spacing w:before="34" w:after="0" w:line="240" w:lineRule="auto"/>
        <w:ind w:left="142" w:right="5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Before submitting a review</w:t>
      </w:r>
      <w:r w:rsidR="00A03F32" w:rsidRPr="00A03F32">
        <w:rPr>
          <w:rFonts w:ascii="Arial" w:eastAsia="Arial" w:hAnsi="Arial" w:cs="Arial"/>
        </w:rPr>
        <w:t xml:space="preserve">, </w:t>
      </w:r>
      <w:r w:rsidR="00A03F32">
        <w:rPr>
          <w:rFonts w:ascii="Arial" w:eastAsia="Arial" w:hAnsi="Arial" w:cs="Arial"/>
        </w:rPr>
        <w:t>you</w:t>
      </w:r>
      <w:r w:rsidR="00A03F32" w:rsidRPr="00A03F32">
        <w:rPr>
          <w:rFonts w:ascii="Arial" w:eastAsia="Arial" w:hAnsi="Arial" w:cs="Arial"/>
        </w:rPr>
        <w:t xml:space="preserve"> must obtain the written consent of candidates since candidates’ marks and subject grades may be lowered.</w:t>
      </w:r>
    </w:p>
    <w:p w14:paraId="71EE1F51" w14:textId="77777777" w:rsidR="0084528A" w:rsidRDefault="0084528A" w:rsidP="008E4A02">
      <w:pPr>
        <w:spacing w:before="55" w:after="0" w:line="240" w:lineRule="auto"/>
        <w:ind w:left="142" w:right="-20"/>
        <w:rPr>
          <w:rFonts w:ascii="Arial" w:eastAsia="Arial" w:hAnsi="Arial" w:cs="Arial"/>
          <w:bCs/>
          <w:spacing w:val="-2"/>
        </w:rPr>
      </w:pPr>
    </w:p>
    <w:p w14:paraId="573458FD" w14:textId="77777777" w:rsidR="0084528A" w:rsidRDefault="0084528A" w:rsidP="0084528A">
      <w:pPr>
        <w:pStyle w:val="ListParagraph"/>
        <w:numPr>
          <w:ilvl w:val="0"/>
          <w:numId w:val="1"/>
        </w:numPr>
        <w:spacing w:after="0" w:line="240" w:lineRule="auto"/>
        <w:ind w:right="-23" w:hanging="218"/>
        <w:rPr>
          <w:rFonts w:ascii="Arial" w:eastAsia="Arial" w:hAnsi="Arial" w:cs="Arial"/>
          <w:b/>
          <w:bCs/>
          <w:spacing w:val="-2"/>
        </w:rPr>
      </w:pPr>
      <w:r w:rsidRPr="00B619F8">
        <w:rPr>
          <w:rFonts w:ascii="Arial" w:eastAsia="Arial" w:hAnsi="Arial" w:cs="Arial"/>
          <w:b/>
          <w:bCs/>
          <w:spacing w:val="-2"/>
        </w:rPr>
        <w:t>Centre details</w:t>
      </w:r>
    </w:p>
    <w:p w14:paraId="0E46D7C7" w14:textId="77777777" w:rsidR="008E4A02" w:rsidRDefault="008E4A02" w:rsidP="008E4A02">
      <w:pPr>
        <w:spacing w:before="55" w:after="0" w:line="240" w:lineRule="auto"/>
        <w:ind w:left="142" w:right="-20"/>
        <w:rPr>
          <w:rFonts w:ascii="Arial" w:eastAsia="Arial" w:hAnsi="Arial" w:cs="Arial"/>
          <w:bCs/>
          <w:sz w:val="18"/>
          <w:szCs w:val="18"/>
        </w:rPr>
      </w:pPr>
    </w:p>
    <w:tbl>
      <w:tblPr>
        <w:tblpPr w:leftFromText="180" w:rightFromText="180" w:vertAnchor="text" w:tblpX="39" w:tblpY="1"/>
        <w:tblOverlap w:val="never"/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6952"/>
      </w:tblGrid>
      <w:tr w:rsidR="00B05602" w14:paraId="70FA122F" w14:textId="77777777" w:rsidTr="00D879C6">
        <w:trPr>
          <w:trHeight w:hRule="exact" w:val="598"/>
        </w:trPr>
        <w:tc>
          <w:tcPr>
            <w:tcW w:w="2971" w:type="dxa"/>
            <w:tcBorders>
              <w:right w:val="single" w:sz="4" w:space="0" w:color="auto"/>
            </w:tcBorders>
            <w:vAlign w:val="center"/>
          </w:tcPr>
          <w:p w14:paraId="4ED0960E" w14:textId="77777777" w:rsidR="00B05602" w:rsidRPr="00843700" w:rsidRDefault="0004178D" w:rsidP="00EA48FF">
            <w:pPr>
              <w:spacing w:after="0" w:line="240" w:lineRule="auto"/>
              <w:ind w:left="142" w:right="-20"/>
              <w:rPr>
                <w:rFonts w:ascii="Arial" w:eastAsia="Arial" w:hAnsi="Arial" w:cs="Arial"/>
              </w:rPr>
            </w:pPr>
            <w:r w:rsidRPr="00843700">
              <w:rPr>
                <w:rFonts w:ascii="Arial" w:eastAsia="Arial" w:hAnsi="Arial" w:cs="Arial"/>
                <w:bCs/>
              </w:rPr>
              <w:t>Ce</w:t>
            </w:r>
            <w:r w:rsidRPr="00843700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843700">
              <w:rPr>
                <w:rFonts w:ascii="Arial" w:eastAsia="Arial" w:hAnsi="Arial" w:cs="Arial"/>
                <w:bCs/>
              </w:rPr>
              <w:t>tre nu</w:t>
            </w:r>
            <w:r w:rsidRPr="00843700">
              <w:rPr>
                <w:rFonts w:ascii="Arial" w:eastAsia="Arial" w:hAnsi="Arial" w:cs="Arial"/>
                <w:bCs/>
                <w:spacing w:val="-2"/>
              </w:rPr>
              <w:t>m</w:t>
            </w:r>
            <w:r w:rsidRPr="00843700">
              <w:rPr>
                <w:rFonts w:ascii="Arial" w:eastAsia="Arial" w:hAnsi="Arial" w:cs="Arial"/>
                <w:bCs/>
              </w:rPr>
              <w:t>ber: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969BC" w14:textId="77777777" w:rsidR="00B05602" w:rsidRPr="004B2909" w:rsidRDefault="00B05602" w:rsidP="00EA48FF">
            <w:pPr>
              <w:ind w:left="142"/>
            </w:pPr>
          </w:p>
        </w:tc>
      </w:tr>
      <w:tr w:rsidR="005F2158" w14:paraId="645AF7A2" w14:textId="77777777" w:rsidTr="00D879C6">
        <w:trPr>
          <w:trHeight w:hRule="exact" w:val="547"/>
        </w:trPr>
        <w:tc>
          <w:tcPr>
            <w:tcW w:w="2971" w:type="dxa"/>
            <w:tcBorders>
              <w:right w:val="single" w:sz="4" w:space="0" w:color="auto"/>
            </w:tcBorders>
            <w:vAlign w:val="center"/>
          </w:tcPr>
          <w:p w14:paraId="44987A74" w14:textId="77777777" w:rsidR="005F2158" w:rsidRPr="00843700" w:rsidRDefault="005F2158" w:rsidP="005F2158">
            <w:pPr>
              <w:spacing w:after="0" w:line="240" w:lineRule="auto"/>
              <w:ind w:left="142" w:right="-20"/>
              <w:rPr>
                <w:rFonts w:ascii="Arial" w:eastAsia="Arial" w:hAnsi="Arial" w:cs="Arial"/>
              </w:rPr>
            </w:pPr>
            <w:r w:rsidRPr="00843700">
              <w:rPr>
                <w:rFonts w:ascii="Arial" w:eastAsia="Arial" w:hAnsi="Arial" w:cs="Arial"/>
                <w:bCs/>
              </w:rPr>
              <w:t>Ce</w:t>
            </w:r>
            <w:r w:rsidRPr="00843700">
              <w:rPr>
                <w:rFonts w:ascii="Arial" w:eastAsia="Arial" w:hAnsi="Arial" w:cs="Arial"/>
                <w:bCs/>
                <w:spacing w:val="-1"/>
              </w:rPr>
              <w:t>n</w:t>
            </w:r>
            <w:r w:rsidRPr="00843700">
              <w:rPr>
                <w:rFonts w:ascii="Arial" w:eastAsia="Arial" w:hAnsi="Arial" w:cs="Arial"/>
                <w:bCs/>
                <w:spacing w:val="1"/>
              </w:rPr>
              <w:t>t</w:t>
            </w:r>
            <w:r w:rsidRPr="00843700">
              <w:rPr>
                <w:rFonts w:ascii="Arial" w:eastAsia="Arial" w:hAnsi="Arial" w:cs="Arial"/>
                <w:bCs/>
              </w:rPr>
              <w:t>re na</w:t>
            </w:r>
            <w:r w:rsidRPr="00843700">
              <w:rPr>
                <w:rFonts w:ascii="Arial" w:eastAsia="Arial" w:hAnsi="Arial" w:cs="Arial"/>
                <w:bCs/>
                <w:spacing w:val="-1"/>
              </w:rPr>
              <w:t>me</w:t>
            </w:r>
            <w:r w:rsidRPr="00843700">
              <w:rPr>
                <w:rFonts w:ascii="Arial" w:eastAsia="Arial" w:hAnsi="Arial" w:cs="Arial"/>
                <w:bCs/>
              </w:rPr>
              <w:t>: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84D7" w14:textId="77777777" w:rsidR="005F2158" w:rsidRPr="004B2909" w:rsidRDefault="005F2158" w:rsidP="005F2158">
            <w:pPr>
              <w:ind w:left="142"/>
            </w:pPr>
          </w:p>
        </w:tc>
      </w:tr>
      <w:tr w:rsidR="00B05602" w14:paraId="311F9299" w14:textId="77777777" w:rsidTr="00D879C6">
        <w:trPr>
          <w:trHeight w:hRule="exact" w:val="547"/>
        </w:trPr>
        <w:tc>
          <w:tcPr>
            <w:tcW w:w="2971" w:type="dxa"/>
            <w:tcBorders>
              <w:right w:val="single" w:sz="4" w:space="0" w:color="auto"/>
            </w:tcBorders>
            <w:vAlign w:val="center"/>
          </w:tcPr>
          <w:p w14:paraId="10DADF4A" w14:textId="77777777" w:rsidR="00B05602" w:rsidRPr="00843700" w:rsidRDefault="005F2158" w:rsidP="00EA48FF">
            <w:pPr>
              <w:spacing w:after="0" w:line="240" w:lineRule="auto"/>
              <w:ind w:left="142" w:right="-20"/>
              <w:rPr>
                <w:rFonts w:ascii="Arial" w:eastAsia="Arial" w:hAnsi="Arial" w:cs="Arial"/>
              </w:rPr>
            </w:pPr>
            <w:r w:rsidRPr="00843700">
              <w:rPr>
                <w:rFonts w:ascii="Arial" w:eastAsia="Arial" w:hAnsi="Arial" w:cs="Arial"/>
                <w:bCs/>
              </w:rPr>
              <w:t>Tel: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4E0C4" w14:textId="77777777" w:rsidR="00B05602" w:rsidRPr="004B2909" w:rsidRDefault="00B05602" w:rsidP="00EA48FF">
            <w:pPr>
              <w:ind w:left="142"/>
            </w:pPr>
          </w:p>
        </w:tc>
      </w:tr>
      <w:tr w:rsidR="005F2158" w:rsidRPr="005F2158" w14:paraId="07C9DF61" w14:textId="77777777" w:rsidTr="00D879C6">
        <w:trPr>
          <w:trHeight w:hRule="exact" w:val="530"/>
        </w:trPr>
        <w:tc>
          <w:tcPr>
            <w:tcW w:w="2971" w:type="dxa"/>
            <w:tcBorders>
              <w:right w:val="single" w:sz="4" w:space="0" w:color="auto"/>
            </w:tcBorders>
            <w:vAlign w:val="center"/>
          </w:tcPr>
          <w:p w14:paraId="2347D7CB" w14:textId="77777777" w:rsidR="005F2158" w:rsidRPr="00843700" w:rsidRDefault="002D1111" w:rsidP="00FF78FD">
            <w:pPr>
              <w:spacing w:after="0" w:line="240" w:lineRule="auto"/>
              <w:ind w:left="142" w:right="-20"/>
              <w:rPr>
                <w:rFonts w:ascii="Arial" w:eastAsia="Arial" w:hAnsi="Arial" w:cs="Arial"/>
                <w:bCs/>
              </w:rPr>
            </w:pPr>
            <w:r w:rsidRPr="00843700">
              <w:rPr>
                <w:rFonts w:ascii="Arial" w:eastAsia="Arial" w:hAnsi="Arial" w:cs="Arial"/>
                <w:bCs/>
              </w:rPr>
              <w:t xml:space="preserve">Centre </w:t>
            </w:r>
            <w:r w:rsidR="00FF78FD" w:rsidRPr="00843700">
              <w:rPr>
                <w:rFonts w:ascii="Arial" w:eastAsia="Arial" w:hAnsi="Arial" w:cs="Arial"/>
                <w:bCs/>
              </w:rPr>
              <w:t>e</w:t>
            </w:r>
            <w:r w:rsidR="005F2158" w:rsidRPr="00843700">
              <w:rPr>
                <w:rFonts w:ascii="Arial" w:eastAsia="Arial" w:hAnsi="Arial" w:cs="Arial"/>
                <w:bCs/>
              </w:rPr>
              <w:t>mail:</w:t>
            </w:r>
          </w:p>
        </w:tc>
        <w:tc>
          <w:tcPr>
            <w:tcW w:w="6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42EB" w14:textId="77777777" w:rsidR="005F2158" w:rsidRPr="0084528A" w:rsidRDefault="005F2158" w:rsidP="005F2158">
            <w:pPr>
              <w:spacing w:after="0" w:line="240" w:lineRule="auto"/>
              <w:ind w:left="142" w:right="-20"/>
              <w:rPr>
                <w:rFonts w:ascii="Arial" w:eastAsia="Arial" w:hAnsi="Arial" w:cs="Arial"/>
                <w:bCs/>
              </w:rPr>
            </w:pPr>
          </w:p>
        </w:tc>
      </w:tr>
    </w:tbl>
    <w:p w14:paraId="668B53F1" w14:textId="77777777" w:rsidR="0084528A" w:rsidRDefault="0084528A"/>
    <w:p w14:paraId="0A203E3D" w14:textId="77777777" w:rsidR="0084528A" w:rsidRDefault="0084528A" w:rsidP="0084528A">
      <w:pPr>
        <w:pStyle w:val="ListParagraph"/>
        <w:numPr>
          <w:ilvl w:val="0"/>
          <w:numId w:val="1"/>
        </w:numPr>
        <w:spacing w:after="0" w:line="240" w:lineRule="auto"/>
        <w:ind w:right="-23" w:hanging="218"/>
        <w:rPr>
          <w:rFonts w:ascii="Arial" w:eastAsia="Arial" w:hAnsi="Arial" w:cs="Arial"/>
          <w:b/>
          <w:bCs/>
          <w:spacing w:val="-2"/>
        </w:rPr>
      </w:pPr>
      <w:r w:rsidRPr="00B619F8">
        <w:rPr>
          <w:rFonts w:ascii="Arial" w:hAnsi="Arial" w:cs="Arial"/>
          <w:b/>
        </w:rPr>
        <w:t xml:space="preserve">Qualification </w:t>
      </w:r>
      <w:r w:rsidRPr="00B619F8">
        <w:rPr>
          <w:rFonts w:ascii="Arial" w:eastAsia="Arial" w:hAnsi="Arial" w:cs="Arial"/>
          <w:b/>
          <w:bCs/>
          <w:spacing w:val="-2"/>
        </w:rPr>
        <w:t>details</w:t>
      </w:r>
    </w:p>
    <w:p w14:paraId="12005D0A" w14:textId="77777777" w:rsidR="0084528A" w:rsidRPr="0084528A" w:rsidRDefault="0084528A" w:rsidP="0084528A">
      <w:pPr>
        <w:pStyle w:val="ListParagraph"/>
        <w:spacing w:after="0" w:line="240" w:lineRule="auto"/>
        <w:ind w:left="360" w:right="-23"/>
        <w:rPr>
          <w:rFonts w:ascii="Arial" w:eastAsia="Arial" w:hAnsi="Arial" w:cs="Arial"/>
          <w:b/>
          <w:bCs/>
          <w:spacing w:val="-2"/>
        </w:rPr>
      </w:pPr>
    </w:p>
    <w:tbl>
      <w:tblPr>
        <w:tblpPr w:leftFromText="180" w:rightFromText="180" w:vertAnchor="text" w:tblpX="39" w:tblpY="1"/>
        <w:tblOverlap w:val="never"/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1"/>
        <w:gridCol w:w="2106"/>
        <w:gridCol w:w="2091"/>
        <w:gridCol w:w="2755"/>
      </w:tblGrid>
      <w:tr w:rsidR="00B05602" w14:paraId="304CE62A" w14:textId="77777777" w:rsidTr="00D879C6">
        <w:trPr>
          <w:trHeight w:hRule="exact" w:val="553"/>
        </w:trPr>
        <w:tc>
          <w:tcPr>
            <w:tcW w:w="2971" w:type="dxa"/>
            <w:tcBorders>
              <w:right w:val="single" w:sz="4" w:space="0" w:color="auto"/>
            </w:tcBorders>
            <w:vAlign w:val="center"/>
          </w:tcPr>
          <w:p w14:paraId="32FE08EC" w14:textId="77777777" w:rsidR="00B05602" w:rsidRPr="00843700" w:rsidRDefault="0004178D" w:rsidP="00EA48FF">
            <w:pPr>
              <w:spacing w:after="0" w:line="240" w:lineRule="auto"/>
              <w:ind w:left="142" w:right="-20"/>
              <w:rPr>
                <w:rFonts w:ascii="Arial" w:eastAsia="Arial" w:hAnsi="Arial" w:cs="Arial"/>
              </w:rPr>
            </w:pPr>
            <w:r w:rsidRPr="00843700">
              <w:rPr>
                <w:rFonts w:ascii="Arial" w:eastAsia="Arial" w:hAnsi="Arial" w:cs="Arial"/>
                <w:bCs/>
              </w:rPr>
              <w:t>Qualification title: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19BA" w14:textId="77777777" w:rsidR="00B05602" w:rsidRPr="004B2909" w:rsidRDefault="00B05602" w:rsidP="005F2158">
            <w:pPr>
              <w:ind w:left="142"/>
            </w:pPr>
          </w:p>
        </w:tc>
      </w:tr>
      <w:tr w:rsidR="00B05602" w14:paraId="170B018E" w14:textId="77777777" w:rsidTr="00D879C6">
        <w:trPr>
          <w:trHeight w:hRule="exact" w:val="547"/>
        </w:trPr>
        <w:tc>
          <w:tcPr>
            <w:tcW w:w="2971" w:type="dxa"/>
            <w:tcBorders>
              <w:right w:val="single" w:sz="4" w:space="0" w:color="auto"/>
            </w:tcBorders>
            <w:vAlign w:val="center"/>
          </w:tcPr>
          <w:p w14:paraId="11269AD3" w14:textId="77777777" w:rsidR="00B05602" w:rsidRPr="00843700" w:rsidRDefault="002C24D9" w:rsidP="00EA48FF">
            <w:pPr>
              <w:spacing w:after="0" w:line="240" w:lineRule="auto"/>
              <w:ind w:left="142" w:right="-20"/>
              <w:rPr>
                <w:rFonts w:ascii="Arial" w:eastAsia="Arial" w:hAnsi="Arial" w:cs="Arial"/>
              </w:rPr>
            </w:pPr>
            <w:r w:rsidRPr="00843700">
              <w:rPr>
                <w:rFonts w:ascii="Arial" w:eastAsia="Arial" w:hAnsi="Arial" w:cs="Arial"/>
                <w:bCs/>
              </w:rPr>
              <w:t>Entry</w:t>
            </w:r>
            <w:r w:rsidR="0004178D" w:rsidRPr="00843700">
              <w:rPr>
                <w:rFonts w:ascii="Arial" w:eastAsia="Arial" w:hAnsi="Arial" w:cs="Arial"/>
                <w:bCs/>
                <w:spacing w:val="-1"/>
              </w:rPr>
              <w:t xml:space="preserve"> </w:t>
            </w:r>
            <w:r w:rsidR="0004178D" w:rsidRPr="00843700">
              <w:rPr>
                <w:rFonts w:ascii="Arial" w:eastAsia="Arial" w:hAnsi="Arial" w:cs="Arial"/>
                <w:bCs/>
              </w:rPr>
              <w:t>code: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41A9" w14:textId="77777777" w:rsidR="00B05602" w:rsidRPr="004B2909" w:rsidRDefault="00B05602" w:rsidP="00EA48FF">
            <w:pPr>
              <w:ind w:left="142"/>
            </w:pP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9BED" w14:textId="77777777" w:rsidR="00B05602" w:rsidRPr="00843700" w:rsidRDefault="0004178D" w:rsidP="00EA48FF">
            <w:pPr>
              <w:spacing w:after="0" w:line="240" w:lineRule="auto"/>
              <w:ind w:left="142" w:right="-20"/>
              <w:rPr>
                <w:rFonts w:ascii="Arial" w:eastAsia="Arial" w:hAnsi="Arial" w:cs="Arial"/>
              </w:rPr>
            </w:pPr>
            <w:r w:rsidRPr="00843700">
              <w:rPr>
                <w:rFonts w:ascii="Arial" w:eastAsia="Arial" w:hAnsi="Arial" w:cs="Arial"/>
                <w:bCs/>
              </w:rPr>
              <w:t>Unit numb</w:t>
            </w:r>
            <w:r w:rsidRPr="00843700">
              <w:rPr>
                <w:rFonts w:ascii="Arial" w:eastAsia="Arial" w:hAnsi="Arial" w:cs="Arial"/>
                <w:bCs/>
                <w:spacing w:val="-1"/>
              </w:rPr>
              <w:t>er</w:t>
            </w:r>
            <w:r w:rsidRPr="00843700">
              <w:rPr>
                <w:rFonts w:ascii="Arial" w:eastAsia="Arial" w:hAnsi="Arial" w:cs="Arial"/>
                <w:bCs/>
              </w:rPr>
              <w:t>(s):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FC165" w14:textId="77777777" w:rsidR="00B05602" w:rsidRPr="004B2909" w:rsidRDefault="00B05602" w:rsidP="00EA48FF">
            <w:pPr>
              <w:ind w:left="142"/>
            </w:pPr>
          </w:p>
        </w:tc>
      </w:tr>
      <w:tr w:rsidR="00B928B3" w14:paraId="1D5AD89E" w14:textId="77777777" w:rsidTr="00827DA4">
        <w:trPr>
          <w:trHeight w:hRule="exact" w:val="556"/>
        </w:trPr>
        <w:tc>
          <w:tcPr>
            <w:tcW w:w="2971" w:type="dxa"/>
            <w:tcBorders>
              <w:right w:val="single" w:sz="4" w:space="0" w:color="auto"/>
            </w:tcBorders>
            <w:vAlign w:val="center"/>
          </w:tcPr>
          <w:p w14:paraId="7DC58F6E" w14:textId="77777777" w:rsidR="00B928B3" w:rsidRPr="00843700" w:rsidRDefault="00B928B3" w:rsidP="00B928B3">
            <w:pPr>
              <w:spacing w:after="0" w:line="240" w:lineRule="auto"/>
              <w:ind w:left="142" w:right="55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Cs/>
              </w:rPr>
              <w:t>Date results issued:</w:t>
            </w:r>
          </w:p>
        </w:tc>
        <w:tc>
          <w:tcPr>
            <w:tcW w:w="6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57A3" w14:textId="77777777" w:rsidR="00B928B3" w:rsidRPr="004B2909" w:rsidRDefault="00B928B3" w:rsidP="00B928B3">
            <w:pPr>
              <w:ind w:left="142"/>
            </w:pPr>
          </w:p>
        </w:tc>
      </w:tr>
    </w:tbl>
    <w:p w14:paraId="5939FD40" w14:textId="20B55898" w:rsidR="009D415C" w:rsidRDefault="009D415C"/>
    <w:tbl>
      <w:tblPr>
        <w:tblpPr w:leftFromText="180" w:rightFromText="180" w:vertAnchor="text" w:tblpX="39" w:tblpY="1"/>
        <w:tblOverlap w:val="never"/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9D415C" w14:paraId="3D714919" w14:textId="77777777" w:rsidTr="007E4345">
        <w:trPr>
          <w:trHeight w:hRule="exact" w:val="562"/>
        </w:trPr>
        <w:tc>
          <w:tcPr>
            <w:tcW w:w="3954" w:type="dxa"/>
            <w:vAlign w:val="center"/>
          </w:tcPr>
          <w:p w14:paraId="3B18B1FF" w14:textId="77777777" w:rsidR="009D415C" w:rsidRDefault="009D415C" w:rsidP="007E434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right="-23" w:hanging="21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</w:rPr>
              <w:t>Service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required:</w:t>
            </w:r>
          </w:p>
        </w:tc>
      </w:tr>
    </w:tbl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5528"/>
        <w:gridCol w:w="737"/>
      </w:tblGrid>
      <w:tr w:rsidR="002C24D9" w:rsidRPr="00B619F8" w14:paraId="43EF29C7" w14:textId="77777777" w:rsidTr="002C24D9">
        <w:trPr>
          <w:trHeight w:val="454"/>
        </w:trPr>
        <w:tc>
          <w:tcPr>
            <w:tcW w:w="5528" w:type="dxa"/>
            <w:tcBorders>
              <w:top w:val="nil"/>
              <w:left w:val="nil"/>
              <w:bottom w:val="nil"/>
            </w:tcBorders>
            <w:vAlign w:val="center"/>
          </w:tcPr>
          <w:p w14:paraId="005A2C39" w14:textId="61EE3F4A" w:rsidR="002C24D9" w:rsidRPr="00B619F8" w:rsidRDefault="002C24D9" w:rsidP="00556850">
            <w:pPr>
              <w:ind w:right="-20"/>
              <w:rPr>
                <w:rFonts w:ascii="Arial" w:hAnsi="Arial" w:cs="Arial"/>
              </w:rPr>
            </w:pPr>
            <w:r w:rsidRPr="00B619F8">
              <w:rPr>
                <w:rFonts w:ascii="Arial" w:hAnsi="Arial" w:cs="Arial"/>
              </w:rPr>
              <w:t>Service 1 – Clerical check</w:t>
            </w:r>
            <w:r w:rsidR="00902D7F">
              <w:rPr>
                <w:rFonts w:ascii="Arial" w:hAnsi="Arial" w:cs="Arial"/>
              </w:rPr>
              <w:t xml:space="preserve"> (examined units only)</w:t>
            </w:r>
            <w:bookmarkStart w:id="0" w:name="_GoBack"/>
            <w:bookmarkEnd w:id="0"/>
          </w:p>
        </w:tc>
        <w:tc>
          <w:tcPr>
            <w:tcW w:w="737" w:type="dxa"/>
            <w:vAlign w:val="center"/>
          </w:tcPr>
          <w:p w14:paraId="1E5F2A86" w14:textId="77777777" w:rsidR="002C24D9" w:rsidRPr="00B619F8" w:rsidRDefault="002C24D9" w:rsidP="00556850">
            <w:pPr>
              <w:ind w:right="-20"/>
              <w:rPr>
                <w:rFonts w:ascii="Arial" w:hAnsi="Arial" w:cs="Arial"/>
              </w:rPr>
            </w:pPr>
          </w:p>
        </w:tc>
      </w:tr>
      <w:tr w:rsidR="002C24D9" w:rsidRPr="00B619F8" w14:paraId="4D5B4EF5" w14:textId="77777777" w:rsidTr="002C24D9">
        <w:trPr>
          <w:trHeight w:val="454"/>
        </w:trPr>
        <w:tc>
          <w:tcPr>
            <w:tcW w:w="5528" w:type="dxa"/>
            <w:tcBorders>
              <w:top w:val="nil"/>
              <w:left w:val="nil"/>
              <w:bottom w:val="nil"/>
            </w:tcBorders>
            <w:vAlign w:val="center"/>
          </w:tcPr>
          <w:p w14:paraId="49228A03" w14:textId="77777777" w:rsidR="002C24D9" w:rsidRPr="00B619F8" w:rsidRDefault="002C24D9" w:rsidP="00556850">
            <w:pPr>
              <w:ind w:right="-20"/>
              <w:rPr>
                <w:rFonts w:ascii="Arial" w:hAnsi="Arial" w:cs="Arial"/>
              </w:rPr>
            </w:pPr>
            <w:r w:rsidRPr="00B619F8">
              <w:rPr>
                <w:rFonts w:ascii="Arial" w:hAnsi="Arial" w:cs="Arial"/>
              </w:rPr>
              <w:t xml:space="preserve">Service 2 </w:t>
            </w:r>
            <w:r>
              <w:rPr>
                <w:rFonts w:ascii="Arial" w:hAnsi="Arial" w:cs="Arial"/>
              </w:rPr>
              <w:t>–</w:t>
            </w:r>
            <w:r w:rsidRPr="00B619F8">
              <w:rPr>
                <w:rFonts w:ascii="Arial" w:hAnsi="Arial" w:cs="Arial"/>
              </w:rPr>
              <w:t xml:space="preserve"> Review of marking</w:t>
            </w:r>
          </w:p>
        </w:tc>
        <w:tc>
          <w:tcPr>
            <w:tcW w:w="737" w:type="dxa"/>
            <w:vAlign w:val="center"/>
          </w:tcPr>
          <w:p w14:paraId="4D15834F" w14:textId="77777777" w:rsidR="002C24D9" w:rsidRPr="00B619F8" w:rsidRDefault="002C24D9" w:rsidP="00556850">
            <w:pPr>
              <w:ind w:right="-20"/>
              <w:rPr>
                <w:rFonts w:ascii="Arial" w:hAnsi="Arial" w:cs="Arial"/>
              </w:rPr>
            </w:pPr>
          </w:p>
        </w:tc>
      </w:tr>
      <w:tr w:rsidR="002C24D9" w:rsidRPr="00B619F8" w14:paraId="5E1A755E" w14:textId="77777777" w:rsidTr="002C24D9">
        <w:trPr>
          <w:trHeight w:val="454"/>
        </w:trPr>
        <w:tc>
          <w:tcPr>
            <w:tcW w:w="5528" w:type="dxa"/>
            <w:tcBorders>
              <w:top w:val="nil"/>
              <w:left w:val="nil"/>
              <w:bottom w:val="nil"/>
            </w:tcBorders>
            <w:vAlign w:val="center"/>
          </w:tcPr>
          <w:p w14:paraId="42F0DE00" w14:textId="77777777" w:rsidR="002C24D9" w:rsidRPr="00B619F8" w:rsidRDefault="002C24D9" w:rsidP="00556850">
            <w:pPr>
              <w:ind w:right="-20"/>
              <w:rPr>
                <w:rFonts w:ascii="Arial" w:hAnsi="Arial" w:cs="Arial"/>
              </w:rPr>
            </w:pPr>
            <w:r w:rsidRPr="00B619F8">
              <w:rPr>
                <w:rFonts w:ascii="Arial" w:hAnsi="Arial" w:cs="Arial"/>
              </w:rPr>
              <w:t>Service 2a – Review of marking with individual report</w:t>
            </w:r>
          </w:p>
        </w:tc>
        <w:tc>
          <w:tcPr>
            <w:tcW w:w="737" w:type="dxa"/>
            <w:vAlign w:val="center"/>
          </w:tcPr>
          <w:p w14:paraId="2D818D67" w14:textId="77777777" w:rsidR="002C24D9" w:rsidRPr="00B619F8" w:rsidRDefault="002C24D9" w:rsidP="00556850">
            <w:pPr>
              <w:ind w:right="-20"/>
              <w:rPr>
                <w:rFonts w:ascii="Arial" w:hAnsi="Arial" w:cs="Arial"/>
              </w:rPr>
            </w:pPr>
          </w:p>
        </w:tc>
      </w:tr>
      <w:tr w:rsidR="002C24D9" w:rsidRPr="00B619F8" w14:paraId="1F957404" w14:textId="77777777" w:rsidTr="002C24D9">
        <w:trPr>
          <w:trHeight w:val="454"/>
        </w:trPr>
        <w:tc>
          <w:tcPr>
            <w:tcW w:w="5528" w:type="dxa"/>
            <w:tcBorders>
              <w:top w:val="nil"/>
              <w:left w:val="nil"/>
              <w:bottom w:val="nil"/>
            </w:tcBorders>
            <w:vAlign w:val="center"/>
          </w:tcPr>
          <w:p w14:paraId="381585E5" w14:textId="77777777" w:rsidR="002C24D9" w:rsidRPr="00B619F8" w:rsidRDefault="002C24D9" w:rsidP="00556850">
            <w:pPr>
              <w:ind w:right="-20"/>
              <w:rPr>
                <w:rFonts w:ascii="Arial" w:hAnsi="Arial" w:cs="Arial"/>
              </w:rPr>
            </w:pPr>
            <w:r w:rsidRPr="00B619F8">
              <w:rPr>
                <w:rFonts w:ascii="Arial" w:hAnsi="Arial" w:cs="Arial"/>
              </w:rPr>
              <w:t>Service 2b – Review of marking with group report</w:t>
            </w:r>
          </w:p>
        </w:tc>
        <w:tc>
          <w:tcPr>
            <w:tcW w:w="737" w:type="dxa"/>
            <w:vAlign w:val="center"/>
          </w:tcPr>
          <w:p w14:paraId="2CBE6780" w14:textId="77777777" w:rsidR="002C24D9" w:rsidRPr="00B619F8" w:rsidRDefault="002C24D9" w:rsidP="00556850">
            <w:pPr>
              <w:ind w:right="-20"/>
              <w:rPr>
                <w:rFonts w:ascii="Arial" w:hAnsi="Arial" w:cs="Arial"/>
              </w:rPr>
            </w:pPr>
          </w:p>
        </w:tc>
      </w:tr>
    </w:tbl>
    <w:p w14:paraId="2DC94B4D" w14:textId="77777777" w:rsidR="008B5C99" w:rsidRDefault="008B5C99" w:rsidP="00067606">
      <w:pPr>
        <w:spacing w:before="55" w:after="0" w:line="240" w:lineRule="auto"/>
        <w:ind w:left="142" w:right="-20"/>
        <w:rPr>
          <w:rFonts w:ascii="Arial" w:eastAsia="Arial" w:hAnsi="Arial" w:cs="Arial"/>
          <w:bCs/>
        </w:rPr>
      </w:pPr>
    </w:p>
    <w:p w14:paraId="5F597295" w14:textId="3E0E062B" w:rsidR="00067606" w:rsidRDefault="00067606" w:rsidP="00067606">
      <w:pPr>
        <w:spacing w:before="55" w:after="0" w:line="240" w:lineRule="auto"/>
        <w:ind w:left="142" w:right="-20"/>
        <w:rPr>
          <w:rFonts w:ascii="Arial" w:eastAsia="Arial" w:hAnsi="Arial" w:cs="Arial"/>
          <w:bCs/>
          <w:spacing w:val="-2"/>
        </w:rPr>
      </w:pPr>
      <w:r>
        <w:rPr>
          <w:rFonts w:ascii="Arial" w:eastAsia="Arial" w:hAnsi="Arial" w:cs="Arial"/>
          <w:bCs/>
        </w:rPr>
        <w:t>See</w:t>
      </w:r>
      <w:r w:rsidRPr="00576EB7">
        <w:rPr>
          <w:rFonts w:ascii="Arial" w:eastAsia="Arial" w:hAnsi="Arial" w:cs="Arial"/>
          <w:bCs/>
          <w:spacing w:val="-2"/>
        </w:rPr>
        <w:t xml:space="preserve"> </w:t>
      </w:r>
      <w:r w:rsidRPr="00576EB7">
        <w:rPr>
          <w:rFonts w:ascii="Arial" w:eastAsia="Arial" w:hAnsi="Arial" w:cs="Arial"/>
          <w:bCs/>
        </w:rPr>
        <w:t xml:space="preserve">the OCR website at </w:t>
      </w:r>
      <w:hyperlink r:id="rId10" w:history="1">
        <w:r w:rsidRPr="004E253D">
          <w:rPr>
            <w:rStyle w:val="Hyperlink"/>
            <w:rFonts w:ascii="Arial" w:eastAsia="Arial" w:hAnsi="Arial" w:cs="Arial"/>
            <w:bCs/>
          </w:rPr>
          <w:t>www.ocr.org.uk/prs</w:t>
        </w:r>
      </w:hyperlink>
      <w:r w:rsidRPr="00576EB7">
        <w:rPr>
          <w:rFonts w:ascii="Arial" w:eastAsia="Arial" w:hAnsi="Arial" w:cs="Arial"/>
          <w:bCs/>
        </w:rPr>
        <w:t xml:space="preserve"> for more info</w:t>
      </w:r>
      <w:r w:rsidRPr="00576EB7">
        <w:rPr>
          <w:rFonts w:ascii="Arial" w:eastAsia="Arial" w:hAnsi="Arial" w:cs="Arial"/>
          <w:bCs/>
          <w:spacing w:val="-2"/>
        </w:rPr>
        <w:t>r</w:t>
      </w:r>
      <w:r w:rsidRPr="00576EB7">
        <w:rPr>
          <w:rFonts w:ascii="Arial" w:eastAsia="Arial" w:hAnsi="Arial" w:cs="Arial"/>
          <w:bCs/>
        </w:rPr>
        <w:t>mation</w:t>
      </w:r>
      <w:r w:rsidRPr="00576EB7">
        <w:rPr>
          <w:rFonts w:ascii="Arial" w:eastAsia="Arial" w:hAnsi="Arial" w:cs="Arial"/>
          <w:bCs/>
          <w:spacing w:val="-7"/>
        </w:rPr>
        <w:t xml:space="preserve"> </w:t>
      </w:r>
      <w:r w:rsidRPr="00576EB7">
        <w:rPr>
          <w:rFonts w:ascii="Arial" w:eastAsia="Arial" w:hAnsi="Arial" w:cs="Arial"/>
          <w:bCs/>
        </w:rPr>
        <w:t>about</w:t>
      </w:r>
      <w:r w:rsidRPr="00576EB7">
        <w:rPr>
          <w:rFonts w:ascii="Arial" w:eastAsia="Arial" w:hAnsi="Arial" w:cs="Arial"/>
          <w:bCs/>
          <w:spacing w:val="-6"/>
        </w:rPr>
        <w:t xml:space="preserve"> </w:t>
      </w:r>
      <w:r w:rsidRPr="00576EB7">
        <w:rPr>
          <w:rFonts w:ascii="Arial" w:eastAsia="Arial" w:hAnsi="Arial" w:cs="Arial"/>
          <w:bCs/>
        </w:rPr>
        <w:t>each of</w:t>
      </w:r>
      <w:r w:rsidRPr="00576EB7">
        <w:rPr>
          <w:rFonts w:ascii="Arial" w:eastAsia="Arial" w:hAnsi="Arial" w:cs="Arial"/>
          <w:bCs/>
          <w:spacing w:val="-2"/>
        </w:rPr>
        <w:t xml:space="preserve"> </w:t>
      </w:r>
      <w:r>
        <w:rPr>
          <w:rFonts w:ascii="Arial" w:eastAsia="Arial" w:hAnsi="Arial" w:cs="Arial"/>
          <w:bCs/>
        </w:rPr>
        <w:t>the</w:t>
      </w:r>
      <w:r w:rsidRPr="00576EB7">
        <w:rPr>
          <w:rFonts w:ascii="Arial" w:eastAsia="Arial" w:hAnsi="Arial" w:cs="Arial"/>
          <w:bCs/>
        </w:rPr>
        <w:t xml:space="preserve"> se</w:t>
      </w:r>
      <w:r w:rsidRPr="00576EB7">
        <w:rPr>
          <w:rFonts w:ascii="Arial" w:eastAsia="Arial" w:hAnsi="Arial" w:cs="Arial"/>
          <w:bCs/>
          <w:spacing w:val="2"/>
        </w:rPr>
        <w:t>r</w:t>
      </w:r>
      <w:r w:rsidRPr="00576EB7">
        <w:rPr>
          <w:rFonts w:ascii="Arial" w:eastAsia="Arial" w:hAnsi="Arial" w:cs="Arial"/>
          <w:bCs/>
          <w:spacing w:val="-3"/>
        </w:rPr>
        <w:t>v</w:t>
      </w:r>
      <w:r w:rsidRPr="00576EB7">
        <w:rPr>
          <w:rFonts w:ascii="Arial" w:eastAsia="Arial" w:hAnsi="Arial" w:cs="Arial"/>
          <w:bCs/>
          <w:spacing w:val="2"/>
        </w:rPr>
        <w:t>i</w:t>
      </w:r>
      <w:r w:rsidRPr="00576EB7">
        <w:rPr>
          <w:rFonts w:ascii="Arial" w:eastAsia="Arial" w:hAnsi="Arial" w:cs="Arial"/>
          <w:bCs/>
        </w:rPr>
        <w:t>ces.</w:t>
      </w:r>
      <w:r w:rsidRPr="00576EB7">
        <w:rPr>
          <w:rFonts w:ascii="Arial" w:eastAsia="Arial" w:hAnsi="Arial" w:cs="Arial"/>
          <w:bCs/>
          <w:spacing w:val="-2"/>
        </w:rPr>
        <w:t xml:space="preserve"> </w:t>
      </w:r>
    </w:p>
    <w:p w14:paraId="4390811D" w14:textId="77777777" w:rsidR="00EA48FF" w:rsidRDefault="00EA48FF" w:rsidP="004B2909">
      <w:pPr>
        <w:spacing w:before="4" w:after="0" w:line="160" w:lineRule="exact"/>
        <w:rPr>
          <w:sz w:val="16"/>
          <w:szCs w:val="16"/>
        </w:rPr>
      </w:pPr>
    </w:p>
    <w:p w14:paraId="19B61033" w14:textId="77777777" w:rsidR="00267050" w:rsidRDefault="00267050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br w:type="page"/>
      </w:r>
    </w:p>
    <w:p w14:paraId="7898461F" w14:textId="77777777" w:rsidR="00843700" w:rsidRDefault="00843700" w:rsidP="00843700">
      <w:pPr>
        <w:pStyle w:val="ListParagraph"/>
        <w:numPr>
          <w:ilvl w:val="0"/>
          <w:numId w:val="1"/>
        </w:numPr>
        <w:spacing w:after="0" w:line="240" w:lineRule="auto"/>
        <w:ind w:right="-20" w:hanging="218"/>
        <w:rPr>
          <w:rFonts w:ascii="Arial" w:hAnsi="Arial" w:cs="Arial"/>
          <w:b/>
        </w:rPr>
      </w:pPr>
      <w:r w:rsidRPr="00B619F8">
        <w:rPr>
          <w:rFonts w:ascii="Arial" w:hAnsi="Arial" w:cs="Arial"/>
          <w:b/>
        </w:rPr>
        <w:lastRenderedPageBreak/>
        <w:t xml:space="preserve">Candidate </w:t>
      </w:r>
      <w:r>
        <w:rPr>
          <w:rFonts w:ascii="Arial" w:hAnsi="Arial" w:cs="Arial"/>
          <w:b/>
        </w:rPr>
        <w:t>d</w:t>
      </w:r>
      <w:r w:rsidRPr="00B619F8">
        <w:rPr>
          <w:rFonts w:ascii="Arial" w:hAnsi="Arial" w:cs="Arial"/>
          <w:b/>
        </w:rPr>
        <w:t>etails</w:t>
      </w:r>
    </w:p>
    <w:p w14:paraId="04C70C0D" w14:textId="77777777" w:rsidR="00843700" w:rsidRDefault="00843700" w:rsidP="00843700">
      <w:pPr>
        <w:pStyle w:val="ListParagraph"/>
        <w:spacing w:after="0" w:line="240" w:lineRule="auto"/>
        <w:ind w:left="360" w:right="-20"/>
        <w:rPr>
          <w:rFonts w:ascii="Arial" w:hAnsi="Arial" w:cs="Arial"/>
          <w:b/>
        </w:rPr>
      </w:pPr>
    </w:p>
    <w:p w14:paraId="6325FAB4" w14:textId="6C48B970" w:rsidR="00B05602" w:rsidRPr="004B2909" w:rsidRDefault="0004178D" w:rsidP="004B2909">
      <w:pPr>
        <w:spacing w:after="0" w:line="240" w:lineRule="auto"/>
        <w:ind w:left="142" w:right="232"/>
        <w:rPr>
          <w:rFonts w:ascii="Arial" w:eastAsia="Arial" w:hAnsi="Arial" w:cs="Arial"/>
        </w:rPr>
      </w:pPr>
      <w:r w:rsidRPr="004B2909">
        <w:rPr>
          <w:rFonts w:ascii="Arial" w:eastAsia="Arial" w:hAnsi="Arial" w:cs="Arial"/>
          <w:b/>
          <w:bCs/>
        </w:rPr>
        <w:t>Nam</w:t>
      </w:r>
      <w:r w:rsidRPr="004B2909">
        <w:rPr>
          <w:rFonts w:ascii="Arial" w:eastAsia="Arial" w:hAnsi="Arial" w:cs="Arial"/>
          <w:b/>
          <w:bCs/>
          <w:spacing w:val="-1"/>
        </w:rPr>
        <w:t>e</w:t>
      </w:r>
      <w:r w:rsidRPr="004B2909">
        <w:rPr>
          <w:rFonts w:ascii="Arial" w:eastAsia="Arial" w:hAnsi="Arial" w:cs="Arial"/>
          <w:b/>
          <w:bCs/>
        </w:rPr>
        <w:t xml:space="preserve">(s) </w:t>
      </w:r>
      <w:r w:rsidRPr="004B2909">
        <w:rPr>
          <w:rFonts w:ascii="Arial" w:eastAsia="Arial" w:hAnsi="Arial" w:cs="Arial"/>
          <w:b/>
          <w:bCs/>
          <w:spacing w:val="-1"/>
        </w:rPr>
        <w:t>o</w:t>
      </w:r>
      <w:r w:rsidRPr="004B2909">
        <w:rPr>
          <w:rFonts w:ascii="Arial" w:eastAsia="Arial" w:hAnsi="Arial" w:cs="Arial"/>
          <w:b/>
          <w:bCs/>
        </w:rPr>
        <w:t xml:space="preserve">f </w:t>
      </w:r>
      <w:r w:rsidRPr="004B2909">
        <w:rPr>
          <w:rFonts w:ascii="Arial" w:eastAsia="Arial" w:hAnsi="Arial" w:cs="Arial"/>
          <w:b/>
          <w:bCs/>
          <w:spacing w:val="-1"/>
        </w:rPr>
        <w:t>c</w:t>
      </w:r>
      <w:r w:rsidRPr="004B2909">
        <w:rPr>
          <w:rFonts w:ascii="Arial" w:eastAsia="Arial" w:hAnsi="Arial" w:cs="Arial"/>
          <w:b/>
          <w:bCs/>
        </w:rPr>
        <w:t>andidate(s)</w:t>
      </w:r>
      <w:r w:rsidRPr="004B2909">
        <w:rPr>
          <w:rFonts w:ascii="Arial" w:eastAsia="Arial" w:hAnsi="Arial" w:cs="Arial"/>
          <w:b/>
          <w:bCs/>
          <w:spacing w:val="-2"/>
        </w:rPr>
        <w:t xml:space="preserve"> </w:t>
      </w:r>
      <w:r w:rsidRPr="004B2909">
        <w:rPr>
          <w:rFonts w:ascii="Arial" w:eastAsia="Arial" w:hAnsi="Arial" w:cs="Arial"/>
          <w:b/>
          <w:bCs/>
          <w:spacing w:val="2"/>
        </w:rPr>
        <w:t>w</w:t>
      </w:r>
      <w:r w:rsidRPr="004B2909">
        <w:rPr>
          <w:rFonts w:ascii="Arial" w:eastAsia="Arial" w:hAnsi="Arial" w:cs="Arial"/>
          <w:b/>
          <w:bCs/>
          <w:spacing w:val="-1"/>
        </w:rPr>
        <w:t>ho</w:t>
      </w:r>
      <w:r w:rsidRPr="004B2909">
        <w:rPr>
          <w:rFonts w:ascii="Arial" w:eastAsia="Arial" w:hAnsi="Arial" w:cs="Arial"/>
          <w:b/>
          <w:bCs/>
        </w:rPr>
        <w:t>se</w:t>
      </w:r>
      <w:r w:rsidRPr="004B2909">
        <w:rPr>
          <w:rFonts w:ascii="Arial" w:eastAsia="Arial" w:hAnsi="Arial" w:cs="Arial"/>
          <w:b/>
          <w:bCs/>
          <w:spacing w:val="-4"/>
        </w:rPr>
        <w:t xml:space="preserve"> </w:t>
      </w:r>
      <w:r w:rsidRPr="004B2909">
        <w:rPr>
          <w:rFonts w:ascii="Arial" w:eastAsia="Arial" w:hAnsi="Arial" w:cs="Arial"/>
          <w:b/>
          <w:bCs/>
          <w:spacing w:val="4"/>
        </w:rPr>
        <w:t>w</w:t>
      </w:r>
      <w:r w:rsidRPr="004B2909">
        <w:rPr>
          <w:rFonts w:ascii="Arial" w:eastAsia="Arial" w:hAnsi="Arial" w:cs="Arial"/>
          <w:b/>
          <w:bCs/>
          <w:spacing w:val="-1"/>
        </w:rPr>
        <w:t>o</w:t>
      </w:r>
      <w:r w:rsidRPr="004B2909">
        <w:rPr>
          <w:rFonts w:ascii="Arial" w:eastAsia="Arial" w:hAnsi="Arial" w:cs="Arial"/>
          <w:b/>
          <w:bCs/>
        </w:rPr>
        <w:t>rk</w:t>
      </w:r>
      <w:r w:rsidRPr="004B2909">
        <w:rPr>
          <w:rFonts w:ascii="Arial" w:eastAsia="Arial" w:hAnsi="Arial" w:cs="Arial"/>
          <w:b/>
          <w:bCs/>
          <w:spacing w:val="-2"/>
        </w:rPr>
        <w:t xml:space="preserve"> y</w:t>
      </w:r>
      <w:r w:rsidRPr="004B2909">
        <w:rPr>
          <w:rFonts w:ascii="Arial" w:eastAsia="Arial" w:hAnsi="Arial" w:cs="Arial"/>
          <w:b/>
          <w:bCs/>
        </w:rPr>
        <w:t>ou</w:t>
      </w:r>
      <w:r w:rsidRPr="004B2909">
        <w:rPr>
          <w:rFonts w:ascii="Arial" w:eastAsia="Arial" w:hAnsi="Arial" w:cs="Arial"/>
          <w:b/>
          <w:bCs/>
          <w:spacing w:val="-1"/>
        </w:rPr>
        <w:t xml:space="preserve"> </w:t>
      </w:r>
      <w:r w:rsidRPr="004B2909">
        <w:rPr>
          <w:rFonts w:ascii="Arial" w:eastAsia="Arial" w:hAnsi="Arial" w:cs="Arial"/>
          <w:b/>
          <w:bCs/>
          <w:spacing w:val="5"/>
        </w:rPr>
        <w:t>w</w:t>
      </w:r>
      <w:r w:rsidRPr="004B2909">
        <w:rPr>
          <w:rFonts w:ascii="Arial" w:eastAsia="Arial" w:hAnsi="Arial" w:cs="Arial"/>
          <w:b/>
          <w:bCs/>
          <w:spacing w:val="-2"/>
        </w:rPr>
        <w:t>i</w:t>
      </w:r>
      <w:r w:rsidRPr="004B2909">
        <w:rPr>
          <w:rFonts w:ascii="Arial" w:eastAsia="Arial" w:hAnsi="Arial" w:cs="Arial"/>
          <w:b/>
          <w:bCs/>
        </w:rPr>
        <w:t>sh to</w:t>
      </w:r>
      <w:r w:rsidRPr="004B2909">
        <w:rPr>
          <w:rFonts w:ascii="Arial" w:eastAsia="Arial" w:hAnsi="Arial" w:cs="Arial"/>
          <w:b/>
          <w:bCs/>
          <w:spacing w:val="-2"/>
        </w:rPr>
        <w:t xml:space="preserve"> </w:t>
      </w:r>
      <w:r w:rsidRPr="004B2909">
        <w:rPr>
          <w:rFonts w:ascii="Arial" w:eastAsia="Arial" w:hAnsi="Arial" w:cs="Arial"/>
          <w:b/>
          <w:bCs/>
        </w:rPr>
        <w:t>be rea</w:t>
      </w:r>
      <w:r w:rsidRPr="004B2909">
        <w:rPr>
          <w:rFonts w:ascii="Arial" w:eastAsia="Arial" w:hAnsi="Arial" w:cs="Arial"/>
          <w:b/>
          <w:bCs/>
          <w:spacing w:val="-1"/>
        </w:rPr>
        <w:t>s</w:t>
      </w:r>
      <w:r w:rsidRPr="004B2909">
        <w:rPr>
          <w:rFonts w:ascii="Arial" w:eastAsia="Arial" w:hAnsi="Arial" w:cs="Arial"/>
          <w:b/>
          <w:bCs/>
        </w:rPr>
        <w:t>se</w:t>
      </w:r>
      <w:r w:rsidRPr="004B2909">
        <w:rPr>
          <w:rFonts w:ascii="Arial" w:eastAsia="Arial" w:hAnsi="Arial" w:cs="Arial"/>
          <w:b/>
          <w:bCs/>
          <w:spacing w:val="-1"/>
        </w:rPr>
        <w:t>ss</w:t>
      </w:r>
      <w:r w:rsidRPr="004B2909">
        <w:rPr>
          <w:rFonts w:ascii="Arial" w:eastAsia="Arial" w:hAnsi="Arial" w:cs="Arial"/>
          <w:b/>
          <w:bCs/>
        </w:rPr>
        <w:t xml:space="preserve">ed </w:t>
      </w:r>
      <w:r w:rsidRPr="004B2909">
        <w:rPr>
          <w:rFonts w:ascii="Arial" w:eastAsia="Arial" w:hAnsi="Arial" w:cs="Arial"/>
        </w:rPr>
        <w:t xml:space="preserve">(if it is not the entire </w:t>
      </w:r>
      <w:r w:rsidRPr="004B2909">
        <w:rPr>
          <w:rFonts w:ascii="Arial" w:eastAsia="Arial" w:hAnsi="Arial" w:cs="Arial"/>
          <w:spacing w:val="-1"/>
        </w:rPr>
        <w:t>g</w:t>
      </w:r>
      <w:r w:rsidRPr="004B2909">
        <w:rPr>
          <w:rFonts w:ascii="Arial" w:eastAsia="Arial" w:hAnsi="Arial" w:cs="Arial"/>
          <w:spacing w:val="1"/>
        </w:rPr>
        <w:t>r</w:t>
      </w:r>
      <w:r w:rsidRPr="004B2909">
        <w:rPr>
          <w:rFonts w:ascii="Arial" w:eastAsia="Arial" w:hAnsi="Arial" w:cs="Arial"/>
          <w:spacing w:val="-1"/>
        </w:rPr>
        <w:t>o</w:t>
      </w:r>
      <w:r w:rsidRPr="004B2909">
        <w:rPr>
          <w:rFonts w:ascii="Arial" w:eastAsia="Arial" w:hAnsi="Arial" w:cs="Arial"/>
        </w:rPr>
        <w:t xml:space="preserve">up of </w:t>
      </w:r>
      <w:r w:rsidRPr="004B2909">
        <w:rPr>
          <w:rFonts w:ascii="Arial" w:eastAsia="Arial" w:hAnsi="Arial" w:cs="Arial"/>
          <w:spacing w:val="1"/>
        </w:rPr>
        <w:t>c</w:t>
      </w:r>
      <w:r w:rsidRPr="004B2909">
        <w:rPr>
          <w:rFonts w:ascii="Arial" w:eastAsia="Arial" w:hAnsi="Arial" w:cs="Arial"/>
        </w:rPr>
        <w:t>a</w:t>
      </w:r>
      <w:r w:rsidRPr="004B2909">
        <w:rPr>
          <w:rFonts w:ascii="Arial" w:eastAsia="Arial" w:hAnsi="Arial" w:cs="Arial"/>
          <w:spacing w:val="-1"/>
        </w:rPr>
        <w:t>n</w:t>
      </w:r>
      <w:r w:rsidRPr="004B2909">
        <w:rPr>
          <w:rFonts w:ascii="Arial" w:eastAsia="Arial" w:hAnsi="Arial" w:cs="Arial"/>
        </w:rPr>
        <w:t>d</w:t>
      </w:r>
      <w:r w:rsidRPr="004B2909">
        <w:rPr>
          <w:rFonts w:ascii="Arial" w:eastAsia="Arial" w:hAnsi="Arial" w:cs="Arial"/>
          <w:spacing w:val="-1"/>
        </w:rPr>
        <w:t>i</w:t>
      </w:r>
      <w:r w:rsidRPr="004B2909">
        <w:rPr>
          <w:rFonts w:ascii="Arial" w:eastAsia="Arial" w:hAnsi="Arial" w:cs="Arial"/>
        </w:rPr>
        <w:t>dat</w:t>
      </w:r>
      <w:r w:rsidRPr="004B2909">
        <w:rPr>
          <w:rFonts w:ascii="Arial" w:eastAsia="Arial" w:hAnsi="Arial" w:cs="Arial"/>
          <w:spacing w:val="-1"/>
        </w:rPr>
        <w:t>e</w:t>
      </w:r>
      <w:r w:rsidRPr="004B2909">
        <w:rPr>
          <w:rFonts w:ascii="Arial" w:eastAsia="Arial" w:hAnsi="Arial" w:cs="Arial"/>
          <w:spacing w:val="1"/>
        </w:rPr>
        <w:t>s</w:t>
      </w:r>
      <w:r w:rsidR="0023750B" w:rsidRPr="004B2909">
        <w:rPr>
          <w:rFonts w:ascii="Arial" w:eastAsia="Arial" w:hAnsi="Arial" w:cs="Arial"/>
        </w:rPr>
        <w:t xml:space="preserve">). </w:t>
      </w:r>
    </w:p>
    <w:p w14:paraId="430FBD22" w14:textId="77777777" w:rsidR="00B05602" w:rsidRDefault="00B05602" w:rsidP="00267050">
      <w:pPr>
        <w:spacing w:before="8" w:after="0" w:line="190" w:lineRule="exact"/>
        <w:ind w:left="142"/>
        <w:rPr>
          <w:sz w:val="19"/>
          <w:szCs w:val="19"/>
        </w:rPr>
      </w:pPr>
    </w:p>
    <w:tbl>
      <w:tblPr>
        <w:tblStyle w:val="TableGrid2"/>
        <w:tblW w:w="0" w:type="auto"/>
        <w:tblInd w:w="250" w:type="dxa"/>
        <w:tblLook w:val="04A0" w:firstRow="1" w:lastRow="0" w:firstColumn="1" w:lastColumn="0" w:noHBand="0" w:noVBand="1"/>
      </w:tblPr>
      <w:tblGrid>
        <w:gridCol w:w="6237"/>
        <w:gridCol w:w="453"/>
        <w:gridCol w:w="454"/>
        <w:gridCol w:w="453"/>
        <w:gridCol w:w="454"/>
        <w:gridCol w:w="454"/>
        <w:gridCol w:w="453"/>
        <w:gridCol w:w="454"/>
        <w:gridCol w:w="454"/>
      </w:tblGrid>
      <w:tr w:rsidR="0084528A" w:rsidRPr="00B619F8" w14:paraId="6E4A7E6F" w14:textId="77777777" w:rsidTr="009D415C">
        <w:trPr>
          <w:trHeight w:val="283"/>
        </w:trPr>
        <w:tc>
          <w:tcPr>
            <w:tcW w:w="6237" w:type="dxa"/>
            <w:vAlign w:val="center"/>
          </w:tcPr>
          <w:p w14:paraId="4DD790DA" w14:textId="77777777" w:rsidR="0084528A" w:rsidRPr="00B619F8" w:rsidRDefault="0084528A" w:rsidP="00556850">
            <w:pPr>
              <w:ind w:right="-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Candidate</w:t>
            </w:r>
            <w:r w:rsidRPr="00B619F8">
              <w:rPr>
                <w:rFonts w:ascii="Arial" w:hAnsi="Arial" w:cs="Arial"/>
                <w:b/>
              </w:rPr>
              <w:t xml:space="preserve"> name</w:t>
            </w:r>
          </w:p>
        </w:tc>
        <w:tc>
          <w:tcPr>
            <w:tcW w:w="3629" w:type="dxa"/>
            <w:gridSpan w:val="8"/>
            <w:vAlign w:val="center"/>
          </w:tcPr>
          <w:p w14:paraId="61DCCA51" w14:textId="57430B37" w:rsidR="0084528A" w:rsidRPr="00B619F8" w:rsidRDefault="00B70C47" w:rsidP="00B70C47">
            <w:pPr>
              <w:ind w:right="-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OCR c</w:t>
            </w:r>
            <w:r w:rsidR="0084528A" w:rsidRPr="00B619F8">
              <w:rPr>
                <w:rFonts w:ascii="Arial" w:hAnsi="Arial" w:cs="Arial"/>
                <w:b/>
              </w:rPr>
              <w:t>andidate number (8 digit)</w:t>
            </w:r>
          </w:p>
        </w:tc>
      </w:tr>
      <w:tr w:rsidR="009D415C" w:rsidRPr="00B619F8" w14:paraId="29224C06" w14:textId="77777777" w:rsidTr="00D20BCE">
        <w:trPr>
          <w:trHeight w:val="454"/>
        </w:trPr>
        <w:tc>
          <w:tcPr>
            <w:tcW w:w="6237" w:type="dxa"/>
            <w:vAlign w:val="center"/>
          </w:tcPr>
          <w:p w14:paraId="3AE14F93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3" w:type="dxa"/>
            <w:vAlign w:val="center"/>
          </w:tcPr>
          <w:p w14:paraId="3932BAD9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6A36E98D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3" w:type="dxa"/>
            <w:vAlign w:val="center"/>
          </w:tcPr>
          <w:p w14:paraId="57AAB471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4AD9344F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09B88BB3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3" w:type="dxa"/>
            <w:vAlign w:val="center"/>
          </w:tcPr>
          <w:p w14:paraId="07D41312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6DEC4020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70B69FED" w14:textId="628C3DFB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</w:tr>
      <w:tr w:rsidR="009D415C" w:rsidRPr="00B619F8" w14:paraId="785858A8" w14:textId="77777777" w:rsidTr="00D20BCE">
        <w:trPr>
          <w:trHeight w:val="454"/>
        </w:trPr>
        <w:tc>
          <w:tcPr>
            <w:tcW w:w="6237" w:type="dxa"/>
            <w:vAlign w:val="center"/>
          </w:tcPr>
          <w:p w14:paraId="23CB3EA6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3" w:type="dxa"/>
            <w:vAlign w:val="center"/>
          </w:tcPr>
          <w:p w14:paraId="6286406A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53620C4E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3" w:type="dxa"/>
            <w:vAlign w:val="center"/>
          </w:tcPr>
          <w:p w14:paraId="737EF874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690E7E76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6C166CAD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3" w:type="dxa"/>
            <w:vAlign w:val="center"/>
          </w:tcPr>
          <w:p w14:paraId="335413B2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3B846E67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472F302F" w14:textId="3FB01E46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</w:tr>
      <w:tr w:rsidR="009D415C" w:rsidRPr="00B619F8" w14:paraId="4C035E62" w14:textId="77777777" w:rsidTr="00D20BCE">
        <w:trPr>
          <w:trHeight w:val="454"/>
        </w:trPr>
        <w:tc>
          <w:tcPr>
            <w:tcW w:w="6237" w:type="dxa"/>
            <w:vAlign w:val="center"/>
          </w:tcPr>
          <w:p w14:paraId="704E2036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3" w:type="dxa"/>
            <w:vAlign w:val="center"/>
          </w:tcPr>
          <w:p w14:paraId="12D4802A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7D459968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3" w:type="dxa"/>
            <w:vAlign w:val="center"/>
          </w:tcPr>
          <w:p w14:paraId="721B15ED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14251BB6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6EA4DD45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3" w:type="dxa"/>
            <w:vAlign w:val="center"/>
          </w:tcPr>
          <w:p w14:paraId="45C99D32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62A06E30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0036A923" w14:textId="7CBDA79F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</w:tr>
      <w:tr w:rsidR="009D415C" w:rsidRPr="00B619F8" w14:paraId="56853231" w14:textId="77777777" w:rsidTr="00D20BCE">
        <w:trPr>
          <w:trHeight w:val="454"/>
        </w:trPr>
        <w:tc>
          <w:tcPr>
            <w:tcW w:w="6237" w:type="dxa"/>
            <w:vAlign w:val="center"/>
          </w:tcPr>
          <w:p w14:paraId="3848B80F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3" w:type="dxa"/>
            <w:vAlign w:val="center"/>
          </w:tcPr>
          <w:p w14:paraId="15093A81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1E16285A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3" w:type="dxa"/>
            <w:vAlign w:val="center"/>
          </w:tcPr>
          <w:p w14:paraId="5316D518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2DF9CFBD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63A34D37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3" w:type="dxa"/>
            <w:vAlign w:val="center"/>
          </w:tcPr>
          <w:p w14:paraId="0AD622BB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53FF1B0D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58C9F33C" w14:textId="0601FB10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</w:tr>
      <w:tr w:rsidR="009D415C" w:rsidRPr="00B619F8" w14:paraId="47DCF1B5" w14:textId="77777777" w:rsidTr="00D20BCE">
        <w:trPr>
          <w:trHeight w:val="454"/>
        </w:trPr>
        <w:tc>
          <w:tcPr>
            <w:tcW w:w="6237" w:type="dxa"/>
            <w:vAlign w:val="center"/>
          </w:tcPr>
          <w:p w14:paraId="4EE36322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3" w:type="dxa"/>
            <w:vAlign w:val="center"/>
          </w:tcPr>
          <w:p w14:paraId="779225CC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3CC0F261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3" w:type="dxa"/>
            <w:vAlign w:val="center"/>
          </w:tcPr>
          <w:p w14:paraId="511F4309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375B9B45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5060683A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3" w:type="dxa"/>
            <w:vAlign w:val="center"/>
          </w:tcPr>
          <w:p w14:paraId="1D8B61D3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07348C96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045EE752" w14:textId="6E060246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</w:tr>
      <w:tr w:rsidR="009D415C" w:rsidRPr="00B619F8" w14:paraId="128E5E7B" w14:textId="77777777" w:rsidTr="00D20BCE">
        <w:trPr>
          <w:trHeight w:val="454"/>
        </w:trPr>
        <w:tc>
          <w:tcPr>
            <w:tcW w:w="6237" w:type="dxa"/>
            <w:vAlign w:val="center"/>
          </w:tcPr>
          <w:p w14:paraId="02317A16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3" w:type="dxa"/>
            <w:vAlign w:val="center"/>
          </w:tcPr>
          <w:p w14:paraId="5865E971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58B96D4A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3" w:type="dxa"/>
            <w:vAlign w:val="center"/>
          </w:tcPr>
          <w:p w14:paraId="5CA29688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6475D9C3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182FFF6F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3" w:type="dxa"/>
            <w:vAlign w:val="center"/>
          </w:tcPr>
          <w:p w14:paraId="046706E4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7F8009D4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3F253C7D" w14:textId="1C99EEAB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</w:tr>
      <w:tr w:rsidR="009D415C" w:rsidRPr="00B619F8" w14:paraId="5B1886DB" w14:textId="77777777" w:rsidTr="00D20BCE">
        <w:trPr>
          <w:trHeight w:val="454"/>
        </w:trPr>
        <w:tc>
          <w:tcPr>
            <w:tcW w:w="6237" w:type="dxa"/>
            <w:vAlign w:val="center"/>
          </w:tcPr>
          <w:p w14:paraId="7ACB61B5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3" w:type="dxa"/>
            <w:vAlign w:val="center"/>
          </w:tcPr>
          <w:p w14:paraId="26BA1DB8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4D12D2EA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3" w:type="dxa"/>
            <w:vAlign w:val="center"/>
          </w:tcPr>
          <w:p w14:paraId="66324840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320AB902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606861EF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3" w:type="dxa"/>
            <w:vAlign w:val="center"/>
          </w:tcPr>
          <w:p w14:paraId="1F81F05B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56EEA76D" w14:textId="77777777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  <w:tc>
          <w:tcPr>
            <w:tcW w:w="454" w:type="dxa"/>
            <w:vAlign w:val="center"/>
          </w:tcPr>
          <w:p w14:paraId="67705277" w14:textId="190317F0" w:rsidR="009D415C" w:rsidRPr="00B619F8" w:rsidRDefault="009D415C" w:rsidP="00556850">
            <w:pPr>
              <w:ind w:right="-20"/>
              <w:rPr>
                <w:rFonts w:ascii="Arial" w:hAnsi="Arial" w:cs="Arial"/>
              </w:rPr>
            </w:pPr>
          </w:p>
        </w:tc>
      </w:tr>
    </w:tbl>
    <w:p w14:paraId="56FA616A" w14:textId="721E1804" w:rsidR="00B05602" w:rsidRPr="007B3267" w:rsidRDefault="00B05602" w:rsidP="007B3267">
      <w:pPr>
        <w:spacing w:before="120" w:after="0" w:line="240" w:lineRule="auto"/>
        <w:ind w:left="142" w:right="-23"/>
        <w:rPr>
          <w:rFonts w:ascii="Arial" w:eastAsia="Arial" w:hAnsi="Arial" w:cs="Arial"/>
          <w:bCs/>
        </w:rPr>
      </w:pPr>
    </w:p>
    <w:p w14:paraId="07A537EE" w14:textId="331E59D5" w:rsidR="007B3267" w:rsidRPr="007B3267" w:rsidRDefault="007B3267" w:rsidP="007B3267">
      <w:pPr>
        <w:pStyle w:val="ListParagraph"/>
        <w:numPr>
          <w:ilvl w:val="0"/>
          <w:numId w:val="1"/>
        </w:numPr>
        <w:spacing w:after="0" w:line="240" w:lineRule="auto"/>
        <w:ind w:right="-20" w:hanging="218"/>
        <w:rPr>
          <w:rFonts w:ascii="Arial" w:hAnsi="Arial" w:cs="Arial"/>
          <w:b/>
        </w:rPr>
      </w:pPr>
      <w:r w:rsidRPr="007B3267">
        <w:rPr>
          <w:rFonts w:ascii="Arial" w:hAnsi="Arial" w:cs="Arial"/>
          <w:b/>
        </w:rPr>
        <w:t>Evidence format</w:t>
      </w:r>
      <w:r>
        <w:rPr>
          <w:rFonts w:ascii="Arial" w:hAnsi="Arial" w:cs="Arial"/>
          <w:b/>
        </w:rPr>
        <w:t>: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678"/>
        <w:gridCol w:w="850"/>
      </w:tblGrid>
      <w:tr w:rsidR="007B3267" w:rsidRPr="00B619F8" w14:paraId="791F3204" w14:textId="77777777" w:rsidTr="007B3267">
        <w:trPr>
          <w:trHeight w:val="454"/>
        </w:trPr>
        <w:tc>
          <w:tcPr>
            <w:tcW w:w="4678" w:type="dxa"/>
            <w:tcBorders>
              <w:top w:val="nil"/>
              <w:left w:val="nil"/>
              <w:bottom w:val="nil"/>
            </w:tcBorders>
            <w:vAlign w:val="center"/>
          </w:tcPr>
          <w:p w14:paraId="0D8101E1" w14:textId="442A2B88" w:rsidR="007B3267" w:rsidRPr="00B619F8" w:rsidRDefault="007B3267" w:rsidP="00827DA4">
            <w:pPr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Paper</w:t>
            </w:r>
          </w:p>
        </w:tc>
        <w:tc>
          <w:tcPr>
            <w:tcW w:w="850" w:type="dxa"/>
            <w:vAlign w:val="center"/>
          </w:tcPr>
          <w:p w14:paraId="2931DE05" w14:textId="77777777" w:rsidR="007B3267" w:rsidRPr="00B619F8" w:rsidRDefault="007B3267" w:rsidP="00827DA4">
            <w:pPr>
              <w:ind w:right="-20"/>
              <w:rPr>
                <w:rFonts w:ascii="Arial" w:hAnsi="Arial" w:cs="Arial"/>
              </w:rPr>
            </w:pPr>
          </w:p>
        </w:tc>
      </w:tr>
      <w:tr w:rsidR="007B3267" w:rsidRPr="00B619F8" w14:paraId="1CBBB4FB" w14:textId="77777777" w:rsidTr="007B3267">
        <w:trPr>
          <w:trHeight w:val="454"/>
        </w:trPr>
        <w:tc>
          <w:tcPr>
            <w:tcW w:w="4678" w:type="dxa"/>
            <w:tcBorders>
              <w:top w:val="nil"/>
              <w:left w:val="nil"/>
              <w:bottom w:val="nil"/>
            </w:tcBorders>
            <w:vAlign w:val="center"/>
          </w:tcPr>
          <w:p w14:paraId="3CCEB93E" w14:textId="0E3AC5CC" w:rsidR="007B3267" w:rsidRPr="00B619F8" w:rsidRDefault="007B3267" w:rsidP="00827DA4">
            <w:pPr>
              <w:ind w:right="-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On-screen test</w:t>
            </w:r>
          </w:p>
        </w:tc>
        <w:tc>
          <w:tcPr>
            <w:tcW w:w="850" w:type="dxa"/>
            <w:vAlign w:val="center"/>
          </w:tcPr>
          <w:p w14:paraId="61A547AD" w14:textId="77777777" w:rsidR="007B3267" w:rsidRPr="00B619F8" w:rsidRDefault="007B3267" w:rsidP="00827DA4">
            <w:pPr>
              <w:ind w:right="-20"/>
              <w:rPr>
                <w:rFonts w:ascii="Arial" w:hAnsi="Arial" w:cs="Arial"/>
              </w:rPr>
            </w:pPr>
          </w:p>
        </w:tc>
      </w:tr>
      <w:tr w:rsidR="007B3267" w:rsidRPr="00B619F8" w14:paraId="5520238A" w14:textId="77777777" w:rsidTr="007B3267">
        <w:trPr>
          <w:trHeight w:val="454"/>
        </w:trPr>
        <w:tc>
          <w:tcPr>
            <w:tcW w:w="4678" w:type="dxa"/>
            <w:tcBorders>
              <w:top w:val="nil"/>
              <w:left w:val="nil"/>
              <w:bottom w:val="nil"/>
            </w:tcBorders>
            <w:vAlign w:val="center"/>
          </w:tcPr>
          <w:p w14:paraId="681AC1B2" w14:textId="7227F54D" w:rsidR="007B3267" w:rsidRPr="00B619F8" w:rsidRDefault="007B3267" w:rsidP="00827DA4">
            <w:pPr>
              <w:ind w:right="-20"/>
              <w:rPr>
                <w:rFonts w:ascii="Arial" w:hAnsi="Arial" w:cs="Arial"/>
              </w:rPr>
            </w:pPr>
            <w:r w:rsidRPr="007B3267">
              <w:rPr>
                <w:rFonts w:ascii="Arial" w:eastAsia="Arial" w:hAnsi="Arial" w:cs="Arial"/>
                <w:bCs/>
              </w:rPr>
              <w:t>Electronic evidence (</w:t>
            </w:r>
            <w:proofErr w:type="spellStart"/>
            <w:r w:rsidRPr="007B3267">
              <w:rPr>
                <w:rFonts w:ascii="Arial" w:eastAsia="Arial" w:hAnsi="Arial" w:cs="Arial"/>
                <w:bCs/>
              </w:rPr>
              <w:t>eg</w:t>
            </w:r>
            <w:proofErr w:type="spellEnd"/>
            <w:r w:rsidRPr="007B3267">
              <w:rPr>
                <w:rFonts w:ascii="Arial" w:eastAsia="Arial" w:hAnsi="Arial" w:cs="Arial"/>
                <w:bCs/>
              </w:rPr>
              <w:t xml:space="preserve"> e-portfolio/email)</w:t>
            </w:r>
          </w:p>
        </w:tc>
        <w:tc>
          <w:tcPr>
            <w:tcW w:w="850" w:type="dxa"/>
            <w:vAlign w:val="center"/>
          </w:tcPr>
          <w:p w14:paraId="6585B290" w14:textId="77777777" w:rsidR="007B3267" w:rsidRPr="00B619F8" w:rsidRDefault="007B3267" w:rsidP="00827DA4">
            <w:pPr>
              <w:ind w:right="-20"/>
              <w:rPr>
                <w:rFonts w:ascii="Arial" w:hAnsi="Arial" w:cs="Arial"/>
              </w:rPr>
            </w:pPr>
          </w:p>
        </w:tc>
      </w:tr>
    </w:tbl>
    <w:p w14:paraId="019227EE" w14:textId="77777777" w:rsidR="007B3267" w:rsidRDefault="007B3267" w:rsidP="00667AB9">
      <w:pPr>
        <w:spacing w:before="120" w:after="0" w:line="240" w:lineRule="auto"/>
        <w:ind w:left="142" w:right="-23"/>
        <w:rPr>
          <w:rFonts w:ascii="Arial" w:eastAsia="Arial" w:hAnsi="Arial" w:cs="Arial"/>
          <w:bCs/>
        </w:rPr>
      </w:pPr>
    </w:p>
    <w:p w14:paraId="69132675" w14:textId="01FA7CCB" w:rsidR="00412AF7" w:rsidRDefault="00267050" w:rsidP="00667AB9">
      <w:pPr>
        <w:spacing w:before="120" w:after="0" w:line="240" w:lineRule="auto"/>
        <w:ind w:left="142" w:right="-23"/>
        <w:rPr>
          <w:rFonts w:ascii="Arial" w:eastAsia="Arial" w:hAnsi="Arial" w:cs="Arial"/>
          <w:bCs/>
        </w:rPr>
      </w:pPr>
      <w:r w:rsidRPr="004B2909">
        <w:rPr>
          <w:rFonts w:ascii="Arial" w:eastAsia="Arial" w:hAnsi="Arial" w:cs="Arial"/>
          <w:bCs/>
          <w:spacing w:val="3"/>
        </w:rPr>
        <w:t>T</w:t>
      </w:r>
      <w:r w:rsidRPr="004B2909">
        <w:rPr>
          <w:rFonts w:ascii="Arial" w:eastAsia="Arial" w:hAnsi="Arial" w:cs="Arial"/>
          <w:bCs/>
        </w:rPr>
        <w:t>o</w:t>
      </w:r>
      <w:r w:rsidRPr="004B2909">
        <w:rPr>
          <w:rFonts w:ascii="Arial" w:eastAsia="Arial" w:hAnsi="Arial" w:cs="Arial"/>
          <w:bCs/>
          <w:spacing w:val="-2"/>
        </w:rPr>
        <w:t xml:space="preserve"> </w:t>
      </w:r>
      <w:r w:rsidRPr="004B2909">
        <w:rPr>
          <w:rFonts w:ascii="Arial" w:eastAsia="Arial" w:hAnsi="Arial" w:cs="Arial"/>
          <w:bCs/>
        </w:rPr>
        <w:t>be</w:t>
      </w:r>
      <w:r w:rsidRPr="004B2909">
        <w:rPr>
          <w:rFonts w:ascii="Arial" w:eastAsia="Arial" w:hAnsi="Arial" w:cs="Arial"/>
          <w:bCs/>
          <w:spacing w:val="-2"/>
        </w:rPr>
        <w:t xml:space="preserve"> </w:t>
      </w:r>
      <w:r w:rsidR="00EA48FF" w:rsidRPr="004B2909">
        <w:rPr>
          <w:rFonts w:ascii="Arial" w:eastAsia="Arial" w:hAnsi="Arial" w:cs="Arial"/>
          <w:bCs/>
        </w:rPr>
        <w:t>completed</w:t>
      </w:r>
      <w:r w:rsidRPr="004B2909">
        <w:rPr>
          <w:rFonts w:ascii="Arial" w:eastAsia="Arial" w:hAnsi="Arial" w:cs="Arial"/>
          <w:bCs/>
          <w:spacing w:val="-6"/>
        </w:rPr>
        <w:t xml:space="preserve"> </w:t>
      </w:r>
      <w:r w:rsidRPr="004B2909">
        <w:rPr>
          <w:rFonts w:ascii="Arial" w:eastAsia="Arial" w:hAnsi="Arial" w:cs="Arial"/>
          <w:bCs/>
          <w:spacing w:val="1"/>
        </w:rPr>
        <w:t>b</w:t>
      </w:r>
      <w:r w:rsidRPr="004B2909">
        <w:rPr>
          <w:rFonts w:ascii="Arial" w:eastAsia="Arial" w:hAnsi="Arial" w:cs="Arial"/>
          <w:bCs/>
        </w:rPr>
        <w:t>y</w:t>
      </w:r>
      <w:r w:rsidRPr="004B2909">
        <w:rPr>
          <w:rFonts w:ascii="Arial" w:eastAsia="Arial" w:hAnsi="Arial" w:cs="Arial"/>
          <w:bCs/>
          <w:spacing w:val="-2"/>
        </w:rPr>
        <w:t xml:space="preserve"> </w:t>
      </w:r>
      <w:r w:rsidRPr="004B2909">
        <w:rPr>
          <w:rFonts w:ascii="Arial" w:eastAsia="Arial" w:hAnsi="Arial" w:cs="Arial"/>
          <w:bCs/>
        </w:rPr>
        <w:t>H</w:t>
      </w:r>
      <w:r w:rsidRPr="004B2909">
        <w:rPr>
          <w:rFonts w:ascii="Arial" w:eastAsia="Arial" w:hAnsi="Arial" w:cs="Arial"/>
          <w:bCs/>
          <w:spacing w:val="-1"/>
        </w:rPr>
        <w:t>e</w:t>
      </w:r>
      <w:r w:rsidRPr="004B2909">
        <w:rPr>
          <w:rFonts w:ascii="Arial" w:eastAsia="Arial" w:hAnsi="Arial" w:cs="Arial"/>
          <w:bCs/>
        </w:rPr>
        <w:t>ad</w:t>
      </w:r>
      <w:r w:rsidRPr="004B2909">
        <w:rPr>
          <w:rFonts w:ascii="Arial" w:eastAsia="Arial" w:hAnsi="Arial" w:cs="Arial"/>
          <w:bCs/>
          <w:spacing w:val="-5"/>
        </w:rPr>
        <w:t xml:space="preserve"> </w:t>
      </w:r>
      <w:r w:rsidRPr="004B2909">
        <w:rPr>
          <w:rFonts w:ascii="Arial" w:eastAsia="Arial" w:hAnsi="Arial" w:cs="Arial"/>
          <w:bCs/>
          <w:spacing w:val="1"/>
        </w:rPr>
        <w:t>o</w:t>
      </w:r>
      <w:r w:rsidRPr="004B2909">
        <w:rPr>
          <w:rFonts w:ascii="Arial" w:eastAsia="Arial" w:hAnsi="Arial" w:cs="Arial"/>
          <w:bCs/>
        </w:rPr>
        <w:t>f Cen</w:t>
      </w:r>
      <w:r w:rsidRPr="004B2909">
        <w:rPr>
          <w:rFonts w:ascii="Arial" w:eastAsia="Arial" w:hAnsi="Arial" w:cs="Arial"/>
          <w:bCs/>
          <w:spacing w:val="1"/>
        </w:rPr>
        <w:t>t</w:t>
      </w:r>
      <w:r w:rsidRPr="004B2909">
        <w:rPr>
          <w:rFonts w:ascii="Arial" w:eastAsia="Arial" w:hAnsi="Arial" w:cs="Arial"/>
          <w:bCs/>
          <w:spacing w:val="-1"/>
        </w:rPr>
        <w:t>r</w:t>
      </w:r>
      <w:r w:rsidRPr="004B2909">
        <w:rPr>
          <w:rFonts w:ascii="Arial" w:eastAsia="Arial" w:hAnsi="Arial" w:cs="Arial"/>
          <w:bCs/>
        </w:rPr>
        <w:t>e</w:t>
      </w:r>
      <w:r w:rsidRPr="004B2909">
        <w:rPr>
          <w:rFonts w:ascii="Arial" w:eastAsia="Arial" w:hAnsi="Arial" w:cs="Arial"/>
          <w:bCs/>
          <w:spacing w:val="-6"/>
        </w:rPr>
        <w:t xml:space="preserve"> </w:t>
      </w:r>
      <w:r w:rsidRPr="004B2909">
        <w:rPr>
          <w:rFonts w:ascii="Arial" w:eastAsia="Arial" w:hAnsi="Arial" w:cs="Arial"/>
          <w:bCs/>
        </w:rPr>
        <w:t>or</w:t>
      </w:r>
      <w:r w:rsidRPr="004B2909">
        <w:rPr>
          <w:rFonts w:ascii="Arial" w:eastAsia="Arial" w:hAnsi="Arial" w:cs="Arial"/>
          <w:bCs/>
          <w:spacing w:val="-1"/>
        </w:rPr>
        <w:t xml:space="preserve"> </w:t>
      </w:r>
      <w:r w:rsidRPr="004B2909">
        <w:rPr>
          <w:rFonts w:ascii="Arial" w:eastAsia="Arial" w:hAnsi="Arial" w:cs="Arial"/>
          <w:bCs/>
          <w:spacing w:val="1"/>
        </w:rPr>
        <w:t>E</w:t>
      </w:r>
      <w:r w:rsidRPr="004B2909">
        <w:rPr>
          <w:rFonts w:ascii="Arial" w:eastAsia="Arial" w:hAnsi="Arial" w:cs="Arial"/>
          <w:bCs/>
        </w:rPr>
        <w:t>x</w:t>
      </w:r>
      <w:r w:rsidRPr="004B2909">
        <w:rPr>
          <w:rFonts w:ascii="Arial" w:eastAsia="Arial" w:hAnsi="Arial" w:cs="Arial"/>
          <w:bCs/>
          <w:spacing w:val="-1"/>
        </w:rPr>
        <w:t>a</w:t>
      </w:r>
      <w:r w:rsidRPr="004B2909">
        <w:rPr>
          <w:rFonts w:ascii="Arial" w:eastAsia="Arial" w:hAnsi="Arial" w:cs="Arial"/>
          <w:bCs/>
        </w:rPr>
        <w:t>ms</w:t>
      </w:r>
      <w:r w:rsidRPr="004B2909">
        <w:rPr>
          <w:rFonts w:ascii="Arial" w:eastAsia="Arial" w:hAnsi="Arial" w:cs="Arial"/>
          <w:bCs/>
          <w:spacing w:val="-4"/>
        </w:rPr>
        <w:t xml:space="preserve"> </w:t>
      </w:r>
      <w:r w:rsidRPr="004B2909">
        <w:rPr>
          <w:rFonts w:ascii="Arial" w:eastAsia="Arial" w:hAnsi="Arial" w:cs="Arial"/>
          <w:bCs/>
          <w:spacing w:val="1"/>
        </w:rPr>
        <w:t>Off</w:t>
      </w:r>
      <w:r w:rsidRPr="004B2909">
        <w:rPr>
          <w:rFonts w:ascii="Arial" w:eastAsia="Arial" w:hAnsi="Arial" w:cs="Arial"/>
          <w:bCs/>
        </w:rPr>
        <w:t>ic</w:t>
      </w:r>
      <w:r w:rsidRPr="004B2909">
        <w:rPr>
          <w:rFonts w:ascii="Arial" w:eastAsia="Arial" w:hAnsi="Arial" w:cs="Arial"/>
          <w:bCs/>
          <w:spacing w:val="-1"/>
        </w:rPr>
        <w:t>e</w:t>
      </w:r>
      <w:r w:rsidRPr="004B2909">
        <w:rPr>
          <w:rFonts w:ascii="Arial" w:eastAsia="Arial" w:hAnsi="Arial" w:cs="Arial"/>
          <w:bCs/>
        </w:rPr>
        <w:t>r</w:t>
      </w:r>
      <w:r w:rsidR="00EA48FF" w:rsidRPr="004B2909">
        <w:rPr>
          <w:rFonts w:ascii="Arial" w:eastAsia="Arial" w:hAnsi="Arial" w:cs="Arial"/>
          <w:bCs/>
        </w:rPr>
        <w:t xml:space="preserve">. </w:t>
      </w:r>
    </w:p>
    <w:p w14:paraId="3E98B37A" w14:textId="74728988" w:rsidR="00267050" w:rsidRPr="00BC67B7" w:rsidRDefault="00EA48FF" w:rsidP="00667AB9">
      <w:pPr>
        <w:spacing w:before="120" w:after="0" w:line="240" w:lineRule="auto"/>
        <w:ind w:left="142" w:right="-23"/>
        <w:rPr>
          <w:rFonts w:ascii="Arial" w:eastAsia="Arial" w:hAnsi="Arial" w:cs="Arial"/>
        </w:rPr>
      </w:pPr>
      <w:r w:rsidRPr="004B2909">
        <w:rPr>
          <w:rFonts w:ascii="Arial" w:hAnsi="Arial" w:cs="Arial"/>
          <w:color w:val="222222"/>
          <w:shd w:val="clear" w:color="auto" w:fill="FFFFFF"/>
        </w:rPr>
        <w:t xml:space="preserve">By submitting this form, you </w:t>
      </w:r>
      <w:r w:rsidR="00A03F32">
        <w:rPr>
          <w:rFonts w:ascii="Arial" w:hAnsi="Arial" w:cs="Arial"/>
          <w:color w:val="222222"/>
          <w:shd w:val="clear" w:color="auto" w:fill="FFFFFF"/>
        </w:rPr>
        <w:t xml:space="preserve">are confirming that candidate consent has already been obtained and </w:t>
      </w:r>
      <w:r w:rsidRPr="004B2909">
        <w:rPr>
          <w:rFonts w:ascii="Arial" w:hAnsi="Arial" w:cs="Arial"/>
          <w:color w:val="222222"/>
          <w:shd w:val="clear" w:color="auto" w:fill="FFFFFF"/>
        </w:rPr>
        <w:t>commit to paying t</w:t>
      </w:r>
      <w:r w:rsidR="00576EB7" w:rsidRPr="004B2909">
        <w:rPr>
          <w:rFonts w:ascii="Arial" w:hAnsi="Arial" w:cs="Arial"/>
          <w:color w:val="222222"/>
          <w:shd w:val="clear" w:color="auto" w:fill="FFFFFF"/>
        </w:rPr>
        <w:t xml:space="preserve">he </w:t>
      </w:r>
      <w:r w:rsidR="00BC67B7" w:rsidRPr="004B2909">
        <w:rPr>
          <w:rFonts w:ascii="Arial" w:hAnsi="Arial" w:cs="Arial"/>
          <w:color w:val="222222"/>
          <w:shd w:val="clear" w:color="auto" w:fill="FFFFFF"/>
        </w:rPr>
        <w:t>appropriate fee</w:t>
      </w:r>
      <w:r w:rsidR="00576EB7" w:rsidRPr="004B2909">
        <w:rPr>
          <w:rFonts w:ascii="Arial" w:hAnsi="Arial" w:cs="Arial"/>
          <w:color w:val="222222"/>
          <w:shd w:val="clear" w:color="auto" w:fill="FFFFFF"/>
        </w:rPr>
        <w:t xml:space="preserve"> (see the </w:t>
      </w:r>
      <w:r w:rsidR="00576EB7" w:rsidRPr="004B2909">
        <w:rPr>
          <w:rFonts w:ascii="Arial" w:eastAsia="Arial" w:hAnsi="Arial" w:cs="Arial"/>
          <w:bCs/>
        </w:rPr>
        <w:t xml:space="preserve">current fees at </w:t>
      </w:r>
      <w:hyperlink r:id="rId11" w:history="1">
        <w:r w:rsidR="00576EB7" w:rsidRPr="004B2909">
          <w:rPr>
            <w:rStyle w:val="Hyperlink"/>
            <w:rFonts w:ascii="Arial" w:eastAsia="Arial" w:hAnsi="Arial" w:cs="Arial"/>
            <w:bCs/>
          </w:rPr>
          <w:t>www.ocr.org.uk/fees</w:t>
        </w:r>
      </w:hyperlink>
      <w:r w:rsidR="00576EB7" w:rsidRPr="004B2909">
        <w:rPr>
          <w:rFonts w:ascii="Arial" w:eastAsia="Arial" w:hAnsi="Arial" w:cs="Arial"/>
          <w:bCs/>
        </w:rPr>
        <w:t>).</w:t>
      </w:r>
    </w:p>
    <w:p w14:paraId="032A1755" w14:textId="77777777" w:rsidR="00267050" w:rsidRPr="007B1494" w:rsidRDefault="00267050" w:rsidP="00267050">
      <w:pPr>
        <w:spacing w:after="0" w:line="200" w:lineRule="exact"/>
        <w:ind w:left="14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7"/>
        <w:gridCol w:w="8510"/>
      </w:tblGrid>
      <w:tr w:rsidR="00267050" w:rsidRPr="005C77A7" w14:paraId="1E009824" w14:textId="77777777" w:rsidTr="002C6578">
        <w:trPr>
          <w:trHeight w:hRule="exact" w:val="489"/>
        </w:trPr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14:paraId="00CDBA5A" w14:textId="77777777" w:rsidR="00267050" w:rsidRPr="005C77A7" w:rsidRDefault="00267050" w:rsidP="00267050">
            <w:pPr>
              <w:spacing w:after="0" w:line="264" w:lineRule="exact"/>
              <w:ind w:left="142" w:right="-20"/>
              <w:rPr>
                <w:rFonts w:ascii="Arial" w:eastAsia="Calibri" w:hAnsi="Arial" w:cs="Arial"/>
              </w:rPr>
            </w:pPr>
            <w:r w:rsidRPr="005C77A7">
              <w:rPr>
                <w:rFonts w:ascii="Arial" w:eastAsia="Arial" w:hAnsi="Arial" w:cs="Arial"/>
                <w:b/>
                <w:bCs/>
              </w:rPr>
              <w:t>Name: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B116" w14:textId="77777777" w:rsidR="00267050" w:rsidRPr="005C77A7" w:rsidRDefault="00267050" w:rsidP="00267050">
            <w:pPr>
              <w:spacing w:after="0" w:line="264" w:lineRule="exact"/>
              <w:ind w:left="142" w:right="-20"/>
              <w:rPr>
                <w:rFonts w:ascii="Arial" w:eastAsia="Calibri" w:hAnsi="Arial" w:cs="Arial"/>
              </w:rPr>
            </w:pPr>
          </w:p>
        </w:tc>
      </w:tr>
      <w:tr w:rsidR="00267050" w:rsidRPr="005C77A7" w14:paraId="6CF1A499" w14:textId="77777777" w:rsidTr="002C6578">
        <w:trPr>
          <w:trHeight w:hRule="exact" w:val="489"/>
        </w:trPr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14:paraId="17D96D2E" w14:textId="77777777" w:rsidR="00267050" w:rsidRPr="005C77A7" w:rsidRDefault="00267050" w:rsidP="00267050">
            <w:pPr>
              <w:spacing w:after="0" w:line="264" w:lineRule="exact"/>
              <w:ind w:left="142" w:right="-20"/>
              <w:rPr>
                <w:rFonts w:ascii="Arial" w:eastAsia="Calibri" w:hAnsi="Arial" w:cs="Arial"/>
              </w:rPr>
            </w:pPr>
            <w:r w:rsidRPr="005C77A7"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 w:rsidRPr="005C77A7">
              <w:rPr>
                <w:rFonts w:ascii="Arial" w:eastAsia="Arial" w:hAnsi="Arial" w:cs="Arial"/>
                <w:b/>
                <w:bCs/>
              </w:rPr>
              <w:t>ositi</w:t>
            </w:r>
            <w:r w:rsidRPr="005C77A7"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 w:rsidRPr="005C77A7">
              <w:rPr>
                <w:rFonts w:ascii="Arial" w:eastAsia="Arial" w:hAnsi="Arial" w:cs="Arial"/>
                <w:b/>
                <w:bCs/>
              </w:rPr>
              <w:t>n: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E37DC" w14:textId="77777777" w:rsidR="00267050" w:rsidRPr="005C77A7" w:rsidRDefault="00267050" w:rsidP="00267050">
            <w:pPr>
              <w:spacing w:after="0" w:line="264" w:lineRule="exact"/>
              <w:ind w:left="142" w:right="-20"/>
              <w:rPr>
                <w:rFonts w:ascii="Arial" w:eastAsia="Calibri" w:hAnsi="Arial" w:cs="Arial"/>
              </w:rPr>
            </w:pPr>
          </w:p>
        </w:tc>
      </w:tr>
      <w:tr w:rsidR="00267050" w:rsidRPr="005C77A7" w14:paraId="5FD56677" w14:textId="77777777" w:rsidTr="002C6578">
        <w:trPr>
          <w:trHeight w:hRule="exact" w:val="489"/>
        </w:trPr>
        <w:tc>
          <w:tcPr>
            <w:tcW w:w="1317" w:type="dxa"/>
            <w:tcBorders>
              <w:right w:val="single" w:sz="4" w:space="0" w:color="auto"/>
            </w:tcBorders>
            <w:vAlign w:val="center"/>
          </w:tcPr>
          <w:p w14:paraId="0D446BD5" w14:textId="77777777" w:rsidR="00267050" w:rsidRPr="005C77A7" w:rsidRDefault="00267050" w:rsidP="00267050">
            <w:pPr>
              <w:spacing w:after="0" w:line="264" w:lineRule="exact"/>
              <w:ind w:left="142" w:right="-20"/>
              <w:rPr>
                <w:rFonts w:ascii="Arial" w:eastAsia="Arial" w:hAnsi="Arial" w:cs="Arial"/>
                <w:b/>
                <w:bCs/>
              </w:rPr>
            </w:pPr>
            <w:r w:rsidRPr="005C77A7">
              <w:rPr>
                <w:rFonts w:ascii="Arial" w:eastAsia="Arial" w:hAnsi="Arial" w:cs="Arial"/>
                <w:b/>
                <w:bCs/>
              </w:rPr>
              <w:t>Date:</w:t>
            </w:r>
          </w:p>
        </w:tc>
        <w:tc>
          <w:tcPr>
            <w:tcW w:w="8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93BD" w14:textId="77777777" w:rsidR="00267050" w:rsidRPr="005C77A7" w:rsidRDefault="00267050" w:rsidP="00267050">
            <w:pPr>
              <w:spacing w:after="0" w:line="264" w:lineRule="exact"/>
              <w:ind w:left="142" w:right="-20"/>
              <w:rPr>
                <w:rFonts w:ascii="Arial" w:eastAsia="Calibri" w:hAnsi="Arial" w:cs="Arial"/>
              </w:rPr>
            </w:pPr>
          </w:p>
        </w:tc>
      </w:tr>
    </w:tbl>
    <w:p w14:paraId="18C8D4E6" w14:textId="77777777" w:rsidR="00B05602" w:rsidRDefault="00B05602" w:rsidP="00267050">
      <w:pPr>
        <w:spacing w:after="0" w:line="200" w:lineRule="exact"/>
        <w:ind w:left="142"/>
        <w:rPr>
          <w:sz w:val="20"/>
          <w:szCs w:val="20"/>
        </w:rPr>
      </w:pPr>
    </w:p>
    <w:p w14:paraId="6B9C4415" w14:textId="77777777" w:rsidR="00B05602" w:rsidRDefault="00B05602" w:rsidP="00267050">
      <w:pPr>
        <w:spacing w:after="0" w:line="365" w:lineRule="auto"/>
        <w:ind w:left="142" w:right="8440"/>
        <w:rPr>
          <w:rFonts w:ascii="Arial" w:eastAsia="Arial" w:hAnsi="Arial" w:cs="Arial"/>
          <w:sz w:val="20"/>
          <w:szCs w:val="20"/>
        </w:rPr>
      </w:pPr>
    </w:p>
    <w:sectPr w:rsidR="00B05602" w:rsidSect="00114E6D">
      <w:footerReference w:type="default" r:id="rId12"/>
      <w:pgSz w:w="11920" w:h="16840"/>
      <w:pgMar w:top="540" w:right="1340" w:bottom="280" w:left="567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0584C4" w14:textId="77777777" w:rsidR="00FA373F" w:rsidRDefault="00FA373F" w:rsidP="00114E6D">
      <w:pPr>
        <w:spacing w:after="0" w:line="240" w:lineRule="auto"/>
      </w:pPr>
      <w:r>
        <w:separator/>
      </w:r>
    </w:p>
  </w:endnote>
  <w:endnote w:type="continuationSeparator" w:id="0">
    <w:p w14:paraId="7F703E81" w14:textId="77777777" w:rsidR="00FA373F" w:rsidRDefault="00FA373F" w:rsidP="00114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FAC6C" w14:textId="77777777" w:rsidR="00114E6D" w:rsidRPr="00114E6D" w:rsidRDefault="002B4DA2" w:rsidP="00114E6D">
    <w:pPr>
      <w:widowControl/>
      <w:tabs>
        <w:tab w:val="left" w:pos="5954"/>
      </w:tabs>
      <w:spacing w:after="0" w:line="240" w:lineRule="auto"/>
      <w:rPr>
        <w:rFonts w:ascii="Calibri" w:eastAsia="Calibri" w:hAnsi="Calibri" w:cs="Times New Roman"/>
        <w:b/>
        <w:sz w:val="24"/>
        <w:szCs w:val="24"/>
        <w:lang w:val="en-GB"/>
      </w:rPr>
    </w:pPr>
    <w:r>
      <w:rPr>
        <w:rFonts w:ascii="Arial" w:eastAsia="Calibri" w:hAnsi="Arial" w:cs="Arial"/>
        <w:sz w:val="16"/>
        <w:szCs w:val="16"/>
        <w:lang w:val="en-GB"/>
      </w:rPr>
      <w:t xml:space="preserve">Revised </w:t>
    </w:r>
    <w:r w:rsidR="00843700">
      <w:rPr>
        <w:rFonts w:ascii="Arial" w:eastAsia="Calibri" w:hAnsi="Arial" w:cs="Arial"/>
        <w:sz w:val="16"/>
        <w:szCs w:val="16"/>
        <w:lang w:val="en-GB"/>
      </w:rPr>
      <w:t>June</w:t>
    </w:r>
    <w:r w:rsidR="00C96F09">
      <w:rPr>
        <w:rFonts w:ascii="Arial" w:eastAsia="Calibri" w:hAnsi="Arial" w:cs="Arial"/>
        <w:sz w:val="16"/>
        <w:szCs w:val="16"/>
        <w:lang w:val="en-GB"/>
      </w:rPr>
      <w:t xml:space="preserve"> 2019</w:t>
    </w:r>
    <w:r>
      <w:rPr>
        <w:rFonts w:ascii="Arial" w:eastAsia="Calibri" w:hAnsi="Arial" w:cs="Arial"/>
        <w:sz w:val="16"/>
        <w:szCs w:val="16"/>
        <w:lang w:val="en-GB"/>
      </w:rPr>
      <w:t xml:space="preserve">                                                                  </w:t>
    </w:r>
    <w:r w:rsidR="00C96F09">
      <w:rPr>
        <w:rFonts w:ascii="Arial" w:eastAsia="Calibri" w:hAnsi="Arial" w:cs="Arial"/>
        <w:sz w:val="16"/>
        <w:szCs w:val="16"/>
        <w:lang w:val="en-GB"/>
      </w:rPr>
      <w:t xml:space="preserve">                                          </w:t>
    </w:r>
    <w:r w:rsidR="00114E6D" w:rsidRPr="00114E6D">
      <w:rPr>
        <w:rFonts w:ascii="Arial" w:eastAsia="Calibri" w:hAnsi="Arial" w:cs="Arial"/>
        <w:b/>
        <w:sz w:val="24"/>
        <w:szCs w:val="24"/>
        <w:lang w:val="en-GB"/>
      </w:rPr>
      <w:t xml:space="preserve">Vocational </w:t>
    </w:r>
    <w:r>
      <w:rPr>
        <w:rFonts w:ascii="Arial" w:eastAsia="Calibri" w:hAnsi="Arial" w:cs="Arial"/>
        <w:b/>
        <w:sz w:val="24"/>
        <w:szCs w:val="24"/>
        <w:lang w:val="en-GB"/>
      </w:rPr>
      <w:t xml:space="preserve">Reviews of </w:t>
    </w:r>
    <w:r w:rsidR="00C96F09">
      <w:rPr>
        <w:rFonts w:ascii="Arial" w:eastAsia="Calibri" w:hAnsi="Arial" w:cs="Arial"/>
        <w:b/>
        <w:sz w:val="24"/>
        <w:szCs w:val="24"/>
        <w:lang w:val="en-GB"/>
      </w:rPr>
      <w:t>Results</w:t>
    </w:r>
  </w:p>
  <w:p w14:paraId="1D468E84" w14:textId="77777777" w:rsidR="00114E6D" w:rsidRPr="00114E6D" w:rsidRDefault="00114E6D" w:rsidP="00114E6D">
    <w:pPr>
      <w:widowControl/>
      <w:pBdr>
        <w:top w:val="single" w:sz="36" w:space="1" w:color="C0C0C0"/>
      </w:pBdr>
      <w:tabs>
        <w:tab w:val="center" w:pos="4153"/>
        <w:tab w:val="right" w:pos="8306"/>
      </w:tabs>
      <w:rPr>
        <w:rFonts w:ascii="Arial" w:eastAsia="Calibri" w:hAnsi="Arial" w:cs="Arial"/>
        <w:sz w:val="18"/>
        <w:szCs w:val="18"/>
        <w:lang w:val="en-GB"/>
      </w:rPr>
    </w:pPr>
    <w:r w:rsidRPr="00114E6D">
      <w:rPr>
        <w:rFonts w:ascii="Arial" w:eastAsia="Calibri" w:hAnsi="Arial" w:cs="Arial"/>
        <w:sz w:val="18"/>
        <w:szCs w:val="18"/>
        <w:lang w:val="en-GB"/>
      </w:rPr>
      <w:t>Oxford Cambridge and RSA Examinations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5BE71" w14:textId="77777777" w:rsidR="00FA373F" w:rsidRDefault="00FA373F" w:rsidP="00114E6D">
      <w:pPr>
        <w:spacing w:after="0" w:line="240" w:lineRule="auto"/>
      </w:pPr>
      <w:r>
        <w:separator/>
      </w:r>
    </w:p>
  </w:footnote>
  <w:footnote w:type="continuationSeparator" w:id="0">
    <w:p w14:paraId="021B3C26" w14:textId="77777777" w:rsidR="00FA373F" w:rsidRDefault="00FA373F" w:rsidP="00114E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F22A4"/>
    <w:multiLevelType w:val="hybridMultilevel"/>
    <w:tmpl w:val="A38815FE"/>
    <w:lvl w:ilvl="0" w:tplc="04C2CD6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602"/>
    <w:rsid w:val="000106C7"/>
    <w:rsid w:val="00016451"/>
    <w:rsid w:val="0004163B"/>
    <w:rsid w:val="0004178D"/>
    <w:rsid w:val="00067606"/>
    <w:rsid w:val="00090AEC"/>
    <w:rsid w:val="000E04DE"/>
    <w:rsid w:val="00114E6D"/>
    <w:rsid w:val="001314E1"/>
    <w:rsid w:val="00134375"/>
    <w:rsid w:val="00136DE2"/>
    <w:rsid w:val="001D4313"/>
    <w:rsid w:val="0023750B"/>
    <w:rsid w:val="00267050"/>
    <w:rsid w:val="002B4DA2"/>
    <w:rsid w:val="002C24D9"/>
    <w:rsid w:val="002D1111"/>
    <w:rsid w:val="0033629D"/>
    <w:rsid w:val="00412AF7"/>
    <w:rsid w:val="00426D04"/>
    <w:rsid w:val="00475478"/>
    <w:rsid w:val="004B2909"/>
    <w:rsid w:val="004E0E94"/>
    <w:rsid w:val="004F56AB"/>
    <w:rsid w:val="00541C7C"/>
    <w:rsid w:val="00576EB7"/>
    <w:rsid w:val="005C77A7"/>
    <w:rsid w:val="005F2050"/>
    <w:rsid w:val="005F2158"/>
    <w:rsid w:val="0060686C"/>
    <w:rsid w:val="0061289C"/>
    <w:rsid w:val="00646EB9"/>
    <w:rsid w:val="00667AB9"/>
    <w:rsid w:val="006B1C47"/>
    <w:rsid w:val="006C2033"/>
    <w:rsid w:val="00774308"/>
    <w:rsid w:val="007A4722"/>
    <w:rsid w:val="007B3267"/>
    <w:rsid w:val="007E446F"/>
    <w:rsid w:val="00805C3F"/>
    <w:rsid w:val="00843700"/>
    <w:rsid w:val="0084528A"/>
    <w:rsid w:val="00853798"/>
    <w:rsid w:val="00893916"/>
    <w:rsid w:val="00895C69"/>
    <w:rsid w:val="008B5C99"/>
    <w:rsid w:val="008E4A02"/>
    <w:rsid w:val="00902D7F"/>
    <w:rsid w:val="00903F94"/>
    <w:rsid w:val="009211A3"/>
    <w:rsid w:val="009513EF"/>
    <w:rsid w:val="0095174B"/>
    <w:rsid w:val="00982534"/>
    <w:rsid w:val="009D415C"/>
    <w:rsid w:val="00A03F32"/>
    <w:rsid w:val="00A3383B"/>
    <w:rsid w:val="00A56D2F"/>
    <w:rsid w:val="00B05602"/>
    <w:rsid w:val="00B14AAC"/>
    <w:rsid w:val="00B70C47"/>
    <w:rsid w:val="00B928B3"/>
    <w:rsid w:val="00BC67B7"/>
    <w:rsid w:val="00BF2524"/>
    <w:rsid w:val="00C02606"/>
    <w:rsid w:val="00C12182"/>
    <w:rsid w:val="00C160F5"/>
    <w:rsid w:val="00C623AB"/>
    <w:rsid w:val="00C96F09"/>
    <w:rsid w:val="00CD0011"/>
    <w:rsid w:val="00CE45BC"/>
    <w:rsid w:val="00D86924"/>
    <w:rsid w:val="00D879C6"/>
    <w:rsid w:val="00DF5BD2"/>
    <w:rsid w:val="00E50923"/>
    <w:rsid w:val="00EA44DB"/>
    <w:rsid w:val="00EA48FF"/>
    <w:rsid w:val="00F53902"/>
    <w:rsid w:val="00F95E41"/>
    <w:rsid w:val="00FA373F"/>
    <w:rsid w:val="00FE531F"/>
    <w:rsid w:val="00FF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EF021"/>
  <w15:docId w15:val="{C132017A-87D7-452C-A557-B051E2043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7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750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6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2670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4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E6D"/>
  </w:style>
  <w:style w:type="paragraph" w:styleId="Footer">
    <w:name w:val="footer"/>
    <w:basedOn w:val="Normal"/>
    <w:link w:val="FooterChar"/>
    <w:uiPriority w:val="99"/>
    <w:unhideWhenUsed/>
    <w:rsid w:val="00114E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E6D"/>
  </w:style>
  <w:style w:type="character" w:styleId="FollowedHyperlink">
    <w:name w:val="FollowedHyperlink"/>
    <w:basedOn w:val="DefaultParagraphFont"/>
    <w:uiPriority w:val="99"/>
    <w:semiHidden/>
    <w:unhideWhenUsed/>
    <w:rsid w:val="00C02606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452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52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52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52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528A"/>
    <w:rPr>
      <w:b/>
      <w:bCs/>
      <w:sz w:val="20"/>
      <w:szCs w:val="20"/>
    </w:rPr>
  </w:style>
  <w:style w:type="table" w:customStyle="1" w:styleId="TableGrid2">
    <w:name w:val="Table Grid2"/>
    <w:basedOn w:val="TableNormal"/>
    <w:next w:val="TableGrid"/>
    <w:uiPriority w:val="59"/>
    <w:rsid w:val="008452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52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r.org.uk/pr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cr.org.uk/fe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ocr.org.uk/p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Q.reviewofresults@ocr.org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Vocational Revies of Results Request Form</vt:lpstr>
    </vt:vector>
  </TitlesOfParts>
  <Company>Cambridge Assessment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Vocational Revies of Results Request Form</dc:title>
  <dc:creator>OCR</dc:creator>
  <cp:lastModifiedBy>Caroline Kell</cp:lastModifiedBy>
  <cp:revision>21</cp:revision>
  <dcterms:created xsi:type="dcterms:W3CDTF">2019-02-20T16:17:00Z</dcterms:created>
  <dcterms:modified xsi:type="dcterms:W3CDTF">2019-06-25T11:26:00Z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2011-09-02T00:00:00Z</vt:filetime>
  </property>
  <property fmtid="{D5CDD505-2E9C-101B-9397-08002B2CF9AE}" pid="3" name="LastSaved">
    <vt:filetime>2016-08-05T00:00:00Z</vt:filetime>
  </property>
</Properties>
</file>