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1E" w:rsidRPr="006A6F18" w:rsidRDefault="001959F4" w:rsidP="006A6F18">
      <w:pPr>
        <w:pStyle w:val="Heading1"/>
      </w:pPr>
      <w:r w:rsidRPr="006A6F18">
        <w:t>Higher</w:t>
      </w:r>
      <w:r w:rsidR="00F9544C" w:rsidRPr="006A6F18">
        <w:t xml:space="preserve"> Check In </w:t>
      </w:r>
      <w:r w:rsidR="00F12CEA" w:rsidRPr="006A6F18">
        <w:t>-</w:t>
      </w:r>
      <w:r w:rsidR="00F9544C" w:rsidRPr="006A6F18">
        <w:t xml:space="preserve"> </w:t>
      </w:r>
      <w:r w:rsidR="007A71CE" w:rsidRPr="006A6F18">
        <w:t>12.03</w:t>
      </w:r>
      <w:r w:rsidR="00AC7F8F" w:rsidRPr="006A6F18">
        <w:t xml:space="preserve"> A</w:t>
      </w:r>
      <w:r w:rsidR="007A71CE" w:rsidRPr="006A6F18">
        <w:t>nalysing data</w:t>
      </w:r>
    </w:p>
    <w:p w:rsidR="00687604" w:rsidRPr="00A240FA" w:rsidRDefault="00687604" w:rsidP="000D07B7"/>
    <w:p w:rsidR="00687604" w:rsidRDefault="00993931" w:rsidP="00993931">
      <w:pPr>
        <w:pStyle w:val="Normal1"/>
        <w:numPr>
          <w:ilvl w:val="0"/>
          <w:numId w:val="34"/>
        </w:numPr>
        <w:spacing w:line="240" w:lineRule="auto"/>
        <w:ind w:left="357" w:hanging="357"/>
      </w:pPr>
      <w:r>
        <w:t>Given that</w:t>
      </w:r>
      <w:r w:rsidRPr="00993931">
        <w:t xml:space="preserve"> </w:t>
      </w:r>
      <w:r>
        <w:t>the mean is 2.16, find</w:t>
      </w:r>
      <w:r w:rsidRPr="00993931">
        <w:t xml:space="preserve"> </w:t>
      </w:r>
      <w:r>
        <w:t xml:space="preserve">the value of </w:t>
      </w:r>
      <w:r w:rsidRPr="00EF095E">
        <w:rPr>
          <w:i/>
        </w:rPr>
        <w:t>x</w:t>
      </w:r>
      <w:r>
        <w:t xml:space="preserve"> in the following data set.</w:t>
      </w:r>
    </w:p>
    <w:p w:rsidR="00993931" w:rsidRDefault="00993931" w:rsidP="001E2C47">
      <w:pPr>
        <w:pStyle w:val="Normal1"/>
        <w:spacing w:line="240" w:lineRule="auto"/>
      </w:pPr>
    </w:p>
    <w:p w:rsidR="00993931" w:rsidRDefault="00993931" w:rsidP="00993931">
      <w:pPr>
        <w:jc w:val="center"/>
      </w:pPr>
      <w:r>
        <w:t>3.45</w:t>
      </w:r>
      <w:r>
        <w:tab/>
        <w:t>1.2</w:t>
      </w:r>
      <w:r>
        <w:tab/>
        <w:t>2.2</w:t>
      </w:r>
      <w:r>
        <w:tab/>
        <w:t>3.4</w:t>
      </w:r>
      <w:r>
        <w:tab/>
        <w:t>1.1</w:t>
      </w:r>
      <w:r>
        <w:tab/>
        <w:t>1.15</w:t>
      </w:r>
      <w:r>
        <w:tab/>
        <w:t>2.02</w:t>
      </w:r>
      <w:r>
        <w:tab/>
        <w:t>3.01</w:t>
      </w:r>
      <w:r>
        <w:tab/>
      </w:r>
      <w:r w:rsidRPr="00993931">
        <w:rPr>
          <w:i/>
        </w:rPr>
        <w:t>x</w:t>
      </w:r>
    </w:p>
    <w:p w:rsidR="004B0698" w:rsidRDefault="004B0698" w:rsidP="00502620">
      <w:pPr>
        <w:pStyle w:val="Normal1"/>
        <w:spacing w:line="240" w:lineRule="auto"/>
      </w:pPr>
    </w:p>
    <w:p w:rsidR="00993931" w:rsidRDefault="00993931" w:rsidP="001E2C47">
      <w:pPr>
        <w:pStyle w:val="Normal1"/>
        <w:numPr>
          <w:ilvl w:val="0"/>
          <w:numId w:val="34"/>
        </w:numPr>
        <w:spacing w:line="240" w:lineRule="auto"/>
      </w:pPr>
      <w:r>
        <w:t>Given that the me</w:t>
      </w:r>
      <w:r w:rsidR="00D07C75">
        <w:t>di</w:t>
      </w:r>
      <w:r>
        <w:t xml:space="preserve">an </w:t>
      </w:r>
      <w:proofErr w:type="gramStart"/>
      <w:r>
        <w:t xml:space="preserve">is </w:t>
      </w:r>
      <w:proofErr w:type="gramEnd"/>
      <w:r w:rsidRPr="006A5404">
        <w:rPr>
          <w:position w:val="-22"/>
        </w:rPr>
        <w:object w:dxaOrig="34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29.25pt" o:ole="">
            <v:imagedata r:id="rId9" o:title=""/>
          </v:shape>
          <o:OLEObject Type="Embed" ProgID="Equation.DSMT4" ShapeID="_x0000_i1025" DrawAspect="Content" ObjectID="_1517914034" r:id="rId10"/>
        </w:object>
      </w:r>
      <w:r>
        <w:t xml:space="preserve">, </w:t>
      </w:r>
      <w:r w:rsidR="002F2E5C">
        <w:t>find the</w:t>
      </w:r>
      <w:r w:rsidR="00D07C75">
        <w:t xml:space="preserve"> range of</w:t>
      </w:r>
      <w:r w:rsidR="002F2E5C">
        <w:t xml:space="preserve"> value</w:t>
      </w:r>
      <w:r w:rsidR="00D07C75">
        <w:t>s</w:t>
      </w:r>
      <w:r w:rsidRPr="00993931">
        <w:t xml:space="preserve"> of </w:t>
      </w:r>
      <w:r w:rsidRPr="002F2E5C">
        <w:rPr>
          <w:i/>
        </w:rPr>
        <w:t>x</w:t>
      </w:r>
      <w:r w:rsidRPr="00993931">
        <w:t xml:space="preserve"> in the following data set</w:t>
      </w:r>
      <w:r w:rsidR="00003AEA">
        <w:t>.</w:t>
      </w:r>
    </w:p>
    <w:p w:rsidR="00EF095E" w:rsidRDefault="00EF095E" w:rsidP="00EF095E">
      <w:pPr>
        <w:pStyle w:val="Normal1"/>
        <w:spacing w:line="240" w:lineRule="auto"/>
        <w:ind w:left="360"/>
      </w:pPr>
    </w:p>
    <w:p w:rsidR="00993931" w:rsidRDefault="00993931" w:rsidP="00993931">
      <w:pPr>
        <w:jc w:val="center"/>
      </w:pPr>
      <w:r w:rsidRPr="006A5404">
        <w:rPr>
          <w:position w:val="-22"/>
        </w:rPr>
        <w:object w:dxaOrig="240" w:dyaOrig="580">
          <v:shape id="_x0000_i1026" type="#_x0000_t75" style="width:12pt;height:29.25pt" o:ole="">
            <v:imagedata r:id="rId11" o:title=""/>
          </v:shape>
          <o:OLEObject Type="Embed" ProgID="Equation.DSMT4" ShapeID="_x0000_i1026" DrawAspect="Content" ObjectID="_1517914035" r:id="rId12"/>
        </w:object>
      </w:r>
      <w:proofErr w:type="gramStart"/>
      <w:r>
        <w:t xml:space="preserve">, </w:t>
      </w:r>
      <w:proofErr w:type="gramEnd"/>
      <w:r w:rsidRPr="006A5404">
        <w:rPr>
          <w:position w:val="-22"/>
        </w:rPr>
        <w:object w:dxaOrig="220" w:dyaOrig="580">
          <v:shape id="_x0000_i1027" type="#_x0000_t75" style="width:11.25pt;height:29.25pt" o:ole="">
            <v:imagedata r:id="rId13" o:title=""/>
          </v:shape>
          <o:OLEObject Type="Embed" ProgID="Equation.DSMT4" ShapeID="_x0000_i1027" DrawAspect="Content" ObjectID="_1517914036" r:id="rId14"/>
        </w:object>
      </w:r>
      <w:r>
        <w:t xml:space="preserve">, </w:t>
      </w:r>
      <w:r w:rsidRPr="006A5404">
        <w:rPr>
          <w:position w:val="-22"/>
        </w:rPr>
        <w:object w:dxaOrig="340" w:dyaOrig="580">
          <v:shape id="_x0000_i1028" type="#_x0000_t75" style="width:17.25pt;height:29.25pt" o:ole="">
            <v:imagedata r:id="rId15" o:title=""/>
          </v:shape>
          <o:OLEObject Type="Embed" ProgID="Equation.DSMT4" ShapeID="_x0000_i1028" DrawAspect="Content" ObjectID="_1517914037" r:id="rId16"/>
        </w:object>
      </w:r>
      <w:r>
        <w:t xml:space="preserve">, </w:t>
      </w:r>
      <w:r w:rsidRPr="006A5404">
        <w:rPr>
          <w:position w:val="-22"/>
        </w:rPr>
        <w:object w:dxaOrig="340" w:dyaOrig="580">
          <v:shape id="_x0000_i1029" type="#_x0000_t75" style="width:17.25pt;height:29.25pt" o:ole="">
            <v:imagedata r:id="rId17" o:title=""/>
          </v:shape>
          <o:OLEObject Type="Embed" ProgID="Equation.DSMT4" ShapeID="_x0000_i1029" DrawAspect="Content" ObjectID="_1517914038" r:id="rId18"/>
        </w:object>
      </w:r>
      <w:r>
        <w:t xml:space="preserve">, </w:t>
      </w:r>
      <w:r w:rsidRPr="006A5404">
        <w:rPr>
          <w:position w:val="-22"/>
        </w:rPr>
        <w:object w:dxaOrig="220" w:dyaOrig="580">
          <v:shape id="_x0000_i1030" type="#_x0000_t75" style="width:11.25pt;height:29.25pt" o:ole="">
            <v:imagedata r:id="rId19" o:title=""/>
          </v:shape>
          <o:OLEObject Type="Embed" ProgID="Equation.DSMT4" ShapeID="_x0000_i1030" DrawAspect="Content" ObjectID="_1517914039" r:id="rId20"/>
        </w:object>
      </w:r>
      <w:r>
        <w:t xml:space="preserve">, </w:t>
      </w:r>
      <w:r w:rsidRPr="006A5404">
        <w:rPr>
          <w:position w:val="-22"/>
        </w:rPr>
        <w:object w:dxaOrig="220" w:dyaOrig="580">
          <v:shape id="_x0000_i1031" type="#_x0000_t75" style="width:11.25pt;height:29.25pt" o:ole="">
            <v:imagedata r:id="rId21" o:title=""/>
          </v:shape>
          <o:OLEObject Type="Embed" ProgID="Equation.DSMT4" ShapeID="_x0000_i1031" DrawAspect="Content" ObjectID="_1517914040" r:id="rId22"/>
        </w:object>
      </w:r>
      <w:r>
        <w:t xml:space="preserve">, </w:t>
      </w:r>
      <w:r w:rsidRPr="00993931">
        <w:rPr>
          <w:i/>
        </w:rPr>
        <w:t>x</w:t>
      </w:r>
    </w:p>
    <w:p w:rsidR="00003AEA" w:rsidRDefault="00003AEA" w:rsidP="00003AEA">
      <w:pPr>
        <w:pStyle w:val="Normal1"/>
        <w:spacing w:line="240" w:lineRule="auto"/>
      </w:pPr>
    </w:p>
    <w:p w:rsidR="00993931" w:rsidRDefault="00993931" w:rsidP="00993931">
      <w:pPr>
        <w:pStyle w:val="Normal1"/>
        <w:numPr>
          <w:ilvl w:val="0"/>
          <w:numId w:val="34"/>
        </w:numPr>
        <w:spacing w:line="240" w:lineRule="auto"/>
        <w:ind w:left="357"/>
      </w:pPr>
      <w:r>
        <w:t xml:space="preserve">Given that the mode is 9 and the range is 7, find the values of </w:t>
      </w:r>
      <w:r w:rsidRPr="00993931">
        <w:rPr>
          <w:i/>
        </w:rPr>
        <w:t>x</w:t>
      </w:r>
      <w:r>
        <w:t xml:space="preserve"> and </w:t>
      </w:r>
      <w:r w:rsidRPr="00993931">
        <w:rPr>
          <w:i/>
        </w:rPr>
        <w:t>y</w:t>
      </w:r>
      <w:r>
        <w:t xml:space="preserve"> in the</w:t>
      </w:r>
      <w:r w:rsidR="00E025FB">
        <w:t xml:space="preserve"> following data set</w:t>
      </w:r>
      <w:r>
        <w:t>.</w:t>
      </w:r>
    </w:p>
    <w:p w:rsidR="00993931" w:rsidRDefault="00993931" w:rsidP="001E2C47">
      <w:pPr>
        <w:pStyle w:val="Normal1"/>
        <w:spacing w:line="240" w:lineRule="auto"/>
        <w:ind w:left="-3"/>
      </w:pPr>
    </w:p>
    <w:p w:rsidR="00993931" w:rsidRDefault="00993931" w:rsidP="00993931">
      <w:pPr>
        <w:pStyle w:val="Normal1"/>
        <w:spacing w:line="240" w:lineRule="auto"/>
        <w:ind w:left="357"/>
        <w:jc w:val="center"/>
        <w:rPr>
          <w:i/>
        </w:rPr>
      </w:pPr>
      <w:proofErr w:type="gramStart"/>
      <w:r w:rsidRPr="00993931">
        <w:rPr>
          <w:i/>
        </w:rPr>
        <w:t>x</w:t>
      </w:r>
      <w:proofErr w:type="gramEnd"/>
      <w:r>
        <w:t xml:space="preserve">, </w:t>
      </w:r>
      <w:r w:rsidRPr="00993931">
        <w:rPr>
          <w:i/>
        </w:rPr>
        <w:t>x</w:t>
      </w:r>
      <w:r>
        <w:t xml:space="preserve">, </w:t>
      </w:r>
      <w:r w:rsidRPr="00993931">
        <w:rPr>
          <w:i/>
        </w:rPr>
        <w:t>x</w:t>
      </w:r>
      <w:r>
        <w:t xml:space="preserve">, </w:t>
      </w:r>
      <w:r w:rsidRPr="00993931">
        <w:rPr>
          <w:i/>
        </w:rPr>
        <w:t>y</w:t>
      </w:r>
      <w:r>
        <w:t xml:space="preserve">, </w:t>
      </w:r>
      <w:r w:rsidRPr="00993931">
        <w:rPr>
          <w:i/>
        </w:rPr>
        <w:t>y</w:t>
      </w:r>
      <w:r>
        <w:t xml:space="preserve">, </w:t>
      </w:r>
      <w:r w:rsidRPr="00993931">
        <w:rPr>
          <w:i/>
        </w:rPr>
        <w:t>y</w:t>
      </w:r>
      <w:r>
        <w:t xml:space="preserve">, </w:t>
      </w:r>
      <w:r w:rsidRPr="00993931">
        <w:rPr>
          <w:i/>
        </w:rPr>
        <w:t>y</w:t>
      </w:r>
    </w:p>
    <w:p w:rsidR="00993931" w:rsidRDefault="00993931" w:rsidP="001E2C47">
      <w:pPr>
        <w:pStyle w:val="Normal1"/>
        <w:spacing w:line="240" w:lineRule="auto"/>
      </w:pPr>
    </w:p>
    <w:p w:rsidR="005873A2" w:rsidRDefault="005873A2" w:rsidP="001E2C47">
      <w:pPr>
        <w:pStyle w:val="Normal1"/>
        <w:spacing w:line="240" w:lineRule="auto"/>
      </w:pPr>
    </w:p>
    <w:p w:rsidR="00066F3C" w:rsidRPr="00066F3C" w:rsidRDefault="00066F3C" w:rsidP="00066F3C">
      <w:pPr>
        <w:rPr>
          <w:b/>
        </w:rPr>
      </w:pPr>
      <w:r w:rsidRPr="00066F3C">
        <w:rPr>
          <w:b/>
        </w:rPr>
        <w:t>Questions 4-9 refer to an investigation into hospital waiting times at weekends.</w:t>
      </w:r>
    </w:p>
    <w:p w:rsidR="00066F3C" w:rsidRDefault="00066F3C" w:rsidP="00066F3C"/>
    <w:p w:rsidR="00066F3C" w:rsidRDefault="00066F3C" w:rsidP="00066F3C">
      <w:r>
        <w:t>A medical receptionis</w:t>
      </w:r>
      <w:r w:rsidR="002F2E5C">
        <w:t>t recorded the waiting times, to the nearest</w:t>
      </w:r>
      <w:r>
        <w:t xml:space="preserve"> </w:t>
      </w:r>
      <w:r w:rsidR="002F2E5C">
        <w:t>minute</w:t>
      </w:r>
      <w:r>
        <w:t xml:space="preserve">, for a random sample of patients at an Accident and Emergency </w:t>
      </w:r>
      <w:r w:rsidR="00EF095E">
        <w:t>department</w:t>
      </w:r>
      <w:r>
        <w:t xml:space="preserve"> over a weekend.</w:t>
      </w:r>
    </w:p>
    <w:p w:rsidR="00066F3C" w:rsidRDefault="00066F3C" w:rsidP="001E2C47">
      <w:pPr>
        <w:pStyle w:val="Normal1"/>
        <w:spacing w:line="240" w:lineRule="auto"/>
      </w:pPr>
    </w:p>
    <w:tbl>
      <w:tblPr>
        <w:tblStyle w:val="TableGrid1"/>
        <w:tblW w:w="9765" w:type="dxa"/>
        <w:tblLook w:val="04A0" w:firstRow="1" w:lastRow="0" w:firstColumn="1" w:lastColumn="0" w:noHBand="0" w:noVBand="1"/>
      </w:tblPr>
      <w:tblGrid>
        <w:gridCol w:w="2085"/>
        <w:gridCol w:w="960"/>
        <w:gridCol w:w="960"/>
        <w:gridCol w:w="960"/>
        <w:gridCol w:w="960"/>
        <w:gridCol w:w="960"/>
        <w:gridCol w:w="960"/>
        <w:gridCol w:w="960"/>
        <w:gridCol w:w="960"/>
      </w:tblGrid>
      <w:tr w:rsidR="00066F3C" w:rsidRPr="00B36E49" w:rsidTr="006A6F18">
        <w:trPr>
          <w:trHeight w:val="315"/>
          <w:tblHeader/>
        </w:trPr>
        <w:tc>
          <w:tcPr>
            <w:tcW w:w="2085" w:type="dxa"/>
            <w:tcBorders>
              <w:top w:val="single" w:sz="2" w:space="0" w:color="auto"/>
              <w:left w:val="single" w:sz="2" w:space="0" w:color="auto"/>
              <w:bottom w:val="single" w:sz="2" w:space="0" w:color="auto"/>
              <w:right w:val="single" w:sz="12" w:space="0" w:color="auto"/>
            </w:tcBorders>
            <w:noWrap/>
            <w:vAlign w:val="center"/>
            <w:hideMark/>
          </w:tcPr>
          <w:p w:rsidR="00066F3C" w:rsidRPr="00066F3C" w:rsidRDefault="00066F3C" w:rsidP="00EF095E">
            <w:pPr>
              <w:rPr>
                <w:rFonts w:eastAsia="Times New Roman"/>
                <w:color w:val="000000"/>
                <w:sz w:val="20"/>
                <w:szCs w:val="20"/>
              </w:rPr>
            </w:pPr>
            <w:r>
              <w:rPr>
                <w:rFonts w:eastAsia="Times New Roman"/>
                <w:color w:val="000000"/>
                <w:sz w:val="20"/>
                <w:szCs w:val="20"/>
              </w:rPr>
              <w:t>W</w:t>
            </w:r>
            <w:r w:rsidRPr="00066F3C">
              <w:rPr>
                <w:rFonts w:eastAsia="Times New Roman"/>
                <w:color w:val="000000"/>
                <w:sz w:val="20"/>
                <w:szCs w:val="20"/>
              </w:rPr>
              <w:t>aiting time (</w:t>
            </w:r>
            <w:proofErr w:type="spellStart"/>
            <w:r w:rsidRPr="00066F3C">
              <w:rPr>
                <w:rFonts w:eastAsia="Times New Roman"/>
                <w:color w:val="000000"/>
                <w:sz w:val="20"/>
                <w:szCs w:val="20"/>
              </w:rPr>
              <w:t>mins</w:t>
            </w:r>
            <w:proofErr w:type="spellEnd"/>
            <w:r w:rsidRPr="00066F3C">
              <w:rPr>
                <w:rFonts w:eastAsia="Times New Roman"/>
                <w:color w:val="000000"/>
                <w:sz w:val="20"/>
                <w:szCs w:val="20"/>
              </w:rPr>
              <w:t>)</w:t>
            </w:r>
          </w:p>
        </w:tc>
        <w:tc>
          <w:tcPr>
            <w:tcW w:w="960" w:type="dxa"/>
            <w:tcBorders>
              <w:left w:val="single" w:sz="12" w:space="0" w:color="auto"/>
            </w:tcBorders>
            <w:noWrap/>
            <w:vAlign w:val="center"/>
            <w:hideMark/>
          </w:tcPr>
          <w:p w:rsidR="00066F3C" w:rsidRPr="00066F3C" w:rsidRDefault="00066F3C" w:rsidP="00EF095E">
            <w:pPr>
              <w:jc w:val="center"/>
              <w:rPr>
                <w:rFonts w:eastAsia="Times New Roman"/>
                <w:color w:val="000000"/>
                <w:sz w:val="20"/>
                <w:szCs w:val="20"/>
              </w:rPr>
            </w:pPr>
            <w:r w:rsidRPr="00066F3C">
              <w:rPr>
                <w:rFonts w:eastAsia="Times New Roman"/>
                <w:color w:val="000000"/>
                <w:sz w:val="20"/>
                <w:szCs w:val="20"/>
              </w:rPr>
              <w:t>0-</w:t>
            </w:r>
            <w:r w:rsidR="002F2E5C">
              <w:rPr>
                <w:rFonts w:eastAsia="Times New Roman"/>
                <w:color w:val="000000"/>
                <w:sz w:val="20"/>
                <w:szCs w:val="20"/>
              </w:rPr>
              <w:t>19</w:t>
            </w:r>
          </w:p>
        </w:tc>
        <w:tc>
          <w:tcPr>
            <w:tcW w:w="960" w:type="dxa"/>
            <w:noWrap/>
            <w:vAlign w:val="center"/>
            <w:hideMark/>
          </w:tcPr>
          <w:p w:rsidR="00066F3C" w:rsidRPr="00066F3C" w:rsidRDefault="00066F3C" w:rsidP="00EF095E">
            <w:pPr>
              <w:jc w:val="center"/>
              <w:rPr>
                <w:rFonts w:eastAsia="Times New Roman"/>
                <w:color w:val="000000"/>
                <w:sz w:val="20"/>
                <w:szCs w:val="20"/>
              </w:rPr>
            </w:pPr>
            <w:r w:rsidRPr="00066F3C">
              <w:rPr>
                <w:rFonts w:eastAsia="Times New Roman"/>
                <w:color w:val="000000"/>
                <w:sz w:val="20"/>
                <w:szCs w:val="20"/>
              </w:rPr>
              <w:t>20-</w:t>
            </w:r>
            <w:r w:rsidR="002F2E5C">
              <w:rPr>
                <w:rFonts w:eastAsia="Times New Roman"/>
                <w:color w:val="000000"/>
                <w:sz w:val="20"/>
                <w:szCs w:val="20"/>
              </w:rPr>
              <w:t>39</w:t>
            </w:r>
          </w:p>
        </w:tc>
        <w:tc>
          <w:tcPr>
            <w:tcW w:w="960" w:type="dxa"/>
            <w:noWrap/>
            <w:vAlign w:val="center"/>
            <w:hideMark/>
          </w:tcPr>
          <w:p w:rsidR="00066F3C" w:rsidRPr="00066F3C" w:rsidRDefault="00066F3C" w:rsidP="00EF095E">
            <w:pPr>
              <w:jc w:val="center"/>
              <w:rPr>
                <w:rFonts w:eastAsia="Times New Roman"/>
                <w:color w:val="000000"/>
                <w:sz w:val="20"/>
                <w:szCs w:val="20"/>
              </w:rPr>
            </w:pPr>
            <w:r w:rsidRPr="00066F3C">
              <w:rPr>
                <w:rFonts w:eastAsia="Times New Roman"/>
                <w:color w:val="000000"/>
                <w:sz w:val="20"/>
                <w:szCs w:val="20"/>
              </w:rPr>
              <w:t>40-</w:t>
            </w:r>
            <w:r w:rsidR="002F2E5C">
              <w:rPr>
                <w:rFonts w:eastAsia="Times New Roman"/>
                <w:color w:val="000000"/>
                <w:sz w:val="20"/>
                <w:szCs w:val="20"/>
              </w:rPr>
              <w:t>59</w:t>
            </w:r>
          </w:p>
        </w:tc>
        <w:tc>
          <w:tcPr>
            <w:tcW w:w="960" w:type="dxa"/>
            <w:noWrap/>
            <w:vAlign w:val="center"/>
            <w:hideMark/>
          </w:tcPr>
          <w:p w:rsidR="00066F3C" w:rsidRPr="00066F3C" w:rsidRDefault="00066F3C" w:rsidP="00EF095E">
            <w:pPr>
              <w:jc w:val="center"/>
              <w:rPr>
                <w:rFonts w:eastAsia="Times New Roman"/>
                <w:color w:val="000000"/>
                <w:sz w:val="20"/>
                <w:szCs w:val="20"/>
              </w:rPr>
            </w:pPr>
            <w:r w:rsidRPr="00066F3C">
              <w:rPr>
                <w:rFonts w:eastAsia="Times New Roman"/>
                <w:color w:val="000000"/>
                <w:sz w:val="20"/>
                <w:szCs w:val="20"/>
              </w:rPr>
              <w:t>60-</w:t>
            </w:r>
            <w:r w:rsidR="002F2E5C">
              <w:rPr>
                <w:rFonts w:eastAsia="Times New Roman"/>
                <w:color w:val="000000"/>
                <w:sz w:val="20"/>
                <w:szCs w:val="20"/>
              </w:rPr>
              <w:t>79</w:t>
            </w:r>
          </w:p>
        </w:tc>
        <w:tc>
          <w:tcPr>
            <w:tcW w:w="960" w:type="dxa"/>
            <w:noWrap/>
            <w:vAlign w:val="center"/>
            <w:hideMark/>
          </w:tcPr>
          <w:p w:rsidR="00066F3C" w:rsidRPr="00066F3C" w:rsidRDefault="00066F3C" w:rsidP="00EF095E">
            <w:pPr>
              <w:jc w:val="center"/>
              <w:rPr>
                <w:rFonts w:eastAsia="Times New Roman"/>
                <w:color w:val="000000"/>
                <w:sz w:val="20"/>
                <w:szCs w:val="20"/>
              </w:rPr>
            </w:pPr>
            <w:r w:rsidRPr="00066F3C">
              <w:rPr>
                <w:rFonts w:eastAsia="Times New Roman"/>
                <w:color w:val="000000"/>
                <w:sz w:val="20"/>
                <w:szCs w:val="20"/>
              </w:rPr>
              <w:t>80-</w:t>
            </w:r>
            <w:r w:rsidR="002F2E5C">
              <w:rPr>
                <w:rFonts w:eastAsia="Times New Roman"/>
                <w:color w:val="000000"/>
                <w:sz w:val="20"/>
                <w:szCs w:val="20"/>
              </w:rPr>
              <w:t>99</w:t>
            </w:r>
          </w:p>
        </w:tc>
        <w:tc>
          <w:tcPr>
            <w:tcW w:w="960" w:type="dxa"/>
            <w:noWrap/>
            <w:vAlign w:val="center"/>
            <w:hideMark/>
          </w:tcPr>
          <w:p w:rsidR="00066F3C" w:rsidRPr="00066F3C" w:rsidRDefault="00066F3C" w:rsidP="00EF095E">
            <w:pPr>
              <w:jc w:val="center"/>
              <w:rPr>
                <w:rFonts w:eastAsia="Times New Roman"/>
                <w:color w:val="000000"/>
                <w:sz w:val="20"/>
                <w:szCs w:val="20"/>
              </w:rPr>
            </w:pPr>
            <w:r w:rsidRPr="00066F3C">
              <w:rPr>
                <w:rFonts w:eastAsia="Times New Roman"/>
                <w:color w:val="000000"/>
                <w:sz w:val="20"/>
                <w:szCs w:val="20"/>
              </w:rPr>
              <w:t>100-1</w:t>
            </w:r>
            <w:r w:rsidR="002F2E5C">
              <w:rPr>
                <w:rFonts w:eastAsia="Times New Roman"/>
                <w:color w:val="000000"/>
                <w:sz w:val="20"/>
                <w:szCs w:val="20"/>
              </w:rPr>
              <w:t>19</w:t>
            </w:r>
          </w:p>
        </w:tc>
        <w:tc>
          <w:tcPr>
            <w:tcW w:w="960" w:type="dxa"/>
            <w:noWrap/>
            <w:vAlign w:val="center"/>
            <w:hideMark/>
          </w:tcPr>
          <w:p w:rsidR="00066F3C" w:rsidRPr="00066F3C" w:rsidRDefault="00066F3C" w:rsidP="00EF095E">
            <w:pPr>
              <w:jc w:val="center"/>
              <w:rPr>
                <w:rFonts w:eastAsia="Times New Roman"/>
                <w:color w:val="000000"/>
                <w:sz w:val="20"/>
                <w:szCs w:val="20"/>
              </w:rPr>
            </w:pPr>
            <w:r w:rsidRPr="00066F3C">
              <w:rPr>
                <w:rFonts w:eastAsia="Times New Roman"/>
                <w:color w:val="000000"/>
                <w:sz w:val="20"/>
                <w:szCs w:val="20"/>
              </w:rPr>
              <w:t>120-1</w:t>
            </w:r>
            <w:r w:rsidR="002F2E5C">
              <w:rPr>
                <w:rFonts w:eastAsia="Times New Roman"/>
                <w:color w:val="000000"/>
                <w:sz w:val="20"/>
                <w:szCs w:val="20"/>
              </w:rPr>
              <w:t>39</w:t>
            </w:r>
          </w:p>
        </w:tc>
        <w:tc>
          <w:tcPr>
            <w:tcW w:w="960" w:type="dxa"/>
            <w:noWrap/>
            <w:vAlign w:val="center"/>
            <w:hideMark/>
          </w:tcPr>
          <w:p w:rsidR="00066F3C" w:rsidRPr="00066F3C" w:rsidRDefault="00066F3C" w:rsidP="00EF095E">
            <w:pPr>
              <w:jc w:val="center"/>
              <w:rPr>
                <w:rFonts w:eastAsia="Times New Roman"/>
                <w:color w:val="000000"/>
                <w:sz w:val="20"/>
                <w:szCs w:val="20"/>
              </w:rPr>
            </w:pPr>
            <w:r w:rsidRPr="00066F3C">
              <w:rPr>
                <w:rFonts w:eastAsia="Times New Roman"/>
                <w:color w:val="000000"/>
                <w:sz w:val="20"/>
                <w:szCs w:val="20"/>
              </w:rPr>
              <w:t>140-1</w:t>
            </w:r>
            <w:r w:rsidR="002F2E5C">
              <w:rPr>
                <w:rFonts w:eastAsia="Times New Roman"/>
                <w:color w:val="000000"/>
                <w:sz w:val="20"/>
                <w:szCs w:val="20"/>
              </w:rPr>
              <w:t>59</w:t>
            </w:r>
          </w:p>
        </w:tc>
      </w:tr>
      <w:tr w:rsidR="00066F3C" w:rsidRPr="00B36E49" w:rsidTr="006A6F18">
        <w:trPr>
          <w:trHeight w:val="315"/>
          <w:tblHeader/>
        </w:trPr>
        <w:tc>
          <w:tcPr>
            <w:tcW w:w="2085" w:type="dxa"/>
            <w:tcBorders>
              <w:top w:val="single" w:sz="2" w:space="0" w:color="auto"/>
              <w:left w:val="single" w:sz="2" w:space="0" w:color="auto"/>
              <w:bottom w:val="single" w:sz="2" w:space="0" w:color="auto"/>
              <w:right w:val="single" w:sz="12" w:space="0" w:color="auto"/>
            </w:tcBorders>
            <w:noWrap/>
            <w:vAlign w:val="center"/>
            <w:hideMark/>
          </w:tcPr>
          <w:p w:rsidR="00066F3C" w:rsidRPr="00066F3C" w:rsidRDefault="00066F3C" w:rsidP="00EF095E">
            <w:pPr>
              <w:rPr>
                <w:rFonts w:eastAsia="Times New Roman"/>
                <w:color w:val="000000"/>
                <w:sz w:val="20"/>
                <w:szCs w:val="20"/>
              </w:rPr>
            </w:pPr>
            <w:r>
              <w:rPr>
                <w:rFonts w:eastAsia="Times New Roman"/>
                <w:color w:val="000000"/>
                <w:sz w:val="20"/>
                <w:szCs w:val="20"/>
              </w:rPr>
              <w:t>F</w:t>
            </w:r>
            <w:r w:rsidRPr="00066F3C">
              <w:rPr>
                <w:rFonts w:eastAsia="Times New Roman"/>
                <w:color w:val="000000"/>
                <w:sz w:val="20"/>
                <w:szCs w:val="20"/>
              </w:rPr>
              <w:t>requency</w:t>
            </w:r>
          </w:p>
        </w:tc>
        <w:tc>
          <w:tcPr>
            <w:tcW w:w="960" w:type="dxa"/>
            <w:tcBorders>
              <w:left w:val="single" w:sz="12" w:space="0" w:color="auto"/>
            </w:tcBorders>
            <w:noWrap/>
            <w:vAlign w:val="center"/>
            <w:hideMark/>
          </w:tcPr>
          <w:p w:rsidR="00066F3C" w:rsidRPr="00066F3C" w:rsidRDefault="00066F3C" w:rsidP="00EF095E">
            <w:pPr>
              <w:jc w:val="center"/>
              <w:rPr>
                <w:rFonts w:eastAsia="Times New Roman"/>
                <w:color w:val="000000"/>
                <w:sz w:val="20"/>
                <w:szCs w:val="20"/>
              </w:rPr>
            </w:pPr>
            <w:r w:rsidRPr="00066F3C">
              <w:rPr>
                <w:rFonts w:eastAsia="Times New Roman"/>
                <w:color w:val="000000"/>
                <w:sz w:val="20"/>
                <w:szCs w:val="20"/>
              </w:rPr>
              <w:t>9</w:t>
            </w:r>
          </w:p>
        </w:tc>
        <w:tc>
          <w:tcPr>
            <w:tcW w:w="960" w:type="dxa"/>
            <w:noWrap/>
            <w:vAlign w:val="center"/>
            <w:hideMark/>
          </w:tcPr>
          <w:p w:rsidR="00066F3C" w:rsidRPr="00066F3C" w:rsidRDefault="00066F3C" w:rsidP="00EF095E">
            <w:pPr>
              <w:jc w:val="center"/>
              <w:rPr>
                <w:rFonts w:eastAsia="Times New Roman"/>
                <w:color w:val="000000"/>
                <w:sz w:val="20"/>
                <w:szCs w:val="20"/>
              </w:rPr>
            </w:pPr>
            <w:r w:rsidRPr="00066F3C">
              <w:rPr>
                <w:rFonts w:eastAsia="Times New Roman"/>
                <w:color w:val="000000"/>
                <w:sz w:val="20"/>
                <w:szCs w:val="20"/>
              </w:rPr>
              <w:t>18</w:t>
            </w:r>
          </w:p>
        </w:tc>
        <w:tc>
          <w:tcPr>
            <w:tcW w:w="960" w:type="dxa"/>
            <w:noWrap/>
            <w:vAlign w:val="center"/>
            <w:hideMark/>
          </w:tcPr>
          <w:p w:rsidR="00066F3C" w:rsidRPr="00066F3C" w:rsidRDefault="00066F3C" w:rsidP="00EF095E">
            <w:pPr>
              <w:jc w:val="center"/>
              <w:rPr>
                <w:rFonts w:eastAsia="Times New Roman"/>
                <w:color w:val="000000"/>
                <w:sz w:val="20"/>
                <w:szCs w:val="20"/>
              </w:rPr>
            </w:pPr>
            <w:r w:rsidRPr="00066F3C">
              <w:rPr>
                <w:rFonts w:eastAsia="Times New Roman"/>
                <w:color w:val="000000"/>
                <w:sz w:val="20"/>
                <w:szCs w:val="20"/>
              </w:rPr>
              <w:t>32</w:t>
            </w:r>
          </w:p>
        </w:tc>
        <w:tc>
          <w:tcPr>
            <w:tcW w:w="960" w:type="dxa"/>
            <w:noWrap/>
            <w:vAlign w:val="center"/>
            <w:hideMark/>
          </w:tcPr>
          <w:p w:rsidR="00066F3C" w:rsidRPr="00066F3C" w:rsidRDefault="00066F3C" w:rsidP="00EF095E">
            <w:pPr>
              <w:jc w:val="center"/>
              <w:rPr>
                <w:rFonts w:eastAsia="Times New Roman"/>
                <w:color w:val="000000"/>
                <w:sz w:val="20"/>
                <w:szCs w:val="20"/>
              </w:rPr>
            </w:pPr>
            <w:r w:rsidRPr="00066F3C">
              <w:rPr>
                <w:rFonts w:eastAsia="Times New Roman"/>
                <w:color w:val="000000"/>
                <w:sz w:val="20"/>
                <w:szCs w:val="20"/>
              </w:rPr>
              <w:t>20</w:t>
            </w:r>
          </w:p>
        </w:tc>
        <w:tc>
          <w:tcPr>
            <w:tcW w:w="960" w:type="dxa"/>
            <w:noWrap/>
            <w:vAlign w:val="center"/>
            <w:hideMark/>
          </w:tcPr>
          <w:p w:rsidR="00066F3C" w:rsidRPr="00066F3C" w:rsidRDefault="00066F3C" w:rsidP="00EF095E">
            <w:pPr>
              <w:jc w:val="center"/>
              <w:rPr>
                <w:rFonts w:eastAsia="Times New Roman"/>
                <w:color w:val="000000"/>
                <w:sz w:val="20"/>
                <w:szCs w:val="20"/>
              </w:rPr>
            </w:pPr>
            <w:r w:rsidRPr="00066F3C">
              <w:rPr>
                <w:rFonts w:eastAsia="Times New Roman"/>
                <w:color w:val="000000"/>
                <w:sz w:val="20"/>
                <w:szCs w:val="20"/>
              </w:rPr>
              <w:t>13</w:t>
            </w:r>
          </w:p>
        </w:tc>
        <w:tc>
          <w:tcPr>
            <w:tcW w:w="960" w:type="dxa"/>
            <w:noWrap/>
            <w:vAlign w:val="center"/>
            <w:hideMark/>
          </w:tcPr>
          <w:p w:rsidR="00066F3C" w:rsidRPr="00066F3C" w:rsidRDefault="00066F3C" w:rsidP="00EF095E">
            <w:pPr>
              <w:jc w:val="center"/>
              <w:rPr>
                <w:rFonts w:eastAsia="Times New Roman"/>
                <w:color w:val="000000"/>
                <w:sz w:val="20"/>
                <w:szCs w:val="20"/>
              </w:rPr>
            </w:pPr>
            <w:r w:rsidRPr="00066F3C">
              <w:rPr>
                <w:rFonts w:eastAsia="Times New Roman"/>
                <w:color w:val="000000"/>
                <w:sz w:val="20"/>
                <w:szCs w:val="20"/>
              </w:rPr>
              <w:t>5</w:t>
            </w:r>
          </w:p>
        </w:tc>
        <w:tc>
          <w:tcPr>
            <w:tcW w:w="960" w:type="dxa"/>
            <w:noWrap/>
            <w:vAlign w:val="center"/>
            <w:hideMark/>
          </w:tcPr>
          <w:p w:rsidR="00066F3C" w:rsidRPr="00066F3C" w:rsidRDefault="00066F3C" w:rsidP="00EF095E">
            <w:pPr>
              <w:jc w:val="center"/>
              <w:rPr>
                <w:rFonts w:eastAsia="Times New Roman"/>
                <w:color w:val="000000"/>
                <w:sz w:val="20"/>
                <w:szCs w:val="20"/>
              </w:rPr>
            </w:pPr>
            <w:r w:rsidRPr="00066F3C">
              <w:rPr>
                <w:rFonts w:eastAsia="Times New Roman"/>
                <w:color w:val="000000"/>
                <w:sz w:val="20"/>
                <w:szCs w:val="20"/>
              </w:rPr>
              <w:t>2</w:t>
            </w:r>
          </w:p>
        </w:tc>
        <w:tc>
          <w:tcPr>
            <w:tcW w:w="960" w:type="dxa"/>
            <w:noWrap/>
            <w:vAlign w:val="center"/>
            <w:hideMark/>
          </w:tcPr>
          <w:p w:rsidR="00066F3C" w:rsidRPr="00066F3C" w:rsidRDefault="00066F3C" w:rsidP="00EF095E">
            <w:pPr>
              <w:jc w:val="center"/>
              <w:rPr>
                <w:rFonts w:eastAsia="Times New Roman"/>
                <w:color w:val="000000"/>
                <w:sz w:val="20"/>
                <w:szCs w:val="20"/>
              </w:rPr>
            </w:pPr>
            <w:r w:rsidRPr="00066F3C">
              <w:rPr>
                <w:rFonts w:eastAsia="Times New Roman"/>
                <w:color w:val="000000"/>
                <w:sz w:val="20"/>
                <w:szCs w:val="20"/>
              </w:rPr>
              <w:t>1</w:t>
            </w:r>
          </w:p>
        </w:tc>
      </w:tr>
    </w:tbl>
    <w:p w:rsidR="00066F3C" w:rsidRDefault="00066F3C" w:rsidP="001E2C47">
      <w:pPr>
        <w:pStyle w:val="Normal1"/>
        <w:spacing w:line="240" w:lineRule="auto"/>
      </w:pPr>
    </w:p>
    <w:p w:rsidR="00066F3C" w:rsidRDefault="00066F3C" w:rsidP="00066F3C">
      <w:pPr>
        <w:pStyle w:val="ListParagraph"/>
        <w:numPr>
          <w:ilvl w:val="0"/>
          <w:numId w:val="34"/>
        </w:numPr>
      </w:pPr>
      <w:r w:rsidRPr="00066F3C">
        <w:t>Calculate an estimated mean waiting time for the randomly sampled data above.</w:t>
      </w:r>
    </w:p>
    <w:p w:rsidR="00066F3C" w:rsidRPr="00066F3C" w:rsidRDefault="00066F3C" w:rsidP="00066F3C"/>
    <w:p w:rsidR="00066F3C" w:rsidRDefault="00713D38" w:rsidP="00066F3C">
      <w:pPr>
        <w:pStyle w:val="ListParagraph"/>
        <w:numPr>
          <w:ilvl w:val="0"/>
          <w:numId w:val="34"/>
        </w:numPr>
      </w:pPr>
      <w:r>
        <w:t>In which class is the</w:t>
      </w:r>
      <w:r w:rsidR="00066F3C" w:rsidRPr="00066F3C">
        <w:t xml:space="preserve"> median waiting time</w:t>
      </w:r>
      <w:r>
        <w:t xml:space="preserve"> located</w:t>
      </w:r>
      <w:r w:rsidR="00066F3C" w:rsidRPr="00066F3C">
        <w:t xml:space="preserve"> for </w:t>
      </w:r>
      <w:r>
        <w:t>the randomly sampled data above?</w:t>
      </w:r>
    </w:p>
    <w:p w:rsidR="00066F3C" w:rsidRDefault="00066F3C" w:rsidP="00066F3C"/>
    <w:p w:rsidR="00EF095E" w:rsidRDefault="00EF095E" w:rsidP="00066F3C"/>
    <w:p w:rsidR="00066F3C" w:rsidRDefault="00066F3C" w:rsidP="00066F3C">
      <w:r w:rsidRPr="00066F3C">
        <w:t>The following weekend the receptionist records another random sample of waiting times.</w:t>
      </w:r>
    </w:p>
    <w:p w:rsidR="00066F3C" w:rsidRDefault="00066F3C" w:rsidP="00066F3C"/>
    <w:tbl>
      <w:tblPr>
        <w:tblStyle w:val="TableGrid"/>
        <w:tblW w:w="9577" w:type="dxa"/>
        <w:jc w:val="center"/>
        <w:tblLayout w:type="fixed"/>
        <w:tblCellMar>
          <w:left w:w="142" w:type="dxa"/>
          <w:right w:w="85" w:type="dxa"/>
        </w:tblCellMar>
        <w:tblLook w:val="04A0" w:firstRow="1" w:lastRow="0" w:firstColumn="1" w:lastColumn="0" w:noHBand="0" w:noVBand="1"/>
      </w:tblPr>
      <w:tblGrid>
        <w:gridCol w:w="478"/>
        <w:gridCol w:w="479"/>
        <w:gridCol w:w="479"/>
        <w:gridCol w:w="479"/>
        <w:gridCol w:w="479"/>
        <w:gridCol w:w="479"/>
        <w:gridCol w:w="478"/>
        <w:gridCol w:w="479"/>
        <w:gridCol w:w="479"/>
        <w:gridCol w:w="479"/>
        <w:gridCol w:w="479"/>
        <w:gridCol w:w="479"/>
        <w:gridCol w:w="479"/>
        <w:gridCol w:w="478"/>
        <w:gridCol w:w="479"/>
        <w:gridCol w:w="479"/>
        <w:gridCol w:w="479"/>
        <w:gridCol w:w="479"/>
        <w:gridCol w:w="479"/>
        <w:gridCol w:w="479"/>
      </w:tblGrid>
      <w:tr w:rsidR="00EF095E" w:rsidTr="006A6F18">
        <w:trPr>
          <w:trHeight w:hRule="exact" w:val="454"/>
          <w:tblHeader/>
          <w:jc w:val="center"/>
        </w:trPr>
        <w:tc>
          <w:tcPr>
            <w:tcW w:w="478" w:type="dxa"/>
            <w:vAlign w:val="center"/>
          </w:tcPr>
          <w:p w:rsidR="00066F3C" w:rsidRPr="00B36E49" w:rsidRDefault="00066F3C" w:rsidP="00866296">
            <w:pPr>
              <w:pStyle w:val="Normal1"/>
              <w:spacing w:line="240" w:lineRule="auto"/>
              <w:ind w:left="-90"/>
              <w:jc w:val="center"/>
            </w:pPr>
            <w:r w:rsidRPr="00B36E49">
              <w:t>56</w:t>
            </w:r>
          </w:p>
        </w:tc>
        <w:tc>
          <w:tcPr>
            <w:tcW w:w="479" w:type="dxa"/>
            <w:vAlign w:val="center"/>
          </w:tcPr>
          <w:p w:rsidR="00066F3C" w:rsidRPr="00B36E49" w:rsidRDefault="00066F3C" w:rsidP="00866296">
            <w:pPr>
              <w:pStyle w:val="Normal1"/>
              <w:spacing w:line="240" w:lineRule="auto"/>
              <w:ind w:left="-90"/>
              <w:jc w:val="center"/>
            </w:pPr>
            <w:r w:rsidRPr="00B36E49">
              <w:t>84</w:t>
            </w:r>
          </w:p>
        </w:tc>
        <w:tc>
          <w:tcPr>
            <w:tcW w:w="479" w:type="dxa"/>
            <w:vAlign w:val="center"/>
          </w:tcPr>
          <w:p w:rsidR="00066F3C" w:rsidRPr="00B36E49" w:rsidRDefault="00066F3C" w:rsidP="00866296">
            <w:pPr>
              <w:pStyle w:val="Normal1"/>
              <w:spacing w:line="240" w:lineRule="auto"/>
              <w:ind w:left="-90"/>
              <w:jc w:val="center"/>
            </w:pPr>
            <w:r w:rsidRPr="00B36E49">
              <w:t>11</w:t>
            </w:r>
          </w:p>
        </w:tc>
        <w:tc>
          <w:tcPr>
            <w:tcW w:w="479" w:type="dxa"/>
            <w:vAlign w:val="center"/>
          </w:tcPr>
          <w:p w:rsidR="00066F3C" w:rsidRPr="00B36E49" w:rsidRDefault="00066F3C" w:rsidP="00866296">
            <w:pPr>
              <w:pStyle w:val="Normal1"/>
              <w:spacing w:line="240" w:lineRule="auto"/>
              <w:ind w:left="-90"/>
              <w:jc w:val="center"/>
            </w:pPr>
            <w:r w:rsidRPr="00B36E49">
              <w:t>15</w:t>
            </w:r>
          </w:p>
        </w:tc>
        <w:tc>
          <w:tcPr>
            <w:tcW w:w="479" w:type="dxa"/>
            <w:vAlign w:val="center"/>
          </w:tcPr>
          <w:p w:rsidR="00066F3C" w:rsidRPr="00B36E49" w:rsidRDefault="00066F3C" w:rsidP="00866296">
            <w:pPr>
              <w:pStyle w:val="Normal1"/>
              <w:spacing w:line="240" w:lineRule="auto"/>
              <w:ind w:left="-90"/>
              <w:jc w:val="center"/>
            </w:pPr>
            <w:r w:rsidRPr="00B36E49">
              <w:t>60</w:t>
            </w:r>
          </w:p>
        </w:tc>
        <w:tc>
          <w:tcPr>
            <w:tcW w:w="479" w:type="dxa"/>
            <w:vAlign w:val="center"/>
          </w:tcPr>
          <w:p w:rsidR="00066F3C" w:rsidRPr="00B36E49" w:rsidRDefault="00066F3C" w:rsidP="00866296">
            <w:pPr>
              <w:pStyle w:val="Normal1"/>
              <w:spacing w:line="240" w:lineRule="auto"/>
              <w:ind w:left="-90"/>
              <w:jc w:val="center"/>
            </w:pPr>
            <w:r w:rsidRPr="00B36E49">
              <w:t>93</w:t>
            </w:r>
          </w:p>
        </w:tc>
        <w:tc>
          <w:tcPr>
            <w:tcW w:w="478" w:type="dxa"/>
            <w:vAlign w:val="center"/>
          </w:tcPr>
          <w:p w:rsidR="00066F3C" w:rsidRPr="00B36E49" w:rsidRDefault="00066F3C" w:rsidP="00866296">
            <w:pPr>
              <w:pStyle w:val="Normal1"/>
              <w:spacing w:line="240" w:lineRule="auto"/>
              <w:ind w:left="-90"/>
              <w:jc w:val="center"/>
            </w:pPr>
            <w:r w:rsidRPr="00B36E49">
              <w:t>46</w:t>
            </w:r>
          </w:p>
        </w:tc>
        <w:tc>
          <w:tcPr>
            <w:tcW w:w="479" w:type="dxa"/>
            <w:vAlign w:val="center"/>
          </w:tcPr>
          <w:p w:rsidR="00066F3C" w:rsidRPr="00B36E49" w:rsidRDefault="00066F3C" w:rsidP="00866296">
            <w:pPr>
              <w:pStyle w:val="Normal1"/>
              <w:spacing w:line="240" w:lineRule="auto"/>
              <w:ind w:left="-90"/>
              <w:jc w:val="center"/>
            </w:pPr>
            <w:r w:rsidRPr="00B36E49">
              <w:t>6</w:t>
            </w:r>
          </w:p>
        </w:tc>
        <w:tc>
          <w:tcPr>
            <w:tcW w:w="479" w:type="dxa"/>
            <w:vAlign w:val="center"/>
          </w:tcPr>
          <w:p w:rsidR="00066F3C" w:rsidRPr="00B36E49" w:rsidRDefault="00066F3C" w:rsidP="00866296">
            <w:pPr>
              <w:pStyle w:val="Normal1"/>
              <w:spacing w:line="240" w:lineRule="auto"/>
              <w:ind w:left="-90"/>
              <w:jc w:val="center"/>
            </w:pPr>
            <w:r w:rsidRPr="00B36E49">
              <w:t>59</w:t>
            </w:r>
          </w:p>
        </w:tc>
        <w:tc>
          <w:tcPr>
            <w:tcW w:w="479" w:type="dxa"/>
            <w:vAlign w:val="center"/>
          </w:tcPr>
          <w:p w:rsidR="00066F3C" w:rsidRPr="00B36E49" w:rsidRDefault="00066F3C" w:rsidP="00866296">
            <w:pPr>
              <w:pStyle w:val="Normal1"/>
              <w:spacing w:line="240" w:lineRule="auto"/>
              <w:ind w:left="-90"/>
              <w:jc w:val="center"/>
            </w:pPr>
            <w:r w:rsidRPr="00B36E49">
              <w:t>98</w:t>
            </w:r>
          </w:p>
        </w:tc>
        <w:tc>
          <w:tcPr>
            <w:tcW w:w="479" w:type="dxa"/>
            <w:vAlign w:val="center"/>
          </w:tcPr>
          <w:p w:rsidR="00066F3C" w:rsidRPr="00B36E49" w:rsidRDefault="00066F3C" w:rsidP="00866296">
            <w:pPr>
              <w:pStyle w:val="Normal1"/>
              <w:spacing w:line="240" w:lineRule="auto"/>
              <w:ind w:left="-90"/>
              <w:jc w:val="center"/>
            </w:pPr>
            <w:r w:rsidRPr="00B36E49">
              <w:t>42</w:t>
            </w:r>
          </w:p>
        </w:tc>
        <w:tc>
          <w:tcPr>
            <w:tcW w:w="479" w:type="dxa"/>
            <w:vAlign w:val="center"/>
          </w:tcPr>
          <w:p w:rsidR="00066F3C" w:rsidRPr="00B36E49" w:rsidRDefault="00066F3C" w:rsidP="00866296">
            <w:pPr>
              <w:pStyle w:val="Normal1"/>
              <w:spacing w:line="240" w:lineRule="auto"/>
              <w:ind w:left="-90"/>
              <w:jc w:val="center"/>
            </w:pPr>
            <w:r w:rsidRPr="00B36E49">
              <w:t>18</w:t>
            </w:r>
          </w:p>
        </w:tc>
        <w:tc>
          <w:tcPr>
            <w:tcW w:w="479" w:type="dxa"/>
            <w:vAlign w:val="center"/>
          </w:tcPr>
          <w:p w:rsidR="00066F3C" w:rsidRPr="00B36E49" w:rsidRDefault="00066F3C" w:rsidP="00866296">
            <w:pPr>
              <w:pStyle w:val="Normal1"/>
              <w:spacing w:line="240" w:lineRule="auto"/>
              <w:ind w:left="-90"/>
              <w:jc w:val="center"/>
            </w:pPr>
            <w:r w:rsidRPr="00B36E49">
              <w:t>54</w:t>
            </w:r>
          </w:p>
        </w:tc>
        <w:tc>
          <w:tcPr>
            <w:tcW w:w="478" w:type="dxa"/>
            <w:vAlign w:val="center"/>
          </w:tcPr>
          <w:p w:rsidR="00066F3C" w:rsidRPr="00B36E49" w:rsidRDefault="00066F3C" w:rsidP="00866296">
            <w:pPr>
              <w:pStyle w:val="Normal1"/>
              <w:spacing w:line="240" w:lineRule="auto"/>
              <w:ind w:left="-90"/>
              <w:jc w:val="center"/>
            </w:pPr>
            <w:r w:rsidRPr="00B36E49">
              <w:t>58</w:t>
            </w:r>
          </w:p>
        </w:tc>
        <w:tc>
          <w:tcPr>
            <w:tcW w:w="479" w:type="dxa"/>
            <w:vAlign w:val="center"/>
          </w:tcPr>
          <w:p w:rsidR="00066F3C" w:rsidRPr="00B36E49" w:rsidRDefault="00066F3C" w:rsidP="00866296">
            <w:pPr>
              <w:pStyle w:val="Normal1"/>
              <w:spacing w:line="240" w:lineRule="auto"/>
              <w:ind w:left="-90"/>
              <w:jc w:val="center"/>
            </w:pPr>
            <w:r w:rsidRPr="00B36E49">
              <w:t>65</w:t>
            </w:r>
          </w:p>
        </w:tc>
        <w:tc>
          <w:tcPr>
            <w:tcW w:w="479" w:type="dxa"/>
            <w:vAlign w:val="center"/>
          </w:tcPr>
          <w:p w:rsidR="00066F3C" w:rsidRPr="00B36E49" w:rsidRDefault="00066F3C" w:rsidP="00866296">
            <w:pPr>
              <w:pStyle w:val="Normal1"/>
              <w:spacing w:line="240" w:lineRule="auto"/>
              <w:ind w:left="-90"/>
              <w:jc w:val="center"/>
            </w:pPr>
            <w:r w:rsidRPr="00B36E49">
              <w:t>25</w:t>
            </w:r>
          </w:p>
        </w:tc>
        <w:tc>
          <w:tcPr>
            <w:tcW w:w="479" w:type="dxa"/>
            <w:vAlign w:val="center"/>
          </w:tcPr>
          <w:p w:rsidR="00066F3C" w:rsidRPr="00B36E49" w:rsidRDefault="00066F3C" w:rsidP="00866296">
            <w:pPr>
              <w:pStyle w:val="Normal1"/>
              <w:spacing w:line="240" w:lineRule="auto"/>
              <w:ind w:left="-90"/>
              <w:jc w:val="center"/>
            </w:pPr>
            <w:r w:rsidRPr="00B36E49">
              <w:t>37</w:t>
            </w:r>
          </w:p>
        </w:tc>
        <w:tc>
          <w:tcPr>
            <w:tcW w:w="479" w:type="dxa"/>
            <w:vAlign w:val="center"/>
          </w:tcPr>
          <w:p w:rsidR="00066F3C" w:rsidRPr="00B36E49" w:rsidRDefault="00066F3C" w:rsidP="00866296">
            <w:pPr>
              <w:pStyle w:val="Normal1"/>
              <w:spacing w:line="240" w:lineRule="auto"/>
              <w:ind w:left="-90"/>
              <w:jc w:val="center"/>
            </w:pPr>
            <w:r w:rsidRPr="00B36E49">
              <w:t>39</w:t>
            </w:r>
          </w:p>
        </w:tc>
        <w:tc>
          <w:tcPr>
            <w:tcW w:w="479" w:type="dxa"/>
            <w:vAlign w:val="center"/>
          </w:tcPr>
          <w:p w:rsidR="00066F3C" w:rsidRPr="00B36E49" w:rsidRDefault="00066F3C" w:rsidP="00866296">
            <w:pPr>
              <w:pStyle w:val="Normal1"/>
              <w:spacing w:line="240" w:lineRule="auto"/>
              <w:ind w:left="-90"/>
              <w:jc w:val="center"/>
            </w:pPr>
            <w:r w:rsidRPr="00B36E49">
              <w:t>94</w:t>
            </w:r>
          </w:p>
        </w:tc>
        <w:tc>
          <w:tcPr>
            <w:tcW w:w="479" w:type="dxa"/>
            <w:vAlign w:val="center"/>
          </w:tcPr>
          <w:p w:rsidR="00066F3C" w:rsidRPr="00B36E49" w:rsidRDefault="00066F3C" w:rsidP="00866296">
            <w:pPr>
              <w:pStyle w:val="Normal1"/>
              <w:spacing w:line="240" w:lineRule="auto"/>
              <w:ind w:left="-90"/>
              <w:jc w:val="center"/>
            </w:pPr>
            <w:r w:rsidRPr="00B36E49">
              <w:t>109</w:t>
            </w:r>
          </w:p>
        </w:tc>
      </w:tr>
      <w:tr w:rsidR="00EF095E" w:rsidTr="006A6F18">
        <w:trPr>
          <w:trHeight w:hRule="exact" w:val="454"/>
          <w:tblHeader/>
          <w:jc w:val="center"/>
        </w:trPr>
        <w:tc>
          <w:tcPr>
            <w:tcW w:w="478" w:type="dxa"/>
            <w:vAlign w:val="center"/>
          </w:tcPr>
          <w:p w:rsidR="00066F3C" w:rsidRPr="00B36E49" w:rsidRDefault="00066F3C" w:rsidP="00866296">
            <w:pPr>
              <w:pStyle w:val="Normal1"/>
              <w:spacing w:line="240" w:lineRule="auto"/>
              <w:ind w:left="-90"/>
              <w:jc w:val="center"/>
            </w:pPr>
            <w:r w:rsidRPr="00B36E49">
              <w:t>103</w:t>
            </w:r>
          </w:p>
        </w:tc>
        <w:tc>
          <w:tcPr>
            <w:tcW w:w="479" w:type="dxa"/>
            <w:vAlign w:val="center"/>
          </w:tcPr>
          <w:p w:rsidR="00066F3C" w:rsidRPr="00B36E49" w:rsidRDefault="00066F3C" w:rsidP="00866296">
            <w:pPr>
              <w:pStyle w:val="Normal1"/>
              <w:spacing w:line="240" w:lineRule="auto"/>
              <w:ind w:left="-90"/>
              <w:jc w:val="center"/>
            </w:pPr>
            <w:r w:rsidRPr="00B36E49">
              <w:t>56</w:t>
            </w:r>
          </w:p>
        </w:tc>
        <w:tc>
          <w:tcPr>
            <w:tcW w:w="479" w:type="dxa"/>
            <w:vAlign w:val="center"/>
          </w:tcPr>
          <w:p w:rsidR="00066F3C" w:rsidRPr="00B36E49" w:rsidRDefault="00066F3C" w:rsidP="00866296">
            <w:pPr>
              <w:pStyle w:val="Normal1"/>
              <w:spacing w:line="240" w:lineRule="auto"/>
              <w:ind w:left="-90"/>
              <w:jc w:val="center"/>
            </w:pPr>
            <w:r w:rsidRPr="00B36E49">
              <w:t>39</w:t>
            </w:r>
          </w:p>
        </w:tc>
        <w:tc>
          <w:tcPr>
            <w:tcW w:w="479" w:type="dxa"/>
            <w:vAlign w:val="center"/>
          </w:tcPr>
          <w:p w:rsidR="00066F3C" w:rsidRPr="00B36E49" w:rsidRDefault="00066F3C" w:rsidP="00866296">
            <w:pPr>
              <w:pStyle w:val="Normal1"/>
              <w:spacing w:line="240" w:lineRule="auto"/>
              <w:ind w:left="-90"/>
              <w:jc w:val="center"/>
            </w:pPr>
            <w:r w:rsidRPr="00B36E49">
              <w:t>41</w:t>
            </w:r>
          </w:p>
        </w:tc>
        <w:tc>
          <w:tcPr>
            <w:tcW w:w="479" w:type="dxa"/>
            <w:vAlign w:val="center"/>
          </w:tcPr>
          <w:p w:rsidR="00066F3C" w:rsidRPr="00B36E49" w:rsidRDefault="00066F3C" w:rsidP="00866296">
            <w:pPr>
              <w:pStyle w:val="Normal1"/>
              <w:spacing w:line="240" w:lineRule="auto"/>
              <w:ind w:left="-90"/>
              <w:jc w:val="center"/>
            </w:pPr>
            <w:r>
              <w:t>23</w:t>
            </w:r>
          </w:p>
        </w:tc>
        <w:tc>
          <w:tcPr>
            <w:tcW w:w="479" w:type="dxa"/>
            <w:vAlign w:val="center"/>
          </w:tcPr>
          <w:p w:rsidR="00066F3C" w:rsidRPr="00B36E49" w:rsidRDefault="00066F3C" w:rsidP="00866296">
            <w:pPr>
              <w:pStyle w:val="Normal1"/>
              <w:spacing w:line="240" w:lineRule="auto"/>
              <w:ind w:left="-90"/>
              <w:jc w:val="center"/>
            </w:pPr>
            <w:r w:rsidRPr="00B36E49">
              <w:t>68</w:t>
            </w:r>
          </w:p>
        </w:tc>
        <w:tc>
          <w:tcPr>
            <w:tcW w:w="478" w:type="dxa"/>
            <w:vAlign w:val="center"/>
          </w:tcPr>
          <w:p w:rsidR="00066F3C" w:rsidRPr="00B36E49" w:rsidRDefault="00066F3C" w:rsidP="00866296">
            <w:pPr>
              <w:pStyle w:val="Normal1"/>
              <w:spacing w:line="240" w:lineRule="auto"/>
              <w:ind w:left="-90"/>
              <w:jc w:val="center"/>
            </w:pPr>
            <w:r w:rsidRPr="00B36E49">
              <w:t>15</w:t>
            </w:r>
          </w:p>
        </w:tc>
        <w:tc>
          <w:tcPr>
            <w:tcW w:w="479" w:type="dxa"/>
            <w:vAlign w:val="center"/>
          </w:tcPr>
          <w:p w:rsidR="00066F3C" w:rsidRPr="00B36E49" w:rsidRDefault="00066F3C" w:rsidP="00866296">
            <w:pPr>
              <w:pStyle w:val="Normal1"/>
              <w:spacing w:line="240" w:lineRule="auto"/>
              <w:ind w:left="-90"/>
              <w:jc w:val="center"/>
            </w:pPr>
            <w:r w:rsidRPr="00B36E49">
              <w:t>75</w:t>
            </w:r>
          </w:p>
        </w:tc>
        <w:tc>
          <w:tcPr>
            <w:tcW w:w="479" w:type="dxa"/>
            <w:vAlign w:val="center"/>
          </w:tcPr>
          <w:p w:rsidR="00066F3C" w:rsidRPr="00B36E49" w:rsidRDefault="00066F3C" w:rsidP="00866296">
            <w:pPr>
              <w:pStyle w:val="Normal1"/>
              <w:spacing w:line="240" w:lineRule="auto"/>
              <w:ind w:left="-90"/>
              <w:jc w:val="center"/>
            </w:pPr>
            <w:r w:rsidRPr="00B36E49">
              <w:t>5</w:t>
            </w:r>
          </w:p>
        </w:tc>
        <w:tc>
          <w:tcPr>
            <w:tcW w:w="479" w:type="dxa"/>
            <w:vAlign w:val="center"/>
          </w:tcPr>
          <w:p w:rsidR="00066F3C" w:rsidRPr="00B36E49" w:rsidRDefault="00066F3C" w:rsidP="00866296">
            <w:pPr>
              <w:pStyle w:val="Normal1"/>
              <w:spacing w:line="240" w:lineRule="auto"/>
              <w:ind w:left="-90"/>
              <w:jc w:val="center"/>
            </w:pPr>
            <w:r w:rsidRPr="00B36E49">
              <w:t>128</w:t>
            </w:r>
          </w:p>
        </w:tc>
        <w:tc>
          <w:tcPr>
            <w:tcW w:w="479" w:type="dxa"/>
            <w:vAlign w:val="center"/>
          </w:tcPr>
          <w:p w:rsidR="00066F3C" w:rsidRPr="00B36E49" w:rsidRDefault="00066F3C" w:rsidP="00866296">
            <w:pPr>
              <w:pStyle w:val="Normal1"/>
              <w:spacing w:line="240" w:lineRule="auto"/>
              <w:ind w:left="-90"/>
              <w:jc w:val="center"/>
            </w:pPr>
            <w:r w:rsidRPr="00B36E49">
              <w:t>38</w:t>
            </w:r>
          </w:p>
        </w:tc>
        <w:tc>
          <w:tcPr>
            <w:tcW w:w="479" w:type="dxa"/>
            <w:vAlign w:val="center"/>
          </w:tcPr>
          <w:p w:rsidR="00066F3C" w:rsidRPr="00B36E49" w:rsidRDefault="00066F3C" w:rsidP="00866296">
            <w:pPr>
              <w:pStyle w:val="Normal1"/>
              <w:spacing w:line="240" w:lineRule="auto"/>
              <w:ind w:left="-90"/>
              <w:jc w:val="center"/>
            </w:pPr>
            <w:r w:rsidRPr="00B36E49">
              <w:t>20</w:t>
            </w:r>
          </w:p>
        </w:tc>
        <w:tc>
          <w:tcPr>
            <w:tcW w:w="479" w:type="dxa"/>
            <w:vAlign w:val="center"/>
          </w:tcPr>
          <w:p w:rsidR="00066F3C" w:rsidRPr="00B36E49" w:rsidRDefault="00066F3C" w:rsidP="00866296">
            <w:pPr>
              <w:pStyle w:val="Normal1"/>
              <w:spacing w:line="240" w:lineRule="auto"/>
              <w:ind w:left="-90"/>
              <w:jc w:val="center"/>
            </w:pPr>
            <w:r w:rsidRPr="00B36E49">
              <w:t>77</w:t>
            </w:r>
          </w:p>
        </w:tc>
        <w:tc>
          <w:tcPr>
            <w:tcW w:w="478" w:type="dxa"/>
            <w:vAlign w:val="center"/>
          </w:tcPr>
          <w:p w:rsidR="00066F3C" w:rsidRPr="00B36E49" w:rsidRDefault="00066F3C" w:rsidP="00866296">
            <w:pPr>
              <w:pStyle w:val="Normal1"/>
              <w:spacing w:line="240" w:lineRule="auto"/>
              <w:ind w:left="-90"/>
              <w:jc w:val="center"/>
            </w:pPr>
            <w:r w:rsidRPr="00B36E49">
              <w:t>63</w:t>
            </w:r>
          </w:p>
        </w:tc>
        <w:tc>
          <w:tcPr>
            <w:tcW w:w="479" w:type="dxa"/>
            <w:vAlign w:val="center"/>
          </w:tcPr>
          <w:p w:rsidR="00066F3C" w:rsidRPr="00B36E49" w:rsidRDefault="00066F3C" w:rsidP="00866296">
            <w:pPr>
              <w:pStyle w:val="Normal1"/>
              <w:spacing w:line="240" w:lineRule="auto"/>
              <w:ind w:left="-90"/>
              <w:jc w:val="center"/>
            </w:pPr>
            <w:r w:rsidRPr="00B36E49">
              <w:t>45</w:t>
            </w:r>
          </w:p>
        </w:tc>
        <w:tc>
          <w:tcPr>
            <w:tcW w:w="479" w:type="dxa"/>
            <w:vAlign w:val="center"/>
          </w:tcPr>
          <w:p w:rsidR="00066F3C" w:rsidRPr="00B36E49" w:rsidRDefault="00066F3C" w:rsidP="00866296">
            <w:pPr>
              <w:pStyle w:val="Normal1"/>
              <w:spacing w:line="240" w:lineRule="auto"/>
              <w:ind w:left="-90"/>
              <w:jc w:val="center"/>
            </w:pPr>
            <w:r w:rsidRPr="00B36E49">
              <w:t>52</w:t>
            </w:r>
          </w:p>
        </w:tc>
        <w:tc>
          <w:tcPr>
            <w:tcW w:w="479" w:type="dxa"/>
            <w:vAlign w:val="center"/>
          </w:tcPr>
          <w:p w:rsidR="00066F3C" w:rsidRPr="00B36E49" w:rsidRDefault="00066F3C" w:rsidP="00866296">
            <w:pPr>
              <w:pStyle w:val="Normal1"/>
              <w:spacing w:line="240" w:lineRule="auto"/>
              <w:ind w:left="-90"/>
              <w:jc w:val="center"/>
            </w:pPr>
            <w:r w:rsidRPr="00B36E49">
              <w:t>53</w:t>
            </w:r>
          </w:p>
        </w:tc>
        <w:tc>
          <w:tcPr>
            <w:tcW w:w="479" w:type="dxa"/>
            <w:vAlign w:val="center"/>
          </w:tcPr>
          <w:p w:rsidR="00066F3C" w:rsidRPr="00B36E49" w:rsidRDefault="00066F3C" w:rsidP="00866296">
            <w:pPr>
              <w:pStyle w:val="Normal1"/>
              <w:spacing w:line="240" w:lineRule="auto"/>
              <w:ind w:left="-90"/>
              <w:jc w:val="center"/>
            </w:pPr>
            <w:r w:rsidRPr="00B36E49">
              <w:t>73</w:t>
            </w:r>
          </w:p>
        </w:tc>
        <w:tc>
          <w:tcPr>
            <w:tcW w:w="479" w:type="dxa"/>
            <w:vAlign w:val="center"/>
          </w:tcPr>
          <w:p w:rsidR="00066F3C" w:rsidRPr="00B36E49" w:rsidRDefault="00066F3C" w:rsidP="00866296">
            <w:pPr>
              <w:pStyle w:val="Normal1"/>
              <w:spacing w:line="240" w:lineRule="auto"/>
              <w:ind w:left="-90"/>
              <w:jc w:val="center"/>
            </w:pPr>
            <w:r w:rsidRPr="00B36E49">
              <w:t>8</w:t>
            </w:r>
          </w:p>
        </w:tc>
        <w:tc>
          <w:tcPr>
            <w:tcW w:w="479" w:type="dxa"/>
            <w:vAlign w:val="center"/>
          </w:tcPr>
          <w:p w:rsidR="00066F3C" w:rsidRPr="00B36E49" w:rsidRDefault="00066F3C" w:rsidP="00866296">
            <w:pPr>
              <w:pStyle w:val="Normal1"/>
              <w:spacing w:line="240" w:lineRule="auto"/>
              <w:ind w:left="-90"/>
              <w:jc w:val="center"/>
            </w:pPr>
            <w:r w:rsidRPr="00B36E49">
              <w:t>108</w:t>
            </w:r>
          </w:p>
        </w:tc>
      </w:tr>
      <w:tr w:rsidR="00EF095E" w:rsidTr="006A6F18">
        <w:trPr>
          <w:trHeight w:hRule="exact" w:val="454"/>
          <w:tblHeader/>
          <w:jc w:val="center"/>
        </w:trPr>
        <w:tc>
          <w:tcPr>
            <w:tcW w:w="478" w:type="dxa"/>
            <w:vAlign w:val="center"/>
          </w:tcPr>
          <w:p w:rsidR="00066F3C" w:rsidRPr="00B36E49" w:rsidRDefault="00066F3C" w:rsidP="00866296">
            <w:pPr>
              <w:pStyle w:val="Normal1"/>
              <w:spacing w:line="240" w:lineRule="auto"/>
              <w:ind w:left="-90"/>
              <w:jc w:val="center"/>
            </w:pPr>
            <w:r>
              <w:t>353</w:t>
            </w:r>
          </w:p>
        </w:tc>
        <w:tc>
          <w:tcPr>
            <w:tcW w:w="479" w:type="dxa"/>
            <w:vAlign w:val="center"/>
          </w:tcPr>
          <w:p w:rsidR="00066F3C" w:rsidRPr="00B36E49" w:rsidRDefault="00066F3C" w:rsidP="00866296">
            <w:pPr>
              <w:pStyle w:val="Normal1"/>
              <w:spacing w:line="240" w:lineRule="auto"/>
              <w:ind w:left="-90"/>
              <w:jc w:val="center"/>
            </w:pPr>
            <w:r w:rsidRPr="00B36E49">
              <w:t>9</w:t>
            </w:r>
          </w:p>
        </w:tc>
        <w:tc>
          <w:tcPr>
            <w:tcW w:w="479" w:type="dxa"/>
            <w:vAlign w:val="center"/>
          </w:tcPr>
          <w:p w:rsidR="00066F3C" w:rsidRPr="00B36E49" w:rsidRDefault="00066F3C" w:rsidP="00866296">
            <w:pPr>
              <w:pStyle w:val="Normal1"/>
              <w:spacing w:line="240" w:lineRule="auto"/>
              <w:ind w:left="-90"/>
              <w:jc w:val="center"/>
            </w:pPr>
            <w:r w:rsidRPr="00B36E49">
              <w:t>10</w:t>
            </w:r>
          </w:p>
        </w:tc>
        <w:tc>
          <w:tcPr>
            <w:tcW w:w="479" w:type="dxa"/>
            <w:vAlign w:val="center"/>
          </w:tcPr>
          <w:p w:rsidR="00066F3C" w:rsidRPr="00B36E49" w:rsidRDefault="00066F3C" w:rsidP="00866296">
            <w:pPr>
              <w:pStyle w:val="Normal1"/>
              <w:spacing w:line="240" w:lineRule="auto"/>
              <w:ind w:left="-90"/>
              <w:jc w:val="center"/>
            </w:pPr>
            <w:r w:rsidRPr="00B36E49">
              <w:t>69</w:t>
            </w:r>
          </w:p>
        </w:tc>
        <w:tc>
          <w:tcPr>
            <w:tcW w:w="479" w:type="dxa"/>
            <w:vAlign w:val="center"/>
          </w:tcPr>
          <w:p w:rsidR="00066F3C" w:rsidRPr="00B36E49" w:rsidRDefault="00066F3C" w:rsidP="00866296">
            <w:pPr>
              <w:pStyle w:val="Normal1"/>
              <w:spacing w:line="240" w:lineRule="auto"/>
              <w:ind w:left="-90"/>
              <w:jc w:val="center"/>
            </w:pPr>
            <w:r w:rsidRPr="00B36E49">
              <w:t>76</w:t>
            </w:r>
          </w:p>
        </w:tc>
        <w:tc>
          <w:tcPr>
            <w:tcW w:w="479" w:type="dxa"/>
            <w:vAlign w:val="center"/>
          </w:tcPr>
          <w:p w:rsidR="00066F3C" w:rsidRPr="00B36E49" w:rsidRDefault="00066F3C" w:rsidP="00866296">
            <w:pPr>
              <w:pStyle w:val="Normal1"/>
              <w:spacing w:line="240" w:lineRule="auto"/>
              <w:ind w:left="-90"/>
              <w:jc w:val="center"/>
            </w:pPr>
            <w:r w:rsidRPr="00B36E49">
              <w:t>78</w:t>
            </w:r>
          </w:p>
        </w:tc>
        <w:tc>
          <w:tcPr>
            <w:tcW w:w="478" w:type="dxa"/>
            <w:vAlign w:val="center"/>
          </w:tcPr>
          <w:p w:rsidR="00066F3C" w:rsidRPr="00B36E49" w:rsidRDefault="00066F3C" w:rsidP="00866296">
            <w:pPr>
              <w:pStyle w:val="Normal1"/>
              <w:spacing w:line="240" w:lineRule="auto"/>
              <w:ind w:left="-90"/>
              <w:jc w:val="center"/>
            </w:pPr>
            <w:r w:rsidRPr="00B36E49">
              <w:t>43</w:t>
            </w:r>
          </w:p>
        </w:tc>
        <w:tc>
          <w:tcPr>
            <w:tcW w:w="479" w:type="dxa"/>
            <w:vAlign w:val="center"/>
          </w:tcPr>
          <w:p w:rsidR="00066F3C" w:rsidRPr="00B36E49" w:rsidRDefault="00066F3C" w:rsidP="00866296">
            <w:pPr>
              <w:pStyle w:val="Normal1"/>
              <w:spacing w:line="240" w:lineRule="auto"/>
              <w:ind w:left="-90"/>
              <w:jc w:val="center"/>
            </w:pPr>
            <w:r w:rsidRPr="00B36E49">
              <w:t>25</w:t>
            </w:r>
          </w:p>
        </w:tc>
        <w:tc>
          <w:tcPr>
            <w:tcW w:w="479" w:type="dxa"/>
            <w:vAlign w:val="center"/>
          </w:tcPr>
          <w:p w:rsidR="00066F3C" w:rsidRPr="00B36E49" w:rsidRDefault="00066F3C" w:rsidP="00866296">
            <w:pPr>
              <w:pStyle w:val="Normal1"/>
              <w:spacing w:line="240" w:lineRule="auto"/>
              <w:ind w:left="-90"/>
              <w:jc w:val="center"/>
            </w:pPr>
            <w:r w:rsidRPr="00B36E49">
              <w:t>34</w:t>
            </w:r>
          </w:p>
        </w:tc>
        <w:tc>
          <w:tcPr>
            <w:tcW w:w="479" w:type="dxa"/>
            <w:vAlign w:val="center"/>
          </w:tcPr>
          <w:p w:rsidR="00066F3C" w:rsidRPr="00B36E49" w:rsidRDefault="00066F3C" w:rsidP="00866296">
            <w:pPr>
              <w:pStyle w:val="Normal1"/>
              <w:spacing w:line="240" w:lineRule="auto"/>
              <w:ind w:left="-90"/>
              <w:jc w:val="center"/>
            </w:pPr>
            <w:r w:rsidRPr="00B36E49">
              <w:t>81</w:t>
            </w:r>
          </w:p>
        </w:tc>
        <w:tc>
          <w:tcPr>
            <w:tcW w:w="479" w:type="dxa"/>
            <w:vAlign w:val="center"/>
          </w:tcPr>
          <w:p w:rsidR="00066F3C" w:rsidRPr="00B36E49" w:rsidRDefault="00066F3C" w:rsidP="00866296">
            <w:pPr>
              <w:pStyle w:val="Normal1"/>
              <w:spacing w:line="240" w:lineRule="auto"/>
              <w:ind w:left="-90"/>
              <w:jc w:val="center"/>
            </w:pPr>
            <w:r w:rsidRPr="00B36E49">
              <w:t>92</w:t>
            </w:r>
          </w:p>
        </w:tc>
        <w:tc>
          <w:tcPr>
            <w:tcW w:w="479" w:type="dxa"/>
            <w:vAlign w:val="center"/>
          </w:tcPr>
          <w:p w:rsidR="00066F3C" w:rsidRPr="00B36E49" w:rsidRDefault="00066F3C" w:rsidP="00866296">
            <w:pPr>
              <w:pStyle w:val="Normal1"/>
              <w:spacing w:line="240" w:lineRule="auto"/>
              <w:ind w:left="-90"/>
              <w:jc w:val="center"/>
            </w:pPr>
            <w:r w:rsidRPr="00B36E49">
              <w:t>20</w:t>
            </w:r>
          </w:p>
        </w:tc>
        <w:tc>
          <w:tcPr>
            <w:tcW w:w="479" w:type="dxa"/>
            <w:vAlign w:val="center"/>
          </w:tcPr>
          <w:p w:rsidR="00066F3C" w:rsidRPr="00B36E49" w:rsidRDefault="00066F3C" w:rsidP="00866296">
            <w:pPr>
              <w:pStyle w:val="Normal1"/>
              <w:spacing w:line="240" w:lineRule="auto"/>
              <w:ind w:left="-90"/>
              <w:jc w:val="center"/>
            </w:pPr>
            <w:r w:rsidRPr="00B36E49">
              <w:t>39</w:t>
            </w:r>
          </w:p>
        </w:tc>
        <w:tc>
          <w:tcPr>
            <w:tcW w:w="478" w:type="dxa"/>
            <w:vAlign w:val="center"/>
          </w:tcPr>
          <w:p w:rsidR="00066F3C" w:rsidRPr="00B36E49" w:rsidRDefault="00066F3C" w:rsidP="00866296">
            <w:pPr>
              <w:pStyle w:val="Normal1"/>
              <w:spacing w:line="240" w:lineRule="auto"/>
              <w:ind w:left="-90"/>
              <w:jc w:val="center"/>
            </w:pPr>
            <w:r w:rsidRPr="00B36E49">
              <w:t>47</w:t>
            </w:r>
          </w:p>
        </w:tc>
        <w:tc>
          <w:tcPr>
            <w:tcW w:w="479" w:type="dxa"/>
            <w:vAlign w:val="center"/>
          </w:tcPr>
          <w:p w:rsidR="00066F3C" w:rsidRPr="00B36E49" w:rsidRDefault="00066F3C" w:rsidP="00866296">
            <w:pPr>
              <w:pStyle w:val="Normal1"/>
              <w:spacing w:line="240" w:lineRule="auto"/>
              <w:ind w:left="-90"/>
              <w:jc w:val="center"/>
            </w:pPr>
            <w:r w:rsidRPr="00B36E49">
              <w:t>51</w:t>
            </w:r>
          </w:p>
        </w:tc>
        <w:tc>
          <w:tcPr>
            <w:tcW w:w="479" w:type="dxa"/>
            <w:vAlign w:val="center"/>
          </w:tcPr>
          <w:p w:rsidR="00066F3C" w:rsidRPr="00B36E49" w:rsidRDefault="00066F3C" w:rsidP="00866296">
            <w:pPr>
              <w:pStyle w:val="Normal1"/>
              <w:spacing w:line="240" w:lineRule="auto"/>
              <w:ind w:left="-90"/>
              <w:jc w:val="center"/>
            </w:pPr>
            <w:r w:rsidRPr="00B36E49">
              <w:t>81</w:t>
            </w:r>
          </w:p>
        </w:tc>
        <w:tc>
          <w:tcPr>
            <w:tcW w:w="479" w:type="dxa"/>
            <w:vAlign w:val="center"/>
          </w:tcPr>
          <w:p w:rsidR="00066F3C" w:rsidRPr="00B36E49" w:rsidRDefault="00066F3C" w:rsidP="00866296">
            <w:pPr>
              <w:pStyle w:val="Normal1"/>
              <w:spacing w:line="240" w:lineRule="auto"/>
              <w:ind w:left="-90"/>
              <w:jc w:val="center"/>
            </w:pPr>
            <w:r w:rsidRPr="00B36E49">
              <w:t>59</w:t>
            </w:r>
          </w:p>
        </w:tc>
        <w:tc>
          <w:tcPr>
            <w:tcW w:w="479" w:type="dxa"/>
            <w:vAlign w:val="center"/>
          </w:tcPr>
          <w:p w:rsidR="00066F3C" w:rsidRPr="00B36E49" w:rsidRDefault="00066F3C" w:rsidP="00866296">
            <w:pPr>
              <w:pStyle w:val="Normal1"/>
              <w:spacing w:line="240" w:lineRule="auto"/>
              <w:ind w:left="-90"/>
              <w:jc w:val="center"/>
            </w:pPr>
            <w:r w:rsidRPr="00B36E49">
              <w:t>90</w:t>
            </w:r>
          </w:p>
        </w:tc>
        <w:tc>
          <w:tcPr>
            <w:tcW w:w="479" w:type="dxa"/>
            <w:vAlign w:val="center"/>
          </w:tcPr>
          <w:p w:rsidR="00066F3C" w:rsidRPr="00B36E49" w:rsidRDefault="00066F3C" w:rsidP="00866296">
            <w:pPr>
              <w:pStyle w:val="Normal1"/>
              <w:spacing w:line="240" w:lineRule="auto"/>
              <w:ind w:left="-90"/>
              <w:jc w:val="center"/>
            </w:pPr>
            <w:r w:rsidRPr="00B36E49">
              <w:t>39</w:t>
            </w:r>
          </w:p>
        </w:tc>
        <w:tc>
          <w:tcPr>
            <w:tcW w:w="479" w:type="dxa"/>
            <w:vAlign w:val="center"/>
          </w:tcPr>
          <w:p w:rsidR="00066F3C" w:rsidRPr="00B36E49" w:rsidRDefault="00066F3C" w:rsidP="00866296">
            <w:pPr>
              <w:pStyle w:val="Normal1"/>
              <w:spacing w:line="240" w:lineRule="auto"/>
              <w:ind w:left="-90"/>
              <w:jc w:val="center"/>
            </w:pPr>
            <w:r w:rsidRPr="00B36E49">
              <w:t>54</w:t>
            </w:r>
          </w:p>
        </w:tc>
      </w:tr>
      <w:tr w:rsidR="00EF095E" w:rsidTr="006A6F18">
        <w:trPr>
          <w:trHeight w:hRule="exact" w:val="454"/>
          <w:tblHeader/>
          <w:jc w:val="center"/>
        </w:trPr>
        <w:tc>
          <w:tcPr>
            <w:tcW w:w="478" w:type="dxa"/>
            <w:vAlign w:val="center"/>
          </w:tcPr>
          <w:p w:rsidR="00066F3C" w:rsidRPr="00B36E49" w:rsidRDefault="00066F3C" w:rsidP="00866296">
            <w:pPr>
              <w:pStyle w:val="Normal1"/>
              <w:spacing w:line="240" w:lineRule="auto"/>
              <w:ind w:left="-90"/>
              <w:jc w:val="center"/>
            </w:pPr>
            <w:r w:rsidRPr="00B36E49">
              <w:t>38</w:t>
            </w:r>
          </w:p>
        </w:tc>
        <w:tc>
          <w:tcPr>
            <w:tcW w:w="479" w:type="dxa"/>
            <w:vAlign w:val="center"/>
          </w:tcPr>
          <w:p w:rsidR="00066F3C" w:rsidRPr="00B36E49" w:rsidRDefault="00066F3C" w:rsidP="00866296">
            <w:pPr>
              <w:pStyle w:val="Normal1"/>
              <w:spacing w:line="240" w:lineRule="auto"/>
              <w:ind w:left="-90"/>
              <w:jc w:val="center"/>
            </w:pPr>
            <w:r w:rsidRPr="00B36E49">
              <w:t>51</w:t>
            </w:r>
          </w:p>
        </w:tc>
        <w:tc>
          <w:tcPr>
            <w:tcW w:w="479" w:type="dxa"/>
            <w:vAlign w:val="center"/>
          </w:tcPr>
          <w:p w:rsidR="00066F3C" w:rsidRPr="00B36E49" w:rsidRDefault="00066F3C" w:rsidP="00866296">
            <w:pPr>
              <w:pStyle w:val="Normal1"/>
              <w:spacing w:line="240" w:lineRule="auto"/>
              <w:ind w:left="-90"/>
              <w:jc w:val="center"/>
            </w:pPr>
            <w:r w:rsidRPr="00B36E49">
              <w:t>48</w:t>
            </w:r>
          </w:p>
        </w:tc>
        <w:tc>
          <w:tcPr>
            <w:tcW w:w="479" w:type="dxa"/>
            <w:vAlign w:val="center"/>
          </w:tcPr>
          <w:p w:rsidR="00066F3C" w:rsidRPr="00B36E49" w:rsidRDefault="00066F3C" w:rsidP="00866296">
            <w:pPr>
              <w:pStyle w:val="Normal1"/>
              <w:spacing w:line="240" w:lineRule="auto"/>
              <w:ind w:left="-90"/>
              <w:jc w:val="center"/>
            </w:pPr>
            <w:r w:rsidRPr="00B36E49">
              <w:t>90</w:t>
            </w:r>
          </w:p>
        </w:tc>
        <w:tc>
          <w:tcPr>
            <w:tcW w:w="479" w:type="dxa"/>
            <w:vAlign w:val="center"/>
          </w:tcPr>
          <w:p w:rsidR="00066F3C" w:rsidRPr="00B36E49" w:rsidRDefault="00066F3C" w:rsidP="00866296">
            <w:pPr>
              <w:pStyle w:val="Normal1"/>
              <w:spacing w:line="240" w:lineRule="auto"/>
              <w:ind w:left="-90"/>
              <w:jc w:val="center"/>
            </w:pPr>
            <w:r w:rsidRPr="00B36E49">
              <w:t>60</w:t>
            </w:r>
          </w:p>
        </w:tc>
        <w:tc>
          <w:tcPr>
            <w:tcW w:w="479" w:type="dxa"/>
            <w:vAlign w:val="center"/>
          </w:tcPr>
          <w:p w:rsidR="00066F3C" w:rsidRPr="00B36E49" w:rsidRDefault="00066F3C" w:rsidP="00866296">
            <w:pPr>
              <w:pStyle w:val="Normal1"/>
              <w:spacing w:line="240" w:lineRule="auto"/>
              <w:ind w:left="-90"/>
              <w:jc w:val="center"/>
            </w:pPr>
            <w:r w:rsidRPr="00B36E49">
              <w:t>19</w:t>
            </w:r>
          </w:p>
        </w:tc>
        <w:tc>
          <w:tcPr>
            <w:tcW w:w="478" w:type="dxa"/>
            <w:vAlign w:val="center"/>
          </w:tcPr>
          <w:p w:rsidR="00066F3C" w:rsidRPr="00B36E49" w:rsidRDefault="00066F3C" w:rsidP="00866296">
            <w:pPr>
              <w:pStyle w:val="Normal1"/>
              <w:spacing w:line="240" w:lineRule="auto"/>
              <w:ind w:left="-90"/>
              <w:jc w:val="center"/>
            </w:pPr>
            <w:r w:rsidRPr="00B36E49">
              <w:t>8</w:t>
            </w:r>
          </w:p>
        </w:tc>
        <w:tc>
          <w:tcPr>
            <w:tcW w:w="479" w:type="dxa"/>
            <w:vAlign w:val="center"/>
          </w:tcPr>
          <w:p w:rsidR="00066F3C" w:rsidRPr="00B36E49" w:rsidRDefault="00066F3C" w:rsidP="00866296">
            <w:pPr>
              <w:pStyle w:val="Normal1"/>
              <w:spacing w:line="240" w:lineRule="auto"/>
              <w:ind w:left="-90"/>
              <w:jc w:val="center"/>
            </w:pPr>
            <w:r w:rsidRPr="00B36E49">
              <w:t>26</w:t>
            </w:r>
          </w:p>
        </w:tc>
        <w:tc>
          <w:tcPr>
            <w:tcW w:w="479" w:type="dxa"/>
            <w:vAlign w:val="center"/>
          </w:tcPr>
          <w:p w:rsidR="00066F3C" w:rsidRPr="00B36E49" w:rsidRDefault="00066F3C" w:rsidP="00866296">
            <w:pPr>
              <w:pStyle w:val="Normal1"/>
              <w:spacing w:line="240" w:lineRule="auto"/>
              <w:ind w:left="-90"/>
              <w:jc w:val="center"/>
            </w:pPr>
            <w:r w:rsidRPr="00B36E49">
              <w:t>101</w:t>
            </w:r>
          </w:p>
        </w:tc>
        <w:tc>
          <w:tcPr>
            <w:tcW w:w="479" w:type="dxa"/>
            <w:vAlign w:val="center"/>
          </w:tcPr>
          <w:p w:rsidR="00066F3C" w:rsidRPr="00B36E49" w:rsidRDefault="00066F3C" w:rsidP="00866296">
            <w:pPr>
              <w:pStyle w:val="Normal1"/>
              <w:spacing w:line="240" w:lineRule="auto"/>
              <w:ind w:left="-90"/>
              <w:jc w:val="center"/>
            </w:pPr>
            <w:r w:rsidRPr="00B36E49">
              <w:t>47</w:t>
            </w:r>
          </w:p>
        </w:tc>
        <w:tc>
          <w:tcPr>
            <w:tcW w:w="479" w:type="dxa"/>
            <w:vAlign w:val="center"/>
          </w:tcPr>
          <w:p w:rsidR="00066F3C" w:rsidRPr="00B36E49" w:rsidRDefault="00066F3C" w:rsidP="00866296">
            <w:pPr>
              <w:pStyle w:val="Normal1"/>
              <w:spacing w:line="240" w:lineRule="auto"/>
              <w:ind w:left="-90"/>
              <w:jc w:val="center"/>
            </w:pPr>
            <w:r w:rsidRPr="00B36E49">
              <w:t>12</w:t>
            </w:r>
          </w:p>
        </w:tc>
        <w:tc>
          <w:tcPr>
            <w:tcW w:w="479" w:type="dxa"/>
            <w:vAlign w:val="center"/>
          </w:tcPr>
          <w:p w:rsidR="00066F3C" w:rsidRPr="00B36E49" w:rsidRDefault="00066F3C" w:rsidP="00866296">
            <w:pPr>
              <w:pStyle w:val="Normal1"/>
              <w:spacing w:line="240" w:lineRule="auto"/>
              <w:ind w:left="-90"/>
              <w:jc w:val="center"/>
            </w:pPr>
            <w:r w:rsidRPr="00B36E49">
              <w:t>102</w:t>
            </w:r>
          </w:p>
        </w:tc>
        <w:tc>
          <w:tcPr>
            <w:tcW w:w="479" w:type="dxa"/>
            <w:vAlign w:val="center"/>
          </w:tcPr>
          <w:p w:rsidR="00066F3C" w:rsidRPr="00B36E49" w:rsidRDefault="00066F3C" w:rsidP="00866296">
            <w:pPr>
              <w:pStyle w:val="Normal1"/>
              <w:spacing w:line="240" w:lineRule="auto"/>
              <w:ind w:left="-90"/>
              <w:jc w:val="center"/>
            </w:pPr>
            <w:r w:rsidRPr="00B36E49">
              <w:t>35</w:t>
            </w:r>
          </w:p>
        </w:tc>
        <w:tc>
          <w:tcPr>
            <w:tcW w:w="478" w:type="dxa"/>
            <w:vAlign w:val="center"/>
          </w:tcPr>
          <w:p w:rsidR="00066F3C" w:rsidRPr="00B36E49" w:rsidRDefault="00066F3C" w:rsidP="00866296">
            <w:pPr>
              <w:pStyle w:val="Normal1"/>
              <w:spacing w:line="240" w:lineRule="auto"/>
              <w:ind w:left="-90"/>
              <w:jc w:val="center"/>
            </w:pPr>
            <w:r w:rsidRPr="00B36E49">
              <w:t>48</w:t>
            </w:r>
          </w:p>
        </w:tc>
        <w:tc>
          <w:tcPr>
            <w:tcW w:w="479" w:type="dxa"/>
            <w:vAlign w:val="center"/>
          </w:tcPr>
          <w:p w:rsidR="00066F3C" w:rsidRPr="00B36E49" w:rsidRDefault="00066F3C" w:rsidP="00866296">
            <w:pPr>
              <w:pStyle w:val="Normal1"/>
              <w:spacing w:line="240" w:lineRule="auto"/>
              <w:ind w:left="-90"/>
              <w:jc w:val="center"/>
            </w:pPr>
            <w:r w:rsidRPr="00B36E49">
              <w:t>57</w:t>
            </w:r>
          </w:p>
        </w:tc>
        <w:tc>
          <w:tcPr>
            <w:tcW w:w="479" w:type="dxa"/>
            <w:vAlign w:val="center"/>
          </w:tcPr>
          <w:p w:rsidR="00066F3C" w:rsidRPr="00B36E49" w:rsidRDefault="00066F3C" w:rsidP="00866296">
            <w:pPr>
              <w:pStyle w:val="Normal1"/>
              <w:spacing w:line="240" w:lineRule="auto"/>
              <w:ind w:left="-90"/>
              <w:jc w:val="center"/>
            </w:pPr>
            <w:r w:rsidRPr="00B36E49">
              <w:t>88</w:t>
            </w:r>
          </w:p>
        </w:tc>
        <w:tc>
          <w:tcPr>
            <w:tcW w:w="479" w:type="dxa"/>
            <w:vAlign w:val="center"/>
          </w:tcPr>
          <w:p w:rsidR="00066F3C" w:rsidRPr="00B36E49" w:rsidRDefault="00066F3C" w:rsidP="00866296">
            <w:pPr>
              <w:pStyle w:val="Normal1"/>
              <w:spacing w:line="240" w:lineRule="auto"/>
              <w:ind w:left="-90"/>
              <w:jc w:val="center"/>
            </w:pPr>
            <w:r w:rsidRPr="00B36E49">
              <w:t>34</w:t>
            </w:r>
          </w:p>
        </w:tc>
        <w:tc>
          <w:tcPr>
            <w:tcW w:w="479" w:type="dxa"/>
            <w:vAlign w:val="center"/>
          </w:tcPr>
          <w:p w:rsidR="00066F3C" w:rsidRPr="00B36E49" w:rsidRDefault="00066F3C" w:rsidP="00866296">
            <w:pPr>
              <w:pStyle w:val="Normal1"/>
              <w:spacing w:line="240" w:lineRule="auto"/>
              <w:ind w:left="-90"/>
              <w:jc w:val="center"/>
            </w:pPr>
            <w:r w:rsidRPr="00B36E49">
              <w:t>53</w:t>
            </w:r>
          </w:p>
        </w:tc>
        <w:tc>
          <w:tcPr>
            <w:tcW w:w="479" w:type="dxa"/>
            <w:vAlign w:val="center"/>
          </w:tcPr>
          <w:p w:rsidR="00066F3C" w:rsidRPr="00B36E49" w:rsidRDefault="00066F3C" w:rsidP="00866296">
            <w:pPr>
              <w:pStyle w:val="Normal1"/>
              <w:spacing w:line="240" w:lineRule="auto"/>
              <w:ind w:left="-90"/>
              <w:jc w:val="center"/>
            </w:pPr>
            <w:r w:rsidRPr="00B36E49">
              <w:t>83</w:t>
            </w:r>
          </w:p>
        </w:tc>
        <w:tc>
          <w:tcPr>
            <w:tcW w:w="479" w:type="dxa"/>
            <w:vAlign w:val="center"/>
          </w:tcPr>
          <w:p w:rsidR="00066F3C" w:rsidRPr="00B36E49" w:rsidRDefault="00066F3C" w:rsidP="00866296">
            <w:pPr>
              <w:pStyle w:val="Normal1"/>
              <w:spacing w:line="240" w:lineRule="auto"/>
              <w:ind w:left="-90"/>
              <w:jc w:val="center"/>
            </w:pPr>
            <w:r w:rsidRPr="00B36E49">
              <w:t>42</w:t>
            </w:r>
          </w:p>
        </w:tc>
      </w:tr>
      <w:tr w:rsidR="00EF095E" w:rsidTr="006A6F18">
        <w:trPr>
          <w:trHeight w:hRule="exact" w:val="454"/>
          <w:tblHeader/>
          <w:jc w:val="center"/>
        </w:trPr>
        <w:tc>
          <w:tcPr>
            <w:tcW w:w="478" w:type="dxa"/>
            <w:vAlign w:val="center"/>
          </w:tcPr>
          <w:p w:rsidR="00066F3C" w:rsidRPr="00B36E49" w:rsidRDefault="00066F3C" w:rsidP="00866296">
            <w:pPr>
              <w:pStyle w:val="Normal1"/>
              <w:spacing w:line="240" w:lineRule="auto"/>
              <w:ind w:left="-90"/>
              <w:jc w:val="center"/>
            </w:pPr>
            <w:r w:rsidRPr="00B36E49">
              <w:t>20</w:t>
            </w:r>
          </w:p>
        </w:tc>
        <w:tc>
          <w:tcPr>
            <w:tcW w:w="479" w:type="dxa"/>
            <w:vAlign w:val="center"/>
          </w:tcPr>
          <w:p w:rsidR="00066F3C" w:rsidRPr="00B36E49" w:rsidRDefault="00066F3C" w:rsidP="00866296">
            <w:pPr>
              <w:pStyle w:val="Normal1"/>
              <w:spacing w:line="240" w:lineRule="auto"/>
              <w:ind w:left="-90"/>
              <w:jc w:val="center"/>
            </w:pPr>
            <w:r w:rsidRPr="00B36E49">
              <w:t>5</w:t>
            </w:r>
          </w:p>
        </w:tc>
        <w:tc>
          <w:tcPr>
            <w:tcW w:w="479" w:type="dxa"/>
            <w:vAlign w:val="center"/>
          </w:tcPr>
          <w:p w:rsidR="00066F3C" w:rsidRPr="00B36E49" w:rsidRDefault="00066F3C" w:rsidP="00866296">
            <w:pPr>
              <w:pStyle w:val="Normal1"/>
              <w:spacing w:line="240" w:lineRule="auto"/>
              <w:ind w:left="-90"/>
              <w:jc w:val="center"/>
            </w:pPr>
            <w:r w:rsidRPr="00B36E49">
              <w:t>120</w:t>
            </w:r>
          </w:p>
        </w:tc>
        <w:tc>
          <w:tcPr>
            <w:tcW w:w="479" w:type="dxa"/>
            <w:vAlign w:val="center"/>
          </w:tcPr>
          <w:p w:rsidR="00066F3C" w:rsidRPr="00B36E49" w:rsidRDefault="00066F3C" w:rsidP="00866296">
            <w:pPr>
              <w:pStyle w:val="Normal1"/>
              <w:spacing w:line="240" w:lineRule="auto"/>
              <w:ind w:left="-90"/>
              <w:jc w:val="center"/>
            </w:pPr>
            <w:r w:rsidRPr="00B36E49">
              <w:t>63</w:t>
            </w:r>
          </w:p>
        </w:tc>
        <w:tc>
          <w:tcPr>
            <w:tcW w:w="479" w:type="dxa"/>
            <w:vAlign w:val="center"/>
          </w:tcPr>
          <w:p w:rsidR="00066F3C" w:rsidRPr="00B36E49" w:rsidRDefault="00066F3C" w:rsidP="00866296">
            <w:pPr>
              <w:pStyle w:val="Normal1"/>
              <w:spacing w:line="240" w:lineRule="auto"/>
              <w:ind w:left="-90"/>
              <w:jc w:val="center"/>
            </w:pPr>
            <w:r w:rsidRPr="00B36E49">
              <w:t>69</w:t>
            </w:r>
          </w:p>
        </w:tc>
        <w:tc>
          <w:tcPr>
            <w:tcW w:w="479" w:type="dxa"/>
            <w:vAlign w:val="center"/>
          </w:tcPr>
          <w:p w:rsidR="00066F3C" w:rsidRPr="00B36E49" w:rsidRDefault="00066F3C" w:rsidP="00866296">
            <w:pPr>
              <w:pStyle w:val="Normal1"/>
              <w:spacing w:line="240" w:lineRule="auto"/>
              <w:ind w:left="-90"/>
              <w:jc w:val="center"/>
            </w:pPr>
            <w:r w:rsidRPr="00B36E49">
              <w:t>78</w:t>
            </w:r>
          </w:p>
        </w:tc>
        <w:tc>
          <w:tcPr>
            <w:tcW w:w="478" w:type="dxa"/>
            <w:vAlign w:val="center"/>
          </w:tcPr>
          <w:p w:rsidR="00066F3C" w:rsidRPr="00B36E49" w:rsidRDefault="00066F3C" w:rsidP="00866296">
            <w:pPr>
              <w:pStyle w:val="Normal1"/>
              <w:spacing w:line="240" w:lineRule="auto"/>
              <w:ind w:left="-90"/>
              <w:jc w:val="center"/>
            </w:pPr>
            <w:r w:rsidRPr="00B36E49">
              <w:t>36</w:t>
            </w:r>
          </w:p>
        </w:tc>
        <w:tc>
          <w:tcPr>
            <w:tcW w:w="479" w:type="dxa"/>
            <w:vAlign w:val="center"/>
          </w:tcPr>
          <w:p w:rsidR="00066F3C" w:rsidRPr="00B36E49" w:rsidRDefault="00066F3C" w:rsidP="00866296">
            <w:pPr>
              <w:pStyle w:val="Normal1"/>
              <w:spacing w:line="240" w:lineRule="auto"/>
              <w:ind w:left="-90"/>
              <w:jc w:val="center"/>
            </w:pPr>
            <w:r w:rsidRPr="00B36E49">
              <w:t>58</w:t>
            </w:r>
          </w:p>
        </w:tc>
        <w:tc>
          <w:tcPr>
            <w:tcW w:w="479" w:type="dxa"/>
            <w:vAlign w:val="center"/>
          </w:tcPr>
          <w:p w:rsidR="00066F3C" w:rsidRPr="00B36E49" w:rsidRDefault="00066F3C" w:rsidP="00866296">
            <w:pPr>
              <w:pStyle w:val="Normal1"/>
              <w:spacing w:line="240" w:lineRule="auto"/>
              <w:ind w:left="-90"/>
              <w:jc w:val="center"/>
            </w:pPr>
            <w:r w:rsidRPr="00B36E49">
              <w:t>65</w:t>
            </w:r>
          </w:p>
        </w:tc>
        <w:tc>
          <w:tcPr>
            <w:tcW w:w="479" w:type="dxa"/>
            <w:vAlign w:val="center"/>
          </w:tcPr>
          <w:p w:rsidR="00066F3C" w:rsidRPr="00B36E49" w:rsidRDefault="00066F3C" w:rsidP="00866296">
            <w:pPr>
              <w:pStyle w:val="Normal1"/>
              <w:spacing w:line="240" w:lineRule="auto"/>
              <w:ind w:left="-90"/>
              <w:jc w:val="center"/>
            </w:pPr>
            <w:r w:rsidRPr="00B36E49">
              <w:t>77</w:t>
            </w:r>
          </w:p>
        </w:tc>
        <w:tc>
          <w:tcPr>
            <w:tcW w:w="479" w:type="dxa"/>
            <w:vAlign w:val="center"/>
          </w:tcPr>
          <w:p w:rsidR="00066F3C" w:rsidRPr="00B36E49" w:rsidRDefault="00066F3C" w:rsidP="00866296">
            <w:pPr>
              <w:pStyle w:val="Normal1"/>
              <w:spacing w:line="240" w:lineRule="auto"/>
              <w:ind w:left="-90"/>
              <w:jc w:val="center"/>
            </w:pPr>
            <w:r w:rsidRPr="00B36E49">
              <w:t>26</w:t>
            </w:r>
          </w:p>
        </w:tc>
        <w:tc>
          <w:tcPr>
            <w:tcW w:w="479" w:type="dxa"/>
            <w:vAlign w:val="center"/>
          </w:tcPr>
          <w:p w:rsidR="00066F3C" w:rsidRPr="00B36E49" w:rsidRDefault="00066F3C" w:rsidP="00866296">
            <w:pPr>
              <w:pStyle w:val="Normal1"/>
              <w:spacing w:line="240" w:lineRule="auto"/>
              <w:ind w:left="-90"/>
              <w:jc w:val="center"/>
            </w:pPr>
            <w:r w:rsidRPr="00B36E49">
              <w:t>45</w:t>
            </w:r>
          </w:p>
        </w:tc>
        <w:tc>
          <w:tcPr>
            <w:tcW w:w="479" w:type="dxa"/>
            <w:vAlign w:val="center"/>
          </w:tcPr>
          <w:p w:rsidR="00066F3C" w:rsidRPr="00B36E49" w:rsidRDefault="00066F3C" w:rsidP="00866296">
            <w:pPr>
              <w:pStyle w:val="Normal1"/>
              <w:spacing w:line="240" w:lineRule="auto"/>
              <w:ind w:left="-90"/>
              <w:jc w:val="center"/>
            </w:pPr>
            <w:r w:rsidRPr="00B36E49">
              <w:t>49</w:t>
            </w:r>
          </w:p>
        </w:tc>
        <w:tc>
          <w:tcPr>
            <w:tcW w:w="478" w:type="dxa"/>
            <w:vAlign w:val="center"/>
          </w:tcPr>
          <w:p w:rsidR="00066F3C" w:rsidRPr="00B36E49" w:rsidRDefault="00066F3C" w:rsidP="00866296">
            <w:pPr>
              <w:pStyle w:val="Normal1"/>
              <w:spacing w:line="240" w:lineRule="auto"/>
              <w:ind w:left="-90"/>
              <w:jc w:val="center"/>
            </w:pPr>
            <w:r w:rsidRPr="00B36E49">
              <w:t>83</w:t>
            </w:r>
          </w:p>
        </w:tc>
        <w:tc>
          <w:tcPr>
            <w:tcW w:w="479" w:type="dxa"/>
            <w:vAlign w:val="center"/>
          </w:tcPr>
          <w:p w:rsidR="00066F3C" w:rsidRPr="00B36E49" w:rsidRDefault="00066F3C" w:rsidP="00866296">
            <w:pPr>
              <w:pStyle w:val="Normal1"/>
              <w:spacing w:line="240" w:lineRule="auto"/>
              <w:ind w:left="-90"/>
              <w:jc w:val="center"/>
            </w:pPr>
            <w:r w:rsidRPr="00B36E49">
              <w:t>73</w:t>
            </w:r>
          </w:p>
        </w:tc>
        <w:tc>
          <w:tcPr>
            <w:tcW w:w="479" w:type="dxa"/>
            <w:vAlign w:val="center"/>
          </w:tcPr>
          <w:p w:rsidR="00066F3C" w:rsidRPr="00B36E49" w:rsidRDefault="00066F3C" w:rsidP="00866296">
            <w:pPr>
              <w:pStyle w:val="Normal1"/>
              <w:spacing w:line="240" w:lineRule="auto"/>
              <w:ind w:left="-90"/>
              <w:jc w:val="center"/>
            </w:pPr>
            <w:r w:rsidRPr="00B36E49">
              <w:t>40</w:t>
            </w:r>
          </w:p>
        </w:tc>
        <w:tc>
          <w:tcPr>
            <w:tcW w:w="479" w:type="dxa"/>
            <w:vAlign w:val="center"/>
          </w:tcPr>
          <w:p w:rsidR="00066F3C" w:rsidRPr="00B36E49" w:rsidRDefault="00066F3C" w:rsidP="00866296">
            <w:pPr>
              <w:pStyle w:val="Normal1"/>
              <w:spacing w:line="240" w:lineRule="auto"/>
              <w:ind w:left="-90"/>
              <w:jc w:val="center"/>
            </w:pPr>
            <w:r w:rsidRPr="00B36E49">
              <w:t>49</w:t>
            </w:r>
          </w:p>
        </w:tc>
        <w:tc>
          <w:tcPr>
            <w:tcW w:w="479" w:type="dxa"/>
            <w:vAlign w:val="center"/>
          </w:tcPr>
          <w:p w:rsidR="00066F3C" w:rsidRPr="00B36E49" w:rsidRDefault="00066F3C" w:rsidP="009F6793">
            <w:r w:rsidRPr="00B36E49">
              <w:t>19</w:t>
            </w:r>
          </w:p>
        </w:tc>
        <w:tc>
          <w:tcPr>
            <w:tcW w:w="479" w:type="dxa"/>
            <w:vAlign w:val="center"/>
          </w:tcPr>
          <w:p w:rsidR="00066F3C" w:rsidRPr="00B36E49" w:rsidRDefault="00066F3C" w:rsidP="00866296">
            <w:pPr>
              <w:pStyle w:val="Normal1"/>
              <w:spacing w:line="240" w:lineRule="auto"/>
              <w:ind w:left="-90"/>
              <w:jc w:val="center"/>
            </w:pPr>
            <w:r w:rsidRPr="00B36E49">
              <w:t>23</w:t>
            </w:r>
          </w:p>
        </w:tc>
        <w:tc>
          <w:tcPr>
            <w:tcW w:w="479" w:type="dxa"/>
            <w:vAlign w:val="center"/>
          </w:tcPr>
          <w:p w:rsidR="00066F3C" w:rsidRPr="00B36E49" w:rsidRDefault="00066F3C" w:rsidP="00866296">
            <w:pPr>
              <w:pStyle w:val="Normal1"/>
              <w:spacing w:line="240" w:lineRule="auto"/>
              <w:ind w:left="-90"/>
              <w:jc w:val="center"/>
            </w:pPr>
            <w:r w:rsidRPr="00B36E49">
              <w:t>86</w:t>
            </w:r>
          </w:p>
        </w:tc>
      </w:tr>
    </w:tbl>
    <w:p w:rsidR="00066F3C" w:rsidRPr="00066F3C" w:rsidRDefault="00066F3C" w:rsidP="00066F3C"/>
    <w:p w:rsidR="00066F3C" w:rsidRPr="009C64F7" w:rsidRDefault="00066F3C" w:rsidP="00066F3C">
      <w:pPr>
        <w:pStyle w:val="ListParagraph"/>
        <w:numPr>
          <w:ilvl w:val="0"/>
          <w:numId w:val="34"/>
        </w:numPr>
      </w:pPr>
      <w:r w:rsidRPr="009C64F7">
        <w:t>Explain why 353 may be considered an outlier result from the new set of data above.</w:t>
      </w:r>
    </w:p>
    <w:p w:rsidR="00A9335E" w:rsidRDefault="00A9335E" w:rsidP="00A240FA"/>
    <w:p w:rsidR="00066F3C" w:rsidRDefault="00066F3C" w:rsidP="00066F3C">
      <w:pPr>
        <w:pStyle w:val="ListParagraph"/>
        <w:numPr>
          <w:ilvl w:val="0"/>
          <w:numId w:val="34"/>
        </w:numPr>
      </w:pPr>
      <w:r w:rsidRPr="00066F3C">
        <w:t>In the data table above</w:t>
      </w:r>
      <w:r>
        <w:t>, the mode of the raw data is 39</w:t>
      </w:r>
      <w:r w:rsidRPr="00066F3C">
        <w:t xml:space="preserve"> and the modal class, when grouped</w:t>
      </w:r>
      <w:r w:rsidR="002F2E5C">
        <w:t xml:space="preserve"> using the same groups as before</w:t>
      </w:r>
      <w:r>
        <w:t>,</w:t>
      </w:r>
      <w:r w:rsidRPr="00066F3C">
        <w:t xml:space="preserve"> is 40-59. Explain which of these two measur</w:t>
      </w:r>
      <w:r>
        <w:t>es would be better to summarise the data.</w:t>
      </w:r>
    </w:p>
    <w:p w:rsidR="00066F3C" w:rsidRDefault="00066F3C" w:rsidP="00066F3C"/>
    <w:p w:rsidR="00066F3C" w:rsidRDefault="00066F3C" w:rsidP="00066F3C"/>
    <w:p w:rsidR="00066F3C" w:rsidRPr="00066F3C" w:rsidRDefault="00066F3C" w:rsidP="00066F3C"/>
    <w:p w:rsidR="00066F3C" w:rsidRDefault="00066F3C" w:rsidP="00066F3C">
      <w:pPr>
        <w:pStyle w:val="ListParagraph"/>
        <w:numPr>
          <w:ilvl w:val="0"/>
          <w:numId w:val="34"/>
        </w:numPr>
      </w:pPr>
      <w:r w:rsidRPr="00066F3C">
        <w:lastRenderedPageBreak/>
        <w:t>The box plots below show the data for waiting times from two diffe</w:t>
      </w:r>
      <w:r w:rsidR="00EF095E">
        <w:t>rent Accident and Emergency department</w:t>
      </w:r>
      <w:r w:rsidRPr="00066F3C">
        <w:t>s on the same day. Make two comparisons between the</w:t>
      </w:r>
      <w:r w:rsidR="002F2E5C">
        <w:t xml:space="preserve"> waiting times for each</w:t>
      </w:r>
      <w:r w:rsidRPr="00066F3C">
        <w:t xml:space="preserve"> </w:t>
      </w:r>
      <w:r w:rsidR="002F2E5C">
        <w:t>department</w:t>
      </w:r>
      <w:r w:rsidRPr="00066F3C">
        <w:t>.</w:t>
      </w:r>
    </w:p>
    <w:p w:rsidR="00066F3C" w:rsidRDefault="00066F3C" w:rsidP="00066F3C"/>
    <w:p w:rsidR="00066F3C" w:rsidRDefault="00EF095E" w:rsidP="00866296">
      <w:pPr>
        <w:jc w:val="right"/>
      </w:pPr>
      <w:r>
        <w:rPr>
          <w:noProof/>
        </w:rPr>
        <mc:AlternateContent>
          <mc:Choice Requires="wps">
            <w:drawing>
              <wp:anchor distT="0" distB="0" distL="114300" distR="114300" simplePos="0" relativeHeight="251661312" behindDoc="0" locked="0" layoutInCell="1" allowOverlap="1" wp14:anchorId="0C0E59C4" wp14:editId="1D96618A">
                <wp:simplePos x="0" y="0"/>
                <wp:positionH relativeFrom="column">
                  <wp:posOffset>8890</wp:posOffset>
                </wp:positionH>
                <wp:positionV relativeFrom="paragraph">
                  <wp:posOffset>538480</wp:posOffset>
                </wp:positionV>
                <wp:extent cx="1104900" cy="1403985"/>
                <wp:effectExtent l="0" t="0" r="19050"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solidFill>
                        <a:ln w="9525">
                          <a:solidFill>
                            <a:srgbClr val="000000"/>
                          </a:solidFill>
                          <a:miter lim="800000"/>
                          <a:headEnd/>
                          <a:tailEnd/>
                        </a:ln>
                      </wps:spPr>
                      <wps:txbx>
                        <w:txbxContent>
                          <w:p w:rsidR="006A6F18" w:rsidRDefault="006A6F18" w:rsidP="00EF095E">
                            <w:r>
                              <w:t>Department 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pt;margin-top:42.4pt;width:8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">
                <v:textbox style="mso-fit-shape-to-text:t">
                  <w:txbxContent>
                    <w:p w:rsidR="006A6F18" w:rsidRDefault="006A6F18" w:rsidP="00EF095E">
                      <w:r>
                        <w:t>Department B</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98666E0" wp14:editId="44257DA3">
                <wp:simplePos x="0" y="0"/>
                <wp:positionH relativeFrom="column">
                  <wp:posOffset>8890</wp:posOffset>
                </wp:positionH>
                <wp:positionV relativeFrom="paragraph">
                  <wp:posOffset>186055</wp:posOffset>
                </wp:positionV>
                <wp:extent cx="1104900" cy="1403985"/>
                <wp:effectExtent l="0" t="0" r="19050"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solidFill>
                        <a:ln w="9525">
                          <a:solidFill>
                            <a:srgbClr val="000000"/>
                          </a:solidFill>
                          <a:miter lim="800000"/>
                          <a:headEnd/>
                          <a:tailEnd/>
                        </a:ln>
                      </wps:spPr>
                      <wps:txbx>
                        <w:txbxContent>
                          <w:p w:rsidR="006A6F18" w:rsidRDefault="006A6F18">
                            <w:r>
                              <w:t>Department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7pt;margin-top:14.6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">
                <v:textbox style="mso-fit-shape-to-text:t">
                  <w:txbxContent>
                    <w:p w:rsidR="006A6F18" w:rsidRDefault="006A6F18">
                      <w:r>
                        <w:t>Department A</w:t>
                      </w:r>
                    </w:p>
                  </w:txbxContent>
                </v:textbox>
              </v:shape>
            </w:pict>
          </mc:Fallback>
        </mc:AlternateContent>
      </w:r>
      <w:r w:rsidR="00866296">
        <w:rPr>
          <w:noProof/>
        </w:rPr>
        <w:drawing>
          <wp:inline distT="0" distB="0" distL="0" distR="0">
            <wp:extent cx="4371975" cy="952500"/>
            <wp:effectExtent l="0" t="0" r="9525" b="0"/>
            <wp:docPr id="10" name="Picture 10" descr="The box pl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71975" cy="952500"/>
                    </a:xfrm>
                    <a:prstGeom prst="rect">
                      <a:avLst/>
                    </a:prstGeom>
                    <a:noFill/>
                    <a:ln>
                      <a:noFill/>
                    </a:ln>
                  </pic:spPr>
                </pic:pic>
              </a:graphicData>
            </a:graphic>
          </wp:inline>
        </w:drawing>
      </w:r>
    </w:p>
    <w:p w:rsidR="00066F3C" w:rsidRPr="00066F3C" w:rsidRDefault="00066F3C" w:rsidP="00066F3C"/>
    <w:p w:rsidR="00A9335E" w:rsidRDefault="00066F3C" w:rsidP="00A240FA">
      <w:pPr>
        <w:pStyle w:val="ListParagraph"/>
        <w:numPr>
          <w:ilvl w:val="0"/>
          <w:numId w:val="34"/>
        </w:numPr>
      </w:pPr>
      <w:r w:rsidRPr="00066F3C">
        <w:t>The mean of all 100 results in the results table above is 56.35 minutes. What is the mean when the outlier result 353 minutes is ignored?</w:t>
      </w:r>
    </w:p>
    <w:p w:rsidR="00066F3C" w:rsidRDefault="00066F3C" w:rsidP="00066F3C"/>
    <w:p w:rsidR="00A9335E" w:rsidRPr="004B3A93" w:rsidRDefault="004B3A93" w:rsidP="004B3A93">
      <w:pPr>
        <w:pStyle w:val="ListParagraph"/>
        <w:numPr>
          <w:ilvl w:val="0"/>
          <w:numId w:val="34"/>
        </w:numPr>
      </w:pPr>
      <w:r>
        <w:t xml:space="preserve">Bob and Darren </w:t>
      </w:r>
      <w:r>
        <w:rPr>
          <w:rFonts w:cs="Arial"/>
        </w:rPr>
        <w:t>each keep records of the number, and size, of fish they catch. The data are shown in these tables.</w:t>
      </w:r>
    </w:p>
    <w:p w:rsidR="004B3A93" w:rsidRDefault="004B3A93" w:rsidP="004B3A93">
      <w:pPr>
        <w:pStyle w:val="ListParagraph"/>
        <w:ind w:left="360"/>
        <w:rPr>
          <w:rFonts w:cs="Arial"/>
        </w:rPr>
      </w:pPr>
    </w:p>
    <w:p w:rsidR="004B3A93" w:rsidRDefault="004B3A93" w:rsidP="004B3A93">
      <w:pPr>
        <w:pStyle w:val="ListParagraph"/>
        <w:ind w:left="360"/>
        <w:rPr>
          <w:rFonts w:cs="Arial"/>
        </w:rPr>
      </w:pPr>
      <w:r>
        <w:rPr>
          <w:rFonts w:cs="Arial"/>
        </w:rPr>
        <w:t>Bob</w:t>
      </w:r>
    </w:p>
    <w:tbl>
      <w:tblPr>
        <w:tblStyle w:val="TableGrid"/>
        <w:tblW w:w="0" w:type="auto"/>
        <w:tblInd w:w="442" w:type="dxa"/>
        <w:tblLook w:val="04A0" w:firstRow="1" w:lastRow="0" w:firstColumn="1" w:lastColumn="0" w:noHBand="0" w:noVBand="1"/>
      </w:tblPr>
      <w:tblGrid>
        <w:gridCol w:w="2310"/>
        <w:gridCol w:w="2310"/>
      </w:tblGrid>
      <w:tr w:rsidR="004B3A93" w:rsidRPr="00325EAF" w:rsidTr="009E5935">
        <w:trPr>
          <w:tblHeader/>
        </w:trPr>
        <w:tc>
          <w:tcPr>
            <w:tcW w:w="2310" w:type="dxa"/>
          </w:tcPr>
          <w:p w:rsidR="004B3A93" w:rsidRPr="00325EAF" w:rsidRDefault="004B3A93" w:rsidP="00001FCE">
            <w:pPr>
              <w:jc w:val="center"/>
              <w:rPr>
                <w:rFonts w:cs="Arial"/>
                <w:b/>
              </w:rPr>
            </w:pPr>
            <w:r w:rsidRPr="00325EAF">
              <w:rPr>
                <w:rFonts w:cs="Arial"/>
                <w:b/>
              </w:rPr>
              <w:t>Mass (</w:t>
            </w:r>
            <w:r w:rsidRPr="00325EAF">
              <w:rPr>
                <w:rFonts w:cs="Arial"/>
                <w:b/>
                <w:i/>
              </w:rPr>
              <w:t>m</w:t>
            </w:r>
            <w:r w:rsidRPr="00325EAF">
              <w:rPr>
                <w:rFonts w:cs="Arial"/>
                <w:b/>
              </w:rPr>
              <w:t>) in kg</w:t>
            </w:r>
          </w:p>
        </w:tc>
        <w:tc>
          <w:tcPr>
            <w:tcW w:w="2310" w:type="dxa"/>
          </w:tcPr>
          <w:p w:rsidR="004B3A93" w:rsidRPr="00325EAF" w:rsidRDefault="004B3A93" w:rsidP="00325EAF">
            <w:pPr>
              <w:jc w:val="center"/>
              <w:rPr>
                <w:rFonts w:cs="Arial"/>
                <w:b/>
              </w:rPr>
            </w:pPr>
            <w:r w:rsidRPr="00325EAF">
              <w:rPr>
                <w:rFonts w:cs="Arial"/>
                <w:b/>
              </w:rPr>
              <w:t>Frequency</w:t>
            </w:r>
          </w:p>
        </w:tc>
      </w:tr>
      <w:tr w:rsidR="004B3A93" w:rsidTr="009E5935">
        <w:trPr>
          <w:tblHeader/>
        </w:trPr>
        <w:tc>
          <w:tcPr>
            <w:tcW w:w="2310" w:type="dxa"/>
          </w:tcPr>
          <w:p w:rsidR="004B3A93" w:rsidRDefault="00325EAF" w:rsidP="00001FCE">
            <w:pPr>
              <w:jc w:val="center"/>
              <w:rPr>
                <w:rFonts w:cs="Arial"/>
              </w:rPr>
            </w:pPr>
            <w:r w:rsidRPr="00325EAF">
              <w:rPr>
                <w:rFonts w:cs="Arial"/>
                <w:position w:val="-6"/>
                <w:sz w:val="22"/>
                <w:szCs w:val="24"/>
              </w:rPr>
              <w:object w:dxaOrig="960" w:dyaOrig="260">
                <v:shape id="_x0000_i1032" type="#_x0000_t75" style="width:48pt;height:13pt" o:ole="">
                  <v:imagedata r:id="rId24" o:title=""/>
                </v:shape>
                <o:OLEObject Type="Embed" ProgID="Equation.DSMT4" ShapeID="_x0000_i1032" DrawAspect="Content" ObjectID="_1517914041" r:id="rId25"/>
              </w:object>
            </w:r>
          </w:p>
        </w:tc>
        <w:tc>
          <w:tcPr>
            <w:tcW w:w="2310" w:type="dxa"/>
          </w:tcPr>
          <w:p w:rsidR="004B3A93" w:rsidRDefault="004B3A93" w:rsidP="00325EAF">
            <w:pPr>
              <w:jc w:val="center"/>
              <w:rPr>
                <w:rFonts w:cs="Arial"/>
              </w:rPr>
            </w:pPr>
            <w:r>
              <w:rPr>
                <w:rFonts w:cs="Arial"/>
              </w:rPr>
              <w:t>9</w:t>
            </w:r>
          </w:p>
        </w:tc>
      </w:tr>
      <w:tr w:rsidR="004B3A93" w:rsidTr="009E5935">
        <w:trPr>
          <w:tblHeader/>
        </w:trPr>
        <w:tc>
          <w:tcPr>
            <w:tcW w:w="2310" w:type="dxa"/>
          </w:tcPr>
          <w:p w:rsidR="004B3A93" w:rsidRDefault="00325EAF" w:rsidP="00001FCE">
            <w:pPr>
              <w:jc w:val="center"/>
              <w:rPr>
                <w:rFonts w:cs="Arial"/>
              </w:rPr>
            </w:pPr>
            <w:r w:rsidRPr="00325EAF">
              <w:rPr>
                <w:rFonts w:cs="Arial"/>
                <w:position w:val="-4"/>
                <w:sz w:val="22"/>
                <w:szCs w:val="24"/>
              </w:rPr>
              <w:object w:dxaOrig="960" w:dyaOrig="240">
                <v:shape id="_x0000_i1033" type="#_x0000_t75" style="width:48pt;height:12pt" o:ole="">
                  <v:imagedata r:id="rId26" o:title=""/>
                </v:shape>
                <o:OLEObject Type="Embed" ProgID="Equation.DSMT4" ShapeID="_x0000_i1033" DrawAspect="Content" ObjectID="_1517914042" r:id="rId27"/>
              </w:object>
            </w:r>
          </w:p>
        </w:tc>
        <w:tc>
          <w:tcPr>
            <w:tcW w:w="2310" w:type="dxa"/>
          </w:tcPr>
          <w:p w:rsidR="004B3A93" w:rsidRDefault="004B3A93" w:rsidP="00325EAF">
            <w:pPr>
              <w:jc w:val="center"/>
              <w:rPr>
                <w:rFonts w:cs="Arial"/>
              </w:rPr>
            </w:pPr>
            <w:r>
              <w:rPr>
                <w:rFonts w:cs="Arial"/>
              </w:rPr>
              <w:t>4</w:t>
            </w:r>
          </w:p>
        </w:tc>
      </w:tr>
      <w:tr w:rsidR="004B3A93" w:rsidTr="009E5935">
        <w:trPr>
          <w:tblHeader/>
        </w:trPr>
        <w:tc>
          <w:tcPr>
            <w:tcW w:w="2310" w:type="dxa"/>
          </w:tcPr>
          <w:p w:rsidR="004B3A93" w:rsidRDefault="00325EAF" w:rsidP="00001FCE">
            <w:pPr>
              <w:jc w:val="center"/>
              <w:rPr>
                <w:rFonts w:cs="Arial"/>
              </w:rPr>
            </w:pPr>
            <w:r w:rsidRPr="00325EAF">
              <w:rPr>
                <w:rFonts w:cs="Arial"/>
                <w:position w:val="-6"/>
                <w:sz w:val="22"/>
                <w:szCs w:val="24"/>
              </w:rPr>
              <w:object w:dxaOrig="960" w:dyaOrig="260">
                <v:shape id="_x0000_i1034" type="#_x0000_t75" style="width:48pt;height:13pt" o:ole="">
                  <v:imagedata r:id="rId28" o:title=""/>
                </v:shape>
                <o:OLEObject Type="Embed" ProgID="Equation.DSMT4" ShapeID="_x0000_i1034" DrawAspect="Content" ObjectID="_1517914043" r:id="rId29"/>
              </w:object>
            </w:r>
          </w:p>
        </w:tc>
        <w:tc>
          <w:tcPr>
            <w:tcW w:w="2310" w:type="dxa"/>
          </w:tcPr>
          <w:p w:rsidR="004B3A93" w:rsidRDefault="004B3A93" w:rsidP="00325EAF">
            <w:pPr>
              <w:jc w:val="center"/>
              <w:rPr>
                <w:rFonts w:cs="Arial"/>
              </w:rPr>
            </w:pPr>
            <w:r>
              <w:rPr>
                <w:rFonts w:cs="Arial"/>
              </w:rPr>
              <w:t>5</w:t>
            </w:r>
          </w:p>
        </w:tc>
      </w:tr>
      <w:tr w:rsidR="004B3A93" w:rsidTr="009E5935">
        <w:trPr>
          <w:tblHeader/>
        </w:trPr>
        <w:tc>
          <w:tcPr>
            <w:tcW w:w="2310" w:type="dxa"/>
          </w:tcPr>
          <w:p w:rsidR="004B3A93" w:rsidRDefault="00325EAF" w:rsidP="00001FCE">
            <w:pPr>
              <w:jc w:val="center"/>
              <w:rPr>
                <w:rFonts w:cs="Arial"/>
              </w:rPr>
            </w:pPr>
            <w:r w:rsidRPr="00325EAF">
              <w:rPr>
                <w:rFonts w:cs="Arial"/>
                <w:position w:val="-6"/>
                <w:sz w:val="22"/>
                <w:szCs w:val="24"/>
              </w:rPr>
              <w:object w:dxaOrig="960" w:dyaOrig="260">
                <v:shape id="_x0000_i1035" type="#_x0000_t75" style="width:48pt;height:13pt" o:ole="">
                  <v:imagedata r:id="rId30" o:title=""/>
                </v:shape>
                <o:OLEObject Type="Embed" ProgID="Equation.DSMT4" ShapeID="_x0000_i1035" DrawAspect="Content" ObjectID="_1517914044" r:id="rId31"/>
              </w:object>
            </w:r>
          </w:p>
        </w:tc>
        <w:tc>
          <w:tcPr>
            <w:tcW w:w="2310" w:type="dxa"/>
          </w:tcPr>
          <w:p w:rsidR="004B3A93" w:rsidRDefault="004B3A93" w:rsidP="00325EAF">
            <w:pPr>
              <w:jc w:val="center"/>
              <w:rPr>
                <w:rFonts w:cs="Arial"/>
              </w:rPr>
            </w:pPr>
            <w:r>
              <w:rPr>
                <w:rFonts w:cs="Arial"/>
              </w:rPr>
              <w:t>3</w:t>
            </w:r>
          </w:p>
        </w:tc>
      </w:tr>
      <w:tr w:rsidR="004B3A93" w:rsidTr="009E5935">
        <w:trPr>
          <w:tblHeader/>
        </w:trPr>
        <w:tc>
          <w:tcPr>
            <w:tcW w:w="2310" w:type="dxa"/>
          </w:tcPr>
          <w:p w:rsidR="004B3A93" w:rsidRDefault="00001FCE" w:rsidP="00001FCE">
            <w:pPr>
              <w:jc w:val="center"/>
              <w:rPr>
                <w:rFonts w:cs="Arial"/>
              </w:rPr>
            </w:pPr>
            <w:r>
              <w:rPr>
                <w:rFonts w:cs="Arial"/>
                <w:sz w:val="22"/>
                <w:szCs w:val="24"/>
              </w:rPr>
              <w:t xml:space="preserve">  </w:t>
            </w:r>
            <w:r w:rsidR="00325EAF" w:rsidRPr="00325EAF">
              <w:rPr>
                <w:rFonts w:cs="Arial"/>
                <w:position w:val="-6"/>
                <w:sz w:val="22"/>
                <w:szCs w:val="24"/>
              </w:rPr>
              <w:object w:dxaOrig="1060" w:dyaOrig="260">
                <v:shape id="_x0000_i1036" type="#_x0000_t75" style="width:53pt;height:13pt" o:ole="">
                  <v:imagedata r:id="rId32" o:title=""/>
                </v:shape>
                <o:OLEObject Type="Embed" ProgID="Equation.DSMT4" ShapeID="_x0000_i1036" DrawAspect="Content" ObjectID="_1517914045" r:id="rId33"/>
              </w:object>
            </w:r>
          </w:p>
        </w:tc>
        <w:tc>
          <w:tcPr>
            <w:tcW w:w="2310" w:type="dxa"/>
          </w:tcPr>
          <w:p w:rsidR="004B3A93" w:rsidRDefault="004B3A93" w:rsidP="00325EAF">
            <w:pPr>
              <w:jc w:val="center"/>
              <w:rPr>
                <w:rFonts w:cs="Arial"/>
              </w:rPr>
            </w:pPr>
            <w:r>
              <w:rPr>
                <w:rFonts w:cs="Arial"/>
              </w:rPr>
              <w:t>2</w:t>
            </w:r>
          </w:p>
        </w:tc>
      </w:tr>
    </w:tbl>
    <w:p w:rsidR="004B3A93" w:rsidRDefault="004B3A93" w:rsidP="004B3A93">
      <w:pPr>
        <w:pStyle w:val="ListParagraph"/>
        <w:ind w:left="360"/>
      </w:pPr>
    </w:p>
    <w:p w:rsidR="004B3A93" w:rsidRDefault="004B3A93" w:rsidP="004B3A93">
      <w:pPr>
        <w:pStyle w:val="ListParagraph"/>
        <w:ind w:left="360"/>
      </w:pPr>
      <w:r>
        <w:t>Darren</w:t>
      </w:r>
    </w:p>
    <w:tbl>
      <w:tblPr>
        <w:tblStyle w:val="TableGrid"/>
        <w:tblW w:w="0" w:type="auto"/>
        <w:tblInd w:w="457" w:type="dxa"/>
        <w:tblLook w:val="04A0" w:firstRow="1" w:lastRow="0" w:firstColumn="1" w:lastColumn="0" w:noHBand="0" w:noVBand="1"/>
      </w:tblPr>
      <w:tblGrid>
        <w:gridCol w:w="2310"/>
        <w:gridCol w:w="2310"/>
      </w:tblGrid>
      <w:tr w:rsidR="004B3A93" w:rsidRPr="00325EAF" w:rsidTr="004B3A93">
        <w:tc>
          <w:tcPr>
            <w:tcW w:w="2310" w:type="dxa"/>
          </w:tcPr>
          <w:p w:rsidR="004B3A93" w:rsidRPr="00325EAF" w:rsidRDefault="004B3A93" w:rsidP="00001FCE">
            <w:pPr>
              <w:jc w:val="center"/>
              <w:rPr>
                <w:rFonts w:cs="Arial"/>
                <w:b/>
              </w:rPr>
            </w:pPr>
            <w:r w:rsidRPr="00325EAF">
              <w:rPr>
                <w:rFonts w:cs="Arial"/>
                <w:b/>
              </w:rPr>
              <w:t>Mass (</w:t>
            </w:r>
            <w:r w:rsidRPr="00325EAF">
              <w:rPr>
                <w:rFonts w:cs="Arial"/>
                <w:b/>
                <w:i/>
              </w:rPr>
              <w:t>m</w:t>
            </w:r>
            <w:r w:rsidRPr="00325EAF">
              <w:rPr>
                <w:rFonts w:cs="Arial"/>
                <w:b/>
              </w:rPr>
              <w:t>) in kg</w:t>
            </w:r>
          </w:p>
        </w:tc>
        <w:tc>
          <w:tcPr>
            <w:tcW w:w="2310" w:type="dxa"/>
          </w:tcPr>
          <w:p w:rsidR="004B3A93" w:rsidRPr="00325EAF" w:rsidRDefault="004B3A93" w:rsidP="00325EAF">
            <w:pPr>
              <w:jc w:val="center"/>
              <w:rPr>
                <w:rFonts w:cs="Arial"/>
                <w:b/>
              </w:rPr>
            </w:pPr>
            <w:r w:rsidRPr="00325EAF">
              <w:rPr>
                <w:rFonts w:cs="Arial"/>
                <w:b/>
              </w:rPr>
              <w:t>Frequency</w:t>
            </w:r>
          </w:p>
        </w:tc>
      </w:tr>
      <w:tr w:rsidR="004B3A93" w:rsidTr="004B3A93">
        <w:tc>
          <w:tcPr>
            <w:tcW w:w="2310" w:type="dxa"/>
          </w:tcPr>
          <w:p w:rsidR="004B3A93" w:rsidRDefault="00325EAF" w:rsidP="00001FCE">
            <w:pPr>
              <w:jc w:val="center"/>
              <w:rPr>
                <w:rFonts w:cs="Arial"/>
              </w:rPr>
            </w:pPr>
            <w:r w:rsidRPr="00325EAF">
              <w:rPr>
                <w:rFonts w:cs="Arial"/>
                <w:position w:val="-6"/>
                <w:sz w:val="22"/>
                <w:szCs w:val="24"/>
              </w:rPr>
              <w:object w:dxaOrig="960" w:dyaOrig="260">
                <v:shape id="_x0000_i1037" type="#_x0000_t75" style="width:48pt;height:13pt" o:ole="">
                  <v:imagedata r:id="rId34" o:title=""/>
                </v:shape>
                <o:OLEObject Type="Embed" ProgID="Equation.DSMT4" ShapeID="_x0000_i1037" DrawAspect="Content" ObjectID="_1517914046" r:id="rId35"/>
              </w:object>
            </w:r>
          </w:p>
        </w:tc>
        <w:tc>
          <w:tcPr>
            <w:tcW w:w="2310" w:type="dxa"/>
          </w:tcPr>
          <w:p w:rsidR="004B3A93" w:rsidRDefault="004B3A93" w:rsidP="00325EAF">
            <w:pPr>
              <w:jc w:val="center"/>
              <w:rPr>
                <w:rFonts w:cs="Arial"/>
              </w:rPr>
            </w:pPr>
            <w:r>
              <w:rPr>
                <w:rFonts w:cs="Arial"/>
              </w:rPr>
              <w:t>15</w:t>
            </w:r>
          </w:p>
        </w:tc>
      </w:tr>
      <w:tr w:rsidR="004B3A93" w:rsidTr="004B3A93">
        <w:tc>
          <w:tcPr>
            <w:tcW w:w="2310" w:type="dxa"/>
          </w:tcPr>
          <w:p w:rsidR="004B3A93" w:rsidRDefault="00325EAF" w:rsidP="00001FCE">
            <w:pPr>
              <w:jc w:val="center"/>
              <w:rPr>
                <w:rFonts w:cs="Arial"/>
              </w:rPr>
            </w:pPr>
            <w:r w:rsidRPr="00325EAF">
              <w:rPr>
                <w:rFonts w:cs="Arial"/>
                <w:position w:val="-4"/>
                <w:sz w:val="22"/>
                <w:szCs w:val="24"/>
              </w:rPr>
              <w:object w:dxaOrig="960" w:dyaOrig="240">
                <v:shape id="_x0000_i1038" type="#_x0000_t75" style="width:48pt;height:12pt" o:ole="">
                  <v:imagedata r:id="rId36" o:title=""/>
                </v:shape>
                <o:OLEObject Type="Embed" ProgID="Equation.DSMT4" ShapeID="_x0000_i1038" DrawAspect="Content" ObjectID="_1517914047" r:id="rId37"/>
              </w:object>
            </w:r>
          </w:p>
        </w:tc>
        <w:tc>
          <w:tcPr>
            <w:tcW w:w="2310" w:type="dxa"/>
          </w:tcPr>
          <w:p w:rsidR="004B3A93" w:rsidRDefault="004B3A93" w:rsidP="00325EAF">
            <w:pPr>
              <w:jc w:val="center"/>
              <w:rPr>
                <w:rFonts w:cs="Arial"/>
              </w:rPr>
            </w:pPr>
            <w:r>
              <w:rPr>
                <w:rFonts w:cs="Arial"/>
              </w:rPr>
              <w:t>6</w:t>
            </w:r>
          </w:p>
        </w:tc>
      </w:tr>
      <w:tr w:rsidR="004B3A93" w:rsidTr="004B3A93">
        <w:tc>
          <w:tcPr>
            <w:tcW w:w="2310" w:type="dxa"/>
          </w:tcPr>
          <w:p w:rsidR="004B3A93" w:rsidRDefault="00325EAF" w:rsidP="00001FCE">
            <w:pPr>
              <w:jc w:val="center"/>
              <w:rPr>
                <w:rFonts w:cs="Arial"/>
              </w:rPr>
            </w:pPr>
            <w:r w:rsidRPr="00325EAF">
              <w:rPr>
                <w:rFonts w:cs="Arial"/>
                <w:position w:val="-6"/>
                <w:sz w:val="22"/>
                <w:szCs w:val="24"/>
              </w:rPr>
              <w:object w:dxaOrig="960" w:dyaOrig="260">
                <v:shape id="_x0000_i1039" type="#_x0000_t75" style="width:48pt;height:13pt" o:ole="">
                  <v:imagedata r:id="rId38" o:title=""/>
                </v:shape>
                <o:OLEObject Type="Embed" ProgID="Equation.DSMT4" ShapeID="_x0000_i1039" DrawAspect="Content" ObjectID="_1517914048" r:id="rId39"/>
              </w:object>
            </w:r>
          </w:p>
        </w:tc>
        <w:tc>
          <w:tcPr>
            <w:tcW w:w="2310" w:type="dxa"/>
          </w:tcPr>
          <w:p w:rsidR="004B3A93" w:rsidRDefault="004B3A93" w:rsidP="00325EAF">
            <w:pPr>
              <w:jc w:val="center"/>
              <w:rPr>
                <w:rFonts w:cs="Arial"/>
              </w:rPr>
            </w:pPr>
            <w:r>
              <w:rPr>
                <w:rFonts w:cs="Arial"/>
              </w:rPr>
              <w:t>3</w:t>
            </w:r>
          </w:p>
        </w:tc>
      </w:tr>
      <w:tr w:rsidR="004B3A93" w:rsidTr="004B3A93">
        <w:tc>
          <w:tcPr>
            <w:tcW w:w="2310" w:type="dxa"/>
          </w:tcPr>
          <w:p w:rsidR="004B3A93" w:rsidRDefault="00325EAF" w:rsidP="00001FCE">
            <w:pPr>
              <w:jc w:val="center"/>
              <w:rPr>
                <w:rFonts w:cs="Arial"/>
              </w:rPr>
            </w:pPr>
            <w:r w:rsidRPr="00325EAF">
              <w:rPr>
                <w:rFonts w:cs="Arial"/>
                <w:position w:val="-6"/>
                <w:sz w:val="22"/>
                <w:szCs w:val="24"/>
              </w:rPr>
              <w:object w:dxaOrig="960" w:dyaOrig="260">
                <v:shape id="_x0000_i1040" type="#_x0000_t75" style="width:48pt;height:13pt" o:ole="">
                  <v:imagedata r:id="rId40" o:title=""/>
                </v:shape>
                <o:OLEObject Type="Embed" ProgID="Equation.DSMT4" ShapeID="_x0000_i1040" DrawAspect="Content" ObjectID="_1517914049" r:id="rId41"/>
              </w:object>
            </w:r>
          </w:p>
        </w:tc>
        <w:tc>
          <w:tcPr>
            <w:tcW w:w="2310" w:type="dxa"/>
          </w:tcPr>
          <w:p w:rsidR="004B3A93" w:rsidRDefault="004B3A93" w:rsidP="00325EAF">
            <w:pPr>
              <w:jc w:val="center"/>
              <w:rPr>
                <w:rFonts w:cs="Arial"/>
              </w:rPr>
            </w:pPr>
            <w:r>
              <w:rPr>
                <w:rFonts w:cs="Arial"/>
              </w:rPr>
              <w:t>4</w:t>
            </w:r>
          </w:p>
        </w:tc>
      </w:tr>
      <w:tr w:rsidR="004B3A93" w:rsidTr="004B3A93">
        <w:tc>
          <w:tcPr>
            <w:tcW w:w="2310" w:type="dxa"/>
          </w:tcPr>
          <w:p w:rsidR="004B3A93" w:rsidRDefault="00001FCE" w:rsidP="00001FCE">
            <w:pPr>
              <w:jc w:val="center"/>
              <w:rPr>
                <w:rFonts w:cs="Arial"/>
              </w:rPr>
            </w:pPr>
            <w:r>
              <w:rPr>
                <w:rFonts w:cs="Arial"/>
                <w:sz w:val="22"/>
                <w:szCs w:val="24"/>
              </w:rPr>
              <w:t xml:space="preserve">  </w:t>
            </w:r>
            <w:r w:rsidR="00325EAF" w:rsidRPr="00325EAF">
              <w:rPr>
                <w:rFonts w:cs="Arial"/>
                <w:position w:val="-6"/>
                <w:sz w:val="22"/>
                <w:szCs w:val="24"/>
              </w:rPr>
              <w:object w:dxaOrig="1060" w:dyaOrig="260">
                <v:shape id="_x0000_i1041" type="#_x0000_t75" style="width:53pt;height:13pt" o:ole="">
                  <v:imagedata r:id="rId42" o:title=""/>
                </v:shape>
                <o:OLEObject Type="Embed" ProgID="Equation.DSMT4" ShapeID="_x0000_i1041" DrawAspect="Content" ObjectID="_1517914050" r:id="rId43"/>
              </w:object>
            </w:r>
          </w:p>
        </w:tc>
        <w:tc>
          <w:tcPr>
            <w:tcW w:w="2310" w:type="dxa"/>
          </w:tcPr>
          <w:p w:rsidR="004B3A93" w:rsidRDefault="004B3A93" w:rsidP="00325EAF">
            <w:pPr>
              <w:jc w:val="center"/>
              <w:rPr>
                <w:rFonts w:cs="Arial"/>
              </w:rPr>
            </w:pPr>
            <w:r>
              <w:rPr>
                <w:rFonts w:cs="Arial"/>
              </w:rPr>
              <w:t>1</w:t>
            </w:r>
          </w:p>
        </w:tc>
      </w:tr>
    </w:tbl>
    <w:p w:rsidR="004B3A93" w:rsidRDefault="004B3A93" w:rsidP="004B3A93">
      <w:pPr>
        <w:pStyle w:val="ListParagraph"/>
        <w:ind w:left="360"/>
      </w:pPr>
    </w:p>
    <w:p w:rsidR="004B3A93" w:rsidRDefault="004B3A93" w:rsidP="004B3A93">
      <w:pPr>
        <w:ind w:firstLine="364"/>
        <w:rPr>
          <w:rFonts w:cs="Arial"/>
        </w:rPr>
      </w:pPr>
      <w:r>
        <w:rPr>
          <w:rFonts w:cs="Arial"/>
        </w:rPr>
        <w:t>Who can claim to be the better fisherman?</w:t>
      </w:r>
    </w:p>
    <w:p w:rsidR="004B3A93" w:rsidRPr="004F1AFA" w:rsidRDefault="004B3A93" w:rsidP="004B3A93"/>
    <w:p w:rsidR="00512A70" w:rsidRDefault="00512A70" w:rsidP="00A240FA">
      <w:pPr>
        <w:pStyle w:val="Normal1"/>
        <w:spacing w:line="240" w:lineRule="auto"/>
      </w:pPr>
    </w:p>
    <w:p w:rsidR="00512A70" w:rsidRDefault="00512A70" w:rsidP="00A240FA">
      <w:pPr>
        <w:pStyle w:val="Normal1"/>
        <w:spacing w:line="240" w:lineRule="auto"/>
      </w:pPr>
      <w:bookmarkStart w:id="0" w:name="_GoBack"/>
      <w:bookmarkEnd w:id="0"/>
    </w:p>
    <w:p w:rsidR="00003AEA" w:rsidRDefault="00003AEA" w:rsidP="00A240FA">
      <w:pPr>
        <w:pStyle w:val="Normal1"/>
        <w:spacing w:line="240" w:lineRule="auto"/>
      </w:pPr>
    </w:p>
    <w:p w:rsidR="00B5480D" w:rsidRDefault="00B5480D" w:rsidP="00A240FA">
      <w:pPr>
        <w:pStyle w:val="Normal1"/>
        <w:spacing w:line="240" w:lineRule="auto"/>
      </w:pPr>
    </w:p>
    <w:p w:rsidR="00E418CB" w:rsidRDefault="00E418CB" w:rsidP="00A240FA">
      <w:pPr>
        <w:pStyle w:val="Normal1"/>
        <w:spacing w:line="240" w:lineRule="auto"/>
        <w:rPr>
          <w:b/>
        </w:rPr>
      </w:pPr>
      <w:r w:rsidRPr="00643DA1">
        <w:rPr>
          <w:b/>
        </w:rPr>
        <w:t>Extension</w:t>
      </w:r>
      <w:r w:rsidR="00EF095E">
        <w:rPr>
          <w:b/>
        </w:rPr>
        <w:t xml:space="preserve"> (following on from Questions 4-9)</w:t>
      </w:r>
    </w:p>
    <w:p w:rsidR="00C116DB" w:rsidRPr="00B5480D" w:rsidRDefault="00C116DB" w:rsidP="00A240FA">
      <w:pPr>
        <w:pStyle w:val="Normal1"/>
        <w:spacing w:line="240" w:lineRule="auto"/>
      </w:pPr>
    </w:p>
    <w:p w:rsidR="00B5480D" w:rsidRPr="00A240FA" w:rsidRDefault="00B5480D" w:rsidP="00B5480D">
      <w:pPr>
        <w:rPr>
          <w:rFonts w:eastAsiaTheme="minorHAnsi" w:cs="Arial"/>
          <w:szCs w:val="22"/>
          <w:lang w:eastAsia="en-US"/>
        </w:rPr>
      </w:pPr>
      <w:r>
        <w:rPr>
          <w:rFonts w:eastAsiaTheme="minorHAnsi" w:cs="Arial"/>
          <w:szCs w:val="22"/>
          <w:lang w:eastAsia="en-US"/>
        </w:rPr>
        <w:t xml:space="preserve">Dr Abelson argues that the hospital should use the median to represent the average waiting time. Dr Brown argues that the mean would be a better measure. Dr </w:t>
      </w:r>
      <w:proofErr w:type="spellStart"/>
      <w:r>
        <w:rPr>
          <w:rFonts w:eastAsiaTheme="minorHAnsi" w:cs="Arial"/>
          <w:szCs w:val="22"/>
          <w:lang w:eastAsia="en-US"/>
        </w:rPr>
        <w:t>Chaudra</w:t>
      </w:r>
      <w:proofErr w:type="spellEnd"/>
      <w:r>
        <w:rPr>
          <w:rFonts w:eastAsiaTheme="minorHAnsi" w:cs="Arial"/>
          <w:szCs w:val="22"/>
          <w:lang w:eastAsia="en-US"/>
        </w:rPr>
        <w:t xml:space="preserve"> believes the hospital should use the modal class. For each of the three doctors, give one reason to support their case.</w:t>
      </w:r>
    </w:p>
    <w:p w:rsidR="00286C93" w:rsidRDefault="00286C93" w:rsidP="00A240FA">
      <w:pPr>
        <w:rPr>
          <w:rFonts w:eastAsiaTheme="minorHAnsi" w:cs="Arial"/>
          <w:szCs w:val="22"/>
          <w:lang w:eastAsia="en-US"/>
        </w:rPr>
      </w:pPr>
    </w:p>
    <w:p w:rsidR="00AB4CCE" w:rsidRDefault="00AB4CCE" w:rsidP="00A240FA">
      <w:pPr>
        <w:rPr>
          <w:rFonts w:eastAsiaTheme="minorHAnsi" w:cs="Arial"/>
          <w:szCs w:val="22"/>
          <w:lang w:eastAsia="en-US"/>
        </w:rPr>
      </w:pPr>
    </w:p>
    <w:p w:rsidR="00AB4CCE" w:rsidRPr="00A240FA" w:rsidRDefault="00AB4CCE" w:rsidP="00A240FA">
      <w:pPr>
        <w:rPr>
          <w:rFonts w:eastAsiaTheme="minorHAnsi" w:cs="Arial"/>
          <w:szCs w:val="22"/>
          <w:lang w:eastAsia="en-US"/>
        </w:rPr>
      </w:pPr>
    </w:p>
    <w:p w:rsidR="00FF4C93" w:rsidRDefault="00FF4C93" w:rsidP="00A240FA">
      <w:pPr>
        <w:rPr>
          <w:rFonts w:eastAsiaTheme="minorHAnsi" w:cs="Arial"/>
          <w:szCs w:val="22"/>
          <w:lang w:eastAsia="en-US"/>
        </w:rPr>
      </w:pPr>
    </w:p>
    <w:p w:rsidR="009F6793" w:rsidRDefault="009F6793" w:rsidP="00A240FA">
      <w:pPr>
        <w:rPr>
          <w:rFonts w:eastAsiaTheme="minorHAnsi" w:cs="Arial"/>
          <w:szCs w:val="22"/>
          <w:lang w:eastAsia="en-US"/>
        </w:rPr>
      </w:pPr>
    </w:p>
    <w:p w:rsidR="004B3A93" w:rsidRDefault="004B3A93" w:rsidP="00A240FA">
      <w:pPr>
        <w:rPr>
          <w:rFonts w:eastAsiaTheme="minorHAnsi" w:cs="Arial"/>
          <w:szCs w:val="22"/>
          <w:lang w:eastAsia="en-US"/>
        </w:rPr>
      </w:pPr>
    </w:p>
    <w:p w:rsidR="004B3A93" w:rsidRDefault="004B3A93" w:rsidP="00A240FA">
      <w:pPr>
        <w:rPr>
          <w:rFonts w:eastAsiaTheme="minorHAnsi" w:cs="Arial"/>
          <w:szCs w:val="22"/>
          <w:lang w:eastAsia="en-US"/>
        </w:rPr>
      </w:pPr>
    </w:p>
    <w:p w:rsidR="004B3A93" w:rsidRDefault="004B3A93" w:rsidP="00A240FA">
      <w:pPr>
        <w:rPr>
          <w:rFonts w:eastAsiaTheme="minorHAnsi" w:cs="Arial"/>
          <w:szCs w:val="22"/>
          <w:lang w:eastAsia="en-US"/>
        </w:rPr>
      </w:pPr>
    </w:p>
    <w:p w:rsidR="000E2DA6" w:rsidRDefault="0001537A" w:rsidP="005B34C6">
      <w:pPr>
        <w:pStyle w:val="Subheading"/>
      </w:pPr>
      <w:r>
        <w:lastRenderedPageBreak/>
        <w:t>A</w:t>
      </w:r>
      <w:r w:rsidR="005B34C6">
        <w:t>nswer</w:t>
      </w:r>
      <w:r w:rsidR="001B07D2">
        <w:t>s</w:t>
      </w:r>
    </w:p>
    <w:p w:rsidR="000E2DA6" w:rsidRDefault="000E2DA6" w:rsidP="008C65A1"/>
    <w:p w:rsidR="00CA74D0" w:rsidRDefault="00B5480D"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1.91</w:t>
      </w:r>
    </w:p>
    <w:p w:rsidR="00A240FA" w:rsidRPr="00CA74D0" w:rsidRDefault="00A240FA" w:rsidP="00A240FA">
      <w:pPr>
        <w:pStyle w:val="Normal1"/>
        <w:spacing w:line="240" w:lineRule="auto"/>
        <w:rPr>
          <w:rFonts w:eastAsiaTheme="minorHAnsi" w:cs="Arial"/>
          <w:szCs w:val="22"/>
          <w:lang w:eastAsia="en-US"/>
        </w:rPr>
      </w:pPr>
    </w:p>
    <w:p w:rsidR="00CA74D0" w:rsidRDefault="00D07C75" w:rsidP="00A240FA">
      <w:pPr>
        <w:pStyle w:val="Normal1"/>
        <w:numPr>
          <w:ilvl w:val="0"/>
          <w:numId w:val="36"/>
        </w:numPr>
        <w:spacing w:line="240" w:lineRule="auto"/>
        <w:rPr>
          <w:rFonts w:eastAsiaTheme="minorHAnsi" w:cs="Arial"/>
          <w:szCs w:val="22"/>
          <w:lang w:eastAsia="en-US"/>
        </w:rPr>
      </w:pPr>
      <w:r w:rsidRPr="006A5404">
        <w:rPr>
          <w:rFonts w:eastAsiaTheme="minorHAnsi" w:cs="Arial"/>
          <w:position w:val="-22"/>
          <w:szCs w:val="22"/>
          <w:lang w:eastAsia="en-US"/>
        </w:rPr>
        <w:object w:dxaOrig="700" w:dyaOrig="580">
          <v:shape id="_x0000_i1042" type="#_x0000_t75" style="width:35.25pt;height:29.25pt" o:ole="">
            <v:imagedata r:id="rId44" o:title=""/>
          </v:shape>
          <o:OLEObject Type="Embed" ProgID="Equation.DSMT4" ShapeID="_x0000_i1042" DrawAspect="Content" ObjectID="_1517914051" r:id="rId45"/>
        </w:object>
      </w:r>
    </w:p>
    <w:p w:rsidR="00502620" w:rsidRPr="00FF4C93" w:rsidRDefault="00502620" w:rsidP="00FF4C93">
      <w:pPr>
        <w:rPr>
          <w:rFonts w:eastAsiaTheme="minorHAnsi" w:cs="Arial"/>
          <w:szCs w:val="22"/>
          <w:lang w:eastAsia="en-US"/>
        </w:rPr>
      </w:pPr>
    </w:p>
    <w:p w:rsidR="00B5480D" w:rsidRDefault="00EF095E" w:rsidP="00B5480D">
      <w:pPr>
        <w:pStyle w:val="Normal1"/>
        <w:numPr>
          <w:ilvl w:val="0"/>
          <w:numId w:val="36"/>
        </w:numPr>
        <w:spacing w:line="240" w:lineRule="auto"/>
        <w:rPr>
          <w:rFonts w:eastAsiaTheme="minorHAnsi" w:cs="Arial"/>
          <w:szCs w:val="22"/>
          <w:lang w:eastAsia="en-US"/>
        </w:rPr>
      </w:pPr>
      <w:r>
        <w:rPr>
          <w:rFonts w:eastAsiaTheme="minorHAnsi" w:cs="Arial"/>
          <w:i/>
          <w:szCs w:val="22"/>
          <w:lang w:eastAsia="en-US"/>
        </w:rPr>
        <w:t xml:space="preserve">x </w:t>
      </w:r>
      <w:r w:rsidR="00B5480D">
        <w:rPr>
          <w:rFonts w:eastAsiaTheme="minorHAnsi" w:cs="Arial"/>
          <w:szCs w:val="22"/>
          <w:lang w:eastAsia="en-US"/>
        </w:rPr>
        <w:t>=</w:t>
      </w:r>
      <w:r>
        <w:rPr>
          <w:rFonts w:eastAsiaTheme="minorHAnsi" w:cs="Arial"/>
          <w:szCs w:val="22"/>
          <w:lang w:eastAsia="en-US"/>
        </w:rPr>
        <w:t xml:space="preserve"> </w:t>
      </w:r>
      <w:r w:rsidR="00B5480D">
        <w:rPr>
          <w:rFonts w:eastAsiaTheme="minorHAnsi" w:cs="Arial"/>
          <w:szCs w:val="22"/>
          <w:lang w:eastAsia="en-US"/>
        </w:rPr>
        <w:t xml:space="preserve">2, </w:t>
      </w:r>
      <w:r w:rsidR="00B5480D" w:rsidRPr="00AE0D86">
        <w:rPr>
          <w:rFonts w:eastAsiaTheme="minorHAnsi" w:cs="Arial"/>
          <w:i/>
          <w:szCs w:val="22"/>
          <w:lang w:eastAsia="en-US"/>
        </w:rPr>
        <w:t>y</w:t>
      </w:r>
      <w:r>
        <w:rPr>
          <w:rFonts w:eastAsiaTheme="minorHAnsi" w:cs="Arial"/>
          <w:i/>
          <w:szCs w:val="22"/>
          <w:lang w:eastAsia="en-US"/>
        </w:rPr>
        <w:t xml:space="preserve"> </w:t>
      </w:r>
      <w:r w:rsidR="00B5480D">
        <w:rPr>
          <w:rFonts w:eastAsiaTheme="minorHAnsi" w:cs="Arial"/>
          <w:szCs w:val="22"/>
          <w:lang w:eastAsia="en-US"/>
        </w:rPr>
        <w:t>=</w:t>
      </w:r>
      <w:r>
        <w:rPr>
          <w:rFonts w:eastAsiaTheme="minorHAnsi" w:cs="Arial"/>
          <w:szCs w:val="22"/>
          <w:lang w:eastAsia="en-US"/>
        </w:rPr>
        <w:t xml:space="preserve"> </w:t>
      </w:r>
      <w:r w:rsidR="00B5480D">
        <w:rPr>
          <w:rFonts w:eastAsiaTheme="minorHAnsi" w:cs="Arial"/>
          <w:szCs w:val="22"/>
          <w:lang w:eastAsia="en-US"/>
        </w:rPr>
        <w:t xml:space="preserve">9 [allow </w:t>
      </w:r>
      <w:r w:rsidR="00B5480D" w:rsidRPr="003F0B20">
        <w:rPr>
          <w:rFonts w:eastAsiaTheme="minorHAnsi" w:cs="Arial"/>
          <w:i/>
          <w:szCs w:val="22"/>
          <w:lang w:eastAsia="en-US"/>
        </w:rPr>
        <w:t>x</w:t>
      </w:r>
      <w:r>
        <w:rPr>
          <w:rFonts w:eastAsiaTheme="minorHAnsi" w:cs="Arial"/>
          <w:i/>
          <w:szCs w:val="22"/>
          <w:lang w:eastAsia="en-US"/>
        </w:rPr>
        <w:t xml:space="preserve"> </w:t>
      </w:r>
      <w:r w:rsidR="00B5480D">
        <w:rPr>
          <w:rFonts w:eastAsiaTheme="minorHAnsi" w:cs="Arial"/>
          <w:szCs w:val="22"/>
          <w:lang w:eastAsia="en-US"/>
        </w:rPr>
        <w:t>=</w:t>
      </w:r>
      <w:r>
        <w:rPr>
          <w:rFonts w:eastAsiaTheme="minorHAnsi" w:cs="Arial"/>
          <w:szCs w:val="22"/>
          <w:lang w:eastAsia="en-US"/>
        </w:rPr>
        <w:t xml:space="preserve"> </w:t>
      </w:r>
      <w:r w:rsidR="00B5480D">
        <w:rPr>
          <w:rFonts w:eastAsiaTheme="minorHAnsi" w:cs="Arial"/>
          <w:szCs w:val="22"/>
          <w:lang w:eastAsia="en-US"/>
        </w:rPr>
        <w:t>16]</w:t>
      </w:r>
    </w:p>
    <w:p w:rsidR="00B5480D" w:rsidRDefault="00B5480D" w:rsidP="00B5480D">
      <w:pPr>
        <w:pStyle w:val="Normal1"/>
        <w:spacing w:line="240" w:lineRule="auto"/>
        <w:rPr>
          <w:rFonts w:eastAsiaTheme="minorHAnsi" w:cs="Arial"/>
          <w:szCs w:val="22"/>
          <w:lang w:eastAsia="en-US"/>
        </w:rPr>
      </w:pPr>
    </w:p>
    <w:p w:rsidR="00B5480D" w:rsidRDefault="002F2E5C" w:rsidP="00B5480D">
      <w:pPr>
        <w:pStyle w:val="Normal1"/>
        <w:numPr>
          <w:ilvl w:val="0"/>
          <w:numId w:val="36"/>
        </w:numPr>
        <w:spacing w:line="240" w:lineRule="auto"/>
        <w:rPr>
          <w:rFonts w:eastAsiaTheme="minorHAnsi" w:cs="Arial"/>
          <w:szCs w:val="22"/>
          <w:lang w:eastAsia="en-US"/>
        </w:rPr>
      </w:pPr>
      <w:r>
        <w:rPr>
          <w:rFonts w:eastAsiaTheme="minorHAnsi" w:cs="Arial"/>
          <w:szCs w:val="22"/>
          <w:lang w:eastAsia="en-US"/>
        </w:rPr>
        <w:t>57.1</w:t>
      </w:r>
      <w:r w:rsidR="00B5480D">
        <w:rPr>
          <w:rFonts w:eastAsiaTheme="minorHAnsi" w:cs="Arial"/>
          <w:szCs w:val="22"/>
          <w:lang w:eastAsia="en-US"/>
        </w:rPr>
        <w:t xml:space="preserve"> minutes</w:t>
      </w:r>
    </w:p>
    <w:p w:rsidR="00B5480D" w:rsidRDefault="00B5480D" w:rsidP="00B5480D">
      <w:pPr>
        <w:pStyle w:val="Normal1"/>
        <w:spacing w:line="240" w:lineRule="auto"/>
        <w:rPr>
          <w:rFonts w:eastAsiaTheme="minorHAnsi" w:cs="Arial"/>
          <w:szCs w:val="22"/>
          <w:lang w:eastAsia="en-US"/>
        </w:rPr>
      </w:pPr>
    </w:p>
    <w:p w:rsidR="004B0698" w:rsidRPr="00B5480D" w:rsidRDefault="002F2E5C" w:rsidP="00B5480D">
      <w:pPr>
        <w:pStyle w:val="Normal1"/>
        <w:numPr>
          <w:ilvl w:val="0"/>
          <w:numId w:val="36"/>
        </w:numPr>
        <w:spacing w:line="240" w:lineRule="auto"/>
        <w:rPr>
          <w:rFonts w:eastAsiaTheme="minorHAnsi" w:cs="Arial"/>
          <w:szCs w:val="22"/>
          <w:lang w:eastAsia="en-US"/>
        </w:rPr>
      </w:pPr>
      <w:r>
        <w:rPr>
          <w:rFonts w:eastAsiaTheme="minorHAnsi" w:cs="Arial"/>
          <w:szCs w:val="22"/>
          <w:lang w:eastAsia="en-US"/>
        </w:rPr>
        <w:t>40-59</w:t>
      </w:r>
      <w:r w:rsidR="00B5480D">
        <w:rPr>
          <w:rFonts w:eastAsiaTheme="minorHAnsi" w:cs="Arial"/>
          <w:szCs w:val="22"/>
          <w:lang w:eastAsia="en-US"/>
        </w:rPr>
        <w:t xml:space="preserve"> minutes</w:t>
      </w:r>
    </w:p>
    <w:p w:rsidR="00A240FA" w:rsidRPr="004B0698" w:rsidRDefault="00A240FA" w:rsidP="00502620">
      <w:pPr>
        <w:pStyle w:val="Normal1"/>
        <w:spacing w:line="240" w:lineRule="auto"/>
        <w:rPr>
          <w:rFonts w:eastAsiaTheme="minorHAnsi" w:cs="Arial"/>
          <w:szCs w:val="22"/>
          <w:lang w:eastAsia="en-US"/>
        </w:rPr>
      </w:pPr>
    </w:p>
    <w:p w:rsidR="00B5480D" w:rsidRDefault="00B5480D" w:rsidP="00B5480D">
      <w:pPr>
        <w:pStyle w:val="Normal1"/>
        <w:numPr>
          <w:ilvl w:val="0"/>
          <w:numId w:val="36"/>
        </w:numPr>
        <w:spacing w:line="240" w:lineRule="auto"/>
        <w:rPr>
          <w:rFonts w:eastAsiaTheme="minorHAnsi" w:cs="Arial"/>
          <w:szCs w:val="22"/>
          <w:lang w:eastAsia="en-US"/>
        </w:rPr>
      </w:pPr>
      <w:r>
        <w:rPr>
          <w:rFonts w:eastAsiaTheme="minorHAnsi" w:cs="Arial"/>
          <w:szCs w:val="22"/>
          <w:lang w:eastAsia="en-US"/>
        </w:rPr>
        <w:t>353 minutes is over 200 minutes grea</w:t>
      </w:r>
      <w:r w:rsidR="00EF095E">
        <w:rPr>
          <w:rFonts w:eastAsiaTheme="minorHAnsi" w:cs="Arial"/>
          <w:szCs w:val="22"/>
          <w:lang w:eastAsia="en-US"/>
        </w:rPr>
        <w:t>ter than any other waiting time</w:t>
      </w:r>
      <w:r w:rsidR="009C64F7">
        <w:rPr>
          <w:rFonts w:eastAsiaTheme="minorHAnsi" w:cs="Arial"/>
          <w:szCs w:val="22"/>
          <w:lang w:eastAsia="en-US"/>
        </w:rPr>
        <w:t xml:space="preserve"> </w:t>
      </w:r>
      <w:proofErr w:type="spellStart"/>
      <w:r w:rsidR="009C64F7">
        <w:rPr>
          <w:rFonts w:eastAsiaTheme="minorHAnsi" w:cs="Arial"/>
          <w:szCs w:val="22"/>
          <w:lang w:eastAsia="en-US"/>
        </w:rPr>
        <w:t>oe</w:t>
      </w:r>
      <w:proofErr w:type="spellEnd"/>
    </w:p>
    <w:p w:rsidR="00A240FA" w:rsidRPr="00CA74D0" w:rsidRDefault="00A240FA" w:rsidP="00A240FA">
      <w:pPr>
        <w:pStyle w:val="Normal1"/>
        <w:spacing w:line="240" w:lineRule="auto"/>
        <w:rPr>
          <w:rFonts w:eastAsiaTheme="minorHAnsi" w:cs="Arial"/>
          <w:szCs w:val="22"/>
          <w:lang w:eastAsia="en-US"/>
        </w:rPr>
      </w:pPr>
    </w:p>
    <w:p w:rsidR="00B5480D" w:rsidRPr="00A240FA" w:rsidRDefault="00B5480D" w:rsidP="00B5480D">
      <w:pPr>
        <w:pStyle w:val="Normal1"/>
        <w:numPr>
          <w:ilvl w:val="0"/>
          <w:numId w:val="36"/>
        </w:numPr>
        <w:spacing w:line="240" w:lineRule="auto"/>
        <w:rPr>
          <w:rFonts w:eastAsiaTheme="minorHAnsi" w:cs="Arial"/>
          <w:szCs w:val="22"/>
          <w:lang w:eastAsia="en-US"/>
        </w:rPr>
      </w:pPr>
      <w:r>
        <w:rPr>
          <w:rFonts w:eastAsia="Times New Roman" w:cs="Arial"/>
          <w:szCs w:val="22"/>
        </w:rPr>
        <w:t>The modal class. The fact that there happens to be more</w:t>
      </w:r>
      <w:r w:rsidR="002F2E5C">
        <w:rPr>
          <w:rFonts w:eastAsia="Times New Roman" w:cs="Arial"/>
          <w:szCs w:val="22"/>
        </w:rPr>
        <w:t xml:space="preserve"> of one single value (39) than any other single value</w:t>
      </w:r>
      <w:r>
        <w:rPr>
          <w:rFonts w:eastAsia="Times New Roman" w:cs="Arial"/>
          <w:szCs w:val="22"/>
        </w:rPr>
        <w:t xml:space="preserve"> is not significant. Grouping the data gives a better idea of the shape of the distribution.</w:t>
      </w:r>
    </w:p>
    <w:p w:rsidR="00A240FA" w:rsidRPr="00CA74D0" w:rsidRDefault="00A240FA" w:rsidP="00A240FA">
      <w:pPr>
        <w:pStyle w:val="Normal1"/>
        <w:spacing w:line="240" w:lineRule="auto"/>
        <w:rPr>
          <w:rFonts w:eastAsiaTheme="minorHAnsi" w:cs="Arial"/>
          <w:szCs w:val="22"/>
          <w:lang w:eastAsia="en-US"/>
        </w:rPr>
      </w:pPr>
    </w:p>
    <w:p w:rsidR="00B95F6D" w:rsidRDefault="00712186" w:rsidP="00B5480D">
      <w:pPr>
        <w:pStyle w:val="Normal1"/>
        <w:numPr>
          <w:ilvl w:val="0"/>
          <w:numId w:val="36"/>
        </w:numPr>
        <w:spacing w:line="240" w:lineRule="auto"/>
        <w:ind w:left="357"/>
        <w:rPr>
          <w:rFonts w:eastAsiaTheme="minorHAnsi" w:cs="Arial"/>
          <w:szCs w:val="22"/>
          <w:lang w:eastAsia="en-US"/>
        </w:rPr>
      </w:pPr>
      <w:r>
        <w:rPr>
          <w:rFonts w:eastAsiaTheme="minorHAnsi" w:cs="Arial"/>
          <w:szCs w:val="22"/>
          <w:lang w:eastAsia="en-US"/>
        </w:rPr>
        <w:t>A</w:t>
      </w:r>
      <w:r w:rsidR="00B95F6D">
        <w:rPr>
          <w:rFonts w:eastAsiaTheme="minorHAnsi" w:cs="Arial"/>
          <w:szCs w:val="22"/>
          <w:lang w:eastAsia="en-US"/>
        </w:rPr>
        <w:t>verage waiting time in D</w:t>
      </w:r>
      <w:r w:rsidR="00EF095E">
        <w:rPr>
          <w:rFonts w:eastAsiaTheme="minorHAnsi" w:cs="Arial"/>
          <w:szCs w:val="22"/>
          <w:lang w:eastAsia="en-US"/>
        </w:rPr>
        <w:t>ep</w:t>
      </w:r>
      <w:r>
        <w:rPr>
          <w:rFonts w:eastAsiaTheme="minorHAnsi" w:cs="Arial"/>
          <w:szCs w:val="22"/>
          <w:lang w:eastAsia="en-US"/>
        </w:rPr>
        <w:t xml:space="preserve">artment </w:t>
      </w:r>
      <w:r w:rsidR="00B95F6D">
        <w:rPr>
          <w:rFonts w:eastAsiaTheme="minorHAnsi" w:cs="Arial"/>
          <w:szCs w:val="22"/>
          <w:lang w:eastAsia="en-US"/>
        </w:rPr>
        <w:t xml:space="preserve">A is less </w:t>
      </w:r>
      <w:r>
        <w:rPr>
          <w:rFonts w:eastAsiaTheme="minorHAnsi" w:cs="Arial"/>
          <w:szCs w:val="22"/>
          <w:lang w:eastAsia="en-US"/>
        </w:rPr>
        <w:t>(lower median) than in Department</w:t>
      </w:r>
      <w:r w:rsidR="00B95F6D">
        <w:rPr>
          <w:rFonts w:eastAsiaTheme="minorHAnsi" w:cs="Arial"/>
          <w:szCs w:val="22"/>
          <w:lang w:eastAsia="en-US"/>
        </w:rPr>
        <w:t xml:space="preserve"> B </w:t>
      </w:r>
      <w:proofErr w:type="spellStart"/>
      <w:r w:rsidR="00B95F6D">
        <w:rPr>
          <w:rFonts w:eastAsiaTheme="minorHAnsi" w:cs="Arial"/>
          <w:szCs w:val="22"/>
          <w:lang w:eastAsia="en-US"/>
        </w:rPr>
        <w:t>oe</w:t>
      </w:r>
      <w:proofErr w:type="spellEnd"/>
      <w:r w:rsidR="00B95F6D">
        <w:rPr>
          <w:rFonts w:eastAsiaTheme="minorHAnsi" w:cs="Arial"/>
          <w:szCs w:val="22"/>
          <w:lang w:eastAsia="en-US"/>
        </w:rPr>
        <w:t>.</w:t>
      </w:r>
    </w:p>
    <w:p w:rsidR="00B95F6D" w:rsidRDefault="00712186" w:rsidP="00B95F6D">
      <w:pPr>
        <w:pStyle w:val="Normal1"/>
        <w:spacing w:line="240" w:lineRule="auto"/>
        <w:ind w:left="357"/>
        <w:rPr>
          <w:rFonts w:eastAsiaTheme="minorHAnsi" w:cs="Arial"/>
          <w:szCs w:val="22"/>
          <w:lang w:eastAsia="en-US"/>
        </w:rPr>
      </w:pPr>
      <w:r>
        <w:rPr>
          <w:rFonts w:eastAsiaTheme="minorHAnsi" w:cs="Arial"/>
          <w:szCs w:val="22"/>
          <w:lang w:eastAsia="en-US"/>
        </w:rPr>
        <w:t>W</w:t>
      </w:r>
      <w:r w:rsidR="00B95F6D">
        <w:rPr>
          <w:rFonts w:eastAsiaTheme="minorHAnsi" w:cs="Arial"/>
          <w:szCs w:val="22"/>
          <w:lang w:eastAsia="en-US"/>
        </w:rPr>
        <w:t xml:space="preserve">aiting times in Department A are more variable (larger </w:t>
      </w:r>
      <w:r>
        <w:rPr>
          <w:rFonts w:eastAsiaTheme="minorHAnsi" w:cs="Arial"/>
          <w:szCs w:val="22"/>
          <w:lang w:eastAsia="en-US"/>
        </w:rPr>
        <w:t>interquartile range</w:t>
      </w:r>
      <w:r w:rsidR="00B95F6D">
        <w:rPr>
          <w:rFonts w:eastAsiaTheme="minorHAnsi" w:cs="Arial"/>
          <w:szCs w:val="22"/>
          <w:lang w:eastAsia="en-US"/>
        </w:rPr>
        <w:t>)</w:t>
      </w:r>
      <w:r>
        <w:rPr>
          <w:rFonts w:eastAsiaTheme="minorHAnsi" w:cs="Arial"/>
          <w:szCs w:val="22"/>
          <w:lang w:eastAsia="en-US"/>
        </w:rPr>
        <w:t xml:space="preserve"> than in Department B </w:t>
      </w:r>
      <w:proofErr w:type="spellStart"/>
      <w:r>
        <w:rPr>
          <w:rFonts w:eastAsiaTheme="minorHAnsi" w:cs="Arial"/>
          <w:szCs w:val="22"/>
          <w:lang w:eastAsia="en-US"/>
        </w:rPr>
        <w:t>oe</w:t>
      </w:r>
      <w:proofErr w:type="spellEnd"/>
      <w:r>
        <w:rPr>
          <w:rFonts w:eastAsiaTheme="minorHAnsi" w:cs="Arial"/>
          <w:szCs w:val="22"/>
          <w:lang w:eastAsia="en-US"/>
        </w:rPr>
        <w:t>.</w:t>
      </w:r>
    </w:p>
    <w:p w:rsidR="00712186" w:rsidRDefault="00712186" w:rsidP="00B95F6D">
      <w:pPr>
        <w:pStyle w:val="Normal1"/>
        <w:spacing w:line="240" w:lineRule="auto"/>
        <w:ind w:left="357"/>
        <w:rPr>
          <w:rFonts w:eastAsiaTheme="minorHAnsi" w:cs="Arial"/>
          <w:szCs w:val="22"/>
          <w:lang w:eastAsia="en-US"/>
        </w:rPr>
      </w:pPr>
      <w:r>
        <w:rPr>
          <w:rFonts w:eastAsiaTheme="minorHAnsi" w:cs="Arial"/>
          <w:szCs w:val="22"/>
          <w:lang w:eastAsia="en-US"/>
        </w:rPr>
        <w:t xml:space="preserve">Waiting times less extreme (smaller range) in Department A than in Department B </w:t>
      </w:r>
      <w:proofErr w:type="spellStart"/>
      <w:r>
        <w:rPr>
          <w:rFonts w:eastAsiaTheme="minorHAnsi" w:cs="Arial"/>
          <w:szCs w:val="22"/>
          <w:lang w:eastAsia="en-US"/>
        </w:rPr>
        <w:t>oe</w:t>
      </w:r>
      <w:proofErr w:type="spellEnd"/>
      <w:r>
        <w:rPr>
          <w:rFonts w:eastAsiaTheme="minorHAnsi" w:cs="Arial"/>
          <w:szCs w:val="22"/>
          <w:lang w:eastAsia="en-US"/>
        </w:rPr>
        <w:t>.</w:t>
      </w:r>
    </w:p>
    <w:p w:rsidR="00B5480D" w:rsidRPr="00B5480D" w:rsidRDefault="00B5480D" w:rsidP="00B5480D">
      <w:pPr>
        <w:pStyle w:val="Normal1"/>
        <w:spacing w:line="240" w:lineRule="auto"/>
        <w:ind w:left="-3"/>
        <w:rPr>
          <w:rFonts w:eastAsiaTheme="minorHAnsi" w:cs="Arial"/>
          <w:szCs w:val="22"/>
          <w:lang w:eastAsia="en-US"/>
        </w:rPr>
      </w:pPr>
    </w:p>
    <w:p w:rsidR="00177318" w:rsidRPr="00FF4C93" w:rsidRDefault="00B5480D" w:rsidP="00FF4C93">
      <w:pPr>
        <w:pStyle w:val="Normal1"/>
        <w:numPr>
          <w:ilvl w:val="0"/>
          <w:numId w:val="36"/>
        </w:numPr>
        <w:spacing w:line="240" w:lineRule="auto"/>
        <w:rPr>
          <w:rFonts w:eastAsiaTheme="minorHAnsi" w:cs="Arial"/>
          <w:szCs w:val="22"/>
          <w:lang w:eastAsia="en-US"/>
        </w:rPr>
      </w:pPr>
      <w:r>
        <w:rPr>
          <w:rFonts w:eastAsiaTheme="minorHAnsi" w:cs="Arial"/>
          <w:szCs w:val="22"/>
          <w:lang w:eastAsia="en-US"/>
        </w:rPr>
        <w:t>53.35(353535…) minutes</w:t>
      </w:r>
    </w:p>
    <w:p w:rsidR="00A240FA" w:rsidRPr="00CA74D0" w:rsidRDefault="00A240FA" w:rsidP="00A240FA">
      <w:pPr>
        <w:pStyle w:val="Normal1"/>
        <w:spacing w:line="240" w:lineRule="auto"/>
        <w:rPr>
          <w:rFonts w:eastAsiaTheme="minorHAnsi" w:cs="Arial"/>
          <w:szCs w:val="22"/>
          <w:lang w:eastAsia="en-US"/>
        </w:rPr>
      </w:pPr>
    </w:p>
    <w:p w:rsidR="002A04F6" w:rsidRDefault="004435A1"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Any suitable answer as</w:t>
      </w:r>
      <w:r w:rsidR="004B3A93">
        <w:rPr>
          <w:rFonts w:eastAsiaTheme="minorHAnsi" w:cs="Arial"/>
          <w:szCs w:val="22"/>
          <w:lang w:eastAsia="en-US"/>
        </w:rPr>
        <w:t xml:space="preserve"> long as it is correctly justified. Examples include:</w:t>
      </w:r>
    </w:p>
    <w:p w:rsidR="002A06DA" w:rsidRDefault="002A06DA" w:rsidP="002A06DA">
      <w:pPr>
        <w:pStyle w:val="Normal1"/>
        <w:spacing w:line="240" w:lineRule="auto"/>
        <w:ind w:left="360"/>
        <w:rPr>
          <w:rFonts w:eastAsiaTheme="minorHAnsi" w:cs="Arial"/>
          <w:szCs w:val="22"/>
          <w:lang w:eastAsia="en-US"/>
        </w:rPr>
      </w:pPr>
    </w:p>
    <w:p w:rsidR="004B3A93" w:rsidRPr="004B3A93" w:rsidRDefault="004B3A93" w:rsidP="004B3A93">
      <w:pPr>
        <w:pStyle w:val="ListParagraph"/>
        <w:numPr>
          <w:ilvl w:val="0"/>
          <w:numId w:val="39"/>
        </w:numPr>
        <w:ind w:left="616" w:hanging="252"/>
        <w:rPr>
          <w:rFonts w:cs="Arial"/>
        </w:rPr>
      </w:pPr>
      <w:r w:rsidRPr="004B3A93">
        <w:rPr>
          <w:rFonts w:cs="Arial"/>
        </w:rPr>
        <w:t>Darren caught 29 fish, whilst Bob only caught 23 fish. As Darren caught more fish than Bob, Darren is a better fisherman.</w:t>
      </w:r>
    </w:p>
    <w:p w:rsidR="004B3A93" w:rsidRPr="004B3A93" w:rsidRDefault="004B3A93" w:rsidP="004B3A93">
      <w:pPr>
        <w:pStyle w:val="ListParagraph"/>
        <w:numPr>
          <w:ilvl w:val="0"/>
          <w:numId w:val="39"/>
        </w:numPr>
        <w:ind w:left="616" w:hanging="252"/>
        <w:rPr>
          <w:rFonts w:cs="Arial"/>
        </w:rPr>
      </w:pPr>
      <w:r w:rsidRPr="004B3A93">
        <w:rPr>
          <w:rFonts w:cs="Arial"/>
        </w:rPr>
        <w:t>The mean number of fish that Darren caught is 2.9, whilst the mean number of fish that Bob caught is 3.7. As Bob caught, on average, more fish than Darren, Bob is a better fisherman.</w:t>
      </w:r>
    </w:p>
    <w:p w:rsidR="004B3A93" w:rsidRPr="004B3A93" w:rsidRDefault="004B3A93" w:rsidP="004B3A93">
      <w:pPr>
        <w:pStyle w:val="ListParagraph"/>
        <w:numPr>
          <w:ilvl w:val="0"/>
          <w:numId w:val="39"/>
        </w:numPr>
        <w:ind w:left="616" w:hanging="252"/>
        <w:rPr>
          <w:rFonts w:cs="Arial"/>
        </w:rPr>
      </w:pPr>
      <w:r w:rsidRPr="004B3A93">
        <w:rPr>
          <w:rFonts w:cs="Arial"/>
        </w:rPr>
        <w:t xml:space="preserve">The modal class of fish that Darren caught </w:t>
      </w:r>
      <w:proofErr w:type="gramStart"/>
      <w:r w:rsidRPr="004B3A93">
        <w:rPr>
          <w:rFonts w:cs="Arial"/>
        </w:rPr>
        <w:t xml:space="preserve">was </w:t>
      </w:r>
      <w:proofErr w:type="gramEnd"/>
      <w:r w:rsidRPr="00512718">
        <w:rPr>
          <w:position w:val="-6"/>
        </w:rPr>
        <w:object w:dxaOrig="960" w:dyaOrig="260">
          <v:shape id="_x0000_i1043" type="#_x0000_t75" style="width:48pt;height:13pt" o:ole="">
            <v:imagedata r:id="rId46" o:title=""/>
          </v:shape>
          <o:OLEObject Type="Embed" ProgID="Equation.DSMT4" ShapeID="_x0000_i1043" DrawAspect="Content" ObjectID="_1517914052" r:id="rId47"/>
        </w:object>
      </w:r>
      <w:r w:rsidRPr="004B3A93">
        <w:rPr>
          <w:rFonts w:cs="Arial"/>
        </w:rPr>
        <w:t xml:space="preserve">, whilst the modal class of fish that Bob caught was also </w:t>
      </w:r>
      <w:r w:rsidRPr="00512718">
        <w:rPr>
          <w:position w:val="-6"/>
        </w:rPr>
        <w:object w:dxaOrig="960" w:dyaOrig="260">
          <v:shape id="_x0000_i1044" type="#_x0000_t75" style="width:48pt;height:13pt" o:ole="">
            <v:imagedata r:id="rId48" o:title=""/>
          </v:shape>
          <o:OLEObject Type="Embed" ProgID="Equation.DSMT4" ShapeID="_x0000_i1044" DrawAspect="Content" ObjectID="_1517914053" r:id="rId49"/>
        </w:object>
      </w:r>
      <w:r w:rsidRPr="004B3A93">
        <w:rPr>
          <w:rFonts w:cs="Arial"/>
        </w:rPr>
        <w:t>. As the most common fish size was the same, neither was better than the other.</w:t>
      </w:r>
    </w:p>
    <w:p w:rsidR="004B3A93" w:rsidRPr="004B3A93" w:rsidRDefault="00325EAF" w:rsidP="004B3A93">
      <w:pPr>
        <w:pStyle w:val="ListParagraph"/>
        <w:numPr>
          <w:ilvl w:val="0"/>
          <w:numId w:val="39"/>
        </w:numPr>
        <w:ind w:left="616" w:hanging="252"/>
        <w:rPr>
          <w:rFonts w:cs="Arial"/>
        </w:rPr>
      </w:pPr>
      <w:r>
        <w:rPr>
          <w:rFonts w:cs="Arial"/>
        </w:rPr>
        <w:t xml:space="preserve">The </w:t>
      </w:r>
      <w:r w:rsidR="004B3A93" w:rsidRPr="004B3A93">
        <w:rPr>
          <w:rFonts w:cs="Arial"/>
        </w:rPr>
        <w:t>class</w:t>
      </w:r>
      <w:r>
        <w:rPr>
          <w:rFonts w:cs="Arial"/>
        </w:rPr>
        <w:t xml:space="preserve"> containing the median number</w:t>
      </w:r>
      <w:r w:rsidR="004B3A93" w:rsidRPr="004B3A93">
        <w:rPr>
          <w:rFonts w:cs="Arial"/>
        </w:rPr>
        <w:t xml:space="preserve"> of fish caught by Darren </w:t>
      </w:r>
      <w:proofErr w:type="gramStart"/>
      <w:r w:rsidR="004B3A93" w:rsidRPr="004B3A93">
        <w:rPr>
          <w:rFonts w:cs="Arial"/>
        </w:rPr>
        <w:t xml:space="preserve">was </w:t>
      </w:r>
      <w:proofErr w:type="gramEnd"/>
      <w:r w:rsidR="004B3A93" w:rsidRPr="00512718">
        <w:rPr>
          <w:position w:val="-6"/>
        </w:rPr>
        <w:object w:dxaOrig="960" w:dyaOrig="260">
          <v:shape id="_x0000_i1045" type="#_x0000_t75" style="width:48pt;height:13pt" o:ole="">
            <v:imagedata r:id="rId50" o:title=""/>
          </v:shape>
          <o:OLEObject Type="Embed" ProgID="Equation.DSMT4" ShapeID="_x0000_i1045" DrawAspect="Content" ObjectID="_1517914054" r:id="rId51"/>
        </w:object>
      </w:r>
      <w:r w:rsidR="004B3A93" w:rsidRPr="004B3A93">
        <w:rPr>
          <w:rFonts w:cs="Arial"/>
        </w:rPr>
        <w:t xml:space="preserve">, whilst the class </w:t>
      </w:r>
      <w:r>
        <w:rPr>
          <w:rFonts w:cs="Arial"/>
        </w:rPr>
        <w:t>containing the median number</w:t>
      </w:r>
      <w:r w:rsidRPr="004B3A93">
        <w:rPr>
          <w:rFonts w:cs="Arial"/>
        </w:rPr>
        <w:t xml:space="preserve"> </w:t>
      </w:r>
      <w:r w:rsidR="004B3A93" w:rsidRPr="004B3A93">
        <w:rPr>
          <w:rFonts w:cs="Arial"/>
        </w:rPr>
        <w:t xml:space="preserve">of fish caught by Bob was </w:t>
      </w:r>
      <w:r w:rsidR="004B3A93" w:rsidRPr="00512718">
        <w:rPr>
          <w:position w:val="-4"/>
        </w:rPr>
        <w:object w:dxaOrig="960" w:dyaOrig="240">
          <v:shape id="_x0000_i1046" type="#_x0000_t75" style="width:48.3pt;height:11.75pt" o:ole="">
            <v:imagedata r:id="rId52" o:title=""/>
          </v:shape>
          <o:OLEObject Type="Embed" ProgID="Equation.DSMT4" ShapeID="_x0000_i1046" DrawAspect="Content" ObjectID="_1517914055" r:id="rId53"/>
        </w:object>
      </w:r>
      <w:r w:rsidR="004B3A93" w:rsidRPr="004B3A93">
        <w:rPr>
          <w:rFonts w:cs="Arial"/>
        </w:rPr>
        <w:t>. On average, Bob caught larger fish than Darren, so Bob is a better fisherman than Darren.</w:t>
      </w:r>
    </w:p>
    <w:p w:rsidR="002A04F6" w:rsidRDefault="002A04F6" w:rsidP="00A240FA">
      <w:pPr>
        <w:pStyle w:val="Normal1"/>
        <w:spacing w:line="240" w:lineRule="auto"/>
      </w:pPr>
    </w:p>
    <w:p w:rsidR="002A06DA" w:rsidRDefault="002A06DA" w:rsidP="00A240FA">
      <w:pPr>
        <w:pStyle w:val="Normal1"/>
        <w:spacing w:line="240" w:lineRule="auto"/>
      </w:pPr>
    </w:p>
    <w:p w:rsidR="002A06DA" w:rsidRDefault="002A06DA" w:rsidP="00A240FA">
      <w:pPr>
        <w:pStyle w:val="Normal1"/>
        <w:spacing w:line="240" w:lineRule="auto"/>
      </w:pPr>
    </w:p>
    <w:p w:rsidR="002A06DA" w:rsidRDefault="002A06DA" w:rsidP="00A240FA">
      <w:pPr>
        <w:pStyle w:val="Normal1"/>
        <w:spacing w:line="240" w:lineRule="auto"/>
      </w:pPr>
    </w:p>
    <w:p w:rsidR="002A06DA" w:rsidRDefault="002A06DA" w:rsidP="00A240FA">
      <w:pPr>
        <w:pStyle w:val="Normal1"/>
        <w:spacing w:line="240" w:lineRule="auto"/>
      </w:pPr>
    </w:p>
    <w:p w:rsidR="002A06DA" w:rsidRDefault="002A06DA" w:rsidP="00A240FA">
      <w:pPr>
        <w:pStyle w:val="Normal1"/>
        <w:spacing w:line="240" w:lineRule="auto"/>
      </w:pPr>
    </w:p>
    <w:p w:rsidR="002A06DA" w:rsidRDefault="002A06DA" w:rsidP="00A240FA">
      <w:pPr>
        <w:pStyle w:val="Normal1"/>
        <w:spacing w:line="240" w:lineRule="auto"/>
      </w:pPr>
    </w:p>
    <w:p w:rsidR="002A06DA" w:rsidRDefault="002A06DA" w:rsidP="00A240FA">
      <w:pPr>
        <w:pStyle w:val="Normal1"/>
        <w:spacing w:line="240" w:lineRule="auto"/>
      </w:pPr>
    </w:p>
    <w:p w:rsidR="002A06DA" w:rsidRDefault="002A06DA" w:rsidP="00A240FA">
      <w:pPr>
        <w:pStyle w:val="Normal1"/>
        <w:spacing w:line="240" w:lineRule="auto"/>
      </w:pPr>
    </w:p>
    <w:p w:rsidR="002A06DA" w:rsidRDefault="002A06DA" w:rsidP="00A240FA">
      <w:pPr>
        <w:pStyle w:val="Normal1"/>
        <w:spacing w:line="240" w:lineRule="auto"/>
      </w:pPr>
    </w:p>
    <w:p w:rsidR="002A06DA" w:rsidRDefault="002A06DA" w:rsidP="00A240FA">
      <w:pPr>
        <w:pStyle w:val="Normal1"/>
        <w:spacing w:line="240" w:lineRule="auto"/>
      </w:pPr>
    </w:p>
    <w:p w:rsidR="002A06DA" w:rsidRDefault="002A06DA" w:rsidP="00A240FA">
      <w:pPr>
        <w:pStyle w:val="Normal1"/>
        <w:spacing w:line="240" w:lineRule="auto"/>
      </w:pPr>
    </w:p>
    <w:p w:rsidR="002A06DA" w:rsidRDefault="002A06DA" w:rsidP="00A240FA">
      <w:pPr>
        <w:pStyle w:val="Normal1"/>
        <w:spacing w:line="240" w:lineRule="auto"/>
      </w:pPr>
    </w:p>
    <w:p w:rsidR="00A240FA" w:rsidRPr="00643DA1" w:rsidRDefault="00A240FA" w:rsidP="00A240FA">
      <w:pPr>
        <w:pStyle w:val="Normal1"/>
        <w:spacing w:line="240" w:lineRule="auto"/>
        <w:rPr>
          <w:b/>
        </w:rPr>
      </w:pPr>
      <w:r w:rsidRPr="00643DA1">
        <w:rPr>
          <w:b/>
        </w:rPr>
        <w:lastRenderedPageBreak/>
        <w:t>Extension</w:t>
      </w:r>
    </w:p>
    <w:p w:rsidR="005B34C6" w:rsidRDefault="005B34C6" w:rsidP="00A240FA">
      <w:pPr>
        <w:pStyle w:val="Normal1"/>
        <w:spacing w:line="240" w:lineRule="auto"/>
        <w:rPr>
          <w:rFonts w:eastAsiaTheme="minorHAnsi" w:cs="Arial"/>
          <w:szCs w:val="22"/>
          <w:lang w:eastAsia="en-US"/>
        </w:rPr>
      </w:pPr>
    </w:p>
    <w:p w:rsidR="00B5480D" w:rsidRDefault="00B5480D" w:rsidP="00B5480D">
      <w:pPr>
        <w:pStyle w:val="Normal1"/>
        <w:spacing w:line="240" w:lineRule="auto"/>
        <w:rPr>
          <w:rFonts w:eastAsiaTheme="minorHAnsi" w:cs="Arial"/>
          <w:szCs w:val="22"/>
          <w:lang w:eastAsia="en-US"/>
        </w:rPr>
      </w:pPr>
      <w:r>
        <w:rPr>
          <w:rFonts w:eastAsiaTheme="minorHAnsi" w:cs="Arial"/>
          <w:szCs w:val="22"/>
          <w:lang w:eastAsia="en-US"/>
        </w:rPr>
        <w:t>Dr Abelson: the median is better as it takes les</w:t>
      </w:r>
      <w:r w:rsidR="00EF095E">
        <w:rPr>
          <w:rFonts w:eastAsiaTheme="minorHAnsi" w:cs="Arial"/>
          <w:szCs w:val="22"/>
          <w:lang w:eastAsia="en-US"/>
        </w:rPr>
        <w:t>s account of outliers, e.g. 353</w:t>
      </w:r>
      <w:r>
        <w:rPr>
          <w:rFonts w:eastAsiaTheme="minorHAnsi" w:cs="Arial"/>
          <w:szCs w:val="22"/>
          <w:lang w:eastAsia="en-US"/>
        </w:rPr>
        <w:t>, which are not typical of how patients are treated.</w:t>
      </w:r>
    </w:p>
    <w:p w:rsidR="00B5480D" w:rsidRDefault="00B5480D" w:rsidP="00B5480D">
      <w:pPr>
        <w:pStyle w:val="Normal1"/>
        <w:spacing w:line="240" w:lineRule="auto"/>
        <w:rPr>
          <w:rFonts w:eastAsiaTheme="minorHAnsi" w:cs="Arial"/>
          <w:szCs w:val="22"/>
          <w:lang w:eastAsia="en-US"/>
        </w:rPr>
      </w:pPr>
    </w:p>
    <w:p w:rsidR="00B5480D" w:rsidRDefault="00B5480D" w:rsidP="00B5480D">
      <w:pPr>
        <w:pStyle w:val="Normal1"/>
        <w:spacing w:line="240" w:lineRule="auto"/>
        <w:rPr>
          <w:rFonts w:eastAsiaTheme="minorHAnsi" w:cs="Arial"/>
          <w:szCs w:val="22"/>
          <w:lang w:eastAsia="en-US"/>
        </w:rPr>
      </w:pPr>
      <w:r>
        <w:rPr>
          <w:rFonts w:eastAsiaTheme="minorHAnsi" w:cs="Arial"/>
          <w:szCs w:val="22"/>
          <w:lang w:eastAsia="en-US"/>
        </w:rPr>
        <w:t>Dr Brown: the mean takes account of all the data, including those patients who have to wait an unusually long time to get seen (and are the most likely to complain!).</w:t>
      </w:r>
    </w:p>
    <w:p w:rsidR="00B5480D" w:rsidRDefault="00B5480D" w:rsidP="00B5480D">
      <w:pPr>
        <w:pStyle w:val="Normal1"/>
        <w:spacing w:line="240" w:lineRule="auto"/>
        <w:rPr>
          <w:rFonts w:eastAsiaTheme="minorHAnsi" w:cs="Arial"/>
          <w:szCs w:val="22"/>
          <w:lang w:eastAsia="en-US"/>
        </w:rPr>
      </w:pPr>
    </w:p>
    <w:p w:rsidR="00B933EA" w:rsidRDefault="00B5480D" w:rsidP="00A240FA">
      <w:pPr>
        <w:pStyle w:val="Normal1"/>
        <w:spacing w:line="240" w:lineRule="auto"/>
        <w:rPr>
          <w:rFonts w:eastAsiaTheme="minorHAnsi" w:cs="Arial"/>
          <w:szCs w:val="22"/>
          <w:lang w:eastAsia="en-US"/>
        </w:rPr>
      </w:pPr>
      <w:r>
        <w:rPr>
          <w:rFonts w:eastAsiaTheme="minorHAnsi" w:cs="Arial"/>
          <w:szCs w:val="22"/>
          <w:lang w:eastAsia="en-US"/>
        </w:rPr>
        <w:t xml:space="preserve">Dr </w:t>
      </w:r>
      <w:proofErr w:type="spellStart"/>
      <w:r>
        <w:rPr>
          <w:rFonts w:eastAsiaTheme="minorHAnsi" w:cs="Arial"/>
          <w:szCs w:val="22"/>
          <w:lang w:eastAsia="en-US"/>
        </w:rPr>
        <w:t>Chaudra</w:t>
      </w:r>
      <w:proofErr w:type="spellEnd"/>
      <w:r>
        <w:rPr>
          <w:rFonts w:eastAsiaTheme="minorHAnsi" w:cs="Arial"/>
          <w:szCs w:val="22"/>
          <w:lang w:eastAsia="en-US"/>
        </w:rPr>
        <w:t xml:space="preserve">: the modal class represents </w:t>
      </w:r>
      <w:r w:rsidR="003D4ADD">
        <w:rPr>
          <w:rFonts w:eastAsiaTheme="minorHAnsi" w:cs="Arial"/>
          <w:szCs w:val="22"/>
          <w:lang w:eastAsia="en-US"/>
        </w:rPr>
        <w:t>the typical</w:t>
      </w:r>
      <w:r>
        <w:rPr>
          <w:rFonts w:eastAsiaTheme="minorHAnsi" w:cs="Arial"/>
          <w:szCs w:val="22"/>
          <w:lang w:eastAsia="en-US"/>
        </w:rPr>
        <w:t xml:space="preserve"> waiting time most patients should expect, as they are the most common times.</w:t>
      </w:r>
    </w:p>
    <w:p w:rsidR="00B933EA" w:rsidRDefault="00B933EA" w:rsidP="00A240FA">
      <w:pPr>
        <w:pStyle w:val="Normal1"/>
        <w:spacing w:line="240" w:lineRule="auto"/>
        <w:rPr>
          <w:rFonts w:eastAsiaTheme="minorHAnsi" w:cs="Arial"/>
          <w:szCs w:val="22"/>
          <w:lang w:eastAsia="en-US"/>
        </w:rPr>
      </w:pPr>
    </w:p>
    <w:p w:rsidR="002A06DA" w:rsidRDefault="002A06DA" w:rsidP="00A240FA">
      <w:pPr>
        <w:pStyle w:val="Normal1"/>
        <w:spacing w:line="240" w:lineRule="auto"/>
        <w:rPr>
          <w:rFonts w:eastAsiaTheme="minorHAnsi" w:cs="Arial"/>
          <w:szCs w:val="22"/>
          <w:lang w:eastAsia="en-US"/>
        </w:rPr>
      </w:pPr>
    </w:p>
    <w:p w:rsidR="002A06DA" w:rsidRDefault="002A06DA" w:rsidP="00A240FA">
      <w:pPr>
        <w:pStyle w:val="Normal1"/>
        <w:spacing w:line="240" w:lineRule="auto"/>
        <w:rPr>
          <w:rFonts w:eastAsiaTheme="minorHAnsi" w:cs="Arial"/>
          <w:szCs w:val="22"/>
          <w:lang w:eastAsia="en-US"/>
        </w:rPr>
      </w:pPr>
    </w:p>
    <w:p w:rsidR="002A06DA" w:rsidRDefault="002A06DA" w:rsidP="00A240FA">
      <w:pPr>
        <w:pStyle w:val="Normal1"/>
        <w:spacing w:line="240" w:lineRule="auto"/>
        <w:rPr>
          <w:rFonts w:eastAsiaTheme="minorHAnsi" w:cs="Arial"/>
          <w:szCs w:val="22"/>
          <w:lang w:eastAsia="en-US"/>
        </w:rPr>
      </w:pPr>
    </w:p>
    <w:p w:rsidR="002A06DA" w:rsidRDefault="002A06DA" w:rsidP="00A240FA">
      <w:pPr>
        <w:pStyle w:val="Normal1"/>
        <w:spacing w:line="240" w:lineRule="auto"/>
        <w:rPr>
          <w:rFonts w:eastAsiaTheme="minorHAnsi" w:cs="Arial"/>
          <w:szCs w:val="22"/>
          <w:lang w:eastAsia="en-US"/>
        </w:rPr>
      </w:pPr>
    </w:p>
    <w:p w:rsidR="002A06DA" w:rsidRDefault="002A06DA" w:rsidP="00A240FA">
      <w:pPr>
        <w:pStyle w:val="Normal1"/>
        <w:spacing w:line="240" w:lineRule="auto"/>
        <w:rPr>
          <w:rFonts w:eastAsiaTheme="minorHAnsi" w:cs="Arial"/>
          <w:szCs w:val="22"/>
          <w:lang w:eastAsia="en-US"/>
        </w:rPr>
      </w:pPr>
    </w:p>
    <w:p w:rsidR="002A06DA" w:rsidRDefault="002A06DA" w:rsidP="00A240FA">
      <w:pPr>
        <w:pStyle w:val="Normal1"/>
        <w:spacing w:line="240" w:lineRule="auto"/>
        <w:rPr>
          <w:rFonts w:eastAsiaTheme="minorHAnsi" w:cs="Arial"/>
          <w:szCs w:val="22"/>
          <w:lang w:eastAsia="en-US"/>
        </w:rPr>
      </w:pPr>
    </w:p>
    <w:p w:rsidR="002A06DA" w:rsidRDefault="002A06DA" w:rsidP="00A240FA">
      <w:pPr>
        <w:pStyle w:val="Normal1"/>
        <w:spacing w:line="240" w:lineRule="auto"/>
        <w:rPr>
          <w:rFonts w:eastAsiaTheme="minorHAnsi" w:cs="Arial"/>
          <w:szCs w:val="22"/>
          <w:lang w:eastAsia="en-US"/>
        </w:rPr>
      </w:pPr>
    </w:p>
    <w:p w:rsidR="002A06DA" w:rsidRDefault="002A06DA" w:rsidP="00A240FA">
      <w:pPr>
        <w:pStyle w:val="Normal1"/>
        <w:spacing w:line="240" w:lineRule="auto"/>
        <w:rPr>
          <w:rFonts w:eastAsiaTheme="minorHAnsi" w:cs="Arial"/>
          <w:szCs w:val="22"/>
          <w:lang w:eastAsia="en-US"/>
        </w:rPr>
      </w:pPr>
    </w:p>
    <w:p w:rsidR="002A06DA" w:rsidRDefault="002A06DA" w:rsidP="00A240FA">
      <w:pPr>
        <w:pStyle w:val="Normal1"/>
        <w:spacing w:line="240" w:lineRule="auto"/>
        <w:rPr>
          <w:rFonts w:eastAsiaTheme="minorHAnsi" w:cs="Arial"/>
          <w:szCs w:val="22"/>
          <w:lang w:eastAsia="en-US"/>
        </w:rPr>
      </w:pPr>
    </w:p>
    <w:p w:rsidR="002A06DA" w:rsidRDefault="002A06DA" w:rsidP="00A240FA">
      <w:pPr>
        <w:pStyle w:val="Normal1"/>
        <w:spacing w:line="240" w:lineRule="auto"/>
        <w:rPr>
          <w:rFonts w:eastAsiaTheme="minorHAnsi" w:cs="Arial"/>
          <w:szCs w:val="22"/>
          <w:lang w:eastAsia="en-US"/>
        </w:rPr>
      </w:pPr>
    </w:p>
    <w:p w:rsidR="002A06DA" w:rsidRDefault="002A06DA" w:rsidP="00A240FA">
      <w:pPr>
        <w:pStyle w:val="Normal1"/>
        <w:spacing w:line="240" w:lineRule="auto"/>
        <w:rPr>
          <w:rFonts w:eastAsiaTheme="minorHAnsi" w:cs="Arial"/>
          <w:szCs w:val="22"/>
          <w:lang w:eastAsia="en-US"/>
        </w:rPr>
      </w:pPr>
    </w:p>
    <w:p w:rsidR="002A06DA" w:rsidRDefault="002A06DA" w:rsidP="00A240FA">
      <w:pPr>
        <w:pStyle w:val="Normal1"/>
        <w:spacing w:line="240" w:lineRule="auto"/>
        <w:rPr>
          <w:rFonts w:eastAsiaTheme="minorHAnsi" w:cs="Arial"/>
          <w:szCs w:val="22"/>
          <w:lang w:eastAsia="en-US"/>
        </w:rPr>
      </w:pPr>
    </w:p>
    <w:p w:rsidR="002A06DA" w:rsidRDefault="002A06DA" w:rsidP="00A240FA">
      <w:pPr>
        <w:pStyle w:val="Normal1"/>
        <w:spacing w:line="240" w:lineRule="auto"/>
        <w:rPr>
          <w:rFonts w:eastAsiaTheme="minorHAnsi" w:cs="Arial"/>
          <w:szCs w:val="22"/>
          <w:lang w:eastAsia="en-US"/>
        </w:rPr>
      </w:pPr>
    </w:p>
    <w:p w:rsidR="002A06DA" w:rsidRDefault="002A06DA" w:rsidP="00A240FA">
      <w:pPr>
        <w:pStyle w:val="Normal1"/>
        <w:spacing w:line="240" w:lineRule="auto"/>
        <w:rPr>
          <w:rFonts w:eastAsiaTheme="minorHAnsi" w:cs="Arial"/>
          <w:szCs w:val="22"/>
          <w:lang w:eastAsia="en-US"/>
        </w:rPr>
      </w:pPr>
    </w:p>
    <w:p w:rsidR="002A06DA" w:rsidRDefault="002A06DA" w:rsidP="00A240FA">
      <w:pPr>
        <w:pStyle w:val="Normal1"/>
        <w:spacing w:line="240" w:lineRule="auto"/>
        <w:rPr>
          <w:rFonts w:eastAsiaTheme="minorHAnsi" w:cs="Arial"/>
          <w:szCs w:val="22"/>
          <w:lang w:eastAsia="en-US"/>
        </w:rPr>
      </w:pPr>
    </w:p>
    <w:p w:rsidR="002A06DA" w:rsidRDefault="002A06DA" w:rsidP="00A240FA">
      <w:pPr>
        <w:pStyle w:val="Normal1"/>
        <w:spacing w:line="240" w:lineRule="auto"/>
        <w:rPr>
          <w:rFonts w:eastAsiaTheme="minorHAnsi" w:cs="Arial"/>
          <w:szCs w:val="22"/>
          <w:lang w:eastAsia="en-US"/>
        </w:rPr>
      </w:pPr>
    </w:p>
    <w:p w:rsidR="002A06DA" w:rsidRDefault="002A06DA" w:rsidP="00A240FA">
      <w:pPr>
        <w:pStyle w:val="Normal1"/>
        <w:spacing w:line="240" w:lineRule="auto"/>
        <w:rPr>
          <w:rFonts w:eastAsiaTheme="minorHAnsi" w:cs="Arial"/>
          <w:szCs w:val="22"/>
          <w:lang w:eastAsia="en-US"/>
        </w:rPr>
      </w:pPr>
    </w:p>
    <w:p w:rsidR="002A06DA" w:rsidRDefault="002A06DA" w:rsidP="00A240FA">
      <w:pPr>
        <w:pStyle w:val="Normal1"/>
        <w:spacing w:line="240" w:lineRule="auto"/>
        <w:rPr>
          <w:rFonts w:eastAsiaTheme="minorHAnsi" w:cs="Arial"/>
          <w:szCs w:val="22"/>
          <w:lang w:eastAsia="en-US"/>
        </w:rPr>
      </w:pPr>
    </w:p>
    <w:p w:rsidR="002A06DA" w:rsidRDefault="002A06DA" w:rsidP="00A240FA">
      <w:pPr>
        <w:pStyle w:val="Normal1"/>
        <w:spacing w:line="240" w:lineRule="auto"/>
        <w:rPr>
          <w:rFonts w:eastAsiaTheme="minorHAnsi" w:cs="Arial"/>
          <w:szCs w:val="22"/>
          <w:lang w:eastAsia="en-US"/>
        </w:rPr>
      </w:pPr>
    </w:p>
    <w:p w:rsidR="002A06DA" w:rsidRDefault="002A06DA" w:rsidP="00A240FA">
      <w:pPr>
        <w:pStyle w:val="Normal1"/>
        <w:spacing w:line="240" w:lineRule="auto"/>
        <w:rPr>
          <w:rFonts w:eastAsiaTheme="minorHAnsi" w:cs="Arial"/>
          <w:szCs w:val="22"/>
          <w:lang w:eastAsia="en-US"/>
        </w:rPr>
      </w:pPr>
    </w:p>
    <w:p w:rsidR="002A06DA" w:rsidRDefault="002A06DA" w:rsidP="00A240FA">
      <w:pPr>
        <w:pStyle w:val="Normal1"/>
        <w:spacing w:line="240" w:lineRule="auto"/>
        <w:rPr>
          <w:rFonts w:eastAsiaTheme="minorHAnsi" w:cs="Arial"/>
          <w:szCs w:val="22"/>
          <w:lang w:eastAsia="en-US"/>
        </w:rPr>
      </w:pPr>
    </w:p>
    <w:p w:rsidR="002A06DA" w:rsidRDefault="002A06DA" w:rsidP="00A240FA">
      <w:pPr>
        <w:pStyle w:val="Normal1"/>
        <w:spacing w:line="240" w:lineRule="auto"/>
        <w:rPr>
          <w:rFonts w:eastAsiaTheme="minorHAnsi" w:cs="Arial"/>
          <w:szCs w:val="22"/>
          <w:lang w:eastAsia="en-US"/>
        </w:rPr>
      </w:pPr>
    </w:p>
    <w:p w:rsidR="002A06DA" w:rsidRDefault="002A06DA" w:rsidP="00A240FA">
      <w:pPr>
        <w:pStyle w:val="Normal1"/>
        <w:spacing w:line="240" w:lineRule="auto"/>
        <w:rPr>
          <w:rFonts w:eastAsiaTheme="minorHAnsi" w:cs="Arial"/>
          <w:szCs w:val="22"/>
          <w:lang w:eastAsia="en-US"/>
        </w:rPr>
      </w:pPr>
    </w:p>
    <w:p w:rsidR="002A06DA" w:rsidRDefault="002A06DA" w:rsidP="00A240FA">
      <w:pPr>
        <w:pStyle w:val="Normal1"/>
        <w:spacing w:line="240" w:lineRule="auto"/>
        <w:rPr>
          <w:rFonts w:eastAsiaTheme="minorHAnsi" w:cs="Arial"/>
          <w:szCs w:val="22"/>
          <w:lang w:eastAsia="en-US"/>
        </w:rPr>
      </w:pPr>
    </w:p>
    <w:p w:rsidR="002A06DA" w:rsidRDefault="002A06DA" w:rsidP="00A240FA">
      <w:pPr>
        <w:pStyle w:val="Normal1"/>
        <w:spacing w:line="240" w:lineRule="auto"/>
        <w:rPr>
          <w:rFonts w:eastAsiaTheme="minorHAnsi" w:cs="Arial"/>
          <w:szCs w:val="22"/>
          <w:lang w:eastAsia="en-US"/>
        </w:rPr>
      </w:pPr>
    </w:p>
    <w:p w:rsidR="002A06DA" w:rsidRDefault="002A06DA" w:rsidP="00A240FA">
      <w:pPr>
        <w:pStyle w:val="Normal1"/>
        <w:spacing w:line="240" w:lineRule="auto"/>
        <w:rPr>
          <w:rFonts w:eastAsiaTheme="minorHAnsi" w:cs="Arial"/>
          <w:szCs w:val="22"/>
          <w:lang w:eastAsia="en-US"/>
        </w:rPr>
      </w:pPr>
    </w:p>
    <w:p w:rsidR="002A06DA" w:rsidRDefault="002A06DA" w:rsidP="00A240FA">
      <w:pPr>
        <w:pStyle w:val="Normal1"/>
        <w:spacing w:line="240" w:lineRule="auto"/>
        <w:rPr>
          <w:rFonts w:eastAsiaTheme="minorHAnsi" w:cs="Arial"/>
          <w:szCs w:val="22"/>
          <w:lang w:eastAsia="en-US"/>
        </w:rPr>
      </w:pPr>
    </w:p>
    <w:p w:rsidR="002A06DA" w:rsidRDefault="002A06DA" w:rsidP="00A240FA">
      <w:pPr>
        <w:pStyle w:val="Normal1"/>
        <w:spacing w:line="240" w:lineRule="auto"/>
        <w:rPr>
          <w:rFonts w:eastAsiaTheme="minorHAnsi" w:cs="Arial"/>
          <w:szCs w:val="22"/>
          <w:lang w:eastAsia="en-US"/>
        </w:rPr>
      </w:pPr>
    </w:p>
    <w:p w:rsidR="002A06DA" w:rsidRDefault="00891D27" w:rsidP="00A240FA">
      <w:pPr>
        <w:pStyle w:val="Normal1"/>
        <w:spacing w:line="240" w:lineRule="auto"/>
        <w:rPr>
          <w:rFonts w:eastAsiaTheme="minorHAnsi" w:cs="Arial"/>
          <w:szCs w:val="22"/>
          <w:lang w:eastAsia="en-US"/>
        </w:rPr>
      </w:pPr>
      <w:r>
        <w:rPr>
          <w:i/>
          <w:noProof/>
          <w:color w:val="FF0000"/>
        </w:rPr>
        <mc:AlternateContent>
          <mc:Choice Requires="wps">
            <w:drawing>
              <wp:anchor distT="0" distB="0" distL="114300" distR="114300" simplePos="0" relativeHeight="251663360" behindDoc="0" locked="0" layoutInCell="1" allowOverlap="1" wp14:anchorId="77FE4AB5" wp14:editId="7184E9AD">
                <wp:simplePos x="0" y="0"/>
                <wp:positionH relativeFrom="column">
                  <wp:posOffset>-241300</wp:posOffset>
                </wp:positionH>
                <wp:positionV relativeFrom="paragraph">
                  <wp:posOffset>61595</wp:posOffset>
                </wp:positionV>
                <wp:extent cx="6281420" cy="67373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673735"/>
                        </a:xfrm>
                        <a:prstGeom prst="rect">
                          <a:avLst/>
                        </a:prstGeom>
                        <a:noFill/>
                        <a:ln w="9525">
                          <a:noFill/>
                          <a:miter lim="800000"/>
                          <a:headEnd/>
                          <a:tailEnd/>
                        </a:ln>
                      </wps:spPr>
                      <wps:txbx>
                        <w:txbxContent>
                          <w:p w:rsidR="00891D27" w:rsidRPr="00685A49" w:rsidRDefault="00891D27" w:rsidP="00891D27">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54" w:history="1">
                              <w:r w:rsidRPr="001A1B64">
                                <w:rPr>
                                  <w:rStyle w:val="Hyperlink"/>
                                  <w:rFonts w:cs="Arial"/>
                                  <w:sz w:val="16"/>
                                  <w:szCs w:val="16"/>
                                </w:rPr>
                                <w:t>Like</w:t>
                              </w:r>
                            </w:hyperlink>
                            <w:r>
                              <w:rPr>
                                <w:rFonts w:cs="Arial"/>
                                <w:sz w:val="16"/>
                                <w:szCs w:val="16"/>
                              </w:rPr>
                              <w:t>’ or ‘</w:t>
                            </w:r>
                            <w:hyperlink r:id="rId55"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891D27" w:rsidRPr="00FB63C2" w:rsidRDefault="00891D27" w:rsidP="00891D27">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56"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margin-left:-19pt;margin-top:4.85pt;width:494.6pt;height:5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" filled="f" stroked="f">
                <v:textbox>
                  <w:txbxContent>
                    <w:p w:rsidR="00891D27" w:rsidRPr="00685A49" w:rsidRDefault="00891D27" w:rsidP="00891D27">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57" w:history="1">
                        <w:r w:rsidRPr="001A1B64">
                          <w:rPr>
                            <w:rStyle w:val="Hyperlink"/>
                            <w:rFonts w:cs="Arial"/>
                            <w:sz w:val="16"/>
                            <w:szCs w:val="16"/>
                          </w:rPr>
                          <w:t>Like</w:t>
                        </w:r>
                      </w:hyperlink>
                      <w:r>
                        <w:rPr>
                          <w:rFonts w:cs="Arial"/>
                          <w:sz w:val="16"/>
                          <w:szCs w:val="16"/>
                        </w:rPr>
                        <w:t>’ or ‘</w:t>
                      </w:r>
                      <w:hyperlink r:id="rId58"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891D27" w:rsidRPr="00FB63C2" w:rsidRDefault="00891D27" w:rsidP="00891D27">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59" w:history="1">
                        <w:r w:rsidRPr="001A1B64">
                          <w:rPr>
                            <w:rStyle w:val="Hyperlink"/>
                            <w:rFonts w:cs="Arial"/>
                            <w:sz w:val="16"/>
                            <w:szCs w:val="16"/>
                          </w:rPr>
                          <w:t>www.ocr.org.uk/expression-of-interest</w:t>
                        </w:r>
                      </w:hyperlink>
                    </w:p>
                  </w:txbxContent>
                </v:textbox>
              </v:shape>
            </w:pict>
          </mc:Fallback>
        </mc:AlternateContent>
      </w:r>
    </w:p>
    <w:p w:rsidR="00F63D4B" w:rsidRDefault="00F63D4B" w:rsidP="00C70910">
      <w:pPr>
        <w:pStyle w:val="Normal1"/>
        <w:rPr>
          <w:i/>
          <w:color w:val="FF0000"/>
        </w:rPr>
      </w:pPr>
    </w:p>
    <w:p w:rsidR="00F20A98" w:rsidRDefault="00F20A98" w:rsidP="00C70910">
      <w:pPr>
        <w:pStyle w:val="Normal1"/>
        <w:rPr>
          <w:i/>
          <w:color w:val="FF0000"/>
        </w:rPr>
      </w:pPr>
    </w:p>
    <w:p w:rsidR="00F63D4B" w:rsidRDefault="00F63D4B" w:rsidP="00C70910">
      <w:pPr>
        <w:pStyle w:val="Normal1"/>
        <w:rPr>
          <w:i/>
          <w:color w:val="FF0000"/>
        </w:rPr>
      </w:pPr>
    </w:p>
    <w:p w:rsidR="00F63D4B" w:rsidRDefault="00891D27" w:rsidP="00C70910">
      <w:pPr>
        <w:pStyle w:val="Normal1"/>
        <w:rPr>
          <w:i/>
          <w:color w:val="FF0000"/>
        </w:rPr>
      </w:pPr>
      <w:r>
        <w:rPr>
          <w:i/>
          <w:noProof/>
          <w:color w:val="FF0000"/>
        </w:rPr>
        <mc:AlternateContent>
          <mc:Choice Requires="wps">
            <w:drawing>
              <wp:anchor distT="0" distB="0" distL="114300" distR="114300" simplePos="0" relativeHeight="251665408" behindDoc="0" locked="0" layoutInCell="1" allowOverlap="1" wp14:anchorId="7035CA26" wp14:editId="5A98F4D6">
                <wp:simplePos x="0" y="0"/>
                <wp:positionH relativeFrom="column">
                  <wp:posOffset>-305435</wp:posOffset>
                </wp:positionH>
                <wp:positionV relativeFrom="paragraph">
                  <wp:posOffset>26035</wp:posOffset>
                </wp:positionV>
                <wp:extent cx="6409690" cy="1189355"/>
                <wp:effectExtent l="0" t="0" r="0" b="0"/>
                <wp:wrapNone/>
                <wp:docPr id="19" name="Rounded Rectangle 19"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891D27" w:rsidRDefault="00891D27" w:rsidP="00891D27">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891D27" w:rsidRDefault="00891D27" w:rsidP="00891D27">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891D27" w:rsidRPr="00580794" w:rsidRDefault="00891D27" w:rsidP="00891D27">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60" w:history="1">
                              <w:r>
                                <w:rPr>
                                  <w:rStyle w:val="Hyperlink"/>
                                  <w:rFonts w:cs="Arial"/>
                                  <w:sz w:val="12"/>
                                  <w:szCs w:val="12"/>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9" o:spid="_x0000_s1029"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4.05pt;margin-top:2.05pt;width:504.7pt;height:9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" fillcolor="#d8d8d8" stroked="f" strokeweight="2pt">
                <v:textbox>
                  <w:txbxContent>
                    <w:p w:rsidR="00891D27" w:rsidRDefault="00891D27" w:rsidP="00891D27">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891D27" w:rsidRDefault="00891D27" w:rsidP="00891D27">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891D27" w:rsidRPr="00580794" w:rsidRDefault="00891D27" w:rsidP="00891D27">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61" w:history="1">
                        <w:r>
                          <w:rPr>
                            <w:rStyle w:val="Hyperlink"/>
                            <w:rFonts w:cs="Arial"/>
                            <w:sz w:val="12"/>
                            <w:szCs w:val="12"/>
                          </w:rPr>
                          <w:t>resources.feedback@ocr.org.uk</w:t>
                        </w:r>
                      </w:hyperlink>
                    </w:p>
                  </w:txbxContent>
                </v:textbox>
              </v:roundrect>
            </w:pict>
          </mc:Fallback>
        </mc:AlternateContent>
      </w: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C70910" w:rsidRDefault="000544DF" w:rsidP="00C70910">
      <w:pPr>
        <w:pStyle w:val="Normal1"/>
        <w:rPr>
          <w:i/>
          <w:color w:val="FF0000"/>
        </w:rPr>
        <w:sectPr w:rsidR="00C70910" w:rsidSect="00FA2C73">
          <w:headerReference w:type="even" r:id="rId62"/>
          <w:headerReference w:type="default" r:id="rId63"/>
          <w:footerReference w:type="default" r:id="rId64"/>
          <w:pgSz w:w="11906" w:h="16838"/>
          <w:pgMar w:top="1985" w:right="1700" w:bottom="1135" w:left="1418" w:header="708" w:footer="708" w:gutter="0"/>
          <w:cols w:space="708"/>
          <w:docGrid w:linePitch="360"/>
        </w:sectPr>
      </w:pPr>
      <w:r>
        <w:rPr>
          <w:noProof/>
        </w:rPr>
        <mc:AlternateContent>
          <mc:Choice Requires="wps">
            <w:drawing>
              <wp:anchor distT="0" distB="0" distL="114300" distR="114300" simplePos="0" relativeHeight="251623936" behindDoc="0" locked="0" layoutInCell="1" allowOverlap="1" wp14:anchorId="7FA6416B" wp14:editId="7A1412E9">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F18" w:rsidRPr="001A6893" w:rsidRDefault="006A6F18"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5"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45.15pt;margin-top:709.45pt;width:502.9pt;height:18.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W8g7D&#10;ugIAAMIFAAAOAAAAAAAAAAAAAAAAAC4CAABkcnMvZTJvRG9jLnhtbFBLAQItABQABgAIAAAAIQBO&#10;clt43wAAAA0BAAAPAAAAAAAAAAAAAAAAABQFAABkcnMvZG93bnJldi54bWxQSwUGAAAAAAQABADz&#10;AAAAIAYAAAAA&#10;" filled="f" stroked="f">
                <v:textbox>
                  <w:txbxContent>
                    <w:p w:rsidR="006A6F18" w:rsidRPr="001A6893" w:rsidRDefault="006A6F18"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6"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2912" behindDoc="0" locked="0" layoutInCell="1" allowOverlap="1" wp14:anchorId="39BD2122" wp14:editId="6F266243">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F18" w:rsidRPr="001A6893" w:rsidRDefault="006A6F18"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7"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45.15pt;margin-top:709.45pt;width:502.9pt;height:18.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NWbuw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eGjV&#10;m7sCAADCBQAADgAAAAAAAAAAAAAAAAAuAgAAZHJzL2Uyb0RvYy54bWxQSwECLQAUAAYACAAAACEA&#10;TnJbeN8AAAANAQAADwAAAAAAAAAAAAAAAAAVBQAAZHJzL2Rvd25yZXYueG1sUEsFBgAAAAAEAAQA&#10;8wAAACEGAAAAAA==&#10;" filled="f" stroked="f">
                <v:textbox>
                  <w:txbxContent>
                    <w:p w:rsidR="006A6F18" w:rsidRPr="001A6893" w:rsidRDefault="006A6F18"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8"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1888" behindDoc="0" locked="0" layoutInCell="1" allowOverlap="1" wp14:anchorId="2C8CC893" wp14:editId="2E949AA7">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F18" w:rsidRPr="001A6893" w:rsidRDefault="006A6F18"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9"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45.15pt;margin-top:709.45pt;width:502.9pt;height:18.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Ln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B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kZ0nIONqJ6A&#10;wVIAwYCLsPjg0Aj5E6MBlkiG1Y8dkRSj9iOHKUj8MDRbx17C+SKAi7zUbC41hJcAlWGN0XRc6WlT&#10;7XrJtg14muaOi1uYnJpZUpsRm6I6zBssCpvbYamZTXR5t1bn1bv8D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AwhGLn&#10;ugIAAMIFAAAOAAAAAAAAAAAAAAAAAC4CAABkcnMvZTJvRG9jLnhtbFBLAQItABQABgAIAAAAIQBO&#10;clt43wAAAA0BAAAPAAAAAAAAAAAAAAAAABQFAABkcnMvZG93bnJldi54bWxQSwUGAAAAAAQABADz&#10;AAAAIAYAAAAA&#10;" filled="f" stroked="f">
                <v:textbox>
                  <w:txbxContent>
                    <w:p w:rsidR="006A6F18" w:rsidRPr="001A6893" w:rsidRDefault="006A6F18"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0"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0864" behindDoc="0" locked="0" layoutInCell="1" allowOverlap="1" wp14:anchorId="44285A6A" wp14:editId="15FDCB51">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F18" w:rsidRPr="001A6893" w:rsidRDefault="006A6F18"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1"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45.15pt;margin-top:709.45pt;width:502.9pt;height: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1nuwIAAMI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jcXxHWxk/QAK&#10;VhIEBlqEwQeLVqrvGI0wRHKsv+2oYhh17wW8gjQkxE4dtyHzRQQbdW7ZnFuoqAAqxwajabky06Ta&#10;DYpvW4g0vTshr+HlNNyJ2j6xKStgZDcwKBy3x6FmJ9H53nk9jd7lL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6oaN&#10;Z7sCAADCBQAADgAAAAAAAAAAAAAAAAAuAgAAZHJzL2Uyb0RvYy54bWxQSwECLQAUAAYACAAAACEA&#10;TnJbeN8AAAANAQAADwAAAAAAAAAAAAAAAAAVBQAAZHJzL2Rvd25yZXYueG1sUEsFBgAAAAAEAAQA&#10;8wAAACEGAAAAAA==&#10;" filled="f" stroked="f">
                <v:textbox>
                  <w:txbxContent>
                    <w:p w:rsidR="006A6F18" w:rsidRPr="001A6893" w:rsidRDefault="006A6F18"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2"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9840" behindDoc="0" locked="0" layoutInCell="1" allowOverlap="1" wp14:anchorId="2C344246" wp14:editId="446DA350">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F18" w:rsidRPr="001A6893" w:rsidRDefault="006A6F18"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3"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45.15pt;margin-top:709.45pt;width:502.9pt;height:1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" filled="f" stroked="f">
                <v:textbox>
                  <w:txbxContent>
                    <w:p w:rsidR="006A6F18" w:rsidRPr="001A6893" w:rsidRDefault="006A6F18"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4"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8816" behindDoc="0" locked="0" layoutInCell="1" allowOverlap="1" wp14:anchorId="6E8E94A5" wp14:editId="3D1F1971">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F18" w:rsidRPr="001A6893" w:rsidRDefault="006A6F18"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5"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margin-left:45.15pt;margin-top:709.45pt;width:502.9pt;height:18.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bVyugIAAMA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CVxbVy&#10;ugIAAMAFAAAOAAAAAAAAAAAAAAAAAC4CAABkcnMvZTJvRG9jLnhtbFBLAQItABQABgAIAAAAIQBO&#10;clt43wAAAA0BAAAPAAAAAAAAAAAAAAAAABQFAABkcnMvZG93bnJldi54bWxQSwUGAAAAAAQABADz&#10;AAAAIAYAAAAA&#10;" filled="f" stroked="f">
                <v:textbox>
                  <w:txbxContent>
                    <w:p w:rsidR="006A6F18" w:rsidRPr="001A6893" w:rsidRDefault="006A6F18"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6"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7792" behindDoc="0" locked="0" layoutInCell="1" allowOverlap="1" wp14:anchorId="0CAAB970" wp14:editId="6D1FD4AC">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6A6F18" w:rsidRDefault="006A6F18"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A6F18" w:rsidRPr="00085179" w:rsidRDefault="006A6F18" w:rsidP="00F529F0">
                            <w:pPr>
                              <w:rPr>
                                <w:rFonts w:eastAsia="Times New Roman" w:cs="Arial"/>
                                <w:sz w:val="18"/>
                                <w:szCs w:val="18"/>
                              </w:rPr>
                            </w:pPr>
                            <w:r w:rsidRPr="00C937DF">
                              <w:rPr>
                                <w:rFonts w:cs="Arial"/>
                                <w:sz w:val="12"/>
                                <w:szCs w:val="12"/>
                                <w:shd w:val="clear" w:color="auto" w:fill="F6D1D7"/>
                              </w:rPr>
                              <w:br/>
                            </w:r>
                          </w:p>
                          <w:p w:rsidR="006A6F18" w:rsidRPr="00F33DE3" w:rsidRDefault="006A6F18" w:rsidP="00F529F0">
                            <w:pPr>
                              <w:rPr>
                                <w:rFonts w:cs="Arial"/>
                                <w:sz w:val="12"/>
                                <w:szCs w:val="12"/>
                              </w:rPr>
                            </w:pPr>
                          </w:p>
                          <w:p w:rsidR="006A6F18" w:rsidRPr="00F33DE3" w:rsidRDefault="006A6F18" w:rsidP="00F529F0">
                            <w:pPr>
                              <w:rPr>
                                <w:rFonts w:cs="Arial"/>
                                <w:sz w:val="12"/>
                                <w:szCs w:val="12"/>
                              </w:rPr>
                            </w:pPr>
                          </w:p>
                          <w:p w:rsidR="006A6F18" w:rsidRPr="00F33DE3" w:rsidRDefault="006A6F18" w:rsidP="00F529F0">
                            <w:pPr>
                              <w:rPr>
                                <w:rFonts w:cs="Arial"/>
                                <w:sz w:val="12"/>
                                <w:szCs w:val="12"/>
                              </w:rPr>
                            </w:pPr>
                          </w:p>
                          <w:p w:rsidR="006A6F18" w:rsidRPr="00F33DE3" w:rsidRDefault="006A6F18" w:rsidP="00F529F0">
                            <w:pPr>
                              <w:rPr>
                                <w:rFonts w:cs="Arial"/>
                                <w:sz w:val="12"/>
                                <w:szCs w:val="12"/>
                              </w:rPr>
                            </w:pPr>
                          </w:p>
                          <w:p w:rsidR="006A6F18" w:rsidRPr="00F33DE3" w:rsidRDefault="006A6F18"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6" style="position:absolute;margin-left:47.1pt;margin-top:731.55pt;width:502.9pt;height:56.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" fillcolor="#00b0f0" stroked="f">
                <v:fill opacity="19789f"/>
                <v:textbox>
                  <w:txbxContent>
                    <w:p w:rsidR="006A6F18" w:rsidRDefault="006A6F18"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A6F18" w:rsidRPr="00085179" w:rsidRDefault="006A6F18" w:rsidP="00F529F0">
                      <w:pPr>
                        <w:rPr>
                          <w:rFonts w:eastAsia="Times New Roman" w:cs="Arial"/>
                          <w:sz w:val="18"/>
                          <w:szCs w:val="18"/>
                        </w:rPr>
                      </w:pPr>
                      <w:r w:rsidRPr="00C937DF">
                        <w:rPr>
                          <w:rFonts w:cs="Arial"/>
                          <w:sz w:val="12"/>
                          <w:szCs w:val="12"/>
                          <w:shd w:val="clear" w:color="auto" w:fill="F6D1D7"/>
                        </w:rPr>
                        <w:br/>
                      </w:r>
                    </w:p>
                    <w:p w:rsidR="006A6F18" w:rsidRPr="00F33DE3" w:rsidRDefault="006A6F18" w:rsidP="00F529F0">
                      <w:pPr>
                        <w:rPr>
                          <w:rFonts w:cs="Arial"/>
                          <w:sz w:val="12"/>
                          <w:szCs w:val="12"/>
                        </w:rPr>
                      </w:pPr>
                    </w:p>
                    <w:p w:rsidR="006A6F18" w:rsidRPr="00F33DE3" w:rsidRDefault="006A6F18" w:rsidP="00F529F0">
                      <w:pPr>
                        <w:rPr>
                          <w:rFonts w:cs="Arial"/>
                          <w:sz w:val="12"/>
                          <w:szCs w:val="12"/>
                        </w:rPr>
                      </w:pPr>
                    </w:p>
                    <w:p w:rsidR="006A6F18" w:rsidRPr="00F33DE3" w:rsidRDefault="006A6F18" w:rsidP="00F529F0">
                      <w:pPr>
                        <w:rPr>
                          <w:rFonts w:cs="Arial"/>
                          <w:sz w:val="12"/>
                          <w:szCs w:val="12"/>
                        </w:rPr>
                      </w:pPr>
                    </w:p>
                    <w:p w:rsidR="006A6F18" w:rsidRPr="00F33DE3" w:rsidRDefault="006A6F18" w:rsidP="00F529F0">
                      <w:pPr>
                        <w:rPr>
                          <w:rFonts w:cs="Arial"/>
                          <w:sz w:val="12"/>
                          <w:szCs w:val="12"/>
                        </w:rPr>
                      </w:pPr>
                    </w:p>
                    <w:p w:rsidR="006A6F18" w:rsidRPr="00F33DE3" w:rsidRDefault="006A6F18"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5744" behindDoc="0" locked="0" layoutInCell="1" allowOverlap="1" wp14:anchorId="56CC0135" wp14:editId="792EB567">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6A6F18" w:rsidRDefault="006A6F18"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A6F18" w:rsidRPr="00085179" w:rsidRDefault="006A6F18"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6A6F18" w:rsidRPr="00F33DE3" w:rsidRDefault="006A6F18" w:rsidP="00F529F0">
                            <w:pPr>
                              <w:rPr>
                                <w:rFonts w:cs="Arial"/>
                                <w:sz w:val="12"/>
                                <w:szCs w:val="12"/>
                              </w:rPr>
                            </w:pPr>
                          </w:p>
                          <w:p w:rsidR="006A6F18" w:rsidRPr="00F33DE3" w:rsidRDefault="006A6F18" w:rsidP="00F529F0">
                            <w:pPr>
                              <w:rPr>
                                <w:rFonts w:cs="Arial"/>
                                <w:sz w:val="12"/>
                                <w:szCs w:val="12"/>
                              </w:rPr>
                            </w:pPr>
                          </w:p>
                          <w:p w:rsidR="006A6F18" w:rsidRPr="00F33DE3" w:rsidRDefault="006A6F18" w:rsidP="00F529F0">
                            <w:pPr>
                              <w:rPr>
                                <w:rFonts w:cs="Arial"/>
                                <w:sz w:val="12"/>
                                <w:szCs w:val="12"/>
                              </w:rPr>
                            </w:pPr>
                          </w:p>
                          <w:p w:rsidR="006A6F18" w:rsidRPr="00F33DE3" w:rsidRDefault="006A6F18" w:rsidP="00F529F0">
                            <w:pPr>
                              <w:rPr>
                                <w:rFonts w:cs="Arial"/>
                                <w:sz w:val="12"/>
                                <w:szCs w:val="12"/>
                              </w:rPr>
                            </w:pPr>
                          </w:p>
                          <w:p w:rsidR="006A6F18" w:rsidRPr="00F33DE3" w:rsidRDefault="006A6F18"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7" style="position:absolute;margin-left:47.1pt;margin-top:732.2pt;width:502.9pt;height:65.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" fillcolor="#00b0f0" stroked="f">
                <v:fill opacity="19789f"/>
                <v:textbox>
                  <w:txbxContent>
                    <w:p w:rsidR="006A6F18" w:rsidRDefault="006A6F18"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A6F18" w:rsidRPr="00085179" w:rsidRDefault="006A6F18"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6A6F18" w:rsidRPr="00F33DE3" w:rsidRDefault="006A6F18" w:rsidP="00F529F0">
                      <w:pPr>
                        <w:rPr>
                          <w:rFonts w:cs="Arial"/>
                          <w:sz w:val="12"/>
                          <w:szCs w:val="12"/>
                        </w:rPr>
                      </w:pPr>
                    </w:p>
                    <w:p w:rsidR="006A6F18" w:rsidRPr="00F33DE3" w:rsidRDefault="006A6F18" w:rsidP="00F529F0">
                      <w:pPr>
                        <w:rPr>
                          <w:rFonts w:cs="Arial"/>
                          <w:sz w:val="12"/>
                          <w:szCs w:val="12"/>
                        </w:rPr>
                      </w:pPr>
                    </w:p>
                    <w:p w:rsidR="006A6F18" w:rsidRPr="00F33DE3" w:rsidRDefault="006A6F18" w:rsidP="00F529F0">
                      <w:pPr>
                        <w:rPr>
                          <w:rFonts w:cs="Arial"/>
                          <w:sz w:val="12"/>
                          <w:szCs w:val="12"/>
                        </w:rPr>
                      </w:pPr>
                    </w:p>
                    <w:p w:rsidR="006A6F18" w:rsidRPr="00F33DE3" w:rsidRDefault="006A6F18" w:rsidP="00F529F0">
                      <w:pPr>
                        <w:rPr>
                          <w:rFonts w:cs="Arial"/>
                          <w:sz w:val="12"/>
                          <w:szCs w:val="12"/>
                        </w:rPr>
                      </w:pPr>
                    </w:p>
                    <w:p w:rsidR="006A6F18" w:rsidRPr="00F33DE3" w:rsidRDefault="006A6F18"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6768" behindDoc="0" locked="0" layoutInCell="1" allowOverlap="1" wp14:anchorId="0B871CED" wp14:editId="0FF2386B">
                <wp:simplePos x="0" y="0"/>
                <wp:positionH relativeFrom="column">
                  <wp:posOffset>573405</wp:posOffset>
                </wp:positionH>
                <wp:positionV relativeFrom="paragraph">
                  <wp:posOffset>9018270</wp:posOffset>
                </wp:positionV>
                <wp:extent cx="6386830" cy="23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F18" w:rsidRPr="001A6893" w:rsidRDefault="006A6F18"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45.15pt;margin-top:710.1pt;width:502.9pt;height:18.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0jwugIAAME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" filled="f" stroked="f">
                <v:textbox>
                  <w:txbxContent>
                    <w:p w:rsidR="006A6F18" w:rsidRPr="001A6893" w:rsidRDefault="006A6F18"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rsidTr="00625ABE">
        <w:trPr>
          <w:trHeight w:val="469"/>
        </w:trPr>
        <w:tc>
          <w:tcPr>
            <w:tcW w:w="1109" w:type="dxa"/>
            <w:shd w:val="clear" w:color="auto" w:fill="FAC8C8"/>
          </w:tcPr>
          <w:p w:rsidR="00F63D4B" w:rsidRPr="00F63D4B" w:rsidRDefault="00F63D4B" w:rsidP="008B0203">
            <w:pPr>
              <w:spacing w:line="360" w:lineRule="auto"/>
              <w:jc w:val="center"/>
              <w:rPr>
                <w:b/>
                <w:sz w:val="14"/>
                <w:szCs w:val="16"/>
              </w:rPr>
            </w:pPr>
            <w:r w:rsidRPr="00F63D4B">
              <w:rPr>
                <w:b/>
                <w:sz w:val="14"/>
                <w:szCs w:val="16"/>
              </w:rPr>
              <w:lastRenderedPageBreak/>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3C71B6"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3C71B6" w:rsidRPr="00CA74D0" w:rsidRDefault="003C71B6" w:rsidP="003C71B6">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C71B6" w:rsidRPr="00CA74D0" w:rsidRDefault="003C71B6" w:rsidP="003C71B6">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3C71B6" w:rsidRPr="00CA74D0" w:rsidRDefault="003C71B6" w:rsidP="003C71B6">
            <w:pPr>
              <w:rPr>
                <w:sz w:val="18"/>
                <w:szCs w:val="18"/>
              </w:rPr>
            </w:pPr>
            <w:r>
              <w:rPr>
                <w:sz w:val="18"/>
                <w:szCs w:val="18"/>
              </w:rPr>
              <w:t>Use formula for the mean</w:t>
            </w:r>
          </w:p>
        </w:tc>
        <w:tc>
          <w:tcPr>
            <w:tcW w:w="425" w:type="dxa"/>
          </w:tcPr>
          <w:p w:rsidR="003C71B6" w:rsidRPr="00F63D4B" w:rsidRDefault="003C71B6" w:rsidP="003C71B6">
            <w:pPr>
              <w:spacing w:line="360" w:lineRule="auto"/>
              <w:rPr>
                <w:sz w:val="18"/>
                <w:szCs w:val="18"/>
              </w:rPr>
            </w:pPr>
          </w:p>
        </w:tc>
        <w:tc>
          <w:tcPr>
            <w:tcW w:w="425" w:type="dxa"/>
          </w:tcPr>
          <w:p w:rsidR="003C71B6" w:rsidRPr="00F63D4B" w:rsidRDefault="003C71B6" w:rsidP="003C71B6">
            <w:pPr>
              <w:spacing w:line="360" w:lineRule="auto"/>
              <w:rPr>
                <w:sz w:val="18"/>
                <w:szCs w:val="18"/>
              </w:rPr>
            </w:pPr>
          </w:p>
        </w:tc>
        <w:tc>
          <w:tcPr>
            <w:tcW w:w="425" w:type="dxa"/>
            <w:tcBorders>
              <w:right w:val="single" w:sz="4" w:space="0" w:color="auto"/>
            </w:tcBorders>
          </w:tcPr>
          <w:p w:rsidR="003C71B6" w:rsidRPr="00F63D4B" w:rsidRDefault="003C71B6" w:rsidP="003C71B6">
            <w:pPr>
              <w:spacing w:line="360" w:lineRule="auto"/>
              <w:rPr>
                <w:sz w:val="18"/>
                <w:szCs w:val="18"/>
              </w:rPr>
            </w:pPr>
          </w:p>
        </w:tc>
        <w:tc>
          <w:tcPr>
            <w:tcW w:w="426" w:type="dxa"/>
            <w:tcBorders>
              <w:top w:val="nil"/>
              <w:left w:val="single" w:sz="4" w:space="0" w:color="auto"/>
              <w:bottom w:val="nil"/>
              <w:right w:val="single" w:sz="4" w:space="0" w:color="auto"/>
            </w:tcBorders>
          </w:tcPr>
          <w:p w:rsidR="003C71B6" w:rsidRPr="00F63D4B" w:rsidRDefault="003C71B6" w:rsidP="003C71B6">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C71B6" w:rsidRPr="00D00115" w:rsidRDefault="003C71B6" w:rsidP="003C71B6">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C71B6" w:rsidRPr="00D00115" w:rsidRDefault="003C71B6" w:rsidP="003C71B6">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3C71B6" w:rsidRPr="00CA74D0" w:rsidRDefault="003C71B6" w:rsidP="003C71B6">
            <w:pPr>
              <w:rPr>
                <w:sz w:val="18"/>
                <w:szCs w:val="18"/>
              </w:rPr>
            </w:pPr>
            <w:r>
              <w:rPr>
                <w:sz w:val="18"/>
                <w:szCs w:val="18"/>
              </w:rPr>
              <w:t>Use formula for the mean</w:t>
            </w:r>
          </w:p>
        </w:tc>
        <w:tc>
          <w:tcPr>
            <w:tcW w:w="425" w:type="dxa"/>
          </w:tcPr>
          <w:p w:rsidR="003C71B6" w:rsidRPr="00F63D4B" w:rsidRDefault="003C71B6" w:rsidP="003C71B6">
            <w:pPr>
              <w:spacing w:line="360" w:lineRule="auto"/>
              <w:rPr>
                <w:sz w:val="18"/>
                <w:szCs w:val="18"/>
              </w:rPr>
            </w:pPr>
          </w:p>
        </w:tc>
        <w:tc>
          <w:tcPr>
            <w:tcW w:w="425" w:type="dxa"/>
          </w:tcPr>
          <w:p w:rsidR="003C71B6" w:rsidRPr="00F63D4B" w:rsidRDefault="003C71B6" w:rsidP="003C71B6">
            <w:pPr>
              <w:spacing w:line="360" w:lineRule="auto"/>
              <w:rPr>
                <w:sz w:val="18"/>
                <w:szCs w:val="18"/>
              </w:rPr>
            </w:pPr>
          </w:p>
        </w:tc>
        <w:tc>
          <w:tcPr>
            <w:tcW w:w="426" w:type="dxa"/>
          </w:tcPr>
          <w:p w:rsidR="003C71B6" w:rsidRPr="00F63D4B" w:rsidRDefault="003C71B6" w:rsidP="003C71B6">
            <w:pPr>
              <w:spacing w:line="360" w:lineRule="auto"/>
              <w:rPr>
                <w:sz w:val="18"/>
                <w:szCs w:val="18"/>
              </w:rPr>
            </w:pPr>
          </w:p>
        </w:tc>
      </w:tr>
      <w:tr w:rsidR="003C71B6"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3C71B6" w:rsidRPr="00CA74D0" w:rsidRDefault="003C71B6" w:rsidP="003C71B6">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C71B6" w:rsidRPr="00CA74D0" w:rsidRDefault="003C71B6" w:rsidP="003C71B6">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3C71B6" w:rsidRPr="00CA74D0" w:rsidRDefault="003C71B6" w:rsidP="003C71B6">
            <w:pPr>
              <w:rPr>
                <w:sz w:val="18"/>
                <w:szCs w:val="18"/>
              </w:rPr>
            </w:pPr>
            <w:r>
              <w:rPr>
                <w:sz w:val="18"/>
                <w:szCs w:val="18"/>
              </w:rPr>
              <w:t>Use rules for the median</w:t>
            </w:r>
          </w:p>
        </w:tc>
        <w:tc>
          <w:tcPr>
            <w:tcW w:w="425" w:type="dxa"/>
          </w:tcPr>
          <w:p w:rsidR="003C71B6" w:rsidRPr="00F63D4B" w:rsidRDefault="003C71B6" w:rsidP="003C71B6">
            <w:pPr>
              <w:spacing w:line="360" w:lineRule="auto"/>
              <w:rPr>
                <w:sz w:val="18"/>
                <w:szCs w:val="18"/>
              </w:rPr>
            </w:pPr>
          </w:p>
        </w:tc>
        <w:tc>
          <w:tcPr>
            <w:tcW w:w="425" w:type="dxa"/>
          </w:tcPr>
          <w:p w:rsidR="003C71B6" w:rsidRPr="00F63D4B" w:rsidRDefault="003C71B6" w:rsidP="003C71B6">
            <w:pPr>
              <w:spacing w:line="360" w:lineRule="auto"/>
              <w:rPr>
                <w:sz w:val="18"/>
                <w:szCs w:val="18"/>
              </w:rPr>
            </w:pPr>
          </w:p>
        </w:tc>
        <w:tc>
          <w:tcPr>
            <w:tcW w:w="425" w:type="dxa"/>
            <w:tcBorders>
              <w:right w:val="single" w:sz="4" w:space="0" w:color="auto"/>
            </w:tcBorders>
          </w:tcPr>
          <w:p w:rsidR="003C71B6" w:rsidRPr="00F63D4B" w:rsidRDefault="003C71B6" w:rsidP="003C71B6">
            <w:pPr>
              <w:spacing w:line="360" w:lineRule="auto"/>
              <w:rPr>
                <w:sz w:val="18"/>
                <w:szCs w:val="18"/>
              </w:rPr>
            </w:pPr>
          </w:p>
        </w:tc>
        <w:tc>
          <w:tcPr>
            <w:tcW w:w="426" w:type="dxa"/>
            <w:tcBorders>
              <w:top w:val="nil"/>
              <w:left w:val="single" w:sz="4" w:space="0" w:color="auto"/>
              <w:bottom w:val="nil"/>
              <w:right w:val="single" w:sz="4" w:space="0" w:color="auto"/>
            </w:tcBorders>
          </w:tcPr>
          <w:p w:rsidR="003C71B6" w:rsidRPr="00F63D4B" w:rsidRDefault="003C71B6" w:rsidP="003C71B6">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C71B6" w:rsidRPr="00D00115" w:rsidRDefault="003C71B6" w:rsidP="003C71B6">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C71B6" w:rsidRPr="00D00115" w:rsidRDefault="003C71B6" w:rsidP="003C71B6">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3C71B6" w:rsidRPr="00CA74D0" w:rsidRDefault="003C71B6" w:rsidP="003C71B6">
            <w:pPr>
              <w:rPr>
                <w:sz w:val="18"/>
                <w:szCs w:val="18"/>
              </w:rPr>
            </w:pPr>
            <w:r>
              <w:rPr>
                <w:sz w:val="18"/>
                <w:szCs w:val="18"/>
              </w:rPr>
              <w:t>Use rules for the median</w:t>
            </w:r>
          </w:p>
        </w:tc>
        <w:tc>
          <w:tcPr>
            <w:tcW w:w="425" w:type="dxa"/>
          </w:tcPr>
          <w:p w:rsidR="003C71B6" w:rsidRPr="00F63D4B" w:rsidRDefault="003C71B6" w:rsidP="003C71B6">
            <w:pPr>
              <w:spacing w:line="360" w:lineRule="auto"/>
              <w:rPr>
                <w:sz w:val="18"/>
                <w:szCs w:val="18"/>
              </w:rPr>
            </w:pPr>
          </w:p>
        </w:tc>
        <w:tc>
          <w:tcPr>
            <w:tcW w:w="425" w:type="dxa"/>
          </w:tcPr>
          <w:p w:rsidR="003C71B6" w:rsidRPr="00F63D4B" w:rsidRDefault="003C71B6" w:rsidP="003C71B6">
            <w:pPr>
              <w:spacing w:line="360" w:lineRule="auto"/>
              <w:rPr>
                <w:sz w:val="18"/>
                <w:szCs w:val="18"/>
              </w:rPr>
            </w:pPr>
          </w:p>
        </w:tc>
        <w:tc>
          <w:tcPr>
            <w:tcW w:w="426" w:type="dxa"/>
          </w:tcPr>
          <w:p w:rsidR="003C71B6" w:rsidRPr="00F63D4B" w:rsidRDefault="003C71B6" w:rsidP="003C71B6">
            <w:pPr>
              <w:spacing w:line="360" w:lineRule="auto"/>
              <w:rPr>
                <w:sz w:val="18"/>
                <w:szCs w:val="18"/>
              </w:rPr>
            </w:pPr>
          </w:p>
        </w:tc>
      </w:tr>
      <w:tr w:rsidR="003C71B6"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3C71B6" w:rsidRPr="00CA74D0" w:rsidRDefault="003C71B6" w:rsidP="003C71B6">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C71B6" w:rsidRPr="00CA74D0" w:rsidRDefault="003C71B6" w:rsidP="003C71B6">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3C71B6" w:rsidRPr="00CA74D0" w:rsidRDefault="003C71B6" w:rsidP="003C71B6">
            <w:pPr>
              <w:rPr>
                <w:sz w:val="18"/>
                <w:szCs w:val="18"/>
              </w:rPr>
            </w:pPr>
            <w:r>
              <w:rPr>
                <w:sz w:val="18"/>
                <w:szCs w:val="18"/>
              </w:rPr>
              <w:t>Use mode and range definitions</w:t>
            </w:r>
          </w:p>
        </w:tc>
        <w:tc>
          <w:tcPr>
            <w:tcW w:w="425" w:type="dxa"/>
          </w:tcPr>
          <w:p w:rsidR="003C71B6" w:rsidRPr="00F63D4B" w:rsidRDefault="003C71B6" w:rsidP="003C71B6">
            <w:pPr>
              <w:spacing w:line="360" w:lineRule="auto"/>
              <w:rPr>
                <w:sz w:val="18"/>
                <w:szCs w:val="18"/>
              </w:rPr>
            </w:pPr>
          </w:p>
        </w:tc>
        <w:tc>
          <w:tcPr>
            <w:tcW w:w="425" w:type="dxa"/>
          </w:tcPr>
          <w:p w:rsidR="003C71B6" w:rsidRPr="00F63D4B" w:rsidRDefault="003C71B6" w:rsidP="003C71B6">
            <w:pPr>
              <w:spacing w:line="360" w:lineRule="auto"/>
              <w:rPr>
                <w:sz w:val="18"/>
                <w:szCs w:val="18"/>
              </w:rPr>
            </w:pPr>
          </w:p>
        </w:tc>
        <w:tc>
          <w:tcPr>
            <w:tcW w:w="425" w:type="dxa"/>
            <w:tcBorders>
              <w:right w:val="single" w:sz="4" w:space="0" w:color="auto"/>
            </w:tcBorders>
          </w:tcPr>
          <w:p w:rsidR="003C71B6" w:rsidRPr="00F63D4B" w:rsidRDefault="003C71B6" w:rsidP="003C71B6">
            <w:pPr>
              <w:spacing w:line="360" w:lineRule="auto"/>
              <w:rPr>
                <w:sz w:val="18"/>
                <w:szCs w:val="18"/>
              </w:rPr>
            </w:pPr>
          </w:p>
        </w:tc>
        <w:tc>
          <w:tcPr>
            <w:tcW w:w="426" w:type="dxa"/>
            <w:tcBorders>
              <w:top w:val="nil"/>
              <w:left w:val="single" w:sz="4" w:space="0" w:color="auto"/>
              <w:bottom w:val="nil"/>
              <w:right w:val="single" w:sz="4" w:space="0" w:color="auto"/>
            </w:tcBorders>
          </w:tcPr>
          <w:p w:rsidR="003C71B6" w:rsidRPr="00F63D4B" w:rsidRDefault="003C71B6" w:rsidP="003C71B6">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C71B6" w:rsidRPr="00D00115" w:rsidRDefault="003C71B6" w:rsidP="003C71B6">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C71B6" w:rsidRPr="00D00115" w:rsidRDefault="003C71B6" w:rsidP="003C71B6">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3C71B6" w:rsidRPr="00CA74D0" w:rsidRDefault="003C71B6" w:rsidP="003C71B6">
            <w:pPr>
              <w:rPr>
                <w:sz w:val="18"/>
                <w:szCs w:val="18"/>
              </w:rPr>
            </w:pPr>
            <w:r>
              <w:rPr>
                <w:sz w:val="18"/>
                <w:szCs w:val="18"/>
              </w:rPr>
              <w:t>Use mode and range definitions</w:t>
            </w:r>
          </w:p>
        </w:tc>
        <w:tc>
          <w:tcPr>
            <w:tcW w:w="425" w:type="dxa"/>
          </w:tcPr>
          <w:p w:rsidR="003C71B6" w:rsidRPr="00F63D4B" w:rsidRDefault="003C71B6" w:rsidP="003C71B6">
            <w:pPr>
              <w:spacing w:line="360" w:lineRule="auto"/>
              <w:rPr>
                <w:sz w:val="18"/>
                <w:szCs w:val="18"/>
              </w:rPr>
            </w:pPr>
          </w:p>
        </w:tc>
        <w:tc>
          <w:tcPr>
            <w:tcW w:w="425" w:type="dxa"/>
          </w:tcPr>
          <w:p w:rsidR="003C71B6" w:rsidRPr="00F63D4B" w:rsidRDefault="003C71B6" w:rsidP="003C71B6">
            <w:pPr>
              <w:spacing w:line="360" w:lineRule="auto"/>
              <w:rPr>
                <w:sz w:val="18"/>
                <w:szCs w:val="18"/>
              </w:rPr>
            </w:pPr>
          </w:p>
        </w:tc>
        <w:tc>
          <w:tcPr>
            <w:tcW w:w="426" w:type="dxa"/>
          </w:tcPr>
          <w:p w:rsidR="003C71B6" w:rsidRPr="00F63D4B" w:rsidRDefault="003C71B6" w:rsidP="003C71B6">
            <w:pPr>
              <w:spacing w:line="360" w:lineRule="auto"/>
              <w:rPr>
                <w:sz w:val="18"/>
                <w:szCs w:val="18"/>
              </w:rPr>
            </w:pPr>
          </w:p>
        </w:tc>
      </w:tr>
      <w:tr w:rsidR="003C71B6"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3C71B6" w:rsidRPr="00CA74D0" w:rsidRDefault="003C71B6" w:rsidP="003C71B6">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C71B6" w:rsidRPr="00CA74D0" w:rsidRDefault="003C71B6" w:rsidP="003C71B6">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3C71B6" w:rsidRPr="00CA74D0" w:rsidRDefault="003C71B6" w:rsidP="003C71B6">
            <w:pPr>
              <w:rPr>
                <w:sz w:val="18"/>
                <w:szCs w:val="18"/>
              </w:rPr>
            </w:pPr>
            <w:r>
              <w:rPr>
                <w:sz w:val="18"/>
                <w:szCs w:val="18"/>
              </w:rPr>
              <w:t>Estimate the mean of a grouped frequency distribution</w:t>
            </w:r>
          </w:p>
        </w:tc>
        <w:tc>
          <w:tcPr>
            <w:tcW w:w="425" w:type="dxa"/>
          </w:tcPr>
          <w:p w:rsidR="003C71B6" w:rsidRPr="00F63D4B" w:rsidRDefault="003C71B6" w:rsidP="003C71B6">
            <w:pPr>
              <w:spacing w:line="360" w:lineRule="auto"/>
              <w:rPr>
                <w:sz w:val="18"/>
                <w:szCs w:val="18"/>
              </w:rPr>
            </w:pPr>
          </w:p>
        </w:tc>
        <w:tc>
          <w:tcPr>
            <w:tcW w:w="425" w:type="dxa"/>
          </w:tcPr>
          <w:p w:rsidR="003C71B6" w:rsidRPr="00F63D4B" w:rsidRDefault="003C71B6" w:rsidP="003C71B6">
            <w:pPr>
              <w:spacing w:line="360" w:lineRule="auto"/>
              <w:rPr>
                <w:sz w:val="18"/>
                <w:szCs w:val="18"/>
              </w:rPr>
            </w:pPr>
          </w:p>
        </w:tc>
        <w:tc>
          <w:tcPr>
            <w:tcW w:w="425" w:type="dxa"/>
            <w:tcBorders>
              <w:right w:val="single" w:sz="4" w:space="0" w:color="auto"/>
            </w:tcBorders>
          </w:tcPr>
          <w:p w:rsidR="003C71B6" w:rsidRPr="00F63D4B" w:rsidRDefault="003C71B6" w:rsidP="003C71B6">
            <w:pPr>
              <w:spacing w:line="360" w:lineRule="auto"/>
              <w:rPr>
                <w:sz w:val="18"/>
                <w:szCs w:val="18"/>
              </w:rPr>
            </w:pPr>
          </w:p>
        </w:tc>
        <w:tc>
          <w:tcPr>
            <w:tcW w:w="426" w:type="dxa"/>
            <w:tcBorders>
              <w:top w:val="nil"/>
              <w:left w:val="single" w:sz="4" w:space="0" w:color="auto"/>
              <w:bottom w:val="nil"/>
              <w:right w:val="single" w:sz="4" w:space="0" w:color="auto"/>
            </w:tcBorders>
          </w:tcPr>
          <w:p w:rsidR="003C71B6" w:rsidRPr="00F63D4B" w:rsidRDefault="003C71B6" w:rsidP="003C71B6">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C71B6" w:rsidRPr="00D00115" w:rsidRDefault="003C71B6" w:rsidP="003C71B6">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C71B6" w:rsidRPr="00D00115" w:rsidRDefault="003C71B6" w:rsidP="003C71B6">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3C71B6" w:rsidRPr="00CA74D0" w:rsidRDefault="003C71B6" w:rsidP="003C71B6">
            <w:pPr>
              <w:rPr>
                <w:sz w:val="18"/>
                <w:szCs w:val="18"/>
              </w:rPr>
            </w:pPr>
            <w:r>
              <w:rPr>
                <w:sz w:val="18"/>
                <w:szCs w:val="18"/>
              </w:rPr>
              <w:t>Estimate the mean of a grouped frequency distribution</w:t>
            </w:r>
          </w:p>
        </w:tc>
        <w:tc>
          <w:tcPr>
            <w:tcW w:w="425" w:type="dxa"/>
          </w:tcPr>
          <w:p w:rsidR="003C71B6" w:rsidRPr="00F63D4B" w:rsidRDefault="003C71B6" w:rsidP="003C71B6">
            <w:pPr>
              <w:spacing w:line="360" w:lineRule="auto"/>
              <w:rPr>
                <w:sz w:val="18"/>
                <w:szCs w:val="18"/>
              </w:rPr>
            </w:pPr>
          </w:p>
        </w:tc>
        <w:tc>
          <w:tcPr>
            <w:tcW w:w="425" w:type="dxa"/>
          </w:tcPr>
          <w:p w:rsidR="003C71B6" w:rsidRPr="00F63D4B" w:rsidRDefault="003C71B6" w:rsidP="003C71B6">
            <w:pPr>
              <w:spacing w:line="360" w:lineRule="auto"/>
              <w:rPr>
                <w:sz w:val="18"/>
                <w:szCs w:val="18"/>
              </w:rPr>
            </w:pPr>
          </w:p>
        </w:tc>
        <w:tc>
          <w:tcPr>
            <w:tcW w:w="426" w:type="dxa"/>
          </w:tcPr>
          <w:p w:rsidR="003C71B6" w:rsidRPr="00F63D4B" w:rsidRDefault="003C71B6" w:rsidP="003C71B6">
            <w:pPr>
              <w:spacing w:line="360" w:lineRule="auto"/>
              <w:rPr>
                <w:sz w:val="18"/>
                <w:szCs w:val="18"/>
              </w:rPr>
            </w:pPr>
          </w:p>
        </w:tc>
      </w:tr>
      <w:tr w:rsidR="003C71B6"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3C71B6" w:rsidRPr="00CA74D0" w:rsidRDefault="003C71B6" w:rsidP="003C71B6">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C71B6" w:rsidRPr="00CA74D0" w:rsidRDefault="003C71B6" w:rsidP="003C71B6">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3C71B6" w:rsidRPr="00CA74D0" w:rsidRDefault="003C71B6" w:rsidP="003C71B6">
            <w:pPr>
              <w:rPr>
                <w:sz w:val="18"/>
                <w:szCs w:val="18"/>
              </w:rPr>
            </w:pPr>
            <w:r>
              <w:rPr>
                <w:sz w:val="18"/>
                <w:szCs w:val="18"/>
              </w:rPr>
              <w:t>Estimate the median from a grouped frequency distribution</w:t>
            </w:r>
          </w:p>
        </w:tc>
        <w:tc>
          <w:tcPr>
            <w:tcW w:w="425" w:type="dxa"/>
          </w:tcPr>
          <w:p w:rsidR="003C71B6" w:rsidRPr="00F63D4B" w:rsidRDefault="003C71B6" w:rsidP="003C71B6">
            <w:pPr>
              <w:spacing w:line="360" w:lineRule="auto"/>
              <w:rPr>
                <w:sz w:val="18"/>
                <w:szCs w:val="18"/>
              </w:rPr>
            </w:pPr>
          </w:p>
        </w:tc>
        <w:tc>
          <w:tcPr>
            <w:tcW w:w="425" w:type="dxa"/>
          </w:tcPr>
          <w:p w:rsidR="003C71B6" w:rsidRPr="00F63D4B" w:rsidRDefault="003C71B6" w:rsidP="003C71B6">
            <w:pPr>
              <w:spacing w:line="360" w:lineRule="auto"/>
              <w:rPr>
                <w:sz w:val="18"/>
                <w:szCs w:val="18"/>
              </w:rPr>
            </w:pPr>
          </w:p>
        </w:tc>
        <w:tc>
          <w:tcPr>
            <w:tcW w:w="425" w:type="dxa"/>
            <w:tcBorders>
              <w:right w:val="single" w:sz="4" w:space="0" w:color="auto"/>
            </w:tcBorders>
          </w:tcPr>
          <w:p w:rsidR="003C71B6" w:rsidRPr="00F63D4B" w:rsidRDefault="003C71B6" w:rsidP="003C71B6">
            <w:pPr>
              <w:spacing w:line="360" w:lineRule="auto"/>
              <w:rPr>
                <w:sz w:val="18"/>
                <w:szCs w:val="18"/>
              </w:rPr>
            </w:pPr>
          </w:p>
        </w:tc>
        <w:tc>
          <w:tcPr>
            <w:tcW w:w="426" w:type="dxa"/>
            <w:tcBorders>
              <w:top w:val="nil"/>
              <w:left w:val="single" w:sz="4" w:space="0" w:color="auto"/>
              <w:bottom w:val="nil"/>
              <w:right w:val="single" w:sz="4" w:space="0" w:color="auto"/>
            </w:tcBorders>
          </w:tcPr>
          <w:p w:rsidR="003C71B6" w:rsidRPr="00F63D4B" w:rsidRDefault="003C71B6" w:rsidP="003C71B6">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C71B6" w:rsidRPr="00D00115" w:rsidRDefault="003C71B6" w:rsidP="003C71B6">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C71B6" w:rsidRPr="00D00115" w:rsidRDefault="003C71B6" w:rsidP="003C71B6">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3C71B6" w:rsidRPr="00CA74D0" w:rsidRDefault="003C71B6" w:rsidP="003C71B6">
            <w:pPr>
              <w:rPr>
                <w:sz w:val="18"/>
                <w:szCs w:val="18"/>
              </w:rPr>
            </w:pPr>
            <w:r>
              <w:rPr>
                <w:sz w:val="18"/>
                <w:szCs w:val="18"/>
              </w:rPr>
              <w:t>Estimate the median from a grouped frequency distribution</w:t>
            </w:r>
          </w:p>
        </w:tc>
        <w:tc>
          <w:tcPr>
            <w:tcW w:w="425" w:type="dxa"/>
          </w:tcPr>
          <w:p w:rsidR="003C71B6" w:rsidRPr="00F63D4B" w:rsidRDefault="003C71B6" w:rsidP="003C71B6">
            <w:pPr>
              <w:spacing w:line="360" w:lineRule="auto"/>
              <w:rPr>
                <w:sz w:val="18"/>
                <w:szCs w:val="18"/>
              </w:rPr>
            </w:pPr>
          </w:p>
        </w:tc>
        <w:tc>
          <w:tcPr>
            <w:tcW w:w="425" w:type="dxa"/>
          </w:tcPr>
          <w:p w:rsidR="003C71B6" w:rsidRPr="00F63D4B" w:rsidRDefault="003C71B6" w:rsidP="003C71B6">
            <w:pPr>
              <w:spacing w:line="360" w:lineRule="auto"/>
              <w:rPr>
                <w:sz w:val="18"/>
                <w:szCs w:val="18"/>
              </w:rPr>
            </w:pPr>
          </w:p>
        </w:tc>
        <w:tc>
          <w:tcPr>
            <w:tcW w:w="426" w:type="dxa"/>
          </w:tcPr>
          <w:p w:rsidR="003C71B6" w:rsidRPr="00F63D4B" w:rsidRDefault="003C71B6" w:rsidP="003C71B6">
            <w:pPr>
              <w:spacing w:line="360" w:lineRule="auto"/>
              <w:rPr>
                <w:sz w:val="18"/>
                <w:szCs w:val="18"/>
              </w:rPr>
            </w:pPr>
          </w:p>
        </w:tc>
      </w:tr>
      <w:tr w:rsidR="003C71B6"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3C71B6" w:rsidRPr="00CA74D0" w:rsidRDefault="003C71B6" w:rsidP="003C71B6">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3C71B6" w:rsidRPr="00CA74D0" w:rsidRDefault="003C71B6" w:rsidP="003C71B6">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3C71B6" w:rsidRPr="00CA74D0" w:rsidRDefault="003C71B6" w:rsidP="003C71B6">
            <w:pPr>
              <w:rPr>
                <w:sz w:val="18"/>
                <w:szCs w:val="18"/>
              </w:rPr>
            </w:pPr>
            <w:r>
              <w:rPr>
                <w:sz w:val="18"/>
                <w:szCs w:val="18"/>
              </w:rPr>
              <w:t>Understand why a value may be considered an outlier</w:t>
            </w:r>
          </w:p>
        </w:tc>
        <w:tc>
          <w:tcPr>
            <w:tcW w:w="425" w:type="dxa"/>
          </w:tcPr>
          <w:p w:rsidR="003C71B6" w:rsidRPr="00F63D4B" w:rsidRDefault="003C71B6" w:rsidP="003C71B6">
            <w:pPr>
              <w:spacing w:line="360" w:lineRule="auto"/>
              <w:rPr>
                <w:sz w:val="18"/>
                <w:szCs w:val="18"/>
              </w:rPr>
            </w:pPr>
          </w:p>
        </w:tc>
        <w:tc>
          <w:tcPr>
            <w:tcW w:w="425" w:type="dxa"/>
          </w:tcPr>
          <w:p w:rsidR="003C71B6" w:rsidRPr="00F63D4B" w:rsidRDefault="003C71B6" w:rsidP="003C71B6">
            <w:pPr>
              <w:spacing w:line="360" w:lineRule="auto"/>
              <w:rPr>
                <w:sz w:val="18"/>
                <w:szCs w:val="18"/>
              </w:rPr>
            </w:pPr>
          </w:p>
        </w:tc>
        <w:tc>
          <w:tcPr>
            <w:tcW w:w="425" w:type="dxa"/>
            <w:tcBorders>
              <w:right w:val="single" w:sz="4" w:space="0" w:color="auto"/>
            </w:tcBorders>
          </w:tcPr>
          <w:p w:rsidR="003C71B6" w:rsidRPr="00F63D4B" w:rsidRDefault="003C71B6" w:rsidP="003C71B6">
            <w:pPr>
              <w:spacing w:line="360" w:lineRule="auto"/>
              <w:rPr>
                <w:sz w:val="18"/>
                <w:szCs w:val="18"/>
              </w:rPr>
            </w:pPr>
          </w:p>
        </w:tc>
        <w:tc>
          <w:tcPr>
            <w:tcW w:w="426" w:type="dxa"/>
            <w:tcBorders>
              <w:top w:val="nil"/>
              <w:left w:val="single" w:sz="4" w:space="0" w:color="auto"/>
              <w:bottom w:val="nil"/>
              <w:right w:val="single" w:sz="4" w:space="0" w:color="auto"/>
            </w:tcBorders>
          </w:tcPr>
          <w:p w:rsidR="003C71B6" w:rsidRPr="00F63D4B" w:rsidRDefault="003C71B6" w:rsidP="003C71B6">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C71B6" w:rsidRPr="00D00115" w:rsidRDefault="003C71B6" w:rsidP="003C71B6">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3C71B6" w:rsidRPr="00D00115" w:rsidRDefault="003C71B6" w:rsidP="003C71B6">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3C71B6" w:rsidRPr="00CA74D0" w:rsidRDefault="003C71B6" w:rsidP="003C71B6">
            <w:pPr>
              <w:rPr>
                <w:sz w:val="18"/>
                <w:szCs w:val="18"/>
              </w:rPr>
            </w:pPr>
            <w:r>
              <w:rPr>
                <w:sz w:val="18"/>
                <w:szCs w:val="18"/>
              </w:rPr>
              <w:t>Understand why a value may be considered an outlier</w:t>
            </w:r>
          </w:p>
        </w:tc>
        <w:tc>
          <w:tcPr>
            <w:tcW w:w="425" w:type="dxa"/>
          </w:tcPr>
          <w:p w:rsidR="003C71B6" w:rsidRPr="00F63D4B" w:rsidRDefault="003C71B6" w:rsidP="003C71B6">
            <w:pPr>
              <w:spacing w:line="360" w:lineRule="auto"/>
              <w:rPr>
                <w:sz w:val="18"/>
                <w:szCs w:val="18"/>
              </w:rPr>
            </w:pPr>
          </w:p>
        </w:tc>
        <w:tc>
          <w:tcPr>
            <w:tcW w:w="425" w:type="dxa"/>
          </w:tcPr>
          <w:p w:rsidR="003C71B6" w:rsidRPr="00F63D4B" w:rsidRDefault="003C71B6" w:rsidP="003C71B6">
            <w:pPr>
              <w:spacing w:line="360" w:lineRule="auto"/>
              <w:rPr>
                <w:sz w:val="18"/>
                <w:szCs w:val="18"/>
              </w:rPr>
            </w:pPr>
          </w:p>
        </w:tc>
        <w:tc>
          <w:tcPr>
            <w:tcW w:w="426" w:type="dxa"/>
          </w:tcPr>
          <w:p w:rsidR="003C71B6" w:rsidRPr="00F63D4B" w:rsidRDefault="003C71B6" w:rsidP="003C71B6">
            <w:pPr>
              <w:spacing w:line="360" w:lineRule="auto"/>
              <w:rPr>
                <w:sz w:val="18"/>
                <w:szCs w:val="18"/>
              </w:rPr>
            </w:pPr>
          </w:p>
        </w:tc>
      </w:tr>
      <w:tr w:rsidR="003C71B6"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3C71B6" w:rsidRPr="00CA74D0" w:rsidRDefault="003C71B6" w:rsidP="003C71B6">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3C71B6" w:rsidRPr="00CA74D0" w:rsidRDefault="003C71B6" w:rsidP="003C71B6">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3C71B6" w:rsidRPr="00CA74D0" w:rsidRDefault="003C71B6" w:rsidP="003C71B6">
            <w:pPr>
              <w:rPr>
                <w:sz w:val="18"/>
                <w:szCs w:val="18"/>
              </w:rPr>
            </w:pPr>
            <w:r>
              <w:rPr>
                <w:sz w:val="18"/>
                <w:szCs w:val="18"/>
              </w:rPr>
              <w:t>Understand the significance of the mode and modal class</w:t>
            </w:r>
          </w:p>
        </w:tc>
        <w:tc>
          <w:tcPr>
            <w:tcW w:w="425" w:type="dxa"/>
          </w:tcPr>
          <w:p w:rsidR="003C71B6" w:rsidRPr="00F63D4B" w:rsidRDefault="003C71B6" w:rsidP="003C71B6">
            <w:pPr>
              <w:spacing w:line="360" w:lineRule="auto"/>
              <w:rPr>
                <w:sz w:val="18"/>
                <w:szCs w:val="18"/>
              </w:rPr>
            </w:pPr>
          </w:p>
        </w:tc>
        <w:tc>
          <w:tcPr>
            <w:tcW w:w="425" w:type="dxa"/>
          </w:tcPr>
          <w:p w:rsidR="003C71B6" w:rsidRPr="00F63D4B" w:rsidRDefault="003C71B6" w:rsidP="003C71B6">
            <w:pPr>
              <w:spacing w:line="360" w:lineRule="auto"/>
              <w:rPr>
                <w:sz w:val="18"/>
                <w:szCs w:val="18"/>
              </w:rPr>
            </w:pPr>
          </w:p>
        </w:tc>
        <w:tc>
          <w:tcPr>
            <w:tcW w:w="425" w:type="dxa"/>
            <w:tcBorders>
              <w:right w:val="single" w:sz="4" w:space="0" w:color="auto"/>
            </w:tcBorders>
          </w:tcPr>
          <w:p w:rsidR="003C71B6" w:rsidRPr="00F63D4B" w:rsidRDefault="003C71B6" w:rsidP="003C71B6">
            <w:pPr>
              <w:spacing w:line="360" w:lineRule="auto"/>
              <w:rPr>
                <w:sz w:val="18"/>
                <w:szCs w:val="18"/>
              </w:rPr>
            </w:pPr>
          </w:p>
        </w:tc>
        <w:tc>
          <w:tcPr>
            <w:tcW w:w="426" w:type="dxa"/>
            <w:tcBorders>
              <w:top w:val="nil"/>
              <w:left w:val="single" w:sz="4" w:space="0" w:color="auto"/>
              <w:bottom w:val="nil"/>
              <w:right w:val="single" w:sz="4" w:space="0" w:color="auto"/>
            </w:tcBorders>
          </w:tcPr>
          <w:p w:rsidR="003C71B6" w:rsidRPr="00F63D4B" w:rsidRDefault="003C71B6" w:rsidP="003C71B6">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C71B6" w:rsidRPr="00D00115" w:rsidRDefault="003C71B6" w:rsidP="003C71B6">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3C71B6" w:rsidRPr="00D00115" w:rsidRDefault="003C71B6" w:rsidP="003C71B6">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3C71B6" w:rsidRPr="00CA74D0" w:rsidRDefault="003C71B6" w:rsidP="003C71B6">
            <w:pPr>
              <w:rPr>
                <w:sz w:val="18"/>
                <w:szCs w:val="18"/>
              </w:rPr>
            </w:pPr>
            <w:r>
              <w:rPr>
                <w:sz w:val="18"/>
                <w:szCs w:val="18"/>
              </w:rPr>
              <w:t>Understand the significance of the mode and modal class</w:t>
            </w:r>
          </w:p>
        </w:tc>
        <w:tc>
          <w:tcPr>
            <w:tcW w:w="425" w:type="dxa"/>
          </w:tcPr>
          <w:p w:rsidR="003C71B6" w:rsidRPr="00F63D4B" w:rsidRDefault="003C71B6" w:rsidP="003C71B6">
            <w:pPr>
              <w:spacing w:line="360" w:lineRule="auto"/>
              <w:rPr>
                <w:sz w:val="18"/>
                <w:szCs w:val="18"/>
              </w:rPr>
            </w:pPr>
          </w:p>
        </w:tc>
        <w:tc>
          <w:tcPr>
            <w:tcW w:w="425" w:type="dxa"/>
          </w:tcPr>
          <w:p w:rsidR="003C71B6" w:rsidRPr="00F63D4B" w:rsidRDefault="003C71B6" w:rsidP="003C71B6">
            <w:pPr>
              <w:spacing w:line="360" w:lineRule="auto"/>
              <w:rPr>
                <w:sz w:val="18"/>
                <w:szCs w:val="18"/>
              </w:rPr>
            </w:pPr>
          </w:p>
        </w:tc>
        <w:tc>
          <w:tcPr>
            <w:tcW w:w="426" w:type="dxa"/>
          </w:tcPr>
          <w:p w:rsidR="003C71B6" w:rsidRPr="00F63D4B" w:rsidRDefault="003C71B6" w:rsidP="003C71B6">
            <w:pPr>
              <w:spacing w:line="360" w:lineRule="auto"/>
              <w:rPr>
                <w:sz w:val="18"/>
                <w:szCs w:val="18"/>
              </w:rPr>
            </w:pPr>
          </w:p>
        </w:tc>
      </w:tr>
      <w:tr w:rsidR="003C71B6"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3C71B6" w:rsidRPr="00CA74D0" w:rsidRDefault="003C71B6" w:rsidP="003C71B6">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3C71B6" w:rsidRPr="00CA74D0" w:rsidRDefault="003C71B6" w:rsidP="003C71B6">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3C71B6" w:rsidRPr="00CA74D0" w:rsidRDefault="003C71B6" w:rsidP="003C71B6">
            <w:pPr>
              <w:rPr>
                <w:sz w:val="18"/>
                <w:szCs w:val="18"/>
              </w:rPr>
            </w:pPr>
            <w:r>
              <w:rPr>
                <w:sz w:val="18"/>
                <w:szCs w:val="18"/>
              </w:rPr>
              <w:t>Compare box plots of sets of data</w:t>
            </w:r>
          </w:p>
        </w:tc>
        <w:tc>
          <w:tcPr>
            <w:tcW w:w="425" w:type="dxa"/>
          </w:tcPr>
          <w:p w:rsidR="003C71B6" w:rsidRPr="00F63D4B" w:rsidRDefault="003C71B6" w:rsidP="003C71B6">
            <w:pPr>
              <w:spacing w:line="360" w:lineRule="auto"/>
              <w:rPr>
                <w:sz w:val="18"/>
                <w:szCs w:val="18"/>
              </w:rPr>
            </w:pPr>
          </w:p>
        </w:tc>
        <w:tc>
          <w:tcPr>
            <w:tcW w:w="425" w:type="dxa"/>
          </w:tcPr>
          <w:p w:rsidR="003C71B6" w:rsidRPr="00F63D4B" w:rsidRDefault="003C71B6" w:rsidP="003C71B6">
            <w:pPr>
              <w:spacing w:line="360" w:lineRule="auto"/>
              <w:rPr>
                <w:sz w:val="18"/>
                <w:szCs w:val="18"/>
              </w:rPr>
            </w:pPr>
          </w:p>
        </w:tc>
        <w:tc>
          <w:tcPr>
            <w:tcW w:w="425" w:type="dxa"/>
            <w:tcBorders>
              <w:right w:val="single" w:sz="4" w:space="0" w:color="auto"/>
            </w:tcBorders>
          </w:tcPr>
          <w:p w:rsidR="003C71B6" w:rsidRPr="00F63D4B" w:rsidRDefault="003C71B6" w:rsidP="003C71B6">
            <w:pPr>
              <w:spacing w:line="360" w:lineRule="auto"/>
              <w:rPr>
                <w:sz w:val="18"/>
                <w:szCs w:val="18"/>
              </w:rPr>
            </w:pPr>
          </w:p>
        </w:tc>
        <w:tc>
          <w:tcPr>
            <w:tcW w:w="426" w:type="dxa"/>
            <w:tcBorders>
              <w:top w:val="nil"/>
              <w:left w:val="single" w:sz="4" w:space="0" w:color="auto"/>
              <w:bottom w:val="nil"/>
              <w:right w:val="single" w:sz="4" w:space="0" w:color="auto"/>
            </w:tcBorders>
          </w:tcPr>
          <w:p w:rsidR="003C71B6" w:rsidRPr="00F63D4B" w:rsidRDefault="003C71B6" w:rsidP="003C71B6">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C71B6" w:rsidRPr="00D00115" w:rsidRDefault="003C71B6" w:rsidP="003C71B6">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3C71B6" w:rsidRPr="00D00115" w:rsidRDefault="003C71B6" w:rsidP="003C71B6">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3C71B6" w:rsidRPr="00CA74D0" w:rsidRDefault="003C71B6" w:rsidP="003C71B6">
            <w:pPr>
              <w:rPr>
                <w:sz w:val="18"/>
                <w:szCs w:val="18"/>
              </w:rPr>
            </w:pPr>
            <w:r>
              <w:rPr>
                <w:sz w:val="18"/>
                <w:szCs w:val="18"/>
              </w:rPr>
              <w:t>Compare box plots of sets of data</w:t>
            </w:r>
          </w:p>
        </w:tc>
        <w:tc>
          <w:tcPr>
            <w:tcW w:w="425" w:type="dxa"/>
          </w:tcPr>
          <w:p w:rsidR="003C71B6" w:rsidRPr="00F63D4B" w:rsidRDefault="003C71B6" w:rsidP="003C71B6">
            <w:pPr>
              <w:spacing w:line="360" w:lineRule="auto"/>
              <w:rPr>
                <w:sz w:val="18"/>
                <w:szCs w:val="18"/>
              </w:rPr>
            </w:pPr>
          </w:p>
        </w:tc>
        <w:tc>
          <w:tcPr>
            <w:tcW w:w="425" w:type="dxa"/>
          </w:tcPr>
          <w:p w:rsidR="003C71B6" w:rsidRPr="00F63D4B" w:rsidRDefault="003C71B6" w:rsidP="003C71B6">
            <w:pPr>
              <w:spacing w:line="360" w:lineRule="auto"/>
              <w:rPr>
                <w:sz w:val="18"/>
                <w:szCs w:val="18"/>
              </w:rPr>
            </w:pPr>
          </w:p>
        </w:tc>
        <w:tc>
          <w:tcPr>
            <w:tcW w:w="426" w:type="dxa"/>
          </w:tcPr>
          <w:p w:rsidR="003C71B6" w:rsidRPr="00F63D4B" w:rsidRDefault="003C71B6" w:rsidP="003C71B6">
            <w:pPr>
              <w:spacing w:line="360" w:lineRule="auto"/>
              <w:rPr>
                <w:sz w:val="18"/>
                <w:szCs w:val="18"/>
              </w:rPr>
            </w:pPr>
          </w:p>
        </w:tc>
      </w:tr>
      <w:tr w:rsidR="003C71B6"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3C71B6" w:rsidRPr="00CA74D0" w:rsidRDefault="003C71B6" w:rsidP="003C71B6">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3C71B6" w:rsidRPr="00CA74D0" w:rsidRDefault="003C71B6" w:rsidP="003C71B6">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3C71B6" w:rsidRPr="00CA74D0" w:rsidRDefault="003C71B6" w:rsidP="003C71B6">
            <w:pPr>
              <w:rPr>
                <w:sz w:val="18"/>
                <w:szCs w:val="18"/>
              </w:rPr>
            </w:pPr>
            <w:r>
              <w:rPr>
                <w:sz w:val="18"/>
                <w:szCs w:val="18"/>
              </w:rPr>
              <w:t>Calculate the mean of a set of data</w:t>
            </w:r>
          </w:p>
        </w:tc>
        <w:tc>
          <w:tcPr>
            <w:tcW w:w="425" w:type="dxa"/>
            <w:tcBorders>
              <w:bottom w:val="single" w:sz="4" w:space="0" w:color="auto"/>
            </w:tcBorders>
          </w:tcPr>
          <w:p w:rsidR="003C71B6" w:rsidRPr="00F63D4B" w:rsidRDefault="003C71B6" w:rsidP="003C71B6">
            <w:pPr>
              <w:spacing w:line="360" w:lineRule="auto"/>
              <w:rPr>
                <w:sz w:val="18"/>
                <w:szCs w:val="18"/>
              </w:rPr>
            </w:pPr>
          </w:p>
        </w:tc>
        <w:tc>
          <w:tcPr>
            <w:tcW w:w="425" w:type="dxa"/>
            <w:tcBorders>
              <w:bottom w:val="single" w:sz="4" w:space="0" w:color="auto"/>
            </w:tcBorders>
          </w:tcPr>
          <w:p w:rsidR="003C71B6" w:rsidRPr="00F63D4B" w:rsidRDefault="003C71B6" w:rsidP="003C71B6">
            <w:pPr>
              <w:spacing w:line="360" w:lineRule="auto"/>
              <w:rPr>
                <w:sz w:val="18"/>
                <w:szCs w:val="18"/>
              </w:rPr>
            </w:pPr>
          </w:p>
        </w:tc>
        <w:tc>
          <w:tcPr>
            <w:tcW w:w="425" w:type="dxa"/>
            <w:tcBorders>
              <w:bottom w:val="single" w:sz="4" w:space="0" w:color="auto"/>
              <w:right w:val="single" w:sz="4" w:space="0" w:color="auto"/>
            </w:tcBorders>
          </w:tcPr>
          <w:p w:rsidR="003C71B6" w:rsidRPr="00F63D4B" w:rsidRDefault="003C71B6" w:rsidP="003C71B6">
            <w:pPr>
              <w:spacing w:line="360" w:lineRule="auto"/>
              <w:rPr>
                <w:sz w:val="18"/>
                <w:szCs w:val="18"/>
              </w:rPr>
            </w:pPr>
          </w:p>
        </w:tc>
        <w:tc>
          <w:tcPr>
            <w:tcW w:w="426" w:type="dxa"/>
            <w:tcBorders>
              <w:top w:val="nil"/>
              <w:left w:val="single" w:sz="4" w:space="0" w:color="auto"/>
              <w:bottom w:val="nil"/>
              <w:right w:val="single" w:sz="4" w:space="0" w:color="auto"/>
            </w:tcBorders>
          </w:tcPr>
          <w:p w:rsidR="003C71B6" w:rsidRPr="00F63D4B" w:rsidRDefault="003C71B6" w:rsidP="003C71B6">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C71B6" w:rsidRPr="00D00115" w:rsidRDefault="003C71B6" w:rsidP="003C71B6">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3C71B6" w:rsidRPr="00D00115" w:rsidRDefault="003C71B6" w:rsidP="003C71B6">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3C71B6" w:rsidRPr="00CA74D0" w:rsidRDefault="003C71B6" w:rsidP="003C71B6">
            <w:pPr>
              <w:rPr>
                <w:sz w:val="18"/>
                <w:szCs w:val="18"/>
              </w:rPr>
            </w:pPr>
            <w:r>
              <w:rPr>
                <w:sz w:val="18"/>
                <w:szCs w:val="18"/>
              </w:rPr>
              <w:t>Calculate the mean of a set of data</w:t>
            </w:r>
          </w:p>
        </w:tc>
        <w:tc>
          <w:tcPr>
            <w:tcW w:w="425" w:type="dxa"/>
            <w:tcBorders>
              <w:bottom w:val="single" w:sz="4" w:space="0" w:color="auto"/>
            </w:tcBorders>
          </w:tcPr>
          <w:p w:rsidR="003C71B6" w:rsidRPr="00F63D4B" w:rsidRDefault="003C71B6" w:rsidP="003C71B6">
            <w:pPr>
              <w:spacing w:line="360" w:lineRule="auto"/>
              <w:rPr>
                <w:sz w:val="18"/>
                <w:szCs w:val="18"/>
              </w:rPr>
            </w:pPr>
          </w:p>
        </w:tc>
        <w:tc>
          <w:tcPr>
            <w:tcW w:w="425" w:type="dxa"/>
            <w:tcBorders>
              <w:bottom w:val="single" w:sz="4" w:space="0" w:color="auto"/>
            </w:tcBorders>
          </w:tcPr>
          <w:p w:rsidR="003C71B6" w:rsidRPr="00F63D4B" w:rsidRDefault="003C71B6" w:rsidP="003C71B6">
            <w:pPr>
              <w:spacing w:line="360" w:lineRule="auto"/>
              <w:rPr>
                <w:sz w:val="18"/>
                <w:szCs w:val="18"/>
              </w:rPr>
            </w:pPr>
          </w:p>
        </w:tc>
        <w:tc>
          <w:tcPr>
            <w:tcW w:w="426" w:type="dxa"/>
            <w:tcBorders>
              <w:bottom w:val="single" w:sz="4" w:space="0" w:color="auto"/>
            </w:tcBorders>
          </w:tcPr>
          <w:p w:rsidR="003C71B6" w:rsidRPr="00F63D4B" w:rsidRDefault="003C71B6" w:rsidP="003C71B6">
            <w:pPr>
              <w:spacing w:line="360" w:lineRule="auto"/>
              <w:rPr>
                <w:sz w:val="18"/>
                <w:szCs w:val="18"/>
              </w:rPr>
            </w:pPr>
          </w:p>
        </w:tc>
      </w:tr>
      <w:tr w:rsidR="00C047E2"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C047E2" w:rsidRPr="00CA74D0" w:rsidRDefault="00C047E2" w:rsidP="00C047E2">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C047E2" w:rsidRPr="00CA74D0" w:rsidRDefault="00C047E2" w:rsidP="00C047E2">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C047E2" w:rsidRPr="00CA74D0" w:rsidRDefault="00C047E2" w:rsidP="00C047E2">
            <w:pPr>
              <w:rPr>
                <w:sz w:val="18"/>
                <w:szCs w:val="18"/>
              </w:rPr>
            </w:pPr>
            <w:r>
              <w:rPr>
                <w:sz w:val="18"/>
                <w:szCs w:val="18"/>
              </w:rPr>
              <w:t>Calculate and use appropriate averages</w:t>
            </w:r>
          </w:p>
        </w:tc>
        <w:tc>
          <w:tcPr>
            <w:tcW w:w="425" w:type="dxa"/>
            <w:tcBorders>
              <w:bottom w:val="single" w:sz="4" w:space="0" w:color="auto"/>
            </w:tcBorders>
          </w:tcPr>
          <w:p w:rsidR="00C047E2" w:rsidRPr="00F63D4B" w:rsidRDefault="00C047E2" w:rsidP="00C047E2">
            <w:pPr>
              <w:spacing w:line="360" w:lineRule="auto"/>
              <w:rPr>
                <w:sz w:val="18"/>
                <w:szCs w:val="18"/>
              </w:rPr>
            </w:pPr>
          </w:p>
        </w:tc>
        <w:tc>
          <w:tcPr>
            <w:tcW w:w="425" w:type="dxa"/>
            <w:tcBorders>
              <w:bottom w:val="single" w:sz="4" w:space="0" w:color="auto"/>
            </w:tcBorders>
          </w:tcPr>
          <w:p w:rsidR="00C047E2" w:rsidRPr="00F63D4B" w:rsidRDefault="00C047E2" w:rsidP="00C047E2">
            <w:pPr>
              <w:spacing w:line="360" w:lineRule="auto"/>
              <w:rPr>
                <w:sz w:val="18"/>
                <w:szCs w:val="18"/>
              </w:rPr>
            </w:pPr>
          </w:p>
        </w:tc>
        <w:tc>
          <w:tcPr>
            <w:tcW w:w="425" w:type="dxa"/>
            <w:tcBorders>
              <w:bottom w:val="single" w:sz="4" w:space="0" w:color="auto"/>
              <w:right w:val="single" w:sz="4" w:space="0" w:color="auto"/>
            </w:tcBorders>
          </w:tcPr>
          <w:p w:rsidR="00C047E2" w:rsidRPr="00F63D4B" w:rsidRDefault="00C047E2" w:rsidP="00C047E2">
            <w:pPr>
              <w:spacing w:line="360" w:lineRule="auto"/>
              <w:rPr>
                <w:sz w:val="18"/>
                <w:szCs w:val="18"/>
              </w:rPr>
            </w:pPr>
          </w:p>
        </w:tc>
        <w:tc>
          <w:tcPr>
            <w:tcW w:w="426" w:type="dxa"/>
            <w:tcBorders>
              <w:top w:val="nil"/>
              <w:left w:val="single" w:sz="4" w:space="0" w:color="auto"/>
              <w:bottom w:val="nil"/>
              <w:right w:val="single" w:sz="4" w:space="0" w:color="auto"/>
            </w:tcBorders>
          </w:tcPr>
          <w:p w:rsidR="00C047E2" w:rsidRPr="00F63D4B" w:rsidRDefault="00C047E2" w:rsidP="00C047E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047E2" w:rsidRPr="00D00115" w:rsidRDefault="00C047E2" w:rsidP="00C047E2">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C047E2" w:rsidRPr="00D00115" w:rsidRDefault="00C047E2" w:rsidP="00C047E2">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C047E2" w:rsidRPr="00CA74D0" w:rsidRDefault="00C047E2" w:rsidP="00C047E2">
            <w:pPr>
              <w:rPr>
                <w:sz w:val="18"/>
                <w:szCs w:val="18"/>
              </w:rPr>
            </w:pPr>
            <w:r>
              <w:rPr>
                <w:sz w:val="18"/>
                <w:szCs w:val="18"/>
              </w:rPr>
              <w:t>Calculate and use appropriate averages</w:t>
            </w:r>
          </w:p>
        </w:tc>
        <w:tc>
          <w:tcPr>
            <w:tcW w:w="425" w:type="dxa"/>
            <w:tcBorders>
              <w:bottom w:val="single" w:sz="4" w:space="0" w:color="auto"/>
            </w:tcBorders>
          </w:tcPr>
          <w:p w:rsidR="00C047E2" w:rsidRPr="00F63D4B" w:rsidRDefault="00C047E2" w:rsidP="00C047E2">
            <w:pPr>
              <w:spacing w:line="360" w:lineRule="auto"/>
              <w:rPr>
                <w:sz w:val="18"/>
                <w:szCs w:val="18"/>
              </w:rPr>
            </w:pPr>
          </w:p>
        </w:tc>
        <w:tc>
          <w:tcPr>
            <w:tcW w:w="425" w:type="dxa"/>
            <w:tcBorders>
              <w:bottom w:val="single" w:sz="4" w:space="0" w:color="auto"/>
            </w:tcBorders>
          </w:tcPr>
          <w:p w:rsidR="00C047E2" w:rsidRPr="00F63D4B" w:rsidRDefault="00C047E2" w:rsidP="00C047E2">
            <w:pPr>
              <w:spacing w:line="360" w:lineRule="auto"/>
              <w:rPr>
                <w:sz w:val="18"/>
                <w:szCs w:val="18"/>
              </w:rPr>
            </w:pPr>
          </w:p>
        </w:tc>
        <w:tc>
          <w:tcPr>
            <w:tcW w:w="426" w:type="dxa"/>
            <w:tcBorders>
              <w:bottom w:val="single" w:sz="4" w:space="0" w:color="auto"/>
            </w:tcBorders>
          </w:tcPr>
          <w:p w:rsidR="00C047E2" w:rsidRPr="00F63D4B" w:rsidRDefault="00C047E2" w:rsidP="00C047E2">
            <w:pPr>
              <w:spacing w:line="360" w:lineRule="auto"/>
              <w:rPr>
                <w:sz w:val="18"/>
                <w:szCs w:val="18"/>
              </w:rPr>
            </w:pPr>
          </w:p>
        </w:tc>
      </w:tr>
      <w:tr w:rsidR="00C047E2" w:rsidRPr="008B0203" w:rsidTr="000D1363">
        <w:trPr>
          <w:trHeight w:val="323"/>
        </w:trPr>
        <w:tc>
          <w:tcPr>
            <w:tcW w:w="1109" w:type="dxa"/>
            <w:tcBorders>
              <w:left w:val="nil"/>
              <w:bottom w:val="single" w:sz="4" w:space="0" w:color="auto"/>
              <w:right w:val="nil"/>
            </w:tcBorders>
            <w:vAlign w:val="center"/>
          </w:tcPr>
          <w:p w:rsidR="00C047E2" w:rsidRPr="008B0203" w:rsidRDefault="00C047E2" w:rsidP="00C047E2">
            <w:pPr>
              <w:jc w:val="center"/>
              <w:rPr>
                <w:sz w:val="12"/>
                <w:szCs w:val="18"/>
              </w:rPr>
            </w:pPr>
          </w:p>
        </w:tc>
        <w:tc>
          <w:tcPr>
            <w:tcW w:w="571" w:type="dxa"/>
            <w:tcBorders>
              <w:left w:val="nil"/>
              <w:bottom w:val="single" w:sz="4" w:space="0" w:color="auto"/>
              <w:right w:val="nil"/>
            </w:tcBorders>
            <w:vAlign w:val="center"/>
          </w:tcPr>
          <w:p w:rsidR="00C047E2" w:rsidRPr="008B0203" w:rsidRDefault="00C047E2" w:rsidP="00C047E2">
            <w:pPr>
              <w:jc w:val="center"/>
              <w:rPr>
                <w:sz w:val="12"/>
                <w:szCs w:val="18"/>
              </w:rPr>
            </w:pPr>
          </w:p>
        </w:tc>
        <w:tc>
          <w:tcPr>
            <w:tcW w:w="4978" w:type="dxa"/>
            <w:tcBorders>
              <w:left w:val="nil"/>
              <w:bottom w:val="single" w:sz="4" w:space="0" w:color="auto"/>
              <w:right w:val="nil"/>
            </w:tcBorders>
            <w:vAlign w:val="center"/>
          </w:tcPr>
          <w:p w:rsidR="00C047E2" w:rsidRPr="008B0203" w:rsidRDefault="00C047E2" w:rsidP="00C047E2">
            <w:pPr>
              <w:rPr>
                <w:sz w:val="12"/>
                <w:szCs w:val="18"/>
              </w:rPr>
            </w:pPr>
          </w:p>
        </w:tc>
        <w:tc>
          <w:tcPr>
            <w:tcW w:w="425" w:type="dxa"/>
            <w:tcBorders>
              <w:left w:val="nil"/>
              <w:bottom w:val="single" w:sz="4" w:space="0" w:color="auto"/>
              <w:right w:val="nil"/>
            </w:tcBorders>
          </w:tcPr>
          <w:p w:rsidR="00C047E2" w:rsidRPr="008B0203" w:rsidRDefault="00C047E2" w:rsidP="00C047E2">
            <w:pPr>
              <w:spacing w:line="360" w:lineRule="auto"/>
              <w:rPr>
                <w:sz w:val="12"/>
                <w:szCs w:val="18"/>
              </w:rPr>
            </w:pPr>
          </w:p>
        </w:tc>
        <w:tc>
          <w:tcPr>
            <w:tcW w:w="425" w:type="dxa"/>
            <w:tcBorders>
              <w:left w:val="nil"/>
              <w:bottom w:val="single" w:sz="4" w:space="0" w:color="auto"/>
              <w:right w:val="nil"/>
            </w:tcBorders>
          </w:tcPr>
          <w:p w:rsidR="00C047E2" w:rsidRPr="008B0203" w:rsidRDefault="00C047E2" w:rsidP="00C047E2">
            <w:pPr>
              <w:spacing w:line="360" w:lineRule="auto"/>
              <w:rPr>
                <w:sz w:val="12"/>
                <w:szCs w:val="18"/>
              </w:rPr>
            </w:pPr>
          </w:p>
        </w:tc>
        <w:tc>
          <w:tcPr>
            <w:tcW w:w="425" w:type="dxa"/>
            <w:tcBorders>
              <w:left w:val="nil"/>
              <w:bottom w:val="single" w:sz="4" w:space="0" w:color="auto"/>
              <w:right w:val="nil"/>
            </w:tcBorders>
          </w:tcPr>
          <w:p w:rsidR="00C047E2" w:rsidRPr="008B0203" w:rsidRDefault="00C047E2" w:rsidP="00C047E2">
            <w:pPr>
              <w:spacing w:line="360" w:lineRule="auto"/>
              <w:rPr>
                <w:sz w:val="12"/>
                <w:szCs w:val="18"/>
              </w:rPr>
            </w:pPr>
          </w:p>
        </w:tc>
        <w:tc>
          <w:tcPr>
            <w:tcW w:w="426" w:type="dxa"/>
            <w:tcBorders>
              <w:top w:val="nil"/>
              <w:left w:val="nil"/>
              <w:bottom w:val="nil"/>
              <w:right w:val="nil"/>
            </w:tcBorders>
          </w:tcPr>
          <w:p w:rsidR="00C047E2" w:rsidRPr="008B0203" w:rsidRDefault="00C047E2" w:rsidP="00C047E2">
            <w:pPr>
              <w:spacing w:line="360" w:lineRule="auto"/>
              <w:rPr>
                <w:sz w:val="12"/>
                <w:szCs w:val="18"/>
              </w:rPr>
            </w:pPr>
          </w:p>
        </w:tc>
        <w:tc>
          <w:tcPr>
            <w:tcW w:w="1171" w:type="dxa"/>
            <w:tcBorders>
              <w:left w:val="nil"/>
              <w:bottom w:val="single" w:sz="4" w:space="0" w:color="auto"/>
              <w:right w:val="nil"/>
            </w:tcBorders>
            <w:vAlign w:val="center"/>
          </w:tcPr>
          <w:p w:rsidR="00C047E2" w:rsidRPr="008B0203" w:rsidRDefault="00C047E2" w:rsidP="00C047E2">
            <w:pPr>
              <w:jc w:val="center"/>
              <w:rPr>
                <w:sz w:val="12"/>
                <w:szCs w:val="18"/>
              </w:rPr>
            </w:pPr>
          </w:p>
        </w:tc>
        <w:tc>
          <w:tcPr>
            <w:tcW w:w="571" w:type="dxa"/>
            <w:tcBorders>
              <w:left w:val="nil"/>
              <w:bottom w:val="single" w:sz="4" w:space="0" w:color="auto"/>
              <w:right w:val="nil"/>
            </w:tcBorders>
            <w:vAlign w:val="center"/>
          </w:tcPr>
          <w:p w:rsidR="00C047E2" w:rsidRPr="008B0203" w:rsidRDefault="00C047E2" w:rsidP="00C047E2">
            <w:pPr>
              <w:jc w:val="center"/>
              <w:rPr>
                <w:sz w:val="12"/>
                <w:szCs w:val="18"/>
              </w:rPr>
            </w:pPr>
          </w:p>
        </w:tc>
        <w:tc>
          <w:tcPr>
            <w:tcW w:w="4920" w:type="dxa"/>
            <w:tcBorders>
              <w:left w:val="nil"/>
              <w:bottom w:val="single" w:sz="4" w:space="0" w:color="auto"/>
              <w:right w:val="nil"/>
            </w:tcBorders>
            <w:vAlign w:val="center"/>
          </w:tcPr>
          <w:p w:rsidR="00C047E2" w:rsidRPr="008B0203" w:rsidRDefault="00C047E2" w:rsidP="00C047E2">
            <w:pPr>
              <w:rPr>
                <w:sz w:val="12"/>
                <w:szCs w:val="18"/>
              </w:rPr>
            </w:pPr>
          </w:p>
        </w:tc>
        <w:tc>
          <w:tcPr>
            <w:tcW w:w="425" w:type="dxa"/>
            <w:tcBorders>
              <w:left w:val="nil"/>
              <w:bottom w:val="single" w:sz="4" w:space="0" w:color="auto"/>
              <w:right w:val="nil"/>
            </w:tcBorders>
          </w:tcPr>
          <w:p w:rsidR="00C047E2" w:rsidRPr="008B0203" w:rsidRDefault="00C047E2" w:rsidP="00C047E2">
            <w:pPr>
              <w:spacing w:line="360" w:lineRule="auto"/>
              <w:rPr>
                <w:sz w:val="12"/>
                <w:szCs w:val="18"/>
              </w:rPr>
            </w:pPr>
          </w:p>
        </w:tc>
        <w:tc>
          <w:tcPr>
            <w:tcW w:w="425" w:type="dxa"/>
            <w:tcBorders>
              <w:left w:val="nil"/>
              <w:bottom w:val="single" w:sz="4" w:space="0" w:color="auto"/>
              <w:right w:val="nil"/>
            </w:tcBorders>
          </w:tcPr>
          <w:p w:rsidR="00C047E2" w:rsidRPr="008B0203" w:rsidRDefault="00C047E2" w:rsidP="00C047E2">
            <w:pPr>
              <w:spacing w:line="360" w:lineRule="auto"/>
              <w:rPr>
                <w:sz w:val="12"/>
                <w:szCs w:val="18"/>
              </w:rPr>
            </w:pPr>
          </w:p>
        </w:tc>
        <w:tc>
          <w:tcPr>
            <w:tcW w:w="426" w:type="dxa"/>
            <w:tcBorders>
              <w:left w:val="nil"/>
              <w:bottom w:val="single" w:sz="4" w:space="0" w:color="auto"/>
              <w:right w:val="nil"/>
            </w:tcBorders>
          </w:tcPr>
          <w:p w:rsidR="00C047E2" w:rsidRPr="008B0203" w:rsidRDefault="00C047E2" w:rsidP="00C047E2">
            <w:pPr>
              <w:spacing w:line="360" w:lineRule="auto"/>
              <w:rPr>
                <w:sz w:val="12"/>
                <w:szCs w:val="18"/>
              </w:rPr>
            </w:pPr>
          </w:p>
        </w:tc>
      </w:tr>
      <w:tr w:rsidR="00C047E2" w:rsidRPr="00F63D4B" w:rsidTr="00625ABE">
        <w:trPr>
          <w:trHeight w:val="538"/>
        </w:trPr>
        <w:tc>
          <w:tcPr>
            <w:tcW w:w="1109" w:type="dxa"/>
            <w:tcBorders>
              <w:top w:val="single" w:sz="4" w:space="0" w:color="auto"/>
            </w:tcBorders>
            <w:shd w:val="clear" w:color="auto" w:fill="FAC8C8"/>
            <w:vAlign w:val="center"/>
          </w:tcPr>
          <w:p w:rsidR="00C047E2" w:rsidRPr="00F63D4B" w:rsidRDefault="00C047E2" w:rsidP="00C047E2">
            <w:pPr>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C047E2" w:rsidRPr="00F63D4B" w:rsidRDefault="00C047E2" w:rsidP="00C047E2">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rsidR="00C047E2" w:rsidRPr="00F63D4B" w:rsidRDefault="00C047E2" w:rsidP="00C047E2">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C047E2" w:rsidRPr="00F63D4B" w:rsidRDefault="00C047E2" w:rsidP="00C047E2">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C047E2" w:rsidRPr="00F63D4B" w:rsidRDefault="00C047E2" w:rsidP="00C047E2">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C047E2" w:rsidRPr="00F63D4B" w:rsidRDefault="00C047E2" w:rsidP="00C047E2">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C047E2" w:rsidRPr="00F63D4B" w:rsidRDefault="00C047E2" w:rsidP="00C047E2">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rsidR="00C047E2" w:rsidRPr="00F63D4B" w:rsidRDefault="00C047E2" w:rsidP="00C047E2">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C047E2" w:rsidRPr="00F63D4B" w:rsidRDefault="00C047E2" w:rsidP="00C047E2">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rsidR="00C047E2" w:rsidRPr="00F63D4B" w:rsidRDefault="00C047E2" w:rsidP="00C047E2">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C047E2" w:rsidRPr="00F63D4B" w:rsidRDefault="00C047E2" w:rsidP="00C047E2">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C047E2" w:rsidRPr="00F63D4B" w:rsidRDefault="00C047E2" w:rsidP="00C047E2">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C047E2" w:rsidRPr="00F63D4B" w:rsidRDefault="00C047E2" w:rsidP="00C047E2">
            <w:pPr>
              <w:spacing w:line="360" w:lineRule="auto"/>
              <w:jc w:val="center"/>
              <w:rPr>
                <w:b/>
                <w:szCs w:val="21"/>
              </w:rPr>
            </w:pPr>
            <w:r w:rsidRPr="00F63D4B">
              <w:rPr>
                <w:b/>
                <w:szCs w:val="21"/>
              </w:rPr>
              <w:t>G</w:t>
            </w:r>
          </w:p>
        </w:tc>
      </w:tr>
      <w:tr w:rsidR="00C047E2"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047E2" w:rsidRPr="00D00115" w:rsidRDefault="00C047E2" w:rsidP="00C047E2">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047E2" w:rsidRPr="00D00115" w:rsidRDefault="00C047E2" w:rsidP="00C047E2">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C047E2" w:rsidRPr="00CA74D0" w:rsidRDefault="00C047E2" w:rsidP="00C047E2">
            <w:pPr>
              <w:rPr>
                <w:sz w:val="18"/>
                <w:szCs w:val="18"/>
              </w:rPr>
            </w:pPr>
            <w:r>
              <w:rPr>
                <w:sz w:val="18"/>
                <w:szCs w:val="18"/>
              </w:rPr>
              <w:t>Use formula for the mean</w:t>
            </w:r>
          </w:p>
        </w:tc>
        <w:tc>
          <w:tcPr>
            <w:tcW w:w="425" w:type="dxa"/>
          </w:tcPr>
          <w:p w:rsidR="00C047E2" w:rsidRPr="00F63D4B" w:rsidRDefault="00C047E2" w:rsidP="00C047E2">
            <w:pPr>
              <w:spacing w:line="360" w:lineRule="auto"/>
              <w:rPr>
                <w:sz w:val="18"/>
                <w:szCs w:val="18"/>
              </w:rPr>
            </w:pPr>
          </w:p>
        </w:tc>
        <w:tc>
          <w:tcPr>
            <w:tcW w:w="425" w:type="dxa"/>
          </w:tcPr>
          <w:p w:rsidR="00C047E2" w:rsidRPr="00F63D4B" w:rsidRDefault="00C047E2" w:rsidP="00C047E2">
            <w:pPr>
              <w:spacing w:line="360" w:lineRule="auto"/>
              <w:rPr>
                <w:sz w:val="18"/>
                <w:szCs w:val="18"/>
              </w:rPr>
            </w:pPr>
          </w:p>
        </w:tc>
        <w:tc>
          <w:tcPr>
            <w:tcW w:w="425" w:type="dxa"/>
            <w:tcBorders>
              <w:right w:val="single" w:sz="4" w:space="0" w:color="auto"/>
            </w:tcBorders>
          </w:tcPr>
          <w:p w:rsidR="00C047E2" w:rsidRPr="00F63D4B" w:rsidRDefault="00C047E2" w:rsidP="00C047E2">
            <w:pPr>
              <w:spacing w:line="360" w:lineRule="auto"/>
              <w:rPr>
                <w:sz w:val="18"/>
                <w:szCs w:val="18"/>
              </w:rPr>
            </w:pPr>
          </w:p>
        </w:tc>
        <w:tc>
          <w:tcPr>
            <w:tcW w:w="426" w:type="dxa"/>
            <w:tcBorders>
              <w:top w:val="nil"/>
              <w:left w:val="single" w:sz="4" w:space="0" w:color="auto"/>
              <w:bottom w:val="nil"/>
              <w:right w:val="single" w:sz="4" w:space="0" w:color="auto"/>
            </w:tcBorders>
          </w:tcPr>
          <w:p w:rsidR="00C047E2" w:rsidRPr="00F63D4B" w:rsidRDefault="00C047E2" w:rsidP="00C047E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047E2" w:rsidRPr="00D00115" w:rsidRDefault="00C047E2" w:rsidP="00C047E2">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047E2" w:rsidRPr="00D00115" w:rsidRDefault="00C047E2" w:rsidP="00C047E2">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C047E2" w:rsidRPr="00CA74D0" w:rsidRDefault="00C047E2" w:rsidP="00C047E2">
            <w:pPr>
              <w:rPr>
                <w:sz w:val="18"/>
                <w:szCs w:val="18"/>
              </w:rPr>
            </w:pPr>
            <w:r>
              <w:rPr>
                <w:sz w:val="18"/>
                <w:szCs w:val="18"/>
              </w:rPr>
              <w:t>Use formula for the mean</w:t>
            </w:r>
          </w:p>
        </w:tc>
        <w:tc>
          <w:tcPr>
            <w:tcW w:w="425" w:type="dxa"/>
          </w:tcPr>
          <w:p w:rsidR="00C047E2" w:rsidRPr="00F63D4B" w:rsidRDefault="00C047E2" w:rsidP="00C047E2">
            <w:pPr>
              <w:spacing w:line="360" w:lineRule="auto"/>
              <w:rPr>
                <w:sz w:val="18"/>
                <w:szCs w:val="18"/>
              </w:rPr>
            </w:pPr>
          </w:p>
        </w:tc>
        <w:tc>
          <w:tcPr>
            <w:tcW w:w="425" w:type="dxa"/>
          </w:tcPr>
          <w:p w:rsidR="00C047E2" w:rsidRPr="00F63D4B" w:rsidRDefault="00C047E2" w:rsidP="00C047E2">
            <w:pPr>
              <w:spacing w:line="360" w:lineRule="auto"/>
              <w:rPr>
                <w:sz w:val="18"/>
                <w:szCs w:val="18"/>
              </w:rPr>
            </w:pPr>
          </w:p>
        </w:tc>
        <w:tc>
          <w:tcPr>
            <w:tcW w:w="426" w:type="dxa"/>
          </w:tcPr>
          <w:p w:rsidR="00C047E2" w:rsidRPr="00F63D4B" w:rsidRDefault="00C047E2" w:rsidP="00C047E2">
            <w:pPr>
              <w:spacing w:line="360" w:lineRule="auto"/>
              <w:rPr>
                <w:sz w:val="18"/>
                <w:szCs w:val="18"/>
              </w:rPr>
            </w:pPr>
          </w:p>
        </w:tc>
      </w:tr>
      <w:tr w:rsidR="00C047E2"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047E2" w:rsidRPr="00D00115" w:rsidRDefault="00C047E2" w:rsidP="00C047E2">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047E2" w:rsidRPr="00D00115" w:rsidRDefault="00C047E2" w:rsidP="00C047E2">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C047E2" w:rsidRPr="00CA74D0" w:rsidRDefault="00C047E2" w:rsidP="00C047E2">
            <w:pPr>
              <w:rPr>
                <w:sz w:val="18"/>
                <w:szCs w:val="18"/>
              </w:rPr>
            </w:pPr>
            <w:r>
              <w:rPr>
                <w:sz w:val="18"/>
                <w:szCs w:val="18"/>
              </w:rPr>
              <w:t>Use rules for the median</w:t>
            </w:r>
          </w:p>
        </w:tc>
        <w:tc>
          <w:tcPr>
            <w:tcW w:w="425" w:type="dxa"/>
          </w:tcPr>
          <w:p w:rsidR="00C047E2" w:rsidRPr="00F63D4B" w:rsidRDefault="00C047E2" w:rsidP="00C047E2">
            <w:pPr>
              <w:spacing w:line="360" w:lineRule="auto"/>
              <w:rPr>
                <w:sz w:val="18"/>
                <w:szCs w:val="18"/>
              </w:rPr>
            </w:pPr>
          </w:p>
        </w:tc>
        <w:tc>
          <w:tcPr>
            <w:tcW w:w="425" w:type="dxa"/>
          </w:tcPr>
          <w:p w:rsidR="00C047E2" w:rsidRPr="00F63D4B" w:rsidRDefault="00C047E2" w:rsidP="00C047E2">
            <w:pPr>
              <w:spacing w:line="360" w:lineRule="auto"/>
              <w:rPr>
                <w:sz w:val="18"/>
                <w:szCs w:val="18"/>
              </w:rPr>
            </w:pPr>
          </w:p>
        </w:tc>
        <w:tc>
          <w:tcPr>
            <w:tcW w:w="425" w:type="dxa"/>
            <w:tcBorders>
              <w:right w:val="single" w:sz="4" w:space="0" w:color="auto"/>
            </w:tcBorders>
          </w:tcPr>
          <w:p w:rsidR="00C047E2" w:rsidRPr="00F63D4B" w:rsidRDefault="00C047E2" w:rsidP="00C047E2">
            <w:pPr>
              <w:spacing w:line="360" w:lineRule="auto"/>
              <w:rPr>
                <w:sz w:val="18"/>
                <w:szCs w:val="18"/>
              </w:rPr>
            </w:pPr>
          </w:p>
        </w:tc>
        <w:tc>
          <w:tcPr>
            <w:tcW w:w="426" w:type="dxa"/>
            <w:tcBorders>
              <w:top w:val="nil"/>
              <w:left w:val="single" w:sz="4" w:space="0" w:color="auto"/>
              <w:bottom w:val="nil"/>
              <w:right w:val="single" w:sz="4" w:space="0" w:color="auto"/>
            </w:tcBorders>
          </w:tcPr>
          <w:p w:rsidR="00C047E2" w:rsidRPr="00F63D4B" w:rsidRDefault="00C047E2" w:rsidP="00C047E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047E2" w:rsidRPr="00D00115" w:rsidRDefault="00C047E2" w:rsidP="00C047E2">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047E2" w:rsidRPr="00D00115" w:rsidRDefault="00C047E2" w:rsidP="00C047E2">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C047E2" w:rsidRPr="00CA74D0" w:rsidRDefault="00C047E2" w:rsidP="00C047E2">
            <w:pPr>
              <w:rPr>
                <w:sz w:val="18"/>
                <w:szCs w:val="18"/>
              </w:rPr>
            </w:pPr>
            <w:r>
              <w:rPr>
                <w:sz w:val="18"/>
                <w:szCs w:val="18"/>
              </w:rPr>
              <w:t>Use rules for the median</w:t>
            </w:r>
          </w:p>
        </w:tc>
        <w:tc>
          <w:tcPr>
            <w:tcW w:w="425" w:type="dxa"/>
          </w:tcPr>
          <w:p w:rsidR="00C047E2" w:rsidRPr="00F63D4B" w:rsidRDefault="00C047E2" w:rsidP="00C047E2">
            <w:pPr>
              <w:spacing w:line="360" w:lineRule="auto"/>
              <w:rPr>
                <w:sz w:val="18"/>
                <w:szCs w:val="18"/>
              </w:rPr>
            </w:pPr>
          </w:p>
        </w:tc>
        <w:tc>
          <w:tcPr>
            <w:tcW w:w="425" w:type="dxa"/>
          </w:tcPr>
          <w:p w:rsidR="00C047E2" w:rsidRPr="00F63D4B" w:rsidRDefault="00C047E2" w:rsidP="00C047E2">
            <w:pPr>
              <w:spacing w:line="360" w:lineRule="auto"/>
              <w:rPr>
                <w:sz w:val="18"/>
                <w:szCs w:val="18"/>
              </w:rPr>
            </w:pPr>
          </w:p>
        </w:tc>
        <w:tc>
          <w:tcPr>
            <w:tcW w:w="426" w:type="dxa"/>
          </w:tcPr>
          <w:p w:rsidR="00C047E2" w:rsidRPr="00F63D4B" w:rsidRDefault="00C047E2" w:rsidP="00C047E2">
            <w:pPr>
              <w:spacing w:line="360" w:lineRule="auto"/>
              <w:rPr>
                <w:sz w:val="18"/>
                <w:szCs w:val="18"/>
              </w:rPr>
            </w:pPr>
          </w:p>
        </w:tc>
      </w:tr>
      <w:tr w:rsidR="00C047E2"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047E2" w:rsidRPr="00D00115" w:rsidRDefault="00C047E2" w:rsidP="00C047E2">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047E2" w:rsidRPr="00D00115" w:rsidRDefault="00C047E2" w:rsidP="00C047E2">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C047E2" w:rsidRPr="00CA74D0" w:rsidRDefault="00C047E2" w:rsidP="00C047E2">
            <w:pPr>
              <w:rPr>
                <w:sz w:val="18"/>
                <w:szCs w:val="18"/>
              </w:rPr>
            </w:pPr>
            <w:r>
              <w:rPr>
                <w:sz w:val="18"/>
                <w:szCs w:val="18"/>
              </w:rPr>
              <w:t>Use mode and range definitions</w:t>
            </w:r>
          </w:p>
        </w:tc>
        <w:tc>
          <w:tcPr>
            <w:tcW w:w="425" w:type="dxa"/>
          </w:tcPr>
          <w:p w:rsidR="00C047E2" w:rsidRPr="00F63D4B" w:rsidRDefault="00C047E2" w:rsidP="00C047E2">
            <w:pPr>
              <w:spacing w:line="360" w:lineRule="auto"/>
              <w:rPr>
                <w:sz w:val="18"/>
                <w:szCs w:val="18"/>
              </w:rPr>
            </w:pPr>
          </w:p>
        </w:tc>
        <w:tc>
          <w:tcPr>
            <w:tcW w:w="425" w:type="dxa"/>
          </w:tcPr>
          <w:p w:rsidR="00C047E2" w:rsidRPr="00F63D4B" w:rsidRDefault="00C047E2" w:rsidP="00C047E2">
            <w:pPr>
              <w:spacing w:line="360" w:lineRule="auto"/>
              <w:rPr>
                <w:sz w:val="18"/>
                <w:szCs w:val="18"/>
              </w:rPr>
            </w:pPr>
          </w:p>
        </w:tc>
        <w:tc>
          <w:tcPr>
            <w:tcW w:w="425" w:type="dxa"/>
            <w:tcBorders>
              <w:right w:val="single" w:sz="4" w:space="0" w:color="auto"/>
            </w:tcBorders>
          </w:tcPr>
          <w:p w:rsidR="00C047E2" w:rsidRPr="00F63D4B" w:rsidRDefault="00C047E2" w:rsidP="00C047E2">
            <w:pPr>
              <w:spacing w:line="360" w:lineRule="auto"/>
              <w:rPr>
                <w:sz w:val="18"/>
                <w:szCs w:val="18"/>
              </w:rPr>
            </w:pPr>
          </w:p>
        </w:tc>
        <w:tc>
          <w:tcPr>
            <w:tcW w:w="426" w:type="dxa"/>
            <w:tcBorders>
              <w:top w:val="nil"/>
              <w:left w:val="single" w:sz="4" w:space="0" w:color="auto"/>
              <w:bottom w:val="nil"/>
              <w:right w:val="single" w:sz="4" w:space="0" w:color="auto"/>
            </w:tcBorders>
          </w:tcPr>
          <w:p w:rsidR="00C047E2" w:rsidRPr="00F63D4B" w:rsidRDefault="00C047E2" w:rsidP="00C047E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047E2" w:rsidRPr="00D00115" w:rsidRDefault="00C047E2" w:rsidP="00C047E2">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047E2" w:rsidRPr="00D00115" w:rsidRDefault="00C047E2" w:rsidP="00C047E2">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C047E2" w:rsidRPr="00CA74D0" w:rsidRDefault="00C047E2" w:rsidP="00C047E2">
            <w:pPr>
              <w:rPr>
                <w:sz w:val="18"/>
                <w:szCs w:val="18"/>
              </w:rPr>
            </w:pPr>
            <w:r>
              <w:rPr>
                <w:sz w:val="18"/>
                <w:szCs w:val="18"/>
              </w:rPr>
              <w:t>Use mode and range definitions</w:t>
            </w:r>
          </w:p>
        </w:tc>
        <w:tc>
          <w:tcPr>
            <w:tcW w:w="425" w:type="dxa"/>
          </w:tcPr>
          <w:p w:rsidR="00C047E2" w:rsidRPr="00F63D4B" w:rsidRDefault="00C047E2" w:rsidP="00C047E2">
            <w:pPr>
              <w:spacing w:line="360" w:lineRule="auto"/>
              <w:rPr>
                <w:sz w:val="18"/>
                <w:szCs w:val="18"/>
              </w:rPr>
            </w:pPr>
          </w:p>
        </w:tc>
        <w:tc>
          <w:tcPr>
            <w:tcW w:w="425" w:type="dxa"/>
          </w:tcPr>
          <w:p w:rsidR="00C047E2" w:rsidRPr="00F63D4B" w:rsidRDefault="00C047E2" w:rsidP="00C047E2">
            <w:pPr>
              <w:spacing w:line="360" w:lineRule="auto"/>
              <w:rPr>
                <w:sz w:val="18"/>
                <w:szCs w:val="18"/>
              </w:rPr>
            </w:pPr>
          </w:p>
        </w:tc>
        <w:tc>
          <w:tcPr>
            <w:tcW w:w="426" w:type="dxa"/>
          </w:tcPr>
          <w:p w:rsidR="00C047E2" w:rsidRPr="00F63D4B" w:rsidRDefault="00C047E2" w:rsidP="00C047E2">
            <w:pPr>
              <w:spacing w:line="360" w:lineRule="auto"/>
              <w:rPr>
                <w:sz w:val="18"/>
                <w:szCs w:val="18"/>
              </w:rPr>
            </w:pPr>
          </w:p>
        </w:tc>
      </w:tr>
      <w:tr w:rsidR="00C047E2"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047E2" w:rsidRPr="00D00115" w:rsidRDefault="00C047E2" w:rsidP="00C047E2">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047E2" w:rsidRPr="00D00115" w:rsidRDefault="00C047E2" w:rsidP="00C047E2">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C047E2" w:rsidRPr="00CA74D0" w:rsidRDefault="00C047E2" w:rsidP="00C047E2">
            <w:pPr>
              <w:rPr>
                <w:sz w:val="18"/>
                <w:szCs w:val="18"/>
              </w:rPr>
            </w:pPr>
            <w:r>
              <w:rPr>
                <w:sz w:val="18"/>
                <w:szCs w:val="18"/>
              </w:rPr>
              <w:t>Estimate the mean of a grouped frequency distribution</w:t>
            </w:r>
          </w:p>
        </w:tc>
        <w:tc>
          <w:tcPr>
            <w:tcW w:w="425" w:type="dxa"/>
          </w:tcPr>
          <w:p w:rsidR="00C047E2" w:rsidRPr="00F63D4B" w:rsidRDefault="00C047E2" w:rsidP="00C047E2">
            <w:pPr>
              <w:spacing w:line="360" w:lineRule="auto"/>
              <w:rPr>
                <w:sz w:val="18"/>
                <w:szCs w:val="18"/>
              </w:rPr>
            </w:pPr>
          </w:p>
        </w:tc>
        <w:tc>
          <w:tcPr>
            <w:tcW w:w="425" w:type="dxa"/>
          </w:tcPr>
          <w:p w:rsidR="00C047E2" w:rsidRPr="00F63D4B" w:rsidRDefault="00C047E2" w:rsidP="00C047E2">
            <w:pPr>
              <w:spacing w:line="360" w:lineRule="auto"/>
              <w:rPr>
                <w:sz w:val="18"/>
                <w:szCs w:val="18"/>
              </w:rPr>
            </w:pPr>
          </w:p>
        </w:tc>
        <w:tc>
          <w:tcPr>
            <w:tcW w:w="425" w:type="dxa"/>
            <w:tcBorders>
              <w:right w:val="single" w:sz="4" w:space="0" w:color="auto"/>
            </w:tcBorders>
          </w:tcPr>
          <w:p w:rsidR="00C047E2" w:rsidRPr="00F63D4B" w:rsidRDefault="00C047E2" w:rsidP="00C047E2">
            <w:pPr>
              <w:spacing w:line="360" w:lineRule="auto"/>
              <w:rPr>
                <w:sz w:val="18"/>
                <w:szCs w:val="18"/>
              </w:rPr>
            </w:pPr>
          </w:p>
        </w:tc>
        <w:tc>
          <w:tcPr>
            <w:tcW w:w="426" w:type="dxa"/>
            <w:tcBorders>
              <w:top w:val="nil"/>
              <w:left w:val="single" w:sz="4" w:space="0" w:color="auto"/>
              <w:bottom w:val="nil"/>
              <w:right w:val="single" w:sz="4" w:space="0" w:color="auto"/>
            </w:tcBorders>
          </w:tcPr>
          <w:p w:rsidR="00C047E2" w:rsidRPr="00F63D4B" w:rsidRDefault="00C047E2" w:rsidP="00C047E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047E2" w:rsidRPr="00D00115" w:rsidRDefault="00C047E2" w:rsidP="00C047E2">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047E2" w:rsidRPr="00D00115" w:rsidRDefault="00C047E2" w:rsidP="00C047E2">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C047E2" w:rsidRPr="00CA74D0" w:rsidRDefault="00C047E2" w:rsidP="00C047E2">
            <w:pPr>
              <w:rPr>
                <w:sz w:val="18"/>
                <w:szCs w:val="18"/>
              </w:rPr>
            </w:pPr>
            <w:r>
              <w:rPr>
                <w:sz w:val="18"/>
                <w:szCs w:val="18"/>
              </w:rPr>
              <w:t>Estimate the mean of a grouped frequency distribution</w:t>
            </w:r>
          </w:p>
        </w:tc>
        <w:tc>
          <w:tcPr>
            <w:tcW w:w="425" w:type="dxa"/>
          </w:tcPr>
          <w:p w:rsidR="00C047E2" w:rsidRPr="00F63D4B" w:rsidRDefault="00C047E2" w:rsidP="00C047E2">
            <w:pPr>
              <w:spacing w:line="360" w:lineRule="auto"/>
              <w:rPr>
                <w:sz w:val="18"/>
                <w:szCs w:val="18"/>
              </w:rPr>
            </w:pPr>
          </w:p>
        </w:tc>
        <w:tc>
          <w:tcPr>
            <w:tcW w:w="425" w:type="dxa"/>
          </w:tcPr>
          <w:p w:rsidR="00C047E2" w:rsidRPr="00F63D4B" w:rsidRDefault="00C047E2" w:rsidP="00C047E2">
            <w:pPr>
              <w:spacing w:line="360" w:lineRule="auto"/>
              <w:rPr>
                <w:sz w:val="18"/>
                <w:szCs w:val="18"/>
              </w:rPr>
            </w:pPr>
          </w:p>
        </w:tc>
        <w:tc>
          <w:tcPr>
            <w:tcW w:w="426" w:type="dxa"/>
          </w:tcPr>
          <w:p w:rsidR="00C047E2" w:rsidRPr="00F63D4B" w:rsidRDefault="00C047E2" w:rsidP="00C047E2">
            <w:pPr>
              <w:spacing w:line="360" w:lineRule="auto"/>
              <w:rPr>
                <w:sz w:val="18"/>
                <w:szCs w:val="18"/>
              </w:rPr>
            </w:pPr>
          </w:p>
        </w:tc>
      </w:tr>
      <w:tr w:rsidR="00C047E2"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047E2" w:rsidRPr="00D00115" w:rsidRDefault="00C047E2" w:rsidP="00C047E2">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047E2" w:rsidRPr="00D00115" w:rsidRDefault="00C047E2" w:rsidP="00C047E2">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C047E2" w:rsidRPr="00CA74D0" w:rsidRDefault="00C047E2" w:rsidP="00C047E2">
            <w:pPr>
              <w:rPr>
                <w:sz w:val="18"/>
                <w:szCs w:val="18"/>
              </w:rPr>
            </w:pPr>
            <w:r>
              <w:rPr>
                <w:sz w:val="18"/>
                <w:szCs w:val="18"/>
              </w:rPr>
              <w:t>Estimate the median from a grouped frequency distribution</w:t>
            </w:r>
          </w:p>
        </w:tc>
        <w:tc>
          <w:tcPr>
            <w:tcW w:w="425" w:type="dxa"/>
          </w:tcPr>
          <w:p w:rsidR="00C047E2" w:rsidRPr="00F63D4B" w:rsidRDefault="00C047E2" w:rsidP="00C047E2">
            <w:pPr>
              <w:spacing w:line="360" w:lineRule="auto"/>
              <w:rPr>
                <w:sz w:val="18"/>
                <w:szCs w:val="18"/>
              </w:rPr>
            </w:pPr>
          </w:p>
        </w:tc>
        <w:tc>
          <w:tcPr>
            <w:tcW w:w="425" w:type="dxa"/>
          </w:tcPr>
          <w:p w:rsidR="00C047E2" w:rsidRPr="00F63D4B" w:rsidRDefault="00C047E2" w:rsidP="00C047E2">
            <w:pPr>
              <w:spacing w:line="360" w:lineRule="auto"/>
              <w:rPr>
                <w:sz w:val="18"/>
                <w:szCs w:val="18"/>
              </w:rPr>
            </w:pPr>
          </w:p>
        </w:tc>
        <w:tc>
          <w:tcPr>
            <w:tcW w:w="425" w:type="dxa"/>
            <w:tcBorders>
              <w:right w:val="single" w:sz="4" w:space="0" w:color="auto"/>
            </w:tcBorders>
          </w:tcPr>
          <w:p w:rsidR="00C047E2" w:rsidRPr="00F63D4B" w:rsidRDefault="00C047E2" w:rsidP="00C047E2">
            <w:pPr>
              <w:spacing w:line="360" w:lineRule="auto"/>
              <w:rPr>
                <w:sz w:val="18"/>
                <w:szCs w:val="18"/>
              </w:rPr>
            </w:pPr>
          </w:p>
        </w:tc>
        <w:tc>
          <w:tcPr>
            <w:tcW w:w="426" w:type="dxa"/>
            <w:tcBorders>
              <w:top w:val="nil"/>
              <w:left w:val="single" w:sz="4" w:space="0" w:color="auto"/>
              <w:bottom w:val="nil"/>
              <w:right w:val="single" w:sz="4" w:space="0" w:color="auto"/>
            </w:tcBorders>
          </w:tcPr>
          <w:p w:rsidR="00C047E2" w:rsidRPr="00F63D4B" w:rsidRDefault="00C047E2" w:rsidP="00C047E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047E2" w:rsidRPr="00D00115" w:rsidRDefault="00C047E2" w:rsidP="00C047E2">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047E2" w:rsidRPr="00D00115" w:rsidRDefault="00C047E2" w:rsidP="00C047E2">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C047E2" w:rsidRPr="00CA74D0" w:rsidRDefault="00C047E2" w:rsidP="00C047E2">
            <w:pPr>
              <w:rPr>
                <w:sz w:val="18"/>
                <w:szCs w:val="18"/>
              </w:rPr>
            </w:pPr>
            <w:r>
              <w:rPr>
                <w:sz w:val="18"/>
                <w:szCs w:val="18"/>
              </w:rPr>
              <w:t>Estimate the median from a grouped frequency distribution</w:t>
            </w:r>
          </w:p>
        </w:tc>
        <w:tc>
          <w:tcPr>
            <w:tcW w:w="425" w:type="dxa"/>
          </w:tcPr>
          <w:p w:rsidR="00C047E2" w:rsidRPr="00F63D4B" w:rsidRDefault="00C047E2" w:rsidP="00C047E2">
            <w:pPr>
              <w:spacing w:line="360" w:lineRule="auto"/>
              <w:rPr>
                <w:sz w:val="18"/>
                <w:szCs w:val="18"/>
              </w:rPr>
            </w:pPr>
          </w:p>
        </w:tc>
        <w:tc>
          <w:tcPr>
            <w:tcW w:w="425" w:type="dxa"/>
          </w:tcPr>
          <w:p w:rsidR="00C047E2" w:rsidRPr="00F63D4B" w:rsidRDefault="00C047E2" w:rsidP="00C047E2">
            <w:pPr>
              <w:spacing w:line="360" w:lineRule="auto"/>
              <w:rPr>
                <w:sz w:val="18"/>
                <w:szCs w:val="18"/>
              </w:rPr>
            </w:pPr>
          </w:p>
        </w:tc>
        <w:tc>
          <w:tcPr>
            <w:tcW w:w="426" w:type="dxa"/>
          </w:tcPr>
          <w:p w:rsidR="00C047E2" w:rsidRPr="00F63D4B" w:rsidRDefault="00C047E2" w:rsidP="00C047E2">
            <w:pPr>
              <w:spacing w:line="360" w:lineRule="auto"/>
              <w:rPr>
                <w:sz w:val="18"/>
                <w:szCs w:val="18"/>
              </w:rPr>
            </w:pPr>
          </w:p>
        </w:tc>
      </w:tr>
      <w:tr w:rsidR="00C047E2"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047E2" w:rsidRPr="00D00115" w:rsidRDefault="00C047E2" w:rsidP="00C047E2">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047E2" w:rsidRPr="00D00115" w:rsidRDefault="00C047E2" w:rsidP="00C047E2">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C047E2" w:rsidRPr="00CA74D0" w:rsidRDefault="00C047E2" w:rsidP="00C047E2">
            <w:pPr>
              <w:rPr>
                <w:sz w:val="18"/>
                <w:szCs w:val="18"/>
              </w:rPr>
            </w:pPr>
            <w:r>
              <w:rPr>
                <w:sz w:val="18"/>
                <w:szCs w:val="18"/>
              </w:rPr>
              <w:t>Understand why a value may be considered an outlier</w:t>
            </w:r>
          </w:p>
        </w:tc>
        <w:tc>
          <w:tcPr>
            <w:tcW w:w="425" w:type="dxa"/>
          </w:tcPr>
          <w:p w:rsidR="00C047E2" w:rsidRPr="00F63D4B" w:rsidRDefault="00C047E2" w:rsidP="00C047E2">
            <w:pPr>
              <w:spacing w:line="360" w:lineRule="auto"/>
              <w:rPr>
                <w:sz w:val="18"/>
                <w:szCs w:val="18"/>
              </w:rPr>
            </w:pPr>
          </w:p>
        </w:tc>
        <w:tc>
          <w:tcPr>
            <w:tcW w:w="425" w:type="dxa"/>
          </w:tcPr>
          <w:p w:rsidR="00C047E2" w:rsidRPr="00F63D4B" w:rsidRDefault="00C047E2" w:rsidP="00C047E2">
            <w:pPr>
              <w:spacing w:line="360" w:lineRule="auto"/>
              <w:rPr>
                <w:sz w:val="18"/>
                <w:szCs w:val="18"/>
              </w:rPr>
            </w:pPr>
          </w:p>
        </w:tc>
        <w:tc>
          <w:tcPr>
            <w:tcW w:w="425" w:type="dxa"/>
            <w:tcBorders>
              <w:right w:val="single" w:sz="4" w:space="0" w:color="auto"/>
            </w:tcBorders>
          </w:tcPr>
          <w:p w:rsidR="00C047E2" w:rsidRPr="00F63D4B" w:rsidRDefault="00C047E2" w:rsidP="00C047E2">
            <w:pPr>
              <w:spacing w:line="360" w:lineRule="auto"/>
              <w:rPr>
                <w:sz w:val="18"/>
                <w:szCs w:val="18"/>
              </w:rPr>
            </w:pPr>
          </w:p>
        </w:tc>
        <w:tc>
          <w:tcPr>
            <w:tcW w:w="426" w:type="dxa"/>
            <w:tcBorders>
              <w:top w:val="nil"/>
              <w:left w:val="single" w:sz="4" w:space="0" w:color="auto"/>
              <w:bottom w:val="nil"/>
              <w:right w:val="single" w:sz="4" w:space="0" w:color="auto"/>
            </w:tcBorders>
          </w:tcPr>
          <w:p w:rsidR="00C047E2" w:rsidRPr="00F63D4B" w:rsidRDefault="00C047E2" w:rsidP="00C047E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047E2" w:rsidRPr="00D00115" w:rsidRDefault="00C047E2" w:rsidP="00C047E2">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047E2" w:rsidRPr="00D00115" w:rsidRDefault="00C047E2" w:rsidP="00C047E2">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C047E2" w:rsidRPr="00CA74D0" w:rsidRDefault="00C047E2" w:rsidP="00C047E2">
            <w:pPr>
              <w:rPr>
                <w:sz w:val="18"/>
                <w:szCs w:val="18"/>
              </w:rPr>
            </w:pPr>
            <w:r>
              <w:rPr>
                <w:sz w:val="18"/>
                <w:szCs w:val="18"/>
              </w:rPr>
              <w:t>Understand why a value may be considered an outlier</w:t>
            </w:r>
          </w:p>
        </w:tc>
        <w:tc>
          <w:tcPr>
            <w:tcW w:w="425" w:type="dxa"/>
          </w:tcPr>
          <w:p w:rsidR="00C047E2" w:rsidRPr="00F63D4B" w:rsidRDefault="00C047E2" w:rsidP="00C047E2">
            <w:pPr>
              <w:spacing w:line="360" w:lineRule="auto"/>
              <w:rPr>
                <w:sz w:val="18"/>
                <w:szCs w:val="18"/>
              </w:rPr>
            </w:pPr>
          </w:p>
        </w:tc>
        <w:tc>
          <w:tcPr>
            <w:tcW w:w="425" w:type="dxa"/>
          </w:tcPr>
          <w:p w:rsidR="00C047E2" w:rsidRPr="00F63D4B" w:rsidRDefault="00C047E2" w:rsidP="00C047E2">
            <w:pPr>
              <w:spacing w:line="360" w:lineRule="auto"/>
              <w:rPr>
                <w:sz w:val="18"/>
                <w:szCs w:val="18"/>
              </w:rPr>
            </w:pPr>
          </w:p>
        </w:tc>
        <w:tc>
          <w:tcPr>
            <w:tcW w:w="426" w:type="dxa"/>
          </w:tcPr>
          <w:p w:rsidR="00C047E2" w:rsidRPr="00F63D4B" w:rsidRDefault="00C047E2" w:rsidP="00C047E2">
            <w:pPr>
              <w:spacing w:line="360" w:lineRule="auto"/>
              <w:rPr>
                <w:sz w:val="18"/>
                <w:szCs w:val="18"/>
              </w:rPr>
            </w:pPr>
          </w:p>
        </w:tc>
      </w:tr>
      <w:tr w:rsidR="00C047E2"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047E2" w:rsidRPr="00D00115" w:rsidRDefault="00C047E2" w:rsidP="00C047E2">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047E2" w:rsidRPr="00D00115" w:rsidRDefault="00C047E2" w:rsidP="00C047E2">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C047E2" w:rsidRPr="00CA74D0" w:rsidRDefault="00C047E2" w:rsidP="00C047E2">
            <w:pPr>
              <w:rPr>
                <w:sz w:val="18"/>
                <w:szCs w:val="18"/>
              </w:rPr>
            </w:pPr>
            <w:r>
              <w:rPr>
                <w:sz w:val="18"/>
                <w:szCs w:val="18"/>
              </w:rPr>
              <w:t>Understand the significance of the mode and modal class</w:t>
            </w:r>
          </w:p>
        </w:tc>
        <w:tc>
          <w:tcPr>
            <w:tcW w:w="425" w:type="dxa"/>
          </w:tcPr>
          <w:p w:rsidR="00C047E2" w:rsidRPr="00F63D4B" w:rsidRDefault="00C047E2" w:rsidP="00C047E2">
            <w:pPr>
              <w:spacing w:line="360" w:lineRule="auto"/>
              <w:rPr>
                <w:sz w:val="18"/>
                <w:szCs w:val="18"/>
              </w:rPr>
            </w:pPr>
          </w:p>
        </w:tc>
        <w:tc>
          <w:tcPr>
            <w:tcW w:w="425" w:type="dxa"/>
          </w:tcPr>
          <w:p w:rsidR="00C047E2" w:rsidRPr="00F63D4B" w:rsidRDefault="00C047E2" w:rsidP="00C047E2">
            <w:pPr>
              <w:spacing w:line="360" w:lineRule="auto"/>
              <w:rPr>
                <w:sz w:val="18"/>
                <w:szCs w:val="18"/>
              </w:rPr>
            </w:pPr>
          </w:p>
        </w:tc>
        <w:tc>
          <w:tcPr>
            <w:tcW w:w="425" w:type="dxa"/>
            <w:tcBorders>
              <w:right w:val="single" w:sz="4" w:space="0" w:color="auto"/>
            </w:tcBorders>
          </w:tcPr>
          <w:p w:rsidR="00C047E2" w:rsidRPr="00F63D4B" w:rsidRDefault="00C047E2" w:rsidP="00C047E2">
            <w:pPr>
              <w:spacing w:line="360" w:lineRule="auto"/>
              <w:rPr>
                <w:sz w:val="18"/>
                <w:szCs w:val="18"/>
              </w:rPr>
            </w:pPr>
          </w:p>
        </w:tc>
        <w:tc>
          <w:tcPr>
            <w:tcW w:w="426" w:type="dxa"/>
            <w:tcBorders>
              <w:top w:val="nil"/>
              <w:left w:val="single" w:sz="4" w:space="0" w:color="auto"/>
              <w:bottom w:val="nil"/>
              <w:right w:val="single" w:sz="4" w:space="0" w:color="auto"/>
            </w:tcBorders>
          </w:tcPr>
          <w:p w:rsidR="00C047E2" w:rsidRPr="00F63D4B" w:rsidRDefault="00C047E2" w:rsidP="00C047E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047E2" w:rsidRPr="00D00115" w:rsidRDefault="00C047E2" w:rsidP="00C047E2">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047E2" w:rsidRPr="00D00115" w:rsidRDefault="00C047E2" w:rsidP="00C047E2">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C047E2" w:rsidRPr="00CA74D0" w:rsidRDefault="00C047E2" w:rsidP="00C047E2">
            <w:pPr>
              <w:rPr>
                <w:sz w:val="18"/>
                <w:szCs w:val="18"/>
              </w:rPr>
            </w:pPr>
            <w:r>
              <w:rPr>
                <w:sz w:val="18"/>
                <w:szCs w:val="18"/>
              </w:rPr>
              <w:t>Understand the significance of the mode and modal class</w:t>
            </w:r>
          </w:p>
        </w:tc>
        <w:tc>
          <w:tcPr>
            <w:tcW w:w="425" w:type="dxa"/>
          </w:tcPr>
          <w:p w:rsidR="00C047E2" w:rsidRPr="00F63D4B" w:rsidRDefault="00C047E2" w:rsidP="00C047E2">
            <w:pPr>
              <w:spacing w:line="360" w:lineRule="auto"/>
              <w:rPr>
                <w:sz w:val="18"/>
                <w:szCs w:val="18"/>
              </w:rPr>
            </w:pPr>
          </w:p>
        </w:tc>
        <w:tc>
          <w:tcPr>
            <w:tcW w:w="425" w:type="dxa"/>
          </w:tcPr>
          <w:p w:rsidR="00C047E2" w:rsidRPr="00F63D4B" w:rsidRDefault="00C047E2" w:rsidP="00C047E2">
            <w:pPr>
              <w:spacing w:line="360" w:lineRule="auto"/>
              <w:rPr>
                <w:sz w:val="18"/>
                <w:szCs w:val="18"/>
              </w:rPr>
            </w:pPr>
          </w:p>
        </w:tc>
        <w:tc>
          <w:tcPr>
            <w:tcW w:w="426" w:type="dxa"/>
          </w:tcPr>
          <w:p w:rsidR="00C047E2" w:rsidRPr="00F63D4B" w:rsidRDefault="00C047E2" w:rsidP="00C047E2">
            <w:pPr>
              <w:spacing w:line="360" w:lineRule="auto"/>
              <w:rPr>
                <w:sz w:val="18"/>
                <w:szCs w:val="18"/>
              </w:rPr>
            </w:pPr>
          </w:p>
        </w:tc>
      </w:tr>
      <w:tr w:rsidR="00C047E2"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047E2" w:rsidRPr="00D00115" w:rsidRDefault="00C047E2" w:rsidP="00C047E2">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047E2" w:rsidRPr="00D00115" w:rsidRDefault="00C047E2" w:rsidP="00C047E2">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C047E2" w:rsidRPr="00CA74D0" w:rsidRDefault="00C047E2" w:rsidP="00C047E2">
            <w:pPr>
              <w:rPr>
                <w:sz w:val="18"/>
                <w:szCs w:val="18"/>
              </w:rPr>
            </w:pPr>
            <w:r>
              <w:rPr>
                <w:sz w:val="18"/>
                <w:szCs w:val="18"/>
              </w:rPr>
              <w:t>Compare box plots of sets of data</w:t>
            </w:r>
          </w:p>
        </w:tc>
        <w:tc>
          <w:tcPr>
            <w:tcW w:w="425" w:type="dxa"/>
          </w:tcPr>
          <w:p w:rsidR="00C047E2" w:rsidRPr="00F63D4B" w:rsidRDefault="00C047E2" w:rsidP="00C047E2">
            <w:pPr>
              <w:spacing w:line="360" w:lineRule="auto"/>
              <w:rPr>
                <w:sz w:val="18"/>
                <w:szCs w:val="18"/>
              </w:rPr>
            </w:pPr>
          </w:p>
        </w:tc>
        <w:tc>
          <w:tcPr>
            <w:tcW w:w="425" w:type="dxa"/>
          </w:tcPr>
          <w:p w:rsidR="00C047E2" w:rsidRPr="00F63D4B" w:rsidRDefault="00C047E2" w:rsidP="00C047E2">
            <w:pPr>
              <w:spacing w:line="360" w:lineRule="auto"/>
              <w:rPr>
                <w:sz w:val="18"/>
                <w:szCs w:val="18"/>
              </w:rPr>
            </w:pPr>
          </w:p>
        </w:tc>
        <w:tc>
          <w:tcPr>
            <w:tcW w:w="425" w:type="dxa"/>
            <w:tcBorders>
              <w:right w:val="single" w:sz="4" w:space="0" w:color="auto"/>
            </w:tcBorders>
          </w:tcPr>
          <w:p w:rsidR="00C047E2" w:rsidRPr="00F63D4B" w:rsidRDefault="00C047E2" w:rsidP="00C047E2">
            <w:pPr>
              <w:spacing w:line="360" w:lineRule="auto"/>
              <w:rPr>
                <w:sz w:val="18"/>
                <w:szCs w:val="18"/>
              </w:rPr>
            </w:pPr>
          </w:p>
        </w:tc>
        <w:tc>
          <w:tcPr>
            <w:tcW w:w="426" w:type="dxa"/>
            <w:tcBorders>
              <w:top w:val="nil"/>
              <w:left w:val="single" w:sz="4" w:space="0" w:color="auto"/>
              <w:bottom w:val="nil"/>
              <w:right w:val="single" w:sz="4" w:space="0" w:color="auto"/>
            </w:tcBorders>
          </w:tcPr>
          <w:p w:rsidR="00C047E2" w:rsidRPr="00F63D4B" w:rsidRDefault="00C047E2" w:rsidP="00C047E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047E2" w:rsidRPr="00D00115" w:rsidRDefault="00C047E2" w:rsidP="00C047E2">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047E2" w:rsidRPr="00D00115" w:rsidRDefault="00C047E2" w:rsidP="00C047E2">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C047E2" w:rsidRPr="00CA74D0" w:rsidRDefault="00C047E2" w:rsidP="00C047E2">
            <w:pPr>
              <w:rPr>
                <w:sz w:val="18"/>
                <w:szCs w:val="18"/>
              </w:rPr>
            </w:pPr>
            <w:r>
              <w:rPr>
                <w:sz w:val="18"/>
                <w:szCs w:val="18"/>
              </w:rPr>
              <w:t>Compare box plots of sets of data</w:t>
            </w:r>
          </w:p>
        </w:tc>
        <w:tc>
          <w:tcPr>
            <w:tcW w:w="425" w:type="dxa"/>
          </w:tcPr>
          <w:p w:rsidR="00C047E2" w:rsidRPr="00F63D4B" w:rsidRDefault="00C047E2" w:rsidP="00C047E2">
            <w:pPr>
              <w:spacing w:line="360" w:lineRule="auto"/>
              <w:rPr>
                <w:sz w:val="18"/>
                <w:szCs w:val="18"/>
              </w:rPr>
            </w:pPr>
          </w:p>
        </w:tc>
        <w:tc>
          <w:tcPr>
            <w:tcW w:w="425" w:type="dxa"/>
          </w:tcPr>
          <w:p w:rsidR="00C047E2" w:rsidRPr="00F63D4B" w:rsidRDefault="00C047E2" w:rsidP="00C047E2">
            <w:pPr>
              <w:spacing w:line="360" w:lineRule="auto"/>
              <w:rPr>
                <w:sz w:val="18"/>
                <w:szCs w:val="18"/>
              </w:rPr>
            </w:pPr>
          </w:p>
        </w:tc>
        <w:tc>
          <w:tcPr>
            <w:tcW w:w="426" w:type="dxa"/>
          </w:tcPr>
          <w:p w:rsidR="00C047E2" w:rsidRPr="00F63D4B" w:rsidRDefault="00C047E2" w:rsidP="00C047E2">
            <w:pPr>
              <w:spacing w:line="360" w:lineRule="auto"/>
              <w:rPr>
                <w:sz w:val="18"/>
                <w:szCs w:val="18"/>
              </w:rPr>
            </w:pPr>
          </w:p>
        </w:tc>
      </w:tr>
      <w:tr w:rsidR="00C047E2"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047E2" w:rsidRPr="00D00115" w:rsidRDefault="00C047E2" w:rsidP="00C047E2">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C047E2" w:rsidRPr="00D00115" w:rsidRDefault="00C047E2" w:rsidP="00C047E2">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C047E2" w:rsidRPr="00CA74D0" w:rsidRDefault="00C047E2" w:rsidP="00C047E2">
            <w:pPr>
              <w:rPr>
                <w:sz w:val="18"/>
                <w:szCs w:val="18"/>
              </w:rPr>
            </w:pPr>
            <w:r>
              <w:rPr>
                <w:sz w:val="18"/>
                <w:szCs w:val="18"/>
              </w:rPr>
              <w:t>Calculate the mean of a set of data</w:t>
            </w:r>
          </w:p>
        </w:tc>
        <w:tc>
          <w:tcPr>
            <w:tcW w:w="425" w:type="dxa"/>
          </w:tcPr>
          <w:p w:rsidR="00C047E2" w:rsidRPr="00F63D4B" w:rsidRDefault="00C047E2" w:rsidP="00C047E2">
            <w:pPr>
              <w:spacing w:line="360" w:lineRule="auto"/>
              <w:rPr>
                <w:sz w:val="18"/>
                <w:szCs w:val="18"/>
              </w:rPr>
            </w:pPr>
          </w:p>
        </w:tc>
        <w:tc>
          <w:tcPr>
            <w:tcW w:w="425" w:type="dxa"/>
          </w:tcPr>
          <w:p w:rsidR="00C047E2" w:rsidRPr="00F63D4B" w:rsidRDefault="00C047E2" w:rsidP="00C047E2">
            <w:pPr>
              <w:spacing w:line="360" w:lineRule="auto"/>
              <w:rPr>
                <w:sz w:val="18"/>
                <w:szCs w:val="18"/>
              </w:rPr>
            </w:pPr>
          </w:p>
        </w:tc>
        <w:tc>
          <w:tcPr>
            <w:tcW w:w="425" w:type="dxa"/>
            <w:tcBorders>
              <w:right w:val="single" w:sz="4" w:space="0" w:color="auto"/>
            </w:tcBorders>
          </w:tcPr>
          <w:p w:rsidR="00C047E2" w:rsidRPr="00F63D4B" w:rsidRDefault="00C047E2" w:rsidP="00C047E2">
            <w:pPr>
              <w:spacing w:line="360" w:lineRule="auto"/>
              <w:rPr>
                <w:sz w:val="18"/>
                <w:szCs w:val="18"/>
              </w:rPr>
            </w:pPr>
          </w:p>
        </w:tc>
        <w:tc>
          <w:tcPr>
            <w:tcW w:w="426" w:type="dxa"/>
            <w:tcBorders>
              <w:top w:val="nil"/>
              <w:left w:val="single" w:sz="4" w:space="0" w:color="auto"/>
              <w:bottom w:val="nil"/>
              <w:right w:val="single" w:sz="4" w:space="0" w:color="auto"/>
            </w:tcBorders>
          </w:tcPr>
          <w:p w:rsidR="00C047E2" w:rsidRPr="00F63D4B" w:rsidRDefault="00C047E2" w:rsidP="00C047E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047E2" w:rsidRPr="00D00115" w:rsidRDefault="00C047E2" w:rsidP="00C047E2">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C047E2" w:rsidRPr="00D00115" w:rsidRDefault="00C047E2" w:rsidP="00C047E2">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C047E2" w:rsidRPr="00CA74D0" w:rsidRDefault="00C047E2" w:rsidP="00C047E2">
            <w:pPr>
              <w:rPr>
                <w:sz w:val="18"/>
                <w:szCs w:val="18"/>
              </w:rPr>
            </w:pPr>
            <w:r>
              <w:rPr>
                <w:sz w:val="18"/>
                <w:szCs w:val="18"/>
              </w:rPr>
              <w:t>Calculate the mean of a set of data</w:t>
            </w:r>
          </w:p>
        </w:tc>
        <w:tc>
          <w:tcPr>
            <w:tcW w:w="425" w:type="dxa"/>
          </w:tcPr>
          <w:p w:rsidR="00C047E2" w:rsidRPr="00F63D4B" w:rsidRDefault="00C047E2" w:rsidP="00C047E2">
            <w:pPr>
              <w:spacing w:line="360" w:lineRule="auto"/>
              <w:rPr>
                <w:sz w:val="18"/>
                <w:szCs w:val="18"/>
              </w:rPr>
            </w:pPr>
          </w:p>
        </w:tc>
        <w:tc>
          <w:tcPr>
            <w:tcW w:w="425" w:type="dxa"/>
          </w:tcPr>
          <w:p w:rsidR="00C047E2" w:rsidRPr="00F63D4B" w:rsidRDefault="00C047E2" w:rsidP="00C047E2">
            <w:pPr>
              <w:spacing w:line="360" w:lineRule="auto"/>
              <w:rPr>
                <w:sz w:val="18"/>
                <w:szCs w:val="18"/>
              </w:rPr>
            </w:pPr>
          </w:p>
        </w:tc>
        <w:tc>
          <w:tcPr>
            <w:tcW w:w="426" w:type="dxa"/>
          </w:tcPr>
          <w:p w:rsidR="00C047E2" w:rsidRPr="00F63D4B" w:rsidRDefault="00C047E2" w:rsidP="00C047E2">
            <w:pPr>
              <w:spacing w:line="360" w:lineRule="auto"/>
              <w:rPr>
                <w:sz w:val="18"/>
                <w:szCs w:val="18"/>
              </w:rPr>
            </w:pPr>
          </w:p>
        </w:tc>
      </w:tr>
      <w:tr w:rsidR="00C047E2"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047E2" w:rsidRPr="00D00115" w:rsidRDefault="00C047E2" w:rsidP="00C047E2">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C047E2" w:rsidRPr="00D00115" w:rsidRDefault="00C047E2" w:rsidP="00C047E2">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C047E2" w:rsidRPr="00CA74D0" w:rsidRDefault="00C047E2" w:rsidP="00C047E2">
            <w:pPr>
              <w:rPr>
                <w:sz w:val="18"/>
                <w:szCs w:val="18"/>
              </w:rPr>
            </w:pPr>
            <w:r>
              <w:rPr>
                <w:sz w:val="18"/>
                <w:szCs w:val="18"/>
              </w:rPr>
              <w:t>Calculate and use appropriate averages</w:t>
            </w:r>
          </w:p>
        </w:tc>
        <w:tc>
          <w:tcPr>
            <w:tcW w:w="425" w:type="dxa"/>
          </w:tcPr>
          <w:p w:rsidR="00C047E2" w:rsidRPr="00F63D4B" w:rsidRDefault="00C047E2" w:rsidP="00C047E2">
            <w:pPr>
              <w:spacing w:line="360" w:lineRule="auto"/>
              <w:rPr>
                <w:sz w:val="18"/>
                <w:szCs w:val="18"/>
              </w:rPr>
            </w:pPr>
          </w:p>
        </w:tc>
        <w:tc>
          <w:tcPr>
            <w:tcW w:w="425" w:type="dxa"/>
          </w:tcPr>
          <w:p w:rsidR="00C047E2" w:rsidRPr="00F63D4B" w:rsidRDefault="00C047E2" w:rsidP="00C047E2">
            <w:pPr>
              <w:spacing w:line="360" w:lineRule="auto"/>
              <w:rPr>
                <w:sz w:val="18"/>
                <w:szCs w:val="18"/>
              </w:rPr>
            </w:pPr>
          </w:p>
        </w:tc>
        <w:tc>
          <w:tcPr>
            <w:tcW w:w="425" w:type="dxa"/>
            <w:tcBorders>
              <w:right w:val="single" w:sz="4" w:space="0" w:color="auto"/>
            </w:tcBorders>
          </w:tcPr>
          <w:p w:rsidR="00C047E2" w:rsidRPr="00F63D4B" w:rsidRDefault="00C047E2" w:rsidP="00C047E2">
            <w:pPr>
              <w:spacing w:line="360" w:lineRule="auto"/>
              <w:rPr>
                <w:sz w:val="18"/>
                <w:szCs w:val="18"/>
              </w:rPr>
            </w:pPr>
          </w:p>
        </w:tc>
        <w:tc>
          <w:tcPr>
            <w:tcW w:w="426" w:type="dxa"/>
            <w:tcBorders>
              <w:top w:val="nil"/>
              <w:left w:val="single" w:sz="4" w:space="0" w:color="auto"/>
              <w:bottom w:val="nil"/>
              <w:right w:val="single" w:sz="4" w:space="0" w:color="auto"/>
            </w:tcBorders>
          </w:tcPr>
          <w:p w:rsidR="00C047E2" w:rsidRPr="00F63D4B" w:rsidRDefault="00C047E2" w:rsidP="00C047E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047E2" w:rsidRPr="00D00115" w:rsidRDefault="00C047E2" w:rsidP="00C047E2">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C047E2" w:rsidRPr="00D00115" w:rsidRDefault="00C047E2" w:rsidP="00C047E2">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C047E2" w:rsidRPr="00CA74D0" w:rsidRDefault="00C047E2" w:rsidP="00C047E2">
            <w:pPr>
              <w:rPr>
                <w:sz w:val="18"/>
                <w:szCs w:val="18"/>
              </w:rPr>
            </w:pPr>
            <w:r>
              <w:rPr>
                <w:sz w:val="18"/>
                <w:szCs w:val="18"/>
              </w:rPr>
              <w:t>Calculate and use appropriate averages</w:t>
            </w:r>
          </w:p>
        </w:tc>
        <w:tc>
          <w:tcPr>
            <w:tcW w:w="425" w:type="dxa"/>
          </w:tcPr>
          <w:p w:rsidR="00C047E2" w:rsidRPr="00F63D4B" w:rsidRDefault="00C047E2" w:rsidP="00C047E2">
            <w:pPr>
              <w:spacing w:line="360" w:lineRule="auto"/>
              <w:rPr>
                <w:sz w:val="18"/>
                <w:szCs w:val="18"/>
              </w:rPr>
            </w:pPr>
          </w:p>
        </w:tc>
        <w:tc>
          <w:tcPr>
            <w:tcW w:w="425" w:type="dxa"/>
          </w:tcPr>
          <w:p w:rsidR="00C047E2" w:rsidRPr="00F63D4B" w:rsidRDefault="00C047E2" w:rsidP="00C047E2">
            <w:pPr>
              <w:spacing w:line="360" w:lineRule="auto"/>
              <w:rPr>
                <w:sz w:val="18"/>
                <w:szCs w:val="18"/>
              </w:rPr>
            </w:pPr>
          </w:p>
        </w:tc>
        <w:tc>
          <w:tcPr>
            <w:tcW w:w="426" w:type="dxa"/>
          </w:tcPr>
          <w:p w:rsidR="00C047E2" w:rsidRPr="00F63D4B" w:rsidRDefault="00C047E2" w:rsidP="00C047E2">
            <w:pPr>
              <w:spacing w:line="360" w:lineRule="auto"/>
              <w:rPr>
                <w:sz w:val="18"/>
                <w:szCs w:val="18"/>
              </w:rPr>
            </w:pPr>
          </w:p>
        </w:tc>
      </w:tr>
    </w:tbl>
    <w:p w:rsidR="005D4074" w:rsidRPr="008B0203" w:rsidRDefault="005D4074" w:rsidP="005D4074">
      <w:pPr>
        <w:rPr>
          <w:vanish/>
          <w:sz w:val="18"/>
        </w:rPr>
      </w:pPr>
    </w:p>
    <w:sectPr w:rsidR="005D4074" w:rsidRPr="008B0203" w:rsidSect="00D615C1">
      <w:headerReference w:type="default" r:id="rId77"/>
      <w:footerReference w:type="default" r:id="rId78"/>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F18" w:rsidRDefault="006A6F18" w:rsidP="00C67B56">
      <w:r>
        <w:separator/>
      </w:r>
    </w:p>
  </w:endnote>
  <w:endnote w:type="continuationSeparator" w:id="0">
    <w:p w:rsidR="006A6F18" w:rsidRDefault="006A6F18"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F18" w:rsidRDefault="006A6F18">
    <w:pPr>
      <w:pStyle w:val="Footer"/>
    </w:pPr>
    <w:r>
      <w:rPr>
        <w:noProof/>
      </w:rPr>
      <w:drawing>
        <wp:anchor distT="0" distB="0" distL="114300" distR="114300" simplePos="0" relativeHeight="251661312" behindDoc="1" locked="0" layoutInCell="1" allowOverlap="1" wp14:anchorId="3F18EF21" wp14:editId="3A9AA1AD">
          <wp:simplePos x="0" y="0"/>
          <wp:positionH relativeFrom="page">
            <wp:align>left</wp:align>
          </wp:positionH>
          <wp:positionV relativeFrom="paragraph">
            <wp:posOffset>-116840</wp:posOffset>
          </wp:positionV>
          <wp:extent cx="7576820" cy="723265"/>
          <wp:effectExtent l="0" t="0" r="5080" b="635"/>
          <wp:wrapNone/>
          <wp:docPr id="17" name="Picture 17" descr="Checkpoint Task" title="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F18" w:rsidRDefault="006A6F18">
    <w:pPr>
      <w:pStyle w:val="Footer"/>
    </w:pPr>
    <w:r>
      <w:rPr>
        <w:noProof/>
      </w:rPr>
      <w:drawing>
        <wp:anchor distT="0" distB="0" distL="114300" distR="114300" simplePos="0" relativeHeight="251663360" behindDoc="0" locked="0" layoutInCell="1" allowOverlap="1" wp14:anchorId="1D57DD73" wp14:editId="318607CF">
          <wp:simplePos x="0" y="0"/>
          <wp:positionH relativeFrom="margin">
            <wp:posOffset>-255270</wp:posOffset>
          </wp:positionH>
          <wp:positionV relativeFrom="page">
            <wp:posOffset>7041515</wp:posOffset>
          </wp:positionV>
          <wp:extent cx="10809605" cy="548005"/>
          <wp:effectExtent l="0" t="0" r="0" b="4445"/>
          <wp:wrapSquare wrapText="bothSides"/>
          <wp:docPr id="21" name="Picture 21" descr="Checkpoint Task"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foot.png"/>
                  <pic:cNvPicPr/>
                </pic:nvPicPr>
                <pic:blipFill>
                  <a:blip r:embed="rId1">
                    <a:extLst>
                      <a:ext uri="{28A0092B-C50C-407E-A947-70E740481C1C}">
                        <a14:useLocalDpi xmlns:a14="http://schemas.microsoft.com/office/drawing/2010/main" val="0"/>
                      </a:ext>
                    </a:extLst>
                  </a:blip>
                  <a:stretch>
                    <a:fillRect/>
                  </a:stretch>
                </pic:blipFill>
                <pic:spPr>
                  <a:xfrm>
                    <a:off x="0" y="0"/>
                    <a:ext cx="10809605" cy="548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F18" w:rsidRDefault="006A6F18" w:rsidP="00C67B56">
      <w:r>
        <w:separator/>
      </w:r>
    </w:p>
  </w:footnote>
  <w:footnote w:type="continuationSeparator" w:id="0">
    <w:p w:rsidR="006A6F18" w:rsidRDefault="006A6F18"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F18" w:rsidRDefault="006A6F18">
    <w:pPr>
      <w:pStyle w:val="Header"/>
    </w:pPr>
    <w:r w:rsidRPr="009E5935">
      <w:rPr>
        <w:noProof/>
      </w:rPr>
      <w:drawing>
        <wp:inline distT="0" distB="0" distL="0" distR="0" wp14:anchorId="43B066BA" wp14:editId="6161D053">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F18" w:rsidRDefault="006A6F18">
    <w:pPr>
      <w:pStyle w:val="Header"/>
    </w:pPr>
    <w:r>
      <w:rPr>
        <w:noProof/>
      </w:rPr>
      <w:drawing>
        <wp:anchor distT="0" distB="0" distL="114300" distR="114300" simplePos="0" relativeHeight="251660288" behindDoc="1" locked="0" layoutInCell="1" allowOverlap="1" wp14:anchorId="308E02DD" wp14:editId="53109B0C">
          <wp:simplePos x="0" y="0"/>
          <wp:positionH relativeFrom="column">
            <wp:posOffset>-900430</wp:posOffset>
          </wp:positionH>
          <wp:positionV relativeFrom="paragraph">
            <wp:posOffset>-449580</wp:posOffset>
          </wp:positionV>
          <wp:extent cx="7585075" cy="1085850"/>
          <wp:effectExtent l="0" t="0" r="0" b="0"/>
          <wp:wrapTight wrapText="bothSides">
            <wp:wrapPolygon edited="0">
              <wp:start x="0" y="0"/>
              <wp:lineTo x="0" y="21221"/>
              <wp:lineTo x="21537" y="21221"/>
              <wp:lineTo x="21537" y="0"/>
              <wp:lineTo x="0" y="0"/>
            </wp:wrapPolygon>
          </wp:wrapTight>
          <wp:docPr id="5" name="Picture 5" descr="Checkpoint Task" title="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F18" w:rsidRDefault="006A6F18">
    <w:pPr>
      <w:pStyle w:val="Header"/>
    </w:pPr>
    <w:r>
      <w:rPr>
        <w:noProof/>
      </w:rPr>
      <w:drawing>
        <wp:anchor distT="0" distB="0" distL="114300" distR="114300" simplePos="0" relativeHeight="251662336" behindDoc="1" locked="0" layoutInCell="1" allowOverlap="1" wp14:anchorId="593937C6" wp14:editId="031D7D2D">
          <wp:simplePos x="0" y="0"/>
          <wp:positionH relativeFrom="column">
            <wp:posOffset>-180340</wp:posOffset>
          </wp:positionH>
          <wp:positionV relativeFrom="paragraph">
            <wp:posOffset>-449580</wp:posOffset>
          </wp:positionV>
          <wp:extent cx="10721975" cy="723900"/>
          <wp:effectExtent l="0" t="0" r="3175" b="0"/>
          <wp:wrapTight wrapText="bothSides">
            <wp:wrapPolygon edited="0">
              <wp:start x="0" y="0"/>
              <wp:lineTo x="0" y="21032"/>
              <wp:lineTo x="21568" y="21032"/>
              <wp:lineTo x="21568" y="0"/>
              <wp:lineTo x="0" y="0"/>
            </wp:wrapPolygon>
          </wp:wrapTight>
          <wp:docPr id="20" name="Picture 20" descr="Checkpoint Task"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721975" cy="72390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DE7983"/>
    <w:multiLevelType w:val="hybridMultilevel"/>
    <w:tmpl w:val="AE3CA9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2C4B1B"/>
    <w:multiLevelType w:val="hybridMultilevel"/>
    <w:tmpl w:val="5E10E4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A25689"/>
    <w:multiLevelType w:val="hybridMultilevel"/>
    <w:tmpl w:val="D5E8B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1">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A220A2"/>
    <w:multiLevelType w:val="hybridMultilevel"/>
    <w:tmpl w:val="91C22700"/>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0"/>
  </w:num>
  <w:num w:numId="3">
    <w:abstractNumId w:val="18"/>
  </w:num>
  <w:num w:numId="4">
    <w:abstractNumId w:val="9"/>
  </w:num>
  <w:num w:numId="5">
    <w:abstractNumId w:val="23"/>
  </w:num>
  <w:num w:numId="6">
    <w:abstractNumId w:val="16"/>
  </w:num>
  <w:num w:numId="7">
    <w:abstractNumId w:val="27"/>
  </w:num>
  <w:num w:numId="8">
    <w:abstractNumId w:val="5"/>
  </w:num>
  <w:num w:numId="9">
    <w:abstractNumId w:val="22"/>
  </w:num>
  <w:num w:numId="10">
    <w:abstractNumId w:val="7"/>
  </w:num>
  <w:num w:numId="11">
    <w:abstractNumId w:val="12"/>
  </w:num>
  <w:num w:numId="12">
    <w:abstractNumId w:val="14"/>
  </w:num>
  <w:num w:numId="13">
    <w:abstractNumId w:val="24"/>
  </w:num>
  <w:num w:numId="14">
    <w:abstractNumId w:val="36"/>
  </w:num>
  <w:num w:numId="15">
    <w:abstractNumId w:val="25"/>
  </w:num>
  <w:num w:numId="16">
    <w:abstractNumId w:val="17"/>
  </w:num>
  <w:num w:numId="17">
    <w:abstractNumId w:val="37"/>
  </w:num>
  <w:num w:numId="18">
    <w:abstractNumId w:val="8"/>
  </w:num>
  <w:num w:numId="19">
    <w:abstractNumId w:val="26"/>
  </w:num>
  <w:num w:numId="20">
    <w:abstractNumId w:val="34"/>
  </w:num>
  <w:num w:numId="21">
    <w:abstractNumId w:val="19"/>
  </w:num>
  <w:num w:numId="22">
    <w:abstractNumId w:val="32"/>
  </w:num>
  <w:num w:numId="23">
    <w:abstractNumId w:val="21"/>
  </w:num>
  <w:num w:numId="24">
    <w:abstractNumId w:val="13"/>
  </w:num>
  <w:num w:numId="25">
    <w:abstractNumId w:val="33"/>
  </w:num>
  <w:num w:numId="26">
    <w:abstractNumId w:val="11"/>
  </w:num>
  <w:num w:numId="27">
    <w:abstractNumId w:val="29"/>
  </w:num>
  <w:num w:numId="28">
    <w:abstractNumId w:val="31"/>
  </w:num>
  <w:num w:numId="29">
    <w:abstractNumId w:val="38"/>
  </w:num>
  <w:num w:numId="30">
    <w:abstractNumId w:val="4"/>
  </w:num>
  <w:num w:numId="31">
    <w:abstractNumId w:val="1"/>
  </w:num>
  <w:num w:numId="32">
    <w:abstractNumId w:val="20"/>
  </w:num>
  <w:num w:numId="33">
    <w:abstractNumId w:val="0"/>
  </w:num>
  <w:num w:numId="34">
    <w:abstractNumId w:val="35"/>
  </w:num>
  <w:num w:numId="35">
    <w:abstractNumId w:val="3"/>
  </w:num>
  <w:num w:numId="36">
    <w:abstractNumId w:val="2"/>
  </w:num>
  <w:num w:numId="37">
    <w:abstractNumId w:val="10"/>
  </w:num>
  <w:num w:numId="38">
    <w:abstractNumId w:val="28"/>
  </w:num>
  <w:num w:numId="3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01FCE"/>
    <w:rsid w:val="00003AEA"/>
    <w:rsid w:val="0001286C"/>
    <w:rsid w:val="0001537A"/>
    <w:rsid w:val="00016B33"/>
    <w:rsid w:val="00020C43"/>
    <w:rsid w:val="000257F8"/>
    <w:rsid w:val="00030D31"/>
    <w:rsid w:val="00032DC7"/>
    <w:rsid w:val="0003458F"/>
    <w:rsid w:val="00035395"/>
    <w:rsid w:val="000458CC"/>
    <w:rsid w:val="00047576"/>
    <w:rsid w:val="000479CD"/>
    <w:rsid w:val="00050A38"/>
    <w:rsid w:val="000538B0"/>
    <w:rsid w:val="000544DF"/>
    <w:rsid w:val="0005690B"/>
    <w:rsid w:val="00057A99"/>
    <w:rsid w:val="00066F3C"/>
    <w:rsid w:val="0006727D"/>
    <w:rsid w:val="00067317"/>
    <w:rsid w:val="000678F0"/>
    <w:rsid w:val="000708DA"/>
    <w:rsid w:val="00074277"/>
    <w:rsid w:val="00076915"/>
    <w:rsid w:val="00077EF4"/>
    <w:rsid w:val="00083B1B"/>
    <w:rsid w:val="00085179"/>
    <w:rsid w:val="0008675A"/>
    <w:rsid w:val="0009602A"/>
    <w:rsid w:val="000A38D2"/>
    <w:rsid w:val="000A3A88"/>
    <w:rsid w:val="000A5282"/>
    <w:rsid w:val="000A7AA0"/>
    <w:rsid w:val="000B0C1F"/>
    <w:rsid w:val="000C592C"/>
    <w:rsid w:val="000D004B"/>
    <w:rsid w:val="000D0400"/>
    <w:rsid w:val="000D07B7"/>
    <w:rsid w:val="000D1363"/>
    <w:rsid w:val="000D2922"/>
    <w:rsid w:val="000D372A"/>
    <w:rsid w:val="000D577A"/>
    <w:rsid w:val="000D7F8F"/>
    <w:rsid w:val="000E0015"/>
    <w:rsid w:val="000E2DA6"/>
    <w:rsid w:val="000E4CA8"/>
    <w:rsid w:val="000E5251"/>
    <w:rsid w:val="000E558B"/>
    <w:rsid w:val="000E610B"/>
    <w:rsid w:val="000F0E1D"/>
    <w:rsid w:val="00103CD0"/>
    <w:rsid w:val="001040CC"/>
    <w:rsid w:val="00104F93"/>
    <w:rsid w:val="0011696A"/>
    <w:rsid w:val="00116B5E"/>
    <w:rsid w:val="00116C4C"/>
    <w:rsid w:val="0012287F"/>
    <w:rsid w:val="0012502D"/>
    <w:rsid w:val="0013011C"/>
    <w:rsid w:val="00130A40"/>
    <w:rsid w:val="0013407B"/>
    <w:rsid w:val="00135BCC"/>
    <w:rsid w:val="001406F1"/>
    <w:rsid w:val="00150BB1"/>
    <w:rsid w:val="001557AC"/>
    <w:rsid w:val="00160FF0"/>
    <w:rsid w:val="0016231A"/>
    <w:rsid w:val="001633E2"/>
    <w:rsid w:val="001719F5"/>
    <w:rsid w:val="001723FC"/>
    <w:rsid w:val="001747D6"/>
    <w:rsid w:val="001757D5"/>
    <w:rsid w:val="00176130"/>
    <w:rsid w:val="00177318"/>
    <w:rsid w:val="001810FB"/>
    <w:rsid w:val="0018414D"/>
    <w:rsid w:val="001959F4"/>
    <w:rsid w:val="001A1055"/>
    <w:rsid w:val="001A47AB"/>
    <w:rsid w:val="001B03A7"/>
    <w:rsid w:val="001B07D2"/>
    <w:rsid w:val="001B0DDD"/>
    <w:rsid w:val="001C4DEA"/>
    <w:rsid w:val="001C5BB8"/>
    <w:rsid w:val="001D1A18"/>
    <w:rsid w:val="001E2C47"/>
    <w:rsid w:val="001E44A9"/>
    <w:rsid w:val="001F0D9D"/>
    <w:rsid w:val="001F3728"/>
    <w:rsid w:val="001F7250"/>
    <w:rsid w:val="00203563"/>
    <w:rsid w:val="00215779"/>
    <w:rsid w:val="002270DB"/>
    <w:rsid w:val="0023350E"/>
    <w:rsid w:val="00242702"/>
    <w:rsid w:val="00243B3E"/>
    <w:rsid w:val="00246C4F"/>
    <w:rsid w:val="00252257"/>
    <w:rsid w:val="0025370A"/>
    <w:rsid w:val="00261BA0"/>
    <w:rsid w:val="00270218"/>
    <w:rsid w:val="00270C99"/>
    <w:rsid w:val="002731AD"/>
    <w:rsid w:val="00286C93"/>
    <w:rsid w:val="002A04F6"/>
    <w:rsid w:val="002A06DA"/>
    <w:rsid w:val="002A7359"/>
    <w:rsid w:val="002B48DD"/>
    <w:rsid w:val="002C219E"/>
    <w:rsid w:val="002C29CB"/>
    <w:rsid w:val="002D015F"/>
    <w:rsid w:val="002D1D56"/>
    <w:rsid w:val="002D4B9D"/>
    <w:rsid w:val="002D6101"/>
    <w:rsid w:val="002E1632"/>
    <w:rsid w:val="002E3295"/>
    <w:rsid w:val="002E41C5"/>
    <w:rsid w:val="002F00BB"/>
    <w:rsid w:val="002F0244"/>
    <w:rsid w:val="002F2E5C"/>
    <w:rsid w:val="002F2FD8"/>
    <w:rsid w:val="002F459C"/>
    <w:rsid w:val="002F6A5E"/>
    <w:rsid w:val="003045A4"/>
    <w:rsid w:val="003216F8"/>
    <w:rsid w:val="00323636"/>
    <w:rsid w:val="0032494C"/>
    <w:rsid w:val="00325EAF"/>
    <w:rsid w:val="0033011A"/>
    <w:rsid w:val="00330422"/>
    <w:rsid w:val="00331E2F"/>
    <w:rsid w:val="00337085"/>
    <w:rsid w:val="00337773"/>
    <w:rsid w:val="00341F95"/>
    <w:rsid w:val="00342EF0"/>
    <w:rsid w:val="00354339"/>
    <w:rsid w:val="003545BD"/>
    <w:rsid w:val="00362F66"/>
    <w:rsid w:val="00365723"/>
    <w:rsid w:val="00365D94"/>
    <w:rsid w:val="003727E7"/>
    <w:rsid w:val="00372BC4"/>
    <w:rsid w:val="0037420E"/>
    <w:rsid w:val="00374AF8"/>
    <w:rsid w:val="00376EB9"/>
    <w:rsid w:val="003774CC"/>
    <w:rsid w:val="00382883"/>
    <w:rsid w:val="00384637"/>
    <w:rsid w:val="0038636F"/>
    <w:rsid w:val="00386D6D"/>
    <w:rsid w:val="003870D7"/>
    <w:rsid w:val="003906AC"/>
    <w:rsid w:val="003A0C3F"/>
    <w:rsid w:val="003A1CAD"/>
    <w:rsid w:val="003A2B34"/>
    <w:rsid w:val="003A3CBF"/>
    <w:rsid w:val="003A42E4"/>
    <w:rsid w:val="003A6DAD"/>
    <w:rsid w:val="003A7F25"/>
    <w:rsid w:val="003B12FC"/>
    <w:rsid w:val="003B6535"/>
    <w:rsid w:val="003C1B98"/>
    <w:rsid w:val="003C7122"/>
    <w:rsid w:val="003C71B6"/>
    <w:rsid w:val="003D3D71"/>
    <w:rsid w:val="003D4ADD"/>
    <w:rsid w:val="003D662C"/>
    <w:rsid w:val="003E1A21"/>
    <w:rsid w:val="003E50F0"/>
    <w:rsid w:val="003E7B6C"/>
    <w:rsid w:val="003F352B"/>
    <w:rsid w:val="003F6D74"/>
    <w:rsid w:val="004018E2"/>
    <w:rsid w:val="004125BB"/>
    <w:rsid w:val="00413BAA"/>
    <w:rsid w:val="00432853"/>
    <w:rsid w:val="004435A1"/>
    <w:rsid w:val="00443853"/>
    <w:rsid w:val="00444847"/>
    <w:rsid w:val="00444DA1"/>
    <w:rsid w:val="004521EC"/>
    <w:rsid w:val="00456512"/>
    <w:rsid w:val="00456E25"/>
    <w:rsid w:val="00465137"/>
    <w:rsid w:val="00477376"/>
    <w:rsid w:val="00477D34"/>
    <w:rsid w:val="00483001"/>
    <w:rsid w:val="00490AD2"/>
    <w:rsid w:val="00495F1E"/>
    <w:rsid w:val="004A19FA"/>
    <w:rsid w:val="004B0698"/>
    <w:rsid w:val="004B3A93"/>
    <w:rsid w:val="004B752D"/>
    <w:rsid w:val="004C36BD"/>
    <w:rsid w:val="004C4C03"/>
    <w:rsid w:val="004D3EB2"/>
    <w:rsid w:val="004E2EAC"/>
    <w:rsid w:val="004E477A"/>
    <w:rsid w:val="004E554D"/>
    <w:rsid w:val="004E5872"/>
    <w:rsid w:val="004F1AFA"/>
    <w:rsid w:val="004F3F02"/>
    <w:rsid w:val="004F7042"/>
    <w:rsid w:val="00500076"/>
    <w:rsid w:val="00502620"/>
    <w:rsid w:val="00505794"/>
    <w:rsid w:val="0051028D"/>
    <w:rsid w:val="005112D3"/>
    <w:rsid w:val="00512A70"/>
    <w:rsid w:val="00517AEE"/>
    <w:rsid w:val="005249CA"/>
    <w:rsid w:val="005262BF"/>
    <w:rsid w:val="00526BBD"/>
    <w:rsid w:val="00534B62"/>
    <w:rsid w:val="00551253"/>
    <w:rsid w:val="005520C3"/>
    <w:rsid w:val="005540BB"/>
    <w:rsid w:val="0055513D"/>
    <w:rsid w:val="005573F3"/>
    <w:rsid w:val="00563A7F"/>
    <w:rsid w:val="005739A8"/>
    <w:rsid w:val="00576EE4"/>
    <w:rsid w:val="00577E71"/>
    <w:rsid w:val="005800E0"/>
    <w:rsid w:val="00583BDF"/>
    <w:rsid w:val="00585029"/>
    <w:rsid w:val="00586E41"/>
    <w:rsid w:val="005873A2"/>
    <w:rsid w:val="0058781C"/>
    <w:rsid w:val="00590516"/>
    <w:rsid w:val="005915E0"/>
    <w:rsid w:val="00591919"/>
    <w:rsid w:val="00591BCA"/>
    <w:rsid w:val="00594BE6"/>
    <w:rsid w:val="00595DFC"/>
    <w:rsid w:val="005A0749"/>
    <w:rsid w:val="005A2892"/>
    <w:rsid w:val="005A55BA"/>
    <w:rsid w:val="005A699E"/>
    <w:rsid w:val="005B0820"/>
    <w:rsid w:val="005B34C6"/>
    <w:rsid w:val="005B7770"/>
    <w:rsid w:val="005B79BB"/>
    <w:rsid w:val="005C484E"/>
    <w:rsid w:val="005D11F3"/>
    <w:rsid w:val="005D4074"/>
    <w:rsid w:val="005D4FB3"/>
    <w:rsid w:val="005E0F95"/>
    <w:rsid w:val="005F317F"/>
    <w:rsid w:val="005F457D"/>
    <w:rsid w:val="005F5DD3"/>
    <w:rsid w:val="00600ADA"/>
    <w:rsid w:val="00600B04"/>
    <w:rsid w:val="0060536F"/>
    <w:rsid w:val="00606102"/>
    <w:rsid w:val="00606AB1"/>
    <w:rsid w:val="006103AD"/>
    <w:rsid w:val="00625ABE"/>
    <w:rsid w:val="00631EBA"/>
    <w:rsid w:val="00633A35"/>
    <w:rsid w:val="00633B48"/>
    <w:rsid w:val="00643DA1"/>
    <w:rsid w:val="00652955"/>
    <w:rsid w:val="0065693B"/>
    <w:rsid w:val="00656B83"/>
    <w:rsid w:val="00656E17"/>
    <w:rsid w:val="0066643B"/>
    <w:rsid w:val="00670DEE"/>
    <w:rsid w:val="006728FF"/>
    <w:rsid w:val="0067366B"/>
    <w:rsid w:val="006775AE"/>
    <w:rsid w:val="006838B0"/>
    <w:rsid w:val="00683ACF"/>
    <w:rsid w:val="006841AC"/>
    <w:rsid w:val="006855E0"/>
    <w:rsid w:val="00687604"/>
    <w:rsid w:val="00691F9A"/>
    <w:rsid w:val="006977BE"/>
    <w:rsid w:val="006A164A"/>
    <w:rsid w:val="006A1EFD"/>
    <w:rsid w:val="006A331D"/>
    <w:rsid w:val="006A6F18"/>
    <w:rsid w:val="006A7438"/>
    <w:rsid w:val="006B5F1F"/>
    <w:rsid w:val="006B7B36"/>
    <w:rsid w:val="006C63AC"/>
    <w:rsid w:val="006D490E"/>
    <w:rsid w:val="006D6168"/>
    <w:rsid w:val="006E1304"/>
    <w:rsid w:val="006E5592"/>
    <w:rsid w:val="006E55E8"/>
    <w:rsid w:val="006E6193"/>
    <w:rsid w:val="006F0CA8"/>
    <w:rsid w:val="006F17F6"/>
    <w:rsid w:val="006F2949"/>
    <w:rsid w:val="006F4412"/>
    <w:rsid w:val="006F649A"/>
    <w:rsid w:val="006F713A"/>
    <w:rsid w:val="00703EF8"/>
    <w:rsid w:val="00712186"/>
    <w:rsid w:val="007122CC"/>
    <w:rsid w:val="00712DE1"/>
    <w:rsid w:val="007134CD"/>
    <w:rsid w:val="00713D38"/>
    <w:rsid w:val="0071723F"/>
    <w:rsid w:val="00721113"/>
    <w:rsid w:val="00722062"/>
    <w:rsid w:val="007225CA"/>
    <w:rsid w:val="00727C3F"/>
    <w:rsid w:val="00731E45"/>
    <w:rsid w:val="007341A7"/>
    <w:rsid w:val="00735415"/>
    <w:rsid w:val="00737D35"/>
    <w:rsid w:val="007425A2"/>
    <w:rsid w:val="00742DAA"/>
    <w:rsid w:val="007457FA"/>
    <w:rsid w:val="007525CB"/>
    <w:rsid w:val="007641FD"/>
    <w:rsid w:val="00765832"/>
    <w:rsid w:val="0077015F"/>
    <w:rsid w:val="007809AC"/>
    <w:rsid w:val="00787D64"/>
    <w:rsid w:val="00790FBA"/>
    <w:rsid w:val="007A40D1"/>
    <w:rsid w:val="007A68B5"/>
    <w:rsid w:val="007A6D24"/>
    <w:rsid w:val="007A71CE"/>
    <w:rsid w:val="007B233A"/>
    <w:rsid w:val="007B47F1"/>
    <w:rsid w:val="007C4682"/>
    <w:rsid w:val="007C7179"/>
    <w:rsid w:val="007D1FCD"/>
    <w:rsid w:val="007D3076"/>
    <w:rsid w:val="007D44CB"/>
    <w:rsid w:val="007D5709"/>
    <w:rsid w:val="007D7B5D"/>
    <w:rsid w:val="007E1F9C"/>
    <w:rsid w:val="007E431A"/>
    <w:rsid w:val="0080353F"/>
    <w:rsid w:val="008069CC"/>
    <w:rsid w:val="00810CAD"/>
    <w:rsid w:val="00810E00"/>
    <w:rsid w:val="00815B2F"/>
    <w:rsid w:val="00820299"/>
    <w:rsid w:val="00821E69"/>
    <w:rsid w:val="00823738"/>
    <w:rsid w:val="008279F5"/>
    <w:rsid w:val="00836EEC"/>
    <w:rsid w:val="00840840"/>
    <w:rsid w:val="008408CB"/>
    <w:rsid w:val="008418B2"/>
    <w:rsid w:val="00846B67"/>
    <w:rsid w:val="00846DA0"/>
    <w:rsid w:val="00850A21"/>
    <w:rsid w:val="00852478"/>
    <w:rsid w:val="008546B6"/>
    <w:rsid w:val="008614A4"/>
    <w:rsid w:val="00866296"/>
    <w:rsid w:val="00867423"/>
    <w:rsid w:val="0087732F"/>
    <w:rsid w:val="0088165B"/>
    <w:rsid w:val="008871F8"/>
    <w:rsid w:val="008877F0"/>
    <w:rsid w:val="00890BDD"/>
    <w:rsid w:val="00891D27"/>
    <w:rsid w:val="0089271C"/>
    <w:rsid w:val="00893BE9"/>
    <w:rsid w:val="008967F2"/>
    <w:rsid w:val="008972DC"/>
    <w:rsid w:val="008A4097"/>
    <w:rsid w:val="008B0203"/>
    <w:rsid w:val="008B1AEE"/>
    <w:rsid w:val="008B26F5"/>
    <w:rsid w:val="008B36A0"/>
    <w:rsid w:val="008B4D82"/>
    <w:rsid w:val="008B65DF"/>
    <w:rsid w:val="008C65A1"/>
    <w:rsid w:val="008C6AB7"/>
    <w:rsid w:val="008D3A42"/>
    <w:rsid w:val="008D415E"/>
    <w:rsid w:val="008D6F30"/>
    <w:rsid w:val="008E076E"/>
    <w:rsid w:val="008E0F39"/>
    <w:rsid w:val="008E5935"/>
    <w:rsid w:val="008E5D9B"/>
    <w:rsid w:val="008F1B0C"/>
    <w:rsid w:val="008F1D29"/>
    <w:rsid w:val="008F3D9F"/>
    <w:rsid w:val="008F6B5E"/>
    <w:rsid w:val="008F6E09"/>
    <w:rsid w:val="009013E4"/>
    <w:rsid w:val="00905EE1"/>
    <w:rsid w:val="00910FAD"/>
    <w:rsid w:val="0091341D"/>
    <w:rsid w:val="00924192"/>
    <w:rsid w:val="00925C12"/>
    <w:rsid w:val="00930B4A"/>
    <w:rsid w:val="00936F2F"/>
    <w:rsid w:val="00937C0A"/>
    <w:rsid w:val="009421BD"/>
    <w:rsid w:val="0094590D"/>
    <w:rsid w:val="009504ED"/>
    <w:rsid w:val="00954C93"/>
    <w:rsid w:val="0095672D"/>
    <w:rsid w:val="00956FE9"/>
    <w:rsid w:val="0096017C"/>
    <w:rsid w:val="00965457"/>
    <w:rsid w:val="009731F3"/>
    <w:rsid w:val="00976136"/>
    <w:rsid w:val="009768CD"/>
    <w:rsid w:val="009869FF"/>
    <w:rsid w:val="00993317"/>
    <w:rsid w:val="00993931"/>
    <w:rsid w:val="00993FAB"/>
    <w:rsid w:val="00997A4E"/>
    <w:rsid w:val="009B4AA2"/>
    <w:rsid w:val="009B63DC"/>
    <w:rsid w:val="009B6B89"/>
    <w:rsid w:val="009C08EA"/>
    <w:rsid w:val="009C2816"/>
    <w:rsid w:val="009C2CFB"/>
    <w:rsid w:val="009C59F9"/>
    <w:rsid w:val="009C64F7"/>
    <w:rsid w:val="009C6F8F"/>
    <w:rsid w:val="009D3134"/>
    <w:rsid w:val="009E087A"/>
    <w:rsid w:val="009E0CEE"/>
    <w:rsid w:val="009E4F9D"/>
    <w:rsid w:val="009E5935"/>
    <w:rsid w:val="009E655F"/>
    <w:rsid w:val="009E6884"/>
    <w:rsid w:val="009E7516"/>
    <w:rsid w:val="009F0DB9"/>
    <w:rsid w:val="009F2856"/>
    <w:rsid w:val="009F6793"/>
    <w:rsid w:val="009F7127"/>
    <w:rsid w:val="00A07979"/>
    <w:rsid w:val="00A13B27"/>
    <w:rsid w:val="00A169D9"/>
    <w:rsid w:val="00A240FA"/>
    <w:rsid w:val="00A40674"/>
    <w:rsid w:val="00A45DCB"/>
    <w:rsid w:val="00A5146B"/>
    <w:rsid w:val="00A53375"/>
    <w:rsid w:val="00A5473D"/>
    <w:rsid w:val="00A54969"/>
    <w:rsid w:val="00A60074"/>
    <w:rsid w:val="00A608A8"/>
    <w:rsid w:val="00A63629"/>
    <w:rsid w:val="00A70FAE"/>
    <w:rsid w:val="00A846C7"/>
    <w:rsid w:val="00A87975"/>
    <w:rsid w:val="00A87F50"/>
    <w:rsid w:val="00A92C32"/>
    <w:rsid w:val="00A9335E"/>
    <w:rsid w:val="00A94ADA"/>
    <w:rsid w:val="00A9567D"/>
    <w:rsid w:val="00A976F5"/>
    <w:rsid w:val="00AA0D04"/>
    <w:rsid w:val="00AA2B39"/>
    <w:rsid w:val="00AB0508"/>
    <w:rsid w:val="00AB0DBB"/>
    <w:rsid w:val="00AB4CCE"/>
    <w:rsid w:val="00AC33FA"/>
    <w:rsid w:val="00AC7F8F"/>
    <w:rsid w:val="00AD07EB"/>
    <w:rsid w:val="00AD0D93"/>
    <w:rsid w:val="00AD53B6"/>
    <w:rsid w:val="00AD7551"/>
    <w:rsid w:val="00AE09A0"/>
    <w:rsid w:val="00AE2A64"/>
    <w:rsid w:val="00AE32A1"/>
    <w:rsid w:val="00AE366B"/>
    <w:rsid w:val="00AF37D5"/>
    <w:rsid w:val="00B0067A"/>
    <w:rsid w:val="00B06DE0"/>
    <w:rsid w:val="00B1089A"/>
    <w:rsid w:val="00B138B9"/>
    <w:rsid w:val="00B31479"/>
    <w:rsid w:val="00B35E0B"/>
    <w:rsid w:val="00B410A2"/>
    <w:rsid w:val="00B42893"/>
    <w:rsid w:val="00B4289D"/>
    <w:rsid w:val="00B42A8F"/>
    <w:rsid w:val="00B44885"/>
    <w:rsid w:val="00B47811"/>
    <w:rsid w:val="00B478C2"/>
    <w:rsid w:val="00B47BFE"/>
    <w:rsid w:val="00B52835"/>
    <w:rsid w:val="00B53B05"/>
    <w:rsid w:val="00B53EF6"/>
    <w:rsid w:val="00B5480D"/>
    <w:rsid w:val="00B559A5"/>
    <w:rsid w:val="00B61BC8"/>
    <w:rsid w:val="00B627D4"/>
    <w:rsid w:val="00B6379B"/>
    <w:rsid w:val="00B64614"/>
    <w:rsid w:val="00B669DD"/>
    <w:rsid w:val="00B70C1C"/>
    <w:rsid w:val="00B70E6E"/>
    <w:rsid w:val="00B71ED6"/>
    <w:rsid w:val="00B7319B"/>
    <w:rsid w:val="00B913EA"/>
    <w:rsid w:val="00B933EA"/>
    <w:rsid w:val="00B95F6D"/>
    <w:rsid w:val="00B97098"/>
    <w:rsid w:val="00BA3482"/>
    <w:rsid w:val="00BB128B"/>
    <w:rsid w:val="00BB223F"/>
    <w:rsid w:val="00BB5173"/>
    <w:rsid w:val="00BB680C"/>
    <w:rsid w:val="00BC26D3"/>
    <w:rsid w:val="00BC350F"/>
    <w:rsid w:val="00BC3A50"/>
    <w:rsid w:val="00BD603D"/>
    <w:rsid w:val="00BD6B24"/>
    <w:rsid w:val="00BF7DF7"/>
    <w:rsid w:val="00C02E64"/>
    <w:rsid w:val="00C0455C"/>
    <w:rsid w:val="00C047E2"/>
    <w:rsid w:val="00C114A1"/>
    <w:rsid w:val="00C114BF"/>
    <w:rsid w:val="00C116DB"/>
    <w:rsid w:val="00C122F2"/>
    <w:rsid w:val="00C14E41"/>
    <w:rsid w:val="00C14F18"/>
    <w:rsid w:val="00C1747E"/>
    <w:rsid w:val="00C26E0F"/>
    <w:rsid w:val="00C3044F"/>
    <w:rsid w:val="00C34D61"/>
    <w:rsid w:val="00C35643"/>
    <w:rsid w:val="00C414E4"/>
    <w:rsid w:val="00C4464F"/>
    <w:rsid w:val="00C464B0"/>
    <w:rsid w:val="00C50280"/>
    <w:rsid w:val="00C505F6"/>
    <w:rsid w:val="00C50EB9"/>
    <w:rsid w:val="00C53AF6"/>
    <w:rsid w:val="00C5433B"/>
    <w:rsid w:val="00C55FDD"/>
    <w:rsid w:val="00C57458"/>
    <w:rsid w:val="00C575D2"/>
    <w:rsid w:val="00C60E94"/>
    <w:rsid w:val="00C67B56"/>
    <w:rsid w:val="00C70910"/>
    <w:rsid w:val="00C70D67"/>
    <w:rsid w:val="00C72525"/>
    <w:rsid w:val="00C76B0A"/>
    <w:rsid w:val="00C76B6A"/>
    <w:rsid w:val="00C80F0F"/>
    <w:rsid w:val="00C91EDB"/>
    <w:rsid w:val="00C92E43"/>
    <w:rsid w:val="00C92F4C"/>
    <w:rsid w:val="00C9414B"/>
    <w:rsid w:val="00C97A96"/>
    <w:rsid w:val="00CA2853"/>
    <w:rsid w:val="00CA5903"/>
    <w:rsid w:val="00CA5C0E"/>
    <w:rsid w:val="00CA6DEB"/>
    <w:rsid w:val="00CA74D0"/>
    <w:rsid w:val="00CB42AA"/>
    <w:rsid w:val="00CB67F8"/>
    <w:rsid w:val="00CC19B3"/>
    <w:rsid w:val="00CC62BD"/>
    <w:rsid w:val="00CD06FD"/>
    <w:rsid w:val="00CD40CD"/>
    <w:rsid w:val="00CD62B6"/>
    <w:rsid w:val="00CE213E"/>
    <w:rsid w:val="00CE2702"/>
    <w:rsid w:val="00CE57CC"/>
    <w:rsid w:val="00CF0E24"/>
    <w:rsid w:val="00CF2229"/>
    <w:rsid w:val="00D00115"/>
    <w:rsid w:val="00D07111"/>
    <w:rsid w:val="00D07C75"/>
    <w:rsid w:val="00D1186E"/>
    <w:rsid w:val="00D178AC"/>
    <w:rsid w:val="00D25169"/>
    <w:rsid w:val="00D25901"/>
    <w:rsid w:val="00D2645C"/>
    <w:rsid w:val="00D27CD0"/>
    <w:rsid w:val="00D30C62"/>
    <w:rsid w:val="00D335C0"/>
    <w:rsid w:val="00D41EB0"/>
    <w:rsid w:val="00D43AF5"/>
    <w:rsid w:val="00D53955"/>
    <w:rsid w:val="00D615C1"/>
    <w:rsid w:val="00D64D69"/>
    <w:rsid w:val="00D66A0D"/>
    <w:rsid w:val="00D67C31"/>
    <w:rsid w:val="00D7146D"/>
    <w:rsid w:val="00D73021"/>
    <w:rsid w:val="00D73A33"/>
    <w:rsid w:val="00D84971"/>
    <w:rsid w:val="00D87762"/>
    <w:rsid w:val="00D90B40"/>
    <w:rsid w:val="00D9215E"/>
    <w:rsid w:val="00D9359D"/>
    <w:rsid w:val="00D97139"/>
    <w:rsid w:val="00DA5D15"/>
    <w:rsid w:val="00DA6B83"/>
    <w:rsid w:val="00DA6CE8"/>
    <w:rsid w:val="00DA78D5"/>
    <w:rsid w:val="00DA7CAC"/>
    <w:rsid w:val="00DB05B8"/>
    <w:rsid w:val="00DB3105"/>
    <w:rsid w:val="00DB4A32"/>
    <w:rsid w:val="00DB6693"/>
    <w:rsid w:val="00DC22A1"/>
    <w:rsid w:val="00DC5D48"/>
    <w:rsid w:val="00DD0E53"/>
    <w:rsid w:val="00DD20E7"/>
    <w:rsid w:val="00DE0323"/>
    <w:rsid w:val="00DE131D"/>
    <w:rsid w:val="00DE6453"/>
    <w:rsid w:val="00DE7168"/>
    <w:rsid w:val="00DF1349"/>
    <w:rsid w:val="00DF5721"/>
    <w:rsid w:val="00DF6054"/>
    <w:rsid w:val="00DF70A2"/>
    <w:rsid w:val="00E025FB"/>
    <w:rsid w:val="00E05F3A"/>
    <w:rsid w:val="00E23B36"/>
    <w:rsid w:val="00E258B7"/>
    <w:rsid w:val="00E272EA"/>
    <w:rsid w:val="00E32040"/>
    <w:rsid w:val="00E3349C"/>
    <w:rsid w:val="00E33959"/>
    <w:rsid w:val="00E351B9"/>
    <w:rsid w:val="00E36359"/>
    <w:rsid w:val="00E40DD5"/>
    <w:rsid w:val="00E418CB"/>
    <w:rsid w:val="00E4329F"/>
    <w:rsid w:val="00E43401"/>
    <w:rsid w:val="00E4668A"/>
    <w:rsid w:val="00E47367"/>
    <w:rsid w:val="00E51C78"/>
    <w:rsid w:val="00E55E10"/>
    <w:rsid w:val="00E56204"/>
    <w:rsid w:val="00E57F02"/>
    <w:rsid w:val="00E6291E"/>
    <w:rsid w:val="00E62B5B"/>
    <w:rsid w:val="00E631D3"/>
    <w:rsid w:val="00E67F1E"/>
    <w:rsid w:val="00E717B1"/>
    <w:rsid w:val="00E83311"/>
    <w:rsid w:val="00E8600D"/>
    <w:rsid w:val="00E86922"/>
    <w:rsid w:val="00E96379"/>
    <w:rsid w:val="00EA02EC"/>
    <w:rsid w:val="00EA117C"/>
    <w:rsid w:val="00EA5BEE"/>
    <w:rsid w:val="00EB15E1"/>
    <w:rsid w:val="00EC2DC4"/>
    <w:rsid w:val="00EC5703"/>
    <w:rsid w:val="00ED0215"/>
    <w:rsid w:val="00EE33F7"/>
    <w:rsid w:val="00EE76BE"/>
    <w:rsid w:val="00EF095E"/>
    <w:rsid w:val="00EF4EB3"/>
    <w:rsid w:val="00F044A9"/>
    <w:rsid w:val="00F04B28"/>
    <w:rsid w:val="00F06DA3"/>
    <w:rsid w:val="00F12CEA"/>
    <w:rsid w:val="00F146EB"/>
    <w:rsid w:val="00F1472C"/>
    <w:rsid w:val="00F14E5C"/>
    <w:rsid w:val="00F20A98"/>
    <w:rsid w:val="00F20E83"/>
    <w:rsid w:val="00F23B88"/>
    <w:rsid w:val="00F30965"/>
    <w:rsid w:val="00F3475A"/>
    <w:rsid w:val="00F42AD5"/>
    <w:rsid w:val="00F529F0"/>
    <w:rsid w:val="00F63156"/>
    <w:rsid w:val="00F635EE"/>
    <w:rsid w:val="00F63D4B"/>
    <w:rsid w:val="00F74D23"/>
    <w:rsid w:val="00F76629"/>
    <w:rsid w:val="00F84B43"/>
    <w:rsid w:val="00F861AC"/>
    <w:rsid w:val="00F874C5"/>
    <w:rsid w:val="00F8776B"/>
    <w:rsid w:val="00F9064D"/>
    <w:rsid w:val="00F9373D"/>
    <w:rsid w:val="00F9538F"/>
    <w:rsid w:val="00F9544C"/>
    <w:rsid w:val="00FA2C73"/>
    <w:rsid w:val="00FA425E"/>
    <w:rsid w:val="00FA7CE4"/>
    <w:rsid w:val="00FB082E"/>
    <w:rsid w:val="00FB1225"/>
    <w:rsid w:val="00FB3C38"/>
    <w:rsid w:val="00FB7B50"/>
    <w:rsid w:val="00FC3DA2"/>
    <w:rsid w:val="00FD2597"/>
    <w:rsid w:val="00FE01D8"/>
    <w:rsid w:val="00FE706B"/>
    <w:rsid w:val="00FE7B90"/>
    <w:rsid w:val="00FF0960"/>
    <w:rsid w:val="00FF1ABA"/>
    <w:rsid w:val="00FF4C93"/>
    <w:rsid w:val="00FF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paragraph" w:styleId="Heading1">
    <w:name w:val="heading 1"/>
    <w:basedOn w:val="Heading"/>
    <w:next w:val="Normal"/>
    <w:link w:val="Heading1Char"/>
    <w:qFormat/>
    <w:locked/>
    <w:rsid w:val="006A6F18"/>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A6F18"/>
    <w:rPr>
      <w:rFonts w:cs="Arial"/>
      <w:b/>
      <w:color w:val="D31920"/>
      <w:sz w:val="40"/>
      <w:szCs w:val="40"/>
    </w:rPr>
  </w:style>
  <w:style w:type="paragraph" w:customStyle="1" w:styleId="smallprint">
    <w:name w:val="small print"/>
    <w:basedOn w:val="Normal"/>
    <w:link w:val="smallprintChar"/>
    <w:qFormat/>
    <w:rsid w:val="00891D27"/>
    <w:pPr>
      <w:spacing w:line="360" w:lineRule="auto"/>
    </w:pPr>
    <w:rPr>
      <w:rFonts w:eastAsia="Times New Roman" w:cs="Arial"/>
      <w:iCs/>
      <w:color w:val="000000"/>
      <w:sz w:val="12"/>
      <w:szCs w:val="12"/>
    </w:rPr>
  </w:style>
  <w:style w:type="character" w:customStyle="1" w:styleId="smallprintChar">
    <w:name w:val="small print Char"/>
    <w:link w:val="smallprint"/>
    <w:rsid w:val="00891D27"/>
    <w:rPr>
      <w:rFonts w:eastAsia="Times New Roman" w:cs="Arial"/>
      <w:iCs/>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paragraph" w:styleId="Heading1">
    <w:name w:val="heading 1"/>
    <w:basedOn w:val="Heading"/>
    <w:next w:val="Normal"/>
    <w:link w:val="Heading1Char"/>
    <w:qFormat/>
    <w:locked/>
    <w:rsid w:val="006A6F18"/>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A6F18"/>
    <w:rPr>
      <w:rFonts w:cs="Arial"/>
      <w:b/>
      <w:color w:val="D31920"/>
      <w:sz w:val="40"/>
      <w:szCs w:val="40"/>
    </w:rPr>
  </w:style>
  <w:style w:type="paragraph" w:customStyle="1" w:styleId="smallprint">
    <w:name w:val="small print"/>
    <w:basedOn w:val="Normal"/>
    <w:link w:val="smallprintChar"/>
    <w:qFormat/>
    <w:rsid w:val="00891D27"/>
    <w:pPr>
      <w:spacing w:line="360" w:lineRule="auto"/>
    </w:pPr>
    <w:rPr>
      <w:rFonts w:eastAsia="Times New Roman" w:cs="Arial"/>
      <w:iCs/>
      <w:color w:val="000000"/>
      <w:sz w:val="12"/>
      <w:szCs w:val="12"/>
    </w:rPr>
  </w:style>
  <w:style w:type="character" w:customStyle="1" w:styleId="smallprintChar">
    <w:name w:val="small print Char"/>
    <w:link w:val="smallprint"/>
    <w:rsid w:val="00891D27"/>
    <w:rPr>
      <w:rFonts w:eastAsia="Times New Roman" w:cs="Arial"/>
      <w:iCs/>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wmf"/><Relationship Id="rId39" Type="http://schemas.openxmlformats.org/officeDocument/2006/relationships/oleObject" Target="embeddings/oleObject15.bin"/><Relationship Id="rId21" Type="http://schemas.openxmlformats.org/officeDocument/2006/relationships/image" Target="media/image7.w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19.bin"/><Relationship Id="rId50" Type="http://schemas.openxmlformats.org/officeDocument/2006/relationships/image" Target="media/image22.wmf"/><Relationship Id="rId55" Type="http://schemas.openxmlformats.org/officeDocument/2006/relationships/hyperlink" Target="mailto:resources.feedback@ocr.org.uk?subject=I%20disliked%20GCSE%20(9-1)%20Mathematics%20Higher%20Check%20In%20-%2012.03%20Analysing%20data" TargetMode="External"/><Relationship Id="rId63" Type="http://schemas.openxmlformats.org/officeDocument/2006/relationships/header" Target="header2.xml"/><Relationship Id="rId68" Type="http://schemas.openxmlformats.org/officeDocument/2006/relationships/hyperlink" Target="mailto:resourcesfeedback@ocr.org.uk" TargetMode="External"/><Relationship Id="rId76" Type="http://schemas.openxmlformats.org/officeDocument/2006/relationships/hyperlink" Target="mailto:resourcesfeedback@ocr.org.uk" TargetMode="External"/><Relationship Id="rId7" Type="http://schemas.openxmlformats.org/officeDocument/2006/relationships/footnotes" Target="footnotes.xml"/><Relationship Id="rId71" Type="http://schemas.openxmlformats.org/officeDocument/2006/relationships/hyperlink" Target="mailto:resourcesfeedback@ocr.org.uk" TargetMode="Externa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hyperlink" Target="mailto:resources.feedback@ocr.org.uk?subject=I%20disliked%20GCSE%20(9-1)%20Mathematics%20Higher%20Check%20In%20-%2012.03%20Analysing%20data" TargetMode="External"/><Relationship Id="rId66" Type="http://schemas.openxmlformats.org/officeDocument/2006/relationships/hyperlink" Target="mailto:resourcesfeedback@ocr.org.uk" TargetMode="External"/><Relationship Id="rId74" Type="http://schemas.openxmlformats.org/officeDocument/2006/relationships/hyperlink" Target="mailto:resourcesfeedback@ocr.org.uk"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mailto:resources.feedback@ocr.org.uk" TargetMode="Externa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hyperlink" Target="mailto:resources.feedback@ocr.org.uk" TargetMode="External"/><Relationship Id="rId65" Type="http://schemas.openxmlformats.org/officeDocument/2006/relationships/hyperlink" Target="mailto:resourcesfeedback@ocr.org.uk" TargetMode="External"/><Relationship Id="rId73" Type="http://schemas.openxmlformats.org/officeDocument/2006/relationships/hyperlink" Target="mailto:resourcesfeedback@ocr.org.uk" TargetMode="External"/><Relationship Id="rId78"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1.wmf"/><Relationship Id="rId56" Type="http://schemas.openxmlformats.org/officeDocument/2006/relationships/hyperlink" Target="http://www.ocr.org.uk/expression-of-interest" TargetMode="External"/><Relationship Id="rId64" Type="http://schemas.openxmlformats.org/officeDocument/2006/relationships/footer" Target="footer1.xml"/><Relationship Id="rId69" Type="http://schemas.openxmlformats.org/officeDocument/2006/relationships/hyperlink" Target="mailto:resourcesfeedback@ocr.org.uk" TargetMode="External"/><Relationship Id="rId77"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hyperlink" Target="mailto:resourcesfeedback@ocr.org.uk"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hyperlink" Target="http://www.ocr.org.uk/expression-of-interest" TargetMode="External"/><Relationship Id="rId67" Type="http://schemas.openxmlformats.org/officeDocument/2006/relationships/hyperlink" Target="mailto:resourcesfeedback@ocr.org.uk" TargetMode="External"/><Relationship Id="rId20" Type="http://schemas.openxmlformats.org/officeDocument/2006/relationships/oleObject" Target="embeddings/oleObject6.bin"/><Relationship Id="rId41" Type="http://schemas.openxmlformats.org/officeDocument/2006/relationships/oleObject" Target="embeddings/oleObject16.bin"/><Relationship Id="rId54" Type="http://schemas.openxmlformats.org/officeDocument/2006/relationships/hyperlink" Target="mailto:resources.feedback@ocr.org.uk?subject=I%20liked%20GCSE%20(9-1)%20Mathematics%20Higher%20Check%20In%20-%2012.03%20Analysing%20data" TargetMode="External"/><Relationship Id="rId62" Type="http://schemas.openxmlformats.org/officeDocument/2006/relationships/header" Target="header1.xml"/><Relationship Id="rId70" Type="http://schemas.openxmlformats.org/officeDocument/2006/relationships/hyperlink" Target="mailto:resourcesfeedback@ocr.org.uk" TargetMode="External"/><Relationship Id="rId75"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png"/><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0.bin"/><Relationship Id="rId57" Type="http://schemas.openxmlformats.org/officeDocument/2006/relationships/hyperlink" Target="mailto:resources.feedback@ocr.org.uk?subject=I%20liked%20GCSE%20(9-1)%20Mathematics%20Higher%20Check%20In%20-%2012.03%20Analysing%20dat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6.png"/></Relationships>
</file>

<file path=word/_rels/footer2.xml.rels><?xml version="1.0" encoding="UTF-8" standalone="yes"?>
<Relationships xmlns="http://schemas.openxmlformats.org/package/2006/relationships"><Relationship Id="rId1" Type="http://schemas.openxmlformats.org/officeDocument/2006/relationships/image" Target="media/image28.png"/></Relationships>
</file>

<file path=word/_rels/header1.xml.rels><?xml version="1.0" encoding="UTF-8" standalone="yes"?>
<Relationships xmlns="http://schemas.openxmlformats.org/package/2006/relationships"><Relationship Id="rId1" Type="http://schemas.openxmlformats.org/officeDocument/2006/relationships/image" Target="media/image24.jpeg"/></Relationships>
</file>

<file path=word/_rels/header2.xml.rels><?xml version="1.0" encoding="UTF-8" standalone="yes"?>
<Relationships xmlns="http://schemas.openxmlformats.org/package/2006/relationships"><Relationship Id="rId1" Type="http://schemas.openxmlformats.org/officeDocument/2006/relationships/image" Target="media/image25.png"/></Relationships>
</file>

<file path=word/_rels/header3.xml.rels><?xml version="1.0" encoding="UTF-8" standalone="yes"?>
<Relationships xmlns="http://schemas.openxmlformats.org/package/2006/relationships"><Relationship Id="rId1"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DDB1C-8A00-484E-96C8-79134B8ED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1248</Words>
  <Characters>6018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GCSE (9-1) Mathematics</vt:lpstr>
    </vt:vector>
  </TitlesOfParts>
  <Company>Cambridge Assessment</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 Higher Check In - 12.03 Analysing data</dc:title>
  <dc:subject>GCSE Maths</dc:subject>
  <dc:creator>OCR</dc:creator>
  <cp:keywords>GCSE (9-1) Mathematics, check in</cp:keywords>
  <cp:lastModifiedBy>Caroline Hodgson</cp:lastModifiedBy>
  <cp:revision>2</cp:revision>
  <cp:lastPrinted>2016-01-21T09:07:00Z</cp:lastPrinted>
  <dcterms:created xsi:type="dcterms:W3CDTF">2016-02-25T14:00:00Z</dcterms:created>
  <dcterms:modified xsi:type="dcterms:W3CDTF">2016-02-25T14:00:00Z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