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F1E" w:rsidRPr="00550E7E" w:rsidRDefault="00A9335E" w:rsidP="00D54286">
      <w:pPr>
        <w:pStyle w:val="Heading1"/>
      </w:pPr>
      <w:r>
        <w:t>Foundation</w:t>
      </w:r>
      <w:r w:rsidR="00F9544C" w:rsidRPr="00F9544C">
        <w:t xml:space="preserve"> Check </w:t>
      </w:r>
      <w:r w:rsidR="00F9544C" w:rsidRPr="00E272EA">
        <w:t xml:space="preserve">In </w:t>
      </w:r>
      <w:r w:rsidR="0042459A">
        <w:t>-</w:t>
      </w:r>
      <w:r w:rsidR="00550E7E">
        <w:t xml:space="preserve"> </w:t>
      </w:r>
      <w:r w:rsidR="000E6B79">
        <w:t>12.03</w:t>
      </w:r>
      <w:r w:rsidR="00550E7E">
        <w:t>c &amp; 12.03d</w:t>
      </w:r>
      <w:r w:rsidR="00687604" w:rsidRPr="00687604">
        <w:t xml:space="preserve"> </w:t>
      </w:r>
      <w:r w:rsidR="000E6B79">
        <w:t>Analysing data</w:t>
      </w:r>
      <w:r w:rsidR="005E5308">
        <w:t>: Bivariate Data</w:t>
      </w:r>
    </w:p>
    <w:p w:rsidR="00A9335E" w:rsidRDefault="00A9335E" w:rsidP="00A240FA">
      <w:pPr>
        <w:pStyle w:val="Normal1"/>
        <w:spacing w:line="240" w:lineRule="auto"/>
      </w:pPr>
    </w:p>
    <w:p w:rsidR="009F5109" w:rsidRDefault="0009509E" w:rsidP="00687604">
      <w:pPr>
        <w:pStyle w:val="Normal1"/>
        <w:numPr>
          <w:ilvl w:val="0"/>
          <w:numId w:val="34"/>
        </w:numPr>
        <w:spacing w:line="240" w:lineRule="auto"/>
      </w:pPr>
      <w:r>
        <w:t>An experiment finds that using thicker insulation material in a loft reduces the amount</w:t>
      </w:r>
      <w:r w:rsidR="005E5308">
        <w:t xml:space="preserve"> of heat lost through the roof.</w:t>
      </w:r>
      <w:r>
        <w:t xml:space="preserve"> Describe the type of correlation you might see on a graph of the results of the experiment.</w:t>
      </w:r>
    </w:p>
    <w:p w:rsidR="00EA476A" w:rsidRDefault="00EA476A" w:rsidP="00C33FC6">
      <w:pPr>
        <w:pStyle w:val="Normal1"/>
        <w:spacing w:line="240" w:lineRule="auto"/>
      </w:pPr>
    </w:p>
    <w:p w:rsidR="009F5109" w:rsidRDefault="0009509E" w:rsidP="00687604">
      <w:pPr>
        <w:pStyle w:val="Normal1"/>
        <w:numPr>
          <w:ilvl w:val="0"/>
          <w:numId w:val="34"/>
        </w:numPr>
        <w:spacing w:line="240" w:lineRule="auto"/>
      </w:pPr>
      <w:r>
        <w:t>A student thinks that people who are good at</w:t>
      </w:r>
      <w:r w:rsidR="005E5308">
        <w:t xml:space="preserve"> m</w:t>
      </w:r>
      <w:r w:rsidR="00550E7E">
        <w:t>aths are also good at English. W</w:t>
      </w:r>
      <w:r>
        <w:t xml:space="preserve">hat type of correlation would support </w:t>
      </w:r>
      <w:r w:rsidR="000D74AB">
        <w:t>t</w:t>
      </w:r>
      <w:r w:rsidR="005E5308">
        <w:t>his hypothesis for a graph of m</w:t>
      </w:r>
      <w:r>
        <w:t>aths test results against English test r</w:t>
      </w:r>
      <w:r w:rsidR="00C33FC6">
        <w:t>esults for a group of students?</w:t>
      </w:r>
    </w:p>
    <w:p w:rsidR="009F5109" w:rsidRDefault="009F5109" w:rsidP="009F5109">
      <w:pPr>
        <w:pStyle w:val="Normal1"/>
        <w:spacing w:line="240" w:lineRule="auto"/>
      </w:pPr>
    </w:p>
    <w:p w:rsidR="00AC4D8B" w:rsidRDefault="00AC4D8B" w:rsidP="009F5109">
      <w:pPr>
        <w:pStyle w:val="Normal1"/>
        <w:spacing w:line="240" w:lineRule="auto"/>
      </w:pPr>
    </w:p>
    <w:p w:rsidR="009F5109" w:rsidRPr="009F5109" w:rsidRDefault="00550E7E" w:rsidP="009F5109">
      <w:pPr>
        <w:pStyle w:val="Normal1"/>
        <w:spacing w:line="240" w:lineRule="auto"/>
        <w:rPr>
          <w:b/>
        </w:rPr>
      </w:pPr>
      <w:r>
        <w:rPr>
          <w:b/>
        </w:rPr>
        <w:t>For q</w:t>
      </w:r>
      <w:r w:rsidR="009F5109" w:rsidRPr="009F5109">
        <w:rPr>
          <w:b/>
        </w:rPr>
        <w:t>uestions 3-6 use the graph below</w:t>
      </w:r>
      <w:r>
        <w:rPr>
          <w:b/>
        </w:rPr>
        <w:t>.</w:t>
      </w:r>
    </w:p>
    <w:p w:rsidR="009F5109" w:rsidRDefault="00302EEB" w:rsidP="009F5109">
      <w:pPr>
        <w:pStyle w:val="Normal1"/>
        <w:spacing w:line="240" w:lineRule="auto"/>
      </w:pPr>
      <w:r w:rsidRPr="00302EEB">
        <w:rPr>
          <w:noProof/>
        </w:rPr>
        <w:drawing>
          <wp:inline distT="0" distB="0" distL="0" distR="0" wp14:anchorId="4518543E" wp14:editId="516496DE">
            <wp:extent cx="5295901" cy="4305299"/>
            <wp:effectExtent l="0" t="0" r="0" b="635"/>
            <wp:docPr id="10" name="Chart 10" descr="Chart showing the weight and length of fish caught in a river survey."/>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F5109" w:rsidRDefault="009F5109" w:rsidP="009F5109">
      <w:pPr>
        <w:pStyle w:val="Normal1"/>
        <w:spacing w:line="240" w:lineRule="auto"/>
      </w:pPr>
    </w:p>
    <w:p w:rsidR="00EF7B22" w:rsidRDefault="00550E7E" w:rsidP="00687604">
      <w:pPr>
        <w:pStyle w:val="Normal1"/>
        <w:numPr>
          <w:ilvl w:val="0"/>
          <w:numId w:val="34"/>
        </w:numPr>
        <w:spacing w:line="240" w:lineRule="auto"/>
      </w:pPr>
      <w:r>
        <w:t>The graph above shows weight and l</w:t>
      </w:r>
      <w:r w:rsidR="000F7D89">
        <w:t>ength of</w:t>
      </w:r>
      <w:r w:rsidR="00EF7B22">
        <w:t xml:space="preserve"> fish caught in a river survey.</w:t>
      </w:r>
    </w:p>
    <w:p w:rsidR="00A9335E" w:rsidRDefault="000F7D89" w:rsidP="00EF7B22">
      <w:pPr>
        <w:pStyle w:val="Normal1"/>
        <w:spacing w:line="240" w:lineRule="auto"/>
        <w:ind w:left="360"/>
      </w:pPr>
      <w:r>
        <w:t>Draw a line of best fit on the graph</w:t>
      </w:r>
      <w:r w:rsidR="00550E7E">
        <w:t>.</w:t>
      </w:r>
    </w:p>
    <w:p w:rsidR="00A9335E" w:rsidRDefault="00A9335E" w:rsidP="00C33FC6"/>
    <w:p w:rsidR="00A9335E" w:rsidRDefault="00882F6E" w:rsidP="00687604">
      <w:pPr>
        <w:pStyle w:val="Normal1"/>
        <w:numPr>
          <w:ilvl w:val="0"/>
          <w:numId w:val="34"/>
        </w:numPr>
        <w:spacing w:line="240" w:lineRule="auto"/>
      </w:pPr>
      <w:r>
        <w:t xml:space="preserve">Estimate the </w:t>
      </w:r>
      <w:r w:rsidR="00722037">
        <w:t xml:space="preserve">expected </w:t>
      </w:r>
      <w:r>
        <w:t xml:space="preserve">weight of </w:t>
      </w:r>
      <w:r w:rsidR="00722037">
        <w:t>a fish</w:t>
      </w:r>
      <w:r w:rsidR="00386285">
        <w:t xml:space="preserve"> which is 50</w:t>
      </w:r>
      <w:r w:rsidR="00386285" w:rsidRPr="00386285">
        <w:rPr>
          <w:sz w:val="12"/>
          <w:szCs w:val="12"/>
        </w:rPr>
        <w:t xml:space="preserve"> </w:t>
      </w:r>
      <w:r w:rsidR="00386285">
        <w:t>cm long</w:t>
      </w:r>
      <w:r w:rsidR="00722037">
        <w:t>.</w:t>
      </w:r>
    </w:p>
    <w:p w:rsidR="000F7D89" w:rsidRDefault="000F7D89" w:rsidP="00C33FC6"/>
    <w:p w:rsidR="000F7D89" w:rsidRDefault="00503FBA" w:rsidP="00687604">
      <w:pPr>
        <w:pStyle w:val="Normal1"/>
        <w:numPr>
          <w:ilvl w:val="0"/>
          <w:numId w:val="34"/>
        </w:numPr>
        <w:spacing w:line="240" w:lineRule="auto"/>
      </w:pPr>
      <w:r>
        <w:t>Circle any point on the graph th</w:t>
      </w:r>
      <w:r w:rsidR="00386285">
        <w:t>at may be considered an outlier.</w:t>
      </w:r>
    </w:p>
    <w:p w:rsidR="000F7D89" w:rsidRDefault="000F7D89" w:rsidP="00C33FC6"/>
    <w:p w:rsidR="009F5109" w:rsidRDefault="009F5109" w:rsidP="009F5109">
      <w:pPr>
        <w:pStyle w:val="Normal1"/>
        <w:numPr>
          <w:ilvl w:val="0"/>
          <w:numId w:val="34"/>
        </w:numPr>
        <w:spacing w:line="240" w:lineRule="auto"/>
      </w:pPr>
      <w:r>
        <w:t xml:space="preserve">The graph </w:t>
      </w:r>
      <w:r w:rsidR="00386285">
        <w:t>shows a positive correlation. E</w:t>
      </w:r>
      <w:r w:rsidR="00EF7B22">
        <w:t>xplain what this show</w:t>
      </w:r>
      <w:r>
        <w:t>s about the relationshi</w:t>
      </w:r>
      <w:r w:rsidR="00386285">
        <w:t>p between the weight and length</w:t>
      </w:r>
      <w:r>
        <w:t xml:space="preserve"> of the fish.</w:t>
      </w:r>
    </w:p>
    <w:p w:rsidR="009F5109" w:rsidRDefault="009F5109" w:rsidP="00550E7E"/>
    <w:p w:rsidR="00550E7E" w:rsidRDefault="00550E7E" w:rsidP="00550E7E"/>
    <w:p w:rsidR="000F7D89" w:rsidRDefault="000F7D89" w:rsidP="000F7D89">
      <w:pPr>
        <w:pStyle w:val="Normal1"/>
        <w:numPr>
          <w:ilvl w:val="0"/>
          <w:numId w:val="34"/>
        </w:numPr>
        <w:spacing w:line="240" w:lineRule="auto"/>
      </w:pPr>
      <w:r>
        <w:lastRenderedPageBreak/>
        <w:t>Leon has kept a record of his best 100</w:t>
      </w:r>
      <w:r w:rsidR="00386285" w:rsidRPr="00386285">
        <w:rPr>
          <w:sz w:val="12"/>
          <w:szCs w:val="12"/>
        </w:rPr>
        <w:t xml:space="preserve"> </w:t>
      </w:r>
      <w:r>
        <w:t xml:space="preserve">m </w:t>
      </w:r>
      <w:r w:rsidR="00386285">
        <w:t xml:space="preserve">running </w:t>
      </w:r>
      <w:r>
        <w:t>times each year.</w:t>
      </w:r>
    </w:p>
    <w:p w:rsidR="000F7D89" w:rsidRDefault="000F7D89" w:rsidP="00C33FC6"/>
    <w:tbl>
      <w:tblPr>
        <w:tblW w:w="8640" w:type="dxa"/>
        <w:tblInd w:w="93" w:type="dxa"/>
        <w:tblLayout w:type="fixed"/>
        <w:tblLook w:val="04A0" w:firstRow="1" w:lastRow="0" w:firstColumn="1" w:lastColumn="0" w:noHBand="0" w:noVBand="1"/>
      </w:tblPr>
      <w:tblGrid>
        <w:gridCol w:w="1149"/>
        <w:gridCol w:w="936"/>
        <w:gridCol w:w="936"/>
        <w:gridCol w:w="937"/>
        <w:gridCol w:w="936"/>
        <w:gridCol w:w="936"/>
        <w:gridCol w:w="937"/>
        <w:gridCol w:w="936"/>
        <w:gridCol w:w="937"/>
      </w:tblGrid>
      <w:tr w:rsidR="000F7D89" w:rsidRPr="006D62F3" w:rsidTr="00051D98">
        <w:trPr>
          <w:trHeight w:val="288"/>
        </w:trPr>
        <w:tc>
          <w:tcPr>
            <w:tcW w:w="1149"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0F7D89" w:rsidRPr="00386285" w:rsidRDefault="000F7D89" w:rsidP="00AC4D8B">
            <w:pPr>
              <w:rPr>
                <w:rFonts w:eastAsia="Times New Roman" w:cs="Arial"/>
                <w:color w:val="000000"/>
              </w:rPr>
            </w:pPr>
            <w:r w:rsidRPr="00386285">
              <w:rPr>
                <w:rFonts w:eastAsia="Times New Roman" w:cs="Arial"/>
                <w:color w:val="000000"/>
              </w:rPr>
              <w:t>Age</w:t>
            </w:r>
          </w:p>
        </w:tc>
        <w:tc>
          <w:tcPr>
            <w:tcW w:w="93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0F7D89" w:rsidRPr="00386285" w:rsidRDefault="000F7D89" w:rsidP="00AC4D8B">
            <w:pPr>
              <w:jc w:val="center"/>
              <w:rPr>
                <w:rFonts w:eastAsia="Times New Roman" w:cs="Arial"/>
                <w:color w:val="000000"/>
              </w:rPr>
            </w:pPr>
            <w:r w:rsidRPr="00386285">
              <w:rPr>
                <w:rFonts w:eastAsia="Times New Roman" w:cs="Arial"/>
                <w:color w:val="000000"/>
              </w:rPr>
              <w:t>8</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0F7D89" w:rsidRPr="00386285" w:rsidRDefault="000F7D89" w:rsidP="00AC4D8B">
            <w:pPr>
              <w:jc w:val="center"/>
              <w:rPr>
                <w:rFonts w:eastAsia="Times New Roman" w:cs="Arial"/>
                <w:color w:val="000000"/>
              </w:rPr>
            </w:pPr>
            <w:r w:rsidRPr="00386285">
              <w:rPr>
                <w:rFonts w:eastAsia="Times New Roman" w:cs="Arial"/>
                <w:color w:val="000000"/>
              </w:rPr>
              <w:t>9</w:t>
            </w:r>
          </w:p>
        </w:tc>
        <w:tc>
          <w:tcPr>
            <w:tcW w:w="937" w:type="dxa"/>
            <w:tcBorders>
              <w:top w:val="single" w:sz="4" w:space="0" w:color="auto"/>
              <w:left w:val="nil"/>
              <w:bottom w:val="single" w:sz="4" w:space="0" w:color="auto"/>
              <w:right w:val="single" w:sz="4" w:space="0" w:color="auto"/>
            </w:tcBorders>
            <w:shd w:val="clear" w:color="auto" w:fill="auto"/>
            <w:noWrap/>
            <w:vAlign w:val="center"/>
            <w:hideMark/>
          </w:tcPr>
          <w:p w:rsidR="000F7D89" w:rsidRPr="00386285" w:rsidRDefault="000F7D89" w:rsidP="00AC4D8B">
            <w:pPr>
              <w:jc w:val="center"/>
              <w:rPr>
                <w:rFonts w:eastAsia="Times New Roman" w:cs="Arial"/>
                <w:color w:val="000000"/>
              </w:rPr>
            </w:pPr>
            <w:r w:rsidRPr="00386285">
              <w:rPr>
                <w:rFonts w:eastAsia="Times New Roman" w:cs="Arial"/>
                <w:color w:val="000000"/>
              </w:rPr>
              <w:t>10</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0F7D89" w:rsidRPr="00386285" w:rsidRDefault="000F7D89" w:rsidP="00AC4D8B">
            <w:pPr>
              <w:jc w:val="center"/>
              <w:rPr>
                <w:rFonts w:eastAsia="Times New Roman" w:cs="Arial"/>
                <w:color w:val="000000"/>
              </w:rPr>
            </w:pPr>
            <w:r w:rsidRPr="00386285">
              <w:rPr>
                <w:rFonts w:eastAsia="Times New Roman" w:cs="Arial"/>
                <w:color w:val="000000"/>
              </w:rPr>
              <w:t>11</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0F7D89" w:rsidRPr="00386285" w:rsidRDefault="000F7D89" w:rsidP="00AC4D8B">
            <w:pPr>
              <w:jc w:val="center"/>
              <w:rPr>
                <w:rFonts w:eastAsia="Times New Roman" w:cs="Arial"/>
                <w:color w:val="000000"/>
              </w:rPr>
            </w:pPr>
            <w:r w:rsidRPr="00386285">
              <w:rPr>
                <w:rFonts w:eastAsia="Times New Roman" w:cs="Arial"/>
                <w:color w:val="000000"/>
              </w:rPr>
              <w:t>12</w:t>
            </w:r>
          </w:p>
        </w:tc>
        <w:tc>
          <w:tcPr>
            <w:tcW w:w="937" w:type="dxa"/>
            <w:tcBorders>
              <w:top w:val="single" w:sz="4" w:space="0" w:color="auto"/>
              <w:left w:val="nil"/>
              <w:bottom w:val="single" w:sz="4" w:space="0" w:color="auto"/>
              <w:right w:val="single" w:sz="4" w:space="0" w:color="auto"/>
            </w:tcBorders>
            <w:shd w:val="clear" w:color="auto" w:fill="auto"/>
            <w:noWrap/>
            <w:vAlign w:val="center"/>
            <w:hideMark/>
          </w:tcPr>
          <w:p w:rsidR="000F7D89" w:rsidRPr="00386285" w:rsidRDefault="000F7D89" w:rsidP="00AC4D8B">
            <w:pPr>
              <w:jc w:val="center"/>
              <w:rPr>
                <w:rFonts w:eastAsia="Times New Roman" w:cs="Arial"/>
                <w:color w:val="000000"/>
              </w:rPr>
            </w:pPr>
            <w:r w:rsidRPr="00386285">
              <w:rPr>
                <w:rFonts w:eastAsia="Times New Roman" w:cs="Arial"/>
                <w:color w:val="000000"/>
              </w:rPr>
              <w:t>13</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0F7D89" w:rsidRPr="00386285" w:rsidRDefault="000F7D89" w:rsidP="00AC4D8B">
            <w:pPr>
              <w:jc w:val="center"/>
              <w:rPr>
                <w:rFonts w:eastAsia="Times New Roman" w:cs="Arial"/>
                <w:color w:val="000000"/>
              </w:rPr>
            </w:pPr>
            <w:r w:rsidRPr="00386285">
              <w:rPr>
                <w:rFonts w:eastAsia="Times New Roman" w:cs="Arial"/>
                <w:color w:val="000000"/>
              </w:rPr>
              <w:t>14</w:t>
            </w:r>
          </w:p>
        </w:tc>
        <w:tc>
          <w:tcPr>
            <w:tcW w:w="937" w:type="dxa"/>
            <w:tcBorders>
              <w:top w:val="single" w:sz="4" w:space="0" w:color="auto"/>
              <w:left w:val="nil"/>
              <w:bottom w:val="single" w:sz="4" w:space="0" w:color="auto"/>
              <w:right w:val="single" w:sz="4" w:space="0" w:color="auto"/>
            </w:tcBorders>
            <w:shd w:val="clear" w:color="auto" w:fill="auto"/>
            <w:noWrap/>
            <w:vAlign w:val="center"/>
            <w:hideMark/>
          </w:tcPr>
          <w:p w:rsidR="000F7D89" w:rsidRPr="00386285" w:rsidRDefault="000F7D89" w:rsidP="00AC4D8B">
            <w:pPr>
              <w:jc w:val="center"/>
              <w:rPr>
                <w:rFonts w:eastAsia="Times New Roman" w:cs="Arial"/>
                <w:color w:val="000000"/>
              </w:rPr>
            </w:pPr>
            <w:r w:rsidRPr="00386285">
              <w:rPr>
                <w:rFonts w:eastAsia="Times New Roman" w:cs="Arial"/>
                <w:color w:val="000000"/>
              </w:rPr>
              <w:t>15</w:t>
            </w:r>
          </w:p>
        </w:tc>
      </w:tr>
      <w:tr w:rsidR="000F7D89" w:rsidRPr="006D62F3" w:rsidTr="00051D98">
        <w:trPr>
          <w:trHeight w:val="288"/>
        </w:trPr>
        <w:tc>
          <w:tcPr>
            <w:tcW w:w="1149"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0F7D89" w:rsidRPr="00386285" w:rsidRDefault="000F7D89" w:rsidP="00AC4D8B">
            <w:pPr>
              <w:rPr>
                <w:rFonts w:eastAsia="Times New Roman" w:cs="Arial"/>
                <w:color w:val="000000"/>
              </w:rPr>
            </w:pPr>
            <w:r w:rsidRPr="00386285">
              <w:rPr>
                <w:rFonts w:eastAsia="Times New Roman" w:cs="Arial"/>
                <w:color w:val="000000"/>
              </w:rPr>
              <w:t>Time</w:t>
            </w:r>
            <w:r w:rsidR="00051D98">
              <w:rPr>
                <w:rFonts w:eastAsia="Times New Roman" w:cs="Arial"/>
                <w:color w:val="000000"/>
              </w:rPr>
              <w:t xml:space="preserve"> (s)</w:t>
            </w:r>
          </w:p>
        </w:tc>
        <w:tc>
          <w:tcPr>
            <w:tcW w:w="936" w:type="dxa"/>
            <w:tcBorders>
              <w:top w:val="nil"/>
              <w:left w:val="single" w:sz="12" w:space="0" w:color="auto"/>
              <w:bottom w:val="single" w:sz="4" w:space="0" w:color="auto"/>
              <w:right w:val="single" w:sz="4" w:space="0" w:color="auto"/>
            </w:tcBorders>
            <w:shd w:val="clear" w:color="auto" w:fill="auto"/>
            <w:noWrap/>
            <w:vAlign w:val="center"/>
            <w:hideMark/>
          </w:tcPr>
          <w:p w:rsidR="000F7D89" w:rsidRPr="00386285" w:rsidRDefault="000F7D89" w:rsidP="00AC4D8B">
            <w:pPr>
              <w:jc w:val="center"/>
              <w:rPr>
                <w:rFonts w:eastAsia="Times New Roman" w:cs="Arial"/>
                <w:color w:val="000000"/>
              </w:rPr>
            </w:pPr>
            <w:r w:rsidRPr="00386285">
              <w:rPr>
                <w:rFonts w:eastAsia="Times New Roman" w:cs="Arial"/>
                <w:color w:val="000000"/>
              </w:rPr>
              <w:t>15.15</w:t>
            </w:r>
          </w:p>
        </w:tc>
        <w:tc>
          <w:tcPr>
            <w:tcW w:w="936" w:type="dxa"/>
            <w:tcBorders>
              <w:top w:val="nil"/>
              <w:left w:val="nil"/>
              <w:bottom w:val="single" w:sz="4" w:space="0" w:color="auto"/>
              <w:right w:val="single" w:sz="4" w:space="0" w:color="auto"/>
            </w:tcBorders>
            <w:shd w:val="clear" w:color="auto" w:fill="auto"/>
            <w:noWrap/>
            <w:vAlign w:val="center"/>
            <w:hideMark/>
          </w:tcPr>
          <w:p w:rsidR="000F7D89" w:rsidRPr="00386285" w:rsidRDefault="000F7D89" w:rsidP="00AC4D8B">
            <w:pPr>
              <w:jc w:val="center"/>
              <w:rPr>
                <w:rFonts w:eastAsia="Times New Roman" w:cs="Arial"/>
                <w:color w:val="000000"/>
              </w:rPr>
            </w:pPr>
            <w:r w:rsidRPr="00386285">
              <w:rPr>
                <w:rFonts w:eastAsia="Times New Roman" w:cs="Arial"/>
                <w:color w:val="000000"/>
              </w:rPr>
              <w:t>14.56</w:t>
            </w:r>
          </w:p>
        </w:tc>
        <w:tc>
          <w:tcPr>
            <w:tcW w:w="937" w:type="dxa"/>
            <w:tcBorders>
              <w:top w:val="nil"/>
              <w:left w:val="nil"/>
              <w:bottom w:val="single" w:sz="4" w:space="0" w:color="auto"/>
              <w:right w:val="single" w:sz="4" w:space="0" w:color="auto"/>
            </w:tcBorders>
            <w:shd w:val="clear" w:color="auto" w:fill="auto"/>
            <w:noWrap/>
            <w:vAlign w:val="center"/>
            <w:hideMark/>
          </w:tcPr>
          <w:p w:rsidR="000F7D89" w:rsidRPr="00386285" w:rsidRDefault="000F7D89" w:rsidP="00AC4D8B">
            <w:pPr>
              <w:jc w:val="center"/>
              <w:rPr>
                <w:rFonts w:eastAsia="Times New Roman" w:cs="Arial"/>
                <w:color w:val="000000"/>
              </w:rPr>
            </w:pPr>
            <w:r w:rsidRPr="00386285">
              <w:rPr>
                <w:rFonts w:eastAsia="Times New Roman" w:cs="Arial"/>
                <w:color w:val="000000"/>
              </w:rPr>
              <w:t>14.26</w:t>
            </w:r>
          </w:p>
        </w:tc>
        <w:tc>
          <w:tcPr>
            <w:tcW w:w="936" w:type="dxa"/>
            <w:tcBorders>
              <w:top w:val="nil"/>
              <w:left w:val="nil"/>
              <w:bottom w:val="single" w:sz="4" w:space="0" w:color="auto"/>
              <w:right w:val="single" w:sz="4" w:space="0" w:color="auto"/>
            </w:tcBorders>
            <w:shd w:val="clear" w:color="auto" w:fill="auto"/>
            <w:noWrap/>
            <w:vAlign w:val="center"/>
            <w:hideMark/>
          </w:tcPr>
          <w:p w:rsidR="000F7D89" w:rsidRPr="00386285" w:rsidRDefault="000F7D89" w:rsidP="00AC4D8B">
            <w:pPr>
              <w:jc w:val="center"/>
              <w:rPr>
                <w:rFonts w:eastAsia="Times New Roman" w:cs="Arial"/>
                <w:color w:val="000000"/>
              </w:rPr>
            </w:pPr>
            <w:r w:rsidRPr="00386285">
              <w:rPr>
                <w:rFonts w:eastAsia="Times New Roman" w:cs="Arial"/>
                <w:color w:val="000000"/>
              </w:rPr>
              <w:t>14.01</w:t>
            </w:r>
          </w:p>
        </w:tc>
        <w:tc>
          <w:tcPr>
            <w:tcW w:w="936" w:type="dxa"/>
            <w:tcBorders>
              <w:top w:val="nil"/>
              <w:left w:val="nil"/>
              <w:bottom w:val="single" w:sz="4" w:space="0" w:color="auto"/>
              <w:right w:val="single" w:sz="4" w:space="0" w:color="auto"/>
            </w:tcBorders>
            <w:shd w:val="clear" w:color="auto" w:fill="auto"/>
            <w:noWrap/>
            <w:vAlign w:val="center"/>
            <w:hideMark/>
          </w:tcPr>
          <w:p w:rsidR="000F7D89" w:rsidRPr="00386285" w:rsidRDefault="000F7D89" w:rsidP="00AC4D8B">
            <w:pPr>
              <w:jc w:val="center"/>
              <w:rPr>
                <w:rFonts w:eastAsia="Times New Roman" w:cs="Arial"/>
                <w:color w:val="000000"/>
              </w:rPr>
            </w:pPr>
            <w:r w:rsidRPr="00386285">
              <w:rPr>
                <w:rFonts w:eastAsia="Times New Roman" w:cs="Arial"/>
                <w:color w:val="000000"/>
              </w:rPr>
              <w:t>13.47</w:t>
            </w:r>
          </w:p>
        </w:tc>
        <w:tc>
          <w:tcPr>
            <w:tcW w:w="937" w:type="dxa"/>
            <w:tcBorders>
              <w:top w:val="nil"/>
              <w:left w:val="nil"/>
              <w:bottom w:val="single" w:sz="4" w:space="0" w:color="auto"/>
              <w:right w:val="single" w:sz="4" w:space="0" w:color="auto"/>
            </w:tcBorders>
            <w:shd w:val="clear" w:color="auto" w:fill="auto"/>
            <w:noWrap/>
            <w:vAlign w:val="center"/>
            <w:hideMark/>
          </w:tcPr>
          <w:p w:rsidR="000F7D89" w:rsidRPr="00386285" w:rsidRDefault="000F7D89" w:rsidP="00AC4D8B">
            <w:pPr>
              <w:jc w:val="center"/>
              <w:rPr>
                <w:rFonts w:eastAsia="Times New Roman" w:cs="Arial"/>
                <w:color w:val="000000"/>
              </w:rPr>
            </w:pPr>
            <w:r w:rsidRPr="00386285">
              <w:rPr>
                <w:rFonts w:eastAsia="Times New Roman" w:cs="Arial"/>
                <w:color w:val="000000"/>
              </w:rPr>
              <w:t>13.32</w:t>
            </w:r>
          </w:p>
        </w:tc>
        <w:tc>
          <w:tcPr>
            <w:tcW w:w="936" w:type="dxa"/>
            <w:tcBorders>
              <w:top w:val="nil"/>
              <w:left w:val="nil"/>
              <w:bottom w:val="single" w:sz="4" w:space="0" w:color="auto"/>
              <w:right w:val="single" w:sz="4" w:space="0" w:color="auto"/>
            </w:tcBorders>
            <w:shd w:val="clear" w:color="auto" w:fill="auto"/>
            <w:noWrap/>
            <w:vAlign w:val="center"/>
            <w:hideMark/>
          </w:tcPr>
          <w:p w:rsidR="000F7D89" w:rsidRPr="00386285" w:rsidRDefault="000F7D89" w:rsidP="00AC4D8B">
            <w:pPr>
              <w:jc w:val="center"/>
              <w:rPr>
                <w:rFonts w:eastAsia="Times New Roman" w:cs="Arial"/>
                <w:color w:val="000000"/>
              </w:rPr>
            </w:pPr>
            <w:r w:rsidRPr="00386285">
              <w:rPr>
                <w:rFonts w:eastAsia="Times New Roman" w:cs="Arial"/>
                <w:color w:val="000000"/>
              </w:rPr>
              <w:t>13.21</w:t>
            </w:r>
          </w:p>
        </w:tc>
        <w:tc>
          <w:tcPr>
            <w:tcW w:w="937" w:type="dxa"/>
            <w:tcBorders>
              <w:top w:val="nil"/>
              <w:left w:val="nil"/>
              <w:bottom w:val="single" w:sz="4" w:space="0" w:color="auto"/>
              <w:right w:val="single" w:sz="4" w:space="0" w:color="auto"/>
            </w:tcBorders>
            <w:shd w:val="clear" w:color="auto" w:fill="auto"/>
            <w:noWrap/>
            <w:vAlign w:val="center"/>
            <w:hideMark/>
          </w:tcPr>
          <w:p w:rsidR="000F7D89" w:rsidRPr="00386285" w:rsidRDefault="000F7D89" w:rsidP="00AC4D8B">
            <w:pPr>
              <w:jc w:val="center"/>
              <w:rPr>
                <w:rFonts w:eastAsia="Times New Roman" w:cs="Arial"/>
                <w:color w:val="000000"/>
              </w:rPr>
            </w:pPr>
            <w:r w:rsidRPr="00386285">
              <w:rPr>
                <w:rFonts w:eastAsia="Times New Roman" w:cs="Arial"/>
                <w:color w:val="000000"/>
              </w:rPr>
              <w:t>12.59</w:t>
            </w:r>
          </w:p>
        </w:tc>
      </w:tr>
    </w:tbl>
    <w:p w:rsidR="000F7D89" w:rsidRDefault="000F7D89" w:rsidP="00C33FC6">
      <w:pPr>
        <w:pStyle w:val="Normal1"/>
        <w:spacing w:line="240" w:lineRule="auto"/>
      </w:pPr>
    </w:p>
    <w:p w:rsidR="00503FBA" w:rsidRDefault="000F7D89" w:rsidP="00282D52">
      <w:pPr>
        <w:pStyle w:val="Normal1"/>
        <w:spacing w:line="240" w:lineRule="auto"/>
        <w:ind w:left="360"/>
      </w:pPr>
      <w:r>
        <w:t>Does this data suggest he should be running 100</w:t>
      </w:r>
      <w:r w:rsidR="000D74AB" w:rsidRPr="00386285">
        <w:rPr>
          <w:sz w:val="12"/>
          <w:szCs w:val="12"/>
        </w:rPr>
        <w:t xml:space="preserve"> </w:t>
      </w:r>
      <w:r>
        <w:t xml:space="preserve">m races </w:t>
      </w:r>
      <w:r w:rsidR="00E61F70">
        <w:t xml:space="preserve">in less than 10 seconds </w:t>
      </w:r>
      <w:r>
        <w:t>by the time he is 22 years old?</w:t>
      </w:r>
      <w:r w:rsidR="00A36483">
        <w:t xml:space="preserve"> Explain your reasoning.</w:t>
      </w:r>
    </w:p>
    <w:p w:rsidR="00A9335E" w:rsidRDefault="00A9335E" w:rsidP="00A240FA"/>
    <w:p w:rsidR="00AC4D8B" w:rsidRDefault="00CC6558" w:rsidP="00687604">
      <w:pPr>
        <w:pStyle w:val="Normal1"/>
        <w:numPr>
          <w:ilvl w:val="0"/>
          <w:numId w:val="34"/>
        </w:numPr>
        <w:spacing w:line="240" w:lineRule="auto"/>
      </w:pPr>
      <w:r>
        <w:t>Gillian displays data collected from classmates</w:t>
      </w:r>
      <w:r w:rsidR="00386285">
        <w:t>,</w:t>
      </w:r>
      <w:r>
        <w:t xml:space="preserve"> plotting their weekly pocket money against time spent playing computer games. She concludes that </w:t>
      </w:r>
      <w:r w:rsidR="00C06746">
        <w:t>to get more po</w:t>
      </w:r>
      <w:r>
        <w:t>cket</w:t>
      </w:r>
      <w:r w:rsidR="00C06746">
        <w:t xml:space="preserve"> money she should spend more time playing computer games</w:t>
      </w:r>
      <w:r w:rsidR="00B54CFD">
        <w:t>.</w:t>
      </w:r>
    </w:p>
    <w:p w:rsidR="00A9335E" w:rsidRDefault="00CC6558" w:rsidP="00AC4D8B">
      <w:pPr>
        <w:pStyle w:val="Normal1"/>
        <w:spacing w:line="240" w:lineRule="auto"/>
        <w:ind w:left="360"/>
      </w:pPr>
      <w:r>
        <w:t>Is she correct?</w:t>
      </w:r>
      <w:r w:rsidR="009F5109">
        <w:t xml:space="preserve"> Explain your an</w:t>
      </w:r>
      <w:r w:rsidR="000D74AB">
        <w:t>s</w:t>
      </w:r>
      <w:r w:rsidR="009F5109">
        <w:t>wer</w:t>
      </w:r>
      <w:r w:rsidR="00386285">
        <w:t>.</w:t>
      </w:r>
    </w:p>
    <w:p w:rsidR="00CC6558" w:rsidRDefault="00386285" w:rsidP="00C33FC6">
      <w:pPr>
        <w:pStyle w:val="Normal1"/>
        <w:spacing w:line="240" w:lineRule="auto"/>
      </w:pPr>
      <w:r>
        <w:rPr>
          <w:noProof/>
        </w:rPr>
        <w:drawing>
          <wp:anchor distT="0" distB="0" distL="114300" distR="114300" simplePos="0" relativeHeight="251671552" behindDoc="1" locked="0" layoutInCell="1" allowOverlap="1" wp14:anchorId="0A65FFE7" wp14:editId="0616F765">
            <wp:simplePos x="0" y="0"/>
            <wp:positionH relativeFrom="column">
              <wp:posOffset>708660</wp:posOffset>
            </wp:positionH>
            <wp:positionV relativeFrom="paragraph">
              <wp:posOffset>110490</wp:posOffset>
            </wp:positionV>
            <wp:extent cx="4067175" cy="2714625"/>
            <wp:effectExtent l="0" t="0" r="0" b="0"/>
            <wp:wrapThrough wrapText="bothSides">
              <wp:wrapPolygon edited="0">
                <wp:start x="6374" y="758"/>
                <wp:lineTo x="5564" y="1516"/>
                <wp:lineTo x="5362" y="1971"/>
                <wp:lineTo x="5362" y="5154"/>
                <wp:lineTo x="5666" y="5912"/>
                <wp:lineTo x="6374" y="5912"/>
                <wp:lineTo x="809" y="7276"/>
                <wp:lineTo x="809" y="8185"/>
                <wp:lineTo x="1416" y="8792"/>
                <wp:lineTo x="1416" y="10762"/>
                <wp:lineTo x="5261" y="13187"/>
                <wp:lineTo x="5362" y="14855"/>
                <wp:lineTo x="5666" y="15613"/>
                <wp:lineTo x="6374" y="15613"/>
                <wp:lineTo x="5463" y="16371"/>
                <wp:lineTo x="5362" y="16674"/>
                <wp:lineTo x="5666" y="18644"/>
                <wp:lineTo x="9409" y="20160"/>
                <wp:lineTo x="11028" y="20463"/>
                <wp:lineTo x="17604" y="20463"/>
                <wp:lineTo x="18110" y="20160"/>
                <wp:lineTo x="19931" y="18493"/>
                <wp:lineTo x="19931" y="18038"/>
                <wp:lineTo x="20437" y="16522"/>
                <wp:lineTo x="18717" y="16219"/>
                <wp:lineTo x="6778" y="15613"/>
                <wp:lineTo x="6778" y="13187"/>
                <wp:lineTo x="10117" y="12429"/>
                <wp:lineTo x="10117" y="11368"/>
                <wp:lineTo x="6778" y="10762"/>
                <wp:lineTo x="11028" y="10762"/>
                <wp:lineTo x="12748" y="10004"/>
                <wp:lineTo x="12545" y="8337"/>
                <wp:lineTo x="13759" y="6669"/>
                <wp:lineTo x="16289" y="5760"/>
                <wp:lineTo x="16289" y="4699"/>
                <wp:lineTo x="6778" y="3486"/>
                <wp:lineTo x="6880" y="1516"/>
                <wp:lineTo x="6778" y="758"/>
                <wp:lineTo x="6374" y="758"/>
              </wp:wrapPolygon>
            </wp:wrapThrough>
            <wp:docPr id="30" name="Chart 30" descr="Graph showing weekly pocket money against time spent playing computer gam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386285" w:rsidRDefault="00386285" w:rsidP="00C33FC6">
      <w:pPr>
        <w:pStyle w:val="Normal1"/>
        <w:spacing w:line="240" w:lineRule="auto"/>
      </w:pPr>
    </w:p>
    <w:p w:rsidR="00386285" w:rsidRDefault="00386285" w:rsidP="00C33FC6">
      <w:pPr>
        <w:pStyle w:val="Normal1"/>
        <w:spacing w:line="240" w:lineRule="auto"/>
      </w:pPr>
    </w:p>
    <w:p w:rsidR="00386285" w:rsidRDefault="00386285" w:rsidP="00C33FC6">
      <w:pPr>
        <w:pStyle w:val="Normal1"/>
        <w:spacing w:line="240" w:lineRule="auto"/>
      </w:pPr>
    </w:p>
    <w:p w:rsidR="00386285" w:rsidRDefault="00386285" w:rsidP="00C33FC6">
      <w:pPr>
        <w:pStyle w:val="Normal1"/>
        <w:spacing w:line="240" w:lineRule="auto"/>
      </w:pPr>
    </w:p>
    <w:p w:rsidR="00386285" w:rsidRDefault="00386285" w:rsidP="00C33FC6">
      <w:pPr>
        <w:pStyle w:val="Normal1"/>
        <w:spacing w:line="240" w:lineRule="auto"/>
      </w:pPr>
    </w:p>
    <w:p w:rsidR="00386285" w:rsidRDefault="00386285" w:rsidP="00C33FC6">
      <w:pPr>
        <w:pStyle w:val="Normal1"/>
        <w:spacing w:line="240" w:lineRule="auto"/>
      </w:pPr>
    </w:p>
    <w:p w:rsidR="00386285" w:rsidRDefault="00386285" w:rsidP="00C33FC6">
      <w:pPr>
        <w:pStyle w:val="Normal1"/>
        <w:spacing w:line="240" w:lineRule="auto"/>
      </w:pPr>
    </w:p>
    <w:p w:rsidR="00386285" w:rsidRDefault="00386285" w:rsidP="00C33FC6">
      <w:pPr>
        <w:pStyle w:val="Normal1"/>
        <w:spacing w:line="240" w:lineRule="auto"/>
      </w:pPr>
    </w:p>
    <w:p w:rsidR="00386285" w:rsidRDefault="00386285" w:rsidP="00C33FC6">
      <w:pPr>
        <w:pStyle w:val="Normal1"/>
        <w:spacing w:line="240" w:lineRule="auto"/>
      </w:pPr>
    </w:p>
    <w:p w:rsidR="00C57EB5" w:rsidRDefault="00C57EB5" w:rsidP="00A240FA"/>
    <w:p w:rsidR="00C57EB5" w:rsidRDefault="00C57EB5" w:rsidP="00A240FA"/>
    <w:p w:rsidR="00C57EB5" w:rsidRDefault="00C57EB5" w:rsidP="00A240FA"/>
    <w:p w:rsidR="00C57EB5" w:rsidRDefault="00C57EB5" w:rsidP="00A240FA"/>
    <w:p w:rsidR="00C57EB5" w:rsidRDefault="00C57EB5" w:rsidP="00A240FA"/>
    <w:p w:rsidR="00C57EB5" w:rsidRDefault="00C57EB5" w:rsidP="00A240FA"/>
    <w:p w:rsidR="00C57EB5" w:rsidRDefault="00C57EB5" w:rsidP="00A240FA"/>
    <w:p w:rsidR="00C57EB5" w:rsidRDefault="00C57EB5" w:rsidP="00A240FA"/>
    <w:p w:rsidR="00437CD4" w:rsidRPr="00437CD4" w:rsidRDefault="009F5109" w:rsidP="00437CD4">
      <w:pPr>
        <w:pStyle w:val="Normal1"/>
        <w:numPr>
          <w:ilvl w:val="0"/>
          <w:numId w:val="34"/>
        </w:numPr>
        <w:spacing w:line="240" w:lineRule="auto"/>
        <w:rPr>
          <w:b/>
        </w:rPr>
      </w:pPr>
      <w:r w:rsidRPr="00386285">
        <w:rPr>
          <w:b/>
        </w:rPr>
        <w:t>For t</w:t>
      </w:r>
      <w:r w:rsidR="00386285" w:rsidRPr="00386285">
        <w:rPr>
          <w:b/>
        </w:rPr>
        <w:t>his question, use the graph</w:t>
      </w:r>
      <w:r w:rsidR="00AC4D8B">
        <w:rPr>
          <w:b/>
        </w:rPr>
        <w:t xml:space="preserve"> used in</w:t>
      </w:r>
      <w:r w:rsidRPr="00386285">
        <w:rPr>
          <w:b/>
        </w:rPr>
        <w:t xml:space="preserve"> q</w:t>
      </w:r>
      <w:r w:rsidR="00386285" w:rsidRPr="00386285">
        <w:rPr>
          <w:b/>
        </w:rPr>
        <w:t xml:space="preserve">uestions </w:t>
      </w:r>
      <w:r w:rsidRPr="00386285">
        <w:rPr>
          <w:b/>
        </w:rPr>
        <w:t>3-6</w:t>
      </w:r>
      <w:r w:rsidR="00386285" w:rsidRPr="00386285">
        <w:rPr>
          <w:b/>
        </w:rPr>
        <w:t>.</w:t>
      </w:r>
    </w:p>
    <w:p w:rsidR="009F5109" w:rsidRPr="00C864B8" w:rsidRDefault="009F5109" w:rsidP="009F5109">
      <w:pPr>
        <w:pStyle w:val="Normal1"/>
        <w:spacing w:line="240" w:lineRule="auto"/>
        <w:ind w:left="360"/>
      </w:pPr>
      <w:r>
        <w:t>A rule states that</w:t>
      </w:r>
      <w:r w:rsidR="000D74AB">
        <w:t xml:space="preserve"> any fish shorter than 70</w:t>
      </w:r>
      <w:r w:rsidR="000D74AB" w:rsidRPr="00386285">
        <w:rPr>
          <w:sz w:val="12"/>
          <w:szCs w:val="12"/>
        </w:rPr>
        <w:t xml:space="preserve"> </w:t>
      </w:r>
      <w:r w:rsidR="000D74AB">
        <w:t>cm must</w:t>
      </w:r>
      <w:r>
        <w:t xml:space="preserve"> be returned to the </w:t>
      </w:r>
      <w:r w:rsidR="00334657">
        <w:t>river</w:t>
      </w:r>
      <w:r w:rsidR="00386285">
        <w:t>.</w:t>
      </w:r>
      <w:r>
        <w:t xml:space="preserve"> An angler only</w:t>
      </w:r>
      <w:r w:rsidR="00386285">
        <w:t xml:space="preserve"> has a scale to weigh the fish.</w:t>
      </w:r>
      <w:r>
        <w:t xml:space="preserve"> How might he decide which fish to return to the lake?</w:t>
      </w:r>
    </w:p>
    <w:p w:rsidR="00A9335E" w:rsidRDefault="00A9335E" w:rsidP="00386285">
      <w:pPr>
        <w:pStyle w:val="Normal1"/>
        <w:spacing w:line="240" w:lineRule="auto"/>
      </w:pPr>
    </w:p>
    <w:p w:rsidR="00A9335E" w:rsidRDefault="00F41657" w:rsidP="00687604">
      <w:pPr>
        <w:pStyle w:val="Normal1"/>
        <w:numPr>
          <w:ilvl w:val="0"/>
          <w:numId w:val="34"/>
        </w:numPr>
        <w:spacing w:line="240" w:lineRule="auto"/>
      </w:pPr>
      <w:r>
        <w:t xml:space="preserve">A survey of 30 </w:t>
      </w:r>
      <w:r w:rsidR="002F0A0B">
        <w:t>cyclists</w:t>
      </w:r>
      <w:r>
        <w:t xml:space="preserve"> finds a strong </w:t>
      </w:r>
      <w:r w:rsidR="002F0A0B">
        <w:t>negative</w:t>
      </w:r>
      <w:r>
        <w:t xml:space="preserve"> correlation between “hours spent </w:t>
      </w:r>
      <w:r w:rsidR="002F0A0B">
        <w:t>training</w:t>
      </w:r>
      <w:r>
        <w:t>” and “</w:t>
      </w:r>
      <w:r w:rsidR="002F0A0B">
        <w:t>race times</w:t>
      </w:r>
      <w:r w:rsidR="00386285">
        <w:t>”.</w:t>
      </w:r>
      <w:r>
        <w:t xml:space="preserve"> It also finds a strong </w:t>
      </w:r>
      <w:r w:rsidR="002F0A0B">
        <w:t>positive correlation</w:t>
      </w:r>
      <w:r>
        <w:t xml:space="preserve"> between “</w:t>
      </w:r>
      <w:r w:rsidR="002F0A0B">
        <w:t>hours spent training</w:t>
      </w:r>
      <w:r>
        <w:t>” and “</w:t>
      </w:r>
      <w:r w:rsidR="002F0A0B">
        <w:t>amount of money spent on cycling equipment</w:t>
      </w:r>
      <w:r>
        <w:t>”</w:t>
      </w:r>
      <w:r w:rsidR="00386285">
        <w:t>.</w:t>
      </w:r>
      <w:r>
        <w:t xml:space="preserve"> What type of correlation might you expect to find between “</w:t>
      </w:r>
      <w:r w:rsidR="002F0A0B">
        <w:t>race times</w:t>
      </w:r>
      <w:r>
        <w:t>” and “</w:t>
      </w:r>
      <w:r w:rsidR="002F0A0B">
        <w:t>money spent on cycling equipment</w:t>
      </w:r>
      <w:r>
        <w:t>”?</w:t>
      </w:r>
    </w:p>
    <w:p w:rsidR="00E06A92" w:rsidRDefault="00E06A92" w:rsidP="00386285"/>
    <w:p w:rsidR="00437CD4" w:rsidRDefault="00437CD4" w:rsidP="00386285"/>
    <w:p w:rsidR="00AC4D8B" w:rsidRDefault="00AC4D8B" w:rsidP="00386285"/>
    <w:p w:rsidR="00E418CB" w:rsidRPr="00643DA1" w:rsidRDefault="00E418CB" w:rsidP="00A240FA">
      <w:pPr>
        <w:pStyle w:val="Normal1"/>
        <w:spacing w:line="240" w:lineRule="auto"/>
        <w:rPr>
          <w:b/>
        </w:rPr>
      </w:pPr>
      <w:r w:rsidRPr="00643DA1">
        <w:rPr>
          <w:b/>
        </w:rPr>
        <w:t>Extension</w:t>
      </w:r>
    </w:p>
    <w:p w:rsidR="00687604" w:rsidRPr="00A240FA" w:rsidRDefault="00687604" w:rsidP="00A240FA">
      <w:pPr>
        <w:rPr>
          <w:rFonts w:eastAsiaTheme="minorHAnsi" w:cs="Arial"/>
          <w:lang w:eastAsia="en-US"/>
        </w:rPr>
      </w:pPr>
    </w:p>
    <w:p w:rsidR="00687604" w:rsidRDefault="00BA5498" w:rsidP="00A240FA">
      <w:pPr>
        <w:rPr>
          <w:rFonts w:eastAsiaTheme="minorHAnsi" w:cs="Arial"/>
          <w:lang w:eastAsia="en-US"/>
        </w:rPr>
      </w:pPr>
      <w:r>
        <w:rPr>
          <w:rFonts w:eastAsiaTheme="minorHAnsi" w:cs="Arial"/>
          <w:lang w:eastAsia="en-US"/>
        </w:rPr>
        <w:t>Data from a survey is provided in the table.</w:t>
      </w:r>
    </w:p>
    <w:p w:rsidR="00BA5498" w:rsidRDefault="00BA5498" w:rsidP="00A240FA">
      <w:pPr>
        <w:rPr>
          <w:rFonts w:eastAsiaTheme="minorHAnsi" w:cs="Arial"/>
          <w:lang w:eastAsia="en-US"/>
        </w:rPr>
      </w:pPr>
    </w:p>
    <w:tbl>
      <w:tblPr>
        <w:tblW w:w="0" w:type="auto"/>
        <w:tblInd w:w="93" w:type="dxa"/>
        <w:tblLayout w:type="fixed"/>
        <w:tblLook w:val="04A0" w:firstRow="1" w:lastRow="0" w:firstColumn="1" w:lastColumn="0" w:noHBand="0" w:noVBand="1"/>
      </w:tblPr>
      <w:tblGrid>
        <w:gridCol w:w="1268"/>
        <w:gridCol w:w="584"/>
        <w:gridCol w:w="584"/>
        <w:gridCol w:w="584"/>
        <w:gridCol w:w="584"/>
        <w:gridCol w:w="584"/>
        <w:gridCol w:w="584"/>
        <w:gridCol w:w="584"/>
        <w:gridCol w:w="584"/>
        <w:gridCol w:w="584"/>
        <w:gridCol w:w="584"/>
        <w:gridCol w:w="584"/>
        <w:gridCol w:w="687"/>
      </w:tblGrid>
      <w:tr w:rsidR="00816A75" w:rsidRPr="006D62F3" w:rsidTr="00816A75">
        <w:trPr>
          <w:trHeight w:val="288"/>
        </w:trPr>
        <w:tc>
          <w:tcPr>
            <w:tcW w:w="1268"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816A75" w:rsidRPr="00386285" w:rsidRDefault="00816A75" w:rsidP="00B8651B">
            <w:pPr>
              <w:rPr>
                <w:rFonts w:eastAsia="Times New Roman" w:cs="Arial"/>
                <w:color w:val="000000"/>
              </w:rPr>
            </w:pPr>
            <w:r>
              <w:rPr>
                <w:rFonts w:eastAsia="Times New Roman" w:cs="Arial"/>
                <w:color w:val="000000"/>
              </w:rPr>
              <w:t>Height, cm</w:t>
            </w:r>
          </w:p>
        </w:tc>
        <w:tc>
          <w:tcPr>
            <w:tcW w:w="58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16A75" w:rsidRPr="00386285" w:rsidRDefault="00816A75" w:rsidP="00B8651B">
            <w:pPr>
              <w:jc w:val="center"/>
              <w:rPr>
                <w:rFonts w:eastAsia="Times New Roman" w:cs="Arial"/>
                <w:color w:val="000000"/>
              </w:rPr>
            </w:pPr>
            <w:r>
              <w:rPr>
                <w:rFonts w:eastAsia="Times New Roman" w:cs="Arial"/>
                <w:color w:val="000000"/>
              </w:rPr>
              <w:t>18</w:t>
            </w:r>
            <w:r w:rsidRPr="00386285">
              <w:rPr>
                <w:rFonts w:eastAsia="Times New Roman" w:cs="Arial"/>
                <w:color w:val="000000"/>
              </w:rPr>
              <w:t>8</w:t>
            </w:r>
          </w:p>
        </w:tc>
        <w:tc>
          <w:tcPr>
            <w:tcW w:w="584" w:type="dxa"/>
            <w:tcBorders>
              <w:top w:val="single" w:sz="4" w:space="0" w:color="auto"/>
              <w:left w:val="nil"/>
              <w:bottom w:val="single" w:sz="4" w:space="0" w:color="auto"/>
              <w:right w:val="single" w:sz="4" w:space="0" w:color="auto"/>
            </w:tcBorders>
            <w:shd w:val="clear" w:color="auto" w:fill="auto"/>
            <w:noWrap/>
            <w:vAlign w:val="center"/>
            <w:hideMark/>
          </w:tcPr>
          <w:p w:rsidR="00816A75" w:rsidRPr="00386285" w:rsidRDefault="00816A75" w:rsidP="00B8651B">
            <w:pPr>
              <w:jc w:val="center"/>
              <w:rPr>
                <w:rFonts w:eastAsia="Times New Roman" w:cs="Arial"/>
                <w:color w:val="000000"/>
              </w:rPr>
            </w:pPr>
            <w:r>
              <w:rPr>
                <w:rFonts w:eastAsia="Times New Roman" w:cs="Arial"/>
                <w:color w:val="000000"/>
              </w:rPr>
              <w:t>16</w:t>
            </w:r>
            <w:r w:rsidRPr="00386285">
              <w:rPr>
                <w:rFonts w:eastAsia="Times New Roman" w:cs="Arial"/>
                <w:color w:val="000000"/>
              </w:rPr>
              <w:t>9</w:t>
            </w:r>
          </w:p>
        </w:tc>
        <w:tc>
          <w:tcPr>
            <w:tcW w:w="584" w:type="dxa"/>
            <w:tcBorders>
              <w:top w:val="single" w:sz="4" w:space="0" w:color="auto"/>
              <w:left w:val="nil"/>
              <w:bottom w:val="single" w:sz="4" w:space="0" w:color="auto"/>
              <w:right w:val="single" w:sz="4" w:space="0" w:color="auto"/>
            </w:tcBorders>
            <w:shd w:val="clear" w:color="auto" w:fill="auto"/>
            <w:noWrap/>
            <w:vAlign w:val="center"/>
            <w:hideMark/>
          </w:tcPr>
          <w:p w:rsidR="00816A75" w:rsidRPr="00386285" w:rsidRDefault="00816A75" w:rsidP="00B8651B">
            <w:pPr>
              <w:jc w:val="center"/>
              <w:rPr>
                <w:rFonts w:eastAsia="Times New Roman" w:cs="Arial"/>
                <w:color w:val="000000"/>
              </w:rPr>
            </w:pPr>
            <w:r w:rsidRPr="00386285">
              <w:rPr>
                <w:rFonts w:eastAsia="Times New Roman" w:cs="Arial"/>
                <w:color w:val="000000"/>
              </w:rPr>
              <w:t>1</w:t>
            </w:r>
            <w:r>
              <w:rPr>
                <w:rFonts w:eastAsia="Times New Roman" w:cs="Arial"/>
                <w:color w:val="000000"/>
              </w:rPr>
              <w:t>5</w:t>
            </w:r>
            <w:r w:rsidRPr="00386285">
              <w:rPr>
                <w:rFonts w:eastAsia="Times New Roman" w:cs="Arial"/>
                <w:color w:val="000000"/>
              </w:rPr>
              <w:t>0</w:t>
            </w:r>
          </w:p>
        </w:tc>
        <w:tc>
          <w:tcPr>
            <w:tcW w:w="584" w:type="dxa"/>
            <w:tcBorders>
              <w:top w:val="single" w:sz="4" w:space="0" w:color="auto"/>
              <w:left w:val="nil"/>
              <w:bottom w:val="single" w:sz="4" w:space="0" w:color="auto"/>
              <w:right w:val="single" w:sz="4" w:space="0" w:color="auto"/>
            </w:tcBorders>
            <w:shd w:val="clear" w:color="auto" w:fill="auto"/>
            <w:noWrap/>
            <w:vAlign w:val="center"/>
            <w:hideMark/>
          </w:tcPr>
          <w:p w:rsidR="00816A75" w:rsidRPr="00386285" w:rsidRDefault="00816A75" w:rsidP="00BA5498">
            <w:pPr>
              <w:jc w:val="center"/>
              <w:rPr>
                <w:rFonts w:eastAsia="Times New Roman" w:cs="Arial"/>
                <w:color w:val="000000"/>
              </w:rPr>
            </w:pPr>
            <w:r w:rsidRPr="00386285">
              <w:rPr>
                <w:rFonts w:eastAsia="Times New Roman" w:cs="Arial"/>
                <w:color w:val="000000"/>
              </w:rPr>
              <w:t>1</w:t>
            </w:r>
            <w:r>
              <w:rPr>
                <w:rFonts w:eastAsia="Times New Roman" w:cs="Arial"/>
                <w:color w:val="000000"/>
              </w:rPr>
              <w:t>45</w:t>
            </w:r>
          </w:p>
        </w:tc>
        <w:tc>
          <w:tcPr>
            <w:tcW w:w="584" w:type="dxa"/>
            <w:tcBorders>
              <w:top w:val="single" w:sz="4" w:space="0" w:color="auto"/>
              <w:left w:val="nil"/>
              <w:bottom w:val="single" w:sz="4" w:space="0" w:color="auto"/>
              <w:right w:val="single" w:sz="4" w:space="0" w:color="auto"/>
            </w:tcBorders>
            <w:shd w:val="clear" w:color="auto" w:fill="auto"/>
            <w:noWrap/>
            <w:vAlign w:val="center"/>
            <w:hideMark/>
          </w:tcPr>
          <w:p w:rsidR="00816A75" w:rsidRPr="00386285" w:rsidRDefault="00816A75" w:rsidP="00B8651B">
            <w:pPr>
              <w:jc w:val="center"/>
              <w:rPr>
                <w:rFonts w:eastAsia="Times New Roman" w:cs="Arial"/>
                <w:color w:val="000000"/>
              </w:rPr>
            </w:pPr>
            <w:r w:rsidRPr="00386285">
              <w:rPr>
                <w:rFonts w:eastAsia="Times New Roman" w:cs="Arial"/>
                <w:color w:val="000000"/>
              </w:rPr>
              <w:t>1</w:t>
            </w:r>
            <w:r>
              <w:rPr>
                <w:rFonts w:eastAsia="Times New Roman" w:cs="Arial"/>
                <w:color w:val="000000"/>
              </w:rPr>
              <w:t>6</w:t>
            </w:r>
            <w:r w:rsidRPr="00386285">
              <w:rPr>
                <w:rFonts w:eastAsia="Times New Roman" w:cs="Arial"/>
                <w:color w:val="000000"/>
              </w:rPr>
              <w:t>2</w:t>
            </w:r>
          </w:p>
        </w:tc>
        <w:tc>
          <w:tcPr>
            <w:tcW w:w="584" w:type="dxa"/>
            <w:tcBorders>
              <w:top w:val="single" w:sz="4" w:space="0" w:color="auto"/>
              <w:left w:val="nil"/>
              <w:bottom w:val="single" w:sz="4" w:space="0" w:color="auto"/>
              <w:right w:val="single" w:sz="4" w:space="0" w:color="auto"/>
            </w:tcBorders>
            <w:shd w:val="clear" w:color="auto" w:fill="auto"/>
            <w:noWrap/>
            <w:vAlign w:val="center"/>
            <w:hideMark/>
          </w:tcPr>
          <w:p w:rsidR="00816A75" w:rsidRPr="00386285" w:rsidRDefault="00816A75" w:rsidP="00B8651B">
            <w:pPr>
              <w:jc w:val="center"/>
              <w:rPr>
                <w:rFonts w:eastAsia="Times New Roman" w:cs="Arial"/>
                <w:color w:val="000000"/>
              </w:rPr>
            </w:pPr>
            <w:r w:rsidRPr="00386285">
              <w:rPr>
                <w:rFonts w:eastAsia="Times New Roman" w:cs="Arial"/>
                <w:color w:val="000000"/>
              </w:rPr>
              <w:t>1</w:t>
            </w:r>
            <w:r>
              <w:rPr>
                <w:rFonts w:eastAsia="Times New Roman" w:cs="Arial"/>
                <w:color w:val="000000"/>
              </w:rPr>
              <w:t>8</w:t>
            </w:r>
            <w:r w:rsidRPr="00386285">
              <w:rPr>
                <w:rFonts w:eastAsia="Times New Roman" w:cs="Arial"/>
                <w:color w:val="000000"/>
              </w:rPr>
              <w:t>3</w:t>
            </w:r>
          </w:p>
        </w:tc>
        <w:tc>
          <w:tcPr>
            <w:tcW w:w="584" w:type="dxa"/>
            <w:tcBorders>
              <w:top w:val="single" w:sz="4" w:space="0" w:color="auto"/>
              <w:left w:val="nil"/>
              <w:bottom w:val="single" w:sz="4" w:space="0" w:color="auto"/>
              <w:right w:val="single" w:sz="4" w:space="0" w:color="auto"/>
            </w:tcBorders>
            <w:shd w:val="clear" w:color="auto" w:fill="auto"/>
            <w:noWrap/>
            <w:vAlign w:val="center"/>
            <w:hideMark/>
          </w:tcPr>
          <w:p w:rsidR="00816A75" w:rsidRPr="00386285" w:rsidRDefault="00816A75" w:rsidP="00B8651B">
            <w:pPr>
              <w:jc w:val="center"/>
              <w:rPr>
                <w:rFonts w:eastAsia="Times New Roman" w:cs="Arial"/>
                <w:color w:val="000000"/>
              </w:rPr>
            </w:pPr>
            <w:r w:rsidRPr="00386285">
              <w:rPr>
                <w:rFonts w:eastAsia="Times New Roman" w:cs="Arial"/>
                <w:color w:val="000000"/>
              </w:rPr>
              <w:t>1</w:t>
            </w:r>
            <w:r>
              <w:rPr>
                <w:rFonts w:eastAsia="Times New Roman" w:cs="Arial"/>
                <w:color w:val="000000"/>
              </w:rPr>
              <w:t>7</w:t>
            </w:r>
            <w:r w:rsidRPr="00386285">
              <w:rPr>
                <w:rFonts w:eastAsia="Times New Roman" w:cs="Arial"/>
                <w:color w:val="000000"/>
              </w:rPr>
              <w:t>4</w:t>
            </w:r>
          </w:p>
        </w:tc>
        <w:tc>
          <w:tcPr>
            <w:tcW w:w="584" w:type="dxa"/>
            <w:tcBorders>
              <w:top w:val="single" w:sz="4" w:space="0" w:color="auto"/>
              <w:left w:val="nil"/>
              <w:bottom w:val="single" w:sz="4" w:space="0" w:color="auto"/>
              <w:right w:val="single" w:sz="4" w:space="0" w:color="auto"/>
            </w:tcBorders>
            <w:shd w:val="clear" w:color="auto" w:fill="auto"/>
            <w:noWrap/>
            <w:vAlign w:val="center"/>
            <w:hideMark/>
          </w:tcPr>
          <w:p w:rsidR="00816A75" w:rsidRPr="00386285" w:rsidRDefault="00816A75" w:rsidP="00B8651B">
            <w:pPr>
              <w:jc w:val="center"/>
              <w:rPr>
                <w:rFonts w:eastAsia="Times New Roman" w:cs="Arial"/>
                <w:color w:val="000000"/>
              </w:rPr>
            </w:pPr>
            <w:r w:rsidRPr="00386285">
              <w:rPr>
                <w:rFonts w:eastAsia="Times New Roman" w:cs="Arial"/>
                <w:color w:val="000000"/>
              </w:rPr>
              <w:t>1</w:t>
            </w:r>
            <w:r>
              <w:rPr>
                <w:rFonts w:eastAsia="Times New Roman" w:cs="Arial"/>
                <w:color w:val="000000"/>
              </w:rPr>
              <w:t>5</w:t>
            </w:r>
            <w:r w:rsidRPr="00386285">
              <w:rPr>
                <w:rFonts w:eastAsia="Times New Roman" w:cs="Arial"/>
                <w:color w:val="000000"/>
              </w:rPr>
              <w:t>5</w:t>
            </w:r>
          </w:p>
        </w:tc>
        <w:tc>
          <w:tcPr>
            <w:tcW w:w="584" w:type="dxa"/>
            <w:tcBorders>
              <w:top w:val="single" w:sz="4" w:space="0" w:color="auto"/>
              <w:left w:val="nil"/>
              <w:bottom w:val="single" w:sz="4" w:space="0" w:color="auto"/>
              <w:right w:val="single" w:sz="4" w:space="0" w:color="auto"/>
            </w:tcBorders>
            <w:vAlign w:val="center"/>
          </w:tcPr>
          <w:p w:rsidR="00816A75" w:rsidRPr="00386285" w:rsidRDefault="00816A75" w:rsidP="00B8651B">
            <w:pPr>
              <w:jc w:val="center"/>
              <w:rPr>
                <w:rFonts w:eastAsia="Times New Roman" w:cs="Arial"/>
                <w:color w:val="000000"/>
              </w:rPr>
            </w:pPr>
            <w:r>
              <w:rPr>
                <w:rFonts w:eastAsia="Times New Roman" w:cs="Arial"/>
                <w:color w:val="000000"/>
              </w:rPr>
              <w:t>172</w:t>
            </w:r>
          </w:p>
        </w:tc>
        <w:tc>
          <w:tcPr>
            <w:tcW w:w="584" w:type="dxa"/>
            <w:tcBorders>
              <w:top w:val="single" w:sz="4" w:space="0" w:color="auto"/>
              <w:left w:val="nil"/>
              <w:bottom w:val="single" w:sz="4" w:space="0" w:color="auto"/>
              <w:right w:val="single" w:sz="4" w:space="0" w:color="auto"/>
            </w:tcBorders>
            <w:vAlign w:val="center"/>
          </w:tcPr>
          <w:p w:rsidR="00816A75" w:rsidRDefault="00816A75" w:rsidP="00B8651B">
            <w:pPr>
              <w:jc w:val="center"/>
              <w:rPr>
                <w:rFonts w:eastAsia="Times New Roman" w:cs="Arial"/>
                <w:color w:val="000000"/>
              </w:rPr>
            </w:pPr>
            <w:r>
              <w:rPr>
                <w:rFonts w:eastAsia="Times New Roman" w:cs="Arial"/>
                <w:color w:val="000000"/>
              </w:rPr>
              <w:t>164</w:t>
            </w:r>
          </w:p>
        </w:tc>
        <w:tc>
          <w:tcPr>
            <w:tcW w:w="584" w:type="dxa"/>
            <w:tcBorders>
              <w:top w:val="single" w:sz="4" w:space="0" w:color="auto"/>
              <w:left w:val="nil"/>
              <w:bottom w:val="single" w:sz="4" w:space="0" w:color="auto"/>
              <w:right w:val="single" w:sz="4" w:space="0" w:color="auto"/>
            </w:tcBorders>
            <w:vAlign w:val="center"/>
          </w:tcPr>
          <w:p w:rsidR="00816A75" w:rsidRDefault="00816A75" w:rsidP="00B8651B">
            <w:pPr>
              <w:jc w:val="center"/>
              <w:rPr>
                <w:rFonts w:eastAsia="Times New Roman" w:cs="Arial"/>
                <w:color w:val="000000"/>
              </w:rPr>
            </w:pPr>
            <w:r>
              <w:rPr>
                <w:rFonts w:eastAsia="Times New Roman" w:cs="Arial"/>
                <w:color w:val="000000"/>
              </w:rPr>
              <w:t>176</w:t>
            </w:r>
          </w:p>
        </w:tc>
        <w:tc>
          <w:tcPr>
            <w:tcW w:w="687" w:type="dxa"/>
            <w:tcBorders>
              <w:top w:val="single" w:sz="4" w:space="0" w:color="auto"/>
              <w:left w:val="single" w:sz="4" w:space="0" w:color="auto"/>
              <w:bottom w:val="single" w:sz="4" w:space="0" w:color="auto"/>
              <w:right w:val="single" w:sz="4" w:space="0" w:color="auto"/>
            </w:tcBorders>
            <w:vAlign w:val="center"/>
          </w:tcPr>
          <w:p w:rsidR="00816A75" w:rsidRDefault="00816A75" w:rsidP="00B8651B">
            <w:pPr>
              <w:jc w:val="center"/>
              <w:rPr>
                <w:rFonts w:eastAsia="Times New Roman" w:cs="Arial"/>
                <w:color w:val="000000"/>
              </w:rPr>
            </w:pPr>
            <w:r>
              <w:rPr>
                <w:rFonts w:eastAsia="Times New Roman" w:cs="Arial"/>
                <w:color w:val="000000"/>
              </w:rPr>
              <w:t>159</w:t>
            </w:r>
          </w:p>
        </w:tc>
      </w:tr>
      <w:tr w:rsidR="00816A75" w:rsidRPr="006D62F3" w:rsidTr="00816A75">
        <w:trPr>
          <w:trHeight w:val="288"/>
        </w:trPr>
        <w:tc>
          <w:tcPr>
            <w:tcW w:w="1268"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816A75" w:rsidRPr="00386285" w:rsidRDefault="00816A75" w:rsidP="00B8651B">
            <w:pPr>
              <w:rPr>
                <w:rFonts w:eastAsia="Times New Roman" w:cs="Arial"/>
                <w:color w:val="000000"/>
              </w:rPr>
            </w:pPr>
            <w:r>
              <w:rPr>
                <w:rFonts w:eastAsia="Times New Roman" w:cs="Arial"/>
                <w:color w:val="000000"/>
              </w:rPr>
              <w:t>Shoe size</w:t>
            </w:r>
          </w:p>
        </w:tc>
        <w:tc>
          <w:tcPr>
            <w:tcW w:w="584" w:type="dxa"/>
            <w:tcBorders>
              <w:top w:val="nil"/>
              <w:left w:val="single" w:sz="12" w:space="0" w:color="auto"/>
              <w:bottom w:val="single" w:sz="4" w:space="0" w:color="auto"/>
              <w:right w:val="single" w:sz="4" w:space="0" w:color="auto"/>
            </w:tcBorders>
            <w:shd w:val="clear" w:color="auto" w:fill="auto"/>
            <w:noWrap/>
            <w:vAlign w:val="center"/>
            <w:hideMark/>
          </w:tcPr>
          <w:p w:rsidR="00816A75" w:rsidRPr="00386285" w:rsidRDefault="00816A75" w:rsidP="00BA5498">
            <w:pPr>
              <w:jc w:val="center"/>
              <w:rPr>
                <w:rFonts w:eastAsia="Times New Roman" w:cs="Arial"/>
                <w:color w:val="000000"/>
              </w:rPr>
            </w:pPr>
            <w:r>
              <w:rPr>
                <w:rFonts w:eastAsia="Times New Roman" w:cs="Arial"/>
                <w:color w:val="000000"/>
              </w:rPr>
              <w:t>4</w:t>
            </w:r>
            <w:r w:rsidRPr="00386285">
              <w:rPr>
                <w:rFonts w:eastAsia="Times New Roman" w:cs="Arial"/>
                <w:color w:val="000000"/>
              </w:rPr>
              <w:t>5</w:t>
            </w:r>
          </w:p>
        </w:tc>
        <w:tc>
          <w:tcPr>
            <w:tcW w:w="584" w:type="dxa"/>
            <w:tcBorders>
              <w:top w:val="nil"/>
              <w:left w:val="nil"/>
              <w:bottom w:val="single" w:sz="4" w:space="0" w:color="auto"/>
              <w:right w:val="single" w:sz="4" w:space="0" w:color="auto"/>
            </w:tcBorders>
            <w:shd w:val="clear" w:color="auto" w:fill="auto"/>
            <w:noWrap/>
            <w:vAlign w:val="center"/>
            <w:hideMark/>
          </w:tcPr>
          <w:p w:rsidR="00816A75" w:rsidRPr="00386285" w:rsidRDefault="00816A75" w:rsidP="00BA5498">
            <w:pPr>
              <w:jc w:val="center"/>
              <w:rPr>
                <w:rFonts w:eastAsia="Times New Roman" w:cs="Arial"/>
                <w:color w:val="000000"/>
              </w:rPr>
            </w:pPr>
            <w:r>
              <w:rPr>
                <w:rFonts w:eastAsia="Times New Roman" w:cs="Arial"/>
                <w:color w:val="000000"/>
              </w:rPr>
              <w:t>4</w:t>
            </w:r>
            <w:r w:rsidRPr="00386285">
              <w:rPr>
                <w:rFonts w:eastAsia="Times New Roman" w:cs="Arial"/>
                <w:color w:val="000000"/>
              </w:rPr>
              <w:t>4</w:t>
            </w:r>
          </w:p>
        </w:tc>
        <w:tc>
          <w:tcPr>
            <w:tcW w:w="584" w:type="dxa"/>
            <w:tcBorders>
              <w:top w:val="nil"/>
              <w:left w:val="nil"/>
              <w:bottom w:val="single" w:sz="4" w:space="0" w:color="auto"/>
              <w:right w:val="single" w:sz="4" w:space="0" w:color="auto"/>
            </w:tcBorders>
            <w:shd w:val="clear" w:color="auto" w:fill="auto"/>
            <w:noWrap/>
            <w:vAlign w:val="center"/>
            <w:hideMark/>
          </w:tcPr>
          <w:p w:rsidR="00816A75" w:rsidRPr="00386285" w:rsidRDefault="00816A75" w:rsidP="00816A75">
            <w:pPr>
              <w:jc w:val="center"/>
              <w:rPr>
                <w:rFonts w:eastAsia="Times New Roman" w:cs="Arial"/>
                <w:color w:val="000000"/>
              </w:rPr>
            </w:pPr>
            <w:r w:rsidRPr="00386285">
              <w:rPr>
                <w:rFonts w:eastAsia="Times New Roman" w:cs="Arial"/>
                <w:color w:val="000000"/>
              </w:rPr>
              <w:t>4</w:t>
            </w:r>
            <w:r>
              <w:rPr>
                <w:rFonts w:eastAsia="Times New Roman" w:cs="Arial"/>
                <w:color w:val="000000"/>
              </w:rPr>
              <w:t>1</w:t>
            </w:r>
          </w:p>
        </w:tc>
        <w:tc>
          <w:tcPr>
            <w:tcW w:w="584" w:type="dxa"/>
            <w:tcBorders>
              <w:top w:val="nil"/>
              <w:left w:val="nil"/>
              <w:bottom w:val="single" w:sz="4" w:space="0" w:color="auto"/>
              <w:right w:val="single" w:sz="4" w:space="0" w:color="auto"/>
            </w:tcBorders>
            <w:shd w:val="clear" w:color="auto" w:fill="auto"/>
            <w:noWrap/>
            <w:vAlign w:val="center"/>
            <w:hideMark/>
          </w:tcPr>
          <w:p w:rsidR="00816A75" w:rsidRPr="00386285" w:rsidRDefault="00816A75" w:rsidP="00BA5498">
            <w:pPr>
              <w:jc w:val="center"/>
              <w:rPr>
                <w:rFonts w:eastAsia="Times New Roman" w:cs="Arial"/>
                <w:color w:val="000000"/>
              </w:rPr>
            </w:pPr>
            <w:r w:rsidRPr="00386285">
              <w:rPr>
                <w:rFonts w:eastAsia="Times New Roman" w:cs="Arial"/>
                <w:color w:val="000000"/>
              </w:rPr>
              <w:t>4</w:t>
            </w:r>
            <w:r>
              <w:rPr>
                <w:rFonts w:eastAsia="Times New Roman" w:cs="Arial"/>
                <w:color w:val="000000"/>
              </w:rPr>
              <w:t>0</w:t>
            </w:r>
          </w:p>
        </w:tc>
        <w:tc>
          <w:tcPr>
            <w:tcW w:w="584" w:type="dxa"/>
            <w:tcBorders>
              <w:top w:val="nil"/>
              <w:left w:val="nil"/>
              <w:bottom w:val="single" w:sz="4" w:space="0" w:color="auto"/>
              <w:right w:val="single" w:sz="4" w:space="0" w:color="auto"/>
            </w:tcBorders>
            <w:shd w:val="clear" w:color="auto" w:fill="auto"/>
            <w:noWrap/>
            <w:vAlign w:val="center"/>
            <w:hideMark/>
          </w:tcPr>
          <w:p w:rsidR="00816A75" w:rsidRPr="00386285" w:rsidRDefault="00816A75" w:rsidP="00BA5498">
            <w:pPr>
              <w:jc w:val="center"/>
              <w:rPr>
                <w:rFonts w:eastAsia="Times New Roman" w:cs="Arial"/>
                <w:color w:val="000000"/>
              </w:rPr>
            </w:pPr>
            <w:r>
              <w:rPr>
                <w:rFonts w:eastAsia="Times New Roman" w:cs="Arial"/>
                <w:color w:val="000000"/>
              </w:rPr>
              <w:t>42</w:t>
            </w:r>
          </w:p>
        </w:tc>
        <w:tc>
          <w:tcPr>
            <w:tcW w:w="584" w:type="dxa"/>
            <w:tcBorders>
              <w:top w:val="nil"/>
              <w:left w:val="nil"/>
              <w:bottom w:val="single" w:sz="4" w:space="0" w:color="auto"/>
              <w:right w:val="single" w:sz="4" w:space="0" w:color="auto"/>
            </w:tcBorders>
            <w:shd w:val="clear" w:color="auto" w:fill="auto"/>
            <w:noWrap/>
            <w:vAlign w:val="center"/>
            <w:hideMark/>
          </w:tcPr>
          <w:p w:rsidR="00816A75" w:rsidRPr="00386285" w:rsidRDefault="00816A75" w:rsidP="00BA5498">
            <w:pPr>
              <w:jc w:val="center"/>
              <w:rPr>
                <w:rFonts w:eastAsia="Times New Roman" w:cs="Arial"/>
                <w:color w:val="000000"/>
              </w:rPr>
            </w:pPr>
            <w:r>
              <w:rPr>
                <w:rFonts w:eastAsia="Times New Roman" w:cs="Arial"/>
                <w:color w:val="000000"/>
              </w:rPr>
              <w:t>46</w:t>
            </w:r>
          </w:p>
        </w:tc>
        <w:tc>
          <w:tcPr>
            <w:tcW w:w="584" w:type="dxa"/>
            <w:tcBorders>
              <w:top w:val="nil"/>
              <w:left w:val="nil"/>
              <w:bottom w:val="single" w:sz="4" w:space="0" w:color="auto"/>
              <w:right w:val="single" w:sz="4" w:space="0" w:color="auto"/>
            </w:tcBorders>
            <w:shd w:val="clear" w:color="auto" w:fill="auto"/>
            <w:noWrap/>
            <w:vAlign w:val="center"/>
            <w:hideMark/>
          </w:tcPr>
          <w:p w:rsidR="00816A75" w:rsidRPr="00386285" w:rsidRDefault="00816A75" w:rsidP="00816A75">
            <w:pPr>
              <w:jc w:val="center"/>
              <w:rPr>
                <w:rFonts w:eastAsia="Times New Roman" w:cs="Arial"/>
                <w:color w:val="000000"/>
              </w:rPr>
            </w:pPr>
            <w:r>
              <w:rPr>
                <w:rFonts w:eastAsia="Times New Roman" w:cs="Arial"/>
                <w:color w:val="000000"/>
              </w:rPr>
              <w:t>44</w:t>
            </w:r>
          </w:p>
        </w:tc>
        <w:tc>
          <w:tcPr>
            <w:tcW w:w="584" w:type="dxa"/>
            <w:tcBorders>
              <w:top w:val="nil"/>
              <w:left w:val="nil"/>
              <w:bottom w:val="single" w:sz="4" w:space="0" w:color="auto"/>
              <w:right w:val="single" w:sz="4" w:space="0" w:color="auto"/>
            </w:tcBorders>
            <w:shd w:val="clear" w:color="auto" w:fill="auto"/>
            <w:noWrap/>
            <w:vAlign w:val="center"/>
            <w:hideMark/>
          </w:tcPr>
          <w:p w:rsidR="00816A75" w:rsidRPr="00386285" w:rsidRDefault="00816A75" w:rsidP="00816A75">
            <w:pPr>
              <w:jc w:val="center"/>
              <w:rPr>
                <w:rFonts w:eastAsia="Times New Roman" w:cs="Arial"/>
                <w:color w:val="000000"/>
              </w:rPr>
            </w:pPr>
            <w:r>
              <w:rPr>
                <w:rFonts w:eastAsia="Times New Roman" w:cs="Arial"/>
                <w:color w:val="000000"/>
              </w:rPr>
              <w:t>43</w:t>
            </w:r>
          </w:p>
        </w:tc>
        <w:tc>
          <w:tcPr>
            <w:tcW w:w="584" w:type="dxa"/>
            <w:tcBorders>
              <w:top w:val="nil"/>
              <w:left w:val="nil"/>
              <w:bottom w:val="single" w:sz="4" w:space="0" w:color="auto"/>
              <w:right w:val="single" w:sz="4" w:space="0" w:color="auto"/>
            </w:tcBorders>
            <w:vAlign w:val="center"/>
          </w:tcPr>
          <w:p w:rsidR="00816A75" w:rsidRPr="00386285" w:rsidRDefault="00816A75" w:rsidP="00A231DB">
            <w:pPr>
              <w:jc w:val="center"/>
              <w:rPr>
                <w:rFonts w:eastAsia="Times New Roman" w:cs="Arial"/>
                <w:color w:val="000000"/>
              </w:rPr>
            </w:pPr>
            <w:r>
              <w:rPr>
                <w:rFonts w:eastAsia="Times New Roman" w:cs="Arial"/>
                <w:color w:val="000000"/>
              </w:rPr>
              <w:t>4</w:t>
            </w:r>
            <w:r w:rsidR="00A231DB">
              <w:rPr>
                <w:rFonts w:eastAsia="Times New Roman" w:cs="Arial"/>
                <w:color w:val="000000"/>
              </w:rPr>
              <w:t>3</w:t>
            </w:r>
          </w:p>
        </w:tc>
        <w:tc>
          <w:tcPr>
            <w:tcW w:w="584" w:type="dxa"/>
            <w:tcBorders>
              <w:top w:val="nil"/>
              <w:left w:val="nil"/>
              <w:bottom w:val="single" w:sz="4" w:space="0" w:color="auto"/>
              <w:right w:val="single" w:sz="4" w:space="0" w:color="auto"/>
            </w:tcBorders>
            <w:vAlign w:val="center"/>
          </w:tcPr>
          <w:p w:rsidR="00816A75" w:rsidRPr="00386285" w:rsidRDefault="00816A75" w:rsidP="00BA5498">
            <w:pPr>
              <w:jc w:val="center"/>
              <w:rPr>
                <w:rFonts w:eastAsia="Times New Roman" w:cs="Arial"/>
                <w:color w:val="000000"/>
              </w:rPr>
            </w:pPr>
            <w:r>
              <w:rPr>
                <w:rFonts w:eastAsia="Times New Roman" w:cs="Arial"/>
                <w:color w:val="000000"/>
              </w:rPr>
              <w:t>41</w:t>
            </w:r>
          </w:p>
        </w:tc>
        <w:tc>
          <w:tcPr>
            <w:tcW w:w="584" w:type="dxa"/>
            <w:tcBorders>
              <w:top w:val="nil"/>
              <w:left w:val="nil"/>
              <w:bottom w:val="single" w:sz="4" w:space="0" w:color="auto"/>
              <w:right w:val="single" w:sz="4" w:space="0" w:color="auto"/>
            </w:tcBorders>
            <w:vAlign w:val="center"/>
          </w:tcPr>
          <w:p w:rsidR="00816A75" w:rsidRPr="00386285" w:rsidRDefault="00816A75" w:rsidP="00BA5498">
            <w:pPr>
              <w:jc w:val="center"/>
              <w:rPr>
                <w:rFonts w:eastAsia="Times New Roman" w:cs="Arial"/>
                <w:color w:val="000000"/>
              </w:rPr>
            </w:pPr>
            <w:r>
              <w:rPr>
                <w:rFonts w:eastAsia="Times New Roman" w:cs="Arial"/>
                <w:color w:val="000000"/>
              </w:rPr>
              <w:t>43</w:t>
            </w:r>
          </w:p>
        </w:tc>
        <w:tc>
          <w:tcPr>
            <w:tcW w:w="687" w:type="dxa"/>
            <w:tcBorders>
              <w:top w:val="nil"/>
              <w:left w:val="single" w:sz="4" w:space="0" w:color="auto"/>
              <w:bottom w:val="single" w:sz="4" w:space="0" w:color="auto"/>
              <w:right w:val="single" w:sz="4" w:space="0" w:color="auto"/>
            </w:tcBorders>
            <w:vAlign w:val="center"/>
          </w:tcPr>
          <w:p w:rsidR="00816A75" w:rsidRPr="00386285" w:rsidRDefault="00816A75" w:rsidP="00A231DB">
            <w:pPr>
              <w:jc w:val="center"/>
              <w:rPr>
                <w:rFonts w:eastAsia="Times New Roman" w:cs="Arial"/>
                <w:color w:val="000000"/>
              </w:rPr>
            </w:pPr>
            <w:r>
              <w:rPr>
                <w:rFonts w:eastAsia="Times New Roman" w:cs="Arial"/>
                <w:color w:val="000000"/>
              </w:rPr>
              <w:t>4</w:t>
            </w:r>
            <w:r w:rsidR="00A231DB">
              <w:rPr>
                <w:rFonts w:eastAsia="Times New Roman" w:cs="Arial"/>
                <w:color w:val="000000"/>
              </w:rPr>
              <w:t>8</w:t>
            </w:r>
          </w:p>
        </w:tc>
      </w:tr>
    </w:tbl>
    <w:p w:rsidR="00BA5498" w:rsidRPr="00A240FA" w:rsidRDefault="00BA5498" w:rsidP="00A240FA">
      <w:pPr>
        <w:rPr>
          <w:rFonts w:eastAsiaTheme="minorHAnsi" w:cs="Arial"/>
          <w:lang w:eastAsia="en-US"/>
        </w:rPr>
      </w:pPr>
    </w:p>
    <w:p w:rsidR="00687604" w:rsidRPr="00A240FA" w:rsidRDefault="00BA5498" w:rsidP="00A240FA">
      <w:pPr>
        <w:rPr>
          <w:rFonts w:eastAsiaTheme="minorHAnsi" w:cs="Arial"/>
          <w:lang w:eastAsia="en-US"/>
        </w:rPr>
      </w:pPr>
      <w:r>
        <w:rPr>
          <w:rFonts w:eastAsiaTheme="minorHAnsi" w:cs="Arial"/>
          <w:lang w:eastAsia="en-US"/>
        </w:rPr>
        <w:t xml:space="preserve">One item of data does not appear to </w:t>
      </w:r>
      <w:r w:rsidR="00A231DB">
        <w:rPr>
          <w:rFonts w:eastAsiaTheme="minorHAnsi" w:cs="Arial"/>
          <w:lang w:eastAsia="en-US"/>
        </w:rPr>
        <w:t>fit</w:t>
      </w:r>
      <w:r>
        <w:rPr>
          <w:rFonts w:eastAsiaTheme="minorHAnsi" w:cs="Arial"/>
          <w:lang w:eastAsia="en-US"/>
        </w:rPr>
        <w:t xml:space="preserve">. </w:t>
      </w:r>
      <w:r w:rsidR="00816A75">
        <w:rPr>
          <w:rFonts w:eastAsiaTheme="minorHAnsi" w:cs="Arial"/>
          <w:lang w:eastAsia="en-US"/>
        </w:rPr>
        <w:t>Identify the</w:t>
      </w:r>
      <w:r>
        <w:rPr>
          <w:rFonts w:eastAsiaTheme="minorHAnsi" w:cs="Arial"/>
          <w:lang w:eastAsia="en-US"/>
        </w:rPr>
        <w:t xml:space="preserve"> item of data </w:t>
      </w:r>
      <w:r w:rsidR="00816A75">
        <w:rPr>
          <w:rFonts w:eastAsiaTheme="minorHAnsi" w:cs="Arial"/>
          <w:lang w:eastAsia="en-US"/>
        </w:rPr>
        <w:t xml:space="preserve">and say what </w:t>
      </w:r>
      <w:r>
        <w:rPr>
          <w:rFonts w:eastAsiaTheme="minorHAnsi" w:cs="Arial"/>
          <w:lang w:eastAsia="en-US"/>
        </w:rPr>
        <w:t>might be done to ensure it does not affect conclusions dra</w:t>
      </w:r>
      <w:r w:rsidR="00B54CFD">
        <w:rPr>
          <w:rFonts w:eastAsiaTheme="minorHAnsi" w:cs="Arial"/>
          <w:lang w:eastAsia="en-US"/>
        </w:rPr>
        <w:t>wn from an analysis of the data.</w:t>
      </w:r>
    </w:p>
    <w:p w:rsidR="005E5308" w:rsidRDefault="005E5308" w:rsidP="005B34C6">
      <w:pPr>
        <w:pStyle w:val="Subheading"/>
        <w:rPr>
          <w:rFonts w:eastAsiaTheme="minorHAnsi" w:cs="Arial"/>
          <w:b w:val="0"/>
          <w:color w:val="auto"/>
          <w:sz w:val="22"/>
          <w:szCs w:val="22"/>
          <w:lang w:eastAsia="en-US"/>
        </w:rPr>
      </w:pPr>
    </w:p>
    <w:p w:rsidR="000E2DA6" w:rsidRDefault="0001537A" w:rsidP="00D54286">
      <w:pPr>
        <w:pStyle w:val="Heading2"/>
      </w:pPr>
      <w:r>
        <w:lastRenderedPageBreak/>
        <w:t>A</w:t>
      </w:r>
      <w:r w:rsidR="005B34C6">
        <w:t>nswer</w:t>
      </w:r>
      <w:r w:rsidR="001B07D2">
        <w:t>s</w:t>
      </w:r>
    </w:p>
    <w:p w:rsidR="00A240FA" w:rsidRPr="00CA74D0" w:rsidRDefault="00A240FA" w:rsidP="00A240FA">
      <w:pPr>
        <w:pStyle w:val="Normal1"/>
        <w:spacing w:line="240" w:lineRule="auto"/>
        <w:rPr>
          <w:rFonts w:eastAsiaTheme="minorHAnsi" w:cs="Arial"/>
          <w:lang w:eastAsia="en-US"/>
        </w:rPr>
      </w:pPr>
    </w:p>
    <w:p w:rsidR="00882F6E" w:rsidRDefault="00386285" w:rsidP="00882F6E">
      <w:pPr>
        <w:pStyle w:val="Normal1"/>
        <w:numPr>
          <w:ilvl w:val="0"/>
          <w:numId w:val="36"/>
        </w:numPr>
        <w:spacing w:line="240" w:lineRule="auto"/>
        <w:rPr>
          <w:rFonts w:eastAsiaTheme="minorHAnsi" w:cs="Arial"/>
          <w:lang w:eastAsia="en-US"/>
        </w:rPr>
      </w:pPr>
      <w:r>
        <w:rPr>
          <w:rFonts w:eastAsiaTheme="minorHAnsi" w:cs="Arial"/>
          <w:lang w:eastAsia="en-US"/>
        </w:rPr>
        <w:t>N</w:t>
      </w:r>
      <w:r w:rsidR="0009509E">
        <w:rPr>
          <w:rFonts w:eastAsiaTheme="minorHAnsi" w:cs="Arial"/>
          <w:lang w:eastAsia="en-US"/>
        </w:rPr>
        <w:t>egative</w:t>
      </w:r>
    </w:p>
    <w:p w:rsidR="00386285" w:rsidRDefault="00386285" w:rsidP="00386285">
      <w:pPr>
        <w:pStyle w:val="Normal1"/>
        <w:spacing w:line="240" w:lineRule="auto"/>
        <w:rPr>
          <w:rFonts w:eastAsiaTheme="minorHAnsi" w:cs="Arial"/>
          <w:lang w:eastAsia="en-US"/>
        </w:rPr>
      </w:pPr>
    </w:p>
    <w:p w:rsidR="00CA74D0" w:rsidRDefault="00386285" w:rsidP="00A240FA">
      <w:pPr>
        <w:pStyle w:val="Normal1"/>
        <w:numPr>
          <w:ilvl w:val="0"/>
          <w:numId w:val="36"/>
        </w:numPr>
        <w:spacing w:line="240" w:lineRule="auto"/>
        <w:rPr>
          <w:rFonts w:eastAsiaTheme="minorHAnsi" w:cs="Arial"/>
          <w:lang w:eastAsia="en-US"/>
        </w:rPr>
      </w:pPr>
      <w:r>
        <w:rPr>
          <w:rFonts w:eastAsiaTheme="minorHAnsi" w:cs="Arial"/>
          <w:lang w:eastAsia="en-US"/>
        </w:rPr>
        <w:t>P</w:t>
      </w:r>
      <w:r w:rsidR="0009509E">
        <w:rPr>
          <w:rFonts w:eastAsiaTheme="minorHAnsi" w:cs="Arial"/>
          <w:lang w:eastAsia="en-US"/>
        </w:rPr>
        <w:t>ositive</w:t>
      </w:r>
    </w:p>
    <w:p w:rsidR="002C307B" w:rsidRPr="00B54CFD" w:rsidRDefault="002C307B" w:rsidP="00B54CFD">
      <w:pPr>
        <w:rPr>
          <w:rFonts w:eastAsiaTheme="minorHAnsi" w:cs="Arial"/>
          <w:lang w:eastAsia="en-US"/>
        </w:rPr>
      </w:pPr>
    </w:p>
    <w:p w:rsidR="002C307B" w:rsidRDefault="002C307B" w:rsidP="00A240FA">
      <w:pPr>
        <w:pStyle w:val="Normal1"/>
        <w:numPr>
          <w:ilvl w:val="0"/>
          <w:numId w:val="36"/>
        </w:numPr>
        <w:spacing w:line="240" w:lineRule="auto"/>
        <w:rPr>
          <w:rFonts w:eastAsiaTheme="minorHAnsi" w:cs="Arial"/>
          <w:lang w:eastAsia="en-US"/>
        </w:rPr>
      </w:pPr>
    </w:p>
    <w:p w:rsidR="00386285" w:rsidRPr="00386285" w:rsidRDefault="00302EEB" w:rsidP="00386285">
      <w:pPr>
        <w:pStyle w:val="Normal1"/>
        <w:spacing w:line="240" w:lineRule="auto"/>
        <w:rPr>
          <w:rFonts w:eastAsiaTheme="minorHAnsi" w:cs="Arial"/>
          <w:highlight w:val="yellow"/>
          <w:lang w:eastAsia="en-US"/>
        </w:rPr>
      </w:pPr>
      <w:r w:rsidRPr="00302EEB">
        <w:rPr>
          <w:noProof/>
        </w:rPr>
        <w:drawing>
          <wp:inline distT="0" distB="0" distL="0" distR="0" wp14:anchorId="2F919504" wp14:editId="7F0E8275">
            <wp:extent cx="3505200" cy="2628900"/>
            <wp:effectExtent l="0" t="0" r="0" b="0"/>
            <wp:docPr id="15" name="Chart 15" descr="Chart showing the weight and length of fish caught in a river survey, with line of best fi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A74D0" w:rsidRDefault="00386285" w:rsidP="00A240FA">
      <w:pPr>
        <w:pStyle w:val="Normal1"/>
        <w:numPr>
          <w:ilvl w:val="0"/>
          <w:numId w:val="36"/>
        </w:numPr>
        <w:spacing w:line="240" w:lineRule="auto"/>
        <w:rPr>
          <w:rFonts w:eastAsiaTheme="minorHAnsi" w:cs="Arial"/>
          <w:lang w:eastAsia="en-US"/>
        </w:rPr>
      </w:pPr>
      <w:r w:rsidRPr="00386285">
        <w:rPr>
          <w:rFonts w:eastAsiaTheme="minorHAnsi" w:cs="Arial"/>
          <w:position w:val="-6"/>
          <w:lang w:eastAsia="en-US"/>
        </w:rPr>
        <w:object w:dxaOrig="3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2.75pt" o:ole="">
            <v:imagedata r:id="rId12" o:title=""/>
          </v:shape>
          <o:OLEObject Type="Embed" ProgID="Equation.DSMT4" ShapeID="_x0000_i1025" DrawAspect="Content" ObjectID="_1522654277" r:id="rId13"/>
        </w:object>
      </w:r>
      <w:r w:rsidR="00722037">
        <w:rPr>
          <w:rFonts w:eastAsiaTheme="minorHAnsi" w:cs="Arial"/>
          <w:lang w:eastAsia="en-US"/>
        </w:rPr>
        <w:t>kg</w:t>
      </w:r>
    </w:p>
    <w:p w:rsidR="00EA476A" w:rsidRPr="00386285" w:rsidRDefault="00EA476A" w:rsidP="00386285">
      <w:pPr>
        <w:rPr>
          <w:rFonts w:eastAsiaTheme="minorHAnsi" w:cs="Arial"/>
          <w:lang w:eastAsia="en-US"/>
        </w:rPr>
      </w:pPr>
    </w:p>
    <w:p w:rsidR="00EA476A" w:rsidRDefault="00EA476A" w:rsidP="00A240FA">
      <w:pPr>
        <w:pStyle w:val="Normal1"/>
        <w:numPr>
          <w:ilvl w:val="0"/>
          <w:numId w:val="36"/>
        </w:numPr>
        <w:spacing w:line="240" w:lineRule="auto"/>
        <w:rPr>
          <w:rFonts w:eastAsiaTheme="minorHAnsi" w:cs="Arial"/>
          <w:lang w:eastAsia="en-US"/>
        </w:rPr>
      </w:pPr>
      <w:r>
        <w:rPr>
          <w:rFonts w:eastAsiaTheme="minorHAnsi" w:cs="Arial"/>
          <w:lang w:eastAsia="en-US"/>
        </w:rPr>
        <w:t xml:space="preserve">Correct point </w:t>
      </w:r>
      <w:r w:rsidRPr="00302EEB">
        <w:rPr>
          <w:rFonts w:eastAsiaTheme="minorHAnsi" w:cs="Arial"/>
          <w:lang w:eastAsia="en-US"/>
        </w:rPr>
        <w:t>circled (</w:t>
      </w:r>
      <w:r w:rsidR="00302EEB" w:rsidRPr="00302EEB">
        <w:rPr>
          <w:rFonts w:eastAsiaTheme="minorHAnsi" w:cs="Arial"/>
          <w:lang w:eastAsia="en-US"/>
        </w:rPr>
        <w:t>60, 12.5</w:t>
      </w:r>
      <w:r w:rsidRPr="00302EEB">
        <w:rPr>
          <w:rFonts w:eastAsiaTheme="minorHAnsi" w:cs="Arial"/>
          <w:lang w:eastAsia="en-US"/>
        </w:rPr>
        <w:t>)</w:t>
      </w:r>
    </w:p>
    <w:p w:rsidR="00A240FA" w:rsidRPr="00CA74D0" w:rsidRDefault="00A240FA" w:rsidP="00A240FA">
      <w:pPr>
        <w:pStyle w:val="Normal1"/>
        <w:spacing w:line="240" w:lineRule="auto"/>
        <w:rPr>
          <w:rFonts w:eastAsiaTheme="minorHAnsi" w:cs="Arial"/>
          <w:lang w:eastAsia="en-US"/>
        </w:rPr>
      </w:pPr>
    </w:p>
    <w:p w:rsidR="00EA476A" w:rsidRDefault="00334657" w:rsidP="00A240FA">
      <w:pPr>
        <w:pStyle w:val="Normal1"/>
        <w:numPr>
          <w:ilvl w:val="0"/>
          <w:numId w:val="36"/>
        </w:numPr>
        <w:spacing w:line="240" w:lineRule="auto"/>
        <w:rPr>
          <w:rFonts w:eastAsiaTheme="minorHAnsi" w:cs="Arial"/>
          <w:lang w:eastAsia="en-US"/>
        </w:rPr>
      </w:pPr>
      <w:r>
        <w:rPr>
          <w:rFonts w:eastAsiaTheme="minorHAnsi" w:cs="Arial"/>
          <w:lang w:eastAsia="en-US"/>
        </w:rPr>
        <w:t>“Longer f</w:t>
      </w:r>
      <w:r w:rsidR="00051D98">
        <w:rPr>
          <w:rFonts w:eastAsiaTheme="minorHAnsi" w:cs="Arial"/>
          <w:lang w:eastAsia="en-US"/>
        </w:rPr>
        <w:t xml:space="preserve">ish weigh more” </w:t>
      </w:r>
      <w:proofErr w:type="spellStart"/>
      <w:r w:rsidR="00051D98">
        <w:rPr>
          <w:rFonts w:eastAsiaTheme="minorHAnsi" w:cs="Arial"/>
          <w:lang w:eastAsia="en-US"/>
        </w:rPr>
        <w:t>oe</w:t>
      </w:r>
      <w:proofErr w:type="spellEnd"/>
    </w:p>
    <w:p w:rsidR="00EA476A" w:rsidRPr="00386285" w:rsidRDefault="00EA476A" w:rsidP="00386285">
      <w:pPr>
        <w:rPr>
          <w:rFonts w:eastAsiaTheme="minorHAnsi" w:cs="Arial"/>
          <w:lang w:eastAsia="en-US"/>
        </w:rPr>
      </w:pPr>
    </w:p>
    <w:p w:rsidR="00CA74D0" w:rsidRDefault="006D62F3" w:rsidP="00A240FA">
      <w:pPr>
        <w:pStyle w:val="Normal1"/>
        <w:numPr>
          <w:ilvl w:val="0"/>
          <w:numId w:val="36"/>
        </w:numPr>
        <w:spacing w:line="240" w:lineRule="auto"/>
        <w:rPr>
          <w:rFonts w:eastAsiaTheme="minorHAnsi" w:cs="Arial"/>
          <w:lang w:eastAsia="en-US"/>
        </w:rPr>
      </w:pPr>
      <w:r>
        <w:rPr>
          <w:rFonts w:eastAsiaTheme="minorHAnsi" w:cs="Arial"/>
          <w:lang w:eastAsia="en-US"/>
        </w:rPr>
        <w:t>Although a line of best fit extrapolates to 10</w:t>
      </w:r>
      <w:r w:rsidR="00386285" w:rsidRPr="00386285">
        <w:rPr>
          <w:rFonts w:eastAsiaTheme="minorHAnsi" w:cs="Arial"/>
          <w:sz w:val="12"/>
          <w:szCs w:val="12"/>
          <w:lang w:eastAsia="en-US"/>
        </w:rPr>
        <w:t xml:space="preserve"> </w:t>
      </w:r>
      <w:r>
        <w:rPr>
          <w:rFonts w:eastAsiaTheme="minorHAnsi" w:cs="Arial"/>
          <w:lang w:eastAsia="en-US"/>
        </w:rPr>
        <w:t>s</w:t>
      </w:r>
      <w:r w:rsidR="005F2048">
        <w:rPr>
          <w:rFonts w:eastAsiaTheme="minorHAnsi" w:cs="Arial"/>
          <w:lang w:eastAsia="en-US"/>
        </w:rPr>
        <w:t>econds</w:t>
      </w:r>
      <w:r>
        <w:rPr>
          <w:rFonts w:eastAsiaTheme="minorHAnsi" w:cs="Arial"/>
          <w:lang w:eastAsia="en-US"/>
        </w:rPr>
        <w:t xml:space="preserve"> at 22 years old there is no g</w:t>
      </w:r>
      <w:r w:rsidR="000F7D89">
        <w:rPr>
          <w:rFonts w:eastAsiaTheme="minorHAnsi" w:cs="Arial"/>
          <w:lang w:eastAsia="en-US"/>
        </w:rPr>
        <w:t>u</w:t>
      </w:r>
      <w:r>
        <w:rPr>
          <w:rFonts w:eastAsiaTheme="minorHAnsi" w:cs="Arial"/>
          <w:lang w:eastAsia="en-US"/>
        </w:rPr>
        <w:t>ar</w:t>
      </w:r>
      <w:r w:rsidR="000F7D89">
        <w:rPr>
          <w:rFonts w:eastAsiaTheme="minorHAnsi" w:cs="Arial"/>
          <w:lang w:eastAsia="en-US"/>
        </w:rPr>
        <w:t>a</w:t>
      </w:r>
      <w:r>
        <w:rPr>
          <w:rFonts w:eastAsiaTheme="minorHAnsi" w:cs="Arial"/>
          <w:lang w:eastAsia="en-US"/>
        </w:rPr>
        <w:t>ntee that he will continue to improve each year at the same rate.</w:t>
      </w:r>
    </w:p>
    <w:p w:rsidR="006D62F3" w:rsidRPr="00AC4D8B" w:rsidRDefault="006D62F3" w:rsidP="00AC4D8B">
      <w:pPr>
        <w:rPr>
          <w:rFonts w:eastAsiaTheme="minorHAnsi" w:cs="Arial"/>
          <w:lang w:eastAsia="en-US"/>
        </w:rPr>
      </w:pPr>
    </w:p>
    <w:p w:rsidR="006D62F3" w:rsidRDefault="006D62F3" w:rsidP="006D62F3">
      <w:pPr>
        <w:pStyle w:val="Normal1"/>
        <w:spacing w:line="240" w:lineRule="auto"/>
        <w:ind w:left="360"/>
        <w:rPr>
          <w:rFonts w:eastAsiaTheme="minorHAnsi" w:cs="Arial"/>
          <w:lang w:eastAsia="en-US"/>
        </w:rPr>
      </w:pPr>
      <w:r>
        <w:rPr>
          <w:noProof/>
        </w:rPr>
        <w:drawing>
          <wp:inline distT="0" distB="0" distL="0" distR="0" wp14:anchorId="23FA2FA5" wp14:editId="359EFE64">
            <wp:extent cx="4286250" cy="1781175"/>
            <wp:effectExtent l="0" t="0" r="0" b="0"/>
            <wp:docPr id="31" name="Chart 31" descr="Chart showing Leon's 100m running time and age. "/>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240FA" w:rsidRPr="00CA74D0" w:rsidRDefault="00A240FA" w:rsidP="00A240FA">
      <w:pPr>
        <w:pStyle w:val="Normal1"/>
        <w:spacing w:line="240" w:lineRule="auto"/>
        <w:rPr>
          <w:rFonts w:eastAsiaTheme="minorHAnsi" w:cs="Arial"/>
          <w:lang w:eastAsia="en-US"/>
        </w:rPr>
      </w:pPr>
    </w:p>
    <w:p w:rsidR="00BB3911" w:rsidRPr="00A240FA" w:rsidRDefault="00BB3911" w:rsidP="00A240FA">
      <w:pPr>
        <w:pStyle w:val="Normal1"/>
        <w:numPr>
          <w:ilvl w:val="0"/>
          <w:numId w:val="36"/>
        </w:numPr>
        <w:spacing w:line="240" w:lineRule="auto"/>
        <w:rPr>
          <w:rFonts w:eastAsiaTheme="minorHAnsi" w:cs="Arial"/>
          <w:lang w:eastAsia="en-US"/>
        </w:rPr>
      </w:pPr>
      <w:r>
        <w:rPr>
          <w:rFonts w:eastAsiaTheme="minorHAnsi" w:cs="Arial"/>
          <w:lang w:eastAsia="en-US"/>
        </w:rPr>
        <w:t>The scatter diagram does show a correlation, but this does not imp</w:t>
      </w:r>
      <w:r w:rsidR="00051D98">
        <w:rPr>
          <w:rFonts w:eastAsiaTheme="minorHAnsi" w:cs="Arial"/>
          <w:lang w:eastAsia="en-US"/>
        </w:rPr>
        <w:t>ly a causal relationship (</w:t>
      </w:r>
      <w:r>
        <w:rPr>
          <w:rFonts w:eastAsiaTheme="minorHAnsi" w:cs="Arial"/>
          <w:lang w:eastAsia="en-US"/>
        </w:rPr>
        <w:t>an increase in time playing computer games will</w:t>
      </w:r>
      <w:r w:rsidR="00051D98">
        <w:rPr>
          <w:rFonts w:eastAsiaTheme="minorHAnsi" w:cs="Arial"/>
          <w:lang w:eastAsia="en-US"/>
        </w:rPr>
        <w:t xml:space="preserve"> not</w:t>
      </w:r>
      <w:r>
        <w:rPr>
          <w:rFonts w:eastAsiaTheme="minorHAnsi" w:cs="Arial"/>
          <w:lang w:eastAsia="en-US"/>
        </w:rPr>
        <w:t xml:space="preserve"> result in more pocket money</w:t>
      </w:r>
      <w:r w:rsidR="00051D98">
        <w:rPr>
          <w:rFonts w:eastAsiaTheme="minorHAnsi" w:cs="Arial"/>
          <w:lang w:eastAsia="en-US"/>
        </w:rPr>
        <w:t>)</w:t>
      </w:r>
      <w:r>
        <w:rPr>
          <w:rFonts w:eastAsiaTheme="minorHAnsi" w:cs="Arial"/>
          <w:lang w:eastAsia="en-US"/>
        </w:rPr>
        <w:t>.</w:t>
      </w:r>
    </w:p>
    <w:p w:rsidR="00E06A92" w:rsidRPr="00386285" w:rsidRDefault="00E06A92" w:rsidP="00386285">
      <w:pPr>
        <w:rPr>
          <w:rFonts w:eastAsiaTheme="minorHAnsi" w:cs="Arial"/>
          <w:lang w:eastAsia="en-US"/>
        </w:rPr>
      </w:pPr>
    </w:p>
    <w:p w:rsidR="00E06A92" w:rsidRDefault="00334657" w:rsidP="00A240FA">
      <w:pPr>
        <w:pStyle w:val="Normal1"/>
        <w:numPr>
          <w:ilvl w:val="0"/>
          <w:numId w:val="36"/>
        </w:numPr>
        <w:spacing w:line="240" w:lineRule="auto"/>
        <w:rPr>
          <w:rFonts w:eastAsiaTheme="minorHAnsi" w:cs="Arial"/>
          <w:lang w:eastAsia="en-US"/>
        </w:rPr>
      </w:pPr>
      <w:r>
        <w:rPr>
          <w:rFonts w:eastAsiaTheme="minorHAnsi" w:cs="Arial"/>
          <w:lang w:eastAsia="en-US"/>
        </w:rPr>
        <w:t>Using the line of best fit, a 70</w:t>
      </w:r>
      <w:r w:rsidRPr="00386285">
        <w:rPr>
          <w:rFonts w:eastAsiaTheme="minorHAnsi" w:cs="Arial"/>
          <w:sz w:val="12"/>
          <w:szCs w:val="12"/>
          <w:lang w:eastAsia="en-US"/>
        </w:rPr>
        <w:t xml:space="preserve"> </w:t>
      </w:r>
      <w:r>
        <w:rPr>
          <w:rFonts w:eastAsiaTheme="minorHAnsi" w:cs="Arial"/>
          <w:lang w:eastAsia="en-US"/>
        </w:rPr>
        <w:t>cm fish weighs around 7.5</w:t>
      </w:r>
      <w:r w:rsidRPr="00386285">
        <w:rPr>
          <w:rFonts w:eastAsiaTheme="minorHAnsi" w:cs="Arial"/>
          <w:sz w:val="12"/>
          <w:szCs w:val="12"/>
          <w:lang w:eastAsia="en-US"/>
        </w:rPr>
        <w:t xml:space="preserve"> </w:t>
      </w:r>
      <w:r>
        <w:rPr>
          <w:rFonts w:eastAsiaTheme="minorHAnsi" w:cs="Arial"/>
          <w:lang w:eastAsia="en-US"/>
        </w:rPr>
        <w:t>kg</w:t>
      </w:r>
      <w:r w:rsidR="00386285">
        <w:rPr>
          <w:rFonts w:eastAsiaTheme="minorHAnsi" w:cs="Arial"/>
          <w:lang w:eastAsia="en-US"/>
        </w:rPr>
        <w:t>, so return any fish that weigh</w:t>
      </w:r>
      <w:r>
        <w:rPr>
          <w:rFonts w:eastAsiaTheme="minorHAnsi" w:cs="Arial"/>
          <w:lang w:eastAsia="en-US"/>
        </w:rPr>
        <w:t xml:space="preserve"> less than 7.5</w:t>
      </w:r>
      <w:bookmarkStart w:id="0" w:name="_GoBack"/>
      <w:r w:rsidR="00386285" w:rsidRPr="00386285">
        <w:rPr>
          <w:rFonts w:eastAsiaTheme="minorHAnsi" w:cs="Arial"/>
          <w:sz w:val="12"/>
          <w:szCs w:val="12"/>
          <w:lang w:eastAsia="en-US"/>
        </w:rPr>
        <w:t xml:space="preserve"> </w:t>
      </w:r>
      <w:bookmarkEnd w:id="0"/>
      <w:r>
        <w:rPr>
          <w:rFonts w:eastAsiaTheme="minorHAnsi" w:cs="Arial"/>
          <w:lang w:eastAsia="en-US"/>
        </w:rPr>
        <w:t>kg</w:t>
      </w:r>
      <w:r w:rsidR="00386285">
        <w:rPr>
          <w:rFonts w:eastAsiaTheme="minorHAnsi" w:cs="Arial"/>
          <w:lang w:eastAsia="en-US"/>
        </w:rPr>
        <w:t>.</w:t>
      </w:r>
    </w:p>
    <w:p w:rsidR="00E06A92" w:rsidRPr="00386285" w:rsidRDefault="00E06A92" w:rsidP="00386285">
      <w:pPr>
        <w:rPr>
          <w:rFonts w:eastAsiaTheme="minorHAnsi" w:cs="Arial"/>
          <w:lang w:eastAsia="en-US"/>
        </w:rPr>
      </w:pPr>
    </w:p>
    <w:p w:rsidR="00E06A92" w:rsidRDefault="00334657" w:rsidP="00A240FA">
      <w:pPr>
        <w:pStyle w:val="Normal1"/>
        <w:numPr>
          <w:ilvl w:val="0"/>
          <w:numId w:val="36"/>
        </w:numPr>
        <w:spacing w:line="240" w:lineRule="auto"/>
        <w:rPr>
          <w:rFonts w:eastAsiaTheme="minorHAnsi" w:cs="Arial"/>
          <w:lang w:eastAsia="en-US"/>
        </w:rPr>
      </w:pPr>
      <w:r>
        <w:rPr>
          <w:rFonts w:eastAsiaTheme="minorHAnsi" w:cs="Arial"/>
          <w:lang w:eastAsia="en-US"/>
        </w:rPr>
        <w:t>Negative correlation</w:t>
      </w:r>
    </w:p>
    <w:p w:rsidR="005B34C6" w:rsidRDefault="005B34C6" w:rsidP="00A240FA">
      <w:pPr>
        <w:pStyle w:val="Normal1"/>
        <w:spacing w:line="240" w:lineRule="auto"/>
        <w:rPr>
          <w:rFonts w:eastAsiaTheme="minorHAnsi" w:cs="Arial"/>
          <w:lang w:eastAsia="en-US"/>
        </w:rPr>
      </w:pPr>
    </w:p>
    <w:p w:rsidR="00A240FA" w:rsidRPr="00643DA1" w:rsidRDefault="00A240FA" w:rsidP="00A240FA">
      <w:pPr>
        <w:pStyle w:val="Normal1"/>
        <w:spacing w:line="240" w:lineRule="auto"/>
        <w:rPr>
          <w:b/>
        </w:rPr>
      </w:pPr>
      <w:r w:rsidRPr="00643DA1">
        <w:rPr>
          <w:b/>
        </w:rPr>
        <w:t>Extension</w:t>
      </w:r>
    </w:p>
    <w:p w:rsidR="005B34C6" w:rsidRDefault="005B34C6" w:rsidP="00A240FA">
      <w:pPr>
        <w:pStyle w:val="Normal1"/>
        <w:spacing w:line="240" w:lineRule="auto"/>
        <w:rPr>
          <w:rFonts w:eastAsiaTheme="minorHAnsi" w:cs="Arial"/>
          <w:lang w:eastAsia="en-US"/>
        </w:rPr>
      </w:pPr>
    </w:p>
    <w:p w:rsidR="00A231DB" w:rsidRDefault="00A231DB" w:rsidP="00A240FA">
      <w:pPr>
        <w:pStyle w:val="Normal1"/>
        <w:spacing w:line="240" w:lineRule="auto"/>
        <w:rPr>
          <w:rFonts w:eastAsiaTheme="minorHAnsi" w:cs="Arial"/>
          <w:lang w:eastAsia="en-US"/>
        </w:rPr>
      </w:pPr>
      <w:r>
        <w:rPr>
          <w:rFonts w:eastAsiaTheme="minorHAnsi" w:cs="Arial"/>
          <w:lang w:eastAsia="en-US"/>
        </w:rPr>
        <w:t>Height 159</w:t>
      </w:r>
      <w:r w:rsidR="00051D98" w:rsidRPr="00051D98">
        <w:rPr>
          <w:rFonts w:eastAsiaTheme="minorHAnsi" w:cs="Arial"/>
          <w:sz w:val="12"/>
          <w:szCs w:val="12"/>
          <w:lang w:eastAsia="en-US"/>
        </w:rPr>
        <w:t xml:space="preserve"> </w:t>
      </w:r>
      <w:r w:rsidR="00051D98">
        <w:rPr>
          <w:rFonts w:eastAsiaTheme="minorHAnsi" w:cs="Arial"/>
          <w:lang w:eastAsia="en-US"/>
        </w:rPr>
        <w:t>cm, s</w:t>
      </w:r>
      <w:r>
        <w:rPr>
          <w:rFonts w:eastAsiaTheme="minorHAnsi" w:cs="Arial"/>
          <w:lang w:eastAsia="en-US"/>
        </w:rPr>
        <w:t xml:space="preserve">hoe size 48 appears to not fit the data. </w:t>
      </w:r>
      <w:r w:rsidR="00127C4C">
        <w:rPr>
          <w:rFonts w:eastAsiaTheme="minorHAnsi" w:cs="Arial"/>
          <w:lang w:eastAsia="en-US"/>
        </w:rPr>
        <w:t>Going back to the source data and checking that the data is correct is the best option where this is pos</w:t>
      </w:r>
      <w:r w:rsidR="00051D98">
        <w:rPr>
          <w:rFonts w:eastAsiaTheme="minorHAnsi" w:cs="Arial"/>
          <w:lang w:eastAsia="en-US"/>
        </w:rPr>
        <w:t>sible. E</w:t>
      </w:r>
      <w:r>
        <w:rPr>
          <w:rFonts w:eastAsiaTheme="minorHAnsi" w:cs="Arial"/>
          <w:lang w:eastAsia="en-US"/>
        </w:rPr>
        <w:t xml:space="preserve">xcluding the data item </w:t>
      </w:r>
      <w:r w:rsidR="00051D98">
        <w:rPr>
          <w:rFonts w:eastAsiaTheme="minorHAnsi" w:cs="Arial"/>
          <w:lang w:eastAsia="en-US"/>
        </w:rPr>
        <w:t xml:space="preserve">from any calculations would </w:t>
      </w:r>
      <w:r w:rsidR="00127C4C">
        <w:rPr>
          <w:rFonts w:eastAsiaTheme="minorHAnsi" w:cs="Arial"/>
          <w:lang w:eastAsia="en-US"/>
        </w:rPr>
        <w:t>deal with the problem where it is not possible to check</w:t>
      </w:r>
      <w:r w:rsidR="00051D98">
        <w:rPr>
          <w:rFonts w:eastAsiaTheme="minorHAnsi" w:cs="Arial"/>
          <w:lang w:eastAsia="en-US"/>
        </w:rPr>
        <w:t xml:space="preserve"> the source data</w:t>
      </w:r>
      <w:r w:rsidR="00127C4C">
        <w:rPr>
          <w:rFonts w:eastAsiaTheme="minorHAnsi" w:cs="Arial"/>
          <w:lang w:eastAsia="en-US"/>
        </w:rPr>
        <w:t>.</w:t>
      </w:r>
    </w:p>
    <w:p w:rsidR="005E5308" w:rsidRDefault="005E5308" w:rsidP="00A240FA">
      <w:pPr>
        <w:pStyle w:val="Normal1"/>
        <w:spacing w:line="240" w:lineRule="auto"/>
        <w:rPr>
          <w:rFonts w:eastAsiaTheme="minorHAnsi" w:cs="Arial"/>
          <w:lang w:eastAsia="en-US"/>
        </w:rPr>
      </w:pPr>
    </w:p>
    <w:p w:rsidR="005B34C6" w:rsidRDefault="00A231DB" w:rsidP="00A240FA">
      <w:pPr>
        <w:pStyle w:val="Normal1"/>
        <w:spacing w:line="240" w:lineRule="auto"/>
        <w:rPr>
          <w:rFonts w:eastAsiaTheme="minorHAnsi" w:cs="Arial"/>
          <w:lang w:eastAsia="en-US"/>
        </w:rPr>
      </w:pPr>
      <w:r>
        <w:rPr>
          <w:noProof/>
        </w:rPr>
        <w:drawing>
          <wp:inline distT="0" distB="0" distL="0" distR="0" wp14:anchorId="64716C8A" wp14:editId="227B27DC">
            <wp:extent cx="5419725" cy="3333750"/>
            <wp:effectExtent l="0" t="0" r="0" b="0"/>
            <wp:docPr id="4" name="Chart 4" descr="Chart showing height (cm) and shoe size"/>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B34C6" w:rsidRDefault="005B34C6" w:rsidP="00A240FA">
      <w:pPr>
        <w:pStyle w:val="Normal1"/>
        <w:spacing w:line="240" w:lineRule="auto"/>
        <w:rPr>
          <w:rFonts w:eastAsiaTheme="minorHAnsi" w:cs="Arial"/>
          <w:lang w:eastAsia="en-US"/>
        </w:rPr>
      </w:pPr>
    </w:p>
    <w:p w:rsidR="00CA74D0" w:rsidRDefault="00CA74D0" w:rsidP="00A240FA">
      <w:pPr>
        <w:pStyle w:val="Normal1"/>
        <w:spacing w:line="240" w:lineRule="auto"/>
        <w:rPr>
          <w:rFonts w:eastAsiaTheme="minorHAnsi" w:cs="Arial"/>
          <w:lang w:eastAsia="en-US"/>
        </w:rPr>
      </w:pPr>
    </w:p>
    <w:p w:rsidR="005E5308" w:rsidRDefault="005E5308" w:rsidP="00A240FA">
      <w:pPr>
        <w:pStyle w:val="Normal1"/>
        <w:spacing w:line="240" w:lineRule="auto"/>
        <w:rPr>
          <w:rFonts w:eastAsiaTheme="minorHAnsi" w:cs="Arial"/>
          <w:lang w:eastAsia="en-US"/>
        </w:rPr>
      </w:pPr>
    </w:p>
    <w:p w:rsidR="005E5308" w:rsidRDefault="005E5308" w:rsidP="00A240FA">
      <w:pPr>
        <w:pStyle w:val="Normal1"/>
        <w:spacing w:line="240" w:lineRule="auto"/>
        <w:rPr>
          <w:rFonts w:eastAsiaTheme="minorHAnsi" w:cs="Arial"/>
          <w:lang w:eastAsia="en-US"/>
        </w:rPr>
      </w:pPr>
    </w:p>
    <w:p w:rsidR="005E5308" w:rsidRDefault="005E5308" w:rsidP="00A240FA">
      <w:pPr>
        <w:pStyle w:val="Normal1"/>
        <w:spacing w:line="240" w:lineRule="auto"/>
        <w:rPr>
          <w:rFonts w:eastAsiaTheme="minorHAnsi" w:cs="Arial"/>
          <w:lang w:eastAsia="en-US"/>
        </w:rPr>
      </w:pPr>
    </w:p>
    <w:p w:rsidR="005E5308" w:rsidRDefault="005E5308" w:rsidP="00A240FA">
      <w:pPr>
        <w:pStyle w:val="Normal1"/>
        <w:spacing w:line="240" w:lineRule="auto"/>
        <w:rPr>
          <w:rFonts w:eastAsiaTheme="minorHAnsi" w:cs="Arial"/>
          <w:lang w:eastAsia="en-US"/>
        </w:rPr>
      </w:pPr>
    </w:p>
    <w:p w:rsidR="005E5308" w:rsidRDefault="005E5308" w:rsidP="00A240FA">
      <w:pPr>
        <w:pStyle w:val="Normal1"/>
        <w:spacing w:line="240" w:lineRule="auto"/>
        <w:rPr>
          <w:rFonts w:eastAsiaTheme="minorHAnsi" w:cs="Arial"/>
          <w:lang w:eastAsia="en-US"/>
        </w:rPr>
      </w:pPr>
    </w:p>
    <w:p w:rsidR="005E5308" w:rsidRDefault="005E5308" w:rsidP="00A240FA">
      <w:pPr>
        <w:pStyle w:val="Normal1"/>
        <w:spacing w:line="240" w:lineRule="auto"/>
        <w:rPr>
          <w:rFonts w:eastAsiaTheme="minorHAnsi" w:cs="Arial"/>
          <w:lang w:eastAsia="en-US"/>
        </w:rPr>
      </w:pPr>
    </w:p>
    <w:p w:rsidR="005E5308" w:rsidRDefault="005E5308" w:rsidP="00A240FA">
      <w:pPr>
        <w:pStyle w:val="Normal1"/>
        <w:spacing w:line="240" w:lineRule="auto"/>
        <w:rPr>
          <w:rFonts w:eastAsiaTheme="minorHAnsi" w:cs="Arial"/>
          <w:lang w:eastAsia="en-US"/>
        </w:rPr>
      </w:pPr>
    </w:p>
    <w:p w:rsidR="005E5308" w:rsidRDefault="005E5308" w:rsidP="00A240FA">
      <w:pPr>
        <w:pStyle w:val="Normal1"/>
        <w:spacing w:line="240" w:lineRule="auto"/>
        <w:rPr>
          <w:rFonts w:eastAsiaTheme="minorHAnsi" w:cs="Arial"/>
          <w:lang w:eastAsia="en-US"/>
        </w:rPr>
      </w:pPr>
    </w:p>
    <w:p w:rsidR="005E5308" w:rsidRDefault="005E5308" w:rsidP="00A240FA">
      <w:pPr>
        <w:pStyle w:val="Normal1"/>
        <w:spacing w:line="240" w:lineRule="auto"/>
        <w:rPr>
          <w:rFonts w:eastAsiaTheme="minorHAnsi" w:cs="Arial"/>
          <w:lang w:eastAsia="en-US"/>
        </w:rPr>
      </w:pPr>
    </w:p>
    <w:p w:rsidR="005E5308" w:rsidRDefault="005E5308" w:rsidP="00A240FA">
      <w:pPr>
        <w:pStyle w:val="Normal1"/>
        <w:spacing w:line="240" w:lineRule="auto"/>
        <w:rPr>
          <w:rFonts w:eastAsiaTheme="minorHAnsi" w:cs="Arial"/>
          <w:lang w:eastAsia="en-US"/>
        </w:rPr>
      </w:pPr>
    </w:p>
    <w:p w:rsidR="005E5308" w:rsidRDefault="00D54286" w:rsidP="00A240FA">
      <w:pPr>
        <w:pStyle w:val="Normal1"/>
        <w:spacing w:line="240" w:lineRule="auto"/>
        <w:rPr>
          <w:rFonts w:eastAsiaTheme="minorHAnsi" w:cs="Arial"/>
          <w:lang w:eastAsia="en-US"/>
        </w:rPr>
      </w:pPr>
      <w:r w:rsidRPr="00D54286">
        <w:rPr>
          <w:i/>
          <w:noProof/>
          <w:color w:val="FF0000"/>
        </w:rPr>
        <mc:AlternateContent>
          <mc:Choice Requires="wps">
            <w:drawing>
              <wp:anchor distT="0" distB="0" distL="114300" distR="114300" simplePos="0" relativeHeight="251673600" behindDoc="0" locked="0" layoutInCell="1" allowOverlap="1" wp14:anchorId="045747F2" wp14:editId="236FBA99">
                <wp:simplePos x="0" y="0"/>
                <wp:positionH relativeFrom="margin">
                  <wp:posOffset>-224790</wp:posOffset>
                </wp:positionH>
                <wp:positionV relativeFrom="paragraph">
                  <wp:posOffset>72390</wp:posOffset>
                </wp:positionV>
                <wp:extent cx="6238875" cy="854710"/>
                <wp:effectExtent l="0" t="0" r="0" b="25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854710"/>
                        </a:xfrm>
                        <a:prstGeom prst="rect">
                          <a:avLst/>
                        </a:prstGeom>
                        <a:noFill/>
                        <a:ln w="9525">
                          <a:noFill/>
                          <a:miter lim="800000"/>
                          <a:headEnd/>
                          <a:tailEnd/>
                        </a:ln>
                      </wps:spPr>
                      <wps:txbx>
                        <w:txbxContent>
                          <w:p w:rsidR="00D54286" w:rsidRPr="00685A49" w:rsidRDefault="00D54286" w:rsidP="00D54286">
                            <w:pP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6" w:history="1">
                              <w:r w:rsidRPr="00E5295F">
                                <w:rPr>
                                  <w:rStyle w:val="Hyperlink"/>
                                  <w:sz w:val="16"/>
                                  <w:szCs w:val="16"/>
                                </w:rPr>
                                <w:t>Like</w:t>
                              </w:r>
                            </w:hyperlink>
                            <w:r w:rsidRPr="00E5295F">
                              <w:rPr>
                                <w:rStyle w:val="Hyperlink"/>
                                <w:color w:val="auto"/>
                                <w:sz w:val="16"/>
                                <w:szCs w:val="16"/>
                                <w:u w:val="none"/>
                              </w:rPr>
                              <w:t>’</w:t>
                            </w:r>
                            <w:r>
                              <w:rPr>
                                <w:rFonts w:cs="Arial"/>
                                <w:sz w:val="16"/>
                                <w:szCs w:val="16"/>
                              </w:rPr>
                              <w:t xml:space="preserve"> or ‘</w:t>
                            </w:r>
                            <w:hyperlink r:id="rId17" w:history="1">
                              <w:r w:rsidRPr="00E5295F">
                                <w:rPr>
                                  <w:rStyle w:val="Hyperlink"/>
                                  <w:sz w:val="16"/>
                                  <w:szCs w:val="16"/>
                                </w:rPr>
                                <w:t>Dislike</w:t>
                              </w:r>
                            </w:hyperlink>
                            <w:r w:rsidRPr="00E5295F">
                              <w:rPr>
                                <w:rStyle w:val="Hyperlink"/>
                                <w:color w:val="auto"/>
                                <w:sz w:val="16"/>
                                <w:szCs w:val="16"/>
                                <w:u w:val="none"/>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D54286" w:rsidRPr="00FB63C2" w:rsidRDefault="00D54286" w:rsidP="00D54286">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18" w:history="1">
                              <w:r w:rsidRPr="001A1B64">
                                <w:rPr>
                                  <w:rStyle w:val="Hyperlink"/>
                                  <w:rFonts w:cs="Arial"/>
                                  <w:sz w:val="16"/>
                                  <w:szCs w:val="16"/>
                                </w:rPr>
                                <w:t>www.ocr.org.uk/expression-of-interest</w:t>
                              </w:r>
                            </w:hyperlink>
                          </w:p>
                          <w:p w:rsidR="00D54286" w:rsidRPr="00FB63C2" w:rsidRDefault="00D54286" w:rsidP="00D54286">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17.7pt;margin-top:5.7pt;width:491.25pt;height:67.3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uR8DwIAAPsDAAAOAAAAZHJzL2Uyb0RvYy54bWysU9tuGyEQfa/Uf0C812u7dmyvvI7SpKkq&#10;pRcp6QeMWdaLCgwF7F336zOwjmO1b1V5QAzDnJlzZlhf90azg/RBoa34ZDTmTFqBtbK7iv94un+3&#10;5CxEsDVotLLiRxn49ebtm3XnSjnFFnUtPSMQG8rOVbyN0ZVFEUQrDYQROmnJ2aA3EMn0u6L20BG6&#10;0cV0PL4qOvS18yhkCHR7Nzj5JuM3jRTxW9MEGZmuONUW8+7zvk17sVlDufPgWiVOZcA/VGFAWUp6&#10;hrqDCGzv1V9QRgmPAZs4EmgKbBolZOZAbCbjP9g8tuBk5kLiBHeWKfw/WPH18N0zVVd8uuLMgqEe&#10;Pck+sg/YM7oifToXSnr26Ohh7Ome+py5BveA4mdgFm9bsDt54z12rYSa6pukyOIidMAJCWTbfcGa&#10;8sA+YgbqG2+SeCQHI3Tq0/Hcm1SLoMur6fvlcjHnTJBvOZ8tJrl5BZQv0c6H+EmiYelQcU+9z+hw&#10;eAgxVQPly5OUzOK90jr3X1vWVXw1n85zwIXHqEjjqZWhnOO0hoFJJD/aOgdHUHo4UwJtT6wT0YFy&#10;7Ld9FjhLkhTZYn0kGTwO00i/hw4t+t+cdTSJFQ+/9uAlZ/qzJSlXk9ksjW42ZvPFlAx/6dleesAK&#10;gqp45Gw43sY87gPlG5K8UVmN10pOJdOEZZFOvyGN8KWdX73+2c0zAAAA//8DAFBLAwQUAAYACAAA&#10;ACEA7pqizt4AAAAKAQAADwAAAGRycy9kb3ducmV2LnhtbEyPQU/DMAyF70j8h8iTuG1JoRusazoh&#10;EFfQBpvELWu8tqJxqiZby7+fOY2TZb+n5+/l69G14ox9aDxpSGYKBFLpbUOVhq/Pt+kTiBANWdN6&#10;Qg2/GGBd3N7kJrN+oA2et7ESHEIhMxrqGLtMylDW6EyY+Q6JtaPvnYm89pW0vRk43LXyXqmFdKYh&#10;/lCbDl9qLH+2J6dh93783qfqo3p1827wo5LkllLru8n4vAIRcYxXM/zhMzoUzHTwJ7JBtBqmD/OU&#10;rSwkPNmwTB8TEAc+pAsFssjl/wrFBQAA//8DAFBLAQItABQABgAIAAAAIQC2gziS/gAAAOEBAAAT&#10;AAAAAAAAAAAAAAAAAAAAAABbQ29udGVudF9UeXBlc10ueG1sUEsBAi0AFAAGAAgAAAAhADj9If/W&#10;AAAAlAEAAAsAAAAAAAAAAAAAAAAALwEAAF9yZWxzLy5yZWxzUEsBAi0AFAAGAAgAAAAhAO0G5HwP&#10;AgAA+wMAAA4AAAAAAAAAAAAAAAAALgIAAGRycy9lMm9Eb2MueG1sUEsBAi0AFAAGAAgAAAAhAO6a&#10;os7eAAAACgEAAA8AAAAAAAAAAAAAAAAAaQQAAGRycy9kb3ducmV2LnhtbFBLBQYAAAAABAAEAPMA&#10;AAB0BQAAAAA=&#10;" filled="f" stroked="f">
                <v:textbox>
                  <w:txbxContent>
                    <w:p w:rsidR="00D54286" w:rsidRPr="00685A49" w:rsidRDefault="00D54286" w:rsidP="00D54286">
                      <w:pP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9" w:history="1">
                        <w:r w:rsidRPr="00E5295F">
                          <w:rPr>
                            <w:rStyle w:val="Hyperlink"/>
                            <w:sz w:val="16"/>
                            <w:szCs w:val="16"/>
                          </w:rPr>
                          <w:t>Like</w:t>
                        </w:r>
                      </w:hyperlink>
                      <w:r w:rsidRPr="00E5295F">
                        <w:rPr>
                          <w:rStyle w:val="Hyperlink"/>
                          <w:color w:val="auto"/>
                          <w:sz w:val="16"/>
                          <w:szCs w:val="16"/>
                          <w:u w:val="none"/>
                        </w:rPr>
                        <w:t>’</w:t>
                      </w:r>
                      <w:r>
                        <w:rPr>
                          <w:rFonts w:cs="Arial"/>
                          <w:sz w:val="16"/>
                          <w:szCs w:val="16"/>
                        </w:rPr>
                        <w:t xml:space="preserve"> or ‘</w:t>
                      </w:r>
                      <w:hyperlink r:id="rId20" w:history="1">
                        <w:r w:rsidRPr="00E5295F">
                          <w:rPr>
                            <w:rStyle w:val="Hyperlink"/>
                            <w:sz w:val="16"/>
                            <w:szCs w:val="16"/>
                          </w:rPr>
                          <w:t>Dislike</w:t>
                        </w:r>
                      </w:hyperlink>
                      <w:r w:rsidRPr="00E5295F">
                        <w:rPr>
                          <w:rStyle w:val="Hyperlink"/>
                          <w:color w:val="auto"/>
                          <w:sz w:val="16"/>
                          <w:szCs w:val="16"/>
                          <w:u w:val="none"/>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D54286" w:rsidRPr="00FB63C2" w:rsidRDefault="00D54286" w:rsidP="00D54286">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21" w:history="1">
                        <w:r w:rsidRPr="001A1B64">
                          <w:rPr>
                            <w:rStyle w:val="Hyperlink"/>
                            <w:rFonts w:cs="Arial"/>
                            <w:sz w:val="16"/>
                            <w:szCs w:val="16"/>
                          </w:rPr>
                          <w:t>www.ocr.org.uk/expression-of-interest</w:t>
                        </w:r>
                      </w:hyperlink>
                    </w:p>
                    <w:p w:rsidR="00D54286" w:rsidRPr="00FB63C2" w:rsidRDefault="00D54286" w:rsidP="00D54286">
                      <w:pPr>
                        <w:suppressAutoHyphens/>
                        <w:autoSpaceDE w:val="0"/>
                        <w:autoSpaceDN w:val="0"/>
                        <w:adjustRightInd w:val="0"/>
                        <w:spacing w:after="57" w:line="288" w:lineRule="auto"/>
                        <w:textAlignment w:val="center"/>
                        <w:rPr>
                          <w:rFonts w:cs="Arial"/>
                          <w:color w:val="0000FF"/>
                          <w:sz w:val="16"/>
                          <w:szCs w:val="16"/>
                          <w:u w:val="thick"/>
                        </w:rPr>
                      </w:pPr>
                    </w:p>
                  </w:txbxContent>
                </v:textbox>
                <w10:wrap anchorx="margin"/>
              </v:shape>
            </w:pict>
          </mc:Fallback>
        </mc:AlternateContent>
      </w:r>
    </w:p>
    <w:p w:rsidR="00F63D4B" w:rsidRDefault="00F63D4B" w:rsidP="00C70910">
      <w:pPr>
        <w:pStyle w:val="Normal1"/>
        <w:rPr>
          <w:i/>
          <w:color w:val="FF0000"/>
        </w:rPr>
      </w:pPr>
    </w:p>
    <w:p w:rsidR="00F20A98" w:rsidRDefault="00F20A98" w:rsidP="00C70910">
      <w:pPr>
        <w:pStyle w:val="Normal1"/>
        <w:rPr>
          <w:i/>
          <w:color w:val="FF0000"/>
        </w:rPr>
      </w:pPr>
    </w:p>
    <w:p w:rsidR="00F63D4B" w:rsidRDefault="00F63D4B" w:rsidP="00C70910">
      <w:pPr>
        <w:pStyle w:val="Normal1"/>
        <w:rPr>
          <w:i/>
          <w:color w:val="FF0000"/>
        </w:rPr>
      </w:pPr>
    </w:p>
    <w:p w:rsidR="00F63D4B" w:rsidRDefault="00D54286" w:rsidP="00C70910">
      <w:pPr>
        <w:pStyle w:val="Normal1"/>
        <w:rPr>
          <w:i/>
          <w:color w:val="FF0000"/>
        </w:rPr>
      </w:pPr>
      <w:r w:rsidRPr="00D54286">
        <w:rPr>
          <w:i/>
          <w:noProof/>
          <w:color w:val="FF0000"/>
        </w:rPr>
        <mc:AlternateContent>
          <mc:Choice Requires="wps">
            <w:drawing>
              <wp:anchor distT="0" distB="0" distL="114300" distR="114300" simplePos="0" relativeHeight="251674624" behindDoc="0" locked="0" layoutInCell="1" allowOverlap="1" wp14:anchorId="7585A915" wp14:editId="23B478B3">
                <wp:simplePos x="0" y="0"/>
                <wp:positionH relativeFrom="margin">
                  <wp:posOffset>-309880</wp:posOffset>
                </wp:positionH>
                <wp:positionV relativeFrom="paragraph">
                  <wp:posOffset>42545</wp:posOffset>
                </wp:positionV>
                <wp:extent cx="6409690" cy="1189355"/>
                <wp:effectExtent l="0" t="0" r="0" b="0"/>
                <wp:wrapNone/>
                <wp:docPr id="9" name="Rounded Rectangle 9"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D54286" w:rsidRDefault="00D54286" w:rsidP="00D54286">
                            <w:pPr>
                              <w:spacing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CC691B">
                              <w:rPr>
                                <w:rFonts w:cs="Arial"/>
                                <w:color w:val="000000"/>
                                <w:sz w:val="12"/>
                                <w:szCs w:val="12"/>
                              </w:rPr>
                              <w:t xml:space="preserve">OCR’s </w:t>
                            </w:r>
                            <w:r w:rsidRPr="00CC691B">
                              <w:rPr>
                                <w:rFonts w:cs="Arial"/>
                                <w:b/>
                                <w:color w:val="000000"/>
                                <w:sz w:val="12"/>
                                <w:szCs w:val="12"/>
                              </w:rPr>
                              <w:t>resources</w:t>
                            </w:r>
                            <w:r w:rsidRPr="00CC691B">
                              <w:rPr>
                                <w:rFonts w:cs="Arial"/>
                                <w:color w:val="000000"/>
                                <w:sz w:val="12"/>
                                <w:szCs w:val="12"/>
                              </w:rPr>
                              <w:t xml:space="preserve"> are provided to support the teaching of OCR specifications, but in no way constitute an endorsed teaching method that is required by the Board, and the decision to use them lies with the indi</w:t>
                            </w:r>
                            <w:r>
                              <w:rPr>
                                <w:rFonts w:cs="Arial"/>
                                <w:iCs/>
                                <w:color w:val="000000"/>
                                <w:sz w:val="12"/>
                                <w:szCs w:val="12"/>
                              </w:rPr>
                              <w:t xml:space="preserve">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rsidR="00D54286" w:rsidRDefault="00D54286" w:rsidP="00D54286">
                            <w:pPr>
                              <w:spacing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D54286" w:rsidRPr="00580794" w:rsidRDefault="00D54286" w:rsidP="00D54286">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Please get in touch if you want to discuss the accessibility of resources we offer to support delivery of our qualifications:</w:t>
                            </w:r>
                            <w:r>
                              <w:rPr>
                                <w:rFonts w:cs="Arial"/>
                                <w:color w:val="000000"/>
                                <w:sz w:val="12"/>
                                <w:szCs w:val="12"/>
                              </w:rPr>
                              <w:t xml:space="preserve"> </w:t>
                            </w:r>
                            <w:hyperlink r:id="rId22" w:history="1">
                              <w:r w:rsidRPr="00BE2C70">
                                <w:rPr>
                                  <w:rStyle w:val="Hyperlink"/>
                                  <w:rFonts w:cs="Arial"/>
                                  <w:sz w:val="12"/>
                                  <w:szCs w:val="12"/>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ounded Rectangle 9"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4.4pt;margin-top:3.35pt;width:504.7pt;height:93.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UKWSQQAADYIAAAOAAAAZHJzL2Uyb0RvYy54bWysVV1uI0UQfkfiDqVB4mkdj8PEiYc4q/xs&#10;EFKWXSVBPLe7ezxNerpnu3tiG4TENTgC1+AonISv2nY2ASQQIpHGU9NVX1V99dOnr9edpUcdovFu&#10;XkwOyoK0k14Zt5wX395fj04Kikk4Jax3el5sdCxen336yemqr/Whb71VOhBAXKxX/bxoU+rr8TjK&#10;VnciHvheOxw2PnQiQQzLsQpiBfTOjg/Lcjpe+aD64KWOEV+vtofFWcZvGi3Tu6aJOpGdF4gt5WfI&#10;zwU/x2enol4G0bdG7sIQ/yGKThgHp09QVyIJGoL5C1RnZPDRN+lA+m7sm8ZInXNANpPyT9nctaLX&#10;OReQE/snmuL/Byu/eXwfyKh5MSvIiQ4luvWDU1rRLcgTbmk14UjpKEHbvUlW1/Tu8hbH0Q8BvNeU&#10;Wk2xE9ZSH4xLNKIrVjd9Qlf8k/bnn63PvwTg7z//EinsQUkEDTT/aDiU5CkOfe9Dyr6SFrJFtck3&#10;OZTYa2nApGB/8RUthkTGkfO0EhuS+JZMGpIm4dCdyofImHuQTqfWQ24FrDiED4MJUFhssrMLL4J6&#10;BVNW0SBCGm52jmmImr91ZI2OtDKpzSrGKYO4B2G3TnQ4IKLvWmNjIo1h2ZBu0NLZXScUQDziigNS&#10;ZhdCyiEIueH0WEYCSbv0KucqhXM+0UJTq61iwnrkZxYoEyARJsBDQIoEyXcGY4HzHBwoARxifmL5&#10;gDL7v/2aodGBFWp332YWttWlDgzCWRO0tsxlb0ANk6FMTMGAas3sRMJ8L/mXI+b+sH7pd6wBr8N8&#10;iiW75lFBdZKQKR+zLhSEfHB+ZbVaMv4WxgezNE4kzoSpgBrG/eEgB73vm+eWWzMuy466xlvreV3s&#10;Sayz2VuRWrhEFm/Q4Ca2ZLhLajo3oXR6fNcOKWGpJS8fMKiO18SqjzWm5a5/H3jQY3+Dw4gmu2wx&#10;JfocpK9aLRSGc8L64xcGLESY0mL11itMmRiSzxtj3YSOAbELaJ0X0+ZpMel1IomP06qcTWfYXxJn&#10;k8nJ7Iujo+xD1HvzHtF+pX2HoYnYcoGHmCc4+xCPNzHl9aR2Qy7U9wU1ncWye0SfTqbT6fEOcac8&#10;FvUeM+frrVHXxtoshOXi0gaC6by4OuH/nXF8rmYdKzvPZsyIqLdfkNYuHk4wr8kfZ5PDqrw4nI2u&#10;pyfHo+q6OhrNjsuTUTmZXcymZTWrrq5/4mQmVd0apbS7MU7vV/ak+ncrcXd5bJdtXtq0mheHR1VZ&#10;ZqJehB+fZ1nmv7/LMlOd7xEu/xun8nsSxm7fxy9Dzjwg7/1vZiI3C/fHts/SerEGCjfNwqsN2iZ4&#10;FBUNgO2Bl9aHHwpa4dqaF/HDgF1ZkP3aofVmk6riey4L1dHxIYTw/GTx/EQ4Cah5IVMoMA4sXKbt&#10;7ThglS9b+JpkYpw/R8M2JnEdP8a1E3A55XR2Fynffs/lrPXxuj/7AwAA//8DAFBLAwQUAAYACAAA&#10;ACEA/zP//N4AAAAJAQAADwAAAGRycy9kb3ducmV2LnhtbEyPQUvEMBSE74L/ITzBi+wmytLd1qaL&#10;FMSb4CroMW3etsXmpSTZbfXX+zzpcZhh5ptyv7hRnDHEwZOG27UCgdR6O1Cn4e31cbUDEZMha0ZP&#10;qOELI+yry4vSFNbP9ILnQ+oEl1AsjIY+pamQMrY9OhPXfkJi7+iDM4ll6KQNZuZyN8o7pTLpzEC8&#10;0JsJ6x7bz8PJaYjN8PGef9c32Rxquz22T88hkdbXV8vDPYiES/oLwy8+o0PFTI0/kY1i1LDa7Bg9&#10;aci2INjPM5WBaDiYbxTIqpT/H1Q/AAAA//8DAFBLAQItABQABgAIAAAAIQC2gziS/gAAAOEBAAAT&#10;AAAAAAAAAAAAAAAAAAAAAABbQ29udGVudF9UeXBlc10ueG1sUEsBAi0AFAAGAAgAAAAhADj9If/W&#10;AAAAlAEAAAsAAAAAAAAAAAAAAAAALwEAAF9yZWxzLy5yZWxzUEsBAi0AFAAGAAgAAAAhAPVtQpZJ&#10;BAAANggAAA4AAAAAAAAAAAAAAAAALgIAAGRycy9lMm9Eb2MueG1sUEsBAi0AFAAGAAgAAAAhAP8z&#10;//zeAAAACQEAAA8AAAAAAAAAAAAAAAAAowYAAGRycy9kb3ducmV2LnhtbFBLBQYAAAAABAAEAPMA&#10;AACuBwAAAAA=&#10;" fillcolor="#d8d8d8" stroked="f" strokeweight="2pt">
                <v:textbox>
                  <w:txbxContent>
                    <w:p w:rsidR="00D54286" w:rsidRDefault="00D54286" w:rsidP="00D54286">
                      <w:pPr>
                        <w:spacing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CC691B">
                        <w:rPr>
                          <w:rFonts w:cs="Arial"/>
                          <w:color w:val="000000"/>
                          <w:sz w:val="12"/>
                          <w:szCs w:val="12"/>
                        </w:rPr>
                        <w:t xml:space="preserve">OCR’s </w:t>
                      </w:r>
                      <w:r w:rsidRPr="00CC691B">
                        <w:rPr>
                          <w:rFonts w:cs="Arial"/>
                          <w:b/>
                          <w:color w:val="000000"/>
                          <w:sz w:val="12"/>
                          <w:szCs w:val="12"/>
                        </w:rPr>
                        <w:t>resources</w:t>
                      </w:r>
                      <w:r w:rsidRPr="00CC691B">
                        <w:rPr>
                          <w:rFonts w:cs="Arial"/>
                          <w:color w:val="000000"/>
                          <w:sz w:val="12"/>
                          <w:szCs w:val="12"/>
                        </w:rPr>
                        <w:t xml:space="preserve"> are provided to support the teaching of OCR specifications, but in no way constitute an endorsed teaching method that is required by the Board, and the decision to use them lies with the indi</w:t>
                      </w:r>
                      <w:r>
                        <w:rPr>
                          <w:rFonts w:cs="Arial"/>
                          <w:iCs/>
                          <w:color w:val="000000"/>
                          <w:sz w:val="12"/>
                          <w:szCs w:val="12"/>
                        </w:rPr>
                        <w:t xml:space="preserve">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rsidR="00D54286" w:rsidRDefault="00D54286" w:rsidP="00D54286">
                      <w:pPr>
                        <w:spacing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D54286" w:rsidRPr="00580794" w:rsidRDefault="00D54286" w:rsidP="00D54286">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Please get in touch if you want to discuss the accessibility of resources we offer to support delivery of our qualifications:</w:t>
                      </w:r>
                      <w:r>
                        <w:rPr>
                          <w:rFonts w:cs="Arial"/>
                          <w:color w:val="000000"/>
                          <w:sz w:val="12"/>
                          <w:szCs w:val="12"/>
                        </w:rPr>
                        <w:t xml:space="preserve"> </w:t>
                      </w:r>
                      <w:hyperlink r:id="rId23" w:history="1">
                        <w:r w:rsidRPr="00BE2C70">
                          <w:rPr>
                            <w:rStyle w:val="Hyperlink"/>
                            <w:rFonts w:cs="Arial"/>
                            <w:sz w:val="12"/>
                            <w:szCs w:val="12"/>
                          </w:rPr>
                          <w:t>resources.feedback@ocr.org.uk</w:t>
                        </w:r>
                      </w:hyperlink>
                    </w:p>
                  </w:txbxContent>
                </v:textbox>
                <w10:wrap anchorx="margin"/>
              </v:roundrect>
            </w:pict>
          </mc:Fallback>
        </mc:AlternateContent>
      </w:r>
    </w:p>
    <w:p w:rsidR="00F63D4B" w:rsidRDefault="00F63D4B" w:rsidP="00C70910">
      <w:pPr>
        <w:pStyle w:val="Normal1"/>
        <w:rPr>
          <w:i/>
          <w:color w:val="FF0000"/>
        </w:rPr>
      </w:pPr>
    </w:p>
    <w:p w:rsidR="00F63D4B" w:rsidRDefault="00F63D4B" w:rsidP="00C70910">
      <w:pPr>
        <w:pStyle w:val="Normal1"/>
        <w:rPr>
          <w:i/>
          <w:color w:val="FF0000"/>
        </w:rPr>
      </w:pPr>
    </w:p>
    <w:p w:rsidR="00F63D4B" w:rsidRDefault="00F63D4B" w:rsidP="00C70910">
      <w:pPr>
        <w:pStyle w:val="Normal1"/>
        <w:rPr>
          <w:i/>
          <w:color w:val="FF0000"/>
        </w:rPr>
      </w:pPr>
    </w:p>
    <w:p w:rsidR="00C70910" w:rsidRDefault="000544DF" w:rsidP="00C70910">
      <w:pPr>
        <w:pStyle w:val="Normal1"/>
        <w:rPr>
          <w:i/>
          <w:color w:val="FF0000"/>
        </w:rPr>
        <w:sectPr w:rsidR="00C70910" w:rsidSect="00FA2C73">
          <w:headerReference w:type="even" r:id="rId24"/>
          <w:headerReference w:type="default" r:id="rId25"/>
          <w:footerReference w:type="default" r:id="rId26"/>
          <w:pgSz w:w="11906" w:h="16838"/>
          <w:pgMar w:top="1985" w:right="1700" w:bottom="1135" w:left="1418" w:header="708" w:footer="708" w:gutter="0"/>
          <w:cols w:space="708"/>
          <w:docGrid w:linePitch="360"/>
        </w:sectPr>
      </w:pPr>
      <w:r>
        <w:rPr>
          <w:noProof/>
        </w:rPr>
        <mc:AlternateContent>
          <mc:Choice Requires="wps">
            <w:drawing>
              <wp:anchor distT="0" distB="0" distL="114300" distR="114300" simplePos="0" relativeHeight="251623936" behindDoc="0" locked="0" layoutInCell="1" allowOverlap="1" wp14:anchorId="7FA6416B" wp14:editId="7A1412E9">
                <wp:simplePos x="0" y="0"/>
                <wp:positionH relativeFrom="column">
                  <wp:posOffset>573405</wp:posOffset>
                </wp:positionH>
                <wp:positionV relativeFrom="paragraph">
                  <wp:posOffset>9010015</wp:posOffset>
                </wp:positionV>
                <wp:extent cx="6386830" cy="238760"/>
                <wp:effectExtent l="0" t="0" r="0" b="889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27"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margin-left:45.15pt;margin-top:709.45pt;width:502.9pt;height:18.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6LEugIAAMI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RRhx0kGPHumo0Z0YEYigPkOvUjB76MFQjyAHW5ur6u9F+V0hLlYN4Vt6K6UYGkoqiM83L92LpxOO&#10;MiCb4ZOowA/ZaWGBxlp2pnhQDgTo0KenU29MLCUIo1kcxTNQlaALZvEiss1zSXp83UulP1DRIXPI&#10;sITeW3Syv1faREPSo4lxxkXB2tb2v+UvBGA4ScA3PDU6E4Vt53PiJet4HYdOGERrJ/Ty3LktVqET&#10;Ff5ins/y1Sr3fxm/fpg2rKooN26O1PLDP2vdgeQTKU7kUqJllYEzISm53axaifYEqF3Yz9YcNGcz&#10;92UYtgiQy6uU/CD07oLEKaJ44YRFOHeShRc7np/cJZEXJmFevEzpnnH67ymhIcPJPJhPZDoH/So3&#10;z35vcyNpxzQsj5Z1GY5PRiQ1FFzzyrZWE9ZO54tSmPDPpYB2HxttCWs4OrFVj5vRzkZwnIONqJ6A&#10;wVIAwYCLsPjg0Aj5E6MBlkiG1Y8dkRSj9iOHKUj8MDRbx17C+SKAi7zUbC41hJcAlWGN0XRc6WlT&#10;7XrJtg14muaOi1uYnJpZUpsRm6I6zBssCpvbYamZTXR5t1bn1bv8DQ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BVX6LE&#10;ugIAAMI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28"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2912" behindDoc="0" locked="0" layoutInCell="1" allowOverlap="1" wp14:anchorId="39BD2122" wp14:editId="6F266243">
                <wp:simplePos x="0" y="0"/>
                <wp:positionH relativeFrom="column">
                  <wp:posOffset>573405</wp:posOffset>
                </wp:positionH>
                <wp:positionV relativeFrom="paragraph">
                  <wp:posOffset>9010015</wp:posOffset>
                </wp:positionV>
                <wp:extent cx="6386830" cy="238760"/>
                <wp:effectExtent l="0" t="0" r="0" b="88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29"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45.15pt;margin-top:709.45pt;width:502.9pt;height:18.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XmcugIAAMI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zTDipIMePdJRozsxIhBBfYZepWD20IOhHkEOtjZX1d+L8rtCXKwawrf0VkoxNJRUEJ9vXroXTycc&#10;ZUA2wydRgR+y08ICjbXsTPGgHAjQoU9Pp96YWEoQRrM4imegKkEXzOJFZJvnkvT4updKf6CiQ+aQ&#10;YQm9t+hkf6+0iYakRxPjjIuCta3tf8tfCMBwkoBveGp0JgrbzufES9bxOg6dMIjWTujluXNbrEIn&#10;KvzFPJ/lq1Xu/zJ+/TBtWFVRbtwcqeWHf9a6A8knUpzIpUTLKgNnQlJyu1m1Eu0JULuwn605aM5m&#10;7sswbBEgl1cp+UHo3QWJU0TxwgmLcO4kCy92PD+5SyIvTMK8eJnSPeP031NCQ4aTeTCfyHQO+lVu&#10;nv3e5kbSjmlYHi3rMhyfjEhqKLjmlW2tJqydzhelMOGfSwHtPjbaEtZwdGKrHjejnY3THGxE9QQM&#10;lgIIBlyExQeHRsifGA2wRDKsfuyIpBi1HzlMQeKHodk69hLOFwFc5KVmc6khvASoDGuMpuNKT5tq&#10;10u2bcDTNHdc3MLk1MyS2ozYFNVh3mBR2NwOS81sosu7tTqv3uVvAA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B7xXmc&#10;ugIAAMI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0"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1888" behindDoc="0" locked="0" layoutInCell="1" allowOverlap="1" wp14:anchorId="2C8CC893" wp14:editId="2E949AA7">
                <wp:simplePos x="0" y="0"/>
                <wp:positionH relativeFrom="column">
                  <wp:posOffset>573405</wp:posOffset>
                </wp:positionH>
                <wp:positionV relativeFrom="paragraph">
                  <wp:posOffset>9010015</wp:posOffset>
                </wp:positionV>
                <wp:extent cx="6386830" cy="238760"/>
                <wp:effectExtent l="0" t="0" r="0" b="88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1"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45.15pt;margin-top:709.45pt;width:502.9pt;height:18.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nlugIAAMIFAAAOAAAAZHJzL2Uyb0RvYy54bWysVNtunDAQfa/Uf7D8TrislwUUtkqWpaqU&#10;XqSkH+AFs1gFm9resGnVf+/Y7C3JS9WWB2TPjM/czsz1u33foUemNJcix+FVgBETlay52Ob460Pp&#10;JRhpQ0VNOylYjp+Yxu+Wb99cj0PGItnKrmYKAYjQ2TjkuDVmyHxfVy3rqb6SAxOgbKTqqYGr2vq1&#10;oiOg950fBUHsj1LVg5IV0xqkxaTES4ffNKwyn5tGM4O6HENsxv2V+2/s319e02yr6NDy6hAG/Yso&#10;esoFOD1BFdRQtFP8FVTPKyW1bMxVJXtfNg2vmMsBsgmDF9nct3RgLhcojh5OZdL/D7b69PhFIV5D&#10;7yKMBO2hRw9sb9Ct3CMQQX3GQWdgdj+AodmDHGxdrnq4k9U3jYRctVRs2Y1ScmwZrSG+0L70L55O&#10;ONqCbMaPsgY/dGekA9o3qrfFg3IgQIc+PZ16Y2OpQBjPkjiZgaoCXTRLFrFrnk+z4+tBafOeyR7Z&#10;Q44V9N6h08c7bWw0NDuaWGdClrzrXP878UwAhpMEfMNTq7NRuHb+TIN0nawT4pEoXnskKArvplwR&#10;Ly7DxbyYFatVEf6yfkOStbyumbBujtQKyZ+17kDyiRQncmnZ8drC2ZC02m5WnUKPFKhdus/VHDRn&#10;M/95GK4IkMuLlMKIBLdR6pVxsvBISeZeuggSLwjT2zQOSEqK8nlKd1ywf08JjTlO59F8ItM56Be5&#10;Be57nRvNem5geXS8z3FyMqKZpeBa1K61hvJuOl+UwoZ/LgW0+9hoR1jL0YmtZr/Zu9kgxznYyPoJ&#10;GKwkEAy4CIsPDq1UPzAaYYnkWH/fUcUw6j4ImII0JMRuHXch80UEF3Wp2VxqqKgAKscGo+m4MtOm&#10;2g2Kb1vwNM2dkDcwOQ13pLYjNkV1mDdYFC63w1Kzm+jy7qzOq3f5Gw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AxH/nl&#10;ugIAAMI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2"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0864" behindDoc="0" locked="0" layoutInCell="1" allowOverlap="1" wp14:anchorId="44285A6A" wp14:editId="15FDCB51">
                <wp:simplePos x="0" y="0"/>
                <wp:positionH relativeFrom="column">
                  <wp:posOffset>573405</wp:posOffset>
                </wp:positionH>
                <wp:positionV relativeFrom="paragraph">
                  <wp:posOffset>9010015</wp:posOffset>
                </wp:positionV>
                <wp:extent cx="6386830" cy="238760"/>
                <wp:effectExtent l="0" t="0" r="0"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3"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45.15pt;margin-top:709.45pt;width:502.9pt;height:18.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RZluwIAAMIFAAAOAAAAZHJzL2Uyb0RvYy54bWysVG1vmzAQ/j5p/8Hyd8pLHAKopGpDmCZ1&#10;L1K7H+CACdbAZrYT0k377zubJk1bTZq28QHZvvNz99w9vsurQ9+hPVOaS5Hj8CLAiIlK1lxsc/zl&#10;vvQSjLShoqadFCzHD0zjq+XbN5fjkLFItrKrmUIAInQ2DjlujRky39dVy3qqL+TABBgbqXpqYKu2&#10;fq3oCOh950dBEPujVPWgZMW0htNiMuKlw28aVplPTaOZQV2OITfj/sr9N/bvLy9ptlV0aHn1mAb9&#10;iyx6ygUEPUEV1FC0U/wVVM8rJbVszEUle182Da+Y4wBswuAFm7uWDsxxgeLo4VQm/f9gq4/7zwrx&#10;GnoXYiRoDz26ZweDbuQBwRHUZxx0Bm53AziaA5yDr+Oqh1tZfdVIyFVLxZZdKyXHltEa8nM3/bOr&#10;E462IJvxg6whDt0Z6YAOjept8aAcCNChTw+n3thcKjiMZ0mczMBUgS2aJYvYNc+n2fH2oLR5x2SP&#10;7CLHCnrv0On+VhvgAa5HFxtMyJJ3net/J54dgON0ArHhqrXZLFw7f6RBuk7WCfFIFK89EhSFd12u&#10;iBeX4WJezIrVqgh/2rghyVpe10zYMEdpheTPWvco8kkUJ3Fp2fHawtmUtNpuVp1CewrSLt1nuwXJ&#10;n7n5z9NwZuDyglIYkeAmSr0yThYeKcncSxdB4gVhepPGAUlJUT6ndMsF+3dKaMxxOo/mk5h+yy1w&#10;32tuNOu5geHR8T7HycmJZlaCa1G71hrKu2l9Vgqb/lMpoGLHRjvBWo1OajWHzcG9jfnxHWxk/QAK&#10;VhIEBlqEwQeLVqrvGI0wRHKsv+2oYhh17wW8gjQkxE4dtyHzRQQbdW7ZnFuoqAAqxwajabky06Ta&#10;DYpvW4g0vTshr+HlNNyJ2j6xKStgZDcwKBy3x6FmJ9H53nk9jd7lLwA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6x0W&#10;ZbsCAADCBQAADgAAAAAAAAAAAAAAAAAuAgAAZHJzL2Uyb0RvYy54bWxQSwECLQAUAAYACAAAACEA&#10;TnJbeN8AAAANAQAADwAAAAAAAAAAAAAAAAAVBQAAZHJzL2Rvd25yZXYueG1sUEsFBgAAAAAEAAQA&#10;8wAAACEGA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4"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9840" behindDoc="0" locked="0" layoutInCell="1" allowOverlap="1" wp14:anchorId="2C344246" wp14:editId="446DA350">
                <wp:simplePos x="0" y="0"/>
                <wp:positionH relativeFrom="column">
                  <wp:posOffset>573405</wp:posOffset>
                </wp:positionH>
                <wp:positionV relativeFrom="paragraph">
                  <wp:posOffset>9010015</wp:posOffset>
                </wp:positionV>
                <wp:extent cx="6386830" cy="238760"/>
                <wp:effectExtent l="0" t="0" r="0"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5"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45.15pt;margin-top:709.45pt;width:502.9pt;height:18.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qJugIAAMAFAAAOAAAAZHJzL2Uyb0RvYy54bWysVNtunDAQfa/Uf7D8TrgsywIKGyXLUlVK&#10;L1LSD/CCWayCTW3vQhr13zs2e0vyUrXlAdke+8zlnJnrm7Fr0Z5KxQTPsH/lYUR5KSrGtxn+9lg4&#10;MUZKE16RVnCa4Seq8M3y/bvroU9pIBrRVlQiAOEqHfoMN1r3qeuqsqEdUVeipxyMtZAd0bCVW7eS&#10;ZAD0rnUDz4vcQciql6KkSsFpPhnx0uLXNS31l7pWVKM2wxCbtn9p/xvzd5fXJN1K0jesPIRB/iKK&#10;jjAOTk9QOdEE7SR7A9WxUgolan1Vis4Vdc1KanOAbHzvVTYPDempzQWKo/pTmdT/gy0/779KxKoM&#10;A1GcdEDRIx01uhMjik11hl6lcOmhh2t6hGNg2Waq+ntRfleIi1VD+JbeSimGhpIKovPNS/fi6YSj&#10;DMhm+CQqcEN2WligsZadKR0UAwE6sPR0YsaEUsJhNIujeAamEmzBLF5EljqXpMfXvVT6AxUdMosM&#10;S2DeopP9vdImGpIerxhnXBSsbS37LX9xABenE/ANT43NRGHJfE68ZB2v49AJg2jthF6eO7fFKnSi&#10;wl/M81m+WuX+L+PXD9OGVRXlxs1RWH74Z8QdJD5J4iQtJVpWGTgTkpLbzaqVaE9A2IX9bM3Bcr7m&#10;vgzDFgFyeZWSH4TeXZA4RRQvnLAI506y8GLH85O7JPLCJMyLlyndM07/PSU0ZDiZB/NJTOegX+Xm&#10;2e9tbiTtmIbR0bIOtHu6RFIjwTWvLLWasHZaX5TChH8uBdB9JNoK1mh0UqseN6PtjOjYBxtRPYGC&#10;pQCBgRZh7MGiEfInRgOMkAyrHzsiKUbtRw5dkPhhaGaO3YTzRQAbeWnZXFoILwEqwxqjabnS05za&#10;9ZJtG/A09R0Xt9A5NbOiNi02RXXoNxgTNrfDSDNz6HJvb50H7/I3AA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CddvqJ&#10;ugIAAMA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6"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8816" behindDoc="0" locked="0" layoutInCell="1" allowOverlap="1" wp14:anchorId="6E8E94A5" wp14:editId="3D1F1971">
                <wp:simplePos x="0" y="0"/>
                <wp:positionH relativeFrom="column">
                  <wp:posOffset>573405</wp:posOffset>
                </wp:positionH>
                <wp:positionV relativeFrom="paragraph">
                  <wp:posOffset>9010015</wp:posOffset>
                </wp:positionV>
                <wp:extent cx="6386830" cy="238760"/>
                <wp:effectExtent l="0" t="0" r="0"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7"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margin-left:45.15pt;margin-top:709.45pt;width:502.9pt;height:18.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d/uQIAAMA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vMCIkw5a9EhHje7EiBamOkOvUnB66MFNj3AMXbaZqv5elN8V4mLVEL6lt1KKoaGkAna+ueleXJ1w&#10;lAHZDJ9EBWHITgsLNNayM6WDYiBAhy49nTpjqJRwGM3iKJ6BqQRbMIsXkW2dS9Lj7V4q/YGKDplF&#10;hiV03qKT/b3Shg1Jjy4mGBcFa1vb/Za/OADH6QRiw1VjMyxsM58TL1nH6zh0wiBaO6GX585tsQqd&#10;qPAX83yWr1a5/8vE9cO0YVVFuQlzFJYf/lnjDhKfJHGSlhItqwycoaTkdrNqJdoTEHZhP1tzsJzd&#10;3Jc0bBEgl1cp+UHo3QWJU0TxwgmLcO4kCy92PD+5SyIvTMK8eJnSPeP031NCQ4aTeTCfxHQm/So3&#10;z35vcyNpxzSMjpZ1GY5PTiQ1ElzzyrZWE9ZO64tSGPrnUkC7j422gjUandSqx814eBkAZsS8EdUT&#10;KFgKEBhoEcYeLBohf2I0wAjJsPqxI5Ji1H7k8AoSPwzNzLGbcL4IYCMvLZtLC+ElQGVYYzQtV3qa&#10;U7tesm0DkaZ3x8UtvJyaWVGfWR3eG4wJm9thpJk5dLm3XufBu/wNAAD//wMAUEsDBBQABgAIAAAA&#10;IQBOclt43wAAAA0BAAAPAAAAZHJzL2Rvd25yZXYueG1sTI9NT8MwDIbvSPyHyEjcWFJYq7U0nRCI&#10;K4jxIXHLGq+taJyqydby73FP7OjXj14/Lrez68UJx9B50pCsFAik2tuOGg0f7883GxAhGrKm94Qa&#10;fjHAtrq8KE1h/URveNrFRnAJhcJoaGMcCilD3aIzYeUHJN4d/OhM5HFspB3NxOWul7dKZdKZjvhC&#10;awZ8bLH+2R2dhs+Xw/fXWr02Ty4dJj8rSS6XWl9fzQ/3ICLO8R+GRZ/VoWKnvT+SDaLXkKs7Jjlf&#10;J5scxEKoPEtA7JcszVKQVSnPv6j+AAAA//8DAFBLAQItABQABgAIAAAAIQC2gziS/gAAAOEBAAAT&#10;AAAAAAAAAAAAAAAAAAAAAABbQ29udGVudF9UeXBlc10ueG1sUEsBAi0AFAAGAAgAAAAhADj9If/W&#10;AAAAlAEAAAsAAAAAAAAAAAAAAAAALwEAAF9yZWxzLy5yZWxzUEsBAi0AFAAGAAgAAAAhAJIEd3+5&#10;AgAAwAUAAA4AAAAAAAAAAAAAAAAALgIAAGRycy9lMm9Eb2MueG1sUEsBAi0AFAAGAAgAAAAhAE5y&#10;W3jfAAAADQEAAA8AAAAAAAAAAAAAAAAAEwUAAGRycy9kb3ducmV2LnhtbFBLBQYAAAAABAAEAPMA&#10;AAAfBg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8"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7792" behindDoc="0" locked="0" layoutInCell="1" allowOverlap="1" wp14:anchorId="0CAAB970" wp14:editId="6D1FD4AC">
                <wp:simplePos x="0" y="0"/>
                <wp:positionH relativeFrom="column">
                  <wp:posOffset>598170</wp:posOffset>
                </wp:positionH>
                <wp:positionV relativeFrom="paragraph">
                  <wp:posOffset>9290685</wp:posOffset>
                </wp:positionV>
                <wp:extent cx="6386830" cy="71247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712470"/>
                        </a:xfrm>
                        <a:prstGeom prst="roundRect">
                          <a:avLst>
                            <a:gd name="adj" fmla="val 16667"/>
                          </a:avLst>
                        </a:prstGeom>
                        <a:solidFill>
                          <a:srgbClr val="00B0F0">
                            <a:alpha val="30196"/>
                          </a:srgbClr>
                        </a:solidFill>
                        <a:ln>
                          <a:noFill/>
                        </a:ln>
                        <a:extLst/>
                      </wps:spPr>
                      <wps:txb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sidRPr="00C937DF">
                              <w:rPr>
                                <w:rFonts w:cs="Arial"/>
                                <w:sz w:val="12"/>
                                <w:szCs w:val="12"/>
                                <w:shd w:val="clear" w:color="auto" w:fill="F6D1D7"/>
                              </w:rPr>
                              <w:br/>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34" style="position:absolute;margin-left:47.1pt;margin-top:731.55pt;width:502.9pt;height:56.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NOYPAIAAFQEAAAOAAAAZHJzL2Uyb0RvYy54bWysVFFv0zAQfkfiP1h+Z0m6knbR0ml0KkIa&#10;MG3wA1zbaQKOz5zdptuv5+y0pcAb4iXy+c7f3fd9dq5v9r1hO42+A1vz4iLnTFsJqrObmn/9snoz&#10;58wHYZUwYHXNn7XnN4vXr64HV+kJtGCURkYg1leDq3kbgquyzMtW98JfgNOWkg1gLwKFuMkUioHQ&#10;e5NN8rzMBkDlEKT2nnbvxiRfJPym0TJ8bhqvAzM1p9lC+mL6ruM3W1yLaoPCtZ08jCH+YYpedJaa&#10;nqDuRBBsi91fUH0nETw04UJCn0HTdFInDsSmyP9g89QKpxMXEse7k0z+/8HKT7sHZJ2qecmZFT1Z&#10;9Ahbq7RijySesBujWRllGpyvqPrJPWAk6t09yO+eWVi2VKVvEWFotVA0XBHrs98OxMDTUbYePoKi&#10;LmIbICm2b7CPgKQF2ydjnk/G6H1gkjbLy3k5vyT/JOVmxWQ6S85lojqedujDew09i4uaY+QQCaQW&#10;YnfvQ3JHHTgK9Y2zpjfk9U4YVpRlOUtDi+pQTNhHzEQXTKdWnTEpwM16aZDRURo1f5ev8rGPca0Y&#10;dy/z4irJRjh+LCdJaH2OY2xEsxBxo2KiGneINg181DDKNsof9ut98mp+NGQN6plERRgvNj1EWrSA&#10;L5wNdKlr7n9sBWrOzAdLxlwV02l8BSmYvp1NKMDzzPo8I6wkqJrLgJyNwTKMb2frsNu01KtIxC3c&#10;kp1Nd5p5nOtwCejqJnKHZxbfxnmcqn79DBY/AQAA//8DAFBLAwQUAAYACAAAACEAsx4ZNt8AAAAN&#10;AQAADwAAAGRycy9kb3ducmV2LnhtbEyPQVPCMBCF7874HzLrjDdJChS1NmUcBe+CF2+hWdtisuk0&#10;Acq/dznJbXffm7ffK5ejd+KIQ+wCacgmCgRSHWxHjYav7frhCURMhqxxgVDDGSMsq9ub0hQ2nOgT&#10;j5vUCA6hWBgNbUp9IWWsW/QmTkKPxNpPGLxJvA6NtIM5cbh3cqrUQnrTEX9oTY9vLda/m4PX8GFG&#10;fJervI/773U32NUWz26v9f3d+PoCIuGY/s1wwWd0qJhpFw5ko3AanudTdvJ9vphlIC6OTCmut+Mp&#10;f8xnIKtSXreo/gAAAP//AwBQSwECLQAUAAYACAAAACEAtoM4kv4AAADhAQAAEwAAAAAAAAAAAAAA&#10;AAAAAAAAW0NvbnRlbnRfVHlwZXNdLnhtbFBLAQItABQABgAIAAAAIQA4/SH/1gAAAJQBAAALAAAA&#10;AAAAAAAAAAAAAC8BAABfcmVscy8ucmVsc1BLAQItABQABgAIAAAAIQD8uNOYPAIAAFQEAAAOAAAA&#10;AAAAAAAAAAAAAC4CAABkcnMvZTJvRG9jLnhtbFBLAQItABQABgAIAAAAIQCzHhk23wAAAA0BAAAP&#10;AAAAAAAAAAAAAAAAAJYEAABkcnMvZG93bnJldi54bWxQSwUGAAAAAAQABADzAAAAogUAAAAA&#10;" fillcolor="#00b0f0" stroked="f">
                <v:fill opacity="19789f"/>
                <v:textbo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sidRPr="00C937DF">
                        <w:rPr>
                          <w:rFonts w:cs="Arial"/>
                          <w:sz w:val="12"/>
                          <w:szCs w:val="12"/>
                          <w:shd w:val="clear" w:color="auto" w:fill="F6D1D7"/>
                        </w:rPr>
                        <w:br/>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15744" behindDoc="0" locked="0" layoutInCell="1" allowOverlap="1" wp14:anchorId="56CC0135" wp14:editId="792EB567">
                <wp:simplePos x="0" y="0"/>
                <wp:positionH relativeFrom="column">
                  <wp:posOffset>598170</wp:posOffset>
                </wp:positionH>
                <wp:positionV relativeFrom="paragraph">
                  <wp:posOffset>9298940</wp:posOffset>
                </wp:positionV>
                <wp:extent cx="6386830" cy="826770"/>
                <wp:effectExtent l="0" t="0" r="0" b="0"/>
                <wp:wrapNone/>
                <wp:docPr id="3"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826770"/>
                        </a:xfrm>
                        <a:prstGeom prst="roundRect">
                          <a:avLst>
                            <a:gd name="adj" fmla="val 16667"/>
                          </a:avLst>
                        </a:prstGeom>
                        <a:solidFill>
                          <a:srgbClr val="00B0F0">
                            <a:alpha val="30196"/>
                          </a:srgbClr>
                        </a:solidFill>
                        <a:ln>
                          <a:noFill/>
                        </a:ln>
                        <a:extLst/>
                      </wps:spPr>
                      <wps:txb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Pr>
                                <w:rFonts w:cs="Arial"/>
                                <w:sz w:val="12"/>
                                <w:szCs w:val="12"/>
                              </w:rPr>
                              <w:t>OCR acknowledges the use of the following content::</w:t>
                            </w:r>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Elen Eliseeva/Shutterstock.com </w:t>
                            </w:r>
                            <w:r w:rsidRPr="007463B0">
                              <w:rPr>
                                <w:rFonts w:cs="Arial"/>
                                <w:sz w:val="8"/>
                                <w:szCs w:val="12"/>
                              </w:rPr>
                              <w:sym w:font="Wingdings" w:char="F06C"/>
                            </w:r>
                            <w:r>
                              <w:rPr>
                                <w:rFonts w:cs="Arial"/>
                                <w:sz w:val="12"/>
                                <w:szCs w:val="12"/>
                              </w:rPr>
                              <w:t xml:space="preserve">  Flag: Pixel Europe/Shutterstock.com</w:t>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35" style="position:absolute;margin-left:47.1pt;margin-top:732.2pt;width:502.9pt;height:65.1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gifNwIAAFQEAAAOAAAAZHJzL2Uyb0RvYy54bWysVNuO0zAQfUfiHyy/0yRtSbvVpqulqyKk&#10;BVa78AGu7TQBx2PGbtPdr2fstKXAG+LF8lx8Zs6cTK5vDp1he42+BVvxYpRzpq0E1dptxb9+Wb+Z&#10;c+aDsEoYsLriz9rzm+XrV9e9W+gxNGCURkYg1i96V/EmBLfIMi8b3Qk/AqctBWvATgQycZspFD2h&#10;dyYb53mZ9YDKIUjtPXnvhiBfJvy61jJ8rmuvAzMVp95COjGdm3hmy2ux2KJwTSuPbYh/6KITraWi&#10;Z6g7EQTbYfsXVNdKBA91GEnoMqjrVurEgdgU+R9snhrhdOJCw/HuPCb//2Dlp/0DslZVfMKZFR1J&#10;9Ag7q7RijzQ8YbdGsyKOqXd+QdlP7gEjUe/uQX73zMKqoSx9iwh9o4Wi5lJ+9tuDaHh6yjb9R1BU&#10;RewCpIkdauwiIM2CHZIwz2dh9CEwSc5yMi/nE9JPUmw+LmezpFwmFqfXDn14r6Fj8VJxjBwigVRC&#10;7O99SOqoI0ehvnFWd4a03gvDirIsZ5EkIR6T6XbCTHTBtGrdGpMM3G5WBhk9pVbzd/k6H+oY14jB&#10;O8mLq/KI6If0hO4vcYyNaBYi7lB88BBtajh6TmMbxh8Om0PS6uokyAbUMw0VYfiwaRHp0gC+cNbT&#10;R11x/2MnUHNmPlgS5qqYTuMWJGP6djYmAy8jm8uIsJKgKi4DcjYYqzDszs5hu22oVpGIW7glOev2&#10;3PPQ15EAfbqJ+3HN4m5c2inr189g+RMAAP//AwBQSwMEFAAGAAgAAAAhAOR02uveAAAADQEAAA8A&#10;AABkcnMvZG93bnJldi54bWxMj81uwjAQhO+V+g7WIvVWbJCJShoHVS30XuDSm4m3ScA/kW0gvH2X&#10;U3vb3RnNflOtRmfZBWPqg1cwmwpg6Jtget8q2O82zy/AUtbeaBs8KrhhglX9+FDp0oSr/8LLNreM&#10;QnwqtYIu56HkPDUdOp2mYUBP2k+ITmdaY8tN1FcKd5bPhSi4072nD50e8L3D5rQ9OwWfesQPvl4M&#10;6fi96aNZ7/Bmj0o9Tca3V2AZx/xnhjs+oUNNTIdw9iYxq2Ap5+SkuyykBHZ3zISgegeaFktZAK8r&#10;/r9F/QsAAP//AwBQSwECLQAUAAYACAAAACEAtoM4kv4AAADhAQAAEwAAAAAAAAAAAAAAAAAAAAAA&#10;W0NvbnRlbnRfVHlwZXNdLnhtbFBLAQItABQABgAIAAAAIQA4/SH/1gAAAJQBAAALAAAAAAAAAAAA&#10;AAAAAC8BAABfcmVscy8ucmVsc1BLAQItABQABgAIAAAAIQCUfgifNwIAAFQEAAAOAAAAAAAAAAAA&#10;AAAAAC4CAABkcnMvZTJvRG9jLnhtbFBLAQItABQABgAIAAAAIQDkdNrr3gAAAA0BAAAPAAAAAAAA&#10;AAAAAAAAAJEEAABkcnMvZG93bnJldi54bWxQSwUGAAAAAAQABADzAAAAnAUAAAAA&#10;" fillcolor="#00b0f0" stroked="f">
                <v:fill opacity="19789f"/>
                <v:textbo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Pr>
                          <w:rFonts w:cs="Arial"/>
                          <w:sz w:val="12"/>
                          <w:szCs w:val="12"/>
                        </w:rPr>
                        <w:t>OCR acknowledges the use of the following content::</w:t>
                      </w:r>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Elen Eliseeva/Shutterstock.com </w:t>
                      </w:r>
                      <w:r w:rsidRPr="007463B0">
                        <w:rPr>
                          <w:rFonts w:cs="Arial"/>
                          <w:sz w:val="8"/>
                          <w:szCs w:val="12"/>
                        </w:rPr>
                        <w:sym w:font="Wingdings" w:char="F06C"/>
                      </w:r>
                      <w:r>
                        <w:rPr>
                          <w:rFonts w:cs="Arial"/>
                          <w:sz w:val="12"/>
                          <w:szCs w:val="12"/>
                        </w:rPr>
                        <w:t xml:space="preserve">  Flag: Pixel Europe/Shutterstock.com</w:t>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16768" behindDoc="0" locked="0" layoutInCell="1" allowOverlap="1" wp14:anchorId="0B871CED" wp14:editId="0FF2386B">
                <wp:simplePos x="0" y="0"/>
                <wp:positionH relativeFrom="column">
                  <wp:posOffset>573405</wp:posOffset>
                </wp:positionH>
                <wp:positionV relativeFrom="paragraph">
                  <wp:posOffset>9018270</wp:posOffset>
                </wp:positionV>
                <wp:extent cx="6386830" cy="238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6" type="#_x0000_t202" style="position:absolute;margin-left:45.15pt;margin-top:710.1pt;width:502.9pt;height:18.8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NPyugIAAME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HGDESQcteqSjRndiRIGpztCrFJweenDTIxxDl22mqr8X5XeFuFg1hG/prZRiaCipgJ1vbroXVycc&#10;ZUA2wydRQRiy08ICjbXsTOmgGAjQoUtPp84YKiUcRrM4imdgKsEWzOJFZFvnkvR4u5dKf6CiQ2aR&#10;YQmdt+hkf6+0YUPSo4sJxkXB2tZ2v+UvDsBxOoHYcNXYDAvbzOfES9bxOg6dMIjWTujluXNbrEIn&#10;KvzFPJ/lq1Xu/zJx/TBtWFVRbsIcheWHf9a4g8QnSZykpUTLKgNnKCm53axaifYEhF3Yz9YcLGc3&#10;9yUNWwTI5VVKfhB6d0HiFFG8cMIinDvJwosdz0/uksgLkzAvXqZ0zzj995TQkOFkHswnMZ1Jv8rN&#10;s9/b3EjaMQ2jo2VdhuOTE0mNBNe8sq3VhLXT+qIUhv65FNDuY6OtYI1GJ7XqcTPal+FbrRk1b0T1&#10;BBKWAhQGYoS5B4tGyJ8YDTBDMqx+7IikGLUfOTyDxA9DM3TsJpwvAtjIS8vm0kJ4CVAZ1hhNy5We&#10;BtWul2zbQKTp4XFxC0+nZlbVZ1aHBwdzwiZ3mGlmEF3urdd58i5/AwAA//8DAFBLAwQUAAYACAAA&#10;ACEAGqRted8AAAANAQAADwAAAGRycy9kb3ducmV2LnhtbEyPwU7DMAyG70i8Q2QkbixZ2cZamk4I&#10;xBW0wSZx8xqvrWicqsnW8vakJzj696ffn/PNaFtxod43jjXMZwoEcelMw5WGz4/XuzUIH5ANto5J&#10;ww952BTXVzlmxg28pcsuVCKWsM9QQx1Cl0npy5os+pnriOPu5HqLIY59JU2PQyy3rUyUWkmLDccL&#10;NXb0XFP5vTtbDfu309dhod6rF7vsBjcqyTaVWt/ejE+PIAKN4Q+GST+qQxGdju7MxotWQ6ruIxnz&#10;RaISEBOh0tUcxHHKlg9rkEUu/39R/AIAAP//AwBQSwECLQAUAAYACAAAACEAtoM4kv4AAADhAQAA&#10;EwAAAAAAAAAAAAAAAAAAAAAAW0NvbnRlbnRfVHlwZXNdLnhtbFBLAQItABQABgAIAAAAIQA4/SH/&#10;1gAAAJQBAAALAAAAAAAAAAAAAAAAAC8BAABfcmVscy8ucmVsc1BLAQItABQABgAIAAAAIQD1cNPy&#10;ugIAAMEFAAAOAAAAAAAAAAAAAAAAAC4CAABkcnMvZTJvRG9jLnhtbFBLAQItABQABgAIAAAAIQAa&#10;pG15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v:textbox>
              </v:shape>
            </w:pict>
          </mc:Fallback>
        </mc:AlternateContent>
      </w:r>
    </w:p>
    <w:tbl>
      <w:tblPr>
        <w:tblpPr w:leftFromText="187" w:rightFromText="187" w:vertAnchor="page" w:horzAnchor="margin" w:tblpY="1441"/>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9"/>
        <w:gridCol w:w="571"/>
        <w:gridCol w:w="4978"/>
        <w:gridCol w:w="425"/>
        <w:gridCol w:w="425"/>
        <w:gridCol w:w="425"/>
        <w:gridCol w:w="426"/>
        <w:gridCol w:w="1171"/>
        <w:gridCol w:w="571"/>
        <w:gridCol w:w="4920"/>
        <w:gridCol w:w="425"/>
        <w:gridCol w:w="425"/>
        <w:gridCol w:w="426"/>
      </w:tblGrid>
      <w:tr w:rsidR="008B0203" w:rsidRPr="00F63D4B" w:rsidTr="00D54286">
        <w:trPr>
          <w:trHeight w:val="469"/>
          <w:tblHeader/>
        </w:trPr>
        <w:tc>
          <w:tcPr>
            <w:tcW w:w="1109" w:type="dxa"/>
            <w:shd w:val="clear" w:color="auto" w:fill="FAC8C8"/>
          </w:tcPr>
          <w:p w:rsidR="00F63D4B" w:rsidRPr="00F63D4B" w:rsidRDefault="00F63D4B" w:rsidP="008B0203">
            <w:pPr>
              <w:spacing w:line="360" w:lineRule="auto"/>
              <w:jc w:val="center"/>
              <w:rPr>
                <w:b/>
                <w:sz w:val="14"/>
                <w:szCs w:val="16"/>
              </w:rPr>
            </w:pPr>
            <w:r w:rsidRPr="00F63D4B">
              <w:rPr>
                <w:b/>
                <w:sz w:val="14"/>
                <w:szCs w:val="16"/>
              </w:rPr>
              <w:t>Assessment Object</w:t>
            </w:r>
            <w:r w:rsidR="00A240FA">
              <w:rPr>
                <w:b/>
                <w:sz w:val="14"/>
                <w:szCs w:val="16"/>
              </w:rPr>
              <w:t>ive</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78"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5" w:type="dxa"/>
            <w:tcBorders>
              <w:right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F63D4B" w:rsidRPr="00F63D4B" w:rsidRDefault="00F63D4B" w:rsidP="008B0203">
            <w:pPr>
              <w:spacing w:line="360" w:lineRule="auto"/>
              <w:rPr>
                <w:b/>
                <w:sz w:val="14"/>
                <w:szCs w:val="21"/>
              </w:rPr>
            </w:pPr>
          </w:p>
        </w:tc>
        <w:tc>
          <w:tcPr>
            <w:tcW w:w="1171" w:type="dxa"/>
            <w:tcBorders>
              <w:left w:val="single" w:sz="4" w:space="0" w:color="auto"/>
            </w:tcBorders>
            <w:shd w:val="clear" w:color="auto" w:fill="FAC8C8"/>
            <w:vAlign w:val="center"/>
          </w:tcPr>
          <w:p w:rsidR="00F63D4B" w:rsidRPr="00F63D4B" w:rsidRDefault="00F63D4B" w:rsidP="008B0203">
            <w:pPr>
              <w:tabs>
                <w:tab w:val="left" w:pos="210"/>
              </w:tabs>
              <w:spacing w:line="360" w:lineRule="auto"/>
              <w:jc w:val="center"/>
              <w:rPr>
                <w:b/>
                <w:sz w:val="14"/>
                <w:szCs w:val="16"/>
              </w:rPr>
            </w:pPr>
            <w:r w:rsidRPr="00F63D4B">
              <w:rPr>
                <w:b/>
                <w:sz w:val="14"/>
                <w:szCs w:val="16"/>
              </w:rPr>
              <w:t>Assessment Object</w:t>
            </w:r>
            <w:r w:rsidR="00A240FA">
              <w:rPr>
                <w:b/>
                <w:sz w:val="14"/>
                <w:szCs w:val="16"/>
              </w:rPr>
              <w:t>ive</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20"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6" w:type="dxa"/>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r>
      <w:tr w:rsidR="00A571E9"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A571E9" w:rsidRPr="00CA74D0" w:rsidRDefault="00A571E9" w:rsidP="00A571E9">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A571E9" w:rsidRPr="00CA74D0" w:rsidRDefault="00A571E9" w:rsidP="00A571E9">
            <w:pPr>
              <w:jc w:val="center"/>
              <w:rPr>
                <w:sz w:val="18"/>
                <w:szCs w:val="18"/>
              </w:rPr>
            </w:pPr>
            <w:r>
              <w:rPr>
                <w:sz w:val="18"/>
                <w:szCs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A571E9" w:rsidRPr="00CA74D0" w:rsidRDefault="00A571E9" w:rsidP="00A571E9">
            <w:pPr>
              <w:rPr>
                <w:sz w:val="18"/>
                <w:szCs w:val="18"/>
              </w:rPr>
            </w:pPr>
            <w:r>
              <w:rPr>
                <w:sz w:val="18"/>
                <w:szCs w:val="18"/>
              </w:rPr>
              <w:t>Interpret correlation within the context of the variables</w:t>
            </w:r>
          </w:p>
        </w:tc>
        <w:tc>
          <w:tcPr>
            <w:tcW w:w="425" w:type="dxa"/>
          </w:tcPr>
          <w:p w:rsidR="00A571E9" w:rsidRPr="00F63D4B" w:rsidRDefault="00A571E9" w:rsidP="00A571E9">
            <w:pPr>
              <w:spacing w:line="360" w:lineRule="auto"/>
              <w:rPr>
                <w:sz w:val="18"/>
                <w:szCs w:val="18"/>
              </w:rPr>
            </w:pPr>
          </w:p>
        </w:tc>
        <w:tc>
          <w:tcPr>
            <w:tcW w:w="425" w:type="dxa"/>
          </w:tcPr>
          <w:p w:rsidR="00A571E9" w:rsidRPr="00F63D4B" w:rsidRDefault="00A571E9" w:rsidP="00A571E9">
            <w:pPr>
              <w:spacing w:line="360" w:lineRule="auto"/>
              <w:rPr>
                <w:sz w:val="18"/>
                <w:szCs w:val="18"/>
              </w:rPr>
            </w:pPr>
          </w:p>
        </w:tc>
        <w:tc>
          <w:tcPr>
            <w:tcW w:w="425" w:type="dxa"/>
            <w:tcBorders>
              <w:right w:val="single" w:sz="4" w:space="0" w:color="auto"/>
            </w:tcBorders>
          </w:tcPr>
          <w:p w:rsidR="00A571E9" w:rsidRPr="00F63D4B" w:rsidRDefault="00A571E9" w:rsidP="00A571E9">
            <w:pPr>
              <w:spacing w:line="360" w:lineRule="auto"/>
              <w:rPr>
                <w:sz w:val="18"/>
                <w:szCs w:val="18"/>
              </w:rPr>
            </w:pPr>
          </w:p>
        </w:tc>
        <w:tc>
          <w:tcPr>
            <w:tcW w:w="426" w:type="dxa"/>
            <w:tcBorders>
              <w:top w:val="nil"/>
              <w:left w:val="single" w:sz="4" w:space="0" w:color="auto"/>
              <w:bottom w:val="nil"/>
              <w:right w:val="single" w:sz="4" w:space="0" w:color="auto"/>
            </w:tcBorders>
          </w:tcPr>
          <w:p w:rsidR="00A571E9" w:rsidRPr="00F63D4B" w:rsidRDefault="00A571E9" w:rsidP="00A571E9">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A571E9" w:rsidRPr="00D00115" w:rsidRDefault="00A571E9" w:rsidP="00A571E9">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A571E9" w:rsidRPr="00D00115" w:rsidRDefault="00A571E9" w:rsidP="00A571E9">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A571E9" w:rsidRPr="00CA74D0" w:rsidRDefault="00A571E9" w:rsidP="00A571E9">
            <w:pPr>
              <w:rPr>
                <w:sz w:val="18"/>
                <w:szCs w:val="18"/>
              </w:rPr>
            </w:pPr>
            <w:r>
              <w:rPr>
                <w:sz w:val="18"/>
                <w:szCs w:val="18"/>
              </w:rPr>
              <w:t>Interpret correlation within the context of the variables</w:t>
            </w:r>
          </w:p>
        </w:tc>
        <w:tc>
          <w:tcPr>
            <w:tcW w:w="425" w:type="dxa"/>
          </w:tcPr>
          <w:p w:rsidR="00A571E9" w:rsidRPr="00F63D4B" w:rsidRDefault="00A571E9" w:rsidP="00A571E9">
            <w:pPr>
              <w:spacing w:line="360" w:lineRule="auto"/>
              <w:rPr>
                <w:sz w:val="18"/>
                <w:szCs w:val="18"/>
              </w:rPr>
            </w:pPr>
          </w:p>
        </w:tc>
        <w:tc>
          <w:tcPr>
            <w:tcW w:w="425" w:type="dxa"/>
          </w:tcPr>
          <w:p w:rsidR="00A571E9" w:rsidRPr="00F63D4B" w:rsidRDefault="00A571E9" w:rsidP="00A571E9">
            <w:pPr>
              <w:spacing w:line="360" w:lineRule="auto"/>
              <w:rPr>
                <w:sz w:val="18"/>
                <w:szCs w:val="18"/>
              </w:rPr>
            </w:pPr>
          </w:p>
        </w:tc>
        <w:tc>
          <w:tcPr>
            <w:tcW w:w="426" w:type="dxa"/>
          </w:tcPr>
          <w:p w:rsidR="00A571E9" w:rsidRPr="00F63D4B" w:rsidRDefault="00A571E9" w:rsidP="00A571E9">
            <w:pPr>
              <w:spacing w:line="360" w:lineRule="auto"/>
              <w:rPr>
                <w:sz w:val="18"/>
                <w:szCs w:val="18"/>
              </w:rPr>
            </w:pPr>
          </w:p>
        </w:tc>
      </w:tr>
      <w:tr w:rsidR="00A571E9"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A571E9" w:rsidRPr="00CA74D0" w:rsidRDefault="00A571E9" w:rsidP="00A571E9">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A571E9" w:rsidRPr="00CA74D0" w:rsidRDefault="00A571E9" w:rsidP="00A571E9">
            <w:pPr>
              <w:jc w:val="center"/>
              <w:rPr>
                <w:sz w:val="18"/>
                <w:szCs w:val="18"/>
              </w:rPr>
            </w:pPr>
            <w:r>
              <w:rPr>
                <w:sz w:val="18"/>
                <w:szCs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A571E9" w:rsidRPr="00CA74D0" w:rsidRDefault="00A571E9" w:rsidP="00A571E9">
            <w:pPr>
              <w:rPr>
                <w:sz w:val="18"/>
                <w:szCs w:val="18"/>
              </w:rPr>
            </w:pPr>
            <w:r>
              <w:rPr>
                <w:sz w:val="18"/>
                <w:szCs w:val="18"/>
              </w:rPr>
              <w:t>Interpret correlation within the context of the variables</w:t>
            </w:r>
          </w:p>
        </w:tc>
        <w:tc>
          <w:tcPr>
            <w:tcW w:w="425" w:type="dxa"/>
          </w:tcPr>
          <w:p w:rsidR="00A571E9" w:rsidRPr="00F63D4B" w:rsidRDefault="00A571E9" w:rsidP="00A571E9">
            <w:pPr>
              <w:spacing w:line="360" w:lineRule="auto"/>
              <w:rPr>
                <w:sz w:val="18"/>
                <w:szCs w:val="18"/>
              </w:rPr>
            </w:pPr>
          </w:p>
        </w:tc>
        <w:tc>
          <w:tcPr>
            <w:tcW w:w="425" w:type="dxa"/>
          </w:tcPr>
          <w:p w:rsidR="00A571E9" w:rsidRPr="00F63D4B" w:rsidRDefault="00A571E9" w:rsidP="00A571E9">
            <w:pPr>
              <w:spacing w:line="360" w:lineRule="auto"/>
              <w:rPr>
                <w:sz w:val="18"/>
                <w:szCs w:val="18"/>
              </w:rPr>
            </w:pPr>
          </w:p>
        </w:tc>
        <w:tc>
          <w:tcPr>
            <w:tcW w:w="425" w:type="dxa"/>
            <w:tcBorders>
              <w:right w:val="single" w:sz="4" w:space="0" w:color="auto"/>
            </w:tcBorders>
          </w:tcPr>
          <w:p w:rsidR="00A571E9" w:rsidRPr="00F63D4B" w:rsidRDefault="00A571E9" w:rsidP="00A571E9">
            <w:pPr>
              <w:spacing w:line="360" w:lineRule="auto"/>
              <w:rPr>
                <w:sz w:val="18"/>
                <w:szCs w:val="18"/>
              </w:rPr>
            </w:pPr>
          </w:p>
        </w:tc>
        <w:tc>
          <w:tcPr>
            <w:tcW w:w="426" w:type="dxa"/>
            <w:tcBorders>
              <w:top w:val="nil"/>
              <w:left w:val="single" w:sz="4" w:space="0" w:color="auto"/>
              <w:bottom w:val="nil"/>
              <w:right w:val="single" w:sz="4" w:space="0" w:color="auto"/>
            </w:tcBorders>
          </w:tcPr>
          <w:p w:rsidR="00A571E9" w:rsidRPr="00F63D4B" w:rsidRDefault="00A571E9" w:rsidP="00A571E9">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A571E9" w:rsidRPr="00D00115" w:rsidRDefault="00A571E9" w:rsidP="00A571E9">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A571E9" w:rsidRPr="00D00115" w:rsidRDefault="00A571E9" w:rsidP="00A571E9">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A571E9" w:rsidRPr="00CA74D0" w:rsidRDefault="00A571E9" w:rsidP="00A571E9">
            <w:pPr>
              <w:rPr>
                <w:sz w:val="18"/>
                <w:szCs w:val="18"/>
              </w:rPr>
            </w:pPr>
            <w:r>
              <w:rPr>
                <w:sz w:val="18"/>
                <w:szCs w:val="18"/>
              </w:rPr>
              <w:t>Interpret correlation within the context of the variables</w:t>
            </w:r>
          </w:p>
        </w:tc>
        <w:tc>
          <w:tcPr>
            <w:tcW w:w="425" w:type="dxa"/>
          </w:tcPr>
          <w:p w:rsidR="00A571E9" w:rsidRPr="00F63D4B" w:rsidRDefault="00A571E9" w:rsidP="00A571E9">
            <w:pPr>
              <w:spacing w:line="360" w:lineRule="auto"/>
              <w:rPr>
                <w:sz w:val="18"/>
                <w:szCs w:val="18"/>
              </w:rPr>
            </w:pPr>
          </w:p>
        </w:tc>
        <w:tc>
          <w:tcPr>
            <w:tcW w:w="425" w:type="dxa"/>
          </w:tcPr>
          <w:p w:rsidR="00A571E9" w:rsidRPr="00F63D4B" w:rsidRDefault="00A571E9" w:rsidP="00A571E9">
            <w:pPr>
              <w:spacing w:line="360" w:lineRule="auto"/>
              <w:rPr>
                <w:sz w:val="18"/>
                <w:szCs w:val="18"/>
              </w:rPr>
            </w:pPr>
          </w:p>
        </w:tc>
        <w:tc>
          <w:tcPr>
            <w:tcW w:w="426" w:type="dxa"/>
          </w:tcPr>
          <w:p w:rsidR="00A571E9" w:rsidRPr="00F63D4B" w:rsidRDefault="00A571E9" w:rsidP="00A571E9">
            <w:pPr>
              <w:spacing w:line="360" w:lineRule="auto"/>
              <w:rPr>
                <w:sz w:val="18"/>
                <w:szCs w:val="18"/>
              </w:rPr>
            </w:pPr>
          </w:p>
        </w:tc>
      </w:tr>
      <w:tr w:rsidR="00A571E9"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A571E9" w:rsidRPr="00CA74D0" w:rsidRDefault="00A571E9" w:rsidP="00A571E9">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A571E9" w:rsidRPr="00CA74D0" w:rsidRDefault="00A571E9" w:rsidP="00A571E9">
            <w:pPr>
              <w:jc w:val="center"/>
              <w:rPr>
                <w:sz w:val="18"/>
                <w:szCs w:val="18"/>
              </w:rPr>
            </w:pPr>
            <w:r>
              <w:rPr>
                <w:sz w:val="18"/>
                <w:szCs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A571E9" w:rsidRPr="00CA74D0" w:rsidRDefault="00A571E9" w:rsidP="00A571E9">
            <w:pPr>
              <w:rPr>
                <w:sz w:val="18"/>
                <w:szCs w:val="18"/>
              </w:rPr>
            </w:pPr>
            <w:r>
              <w:rPr>
                <w:sz w:val="18"/>
                <w:szCs w:val="18"/>
              </w:rPr>
              <w:t>Draw a line of best fit</w:t>
            </w:r>
          </w:p>
        </w:tc>
        <w:tc>
          <w:tcPr>
            <w:tcW w:w="425" w:type="dxa"/>
          </w:tcPr>
          <w:p w:rsidR="00A571E9" w:rsidRPr="00F63D4B" w:rsidRDefault="00A571E9" w:rsidP="00A571E9">
            <w:pPr>
              <w:spacing w:line="360" w:lineRule="auto"/>
              <w:rPr>
                <w:sz w:val="18"/>
                <w:szCs w:val="18"/>
              </w:rPr>
            </w:pPr>
          </w:p>
        </w:tc>
        <w:tc>
          <w:tcPr>
            <w:tcW w:w="425" w:type="dxa"/>
          </w:tcPr>
          <w:p w:rsidR="00A571E9" w:rsidRPr="00F63D4B" w:rsidRDefault="00A571E9" w:rsidP="00A571E9">
            <w:pPr>
              <w:spacing w:line="360" w:lineRule="auto"/>
              <w:rPr>
                <w:sz w:val="18"/>
                <w:szCs w:val="18"/>
              </w:rPr>
            </w:pPr>
          </w:p>
        </w:tc>
        <w:tc>
          <w:tcPr>
            <w:tcW w:w="425" w:type="dxa"/>
            <w:tcBorders>
              <w:right w:val="single" w:sz="4" w:space="0" w:color="auto"/>
            </w:tcBorders>
          </w:tcPr>
          <w:p w:rsidR="00A571E9" w:rsidRPr="00F63D4B" w:rsidRDefault="00A571E9" w:rsidP="00A571E9">
            <w:pPr>
              <w:spacing w:line="360" w:lineRule="auto"/>
              <w:rPr>
                <w:sz w:val="18"/>
                <w:szCs w:val="18"/>
              </w:rPr>
            </w:pPr>
          </w:p>
        </w:tc>
        <w:tc>
          <w:tcPr>
            <w:tcW w:w="426" w:type="dxa"/>
            <w:tcBorders>
              <w:top w:val="nil"/>
              <w:left w:val="single" w:sz="4" w:space="0" w:color="auto"/>
              <w:bottom w:val="nil"/>
              <w:right w:val="single" w:sz="4" w:space="0" w:color="auto"/>
            </w:tcBorders>
          </w:tcPr>
          <w:p w:rsidR="00A571E9" w:rsidRPr="00F63D4B" w:rsidRDefault="00A571E9" w:rsidP="00A571E9">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A571E9" w:rsidRPr="00D00115" w:rsidRDefault="00A571E9" w:rsidP="00A571E9">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A571E9" w:rsidRPr="00D00115" w:rsidRDefault="00A571E9" w:rsidP="00A571E9">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A571E9" w:rsidRPr="00CA74D0" w:rsidRDefault="00A571E9" w:rsidP="00A571E9">
            <w:pPr>
              <w:rPr>
                <w:sz w:val="18"/>
                <w:szCs w:val="18"/>
              </w:rPr>
            </w:pPr>
            <w:r>
              <w:rPr>
                <w:sz w:val="18"/>
                <w:szCs w:val="18"/>
              </w:rPr>
              <w:t>Draw a line of best fit</w:t>
            </w:r>
          </w:p>
        </w:tc>
        <w:tc>
          <w:tcPr>
            <w:tcW w:w="425" w:type="dxa"/>
          </w:tcPr>
          <w:p w:rsidR="00A571E9" w:rsidRPr="00F63D4B" w:rsidRDefault="00A571E9" w:rsidP="00A571E9">
            <w:pPr>
              <w:spacing w:line="360" w:lineRule="auto"/>
              <w:rPr>
                <w:sz w:val="18"/>
                <w:szCs w:val="18"/>
              </w:rPr>
            </w:pPr>
          </w:p>
        </w:tc>
        <w:tc>
          <w:tcPr>
            <w:tcW w:w="425" w:type="dxa"/>
          </w:tcPr>
          <w:p w:rsidR="00A571E9" w:rsidRPr="00F63D4B" w:rsidRDefault="00A571E9" w:rsidP="00A571E9">
            <w:pPr>
              <w:spacing w:line="360" w:lineRule="auto"/>
              <w:rPr>
                <w:sz w:val="18"/>
                <w:szCs w:val="18"/>
              </w:rPr>
            </w:pPr>
          </w:p>
        </w:tc>
        <w:tc>
          <w:tcPr>
            <w:tcW w:w="426" w:type="dxa"/>
          </w:tcPr>
          <w:p w:rsidR="00A571E9" w:rsidRPr="00F63D4B" w:rsidRDefault="00A571E9" w:rsidP="00A571E9">
            <w:pPr>
              <w:spacing w:line="360" w:lineRule="auto"/>
              <w:rPr>
                <w:sz w:val="18"/>
                <w:szCs w:val="18"/>
              </w:rPr>
            </w:pPr>
          </w:p>
        </w:tc>
      </w:tr>
      <w:tr w:rsidR="00A571E9"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A571E9" w:rsidRPr="00CA74D0" w:rsidRDefault="00A571E9" w:rsidP="00A571E9">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A571E9" w:rsidRPr="00CA74D0" w:rsidRDefault="00A571E9" w:rsidP="00A571E9">
            <w:pPr>
              <w:jc w:val="center"/>
              <w:rPr>
                <w:sz w:val="18"/>
                <w:szCs w:val="18"/>
              </w:rPr>
            </w:pPr>
            <w:r>
              <w:rPr>
                <w:sz w:val="18"/>
                <w:szCs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A571E9" w:rsidRPr="00CA74D0" w:rsidRDefault="00A571E9" w:rsidP="00A571E9">
            <w:pPr>
              <w:rPr>
                <w:sz w:val="18"/>
                <w:szCs w:val="18"/>
              </w:rPr>
            </w:pPr>
            <w:r>
              <w:rPr>
                <w:sz w:val="18"/>
                <w:szCs w:val="18"/>
              </w:rPr>
              <w:t>Use a line of best fit to make interpolation predictions</w:t>
            </w:r>
          </w:p>
        </w:tc>
        <w:tc>
          <w:tcPr>
            <w:tcW w:w="425" w:type="dxa"/>
          </w:tcPr>
          <w:p w:rsidR="00A571E9" w:rsidRPr="00F63D4B" w:rsidRDefault="00A571E9" w:rsidP="00A571E9">
            <w:pPr>
              <w:spacing w:line="360" w:lineRule="auto"/>
              <w:rPr>
                <w:sz w:val="18"/>
                <w:szCs w:val="18"/>
              </w:rPr>
            </w:pPr>
          </w:p>
        </w:tc>
        <w:tc>
          <w:tcPr>
            <w:tcW w:w="425" w:type="dxa"/>
          </w:tcPr>
          <w:p w:rsidR="00A571E9" w:rsidRPr="00F63D4B" w:rsidRDefault="00A571E9" w:rsidP="00A571E9">
            <w:pPr>
              <w:spacing w:line="360" w:lineRule="auto"/>
              <w:rPr>
                <w:sz w:val="18"/>
                <w:szCs w:val="18"/>
              </w:rPr>
            </w:pPr>
          </w:p>
        </w:tc>
        <w:tc>
          <w:tcPr>
            <w:tcW w:w="425" w:type="dxa"/>
            <w:tcBorders>
              <w:right w:val="single" w:sz="4" w:space="0" w:color="auto"/>
            </w:tcBorders>
          </w:tcPr>
          <w:p w:rsidR="00A571E9" w:rsidRPr="00F63D4B" w:rsidRDefault="00A571E9" w:rsidP="00A571E9">
            <w:pPr>
              <w:spacing w:line="360" w:lineRule="auto"/>
              <w:rPr>
                <w:sz w:val="18"/>
                <w:szCs w:val="18"/>
              </w:rPr>
            </w:pPr>
          </w:p>
        </w:tc>
        <w:tc>
          <w:tcPr>
            <w:tcW w:w="426" w:type="dxa"/>
            <w:tcBorders>
              <w:top w:val="nil"/>
              <w:left w:val="single" w:sz="4" w:space="0" w:color="auto"/>
              <w:bottom w:val="nil"/>
              <w:right w:val="single" w:sz="4" w:space="0" w:color="auto"/>
            </w:tcBorders>
          </w:tcPr>
          <w:p w:rsidR="00A571E9" w:rsidRPr="00F63D4B" w:rsidRDefault="00A571E9" w:rsidP="00A571E9">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A571E9" w:rsidRPr="00D00115" w:rsidRDefault="00A571E9" w:rsidP="00A571E9">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A571E9" w:rsidRPr="00D00115" w:rsidRDefault="00A571E9" w:rsidP="00A571E9">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A571E9" w:rsidRPr="00CA74D0" w:rsidRDefault="00A571E9" w:rsidP="00A571E9">
            <w:pPr>
              <w:rPr>
                <w:sz w:val="18"/>
                <w:szCs w:val="18"/>
              </w:rPr>
            </w:pPr>
            <w:r>
              <w:rPr>
                <w:sz w:val="18"/>
                <w:szCs w:val="18"/>
              </w:rPr>
              <w:t>Use a line of best fit to make interpolation predictions</w:t>
            </w:r>
          </w:p>
        </w:tc>
        <w:tc>
          <w:tcPr>
            <w:tcW w:w="425" w:type="dxa"/>
          </w:tcPr>
          <w:p w:rsidR="00A571E9" w:rsidRPr="00F63D4B" w:rsidRDefault="00A571E9" w:rsidP="00A571E9">
            <w:pPr>
              <w:spacing w:line="360" w:lineRule="auto"/>
              <w:rPr>
                <w:sz w:val="18"/>
                <w:szCs w:val="18"/>
              </w:rPr>
            </w:pPr>
          </w:p>
        </w:tc>
        <w:tc>
          <w:tcPr>
            <w:tcW w:w="425" w:type="dxa"/>
          </w:tcPr>
          <w:p w:rsidR="00A571E9" w:rsidRPr="00F63D4B" w:rsidRDefault="00A571E9" w:rsidP="00A571E9">
            <w:pPr>
              <w:spacing w:line="360" w:lineRule="auto"/>
              <w:rPr>
                <w:sz w:val="18"/>
                <w:szCs w:val="18"/>
              </w:rPr>
            </w:pPr>
          </w:p>
        </w:tc>
        <w:tc>
          <w:tcPr>
            <w:tcW w:w="426" w:type="dxa"/>
          </w:tcPr>
          <w:p w:rsidR="00A571E9" w:rsidRPr="00F63D4B" w:rsidRDefault="00A571E9" w:rsidP="00A571E9">
            <w:pPr>
              <w:spacing w:line="360" w:lineRule="auto"/>
              <w:rPr>
                <w:sz w:val="18"/>
                <w:szCs w:val="18"/>
              </w:rPr>
            </w:pPr>
          </w:p>
        </w:tc>
      </w:tr>
      <w:tr w:rsidR="00A571E9"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A571E9" w:rsidRPr="00CA74D0" w:rsidRDefault="00A571E9" w:rsidP="00A571E9">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A571E9" w:rsidRPr="00CA74D0" w:rsidRDefault="00A571E9" w:rsidP="00A571E9">
            <w:pPr>
              <w:jc w:val="center"/>
              <w:rPr>
                <w:sz w:val="18"/>
                <w:szCs w:val="18"/>
              </w:rPr>
            </w:pPr>
            <w:r>
              <w:rPr>
                <w:sz w:val="18"/>
                <w:szCs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A571E9" w:rsidRPr="00CA74D0" w:rsidRDefault="00A571E9" w:rsidP="00A571E9">
            <w:pPr>
              <w:rPr>
                <w:sz w:val="18"/>
                <w:szCs w:val="18"/>
              </w:rPr>
            </w:pPr>
            <w:r>
              <w:rPr>
                <w:sz w:val="18"/>
                <w:szCs w:val="18"/>
              </w:rPr>
              <w:t>Identify an outlier on a scatter graph</w:t>
            </w:r>
          </w:p>
        </w:tc>
        <w:tc>
          <w:tcPr>
            <w:tcW w:w="425" w:type="dxa"/>
          </w:tcPr>
          <w:p w:rsidR="00A571E9" w:rsidRPr="00F63D4B" w:rsidRDefault="00A571E9" w:rsidP="00A571E9">
            <w:pPr>
              <w:spacing w:line="360" w:lineRule="auto"/>
              <w:rPr>
                <w:sz w:val="18"/>
                <w:szCs w:val="18"/>
              </w:rPr>
            </w:pPr>
          </w:p>
        </w:tc>
        <w:tc>
          <w:tcPr>
            <w:tcW w:w="425" w:type="dxa"/>
          </w:tcPr>
          <w:p w:rsidR="00A571E9" w:rsidRPr="00F63D4B" w:rsidRDefault="00A571E9" w:rsidP="00A571E9">
            <w:pPr>
              <w:spacing w:line="360" w:lineRule="auto"/>
              <w:rPr>
                <w:sz w:val="18"/>
                <w:szCs w:val="18"/>
              </w:rPr>
            </w:pPr>
          </w:p>
        </w:tc>
        <w:tc>
          <w:tcPr>
            <w:tcW w:w="425" w:type="dxa"/>
            <w:tcBorders>
              <w:right w:val="single" w:sz="4" w:space="0" w:color="auto"/>
            </w:tcBorders>
          </w:tcPr>
          <w:p w:rsidR="00A571E9" w:rsidRPr="00F63D4B" w:rsidRDefault="00A571E9" w:rsidP="00A571E9">
            <w:pPr>
              <w:spacing w:line="360" w:lineRule="auto"/>
              <w:rPr>
                <w:sz w:val="18"/>
                <w:szCs w:val="18"/>
              </w:rPr>
            </w:pPr>
          </w:p>
        </w:tc>
        <w:tc>
          <w:tcPr>
            <w:tcW w:w="426" w:type="dxa"/>
            <w:tcBorders>
              <w:top w:val="nil"/>
              <w:left w:val="single" w:sz="4" w:space="0" w:color="auto"/>
              <w:bottom w:val="nil"/>
              <w:right w:val="single" w:sz="4" w:space="0" w:color="auto"/>
            </w:tcBorders>
          </w:tcPr>
          <w:p w:rsidR="00A571E9" w:rsidRPr="00F63D4B" w:rsidRDefault="00A571E9" w:rsidP="00A571E9">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A571E9" w:rsidRPr="00D00115" w:rsidRDefault="00A571E9" w:rsidP="00A571E9">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A571E9" w:rsidRPr="00D00115" w:rsidRDefault="00A571E9" w:rsidP="00A571E9">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A571E9" w:rsidRPr="00CA74D0" w:rsidRDefault="00A571E9" w:rsidP="00A571E9">
            <w:pPr>
              <w:rPr>
                <w:sz w:val="18"/>
                <w:szCs w:val="18"/>
              </w:rPr>
            </w:pPr>
            <w:r>
              <w:rPr>
                <w:sz w:val="18"/>
                <w:szCs w:val="18"/>
              </w:rPr>
              <w:t>Identify an outlier on a scatter graph</w:t>
            </w:r>
          </w:p>
        </w:tc>
        <w:tc>
          <w:tcPr>
            <w:tcW w:w="425" w:type="dxa"/>
          </w:tcPr>
          <w:p w:rsidR="00A571E9" w:rsidRPr="00F63D4B" w:rsidRDefault="00A571E9" w:rsidP="00A571E9">
            <w:pPr>
              <w:spacing w:line="360" w:lineRule="auto"/>
              <w:rPr>
                <w:sz w:val="18"/>
                <w:szCs w:val="18"/>
              </w:rPr>
            </w:pPr>
          </w:p>
        </w:tc>
        <w:tc>
          <w:tcPr>
            <w:tcW w:w="425" w:type="dxa"/>
          </w:tcPr>
          <w:p w:rsidR="00A571E9" w:rsidRPr="00F63D4B" w:rsidRDefault="00A571E9" w:rsidP="00A571E9">
            <w:pPr>
              <w:spacing w:line="360" w:lineRule="auto"/>
              <w:rPr>
                <w:sz w:val="18"/>
                <w:szCs w:val="18"/>
              </w:rPr>
            </w:pPr>
          </w:p>
        </w:tc>
        <w:tc>
          <w:tcPr>
            <w:tcW w:w="426" w:type="dxa"/>
          </w:tcPr>
          <w:p w:rsidR="00A571E9" w:rsidRPr="00F63D4B" w:rsidRDefault="00A571E9" w:rsidP="00A571E9">
            <w:pPr>
              <w:spacing w:line="360" w:lineRule="auto"/>
              <w:rPr>
                <w:sz w:val="18"/>
                <w:szCs w:val="18"/>
              </w:rPr>
            </w:pPr>
          </w:p>
        </w:tc>
      </w:tr>
      <w:tr w:rsidR="00A571E9"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A571E9" w:rsidRPr="00CA74D0" w:rsidRDefault="00A571E9" w:rsidP="00A571E9">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A571E9" w:rsidRPr="00CA74D0" w:rsidRDefault="00A571E9" w:rsidP="00A571E9">
            <w:pPr>
              <w:jc w:val="center"/>
              <w:rPr>
                <w:sz w:val="18"/>
                <w:szCs w:val="18"/>
              </w:rPr>
            </w:pPr>
            <w:r>
              <w:rPr>
                <w:sz w:val="18"/>
                <w:szCs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A571E9" w:rsidRPr="00CA74D0" w:rsidRDefault="00A571E9" w:rsidP="00A571E9">
            <w:pPr>
              <w:rPr>
                <w:sz w:val="18"/>
                <w:szCs w:val="18"/>
              </w:rPr>
            </w:pPr>
            <w:r>
              <w:rPr>
                <w:sz w:val="18"/>
                <w:szCs w:val="18"/>
              </w:rPr>
              <w:t>Interpret correlation within the context of the variables</w:t>
            </w:r>
          </w:p>
        </w:tc>
        <w:tc>
          <w:tcPr>
            <w:tcW w:w="425" w:type="dxa"/>
          </w:tcPr>
          <w:p w:rsidR="00A571E9" w:rsidRPr="00F63D4B" w:rsidRDefault="00A571E9" w:rsidP="00A571E9">
            <w:pPr>
              <w:spacing w:line="360" w:lineRule="auto"/>
              <w:rPr>
                <w:sz w:val="18"/>
                <w:szCs w:val="18"/>
              </w:rPr>
            </w:pPr>
          </w:p>
        </w:tc>
        <w:tc>
          <w:tcPr>
            <w:tcW w:w="425" w:type="dxa"/>
          </w:tcPr>
          <w:p w:rsidR="00A571E9" w:rsidRPr="00F63D4B" w:rsidRDefault="00A571E9" w:rsidP="00A571E9">
            <w:pPr>
              <w:spacing w:line="360" w:lineRule="auto"/>
              <w:rPr>
                <w:sz w:val="18"/>
                <w:szCs w:val="18"/>
              </w:rPr>
            </w:pPr>
          </w:p>
        </w:tc>
        <w:tc>
          <w:tcPr>
            <w:tcW w:w="425" w:type="dxa"/>
            <w:tcBorders>
              <w:right w:val="single" w:sz="4" w:space="0" w:color="auto"/>
            </w:tcBorders>
          </w:tcPr>
          <w:p w:rsidR="00A571E9" w:rsidRPr="00F63D4B" w:rsidRDefault="00A571E9" w:rsidP="00A571E9">
            <w:pPr>
              <w:spacing w:line="360" w:lineRule="auto"/>
              <w:rPr>
                <w:sz w:val="18"/>
                <w:szCs w:val="18"/>
              </w:rPr>
            </w:pPr>
          </w:p>
        </w:tc>
        <w:tc>
          <w:tcPr>
            <w:tcW w:w="426" w:type="dxa"/>
            <w:tcBorders>
              <w:top w:val="nil"/>
              <w:left w:val="single" w:sz="4" w:space="0" w:color="auto"/>
              <w:bottom w:val="nil"/>
              <w:right w:val="single" w:sz="4" w:space="0" w:color="auto"/>
            </w:tcBorders>
          </w:tcPr>
          <w:p w:rsidR="00A571E9" w:rsidRPr="00F63D4B" w:rsidRDefault="00A571E9" w:rsidP="00A571E9">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A571E9" w:rsidRPr="00D00115" w:rsidRDefault="00A571E9" w:rsidP="00A571E9">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A571E9" w:rsidRPr="00D00115" w:rsidRDefault="00A571E9" w:rsidP="00A571E9">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A571E9" w:rsidRPr="00CA74D0" w:rsidRDefault="00A571E9" w:rsidP="00A571E9">
            <w:pPr>
              <w:rPr>
                <w:sz w:val="18"/>
                <w:szCs w:val="18"/>
              </w:rPr>
            </w:pPr>
            <w:r>
              <w:rPr>
                <w:sz w:val="18"/>
                <w:szCs w:val="18"/>
              </w:rPr>
              <w:t>Interpret correlation within the context of the variables</w:t>
            </w:r>
          </w:p>
        </w:tc>
        <w:tc>
          <w:tcPr>
            <w:tcW w:w="425" w:type="dxa"/>
          </w:tcPr>
          <w:p w:rsidR="00A571E9" w:rsidRPr="00F63D4B" w:rsidRDefault="00A571E9" w:rsidP="00A571E9">
            <w:pPr>
              <w:spacing w:line="360" w:lineRule="auto"/>
              <w:rPr>
                <w:sz w:val="18"/>
                <w:szCs w:val="18"/>
              </w:rPr>
            </w:pPr>
          </w:p>
        </w:tc>
        <w:tc>
          <w:tcPr>
            <w:tcW w:w="425" w:type="dxa"/>
          </w:tcPr>
          <w:p w:rsidR="00A571E9" w:rsidRPr="00F63D4B" w:rsidRDefault="00A571E9" w:rsidP="00A571E9">
            <w:pPr>
              <w:spacing w:line="360" w:lineRule="auto"/>
              <w:rPr>
                <w:sz w:val="18"/>
                <w:szCs w:val="18"/>
              </w:rPr>
            </w:pPr>
          </w:p>
        </w:tc>
        <w:tc>
          <w:tcPr>
            <w:tcW w:w="426" w:type="dxa"/>
          </w:tcPr>
          <w:p w:rsidR="00A571E9" w:rsidRPr="00F63D4B" w:rsidRDefault="00A571E9" w:rsidP="00A571E9">
            <w:pPr>
              <w:spacing w:line="360" w:lineRule="auto"/>
              <w:rPr>
                <w:sz w:val="18"/>
                <w:szCs w:val="18"/>
              </w:rPr>
            </w:pPr>
          </w:p>
        </w:tc>
      </w:tr>
      <w:tr w:rsidR="00A571E9"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A571E9" w:rsidRPr="00CA74D0" w:rsidRDefault="00A571E9" w:rsidP="00A571E9">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A571E9" w:rsidRPr="00CA74D0" w:rsidRDefault="00A571E9" w:rsidP="00A571E9">
            <w:pPr>
              <w:jc w:val="center"/>
              <w:rPr>
                <w:sz w:val="18"/>
                <w:szCs w:val="18"/>
              </w:rPr>
            </w:pPr>
            <w:r>
              <w:rPr>
                <w:sz w:val="18"/>
                <w:szCs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A571E9" w:rsidRPr="00CA74D0" w:rsidRDefault="00A571E9" w:rsidP="00A571E9">
            <w:pPr>
              <w:rPr>
                <w:sz w:val="18"/>
                <w:szCs w:val="18"/>
              </w:rPr>
            </w:pPr>
            <w:r>
              <w:rPr>
                <w:sz w:val="18"/>
                <w:szCs w:val="18"/>
              </w:rPr>
              <w:t>Understand the limitations of extrapolation</w:t>
            </w:r>
          </w:p>
        </w:tc>
        <w:tc>
          <w:tcPr>
            <w:tcW w:w="425" w:type="dxa"/>
          </w:tcPr>
          <w:p w:rsidR="00A571E9" w:rsidRPr="00F63D4B" w:rsidRDefault="00A571E9" w:rsidP="00A571E9">
            <w:pPr>
              <w:spacing w:line="360" w:lineRule="auto"/>
              <w:rPr>
                <w:sz w:val="18"/>
                <w:szCs w:val="18"/>
              </w:rPr>
            </w:pPr>
          </w:p>
        </w:tc>
        <w:tc>
          <w:tcPr>
            <w:tcW w:w="425" w:type="dxa"/>
          </w:tcPr>
          <w:p w:rsidR="00A571E9" w:rsidRPr="00F63D4B" w:rsidRDefault="00A571E9" w:rsidP="00A571E9">
            <w:pPr>
              <w:spacing w:line="360" w:lineRule="auto"/>
              <w:rPr>
                <w:sz w:val="18"/>
                <w:szCs w:val="18"/>
              </w:rPr>
            </w:pPr>
          </w:p>
        </w:tc>
        <w:tc>
          <w:tcPr>
            <w:tcW w:w="425" w:type="dxa"/>
            <w:tcBorders>
              <w:right w:val="single" w:sz="4" w:space="0" w:color="auto"/>
            </w:tcBorders>
          </w:tcPr>
          <w:p w:rsidR="00A571E9" w:rsidRPr="00F63D4B" w:rsidRDefault="00A571E9" w:rsidP="00A571E9">
            <w:pPr>
              <w:spacing w:line="360" w:lineRule="auto"/>
              <w:rPr>
                <w:sz w:val="18"/>
                <w:szCs w:val="18"/>
              </w:rPr>
            </w:pPr>
          </w:p>
        </w:tc>
        <w:tc>
          <w:tcPr>
            <w:tcW w:w="426" w:type="dxa"/>
            <w:tcBorders>
              <w:top w:val="nil"/>
              <w:left w:val="single" w:sz="4" w:space="0" w:color="auto"/>
              <w:bottom w:val="nil"/>
              <w:right w:val="single" w:sz="4" w:space="0" w:color="auto"/>
            </w:tcBorders>
          </w:tcPr>
          <w:p w:rsidR="00A571E9" w:rsidRPr="00F63D4B" w:rsidRDefault="00A571E9" w:rsidP="00A571E9">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A571E9" w:rsidRPr="00D00115" w:rsidRDefault="00A571E9" w:rsidP="00A571E9">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A571E9" w:rsidRPr="00D00115" w:rsidRDefault="00A571E9" w:rsidP="00A571E9">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A571E9" w:rsidRPr="00CA74D0" w:rsidRDefault="00A571E9" w:rsidP="00A571E9">
            <w:pPr>
              <w:rPr>
                <w:sz w:val="18"/>
                <w:szCs w:val="18"/>
              </w:rPr>
            </w:pPr>
            <w:r>
              <w:rPr>
                <w:sz w:val="18"/>
                <w:szCs w:val="18"/>
              </w:rPr>
              <w:t>Understand the limitations of extrapolation</w:t>
            </w:r>
          </w:p>
        </w:tc>
        <w:tc>
          <w:tcPr>
            <w:tcW w:w="425" w:type="dxa"/>
          </w:tcPr>
          <w:p w:rsidR="00A571E9" w:rsidRPr="00F63D4B" w:rsidRDefault="00A571E9" w:rsidP="00A571E9">
            <w:pPr>
              <w:spacing w:line="360" w:lineRule="auto"/>
              <w:rPr>
                <w:sz w:val="18"/>
                <w:szCs w:val="18"/>
              </w:rPr>
            </w:pPr>
          </w:p>
        </w:tc>
        <w:tc>
          <w:tcPr>
            <w:tcW w:w="425" w:type="dxa"/>
          </w:tcPr>
          <w:p w:rsidR="00A571E9" w:rsidRPr="00F63D4B" w:rsidRDefault="00A571E9" w:rsidP="00A571E9">
            <w:pPr>
              <w:spacing w:line="360" w:lineRule="auto"/>
              <w:rPr>
                <w:sz w:val="18"/>
                <w:szCs w:val="18"/>
              </w:rPr>
            </w:pPr>
          </w:p>
        </w:tc>
        <w:tc>
          <w:tcPr>
            <w:tcW w:w="426" w:type="dxa"/>
          </w:tcPr>
          <w:p w:rsidR="00A571E9" w:rsidRPr="00F63D4B" w:rsidRDefault="00A571E9" w:rsidP="00A571E9">
            <w:pPr>
              <w:spacing w:line="360" w:lineRule="auto"/>
              <w:rPr>
                <w:sz w:val="18"/>
                <w:szCs w:val="18"/>
              </w:rPr>
            </w:pPr>
          </w:p>
        </w:tc>
      </w:tr>
      <w:tr w:rsidR="00A571E9"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A571E9" w:rsidRPr="00CA74D0" w:rsidRDefault="00A571E9" w:rsidP="00A571E9">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A571E9" w:rsidRPr="00CA74D0" w:rsidRDefault="00A571E9" w:rsidP="00A571E9">
            <w:pPr>
              <w:jc w:val="center"/>
              <w:rPr>
                <w:sz w:val="18"/>
                <w:szCs w:val="18"/>
              </w:rPr>
            </w:pPr>
            <w:r>
              <w:rPr>
                <w:sz w:val="18"/>
                <w:szCs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A571E9" w:rsidRPr="00CA74D0" w:rsidRDefault="00A571E9" w:rsidP="00A571E9">
            <w:pPr>
              <w:rPr>
                <w:sz w:val="18"/>
                <w:szCs w:val="18"/>
              </w:rPr>
            </w:pPr>
            <w:r>
              <w:rPr>
                <w:sz w:val="18"/>
                <w:szCs w:val="18"/>
              </w:rPr>
              <w:t>Recognise that correlation does not imply causation</w:t>
            </w:r>
          </w:p>
        </w:tc>
        <w:tc>
          <w:tcPr>
            <w:tcW w:w="425" w:type="dxa"/>
          </w:tcPr>
          <w:p w:rsidR="00A571E9" w:rsidRPr="00F63D4B" w:rsidRDefault="00A571E9" w:rsidP="00A571E9">
            <w:pPr>
              <w:spacing w:line="360" w:lineRule="auto"/>
              <w:rPr>
                <w:sz w:val="18"/>
                <w:szCs w:val="18"/>
              </w:rPr>
            </w:pPr>
          </w:p>
        </w:tc>
        <w:tc>
          <w:tcPr>
            <w:tcW w:w="425" w:type="dxa"/>
          </w:tcPr>
          <w:p w:rsidR="00A571E9" w:rsidRPr="00F63D4B" w:rsidRDefault="00A571E9" w:rsidP="00A571E9">
            <w:pPr>
              <w:spacing w:line="360" w:lineRule="auto"/>
              <w:rPr>
                <w:sz w:val="18"/>
                <w:szCs w:val="18"/>
              </w:rPr>
            </w:pPr>
          </w:p>
        </w:tc>
        <w:tc>
          <w:tcPr>
            <w:tcW w:w="425" w:type="dxa"/>
            <w:tcBorders>
              <w:right w:val="single" w:sz="4" w:space="0" w:color="auto"/>
            </w:tcBorders>
          </w:tcPr>
          <w:p w:rsidR="00A571E9" w:rsidRPr="00F63D4B" w:rsidRDefault="00A571E9" w:rsidP="00A571E9">
            <w:pPr>
              <w:spacing w:line="360" w:lineRule="auto"/>
              <w:rPr>
                <w:sz w:val="18"/>
                <w:szCs w:val="18"/>
              </w:rPr>
            </w:pPr>
          </w:p>
        </w:tc>
        <w:tc>
          <w:tcPr>
            <w:tcW w:w="426" w:type="dxa"/>
            <w:tcBorders>
              <w:top w:val="nil"/>
              <w:left w:val="single" w:sz="4" w:space="0" w:color="auto"/>
              <w:bottom w:val="nil"/>
              <w:right w:val="single" w:sz="4" w:space="0" w:color="auto"/>
            </w:tcBorders>
          </w:tcPr>
          <w:p w:rsidR="00A571E9" w:rsidRPr="00F63D4B" w:rsidRDefault="00A571E9" w:rsidP="00A571E9">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A571E9" w:rsidRPr="00D00115" w:rsidRDefault="00A571E9" w:rsidP="00A571E9">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A571E9" w:rsidRPr="00D00115" w:rsidRDefault="00A571E9" w:rsidP="00A571E9">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A571E9" w:rsidRPr="00CA74D0" w:rsidRDefault="00A571E9" w:rsidP="00A571E9">
            <w:pPr>
              <w:rPr>
                <w:sz w:val="18"/>
                <w:szCs w:val="18"/>
              </w:rPr>
            </w:pPr>
            <w:r>
              <w:rPr>
                <w:sz w:val="18"/>
                <w:szCs w:val="18"/>
              </w:rPr>
              <w:t>Recognise that correlation does not imply causation</w:t>
            </w:r>
          </w:p>
        </w:tc>
        <w:tc>
          <w:tcPr>
            <w:tcW w:w="425" w:type="dxa"/>
          </w:tcPr>
          <w:p w:rsidR="00A571E9" w:rsidRPr="00F63D4B" w:rsidRDefault="00A571E9" w:rsidP="00A571E9">
            <w:pPr>
              <w:spacing w:line="360" w:lineRule="auto"/>
              <w:rPr>
                <w:sz w:val="18"/>
                <w:szCs w:val="18"/>
              </w:rPr>
            </w:pPr>
          </w:p>
        </w:tc>
        <w:tc>
          <w:tcPr>
            <w:tcW w:w="425" w:type="dxa"/>
          </w:tcPr>
          <w:p w:rsidR="00A571E9" w:rsidRPr="00F63D4B" w:rsidRDefault="00A571E9" w:rsidP="00A571E9">
            <w:pPr>
              <w:spacing w:line="360" w:lineRule="auto"/>
              <w:rPr>
                <w:sz w:val="18"/>
                <w:szCs w:val="18"/>
              </w:rPr>
            </w:pPr>
          </w:p>
        </w:tc>
        <w:tc>
          <w:tcPr>
            <w:tcW w:w="426" w:type="dxa"/>
          </w:tcPr>
          <w:p w:rsidR="00A571E9" w:rsidRPr="00F63D4B" w:rsidRDefault="00A571E9" w:rsidP="00A571E9">
            <w:pPr>
              <w:spacing w:line="360" w:lineRule="auto"/>
              <w:rPr>
                <w:sz w:val="18"/>
                <w:szCs w:val="18"/>
              </w:rPr>
            </w:pPr>
          </w:p>
        </w:tc>
      </w:tr>
      <w:tr w:rsidR="00A571E9"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A571E9" w:rsidRPr="00CA74D0" w:rsidRDefault="00A571E9" w:rsidP="00A571E9">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A571E9" w:rsidRPr="00CA74D0" w:rsidRDefault="00A571E9" w:rsidP="00A571E9">
            <w:pPr>
              <w:jc w:val="center"/>
              <w:rPr>
                <w:sz w:val="18"/>
                <w:szCs w:val="18"/>
              </w:rPr>
            </w:pPr>
            <w:r>
              <w:rPr>
                <w:sz w:val="18"/>
                <w:szCs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A571E9" w:rsidRPr="00CA74D0" w:rsidRDefault="00A571E9" w:rsidP="00A571E9">
            <w:pPr>
              <w:rPr>
                <w:sz w:val="18"/>
                <w:szCs w:val="18"/>
              </w:rPr>
            </w:pPr>
            <w:r>
              <w:rPr>
                <w:sz w:val="18"/>
                <w:szCs w:val="18"/>
              </w:rPr>
              <w:t>Interpolate from data</w:t>
            </w:r>
          </w:p>
        </w:tc>
        <w:tc>
          <w:tcPr>
            <w:tcW w:w="425" w:type="dxa"/>
            <w:tcBorders>
              <w:bottom w:val="single" w:sz="4" w:space="0" w:color="auto"/>
            </w:tcBorders>
          </w:tcPr>
          <w:p w:rsidR="00A571E9" w:rsidRPr="00F63D4B" w:rsidRDefault="00A571E9" w:rsidP="00A571E9">
            <w:pPr>
              <w:spacing w:line="360" w:lineRule="auto"/>
              <w:rPr>
                <w:sz w:val="18"/>
                <w:szCs w:val="18"/>
              </w:rPr>
            </w:pPr>
          </w:p>
        </w:tc>
        <w:tc>
          <w:tcPr>
            <w:tcW w:w="425" w:type="dxa"/>
            <w:tcBorders>
              <w:bottom w:val="single" w:sz="4" w:space="0" w:color="auto"/>
            </w:tcBorders>
          </w:tcPr>
          <w:p w:rsidR="00A571E9" w:rsidRPr="00F63D4B" w:rsidRDefault="00A571E9" w:rsidP="00A571E9">
            <w:pPr>
              <w:spacing w:line="360" w:lineRule="auto"/>
              <w:rPr>
                <w:sz w:val="18"/>
                <w:szCs w:val="18"/>
              </w:rPr>
            </w:pPr>
          </w:p>
        </w:tc>
        <w:tc>
          <w:tcPr>
            <w:tcW w:w="425" w:type="dxa"/>
            <w:tcBorders>
              <w:bottom w:val="single" w:sz="4" w:space="0" w:color="auto"/>
              <w:right w:val="single" w:sz="4" w:space="0" w:color="auto"/>
            </w:tcBorders>
          </w:tcPr>
          <w:p w:rsidR="00A571E9" w:rsidRPr="00F63D4B" w:rsidRDefault="00A571E9" w:rsidP="00A571E9">
            <w:pPr>
              <w:spacing w:line="360" w:lineRule="auto"/>
              <w:rPr>
                <w:sz w:val="18"/>
                <w:szCs w:val="18"/>
              </w:rPr>
            </w:pPr>
          </w:p>
        </w:tc>
        <w:tc>
          <w:tcPr>
            <w:tcW w:w="426" w:type="dxa"/>
            <w:tcBorders>
              <w:top w:val="nil"/>
              <w:left w:val="single" w:sz="4" w:space="0" w:color="auto"/>
              <w:bottom w:val="nil"/>
              <w:right w:val="single" w:sz="4" w:space="0" w:color="auto"/>
            </w:tcBorders>
          </w:tcPr>
          <w:p w:rsidR="00A571E9" w:rsidRPr="00F63D4B" w:rsidRDefault="00A571E9" w:rsidP="00A571E9">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A571E9" w:rsidRPr="00D00115" w:rsidRDefault="00A571E9" w:rsidP="00A571E9">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A571E9" w:rsidRPr="00D00115" w:rsidRDefault="00A571E9" w:rsidP="00A571E9">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A571E9" w:rsidRPr="00CA74D0" w:rsidRDefault="00A571E9" w:rsidP="00A571E9">
            <w:pPr>
              <w:rPr>
                <w:sz w:val="18"/>
                <w:szCs w:val="18"/>
              </w:rPr>
            </w:pPr>
            <w:r>
              <w:rPr>
                <w:sz w:val="18"/>
                <w:szCs w:val="18"/>
              </w:rPr>
              <w:t>Interpolate from data</w:t>
            </w:r>
          </w:p>
        </w:tc>
        <w:tc>
          <w:tcPr>
            <w:tcW w:w="425" w:type="dxa"/>
            <w:tcBorders>
              <w:bottom w:val="single" w:sz="4" w:space="0" w:color="auto"/>
            </w:tcBorders>
          </w:tcPr>
          <w:p w:rsidR="00A571E9" w:rsidRPr="00F63D4B" w:rsidRDefault="00A571E9" w:rsidP="00A571E9">
            <w:pPr>
              <w:spacing w:line="360" w:lineRule="auto"/>
              <w:rPr>
                <w:sz w:val="18"/>
                <w:szCs w:val="18"/>
              </w:rPr>
            </w:pPr>
          </w:p>
        </w:tc>
        <w:tc>
          <w:tcPr>
            <w:tcW w:w="425" w:type="dxa"/>
            <w:tcBorders>
              <w:bottom w:val="single" w:sz="4" w:space="0" w:color="auto"/>
            </w:tcBorders>
          </w:tcPr>
          <w:p w:rsidR="00A571E9" w:rsidRPr="00F63D4B" w:rsidRDefault="00A571E9" w:rsidP="00A571E9">
            <w:pPr>
              <w:spacing w:line="360" w:lineRule="auto"/>
              <w:rPr>
                <w:sz w:val="18"/>
                <w:szCs w:val="18"/>
              </w:rPr>
            </w:pPr>
          </w:p>
        </w:tc>
        <w:tc>
          <w:tcPr>
            <w:tcW w:w="426" w:type="dxa"/>
            <w:tcBorders>
              <w:bottom w:val="single" w:sz="4" w:space="0" w:color="auto"/>
            </w:tcBorders>
          </w:tcPr>
          <w:p w:rsidR="00A571E9" w:rsidRPr="00F63D4B" w:rsidRDefault="00A571E9" w:rsidP="00A571E9">
            <w:pPr>
              <w:spacing w:line="360" w:lineRule="auto"/>
              <w:rPr>
                <w:sz w:val="18"/>
                <w:szCs w:val="18"/>
              </w:rPr>
            </w:pPr>
          </w:p>
        </w:tc>
      </w:tr>
      <w:tr w:rsidR="00A571E9"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A571E9" w:rsidRPr="00CA74D0" w:rsidRDefault="00A571E9" w:rsidP="00A571E9">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A571E9" w:rsidRPr="00CA74D0" w:rsidRDefault="00A571E9" w:rsidP="00A571E9">
            <w:pPr>
              <w:jc w:val="center"/>
              <w:rPr>
                <w:sz w:val="18"/>
                <w:szCs w:val="18"/>
              </w:rPr>
            </w:pPr>
            <w:r>
              <w:rPr>
                <w:sz w:val="18"/>
                <w:szCs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A571E9" w:rsidRPr="00CA74D0" w:rsidRDefault="00A571E9" w:rsidP="00A571E9">
            <w:pPr>
              <w:rPr>
                <w:sz w:val="18"/>
                <w:szCs w:val="18"/>
              </w:rPr>
            </w:pPr>
            <w:r>
              <w:rPr>
                <w:sz w:val="18"/>
                <w:szCs w:val="18"/>
              </w:rPr>
              <w:t>Interpret correlation within the context of the variables</w:t>
            </w:r>
          </w:p>
        </w:tc>
        <w:tc>
          <w:tcPr>
            <w:tcW w:w="425" w:type="dxa"/>
            <w:tcBorders>
              <w:bottom w:val="single" w:sz="4" w:space="0" w:color="auto"/>
            </w:tcBorders>
          </w:tcPr>
          <w:p w:rsidR="00A571E9" w:rsidRPr="00F63D4B" w:rsidRDefault="00A571E9" w:rsidP="00A571E9">
            <w:pPr>
              <w:spacing w:line="360" w:lineRule="auto"/>
              <w:rPr>
                <w:sz w:val="18"/>
                <w:szCs w:val="18"/>
              </w:rPr>
            </w:pPr>
          </w:p>
        </w:tc>
        <w:tc>
          <w:tcPr>
            <w:tcW w:w="425" w:type="dxa"/>
            <w:tcBorders>
              <w:bottom w:val="single" w:sz="4" w:space="0" w:color="auto"/>
            </w:tcBorders>
          </w:tcPr>
          <w:p w:rsidR="00A571E9" w:rsidRPr="00F63D4B" w:rsidRDefault="00A571E9" w:rsidP="00A571E9">
            <w:pPr>
              <w:spacing w:line="360" w:lineRule="auto"/>
              <w:rPr>
                <w:sz w:val="18"/>
                <w:szCs w:val="18"/>
              </w:rPr>
            </w:pPr>
          </w:p>
        </w:tc>
        <w:tc>
          <w:tcPr>
            <w:tcW w:w="425" w:type="dxa"/>
            <w:tcBorders>
              <w:bottom w:val="single" w:sz="4" w:space="0" w:color="auto"/>
              <w:right w:val="single" w:sz="4" w:space="0" w:color="auto"/>
            </w:tcBorders>
          </w:tcPr>
          <w:p w:rsidR="00A571E9" w:rsidRPr="00F63D4B" w:rsidRDefault="00A571E9" w:rsidP="00A571E9">
            <w:pPr>
              <w:spacing w:line="360" w:lineRule="auto"/>
              <w:rPr>
                <w:sz w:val="18"/>
                <w:szCs w:val="18"/>
              </w:rPr>
            </w:pPr>
          </w:p>
        </w:tc>
        <w:tc>
          <w:tcPr>
            <w:tcW w:w="426" w:type="dxa"/>
            <w:tcBorders>
              <w:top w:val="nil"/>
              <w:left w:val="single" w:sz="4" w:space="0" w:color="auto"/>
              <w:bottom w:val="nil"/>
              <w:right w:val="single" w:sz="4" w:space="0" w:color="auto"/>
            </w:tcBorders>
          </w:tcPr>
          <w:p w:rsidR="00A571E9" w:rsidRPr="00F63D4B" w:rsidRDefault="00A571E9" w:rsidP="00A571E9">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A571E9" w:rsidRPr="00D00115" w:rsidRDefault="00A571E9" w:rsidP="00A571E9">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A571E9" w:rsidRPr="00D00115" w:rsidRDefault="00A571E9" w:rsidP="00A571E9">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A571E9" w:rsidRPr="00CA74D0" w:rsidRDefault="00A571E9" w:rsidP="00A571E9">
            <w:pPr>
              <w:rPr>
                <w:sz w:val="18"/>
                <w:szCs w:val="18"/>
              </w:rPr>
            </w:pPr>
            <w:r>
              <w:rPr>
                <w:sz w:val="18"/>
                <w:szCs w:val="18"/>
              </w:rPr>
              <w:t>Interpret correlation within the context of the variables</w:t>
            </w:r>
          </w:p>
        </w:tc>
        <w:tc>
          <w:tcPr>
            <w:tcW w:w="425" w:type="dxa"/>
            <w:tcBorders>
              <w:bottom w:val="single" w:sz="4" w:space="0" w:color="auto"/>
            </w:tcBorders>
          </w:tcPr>
          <w:p w:rsidR="00A571E9" w:rsidRPr="00F63D4B" w:rsidRDefault="00A571E9" w:rsidP="00A571E9">
            <w:pPr>
              <w:spacing w:line="360" w:lineRule="auto"/>
              <w:rPr>
                <w:sz w:val="18"/>
                <w:szCs w:val="18"/>
              </w:rPr>
            </w:pPr>
          </w:p>
        </w:tc>
        <w:tc>
          <w:tcPr>
            <w:tcW w:w="425" w:type="dxa"/>
            <w:tcBorders>
              <w:bottom w:val="single" w:sz="4" w:space="0" w:color="auto"/>
            </w:tcBorders>
          </w:tcPr>
          <w:p w:rsidR="00A571E9" w:rsidRPr="00F63D4B" w:rsidRDefault="00A571E9" w:rsidP="00A571E9">
            <w:pPr>
              <w:spacing w:line="360" w:lineRule="auto"/>
              <w:rPr>
                <w:sz w:val="18"/>
                <w:szCs w:val="18"/>
              </w:rPr>
            </w:pPr>
          </w:p>
        </w:tc>
        <w:tc>
          <w:tcPr>
            <w:tcW w:w="426" w:type="dxa"/>
            <w:tcBorders>
              <w:bottom w:val="single" w:sz="4" w:space="0" w:color="auto"/>
            </w:tcBorders>
          </w:tcPr>
          <w:p w:rsidR="00A571E9" w:rsidRPr="00F63D4B" w:rsidRDefault="00A571E9" w:rsidP="00A571E9">
            <w:pPr>
              <w:spacing w:line="360" w:lineRule="auto"/>
              <w:rPr>
                <w:sz w:val="18"/>
                <w:szCs w:val="18"/>
              </w:rPr>
            </w:pPr>
          </w:p>
        </w:tc>
      </w:tr>
      <w:tr w:rsidR="00386285" w:rsidRPr="008B0203" w:rsidTr="000D1363">
        <w:trPr>
          <w:trHeight w:val="323"/>
        </w:trPr>
        <w:tc>
          <w:tcPr>
            <w:tcW w:w="1109" w:type="dxa"/>
            <w:tcBorders>
              <w:left w:val="nil"/>
              <w:bottom w:val="single" w:sz="4" w:space="0" w:color="auto"/>
              <w:right w:val="nil"/>
            </w:tcBorders>
            <w:vAlign w:val="center"/>
          </w:tcPr>
          <w:p w:rsidR="00386285" w:rsidRPr="008B0203" w:rsidRDefault="00386285" w:rsidP="00386285">
            <w:pPr>
              <w:jc w:val="center"/>
              <w:rPr>
                <w:sz w:val="12"/>
                <w:szCs w:val="18"/>
              </w:rPr>
            </w:pPr>
          </w:p>
        </w:tc>
        <w:tc>
          <w:tcPr>
            <w:tcW w:w="571" w:type="dxa"/>
            <w:tcBorders>
              <w:left w:val="nil"/>
              <w:bottom w:val="single" w:sz="4" w:space="0" w:color="auto"/>
              <w:right w:val="nil"/>
            </w:tcBorders>
            <w:vAlign w:val="center"/>
          </w:tcPr>
          <w:p w:rsidR="00386285" w:rsidRPr="008B0203" w:rsidRDefault="00386285" w:rsidP="00386285">
            <w:pPr>
              <w:jc w:val="center"/>
              <w:rPr>
                <w:sz w:val="12"/>
                <w:szCs w:val="18"/>
              </w:rPr>
            </w:pPr>
          </w:p>
        </w:tc>
        <w:tc>
          <w:tcPr>
            <w:tcW w:w="4978" w:type="dxa"/>
            <w:tcBorders>
              <w:left w:val="nil"/>
              <w:bottom w:val="single" w:sz="4" w:space="0" w:color="auto"/>
              <w:right w:val="nil"/>
            </w:tcBorders>
            <w:vAlign w:val="center"/>
          </w:tcPr>
          <w:p w:rsidR="00386285" w:rsidRPr="008B0203" w:rsidRDefault="00386285" w:rsidP="00386285">
            <w:pPr>
              <w:rPr>
                <w:sz w:val="12"/>
                <w:szCs w:val="18"/>
              </w:rPr>
            </w:pPr>
          </w:p>
        </w:tc>
        <w:tc>
          <w:tcPr>
            <w:tcW w:w="425" w:type="dxa"/>
            <w:tcBorders>
              <w:left w:val="nil"/>
              <w:bottom w:val="single" w:sz="4" w:space="0" w:color="auto"/>
              <w:right w:val="nil"/>
            </w:tcBorders>
          </w:tcPr>
          <w:p w:rsidR="00386285" w:rsidRPr="008B0203" w:rsidRDefault="00386285" w:rsidP="00386285">
            <w:pPr>
              <w:spacing w:line="360" w:lineRule="auto"/>
              <w:rPr>
                <w:sz w:val="12"/>
                <w:szCs w:val="18"/>
              </w:rPr>
            </w:pPr>
          </w:p>
        </w:tc>
        <w:tc>
          <w:tcPr>
            <w:tcW w:w="425" w:type="dxa"/>
            <w:tcBorders>
              <w:left w:val="nil"/>
              <w:bottom w:val="single" w:sz="4" w:space="0" w:color="auto"/>
              <w:right w:val="nil"/>
            </w:tcBorders>
          </w:tcPr>
          <w:p w:rsidR="00386285" w:rsidRPr="008B0203" w:rsidRDefault="00386285" w:rsidP="00386285">
            <w:pPr>
              <w:spacing w:line="360" w:lineRule="auto"/>
              <w:rPr>
                <w:sz w:val="12"/>
                <w:szCs w:val="18"/>
              </w:rPr>
            </w:pPr>
          </w:p>
        </w:tc>
        <w:tc>
          <w:tcPr>
            <w:tcW w:w="425" w:type="dxa"/>
            <w:tcBorders>
              <w:left w:val="nil"/>
              <w:bottom w:val="single" w:sz="4" w:space="0" w:color="auto"/>
              <w:right w:val="nil"/>
            </w:tcBorders>
          </w:tcPr>
          <w:p w:rsidR="00386285" w:rsidRPr="008B0203" w:rsidRDefault="00386285" w:rsidP="00386285">
            <w:pPr>
              <w:spacing w:line="360" w:lineRule="auto"/>
              <w:rPr>
                <w:sz w:val="12"/>
                <w:szCs w:val="18"/>
              </w:rPr>
            </w:pPr>
          </w:p>
        </w:tc>
        <w:tc>
          <w:tcPr>
            <w:tcW w:w="426" w:type="dxa"/>
            <w:tcBorders>
              <w:top w:val="nil"/>
              <w:left w:val="nil"/>
              <w:bottom w:val="nil"/>
              <w:right w:val="nil"/>
            </w:tcBorders>
          </w:tcPr>
          <w:p w:rsidR="00386285" w:rsidRPr="008B0203" w:rsidRDefault="00386285" w:rsidP="00386285">
            <w:pPr>
              <w:spacing w:line="360" w:lineRule="auto"/>
              <w:rPr>
                <w:sz w:val="12"/>
                <w:szCs w:val="18"/>
              </w:rPr>
            </w:pPr>
          </w:p>
        </w:tc>
        <w:tc>
          <w:tcPr>
            <w:tcW w:w="1171" w:type="dxa"/>
            <w:tcBorders>
              <w:left w:val="nil"/>
              <w:bottom w:val="single" w:sz="4" w:space="0" w:color="auto"/>
              <w:right w:val="nil"/>
            </w:tcBorders>
            <w:vAlign w:val="center"/>
          </w:tcPr>
          <w:p w:rsidR="00386285" w:rsidRPr="008B0203" w:rsidRDefault="00386285" w:rsidP="00386285">
            <w:pPr>
              <w:jc w:val="center"/>
              <w:rPr>
                <w:sz w:val="12"/>
                <w:szCs w:val="18"/>
              </w:rPr>
            </w:pPr>
          </w:p>
        </w:tc>
        <w:tc>
          <w:tcPr>
            <w:tcW w:w="571" w:type="dxa"/>
            <w:tcBorders>
              <w:left w:val="nil"/>
              <w:bottom w:val="single" w:sz="4" w:space="0" w:color="auto"/>
              <w:right w:val="nil"/>
            </w:tcBorders>
            <w:vAlign w:val="center"/>
          </w:tcPr>
          <w:p w:rsidR="00386285" w:rsidRPr="008B0203" w:rsidRDefault="00386285" w:rsidP="00386285">
            <w:pPr>
              <w:jc w:val="center"/>
              <w:rPr>
                <w:sz w:val="12"/>
                <w:szCs w:val="18"/>
              </w:rPr>
            </w:pPr>
          </w:p>
        </w:tc>
        <w:tc>
          <w:tcPr>
            <w:tcW w:w="4920" w:type="dxa"/>
            <w:tcBorders>
              <w:left w:val="nil"/>
              <w:bottom w:val="single" w:sz="4" w:space="0" w:color="auto"/>
              <w:right w:val="nil"/>
            </w:tcBorders>
            <w:vAlign w:val="center"/>
          </w:tcPr>
          <w:p w:rsidR="00386285" w:rsidRPr="008B0203" w:rsidRDefault="00386285" w:rsidP="00386285">
            <w:pPr>
              <w:rPr>
                <w:sz w:val="12"/>
                <w:szCs w:val="18"/>
              </w:rPr>
            </w:pPr>
          </w:p>
        </w:tc>
        <w:tc>
          <w:tcPr>
            <w:tcW w:w="425" w:type="dxa"/>
            <w:tcBorders>
              <w:left w:val="nil"/>
              <w:bottom w:val="single" w:sz="4" w:space="0" w:color="auto"/>
              <w:right w:val="nil"/>
            </w:tcBorders>
          </w:tcPr>
          <w:p w:rsidR="00386285" w:rsidRPr="008B0203" w:rsidRDefault="00386285" w:rsidP="00386285">
            <w:pPr>
              <w:spacing w:line="360" w:lineRule="auto"/>
              <w:rPr>
                <w:sz w:val="12"/>
                <w:szCs w:val="18"/>
              </w:rPr>
            </w:pPr>
          </w:p>
        </w:tc>
        <w:tc>
          <w:tcPr>
            <w:tcW w:w="425" w:type="dxa"/>
            <w:tcBorders>
              <w:left w:val="nil"/>
              <w:bottom w:val="single" w:sz="4" w:space="0" w:color="auto"/>
              <w:right w:val="nil"/>
            </w:tcBorders>
          </w:tcPr>
          <w:p w:rsidR="00386285" w:rsidRPr="008B0203" w:rsidRDefault="00386285" w:rsidP="00386285">
            <w:pPr>
              <w:spacing w:line="360" w:lineRule="auto"/>
              <w:rPr>
                <w:sz w:val="12"/>
                <w:szCs w:val="18"/>
              </w:rPr>
            </w:pPr>
          </w:p>
        </w:tc>
        <w:tc>
          <w:tcPr>
            <w:tcW w:w="426" w:type="dxa"/>
            <w:tcBorders>
              <w:left w:val="nil"/>
              <w:bottom w:val="single" w:sz="4" w:space="0" w:color="auto"/>
              <w:right w:val="nil"/>
            </w:tcBorders>
          </w:tcPr>
          <w:p w:rsidR="00386285" w:rsidRPr="008B0203" w:rsidRDefault="00386285" w:rsidP="00386285">
            <w:pPr>
              <w:spacing w:line="360" w:lineRule="auto"/>
              <w:rPr>
                <w:sz w:val="12"/>
                <w:szCs w:val="18"/>
              </w:rPr>
            </w:pPr>
          </w:p>
        </w:tc>
      </w:tr>
      <w:tr w:rsidR="00386285" w:rsidRPr="00F63D4B" w:rsidTr="00625ABE">
        <w:trPr>
          <w:trHeight w:val="538"/>
        </w:trPr>
        <w:tc>
          <w:tcPr>
            <w:tcW w:w="1109" w:type="dxa"/>
            <w:tcBorders>
              <w:top w:val="single" w:sz="4" w:space="0" w:color="auto"/>
            </w:tcBorders>
            <w:shd w:val="clear" w:color="auto" w:fill="FAC8C8"/>
            <w:vAlign w:val="center"/>
          </w:tcPr>
          <w:p w:rsidR="00386285" w:rsidRPr="00F63D4B" w:rsidRDefault="00386285" w:rsidP="00386285">
            <w:pPr>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rsidR="00386285" w:rsidRPr="00F63D4B" w:rsidRDefault="00386285" w:rsidP="00386285">
            <w:pPr>
              <w:spacing w:line="360" w:lineRule="auto"/>
              <w:jc w:val="center"/>
              <w:rPr>
                <w:b/>
                <w:sz w:val="14"/>
                <w:szCs w:val="16"/>
              </w:rPr>
            </w:pPr>
            <w:r w:rsidRPr="00F63D4B">
              <w:rPr>
                <w:b/>
                <w:szCs w:val="16"/>
              </w:rPr>
              <w:t>Qu</w:t>
            </w:r>
            <w:r w:rsidRPr="00F63D4B">
              <w:rPr>
                <w:b/>
                <w:sz w:val="14"/>
                <w:szCs w:val="16"/>
              </w:rPr>
              <w:t>.</w:t>
            </w:r>
          </w:p>
        </w:tc>
        <w:tc>
          <w:tcPr>
            <w:tcW w:w="4978" w:type="dxa"/>
            <w:tcBorders>
              <w:top w:val="single" w:sz="4" w:space="0" w:color="auto"/>
            </w:tcBorders>
            <w:shd w:val="clear" w:color="auto" w:fill="FAC8C8"/>
            <w:vAlign w:val="center"/>
          </w:tcPr>
          <w:p w:rsidR="00386285" w:rsidRPr="00F63D4B" w:rsidRDefault="00386285" w:rsidP="00386285">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386285" w:rsidRPr="00F63D4B" w:rsidRDefault="00386285" w:rsidP="00386285">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386285" w:rsidRPr="00F63D4B" w:rsidRDefault="00386285" w:rsidP="00386285">
            <w:pPr>
              <w:spacing w:line="360" w:lineRule="auto"/>
              <w:jc w:val="center"/>
              <w:rPr>
                <w:b/>
                <w:szCs w:val="21"/>
              </w:rPr>
            </w:pPr>
            <w:r w:rsidRPr="00F63D4B">
              <w:rPr>
                <w:b/>
                <w:szCs w:val="21"/>
              </w:rPr>
              <w:t>A</w:t>
            </w:r>
          </w:p>
        </w:tc>
        <w:tc>
          <w:tcPr>
            <w:tcW w:w="425" w:type="dxa"/>
            <w:tcBorders>
              <w:top w:val="single" w:sz="4" w:space="0" w:color="auto"/>
              <w:right w:val="single" w:sz="4" w:space="0" w:color="auto"/>
            </w:tcBorders>
            <w:shd w:val="clear" w:color="auto" w:fill="FAC8C8"/>
            <w:vAlign w:val="center"/>
          </w:tcPr>
          <w:p w:rsidR="00386285" w:rsidRPr="00F63D4B" w:rsidRDefault="00386285" w:rsidP="00386285">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386285" w:rsidRPr="00F63D4B" w:rsidRDefault="00386285" w:rsidP="00386285">
            <w:pPr>
              <w:spacing w:line="360" w:lineRule="auto"/>
              <w:rPr>
                <w:b/>
                <w:sz w:val="14"/>
                <w:szCs w:val="21"/>
              </w:rPr>
            </w:pPr>
          </w:p>
        </w:tc>
        <w:tc>
          <w:tcPr>
            <w:tcW w:w="1171" w:type="dxa"/>
            <w:tcBorders>
              <w:top w:val="single" w:sz="4" w:space="0" w:color="auto"/>
              <w:left w:val="single" w:sz="4" w:space="0" w:color="auto"/>
            </w:tcBorders>
            <w:shd w:val="clear" w:color="auto" w:fill="FAC8C8"/>
            <w:vAlign w:val="center"/>
          </w:tcPr>
          <w:p w:rsidR="00386285" w:rsidRPr="00F63D4B" w:rsidRDefault="00386285" w:rsidP="00386285">
            <w:pPr>
              <w:tabs>
                <w:tab w:val="left" w:pos="210"/>
              </w:tabs>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rsidR="00386285" w:rsidRPr="00F63D4B" w:rsidRDefault="00386285" w:rsidP="00386285">
            <w:pPr>
              <w:spacing w:line="360" w:lineRule="auto"/>
              <w:jc w:val="center"/>
              <w:rPr>
                <w:b/>
                <w:sz w:val="14"/>
                <w:szCs w:val="16"/>
              </w:rPr>
            </w:pPr>
            <w:r w:rsidRPr="00F63D4B">
              <w:rPr>
                <w:b/>
                <w:szCs w:val="16"/>
              </w:rPr>
              <w:t>Qu</w:t>
            </w:r>
            <w:r w:rsidRPr="00F63D4B">
              <w:rPr>
                <w:b/>
                <w:sz w:val="14"/>
                <w:szCs w:val="16"/>
              </w:rPr>
              <w:t>.</w:t>
            </w:r>
          </w:p>
        </w:tc>
        <w:tc>
          <w:tcPr>
            <w:tcW w:w="4920" w:type="dxa"/>
            <w:tcBorders>
              <w:top w:val="single" w:sz="4" w:space="0" w:color="auto"/>
            </w:tcBorders>
            <w:shd w:val="clear" w:color="auto" w:fill="FAC8C8"/>
            <w:vAlign w:val="center"/>
          </w:tcPr>
          <w:p w:rsidR="00386285" w:rsidRPr="00F63D4B" w:rsidRDefault="00386285" w:rsidP="00386285">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386285" w:rsidRPr="00F63D4B" w:rsidRDefault="00386285" w:rsidP="00386285">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386285" w:rsidRPr="00F63D4B" w:rsidRDefault="00386285" w:rsidP="00386285">
            <w:pPr>
              <w:spacing w:line="360" w:lineRule="auto"/>
              <w:jc w:val="center"/>
              <w:rPr>
                <w:b/>
                <w:szCs w:val="21"/>
              </w:rPr>
            </w:pPr>
            <w:r w:rsidRPr="00F63D4B">
              <w:rPr>
                <w:b/>
                <w:szCs w:val="21"/>
              </w:rPr>
              <w:t>A</w:t>
            </w:r>
          </w:p>
        </w:tc>
        <w:tc>
          <w:tcPr>
            <w:tcW w:w="426" w:type="dxa"/>
            <w:tcBorders>
              <w:top w:val="single" w:sz="4" w:space="0" w:color="auto"/>
            </w:tcBorders>
            <w:shd w:val="clear" w:color="auto" w:fill="FAC8C8"/>
            <w:vAlign w:val="center"/>
          </w:tcPr>
          <w:p w:rsidR="00386285" w:rsidRPr="00F63D4B" w:rsidRDefault="00386285" w:rsidP="00386285">
            <w:pPr>
              <w:spacing w:line="360" w:lineRule="auto"/>
              <w:jc w:val="center"/>
              <w:rPr>
                <w:b/>
                <w:szCs w:val="21"/>
              </w:rPr>
            </w:pPr>
            <w:r w:rsidRPr="00F63D4B">
              <w:rPr>
                <w:b/>
                <w:szCs w:val="21"/>
              </w:rPr>
              <w:t>G</w:t>
            </w:r>
          </w:p>
        </w:tc>
      </w:tr>
      <w:tr w:rsidR="00A571E9"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A571E9" w:rsidRPr="00D00115" w:rsidRDefault="00A571E9" w:rsidP="00A571E9">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A571E9" w:rsidRPr="00D00115" w:rsidRDefault="00A571E9" w:rsidP="00A571E9">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A571E9" w:rsidRPr="00CA74D0" w:rsidRDefault="00A571E9" w:rsidP="00A571E9">
            <w:pPr>
              <w:rPr>
                <w:sz w:val="18"/>
                <w:szCs w:val="18"/>
              </w:rPr>
            </w:pPr>
            <w:r>
              <w:rPr>
                <w:sz w:val="18"/>
                <w:szCs w:val="18"/>
              </w:rPr>
              <w:t>Interpret correlation within the context of the variables</w:t>
            </w:r>
          </w:p>
        </w:tc>
        <w:tc>
          <w:tcPr>
            <w:tcW w:w="425" w:type="dxa"/>
          </w:tcPr>
          <w:p w:rsidR="00A571E9" w:rsidRPr="00F63D4B" w:rsidRDefault="00A571E9" w:rsidP="00A571E9">
            <w:pPr>
              <w:spacing w:line="360" w:lineRule="auto"/>
              <w:rPr>
                <w:sz w:val="18"/>
                <w:szCs w:val="18"/>
              </w:rPr>
            </w:pPr>
          </w:p>
        </w:tc>
        <w:tc>
          <w:tcPr>
            <w:tcW w:w="425" w:type="dxa"/>
          </w:tcPr>
          <w:p w:rsidR="00A571E9" w:rsidRPr="00F63D4B" w:rsidRDefault="00A571E9" w:rsidP="00A571E9">
            <w:pPr>
              <w:spacing w:line="360" w:lineRule="auto"/>
              <w:rPr>
                <w:sz w:val="18"/>
                <w:szCs w:val="18"/>
              </w:rPr>
            </w:pPr>
          </w:p>
        </w:tc>
        <w:tc>
          <w:tcPr>
            <w:tcW w:w="425" w:type="dxa"/>
            <w:tcBorders>
              <w:right w:val="single" w:sz="4" w:space="0" w:color="auto"/>
            </w:tcBorders>
          </w:tcPr>
          <w:p w:rsidR="00A571E9" w:rsidRPr="00F63D4B" w:rsidRDefault="00A571E9" w:rsidP="00A571E9">
            <w:pPr>
              <w:spacing w:line="360" w:lineRule="auto"/>
              <w:rPr>
                <w:sz w:val="18"/>
                <w:szCs w:val="18"/>
              </w:rPr>
            </w:pPr>
          </w:p>
        </w:tc>
        <w:tc>
          <w:tcPr>
            <w:tcW w:w="426" w:type="dxa"/>
            <w:tcBorders>
              <w:top w:val="nil"/>
              <w:left w:val="single" w:sz="4" w:space="0" w:color="auto"/>
              <w:bottom w:val="nil"/>
              <w:right w:val="single" w:sz="4" w:space="0" w:color="auto"/>
            </w:tcBorders>
          </w:tcPr>
          <w:p w:rsidR="00A571E9" w:rsidRPr="00F63D4B" w:rsidRDefault="00A571E9" w:rsidP="00A571E9">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A571E9" w:rsidRPr="00D00115" w:rsidRDefault="00A571E9" w:rsidP="00A571E9">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A571E9" w:rsidRPr="00D00115" w:rsidRDefault="00A571E9" w:rsidP="00A571E9">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A571E9" w:rsidRPr="00CA74D0" w:rsidRDefault="00A571E9" w:rsidP="00A571E9">
            <w:pPr>
              <w:rPr>
                <w:sz w:val="18"/>
                <w:szCs w:val="18"/>
              </w:rPr>
            </w:pPr>
            <w:r>
              <w:rPr>
                <w:sz w:val="18"/>
                <w:szCs w:val="18"/>
              </w:rPr>
              <w:t>Interpret correlation within the context of the variables</w:t>
            </w:r>
          </w:p>
        </w:tc>
        <w:tc>
          <w:tcPr>
            <w:tcW w:w="425" w:type="dxa"/>
          </w:tcPr>
          <w:p w:rsidR="00A571E9" w:rsidRPr="00F63D4B" w:rsidRDefault="00A571E9" w:rsidP="00A571E9">
            <w:pPr>
              <w:spacing w:line="360" w:lineRule="auto"/>
              <w:rPr>
                <w:sz w:val="18"/>
                <w:szCs w:val="18"/>
              </w:rPr>
            </w:pPr>
          </w:p>
        </w:tc>
        <w:tc>
          <w:tcPr>
            <w:tcW w:w="425" w:type="dxa"/>
          </w:tcPr>
          <w:p w:rsidR="00A571E9" w:rsidRPr="00F63D4B" w:rsidRDefault="00A571E9" w:rsidP="00A571E9">
            <w:pPr>
              <w:spacing w:line="360" w:lineRule="auto"/>
              <w:rPr>
                <w:sz w:val="18"/>
                <w:szCs w:val="18"/>
              </w:rPr>
            </w:pPr>
          </w:p>
        </w:tc>
        <w:tc>
          <w:tcPr>
            <w:tcW w:w="426" w:type="dxa"/>
          </w:tcPr>
          <w:p w:rsidR="00A571E9" w:rsidRPr="00F63D4B" w:rsidRDefault="00A571E9" w:rsidP="00A571E9">
            <w:pPr>
              <w:spacing w:line="360" w:lineRule="auto"/>
              <w:rPr>
                <w:sz w:val="18"/>
                <w:szCs w:val="18"/>
              </w:rPr>
            </w:pPr>
          </w:p>
        </w:tc>
      </w:tr>
      <w:tr w:rsidR="00A571E9"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A571E9" w:rsidRPr="00D00115" w:rsidRDefault="00A571E9" w:rsidP="00A571E9">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A571E9" w:rsidRPr="00D00115" w:rsidRDefault="00A571E9" w:rsidP="00A571E9">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A571E9" w:rsidRPr="00CA74D0" w:rsidRDefault="00A571E9" w:rsidP="00A571E9">
            <w:pPr>
              <w:rPr>
                <w:sz w:val="18"/>
                <w:szCs w:val="18"/>
              </w:rPr>
            </w:pPr>
            <w:r>
              <w:rPr>
                <w:sz w:val="18"/>
                <w:szCs w:val="18"/>
              </w:rPr>
              <w:t>Interpret correlation within the context of the variables</w:t>
            </w:r>
          </w:p>
        </w:tc>
        <w:tc>
          <w:tcPr>
            <w:tcW w:w="425" w:type="dxa"/>
          </w:tcPr>
          <w:p w:rsidR="00A571E9" w:rsidRPr="00F63D4B" w:rsidRDefault="00A571E9" w:rsidP="00A571E9">
            <w:pPr>
              <w:spacing w:line="360" w:lineRule="auto"/>
              <w:rPr>
                <w:sz w:val="18"/>
                <w:szCs w:val="18"/>
              </w:rPr>
            </w:pPr>
          </w:p>
        </w:tc>
        <w:tc>
          <w:tcPr>
            <w:tcW w:w="425" w:type="dxa"/>
          </w:tcPr>
          <w:p w:rsidR="00A571E9" w:rsidRPr="00F63D4B" w:rsidRDefault="00A571E9" w:rsidP="00A571E9">
            <w:pPr>
              <w:spacing w:line="360" w:lineRule="auto"/>
              <w:rPr>
                <w:sz w:val="18"/>
                <w:szCs w:val="18"/>
              </w:rPr>
            </w:pPr>
          </w:p>
        </w:tc>
        <w:tc>
          <w:tcPr>
            <w:tcW w:w="425" w:type="dxa"/>
            <w:tcBorders>
              <w:right w:val="single" w:sz="4" w:space="0" w:color="auto"/>
            </w:tcBorders>
          </w:tcPr>
          <w:p w:rsidR="00A571E9" w:rsidRPr="00F63D4B" w:rsidRDefault="00A571E9" w:rsidP="00A571E9">
            <w:pPr>
              <w:spacing w:line="360" w:lineRule="auto"/>
              <w:rPr>
                <w:sz w:val="18"/>
                <w:szCs w:val="18"/>
              </w:rPr>
            </w:pPr>
          </w:p>
        </w:tc>
        <w:tc>
          <w:tcPr>
            <w:tcW w:w="426" w:type="dxa"/>
            <w:tcBorders>
              <w:top w:val="nil"/>
              <w:left w:val="single" w:sz="4" w:space="0" w:color="auto"/>
              <w:bottom w:val="nil"/>
              <w:right w:val="single" w:sz="4" w:space="0" w:color="auto"/>
            </w:tcBorders>
          </w:tcPr>
          <w:p w:rsidR="00A571E9" w:rsidRPr="00F63D4B" w:rsidRDefault="00A571E9" w:rsidP="00A571E9">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A571E9" w:rsidRPr="00D00115" w:rsidRDefault="00A571E9" w:rsidP="00A571E9">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A571E9" w:rsidRPr="00D00115" w:rsidRDefault="00A571E9" w:rsidP="00A571E9">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A571E9" w:rsidRPr="00CA74D0" w:rsidRDefault="00A571E9" w:rsidP="00A571E9">
            <w:pPr>
              <w:rPr>
                <w:sz w:val="18"/>
                <w:szCs w:val="18"/>
              </w:rPr>
            </w:pPr>
            <w:r>
              <w:rPr>
                <w:sz w:val="18"/>
                <w:szCs w:val="18"/>
              </w:rPr>
              <w:t>Interpret correlation within the context of the variables</w:t>
            </w:r>
          </w:p>
        </w:tc>
        <w:tc>
          <w:tcPr>
            <w:tcW w:w="425" w:type="dxa"/>
          </w:tcPr>
          <w:p w:rsidR="00A571E9" w:rsidRPr="00F63D4B" w:rsidRDefault="00A571E9" w:rsidP="00A571E9">
            <w:pPr>
              <w:spacing w:line="360" w:lineRule="auto"/>
              <w:rPr>
                <w:sz w:val="18"/>
                <w:szCs w:val="18"/>
              </w:rPr>
            </w:pPr>
          </w:p>
        </w:tc>
        <w:tc>
          <w:tcPr>
            <w:tcW w:w="425" w:type="dxa"/>
          </w:tcPr>
          <w:p w:rsidR="00A571E9" w:rsidRPr="00F63D4B" w:rsidRDefault="00A571E9" w:rsidP="00A571E9">
            <w:pPr>
              <w:spacing w:line="360" w:lineRule="auto"/>
              <w:rPr>
                <w:sz w:val="18"/>
                <w:szCs w:val="18"/>
              </w:rPr>
            </w:pPr>
          </w:p>
        </w:tc>
        <w:tc>
          <w:tcPr>
            <w:tcW w:w="426" w:type="dxa"/>
          </w:tcPr>
          <w:p w:rsidR="00A571E9" w:rsidRPr="00F63D4B" w:rsidRDefault="00A571E9" w:rsidP="00A571E9">
            <w:pPr>
              <w:spacing w:line="360" w:lineRule="auto"/>
              <w:rPr>
                <w:sz w:val="18"/>
                <w:szCs w:val="18"/>
              </w:rPr>
            </w:pPr>
          </w:p>
        </w:tc>
      </w:tr>
      <w:tr w:rsidR="00A571E9"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A571E9" w:rsidRPr="00D00115" w:rsidRDefault="00A571E9" w:rsidP="00A571E9">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A571E9" w:rsidRPr="00D00115" w:rsidRDefault="00A571E9" w:rsidP="00A571E9">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A571E9" w:rsidRPr="00CA74D0" w:rsidRDefault="00A571E9" w:rsidP="00A571E9">
            <w:pPr>
              <w:rPr>
                <w:sz w:val="18"/>
                <w:szCs w:val="18"/>
              </w:rPr>
            </w:pPr>
            <w:r>
              <w:rPr>
                <w:sz w:val="18"/>
                <w:szCs w:val="18"/>
              </w:rPr>
              <w:t>Draw a line of best fit</w:t>
            </w:r>
          </w:p>
        </w:tc>
        <w:tc>
          <w:tcPr>
            <w:tcW w:w="425" w:type="dxa"/>
          </w:tcPr>
          <w:p w:rsidR="00A571E9" w:rsidRPr="00F63D4B" w:rsidRDefault="00A571E9" w:rsidP="00A571E9">
            <w:pPr>
              <w:spacing w:line="360" w:lineRule="auto"/>
              <w:rPr>
                <w:sz w:val="18"/>
                <w:szCs w:val="18"/>
              </w:rPr>
            </w:pPr>
          </w:p>
        </w:tc>
        <w:tc>
          <w:tcPr>
            <w:tcW w:w="425" w:type="dxa"/>
          </w:tcPr>
          <w:p w:rsidR="00A571E9" w:rsidRPr="00F63D4B" w:rsidRDefault="00A571E9" w:rsidP="00A571E9">
            <w:pPr>
              <w:spacing w:line="360" w:lineRule="auto"/>
              <w:rPr>
                <w:sz w:val="18"/>
                <w:szCs w:val="18"/>
              </w:rPr>
            </w:pPr>
          </w:p>
        </w:tc>
        <w:tc>
          <w:tcPr>
            <w:tcW w:w="425" w:type="dxa"/>
            <w:tcBorders>
              <w:right w:val="single" w:sz="4" w:space="0" w:color="auto"/>
            </w:tcBorders>
          </w:tcPr>
          <w:p w:rsidR="00A571E9" w:rsidRPr="00F63D4B" w:rsidRDefault="00A571E9" w:rsidP="00A571E9">
            <w:pPr>
              <w:spacing w:line="360" w:lineRule="auto"/>
              <w:rPr>
                <w:sz w:val="18"/>
                <w:szCs w:val="18"/>
              </w:rPr>
            </w:pPr>
          </w:p>
        </w:tc>
        <w:tc>
          <w:tcPr>
            <w:tcW w:w="426" w:type="dxa"/>
            <w:tcBorders>
              <w:top w:val="nil"/>
              <w:left w:val="single" w:sz="4" w:space="0" w:color="auto"/>
              <w:bottom w:val="nil"/>
              <w:right w:val="single" w:sz="4" w:space="0" w:color="auto"/>
            </w:tcBorders>
          </w:tcPr>
          <w:p w:rsidR="00A571E9" w:rsidRPr="00F63D4B" w:rsidRDefault="00A571E9" w:rsidP="00A571E9">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A571E9" w:rsidRPr="00D00115" w:rsidRDefault="00A571E9" w:rsidP="00A571E9">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A571E9" w:rsidRPr="00D00115" w:rsidRDefault="00A571E9" w:rsidP="00A571E9">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A571E9" w:rsidRPr="00CA74D0" w:rsidRDefault="00A571E9" w:rsidP="00A571E9">
            <w:pPr>
              <w:rPr>
                <w:sz w:val="18"/>
                <w:szCs w:val="18"/>
              </w:rPr>
            </w:pPr>
            <w:r>
              <w:rPr>
                <w:sz w:val="18"/>
                <w:szCs w:val="18"/>
              </w:rPr>
              <w:t>Draw a line of best fit</w:t>
            </w:r>
          </w:p>
        </w:tc>
        <w:tc>
          <w:tcPr>
            <w:tcW w:w="425" w:type="dxa"/>
          </w:tcPr>
          <w:p w:rsidR="00A571E9" w:rsidRPr="00F63D4B" w:rsidRDefault="00A571E9" w:rsidP="00A571E9">
            <w:pPr>
              <w:spacing w:line="360" w:lineRule="auto"/>
              <w:rPr>
                <w:sz w:val="18"/>
                <w:szCs w:val="18"/>
              </w:rPr>
            </w:pPr>
          </w:p>
        </w:tc>
        <w:tc>
          <w:tcPr>
            <w:tcW w:w="425" w:type="dxa"/>
          </w:tcPr>
          <w:p w:rsidR="00A571E9" w:rsidRPr="00F63D4B" w:rsidRDefault="00A571E9" w:rsidP="00A571E9">
            <w:pPr>
              <w:spacing w:line="360" w:lineRule="auto"/>
              <w:rPr>
                <w:sz w:val="18"/>
                <w:szCs w:val="18"/>
              </w:rPr>
            </w:pPr>
          </w:p>
        </w:tc>
        <w:tc>
          <w:tcPr>
            <w:tcW w:w="426" w:type="dxa"/>
          </w:tcPr>
          <w:p w:rsidR="00A571E9" w:rsidRPr="00F63D4B" w:rsidRDefault="00A571E9" w:rsidP="00A571E9">
            <w:pPr>
              <w:spacing w:line="360" w:lineRule="auto"/>
              <w:rPr>
                <w:sz w:val="18"/>
                <w:szCs w:val="18"/>
              </w:rPr>
            </w:pPr>
          </w:p>
        </w:tc>
      </w:tr>
      <w:tr w:rsidR="00A571E9"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A571E9" w:rsidRPr="00D00115" w:rsidRDefault="00A571E9" w:rsidP="00A571E9">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A571E9" w:rsidRPr="00D00115" w:rsidRDefault="00A571E9" w:rsidP="00A571E9">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A571E9" w:rsidRPr="00CA74D0" w:rsidRDefault="00A571E9" w:rsidP="00A571E9">
            <w:pPr>
              <w:rPr>
                <w:sz w:val="18"/>
                <w:szCs w:val="18"/>
              </w:rPr>
            </w:pPr>
            <w:r>
              <w:rPr>
                <w:sz w:val="18"/>
                <w:szCs w:val="18"/>
              </w:rPr>
              <w:t>Use a line of best fit to make interpolation predictions</w:t>
            </w:r>
          </w:p>
        </w:tc>
        <w:tc>
          <w:tcPr>
            <w:tcW w:w="425" w:type="dxa"/>
          </w:tcPr>
          <w:p w:rsidR="00A571E9" w:rsidRPr="00F63D4B" w:rsidRDefault="00A571E9" w:rsidP="00A571E9">
            <w:pPr>
              <w:spacing w:line="360" w:lineRule="auto"/>
              <w:rPr>
                <w:sz w:val="18"/>
                <w:szCs w:val="18"/>
              </w:rPr>
            </w:pPr>
          </w:p>
        </w:tc>
        <w:tc>
          <w:tcPr>
            <w:tcW w:w="425" w:type="dxa"/>
          </w:tcPr>
          <w:p w:rsidR="00A571E9" w:rsidRPr="00F63D4B" w:rsidRDefault="00A571E9" w:rsidP="00A571E9">
            <w:pPr>
              <w:spacing w:line="360" w:lineRule="auto"/>
              <w:rPr>
                <w:sz w:val="18"/>
                <w:szCs w:val="18"/>
              </w:rPr>
            </w:pPr>
          </w:p>
        </w:tc>
        <w:tc>
          <w:tcPr>
            <w:tcW w:w="425" w:type="dxa"/>
            <w:tcBorders>
              <w:right w:val="single" w:sz="4" w:space="0" w:color="auto"/>
            </w:tcBorders>
          </w:tcPr>
          <w:p w:rsidR="00A571E9" w:rsidRPr="00F63D4B" w:rsidRDefault="00A571E9" w:rsidP="00A571E9">
            <w:pPr>
              <w:spacing w:line="360" w:lineRule="auto"/>
              <w:rPr>
                <w:sz w:val="18"/>
                <w:szCs w:val="18"/>
              </w:rPr>
            </w:pPr>
          </w:p>
        </w:tc>
        <w:tc>
          <w:tcPr>
            <w:tcW w:w="426" w:type="dxa"/>
            <w:tcBorders>
              <w:top w:val="nil"/>
              <w:left w:val="single" w:sz="4" w:space="0" w:color="auto"/>
              <w:bottom w:val="nil"/>
              <w:right w:val="single" w:sz="4" w:space="0" w:color="auto"/>
            </w:tcBorders>
          </w:tcPr>
          <w:p w:rsidR="00A571E9" w:rsidRPr="00F63D4B" w:rsidRDefault="00A571E9" w:rsidP="00A571E9">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A571E9" w:rsidRPr="00D00115" w:rsidRDefault="00A571E9" w:rsidP="00A571E9">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A571E9" w:rsidRPr="00D00115" w:rsidRDefault="00A571E9" w:rsidP="00A571E9">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A571E9" w:rsidRPr="00CA74D0" w:rsidRDefault="00A571E9" w:rsidP="00A571E9">
            <w:pPr>
              <w:rPr>
                <w:sz w:val="18"/>
                <w:szCs w:val="18"/>
              </w:rPr>
            </w:pPr>
            <w:r>
              <w:rPr>
                <w:sz w:val="18"/>
                <w:szCs w:val="18"/>
              </w:rPr>
              <w:t>Use a line of best fit to make interpolation predictions</w:t>
            </w:r>
          </w:p>
        </w:tc>
        <w:tc>
          <w:tcPr>
            <w:tcW w:w="425" w:type="dxa"/>
          </w:tcPr>
          <w:p w:rsidR="00A571E9" w:rsidRPr="00F63D4B" w:rsidRDefault="00A571E9" w:rsidP="00A571E9">
            <w:pPr>
              <w:spacing w:line="360" w:lineRule="auto"/>
              <w:rPr>
                <w:sz w:val="18"/>
                <w:szCs w:val="18"/>
              </w:rPr>
            </w:pPr>
          </w:p>
        </w:tc>
        <w:tc>
          <w:tcPr>
            <w:tcW w:w="425" w:type="dxa"/>
          </w:tcPr>
          <w:p w:rsidR="00A571E9" w:rsidRPr="00F63D4B" w:rsidRDefault="00A571E9" w:rsidP="00A571E9">
            <w:pPr>
              <w:spacing w:line="360" w:lineRule="auto"/>
              <w:rPr>
                <w:sz w:val="18"/>
                <w:szCs w:val="18"/>
              </w:rPr>
            </w:pPr>
          </w:p>
        </w:tc>
        <w:tc>
          <w:tcPr>
            <w:tcW w:w="426" w:type="dxa"/>
          </w:tcPr>
          <w:p w:rsidR="00A571E9" w:rsidRPr="00F63D4B" w:rsidRDefault="00A571E9" w:rsidP="00A571E9">
            <w:pPr>
              <w:spacing w:line="360" w:lineRule="auto"/>
              <w:rPr>
                <w:sz w:val="18"/>
                <w:szCs w:val="18"/>
              </w:rPr>
            </w:pPr>
          </w:p>
        </w:tc>
      </w:tr>
      <w:tr w:rsidR="00A571E9"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A571E9" w:rsidRPr="00D00115" w:rsidRDefault="00A571E9" w:rsidP="00A571E9">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A571E9" w:rsidRPr="00D00115" w:rsidRDefault="00A571E9" w:rsidP="00A571E9">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A571E9" w:rsidRPr="00CA74D0" w:rsidRDefault="00A571E9" w:rsidP="00A571E9">
            <w:pPr>
              <w:rPr>
                <w:sz w:val="18"/>
                <w:szCs w:val="18"/>
              </w:rPr>
            </w:pPr>
            <w:r>
              <w:rPr>
                <w:sz w:val="18"/>
                <w:szCs w:val="18"/>
              </w:rPr>
              <w:t>Identify an outlier on a scatter graph</w:t>
            </w:r>
          </w:p>
        </w:tc>
        <w:tc>
          <w:tcPr>
            <w:tcW w:w="425" w:type="dxa"/>
          </w:tcPr>
          <w:p w:rsidR="00A571E9" w:rsidRPr="00F63D4B" w:rsidRDefault="00A571E9" w:rsidP="00A571E9">
            <w:pPr>
              <w:spacing w:line="360" w:lineRule="auto"/>
              <w:rPr>
                <w:sz w:val="18"/>
                <w:szCs w:val="18"/>
              </w:rPr>
            </w:pPr>
          </w:p>
        </w:tc>
        <w:tc>
          <w:tcPr>
            <w:tcW w:w="425" w:type="dxa"/>
          </w:tcPr>
          <w:p w:rsidR="00A571E9" w:rsidRPr="00F63D4B" w:rsidRDefault="00A571E9" w:rsidP="00A571E9">
            <w:pPr>
              <w:spacing w:line="360" w:lineRule="auto"/>
              <w:rPr>
                <w:sz w:val="18"/>
                <w:szCs w:val="18"/>
              </w:rPr>
            </w:pPr>
          </w:p>
        </w:tc>
        <w:tc>
          <w:tcPr>
            <w:tcW w:w="425" w:type="dxa"/>
            <w:tcBorders>
              <w:right w:val="single" w:sz="4" w:space="0" w:color="auto"/>
            </w:tcBorders>
          </w:tcPr>
          <w:p w:rsidR="00A571E9" w:rsidRPr="00F63D4B" w:rsidRDefault="00A571E9" w:rsidP="00A571E9">
            <w:pPr>
              <w:spacing w:line="360" w:lineRule="auto"/>
              <w:rPr>
                <w:sz w:val="18"/>
                <w:szCs w:val="18"/>
              </w:rPr>
            </w:pPr>
          </w:p>
        </w:tc>
        <w:tc>
          <w:tcPr>
            <w:tcW w:w="426" w:type="dxa"/>
            <w:tcBorders>
              <w:top w:val="nil"/>
              <w:left w:val="single" w:sz="4" w:space="0" w:color="auto"/>
              <w:bottom w:val="nil"/>
              <w:right w:val="single" w:sz="4" w:space="0" w:color="auto"/>
            </w:tcBorders>
          </w:tcPr>
          <w:p w:rsidR="00A571E9" w:rsidRPr="00F63D4B" w:rsidRDefault="00A571E9" w:rsidP="00A571E9">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A571E9" w:rsidRPr="00D00115" w:rsidRDefault="00A571E9" w:rsidP="00A571E9">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A571E9" w:rsidRPr="00D00115" w:rsidRDefault="00A571E9" w:rsidP="00A571E9">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A571E9" w:rsidRPr="00CA74D0" w:rsidRDefault="00A571E9" w:rsidP="00A571E9">
            <w:pPr>
              <w:rPr>
                <w:sz w:val="18"/>
                <w:szCs w:val="18"/>
              </w:rPr>
            </w:pPr>
            <w:r>
              <w:rPr>
                <w:sz w:val="18"/>
                <w:szCs w:val="18"/>
              </w:rPr>
              <w:t>Identify an outlier on a scatter graph</w:t>
            </w:r>
          </w:p>
        </w:tc>
        <w:tc>
          <w:tcPr>
            <w:tcW w:w="425" w:type="dxa"/>
          </w:tcPr>
          <w:p w:rsidR="00A571E9" w:rsidRPr="00F63D4B" w:rsidRDefault="00A571E9" w:rsidP="00A571E9">
            <w:pPr>
              <w:spacing w:line="360" w:lineRule="auto"/>
              <w:rPr>
                <w:sz w:val="18"/>
                <w:szCs w:val="18"/>
              </w:rPr>
            </w:pPr>
          </w:p>
        </w:tc>
        <w:tc>
          <w:tcPr>
            <w:tcW w:w="425" w:type="dxa"/>
          </w:tcPr>
          <w:p w:rsidR="00A571E9" w:rsidRPr="00F63D4B" w:rsidRDefault="00A571E9" w:rsidP="00A571E9">
            <w:pPr>
              <w:spacing w:line="360" w:lineRule="auto"/>
              <w:rPr>
                <w:sz w:val="18"/>
                <w:szCs w:val="18"/>
              </w:rPr>
            </w:pPr>
          </w:p>
        </w:tc>
        <w:tc>
          <w:tcPr>
            <w:tcW w:w="426" w:type="dxa"/>
          </w:tcPr>
          <w:p w:rsidR="00A571E9" w:rsidRPr="00F63D4B" w:rsidRDefault="00A571E9" w:rsidP="00A571E9">
            <w:pPr>
              <w:spacing w:line="360" w:lineRule="auto"/>
              <w:rPr>
                <w:sz w:val="18"/>
                <w:szCs w:val="18"/>
              </w:rPr>
            </w:pPr>
          </w:p>
        </w:tc>
      </w:tr>
      <w:tr w:rsidR="00A571E9"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A571E9" w:rsidRPr="00D00115" w:rsidRDefault="00A571E9" w:rsidP="00A571E9">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A571E9" w:rsidRPr="00D00115" w:rsidRDefault="00A571E9" w:rsidP="00A571E9">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A571E9" w:rsidRPr="00CA74D0" w:rsidRDefault="00A571E9" w:rsidP="00A571E9">
            <w:pPr>
              <w:rPr>
                <w:sz w:val="18"/>
                <w:szCs w:val="18"/>
              </w:rPr>
            </w:pPr>
            <w:r>
              <w:rPr>
                <w:sz w:val="18"/>
                <w:szCs w:val="18"/>
              </w:rPr>
              <w:t>Interpret correlation within the context of the variables</w:t>
            </w:r>
          </w:p>
        </w:tc>
        <w:tc>
          <w:tcPr>
            <w:tcW w:w="425" w:type="dxa"/>
          </w:tcPr>
          <w:p w:rsidR="00A571E9" w:rsidRPr="00F63D4B" w:rsidRDefault="00A571E9" w:rsidP="00A571E9">
            <w:pPr>
              <w:spacing w:line="360" w:lineRule="auto"/>
              <w:rPr>
                <w:sz w:val="18"/>
                <w:szCs w:val="18"/>
              </w:rPr>
            </w:pPr>
          </w:p>
        </w:tc>
        <w:tc>
          <w:tcPr>
            <w:tcW w:w="425" w:type="dxa"/>
          </w:tcPr>
          <w:p w:rsidR="00A571E9" w:rsidRPr="00F63D4B" w:rsidRDefault="00A571E9" w:rsidP="00A571E9">
            <w:pPr>
              <w:spacing w:line="360" w:lineRule="auto"/>
              <w:rPr>
                <w:sz w:val="18"/>
                <w:szCs w:val="18"/>
              </w:rPr>
            </w:pPr>
          </w:p>
        </w:tc>
        <w:tc>
          <w:tcPr>
            <w:tcW w:w="425" w:type="dxa"/>
            <w:tcBorders>
              <w:right w:val="single" w:sz="4" w:space="0" w:color="auto"/>
            </w:tcBorders>
          </w:tcPr>
          <w:p w:rsidR="00A571E9" w:rsidRPr="00F63D4B" w:rsidRDefault="00A571E9" w:rsidP="00A571E9">
            <w:pPr>
              <w:spacing w:line="360" w:lineRule="auto"/>
              <w:rPr>
                <w:sz w:val="18"/>
                <w:szCs w:val="18"/>
              </w:rPr>
            </w:pPr>
          </w:p>
        </w:tc>
        <w:tc>
          <w:tcPr>
            <w:tcW w:w="426" w:type="dxa"/>
            <w:tcBorders>
              <w:top w:val="nil"/>
              <w:left w:val="single" w:sz="4" w:space="0" w:color="auto"/>
              <w:bottom w:val="nil"/>
              <w:right w:val="single" w:sz="4" w:space="0" w:color="auto"/>
            </w:tcBorders>
          </w:tcPr>
          <w:p w:rsidR="00A571E9" w:rsidRPr="00F63D4B" w:rsidRDefault="00A571E9" w:rsidP="00A571E9">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A571E9" w:rsidRPr="00D00115" w:rsidRDefault="00A571E9" w:rsidP="00A571E9">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A571E9" w:rsidRPr="00D00115" w:rsidRDefault="00A571E9" w:rsidP="00A571E9">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A571E9" w:rsidRPr="00CA74D0" w:rsidRDefault="00A571E9" w:rsidP="00A571E9">
            <w:pPr>
              <w:rPr>
                <w:sz w:val="18"/>
                <w:szCs w:val="18"/>
              </w:rPr>
            </w:pPr>
            <w:r>
              <w:rPr>
                <w:sz w:val="18"/>
                <w:szCs w:val="18"/>
              </w:rPr>
              <w:t>Interpret correlation within the context of the variables</w:t>
            </w:r>
          </w:p>
        </w:tc>
        <w:tc>
          <w:tcPr>
            <w:tcW w:w="425" w:type="dxa"/>
          </w:tcPr>
          <w:p w:rsidR="00A571E9" w:rsidRPr="00F63D4B" w:rsidRDefault="00A571E9" w:rsidP="00A571E9">
            <w:pPr>
              <w:spacing w:line="360" w:lineRule="auto"/>
              <w:rPr>
                <w:sz w:val="18"/>
                <w:szCs w:val="18"/>
              </w:rPr>
            </w:pPr>
          </w:p>
        </w:tc>
        <w:tc>
          <w:tcPr>
            <w:tcW w:w="425" w:type="dxa"/>
          </w:tcPr>
          <w:p w:rsidR="00A571E9" w:rsidRPr="00F63D4B" w:rsidRDefault="00A571E9" w:rsidP="00A571E9">
            <w:pPr>
              <w:spacing w:line="360" w:lineRule="auto"/>
              <w:rPr>
                <w:sz w:val="18"/>
                <w:szCs w:val="18"/>
              </w:rPr>
            </w:pPr>
          </w:p>
        </w:tc>
        <w:tc>
          <w:tcPr>
            <w:tcW w:w="426" w:type="dxa"/>
          </w:tcPr>
          <w:p w:rsidR="00A571E9" w:rsidRPr="00F63D4B" w:rsidRDefault="00A571E9" w:rsidP="00A571E9">
            <w:pPr>
              <w:spacing w:line="360" w:lineRule="auto"/>
              <w:rPr>
                <w:sz w:val="18"/>
                <w:szCs w:val="18"/>
              </w:rPr>
            </w:pPr>
          </w:p>
        </w:tc>
      </w:tr>
      <w:tr w:rsidR="00A571E9"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A571E9" w:rsidRPr="00D00115" w:rsidRDefault="00A571E9" w:rsidP="00A571E9">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A571E9" w:rsidRPr="00D00115" w:rsidRDefault="00A571E9" w:rsidP="00A571E9">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A571E9" w:rsidRPr="00CA74D0" w:rsidRDefault="00A571E9" w:rsidP="00A571E9">
            <w:pPr>
              <w:rPr>
                <w:sz w:val="18"/>
                <w:szCs w:val="18"/>
              </w:rPr>
            </w:pPr>
            <w:r>
              <w:rPr>
                <w:sz w:val="18"/>
                <w:szCs w:val="18"/>
              </w:rPr>
              <w:t>Understand the limitations of extrapolation</w:t>
            </w:r>
          </w:p>
        </w:tc>
        <w:tc>
          <w:tcPr>
            <w:tcW w:w="425" w:type="dxa"/>
          </w:tcPr>
          <w:p w:rsidR="00A571E9" w:rsidRPr="00F63D4B" w:rsidRDefault="00A571E9" w:rsidP="00A571E9">
            <w:pPr>
              <w:spacing w:line="360" w:lineRule="auto"/>
              <w:rPr>
                <w:sz w:val="18"/>
                <w:szCs w:val="18"/>
              </w:rPr>
            </w:pPr>
          </w:p>
        </w:tc>
        <w:tc>
          <w:tcPr>
            <w:tcW w:w="425" w:type="dxa"/>
          </w:tcPr>
          <w:p w:rsidR="00A571E9" w:rsidRPr="00F63D4B" w:rsidRDefault="00A571E9" w:rsidP="00A571E9">
            <w:pPr>
              <w:spacing w:line="360" w:lineRule="auto"/>
              <w:rPr>
                <w:sz w:val="18"/>
                <w:szCs w:val="18"/>
              </w:rPr>
            </w:pPr>
          </w:p>
        </w:tc>
        <w:tc>
          <w:tcPr>
            <w:tcW w:w="425" w:type="dxa"/>
            <w:tcBorders>
              <w:right w:val="single" w:sz="4" w:space="0" w:color="auto"/>
            </w:tcBorders>
          </w:tcPr>
          <w:p w:rsidR="00A571E9" w:rsidRPr="00F63D4B" w:rsidRDefault="00A571E9" w:rsidP="00A571E9">
            <w:pPr>
              <w:spacing w:line="360" w:lineRule="auto"/>
              <w:rPr>
                <w:sz w:val="18"/>
                <w:szCs w:val="18"/>
              </w:rPr>
            </w:pPr>
          </w:p>
        </w:tc>
        <w:tc>
          <w:tcPr>
            <w:tcW w:w="426" w:type="dxa"/>
            <w:tcBorders>
              <w:top w:val="nil"/>
              <w:left w:val="single" w:sz="4" w:space="0" w:color="auto"/>
              <w:bottom w:val="nil"/>
              <w:right w:val="single" w:sz="4" w:space="0" w:color="auto"/>
            </w:tcBorders>
          </w:tcPr>
          <w:p w:rsidR="00A571E9" w:rsidRPr="00F63D4B" w:rsidRDefault="00A571E9" w:rsidP="00A571E9">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A571E9" w:rsidRPr="00D00115" w:rsidRDefault="00A571E9" w:rsidP="00A571E9">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A571E9" w:rsidRPr="00D00115" w:rsidRDefault="00A571E9" w:rsidP="00A571E9">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A571E9" w:rsidRPr="00CA74D0" w:rsidRDefault="00A571E9" w:rsidP="00A571E9">
            <w:pPr>
              <w:rPr>
                <w:sz w:val="18"/>
                <w:szCs w:val="18"/>
              </w:rPr>
            </w:pPr>
            <w:r>
              <w:rPr>
                <w:sz w:val="18"/>
                <w:szCs w:val="18"/>
              </w:rPr>
              <w:t>Understand the limitations of extrapolation</w:t>
            </w:r>
          </w:p>
        </w:tc>
        <w:tc>
          <w:tcPr>
            <w:tcW w:w="425" w:type="dxa"/>
          </w:tcPr>
          <w:p w:rsidR="00A571E9" w:rsidRPr="00F63D4B" w:rsidRDefault="00A571E9" w:rsidP="00A571E9">
            <w:pPr>
              <w:spacing w:line="360" w:lineRule="auto"/>
              <w:rPr>
                <w:sz w:val="18"/>
                <w:szCs w:val="18"/>
              </w:rPr>
            </w:pPr>
          </w:p>
        </w:tc>
        <w:tc>
          <w:tcPr>
            <w:tcW w:w="425" w:type="dxa"/>
          </w:tcPr>
          <w:p w:rsidR="00A571E9" w:rsidRPr="00F63D4B" w:rsidRDefault="00A571E9" w:rsidP="00A571E9">
            <w:pPr>
              <w:spacing w:line="360" w:lineRule="auto"/>
              <w:rPr>
                <w:sz w:val="18"/>
                <w:szCs w:val="18"/>
              </w:rPr>
            </w:pPr>
          </w:p>
        </w:tc>
        <w:tc>
          <w:tcPr>
            <w:tcW w:w="426" w:type="dxa"/>
          </w:tcPr>
          <w:p w:rsidR="00A571E9" w:rsidRPr="00F63D4B" w:rsidRDefault="00A571E9" w:rsidP="00A571E9">
            <w:pPr>
              <w:spacing w:line="360" w:lineRule="auto"/>
              <w:rPr>
                <w:sz w:val="18"/>
                <w:szCs w:val="18"/>
              </w:rPr>
            </w:pPr>
          </w:p>
        </w:tc>
      </w:tr>
      <w:tr w:rsidR="00A571E9"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A571E9" w:rsidRPr="00D00115" w:rsidRDefault="00A571E9" w:rsidP="00A571E9">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A571E9" w:rsidRPr="00D00115" w:rsidRDefault="00A571E9" w:rsidP="00A571E9">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A571E9" w:rsidRPr="00CA74D0" w:rsidRDefault="00A571E9" w:rsidP="00A571E9">
            <w:pPr>
              <w:rPr>
                <w:sz w:val="18"/>
                <w:szCs w:val="18"/>
              </w:rPr>
            </w:pPr>
            <w:r>
              <w:rPr>
                <w:sz w:val="18"/>
                <w:szCs w:val="18"/>
              </w:rPr>
              <w:t>Recognise that correlation does not imply causation</w:t>
            </w:r>
          </w:p>
        </w:tc>
        <w:tc>
          <w:tcPr>
            <w:tcW w:w="425" w:type="dxa"/>
          </w:tcPr>
          <w:p w:rsidR="00A571E9" w:rsidRPr="00F63D4B" w:rsidRDefault="00A571E9" w:rsidP="00A571E9">
            <w:pPr>
              <w:spacing w:line="360" w:lineRule="auto"/>
              <w:rPr>
                <w:sz w:val="18"/>
                <w:szCs w:val="18"/>
              </w:rPr>
            </w:pPr>
          </w:p>
        </w:tc>
        <w:tc>
          <w:tcPr>
            <w:tcW w:w="425" w:type="dxa"/>
          </w:tcPr>
          <w:p w:rsidR="00A571E9" w:rsidRPr="00F63D4B" w:rsidRDefault="00A571E9" w:rsidP="00A571E9">
            <w:pPr>
              <w:spacing w:line="360" w:lineRule="auto"/>
              <w:rPr>
                <w:sz w:val="18"/>
                <w:szCs w:val="18"/>
              </w:rPr>
            </w:pPr>
          </w:p>
        </w:tc>
        <w:tc>
          <w:tcPr>
            <w:tcW w:w="425" w:type="dxa"/>
            <w:tcBorders>
              <w:right w:val="single" w:sz="4" w:space="0" w:color="auto"/>
            </w:tcBorders>
          </w:tcPr>
          <w:p w:rsidR="00A571E9" w:rsidRPr="00F63D4B" w:rsidRDefault="00A571E9" w:rsidP="00A571E9">
            <w:pPr>
              <w:spacing w:line="360" w:lineRule="auto"/>
              <w:rPr>
                <w:sz w:val="18"/>
                <w:szCs w:val="18"/>
              </w:rPr>
            </w:pPr>
          </w:p>
        </w:tc>
        <w:tc>
          <w:tcPr>
            <w:tcW w:w="426" w:type="dxa"/>
            <w:tcBorders>
              <w:top w:val="nil"/>
              <w:left w:val="single" w:sz="4" w:space="0" w:color="auto"/>
              <w:bottom w:val="nil"/>
              <w:right w:val="single" w:sz="4" w:space="0" w:color="auto"/>
            </w:tcBorders>
          </w:tcPr>
          <w:p w:rsidR="00A571E9" w:rsidRPr="00F63D4B" w:rsidRDefault="00A571E9" w:rsidP="00A571E9">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A571E9" w:rsidRPr="00D00115" w:rsidRDefault="00A571E9" w:rsidP="00A571E9">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A571E9" w:rsidRPr="00D00115" w:rsidRDefault="00A571E9" w:rsidP="00A571E9">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A571E9" w:rsidRPr="00CA74D0" w:rsidRDefault="00A571E9" w:rsidP="00A571E9">
            <w:pPr>
              <w:rPr>
                <w:sz w:val="18"/>
                <w:szCs w:val="18"/>
              </w:rPr>
            </w:pPr>
            <w:r>
              <w:rPr>
                <w:sz w:val="18"/>
                <w:szCs w:val="18"/>
              </w:rPr>
              <w:t>Recognise that correlation does not imply causation</w:t>
            </w:r>
          </w:p>
        </w:tc>
        <w:tc>
          <w:tcPr>
            <w:tcW w:w="425" w:type="dxa"/>
          </w:tcPr>
          <w:p w:rsidR="00A571E9" w:rsidRPr="00F63D4B" w:rsidRDefault="00A571E9" w:rsidP="00A571E9">
            <w:pPr>
              <w:spacing w:line="360" w:lineRule="auto"/>
              <w:rPr>
                <w:sz w:val="18"/>
                <w:szCs w:val="18"/>
              </w:rPr>
            </w:pPr>
          </w:p>
        </w:tc>
        <w:tc>
          <w:tcPr>
            <w:tcW w:w="425" w:type="dxa"/>
          </w:tcPr>
          <w:p w:rsidR="00A571E9" w:rsidRPr="00F63D4B" w:rsidRDefault="00A571E9" w:rsidP="00A571E9">
            <w:pPr>
              <w:spacing w:line="360" w:lineRule="auto"/>
              <w:rPr>
                <w:sz w:val="18"/>
                <w:szCs w:val="18"/>
              </w:rPr>
            </w:pPr>
          </w:p>
        </w:tc>
        <w:tc>
          <w:tcPr>
            <w:tcW w:w="426" w:type="dxa"/>
          </w:tcPr>
          <w:p w:rsidR="00A571E9" w:rsidRPr="00F63D4B" w:rsidRDefault="00A571E9" w:rsidP="00A571E9">
            <w:pPr>
              <w:spacing w:line="360" w:lineRule="auto"/>
              <w:rPr>
                <w:sz w:val="18"/>
                <w:szCs w:val="18"/>
              </w:rPr>
            </w:pPr>
          </w:p>
        </w:tc>
      </w:tr>
      <w:tr w:rsidR="00A571E9"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A571E9" w:rsidRPr="00D00115" w:rsidRDefault="00A571E9" w:rsidP="00A571E9">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A571E9" w:rsidRPr="00D00115" w:rsidRDefault="00A571E9" w:rsidP="00A571E9">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A571E9" w:rsidRPr="00CA74D0" w:rsidRDefault="00A571E9" w:rsidP="00A571E9">
            <w:pPr>
              <w:rPr>
                <w:sz w:val="18"/>
                <w:szCs w:val="18"/>
              </w:rPr>
            </w:pPr>
            <w:r>
              <w:rPr>
                <w:sz w:val="18"/>
                <w:szCs w:val="18"/>
              </w:rPr>
              <w:t>Interpolate from data</w:t>
            </w:r>
          </w:p>
        </w:tc>
        <w:tc>
          <w:tcPr>
            <w:tcW w:w="425" w:type="dxa"/>
          </w:tcPr>
          <w:p w:rsidR="00A571E9" w:rsidRPr="00F63D4B" w:rsidRDefault="00A571E9" w:rsidP="00A571E9">
            <w:pPr>
              <w:spacing w:line="360" w:lineRule="auto"/>
              <w:rPr>
                <w:sz w:val="18"/>
                <w:szCs w:val="18"/>
              </w:rPr>
            </w:pPr>
          </w:p>
        </w:tc>
        <w:tc>
          <w:tcPr>
            <w:tcW w:w="425" w:type="dxa"/>
          </w:tcPr>
          <w:p w:rsidR="00A571E9" w:rsidRPr="00F63D4B" w:rsidRDefault="00A571E9" w:rsidP="00A571E9">
            <w:pPr>
              <w:spacing w:line="360" w:lineRule="auto"/>
              <w:rPr>
                <w:sz w:val="18"/>
                <w:szCs w:val="18"/>
              </w:rPr>
            </w:pPr>
          </w:p>
        </w:tc>
        <w:tc>
          <w:tcPr>
            <w:tcW w:w="425" w:type="dxa"/>
            <w:tcBorders>
              <w:right w:val="single" w:sz="4" w:space="0" w:color="auto"/>
            </w:tcBorders>
          </w:tcPr>
          <w:p w:rsidR="00A571E9" w:rsidRPr="00F63D4B" w:rsidRDefault="00A571E9" w:rsidP="00A571E9">
            <w:pPr>
              <w:spacing w:line="360" w:lineRule="auto"/>
              <w:rPr>
                <w:sz w:val="18"/>
                <w:szCs w:val="18"/>
              </w:rPr>
            </w:pPr>
          </w:p>
        </w:tc>
        <w:tc>
          <w:tcPr>
            <w:tcW w:w="426" w:type="dxa"/>
            <w:tcBorders>
              <w:top w:val="nil"/>
              <w:left w:val="single" w:sz="4" w:space="0" w:color="auto"/>
              <w:bottom w:val="nil"/>
              <w:right w:val="single" w:sz="4" w:space="0" w:color="auto"/>
            </w:tcBorders>
          </w:tcPr>
          <w:p w:rsidR="00A571E9" w:rsidRPr="00F63D4B" w:rsidRDefault="00A571E9" w:rsidP="00A571E9">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A571E9" w:rsidRPr="00D00115" w:rsidRDefault="00A571E9" w:rsidP="00A571E9">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A571E9" w:rsidRPr="00D00115" w:rsidRDefault="00A571E9" w:rsidP="00A571E9">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A571E9" w:rsidRPr="00CA74D0" w:rsidRDefault="00A571E9" w:rsidP="00A571E9">
            <w:pPr>
              <w:rPr>
                <w:sz w:val="18"/>
                <w:szCs w:val="18"/>
              </w:rPr>
            </w:pPr>
            <w:r>
              <w:rPr>
                <w:sz w:val="18"/>
                <w:szCs w:val="18"/>
              </w:rPr>
              <w:t>Interpolate from data</w:t>
            </w:r>
          </w:p>
        </w:tc>
        <w:tc>
          <w:tcPr>
            <w:tcW w:w="425" w:type="dxa"/>
          </w:tcPr>
          <w:p w:rsidR="00A571E9" w:rsidRPr="00F63D4B" w:rsidRDefault="00A571E9" w:rsidP="00A571E9">
            <w:pPr>
              <w:spacing w:line="360" w:lineRule="auto"/>
              <w:rPr>
                <w:sz w:val="18"/>
                <w:szCs w:val="18"/>
              </w:rPr>
            </w:pPr>
          </w:p>
        </w:tc>
        <w:tc>
          <w:tcPr>
            <w:tcW w:w="425" w:type="dxa"/>
          </w:tcPr>
          <w:p w:rsidR="00A571E9" w:rsidRPr="00F63D4B" w:rsidRDefault="00A571E9" w:rsidP="00A571E9">
            <w:pPr>
              <w:spacing w:line="360" w:lineRule="auto"/>
              <w:rPr>
                <w:sz w:val="18"/>
                <w:szCs w:val="18"/>
              </w:rPr>
            </w:pPr>
          </w:p>
        </w:tc>
        <w:tc>
          <w:tcPr>
            <w:tcW w:w="426" w:type="dxa"/>
          </w:tcPr>
          <w:p w:rsidR="00A571E9" w:rsidRPr="00F63D4B" w:rsidRDefault="00A571E9" w:rsidP="00A571E9">
            <w:pPr>
              <w:spacing w:line="360" w:lineRule="auto"/>
              <w:rPr>
                <w:sz w:val="18"/>
                <w:szCs w:val="18"/>
              </w:rPr>
            </w:pPr>
          </w:p>
        </w:tc>
      </w:tr>
      <w:tr w:rsidR="00A571E9"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A571E9" w:rsidRPr="00D00115" w:rsidRDefault="00A571E9" w:rsidP="00A571E9">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A571E9" w:rsidRPr="00D00115" w:rsidRDefault="00A571E9" w:rsidP="00A571E9">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A571E9" w:rsidRPr="00CA74D0" w:rsidRDefault="00A571E9" w:rsidP="00A571E9">
            <w:pPr>
              <w:rPr>
                <w:sz w:val="18"/>
                <w:szCs w:val="18"/>
              </w:rPr>
            </w:pPr>
            <w:r>
              <w:rPr>
                <w:sz w:val="18"/>
                <w:szCs w:val="18"/>
              </w:rPr>
              <w:t>Interpret correlation within the context of the variables</w:t>
            </w:r>
          </w:p>
        </w:tc>
        <w:tc>
          <w:tcPr>
            <w:tcW w:w="425" w:type="dxa"/>
          </w:tcPr>
          <w:p w:rsidR="00A571E9" w:rsidRPr="00F63D4B" w:rsidRDefault="00A571E9" w:rsidP="00A571E9">
            <w:pPr>
              <w:spacing w:line="360" w:lineRule="auto"/>
              <w:rPr>
                <w:sz w:val="18"/>
                <w:szCs w:val="18"/>
              </w:rPr>
            </w:pPr>
          </w:p>
        </w:tc>
        <w:tc>
          <w:tcPr>
            <w:tcW w:w="425" w:type="dxa"/>
          </w:tcPr>
          <w:p w:rsidR="00A571E9" w:rsidRPr="00F63D4B" w:rsidRDefault="00A571E9" w:rsidP="00A571E9">
            <w:pPr>
              <w:spacing w:line="360" w:lineRule="auto"/>
              <w:rPr>
                <w:sz w:val="18"/>
                <w:szCs w:val="18"/>
              </w:rPr>
            </w:pPr>
          </w:p>
        </w:tc>
        <w:tc>
          <w:tcPr>
            <w:tcW w:w="425" w:type="dxa"/>
            <w:tcBorders>
              <w:right w:val="single" w:sz="4" w:space="0" w:color="auto"/>
            </w:tcBorders>
          </w:tcPr>
          <w:p w:rsidR="00A571E9" w:rsidRPr="00F63D4B" w:rsidRDefault="00A571E9" w:rsidP="00A571E9">
            <w:pPr>
              <w:spacing w:line="360" w:lineRule="auto"/>
              <w:rPr>
                <w:sz w:val="18"/>
                <w:szCs w:val="18"/>
              </w:rPr>
            </w:pPr>
          </w:p>
        </w:tc>
        <w:tc>
          <w:tcPr>
            <w:tcW w:w="426" w:type="dxa"/>
            <w:tcBorders>
              <w:top w:val="nil"/>
              <w:left w:val="single" w:sz="4" w:space="0" w:color="auto"/>
              <w:bottom w:val="nil"/>
              <w:right w:val="single" w:sz="4" w:space="0" w:color="auto"/>
            </w:tcBorders>
          </w:tcPr>
          <w:p w:rsidR="00A571E9" w:rsidRPr="00F63D4B" w:rsidRDefault="00A571E9" w:rsidP="00A571E9">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A571E9" w:rsidRPr="00D00115" w:rsidRDefault="00A571E9" w:rsidP="00A571E9">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A571E9" w:rsidRPr="00D00115" w:rsidRDefault="00A571E9" w:rsidP="00A571E9">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A571E9" w:rsidRPr="00CA74D0" w:rsidRDefault="00A571E9" w:rsidP="00A571E9">
            <w:pPr>
              <w:rPr>
                <w:sz w:val="18"/>
                <w:szCs w:val="18"/>
              </w:rPr>
            </w:pPr>
            <w:r>
              <w:rPr>
                <w:sz w:val="18"/>
                <w:szCs w:val="18"/>
              </w:rPr>
              <w:t>Interpret correlation within the context of the variables</w:t>
            </w:r>
          </w:p>
        </w:tc>
        <w:tc>
          <w:tcPr>
            <w:tcW w:w="425" w:type="dxa"/>
          </w:tcPr>
          <w:p w:rsidR="00A571E9" w:rsidRPr="00F63D4B" w:rsidRDefault="00A571E9" w:rsidP="00A571E9">
            <w:pPr>
              <w:spacing w:line="360" w:lineRule="auto"/>
              <w:rPr>
                <w:sz w:val="18"/>
                <w:szCs w:val="18"/>
              </w:rPr>
            </w:pPr>
          </w:p>
        </w:tc>
        <w:tc>
          <w:tcPr>
            <w:tcW w:w="425" w:type="dxa"/>
          </w:tcPr>
          <w:p w:rsidR="00A571E9" w:rsidRPr="00F63D4B" w:rsidRDefault="00A571E9" w:rsidP="00A571E9">
            <w:pPr>
              <w:spacing w:line="360" w:lineRule="auto"/>
              <w:rPr>
                <w:sz w:val="18"/>
                <w:szCs w:val="18"/>
              </w:rPr>
            </w:pPr>
          </w:p>
        </w:tc>
        <w:tc>
          <w:tcPr>
            <w:tcW w:w="426" w:type="dxa"/>
          </w:tcPr>
          <w:p w:rsidR="00A571E9" w:rsidRPr="00F63D4B" w:rsidRDefault="00A571E9" w:rsidP="00A571E9">
            <w:pPr>
              <w:spacing w:line="360" w:lineRule="auto"/>
              <w:rPr>
                <w:sz w:val="18"/>
                <w:szCs w:val="18"/>
              </w:rPr>
            </w:pPr>
          </w:p>
        </w:tc>
      </w:tr>
    </w:tbl>
    <w:p w:rsidR="005D4074" w:rsidRPr="008B0203" w:rsidRDefault="005D4074" w:rsidP="005D4074">
      <w:pPr>
        <w:rPr>
          <w:vanish/>
          <w:sz w:val="18"/>
        </w:rPr>
      </w:pPr>
    </w:p>
    <w:sectPr w:rsidR="005D4074" w:rsidRPr="008B0203" w:rsidSect="00D615C1">
      <w:headerReference w:type="default" r:id="rId39"/>
      <w:footerReference w:type="default" r:id="rId40"/>
      <w:pgSz w:w="16838" w:h="11906" w:orient="landscape"/>
      <w:pgMar w:top="720" w:right="720" w:bottom="720" w:left="284" w:header="708" w:footer="708" w:gutter="0"/>
      <w:cols w:num="2" w:space="8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CE0" w:rsidRDefault="00107CE0" w:rsidP="00C67B56">
      <w:r>
        <w:separator/>
      </w:r>
    </w:p>
  </w:endnote>
  <w:endnote w:type="continuationSeparator" w:id="0">
    <w:p w:rsidR="00107CE0" w:rsidRDefault="00107CE0" w:rsidP="00C6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D54286">
    <w:pPr>
      <w:pStyle w:val="Footer"/>
    </w:pPr>
    <w:r>
      <w:rPr>
        <w:noProof/>
      </w:rPr>
      <w:drawing>
        <wp:anchor distT="0" distB="0" distL="114300" distR="114300" simplePos="0" relativeHeight="251665408" behindDoc="0" locked="0" layoutInCell="1" allowOverlap="1" wp14:anchorId="325F93A5" wp14:editId="17AFF7B6">
          <wp:simplePos x="0" y="0"/>
          <wp:positionH relativeFrom="page">
            <wp:posOffset>0</wp:posOffset>
          </wp:positionH>
          <wp:positionV relativeFrom="paragraph">
            <wp:posOffset>-88265</wp:posOffset>
          </wp:positionV>
          <wp:extent cx="7576820" cy="723265"/>
          <wp:effectExtent l="0" t="0" r="5080" b="635"/>
          <wp:wrapNone/>
          <wp:docPr id="17" name="Picture 17" descr="OCR 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foot.png"/>
                  <pic:cNvPicPr/>
                </pic:nvPicPr>
                <pic:blipFill>
                  <a:blip r:embed="rId1">
                    <a:extLst>
                      <a:ext uri="{28A0092B-C50C-407E-A947-70E740481C1C}">
                        <a14:useLocalDpi xmlns:a14="http://schemas.microsoft.com/office/drawing/2010/main" val="0"/>
                      </a:ext>
                    </a:extLst>
                  </a:blip>
                  <a:stretch>
                    <a:fillRect/>
                  </a:stretch>
                </pic:blipFill>
                <pic:spPr>
                  <a:xfrm>
                    <a:off x="0" y="0"/>
                    <a:ext cx="7576820" cy="72326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Footer"/>
    </w:pPr>
    <w:r>
      <w:rPr>
        <w:noProof/>
      </w:rPr>
      <w:drawing>
        <wp:anchor distT="0" distB="0" distL="114300" distR="114300" simplePos="0" relativeHeight="251663360" behindDoc="0" locked="0" layoutInCell="1" allowOverlap="1" wp14:anchorId="1D57DD73" wp14:editId="318607CF">
          <wp:simplePos x="0" y="0"/>
          <wp:positionH relativeFrom="margin">
            <wp:posOffset>-255270</wp:posOffset>
          </wp:positionH>
          <wp:positionV relativeFrom="page">
            <wp:posOffset>7012940</wp:posOffset>
          </wp:positionV>
          <wp:extent cx="10809605" cy="548005"/>
          <wp:effectExtent l="0" t="0" r="0" b="4445"/>
          <wp:wrapSquare wrapText="bothSides"/>
          <wp:docPr id="21" name="Picture 21" descr="OCR 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foot.png"/>
                  <pic:cNvPicPr/>
                </pic:nvPicPr>
                <pic:blipFill>
                  <a:blip r:embed="rId1">
                    <a:extLst>
                      <a:ext uri="{28A0092B-C50C-407E-A947-70E740481C1C}">
                        <a14:useLocalDpi xmlns:a14="http://schemas.microsoft.com/office/drawing/2010/main" val="0"/>
                      </a:ext>
                    </a:extLst>
                  </a:blip>
                  <a:stretch>
                    <a:fillRect/>
                  </a:stretch>
                </pic:blipFill>
                <pic:spPr>
                  <a:xfrm>
                    <a:off x="0" y="0"/>
                    <a:ext cx="10809605" cy="5480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CE0" w:rsidRDefault="00107CE0" w:rsidP="00C67B56">
      <w:r>
        <w:separator/>
      </w:r>
    </w:p>
  </w:footnote>
  <w:footnote w:type="continuationSeparator" w:id="0">
    <w:p w:rsidR="00107CE0" w:rsidRDefault="00107CE0" w:rsidP="00C67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Header"/>
    </w:pPr>
    <w:r>
      <w:rPr>
        <w:noProof/>
      </w:rPr>
      <w:drawing>
        <wp:inline distT="0" distB="0" distL="0" distR="0" wp14:anchorId="3CD959FE" wp14:editId="795E451B">
          <wp:extent cx="5581650" cy="790575"/>
          <wp:effectExtent l="0" t="0" r="0" b="0"/>
          <wp:docPr id="1" name="Picture 1" descr="C:\Users\marxsu\Desktop\GCSE MAths L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GCSE MAths LE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7905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Header"/>
    </w:pPr>
    <w:r>
      <w:rPr>
        <w:noProof/>
      </w:rPr>
      <w:drawing>
        <wp:anchor distT="0" distB="0" distL="114300" distR="114300" simplePos="0" relativeHeight="251660288" behindDoc="1" locked="0" layoutInCell="1" allowOverlap="1" wp14:anchorId="308E02DD" wp14:editId="53109B0C">
          <wp:simplePos x="0" y="0"/>
          <wp:positionH relativeFrom="column">
            <wp:posOffset>-889000</wp:posOffset>
          </wp:positionH>
          <wp:positionV relativeFrom="paragraph">
            <wp:posOffset>-449580</wp:posOffset>
          </wp:positionV>
          <wp:extent cx="7585075" cy="1085850"/>
          <wp:effectExtent l="0" t="0" r="0" b="0"/>
          <wp:wrapTight wrapText="bothSides">
            <wp:wrapPolygon edited="0">
              <wp:start x="0" y="0"/>
              <wp:lineTo x="0" y="21221"/>
              <wp:lineTo x="21537" y="21221"/>
              <wp:lineTo x="21537" y="0"/>
              <wp:lineTo x="0" y="0"/>
            </wp:wrapPolygon>
          </wp:wrapTight>
          <wp:docPr id="5" name="Picture 5" descr="GCSE (9-1) Mathemat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head.png"/>
                  <pic:cNvPicPr/>
                </pic:nvPicPr>
                <pic:blipFill>
                  <a:blip r:embed="rId1">
                    <a:extLst>
                      <a:ext uri="{28A0092B-C50C-407E-A947-70E740481C1C}">
                        <a14:useLocalDpi xmlns:a14="http://schemas.microsoft.com/office/drawing/2010/main" val="0"/>
                      </a:ext>
                    </a:extLst>
                  </a:blip>
                  <a:stretch>
                    <a:fillRect/>
                  </a:stretch>
                </pic:blipFill>
                <pic:spPr>
                  <a:xfrm>
                    <a:off x="0" y="0"/>
                    <a:ext cx="7585075" cy="1085850"/>
                  </a:xfrm>
                  <a:prstGeom prst="rect">
                    <a:avLst/>
                  </a:prstGeom>
                </pic:spPr>
              </pic:pic>
            </a:graphicData>
          </a:graphic>
          <wp14:sizeRelH relativeFrom="page">
            <wp14:pctWidth>0</wp14:pctWidth>
          </wp14:sizeRelH>
          <wp14:sizeRelV relativeFrom="page">
            <wp14:pctHeight>0</wp14:pctHeight>
          </wp14:sizeRelV>
        </wp:anchor>
      </w:drawing>
    </w:r>
    <w:r>
      <w:softHyphen/>
    </w:r>
    <w:r>
      <w:softHyphen/>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Header"/>
    </w:pPr>
    <w:r>
      <w:rPr>
        <w:noProof/>
      </w:rPr>
      <w:drawing>
        <wp:anchor distT="0" distB="0" distL="114300" distR="114300" simplePos="0" relativeHeight="251662336" behindDoc="1" locked="0" layoutInCell="1" allowOverlap="1" wp14:anchorId="593937C6" wp14:editId="031D7D2D">
          <wp:simplePos x="0" y="0"/>
          <wp:positionH relativeFrom="column">
            <wp:posOffset>-180340</wp:posOffset>
          </wp:positionH>
          <wp:positionV relativeFrom="paragraph">
            <wp:posOffset>-449580</wp:posOffset>
          </wp:positionV>
          <wp:extent cx="10721975" cy="723900"/>
          <wp:effectExtent l="0" t="0" r="3175" b="0"/>
          <wp:wrapTight wrapText="bothSides">
            <wp:wrapPolygon edited="0">
              <wp:start x="0" y="0"/>
              <wp:lineTo x="0" y="21032"/>
              <wp:lineTo x="21568" y="21032"/>
              <wp:lineTo x="21568" y="0"/>
              <wp:lineTo x="0" y="0"/>
            </wp:wrapPolygon>
          </wp:wrapTight>
          <wp:docPr id="20" name="Picture 20" descr="GCSE (9-1) Mathemat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head.png"/>
                  <pic:cNvPicPr/>
                </pic:nvPicPr>
                <pic:blipFill>
                  <a:blip r:embed="rId1">
                    <a:extLst>
                      <a:ext uri="{28A0092B-C50C-407E-A947-70E740481C1C}">
                        <a14:useLocalDpi xmlns:a14="http://schemas.microsoft.com/office/drawing/2010/main" val="0"/>
                      </a:ext>
                    </a:extLst>
                  </a:blip>
                  <a:stretch>
                    <a:fillRect/>
                  </a:stretch>
                </pic:blipFill>
                <pic:spPr>
                  <a:xfrm>
                    <a:off x="0" y="0"/>
                    <a:ext cx="10721975" cy="723900"/>
                  </a:xfrm>
                  <a:prstGeom prst="rect">
                    <a:avLst/>
                  </a:prstGeom>
                </pic:spPr>
              </pic:pic>
            </a:graphicData>
          </a:graphic>
          <wp14:sizeRelH relativeFrom="page">
            <wp14:pctWidth>0</wp14:pctWidth>
          </wp14:sizeRelH>
          <wp14:sizeRelV relativeFrom="page">
            <wp14:pctHeight>0</wp14:pctHeight>
          </wp14:sizeRelV>
        </wp:anchor>
      </w:drawing>
    </w:r>
    <w:r>
      <w:softHyphen/>
    </w:r>
    <w: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C7B"/>
    <w:multiLevelType w:val="hybridMultilevel"/>
    <w:tmpl w:val="82FEDEE2"/>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8708E3"/>
    <w:multiLevelType w:val="hybridMultilevel"/>
    <w:tmpl w:val="35ECF36A"/>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426B35"/>
    <w:multiLevelType w:val="hybridMultilevel"/>
    <w:tmpl w:val="703C19F8"/>
    <w:lvl w:ilvl="0" w:tplc="5074F89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BC526F"/>
    <w:multiLevelType w:val="hybridMultilevel"/>
    <w:tmpl w:val="52087C9A"/>
    <w:lvl w:ilvl="0" w:tplc="E98670AA">
      <w:start w:val="5"/>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C25945"/>
    <w:multiLevelType w:val="hybridMultilevel"/>
    <w:tmpl w:val="CC8E1F46"/>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FB5ADD"/>
    <w:multiLevelType w:val="hybridMultilevel"/>
    <w:tmpl w:val="4C34B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6045FB"/>
    <w:multiLevelType w:val="hybridMultilevel"/>
    <w:tmpl w:val="BAEA47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5CD600B"/>
    <w:multiLevelType w:val="hybridMultilevel"/>
    <w:tmpl w:val="E2BE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3A275D"/>
    <w:multiLevelType w:val="hybridMultilevel"/>
    <w:tmpl w:val="AB567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CC328F"/>
    <w:multiLevelType w:val="hybridMultilevel"/>
    <w:tmpl w:val="966C11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4764966"/>
    <w:multiLevelType w:val="hybridMultilevel"/>
    <w:tmpl w:val="23FA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2B095F"/>
    <w:multiLevelType w:val="hybridMultilevel"/>
    <w:tmpl w:val="492A2E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95D5F58"/>
    <w:multiLevelType w:val="hybridMultilevel"/>
    <w:tmpl w:val="D62C1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7459F3"/>
    <w:multiLevelType w:val="hybridMultilevel"/>
    <w:tmpl w:val="48542F2A"/>
    <w:lvl w:ilvl="0" w:tplc="DD42D54E">
      <w:start w:val="1"/>
      <w:numFmt w:val="decimal"/>
      <w:pStyle w:val="Supescrip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DF35152"/>
    <w:multiLevelType w:val="hybridMultilevel"/>
    <w:tmpl w:val="07106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3E32726"/>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6B5563A"/>
    <w:multiLevelType w:val="hybridMultilevel"/>
    <w:tmpl w:val="FFE6B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8907BBB"/>
    <w:multiLevelType w:val="hybridMultilevel"/>
    <w:tmpl w:val="FCCE0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95F14B7"/>
    <w:multiLevelType w:val="hybridMultilevel"/>
    <w:tmpl w:val="DF6CDF6C"/>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AB2405A"/>
    <w:multiLevelType w:val="hybridMultilevel"/>
    <w:tmpl w:val="79B0C12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BF36259"/>
    <w:multiLevelType w:val="hybridMultilevel"/>
    <w:tmpl w:val="644E6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CD304DA"/>
    <w:multiLevelType w:val="hybridMultilevel"/>
    <w:tmpl w:val="7C787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FB35640"/>
    <w:multiLevelType w:val="hybridMultilevel"/>
    <w:tmpl w:val="A5F07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08B21D1"/>
    <w:multiLevelType w:val="hybridMultilevel"/>
    <w:tmpl w:val="171838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1DF24FF"/>
    <w:multiLevelType w:val="hybridMultilevel"/>
    <w:tmpl w:val="43A6CE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50C6377"/>
    <w:multiLevelType w:val="hybridMultilevel"/>
    <w:tmpl w:val="11901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8DC3311"/>
    <w:multiLevelType w:val="hybridMultilevel"/>
    <w:tmpl w:val="482C37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E0660B5"/>
    <w:multiLevelType w:val="hybridMultilevel"/>
    <w:tmpl w:val="067E6804"/>
    <w:lvl w:ilvl="0" w:tplc="61047304">
      <w:start w:val="1"/>
      <w:numFmt w:val="decimal"/>
      <w:pStyle w:val="Quote"/>
      <w:lvlText w:val="%1."/>
      <w:lvlJc w:val="left"/>
      <w:pPr>
        <w:ind w:left="1040" w:hanging="360"/>
      </w:pPr>
      <w:rPr>
        <w:rFonts w:ascii="Arial" w:hAnsi="Arial" w:cs="Arial"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8">
    <w:nsid w:val="5E681457"/>
    <w:multiLevelType w:val="hybridMultilevel"/>
    <w:tmpl w:val="2332C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A4B0150"/>
    <w:multiLevelType w:val="hybridMultilevel"/>
    <w:tmpl w:val="122EDA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6E9819BA"/>
    <w:multiLevelType w:val="hybridMultilevel"/>
    <w:tmpl w:val="6C62669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F84655E"/>
    <w:multiLevelType w:val="hybridMultilevel"/>
    <w:tmpl w:val="0548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1A220A2"/>
    <w:multiLevelType w:val="hybridMultilevel"/>
    <w:tmpl w:val="6B421CDC"/>
    <w:lvl w:ilvl="0" w:tplc="79F4F248">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5550263"/>
    <w:multiLevelType w:val="hybridMultilevel"/>
    <w:tmpl w:val="854C4F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785354BC"/>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7C5B06E0"/>
    <w:multiLevelType w:val="hybridMultilevel"/>
    <w:tmpl w:val="EF0053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7"/>
  </w:num>
  <w:num w:numId="3">
    <w:abstractNumId w:val="16"/>
  </w:num>
  <w:num w:numId="4">
    <w:abstractNumId w:val="8"/>
  </w:num>
  <w:num w:numId="5">
    <w:abstractNumId w:val="21"/>
  </w:num>
  <w:num w:numId="6">
    <w:abstractNumId w:val="14"/>
  </w:num>
  <w:num w:numId="7">
    <w:abstractNumId w:val="25"/>
  </w:num>
  <w:num w:numId="8">
    <w:abstractNumId w:val="5"/>
  </w:num>
  <w:num w:numId="9">
    <w:abstractNumId w:val="20"/>
  </w:num>
  <w:num w:numId="10">
    <w:abstractNumId w:val="6"/>
  </w:num>
  <w:num w:numId="11">
    <w:abstractNumId w:val="10"/>
  </w:num>
  <w:num w:numId="12">
    <w:abstractNumId w:val="12"/>
  </w:num>
  <w:num w:numId="13">
    <w:abstractNumId w:val="22"/>
  </w:num>
  <w:num w:numId="14">
    <w:abstractNumId w:val="33"/>
  </w:num>
  <w:num w:numId="15">
    <w:abstractNumId w:val="23"/>
  </w:num>
  <w:num w:numId="16">
    <w:abstractNumId w:val="15"/>
  </w:num>
  <w:num w:numId="17">
    <w:abstractNumId w:val="34"/>
  </w:num>
  <w:num w:numId="18">
    <w:abstractNumId w:val="7"/>
  </w:num>
  <w:num w:numId="19">
    <w:abstractNumId w:val="24"/>
  </w:num>
  <w:num w:numId="20">
    <w:abstractNumId w:val="31"/>
  </w:num>
  <w:num w:numId="21">
    <w:abstractNumId w:val="17"/>
  </w:num>
  <w:num w:numId="22">
    <w:abstractNumId w:val="29"/>
  </w:num>
  <w:num w:numId="23">
    <w:abstractNumId w:val="19"/>
  </w:num>
  <w:num w:numId="24">
    <w:abstractNumId w:val="11"/>
  </w:num>
  <w:num w:numId="25">
    <w:abstractNumId w:val="30"/>
  </w:num>
  <w:num w:numId="26">
    <w:abstractNumId w:val="9"/>
  </w:num>
  <w:num w:numId="27">
    <w:abstractNumId w:val="26"/>
  </w:num>
  <w:num w:numId="28">
    <w:abstractNumId w:val="28"/>
  </w:num>
  <w:num w:numId="29">
    <w:abstractNumId w:val="35"/>
  </w:num>
  <w:num w:numId="30">
    <w:abstractNumId w:val="4"/>
  </w:num>
  <w:num w:numId="31">
    <w:abstractNumId w:val="1"/>
  </w:num>
  <w:num w:numId="32">
    <w:abstractNumId w:val="18"/>
  </w:num>
  <w:num w:numId="33">
    <w:abstractNumId w:val="0"/>
  </w:num>
  <w:num w:numId="34">
    <w:abstractNumId w:val="32"/>
  </w:num>
  <w:num w:numId="35">
    <w:abstractNumId w:val="3"/>
  </w:num>
  <w:num w:numId="3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02A"/>
    <w:rsid w:val="0001286C"/>
    <w:rsid w:val="0001537A"/>
    <w:rsid w:val="00016B33"/>
    <w:rsid w:val="00020C43"/>
    <w:rsid w:val="000257F8"/>
    <w:rsid w:val="00030D31"/>
    <w:rsid w:val="00032DC7"/>
    <w:rsid w:val="0003458F"/>
    <w:rsid w:val="000458CC"/>
    <w:rsid w:val="00047576"/>
    <w:rsid w:val="000479CD"/>
    <w:rsid w:val="00050A38"/>
    <w:rsid w:val="00051D98"/>
    <w:rsid w:val="000538B0"/>
    <w:rsid w:val="000544DF"/>
    <w:rsid w:val="0005690B"/>
    <w:rsid w:val="00057A99"/>
    <w:rsid w:val="0006727D"/>
    <w:rsid w:val="00067317"/>
    <w:rsid w:val="000678F0"/>
    <w:rsid w:val="000708DA"/>
    <w:rsid w:val="00072EE8"/>
    <w:rsid w:val="00074277"/>
    <w:rsid w:val="00076915"/>
    <w:rsid w:val="00077EF4"/>
    <w:rsid w:val="00083B1B"/>
    <w:rsid w:val="00085179"/>
    <w:rsid w:val="0008675A"/>
    <w:rsid w:val="0009509E"/>
    <w:rsid w:val="0009602A"/>
    <w:rsid w:val="0009746D"/>
    <w:rsid w:val="000A3A88"/>
    <w:rsid w:val="000A5282"/>
    <w:rsid w:val="000C592C"/>
    <w:rsid w:val="000D0400"/>
    <w:rsid w:val="000D07B7"/>
    <w:rsid w:val="000D1363"/>
    <w:rsid w:val="000D2922"/>
    <w:rsid w:val="000D372A"/>
    <w:rsid w:val="000D74AB"/>
    <w:rsid w:val="000D7F8F"/>
    <w:rsid w:val="000E0015"/>
    <w:rsid w:val="000E2DA6"/>
    <w:rsid w:val="000E558B"/>
    <w:rsid w:val="000E610B"/>
    <w:rsid w:val="000E6B79"/>
    <w:rsid w:val="000F0E1D"/>
    <w:rsid w:val="000F7D89"/>
    <w:rsid w:val="00104F93"/>
    <w:rsid w:val="00107CE0"/>
    <w:rsid w:val="0011696A"/>
    <w:rsid w:val="00116B5E"/>
    <w:rsid w:val="00116C4C"/>
    <w:rsid w:val="0012287F"/>
    <w:rsid w:val="0012502D"/>
    <w:rsid w:val="00127C4C"/>
    <w:rsid w:val="0013011C"/>
    <w:rsid w:val="00130A40"/>
    <w:rsid w:val="0013407B"/>
    <w:rsid w:val="00135BCC"/>
    <w:rsid w:val="001406F1"/>
    <w:rsid w:val="00150BB1"/>
    <w:rsid w:val="00152910"/>
    <w:rsid w:val="001557AC"/>
    <w:rsid w:val="00160FF0"/>
    <w:rsid w:val="0016231A"/>
    <w:rsid w:val="001719F5"/>
    <w:rsid w:val="001723FC"/>
    <w:rsid w:val="001747D6"/>
    <w:rsid w:val="001757D5"/>
    <w:rsid w:val="001810FB"/>
    <w:rsid w:val="0018414D"/>
    <w:rsid w:val="001A1055"/>
    <w:rsid w:val="001A47AB"/>
    <w:rsid w:val="001B03A7"/>
    <w:rsid w:val="001B07D2"/>
    <w:rsid w:val="001B0DDD"/>
    <w:rsid w:val="001C4DEA"/>
    <w:rsid w:val="001C5BB8"/>
    <w:rsid w:val="001F00E1"/>
    <w:rsid w:val="001F0D9D"/>
    <w:rsid w:val="001F3728"/>
    <w:rsid w:val="0020715A"/>
    <w:rsid w:val="002270DB"/>
    <w:rsid w:val="0023350E"/>
    <w:rsid w:val="00242702"/>
    <w:rsid w:val="00243B3E"/>
    <w:rsid w:val="00252257"/>
    <w:rsid w:val="0025370A"/>
    <w:rsid w:val="00261BA0"/>
    <w:rsid w:val="00270C99"/>
    <w:rsid w:val="002731AD"/>
    <w:rsid w:val="00282D52"/>
    <w:rsid w:val="00286C93"/>
    <w:rsid w:val="002A7359"/>
    <w:rsid w:val="002B48DD"/>
    <w:rsid w:val="002C219E"/>
    <w:rsid w:val="002C29CB"/>
    <w:rsid w:val="002C307B"/>
    <w:rsid w:val="002C52D4"/>
    <w:rsid w:val="002D1D56"/>
    <w:rsid w:val="002D4B9D"/>
    <w:rsid w:val="002E1632"/>
    <w:rsid w:val="002E3295"/>
    <w:rsid w:val="002E41C5"/>
    <w:rsid w:val="002F00BB"/>
    <w:rsid w:val="002F0244"/>
    <w:rsid w:val="002F0A0B"/>
    <w:rsid w:val="002F2FD8"/>
    <w:rsid w:val="002F6A5E"/>
    <w:rsid w:val="00302EEB"/>
    <w:rsid w:val="003045A4"/>
    <w:rsid w:val="003216F8"/>
    <w:rsid w:val="00323636"/>
    <w:rsid w:val="00330422"/>
    <w:rsid w:val="00331E2F"/>
    <w:rsid w:val="00334657"/>
    <w:rsid w:val="00337085"/>
    <w:rsid w:val="00337773"/>
    <w:rsid w:val="00341F95"/>
    <w:rsid w:val="00342EF0"/>
    <w:rsid w:val="00354339"/>
    <w:rsid w:val="003545BD"/>
    <w:rsid w:val="00362F66"/>
    <w:rsid w:val="00365723"/>
    <w:rsid w:val="00365D94"/>
    <w:rsid w:val="00372BC4"/>
    <w:rsid w:val="00374AF8"/>
    <w:rsid w:val="00376EB9"/>
    <w:rsid w:val="003774CC"/>
    <w:rsid w:val="00384637"/>
    <w:rsid w:val="00386285"/>
    <w:rsid w:val="0038636F"/>
    <w:rsid w:val="00386D6D"/>
    <w:rsid w:val="003906AC"/>
    <w:rsid w:val="003A0C3F"/>
    <w:rsid w:val="003A1CAD"/>
    <w:rsid w:val="003A3CBF"/>
    <w:rsid w:val="003A42E4"/>
    <w:rsid w:val="003A6DAD"/>
    <w:rsid w:val="003A7F25"/>
    <w:rsid w:val="003B12FC"/>
    <w:rsid w:val="003B6535"/>
    <w:rsid w:val="003D3D71"/>
    <w:rsid w:val="003D662C"/>
    <w:rsid w:val="003E1A21"/>
    <w:rsid w:val="003E50F0"/>
    <w:rsid w:val="003E7B6C"/>
    <w:rsid w:val="003F6D74"/>
    <w:rsid w:val="004018E2"/>
    <w:rsid w:val="0042459A"/>
    <w:rsid w:val="00432853"/>
    <w:rsid w:val="00437CD4"/>
    <w:rsid w:val="00443853"/>
    <w:rsid w:val="00444DA1"/>
    <w:rsid w:val="00456512"/>
    <w:rsid w:val="00477376"/>
    <w:rsid w:val="00477D34"/>
    <w:rsid w:val="00483001"/>
    <w:rsid w:val="00490AD2"/>
    <w:rsid w:val="00495F1E"/>
    <w:rsid w:val="004A19FA"/>
    <w:rsid w:val="004C36BD"/>
    <w:rsid w:val="004C4C03"/>
    <w:rsid w:val="004C5FE6"/>
    <w:rsid w:val="004E2EAC"/>
    <w:rsid w:val="004E477A"/>
    <w:rsid w:val="004E554D"/>
    <w:rsid w:val="004F3F02"/>
    <w:rsid w:val="004F7042"/>
    <w:rsid w:val="00500076"/>
    <w:rsid w:val="00503FBA"/>
    <w:rsid w:val="0051028D"/>
    <w:rsid w:val="005112D3"/>
    <w:rsid w:val="005249CA"/>
    <w:rsid w:val="005262BF"/>
    <w:rsid w:val="00526BBD"/>
    <w:rsid w:val="00534B62"/>
    <w:rsid w:val="00550E7E"/>
    <w:rsid w:val="00551253"/>
    <w:rsid w:val="005520C3"/>
    <w:rsid w:val="005573F3"/>
    <w:rsid w:val="00563A7F"/>
    <w:rsid w:val="00565464"/>
    <w:rsid w:val="00576EE4"/>
    <w:rsid w:val="00577E71"/>
    <w:rsid w:val="005800E0"/>
    <w:rsid w:val="00583BDF"/>
    <w:rsid w:val="00585029"/>
    <w:rsid w:val="0058781C"/>
    <w:rsid w:val="00590516"/>
    <w:rsid w:val="005915E0"/>
    <w:rsid w:val="00591919"/>
    <w:rsid w:val="00591BCA"/>
    <w:rsid w:val="00594BE6"/>
    <w:rsid w:val="00595DFC"/>
    <w:rsid w:val="005A0749"/>
    <w:rsid w:val="005A2892"/>
    <w:rsid w:val="005A699E"/>
    <w:rsid w:val="005B0820"/>
    <w:rsid w:val="005B34C6"/>
    <w:rsid w:val="005C484E"/>
    <w:rsid w:val="005D11F3"/>
    <w:rsid w:val="005D4074"/>
    <w:rsid w:val="005D4F40"/>
    <w:rsid w:val="005D4FB3"/>
    <w:rsid w:val="005E0F95"/>
    <w:rsid w:val="005E5308"/>
    <w:rsid w:val="005F2048"/>
    <w:rsid w:val="005F317F"/>
    <w:rsid w:val="005F457D"/>
    <w:rsid w:val="005F5DD3"/>
    <w:rsid w:val="005F6342"/>
    <w:rsid w:val="00600ADA"/>
    <w:rsid w:val="00600B04"/>
    <w:rsid w:val="0060536F"/>
    <w:rsid w:val="00606102"/>
    <w:rsid w:val="00606AB1"/>
    <w:rsid w:val="006103AD"/>
    <w:rsid w:val="00625ABE"/>
    <w:rsid w:val="00631EBA"/>
    <w:rsid w:val="00633A35"/>
    <w:rsid w:val="00633B48"/>
    <w:rsid w:val="00643DA1"/>
    <w:rsid w:val="00652955"/>
    <w:rsid w:val="00656B83"/>
    <w:rsid w:val="00656E17"/>
    <w:rsid w:val="0066643B"/>
    <w:rsid w:val="00670DEE"/>
    <w:rsid w:val="006728FF"/>
    <w:rsid w:val="0067366B"/>
    <w:rsid w:val="006838B0"/>
    <w:rsid w:val="00683ACF"/>
    <w:rsid w:val="006841AC"/>
    <w:rsid w:val="006855E0"/>
    <w:rsid w:val="00687604"/>
    <w:rsid w:val="00691F9A"/>
    <w:rsid w:val="006977BE"/>
    <w:rsid w:val="006A164A"/>
    <w:rsid w:val="006A331D"/>
    <w:rsid w:val="006B5F1F"/>
    <w:rsid w:val="006C63AC"/>
    <w:rsid w:val="006D490E"/>
    <w:rsid w:val="006D62F3"/>
    <w:rsid w:val="006E1304"/>
    <w:rsid w:val="006E55E8"/>
    <w:rsid w:val="006E6193"/>
    <w:rsid w:val="006F0CA8"/>
    <w:rsid w:val="006F2949"/>
    <w:rsid w:val="006F649A"/>
    <w:rsid w:val="006F713A"/>
    <w:rsid w:val="00703EF8"/>
    <w:rsid w:val="00712DE1"/>
    <w:rsid w:val="00717C39"/>
    <w:rsid w:val="00721113"/>
    <w:rsid w:val="00722037"/>
    <w:rsid w:val="007225CA"/>
    <w:rsid w:val="00727C3F"/>
    <w:rsid w:val="00735415"/>
    <w:rsid w:val="00737D35"/>
    <w:rsid w:val="00742DAA"/>
    <w:rsid w:val="007457FA"/>
    <w:rsid w:val="007641FD"/>
    <w:rsid w:val="00765832"/>
    <w:rsid w:val="0077015F"/>
    <w:rsid w:val="007809AC"/>
    <w:rsid w:val="00787D64"/>
    <w:rsid w:val="007A6D24"/>
    <w:rsid w:val="007B1C2C"/>
    <w:rsid w:val="007B233A"/>
    <w:rsid w:val="007C7179"/>
    <w:rsid w:val="007D1FCD"/>
    <w:rsid w:val="007D3076"/>
    <w:rsid w:val="007D44CB"/>
    <w:rsid w:val="007D7B5D"/>
    <w:rsid w:val="007E1F9C"/>
    <w:rsid w:val="007E431A"/>
    <w:rsid w:val="0080353F"/>
    <w:rsid w:val="008069CC"/>
    <w:rsid w:val="00810CAD"/>
    <w:rsid w:val="00810E00"/>
    <w:rsid w:val="00815B2F"/>
    <w:rsid w:val="00816A75"/>
    <w:rsid w:val="00820299"/>
    <w:rsid w:val="00821E69"/>
    <w:rsid w:val="00823738"/>
    <w:rsid w:val="008279F5"/>
    <w:rsid w:val="00836EEC"/>
    <w:rsid w:val="00840840"/>
    <w:rsid w:val="008408CB"/>
    <w:rsid w:val="008418B2"/>
    <w:rsid w:val="00846B67"/>
    <w:rsid w:val="00846DA0"/>
    <w:rsid w:val="008546B6"/>
    <w:rsid w:val="008614A4"/>
    <w:rsid w:val="00867423"/>
    <w:rsid w:val="0087732F"/>
    <w:rsid w:val="0088165B"/>
    <w:rsid w:val="00882F6E"/>
    <w:rsid w:val="0089271C"/>
    <w:rsid w:val="00893BE9"/>
    <w:rsid w:val="008967F2"/>
    <w:rsid w:val="008972DC"/>
    <w:rsid w:val="008A4097"/>
    <w:rsid w:val="008B0203"/>
    <w:rsid w:val="008B36A0"/>
    <w:rsid w:val="008B4D82"/>
    <w:rsid w:val="008B65DF"/>
    <w:rsid w:val="008C65A1"/>
    <w:rsid w:val="008C6AB7"/>
    <w:rsid w:val="008D3A42"/>
    <w:rsid w:val="008D415E"/>
    <w:rsid w:val="008D6F30"/>
    <w:rsid w:val="008E076E"/>
    <w:rsid w:val="008E0F39"/>
    <w:rsid w:val="008E5D9B"/>
    <w:rsid w:val="008F1B0C"/>
    <w:rsid w:val="008F1D29"/>
    <w:rsid w:val="008F6B5E"/>
    <w:rsid w:val="008F6E09"/>
    <w:rsid w:val="009013E4"/>
    <w:rsid w:val="00905EE1"/>
    <w:rsid w:val="00910FAD"/>
    <w:rsid w:val="0091341D"/>
    <w:rsid w:val="00924192"/>
    <w:rsid w:val="00925C12"/>
    <w:rsid w:val="00930B4A"/>
    <w:rsid w:val="00936F2F"/>
    <w:rsid w:val="00937C0A"/>
    <w:rsid w:val="009421BD"/>
    <w:rsid w:val="0094590D"/>
    <w:rsid w:val="009504ED"/>
    <w:rsid w:val="00954C93"/>
    <w:rsid w:val="0095672D"/>
    <w:rsid w:val="0096017C"/>
    <w:rsid w:val="00965457"/>
    <w:rsid w:val="009731F3"/>
    <w:rsid w:val="00976136"/>
    <w:rsid w:val="009768CD"/>
    <w:rsid w:val="009869FF"/>
    <w:rsid w:val="00993317"/>
    <w:rsid w:val="00993FAB"/>
    <w:rsid w:val="00996B15"/>
    <w:rsid w:val="00997A4E"/>
    <w:rsid w:val="009B4AA2"/>
    <w:rsid w:val="009B63DC"/>
    <w:rsid w:val="009B6B89"/>
    <w:rsid w:val="009C2816"/>
    <w:rsid w:val="009C2CFB"/>
    <w:rsid w:val="009C6F8F"/>
    <w:rsid w:val="009D3134"/>
    <w:rsid w:val="009D3177"/>
    <w:rsid w:val="009E087A"/>
    <w:rsid w:val="009E0CEE"/>
    <w:rsid w:val="009E4F9D"/>
    <w:rsid w:val="009E655F"/>
    <w:rsid w:val="009E6884"/>
    <w:rsid w:val="009E7516"/>
    <w:rsid w:val="009F0DB9"/>
    <w:rsid w:val="009F2856"/>
    <w:rsid w:val="009F5109"/>
    <w:rsid w:val="009F7127"/>
    <w:rsid w:val="00A07979"/>
    <w:rsid w:val="00A13B27"/>
    <w:rsid w:val="00A169D9"/>
    <w:rsid w:val="00A231DB"/>
    <w:rsid w:val="00A23459"/>
    <w:rsid w:val="00A240FA"/>
    <w:rsid w:val="00A36483"/>
    <w:rsid w:val="00A45DCB"/>
    <w:rsid w:val="00A53375"/>
    <w:rsid w:val="00A5473D"/>
    <w:rsid w:val="00A571E9"/>
    <w:rsid w:val="00A60074"/>
    <w:rsid w:val="00A62B07"/>
    <w:rsid w:val="00A63629"/>
    <w:rsid w:val="00A70540"/>
    <w:rsid w:val="00A70FAE"/>
    <w:rsid w:val="00A846C7"/>
    <w:rsid w:val="00A87975"/>
    <w:rsid w:val="00A87F50"/>
    <w:rsid w:val="00A92C32"/>
    <w:rsid w:val="00A9335E"/>
    <w:rsid w:val="00A94ADA"/>
    <w:rsid w:val="00A9567D"/>
    <w:rsid w:val="00AA2B39"/>
    <w:rsid w:val="00AB0508"/>
    <w:rsid w:val="00AB0DBB"/>
    <w:rsid w:val="00AC1FDC"/>
    <w:rsid w:val="00AC4D8B"/>
    <w:rsid w:val="00AD07EB"/>
    <w:rsid w:val="00AD0D93"/>
    <w:rsid w:val="00AD53B6"/>
    <w:rsid w:val="00AD5E0F"/>
    <w:rsid w:val="00AD7551"/>
    <w:rsid w:val="00AE09A0"/>
    <w:rsid w:val="00AE2A64"/>
    <w:rsid w:val="00AF37D5"/>
    <w:rsid w:val="00B0067A"/>
    <w:rsid w:val="00B06DE0"/>
    <w:rsid w:val="00B138B9"/>
    <w:rsid w:val="00B35E0B"/>
    <w:rsid w:val="00B410A2"/>
    <w:rsid w:val="00B4289D"/>
    <w:rsid w:val="00B42A8F"/>
    <w:rsid w:val="00B44885"/>
    <w:rsid w:val="00B478C2"/>
    <w:rsid w:val="00B47BFE"/>
    <w:rsid w:val="00B52835"/>
    <w:rsid w:val="00B53B05"/>
    <w:rsid w:val="00B54CFD"/>
    <w:rsid w:val="00B559A5"/>
    <w:rsid w:val="00B61BC8"/>
    <w:rsid w:val="00B627D4"/>
    <w:rsid w:val="00B6379B"/>
    <w:rsid w:val="00B64614"/>
    <w:rsid w:val="00B669DD"/>
    <w:rsid w:val="00B70C1C"/>
    <w:rsid w:val="00B70E6E"/>
    <w:rsid w:val="00B71ED6"/>
    <w:rsid w:val="00B97098"/>
    <w:rsid w:val="00BA3482"/>
    <w:rsid w:val="00BA5498"/>
    <w:rsid w:val="00BB223F"/>
    <w:rsid w:val="00BB3911"/>
    <w:rsid w:val="00BB5173"/>
    <w:rsid w:val="00BC350F"/>
    <w:rsid w:val="00BC3A50"/>
    <w:rsid w:val="00BD603D"/>
    <w:rsid w:val="00BD6B24"/>
    <w:rsid w:val="00BF18EA"/>
    <w:rsid w:val="00C0455C"/>
    <w:rsid w:val="00C06746"/>
    <w:rsid w:val="00C114A1"/>
    <w:rsid w:val="00C114BF"/>
    <w:rsid w:val="00C122F2"/>
    <w:rsid w:val="00C14E41"/>
    <w:rsid w:val="00C14F18"/>
    <w:rsid w:val="00C1747E"/>
    <w:rsid w:val="00C26E0F"/>
    <w:rsid w:val="00C33FC6"/>
    <w:rsid w:val="00C35643"/>
    <w:rsid w:val="00C414E4"/>
    <w:rsid w:val="00C4464F"/>
    <w:rsid w:val="00C464B0"/>
    <w:rsid w:val="00C50280"/>
    <w:rsid w:val="00C505F6"/>
    <w:rsid w:val="00C50EB9"/>
    <w:rsid w:val="00C53AF6"/>
    <w:rsid w:val="00C5433B"/>
    <w:rsid w:val="00C55FDD"/>
    <w:rsid w:val="00C57EB5"/>
    <w:rsid w:val="00C60E94"/>
    <w:rsid w:val="00C67B56"/>
    <w:rsid w:val="00C70910"/>
    <w:rsid w:val="00C72525"/>
    <w:rsid w:val="00C76B6A"/>
    <w:rsid w:val="00C80F0F"/>
    <w:rsid w:val="00C864B8"/>
    <w:rsid w:val="00C91EDB"/>
    <w:rsid w:val="00C92F4C"/>
    <w:rsid w:val="00C93F05"/>
    <w:rsid w:val="00CA2853"/>
    <w:rsid w:val="00CA5903"/>
    <w:rsid w:val="00CA5C0E"/>
    <w:rsid w:val="00CA6DEB"/>
    <w:rsid w:val="00CA74D0"/>
    <w:rsid w:val="00CB42AA"/>
    <w:rsid w:val="00CC6558"/>
    <w:rsid w:val="00CC78DD"/>
    <w:rsid w:val="00CD06FD"/>
    <w:rsid w:val="00CD40CD"/>
    <w:rsid w:val="00CD62B6"/>
    <w:rsid w:val="00CE2702"/>
    <w:rsid w:val="00CF0E24"/>
    <w:rsid w:val="00CF2229"/>
    <w:rsid w:val="00CF4FD8"/>
    <w:rsid w:val="00D00115"/>
    <w:rsid w:val="00D05F71"/>
    <w:rsid w:val="00D1186E"/>
    <w:rsid w:val="00D25169"/>
    <w:rsid w:val="00D25901"/>
    <w:rsid w:val="00D2645C"/>
    <w:rsid w:val="00D27CD0"/>
    <w:rsid w:val="00D43AF5"/>
    <w:rsid w:val="00D53955"/>
    <w:rsid w:val="00D54286"/>
    <w:rsid w:val="00D615C1"/>
    <w:rsid w:val="00D64D69"/>
    <w:rsid w:val="00D66A0D"/>
    <w:rsid w:val="00D67C31"/>
    <w:rsid w:val="00D73A33"/>
    <w:rsid w:val="00D84971"/>
    <w:rsid w:val="00D87762"/>
    <w:rsid w:val="00D90B40"/>
    <w:rsid w:val="00D9215E"/>
    <w:rsid w:val="00D9359D"/>
    <w:rsid w:val="00D97139"/>
    <w:rsid w:val="00DA5D15"/>
    <w:rsid w:val="00DA6B83"/>
    <w:rsid w:val="00DA6CE8"/>
    <w:rsid w:val="00DA7CAC"/>
    <w:rsid w:val="00DB3105"/>
    <w:rsid w:val="00DB4A32"/>
    <w:rsid w:val="00DB6693"/>
    <w:rsid w:val="00DC22A1"/>
    <w:rsid w:val="00DC5D48"/>
    <w:rsid w:val="00DD0E53"/>
    <w:rsid w:val="00DD20E7"/>
    <w:rsid w:val="00DE0323"/>
    <w:rsid w:val="00DE6453"/>
    <w:rsid w:val="00DE7168"/>
    <w:rsid w:val="00DF1349"/>
    <w:rsid w:val="00DF70A2"/>
    <w:rsid w:val="00E06A92"/>
    <w:rsid w:val="00E23A43"/>
    <w:rsid w:val="00E23B36"/>
    <w:rsid w:val="00E258B7"/>
    <w:rsid w:val="00E272EA"/>
    <w:rsid w:val="00E32040"/>
    <w:rsid w:val="00E33959"/>
    <w:rsid w:val="00E351B9"/>
    <w:rsid w:val="00E36359"/>
    <w:rsid w:val="00E40DD5"/>
    <w:rsid w:val="00E418CB"/>
    <w:rsid w:val="00E4329F"/>
    <w:rsid w:val="00E43401"/>
    <w:rsid w:val="00E4668A"/>
    <w:rsid w:val="00E47367"/>
    <w:rsid w:val="00E51C78"/>
    <w:rsid w:val="00E55E10"/>
    <w:rsid w:val="00E56204"/>
    <w:rsid w:val="00E57F02"/>
    <w:rsid w:val="00E61F70"/>
    <w:rsid w:val="00E6291E"/>
    <w:rsid w:val="00E62B5B"/>
    <w:rsid w:val="00E717B1"/>
    <w:rsid w:val="00E83311"/>
    <w:rsid w:val="00E8600D"/>
    <w:rsid w:val="00E96379"/>
    <w:rsid w:val="00EA02EC"/>
    <w:rsid w:val="00EA476A"/>
    <w:rsid w:val="00EB15E1"/>
    <w:rsid w:val="00EC2DC4"/>
    <w:rsid w:val="00EC5703"/>
    <w:rsid w:val="00ED0215"/>
    <w:rsid w:val="00EE33F7"/>
    <w:rsid w:val="00EE4A1C"/>
    <w:rsid w:val="00EE76BE"/>
    <w:rsid w:val="00EF4EB3"/>
    <w:rsid w:val="00EF7B22"/>
    <w:rsid w:val="00F044A9"/>
    <w:rsid w:val="00F04B28"/>
    <w:rsid w:val="00F146EB"/>
    <w:rsid w:val="00F1472C"/>
    <w:rsid w:val="00F14E5C"/>
    <w:rsid w:val="00F20A98"/>
    <w:rsid w:val="00F23B88"/>
    <w:rsid w:val="00F30965"/>
    <w:rsid w:val="00F41657"/>
    <w:rsid w:val="00F42AD5"/>
    <w:rsid w:val="00F529F0"/>
    <w:rsid w:val="00F63156"/>
    <w:rsid w:val="00F635EE"/>
    <w:rsid w:val="00F63D4B"/>
    <w:rsid w:val="00F74D23"/>
    <w:rsid w:val="00F76629"/>
    <w:rsid w:val="00F861AC"/>
    <w:rsid w:val="00F874C5"/>
    <w:rsid w:val="00F8776B"/>
    <w:rsid w:val="00F9373D"/>
    <w:rsid w:val="00F9538F"/>
    <w:rsid w:val="00F9544C"/>
    <w:rsid w:val="00FA2C73"/>
    <w:rsid w:val="00FA425E"/>
    <w:rsid w:val="00FA4381"/>
    <w:rsid w:val="00FA7CE4"/>
    <w:rsid w:val="00FB082E"/>
    <w:rsid w:val="00FB1225"/>
    <w:rsid w:val="00FB3C38"/>
    <w:rsid w:val="00FB7B50"/>
    <w:rsid w:val="00FC3DA2"/>
    <w:rsid w:val="00FD2597"/>
    <w:rsid w:val="00FE01D8"/>
    <w:rsid w:val="00FE7B90"/>
    <w:rsid w:val="00FF0960"/>
    <w:rsid w:val="00FF1ABA"/>
    <w:rsid w:val="00FF6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286"/>
  </w:style>
  <w:style w:type="paragraph" w:styleId="Heading1">
    <w:name w:val="heading 1"/>
    <w:basedOn w:val="Heading"/>
    <w:next w:val="Normal"/>
    <w:link w:val="Heading1Char"/>
    <w:qFormat/>
    <w:locked/>
    <w:rsid w:val="00D54286"/>
    <w:pPr>
      <w:outlineLvl w:val="0"/>
    </w:pPr>
  </w:style>
  <w:style w:type="paragraph" w:styleId="Heading2">
    <w:name w:val="heading 2"/>
    <w:basedOn w:val="Subheading"/>
    <w:next w:val="Normal"/>
    <w:link w:val="Heading2Char"/>
    <w:unhideWhenUsed/>
    <w:qFormat/>
    <w:locked/>
    <w:rsid w:val="00D54286"/>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iPriority w:val="99"/>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54286"/>
    <w:rPr>
      <w:rFonts w:cs="Arial"/>
      <w:b/>
      <w:color w:val="D31920"/>
      <w:sz w:val="40"/>
      <w:szCs w:val="40"/>
    </w:rPr>
  </w:style>
  <w:style w:type="character" w:customStyle="1" w:styleId="Heading2Char">
    <w:name w:val="Heading 2 Char"/>
    <w:basedOn w:val="DefaultParagraphFont"/>
    <w:link w:val="Heading2"/>
    <w:rsid w:val="00D54286"/>
    <w:rPr>
      <w:b/>
      <w:color w:val="D3192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286"/>
  </w:style>
  <w:style w:type="paragraph" w:styleId="Heading1">
    <w:name w:val="heading 1"/>
    <w:basedOn w:val="Heading"/>
    <w:next w:val="Normal"/>
    <w:link w:val="Heading1Char"/>
    <w:qFormat/>
    <w:locked/>
    <w:rsid w:val="00D54286"/>
    <w:pPr>
      <w:outlineLvl w:val="0"/>
    </w:pPr>
  </w:style>
  <w:style w:type="paragraph" w:styleId="Heading2">
    <w:name w:val="heading 2"/>
    <w:basedOn w:val="Subheading"/>
    <w:next w:val="Normal"/>
    <w:link w:val="Heading2Char"/>
    <w:unhideWhenUsed/>
    <w:qFormat/>
    <w:locked/>
    <w:rsid w:val="00D54286"/>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iPriority w:val="99"/>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54286"/>
    <w:rPr>
      <w:rFonts w:cs="Arial"/>
      <w:b/>
      <w:color w:val="D31920"/>
      <w:sz w:val="40"/>
      <w:szCs w:val="40"/>
    </w:rPr>
  </w:style>
  <w:style w:type="character" w:customStyle="1" w:styleId="Heading2Char">
    <w:name w:val="Heading 2 Char"/>
    <w:basedOn w:val="DefaultParagraphFont"/>
    <w:link w:val="Heading2"/>
    <w:rsid w:val="00D54286"/>
    <w:rPr>
      <w:b/>
      <w:color w:val="D3192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8034">
      <w:bodyDiv w:val="1"/>
      <w:marLeft w:val="0"/>
      <w:marRight w:val="0"/>
      <w:marTop w:val="0"/>
      <w:marBottom w:val="0"/>
      <w:divBdr>
        <w:top w:val="none" w:sz="0" w:space="0" w:color="auto"/>
        <w:left w:val="none" w:sz="0" w:space="0" w:color="auto"/>
        <w:bottom w:val="none" w:sz="0" w:space="0" w:color="auto"/>
        <w:right w:val="none" w:sz="0" w:space="0" w:color="auto"/>
      </w:divBdr>
      <w:divsChild>
        <w:div w:id="1537041245">
          <w:marLeft w:val="0"/>
          <w:marRight w:val="0"/>
          <w:marTop w:val="0"/>
          <w:marBottom w:val="0"/>
          <w:divBdr>
            <w:top w:val="none" w:sz="0" w:space="0" w:color="auto"/>
            <w:left w:val="none" w:sz="0" w:space="0" w:color="auto"/>
            <w:bottom w:val="none" w:sz="0" w:space="0" w:color="auto"/>
            <w:right w:val="none" w:sz="0" w:space="0" w:color="auto"/>
          </w:divBdr>
          <w:divsChild>
            <w:div w:id="1529489733">
              <w:marLeft w:val="0"/>
              <w:marRight w:val="0"/>
              <w:marTop w:val="0"/>
              <w:marBottom w:val="0"/>
              <w:divBdr>
                <w:top w:val="none" w:sz="0" w:space="0" w:color="auto"/>
                <w:left w:val="none" w:sz="0" w:space="0" w:color="auto"/>
                <w:bottom w:val="none" w:sz="0" w:space="0" w:color="auto"/>
                <w:right w:val="none" w:sz="0" w:space="0" w:color="auto"/>
              </w:divBdr>
              <w:divsChild>
                <w:div w:id="1296761448">
                  <w:marLeft w:val="0"/>
                  <w:marRight w:val="0"/>
                  <w:marTop w:val="240"/>
                  <w:marBottom w:val="0"/>
                  <w:divBdr>
                    <w:top w:val="none" w:sz="0" w:space="0" w:color="auto"/>
                    <w:left w:val="none" w:sz="0" w:space="0" w:color="auto"/>
                    <w:bottom w:val="none" w:sz="0" w:space="0" w:color="auto"/>
                    <w:right w:val="none" w:sz="0" w:space="0" w:color="auto"/>
                  </w:divBdr>
                  <w:divsChild>
                    <w:div w:id="1222790818">
                      <w:marLeft w:val="0"/>
                      <w:marRight w:val="0"/>
                      <w:marTop w:val="0"/>
                      <w:marBottom w:val="0"/>
                      <w:divBdr>
                        <w:top w:val="none" w:sz="0" w:space="0" w:color="auto"/>
                        <w:left w:val="none" w:sz="0" w:space="0" w:color="auto"/>
                        <w:bottom w:val="none" w:sz="0" w:space="0" w:color="auto"/>
                        <w:right w:val="none" w:sz="0" w:space="0" w:color="auto"/>
                      </w:divBdr>
                      <w:divsChild>
                        <w:div w:id="1880703219">
                          <w:marLeft w:val="0"/>
                          <w:marRight w:val="0"/>
                          <w:marTop w:val="0"/>
                          <w:marBottom w:val="405"/>
                          <w:divBdr>
                            <w:top w:val="none" w:sz="0" w:space="0" w:color="auto"/>
                            <w:left w:val="none" w:sz="0" w:space="0" w:color="auto"/>
                            <w:bottom w:val="none" w:sz="0" w:space="0" w:color="auto"/>
                            <w:right w:val="none" w:sz="0" w:space="0" w:color="auto"/>
                          </w:divBdr>
                          <w:divsChild>
                            <w:div w:id="1345981193">
                              <w:marLeft w:val="0"/>
                              <w:marRight w:val="0"/>
                              <w:marTop w:val="0"/>
                              <w:marBottom w:val="0"/>
                              <w:divBdr>
                                <w:top w:val="none" w:sz="0" w:space="0" w:color="auto"/>
                                <w:left w:val="none" w:sz="0" w:space="0" w:color="auto"/>
                                <w:bottom w:val="none" w:sz="0" w:space="0" w:color="auto"/>
                                <w:right w:val="none" w:sz="0" w:space="0" w:color="auto"/>
                              </w:divBdr>
                              <w:divsChild>
                                <w:div w:id="904529772">
                                  <w:marLeft w:val="0"/>
                                  <w:marRight w:val="0"/>
                                  <w:marTop w:val="0"/>
                                  <w:marBottom w:val="90"/>
                                  <w:divBdr>
                                    <w:top w:val="none" w:sz="0" w:space="0" w:color="auto"/>
                                    <w:left w:val="none" w:sz="0" w:space="0" w:color="auto"/>
                                    <w:bottom w:val="none" w:sz="0" w:space="0" w:color="auto"/>
                                    <w:right w:val="none" w:sz="0" w:space="0" w:color="auto"/>
                                  </w:divBdr>
                                  <w:divsChild>
                                    <w:div w:id="14328026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97879">
      <w:bodyDiv w:val="1"/>
      <w:marLeft w:val="0"/>
      <w:marRight w:val="0"/>
      <w:marTop w:val="0"/>
      <w:marBottom w:val="0"/>
      <w:divBdr>
        <w:top w:val="none" w:sz="0" w:space="0" w:color="auto"/>
        <w:left w:val="none" w:sz="0" w:space="0" w:color="auto"/>
        <w:bottom w:val="none" w:sz="0" w:space="0" w:color="auto"/>
        <w:right w:val="none" w:sz="0" w:space="0" w:color="auto"/>
      </w:divBdr>
    </w:div>
    <w:div w:id="88431886">
      <w:bodyDiv w:val="1"/>
      <w:marLeft w:val="0"/>
      <w:marRight w:val="0"/>
      <w:marTop w:val="0"/>
      <w:marBottom w:val="0"/>
      <w:divBdr>
        <w:top w:val="none" w:sz="0" w:space="0" w:color="auto"/>
        <w:left w:val="none" w:sz="0" w:space="0" w:color="auto"/>
        <w:bottom w:val="none" w:sz="0" w:space="0" w:color="auto"/>
        <w:right w:val="none" w:sz="0" w:space="0" w:color="auto"/>
      </w:divBdr>
    </w:div>
    <w:div w:id="94711878">
      <w:bodyDiv w:val="1"/>
      <w:marLeft w:val="0"/>
      <w:marRight w:val="0"/>
      <w:marTop w:val="0"/>
      <w:marBottom w:val="0"/>
      <w:divBdr>
        <w:top w:val="none" w:sz="0" w:space="0" w:color="auto"/>
        <w:left w:val="none" w:sz="0" w:space="0" w:color="auto"/>
        <w:bottom w:val="none" w:sz="0" w:space="0" w:color="auto"/>
        <w:right w:val="none" w:sz="0" w:space="0" w:color="auto"/>
      </w:divBdr>
    </w:div>
    <w:div w:id="116531288">
      <w:bodyDiv w:val="1"/>
      <w:marLeft w:val="0"/>
      <w:marRight w:val="0"/>
      <w:marTop w:val="0"/>
      <w:marBottom w:val="0"/>
      <w:divBdr>
        <w:top w:val="none" w:sz="0" w:space="0" w:color="auto"/>
        <w:left w:val="none" w:sz="0" w:space="0" w:color="auto"/>
        <w:bottom w:val="none" w:sz="0" w:space="0" w:color="auto"/>
        <w:right w:val="none" w:sz="0" w:space="0" w:color="auto"/>
      </w:divBdr>
    </w:div>
    <w:div w:id="133108137">
      <w:bodyDiv w:val="1"/>
      <w:marLeft w:val="0"/>
      <w:marRight w:val="0"/>
      <w:marTop w:val="0"/>
      <w:marBottom w:val="0"/>
      <w:divBdr>
        <w:top w:val="none" w:sz="0" w:space="0" w:color="auto"/>
        <w:left w:val="none" w:sz="0" w:space="0" w:color="auto"/>
        <w:bottom w:val="none" w:sz="0" w:space="0" w:color="auto"/>
        <w:right w:val="none" w:sz="0" w:space="0" w:color="auto"/>
      </w:divBdr>
    </w:div>
    <w:div w:id="161045240">
      <w:bodyDiv w:val="1"/>
      <w:marLeft w:val="0"/>
      <w:marRight w:val="0"/>
      <w:marTop w:val="0"/>
      <w:marBottom w:val="0"/>
      <w:divBdr>
        <w:top w:val="none" w:sz="0" w:space="0" w:color="auto"/>
        <w:left w:val="none" w:sz="0" w:space="0" w:color="auto"/>
        <w:bottom w:val="none" w:sz="0" w:space="0" w:color="auto"/>
        <w:right w:val="none" w:sz="0" w:space="0" w:color="auto"/>
      </w:divBdr>
    </w:div>
    <w:div w:id="229192415">
      <w:bodyDiv w:val="1"/>
      <w:marLeft w:val="0"/>
      <w:marRight w:val="0"/>
      <w:marTop w:val="0"/>
      <w:marBottom w:val="0"/>
      <w:divBdr>
        <w:top w:val="none" w:sz="0" w:space="0" w:color="auto"/>
        <w:left w:val="none" w:sz="0" w:space="0" w:color="auto"/>
        <w:bottom w:val="none" w:sz="0" w:space="0" w:color="auto"/>
        <w:right w:val="none" w:sz="0" w:space="0" w:color="auto"/>
      </w:divBdr>
    </w:div>
    <w:div w:id="323898077">
      <w:bodyDiv w:val="1"/>
      <w:marLeft w:val="0"/>
      <w:marRight w:val="0"/>
      <w:marTop w:val="0"/>
      <w:marBottom w:val="0"/>
      <w:divBdr>
        <w:top w:val="none" w:sz="0" w:space="0" w:color="auto"/>
        <w:left w:val="none" w:sz="0" w:space="0" w:color="auto"/>
        <w:bottom w:val="none" w:sz="0" w:space="0" w:color="auto"/>
        <w:right w:val="none" w:sz="0" w:space="0" w:color="auto"/>
      </w:divBdr>
    </w:div>
    <w:div w:id="337200625">
      <w:bodyDiv w:val="1"/>
      <w:marLeft w:val="0"/>
      <w:marRight w:val="0"/>
      <w:marTop w:val="0"/>
      <w:marBottom w:val="0"/>
      <w:divBdr>
        <w:top w:val="none" w:sz="0" w:space="0" w:color="auto"/>
        <w:left w:val="none" w:sz="0" w:space="0" w:color="auto"/>
        <w:bottom w:val="none" w:sz="0" w:space="0" w:color="auto"/>
        <w:right w:val="none" w:sz="0" w:space="0" w:color="auto"/>
      </w:divBdr>
    </w:div>
    <w:div w:id="350029409">
      <w:bodyDiv w:val="1"/>
      <w:marLeft w:val="0"/>
      <w:marRight w:val="0"/>
      <w:marTop w:val="0"/>
      <w:marBottom w:val="0"/>
      <w:divBdr>
        <w:top w:val="none" w:sz="0" w:space="0" w:color="auto"/>
        <w:left w:val="none" w:sz="0" w:space="0" w:color="auto"/>
        <w:bottom w:val="none" w:sz="0" w:space="0" w:color="auto"/>
        <w:right w:val="none" w:sz="0" w:space="0" w:color="auto"/>
      </w:divBdr>
    </w:div>
    <w:div w:id="437532993">
      <w:bodyDiv w:val="1"/>
      <w:marLeft w:val="0"/>
      <w:marRight w:val="0"/>
      <w:marTop w:val="0"/>
      <w:marBottom w:val="0"/>
      <w:divBdr>
        <w:top w:val="none" w:sz="0" w:space="0" w:color="auto"/>
        <w:left w:val="none" w:sz="0" w:space="0" w:color="auto"/>
        <w:bottom w:val="none" w:sz="0" w:space="0" w:color="auto"/>
        <w:right w:val="none" w:sz="0" w:space="0" w:color="auto"/>
      </w:divBdr>
    </w:div>
    <w:div w:id="526679145">
      <w:bodyDiv w:val="1"/>
      <w:marLeft w:val="0"/>
      <w:marRight w:val="0"/>
      <w:marTop w:val="0"/>
      <w:marBottom w:val="0"/>
      <w:divBdr>
        <w:top w:val="none" w:sz="0" w:space="0" w:color="auto"/>
        <w:left w:val="none" w:sz="0" w:space="0" w:color="auto"/>
        <w:bottom w:val="none" w:sz="0" w:space="0" w:color="auto"/>
        <w:right w:val="none" w:sz="0" w:space="0" w:color="auto"/>
      </w:divBdr>
    </w:div>
    <w:div w:id="543444552">
      <w:bodyDiv w:val="1"/>
      <w:marLeft w:val="0"/>
      <w:marRight w:val="0"/>
      <w:marTop w:val="0"/>
      <w:marBottom w:val="0"/>
      <w:divBdr>
        <w:top w:val="none" w:sz="0" w:space="0" w:color="auto"/>
        <w:left w:val="none" w:sz="0" w:space="0" w:color="auto"/>
        <w:bottom w:val="none" w:sz="0" w:space="0" w:color="auto"/>
        <w:right w:val="none" w:sz="0" w:space="0" w:color="auto"/>
      </w:divBdr>
    </w:div>
    <w:div w:id="700711762">
      <w:bodyDiv w:val="1"/>
      <w:marLeft w:val="0"/>
      <w:marRight w:val="0"/>
      <w:marTop w:val="0"/>
      <w:marBottom w:val="0"/>
      <w:divBdr>
        <w:top w:val="none" w:sz="0" w:space="0" w:color="auto"/>
        <w:left w:val="none" w:sz="0" w:space="0" w:color="auto"/>
        <w:bottom w:val="none" w:sz="0" w:space="0" w:color="auto"/>
        <w:right w:val="none" w:sz="0" w:space="0" w:color="auto"/>
      </w:divBdr>
    </w:div>
    <w:div w:id="864640732">
      <w:bodyDiv w:val="1"/>
      <w:marLeft w:val="0"/>
      <w:marRight w:val="0"/>
      <w:marTop w:val="0"/>
      <w:marBottom w:val="0"/>
      <w:divBdr>
        <w:top w:val="none" w:sz="0" w:space="0" w:color="auto"/>
        <w:left w:val="none" w:sz="0" w:space="0" w:color="auto"/>
        <w:bottom w:val="none" w:sz="0" w:space="0" w:color="auto"/>
        <w:right w:val="none" w:sz="0" w:space="0" w:color="auto"/>
      </w:divBdr>
    </w:div>
    <w:div w:id="954168150">
      <w:bodyDiv w:val="1"/>
      <w:marLeft w:val="0"/>
      <w:marRight w:val="0"/>
      <w:marTop w:val="0"/>
      <w:marBottom w:val="0"/>
      <w:divBdr>
        <w:top w:val="none" w:sz="0" w:space="0" w:color="auto"/>
        <w:left w:val="none" w:sz="0" w:space="0" w:color="auto"/>
        <w:bottom w:val="none" w:sz="0" w:space="0" w:color="auto"/>
        <w:right w:val="none" w:sz="0" w:space="0" w:color="auto"/>
      </w:divBdr>
    </w:div>
    <w:div w:id="985358725">
      <w:bodyDiv w:val="1"/>
      <w:marLeft w:val="0"/>
      <w:marRight w:val="0"/>
      <w:marTop w:val="0"/>
      <w:marBottom w:val="0"/>
      <w:divBdr>
        <w:top w:val="none" w:sz="0" w:space="0" w:color="auto"/>
        <w:left w:val="none" w:sz="0" w:space="0" w:color="auto"/>
        <w:bottom w:val="none" w:sz="0" w:space="0" w:color="auto"/>
        <w:right w:val="none" w:sz="0" w:space="0" w:color="auto"/>
      </w:divBdr>
    </w:div>
    <w:div w:id="1013340606">
      <w:bodyDiv w:val="1"/>
      <w:marLeft w:val="0"/>
      <w:marRight w:val="0"/>
      <w:marTop w:val="0"/>
      <w:marBottom w:val="0"/>
      <w:divBdr>
        <w:top w:val="none" w:sz="0" w:space="0" w:color="auto"/>
        <w:left w:val="none" w:sz="0" w:space="0" w:color="auto"/>
        <w:bottom w:val="none" w:sz="0" w:space="0" w:color="auto"/>
        <w:right w:val="none" w:sz="0" w:space="0" w:color="auto"/>
      </w:divBdr>
    </w:div>
    <w:div w:id="1113479603">
      <w:bodyDiv w:val="1"/>
      <w:marLeft w:val="0"/>
      <w:marRight w:val="0"/>
      <w:marTop w:val="0"/>
      <w:marBottom w:val="0"/>
      <w:divBdr>
        <w:top w:val="none" w:sz="0" w:space="0" w:color="auto"/>
        <w:left w:val="none" w:sz="0" w:space="0" w:color="auto"/>
        <w:bottom w:val="none" w:sz="0" w:space="0" w:color="auto"/>
        <w:right w:val="none" w:sz="0" w:space="0" w:color="auto"/>
      </w:divBdr>
    </w:div>
    <w:div w:id="1257055303">
      <w:bodyDiv w:val="1"/>
      <w:marLeft w:val="0"/>
      <w:marRight w:val="0"/>
      <w:marTop w:val="0"/>
      <w:marBottom w:val="0"/>
      <w:divBdr>
        <w:top w:val="none" w:sz="0" w:space="0" w:color="auto"/>
        <w:left w:val="none" w:sz="0" w:space="0" w:color="auto"/>
        <w:bottom w:val="none" w:sz="0" w:space="0" w:color="auto"/>
        <w:right w:val="none" w:sz="0" w:space="0" w:color="auto"/>
      </w:divBdr>
    </w:div>
    <w:div w:id="1272126688">
      <w:bodyDiv w:val="1"/>
      <w:marLeft w:val="0"/>
      <w:marRight w:val="0"/>
      <w:marTop w:val="0"/>
      <w:marBottom w:val="0"/>
      <w:divBdr>
        <w:top w:val="none" w:sz="0" w:space="0" w:color="auto"/>
        <w:left w:val="none" w:sz="0" w:space="0" w:color="auto"/>
        <w:bottom w:val="none" w:sz="0" w:space="0" w:color="auto"/>
        <w:right w:val="none" w:sz="0" w:space="0" w:color="auto"/>
      </w:divBdr>
    </w:div>
    <w:div w:id="1288924584">
      <w:bodyDiv w:val="1"/>
      <w:marLeft w:val="0"/>
      <w:marRight w:val="0"/>
      <w:marTop w:val="0"/>
      <w:marBottom w:val="0"/>
      <w:divBdr>
        <w:top w:val="none" w:sz="0" w:space="0" w:color="auto"/>
        <w:left w:val="none" w:sz="0" w:space="0" w:color="auto"/>
        <w:bottom w:val="none" w:sz="0" w:space="0" w:color="auto"/>
        <w:right w:val="none" w:sz="0" w:space="0" w:color="auto"/>
      </w:divBdr>
    </w:div>
    <w:div w:id="1295716533">
      <w:bodyDiv w:val="1"/>
      <w:marLeft w:val="0"/>
      <w:marRight w:val="0"/>
      <w:marTop w:val="0"/>
      <w:marBottom w:val="0"/>
      <w:divBdr>
        <w:top w:val="none" w:sz="0" w:space="0" w:color="auto"/>
        <w:left w:val="none" w:sz="0" w:space="0" w:color="auto"/>
        <w:bottom w:val="none" w:sz="0" w:space="0" w:color="auto"/>
        <w:right w:val="none" w:sz="0" w:space="0" w:color="auto"/>
      </w:divBdr>
    </w:div>
    <w:div w:id="1322734728">
      <w:bodyDiv w:val="1"/>
      <w:marLeft w:val="0"/>
      <w:marRight w:val="0"/>
      <w:marTop w:val="0"/>
      <w:marBottom w:val="0"/>
      <w:divBdr>
        <w:top w:val="none" w:sz="0" w:space="0" w:color="auto"/>
        <w:left w:val="none" w:sz="0" w:space="0" w:color="auto"/>
        <w:bottom w:val="none" w:sz="0" w:space="0" w:color="auto"/>
        <w:right w:val="none" w:sz="0" w:space="0" w:color="auto"/>
      </w:divBdr>
    </w:div>
    <w:div w:id="1344165441">
      <w:bodyDiv w:val="1"/>
      <w:marLeft w:val="0"/>
      <w:marRight w:val="0"/>
      <w:marTop w:val="0"/>
      <w:marBottom w:val="0"/>
      <w:divBdr>
        <w:top w:val="none" w:sz="0" w:space="0" w:color="auto"/>
        <w:left w:val="none" w:sz="0" w:space="0" w:color="auto"/>
        <w:bottom w:val="none" w:sz="0" w:space="0" w:color="auto"/>
        <w:right w:val="none" w:sz="0" w:space="0" w:color="auto"/>
      </w:divBdr>
    </w:div>
    <w:div w:id="1631283836">
      <w:bodyDiv w:val="1"/>
      <w:marLeft w:val="0"/>
      <w:marRight w:val="0"/>
      <w:marTop w:val="0"/>
      <w:marBottom w:val="0"/>
      <w:divBdr>
        <w:top w:val="none" w:sz="0" w:space="0" w:color="auto"/>
        <w:left w:val="none" w:sz="0" w:space="0" w:color="auto"/>
        <w:bottom w:val="none" w:sz="0" w:space="0" w:color="auto"/>
        <w:right w:val="none" w:sz="0" w:space="0" w:color="auto"/>
      </w:divBdr>
    </w:div>
    <w:div w:id="1734159415">
      <w:bodyDiv w:val="1"/>
      <w:marLeft w:val="0"/>
      <w:marRight w:val="0"/>
      <w:marTop w:val="0"/>
      <w:marBottom w:val="0"/>
      <w:divBdr>
        <w:top w:val="none" w:sz="0" w:space="0" w:color="auto"/>
        <w:left w:val="none" w:sz="0" w:space="0" w:color="auto"/>
        <w:bottom w:val="none" w:sz="0" w:space="0" w:color="auto"/>
        <w:right w:val="none" w:sz="0" w:space="0" w:color="auto"/>
      </w:divBdr>
    </w:div>
    <w:div w:id="1779906530">
      <w:bodyDiv w:val="1"/>
      <w:marLeft w:val="0"/>
      <w:marRight w:val="0"/>
      <w:marTop w:val="0"/>
      <w:marBottom w:val="0"/>
      <w:divBdr>
        <w:top w:val="none" w:sz="0" w:space="0" w:color="auto"/>
        <w:left w:val="none" w:sz="0" w:space="0" w:color="auto"/>
        <w:bottom w:val="none" w:sz="0" w:space="0" w:color="auto"/>
        <w:right w:val="none" w:sz="0" w:space="0" w:color="auto"/>
      </w:divBdr>
    </w:div>
    <w:div w:id="1796438140">
      <w:bodyDiv w:val="1"/>
      <w:marLeft w:val="0"/>
      <w:marRight w:val="0"/>
      <w:marTop w:val="0"/>
      <w:marBottom w:val="0"/>
      <w:divBdr>
        <w:top w:val="none" w:sz="0" w:space="0" w:color="auto"/>
        <w:left w:val="none" w:sz="0" w:space="0" w:color="auto"/>
        <w:bottom w:val="none" w:sz="0" w:space="0" w:color="auto"/>
        <w:right w:val="none" w:sz="0" w:space="0" w:color="auto"/>
      </w:divBdr>
    </w:div>
    <w:div w:id="1835871180">
      <w:bodyDiv w:val="1"/>
      <w:marLeft w:val="0"/>
      <w:marRight w:val="0"/>
      <w:marTop w:val="0"/>
      <w:marBottom w:val="0"/>
      <w:divBdr>
        <w:top w:val="none" w:sz="0" w:space="0" w:color="auto"/>
        <w:left w:val="none" w:sz="0" w:space="0" w:color="auto"/>
        <w:bottom w:val="none" w:sz="0" w:space="0" w:color="auto"/>
        <w:right w:val="none" w:sz="0" w:space="0" w:color="auto"/>
      </w:divBdr>
    </w:div>
    <w:div w:id="1870559848">
      <w:bodyDiv w:val="1"/>
      <w:marLeft w:val="0"/>
      <w:marRight w:val="0"/>
      <w:marTop w:val="0"/>
      <w:marBottom w:val="0"/>
      <w:divBdr>
        <w:top w:val="none" w:sz="0" w:space="0" w:color="auto"/>
        <w:left w:val="none" w:sz="0" w:space="0" w:color="auto"/>
        <w:bottom w:val="none" w:sz="0" w:space="0" w:color="auto"/>
        <w:right w:val="none" w:sz="0" w:space="0" w:color="auto"/>
      </w:divBdr>
    </w:div>
    <w:div w:id="1930891594">
      <w:bodyDiv w:val="1"/>
      <w:marLeft w:val="0"/>
      <w:marRight w:val="0"/>
      <w:marTop w:val="0"/>
      <w:marBottom w:val="0"/>
      <w:divBdr>
        <w:top w:val="none" w:sz="0" w:space="0" w:color="auto"/>
        <w:left w:val="none" w:sz="0" w:space="0" w:color="auto"/>
        <w:bottom w:val="none" w:sz="0" w:space="0" w:color="auto"/>
        <w:right w:val="none" w:sz="0" w:space="0" w:color="auto"/>
      </w:divBdr>
    </w:div>
    <w:div w:id="1938561371">
      <w:bodyDiv w:val="1"/>
      <w:marLeft w:val="0"/>
      <w:marRight w:val="0"/>
      <w:marTop w:val="0"/>
      <w:marBottom w:val="0"/>
      <w:divBdr>
        <w:top w:val="none" w:sz="0" w:space="0" w:color="auto"/>
        <w:left w:val="none" w:sz="0" w:space="0" w:color="auto"/>
        <w:bottom w:val="none" w:sz="0" w:space="0" w:color="auto"/>
        <w:right w:val="none" w:sz="0" w:space="0" w:color="auto"/>
      </w:divBdr>
    </w:div>
    <w:div w:id="1941833510">
      <w:bodyDiv w:val="1"/>
      <w:marLeft w:val="0"/>
      <w:marRight w:val="0"/>
      <w:marTop w:val="0"/>
      <w:marBottom w:val="0"/>
      <w:divBdr>
        <w:top w:val="none" w:sz="0" w:space="0" w:color="auto"/>
        <w:left w:val="none" w:sz="0" w:space="0" w:color="auto"/>
        <w:bottom w:val="none" w:sz="0" w:space="0" w:color="auto"/>
        <w:right w:val="none" w:sz="0" w:space="0" w:color="auto"/>
      </w:divBdr>
    </w:div>
    <w:div w:id="1954242940">
      <w:bodyDiv w:val="1"/>
      <w:marLeft w:val="0"/>
      <w:marRight w:val="0"/>
      <w:marTop w:val="0"/>
      <w:marBottom w:val="0"/>
      <w:divBdr>
        <w:top w:val="none" w:sz="0" w:space="0" w:color="auto"/>
        <w:left w:val="none" w:sz="0" w:space="0" w:color="auto"/>
        <w:bottom w:val="none" w:sz="0" w:space="0" w:color="auto"/>
        <w:right w:val="none" w:sz="0" w:space="0" w:color="auto"/>
      </w:divBdr>
    </w:div>
    <w:div w:id="1986930796">
      <w:bodyDiv w:val="1"/>
      <w:marLeft w:val="0"/>
      <w:marRight w:val="0"/>
      <w:marTop w:val="0"/>
      <w:marBottom w:val="0"/>
      <w:divBdr>
        <w:top w:val="none" w:sz="0" w:space="0" w:color="auto"/>
        <w:left w:val="none" w:sz="0" w:space="0" w:color="auto"/>
        <w:bottom w:val="none" w:sz="0" w:space="0" w:color="auto"/>
        <w:right w:val="none" w:sz="0" w:space="0" w:color="auto"/>
      </w:divBdr>
    </w:div>
    <w:div w:id="21343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yperlink" Target="http://www.ocr.org.uk/expression-of-interest" TargetMode="External"/><Relationship Id="rId26" Type="http://schemas.openxmlformats.org/officeDocument/2006/relationships/footer" Target="footer1.xm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ocr.org.uk/expression-of-interest" TargetMode="External"/><Relationship Id="rId34" Type="http://schemas.openxmlformats.org/officeDocument/2006/relationships/hyperlink" Target="mailto:resourcesfeedback@ocr.org.uk"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yperlink" Target="mailto:resources.feedback@ocr.org.uk?subject=I%20disliked%20the%20GCSE%20(9-1)%20Mathematics%20Foundation%20Check%20In%20-%2012.03c%20&amp;%2012.03d%20Analysing%20data:%20Bivariate%20Data" TargetMode="External"/><Relationship Id="rId25" Type="http://schemas.openxmlformats.org/officeDocument/2006/relationships/header" Target="header2.xml"/><Relationship Id="rId33" Type="http://schemas.openxmlformats.org/officeDocument/2006/relationships/hyperlink" Target="mailto:resourcesfeedback@ocr.org.uk" TargetMode="External"/><Relationship Id="rId38" Type="http://schemas.openxmlformats.org/officeDocument/2006/relationships/hyperlink" Target="mailto:resourcesfeedback@ocr.org.uk" TargetMode="External"/><Relationship Id="rId2" Type="http://schemas.openxmlformats.org/officeDocument/2006/relationships/numbering" Target="numbering.xml"/><Relationship Id="rId16" Type="http://schemas.openxmlformats.org/officeDocument/2006/relationships/hyperlink" Target="mailto:resources.feedback@ocr.org.uk?subject=I%20liked%20the%20GCSE%20(9-1)%20Mathematics%20Foundation%20Check%20In%20-%2012.03c%20&amp;%2012.03d%20Analysing%20data:%20Bivariate%20Data" TargetMode="External"/><Relationship Id="rId20" Type="http://schemas.openxmlformats.org/officeDocument/2006/relationships/hyperlink" Target="mailto:resources.feedback@ocr.org.uk?subject=I%20disliked%20the%20GCSE%20(9-1)%20Mathematics%20Foundation%20Check%20In%20-%2012.03c%20&amp;%2012.03d%20Analysing%20data:%20Bivariate%20Data" TargetMode="External"/><Relationship Id="rId29" Type="http://schemas.openxmlformats.org/officeDocument/2006/relationships/hyperlink" Target="mailto:resourcesfeedback@ocr.org.u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eader" Target="header1.xml"/><Relationship Id="rId32" Type="http://schemas.openxmlformats.org/officeDocument/2006/relationships/hyperlink" Target="mailto:resourcesfeedback@ocr.org.uk" TargetMode="External"/><Relationship Id="rId37" Type="http://schemas.openxmlformats.org/officeDocument/2006/relationships/hyperlink" Target="mailto:resourcesfeedback@ocr.org.uk" TargetMode="Externa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hyperlink" Target="mailto:resources.feedback@ocr.org.uk" TargetMode="External"/><Relationship Id="rId28" Type="http://schemas.openxmlformats.org/officeDocument/2006/relationships/hyperlink" Target="mailto:resourcesfeedback@ocr.org.uk" TargetMode="External"/><Relationship Id="rId36" Type="http://schemas.openxmlformats.org/officeDocument/2006/relationships/hyperlink" Target="mailto:resourcesfeedback@ocr.org.uk" TargetMode="External"/><Relationship Id="rId10" Type="http://schemas.openxmlformats.org/officeDocument/2006/relationships/chart" Target="charts/chart2.xml"/><Relationship Id="rId19" Type="http://schemas.openxmlformats.org/officeDocument/2006/relationships/hyperlink" Target="mailto:resources.feedback@ocr.org.uk?subject=I%20liked%20the%20GCSE%20(9-1)%20Mathematics%20Foundation%20Check%20In%20-%2012.03c%20&amp;%2012.03d%20Analysing%20data:%20Bivariate%20Data" TargetMode="External"/><Relationship Id="rId31" Type="http://schemas.openxmlformats.org/officeDocument/2006/relationships/hyperlink" Target="mailto:resourcesfeedback@ocr.org.uk"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4.xml"/><Relationship Id="rId22" Type="http://schemas.openxmlformats.org/officeDocument/2006/relationships/hyperlink" Target="mailto:resources.feedback@ocr.org.uk" TargetMode="External"/><Relationship Id="rId27" Type="http://schemas.openxmlformats.org/officeDocument/2006/relationships/hyperlink" Target="mailto:resourcesfeedback@ocr.org.uk" TargetMode="External"/><Relationship Id="rId30" Type="http://schemas.openxmlformats.org/officeDocument/2006/relationships/hyperlink" Target="mailto:resourcesfeedback@ocr.org.uk" TargetMode="External"/><Relationship Id="rId35" Type="http://schemas.openxmlformats.org/officeDocument/2006/relationships/hyperlink" Target="mailto:resourcesfeedback@ocr.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marker>
            <c:symbol val="x"/>
            <c:size val="4"/>
            <c:spPr>
              <a:noFill/>
              <a:ln w="12700">
                <a:solidFill>
                  <a:schemeClr val="tx1"/>
                </a:solidFill>
              </a:ln>
            </c:spPr>
          </c:marker>
          <c:xVal>
            <c:numRef>
              <c:f>Sheet1!$A$1:$A$13</c:f>
              <c:numCache>
                <c:formatCode>General</c:formatCode>
                <c:ptCount val="13"/>
                <c:pt idx="0">
                  <c:v>48</c:v>
                </c:pt>
                <c:pt idx="1">
                  <c:v>53</c:v>
                </c:pt>
                <c:pt idx="2">
                  <c:v>54</c:v>
                </c:pt>
                <c:pt idx="3">
                  <c:v>60</c:v>
                </c:pt>
                <c:pt idx="4">
                  <c:v>60</c:v>
                </c:pt>
                <c:pt idx="5">
                  <c:v>69</c:v>
                </c:pt>
                <c:pt idx="6">
                  <c:v>71</c:v>
                </c:pt>
                <c:pt idx="7">
                  <c:v>75</c:v>
                </c:pt>
                <c:pt idx="8">
                  <c:v>79</c:v>
                </c:pt>
                <c:pt idx="9">
                  <c:v>82</c:v>
                </c:pt>
                <c:pt idx="10">
                  <c:v>85</c:v>
                </c:pt>
                <c:pt idx="11">
                  <c:v>88</c:v>
                </c:pt>
                <c:pt idx="12">
                  <c:v>60</c:v>
                </c:pt>
              </c:numCache>
            </c:numRef>
          </c:xVal>
          <c:yVal>
            <c:numRef>
              <c:f>Sheet1!$B$1:$B$13</c:f>
              <c:numCache>
                <c:formatCode>General</c:formatCode>
                <c:ptCount val="13"/>
                <c:pt idx="0">
                  <c:v>3</c:v>
                </c:pt>
                <c:pt idx="1">
                  <c:v>3</c:v>
                </c:pt>
                <c:pt idx="2">
                  <c:v>4.5</c:v>
                </c:pt>
                <c:pt idx="3">
                  <c:v>5</c:v>
                </c:pt>
                <c:pt idx="4">
                  <c:v>7</c:v>
                </c:pt>
                <c:pt idx="5">
                  <c:v>8</c:v>
                </c:pt>
                <c:pt idx="6">
                  <c:v>9.5</c:v>
                </c:pt>
                <c:pt idx="7">
                  <c:v>9</c:v>
                </c:pt>
                <c:pt idx="8">
                  <c:v>11</c:v>
                </c:pt>
                <c:pt idx="9">
                  <c:v>12.5</c:v>
                </c:pt>
                <c:pt idx="10">
                  <c:v>14</c:v>
                </c:pt>
                <c:pt idx="11">
                  <c:v>13.5</c:v>
                </c:pt>
                <c:pt idx="12">
                  <c:v>12.5</c:v>
                </c:pt>
              </c:numCache>
            </c:numRef>
          </c:yVal>
          <c:smooth val="0"/>
        </c:ser>
        <c:dLbls>
          <c:showLegendKey val="0"/>
          <c:showVal val="0"/>
          <c:showCatName val="0"/>
          <c:showSerName val="0"/>
          <c:showPercent val="0"/>
          <c:showBubbleSize val="0"/>
        </c:dLbls>
        <c:axId val="83702144"/>
        <c:axId val="83703680"/>
      </c:scatterChart>
      <c:valAx>
        <c:axId val="83702144"/>
        <c:scaling>
          <c:orientation val="minMax"/>
          <c:max val="92"/>
          <c:min val="30"/>
        </c:scaling>
        <c:delete val="0"/>
        <c:axPos val="b"/>
        <c:majorGridlines/>
        <c:minorGridlines/>
        <c:title>
          <c:tx>
            <c:rich>
              <a:bodyPr/>
              <a:lstStyle/>
              <a:p>
                <a:pPr algn="ctr" rtl="0">
                  <a:defRPr lang="en-GB"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1100" b="0" i="0" u="none" strike="noStrike" kern="1200" baseline="0">
                    <a:solidFill>
                      <a:sysClr val="windowText" lastClr="000000"/>
                    </a:solidFill>
                    <a:latin typeface="Arial" panose="020B0604020202020204" pitchFamily="34" charset="0"/>
                    <a:ea typeface="+mn-ea"/>
                    <a:cs typeface="Arial" panose="020B0604020202020204" pitchFamily="34" charset="0"/>
                  </a:rPr>
                  <a:t>Length (cm)</a:t>
                </a:r>
              </a:p>
            </c:rich>
          </c:tx>
          <c:layout/>
          <c:overlay val="0"/>
        </c:title>
        <c:numFmt formatCode="General" sourceLinked="1"/>
        <c:majorTickMark val="out"/>
        <c:minorTickMark val="none"/>
        <c:tickLblPos val="nextTo"/>
        <c:spPr>
          <a:ln w="12700">
            <a:solidFill>
              <a:schemeClr val="tx1"/>
            </a:solidFill>
            <a:tailEnd type="stealth"/>
          </a:ln>
        </c:spPr>
        <c:txPr>
          <a:bodyPr/>
          <a:lstStyle/>
          <a:p>
            <a:pPr>
              <a:defRPr sz="1100">
                <a:latin typeface="Arial" panose="020B0604020202020204" pitchFamily="34" charset="0"/>
                <a:cs typeface="Arial" panose="020B0604020202020204" pitchFamily="34" charset="0"/>
              </a:defRPr>
            </a:pPr>
            <a:endParaRPr lang="en-US"/>
          </a:p>
        </c:txPr>
        <c:crossAx val="83703680"/>
        <c:crosses val="autoZero"/>
        <c:crossBetween val="midCat"/>
        <c:majorUnit val="10"/>
        <c:minorUnit val="1"/>
      </c:valAx>
      <c:valAx>
        <c:axId val="83703680"/>
        <c:scaling>
          <c:orientation val="minMax"/>
          <c:max val="15.5"/>
          <c:min val="0"/>
        </c:scaling>
        <c:delete val="0"/>
        <c:axPos val="l"/>
        <c:majorGridlines>
          <c:spPr>
            <a:ln w="12700"/>
          </c:spPr>
        </c:majorGridlines>
        <c:minorGridlines/>
        <c:title>
          <c:tx>
            <c:rich>
              <a:bodyPr rot="0" vert="horz"/>
              <a:lstStyle/>
              <a:p>
                <a:pPr>
                  <a:defRPr sz="1100" b="0">
                    <a:latin typeface="Arial" panose="020B0604020202020204" pitchFamily="34" charset="0"/>
                    <a:cs typeface="Arial" panose="020B0604020202020204" pitchFamily="34" charset="0"/>
                  </a:defRPr>
                </a:pPr>
                <a:r>
                  <a:rPr lang="en-US" sz="1100" b="0">
                    <a:latin typeface="Arial" panose="020B0604020202020204" pitchFamily="34" charset="0"/>
                    <a:cs typeface="Arial" panose="020B0604020202020204" pitchFamily="34" charset="0"/>
                  </a:rPr>
                  <a:t>Weight (kg)</a:t>
                </a:r>
              </a:p>
            </c:rich>
          </c:tx>
          <c:layout>
            <c:manualLayout>
              <c:xMode val="edge"/>
              <c:yMode val="edge"/>
              <c:x val="3.419277768662906E-2"/>
              <c:y val="0.37512162818288963"/>
            </c:manualLayout>
          </c:layout>
          <c:overlay val="0"/>
        </c:title>
        <c:numFmt formatCode="#,##0.0" sourceLinked="0"/>
        <c:majorTickMark val="out"/>
        <c:minorTickMark val="none"/>
        <c:tickLblPos val="nextTo"/>
        <c:spPr>
          <a:ln w="12700">
            <a:solidFill>
              <a:schemeClr val="tx1"/>
            </a:solidFill>
            <a:tailEnd type="stealth"/>
          </a:ln>
        </c:spPr>
        <c:txPr>
          <a:bodyPr/>
          <a:lstStyle/>
          <a:p>
            <a:pPr>
              <a:defRPr sz="1100">
                <a:latin typeface="Arial" panose="020B0604020202020204" pitchFamily="34" charset="0"/>
                <a:cs typeface="Arial" panose="020B0604020202020204" pitchFamily="34" charset="0"/>
              </a:defRPr>
            </a:pPr>
            <a:endParaRPr lang="en-US"/>
          </a:p>
        </c:txPr>
        <c:crossAx val="83702144"/>
        <c:crosses val="autoZero"/>
        <c:crossBetween val="midCat"/>
        <c:majorUnit val="2.5"/>
        <c:minorUnit val="0.25"/>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Sheet1!$K$2:$L$2</c:f>
              <c:strCache>
                <c:ptCount val="1"/>
                <c:pt idx="0">
                  <c:v>Pocket Money Hours</c:v>
                </c:pt>
              </c:strCache>
            </c:strRef>
          </c:tx>
          <c:spPr>
            <a:ln w="28575">
              <a:noFill/>
            </a:ln>
          </c:spPr>
          <c:trendline>
            <c:trendlineType val="linear"/>
            <c:forward val="1"/>
            <c:backward val="2"/>
            <c:dispRSqr val="0"/>
            <c:dispEq val="0"/>
          </c:trendline>
          <c:xVal>
            <c:numRef>
              <c:f>Sheet1!$K$3:$K$11</c:f>
              <c:numCache>
                <c:formatCode>General</c:formatCode>
                <c:ptCount val="9"/>
                <c:pt idx="0">
                  <c:v>4.5</c:v>
                </c:pt>
                <c:pt idx="1">
                  <c:v>3.7</c:v>
                </c:pt>
                <c:pt idx="2">
                  <c:v>5.2</c:v>
                </c:pt>
                <c:pt idx="3">
                  <c:v>4.7</c:v>
                </c:pt>
                <c:pt idx="4">
                  <c:v>3</c:v>
                </c:pt>
                <c:pt idx="5">
                  <c:v>4.2</c:v>
                </c:pt>
                <c:pt idx="6">
                  <c:v>6.5</c:v>
                </c:pt>
                <c:pt idx="7">
                  <c:v>3.5</c:v>
                </c:pt>
                <c:pt idx="8">
                  <c:v>4</c:v>
                </c:pt>
              </c:numCache>
            </c:numRef>
          </c:xVal>
          <c:yVal>
            <c:numRef>
              <c:f>Sheet1!$L$3:$L$11</c:f>
              <c:numCache>
                <c:formatCode>General</c:formatCode>
                <c:ptCount val="9"/>
                <c:pt idx="0">
                  <c:v>5</c:v>
                </c:pt>
                <c:pt idx="1">
                  <c:v>4</c:v>
                </c:pt>
                <c:pt idx="2">
                  <c:v>6</c:v>
                </c:pt>
                <c:pt idx="3">
                  <c:v>5</c:v>
                </c:pt>
                <c:pt idx="4">
                  <c:v>3</c:v>
                </c:pt>
                <c:pt idx="5">
                  <c:v>4</c:v>
                </c:pt>
                <c:pt idx="6">
                  <c:v>7</c:v>
                </c:pt>
                <c:pt idx="7">
                  <c:v>3</c:v>
                </c:pt>
                <c:pt idx="8">
                  <c:v>5</c:v>
                </c:pt>
              </c:numCache>
            </c:numRef>
          </c:yVal>
          <c:smooth val="0"/>
        </c:ser>
        <c:dLbls>
          <c:showLegendKey val="0"/>
          <c:showVal val="0"/>
          <c:showCatName val="0"/>
          <c:showSerName val="0"/>
          <c:showPercent val="0"/>
          <c:showBubbleSize val="0"/>
        </c:dLbls>
        <c:axId val="83745408"/>
        <c:axId val="140116736"/>
      </c:scatterChart>
      <c:valAx>
        <c:axId val="83745408"/>
        <c:scaling>
          <c:orientation val="minMax"/>
          <c:max val="8.5"/>
          <c:min val="2"/>
        </c:scaling>
        <c:delete val="0"/>
        <c:axPos val="b"/>
        <c:title>
          <c:tx>
            <c:rich>
              <a:bodyPr/>
              <a:lstStyle/>
              <a:p>
                <a:pPr>
                  <a:defRPr sz="1100" b="0">
                    <a:latin typeface="Arial" panose="020B0604020202020204" pitchFamily="34" charset="0"/>
                    <a:cs typeface="Arial" panose="020B0604020202020204" pitchFamily="34" charset="0"/>
                  </a:defRPr>
                </a:pPr>
                <a:r>
                  <a:rPr lang="en-GB" sz="1100" b="0">
                    <a:latin typeface="Arial" panose="020B0604020202020204" pitchFamily="34" charset="0"/>
                    <a:cs typeface="Arial" panose="020B0604020202020204" pitchFamily="34" charset="0"/>
                  </a:rPr>
                  <a:t>Weekly pocket money (£)</a:t>
                </a:r>
              </a:p>
            </c:rich>
          </c:tx>
          <c:layout/>
          <c:overlay val="0"/>
        </c:title>
        <c:numFmt formatCode="#,##0.00" sourceLinked="0"/>
        <c:majorTickMark val="out"/>
        <c:minorTickMark val="none"/>
        <c:tickLblPos val="nextTo"/>
        <c:spPr>
          <a:ln w="12700">
            <a:solidFill>
              <a:schemeClr val="tx1"/>
            </a:solidFill>
            <a:tailEnd type="stealth"/>
          </a:ln>
        </c:spPr>
        <c:txPr>
          <a:bodyPr/>
          <a:lstStyle/>
          <a:p>
            <a:pPr>
              <a:defRPr sz="1100">
                <a:latin typeface="Arial" panose="020B0604020202020204" pitchFamily="34" charset="0"/>
                <a:cs typeface="Arial" panose="020B0604020202020204" pitchFamily="34" charset="0"/>
              </a:defRPr>
            </a:pPr>
            <a:endParaRPr lang="en-US"/>
          </a:p>
        </c:txPr>
        <c:crossAx val="140116736"/>
        <c:crosses val="autoZero"/>
        <c:crossBetween val="midCat"/>
      </c:valAx>
      <c:valAx>
        <c:axId val="140116736"/>
        <c:scaling>
          <c:orientation val="minMax"/>
          <c:max val="9.5"/>
          <c:min val="0"/>
        </c:scaling>
        <c:delete val="0"/>
        <c:axPos val="l"/>
        <c:majorGridlines/>
        <c:title>
          <c:tx>
            <c:rich>
              <a:bodyPr rot="0" vert="horz"/>
              <a:lstStyle/>
              <a:p>
                <a:pPr>
                  <a:defRPr sz="1100" b="0">
                    <a:latin typeface="Arial" panose="020B0604020202020204" pitchFamily="34" charset="0"/>
                    <a:cs typeface="Arial" panose="020B0604020202020204" pitchFamily="34" charset="0"/>
                  </a:defRPr>
                </a:pPr>
                <a:r>
                  <a:rPr lang="en-GB" sz="1100" b="0">
                    <a:latin typeface="Arial" panose="020B0604020202020204" pitchFamily="34" charset="0"/>
                    <a:cs typeface="Arial" panose="020B0604020202020204" pitchFamily="34" charset="0"/>
                  </a:rPr>
                  <a:t>Time spent playing (hours)</a:t>
                </a:r>
              </a:p>
            </c:rich>
          </c:tx>
          <c:layout/>
          <c:overlay val="0"/>
        </c:title>
        <c:numFmt formatCode="General" sourceLinked="0"/>
        <c:majorTickMark val="out"/>
        <c:minorTickMark val="none"/>
        <c:tickLblPos val="nextTo"/>
        <c:spPr>
          <a:ln w="12700">
            <a:solidFill>
              <a:schemeClr val="tx1"/>
            </a:solidFill>
            <a:tailEnd type="stealth"/>
          </a:ln>
        </c:spPr>
        <c:txPr>
          <a:bodyPr/>
          <a:lstStyle/>
          <a:p>
            <a:pPr>
              <a:defRPr sz="1100">
                <a:latin typeface="Arial" panose="020B0604020202020204" pitchFamily="34" charset="0"/>
                <a:cs typeface="Arial" panose="020B0604020202020204" pitchFamily="34" charset="0"/>
              </a:defRPr>
            </a:pPr>
            <a:endParaRPr lang="en-US"/>
          </a:p>
        </c:txPr>
        <c:crossAx val="83745408"/>
        <c:crosses val="autoZero"/>
        <c:crossBetween val="midCat"/>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marker>
            <c:symbol val="x"/>
            <c:size val="4"/>
            <c:spPr>
              <a:noFill/>
              <a:ln w="12700">
                <a:solidFill>
                  <a:schemeClr val="tx1"/>
                </a:solidFill>
              </a:ln>
            </c:spPr>
          </c:marker>
          <c:trendline>
            <c:spPr>
              <a:ln w="19050">
                <a:solidFill>
                  <a:schemeClr val="tx1"/>
                </a:solidFill>
              </a:ln>
            </c:spPr>
            <c:trendlineType val="linear"/>
            <c:dispRSqr val="0"/>
            <c:dispEq val="0"/>
          </c:trendline>
          <c:xVal>
            <c:numRef>
              <c:f>Sheet1!$A$1:$A$13</c:f>
              <c:numCache>
                <c:formatCode>General</c:formatCode>
                <c:ptCount val="13"/>
                <c:pt idx="0">
                  <c:v>48</c:v>
                </c:pt>
                <c:pt idx="1">
                  <c:v>53</c:v>
                </c:pt>
                <c:pt idx="2">
                  <c:v>54</c:v>
                </c:pt>
                <c:pt idx="3">
                  <c:v>60</c:v>
                </c:pt>
                <c:pt idx="4">
                  <c:v>60</c:v>
                </c:pt>
                <c:pt idx="5">
                  <c:v>69</c:v>
                </c:pt>
                <c:pt idx="6">
                  <c:v>71</c:v>
                </c:pt>
                <c:pt idx="7">
                  <c:v>75</c:v>
                </c:pt>
                <c:pt idx="8">
                  <c:v>79</c:v>
                </c:pt>
                <c:pt idx="9">
                  <c:v>82</c:v>
                </c:pt>
                <c:pt idx="10">
                  <c:v>85</c:v>
                </c:pt>
                <c:pt idx="11">
                  <c:v>88</c:v>
                </c:pt>
                <c:pt idx="12">
                  <c:v>60</c:v>
                </c:pt>
              </c:numCache>
            </c:numRef>
          </c:xVal>
          <c:yVal>
            <c:numRef>
              <c:f>Sheet1!$B$1:$B$13</c:f>
              <c:numCache>
                <c:formatCode>General</c:formatCode>
                <c:ptCount val="13"/>
                <c:pt idx="0">
                  <c:v>3</c:v>
                </c:pt>
                <c:pt idx="1">
                  <c:v>3</c:v>
                </c:pt>
                <c:pt idx="2">
                  <c:v>4.5</c:v>
                </c:pt>
                <c:pt idx="3">
                  <c:v>5</c:v>
                </c:pt>
                <c:pt idx="4">
                  <c:v>7</c:v>
                </c:pt>
                <c:pt idx="5">
                  <c:v>8</c:v>
                </c:pt>
                <c:pt idx="6">
                  <c:v>9.5</c:v>
                </c:pt>
                <c:pt idx="7">
                  <c:v>9</c:v>
                </c:pt>
                <c:pt idx="8">
                  <c:v>11</c:v>
                </c:pt>
                <c:pt idx="9">
                  <c:v>12.5</c:v>
                </c:pt>
                <c:pt idx="10">
                  <c:v>14</c:v>
                </c:pt>
                <c:pt idx="11">
                  <c:v>13.5</c:v>
                </c:pt>
                <c:pt idx="12">
                  <c:v>12.5</c:v>
                </c:pt>
              </c:numCache>
            </c:numRef>
          </c:yVal>
          <c:smooth val="0"/>
        </c:ser>
        <c:dLbls>
          <c:showLegendKey val="0"/>
          <c:showVal val="0"/>
          <c:showCatName val="0"/>
          <c:showSerName val="0"/>
          <c:showPercent val="0"/>
          <c:showBubbleSize val="0"/>
        </c:dLbls>
        <c:axId val="140145792"/>
        <c:axId val="140147712"/>
      </c:scatterChart>
      <c:valAx>
        <c:axId val="140145792"/>
        <c:scaling>
          <c:orientation val="minMax"/>
          <c:max val="92"/>
          <c:min val="30"/>
        </c:scaling>
        <c:delete val="0"/>
        <c:axPos val="b"/>
        <c:majorGridlines/>
        <c:minorGridlines/>
        <c:title>
          <c:tx>
            <c:rich>
              <a:bodyPr/>
              <a:lstStyle/>
              <a:p>
                <a:pPr algn="ctr" rtl="0">
                  <a:defRPr lang="en-GB"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1100" b="0" i="0" u="none" strike="noStrike" kern="1200" baseline="0">
                    <a:solidFill>
                      <a:sysClr val="windowText" lastClr="000000"/>
                    </a:solidFill>
                    <a:latin typeface="Arial" panose="020B0604020202020204" pitchFamily="34" charset="0"/>
                    <a:ea typeface="+mn-ea"/>
                    <a:cs typeface="Arial" panose="020B0604020202020204" pitchFamily="34" charset="0"/>
                  </a:rPr>
                  <a:t>Length (cm)</a:t>
                </a:r>
              </a:p>
            </c:rich>
          </c:tx>
          <c:layout/>
          <c:overlay val="0"/>
        </c:title>
        <c:numFmt formatCode="General" sourceLinked="1"/>
        <c:majorTickMark val="out"/>
        <c:minorTickMark val="none"/>
        <c:tickLblPos val="nextTo"/>
        <c:spPr>
          <a:ln w="12700">
            <a:solidFill>
              <a:schemeClr val="tx1"/>
            </a:solidFill>
            <a:tailEnd type="stealth"/>
          </a:ln>
        </c:spPr>
        <c:txPr>
          <a:bodyPr/>
          <a:lstStyle/>
          <a:p>
            <a:pPr>
              <a:defRPr sz="1100">
                <a:latin typeface="Arial" panose="020B0604020202020204" pitchFamily="34" charset="0"/>
                <a:cs typeface="Arial" panose="020B0604020202020204" pitchFamily="34" charset="0"/>
              </a:defRPr>
            </a:pPr>
            <a:endParaRPr lang="en-US"/>
          </a:p>
        </c:txPr>
        <c:crossAx val="140147712"/>
        <c:crosses val="autoZero"/>
        <c:crossBetween val="midCat"/>
        <c:majorUnit val="10"/>
        <c:minorUnit val="1"/>
      </c:valAx>
      <c:valAx>
        <c:axId val="140147712"/>
        <c:scaling>
          <c:orientation val="minMax"/>
          <c:max val="15.5"/>
          <c:min val="0"/>
        </c:scaling>
        <c:delete val="0"/>
        <c:axPos val="l"/>
        <c:majorGridlines>
          <c:spPr>
            <a:ln w="12700"/>
          </c:spPr>
        </c:majorGridlines>
        <c:minorGridlines/>
        <c:title>
          <c:tx>
            <c:rich>
              <a:bodyPr rot="0" vert="horz"/>
              <a:lstStyle/>
              <a:p>
                <a:pPr>
                  <a:defRPr sz="1100" b="0">
                    <a:latin typeface="Arial" panose="020B0604020202020204" pitchFamily="34" charset="0"/>
                    <a:cs typeface="Arial" panose="020B0604020202020204" pitchFamily="34" charset="0"/>
                  </a:defRPr>
                </a:pPr>
                <a:r>
                  <a:rPr lang="en-US" sz="1100" b="0">
                    <a:latin typeface="Arial" panose="020B0604020202020204" pitchFamily="34" charset="0"/>
                    <a:cs typeface="Arial" panose="020B0604020202020204" pitchFamily="34" charset="0"/>
                  </a:rPr>
                  <a:t>Weight (kg)</a:t>
                </a:r>
              </a:p>
            </c:rich>
          </c:tx>
          <c:layout>
            <c:manualLayout>
              <c:xMode val="edge"/>
              <c:yMode val="edge"/>
              <c:x val="3.419277768662906E-2"/>
              <c:y val="0.37512162818288963"/>
            </c:manualLayout>
          </c:layout>
          <c:overlay val="0"/>
        </c:title>
        <c:numFmt formatCode="#,##0.0" sourceLinked="0"/>
        <c:majorTickMark val="out"/>
        <c:minorTickMark val="none"/>
        <c:tickLblPos val="nextTo"/>
        <c:spPr>
          <a:ln w="12700">
            <a:solidFill>
              <a:schemeClr val="tx1"/>
            </a:solidFill>
            <a:tailEnd type="stealth"/>
          </a:ln>
        </c:spPr>
        <c:txPr>
          <a:bodyPr/>
          <a:lstStyle/>
          <a:p>
            <a:pPr>
              <a:defRPr sz="1100">
                <a:latin typeface="Arial" panose="020B0604020202020204" pitchFamily="34" charset="0"/>
                <a:cs typeface="Arial" panose="020B0604020202020204" pitchFamily="34" charset="0"/>
              </a:defRPr>
            </a:pPr>
            <a:endParaRPr lang="en-US"/>
          </a:p>
        </c:txPr>
        <c:crossAx val="140145792"/>
        <c:crosses val="autoZero"/>
        <c:crossBetween val="midCat"/>
        <c:majorUnit val="2.5"/>
        <c:minorUnit val="0.25"/>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trendline>
            <c:trendlineType val="linear"/>
            <c:forward val="10"/>
            <c:dispRSqr val="0"/>
            <c:dispEq val="0"/>
          </c:trendline>
          <c:xVal>
            <c:numRef>
              <c:f>Sheet1!$C$30:$J$30</c:f>
              <c:numCache>
                <c:formatCode>General</c:formatCode>
                <c:ptCount val="8"/>
                <c:pt idx="0">
                  <c:v>8</c:v>
                </c:pt>
                <c:pt idx="1">
                  <c:v>9</c:v>
                </c:pt>
                <c:pt idx="2">
                  <c:v>10</c:v>
                </c:pt>
                <c:pt idx="3">
                  <c:v>11</c:v>
                </c:pt>
                <c:pt idx="4">
                  <c:v>12</c:v>
                </c:pt>
                <c:pt idx="5">
                  <c:v>13</c:v>
                </c:pt>
                <c:pt idx="6">
                  <c:v>14</c:v>
                </c:pt>
                <c:pt idx="7">
                  <c:v>15</c:v>
                </c:pt>
              </c:numCache>
            </c:numRef>
          </c:xVal>
          <c:yVal>
            <c:numRef>
              <c:f>Sheet1!$C$31:$J$31</c:f>
              <c:numCache>
                <c:formatCode>General</c:formatCode>
                <c:ptCount val="8"/>
                <c:pt idx="0">
                  <c:v>15.15</c:v>
                </c:pt>
                <c:pt idx="1">
                  <c:v>14.56</c:v>
                </c:pt>
                <c:pt idx="2">
                  <c:v>14.26</c:v>
                </c:pt>
                <c:pt idx="3">
                  <c:v>14.01</c:v>
                </c:pt>
                <c:pt idx="4">
                  <c:v>13.47</c:v>
                </c:pt>
                <c:pt idx="5">
                  <c:v>13.32</c:v>
                </c:pt>
                <c:pt idx="6">
                  <c:v>13.21</c:v>
                </c:pt>
                <c:pt idx="7">
                  <c:v>12.59</c:v>
                </c:pt>
              </c:numCache>
            </c:numRef>
          </c:yVal>
          <c:smooth val="0"/>
        </c:ser>
        <c:dLbls>
          <c:showLegendKey val="0"/>
          <c:showVal val="0"/>
          <c:showCatName val="0"/>
          <c:showSerName val="0"/>
          <c:showPercent val="0"/>
          <c:showBubbleSize val="0"/>
        </c:dLbls>
        <c:axId val="144842112"/>
        <c:axId val="144848384"/>
      </c:scatterChart>
      <c:valAx>
        <c:axId val="144842112"/>
        <c:scaling>
          <c:orientation val="minMax"/>
          <c:min val="6"/>
        </c:scaling>
        <c:delete val="0"/>
        <c:axPos val="b"/>
        <c:title>
          <c:tx>
            <c:rich>
              <a:bodyPr/>
              <a:lstStyle/>
              <a:p>
                <a:pPr>
                  <a:defRPr sz="1100">
                    <a:latin typeface="Arial" panose="020B0604020202020204" pitchFamily="34" charset="0"/>
                    <a:cs typeface="Arial" panose="020B0604020202020204" pitchFamily="34" charset="0"/>
                  </a:defRPr>
                </a:pPr>
                <a:r>
                  <a:rPr lang="en-GB" sz="1100" b="0">
                    <a:latin typeface="Arial" panose="020B0604020202020204" pitchFamily="34" charset="0"/>
                    <a:cs typeface="Arial" panose="020B0604020202020204" pitchFamily="34" charset="0"/>
                  </a:rPr>
                  <a:t>Age</a:t>
                </a:r>
              </a:p>
            </c:rich>
          </c:tx>
          <c:layout/>
          <c:overlay val="0"/>
        </c:title>
        <c:numFmt formatCode="General" sourceLinked="1"/>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en-US"/>
          </a:p>
        </c:txPr>
        <c:crossAx val="144848384"/>
        <c:crosses val="autoZero"/>
        <c:crossBetween val="midCat"/>
      </c:valAx>
      <c:valAx>
        <c:axId val="144848384"/>
        <c:scaling>
          <c:orientation val="minMax"/>
          <c:min val="8"/>
        </c:scaling>
        <c:delete val="0"/>
        <c:axPos val="l"/>
        <c:majorGridlines/>
        <c:title>
          <c:tx>
            <c:rich>
              <a:bodyPr rot="0" vert="horz"/>
              <a:lstStyle/>
              <a:p>
                <a:pPr>
                  <a:defRPr sz="1100" b="0">
                    <a:latin typeface="Arial" panose="020B0604020202020204" pitchFamily="34" charset="0"/>
                    <a:cs typeface="Arial" panose="020B0604020202020204" pitchFamily="34" charset="0"/>
                  </a:defRPr>
                </a:pPr>
                <a:r>
                  <a:rPr lang="en-GB" sz="1100" b="0">
                    <a:latin typeface="Arial" panose="020B0604020202020204" pitchFamily="34" charset="0"/>
                    <a:cs typeface="Arial" panose="020B0604020202020204" pitchFamily="34" charset="0"/>
                  </a:rPr>
                  <a:t>Time (s)</a:t>
                </a:r>
              </a:p>
            </c:rich>
          </c:tx>
          <c:layout/>
          <c:overlay val="0"/>
        </c:title>
        <c:numFmt formatCode="General" sourceLinked="1"/>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en-US"/>
          </a:p>
        </c:txPr>
        <c:crossAx val="144842112"/>
        <c:crosses val="autoZero"/>
        <c:crossBetween val="midCat"/>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xVal>
            <c:numRef>
              <c:f>Sheet1!$A$2:$A$13</c:f>
              <c:numCache>
                <c:formatCode>General</c:formatCode>
                <c:ptCount val="12"/>
                <c:pt idx="0">
                  <c:v>188</c:v>
                </c:pt>
                <c:pt idx="1">
                  <c:v>169</c:v>
                </c:pt>
                <c:pt idx="2">
                  <c:v>150</c:v>
                </c:pt>
                <c:pt idx="3">
                  <c:v>145</c:v>
                </c:pt>
                <c:pt idx="4">
                  <c:v>162</c:v>
                </c:pt>
                <c:pt idx="5">
                  <c:v>183</c:v>
                </c:pt>
                <c:pt idx="6">
                  <c:v>174</c:v>
                </c:pt>
                <c:pt idx="7">
                  <c:v>155</c:v>
                </c:pt>
                <c:pt idx="8">
                  <c:v>172</c:v>
                </c:pt>
                <c:pt idx="9">
                  <c:v>164</c:v>
                </c:pt>
                <c:pt idx="10">
                  <c:v>176</c:v>
                </c:pt>
                <c:pt idx="11">
                  <c:v>159</c:v>
                </c:pt>
              </c:numCache>
            </c:numRef>
          </c:xVal>
          <c:yVal>
            <c:numRef>
              <c:f>Sheet1!$B$2:$B$13</c:f>
              <c:numCache>
                <c:formatCode>General</c:formatCode>
                <c:ptCount val="12"/>
                <c:pt idx="0">
                  <c:v>45</c:v>
                </c:pt>
                <c:pt idx="1">
                  <c:v>44</c:v>
                </c:pt>
                <c:pt idx="2">
                  <c:v>41</c:v>
                </c:pt>
                <c:pt idx="3">
                  <c:v>40</c:v>
                </c:pt>
                <c:pt idx="4">
                  <c:v>42</c:v>
                </c:pt>
                <c:pt idx="5">
                  <c:v>46</c:v>
                </c:pt>
                <c:pt idx="6">
                  <c:v>44</c:v>
                </c:pt>
                <c:pt idx="7">
                  <c:v>43</c:v>
                </c:pt>
                <c:pt idx="8">
                  <c:v>43</c:v>
                </c:pt>
                <c:pt idx="9">
                  <c:v>41</c:v>
                </c:pt>
                <c:pt idx="10">
                  <c:v>43</c:v>
                </c:pt>
                <c:pt idx="11">
                  <c:v>48</c:v>
                </c:pt>
              </c:numCache>
            </c:numRef>
          </c:yVal>
          <c:smooth val="0"/>
        </c:ser>
        <c:dLbls>
          <c:showLegendKey val="0"/>
          <c:showVal val="0"/>
          <c:showCatName val="0"/>
          <c:showSerName val="0"/>
          <c:showPercent val="0"/>
          <c:showBubbleSize val="0"/>
        </c:dLbls>
        <c:axId val="144888960"/>
        <c:axId val="144890880"/>
      </c:scatterChart>
      <c:valAx>
        <c:axId val="144888960"/>
        <c:scaling>
          <c:orientation val="minMax"/>
          <c:max val="200"/>
          <c:min val="140"/>
        </c:scaling>
        <c:delete val="0"/>
        <c:axPos val="b"/>
        <c:title>
          <c:tx>
            <c:rich>
              <a:bodyPr/>
              <a:lstStyle/>
              <a:p>
                <a:pPr>
                  <a:defRPr sz="1100" b="0">
                    <a:latin typeface="Arial" panose="020B0604020202020204" pitchFamily="34" charset="0"/>
                    <a:cs typeface="Arial" panose="020B0604020202020204" pitchFamily="34" charset="0"/>
                  </a:defRPr>
                </a:pPr>
                <a:r>
                  <a:rPr lang="en-GB" sz="1100" b="0">
                    <a:latin typeface="Arial" panose="020B0604020202020204" pitchFamily="34" charset="0"/>
                    <a:cs typeface="Arial" panose="020B0604020202020204" pitchFamily="34" charset="0"/>
                  </a:rPr>
                  <a:t>Height (cm)</a:t>
                </a:r>
              </a:p>
            </c:rich>
          </c:tx>
          <c:layout/>
          <c:overlay val="0"/>
        </c:title>
        <c:numFmt formatCode="General" sourceLinked="1"/>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en-US"/>
          </a:p>
        </c:txPr>
        <c:crossAx val="144890880"/>
        <c:crosses val="autoZero"/>
        <c:crossBetween val="midCat"/>
        <c:majorUnit val="20"/>
      </c:valAx>
      <c:valAx>
        <c:axId val="144890880"/>
        <c:scaling>
          <c:orientation val="minMax"/>
        </c:scaling>
        <c:delete val="0"/>
        <c:axPos val="l"/>
        <c:majorGridlines/>
        <c:title>
          <c:tx>
            <c:rich>
              <a:bodyPr rot="0" vert="horz"/>
              <a:lstStyle/>
              <a:p>
                <a:pPr>
                  <a:defRPr sz="1100" b="0">
                    <a:latin typeface="Arial" panose="020B0604020202020204" pitchFamily="34" charset="0"/>
                    <a:cs typeface="Arial" panose="020B0604020202020204" pitchFamily="34" charset="0"/>
                  </a:defRPr>
                </a:pPr>
                <a:r>
                  <a:rPr lang="en-GB" sz="1100" b="0">
                    <a:latin typeface="Arial" panose="020B0604020202020204" pitchFamily="34" charset="0"/>
                    <a:cs typeface="Arial" panose="020B0604020202020204" pitchFamily="34" charset="0"/>
                  </a:rPr>
                  <a:t>Shoe size</a:t>
                </a:r>
              </a:p>
            </c:rich>
          </c:tx>
          <c:layout/>
          <c:overlay val="0"/>
        </c:title>
        <c:numFmt formatCode="General" sourceLinked="1"/>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en-US"/>
          </a:p>
        </c:txPr>
        <c:crossAx val="144888960"/>
        <c:crosses val="autoZero"/>
        <c:crossBetween val="midCat"/>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E4FC2-665C-4BE6-AA06-D51E2AC8A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997</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GCSE (9-1) Mathematics Foundation Check In Test (12.03c &amp; 12.03d Analysing data: Bivariate Data)</vt:lpstr>
    </vt:vector>
  </TitlesOfParts>
  <Company>Cambridge Assessment</Company>
  <LinksUpToDate>false</LinksUpToDate>
  <CharactersWithSpaces>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Mathematics Foundation Check In Test (12.03c &amp; 12.03d Analysing data: Bivariate Data)</dc:title>
  <dc:creator>OCR</dc:creator>
  <cp:keywords>GCSE, (9-1), Mathematics, 12.03c &amp; 12.03d Analysing data: Bivariate Data</cp:keywords>
  <cp:lastModifiedBy>Caroline Hodgson</cp:lastModifiedBy>
  <cp:revision>5</cp:revision>
  <cp:lastPrinted>2016-03-31T12:13:00Z</cp:lastPrinted>
  <dcterms:created xsi:type="dcterms:W3CDTF">2016-04-18T09:32:00Z</dcterms:created>
  <dcterms:modified xsi:type="dcterms:W3CDTF">2016-04-20T09:45:00Z</dcterms:modified>
</cp:coreProperties>
</file>