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7A3494EE" w14:textId="77777777" w:rsidR="005967CA" w:rsidRPr="001154DD" w:rsidRDefault="005967CA" w:rsidP="001154DD">
      <w:pPr>
        <w:pStyle w:val="Heading1"/>
        <w:rPr>
          <w:rFonts w:eastAsiaTheme="majorEastAsia"/>
          <w:i/>
          <w:noProof w:val="0"/>
          <w:sz w:val="56"/>
          <w:szCs w:val="56"/>
          <w:lang w:eastAsia="en-US"/>
        </w:rPr>
      </w:pPr>
      <w:r w:rsidRPr="001154DD">
        <w:rPr>
          <w:rFonts w:eastAsiaTheme="majorEastAsia"/>
          <w:i/>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54BDA420" w14:textId="77777777" w:rsidR="00DF0774" w:rsidRPr="001154DD" w:rsidRDefault="00DF0774" w:rsidP="00DF0774">
      <w:pPr>
        <w:rPr>
          <w:b/>
          <w:color w:val="C4B7D1"/>
          <w:sz w:val="28"/>
          <w:szCs w:val="20"/>
        </w:rPr>
      </w:pPr>
      <w:r w:rsidRPr="008B0176">
        <w:rPr>
          <w:b/>
          <w:color w:val="C4B7D1"/>
          <w:sz w:val="28"/>
          <w:szCs w:val="20"/>
        </w:rPr>
        <w:t>J259</w:t>
      </w:r>
      <w:r>
        <w:rPr>
          <w:b/>
          <w:color w:val="C4B7D1"/>
          <w:sz w:val="28"/>
          <w:szCs w:val="20"/>
        </w:rPr>
        <w:t>, J260</w:t>
      </w:r>
    </w:p>
    <w:p w14:paraId="0A4E46BB" w14:textId="77777777" w:rsidR="00DF0774" w:rsidRPr="001154DD" w:rsidRDefault="00DF0774" w:rsidP="00DF0774">
      <w:pPr>
        <w:rPr>
          <w:b/>
          <w:color w:val="C4B7D1"/>
          <w:sz w:val="28"/>
          <w:szCs w:val="20"/>
        </w:rPr>
      </w:pPr>
      <w:r w:rsidRPr="001154DD">
        <w:rPr>
          <w:b/>
          <w:color w:val="C4B7D1"/>
          <w:sz w:val="28"/>
          <w:szCs w:val="20"/>
        </w:rPr>
        <w:t>For first teaching in 2016</w:t>
      </w:r>
    </w:p>
    <w:p w14:paraId="77FC2502" w14:textId="77777777" w:rsidR="00DF0774" w:rsidRPr="00407578" w:rsidRDefault="00DF0774" w:rsidP="00DF0774">
      <w:pPr>
        <w:rPr>
          <w:sz w:val="28"/>
        </w:rPr>
      </w:pPr>
      <w:r>
        <w:rPr>
          <w:sz w:val="28"/>
        </w:rPr>
        <w:t>Th</w:t>
      </w:r>
      <w:r w:rsidRPr="00407578">
        <w:rPr>
          <w:sz w:val="28"/>
        </w:rPr>
        <w:t xml:space="preserve">is support material booklet is designed to accompany the OCR </w:t>
      </w:r>
      <w:r>
        <w:rPr>
          <w:sz w:val="28"/>
        </w:rPr>
        <w:t>GCSE (9–1) specification in Physics B</w:t>
      </w:r>
      <w:r w:rsidRPr="00B81A02">
        <w:rPr>
          <w:sz w:val="28"/>
        </w:rPr>
        <w:t xml:space="preserve"> </w:t>
      </w:r>
      <w:r>
        <w:rPr>
          <w:sz w:val="28"/>
        </w:rPr>
        <w:t>and Combined Science B</w:t>
      </w:r>
      <w:r w:rsidRPr="00EB3645">
        <w:rPr>
          <w:sz w:val="28"/>
        </w:rPr>
        <w:t xml:space="preserve"> (</w:t>
      </w:r>
      <w:r>
        <w:rPr>
          <w:sz w:val="28"/>
        </w:rPr>
        <w:t>Twenty First Century Science</w:t>
      </w:r>
      <w:r w:rsidRPr="00EB3645">
        <w:rPr>
          <w:sz w:val="28"/>
        </w:rPr>
        <w:t>)</w:t>
      </w:r>
      <w:r>
        <w:rPr>
          <w:sz w:val="28"/>
        </w:rPr>
        <w:t>.</w:t>
      </w:r>
    </w:p>
    <w:p w14:paraId="3256835F" w14:textId="73D0EE58" w:rsidR="005967CA" w:rsidRDefault="00195F29">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2786ED88" wp14:editId="2500638B">
                <wp:simplePos x="0" y="0"/>
                <wp:positionH relativeFrom="margin">
                  <wp:posOffset>-635</wp:posOffset>
                </wp:positionH>
                <wp:positionV relativeFrom="paragraph">
                  <wp:posOffset>3919855</wp:posOffset>
                </wp:positionV>
                <wp:extent cx="6619875" cy="962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962025"/>
                        </a:xfrm>
                        <a:prstGeom prst="rect">
                          <a:avLst/>
                        </a:prstGeom>
                        <a:solidFill>
                          <a:srgbClr val="FFFFFF"/>
                        </a:solidFill>
                        <a:ln w="9525">
                          <a:noFill/>
                          <a:miter lim="800000"/>
                          <a:headEnd/>
                          <a:tailEnd/>
                        </a:ln>
                      </wps:spPr>
                      <wps:txbx>
                        <w:txbxContent>
                          <w:p w14:paraId="4A756D3B" w14:textId="77777777" w:rsidR="00F048F5" w:rsidRDefault="00F048F5" w:rsidP="00195F29">
                            <w:pPr>
                              <w:spacing w:after="80"/>
                              <w:rPr>
                                <w:b/>
                                <w:i/>
                                <w:sz w:val="18"/>
                                <w:szCs w:val="18"/>
                              </w:rPr>
                            </w:pPr>
                            <w:r>
                              <w:rPr>
                                <w:b/>
                                <w:i/>
                                <w:sz w:val="18"/>
                                <w:szCs w:val="18"/>
                              </w:rPr>
                              <w:t>DISCLAIMER</w:t>
                            </w:r>
                          </w:p>
                          <w:p w14:paraId="15EC5990" w14:textId="77777777" w:rsidR="00F048F5" w:rsidRDefault="00F048F5" w:rsidP="00195F2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86ED88" id="_x0000_t202" coordsize="21600,21600" o:spt="202" path="m,l,21600r21600,l21600,xe">
                <v:stroke joinstyle="miter"/>
                <v:path gradientshapeok="t" o:connecttype="rect"/>
              </v:shapetype>
              <v:shape id="Text Box 2" o:spid="_x0000_s1026" type="#_x0000_t202" style="position:absolute;margin-left:-.05pt;margin-top:308.65pt;width:521.25pt;height:75.7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6nIQIAAB0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" stroked="f">
                <v:textbox style="mso-fit-shape-to-text:t">
                  <w:txbxContent>
                    <w:p w14:paraId="4A756D3B" w14:textId="77777777" w:rsidR="00F048F5" w:rsidRDefault="00F048F5" w:rsidP="00195F29">
                      <w:pPr>
                        <w:spacing w:after="80"/>
                        <w:rPr>
                          <w:b/>
                          <w:i/>
                          <w:sz w:val="18"/>
                          <w:szCs w:val="18"/>
                        </w:rPr>
                      </w:pPr>
                      <w:r>
                        <w:rPr>
                          <w:b/>
                          <w:i/>
                          <w:sz w:val="18"/>
                          <w:szCs w:val="18"/>
                        </w:rPr>
                        <w:t>DISCLAIMER</w:t>
                      </w:r>
                    </w:p>
                    <w:p w14:paraId="15EC5990" w14:textId="77777777" w:rsidR="00F048F5" w:rsidRDefault="00F048F5" w:rsidP="00195F2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w10:wrap anchorx="margin"/>
              </v:shape>
            </w:pict>
          </mc:Fallback>
        </mc:AlternateContent>
      </w:r>
      <w:r w:rsidR="005967CA">
        <w:rPr>
          <w:rFonts w:eastAsia="Times New Roman"/>
          <w:lang w:eastAsia="en-GB"/>
        </w:rPr>
        <w:br w:type="page"/>
      </w:r>
    </w:p>
    <w:p w14:paraId="3BFA9D77" w14:textId="199BFF40" w:rsidR="00025C30" w:rsidRPr="001154DD" w:rsidRDefault="00887487" w:rsidP="001154DD">
      <w:pPr>
        <w:pStyle w:val="Heading1"/>
      </w:pPr>
      <w:r w:rsidRPr="001154DD">
        <w:lastRenderedPageBreak/>
        <w:t>Introduction</w:t>
      </w:r>
    </w:p>
    <w:p w14:paraId="08FDF409" w14:textId="77777777" w:rsidR="005F79F5" w:rsidRPr="00027746"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This support material is designed to accompany the OCR </w:t>
      </w:r>
      <w:r w:rsidRPr="00027746">
        <w:rPr>
          <w:rFonts w:eastAsia="Times New Roman" w:cs="Times New Roman"/>
          <w:sz w:val="20"/>
          <w:szCs w:val="20"/>
          <w:lang w:eastAsia="en-GB"/>
        </w:rPr>
        <w:t xml:space="preserve">GCSE (9-1) </w:t>
      </w:r>
      <w:r w:rsidRPr="004648C1">
        <w:rPr>
          <w:rFonts w:eastAsia="Times New Roman" w:cs="Times New Roman"/>
          <w:sz w:val="20"/>
          <w:szCs w:val="20"/>
          <w:lang w:eastAsia="en-GB"/>
        </w:rPr>
        <w:t xml:space="preserve">specification in </w:t>
      </w:r>
      <w:r w:rsidRPr="00027746">
        <w:rPr>
          <w:rFonts w:eastAsia="Times New Roman" w:cs="Times New Roman"/>
          <w:sz w:val="20"/>
          <w:szCs w:val="20"/>
          <w:lang w:eastAsia="en-GB"/>
        </w:rPr>
        <w:t xml:space="preserve">Physics </w:t>
      </w:r>
      <w:r>
        <w:rPr>
          <w:rFonts w:eastAsia="Times New Roman" w:cs="Times New Roman"/>
          <w:sz w:val="20"/>
          <w:szCs w:val="20"/>
          <w:lang w:eastAsia="en-GB"/>
        </w:rPr>
        <w:t>B</w:t>
      </w:r>
      <w:r w:rsidRPr="00027746">
        <w:rPr>
          <w:rFonts w:eastAsia="Times New Roman" w:cs="Times New Roman"/>
          <w:sz w:val="20"/>
          <w:szCs w:val="20"/>
          <w:lang w:eastAsia="en-GB"/>
        </w:rPr>
        <w:t xml:space="preserve"> (</w:t>
      </w:r>
      <w:r>
        <w:rPr>
          <w:rFonts w:eastAsia="Times New Roman" w:cs="Times New Roman"/>
          <w:sz w:val="20"/>
          <w:szCs w:val="20"/>
          <w:lang w:eastAsia="en-GB"/>
        </w:rPr>
        <w:t>Twenty First Century</w:t>
      </w:r>
      <w:r w:rsidRPr="00027746">
        <w:rPr>
          <w:rFonts w:eastAsia="Times New Roman" w:cs="Times New Roman"/>
          <w:sz w:val="20"/>
          <w:szCs w:val="20"/>
          <w:lang w:eastAsia="en-GB"/>
        </w:rPr>
        <w:t>)</w:t>
      </w:r>
      <w:r w:rsidRPr="004648C1">
        <w:rPr>
          <w:rFonts w:eastAsia="Times New Roman" w:cs="Times New Roman"/>
          <w:sz w:val="20"/>
          <w:szCs w:val="20"/>
          <w:lang w:eastAsia="en-GB"/>
        </w:rPr>
        <w:t xml:space="preserve"> for teaching from September 201</w:t>
      </w:r>
      <w:r w:rsidRPr="00027746">
        <w:rPr>
          <w:rFonts w:eastAsia="Times New Roman" w:cs="Times New Roman"/>
          <w:sz w:val="20"/>
          <w:szCs w:val="20"/>
          <w:lang w:eastAsia="en-GB"/>
        </w:rPr>
        <w:t>6.</w:t>
      </w:r>
    </w:p>
    <w:p w14:paraId="1187B193" w14:textId="77777777"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Planning Guidance table on the following pages sets out </w:t>
      </w:r>
      <w:r w:rsidRPr="004648C1">
        <w:rPr>
          <w:rFonts w:eastAsia="Times New Roman" w:cs="Times New Roman"/>
          <w:i/>
          <w:sz w:val="20"/>
          <w:szCs w:val="20"/>
          <w:lang w:eastAsia="en-GB"/>
        </w:rPr>
        <w:t>suggested</w:t>
      </w:r>
      <w:r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1DB3FFA3"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0EB9F54B" w14:textId="77777777" w:rsidR="00EB3645" w:rsidRPr="001154DD" w:rsidRDefault="00EB3645" w:rsidP="001154DD">
      <w:pPr>
        <w:pStyle w:val="Heading2"/>
      </w:pPr>
      <w:r w:rsidRPr="001154DD">
        <w:t>Delivery guides</w:t>
      </w:r>
    </w:p>
    <w:p w14:paraId="788A76F5" w14:textId="77777777" w:rsidR="005F79F5" w:rsidRPr="004648C1"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‘Delivery guides’ refers to individual teacher guides available from the </w:t>
      </w:r>
      <w:r w:rsidRPr="00027746">
        <w:rPr>
          <w:rFonts w:eastAsia="Times New Roman" w:cs="Times New Roman"/>
          <w:sz w:val="20"/>
          <w:szCs w:val="20"/>
          <w:lang w:eastAsia="en-GB"/>
        </w:rPr>
        <w:t xml:space="preserve">GCSE Physics </w:t>
      </w:r>
      <w:r>
        <w:rPr>
          <w:rFonts w:eastAsia="Times New Roman" w:cs="Times New Roman"/>
          <w:sz w:val="20"/>
          <w:szCs w:val="20"/>
          <w:lang w:eastAsia="en-GB"/>
        </w:rPr>
        <w:t>B</w:t>
      </w:r>
      <w:r w:rsidRPr="00027746">
        <w:rPr>
          <w:rFonts w:eastAsia="Times New Roman" w:cs="Times New Roman"/>
          <w:sz w:val="20"/>
          <w:szCs w:val="20"/>
          <w:lang w:eastAsia="en-GB"/>
        </w:rPr>
        <w:t xml:space="preserve"> qualification page.</w:t>
      </w:r>
    </w:p>
    <w:p w14:paraId="35EB1D73" w14:textId="73028ED6" w:rsidR="00EB3645" w:rsidRPr="00DA2E34" w:rsidRDefault="005F79F5" w:rsidP="005F79F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17D5981A" w14:textId="37F12FB7" w:rsidR="00EB3645" w:rsidRPr="00EB3645" w:rsidRDefault="005F79F5" w:rsidP="001154DD">
      <w:pPr>
        <w:pStyle w:val="Heading2"/>
      </w:pPr>
      <w:r w:rsidRPr="0021484D">
        <w:t>Ideas about Science (</w:t>
      </w:r>
      <w:r>
        <w:t>P</w:t>
      </w:r>
      <w:r w:rsidRPr="0021484D">
        <w:t>7) and Practical Work (</w:t>
      </w:r>
      <w:r>
        <w:t>P</w:t>
      </w:r>
      <w:r w:rsidRPr="0021484D">
        <w:t>8)</w:t>
      </w:r>
    </w:p>
    <w:p w14:paraId="0EC61CDF" w14:textId="53658BDB" w:rsidR="00B3721A" w:rsidRPr="00E6217D" w:rsidRDefault="005F79F5" w:rsidP="00793D6C">
      <w:pPr>
        <w:spacing w:after="120" w:line="240" w:lineRule="auto"/>
        <w:rPr>
          <w:rFonts w:eastAsia="Times New Roman"/>
          <w:sz w:val="20"/>
          <w:szCs w:val="20"/>
          <w:lang w:eastAsia="en-GB"/>
        </w:rPr>
      </w:pPr>
      <w:r w:rsidRPr="0021484D">
        <w:rPr>
          <w:rFonts w:eastAsia="Times New Roman"/>
          <w:sz w:val="20"/>
          <w:szCs w:val="20"/>
          <w:lang w:eastAsia="en-GB"/>
        </w:rPr>
        <w:t>Ideas about Science (</w:t>
      </w:r>
      <w:r>
        <w:rPr>
          <w:rFonts w:eastAsia="Times New Roman"/>
          <w:sz w:val="20"/>
          <w:szCs w:val="20"/>
          <w:lang w:eastAsia="en-GB"/>
        </w:rPr>
        <w:t>P</w:t>
      </w:r>
      <w:r w:rsidRPr="0021484D">
        <w:rPr>
          <w:rFonts w:eastAsia="Times New Roman"/>
          <w:sz w:val="20"/>
          <w:szCs w:val="20"/>
          <w:lang w:eastAsia="en-GB"/>
        </w:rPr>
        <w:t>7) and Practical Skills (</w:t>
      </w:r>
      <w:r>
        <w:rPr>
          <w:rFonts w:eastAsia="Times New Roman"/>
          <w:sz w:val="20"/>
          <w:szCs w:val="20"/>
          <w:lang w:eastAsia="en-GB"/>
        </w:rPr>
        <w:t>P</w:t>
      </w:r>
      <w:r w:rsidRPr="0021484D">
        <w:rPr>
          <w:rFonts w:eastAsia="Times New Roman"/>
          <w:sz w:val="20"/>
          <w:szCs w:val="20"/>
          <w:lang w:eastAsia="en-GB"/>
        </w:rPr>
        <w:t xml:space="preserve">8) are not explicitly reference in the high level planning table below, as these ideas and skills are expected to be developed in the context of Topics </w:t>
      </w:r>
      <w:r>
        <w:rPr>
          <w:rFonts w:eastAsia="Times New Roman"/>
          <w:sz w:val="20"/>
          <w:szCs w:val="20"/>
          <w:lang w:eastAsia="en-GB"/>
        </w:rPr>
        <w:t>P</w:t>
      </w:r>
      <w:r w:rsidRPr="0021484D">
        <w:rPr>
          <w:rFonts w:eastAsia="Times New Roman"/>
          <w:sz w:val="20"/>
          <w:szCs w:val="20"/>
          <w:lang w:eastAsia="en-GB"/>
        </w:rPr>
        <w:t>1</w:t>
      </w:r>
      <w:r w:rsidR="00EF5FB4">
        <w:rPr>
          <w:rFonts w:eastAsia="Times New Roman"/>
          <w:sz w:val="20"/>
          <w:szCs w:val="20"/>
          <w:lang w:eastAsia="en-GB"/>
        </w:rPr>
        <w:t>–</w:t>
      </w:r>
      <w:r>
        <w:rPr>
          <w:rFonts w:eastAsia="Times New Roman"/>
          <w:sz w:val="20"/>
          <w:szCs w:val="20"/>
          <w:lang w:eastAsia="en-GB"/>
        </w:rPr>
        <w:t>P</w:t>
      </w:r>
      <w:r w:rsidRPr="0021484D">
        <w:rPr>
          <w:rFonts w:eastAsia="Times New Roman"/>
          <w:sz w:val="20"/>
          <w:szCs w:val="20"/>
          <w:lang w:eastAsia="en-GB"/>
        </w:rPr>
        <w:t xml:space="preserve">6. Links to </w:t>
      </w:r>
      <w:r>
        <w:rPr>
          <w:rFonts w:eastAsia="Times New Roman"/>
          <w:sz w:val="20"/>
          <w:szCs w:val="20"/>
          <w:lang w:eastAsia="en-GB"/>
        </w:rPr>
        <w:t>P</w:t>
      </w:r>
      <w:r w:rsidRPr="0021484D">
        <w:rPr>
          <w:rFonts w:eastAsia="Times New Roman"/>
          <w:sz w:val="20"/>
          <w:szCs w:val="20"/>
          <w:lang w:eastAsia="en-GB"/>
        </w:rPr>
        <w:t>7 learning outcomes and suggested practical activities are included in the outline scheme of work. Indications of where PAG activities can be carried out should not be seen as an exhaustive list.</w:t>
      </w:r>
    </w:p>
    <w:tbl>
      <w:tblPr>
        <w:tblStyle w:val="TableGrid"/>
        <w:tblW w:w="10424" w:type="dxa"/>
        <w:tblInd w:w="-5" w:type="dxa"/>
        <w:tblLayout w:type="fixed"/>
        <w:tblLook w:val="04A0" w:firstRow="1" w:lastRow="0" w:firstColumn="1" w:lastColumn="0" w:noHBand="0" w:noVBand="1"/>
      </w:tblPr>
      <w:tblGrid>
        <w:gridCol w:w="3255"/>
        <w:gridCol w:w="7"/>
        <w:gridCol w:w="2380"/>
        <w:gridCol w:w="1984"/>
        <w:gridCol w:w="2767"/>
        <w:gridCol w:w="31"/>
      </w:tblGrid>
      <w:tr w:rsidR="00E6217D" w:rsidRPr="003E2462" w14:paraId="20ACB394" w14:textId="77777777" w:rsidTr="00B455BA">
        <w:trPr>
          <w:cantSplit/>
          <w:tblHeader/>
        </w:trPr>
        <w:tc>
          <w:tcPr>
            <w:tcW w:w="3262" w:type="dxa"/>
            <w:gridSpan w:val="2"/>
            <w:shd w:val="clear" w:color="auto" w:fill="C4B7D1"/>
            <w:vAlign w:val="center"/>
          </w:tcPr>
          <w:p w14:paraId="6A8E5FC2" w14:textId="77777777" w:rsidR="00E6217D" w:rsidRPr="003E2462" w:rsidRDefault="00E6217D" w:rsidP="00B455BA">
            <w:pPr>
              <w:keepNext/>
              <w:spacing w:before="40" w:after="40"/>
              <w:jc w:val="center"/>
              <w:rPr>
                <w:b/>
                <w:sz w:val="22"/>
                <w:szCs w:val="22"/>
              </w:rPr>
            </w:pPr>
            <w:r w:rsidRPr="003E2462">
              <w:rPr>
                <w:b/>
                <w:sz w:val="22"/>
                <w:szCs w:val="22"/>
              </w:rPr>
              <w:t>Topic</w:t>
            </w:r>
          </w:p>
        </w:tc>
        <w:tc>
          <w:tcPr>
            <w:tcW w:w="2380" w:type="dxa"/>
            <w:shd w:val="clear" w:color="auto" w:fill="C4B7D1"/>
            <w:vAlign w:val="center"/>
          </w:tcPr>
          <w:p w14:paraId="72FC7F1F" w14:textId="77777777" w:rsidR="00E6217D" w:rsidRDefault="00E6217D" w:rsidP="00B455BA">
            <w:pPr>
              <w:keepNext/>
              <w:spacing w:before="40" w:after="40"/>
              <w:jc w:val="center"/>
              <w:rPr>
                <w:b/>
                <w:sz w:val="22"/>
                <w:szCs w:val="22"/>
              </w:rPr>
            </w:pPr>
            <w:r w:rsidRPr="003E2462">
              <w:rPr>
                <w:b/>
                <w:sz w:val="22"/>
                <w:szCs w:val="22"/>
              </w:rPr>
              <w:t>Teaching hours</w:t>
            </w:r>
          </w:p>
          <w:p w14:paraId="5BA5CCCF" w14:textId="77777777" w:rsidR="00E6217D" w:rsidRPr="00A24A9F" w:rsidRDefault="00E6217D" w:rsidP="00B455BA">
            <w:pPr>
              <w:keepNext/>
              <w:spacing w:before="40" w:after="40"/>
              <w:jc w:val="center"/>
              <w:rPr>
                <w:sz w:val="22"/>
                <w:szCs w:val="22"/>
              </w:rPr>
            </w:pPr>
            <w:r>
              <w:rPr>
                <w:sz w:val="22"/>
                <w:szCs w:val="22"/>
              </w:rPr>
              <w:t>separate</w:t>
            </w:r>
            <w:r w:rsidRPr="00A24A9F">
              <w:rPr>
                <w:sz w:val="22"/>
                <w:szCs w:val="22"/>
              </w:rPr>
              <w:t xml:space="preserve"> / combined</w:t>
            </w:r>
          </w:p>
        </w:tc>
        <w:tc>
          <w:tcPr>
            <w:tcW w:w="1984" w:type="dxa"/>
            <w:shd w:val="clear" w:color="auto" w:fill="C4B7D1"/>
            <w:vAlign w:val="center"/>
          </w:tcPr>
          <w:p w14:paraId="02AF077B" w14:textId="77777777" w:rsidR="00E6217D" w:rsidRPr="003E2462" w:rsidRDefault="00E6217D" w:rsidP="00B455BA">
            <w:pPr>
              <w:keepNext/>
              <w:spacing w:before="40" w:after="40"/>
              <w:jc w:val="center"/>
              <w:rPr>
                <w:b/>
                <w:sz w:val="22"/>
                <w:szCs w:val="22"/>
              </w:rPr>
            </w:pPr>
            <w:r w:rsidRPr="003E2462">
              <w:rPr>
                <w:b/>
                <w:sz w:val="22"/>
                <w:szCs w:val="22"/>
              </w:rPr>
              <w:t>Delivery Guides</w:t>
            </w:r>
          </w:p>
        </w:tc>
        <w:tc>
          <w:tcPr>
            <w:tcW w:w="2798" w:type="dxa"/>
            <w:gridSpan w:val="2"/>
            <w:shd w:val="clear" w:color="auto" w:fill="C4B7D1"/>
            <w:vAlign w:val="center"/>
          </w:tcPr>
          <w:p w14:paraId="0FBEAAD7" w14:textId="77777777" w:rsidR="00E6217D" w:rsidRPr="003E2462" w:rsidRDefault="00E6217D" w:rsidP="00B455BA">
            <w:pPr>
              <w:keepNext/>
              <w:spacing w:before="40" w:after="40"/>
              <w:jc w:val="center"/>
              <w:rPr>
                <w:b/>
                <w:sz w:val="22"/>
                <w:szCs w:val="22"/>
              </w:rPr>
            </w:pPr>
            <w:r w:rsidRPr="003E2462">
              <w:rPr>
                <w:b/>
                <w:sz w:val="22"/>
                <w:szCs w:val="22"/>
              </w:rPr>
              <w:t>PAG opportunities</w:t>
            </w:r>
          </w:p>
        </w:tc>
      </w:tr>
      <w:tr w:rsidR="00E6217D" w:rsidRPr="0009229B" w14:paraId="5E2E6769" w14:textId="77777777" w:rsidTr="00B455BA">
        <w:trPr>
          <w:cantSplit/>
        </w:trPr>
        <w:tc>
          <w:tcPr>
            <w:tcW w:w="10424" w:type="dxa"/>
            <w:gridSpan w:val="6"/>
            <w:shd w:val="clear" w:color="auto" w:fill="DBD3E3"/>
          </w:tcPr>
          <w:p w14:paraId="1C720B76" w14:textId="77777777" w:rsidR="00E6217D" w:rsidRPr="003E2462" w:rsidRDefault="00E6217D" w:rsidP="00B455BA">
            <w:pPr>
              <w:keepNext/>
              <w:spacing w:before="40" w:after="40"/>
              <w:jc w:val="center"/>
              <w:rPr>
                <w:b/>
                <w:sz w:val="22"/>
                <w:szCs w:val="22"/>
              </w:rPr>
            </w:pPr>
            <w:r w:rsidRPr="0009229B">
              <w:rPr>
                <w:b/>
                <w:sz w:val="22"/>
                <w:szCs w:val="22"/>
              </w:rPr>
              <w:t>Chapter 1: Radiation and waves</w:t>
            </w:r>
          </w:p>
        </w:tc>
      </w:tr>
      <w:tr w:rsidR="00E6217D" w:rsidRPr="0009229B" w14:paraId="07F3DEE6" w14:textId="77777777" w:rsidTr="00B455BA">
        <w:trPr>
          <w:gridAfter w:val="1"/>
          <w:wAfter w:w="31" w:type="dxa"/>
          <w:cantSplit/>
        </w:trPr>
        <w:tc>
          <w:tcPr>
            <w:tcW w:w="3255" w:type="dxa"/>
          </w:tcPr>
          <w:p w14:paraId="3542142B" w14:textId="77777777" w:rsidR="00E6217D" w:rsidRPr="0009229B" w:rsidRDefault="00E6217D" w:rsidP="00B455BA">
            <w:pPr>
              <w:spacing w:before="20" w:after="20"/>
              <w:rPr>
                <w:sz w:val="18"/>
                <w:szCs w:val="18"/>
              </w:rPr>
            </w:pPr>
            <w:r w:rsidRPr="0009229B">
              <w:rPr>
                <w:sz w:val="18"/>
                <w:szCs w:val="18"/>
              </w:rPr>
              <w:t>1.1 What are the risks and benefits of using radiation</w:t>
            </w:r>
          </w:p>
        </w:tc>
        <w:tc>
          <w:tcPr>
            <w:tcW w:w="2387" w:type="dxa"/>
            <w:gridSpan w:val="2"/>
          </w:tcPr>
          <w:p w14:paraId="430C741D" w14:textId="77777777" w:rsidR="00E6217D" w:rsidRPr="0009229B" w:rsidRDefault="00E6217D" w:rsidP="00B455BA">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1984" w:type="dxa"/>
          </w:tcPr>
          <w:p w14:paraId="4FCF42BE" w14:textId="77777777" w:rsidR="00E6217D" w:rsidRPr="0009229B" w:rsidRDefault="00E6217D" w:rsidP="00B455BA">
            <w:pPr>
              <w:spacing w:before="20" w:after="20"/>
              <w:rPr>
                <w:sz w:val="18"/>
                <w:szCs w:val="18"/>
              </w:rPr>
            </w:pPr>
            <w:r w:rsidRPr="0009229B">
              <w:rPr>
                <w:sz w:val="18"/>
                <w:szCs w:val="18"/>
              </w:rPr>
              <w:t>Radiation and waves – delivery guide</w:t>
            </w:r>
          </w:p>
        </w:tc>
        <w:tc>
          <w:tcPr>
            <w:tcW w:w="2767" w:type="dxa"/>
          </w:tcPr>
          <w:p w14:paraId="5D40546E" w14:textId="77777777" w:rsidR="00E6217D" w:rsidRPr="0009229B" w:rsidRDefault="00E6217D" w:rsidP="00B455BA">
            <w:pPr>
              <w:spacing w:before="20" w:after="20"/>
              <w:rPr>
                <w:sz w:val="18"/>
                <w:szCs w:val="18"/>
              </w:rPr>
            </w:pPr>
          </w:p>
        </w:tc>
      </w:tr>
      <w:tr w:rsidR="00E6217D" w:rsidRPr="0009229B" w14:paraId="1F8EE96E" w14:textId="77777777" w:rsidTr="00B455BA">
        <w:trPr>
          <w:gridAfter w:val="1"/>
          <w:wAfter w:w="31" w:type="dxa"/>
          <w:cantSplit/>
        </w:trPr>
        <w:tc>
          <w:tcPr>
            <w:tcW w:w="3255" w:type="dxa"/>
          </w:tcPr>
          <w:p w14:paraId="31BAD65A" w14:textId="77777777" w:rsidR="00E6217D" w:rsidRPr="0009229B" w:rsidRDefault="00E6217D" w:rsidP="00B455BA">
            <w:pPr>
              <w:spacing w:before="20" w:after="20"/>
              <w:rPr>
                <w:sz w:val="18"/>
                <w:szCs w:val="18"/>
              </w:rPr>
            </w:pPr>
            <w:r w:rsidRPr="0009229B">
              <w:rPr>
                <w:sz w:val="18"/>
                <w:szCs w:val="18"/>
              </w:rPr>
              <w:t>1.2 What is climate change and what is the evidence for it?</w:t>
            </w:r>
          </w:p>
        </w:tc>
        <w:tc>
          <w:tcPr>
            <w:tcW w:w="2387" w:type="dxa"/>
            <w:gridSpan w:val="2"/>
          </w:tcPr>
          <w:p w14:paraId="67BE0865" w14:textId="77777777" w:rsidR="00E6217D" w:rsidRPr="0009229B" w:rsidRDefault="00E6217D" w:rsidP="00B455BA">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1984" w:type="dxa"/>
          </w:tcPr>
          <w:p w14:paraId="0054F265" w14:textId="77777777" w:rsidR="00E6217D" w:rsidRPr="0009229B" w:rsidRDefault="00E6217D" w:rsidP="00B455BA">
            <w:pPr>
              <w:spacing w:before="20" w:after="20"/>
              <w:rPr>
                <w:sz w:val="18"/>
                <w:szCs w:val="18"/>
              </w:rPr>
            </w:pPr>
            <w:r w:rsidRPr="0009229B">
              <w:rPr>
                <w:sz w:val="18"/>
                <w:szCs w:val="18"/>
              </w:rPr>
              <w:t>Radiation and waves – delivery guide</w:t>
            </w:r>
          </w:p>
        </w:tc>
        <w:tc>
          <w:tcPr>
            <w:tcW w:w="2767" w:type="dxa"/>
          </w:tcPr>
          <w:p w14:paraId="55E3CF27" w14:textId="77777777" w:rsidR="00E6217D" w:rsidRPr="0009229B" w:rsidRDefault="00E6217D" w:rsidP="00B455BA">
            <w:pPr>
              <w:spacing w:before="20" w:after="20"/>
              <w:rPr>
                <w:sz w:val="18"/>
                <w:szCs w:val="18"/>
              </w:rPr>
            </w:pPr>
          </w:p>
        </w:tc>
      </w:tr>
      <w:tr w:rsidR="00E6217D" w:rsidRPr="0009229B" w14:paraId="05A3E67C" w14:textId="77777777" w:rsidTr="00B455BA">
        <w:trPr>
          <w:gridAfter w:val="1"/>
          <w:wAfter w:w="31" w:type="dxa"/>
          <w:cantSplit/>
        </w:trPr>
        <w:tc>
          <w:tcPr>
            <w:tcW w:w="3255" w:type="dxa"/>
          </w:tcPr>
          <w:p w14:paraId="489DF627" w14:textId="77777777" w:rsidR="00E6217D" w:rsidRPr="0009229B" w:rsidRDefault="00E6217D" w:rsidP="00B455BA">
            <w:pPr>
              <w:spacing w:before="20" w:after="20"/>
              <w:rPr>
                <w:sz w:val="18"/>
                <w:szCs w:val="18"/>
              </w:rPr>
            </w:pPr>
            <w:r w:rsidRPr="0009229B">
              <w:rPr>
                <w:sz w:val="18"/>
                <w:szCs w:val="18"/>
              </w:rPr>
              <w:t>1.3 How do waves behave?</w:t>
            </w:r>
          </w:p>
        </w:tc>
        <w:tc>
          <w:tcPr>
            <w:tcW w:w="2387" w:type="dxa"/>
            <w:gridSpan w:val="2"/>
          </w:tcPr>
          <w:p w14:paraId="6EF92429" w14:textId="77777777" w:rsidR="00E6217D" w:rsidRPr="0009229B" w:rsidRDefault="00E6217D" w:rsidP="00B455BA">
            <w:pPr>
              <w:spacing w:before="20" w:after="20"/>
              <w:rPr>
                <w:sz w:val="18"/>
                <w:szCs w:val="18"/>
              </w:rPr>
            </w:pPr>
            <w:r w:rsidRPr="0009229B">
              <w:rPr>
                <w:sz w:val="18"/>
                <w:szCs w:val="18"/>
              </w:rPr>
              <w:t xml:space="preserve">7 </w:t>
            </w:r>
            <w:r>
              <w:rPr>
                <w:sz w:val="18"/>
                <w:szCs w:val="18"/>
              </w:rPr>
              <w:t xml:space="preserve">/ 7 </w:t>
            </w:r>
            <w:r w:rsidRPr="0009229B">
              <w:rPr>
                <w:sz w:val="18"/>
                <w:szCs w:val="18"/>
              </w:rPr>
              <w:t>hours</w:t>
            </w:r>
          </w:p>
        </w:tc>
        <w:tc>
          <w:tcPr>
            <w:tcW w:w="1984" w:type="dxa"/>
          </w:tcPr>
          <w:p w14:paraId="66ED2B9C" w14:textId="77777777" w:rsidR="00E6217D" w:rsidRPr="0009229B" w:rsidRDefault="00E6217D" w:rsidP="00B455BA">
            <w:pPr>
              <w:spacing w:before="20" w:after="20"/>
              <w:rPr>
                <w:sz w:val="18"/>
                <w:szCs w:val="18"/>
              </w:rPr>
            </w:pPr>
            <w:r w:rsidRPr="0009229B">
              <w:rPr>
                <w:sz w:val="18"/>
                <w:szCs w:val="18"/>
              </w:rPr>
              <w:t>Radiation and waves – delivery guide</w:t>
            </w:r>
          </w:p>
        </w:tc>
        <w:tc>
          <w:tcPr>
            <w:tcW w:w="2767" w:type="dxa"/>
          </w:tcPr>
          <w:p w14:paraId="33AEDD1C" w14:textId="77777777" w:rsidR="00E6217D" w:rsidRPr="0009229B" w:rsidRDefault="00E6217D" w:rsidP="00B455BA">
            <w:pPr>
              <w:spacing w:before="20" w:after="20"/>
              <w:rPr>
                <w:sz w:val="18"/>
                <w:szCs w:val="18"/>
              </w:rPr>
            </w:pPr>
            <w:r w:rsidRPr="0009229B">
              <w:rPr>
                <w:sz w:val="18"/>
                <w:szCs w:val="18"/>
              </w:rPr>
              <w:t>PAG4: measure the speed, frequency and wavelength of a wave</w:t>
            </w:r>
          </w:p>
          <w:p w14:paraId="5665420E" w14:textId="77777777" w:rsidR="00E6217D" w:rsidRPr="0009229B" w:rsidRDefault="00E6217D" w:rsidP="00B455BA">
            <w:pPr>
              <w:spacing w:before="20" w:after="20"/>
              <w:rPr>
                <w:sz w:val="18"/>
                <w:szCs w:val="18"/>
              </w:rPr>
            </w:pPr>
            <w:r w:rsidRPr="0009229B">
              <w:rPr>
                <w:sz w:val="18"/>
                <w:szCs w:val="18"/>
              </w:rPr>
              <w:t xml:space="preserve">PAG8: Investigate the reflection </w:t>
            </w:r>
            <w:r>
              <w:rPr>
                <w:sz w:val="18"/>
                <w:szCs w:val="18"/>
              </w:rPr>
              <w:t xml:space="preserve">and refraction </w:t>
            </w:r>
          </w:p>
        </w:tc>
      </w:tr>
      <w:tr w:rsidR="00E6217D" w:rsidRPr="0009229B" w14:paraId="4A1E485A" w14:textId="77777777" w:rsidTr="00B455BA">
        <w:trPr>
          <w:gridAfter w:val="1"/>
          <w:wAfter w:w="31" w:type="dxa"/>
          <w:cantSplit/>
        </w:trPr>
        <w:tc>
          <w:tcPr>
            <w:tcW w:w="3255" w:type="dxa"/>
          </w:tcPr>
          <w:p w14:paraId="7BCDDCE3" w14:textId="77777777" w:rsidR="00E6217D" w:rsidRPr="0009229B" w:rsidRDefault="00E6217D" w:rsidP="00B455BA">
            <w:pPr>
              <w:spacing w:before="20" w:after="20"/>
              <w:rPr>
                <w:sz w:val="18"/>
                <w:szCs w:val="18"/>
              </w:rPr>
            </w:pPr>
            <w:r w:rsidRPr="0009229B">
              <w:rPr>
                <w:sz w:val="18"/>
                <w:szCs w:val="18"/>
              </w:rPr>
              <w:t>1.4 What happens when light and sound meet different materials?</w:t>
            </w:r>
            <w:r>
              <w:rPr>
                <w:sz w:val="18"/>
                <w:szCs w:val="18"/>
              </w:rPr>
              <w:t xml:space="preserve"> (separate science only)</w:t>
            </w:r>
          </w:p>
        </w:tc>
        <w:tc>
          <w:tcPr>
            <w:tcW w:w="2387" w:type="dxa"/>
            <w:gridSpan w:val="2"/>
          </w:tcPr>
          <w:p w14:paraId="239FF95C" w14:textId="77777777" w:rsidR="00E6217D" w:rsidRPr="0009229B" w:rsidRDefault="00E6217D" w:rsidP="00B455BA">
            <w:pPr>
              <w:spacing w:before="20" w:after="20"/>
              <w:rPr>
                <w:sz w:val="18"/>
                <w:szCs w:val="18"/>
              </w:rPr>
            </w:pPr>
            <w:r w:rsidRPr="0009229B">
              <w:rPr>
                <w:sz w:val="18"/>
                <w:szCs w:val="18"/>
              </w:rPr>
              <w:t>7</w:t>
            </w:r>
            <w:r>
              <w:rPr>
                <w:sz w:val="18"/>
                <w:szCs w:val="18"/>
              </w:rPr>
              <w:t xml:space="preserve"> / 0 </w:t>
            </w:r>
            <w:r w:rsidRPr="0009229B">
              <w:rPr>
                <w:sz w:val="18"/>
                <w:szCs w:val="18"/>
              </w:rPr>
              <w:t>hours</w:t>
            </w:r>
          </w:p>
        </w:tc>
        <w:tc>
          <w:tcPr>
            <w:tcW w:w="1984" w:type="dxa"/>
          </w:tcPr>
          <w:p w14:paraId="4B2E12DE" w14:textId="77777777" w:rsidR="00E6217D" w:rsidRPr="0009229B" w:rsidRDefault="00E6217D" w:rsidP="00B455BA">
            <w:pPr>
              <w:spacing w:before="20" w:after="20"/>
              <w:rPr>
                <w:sz w:val="18"/>
                <w:szCs w:val="18"/>
              </w:rPr>
            </w:pPr>
            <w:r w:rsidRPr="0009229B">
              <w:rPr>
                <w:sz w:val="18"/>
                <w:szCs w:val="18"/>
              </w:rPr>
              <w:t>Radiation and waves – delivery guide</w:t>
            </w:r>
          </w:p>
        </w:tc>
        <w:tc>
          <w:tcPr>
            <w:tcW w:w="2767" w:type="dxa"/>
          </w:tcPr>
          <w:p w14:paraId="41969D53" w14:textId="77777777" w:rsidR="00E6217D" w:rsidRPr="0009229B" w:rsidRDefault="00E6217D" w:rsidP="00B455BA">
            <w:pPr>
              <w:spacing w:before="20" w:after="20"/>
              <w:rPr>
                <w:sz w:val="18"/>
                <w:szCs w:val="18"/>
              </w:rPr>
            </w:pPr>
          </w:p>
        </w:tc>
      </w:tr>
      <w:tr w:rsidR="00E6217D" w:rsidRPr="0009229B" w14:paraId="215C7FD5" w14:textId="77777777" w:rsidTr="00B455BA">
        <w:trPr>
          <w:gridAfter w:val="1"/>
          <w:wAfter w:w="31" w:type="dxa"/>
          <w:cantSplit/>
        </w:trPr>
        <w:tc>
          <w:tcPr>
            <w:tcW w:w="10393" w:type="dxa"/>
            <w:gridSpan w:val="5"/>
            <w:shd w:val="clear" w:color="auto" w:fill="F3F0F6"/>
          </w:tcPr>
          <w:p w14:paraId="06CA7E50" w14:textId="77777777" w:rsidR="00E6217D" w:rsidRPr="0009229B" w:rsidRDefault="00E6217D" w:rsidP="00B455BA">
            <w:pPr>
              <w:spacing w:before="40" w:after="40"/>
              <w:rPr>
                <w:b/>
                <w:sz w:val="20"/>
                <w:szCs w:val="20"/>
              </w:rPr>
            </w:pPr>
            <w:r w:rsidRPr="0009229B">
              <w:rPr>
                <w:b/>
                <w:sz w:val="20"/>
                <w:szCs w:val="20"/>
              </w:rPr>
              <w:t xml:space="preserve">Total for chapter 1 = 22 </w:t>
            </w:r>
            <w:r>
              <w:rPr>
                <w:b/>
                <w:sz w:val="20"/>
                <w:szCs w:val="20"/>
              </w:rPr>
              <w:t xml:space="preserve">/ 15 </w:t>
            </w:r>
            <w:r w:rsidRPr="0009229B">
              <w:rPr>
                <w:b/>
                <w:sz w:val="20"/>
                <w:szCs w:val="20"/>
              </w:rPr>
              <w:t>hours</w:t>
            </w:r>
          </w:p>
        </w:tc>
      </w:tr>
      <w:tr w:rsidR="00E6217D" w14:paraId="5802CBAB" w14:textId="77777777" w:rsidTr="00B455BA">
        <w:trPr>
          <w:gridAfter w:val="1"/>
          <w:wAfter w:w="31" w:type="dxa"/>
          <w:cantSplit/>
        </w:trPr>
        <w:tc>
          <w:tcPr>
            <w:tcW w:w="10393" w:type="dxa"/>
            <w:gridSpan w:val="5"/>
            <w:shd w:val="clear" w:color="auto" w:fill="DBD3E3"/>
          </w:tcPr>
          <w:p w14:paraId="74A0CDC4" w14:textId="77777777" w:rsidR="00E6217D" w:rsidRPr="00402E7D" w:rsidRDefault="00E6217D" w:rsidP="00B455BA">
            <w:pPr>
              <w:jc w:val="center"/>
              <w:rPr>
                <w:b/>
              </w:rPr>
            </w:pPr>
            <w:r>
              <w:rPr>
                <w:b/>
              </w:rPr>
              <w:t>Chapter 2: Sustainable energy</w:t>
            </w:r>
          </w:p>
        </w:tc>
      </w:tr>
      <w:tr w:rsidR="00E6217D" w:rsidRPr="0009229B" w14:paraId="6053168F" w14:textId="77777777" w:rsidTr="00B455BA">
        <w:trPr>
          <w:gridAfter w:val="1"/>
          <w:wAfter w:w="31" w:type="dxa"/>
          <w:cantSplit/>
        </w:trPr>
        <w:tc>
          <w:tcPr>
            <w:tcW w:w="3255" w:type="dxa"/>
          </w:tcPr>
          <w:p w14:paraId="7E4C3583" w14:textId="77777777" w:rsidR="00E6217D" w:rsidRPr="0009229B" w:rsidRDefault="00E6217D" w:rsidP="00B455BA">
            <w:pPr>
              <w:spacing w:before="20" w:after="20"/>
              <w:rPr>
                <w:sz w:val="18"/>
                <w:szCs w:val="18"/>
              </w:rPr>
            </w:pPr>
            <w:r w:rsidRPr="0009229B">
              <w:rPr>
                <w:sz w:val="18"/>
                <w:szCs w:val="18"/>
              </w:rPr>
              <w:t>2.1 How much energy do we use?</w:t>
            </w:r>
          </w:p>
        </w:tc>
        <w:tc>
          <w:tcPr>
            <w:tcW w:w="2387" w:type="dxa"/>
            <w:gridSpan w:val="2"/>
          </w:tcPr>
          <w:p w14:paraId="4CADCCFD" w14:textId="77777777" w:rsidR="00E6217D" w:rsidRPr="0009229B" w:rsidRDefault="00E6217D" w:rsidP="00B455BA">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1984" w:type="dxa"/>
          </w:tcPr>
          <w:p w14:paraId="429DDD0D" w14:textId="77777777" w:rsidR="00E6217D" w:rsidRPr="0009229B" w:rsidRDefault="00E6217D" w:rsidP="00B455BA">
            <w:pPr>
              <w:spacing w:before="20" w:after="20"/>
              <w:rPr>
                <w:sz w:val="18"/>
                <w:szCs w:val="18"/>
              </w:rPr>
            </w:pPr>
            <w:r w:rsidRPr="0009229B">
              <w:rPr>
                <w:sz w:val="18"/>
                <w:szCs w:val="18"/>
              </w:rPr>
              <w:t>Sustainable energy – delivery guide</w:t>
            </w:r>
          </w:p>
        </w:tc>
        <w:tc>
          <w:tcPr>
            <w:tcW w:w="2767" w:type="dxa"/>
          </w:tcPr>
          <w:p w14:paraId="3D361F14" w14:textId="77777777" w:rsidR="00E6217D" w:rsidRPr="0009229B" w:rsidRDefault="00E6217D" w:rsidP="00B455BA">
            <w:pPr>
              <w:spacing w:before="20" w:after="20"/>
              <w:rPr>
                <w:sz w:val="18"/>
                <w:szCs w:val="18"/>
              </w:rPr>
            </w:pPr>
          </w:p>
        </w:tc>
      </w:tr>
      <w:tr w:rsidR="00E6217D" w:rsidRPr="0009229B" w14:paraId="0904C0B0" w14:textId="77777777" w:rsidTr="00B455BA">
        <w:trPr>
          <w:gridAfter w:val="1"/>
          <w:wAfter w:w="31" w:type="dxa"/>
          <w:cantSplit/>
        </w:trPr>
        <w:tc>
          <w:tcPr>
            <w:tcW w:w="3255" w:type="dxa"/>
          </w:tcPr>
          <w:p w14:paraId="6E95530C" w14:textId="77777777" w:rsidR="00E6217D" w:rsidRPr="0009229B" w:rsidRDefault="00E6217D" w:rsidP="00B455BA">
            <w:pPr>
              <w:spacing w:before="20" w:after="20"/>
              <w:rPr>
                <w:sz w:val="18"/>
                <w:szCs w:val="18"/>
              </w:rPr>
            </w:pPr>
            <w:r w:rsidRPr="0009229B">
              <w:rPr>
                <w:sz w:val="18"/>
                <w:szCs w:val="18"/>
              </w:rPr>
              <w:t>2.2 How can electricity be generated?</w:t>
            </w:r>
          </w:p>
        </w:tc>
        <w:tc>
          <w:tcPr>
            <w:tcW w:w="2387" w:type="dxa"/>
            <w:gridSpan w:val="2"/>
          </w:tcPr>
          <w:p w14:paraId="719FF129" w14:textId="77777777" w:rsidR="00E6217D" w:rsidRPr="0009229B" w:rsidRDefault="00E6217D" w:rsidP="00B455BA">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1984" w:type="dxa"/>
          </w:tcPr>
          <w:p w14:paraId="1FF3B133" w14:textId="77777777" w:rsidR="00E6217D" w:rsidRPr="0009229B" w:rsidRDefault="00E6217D" w:rsidP="00B455BA">
            <w:pPr>
              <w:spacing w:before="20" w:after="20"/>
              <w:rPr>
                <w:sz w:val="18"/>
                <w:szCs w:val="18"/>
              </w:rPr>
            </w:pPr>
            <w:r w:rsidRPr="0009229B">
              <w:rPr>
                <w:sz w:val="18"/>
                <w:szCs w:val="18"/>
              </w:rPr>
              <w:t>Sustainable energy – delivery guide</w:t>
            </w:r>
          </w:p>
        </w:tc>
        <w:tc>
          <w:tcPr>
            <w:tcW w:w="2767" w:type="dxa"/>
          </w:tcPr>
          <w:p w14:paraId="62E1BC61" w14:textId="77777777" w:rsidR="00E6217D" w:rsidRPr="0009229B" w:rsidRDefault="00E6217D" w:rsidP="00B455BA">
            <w:pPr>
              <w:spacing w:before="20" w:after="20"/>
              <w:rPr>
                <w:sz w:val="18"/>
                <w:szCs w:val="18"/>
              </w:rPr>
            </w:pPr>
          </w:p>
        </w:tc>
      </w:tr>
      <w:tr w:rsidR="00E6217D" w:rsidRPr="0009229B" w14:paraId="1E52FBE3" w14:textId="77777777" w:rsidTr="00B455BA">
        <w:trPr>
          <w:gridAfter w:val="1"/>
          <w:wAfter w:w="31" w:type="dxa"/>
          <w:cantSplit/>
        </w:trPr>
        <w:tc>
          <w:tcPr>
            <w:tcW w:w="10393" w:type="dxa"/>
            <w:gridSpan w:val="5"/>
            <w:shd w:val="clear" w:color="auto" w:fill="F3F0F6"/>
          </w:tcPr>
          <w:p w14:paraId="1660E58C" w14:textId="77777777" w:rsidR="00E6217D" w:rsidRPr="0009229B" w:rsidRDefault="00E6217D" w:rsidP="00B455BA">
            <w:pPr>
              <w:spacing w:before="40" w:after="40"/>
              <w:rPr>
                <w:b/>
                <w:sz w:val="20"/>
                <w:szCs w:val="20"/>
              </w:rPr>
            </w:pPr>
            <w:r w:rsidRPr="0009229B">
              <w:rPr>
                <w:b/>
                <w:sz w:val="20"/>
                <w:szCs w:val="20"/>
              </w:rPr>
              <w:t xml:space="preserve">Total for chapter 2 = 9 </w:t>
            </w:r>
            <w:r>
              <w:rPr>
                <w:b/>
                <w:sz w:val="20"/>
                <w:szCs w:val="20"/>
              </w:rPr>
              <w:t xml:space="preserve">/ 9 </w:t>
            </w:r>
            <w:r w:rsidRPr="0009229B">
              <w:rPr>
                <w:b/>
                <w:sz w:val="20"/>
                <w:szCs w:val="20"/>
              </w:rPr>
              <w:t>hours</w:t>
            </w:r>
          </w:p>
        </w:tc>
      </w:tr>
      <w:tr w:rsidR="00E6217D" w:rsidRPr="0009229B" w14:paraId="41BDFDBD" w14:textId="77777777" w:rsidTr="00B455BA">
        <w:trPr>
          <w:gridAfter w:val="1"/>
          <w:wAfter w:w="31" w:type="dxa"/>
          <w:cantSplit/>
        </w:trPr>
        <w:tc>
          <w:tcPr>
            <w:tcW w:w="10393" w:type="dxa"/>
            <w:gridSpan w:val="5"/>
            <w:shd w:val="clear" w:color="auto" w:fill="DBD3E3"/>
          </w:tcPr>
          <w:p w14:paraId="7095E6A3" w14:textId="77777777" w:rsidR="00E6217D" w:rsidRPr="0009229B" w:rsidRDefault="00E6217D" w:rsidP="00B455BA">
            <w:pPr>
              <w:keepNext/>
              <w:spacing w:before="40" w:after="40"/>
              <w:jc w:val="center"/>
              <w:rPr>
                <w:b/>
                <w:sz w:val="22"/>
                <w:szCs w:val="22"/>
              </w:rPr>
            </w:pPr>
            <w:r w:rsidRPr="0009229B">
              <w:rPr>
                <w:b/>
                <w:sz w:val="22"/>
                <w:szCs w:val="22"/>
              </w:rPr>
              <w:t>Chapter 3 Electric circuits</w:t>
            </w:r>
          </w:p>
        </w:tc>
      </w:tr>
      <w:tr w:rsidR="00E6217D" w:rsidRPr="0009229B" w14:paraId="10FC652B" w14:textId="77777777" w:rsidTr="00B455BA">
        <w:trPr>
          <w:gridAfter w:val="1"/>
          <w:wAfter w:w="31" w:type="dxa"/>
          <w:cantSplit/>
        </w:trPr>
        <w:tc>
          <w:tcPr>
            <w:tcW w:w="3255" w:type="dxa"/>
          </w:tcPr>
          <w:p w14:paraId="30BC2589" w14:textId="77777777" w:rsidR="00E6217D" w:rsidRPr="0009229B" w:rsidRDefault="00E6217D" w:rsidP="00B455BA">
            <w:pPr>
              <w:keepNext/>
              <w:spacing w:before="20" w:after="20"/>
              <w:rPr>
                <w:sz w:val="18"/>
                <w:szCs w:val="18"/>
              </w:rPr>
            </w:pPr>
            <w:r w:rsidRPr="0009229B">
              <w:rPr>
                <w:sz w:val="18"/>
                <w:szCs w:val="18"/>
              </w:rPr>
              <w:t>3.1 What is electric charge</w:t>
            </w:r>
            <w:r>
              <w:rPr>
                <w:sz w:val="18"/>
                <w:szCs w:val="18"/>
              </w:rPr>
              <w:t xml:space="preserve"> (separate science only)</w:t>
            </w:r>
          </w:p>
        </w:tc>
        <w:tc>
          <w:tcPr>
            <w:tcW w:w="2387" w:type="dxa"/>
            <w:gridSpan w:val="2"/>
          </w:tcPr>
          <w:p w14:paraId="3CF8C57F" w14:textId="77777777" w:rsidR="00E6217D" w:rsidRPr="0009229B" w:rsidRDefault="00E6217D" w:rsidP="00B455BA">
            <w:pPr>
              <w:spacing w:before="20" w:after="20"/>
              <w:rPr>
                <w:sz w:val="18"/>
                <w:szCs w:val="18"/>
              </w:rPr>
            </w:pPr>
            <w:r w:rsidRPr="0009229B">
              <w:rPr>
                <w:sz w:val="18"/>
                <w:szCs w:val="18"/>
              </w:rPr>
              <w:t>2</w:t>
            </w:r>
            <w:r>
              <w:rPr>
                <w:sz w:val="18"/>
                <w:szCs w:val="18"/>
              </w:rPr>
              <w:t xml:space="preserve"> / 0 </w:t>
            </w:r>
            <w:r w:rsidRPr="0009229B">
              <w:rPr>
                <w:sz w:val="18"/>
                <w:szCs w:val="18"/>
              </w:rPr>
              <w:t xml:space="preserve"> hours</w:t>
            </w:r>
          </w:p>
        </w:tc>
        <w:tc>
          <w:tcPr>
            <w:tcW w:w="1984" w:type="dxa"/>
          </w:tcPr>
          <w:p w14:paraId="2EBD72FA" w14:textId="77777777" w:rsidR="00E6217D" w:rsidRPr="0009229B" w:rsidRDefault="00E6217D" w:rsidP="00B455BA">
            <w:pPr>
              <w:spacing w:before="20" w:after="20"/>
              <w:rPr>
                <w:sz w:val="18"/>
                <w:szCs w:val="18"/>
              </w:rPr>
            </w:pPr>
            <w:r w:rsidRPr="0009229B">
              <w:rPr>
                <w:sz w:val="18"/>
                <w:szCs w:val="18"/>
              </w:rPr>
              <w:t>Electric circuits – delivery guide</w:t>
            </w:r>
          </w:p>
        </w:tc>
        <w:tc>
          <w:tcPr>
            <w:tcW w:w="2767" w:type="dxa"/>
          </w:tcPr>
          <w:p w14:paraId="34F0B27E" w14:textId="77777777" w:rsidR="00E6217D" w:rsidRPr="0009229B" w:rsidRDefault="00E6217D" w:rsidP="00B455BA">
            <w:pPr>
              <w:spacing w:before="20" w:after="20"/>
              <w:rPr>
                <w:sz w:val="18"/>
                <w:szCs w:val="18"/>
              </w:rPr>
            </w:pPr>
          </w:p>
        </w:tc>
      </w:tr>
      <w:tr w:rsidR="00E6217D" w:rsidRPr="0009229B" w14:paraId="2CF5C1EA" w14:textId="77777777" w:rsidTr="00B455BA">
        <w:trPr>
          <w:gridAfter w:val="1"/>
          <w:wAfter w:w="31" w:type="dxa"/>
          <w:cantSplit/>
        </w:trPr>
        <w:tc>
          <w:tcPr>
            <w:tcW w:w="3255" w:type="dxa"/>
          </w:tcPr>
          <w:p w14:paraId="3DC1CA7C" w14:textId="77777777" w:rsidR="00E6217D" w:rsidRPr="0009229B" w:rsidRDefault="00E6217D" w:rsidP="00B455BA">
            <w:pPr>
              <w:keepNext/>
              <w:spacing w:before="20" w:after="20"/>
              <w:rPr>
                <w:sz w:val="18"/>
                <w:szCs w:val="18"/>
              </w:rPr>
            </w:pPr>
            <w:r w:rsidRPr="0009229B">
              <w:rPr>
                <w:sz w:val="18"/>
                <w:szCs w:val="18"/>
              </w:rPr>
              <w:t>3.2 What determines the current in an electric circuit?</w:t>
            </w:r>
          </w:p>
        </w:tc>
        <w:tc>
          <w:tcPr>
            <w:tcW w:w="2387" w:type="dxa"/>
            <w:gridSpan w:val="2"/>
          </w:tcPr>
          <w:p w14:paraId="4E81C2CC" w14:textId="77777777" w:rsidR="00E6217D" w:rsidRPr="0009229B" w:rsidRDefault="00E6217D" w:rsidP="00B455BA">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1984" w:type="dxa"/>
          </w:tcPr>
          <w:p w14:paraId="631AFE73" w14:textId="77777777" w:rsidR="00E6217D" w:rsidRPr="0009229B" w:rsidRDefault="00E6217D" w:rsidP="00B455BA">
            <w:pPr>
              <w:spacing w:before="20" w:after="20"/>
              <w:rPr>
                <w:sz w:val="18"/>
                <w:szCs w:val="18"/>
              </w:rPr>
            </w:pPr>
            <w:r w:rsidRPr="0009229B">
              <w:rPr>
                <w:sz w:val="18"/>
                <w:szCs w:val="18"/>
              </w:rPr>
              <w:t>Electric circuits – delivery guide</w:t>
            </w:r>
          </w:p>
        </w:tc>
        <w:tc>
          <w:tcPr>
            <w:tcW w:w="2767" w:type="dxa"/>
          </w:tcPr>
          <w:p w14:paraId="1DA062A9" w14:textId="77777777" w:rsidR="00E6217D" w:rsidRPr="0009229B" w:rsidRDefault="00E6217D" w:rsidP="00B455BA">
            <w:pPr>
              <w:spacing w:before="20" w:after="20"/>
              <w:rPr>
                <w:sz w:val="18"/>
                <w:szCs w:val="18"/>
              </w:rPr>
            </w:pPr>
            <w:r w:rsidRPr="0009229B">
              <w:rPr>
                <w:sz w:val="18"/>
                <w:szCs w:val="18"/>
              </w:rPr>
              <w:t>PAG6: Investigate the I-V characteristics of circuit elements</w:t>
            </w:r>
          </w:p>
        </w:tc>
      </w:tr>
      <w:tr w:rsidR="00E6217D" w:rsidRPr="0009229B" w14:paraId="0DA0E933" w14:textId="77777777" w:rsidTr="00B455BA">
        <w:trPr>
          <w:gridAfter w:val="1"/>
          <w:wAfter w:w="31" w:type="dxa"/>
          <w:cantSplit/>
        </w:trPr>
        <w:tc>
          <w:tcPr>
            <w:tcW w:w="3255" w:type="dxa"/>
          </w:tcPr>
          <w:p w14:paraId="6B1D03A6" w14:textId="77777777" w:rsidR="00E6217D" w:rsidRPr="0009229B" w:rsidRDefault="00E6217D" w:rsidP="00B455BA">
            <w:pPr>
              <w:spacing w:before="20" w:after="20"/>
              <w:rPr>
                <w:sz w:val="18"/>
                <w:szCs w:val="18"/>
              </w:rPr>
            </w:pPr>
            <w:r w:rsidRPr="0009229B">
              <w:rPr>
                <w:sz w:val="18"/>
                <w:szCs w:val="18"/>
              </w:rPr>
              <w:t>3.3 How do series and parallel circuits work?</w:t>
            </w:r>
          </w:p>
        </w:tc>
        <w:tc>
          <w:tcPr>
            <w:tcW w:w="2387" w:type="dxa"/>
            <w:gridSpan w:val="2"/>
          </w:tcPr>
          <w:p w14:paraId="5321E8BF" w14:textId="77777777" w:rsidR="00E6217D" w:rsidRPr="0009229B" w:rsidRDefault="00E6217D" w:rsidP="00B455BA">
            <w:pPr>
              <w:spacing w:before="20" w:after="20"/>
              <w:rPr>
                <w:sz w:val="18"/>
                <w:szCs w:val="18"/>
              </w:rPr>
            </w:pPr>
            <w:r w:rsidRPr="0009229B">
              <w:rPr>
                <w:sz w:val="18"/>
                <w:szCs w:val="18"/>
              </w:rPr>
              <w:t xml:space="preserve">5 </w:t>
            </w:r>
            <w:r>
              <w:rPr>
                <w:sz w:val="18"/>
                <w:szCs w:val="18"/>
              </w:rPr>
              <w:t xml:space="preserve">/ 5 </w:t>
            </w:r>
            <w:r w:rsidRPr="0009229B">
              <w:rPr>
                <w:sz w:val="18"/>
                <w:szCs w:val="18"/>
              </w:rPr>
              <w:t>hours</w:t>
            </w:r>
          </w:p>
        </w:tc>
        <w:tc>
          <w:tcPr>
            <w:tcW w:w="1984" w:type="dxa"/>
          </w:tcPr>
          <w:p w14:paraId="56EAC160" w14:textId="77777777" w:rsidR="00E6217D" w:rsidRPr="0009229B" w:rsidRDefault="00E6217D" w:rsidP="00B455BA">
            <w:pPr>
              <w:spacing w:before="20" w:after="20"/>
              <w:rPr>
                <w:sz w:val="18"/>
                <w:szCs w:val="18"/>
              </w:rPr>
            </w:pPr>
            <w:r w:rsidRPr="0009229B">
              <w:rPr>
                <w:sz w:val="18"/>
                <w:szCs w:val="18"/>
              </w:rPr>
              <w:t>Electric circuits – delivery guide</w:t>
            </w:r>
          </w:p>
        </w:tc>
        <w:tc>
          <w:tcPr>
            <w:tcW w:w="2767" w:type="dxa"/>
          </w:tcPr>
          <w:p w14:paraId="07095F7D" w14:textId="77777777" w:rsidR="00E6217D" w:rsidRPr="0009229B" w:rsidRDefault="00E6217D" w:rsidP="00B455BA">
            <w:pPr>
              <w:spacing w:before="20" w:after="20"/>
              <w:rPr>
                <w:sz w:val="18"/>
                <w:szCs w:val="18"/>
              </w:rPr>
            </w:pPr>
            <w:r w:rsidRPr="0009229B">
              <w:rPr>
                <w:sz w:val="18"/>
                <w:szCs w:val="18"/>
              </w:rPr>
              <w:t>PAG7: Investigate the brightness of bulbs in series and parallel</w:t>
            </w:r>
          </w:p>
        </w:tc>
      </w:tr>
      <w:tr w:rsidR="00E6217D" w:rsidRPr="0009229B" w14:paraId="5838B0E6" w14:textId="77777777" w:rsidTr="00B455BA">
        <w:trPr>
          <w:gridAfter w:val="1"/>
          <w:wAfter w:w="31" w:type="dxa"/>
          <w:cantSplit/>
        </w:trPr>
        <w:tc>
          <w:tcPr>
            <w:tcW w:w="3255" w:type="dxa"/>
          </w:tcPr>
          <w:p w14:paraId="711EF223" w14:textId="77777777" w:rsidR="00E6217D" w:rsidRPr="0009229B" w:rsidRDefault="00E6217D" w:rsidP="00B455BA">
            <w:pPr>
              <w:spacing w:before="20" w:after="20"/>
              <w:rPr>
                <w:sz w:val="18"/>
                <w:szCs w:val="18"/>
              </w:rPr>
            </w:pPr>
            <w:r w:rsidRPr="0009229B">
              <w:rPr>
                <w:sz w:val="18"/>
                <w:szCs w:val="18"/>
              </w:rPr>
              <w:lastRenderedPageBreak/>
              <w:t>3.4 What determines the rate of energy transfer in a circuit?</w:t>
            </w:r>
          </w:p>
        </w:tc>
        <w:tc>
          <w:tcPr>
            <w:tcW w:w="2387" w:type="dxa"/>
            <w:gridSpan w:val="2"/>
          </w:tcPr>
          <w:p w14:paraId="4B3C13C9" w14:textId="77777777" w:rsidR="00E6217D" w:rsidRPr="0009229B" w:rsidRDefault="00E6217D" w:rsidP="00B455BA">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1984" w:type="dxa"/>
          </w:tcPr>
          <w:p w14:paraId="5ACFF596" w14:textId="77777777" w:rsidR="00E6217D" w:rsidRPr="0009229B" w:rsidRDefault="00E6217D" w:rsidP="00B455BA">
            <w:pPr>
              <w:spacing w:before="20" w:after="20"/>
              <w:rPr>
                <w:sz w:val="18"/>
                <w:szCs w:val="18"/>
              </w:rPr>
            </w:pPr>
            <w:r w:rsidRPr="0009229B">
              <w:rPr>
                <w:sz w:val="18"/>
                <w:szCs w:val="18"/>
              </w:rPr>
              <w:t>Electric circuits – delivery guide</w:t>
            </w:r>
          </w:p>
        </w:tc>
        <w:tc>
          <w:tcPr>
            <w:tcW w:w="2767" w:type="dxa"/>
          </w:tcPr>
          <w:p w14:paraId="770D6716" w14:textId="77777777" w:rsidR="00E6217D" w:rsidRPr="0009229B" w:rsidRDefault="00E6217D" w:rsidP="00B455BA">
            <w:pPr>
              <w:spacing w:before="20" w:after="20"/>
              <w:rPr>
                <w:sz w:val="18"/>
                <w:szCs w:val="18"/>
              </w:rPr>
            </w:pPr>
          </w:p>
        </w:tc>
      </w:tr>
      <w:tr w:rsidR="00E6217D" w:rsidRPr="0009229B" w14:paraId="2B780965" w14:textId="77777777" w:rsidTr="00B455BA">
        <w:trPr>
          <w:gridAfter w:val="1"/>
          <w:wAfter w:w="31" w:type="dxa"/>
          <w:cantSplit/>
        </w:trPr>
        <w:tc>
          <w:tcPr>
            <w:tcW w:w="3255" w:type="dxa"/>
          </w:tcPr>
          <w:p w14:paraId="11E755C7" w14:textId="77777777" w:rsidR="00E6217D" w:rsidRPr="0009229B" w:rsidRDefault="00E6217D" w:rsidP="00B455BA">
            <w:pPr>
              <w:spacing w:before="20" w:after="20"/>
              <w:rPr>
                <w:sz w:val="18"/>
                <w:szCs w:val="18"/>
              </w:rPr>
            </w:pPr>
            <w:r w:rsidRPr="0009229B">
              <w:rPr>
                <w:sz w:val="18"/>
                <w:szCs w:val="18"/>
              </w:rPr>
              <w:t>3.5 What are magnetic fields?</w:t>
            </w:r>
          </w:p>
        </w:tc>
        <w:tc>
          <w:tcPr>
            <w:tcW w:w="2387" w:type="dxa"/>
            <w:gridSpan w:val="2"/>
          </w:tcPr>
          <w:p w14:paraId="72D26E2F" w14:textId="77777777" w:rsidR="00E6217D" w:rsidRPr="0009229B" w:rsidRDefault="00E6217D" w:rsidP="00B455BA">
            <w:pPr>
              <w:spacing w:before="20" w:after="20"/>
              <w:rPr>
                <w:sz w:val="18"/>
                <w:szCs w:val="18"/>
              </w:rPr>
            </w:pPr>
            <w:r w:rsidRPr="0009229B">
              <w:rPr>
                <w:sz w:val="18"/>
                <w:szCs w:val="18"/>
              </w:rPr>
              <w:t>4</w:t>
            </w:r>
            <w:r>
              <w:rPr>
                <w:sz w:val="18"/>
                <w:szCs w:val="18"/>
              </w:rPr>
              <w:t xml:space="preserve"> / 3</w:t>
            </w:r>
            <w:r w:rsidRPr="0009229B">
              <w:rPr>
                <w:sz w:val="18"/>
                <w:szCs w:val="18"/>
              </w:rPr>
              <w:t xml:space="preserve"> hours</w:t>
            </w:r>
          </w:p>
        </w:tc>
        <w:tc>
          <w:tcPr>
            <w:tcW w:w="1984" w:type="dxa"/>
          </w:tcPr>
          <w:p w14:paraId="0DD9F870" w14:textId="77777777" w:rsidR="00E6217D" w:rsidRPr="0009229B" w:rsidRDefault="00E6217D" w:rsidP="00B455BA">
            <w:pPr>
              <w:spacing w:before="20" w:after="20"/>
              <w:rPr>
                <w:sz w:val="18"/>
                <w:szCs w:val="18"/>
              </w:rPr>
            </w:pPr>
            <w:r w:rsidRPr="0009229B">
              <w:rPr>
                <w:sz w:val="18"/>
                <w:szCs w:val="18"/>
              </w:rPr>
              <w:t>Electric circuits – delivery guide</w:t>
            </w:r>
          </w:p>
        </w:tc>
        <w:tc>
          <w:tcPr>
            <w:tcW w:w="2767" w:type="dxa"/>
          </w:tcPr>
          <w:p w14:paraId="7E1CA1CC" w14:textId="77777777" w:rsidR="00E6217D" w:rsidRPr="0009229B" w:rsidRDefault="00E6217D" w:rsidP="00B455BA">
            <w:pPr>
              <w:spacing w:before="20" w:after="20"/>
              <w:rPr>
                <w:sz w:val="18"/>
                <w:szCs w:val="18"/>
              </w:rPr>
            </w:pPr>
          </w:p>
        </w:tc>
      </w:tr>
      <w:tr w:rsidR="00E6217D" w:rsidRPr="0009229B" w14:paraId="27923C76" w14:textId="77777777" w:rsidTr="00B455BA">
        <w:trPr>
          <w:gridAfter w:val="1"/>
          <w:wAfter w:w="31" w:type="dxa"/>
          <w:cantSplit/>
        </w:trPr>
        <w:tc>
          <w:tcPr>
            <w:tcW w:w="3255" w:type="dxa"/>
          </w:tcPr>
          <w:p w14:paraId="370D2BF4" w14:textId="77777777" w:rsidR="00E6217D" w:rsidRPr="0009229B" w:rsidRDefault="00E6217D" w:rsidP="00B455BA">
            <w:pPr>
              <w:spacing w:before="20" w:after="20"/>
              <w:rPr>
                <w:sz w:val="18"/>
                <w:szCs w:val="18"/>
              </w:rPr>
            </w:pPr>
            <w:r w:rsidRPr="0009229B">
              <w:rPr>
                <w:sz w:val="18"/>
                <w:szCs w:val="18"/>
              </w:rPr>
              <w:t>3.6 How do electric motors work?</w:t>
            </w:r>
          </w:p>
        </w:tc>
        <w:tc>
          <w:tcPr>
            <w:tcW w:w="2387" w:type="dxa"/>
            <w:gridSpan w:val="2"/>
          </w:tcPr>
          <w:p w14:paraId="0F5BF554" w14:textId="77777777" w:rsidR="00E6217D" w:rsidRPr="0009229B" w:rsidRDefault="00E6217D" w:rsidP="00B455BA">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1984" w:type="dxa"/>
          </w:tcPr>
          <w:p w14:paraId="55DF4825" w14:textId="77777777" w:rsidR="00E6217D" w:rsidRPr="0009229B" w:rsidRDefault="00E6217D" w:rsidP="00B455BA">
            <w:pPr>
              <w:spacing w:before="20" w:after="20"/>
              <w:rPr>
                <w:sz w:val="18"/>
                <w:szCs w:val="18"/>
              </w:rPr>
            </w:pPr>
            <w:r w:rsidRPr="0009229B">
              <w:rPr>
                <w:sz w:val="18"/>
                <w:szCs w:val="18"/>
              </w:rPr>
              <w:t>Electric circuits – delivery guide</w:t>
            </w:r>
          </w:p>
        </w:tc>
        <w:tc>
          <w:tcPr>
            <w:tcW w:w="2767" w:type="dxa"/>
          </w:tcPr>
          <w:p w14:paraId="71DF88DB" w14:textId="77777777" w:rsidR="00E6217D" w:rsidRPr="0009229B" w:rsidRDefault="00E6217D" w:rsidP="00B455BA">
            <w:pPr>
              <w:spacing w:before="20" w:after="20"/>
              <w:rPr>
                <w:sz w:val="18"/>
                <w:szCs w:val="18"/>
              </w:rPr>
            </w:pPr>
          </w:p>
        </w:tc>
      </w:tr>
      <w:tr w:rsidR="00E6217D" w:rsidRPr="0009229B" w14:paraId="5CB2E288" w14:textId="77777777" w:rsidTr="00B455BA">
        <w:trPr>
          <w:gridAfter w:val="1"/>
          <w:wAfter w:w="31" w:type="dxa"/>
          <w:cantSplit/>
        </w:trPr>
        <w:tc>
          <w:tcPr>
            <w:tcW w:w="3255" w:type="dxa"/>
          </w:tcPr>
          <w:p w14:paraId="30263AEF" w14:textId="77777777" w:rsidR="00E6217D" w:rsidRPr="0009229B" w:rsidRDefault="00E6217D" w:rsidP="00B455BA">
            <w:pPr>
              <w:spacing w:before="20" w:after="20"/>
              <w:rPr>
                <w:sz w:val="18"/>
                <w:szCs w:val="18"/>
              </w:rPr>
            </w:pPr>
            <w:r w:rsidRPr="0009229B">
              <w:rPr>
                <w:sz w:val="18"/>
                <w:szCs w:val="18"/>
              </w:rPr>
              <w:t>3.7 What is the process inside an electric generator?</w:t>
            </w:r>
            <w:r>
              <w:rPr>
                <w:sz w:val="18"/>
                <w:szCs w:val="18"/>
              </w:rPr>
              <w:t xml:space="preserve"> (separate science only)</w:t>
            </w:r>
          </w:p>
        </w:tc>
        <w:tc>
          <w:tcPr>
            <w:tcW w:w="2387" w:type="dxa"/>
            <w:gridSpan w:val="2"/>
          </w:tcPr>
          <w:p w14:paraId="45AFA1EA" w14:textId="77777777" w:rsidR="00E6217D" w:rsidRPr="0009229B" w:rsidRDefault="00E6217D" w:rsidP="00B455BA">
            <w:pPr>
              <w:spacing w:before="20" w:after="20"/>
              <w:rPr>
                <w:sz w:val="18"/>
                <w:szCs w:val="18"/>
              </w:rPr>
            </w:pPr>
            <w:r w:rsidRPr="0009229B">
              <w:rPr>
                <w:sz w:val="18"/>
                <w:szCs w:val="18"/>
              </w:rPr>
              <w:t>4</w:t>
            </w:r>
            <w:r>
              <w:rPr>
                <w:sz w:val="18"/>
                <w:szCs w:val="18"/>
              </w:rPr>
              <w:t xml:space="preserve"> / 0</w:t>
            </w:r>
            <w:r w:rsidRPr="0009229B">
              <w:rPr>
                <w:sz w:val="18"/>
                <w:szCs w:val="18"/>
              </w:rPr>
              <w:t xml:space="preserve"> hours</w:t>
            </w:r>
          </w:p>
        </w:tc>
        <w:tc>
          <w:tcPr>
            <w:tcW w:w="1984" w:type="dxa"/>
          </w:tcPr>
          <w:p w14:paraId="7DE36598" w14:textId="77777777" w:rsidR="00E6217D" w:rsidRPr="0009229B" w:rsidRDefault="00E6217D" w:rsidP="00B455BA">
            <w:pPr>
              <w:spacing w:before="20" w:after="20"/>
              <w:rPr>
                <w:sz w:val="18"/>
                <w:szCs w:val="18"/>
              </w:rPr>
            </w:pPr>
            <w:r w:rsidRPr="0009229B">
              <w:rPr>
                <w:sz w:val="18"/>
                <w:szCs w:val="18"/>
              </w:rPr>
              <w:t>Electric circuits – delivery guide</w:t>
            </w:r>
          </w:p>
        </w:tc>
        <w:tc>
          <w:tcPr>
            <w:tcW w:w="2767" w:type="dxa"/>
          </w:tcPr>
          <w:p w14:paraId="17BD8563" w14:textId="77777777" w:rsidR="00E6217D" w:rsidRPr="0009229B" w:rsidRDefault="00E6217D" w:rsidP="00B455BA">
            <w:pPr>
              <w:spacing w:before="20" w:after="20"/>
              <w:rPr>
                <w:sz w:val="18"/>
                <w:szCs w:val="18"/>
              </w:rPr>
            </w:pPr>
          </w:p>
        </w:tc>
      </w:tr>
      <w:tr w:rsidR="00E6217D" w:rsidRPr="0009229B" w14:paraId="5E8B28C9" w14:textId="77777777" w:rsidTr="00B455BA">
        <w:trPr>
          <w:gridAfter w:val="1"/>
          <w:wAfter w:w="31" w:type="dxa"/>
          <w:cantSplit/>
        </w:trPr>
        <w:tc>
          <w:tcPr>
            <w:tcW w:w="10393" w:type="dxa"/>
            <w:gridSpan w:val="5"/>
            <w:shd w:val="clear" w:color="auto" w:fill="F3F0F6"/>
          </w:tcPr>
          <w:p w14:paraId="55A964C1" w14:textId="77777777" w:rsidR="00E6217D" w:rsidRPr="0009229B" w:rsidRDefault="00E6217D" w:rsidP="00B455BA">
            <w:pPr>
              <w:spacing w:before="40" w:after="40"/>
              <w:rPr>
                <w:b/>
                <w:sz w:val="20"/>
                <w:szCs w:val="20"/>
              </w:rPr>
            </w:pPr>
            <w:r w:rsidRPr="0009229B">
              <w:rPr>
                <w:b/>
                <w:sz w:val="20"/>
                <w:szCs w:val="20"/>
              </w:rPr>
              <w:t>Total for chapter 3 = 26</w:t>
            </w:r>
            <w:r>
              <w:rPr>
                <w:b/>
                <w:sz w:val="20"/>
                <w:szCs w:val="20"/>
              </w:rPr>
              <w:t xml:space="preserve"> / 19</w:t>
            </w:r>
            <w:r w:rsidRPr="0009229B">
              <w:rPr>
                <w:b/>
                <w:sz w:val="20"/>
                <w:szCs w:val="20"/>
              </w:rPr>
              <w:t xml:space="preserve"> hours</w:t>
            </w:r>
          </w:p>
        </w:tc>
      </w:tr>
      <w:tr w:rsidR="00E6217D" w:rsidRPr="0009229B" w14:paraId="2EB6F7CE" w14:textId="77777777" w:rsidTr="00B455BA">
        <w:trPr>
          <w:gridAfter w:val="1"/>
          <w:wAfter w:w="31" w:type="dxa"/>
          <w:cantSplit/>
        </w:trPr>
        <w:tc>
          <w:tcPr>
            <w:tcW w:w="10393" w:type="dxa"/>
            <w:gridSpan w:val="5"/>
            <w:shd w:val="clear" w:color="auto" w:fill="DBD3E3"/>
          </w:tcPr>
          <w:p w14:paraId="1BA89DB5" w14:textId="77777777" w:rsidR="00E6217D" w:rsidRPr="0009229B" w:rsidRDefault="00E6217D" w:rsidP="00B455BA">
            <w:pPr>
              <w:keepNext/>
              <w:spacing w:before="40" w:after="40"/>
              <w:jc w:val="center"/>
              <w:rPr>
                <w:b/>
                <w:sz w:val="22"/>
                <w:szCs w:val="22"/>
              </w:rPr>
            </w:pPr>
            <w:r w:rsidRPr="0009229B">
              <w:rPr>
                <w:b/>
                <w:sz w:val="22"/>
                <w:szCs w:val="22"/>
              </w:rPr>
              <w:t>Chapter 4 Explaining motion</w:t>
            </w:r>
          </w:p>
        </w:tc>
      </w:tr>
      <w:tr w:rsidR="00E6217D" w:rsidRPr="0009229B" w14:paraId="247B6796" w14:textId="77777777" w:rsidTr="00B455BA">
        <w:trPr>
          <w:gridAfter w:val="1"/>
          <w:wAfter w:w="31" w:type="dxa"/>
          <w:cantSplit/>
        </w:trPr>
        <w:tc>
          <w:tcPr>
            <w:tcW w:w="3255" w:type="dxa"/>
          </w:tcPr>
          <w:p w14:paraId="3C4D6584" w14:textId="77777777" w:rsidR="00E6217D" w:rsidRPr="0009229B" w:rsidRDefault="00E6217D" w:rsidP="00B455BA">
            <w:pPr>
              <w:spacing w:before="20" w:after="20"/>
              <w:rPr>
                <w:sz w:val="18"/>
                <w:szCs w:val="18"/>
              </w:rPr>
            </w:pPr>
            <w:r w:rsidRPr="0009229B">
              <w:rPr>
                <w:sz w:val="18"/>
                <w:szCs w:val="18"/>
              </w:rPr>
              <w:t>4.1 What are forces?</w:t>
            </w:r>
          </w:p>
        </w:tc>
        <w:tc>
          <w:tcPr>
            <w:tcW w:w="2387" w:type="dxa"/>
            <w:gridSpan w:val="2"/>
          </w:tcPr>
          <w:p w14:paraId="003C3DF7" w14:textId="77777777" w:rsidR="00E6217D" w:rsidRPr="0009229B" w:rsidRDefault="00E6217D" w:rsidP="00B455BA">
            <w:pPr>
              <w:spacing w:before="20" w:after="20"/>
              <w:rPr>
                <w:sz w:val="18"/>
                <w:szCs w:val="18"/>
              </w:rPr>
            </w:pPr>
            <w:r w:rsidRPr="0009229B">
              <w:rPr>
                <w:sz w:val="18"/>
                <w:szCs w:val="18"/>
              </w:rPr>
              <w:t>4</w:t>
            </w:r>
            <w:r>
              <w:rPr>
                <w:sz w:val="18"/>
                <w:szCs w:val="18"/>
              </w:rPr>
              <w:t xml:space="preserve"> / 4</w:t>
            </w:r>
            <w:r w:rsidRPr="0009229B">
              <w:rPr>
                <w:sz w:val="18"/>
                <w:szCs w:val="18"/>
              </w:rPr>
              <w:t xml:space="preserve"> hours</w:t>
            </w:r>
          </w:p>
        </w:tc>
        <w:tc>
          <w:tcPr>
            <w:tcW w:w="1984" w:type="dxa"/>
          </w:tcPr>
          <w:p w14:paraId="2221EB5F" w14:textId="77777777" w:rsidR="00E6217D" w:rsidRPr="0009229B" w:rsidRDefault="00E6217D" w:rsidP="00B455BA">
            <w:pPr>
              <w:spacing w:before="20" w:after="20"/>
              <w:rPr>
                <w:sz w:val="18"/>
                <w:szCs w:val="18"/>
              </w:rPr>
            </w:pPr>
            <w:r w:rsidRPr="0009229B">
              <w:rPr>
                <w:sz w:val="18"/>
                <w:szCs w:val="18"/>
              </w:rPr>
              <w:t>Explaining motion – delivery guide</w:t>
            </w:r>
          </w:p>
        </w:tc>
        <w:tc>
          <w:tcPr>
            <w:tcW w:w="2767" w:type="dxa"/>
          </w:tcPr>
          <w:p w14:paraId="0A4F6FA9" w14:textId="77777777" w:rsidR="00E6217D" w:rsidRPr="0009229B" w:rsidRDefault="00E6217D" w:rsidP="00B455BA">
            <w:pPr>
              <w:spacing w:before="20" w:after="20"/>
              <w:rPr>
                <w:sz w:val="18"/>
                <w:szCs w:val="18"/>
              </w:rPr>
            </w:pPr>
          </w:p>
        </w:tc>
      </w:tr>
      <w:tr w:rsidR="00E6217D" w:rsidRPr="0009229B" w14:paraId="2F39C055" w14:textId="77777777" w:rsidTr="00B455BA">
        <w:trPr>
          <w:gridAfter w:val="1"/>
          <w:wAfter w:w="31" w:type="dxa"/>
          <w:cantSplit/>
        </w:trPr>
        <w:tc>
          <w:tcPr>
            <w:tcW w:w="3255" w:type="dxa"/>
          </w:tcPr>
          <w:p w14:paraId="2D419A05" w14:textId="77777777" w:rsidR="00E6217D" w:rsidRPr="0009229B" w:rsidRDefault="00E6217D" w:rsidP="00B455BA">
            <w:pPr>
              <w:spacing w:before="20" w:after="20"/>
              <w:rPr>
                <w:sz w:val="18"/>
                <w:szCs w:val="18"/>
              </w:rPr>
            </w:pPr>
            <w:r w:rsidRPr="0009229B">
              <w:rPr>
                <w:sz w:val="18"/>
                <w:szCs w:val="18"/>
              </w:rPr>
              <w:t>4.2 How can we describe motion?</w:t>
            </w:r>
          </w:p>
        </w:tc>
        <w:tc>
          <w:tcPr>
            <w:tcW w:w="2387" w:type="dxa"/>
            <w:gridSpan w:val="2"/>
          </w:tcPr>
          <w:p w14:paraId="48BE71F4" w14:textId="77777777" w:rsidR="00E6217D" w:rsidRPr="0009229B" w:rsidRDefault="00E6217D" w:rsidP="00B455BA">
            <w:pPr>
              <w:spacing w:before="20" w:after="20"/>
              <w:rPr>
                <w:sz w:val="18"/>
                <w:szCs w:val="18"/>
              </w:rPr>
            </w:pPr>
            <w:r w:rsidRPr="0009229B">
              <w:rPr>
                <w:sz w:val="18"/>
                <w:szCs w:val="18"/>
              </w:rPr>
              <w:t>7</w:t>
            </w:r>
            <w:r>
              <w:rPr>
                <w:sz w:val="18"/>
                <w:szCs w:val="18"/>
              </w:rPr>
              <w:t xml:space="preserve"> / 7</w:t>
            </w:r>
            <w:r w:rsidRPr="0009229B">
              <w:rPr>
                <w:sz w:val="18"/>
                <w:szCs w:val="18"/>
              </w:rPr>
              <w:t xml:space="preserve"> hours</w:t>
            </w:r>
          </w:p>
        </w:tc>
        <w:tc>
          <w:tcPr>
            <w:tcW w:w="1984" w:type="dxa"/>
          </w:tcPr>
          <w:p w14:paraId="4D268A10" w14:textId="77777777" w:rsidR="00E6217D" w:rsidRPr="0009229B" w:rsidRDefault="00E6217D" w:rsidP="00B455BA">
            <w:pPr>
              <w:spacing w:before="20" w:after="20"/>
              <w:rPr>
                <w:sz w:val="18"/>
                <w:szCs w:val="18"/>
              </w:rPr>
            </w:pPr>
            <w:r w:rsidRPr="0009229B">
              <w:rPr>
                <w:sz w:val="18"/>
                <w:szCs w:val="18"/>
              </w:rPr>
              <w:t>Explaining motion – delivery guide</w:t>
            </w:r>
          </w:p>
        </w:tc>
        <w:tc>
          <w:tcPr>
            <w:tcW w:w="2767" w:type="dxa"/>
          </w:tcPr>
          <w:p w14:paraId="5A8B5B48" w14:textId="77777777" w:rsidR="00E6217D" w:rsidRPr="0009229B" w:rsidRDefault="00E6217D" w:rsidP="00B455BA">
            <w:pPr>
              <w:spacing w:before="20" w:after="20"/>
              <w:rPr>
                <w:sz w:val="18"/>
                <w:szCs w:val="18"/>
              </w:rPr>
            </w:pPr>
            <w:r w:rsidRPr="0009229B">
              <w:rPr>
                <w:sz w:val="18"/>
                <w:szCs w:val="18"/>
              </w:rPr>
              <w:t>PAG3: Investigate acceleration of a trolley down a ramp</w:t>
            </w:r>
          </w:p>
        </w:tc>
      </w:tr>
      <w:tr w:rsidR="00E6217D" w:rsidRPr="0009229B" w14:paraId="34A6746D" w14:textId="77777777" w:rsidTr="00B455BA">
        <w:trPr>
          <w:gridAfter w:val="1"/>
          <w:wAfter w:w="31" w:type="dxa"/>
          <w:cantSplit/>
        </w:trPr>
        <w:tc>
          <w:tcPr>
            <w:tcW w:w="3255" w:type="dxa"/>
          </w:tcPr>
          <w:p w14:paraId="55945B4A" w14:textId="77777777" w:rsidR="00E6217D" w:rsidRPr="0009229B" w:rsidRDefault="00E6217D" w:rsidP="00B455BA">
            <w:pPr>
              <w:spacing w:before="20" w:after="20"/>
              <w:rPr>
                <w:sz w:val="18"/>
                <w:szCs w:val="18"/>
              </w:rPr>
            </w:pPr>
            <w:r w:rsidRPr="0009229B">
              <w:rPr>
                <w:sz w:val="18"/>
                <w:szCs w:val="18"/>
              </w:rPr>
              <w:t>4.3 What is the connection between force and motion?</w:t>
            </w:r>
          </w:p>
        </w:tc>
        <w:tc>
          <w:tcPr>
            <w:tcW w:w="2387" w:type="dxa"/>
            <w:gridSpan w:val="2"/>
          </w:tcPr>
          <w:p w14:paraId="377EFAA1" w14:textId="0F8B2F59" w:rsidR="00E6217D" w:rsidRPr="0009229B" w:rsidRDefault="00E6217D" w:rsidP="00E602AF">
            <w:pPr>
              <w:spacing w:before="20" w:after="20"/>
              <w:rPr>
                <w:sz w:val="18"/>
                <w:szCs w:val="18"/>
              </w:rPr>
            </w:pPr>
            <w:r w:rsidRPr="0009229B">
              <w:rPr>
                <w:sz w:val="18"/>
                <w:szCs w:val="18"/>
              </w:rPr>
              <w:t xml:space="preserve">12 </w:t>
            </w:r>
            <w:r>
              <w:rPr>
                <w:sz w:val="18"/>
                <w:szCs w:val="18"/>
              </w:rPr>
              <w:t xml:space="preserve">/ </w:t>
            </w:r>
            <w:r w:rsidR="00E602AF">
              <w:rPr>
                <w:sz w:val="18"/>
                <w:szCs w:val="18"/>
              </w:rPr>
              <w:t>9</w:t>
            </w:r>
            <w:r>
              <w:rPr>
                <w:sz w:val="18"/>
                <w:szCs w:val="18"/>
              </w:rPr>
              <w:t xml:space="preserve"> </w:t>
            </w:r>
            <w:r w:rsidRPr="0009229B">
              <w:rPr>
                <w:sz w:val="18"/>
                <w:szCs w:val="18"/>
              </w:rPr>
              <w:t>hours</w:t>
            </w:r>
          </w:p>
        </w:tc>
        <w:tc>
          <w:tcPr>
            <w:tcW w:w="1984" w:type="dxa"/>
          </w:tcPr>
          <w:p w14:paraId="1D61B6AD" w14:textId="77777777" w:rsidR="00E6217D" w:rsidRPr="0009229B" w:rsidRDefault="00E6217D" w:rsidP="00B455BA">
            <w:pPr>
              <w:spacing w:before="20" w:after="20"/>
              <w:rPr>
                <w:sz w:val="18"/>
                <w:szCs w:val="18"/>
              </w:rPr>
            </w:pPr>
            <w:r w:rsidRPr="0009229B">
              <w:rPr>
                <w:sz w:val="18"/>
                <w:szCs w:val="18"/>
              </w:rPr>
              <w:t>Explaining motion – delivery guide</w:t>
            </w:r>
          </w:p>
        </w:tc>
        <w:tc>
          <w:tcPr>
            <w:tcW w:w="2767" w:type="dxa"/>
          </w:tcPr>
          <w:p w14:paraId="48A9C990" w14:textId="77777777" w:rsidR="00E6217D" w:rsidRPr="0009229B" w:rsidRDefault="00E6217D" w:rsidP="00B455BA">
            <w:pPr>
              <w:spacing w:before="20" w:after="20"/>
              <w:rPr>
                <w:sz w:val="18"/>
                <w:szCs w:val="18"/>
              </w:rPr>
            </w:pPr>
          </w:p>
        </w:tc>
      </w:tr>
      <w:tr w:rsidR="00E6217D" w:rsidRPr="0009229B" w14:paraId="5251A585" w14:textId="77777777" w:rsidTr="00B455BA">
        <w:trPr>
          <w:gridAfter w:val="1"/>
          <w:wAfter w:w="31" w:type="dxa"/>
          <w:cantSplit/>
        </w:trPr>
        <w:tc>
          <w:tcPr>
            <w:tcW w:w="3255" w:type="dxa"/>
          </w:tcPr>
          <w:p w14:paraId="70CD4EA3" w14:textId="77777777" w:rsidR="00E6217D" w:rsidRPr="0009229B" w:rsidRDefault="00E6217D" w:rsidP="00B455BA">
            <w:pPr>
              <w:spacing w:before="20" w:after="20"/>
              <w:rPr>
                <w:sz w:val="18"/>
                <w:szCs w:val="18"/>
              </w:rPr>
            </w:pPr>
            <w:r w:rsidRPr="0009229B">
              <w:rPr>
                <w:sz w:val="18"/>
                <w:szCs w:val="18"/>
              </w:rPr>
              <w:t>4.4 How can we describe motion in terms of energy transfer?</w:t>
            </w:r>
          </w:p>
        </w:tc>
        <w:tc>
          <w:tcPr>
            <w:tcW w:w="2387" w:type="dxa"/>
            <w:gridSpan w:val="2"/>
          </w:tcPr>
          <w:p w14:paraId="0F4EC9A4" w14:textId="77777777" w:rsidR="00E6217D" w:rsidRPr="0009229B" w:rsidRDefault="00E6217D" w:rsidP="00B455BA">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1984" w:type="dxa"/>
          </w:tcPr>
          <w:p w14:paraId="5C9A46CF" w14:textId="77777777" w:rsidR="00E6217D" w:rsidRPr="0009229B" w:rsidRDefault="00E6217D" w:rsidP="00B455BA">
            <w:pPr>
              <w:spacing w:before="20" w:after="20"/>
              <w:rPr>
                <w:sz w:val="18"/>
                <w:szCs w:val="18"/>
              </w:rPr>
            </w:pPr>
            <w:r w:rsidRPr="0009229B">
              <w:rPr>
                <w:sz w:val="18"/>
                <w:szCs w:val="18"/>
              </w:rPr>
              <w:t>Explaining motion – delivery guide</w:t>
            </w:r>
          </w:p>
        </w:tc>
        <w:tc>
          <w:tcPr>
            <w:tcW w:w="2767" w:type="dxa"/>
          </w:tcPr>
          <w:p w14:paraId="259B4FD0" w14:textId="77777777" w:rsidR="00E6217D" w:rsidRPr="0009229B" w:rsidRDefault="00E6217D" w:rsidP="00B455BA">
            <w:pPr>
              <w:spacing w:before="20" w:after="20"/>
              <w:rPr>
                <w:sz w:val="18"/>
                <w:szCs w:val="18"/>
              </w:rPr>
            </w:pPr>
          </w:p>
        </w:tc>
      </w:tr>
      <w:tr w:rsidR="00E6217D" w:rsidRPr="0009229B" w14:paraId="57AB244C" w14:textId="77777777" w:rsidTr="00B455BA">
        <w:trPr>
          <w:gridAfter w:val="1"/>
          <w:wAfter w:w="31" w:type="dxa"/>
          <w:cantSplit/>
        </w:trPr>
        <w:tc>
          <w:tcPr>
            <w:tcW w:w="10393" w:type="dxa"/>
            <w:gridSpan w:val="5"/>
            <w:shd w:val="clear" w:color="auto" w:fill="F3F0F6"/>
          </w:tcPr>
          <w:p w14:paraId="2147B9AF" w14:textId="4189910D" w:rsidR="00E6217D" w:rsidRPr="0009229B" w:rsidRDefault="00E6217D" w:rsidP="00B455BA">
            <w:pPr>
              <w:spacing w:before="40" w:after="40"/>
              <w:rPr>
                <w:b/>
                <w:sz w:val="20"/>
                <w:szCs w:val="20"/>
              </w:rPr>
            </w:pPr>
            <w:r w:rsidRPr="0009229B">
              <w:rPr>
                <w:b/>
                <w:sz w:val="20"/>
                <w:szCs w:val="20"/>
              </w:rPr>
              <w:t>Total for chapter 4 = 28</w:t>
            </w:r>
            <w:r w:rsidR="00E602AF">
              <w:rPr>
                <w:b/>
                <w:sz w:val="20"/>
                <w:szCs w:val="20"/>
              </w:rPr>
              <w:t xml:space="preserve"> / 25</w:t>
            </w:r>
            <w:r w:rsidRPr="0009229B">
              <w:rPr>
                <w:b/>
                <w:sz w:val="20"/>
                <w:szCs w:val="20"/>
              </w:rPr>
              <w:t xml:space="preserve"> hours</w:t>
            </w:r>
          </w:p>
        </w:tc>
      </w:tr>
      <w:tr w:rsidR="00E6217D" w:rsidRPr="0009229B" w14:paraId="18494ACE" w14:textId="77777777" w:rsidTr="00B455BA">
        <w:trPr>
          <w:gridAfter w:val="1"/>
          <w:wAfter w:w="31" w:type="dxa"/>
          <w:cantSplit/>
        </w:trPr>
        <w:tc>
          <w:tcPr>
            <w:tcW w:w="10393" w:type="dxa"/>
            <w:gridSpan w:val="5"/>
            <w:shd w:val="clear" w:color="auto" w:fill="DBD3E3"/>
          </w:tcPr>
          <w:p w14:paraId="5B9C5A83" w14:textId="77777777" w:rsidR="00E6217D" w:rsidRPr="0009229B" w:rsidRDefault="00E6217D" w:rsidP="00B455BA">
            <w:pPr>
              <w:keepNext/>
              <w:spacing w:before="40" w:after="40"/>
              <w:jc w:val="center"/>
              <w:rPr>
                <w:b/>
                <w:sz w:val="22"/>
                <w:szCs w:val="22"/>
              </w:rPr>
            </w:pPr>
            <w:r w:rsidRPr="0009229B">
              <w:rPr>
                <w:b/>
                <w:sz w:val="22"/>
                <w:szCs w:val="22"/>
              </w:rPr>
              <w:t>Chapter 5 Radioactive materials</w:t>
            </w:r>
          </w:p>
        </w:tc>
      </w:tr>
      <w:tr w:rsidR="00E6217D" w:rsidRPr="0009229B" w14:paraId="41D23F2A" w14:textId="77777777" w:rsidTr="00B455BA">
        <w:trPr>
          <w:gridAfter w:val="1"/>
          <w:wAfter w:w="31" w:type="dxa"/>
          <w:cantSplit/>
        </w:trPr>
        <w:tc>
          <w:tcPr>
            <w:tcW w:w="3255" w:type="dxa"/>
          </w:tcPr>
          <w:p w14:paraId="4EC773F0" w14:textId="77777777" w:rsidR="00E6217D" w:rsidRPr="0009229B" w:rsidRDefault="00E6217D" w:rsidP="00B455BA">
            <w:pPr>
              <w:spacing w:before="20" w:after="20"/>
              <w:rPr>
                <w:sz w:val="18"/>
                <w:szCs w:val="18"/>
              </w:rPr>
            </w:pPr>
            <w:r w:rsidRPr="0009229B">
              <w:rPr>
                <w:sz w:val="18"/>
                <w:szCs w:val="18"/>
              </w:rPr>
              <w:t>5.1 What is radioactivity?</w:t>
            </w:r>
          </w:p>
        </w:tc>
        <w:tc>
          <w:tcPr>
            <w:tcW w:w="2387" w:type="dxa"/>
            <w:gridSpan w:val="2"/>
          </w:tcPr>
          <w:p w14:paraId="54B79361" w14:textId="77777777" w:rsidR="00E6217D" w:rsidRPr="0009229B" w:rsidRDefault="00E6217D" w:rsidP="00B455BA">
            <w:pPr>
              <w:spacing w:before="20" w:after="20"/>
              <w:rPr>
                <w:sz w:val="18"/>
                <w:szCs w:val="18"/>
              </w:rPr>
            </w:pPr>
            <w:r w:rsidRPr="0009229B">
              <w:rPr>
                <w:sz w:val="18"/>
                <w:szCs w:val="18"/>
              </w:rPr>
              <w:t>6</w:t>
            </w:r>
            <w:r>
              <w:rPr>
                <w:sz w:val="18"/>
                <w:szCs w:val="18"/>
              </w:rPr>
              <w:t xml:space="preserve"> / 6</w:t>
            </w:r>
            <w:r w:rsidRPr="0009229B">
              <w:rPr>
                <w:sz w:val="18"/>
                <w:szCs w:val="18"/>
              </w:rPr>
              <w:t xml:space="preserve"> hours</w:t>
            </w:r>
          </w:p>
        </w:tc>
        <w:tc>
          <w:tcPr>
            <w:tcW w:w="1984" w:type="dxa"/>
          </w:tcPr>
          <w:p w14:paraId="219DDE3C" w14:textId="77777777" w:rsidR="00E6217D" w:rsidRPr="0009229B" w:rsidRDefault="00E6217D" w:rsidP="00B455BA">
            <w:pPr>
              <w:spacing w:before="20" w:after="20"/>
              <w:rPr>
                <w:sz w:val="18"/>
                <w:szCs w:val="18"/>
              </w:rPr>
            </w:pPr>
            <w:r w:rsidRPr="0009229B">
              <w:rPr>
                <w:sz w:val="18"/>
                <w:szCs w:val="18"/>
              </w:rPr>
              <w:t>Radioactive materials – delivery guide</w:t>
            </w:r>
          </w:p>
        </w:tc>
        <w:tc>
          <w:tcPr>
            <w:tcW w:w="2767" w:type="dxa"/>
          </w:tcPr>
          <w:p w14:paraId="40637026" w14:textId="77777777" w:rsidR="00E6217D" w:rsidRPr="0009229B" w:rsidRDefault="00E6217D" w:rsidP="00B455BA">
            <w:pPr>
              <w:spacing w:before="20" w:after="20"/>
              <w:rPr>
                <w:sz w:val="18"/>
                <w:szCs w:val="18"/>
              </w:rPr>
            </w:pPr>
          </w:p>
        </w:tc>
      </w:tr>
      <w:tr w:rsidR="00E6217D" w:rsidRPr="0009229B" w14:paraId="6AB6A15C" w14:textId="77777777" w:rsidTr="00B455BA">
        <w:trPr>
          <w:gridAfter w:val="1"/>
          <w:wAfter w:w="31" w:type="dxa"/>
          <w:cantSplit/>
        </w:trPr>
        <w:tc>
          <w:tcPr>
            <w:tcW w:w="3255" w:type="dxa"/>
          </w:tcPr>
          <w:p w14:paraId="39CE1489" w14:textId="77777777" w:rsidR="00E6217D" w:rsidRPr="0009229B" w:rsidRDefault="00E6217D" w:rsidP="00B455BA">
            <w:pPr>
              <w:spacing w:before="20" w:after="20"/>
              <w:rPr>
                <w:sz w:val="18"/>
                <w:szCs w:val="18"/>
              </w:rPr>
            </w:pPr>
            <w:r w:rsidRPr="0009229B">
              <w:rPr>
                <w:sz w:val="18"/>
                <w:szCs w:val="18"/>
              </w:rPr>
              <w:t>5.2 How can radioactive materials be used safely?</w:t>
            </w:r>
          </w:p>
        </w:tc>
        <w:tc>
          <w:tcPr>
            <w:tcW w:w="2387" w:type="dxa"/>
            <w:gridSpan w:val="2"/>
          </w:tcPr>
          <w:p w14:paraId="31F6A349" w14:textId="77777777" w:rsidR="00E6217D" w:rsidRPr="0009229B" w:rsidRDefault="00E6217D" w:rsidP="00B455BA">
            <w:pPr>
              <w:spacing w:before="20" w:after="20"/>
              <w:rPr>
                <w:sz w:val="18"/>
                <w:szCs w:val="18"/>
              </w:rPr>
            </w:pPr>
            <w:r w:rsidRPr="0009229B">
              <w:rPr>
                <w:sz w:val="18"/>
                <w:szCs w:val="18"/>
              </w:rPr>
              <w:t>3</w:t>
            </w:r>
            <w:r>
              <w:rPr>
                <w:sz w:val="18"/>
                <w:szCs w:val="18"/>
              </w:rPr>
              <w:t xml:space="preserve"> / 3</w:t>
            </w:r>
            <w:r w:rsidRPr="0009229B">
              <w:rPr>
                <w:sz w:val="18"/>
                <w:szCs w:val="18"/>
              </w:rPr>
              <w:t xml:space="preserve"> hours</w:t>
            </w:r>
          </w:p>
        </w:tc>
        <w:tc>
          <w:tcPr>
            <w:tcW w:w="1984" w:type="dxa"/>
          </w:tcPr>
          <w:p w14:paraId="5DE3075A" w14:textId="77777777" w:rsidR="00E6217D" w:rsidRPr="0009229B" w:rsidRDefault="00E6217D" w:rsidP="00B455BA">
            <w:pPr>
              <w:spacing w:before="20" w:after="20"/>
              <w:rPr>
                <w:sz w:val="18"/>
                <w:szCs w:val="18"/>
              </w:rPr>
            </w:pPr>
            <w:r w:rsidRPr="0009229B">
              <w:rPr>
                <w:sz w:val="18"/>
                <w:szCs w:val="18"/>
              </w:rPr>
              <w:t>Radioactive materials – delivery guide</w:t>
            </w:r>
          </w:p>
        </w:tc>
        <w:tc>
          <w:tcPr>
            <w:tcW w:w="2767" w:type="dxa"/>
          </w:tcPr>
          <w:p w14:paraId="699DEDBF" w14:textId="77777777" w:rsidR="00E6217D" w:rsidRPr="0009229B" w:rsidRDefault="00E6217D" w:rsidP="00B455BA">
            <w:pPr>
              <w:spacing w:before="20" w:after="20"/>
              <w:rPr>
                <w:sz w:val="18"/>
                <w:szCs w:val="18"/>
              </w:rPr>
            </w:pPr>
          </w:p>
        </w:tc>
      </w:tr>
      <w:tr w:rsidR="00E6217D" w:rsidRPr="0009229B" w14:paraId="682721B1" w14:textId="77777777" w:rsidTr="00B455BA">
        <w:trPr>
          <w:gridAfter w:val="1"/>
          <w:wAfter w:w="31" w:type="dxa"/>
          <w:cantSplit/>
        </w:trPr>
        <w:tc>
          <w:tcPr>
            <w:tcW w:w="3255" w:type="dxa"/>
          </w:tcPr>
          <w:p w14:paraId="7B59329D" w14:textId="77777777" w:rsidR="00E6217D" w:rsidRPr="0009229B" w:rsidRDefault="00E6217D" w:rsidP="00B455BA">
            <w:pPr>
              <w:spacing w:before="20" w:after="20"/>
              <w:rPr>
                <w:sz w:val="18"/>
                <w:szCs w:val="18"/>
              </w:rPr>
            </w:pPr>
            <w:r w:rsidRPr="0009229B">
              <w:rPr>
                <w:sz w:val="18"/>
                <w:szCs w:val="18"/>
              </w:rPr>
              <w:t>5.3 How can radioactive materials be used to provide energy?</w:t>
            </w:r>
            <w:r>
              <w:rPr>
                <w:sz w:val="18"/>
                <w:szCs w:val="18"/>
              </w:rPr>
              <w:t xml:space="preserve"> (separate science only)</w:t>
            </w:r>
          </w:p>
        </w:tc>
        <w:tc>
          <w:tcPr>
            <w:tcW w:w="2387" w:type="dxa"/>
            <w:gridSpan w:val="2"/>
          </w:tcPr>
          <w:p w14:paraId="27F7BC54" w14:textId="77777777" w:rsidR="00E6217D" w:rsidRPr="0009229B" w:rsidRDefault="00E6217D" w:rsidP="00B455BA">
            <w:pPr>
              <w:spacing w:before="20" w:after="20"/>
              <w:rPr>
                <w:sz w:val="18"/>
                <w:szCs w:val="18"/>
              </w:rPr>
            </w:pPr>
            <w:r w:rsidRPr="0009229B">
              <w:rPr>
                <w:sz w:val="18"/>
                <w:szCs w:val="18"/>
              </w:rPr>
              <w:t xml:space="preserve">4 </w:t>
            </w:r>
            <w:r>
              <w:rPr>
                <w:sz w:val="18"/>
                <w:szCs w:val="18"/>
              </w:rPr>
              <w:t xml:space="preserve">/ 0 </w:t>
            </w:r>
            <w:r w:rsidRPr="0009229B">
              <w:rPr>
                <w:sz w:val="18"/>
                <w:szCs w:val="18"/>
              </w:rPr>
              <w:t>hours</w:t>
            </w:r>
          </w:p>
        </w:tc>
        <w:tc>
          <w:tcPr>
            <w:tcW w:w="1984" w:type="dxa"/>
          </w:tcPr>
          <w:p w14:paraId="6600AFC4" w14:textId="77777777" w:rsidR="00E6217D" w:rsidRPr="0009229B" w:rsidRDefault="00E6217D" w:rsidP="00B455BA">
            <w:pPr>
              <w:spacing w:before="20" w:after="20"/>
              <w:rPr>
                <w:sz w:val="18"/>
                <w:szCs w:val="18"/>
              </w:rPr>
            </w:pPr>
            <w:r w:rsidRPr="0009229B">
              <w:rPr>
                <w:sz w:val="18"/>
                <w:szCs w:val="18"/>
              </w:rPr>
              <w:t>Radioactive materials – delivery guide</w:t>
            </w:r>
          </w:p>
        </w:tc>
        <w:tc>
          <w:tcPr>
            <w:tcW w:w="2767" w:type="dxa"/>
          </w:tcPr>
          <w:p w14:paraId="4363D675" w14:textId="77777777" w:rsidR="00E6217D" w:rsidRPr="0009229B" w:rsidRDefault="00E6217D" w:rsidP="00B455BA">
            <w:pPr>
              <w:spacing w:before="20" w:after="20"/>
              <w:rPr>
                <w:sz w:val="18"/>
                <w:szCs w:val="18"/>
              </w:rPr>
            </w:pPr>
          </w:p>
        </w:tc>
      </w:tr>
      <w:tr w:rsidR="00E6217D" w:rsidRPr="0009229B" w14:paraId="1A095C01" w14:textId="77777777" w:rsidTr="00B455BA">
        <w:trPr>
          <w:gridAfter w:val="1"/>
          <w:wAfter w:w="31" w:type="dxa"/>
          <w:cantSplit/>
        </w:trPr>
        <w:tc>
          <w:tcPr>
            <w:tcW w:w="10393" w:type="dxa"/>
            <w:gridSpan w:val="5"/>
            <w:shd w:val="clear" w:color="auto" w:fill="F3F0F6"/>
          </w:tcPr>
          <w:p w14:paraId="40445F50" w14:textId="77777777" w:rsidR="00E6217D" w:rsidRPr="0009229B" w:rsidRDefault="00E6217D" w:rsidP="00B455BA">
            <w:pPr>
              <w:spacing w:before="40" w:after="40"/>
              <w:rPr>
                <w:b/>
                <w:sz w:val="20"/>
                <w:szCs w:val="20"/>
              </w:rPr>
            </w:pPr>
            <w:r w:rsidRPr="0009229B">
              <w:rPr>
                <w:b/>
                <w:sz w:val="20"/>
                <w:szCs w:val="20"/>
              </w:rPr>
              <w:t xml:space="preserve">Total for chapter 5 = 13 </w:t>
            </w:r>
            <w:r>
              <w:rPr>
                <w:b/>
                <w:sz w:val="20"/>
                <w:szCs w:val="20"/>
              </w:rPr>
              <w:t xml:space="preserve">/ 9 </w:t>
            </w:r>
            <w:r w:rsidRPr="0009229B">
              <w:rPr>
                <w:b/>
                <w:sz w:val="20"/>
                <w:szCs w:val="20"/>
              </w:rPr>
              <w:t>hours</w:t>
            </w:r>
          </w:p>
        </w:tc>
      </w:tr>
      <w:tr w:rsidR="00E6217D" w:rsidRPr="0009229B" w14:paraId="5498432F" w14:textId="77777777" w:rsidTr="00B455BA">
        <w:trPr>
          <w:gridAfter w:val="1"/>
          <w:wAfter w:w="31" w:type="dxa"/>
          <w:cantSplit/>
        </w:trPr>
        <w:tc>
          <w:tcPr>
            <w:tcW w:w="10393" w:type="dxa"/>
            <w:gridSpan w:val="5"/>
            <w:shd w:val="clear" w:color="auto" w:fill="DBD3E3"/>
          </w:tcPr>
          <w:p w14:paraId="741B40F7" w14:textId="77777777" w:rsidR="00E6217D" w:rsidRPr="0009229B" w:rsidRDefault="00E6217D" w:rsidP="00B455BA">
            <w:pPr>
              <w:keepNext/>
              <w:spacing w:before="40" w:after="40"/>
              <w:jc w:val="center"/>
              <w:rPr>
                <w:b/>
                <w:sz w:val="22"/>
                <w:szCs w:val="22"/>
              </w:rPr>
            </w:pPr>
            <w:r w:rsidRPr="0009229B">
              <w:rPr>
                <w:b/>
                <w:sz w:val="22"/>
                <w:szCs w:val="22"/>
              </w:rPr>
              <w:t>Chapter 6 Matter – models and explanations</w:t>
            </w:r>
          </w:p>
        </w:tc>
      </w:tr>
      <w:tr w:rsidR="00E6217D" w:rsidRPr="0009229B" w14:paraId="5EA59BF2" w14:textId="77777777" w:rsidTr="00B455BA">
        <w:trPr>
          <w:gridAfter w:val="1"/>
          <w:wAfter w:w="31" w:type="dxa"/>
          <w:cantSplit/>
        </w:trPr>
        <w:tc>
          <w:tcPr>
            <w:tcW w:w="3255" w:type="dxa"/>
          </w:tcPr>
          <w:p w14:paraId="70563ADD" w14:textId="77777777" w:rsidR="00E6217D" w:rsidRPr="0009229B" w:rsidRDefault="00E6217D" w:rsidP="00B455BA">
            <w:pPr>
              <w:spacing w:before="20" w:after="20"/>
              <w:rPr>
                <w:sz w:val="18"/>
                <w:szCs w:val="18"/>
              </w:rPr>
            </w:pPr>
            <w:r w:rsidRPr="0009229B">
              <w:rPr>
                <w:sz w:val="18"/>
                <w:szCs w:val="18"/>
              </w:rPr>
              <w:t>6.1 How does energy transform matter?</w:t>
            </w:r>
          </w:p>
        </w:tc>
        <w:tc>
          <w:tcPr>
            <w:tcW w:w="2387" w:type="dxa"/>
            <w:gridSpan w:val="2"/>
          </w:tcPr>
          <w:p w14:paraId="371D137E" w14:textId="77777777" w:rsidR="00E6217D" w:rsidRPr="0009229B" w:rsidRDefault="00E6217D" w:rsidP="00B455BA">
            <w:pPr>
              <w:spacing w:before="20" w:after="20"/>
              <w:rPr>
                <w:sz w:val="18"/>
                <w:szCs w:val="18"/>
              </w:rPr>
            </w:pPr>
            <w:r w:rsidRPr="0009229B">
              <w:rPr>
                <w:sz w:val="18"/>
                <w:szCs w:val="18"/>
              </w:rPr>
              <w:t>5</w:t>
            </w:r>
            <w:r>
              <w:rPr>
                <w:sz w:val="18"/>
                <w:szCs w:val="18"/>
              </w:rPr>
              <w:t xml:space="preserve"> / 5</w:t>
            </w:r>
            <w:r w:rsidRPr="0009229B">
              <w:rPr>
                <w:sz w:val="18"/>
                <w:szCs w:val="18"/>
              </w:rPr>
              <w:t xml:space="preserve"> hours</w:t>
            </w:r>
          </w:p>
        </w:tc>
        <w:tc>
          <w:tcPr>
            <w:tcW w:w="1984" w:type="dxa"/>
          </w:tcPr>
          <w:p w14:paraId="71818F21" w14:textId="77777777" w:rsidR="00E6217D" w:rsidRPr="0009229B" w:rsidRDefault="00E6217D" w:rsidP="00B455BA">
            <w:pPr>
              <w:spacing w:before="20" w:after="20"/>
              <w:rPr>
                <w:sz w:val="18"/>
                <w:szCs w:val="18"/>
              </w:rPr>
            </w:pPr>
            <w:r w:rsidRPr="0009229B">
              <w:rPr>
                <w:sz w:val="18"/>
                <w:szCs w:val="18"/>
              </w:rPr>
              <w:t>Matter – delivery guide</w:t>
            </w:r>
          </w:p>
        </w:tc>
        <w:tc>
          <w:tcPr>
            <w:tcW w:w="2767" w:type="dxa"/>
          </w:tcPr>
          <w:p w14:paraId="125CD456" w14:textId="77777777" w:rsidR="00E6217D" w:rsidRPr="0009229B" w:rsidRDefault="00E6217D" w:rsidP="00B455BA">
            <w:pPr>
              <w:spacing w:before="20" w:after="20"/>
              <w:rPr>
                <w:sz w:val="18"/>
                <w:szCs w:val="18"/>
              </w:rPr>
            </w:pPr>
            <w:r w:rsidRPr="0009229B">
              <w:rPr>
                <w:sz w:val="18"/>
                <w:szCs w:val="18"/>
              </w:rPr>
              <w:t>PAG1: Determine the densities of a variety of objects both solid and liquid</w:t>
            </w:r>
          </w:p>
          <w:p w14:paraId="0E4A9793" w14:textId="77777777" w:rsidR="00E6217D" w:rsidRPr="0009229B" w:rsidRDefault="00E6217D" w:rsidP="00B455BA">
            <w:pPr>
              <w:spacing w:before="20" w:after="20"/>
              <w:rPr>
                <w:sz w:val="18"/>
                <w:szCs w:val="18"/>
              </w:rPr>
            </w:pPr>
            <w:r w:rsidRPr="0009229B">
              <w:rPr>
                <w:sz w:val="18"/>
                <w:szCs w:val="18"/>
              </w:rPr>
              <w:t>PAG5: Determine the specific heat capacity of a metal</w:t>
            </w:r>
          </w:p>
        </w:tc>
      </w:tr>
      <w:tr w:rsidR="00E6217D" w:rsidRPr="0009229B" w14:paraId="7F02293A" w14:textId="77777777" w:rsidTr="00B455BA">
        <w:trPr>
          <w:gridAfter w:val="1"/>
          <w:wAfter w:w="31" w:type="dxa"/>
          <w:cantSplit/>
        </w:trPr>
        <w:tc>
          <w:tcPr>
            <w:tcW w:w="3255" w:type="dxa"/>
          </w:tcPr>
          <w:p w14:paraId="125C7FF0" w14:textId="77777777" w:rsidR="00E6217D" w:rsidRPr="0009229B" w:rsidRDefault="00E6217D" w:rsidP="00B455BA">
            <w:pPr>
              <w:spacing w:before="20" w:after="20"/>
              <w:rPr>
                <w:sz w:val="18"/>
                <w:szCs w:val="18"/>
              </w:rPr>
            </w:pPr>
            <w:r w:rsidRPr="0009229B">
              <w:rPr>
                <w:sz w:val="18"/>
                <w:szCs w:val="18"/>
              </w:rPr>
              <w:t>6.2 How does the particle model explain the effects of heating?</w:t>
            </w:r>
          </w:p>
        </w:tc>
        <w:tc>
          <w:tcPr>
            <w:tcW w:w="2387" w:type="dxa"/>
            <w:gridSpan w:val="2"/>
          </w:tcPr>
          <w:p w14:paraId="01A4D8AF" w14:textId="77777777" w:rsidR="00E6217D" w:rsidRPr="0009229B" w:rsidRDefault="00E6217D" w:rsidP="00B455BA">
            <w:pPr>
              <w:spacing w:before="20" w:after="20"/>
              <w:rPr>
                <w:sz w:val="18"/>
                <w:szCs w:val="18"/>
              </w:rPr>
            </w:pPr>
            <w:r w:rsidRPr="0009229B">
              <w:rPr>
                <w:sz w:val="18"/>
                <w:szCs w:val="18"/>
              </w:rPr>
              <w:t xml:space="preserve">2 </w:t>
            </w:r>
            <w:r>
              <w:rPr>
                <w:sz w:val="18"/>
                <w:szCs w:val="18"/>
              </w:rPr>
              <w:t xml:space="preserve">/ 2 </w:t>
            </w:r>
            <w:r w:rsidRPr="0009229B">
              <w:rPr>
                <w:sz w:val="18"/>
                <w:szCs w:val="18"/>
              </w:rPr>
              <w:t>hours</w:t>
            </w:r>
          </w:p>
        </w:tc>
        <w:tc>
          <w:tcPr>
            <w:tcW w:w="1984" w:type="dxa"/>
          </w:tcPr>
          <w:p w14:paraId="2C19516C" w14:textId="77777777" w:rsidR="00E6217D" w:rsidRPr="0009229B" w:rsidRDefault="00E6217D" w:rsidP="00B455BA">
            <w:pPr>
              <w:spacing w:before="20" w:after="20"/>
              <w:rPr>
                <w:sz w:val="18"/>
                <w:szCs w:val="18"/>
              </w:rPr>
            </w:pPr>
            <w:r w:rsidRPr="0009229B">
              <w:rPr>
                <w:sz w:val="18"/>
                <w:szCs w:val="18"/>
              </w:rPr>
              <w:t>Matter – delivery guide</w:t>
            </w:r>
          </w:p>
        </w:tc>
        <w:tc>
          <w:tcPr>
            <w:tcW w:w="2767" w:type="dxa"/>
          </w:tcPr>
          <w:p w14:paraId="62555747" w14:textId="77777777" w:rsidR="00E6217D" w:rsidRPr="0009229B" w:rsidRDefault="00E6217D" w:rsidP="00B455BA">
            <w:pPr>
              <w:spacing w:before="20" w:after="20"/>
              <w:rPr>
                <w:sz w:val="18"/>
                <w:szCs w:val="18"/>
              </w:rPr>
            </w:pPr>
          </w:p>
        </w:tc>
      </w:tr>
      <w:tr w:rsidR="00E6217D" w:rsidRPr="0009229B" w14:paraId="044B0A72" w14:textId="77777777" w:rsidTr="00B455BA">
        <w:trPr>
          <w:gridAfter w:val="1"/>
          <w:wAfter w:w="31" w:type="dxa"/>
          <w:cantSplit/>
        </w:trPr>
        <w:tc>
          <w:tcPr>
            <w:tcW w:w="3255" w:type="dxa"/>
          </w:tcPr>
          <w:p w14:paraId="10F483EB" w14:textId="77777777" w:rsidR="00E6217D" w:rsidRPr="0009229B" w:rsidRDefault="00E6217D" w:rsidP="00B455BA">
            <w:pPr>
              <w:spacing w:before="20" w:after="20"/>
              <w:rPr>
                <w:sz w:val="18"/>
                <w:szCs w:val="18"/>
              </w:rPr>
            </w:pPr>
            <w:r w:rsidRPr="0009229B">
              <w:rPr>
                <w:sz w:val="18"/>
                <w:szCs w:val="18"/>
              </w:rPr>
              <w:t>6.3 How does the particle model relate to material under stress?</w:t>
            </w:r>
          </w:p>
        </w:tc>
        <w:tc>
          <w:tcPr>
            <w:tcW w:w="2387" w:type="dxa"/>
            <w:gridSpan w:val="2"/>
          </w:tcPr>
          <w:p w14:paraId="0F758CCA" w14:textId="77777777" w:rsidR="00E6217D" w:rsidRPr="0009229B" w:rsidRDefault="00E6217D" w:rsidP="00B455BA">
            <w:pPr>
              <w:spacing w:before="20" w:after="20"/>
              <w:rPr>
                <w:sz w:val="18"/>
                <w:szCs w:val="18"/>
              </w:rPr>
            </w:pPr>
            <w:r w:rsidRPr="0009229B">
              <w:rPr>
                <w:sz w:val="18"/>
                <w:szCs w:val="18"/>
              </w:rPr>
              <w:t xml:space="preserve">4 </w:t>
            </w:r>
            <w:r>
              <w:rPr>
                <w:sz w:val="18"/>
                <w:szCs w:val="18"/>
              </w:rPr>
              <w:t xml:space="preserve">/ 4 </w:t>
            </w:r>
            <w:r w:rsidRPr="0009229B">
              <w:rPr>
                <w:sz w:val="18"/>
                <w:szCs w:val="18"/>
              </w:rPr>
              <w:t>hours</w:t>
            </w:r>
          </w:p>
        </w:tc>
        <w:tc>
          <w:tcPr>
            <w:tcW w:w="1984" w:type="dxa"/>
          </w:tcPr>
          <w:p w14:paraId="2BA6E0A0" w14:textId="77777777" w:rsidR="00E6217D" w:rsidRPr="0009229B" w:rsidRDefault="00E6217D" w:rsidP="00B455BA">
            <w:pPr>
              <w:spacing w:before="20" w:after="20"/>
              <w:rPr>
                <w:sz w:val="18"/>
                <w:szCs w:val="18"/>
              </w:rPr>
            </w:pPr>
            <w:r w:rsidRPr="0009229B">
              <w:rPr>
                <w:sz w:val="18"/>
                <w:szCs w:val="18"/>
              </w:rPr>
              <w:t>Matter – delivery guide</w:t>
            </w:r>
          </w:p>
        </w:tc>
        <w:tc>
          <w:tcPr>
            <w:tcW w:w="2767" w:type="dxa"/>
          </w:tcPr>
          <w:p w14:paraId="3C04194A" w14:textId="77777777" w:rsidR="00E6217D" w:rsidRPr="0009229B" w:rsidRDefault="00E6217D" w:rsidP="00B455BA">
            <w:pPr>
              <w:spacing w:before="20" w:after="20"/>
              <w:rPr>
                <w:sz w:val="18"/>
                <w:szCs w:val="18"/>
              </w:rPr>
            </w:pPr>
            <w:r w:rsidRPr="0009229B">
              <w:rPr>
                <w:sz w:val="18"/>
                <w:szCs w:val="18"/>
              </w:rPr>
              <w:t>PAG2: Investigate the effect of forces on springs</w:t>
            </w:r>
          </w:p>
        </w:tc>
      </w:tr>
      <w:tr w:rsidR="00E6217D" w:rsidRPr="0009229B" w14:paraId="1CEC9462" w14:textId="77777777" w:rsidTr="00B455BA">
        <w:trPr>
          <w:gridAfter w:val="1"/>
          <w:wAfter w:w="31" w:type="dxa"/>
          <w:cantSplit/>
        </w:trPr>
        <w:tc>
          <w:tcPr>
            <w:tcW w:w="3255" w:type="dxa"/>
          </w:tcPr>
          <w:p w14:paraId="4DDC73BB" w14:textId="77777777" w:rsidR="00E6217D" w:rsidRPr="0009229B" w:rsidRDefault="00E6217D" w:rsidP="00B455BA">
            <w:pPr>
              <w:spacing w:before="20" w:after="20"/>
              <w:rPr>
                <w:sz w:val="18"/>
                <w:szCs w:val="18"/>
              </w:rPr>
            </w:pPr>
            <w:r w:rsidRPr="0009229B">
              <w:rPr>
                <w:sz w:val="18"/>
                <w:szCs w:val="18"/>
              </w:rPr>
              <w:t>6.4 How does the particle model relate to pressure in fluids?</w:t>
            </w:r>
            <w:r>
              <w:rPr>
                <w:sz w:val="18"/>
                <w:szCs w:val="18"/>
              </w:rPr>
              <w:t xml:space="preserve"> (separate science only)</w:t>
            </w:r>
          </w:p>
        </w:tc>
        <w:tc>
          <w:tcPr>
            <w:tcW w:w="2387" w:type="dxa"/>
            <w:gridSpan w:val="2"/>
          </w:tcPr>
          <w:p w14:paraId="1D50AF3E" w14:textId="77777777" w:rsidR="00E6217D" w:rsidRPr="0009229B" w:rsidRDefault="00E6217D" w:rsidP="00B455BA">
            <w:pPr>
              <w:spacing w:before="20" w:after="20"/>
              <w:rPr>
                <w:sz w:val="18"/>
                <w:szCs w:val="18"/>
              </w:rPr>
            </w:pPr>
            <w:r w:rsidRPr="0009229B">
              <w:rPr>
                <w:sz w:val="18"/>
                <w:szCs w:val="18"/>
              </w:rPr>
              <w:t xml:space="preserve">5 </w:t>
            </w:r>
            <w:r>
              <w:rPr>
                <w:sz w:val="18"/>
                <w:szCs w:val="18"/>
              </w:rPr>
              <w:t xml:space="preserve">/ 0 </w:t>
            </w:r>
            <w:r w:rsidRPr="0009229B">
              <w:rPr>
                <w:sz w:val="18"/>
                <w:szCs w:val="18"/>
              </w:rPr>
              <w:t>hours</w:t>
            </w:r>
          </w:p>
        </w:tc>
        <w:tc>
          <w:tcPr>
            <w:tcW w:w="1984" w:type="dxa"/>
          </w:tcPr>
          <w:p w14:paraId="3B5F9CFD" w14:textId="77777777" w:rsidR="00E6217D" w:rsidRPr="0009229B" w:rsidRDefault="00E6217D" w:rsidP="00B455BA">
            <w:pPr>
              <w:spacing w:before="20" w:after="20"/>
              <w:rPr>
                <w:sz w:val="18"/>
                <w:szCs w:val="18"/>
              </w:rPr>
            </w:pPr>
            <w:r w:rsidRPr="0009229B">
              <w:rPr>
                <w:sz w:val="18"/>
                <w:szCs w:val="18"/>
              </w:rPr>
              <w:t>Matter – delivery guide</w:t>
            </w:r>
          </w:p>
        </w:tc>
        <w:tc>
          <w:tcPr>
            <w:tcW w:w="2767" w:type="dxa"/>
          </w:tcPr>
          <w:p w14:paraId="5E1669FA" w14:textId="77777777" w:rsidR="00E6217D" w:rsidRPr="0009229B" w:rsidRDefault="00E6217D" w:rsidP="00B455BA">
            <w:pPr>
              <w:spacing w:before="20" w:after="20"/>
              <w:rPr>
                <w:sz w:val="18"/>
                <w:szCs w:val="18"/>
              </w:rPr>
            </w:pPr>
          </w:p>
        </w:tc>
      </w:tr>
      <w:tr w:rsidR="00E6217D" w:rsidRPr="0009229B" w14:paraId="2052261B" w14:textId="77777777" w:rsidTr="00B455BA">
        <w:trPr>
          <w:gridAfter w:val="1"/>
          <w:wAfter w:w="31" w:type="dxa"/>
          <w:cantSplit/>
        </w:trPr>
        <w:tc>
          <w:tcPr>
            <w:tcW w:w="3255" w:type="dxa"/>
          </w:tcPr>
          <w:p w14:paraId="3B05310B" w14:textId="77777777" w:rsidR="00E6217D" w:rsidRPr="0009229B" w:rsidRDefault="00E6217D" w:rsidP="00B455BA">
            <w:pPr>
              <w:spacing w:before="20" w:after="20"/>
              <w:rPr>
                <w:sz w:val="18"/>
                <w:szCs w:val="18"/>
              </w:rPr>
            </w:pPr>
            <w:r w:rsidRPr="0009229B">
              <w:rPr>
                <w:sz w:val="18"/>
                <w:szCs w:val="18"/>
              </w:rPr>
              <w:t>6.5 How can scientific models help us understand the Big Bang?</w:t>
            </w:r>
            <w:r>
              <w:rPr>
                <w:sz w:val="18"/>
                <w:szCs w:val="18"/>
              </w:rPr>
              <w:t xml:space="preserve"> (separate science only)</w:t>
            </w:r>
          </w:p>
        </w:tc>
        <w:tc>
          <w:tcPr>
            <w:tcW w:w="2387" w:type="dxa"/>
            <w:gridSpan w:val="2"/>
          </w:tcPr>
          <w:p w14:paraId="51374ABD" w14:textId="77777777" w:rsidR="00E6217D" w:rsidRPr="0009229B" w:rsidRDefault="00E6217D" w:rsidP="00B455BA">
            <w:pPr>
              <w:spacing w:before="20" w:after="20"/>
              <w:rPr>
                <w:sz w:val="18"/>
                <w:szCs w:val="18"/>
              </w:rPr>
            </w:pPr>
            <w:r w:rsidRPr="0009229B">
              <w:rPr>
                <w:sz w:val="18"/>
                <w:szCs w:val="18"/>
              </w:rPr>
              <w:t xml:space="preserve">6 </w:t>
            </w:r>
            <w:r>
              <w:rPr>
                <w:sz w:val="18"/>
                <w:szCs w:val="18"/>
              </w:rPr>
              <w:t xml:space="preserve">/ 0 </w:t>
            </w:r>
            <w:r w:rsidRPr="0009229B">
              <w:rPr>
                <w:sz w:val="18"/>
                <w:szCs w:val="18"/>
              </w:rPr>
              <w:t>hours</w:t>
            </w:r>
          </w:p>
        </w:tc>
        <w:tc>
          <w:tcPr>
            <w:tcW w:w="1984" w:type="dxa"/>
          </w:tcPr>
          <w:p w14:paraId="513B0309" w14:textId="77777777" w:rsidR="00E6217D" w:rsidRPr="0009229B" w:rsidRDefault="00E6217D" w:rsidP="00B455BA">
            <w:pPr>
              <w:spacing w:before="20" w:after="20"/>
              <w:rPr>
                <w:sz w:val="18"/>
                <w:szCs w:val="18"/>
              </w:rPr>
            </w:pPr>
            <w:r w:rsidRPr="0009229B">
              <w:rPr>
                <w:sz w:val="18"/>
                <w:szCs w:val="18"/>
              </w:rPr>
              <w:t>Matter – delivery guide</w:t>
            </w:r>
          </w:p>
        </w:tc>
        <w:tc>
          <w:tcPr>
            <w:tcW w:w="2767" w:type="dxa"/>
          </w:tcPr>
          <w:p w14:paraId="5FF049F5" w14:textId="77777777" w:rsidR="00E6217D" w:rsidRPr="0009229B" w:rsidRDefault="00E6217D" w:rsidP="00B455BA">
            <w:pPr>
              <w:spacing w:before="20" w:after="20"/>
              <w:rPr>
                <w:sz w:val="18"/>
                <w:szCs w:val="18"/>
              </w:rPr>
            </w:pPr>
          </w:p>
        </w:tc>
      </w:tr>
      <w:tr w:rsidR="00E6217D" w:rsidRPr="0009229B" w14:paraId="4E3FEDBE" w14:textId="77777777" w:rsidTr="00B455BA">
        <w:trPr>
          <w:gridAfter w:val="1"/>
          <w:wAfter w:w="31" w:type="dxa"/>
          <w:cantSplit/>
        </w:trPr>
        <w:tc>
          <w:tcPr>
            <w:tcW w:w="10393" w:type="dxa"/>
            <w:gridSpan w:val="5"/>
            <w:shd w:val="clear" w:color="auto" w:fill="F3F0F6"/>
          </w:tcPr>
          <w:p w14:paraId="0A8C9515" w14:textId="77777777" w:rsidR="00E6217D" w:rsidRPr="0009229B" w:rsidRDefault="00E6217D" w:rsidP="00B455BA">
            <w:pPr>
              <w:spacing w:before="40" w:after="40"/>
              <w:rPr>
                <w:b/>
                <w:sz w:val="20"/>
                <w:szCs w:val="20"/>
              </w:rPr>
            </w:pPr>
            <w:r w:rsidRPr="0009229B">
              <w:rPr>
                <w:b/>
                <w:sz w:val="20"/>
                <w:szCs w:val="20"/>
              </w:rPr>
              <w:t xml:space="preserve">Total for chapter 6 = 22 </w:t>
            </w:r>
            <w:r>
              <w:rPr>
                <w:b/>
                <w:sz w:val="20"/>
                <w:szCs w:val="20"/>
              </w:rPr>
              <w:t xml:space="preserve">/ 11 </w:t>
            </w:r>
            <w:r w:rsidRPr="0009229B">
              <w:rPr>
                <w:b/>
                <w:sz w:val="20"/>
                <w:szCs w:val="20"/>
              </w:rPr>
              <w:t>hours</w:t>
            </w:r>
          </w:p>
        </w:tc>
      </w:tr>
      <w:tr w:rsidR="00E6217D" w:rsidRPr="00827B4D" w14:paraId="0F789B1E" w14:textId="77777777" w:rsidTr="00B455BA">
        <w:trPr>
          <w:gridAfter w:val="1"/>
          <w:wAfter w:w="31" w:type="dxa"/>
          <w:cantSplit/>
        </w:trPr>
        <w:tc>
          <w:tcPr>
            <w:tcW w:w="10393" w:type="dxa"/>
            <w:gridSpan w:val="5"/>
            <w:shd w:val="clear" w:color="auto" w:fill="C4B7D1"/>
          </w:tcPr>
          <w:p w14:paraId="059064D3" w14:textId="02081B96" w:rsidR="00E6217D" w:rsidRPr="00827B4D" w:rsidRDefault="00E6217D" w:rsidP="00B455BA">
            <w:pPr>
              <w:keepNext/>
              <w:spacing w:before="40" w:after="40"/>
              <w:jc w:val="center"/>
              <w:rPr>
                <w:b/>
                <w:sz w:val="22"/>
                <w:szCs w:val="22"/>
              </w:rPr>
            </w:pPr>
            <w:r w:rsidRPr="00827B4D">
              <w:rPr>
                <w:b/>
                <w:sz w:val="22"/>
                <w:szCs w:val="22"/>
              </w:rPr>
              <w:t xml:space="preserve">Total teaching hours = 120 </w:t>
            </w:r>
            <w:r w:rsidR="00172C34">
              <w:rPr>
                <w:b/>
                <w:sz w:val="22"/>
                <w:szCs w:val="22"/>
              </w:rPr>
              <w:t>/ 88</w:t>
            </w:r>
            <w:r>
              <w:rPr>
                <w:b/>
                <w:sz w:val="22"/>
                <w:szCs w:val="22"/>
              </w:rPr>
              <w:t xml:space="preserve"> </w:t>
            </w:r>
            <w:r w:rsidRPr="00827B4D">
              <w:rPr>
                <w:b/>
                <w:sz w:val="22"/>
                <w:szCs w:val="22"/>
              </w:rPr>
              <w:t>hours</w:t>
            </w:r>
          </w:p>
        </w:tc>
      </w:tr>
    </w:tbl>
    <w:p w14:paraId="20E384AC" w14:textId="77777777" w:rsidR="00E6217D" w:rsidRDefault="00E6217D" w:rsidP="00E6217D">
      <w:pPr>
        <w:spacing w:after="120" w:line="240" w:lineRule="auto"/>
        <w:rPr>
          <w:rFonts w:eastAsia="Times New Roman" w:cs="Times New Roman"/>
          <w:sz w:val="20"/>
          <w:szCs w:val="20"/>
          <w:lang w:eastAsia="en-GB"/>
        </w:rPr>
      </w:pP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5967CA">
          <w:headerReference w:type="default" r:id="rId16"/>
          <w:footerReference w:type="default" r:id="rId17"/>
          <w:type w:val="continuous"/>
          <w:pgSz w:w="11906" w:h="16838"/>
          <w:pgMar w:top="1276"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5CB8707C" w14:textId="3CD69886" w:rsidR="00C13820" w:rsidRDefault="00EF5FB4" w:rsidP="001154DD">
      <w:pPr>
        <w:pStyle w:val="Heading1"/>
      </w:pPr>
      <w:r>
        <w:lastRenderedPageBreak/>
        <w:t>Outline Scheme of Work: P2 – Sustainable energy</w:t>
      </w:r>
    </w:p>
    <w:p w14:paraId="2AC037EA" w14:textId="3B951BEF" w:rsidR="008762F5" w:rsidRDefault="00EF5FB4" w:rsidP="001154DD">
      <w:pPr>
        <w:pStyle w:val="Heading2"/>
      </w:pPr>
      <w:r w:rsidRPr="00EF5FB4">
        <w:t>Total suggested teaching time – 9 hours</w:t>
      </w:r>
    </w:p>
    <w:tbl>
      <w:tblPr>
        <w:tblStyle w:val="TableGrid"/>
        <w:tblW w:w="0" w:type="auto"/>
        <w:tblLayout w:type="fixed"/>
        <w:tblCellMar>
          <w:top w:w="108" w:type="dxa"/>
          <w:bottom w:w="108" w:type="dxa"/>
        </w:tblCellMar>
        <w:tblLook w:val="04A0" w:firstRow="1" w:lastRow="0" w:firstColumn="1" w:lastColumn="0" w:noHBand="0" w:noVBand="1"/>
      </w:tblPr>
      <w:tblGrid>
        <w:gridCol w:w="2097"/>
        <w:gridCol w:w="12303"/>
      </w:tblGrid>
      <w:tr w:rsidR="00B455BA" w:rsidRPr="00B455BA" w14:paraId="7A5B1751" w14:textId="77777777" w:rsidTr="00B455BA">
        <w:trPr>
          <w:cantSplit/>
        </w:trPr>
        <w:tc>
          <w:tcPr>
            <w:tcW w:w="14400" w:type="dxa"/>
            <w:gridSpan w:val="2"/>
          </w:tcPr>
          <w:p w14:paraId="4C012901" w14:textId="77777777" w:rsidR="00B455BA" w:rsidRPr="00B455BA" w:rsidRDefault="00B455BA" w:rsidP="00B455BA">
            <w:pPr>
              <w:keepNext/>
              <w:keepLines/>
              <w:spacing w:before="40" w:after="120"/>
              <w:outlineLvl w:val="2"/>
              <w:rPr>
                <w:rFonts w:eastAsia="Times New Roman" w:cs="Times New Roman"/>
                <w:b/>
                <w:color w:val="C4B7D1"/>
                <w:sz w:val="22"/>
                <w:szCs w:val="22"/>
              </w:rPr>
            </w:pPr>
            <w:r w:rsidRPr="00B455BA">
              <w:rPr>
                <w:rFonts w:eastAsia="Times New Roman" w:cs="Times New Roman"/>
                <w:b/>
                <w:color w:val="C4B7D1"/>
                <w:sz w:val="22"/>
                <w:szCs w:val="22"/>
              </w:rPr>
              <w:t>Additional online learning opportunities</w:t>
            </w:r>
          </w:p>
          <w:p w14:paraId="638EDA57" w14:textId="77777777" w:rsidR="00B455BA" w:rsidRPr="00B455BA" w:rsidRDefault="00B455BA" w:rsidP="00B455BA">
            <w:pPr>
              <w:keepNext/>
              <w:spacing w:before="20" w:after="20"/>
              <w:outlineLvl w:val="3"/>
              <w:rPr>
                <w:rFonts w:eastAsia="Times New Roman"/>
                <w:b/>
                <w:iCs/>
                <w:color w:val="000000"/>
                <w:sz w:val="22"/>
                <w:szCs w:val="22"/>
              </w:rPr>
            </w:pPr>
            <w:r w:rsidRPr="00B455BA">
              <w:rPr>
                <w:rFonts w:eastAsia="Calibri"/>
                <w:sz w:val="22"/>
                <w:szCs w:val="22"/>
              </w:rPr>
              <w:t>As a response to the Covid-19 outbreak, additional online learning opportunities were identified for each topic in June 2020.</w:t>
            </w:r>
          </w:p>
        </w:tc>
      </w:tr>
      <w:tr w:rsidR="00B455BA" w:rsidRPr="00B455BA" w14:paraId="3A226BC4" w14:textId="77777777" w:rsidTr="00B455BA">
        <w:trPr>
          <w:cantSplit/>
        </w:trPr>
        <w:tc>
          <w:tcPr>
            <w:tcW w:w="2097" w:type="dxa"/>
          </w:tcPr>
          <w:p w14:paraId="139A64DB" w14:textId="77777777" w:rsidR="00B455BA" w:rsidRPr="00B455BA" w:rsidRDefault="00B455BA" w:rsidP="00B455BA">
            <w:pPr>
              <w:keepNext/>
              <w:spacing w:before="20" w:after="20"/>
              <w:jc w:val="center"/>
              <w:outlineLvl w:val="3"/>
              <w:rPr>
                <w:rFonts w:eastAsia="Times New Roman" w:cs="Times New Roman"/>
                <w:b/>
                <w:iCs/>
                <w:color w:val="000000"/>
                <w:sz w:val="22"/>
                <w:szCs w:val="22"/>
              </w:rPr>
            </w:pPr>
            <w:r w:rsidRPr="00B455BA">
              <w:rPr>
                <w:rFonts w:eastAsia="Times New Roman"/>
                <w:b/>
                <w:iCs/>
                <w:color w:val="000000"/>
                <w:sz w:val="22"/>
                <w:szCs w:val="22"/>
              </w:rPr>
              <w:t>Statement</w:t>
            </w:r>
          </w:p>
        </w:tc>
        <w:tc>
          <w:tcPr>
            <w:tcW w:w="12303" w:type="dxa"/>
          </w:tcPr>
          <w:p w14:paraId="251BE4BA" w14:textId="77777777" w:rsidR="00B455BA" w:rsidRPr="00B455BA" w:rsidRDefault="00B455BA" w:rsidP="00B455BA">
            <w:pPr>
              <w:keepNext/>
              <w:spacing w:before="20" w:after="20"/>
              <w:jc w:val="center"/>
              <w:outlineLvl w:val="3"/>
              <w:rPr>
                <w:rFonts w:eastAsia="Times New Roman" w:cs="Times New Roman"/>
                <w:b/>
                <w:iCs/>
                <w:color w:val="000000"/>
                <w:sz w:val="22"/>
                <w:szCs w:val="22"/>
              </w:rPr>
            </w:pPr>
            <w:r w:rsidRPr="00B455BA">
              <w:rPr>
                <w:rFonts w:eastAsia="Times New Roman"/>
                <w:b/>
                <w:iCs/>
                <w:color w:val="000000"/>
                <w:sz w:val="22"/>
                <w:szCs w:val="22"/>
              </w:rPr>
              <w:t>Teaching activities</w:t>
            </w:r>
          </w:p>
        </w:tc>
      </w:tr>
      <w:tr w:rsidR="00B455BA" w:rsidRPr="00B455BA" w14:paraId="28065B9C" w14:textId="77777777" w:rsidTr="00B455BA">
        <w:trPr>
          <w:cantSplit/>
        </w:trPr>
        <w:tc>
          <w:tcPr>
            <w:tcW w:w="2097" w:type="dxa"/>
          </w:tcPr>
          <w:p w14:paraId="558D20E2" w14:textId="77777777" w:rsidR="00B455BA" w:rsidRPr="00B455BA" w:rsidRDefault="00B455BA" w:rsidP="00B455BA">
            <w:pPr>
              <w:spacing w:line="276" w:lineRule="auto"/>
              <w:rPr>
                <w:rFonts w:eastAsia="Calibri"/>
                <w:sz w:val="22"/>
                <w:szCs w:val="22"/>
              </w:rPr>
            </w:pPr>
            <w:r w:rsidRPr="00B455BA">
              <w:rPr>
                <w:rFonts w:eastAsia="Calibri"/>
                <w:sz w:val="22"/>
                <w:szCs w:val="22"/>
              </w:rPr>
              <w:t>P2.1.4</w:t>
            </w:r>
          </w:p>
        </w:tc>
        <w:tc>
          <w:tcPr>
            <w:tcW w:w="12303" w:type="dxa"/>
          </w:tcPr>
          <w:p w14:paraId="22336069" w14:textId="77777777" w:rsidR="00B455BA" w:rsidRPr="00B455BA" w:rsidRDefault="00B455BA" w:rsidP="00B455BA">
            <w:pPr>
              <w:spacing w:line="276" w:lineRule="auto"/>
              <w:rPr>
                <w:rFonts w:eastAsia="Calibri"/>
                <w:sz w:val="22"/>
                <w:szCs w:val="22"/>
              </w:rPr>
            </w:pPr>
            <w:r w:rsidRPr="00B455BA">
              <w:rPr>
                <w:rFonts w:eastAsia="Calibri"/>
                <w:sz w:val="22"/>
                <w:szCs w:val="22"/>
              </w:rPr>
              <w:t xml:space="preserve">These GCSE Physics online videos describe the stores of energy and can be used as flipped learning. </w:t>
            </w:r>
            <w:hyperlink r:id="rId19" w:history="1">
              <w:r w:rsidRPr="00B455BA">
                <w:rPr>
                  <w:rFonts w:eastAsia="Calibri"/>
                  <w:color w:val="0563C1"/>
                  <w:sz w:val="22"/>
                  <w:szCs w:val="22"/>
                  <w:u w:val="single"/>
                </w:rPr>
                <w:t>Video 1</w:t>
              </w:r>
            </w:hyperlink>
            <w:r w:rsidRPr="00B455BA">
              <w:rPr>
                <w:rFonts w:eastAsia="Calibri"/>
                <w:sz w:val="22"/>
                <w:szCs w:val="22"/>
              </w:rPr>
              <w:t xml:space="preserve">. </w:t>
            </w:r>
            <w:hyperlink r:id="rId20" w:history="1">
              <w:r w:rsidRPr="00B455BA">
                <w:rPr>
                  <w:rFonts w:eastAsia="Calibri"/>
                  <w:color w:val="0563C1"/>
                  <w:sz w:val="22"/>
                  <w:szCs w:val="22"/>
                  <w:u w:val="single"/>
                </w:rPr>
                <w:t>Video 2</w:t>
              </w:r>
            </w:hyperlink>
            <w:r w:rsidRPr="00B455BA">
              <w:rPr>
                <w:rFonts w:eastAsia="Calibri"/>
                <w:sz w:val="22"/>
                <w:szCs w:val="22"/>
              </w:rPr>
              <w:t xml:space="preserve">. </w:t>
            </w:r>
          </w:p>
        </w:tc>
      </w:tr>
      <w:tr w:rsidR="00B455BA" w:rsidRPr="00B455BA" w14:paraId="30402226" w14:textId="77777777" w:rsidTr="00B455BA">
        <w:trPr>
          <w:cantSplit/>
        </w:trPr>
        <w:tc>
          <w:tcPr>
            <w:tcW w:w="2097" w:type="dxa"/>
          </w:tcPr>
          <w:p w14:paraId="16F543BF" w14:textId="77777777" w:rsidR="00B455BA" w:rsidRPr="00B455BA" w:rsidRDefault="00B455BA" w:rsidP="00B455BA">
            <w:pPr>
              <w:spacing w:line="276" w:lineRule="auto"/>
              <w:rPr>
                <w:rFonts w:eastAsia="Calibri"/>
                <w:sz w:val="22"/>
                <w:szCs w:val="22"/>
              </w:rPr>
            </w:pPr>
            <w:r w:rsidRPr="00B455BA">
              <w:rPr>
                <w:rFonts w:eastAsia="Calibri"/>
                <w:sz w:val="22"/>
                <w:szCs w:val="22"/>
              </w:rPr>
              <w:t>P2.1.2</w:t>
            </w:r>
          </w:p>
        </w:tc>
        <w:tc>
          <w:tcPr>
            <w:tcW w:w="12303" w:type="dxa"/>
          </w:tcPr>
          <w:p w14:paraId="5A34A238" w14:textId="77777777" w:rsidR="00B455BA" w:rsidRPr="00B455BA" w:rsidRDefault="00B455BA" w:rsidP="00B455BA">
            <w:pPr>
              <w:spacing w:line="276" w:lineRule="auto"/>
              <w:rPr>
                <w:rFonts w:eastAsia="Calibri"/>
                <w:sz w:val="22"/>
                <w:szCs w:val="22"/>
              </w:rPr>
            </w:pPr>
            <w:r w:rsidRPr="00B455BA">
              <w:rPr>
                <w:rFonts w:eastAsia="Calibri"/>
                <w:sz w:val="22"/>
                <w:szCs w:val="22"/>
              </w:rPr>
              <w:t xml:space="preserve">Quick Footprints science </w:t>
            </w:r>
            <w:hyperlink r:id="rId21" w:history="1">
              <w:r w:rsidRPr="00B455BA">
                <w:rPr>
                  <w:rFonts w:eastAsia="Calibri"/>
                  <w:color w:val="0563C1"/>
                  <w:sz w:val="22"/>
                  <w:szCs w:val="22"/>
                  <w:u w:val="single"/>
                </w:rPr>
                <w:t>quiz on changes of state</w:t>
              </w:r>
            </w:hyperlink>
            <w:r w:rsidRPr="00B455BA">
              <w:rPr>
                <w:rFonts w:eastAsia="Calibri"/>
                <w:sz w:val="22"/>
                <w:szCs w:val="22"/>
              </w:rPr>
              <w:t xml:space="preserve"> as alternative to kahoot quiz for homework.</w:t>
            </w:r>
          </w:p>
        </w:tc>
      </w:tr>
      <w:tr w:rsidR="00B455BA" w:rsidRPr="00B455BA" w14:paraId="33B5177D" w14:textId="77777777" w:rsidTr="00B455BA">
        <w:trPr>
          <w:cantSplit/>
        </w:trPr>
        <w:tc>
          <w:tcPr>
            <w:tcW w:w="2097" w:type="dxa"/>
          </w:tcPr>
          <w:p w14:paraId="276AE38C" w14:textId="77777777" w:rsidR="00B455BA" w:rsidRPr="00B455BA" w:rsidRDefault="00B455BA" w:rsidP="00B455BA">
            <w:pPr>
              <w:spacing w:line="276" w:lineRule="auto"/>
              <w:rPr>
                <w:rFonts w:eastAsia="Calibri"/>
                <w:sz w:val="22"/>
                <w:szCs w:val="22"/>
              </w:rPr>
            </w:pPr>
            <w:r w:rsidRPr="00B455BA">
              <w:rPr>
                <w:rFonts w:eastAsia="Calibri"/>
                <w:sz w:val="22"/>
                <w:szCs w:val="22"/>
              </w:rPr>
              <w:t>P2.1.2</w:t>
            </w:r>
          </w:p>
        </w:tc>
        <w:tc>
          <w:tcPr>
            <w:tcW w:w="12303" w:type="dxa"/>
          </w:tcPr>
          <w:p w14:paraId="4AA8403C" w14:textId="77777777" w:rsidR="00B455BA" w:rsidRPr="00B455BA" w:rsidRDefault="00B455BA" w:rsidP="00B455BA">
            <w:pPr>
              <w:spacing w:line="276" w:lineRule="auto"/>
              <w:rPr>
                <w:rFonts w:eastAsia="Calibri"/>
                <w:sz w:val="22"/>
                <w:szCs w:val="22"/>
              </w:rPr>
            </w:pPr>
            <w:r w:rsidRPr="00B455BA">
              <w:rPr>
                <w:rFonts w:eastAsia="Calibri"/>
                <w:sz w:val="22"/>
                <w:szCs w:val="22"/>
              </w:rPr>
              <w:t xml:space="preserve">Good explanation of </w:t>
            </w:r>
            <w:hyperlink r:id="rId22" w:history="1">
              <w:r w:rsidRPr="00B455BA">
                <w:rPr>
                  <w:rFonts w:eastAsia="Calibri"/>
                  <w:color w:val="0563C1"/>
                  <w:sz w:val="22"/>
                  <w:szCs w:val="22"/>
                  <w:u w:val="single"/>
                </w:rPr>
                <w:t>energy stores and transfers</w:t>
              </w:r>
            </w:hyperlink>
            <w:r w:rsidRPr="00B455BA">
              <w:rPr>
                <w:rFonts w:eastAsia="Calibri"/>
                <w:sz w:val="22"/>
                <w:szCs w:val="22"/>
              </w:rPr>
              <w:t xml:space="preserve"> with short quizzes which can be used as flipped learning instead of the main activity (broken link)</w:t>
            </w:r>
          </w:p>
        </w:tc>
      </w:tr>
      <w:tr w:rsidR="00B455BA" w:rsidRPr="00B455BA" w14:paraId="6BEE6960" w14:textId="77777777" w:rsidTr="00B455BA">
        <w:trPr>
          <w:cantSplit/>
        </w:trPr>
        <w:tc>
          <w:tcPr>
            <w:tcW w:w="2097" w:type="dxa"/>
          </w:tcPr>
          <w:p w14:paraId="4552DA25" w14:textId="77777777" w:rsidR="00B455BA" w:rsidRPr="00B455BA" w:rsidRDefault="00B455BA" w:rsidP="00B455BA">
            <w:pPr>
              <w:spacing w:line="276" w:lineRule="auto"/>
              <w:rPr>
                <w:rFonts w:eastAsia="Calibri"/>
                <w:sz w:val="22"/>
                <w:szCs w:val="22"/>
              </w:rPr>
            </w:pPr>
            <w:r w:rsidRPr="00B455BA">
              <w:rPr>
                <w:rFonts w:eastAsia="Calibri"/>
                <w:sz w:val="22"/>
                <w:szCs w:val="22"/>
              </w:rPr>
              <w:t>P2.1.3</w:t>
            </w:r>
          </w:p>
        </w:tc>
        <w:tc>
          <w:tcPr>
            <w:tcW w:w="12303" w:type="dxa"/>
          </w:tcPr>
          <w:p w14:paraId="16879F13" w14:textId="77777777" w:rsidR="00B455BA" w:rsidRPr="00B455BA" w:rsidRDefault="007953D5" w:rsidP="00B455BA">
            <w:pPr>
              <w:spacing w:line="276" w:lineRule="auto"/>
              <w:rPr>
                <w:rFonts w:eastAsia="Calibri"/>
                <w:sz w:val="22"/>
                <w:szCs w:val="22"/>
              </w:rPr>
            </w:pPr>
            <w:hyperlink r:id="rId23" w:history="1">
              <w:r w:rsidR="00B455BA" w:rsidRPr="00B455BA">
                <w:rPr>
                  <w:rFonts w:eastAsia="Calibri"/>
                  <w:color w:val="0563C1"/>
                  <w:sz w:val="22"/>
                  <w:szCs w:val="22"/>
                  <w:u w:val="single"/>
                </w:rPr>
                <w:t>Worksheet</w:t>
              </w:r>
            </w:hyperlink>
            <w:r w:rsidR="00B455BA" w:rsidRPr="00B455BA">
              <w:rPr>
                <w:rFonts w:eastAsia="Calibri"/>
                <w:sz w:val="22"/>
                <w:szCs w:val="22"/>
              </w:rPr>
              <w:t xml:space="preserve"> which can be used as homework to practice energy calculations</w:t>
            </w:r>
          </w:p>
        </w:tc>
      </w:tr>
      <w:tr w:rsidR="00B455BA" w:rsidRPr="00B455BA" w14:paraId="113F26BA" w14:textId="77777777" w:rsidTr="00B455BA">
        <w:trPr>
          <w:cantSplit/>
        </w:trPr>
        <w:tc>
          <w:tcPr>
            <w:tcW w:w="2097" w:type="dxa"/>
          </w:tcPr>
          <w:p w14:paraId="344D8109" w14:textId="77777777" w:rsidR="00B455BA" w:rsidRPr="00B455BA" w:rsidRDefault="00B455BA" w:rsidP="00B455BA">
            <w:pPr>
              <w:spacing w:line="276" w:lineRule="auto"/>
              <w:rPr>
                <w:rFonts w:eastAsia="Calibri"/>
                <w:sz w:val="22"/>
                <w:szCs w:val="22"/>
              </w:rPr>
            </w:pPr>
            <w:r w:rsidRPr="00B455BA">
              <w:rPr>
                <w:rFonts w:eastAsia="Calibri"/>
                <w:sz w:val="22"/>
                <w:szCs w:val="22"/>
              </w:rPr>
              <w:t>P2.1.6, P2.1.7</w:t>
            </w:r>
          </w:p>
        </w:tc>
        <w:tc>
          <w:tcPr>
            <w:tcW w:w="12303" w:type="dxa"/>
          </w:tcPr>
          <w:p w14:paraId="1C5C052C" w14:textId="77777777" w:rsidR="00B455BA" w:rsidRPr="00B455BA" w:rsidRDefault="007953D5" w:rsidP="00B455BA">
            <w:pPr>
              <w:spacing w:line="276" w:lineRule="auto"/>
              <w:rPr>
                <w:rFonts w:eastAsia="Calibri"/>
              </w:rPr>
            </w:pPr>
            <w:hyperlink r:id="rId24" w:history="1">
              <w:r w:rsidR="00B455BA" w:rsidRPr="00B455BA">
                <w:rPr>
                  <w:rFonts w:eastAsia="Calibri"/>
                  <w:color w:val="0563C1"/>
                  <w:sz w:val="22"/>
                  <w:szCs w:val="22"/>
                  <w:u w:val="single"/>
                </w:rPr>
                <w:t>Video and notes</w:t>
              </w:r>
            </w:hyperlink>
            <w:r w:rsidR="00B455BA" w:rsidRPr="00B455BA">
              <w:rPr>
                <w:rFonts w:eastAsia="Calibri"/>
                <w:sz w:val="22"/>
                <w:szCs w:val="22"/>
              </w:rPr>
              <w:t xml:space="preserve"> on insulation – can be used as flipped learning.</w:t>
            </w:r>
          </w:p>
        </w:tc>
      </w:tr>
      <w:tr w:rsidR="00B455BA" w:rsidRPr="00B455BA" w14:paraId="3BBDE5AF" w14:textId="77777777" w:rsidTr="00B455BA">
        <w:trPr>
          <w:cantSplit/>
        </w:trPr>
        <w:tc>
          <w:tcPr>
            <w:tcW w:w="2097" w:type="dxa"/>
          </w:tcPr>
          <w:p w14:paraId="3EBD7AD2" w14:textId="77777777" w:rsidR="00B455BA" w:rsidRPr="00B455BA" w:rsidRDefault="00B455BA" w:rsidP="00B455BA">
            <w:pPr>
              <w:spacing w:line="276" w:lineRule="auto"/>
              <w:rPr>
                <w:rFonts w:eastAsia="Calibri"/>
                <w:sz w:val="22"/>
                <w:szCs w:val="22"/>
              </w:rPr>
            </w:pPr>
            <w:r w:rsidRPr="00B455BA">
              <w:rPr>
                <w:rFonts w:eastAsia="Calibri"/>
                <w:sz w:val="21"/>
                <w:szCs w:val="21"/>
              </w:rPr>
              <w:t>P2.2.7</w:t>
            </w:r>
          </w:p>
        </w:tc>
        <w:tc>
          <w:tcPr>
            <w:tcW w:w="12303" w:type="dxa"/>
          </w:tcPr>
          <w:p w14:paraId="061DAE8C" w14:textId="77777777" w:rsidR="00B455BA" w:rsidRPr="00B455BA" w:rsidRDefault="00B455BA" w:rsidP="00B455BA">
            <w:pPr>
              <w:spacing w:line="276" w:lineRule="auto"/>
              <w:rPr>
                <w:rFonts w:eastAsia="Calibri"/>
              </w:rPr>
            </w:pPr>
            <w:r w:rsidRPr="00B455BA">
              <w:rPr>
                <w:rFonts w:eastAsia="Calibri"/>
                <w:sz w:val="21"/>
                <w:szCs w:val="21"/>
              </w:rPr>
              <w:t xml:space="preserve">Government </w:t>
            </w:r>
            <w:hyperlink r:id="rId25" w:history="1">
              <w:r w:rsidRPr="00B455BA">
                <w:rPr>
                  <w:rFonts w:eastAsia="Calibri"/>
                  <w:color w:val="0563C1"/>
                  <w:sz w:val="21"/>
                  <w:szCs w:val="21"/>
                  <w:u w:val="single"/>
                </w:rPr>
                <w:t>article</w:t>
              </w:r>
            </w:hyperlink>
            <w:r w:rsidRPr="00B455BA">
              <w:rPr>
                <w:rFonts w:eastAsia="Calibri"/>
                <w:sz w:val="21"/>
                <w:szCs w:val="21"/>
              </w:rPr>
              <w:t xml:space="preserve"> and </w:t>
            </w:r>
            <w:hyperlink r:id="rId26" w:anchor="historical-time-series-data" w:history="1">
              <w:r w:rsidRPr="00B455BA">
                <w:rPr>
                  <w:rFonts w:eastAsia="Calibri"/>
                  <w:color w:val="0563C1"/>
                  <w:sz w:val="21"/>
                  <w:szCs w:val="21"/>
                  <w:u w:val="single"/>
                </w:rPr>
                <w:t>electricity data</w:t>
              </w:r>
            </w:hyperlink>
            <w:r w:rsidRPr="00B455BA">
              <w:rPr>
                <w:rFonts w:eastAsia="Calibri"/>
                <w:sz w:val="21"/>
                <w:szCs w:val="21"/>
              </w:rPr>
              <w:t xml:space="preserve"> for comparing energy use as homework or flipped learning. </w:t>
            </w:r>
          </w:p>
        </w:tc>
      </w:tr>
      <w:tr w:rsidR="00B455BA" w:rsidRPr="00B455BA" w14:paraId="51858501" w14:textId="77777777" w:rsidTr="00B455BA">
        <w:trPr>
          <w:cantSplit/>
        </w:trPr>
        <w:tc>
          <w:tcPr>
            <w:tcW w:w="2097" w:type="dxa"/>
          </w:tcPr>
          <w:p w14:paraId="7F214695" w14:textId="77777777" w:rsidR="00B455BA" w:rsidRPr="00B455BA" w:rsidRDefault="00B455BA" w:rsidP="00B455BA">
            <w:pPr>
              <w:spacing w:line="276" w:lineRule="auto"/>
              <w:rPr>
                <w:rFonts w:eastAsia="Calibri"/>
                <w:sz w:val="22"/>
                <w:szCs w:val="22"/>
              </w:rPr>
            </w:pPr>
            <w:r w:rsidRPr="00B455BA">
              <w:rPr>
                <w:rFonts w:eastAsia="Calibri"/>
                <w:sz w:val="21"/>
                <w:szCs w:val="21"/>
              </w:rPr>
              <w:t>P2.2.5</w:t>
            </w:r>
          </w:p>
        </w:tc>
        <w:tc>
          <w:tcPr>
            <w:tcW w:w="12303" w:type="dxa"/>
          </w:tcPr>
          <w:p w14:paraId="3A9DC46E" w14:textId="5D2A01E8" w:rsidR="00B455BA" w:rsidRPr="00B455BA" w:rsidRDefault="00B455BA" w:rsidP="00B455BA">
            <w:pPr>
              <w:spacing w:line="276" w:lineRule="auto"/>
              <w:rPr>
                <w:rFonts w:eastAsia="Calibri"/>
              </w:rPr>
            </w:pPr>
            <w:r w:rsidRPr="00B455BA">
              <w:rPr>
                <w:rFonts w:eastAsia="Calibri"/>
                <w:sz w:val="21"/>
                <w:szCs w:val="21"/>
              </w:rPr>
              <w:t xml:space="preserve">Quick </w:t>
            </w:r>
            <w:hyperlink r:id="rId27" w:history="1">
              <w:r w:rsidRPr="00B455BA">
                <w:rPr>
                  <w:rFonts w:eastAsia="Calibri"/>
                  <w:color w:val="0563C1"/>
                  <w:sz w:val="21"/>
                  <w:szCs w:val="21"/>
                  <w:u w:val="single"/>
                </w:rPr>
                <w:t>quiz</w:t>
              </w:r>
            </w:hyperlink>
            <w:r w:rsidRPr="00B455BA">
              <w:rPr>
                <w:rFonts w:eastAsia="Calibri"/>
                <w:sz w:val="21"/>
                <w:szCs w:val="21"/>
              </w:rPr>
              <w:t xml:space="preserve"> that can be used for homework on transformers and national grid</w:t>
            </w:r>
            <w:r w:rsidR="007953D5">
              <w:rPr>
                <w:rFonts w:eastAsia="Calibri"/>
                <w:sz w:val="21"/>
                <w:szCs w:val="21"/>
              </w:rPr>
              <w:t>.</w:t>
            </w:r>
            <w:bookmarkStart w:id="0" w:name="_GoBack"/>
            <w:bookmarkEnd w:id="0"/>
          </w:p>
        </w:tc>
      </w:tr>
    </w:tbl>
    <w:p w14:paraId="2B2DD0F2" w14:textId="77777777" w:rsidR="00AB02A8" w:rsidRPr="00AB02A8" w:rsidRDefault="00AB02A8" w:rsidP="00AB02A8"/>
    <w:p w14:paraId="17B58B97" w14:textId="3D956D23" w:rsidR="00B64C90" w:rsidRPr="001154DD" w:rsidRDefault="00EF5FB4" w:rsidP="001154DD">
      <w:pPr>
        <w:pStyle w:val="Heading3"/>
      </w:pPr>
      <w:r w:rsidRPr="00EF5FB4">
        <w:lastRenderedPageBreak/>
        <w:t>P2.1 How much energy do we use? (4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B97260" w:rsidRPr="00B97260" w14:paraId="0E4FF13A" w14:textId="77777777" w:rsidTr="00B455BA">
        <w:tc>
          <w:tcPr>
            <w:tcW w:w="15388" w:type="dxa"/>
            <w:gridSpan w:val="2"/>
          </w:tcPr>
          <w:p w14:paraId="1A6E2D8E" w14:textId="77777777" w:rsidR="00B97260" w:rsidRPr="00B97260" w:rsidRDefault="00B97260" w:rsidP="001154DD">
            <w:pPr>
              <w:pStyle w:val="Heading3"/>
              <w:outlineLvl w:val="2"/>
            </w:pPr>
            <w:r w:rsidRPr="00B97260">
              <w:t>Links to KS3 Subject content</w:t>
            </w:r>
          </w:p>
          <w:p w14:paraId="691ED94E" w14:textId="77777777" w:rsidR="00EF5FB4" w:rsidRPr="00EF5FB4" w:rsidRDefault="00EF5FB4" w:rsidP="00EF5FB4">
            <w:pPr>
              <w:pStyle w:val="ListParagraph"/>
              <w:numPr>
                <w:ilvl w:val="0"/>
                <w:numId w:val="1"/>
              </w:numPr>
              <w:ind w:left="357" w:hanging="357"/>
              <w:rPr>
                <w:sz w:val="20"/>
                <w:szCs w:val="20"/>
              </w:rPr>
            </w:pPr>
            <w:r w:rsidRPr="00EF5FB4">
              <w:rPr>
                <w:sz w:val="20"/>
                <w:szCs w:val="20"/>
              </w:rPr>
              <w:t>Comparing power ratings of appliances in watts (W, kW)</w:t>
            </w:r>
          </w:p>
          <w:p w14:paraId="5F837919" w14:textId="77777777" w:rsidR="00EF5FB4" w:rsidRPr="00EF5FB4" w:rsidRDefault="00EF5FB4" w:rsidP="00EF5FB4">
            <w:pPr>
              <w:pStyle w:val="ListParagraph"/>
              <w:numPr>
                <w:ilvl w:val="0"/>
                <w:numId w:val="1"/>
              </w:numPr>
              <w:ind w:left="357" w:hanging="357"/>
              <w:rPr>
                <w:sz w:val="20"/>
                <w:szCs w:val="20"/>
              </w:rPr>
            </w:pPr>
            <w:r w:rsidRPr="00EF5FB4">
              <w:rPr>
                <w:sz w:val="20"/>
                <w:szCs w:val="20"/>
              </w:rPr>
              <w:t>Comparing amounts of energy transferred (J, kJ, kW hour)</w:t>
            </w:r>
          </w:p>
          <w:p w14:paraId="51C9A646" w14:textId="2F68D7F4" w:rsidR="00EF5FB4" w:rsidRPr="00EF5FB4" w:rsidRDefault="00EF5FB4" w:rsidP="00EF5FB4">
            <w:pPr>
              <w:pStyle w:val="ListParagraph"/>
              <w:numPr>
                <w:ilvl w:val="0"/>
                <w:numId w:val="1"/>
              </w:numPr>
              <w:ind w:left="357" w:hanging="357"/>
              <w:rPr>
                <w:sz w:val="20"/>
                <w:szCs w:val="20"/>
              </w:rPr>
            </w:pPr>
            <w:r>
              <w:rPr>
                <w:sz w:val="20"/>
                <w:szCs w:val="20"/>
              </w:rPr>
              <w:t xml:space="preserve">Domestic fuel bills, fuel </w:t>
            </w:r>
            <w:r w:rsidRPr="00EF5FB4">
              <w:rPr>
                <w:sz w:val="20"/>
                <w:szCs w:val="20"/>
              </w:rPr>
              <w:t>use and costs</w:t>
            </w:r>
          </w:p>
          <w:p w14:paraId="5EF8EAAE" w14:textId="3FFC9E60" w:rsidR="00B97260" w:rsidRPr="00021C6C" w:rsidRDefault="00EF5FB4" w:rsidP="00EF5FB4">
            <w:pPr>
              <w:pStyle w:val="ListParagraph"/>
              <w:numPr>
                <w:ilvl w:val="0"/>
                <w:numId w:val="1"/>
              </w:numPr>
              <w:ind w:left="357" w:hanging="357"/>
              <w:rPr>
                <w:sz w:val="20"/>
                <w:szCs w:val="20"/>
              </w:rPr>
            </w:pPr>
            <w:r w:rsidRPr="00EF5FB4">
              <w:rPr>
                <w:sz w:val="20"/>
                <w:szCs w:val="20"/>
              </w:rPr>
              <w:t>Heating and thermal equilibrium: temperature difference between two objects leading to energy transfer from the hotter to the cooler one, through contact (conduction) or radiation; such transfers tending to reduce the temperature difference: use of insulators.</w:t>
            </w:r>
          </w:p>
        </w:tc>
      </w:tr>
      <w:tr w:rsidR="00B97260" w:rsidRPr="00B97260" w14:paraId="02F6B500" w14:textId="77777777" w:rsidTr="00DE59FF">
        <w:tc>
          <w:tcPr>
            <w:tcW w:w="7697" w:type="dxa"/>
          </w:tcPr>
          <w:p w14:paraId="32B05489" w14:textId="77777777" w:rsidR="00B97260" w:rsidRPr="00B97260" w:rsidRDefault="00B97260" w:rsidP="001154DD">
            <w:pPr>
              <w:pStyle w:val="Heading3"/>
              <w:outlineLvl w:val="2"/>
            </w:pPr>
            <w:r w:rsidRPr="00B97260">
              <w:t>Links to Mathematical Skills</w:t>
            </w:r>
          </w:p>
          <w:p w14:paraId="686AA895" w14:textId="77777777" w:rsidR="00EF5FB4" w:rsidRPr="00EF5FB4" w:rsidRDefault="00EF5FB4" w:rsidP="00EF5FB4">
            <w:pPr>
              <w:pStyle w:val="ListParagraph"/>
              <w:numPr>
                <w:ilvl w:val="0"/>
                <w:numId w:val="1"/>
              </w:numPr>
              <w:ind w:left="357" w:hanging="357"/>
              <w:rPr>
                <w:sz w:val="20"/>
                <w:szCs w:val="20"/>
              </w:rPr>
            </w:pPr>
            <w:r w:rsidRPr="00EF5FB4">
              <w:rPr>
                <w:sz w:val="20"/>
                <w:szCs w:val="20"/>
              </w:rPr>
              <w:t>M1c</w:t>
            </w:r>
          </w:p>
          <w:p w14:paraId="5ED23DFC" w14:textId="77777777" w:rsidR="00EF5FB4" w:rsidRPr="00EF5FB4" w:rsidRDefault="00EF5FB4" w:rsidP="00EF5FB4">
            <w:pPr>
              <w:pStyle w:val="ListParagraph"/>
              <w:numPr>
                <w:ilvl w:val="0"/>
                <w:numId w:val="1"/>
              </w:numPr>
              <w:ind w:left="357" w:hanging="357"/>
              <w:rPr>
                <w:sz w:val="20"/>
                <w:szCs w:val="20"/>
              </w:rPr>
            </w:pPr>
            <w:r w:rsidRPr="00EF5FB4">
              <w:rPr>
                <w:sz w:val="20"/>
                <w:szCs w:val="20"/>
              </w:rPr>
              <w:t>M3b</w:t>
            </w:r>
          </w:p>
          <w:p w14:paraId="42A0DA64" w14:textId="77777777" w:rsidR="00EF5FB4" w:rsidRPr="00EF5FB4" w:rsidRDefault="00EF5FB4" w:rsidP="00EF5FB4">
            <w:pPr>
              <w:pStyle w:val="ListParagraph"/>
              <w:numPr>
                <w:ilvl w:val="0"/>
                <w:numId w:val="1"/>
              </w:numPr>
              <w:ind w:left="357" w:hanging="357"/>
              <w:rPr>
                <w:sz w:val="20"/>
                <w:szCs w:val="20"/>
              </w:rPr>
            </w:pPr>
            <w:r w:rsidRPr="00EF5FB4">
              <w:rPr>
                <w:sz w:val="20"/>
                <w:szCs w:val="20"/>
              </w:rPr>
              <w:t>M3c</w:t>
            </w:r>
          </w:p>
          <w:p w14:paraId="2FE7131C" w14:textId="77777777" w:rsidR="00EF5FB4" w:rsidRPr="00EF5FB4" w:rsidRDefault="00EF5FB4" w:rsidP="00EF5FB4">
            <w:pPr>
              <w:pStyle w:val="ListParagraph"/>
              <w:numPr>
                <w:ilvl w:val="0"/>
                <w:numId w:val="1"/>
              </w:numPr>
              <w:ind w:left="357" w:hanging="357"/>
              <w:rPr>
                <w:sz w:val="20"/>
                <w:szCs w:val="20"/>
              </w:rPr>
            </w:pPr>
            <w:r w:rsidRPr="00EF5FB4">
              <w:rPr>
                <w:sz w:val="20"/>
                <w:szCs w:val="20"/>
              </w:rPr>
              <w:t>M3d</w:t>
            </w:r>
          </w:p>
          <w:p w14:paraId="13DB24BD" w14:textId="4ED4D869" w:rsidR="00B97260" w:rsidRPr="00A152B0" w:rsidRDefault="00EF5FB4" w:rsidP="00EF5FB4">
            <w:pPr>
              <w:pStyle w:val="ListParagraph"/>
              <w:numPr>
                <w:ilvl w:val="0"/>
                <w:numId w:val="1"/>
              </w:numPr>
              <w:ind w:left="357" w:hanging="357"/>
              <w:rPr>
                <w:sz w:val="20"/>
                <w:szCs w:val="20"/>
              </w:rPr>
            </w:pPr>
            <w:r w:rsidRPr="00EF5FB4">
              <w:rPr>
                <w:sz w:val="20"/>
                <w:szCs w:val="20"/>
              </w:rPr>
              <w:t>M4a</w:t>
            </w:r>
          </w:p>
        </w:tc>
        <w:tc>
          <w:tcPr>
            <w:tcW w:w="7691" w:type="dxa"/>
          </w:tcPr>
          <w:p w14:paraId="4633E3C7" w14:textId="028324C0" w:rsidR="00B97260" w:rsidRPr="00B97260" w:rsidRDefault="00EF5FB4" w:rsidP="001154DD">
            <w:pPr>
              <w:pStyle w:val="Heading3"/>
              <w:outlineLvl w:val="2"/>
            </w:pPr>
            <w:r w:rsidRPr="00EF5FB4">
              <w:t>Links to Practical Activity Groups (PAGs)</w:t>
            </w:r>
          </w:p>
          <w:p w14:paraId="4C556453" w14:textId="40D3ED33" w:rsidR="00B97260" w:rsidRPr="001B265C" w:rsidRDefault="00B97260" w:rsidP="00B97260">
            <w:pPr>
              <w:pStyle w:val="ListParagraph"/>
              <w:numPr>
                <w:ilvl w:val="0"/>
                <w:numId w:val="1"/>
              </w:numPr>
              <w:ind w:left="357" w:hanging="357"/>
              <w:rPr>
                <w:sz w:val="20"/>
                <w:szCs w:val="20"/>
              </w:rPr>
            </w:pPr>
            <w:r w:rsidRPr="00B97260">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5C50B97C" w:rsidR="00E621D9" w:rsidRDefault="00F419BA" w:rsidP="001154DD">
      <w:pPr>
        <w:pStyle w:val="Heading1"/>
      </w:pPr>
      <w:r w:rsidRPr="008D1FF8">
        <w:lastRenderedPageBreak/>
        <w:t xml:space="preserve">Overview of </w:t>
      </w:r>
      <w:r>
        <w:t>P2.1 How much energy do we use?</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4536"/>
        <w:gridCol w:w="6945"/>
        <w:gridCol w:w="2919"/>
      </w:tblGrid>
      <w:tr w:rsidR="00E621D9" w:rsidRPr="00E621D9" w14:paraId="6BD6C2CD" w14:textId="77777777" w:rsidTr="00F419BA">
        <w:trPr>
          <w:cantSplit/>
          <w:tblHeader/>
        </w:trPr>
        <w:tc>
          <w:tcPr>
            <w:tcW w:w="988" w:type="dxa"/>
            <w:shd w:val="clear" w:color="auto" w:fill="C4B7D1"/>
          </w:tcPr>
          <w:p w14:paraId="53F795BA" w14:textId="074F6DB7" w:rsidR="00E621D9" w:rsidRPr="00E621D9" w:rsidRDefault="0060000D"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4536" w:type="dxa"/>
            <w:shd w:val="clear" w:color="auto" w:fill="C4B7D1"/>
          </w:tcPr>
          <w:p w14:paraId="5C37DE87" w14:textId="001F188E"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6945" w:type="dxa"/>
            <w:shd w:val="clear" w:color="auto" w:fill="C4B7D1"/>
          </w:tcPr>
          <w:p w14:paraId="6660D8B4" w14:textId="24069E03"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2919" w:type="dxa"/>
            <w:shd w:val="clear" w:color="auto" w:fill="C4B7D1"/>
          </w:tcPr>
          <w:p w14:paraId="2C664E4E" w14:textId="556FF23C" w:rsidR="00E621D9" w:rsidRPr="00E621D9" w:rsidRDefault="00E621D9" w:rsidP="00E621D9">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F419BA" w:rsidRPr="00F419BA" w14:paraId="008C6162" w14:textId="77777777" w:rsidTr="00F419BA">
        <w:trPr>
          <w:cantSplit/>
        </w:trPr>
        <w:tc>
          <w:tcPr>
            <w:tcW w:w="988" w:type="dxa"/>
          </w:tcPr>
          <w:p w14:paraId="4E1265FD" w14:textId="02C39250" w:rsidR="00F419BA" w:rsidRPr="00F419BA" w:rsidRDefault="00F419BA" w:rsidP="00F419BA">
            <w:pPr>
              <w:spacing w:before="60" w:after="60" w:line="220" w:lineRule="exact"/>
              <w:rPr>
                <w:sz w:val="18"/>
                <w:szCs w:val="18"/>
              </w:rPr>
            </w:pPr>
            <w:r w:rsidRPr="00F419BA">
              <w:rPr>
                <w:sz w:val="18"/>
                <w:szCs w:val="18"/>
              </w:rPr>
              <w:t>1</w:t>
            </w:r>
            <w:r w:rsidR="00E6217D">
              <w:rPr>
                <w:sz w:val="18"/>
                <w:szCs w:val="18"/>
              </w:rPr>
              <w:t xml:space="preserve"> (1hr for separate and combined)</w:t>
            </w:r>
          </w:p>
        </w:tc>
        <w:tc>
          <w:tcPr>
            <w:tcW w:w="4536" w:type="dxa"/>
          </w:tcPr>
          <w:p w14:paraId="290B0F3F" w14:textId="77777777" w:rsidR="00F419BA" w:rsidRDefault="00F419BA" w:rsidP="00F419BA">
            <w:pPr>
              <w:spacing w:before="60" w:after="60" w:line="220" w:lineRule="exact"/>
              <w:rPr>
                <w:sz w:val="18"/>
                <w:szCs w:val="18"/>
              </w:rPr>
            </w:pPr>
            <w:r w:rsidRPr="00F419BA">
              <w:rPr>
                <w:sz w:val="18"/>
                <w:szCs w:val="18"/>
              </w:rPr>
              <w:t>P2.1.1 describe how energy in chemical stores in batteries, or in fuels at the power station, is transferred by an electric current, doing work on domestic devices, such as motors or heaters</w:t>
            </w:r>
          </w:p>
          <w:p w14:paraId="50FA740D" w14:textId="77777777" w:rsidR="00F419BA" w:rsidRDefault="00F419BA" w:rsidP="00F419BA">
            <w:pPr>
              <w:spacing w:before="60" w:after="60" w:line="220" w:lineRule="exact"/>
              <w:rPr>
                <w:sz w:val="18"/>
                <w:szCs w:val="18"/>
              </w:rPr>
            </w:pPr>
            <w:r w:rsidRPr="00F419BA">
              <w:rPr>
                <w:sz w:val="18"/>
                <w:szCs w:val="18"/>
              </w:rPr>
              <w:t>P2.1.2 explain, with reference to examples, the relationship between the power ratings for domestic electrical appliances, the time for which they are in use and the changes in stored energy when they are in use</w:t>
            </w:r>
          </w:p>
          <w:p w14:paraId="2CED3607" w14:textId="77777777" w:rsidR="00F419BA" w:rsidRDefault="00F419BA" w:rsidP="00F419BA">
            <w:pPr>
              <w:spacing w:before="60" w:after="60" w:line="220" w:lineRule="exact"/>
              <w:rPr>
                <w:sz w:val="18"/>
                <w:szCs w:val="18"/>
              </w:rPr>
            </w:pPr>
            <w:r w:rsidRPr="00F419BA">
              <w:rPr>
                <w:sz w:val="18"/>
                <w:szCs w:val="18"/>
              </w:rPr>
              <w:t>P2.1.3 recall and apply the following equation in the context of energy transfers by electrical appliances:</w:t>
            </w:r>
          </w:p>
          <w:p w14:paraId="66E4B465" w14:textId="7EACB7B9" w:rsidR="00F419BA" w:rsidRDefault="00F419BA" w:rsidP="00F419BA">
            <w:pPr>
              <w:spacing w:before="60" w:after="60" w:line="220" w:lineRule="exact"/>
              <w:rPr>
                <w:sz w:val="18"/>
                <w:szCs w:val="18"/>
              </w:rPr>
            </w:pPr>
            <w:r w:rsidRPr="00F419BA">
              <w:rPr>
                <w:sz w:val="18"/>
                <w:szCs w:val="18"/>
              </w:rPr>
              <w:t xml:space="preserve">energy transferred (J, kWh) = power (W, kW) </w:t>
            </w:r>
            <w:r>
              <w:rPr>
                <w:sz w:val="18"/>
                <w:szCs w:val="18"/>
              </w:rPr>
              <w:t>×</w:t>
            </w:r>
            <w:r w:rsidRPr="00F419BA">
              <w:rPr>
                <w:sz w:val="18"/>
                <w:szCs w:val="18"/>
              </w:rPr>
              <w:t xml:space="preserve"> time (s, h)</w:t>
            </w:r>
          </w:p>
          <w:p w14:paraId="2A1C3599" w14:textId="7FAE9059" w:rsidR="00F419BA" w:rsidRDefault="00F419BA" w:rsidP="00F419BA">
            <w:pPr>
              <w:spacing w:before="60" w:after="60" w:line="220" w:lineRule="exact"/>
              <w:rPr>
                <w:sz w:val="18"/>
                <w:szCs w:val="18"/>
              </w:rPr>
            </w:pPr>
            <w:r w:rsidRPr="00F419BA">
              <w:rPr>
                <w:sz w:val="18"/>
                <w:szCs w:val="18"/>
              </w:rPr>
              <w:t>M3b, M3c, M3d</w:t>
            </w:r>
          </w:p>
          <w:p w14:paraId="33015F06" w14:textId="77777777" w:rsidR="00F419BA" w:rsidRDefault="00F419BA" w:rsidP="00F419BA">
            <w:pPr>
              <w:spacing w:before="60" w:after="60" w:line="220" w:lineRule="exact"/>
              <w:rPr>
                <w:sz w:val="18"/>
                <w:szCs w:val="18"/>
              </w:rPr>
            </w:pPr>
            <w:r w:rsidRPr="00F419BA">
              <w:rPr>
                <w:sz w:val="18"/>
                <w:szCs w:val="18"/>
              </w:rPr>
              <w:t>M3c Substitute numerical values into algebraic equations using appropriate units for physical quantities</w:t>
            </w:r>
          </w:p>
          <w:p w14:paraId="66113309" w14:textId="77777777" w:rsidR="00F419BA" w:rsidRDefault="00F419BA" w:rsidP="00F419BA">
            <w:pPr>
              <w:spacing w:before="60" w:after="60" w:line="220" w:lineRule="exact"/>
              <w:rPr>
                <w:sz w:val="18"/>
                <w:szCs w:val="18"/>
              </w:rPr>
            </w:pPr>
            <w:r w:rsidRPr="00F419BA">
              <w:rPr>
                <w:sz w:val="18"/>
                <w:szCs w:val="18"/>
              </w:rPr>
              <w:t>M3d Solve simple algebraic equations</w:t>
            </w:r>
          </w:p>
          <w:p w14:paraId="46E80083" w14:textId="220BC1E2" w:rsidR="00F419BA" w:rsidRPr="00F419BA" w:rsidRDefault="00F419BA" w:rsidP="00F419BA">
            <w:pPr>
              <w:spacing w:before="60" w:after="60" w:line="220" w:lineRule="exact"/>
              <w:rPr>
                <w:sz w:val="18"/>
                <w:szCs w:val="18"/>
              </w:rPr>
            </w:pPr>
            <w:r w:rsidRPr="00F419BA">
              <w:rPr>
                <w:sz w:val="18"/>
                <w:szCs w:val="18"/>
              </w:rPr>
              <w:t>IaS2.2 when processing data use SI units where appropriate (e.g. kg, g, mg; km, m, mm; kJ, J) and IUPAC chemical nomenclature unless inappropriate</w:t>
            </w:r>
          </w:p>
        </w:tc>
        <w:tc>
          <w:tcPr>
            <w:tcW w:w="6945" w:type="dxa"/>
          </w:tcPr>
          <w:p w14:paraId="2632782D" w14:textId="77777777" w:rsidR="00F419BA" w:rsidRPr="00F419BA" w:rsidRDefault="00F419BA" w:rsidP="00F419BA">
            <w:pPr>
              <w:pStyle w:val="Heading4"/>
              <w:spacing w:before="60" w:after="60" w:line="220" w:lineRule="exact"/>
              <w:outlineLvl w:val="3"/>
              <w:rPr>
                <w:rFonts w:cs="Arial"/>
                <w:i/>
                <w:sz w:val="18"/>
                <w:szCs w:val="18"/>
              </w:rPr>
            </w:pPr>
            <w:r w:rsidRPr="00F419BA">
              <w:rPr>
                <w:rFonts w:cs="Arial"/>
                <w:sz w:val="18"/>
                <w:szCs w:val="18"/>
              </w:rPr>
              <w:t xml:space="preserve">Engage: </w:t>
            </w:r>
            <w:r w:rsidRPr="00F419BA">
              <w:rPr>
                <w:rFonts w:cs="Arial"/>
                <w:b w:val="0"/>
                <w:sz w:val="18"/>
                <w:szCs w:val="18"/>
              </w:rPr>
              <w:t>Power and kWh</w:t>
            </w:r>
          </w:p>
          <w:p w14:paraId="79392611" w14:textId="77777777" w:rsidR="00F419BA" w:rsidRPr="00F419BA" w:rsidRDefault="00F419BA" w:rsidP="00F419BA">
            <w:pPr>
              <w:spacing w:before="60" w:after="60" w:line="220" w:lineRule="exact"/>
              <w:rPr>
                <w:sz w:val="18"/>
                <w:szCs w:val="18"/>
              </w:rPr>
            </w:pPr>
            <w:r w:rsidRPr="00F419BA">
              <w:rPr>
                <w:sz w:val="18"/>
                <w:szCs w:val="18"/>
              </w:rPr>
              <w:t>A video which can help with the introduction of the concepts of power and kWh.</w:t>
            </w:r>
          </w:p>
          <w:p w14:paraId="6FD95FFC" w14:textId="77777777" w:rsidR="00F419BA" w:rsidRDefault="007953D5" w:rsidP="00F419BA">
            <w:pPr>
              <w:spacing w:before="60" w:after="60" w:line="220" w:lineRule="exact"/>
              <w:rPr>
                <w:color w:val="0000FF"/>
                <w:sz w:val="18"/>
                <w:szCs w:val="18"/>
              </w:rPr>
            </w:pPr>
            <w:hyperlink r:id="rId28" w:anchor="294235" w:history="1">
              <w:r w:rsidR="00F419BA" w:rsidRPr="00F419BA">
                <w:rPr>
                  <w:rStyle w:val="Hyperlink"/>
                  <w:color w:val="0000FF"/>
                  <w:sz w:val="18"/>
                  <w:szCs w:val="18"/>
                </w:rPr>
                <w:t>View full activity in P2.1 How much energy do we use? - Online delivery guide</w:t>
              </w:r>
            </w:hyperlink>
          </w:p>
          <w:p w14:paraId="3266B091" w14:textId="77777777" w:rsidR="00F419BA" w:rsidRDefault="00F419BA" w:rsidP="00F419BA">
            <w:pPr>
              <w:spacing w:before="60" w:after="60" w:line="220" w:lineRule="exact"/>
              <w:rPr>
                <w:sz w:val="18"/>
                <w:szCs w:val="18"/>
              </w:rPr>
            </w:pPr>
            <w:r w:rsidRPr="00F419BA">
              <w:rPr>
                <w:b/>
                <w:sz w:val="18"/>
                <w:szCs w:val="18"/>
              </w:rPr>
              <w:t>Explore:</w:t>
            </w:r>
            <w:r w:rsidRPr="00F419BA">
              <w:rPr>
                <w:sz w:val="18"/>
                <w:szCs w:val="18"/>
              </w:rPr>
              <w:t xml:space="preserve"> Show pupils images of a battery and a power station, ask pupils what is similar about them? Try to illicit the knowledge pupils have of energy stores and transfers that they may already have.</w:t>
            </w:r>
          </w:p>
          <w:p w14:paraId="5CB59904" w14:textId="01444062" w:rsidR="00F419BA" w:rsidRPr="00F419BA" w:rsidRDefault="00F419BA" w:rsidP="00F419BA">
            <w:pPr>
              <w:pStyle w:val="Title"/>
              <w:spacing w:before="60" w:after="60" w:line="220" w:lineRule="exact"/>
              <w:jc w:val="left"/>
              <w:rPr>
                <w:rFonts w:cs="Arial"/>
                <w:sz w:val="18"/>
                <w:szCs w:val="18"/>
              </w:rPr>
            </w:pPr>
            <w:r w:rsidRPr="00F419BA">
              <w:rPr>
                <w:rFonts w:cs="Arial"/>
                <w:b/>
                <w:sz w:val="18"/>
                <w:szCs w:val="18"/>
              </w:rPr>
              <w:t>Explain:</w:t>
            </w:r>
            <w:r w:rsidRPr="00F419BA">
              <w:rPr>
                <w:rFonts w:cs="Arial"/>
                <w:sz w:val="18"/>
                <w:szCs w:val="18"/>
              </w:rPr>
              <w:t xml:space="preserve"> Power</w:t>
            </w:r>
          </w:p>
          <w:p w14:paraId="3DBC133B" w14:textId="3A568A9D" w:rsidR="00F419BA" w:rsidRPr="00F419BA" w:rsidRDefault="00B455BA" w:rsidP="00F419BA">
            <w:pPr>
              <w:spacing w:before="60" w:after="60" w:line="220" w:lineRule="exact"/>
              <w:rPr>
                <w:sz w:val="18"/>
                <w:szCs w:val="18"/>
              </w:rPr>
            </w:pPr>
            <w:r>
              <w:rPr>
                <w:sz w:val="18"/>
                <w:szCs w:val="18"/>
              </w:rPr>
              <w:t>Here are a</w:t>
            </w:r>
            <w:r w:rsidR="00F419BA" w:rsidRPr="00F419BA">
              <w:rPr>
                <w:sz w:val="18"/>
                <w:szCs w:val="18"/>
              </w:rPr>
              <w:t xml:space="preserve"> selection of </w:t>
            </w:r>
            <w:hyperlink r:id="rId29" w:history="1">
              <w:r w:rsidR="00F419BA" w:rsidRPr="00B455BA">
                <w:rPr>
                  <w:rStyle w:val="Hyperlink"/>
                  <w:sz w:val="18"/>
                  <w:szCs w:val="18"/>
                </w:rPr>
                <w:t>practicals</w:t>
              </w:r>
            </w:hyperlink>
            <w:r w:rsidR="00F419BA" w:rsidRPr="00F419BA">
              <w:rPr>
                <w:sz w:val="18"/>
                <w:szCs w:val="18"/>
              </w:rPr>
              <w:t xml:space="preserve"> that can be used to explain power.</w:t>
            </w:r>
          </w:p>
          <w:p w14:paraId="2BB3D2CD" w14:textId="692660F8" w:rsidR="00F419BA" w:rsidRDefault="00F419BA" w:rsidP="00F419BA">
            <w:pPr>
              <w:pStyle w:val="Heading4"/>
              <w:spacing w:before="60" w:after="60" w:line="220" w:lineRule="exact"/>
              <w:outlineLvl w:val="3"/>
              <w:rPr>
                <w:rFonts w:cs="Arial"/>
                <w:b w:val="0"/>
                <w:bCs/>
                <w:sz w:val="18"/>
                <w:szCs w:val="18"/>
              </w:rPr>
            </w:pPr>
            <w:r w:rsidRPr="00F419BA">
              <w:rPr>
                <w:rFonts w:cs="Arial"/>
                <w:sz w:val="18"/>
                <w:szCs w:val="18"/>
              </w:rPr>
              <w:t xml:space="preserve">Extend: </w:t>
            </w:r>
            <w:r w:rsidRPr="00D9377D">
              <w:rPr>
                <w:rFonts w:cs="Arial"/>
                <w:b w:val="0"/>
                <w:bCs/>
                <w:sz w:val="18"/>
                <w:szCs w:val="18"/>
              </w:rPr>
              <w:t>Power ratings</w:t>
            </w:r>
          </w:p>
          <w:p w14:paraId="00630608" w14:textId="4D7FBE92" w:rsidR="00D9377D" w:rsidRDefault="00D9377D" w:rsidP="00D9377D">
            <w:pPr>
              <w:rPr>
                <w:sz w:val="18"/>
                <w:szCs w:val="18"/>
              </w:rPr>
            </w:pPr>
            <w:r w:rsidRPr="00D9377D">
              <w:rPr>
                <w:sz w:val="18"/>
                <w:szCs w:val="18"/>
              </w:rPr>
              <w:t xml:space="preserve">This </w:t>
            </w:r>
            <w:r>
              <w:rPr>
                <w:sz w:val="18"/>
                <w:szCs w:val="18"/>
              </w:rPr>
              <w:t>link from the IOP is a useful source of information on power ratings:</w:t>
            </w:r>
          </w:p>
          <w:p w14:paraId="17F81E1B" w14:textId="71F26DF3" w:rsidR="00D9377D" w:rsidRPr="0018178C" w:rsidRDefault="007953D5" w:rsidP="00D9377D">
            <w:pPr>
              <w:rPr>
                <w:sz w:val="18"/>
                <w:szCs w:val="18"/>
              </w:rPr>
            </w:pPr>
            <w:hyperlink r:id="rId30" w:history="1">
              <w:r w:rsidR="00D9377D" w:rsidRPr="0018178C">
                <w:rPr>
                  <w:color w:val="0000FF"/>
                  <w:sz w:val="18"/>
                  <w:szCs w:val="18"/>
                  <w:u w:val="single"/>
                </w:rPr>
                <w:t>https://spark.iop.org/power-and-energy</w:t>
              </w:r>
            </w:hyperlink>
            <w:r w:rsidR="0018178C">
              <w:rPr>
                <w:sz w:val="18"/>
                <w:szCs w:val="18"/>
              </w:rPr>
              <w:t xml:space="preserve"> that students could explore.</w:t>
            </w:r>
          </w:p>
          <w:p w14:paraId="4205AE53" w14:textId="0172A06D" w:rsidR="00F419BA" w:rsidRPr="00F419BA" w:rsidRDefault="00F419BA" w:rsidP="00F419BA">
            <w:pPr>
              <w:spacing w:before="60" w:after="60" w:line="220" w:lineRule="exact"/>
              <w:rPr>
                <w:sz w:val="18"/>
                <w:szCs w:val="18"/>
              </w:rPr>
            </w:pPr>
            <w:r w:rsidRPr="00F419BA">
              <w:rPr>
                <w:b/>
                <w:sz w:val="18"/>
                <w:szCs w:val="18"/>
              </w:rPr>
              <w:t xml:space="preserve">Evaluate: </w:t>
            </w:r>
            <w:hyperlink r:id="rId31" w:history="1">
              <w:r w:rsidRPr="0018178C">
                <w:rPr>
                  <w:rStyle w:val="Hyperlink"/>
                  <w:sz w:val="18"/>
                  <w:szCs w:val="18"/>
                </w:rPr>
                <w:t>SAM</w:t>
              </w:r>
            </w:hyperlink>
            <w:r w:rsidRPr="00F419BA">
              <w:rPr>
                <w:sz w:val="18"/>
                <w:szCs w:val="18"/>
              </w:rPr>
              <w:t xml:space="preserve"> question J259-02 Question 4</w:t>
            </w:r>
          </w:p>
          <w:p w14:paraId="0F2AF77A" w14:textId="1B380556" w:rsidR="00F419BA" w:rsidRPr="00F419BA" w:rsidRDefault="00F419BA" w:rsidP="00F419BA">
            <w:pPr>
              <w:spacing w:before="60" w:after="60" w:line="220" w:lineRule="exact"/>
              <w:rPr>
                <w:sz w:val="18"/>
                <w:szCs w:val="18"/>
              </w:rPr>
            </w:pPr>
          </w:p>
        </w:tc>
        <w:tc>
          <w:tcPr>
            <w:tcW w:w="2919" w:type="dxa"/>
          </w:tcPr>
          <w:p w14:paraId="0CBFA073" w14:textId="77777777" w:rsidR="00F419BA" w:rsidRPr="00F419BA" w:rsidRDefault="00F419BA" w:rsidP="00F419BA">
            <w:pPr>
              <w:spacing w:before="60" w:after="60" w:line="220" w:lineRule="exact"/>
              <w:rPr>
                <w:sz w:val="18"/>
                <w:szCs w:val="18"/>
              </w:rPr>
            </w:pPr>
            <w:r w:rsidRPr="00F419BA">
              <w:rPr>
                <w:sz w:val="18"/>
                <w:szCs w:val="18"/>
              </w:rPr>
              <w:t xml:space="preserve">Link to sustainable energy delivery guide: </w:t>
            </w:r>
          </w:p>
          <w:p w14:paraId="268C6AA0" w14:textId="77777777" w:rsidR="00F419BA" w:rsidRDefault="007953D5" w:rsidP="00F419BA">
            <w:pPr>
              <w:spacing w:before="60" w:after="60" w:line="220" w:lineRule="exact"/>
              <w:rPr>
                <w:sz w:val="18"/>
                <w:szCs w:val="18"/>
              </w:rPr>
            </w:pPr>
            <w:hyperlink r:id="rId32" w:history="1">
              <w:r w:rsidR="00F419BA" w:rsidRPr="00F419BA">
                <w:rPr>
                  <w:rStyle w:val="Hyperlink"/>
                  <w:sz w:val="18"/>
                  <w:szCs w:val="18"/>
                </w:rPr>
                <w:t>http://www.ocr.org.uk/Images/221470-sustainable-energy-delivery-guide.pdf</w:t>
              </w:r>
            </w:hyperlink>
          </w:p>
          <w:p w14:paraId="3B830639" w14:textId="473C97B5" w:rsidR="00F419BA" w:rsidRPr="00F419BA" w:rsidRDefault="00F419BA" w:rsidP="00F419BA">
            <w:pPr>
              <w:spacing w:before="60" w:after="60" w:line="220" w:lineRule="exact"/>
              <w:rPr>
                <w:sz w:val="18"/>
                <w:szCs w:val="18"/>
              </w:rPr>
            </w:pPr>
            <w:r w:rsidRPr="00F419BA">
              <w:rPr>
                <w:sz w:val="18"/>
                <w:szCs w:val="18"/>
              </w:rPr>
              <w:t xml:space="preserve">Link to </w:t>
            </w:r>
            <w:hyperlink r:id="rId33" w:history="1">
              <w:r w:rsidRPr="0018178C">
                <w:rPr>
                  <w:rStyle w:val="Hyperlink"/>
                  <w:sz w:val="18"/>
                  <w:szCs w:val="18"/>
                </w:rPr>
                <w:t>SAM</w:t>
              </w:r>
            </w:hyperlink>
            <w:r w:rsidRPr="00F419BA">
              <w:rPr>
                <w:sz w:val="18"/>
                <w:szCs w:val="18"/>
              </w:rPr>
              <w:t>:</w:t>
            </w:r>
          </w:p>
          <w:p w14:paraId="33D4AA0C" w14:textId="7A94D9FC" w:rsidR="00F419BA" w:rsidRPr="00F419BA" w:rsidRDefault="00F419BA" w:rsidP="00F419BA">
            <w:pPr>
              <w:spacing w:before="60" w:after="60" w:line="220" w:lineRule="exact"/>
              <w:rPr>
                <w:sz w:val="18"/>
                <w:szCs w:val="18"/>
                <w:shd w:val="clear" w:color="auto" w:fill="FFFFFF"/>
              </w:rPr>
            </w:pPr>
          </w:p>
        </w:tc>
      </w:tr>
      <w:tr w:rsidR="00F419BA" w:rsidRPr="00F419BA" w14:paraId="6485CCEC" w14:textId="77777777" w:rsidTr="00F419BA">
        <w:trPr>
          <w:cantSplit/>
        </w:trPr>
        <w:tc>
          <w:tcPr>
            <w:tcW w:w="988" w:type="dxa"/>
          </w:tcPr>
          <w:p w14:paraId="4591613C" w14:textId="199C914B" w:rsidR="00F419BA" w:rsidRPr="00F419BA" w:rsidRDefault="00F419BA" w:rsidP="00F419BA">
            <w:pPr>
              <w:spacing w:before="60" w:after="60" w:line="220" w:lineRule="exact"/>
              <w:rPr>
                <w:sz w:val="18"/>
                <w:szCs w:val="18"/>
              </w:rPr>
            </w:pPr>
            <w:r w:rsidRPr="00F419BA">
              <w:rPr>
                <w:sz w:val="18"/>
                <w:szCs w:val="18"/>
              </w:rPr>
              <w:lastRenderedPageBreak/>
              <w:t>2</w:t>
            </w:r>
            <w:r w:rsidR="00E6217D">
              <w:rPr>
                <w:sz w:val="18"/>
                <w:szCs w:val="18"/>
              </w:rPr>
              <w:t xml:space="preserve"> (1hr for separate and combined)</w:t>
            </w:r>
          </w:p>
        </w:tc>
        <w:tc>
          <w:tcPr>
            <w:tcW w:w="4536" w:type="dxa"/>
          </w:tcPr>
          <w:p w14:paraId="131AF929" w14:textId="77777777" w:rsidR="00F419BA" w:rsidRDefault="00F419BA" w:rsidP="00F419BA">
            <w:pPr>
              <w:spacing w:before="60" w:after="60" w:line="220" w:lineRule="exact"/>
              <w:rPr>
                <w:sz w:val="18"/>
                <w:szCs w:val="18"/>
              </w:rPr>
            </w:pPr>
            <w:r w:rsidRPr="00F419BA">
              <w:rPr>
                <w:sz w:val="18"/>
                <w:szCs w:val="18"/>
              </w:rPr>
              <w:t>P2.1.4 describe, with examples, where there are energy transfers in a system, that there is no net change to the total energy of a closed system</w:t>
            </w:r>
          </w:p>
          <w:p w14:paraId="72A23F32" w14:textId="232D1212" w:rsidR="00F419BA" w:rsidRDefault="00F419BA" w:rsidP="00F419BA">
            <w:pPr>
              <w:spacing w:before="60" w:after="60" w:line="220" w:lineRule="exact"/>
              <w:rPr>
                <w:sz w:val="18"/>
                <w:szCs w:val="18"/>
              </w:rPr>
            </w:pPr>
            <w:r w:rsidRPr="00F419BA">
              <w:rPr>
                <w:i/>
                <w:sz w:val="18"/>
                <w:szCs w:val="18"/>
              </w:rPr>
              <w:t>qualitative only</w:t>
            </w:r>
          </w:p>
          <w:p w14:paraId="754C214C" w14:textId="11A99003" w:rsidR="00F419BA" w:rsidRPr="00F419BA" w:rsidRDefault="00F419BA" w:rsidP="00F419BA">
            <w:pPr>
              <w:spacing w:before="60" w:after="60" w:line="220" w:lineRule="exact"/>
              <w:rPr>
                <w:sz w:val="18"/>
                <w:szCs w:val="18"/>
              </w:rPr>
            </w:pPr>
            <w:r w:rsidRPr="00F419BA">
              <w:rPr>
                <w:sz w:val="18"/>
                <w:szCs w:val="18"/>
              </w:rPr>
              <w:t>P2.1.5 describe, with examples, system changes, where energy is dissipated, so that it is stored in less useful ways</w:t>
            </w:r>
          </w:p>
        </w:tc>
        <w:tc>
          <w:tcPr>
            <w:tcW w:w="6945" w:type="dxa"/>
          </w:tcPr>
          <w:p w14:paraId="01A9EE2C" w14:textId="77777777" w:rsidR="00F419BA" w:rsidRPr="00F419BA" w:rsidRDefault="00F419BA" w:rsidP="00F419BA">
            <w:pPr>
              <w:pStyle w:val="Heading4"/>
              <w:spacing w:before="60" w:after="60" w:line="220" w:lineRule="exact"/>
              <w:outlineLvl w:val="3"/>
              <w:rPr>
                <w:rFonts w:cs="Arial"/>
                <w:i/>
                <w:sz w:val="18"/>
                <w:szCs w:val="18"/>
              </w:rPr>
            </w:pPr>
            <w:r w:rsidRPr="00F419BA">
              <w:rPr>
                <w:rFonts w:cs="Arial"/>
                <w:sz w:val="18"/>
                <w:szCs w:val="18"/>
              </w:rPr>
              <w:t xml:space="preserve">Engage: </w:t>
            </w:r>
            <w:r w:rsidRPr="00F419BA">
              <w:rPr>
                <w:rFonts w:cs="Arial"/>
                <w:b w:val="0"/>
                <w:sz w:val="18"/>
                <w:szCs w:val="18"/>
              </w:rPr>
              <w:t>Energy transfers</w:t>
            </w:r>
          </w:p>
          <w:p w14:paraId="6F22AD3A" w14:textId="77777777" w:rsidR="00F419BA" w:rsidRPr="00F419BA" w:rsidRDefault="00F419BA" w:rsidP="00F419BA">
            <w:pPr>
              <w:spacing w:before="60" w:after="60" w:line="220" w:lineRule="exact"/>
              <w:rPr>
                <w:sz w:val="18"/>
                <w:szCs w:val="18"/>
              </w:rPr>
            </w:pPr>
            <w:r w:rsidRPr="00F419BA">
              <w:rPr>
                <w:sz w:val="18"/>
                <w:szCs w:val="18"/>
              </w:rPr>
              <w:t>This video can be a resource for energy transfers.</w:t>
            </w:r>
          </w:p>
          <w:p w14:paraId="788B3354" w14:textId="77777777" w:rsidR="00F419BA" w:rsidRDefault="007953D5" w:rsidP="00F419BA">
            <w:pPr>
              <w:spacing w:before="60" w:after="60" w:line="220" w:lineRule="exact"/>
              <w:rPr>
                <w:sz w:val="18"/>
                <w:szCs w:val="18"/>
              </w:rPr>
            </w:pPr>
            <w:hyperlink r:id="rId34" w:anchor="294231" w:history="1">
              <w:r w:rsidR="00F419BA" w:rsidRPr="00F419BA">
                <w:rPr>
                  <w:rStyle w:val="Hyperlink"/>
                  <w:sz w:val="18"/>
                  <w:szCs w:val="18"/>
                </w:rPr>
                <w:t>View full activity in P2.1 How much energy do we use? - Online delivery guide</w:t>
              </w:r>
            </w:hyperlink>
          </w:p>
          <w:p w14:paraId="2C7F483E" w14:textId="136ACDF1" w:rsidR="00F419BA" w:rsidRPr="00F419BA" w:rsidRDefault="00F419BA" w:rsidP="00F419BA">
            <w:pPr>
              <w:spacing w:before="60" w:after="60" w:line="220" w:lineRule="exact"/>
              <w:rPr>
                <w:sz w:val="18"/>
                <w:szCs w:val="18"/>
              </w:rPr>
            </w:pPr>
            <w:r w:rsidRPr="00F419BA">
              <w:rPr>
                <w:b/>
                <w:sz w:val="18"/>
                <w:szCs w:val="18"/>
              </w:rPr>
              <w:t xml:space="preserve">Explore:  </w:t>
            </w:r>
            <w:r w:rsidRPr="00F419BA">
              <w:rPr>
                <w:sz w:val="18"/>
                <w:szCs w:val="18"/>
              </w:rPr>
              <w:t>Energy circus: Pupils go round the room looking a</w:t>
            </w:r>
            <w:r>
              <w:rPr>
                <w:sz w:val="18"/>
                <w:szCs w:val="18"/>
              </w:rPr>
              <w:t>t</w:t>
            </w:r>
            <w:r w:rsidRPr="00F419BA">
              <w:rPr>
                <w:sz w:val="18"/>
                <w:szCs w:val="18"/>
              </w:rPr>
              <w:t xml:space="preserve"> different devices that transfer energy. Pupils write down the energy stores and transfers for each device and also state in which form the energy is being dissipated to the surroundings.</w:t>
            </w:r>
          </w:p>
          <w:p w14:paraId="2A034792" w14:textId="77777777" w:rsidR="00F419BA" w:rsidRPr="00F419BA" w:rsidRDefault="00F419BA" w:rsidP="00F419BA">
            <w:pPr>
              <w:pStyle w:val="Heading4"/>
              <w:spacing w:before="60" w:after="60" w:line="220" w:lineRule="exact"/>
              <w:outlineLvl w:val="3"/>
              <w:rPr>
                <w:rFonts w:cs="Arial"/>
                <w:b w:val="0"/>
                <w:i/>
                <w:sz w:val="18"/>
                <w:szCs w:val="18"/>
              </w:rPr>
            </w:pPr>
            <w:r w:rsidRPr="00F419BA">
              <w:rPr>
                <w:rFonts w:cs="Arial"/>
                <w:sz w:val="18"/>
                <w:szCs w:val="18"/>
              </w:rPr>
              <w:t xml:space="preserve">Explain: </w:t>
            </w:r>
            <w:r w:rsidRPr="00F419BA">
              <w:rPr>
                <w:rFonts w:cs="Arial"/>
                <w:b w:val="0"/>
                <w:sz w:val="18"/>
                <w:szCs w:val="18"/>
              </w:rPr>
              <w:t>Energy transfers</w:t>
            </w:r>
          </w:p>
          <w:p w14:paraId="5ADD65BC" w14:textId="0089F171" w:rsidR="00F419BA" w:rsidRDefault="00F419BA" w:rsidP="00F419BA">
            <w:pPr>
              <w:spacing w:before="60" w:after="60" w:line="220" w:lineRule="exact"/>
              <w:rPr>
                <w:sz w:val="18"/>
                <w:szCs w:val="18"/>
              </w:rPr>
            </w:pPr>
            <w:r w:rsidRPr="00F419BA">
              <w:rPr>
                <w:sz w:val="18"/>
                <w:szCs w:val="18"/>
              </w:rPr>
              <w:t>A selection of simple practicals that can be used to show energy transfers.</w:t>
            </w:r>
          </w:p>
          <w:p w14:paraId="47002E54" w14:textId="6CFE21C8" w:rsidR="00BA2D38" w:rsidRPr="00F419BA" w:rsidRDefault="007953D5" w:rsidP="00F419BA">
            <w:pPr>
              <w:spacing w:before="60" w:after="60" w:line="220" w:lineRule="exact"/>
              <w:rPr>
                <w:sz w:val="18"/>
                <w:szCs w:val="18"/>
              </w:rPr>
            </w:pPr>
            <w:hyperlink r:id="rId35" w:history="1">
              <w:r w:rsidR="00BA2D38" w:rsidRPr="00495997">
                <w:rPr>
                  <w:color w:val="0000FF"/>
                  <w:sz w:val="18"/>
                  <w:szCs w:val="18"/>
                  <w:u w:val="single"/>
                </w:rPr>
                <w:t>https://spark.iop.org/collections/examples-energy-going-one-thing-another</w:t>
              </w:r>
            </w:hyperlink>
          </w:p>
          <w:p w14:paraId="0AA93A03" w14:textId="0F3D11CF" w:rsidR="00F419BA" w:rsidRPr="00F419BA" w:rsidRDefault="00F419BA" w:rsidP="00F419BA">
            <w:pPr>
              <w:pStyle w:val="Title"/>
              <w:spacing w:before="60" w:after="60" w:line="220" w:lineRule="exact"/>
              <w:jc w:val="left"/>
              <w:rPr>
                <w:rFonts w:cs="Arial"/>
                <w:b/>
                <w:sz w:val="18"/>
                <w:szCs w:val="18"/>
              </w:rPr>
            </w:pPr>
            <w:r w:rsidRPr="00F419BA">
              <w:rPr>
                <w:rFonts w:cs="Arial"/>
                <w:b/>
                <w:sz w:val="18"/>
                <w:szCs w:val="18"/>
              </w:rPr>
              <w:t xml:space="preserve">Extend: </w:t>
            </w:r>
            <w:r w:rsidRPr="00F419BA">
              <w:rPr>
                <w:rFonts w:cs="Arial"/>
                <w:sz w:val="18"/>
                <w:szCs w:val="18"/>
              </w:rPr>
              <w:t>Pupil draw energy transfer diagrams for all devices looked at in the lesson.</w:t>
            </w:r>
          </w:p>
          <w:p w14:paraId="19233918" w14:textId="77777777" w:rsidR="00F419BA" w:rsidRPr="00F419BA" w:rsidRDefault="00F419BA" w:rsidP="00F419BA">
            <w:pPr>
              <w:pStyle w:val="Heading4"/>
              <w:spacing w:before="60" w:after="60" w:line="220" w:lineRule="exact"/>
              <w:outlineLvl w:val="3"/>
              <w:rPr>
                <w:rFonts w:cs="Arial"/>
                <w:b w:val="0"/>
                <w:i/>
                <w:sz w:val="18"/>
                <w:szCs w:val="18"/>
              </w:rPr>
            </w:pPr>
            <w:r w:rsidRPr="00F419BA">
              <w:rPr>
                <w:rFonts w:cs="Arial"/>
                <w:sz w:val="18"/>
                <w:szCs w:val="18"/>
              </w:rPr>
              <w:t xml:space="preserve">Evaluate: </w:t>
            </w:r>
            <w:r w:rsidRPr="00F419BA">
              <w:rPr>
                <w:rFonts w:cs="Arial"/>
                <w:b w:val="0"/>
                <w:sz w:val="18"/>
                <w:szCs w:val="18"/>
              </w:rPr>
              <w:t>Revision task</w:t>
            </w:r>
          </w:p>
          <w:p w14:paraId="77520370" w14:textId="03D77AA7" w:rsidR="00F419BA" w:rsidRPr="00F419BA" w:rsidRDefault="00F048F5" w:rsidP="00F419BA">
            <w:pPr>
              <w:spacing w:before="60" w:after="60" w:line="220" w:lineRule="exact"/>
              <w:rPr>
                <w:sz w:val="18"/>
                <w:szCs w:val="18"/>
              </w:rPr>
            </w:pPr>
            <w:r>
              <w:rPr>
                <w:sz w:val="18"/>
                <w:szCs w:val="18"/>
              </w:rPr>
              <w:t xml:space="preserve">These </w:t>
            </w:r>
            <w:hyperlink r:id="rId36" w:history="1">
              <w:r w:rsidRPr="00F048F5">
                <w:rPr>
                  <w:rStyle w:val="Hyperlink"/>
                  <w:sz w:val="18"/>
                  <w:szCs w:val="18"/>
                </w:rPr>
                <w:t>work sheets</w:t>
              </w:r>
            </w:hyperlink>
            <w:r>
              <w:rPr>
                <w:sz w:val="18"/>
                <w:szCs w:val="18"/>
              </w:rPr>
              <w:t xml:space="preserve"> contain</w:t>
            </w:r>
            <w:r w:rsidR="00F419BA" w:rsidRPr="00F419BA">
              <w:rPr>
                <w:sz w:val="18"/>
                <w:szCs w:val="18"/>
              </w:rPr>
              <w:t xml:space="preserve"> activities relating to sections P2.1.1-9. It would be useful as a revision task at the end of the section, or a set of tasks that can be completed throughout the course.</w:t>
            </w:r>
          </w:p>
          <w:p w14:paraId="04A64D09" w14:textId="7C88FB6F" w:rsidR="00F419BA" w:rsidRPr="00F419BA" w:rsidRDefault="00F419BA" w:rsidP="00F419BA">
            <w:pPr>
              <w:spacing w:before="60" w:after="60" w:line="220" w:lineRule="exact"/>
              <w:rPr>
                <w:sz w:val="18"/>
                <w:szCs w:val="18"/>
              </w:rPr>
            </w:pPr>
          </w:p>
        </w:tc>
        <w:tc>
          <w:tcPr>
            <w:tcW w:w="2919" w:type="dxa"/>
          </w:tcPr>
          <w:p w14:paraId="5AA7CFDA" w14:textId="0595BE1F" w:rsidR="00F419BA" w:rsidRPr="00F419BA" w:rsidRDefault="00F419BA" w:rsidP="00F419BA">
            <w:pPr>
              <w:spacing w:before="60" w:after="60" w:line="220" w:lineRule="exact"/>
              <w:rPr>
                <w:sz w:val="18"/>
                <w:szCs w:val="18"/>
              </w:rPr>
            </w:pPr>
            <w:r w:rsidRPr="00F419BA">
              <w:rPr>
                <w:sz w:val="18"/>
                <w:szCs w:val="18"/>
              </w:rPr>
              <w:t xml:space="preserve">Link to </w:t>
            </w:r>
            <w:hyperlink r:id="rId37" w:history="1">
              <w:r w:rsidRPr="00CE226D">
                <w:rPr>
                  <w:rStyle w:val="Hyperlink"/>
                  <w:sz w:val="18"/>
                  <w:szCs w:val="18"/>
                </w:rPr>
                <w:t>sustainable energy delivery guide</w:t>
              </w:r>
            </w:hyperlink>
            <w:r w:rsidRPr="00F419BA">
              <w:rPr>
                <w:sz w:val="18"/>
                <w:szCs w:val="18"/>
              </w:rPr>
              <w:t xml:space="preserve"> </w:t>
            </w:r>
          </w:p>
          <w:p w14:paraId="7AE5FF73" w14:textId="6048990C" w:rsidR="00F419BA" w:rsidRPr="00F419BA" w:rsidRDefault="00F419BA" w:rsidP="00F419BA">
            <w:pPr>
              <w:spacing w:before="60" w:after="60" w:line="220" w:lineRule="exact"/>
              <w:rPr>
                <w:sz w:val="18"/>
                <w:szCs w:val="18"/>
              </w:rPr>
            </w:pPr>
          </w:p>
        </w:tc>
      </w:tr>
      <w:tr w:rsidR="00F419BA" w:rsidRPr="00F419BA" w14:paraId="466D12C5" w14:textId="77777777" w:rsidTr="00F419BA">
        <w:trPr>
          <w:cantSplit/>
        </w:trPr>
        <w:tc>
          <w:tcPr>
            <w:tcW w:w="988" w:type="dxa"/>
          </w:tcPr>
          <w:p w14:paraId="1722D7CD" w14:textId="635E6967" w:rsidR="00F419BA" w:rsidRPr="00F419BA" w:rsidRDefault="00F419BA" w:rsidP="00F419BA">
            <w:pPr>
              <w:spacing w:before="60" w:after="60" w:line="220" w:lineRule="exact"/>
              <w:rPr>
                <w:sz w:val="18"/>
                <w:szCs w:val="18"/>
              </w:rPr>
            </w:pPr>
            <w:r w:rsidRPr="00F419BA">
              <w:rPr>
                <w:sz w:val="18"/>
                <w:szCs w:val="18"/>
              </w:rPr>
              <w:lastRenderedPageBreak/>
              <w:t>3</w:t>
            </w:r>
            <w:r w:rsidR="00E6217D">
              <w:rPr>
                <w:sz w:val="18"/>
                <w:szCs w:val="18"/>
              </w:rPr>
              <w:t xml:space="preserve"> (1hr for separate and combined)</w:t>
            </w:r>
          </w:p>
        </w:tc>
        <w:tc>
          <w:tcPr>
            <w:tcW w:w="4536" w:type="dxa"/>
          </w:tcPr>
          <w:p w14:paraId="2498ECD5" w14:textId="77777777" w:rsidR="00F419BA" w:rsidRDefault="00F419BA" w:rsidP="00F419BA">
            <w:pPr>
              <w:spacing w:before="60" w:after="60" w:line="220" w:lineRule="exact"/>
              <w:rPr>
                <w:sz w:val="18"/>
                <w:szCs w:val="18"/>
              </w:rPr>
            </w:pPr>
            <w:r w:rsidRPr="00F419BA">
              <w:rPr>
                <w:sz w:val="18"/>
                <w:szCs w:val="18"/>
              </w:rPr>
              <w:t>P2.1.6 explain ways of reducing unwanted energy transfer</w:t>
            </w:r>
          </w:p>
          <w:p w14:paraId="73D8BFF4" w14:textId="2A83FD4B" w:rsidR="00F419BA" w:rsidRDefault="00F419BA" w:rsidP="00F419BA">
            <w:pPr>
              <w:spacing w:before="60" w:after="60" w:line="220" w:lineRule="exact"/>
              <w:rPr>
                <w:sz w:val="18"/>
                <w:szCs w:val="18"/>
              </w:rPr>
            </w:pPr>
            <w:r w:rsidRPr="00F419BA">
              <w:rPr>
                <w:sz w:val="18"/>
                <w:szCs w:val="18"/>
              </w:rPr>
              <w:t>e.g. through lubrication, thermal insulation</w:t>
            </w:r>
          </w:p>
          <w:p w14:paraId="11CEBA5D" w14:textId="77777777" w:rsidR="00F419BA" w:rsidRDefault="00F419BA" w:rsidP="00F419BA">
            <w:pPr>
              <w:spacing w:before="60" w:after="60" w:line="220" w:lineRule="exact"/>
              <w:rPr>
                <w:sz w:val="18"/>
                <w:szCs w:val="18"/>
              </w:rPr>
            </w:pPr>
            <w:r w:rsidRPr="00F419BA">
              <w:rPr>
                <w:sz w:val="18"/>
                <w:szCs w:val="18"/>
              </w:rPr>
              <w:t>P2.1.7 describe the effects, on the rate of cooling of a building, of thickness and thermal conductivity of its walls</w:t>
            </w:r>
          </w:p>
          <w:p w14:paraId="4E500A39" w14:textId="0C401768" w:rsidR="00F419BA" w:rsidRDefault="00F419BA" w:rsidP="00F419BA">
            <w:pPr>
              <w:spacing w:before="60" w:after="60" w:line="220" w:lineRule="exact"/>
              <w:rPr>
                <w:sz w:val="18"/>
                <w:szCs w:val="18"/>
              </w:rPr>
            </w:pPr>
            <w:r w:rsidRPr="00F419BA">
              <w:rPr>
                <w:i/>
                <w:sz w:val="18"/>
                <w:szCs w:val="18"/>
              </w:rPr>
              <w:t>qualitative only</w:t>
            </w:r>
          </w:p>
          <w:p w14:paraId="02DDCD27" w14:textId="77777777" w:rsidR="00F419BA" w:rsidRDefault="00F419BA" w:rsidP="00F419BA">
            <w:pPr>
              <w:spacing w:before="60" w:after="60" w:line="220" w:lineRule="exact"/>
              <w:rPr>
                <w:sz w:val="18"/>
                <w:szCs w:val="18"/>
              </w:rPr>
            </w:pPr>
            <w:r w:rsidRPr="00F419BA">
              <w:rPr>
                <w:sz w:val="18"/>
                <w:szCs w:val="18"/>
              </w:rPr>
              <w:t xml:space="preserve">P2.1.8 recall and apply the equation efficiency = useful energy transferred ÷ total energy transferred </w:t>
            </w:r>
          </w:p>
          <w:p w14:paraId="549697BB" w14:textId="77777777" w:rsidR="00F419BA" w:rsidRDefault="00F419BA" w:rsidP="00F419BA">
            <w:pPr>
              <w:spacing w:before="60" w:after="60" w:line="220" w:lineRule="exact"/>
              <w:rPr>
                <w:sz w:val="18"/>
                <w:szCs w:val="18"/>
              </w:rPr>
            </w:pPr>
            <w:r w:rsidRPr="00F419BA">
              <w:rPr>
                <w:sz w:val="18"/>
                <w:szCs w:val="18"/>
              </w:rPr>
              <w:t xml:space="preserve">to calculate energy efficiency for any energy transfer, and </w:t>
            </w:r>
            <w:r w:rsidRPr="00F419BA">
              <w:rPr>
                <w:b/>
                <w:sz w:val="18"/>
                <w:szCs w:val="18"/>
              </w:rPr>
              <w:t>describe ways to increase efficiency</w:t>
            </w:r>
          </w:p>
          <w:p w14:paraId="2B62FEBA" w14:textId="5ED96222" w:rsidR="00F419BA" w:rsidRDefault="00F419BA" w:rsidP="00F419BA">
            <w:pPr>
              <w:spacing w:before="60" w:after="60" w:line="220" w:lineRule="exact"/>
              <w:rPr>
                <w:sz w:val="18"/>
                <w:szCs w:val="18"/>
              </w:rPr>
            </w:pPr>
            <w:r w:rsidRPr="00F419BA">
              <w:rPr>
                <w:sz w:val="18"/>
                <w:szCs w:val="18"/>
              </w:rPr>
              <w:t>M1c</w:t>
            </w:r>
          </w:p>
          <w:p w14:paraId="2EBD9D47" w14:textId="0ECB9975" w:rsidR="00F419BA" w:rsidRPr="00F419BA" w:rsidRDefault="00F419BA" w:rsidP="00F419BA">
            <w:pPr>
              <w:spacing w:before="60" w:after="60" w:line="220" w:lineRule="exact"/>
              <w:rPr>
                <w:sz w:val="18"/>
                <w:szCs w:val="18"/>
              </w:rPr>
            </w:pPr>
            <w:r w:rsidRPr="00F419BA">
              <w:rPr>
                <w:sz w:val="18"/>
                <w:szCs w:val="18"/>
              </w:rPr>
              <w:t>M1c Use ratios, fractions and percentages</w:t>
            </w:r>
          </w:p>
        </w:tc>
        <w:tc>
          <w:tcPr>
            <w:tcW w:w="6945" w:type="dxa"/>
          </w:tcPr>
          <w:p w14:paraId="3A4855B4" w14:textId="77777777" w:rsidR="00F419BA" w:rsidRDefault="00F419BA" w:rsidP="00F419BA">
            <w:pPr>
              <w:spacing w:before="60" w:after="60" w:line="220" w:lineRule="exact"/>
              <w:rPr>
                <w:sz w:val="18"/>
                <w:szCs w:val="18"/>
              </w:rPr>
            </w:pPr>
            <w:r w:rsidRPr="00F419BA">
              <w:rPr>
                <w:b/>
                <w:sz w:val="18"/>
                <w:szCs w:val="18"/>
              </w:rPr>
              <w:t>Engage:</w:t>
            </w:r>
            <w:r w:rsidRPr="00F419BA">
              <w:rPr>
                <w:sz w:val="18"/>
                <w:szCs w:val="18"/>
              </w:rPr>
              <w:t xml:space="preserve"> IR images to show where heat is being lost. Show these to pupils and illicit ideas of how we can reduce this energy dissipation through heat.</w:t>
            </w:r>
          </w:p>
          <w:p w14:paraId="0846B196" w14:textId="628C4538" w:rsidR="00F419BA" w:rsidRPr="00F419BA" w:rsidRDefault="00F419BA" w:rsidP="00F419BA">
            <w:pPr>
              <w:spacing w:before="60" w:after="60" w:line="220" w:lineRule="exact"/>
              <w:rPr>
                <w:sz w:val="18"/>
                <w:szCs w:val="18"/>
              </w:rPr>
            </w:pPr>
            <w:r w:rsidRPr="00F419BA">
              <w:rPr>
                <w:b/>
                <w:sz w:val="18"/>
                <w:szCs w:val="18"/>
              </w:rPr>
              <w:t>Explore:</w:t>
            </w:r>
            <w:r w:rsidRPr="00F419BA">
              <w:rPr>
                <w:sz w:val="18"/>
                <w:szCs w:val="18"/>
              </w:rPr>
              <w:t xml:space="preserve"> Investigating the effect of insulation</w:t>
            </w:r>
          </w:p>
          <w:p w14:paraId="1B178204" w14:textId="3B00EC55" w:rsidR="00F419BA" w:rsidRPr="00F419BA" w:rsidRDefault="00F048F5" w:rsidP="00F419BA">
            <w:pPr>
              <w:spacing w:before="60" w:after="60" w:line="220" w:lineRule="exact"/>
              <w:rPr>
                <w:sz w:val="18"/>
                <w:szCs w:val="18"/>
              </w:rPr>
            </w:pPr>
            <w:r>
              <w:rPr>
                <w:sz w:val="18"/>
                <w:szCs w:val="18"/>
              </w:rPr>
              <w:t>Here is</w:t>
            </w:r>
            <w:r w:rsidR="00F419BA" w:rsidRPr="00F419BA">
              <w:rPr>
                <w:sz w:val="18"/>
                <w:szCs w:val="18"/>
              </w:rPr>
              <w:t xml:space="preserve"> </w:t>
            </w:r>
            <w:hyperlink r:id="rId38" w:history="1">
              <w:r w:rsidR="00F419BA" w:rsidRPr="00F048F5">
                <w:rPr>
                  <w:rStyle w:val="Hyperlink"/>
                  <w:sz w:val="18"/>
                  <w:szCs w:val="18"/>
                </w:rPr>
                <w:t>a practical</w:t>
              </w:r>
            </w:hyperlink>
            <w:r w:rsidR="00F419BA" w:rsidRPr="00F419BA">
              <w:rPr>
                <w:sz w:val="18"/>
                <w:szCs w:val="18"/>
              </w:rPr>
              <w:t xml:space="preserve"> which links to this work, where learners investigate the effect of insulation</w:t>
            </w:r>
            <w:r w:rsidR="00DF633B">
              <w:rPr>
                <w:sz w:val="18"/>
                <w:szCs w:val="18"/>
              </w:rPr>
              <w:t xml:space="preserve"> or you could use this </w:t>
            </w:r>
            <w:hyperlink r:id="rId39" w:history="1">
              <w:r w:rsidR="00DF633B" w:rsidRPr="00DF633B">
                <w:rPr>
                  <w:rStyle w:val="Hyperlink"/>
                  <w:sz w:val="18"/>
                  <w:szCs w:val="18"/>
                </w:rPr>
                <w:t>alternative practical</w:t>
              </w:r>
            </w:hyperlink>
            <w:r w:rsidR="00DF633B">
              <w:rPr>
                <w:sz w:val="18"/>
                <w:szCs w:val="18"/>
              </w:rPr>
              <w:t>.</w:t>
            </w:r>
          </w:p>
          <w:p w14:paraId="6621D594" w14:textId="040CA480" w:rsidR="00F419BA" w:rsidRPr="00F419BA" w:rsidRDefault="00F419BA" w:rsidP="00F419BA">
            <w:pPr>
              <w:spacing w:before="60" w:after="60" w:line="220" w:lineRule="exact"/>
              <w:rPr>
                <w:sz w:val="18"/>
                <w:szCs w:val="18"/>
              </w:rPr>
            </w:pPr>
            <w:r w:rsidRPr="00F419BA">
              <w:rPr>
                <w:b/>
                <w:sz w:val="18"/>
                <w:szCs w:val="18"/>
              </w:rPr>
              <w:t>Explain:</w:t>
            </w:r>
            <w:r w:rsidRPr="00F419BA">
              <w:rPr>
                <w:sz w:val="18"/>
                <w:szCs w:val="18"/>
              </w:rPr>
              <w:t xml:space="preserve">  Efficiency</w:t>
            </w:r>
          </w:p>
          <w:p w14:paraId="3B0B6FB9" w14:textId="77777777" w:rsidR="00F419BA" w:rsidRPr="00F419BA" w:rsidRDefault="00F419BA" w:rsidP="00F419BA">
            <w:pPr>
              <w:spacing w:before="60" w:after="60" w:line="220" w:lineRule="exact"/>
              <w:rPr>
                <w:sz w:val="18"/>
                <w:szCs w:val="18"/>
              </w:rPr>
            </w:pPr>
            <w:r w:rsidRPr="00F419BA">
              <w:rPr>
                <w:sz w:val="18"/>
                <w:szCs w:val="18"/>
              </w:rPr>
              <w:t>Here is a video tutorial which can help learners calculate efficiency.</w:t>
            </w:r>
          </w:p>
          <w:p w14:paraId="1CCA6930" w14:textId="739E9446" w:rsidR="00F419BA" w:rsidRPr="00F419BA" w:rsidRDefault="007953D5" w:rsidP="00F419BA">
            <w:pPr>
              <w:spacing w:before="60" w:after="60" w:line="220" w:lineRule="exact"/>
              <w:rPr>
                <w:sz w:val="18"/>
                <w:szCs w:val="18"/>
              </w:rPr>
            </w:pPr>
            <w:hyperlink r:id="rId40" w:anchor="294223" w:history="1">
              <w:r w:rsidR="00F419BA" w:rsidRPr="00F419BA">
                <w:rPr>
                  <w:rStyle w:val="Hyperlink"/>
                  <w:sz w:val="18"/>
                  <w:szCs w:val="18"/>
                </w:rPr>
                <w:t>View full activity in P2.1 How much energy do we use? - Online delivery guide</w:t>
              </w:r>
            </w:hyperlink>
          </w:p>
          <w:p w14:paraId="1C3221E5" w14:textId="77777777" w:rsidR="00F419BA" w:rsidRPr="00F419BA" w:rsidRDefault="00F419BA" w:rsidP="00F419BA">
            <w:pPr>
              <w:spacing w:before="60" w:after="60" w:line="220" w:lineRule="exact"/>
              <w:rPr>
                <w:sz w:val="18"/>
                <w:szCs w:val="18"/>
              </w:rPr>
            </w:pPr>
            <w:r w:rsidRPr="00F419BA">
              <w:rPr>
                <w:b/>
                <w:sz w:val="18"/>
                <w:szCs w:val="18"/>
              </w:rPr>
              <w:t>Extend</w:t>
            </w:r>
            <w:r w:rsidRPr="00F419BA">
              <w:rPr>
                <w:sz w:val="18"/>
                <w:szCs w:val="18"/>
              </w:rPr>
              <w:t>: Pupils show be given the opportunity to practice using the efficiency equation, including rearranging the equation.</w:t>
            </w:r>
          </w:p>
          <w:p w14:paraId="4A4AFE4C" w14:textId="77777777" w:rsidR="00F419BA" w:rsidRPr="00F419BA" w:rsidRDefault="00F419BA" w:rsidP="00F419BA">
            <w:pPr>
              <w:pStyle w:val="Heading4"/>
              <w:spacing w:before="60" w:after="60" w:line="220" w:lineRule="exact"/>
              <w:outlineLvl w:val="3"/>
              <w:rPr>
                <w:rFonts w:cs="Arial"/>
                <w:i/>
                <w:sz w:val="18"/>
                <w:szCs w:val="18"/>
              </w:rPr>
            </w:pPr>
            <w:r w:rsidRPr="00F419BA">
              <w:rPr>
                <w:rFonts w:cs="Arial"/>
                <w:sz w:val="18"/>
                <w:szCs w:val="18"/>
              </w:rPr>
              <w:t xml:space="preserve">Evaluate: </w:t>
            </w:r>
            <w:r w:rsidRPr="00F419BA">
              <w:rPr>
                <w:rFonts w:cs="Arial"/>
                <w:b w:val="0"/>
                <w:sz w:val="18"/>
                <w:szCs w:val="18"/>
              </w:rPr>
              <w:t>Revision task</w:t>
            </w:r>
          </w:p>
          <w:p w14:paraId="00A52874" w14:textId="77777777" w:rsidR="00F048F5" w:rsidRPr="00F048F5" w:rsidRDefault="00F048F5" w:rsidP="00F048F5">
            <w:pPr>
              <w:spacing w:before="60" w:after="60" w:line="220" w:lineRule="exact"/>
              <w:rPr>
                <w:sz w:val="18"/>
                <w:szCs w:val="18"/>
              </w:rPr>
            </w:pPr>
            <w:r w:rsidRPr="00F048F5">
              <w:rPr>
                <w:sz w:val="18"/>
                <w:szCs w:val="18"/>
              </w:rPr>
              <w:t xml:space="preserve">These </w:t>
            </w:r>
            <w:hyperlink r:id="rId41" w:history="1">
              <w:r w:rsidRPr="00F048F5">
                <w:rPr>
                  <w:rStyle w:val="Hyperlink"/>
                  <w:sz w:val="18"/>
                  <w:szCs w:val="18"/>
                </w:rPr>
                <w:t>work sheets</w:t>
              </w:r>
            </w:hyperlink>
            <w:r w:rsidRPr="00F048F5">
              <w:rPr>
                <w:sz w:val="18"/>
                <w:szCs w:val="18"/>
              </w:rPr>
              <w:t xml:space="preserve"> contain activities relating to sections P2.1.1-9. It would be useful as a revision task at the end of the section, or a set of tasks that can be completed throughout the course.</w:t>
            </w:r>
          </w:p>
          <w:p w14:paraId="3B478369" w14:textId="42D1AB4B" w:rsidR="00F419BA" w:rsidRPr="00F419BA" w:rsidRDefault="00F419BA" w:rsidP="00F419BA">
            <w:pPr>
              <w:spacing w:before="60" w:after="60" w:line="220" w:lineRule="exact"/>
              <w:rPr>
                <w:sz w:val="18"/>
                <w:szCs w:val="18"/>
              </w:rPr>
            </w:pPr>
          </w:p>
        </w:tc>
        <w:tc>
          <w:tcPr>
            <w:tcW w:w="2919" w:type="dxa"/>
          </w:tcPr>
          <w:p w14:paraId="66EB82AF" w14:textId="77777777" w:rsidR="00F048F5" w:rsidRPr="00F048F5" w:rsidRDefault="00F048F5" w:rsidP="00F048F5">
            <w:pPr>
              <w:spacing w:before="60" w:after="60" w:line="220" w:lineRule="exact"/>
              <w:rPr>
                <w:sz w:val="18"/>
                <w:szCs w:val="18"/>
              </w:rPr>
            </w:pPr>
            <w:r w:rsidRPr="00F048F5">
              <w:rPr>
                <w:sz w:val="18"/>
                <w:szCs w:val="18"/>
              </w:rPr>
              <w:t xml:space="preserve">Link to </w:t>
            </w:r>
            <w:hyperlink r:id="rId42" w:history="1">
              <w:r w:rsidRPr="00F048F5">
                <w:rPr>
                  <w:rStyle w:val="Hyperlink"/>
                  <w:sz w:val="18"/>
                  <w:szCs w:val="18"/>
                </w:rPr>
                <w:t>sustainable energy delivery guide</w:t>
              </w:r>
            </w:hyperlink>
            <w:r w:rsidRPr="00F048F5">
              <w:rPr>
                <w:sz w:val="18"/>
                <w:szCs w:val="18"/>
              </w:rPr>
              <w:t xml:space="preserve"> </w:t>
            </w:r>
          </w:p>
          <w:p w14:paraId="41892C16" w14:textId="07BFDF70" w:rsidR="00F419BA" w:rsidRPr="00F419BA" w:rsidRDefault="00F419BA" w:rsidP="00F419BA">
            <w:pPr>
              <w:spacing w:before="60" w:after="60" w:line="220" w:lineRule="exact"/>
              <w:rPr>
                <w:sz w:val="18"/>
                <w:szCs w:val="18"/>
              </w:rPr>
            </w:pPr>
          </w:p>
        </w:tc>
      </w:tr>
      <w:tr w:rsidR="00F419BA" w:rsidRPr="00F419BA" w14:paraId="433E58AE" w14:textId="77777777" w:rsidTr="00F419BA">
        <w:trPr>
          <w:cantSplit/>
        </w:trPr>
        <w:tc>
          <w:tcPr>
            <w:tcW w:w="988" w:type="dxa"/>
          </w:tcPr>
          <w:p w14:paraId="23EAB391" w14:textId="387F38A3" w:rsidR="00F419BA" w:rsidRPr="00F419BA" w:rsidRDefault="00F419BA" w:rsidP="00F419BA">
            <w:pPr>
              <w:spacing w:before="60" w:after="60" w:line="220" w:lineRule="exact"/>
              <w:rPr>
                <w:sz w:val="18"/>
                <w:szCs w:val="18"/>
              </w:rPr>
            </w:pPr>
            <w:r w:rsidRPr="00F419BA">
              <w:rPr>
                <w:sz w:val="18"/>
                <w:szCs w:val="18"/>
              </w:rPr>
              <w:t>4</w:t>
            </w:r>
            <w:r w:rsidR="00E6217D">
              <w:rPr>
                <w:sz w:val="18"/>
                <w:szCs w:val="18"/>
              </w:rPr>
              <w:t xml:space="preserve"> (1hr for separate and combined)</w:t>
            </w:r>
          </w:p>
        </w:tc>
        <w:tc>
          <w:tcPr>
            <w:tcW w:w="4536" w:type="dxa"/>
          </w:tcPr>
          <w:p w14:paraId="0F698B14" w14:textId="77777777" w:rsidR="00F419BA" w:rsidRDefault="00F419BA" w:rsidP="00F419BA">
            <w:pPr>
              <w:spacing w:before="60" w:after="60" w:line="220" w:lineRule="exact"/>
              <w:rPr>
                <w:sz w:val="18"/>
                <w:szCs w:val="18"/>
              </w:rPr>
            </w:pPr>
            <w:r w:rsidRPr="00F419BA">
              <w:rPr>
                <w:sz w:val="18"/>
                <w:szCs w:val="18"/>
              </w:rPr>
              <w:t>P2.1.9. interpret and construct Sankey diagrams to show understanding that energy is conserved</w:t>
            </w:r>
          </w:p>
          <w:p w14:paraId="76F7AB50" w14:textId="7678B2A0" w:rsidR="00F419BA" w:rsidRDefault="00F419BA" w:rsidP="00F419BA">
            <w:pPr>
              <w:spacing w:before="60" w:after="60" w:line="220" w:lineRule="exact"/>
              <w:rPr>
                <w:sz w:val="18"/>
                <w:szCs w:val="18"/>
              </w:rPr>
            </w:pPr>
            <w:r w:rsidRPr="00F419BA">
              <w:rPr>
                <w:sz w:val="18"/>
                <w:szCs w:val="18"/>
              </w:rPr>
              <w:t>M4a</w:t>
            </w:r>
          </w:p>
          <w:p w14:paraId="7DF77F57" w14:textId="47706F04" w:rsidR="00F419BA" w:rsidRPr="00F419BA" w:rsidRDefault="00F419BA" w:rsidP="00F419BA">
            <w:pPr>
              <w:spacing w:before="60" w:after="60" w:line="220" w:lineRule="exact"/>
              <w:rPr>
                <w:sz w:val="18"/>
                <w:szCs w:val="18"/>
              </w:rPr>
            </w:pPr>
            <w:r w:rsidRPr="00F419BA">
              <w:rPr>
                <w:sz w:val="18"/>
                <w:szCs w:val="18"/>
              </w:rPr>
              <w:t>M4a Translate information between graphical and numeric form</w:t>
            </w:r>
          </w:p>
        </w:tc>
        <w:tc>
          <w:tcPr>
            <w:tcW w:w="6945" w:type="dxa"/>
          </w:tcPr>
          <w:p w14:paraId="4A97E9EB" w14:textId="77777777" w:rsidR="00F419BA" w:rsidRPr="00F419BA" w:rsidRDefault="00F419BA" w:rsidP="00F419BA">
            <w:pPr>
              <w:pStyle w:val="Heading4"/>
              <w:spacing w:before="60" w:after="60" w:line="220" w:lineRule="exact"/>
              <w:outlineLvl w:val="3"/>
              <w:rPr>
                <w:rFonts w:cs="Arial"/>
                <w:b w:val="0"/>
                <w:i/>
                <w:sz w:val="18"/>
                <w:szCs w:val="18"/>
              </w:rPr>
            </w:pPr>
            <w:r w:rsidRPr="00F419BA">
              <w:rPr>
                <w:rFonts w:cs="Arial"/>
                <w:sz w:val="18"/>
                <w:szCs w:val="18"/>
              </w:rPr>
              <w:t xml:space="preserve">Engage: </w:t>
            </w:r>
            <w:r w:rsidRPr="00F419BA">
              <w:rPr>
                <w:rFonts w:cs="Arial"/>
                <w:b w:val="0"/>
                <w:sz w:val="18"/>
                <w:szCs w:val="18"/>
              </w:rPr>
              <w:t>Sankey diagrams</w:t>
            </w:r>
          </w:p>
          <w:p w14:paraId="40F5BB3B" w14:textId="77777777" w:rsidR="00F419BA" w:rsidRPr="00F419BA" w:rsidRDefault="00F419BA" w:rsidP="00F419BA">
            <w:pPr>
              <w:spacing w:before="60" w:after="60" w:line="220" w:lineRule="exact"/>
              <w:rPr>
                <w:sz w:val="18"/>
                <w:szCs w:val="18"/>
              </w:rPr>
            </w:pPr>
            <w:r w:rsidRPr="00F419BA">
              <w:rPr>
                <w:sz w:val="18"/>
                <w:szCs w:val="18"/>
              </w:rPr>
              <w:t>This video includes a helpful tutorial on drawing out sankey diagrams.</w:t>
            </w:r>
          </w:p>
          <w:p w14:paraId="3BB3E479" w14:textId="77777777" w:rsidR="00F419BA" w:rsidRDefault="007953D5" w:rsidP="00F419BA">
            <w:pPr>
              <w:spacing w:before="60" w:after="60" w:line="220" w:lineRule="exact"/>
              <w:rPr>
                <w:sz w:val="18"/>
                <w:szCs w:val="18"/>
              </w:rPr>
            </w:pPr>
            <w:hyperlink r:id="rId43" w:anchor="294225" w:history="1">
              <w:r w:rsidR="00F419BA" w:rsidRPr="00F419BA">
                <w:rPr>
                  <w:rStyle w:val="Hyperlink"/>
                  <w:sz w:val="18"/>
                  <w:szCs w:val="18"/>
                </w:rPr>
                <w:t>View full activity in P2.1 How much energy do we use? - Online delivery guide</w:t>
              </w:r>
            </w:hyperlink>
          </w:p>
          <w:p w14:paraId="590744E0" w14:textId="77777777" w:rsidR="00F419BA" w:rsidRDefault="00F419BA" w:rsidP="00F419BA">
            <w:pPr>
              <w:spacing w:before="60" w:after="60" w:line="220" w:lineRule="exact"/>
              <w:rPr>
                <w:sz w:val="18"/>
                <w:szCs w:val="18"/>
              </w:rPr>
            </w:pPr>
            <w:r w:rsidRPr="00F419BA">
              <w:rPr>
                <w:b/>
                <w:sz w:val="18"/>
                <w:szCs w:val="18"/>
              </w:rPr>
              <w:t>Explore:</w:t>
            </w:r>
            <w:r w:rsidRPr="00F419BA">
              <w:rPr>
                <w:sz w:val="18"/>
                <w:szCs w:val="18"/>
              </w:rPr>
              <w:t xml:space="preserve"> Go through with class how to draw a Sankey diagram and get each pupil to draw one. </w:t>
            </w:r>
          </w:p>
          <w:p w14:paraId="741CCFBA" w14:textId="7F50C7A0" w:rsidR="00F419BA" w:rsidRPr="00F419BA" w:rsidRDefault="00F419BA" w:rsidP="00F419BA">
            <w:pPr>
              <w:spacing w:before="60" w:after="60" w:line="220" w:lineRule="exact"/>
              <w:rPr>
                <w:sz w:val="18"/>
                <w:szCs w:val="18"/>
              </w:rPr>
            </w:pPr>
            <w:r w:rsidRPr="00F419BA">
              <w:rPr>
                <w:b/>
                <w:sz w:val="18"/>
                <w:szCs w:val="18"/>
              </w:rPr>
              <w:t>Explain:</w:t>
            </w:r>
            <w:r w:rsidRPr="00F419BA">
              <w:rPr>
                <w:sz w:val="18"/>
                <w:szCs w:val="18"/>
              </w:rPr>
              <w:t xml:space="preserve"> Pupils should be given the opportunity to draw and interpret Sankey diagrams for a number of devices. </w:t>
            </w:r>
          </w:p>
          <w:p w14:paraId="1059FDDF" w14:textId="77777777" w:rsidR="00F419BA" w:rsidRPr="00F419BA" w:rsidRDefault="00F419BA" w:rsidP="00F419BA">
            <w:pPr>
              <w:pStyle w:val="Heading4"/>
              <w:spacing w:before="60" w:after="60" w:line="220" w:lineRule="exact"/>
              <w:outlineLvl w:val="3"/>
              <w:rPr>
                <w:rFonts w:cs="Arial"/>
                <w:i/>
                <w:sz w:val="18"/>
                <w:szCs w:val="18"/>
              </w:rPr>
            </w:pPr>
            <w:r w:rsidRPr="00F419BA">
              <w:rPr>
                <w:rFonts w:cs="Arial"/>
                <w:sz w:val="18"/>
                <w:szCs w:val="18"/>
              </w:rPr>
              <w:t xml:space="preserve">Extend: </w:t>
            </w:r>
            <w:r w:rsidRPr="00F419BA">
              <w:rPr>
                <w:rFonts w:cs="Arial"/>
                <w:b w:val="0"/>
                <w:sz w:val="18"/>
                <w:szCs w:val="18"/>
              </w:rPr>
              <w:t>Sankey diagrams quiz</w:t>
            </w:r>
          </w:p>
          <w:p w14:paraId="676D0BAE" w14:textId="3EF19353" w:rsidR="00F419BA" w:rsidRPr="00F419BA" w:rsidRDefault="00F419BA" w:rsidP="00F419BA">
            <w:pPr>
              <w:spacing w:before="60" w:after="60" w:line="220" w:lineRule="exact"/>
              <w:rPr>
                <w:sz w:val="18"/>
                <w:szCs w:val="18"/>
              </w:rPr>
            </w:pPr>
            <w:r w:rsidRPr="00F419BA">
              <w:rPr>
                <w:sz w:val="18"/>
                <w:szCs w:val="18"/>
              </w:rPr>
              <w:t xml:space="preserve">A quiz on drawing </w:t>
            </w:r>
            <w:r w:rsidR="00F048F5">
              <w:rPr>
                <w:sz w:val="18"/>
                <w:szCs w:val="18"/>
              </w:rPr>
              <w:t>S</w:t>
            </w:r>
            <w:r w:rsidRPr="00F419BA">
              <w:rPr>
                <w:sz w:val="18"/>
                <w:szCs w:val="18"/>
              </w:rPr>
              <w:t>ankey diagrams.</w:t>
            </w:r>
          </w:p>
          <w:p w14:paraId="62C1645A" w14:textId="77777777" w:rsidR="00F419BA" w:rsidRDefault="007953D5" w:rsidP="00F419BA">
            <w:pPr>
              <w:spacing w:before="60" w:after="60" w:line="220" w:lineRule="exact"/>
              <w:rPr>
                <w:sz w:val="18"/>
                <w:szCs w:val="18"/>
              </w:rPr>
            </w:pPr>
            <w:hyperlink r:id="rId44" w:anchor="294229" w:history="1">
              <w:r w:rsidR="00F419BA" w:rsidRPr="00F419BA">
                <w:rPr>
                  <w:rStyle w:val="Hyperlink"/>
                  <w:sz w:val="18"/>
                  <w:szCs w:val="18"/>
                </w:rPr>
                <w:t>View full activity in P2.1 How much energy do we use? - Online delivery guide</w:t>
              </w:r>
            </w:hyperlink>
          </w:p>
          <w:p w14:paraId="49E09465" w14:textId="45441893" w:rsidR="00F419BA" w:rsidRPr="00F419BA" w:rsidRDefault="00F419BA" w:rsidP="00F419BA">
            <w:pPr>
              <w:pStyle w:val="Title"/>
              <w:spacing w:before="60" w:after="60" w:line="220" w:lineRule="exact"/>
              <w:jc w:val="left"/>
              <w:rPr>
                <w:rFonts w:cs="Arial"/>
                <w:sz w:val="18"/>
                <w:szCs w:val="18"/>
              </w:rPr>
            </w:pPr>
            <w:r w:rsidRPr="00F419BA">
              <w:rPr>
                <w:rFonts w:cs="Arial"/>
                <w:b/>
                <w:sz w:val="18"/>
                <w:szCs w:val="18"/>
              </w:rPr>
              <w:t>Evaluate:</w:t>
            </w:r>
            <w:r w:rsidRPr="00F419BA">
              <w:rPr>
                <w:rFonts w:cs="Arial"/>
                <w:sz w:val="18"/>
                <w:szCs w:val="18"/>
              </w:rPr>
              <w:t xml:space="preserve"> SAM question </w:t>
            </w:r>
            <w:hyperlink r:id="rId45" w:history="1">
              <w:r w:rsidRPr="00F048F5">
                <w:rPr>
                  <w:rStyle w:val="Hyperlink"/>
                  <w:rFonts w:cs="Arial"/>
                  <w:sz w:val="18"/>
                  <w:szCs w:val="18"/>
                </w:rPr>
                <w:t>J259-01</w:t>
              </w:r>
            </w:hyperlink>
            <w:r w:rsidRPr="00F419BA">
              <w:rPr>
                <w:rFonts w:cs="Arial"/>
                <w:sz w:val="18"/>
                <w:szCs w:val="18"/>
              </w:rPr>
              <w:t xml:space="preserve"> Question 2</w:t>
            </w:r>
          </w:p>
          <w:p w14:paraId="1ADD1941" w14:textId="2793E4A0" w:rsidR="00F419BA" w:rsidRPr="00F419BA" w:rsidRDefault="00F419BA" w:rsidP="00F419BA">
            <w:pPr>
              <w:spacing w:before="60" w:after="60" w:line="220" w:lineRule="exact"/>
              <w:rPr>
                <w:sz w:val="18"/>
                <w:szCs w:val="18"/>
              </w:rPr>
            </w:pPr>
          </w:p>
        </w:tc>
        <w:tc>
          <w:tcPr>
            <w:tcW w:w="2919" w:type="dxa"/>
          </w:tcPr>
          <w:p w14:paraId="36C040F4" w14:textId="77777777" w:rsidR="00F048F5" w:rsidRPr="00F048F5" w:rsidRDefault="00F048F5" w:rsidP="00F048F5">
            <w:pPr>
              <w:spacing w:before="60" w:after="60" w:line="220" w:lineRule="exact"/>
              <w:rPr>
                <w:sz w:val="18"/>
                <w:szCs w:val="18"/>
              </w:rPr>
            </w:pPr>
            <w:r w:rsidRPr="00F048F5">
              <w:rPr>
                <w:sz w:val="18"/>
                <w:szCs w:val="18"/>
              </w:rPr>
              <w:t xml:space="preserve">Link to </w:t>
            </w:r>
            <w:hyperlink r:id="rId46" w:history="1">
              <w:r w:rsidRPr="00F048F5">
                <w:rPr>
                  <w:rStyle w:val="Hyperlink"/>
                  <w:sz w:val="18"/>
                  <w:szCs w:val="18"/>
                </w:rPr>
                <w:t>sustainable energy delivery guide</w:t>
              </w:r>
            </w:hyperlink>
            <w:r w:rsidRPr="00F048F5">
              <w:rPr>
                <w:sz w:val="18"/>
                <w:szCs w:val="18"/>
              </w:rPr>
              <w:t xml:space="preserve"> </w:t>
            </w:r>
          </w:p>
          <w:p w14:paraId="48095C1A" w14:textId="72E0D7B5" w:rsidR="00F419BA" w:rsidRPr="00F419BA" w:rsidRDefault="00F419BA" w:rsidP="00F419BA">
            <w:pPr>
              <w:spacing w:before="60" w:after="60" w:line="220" w:lineRule="exact"/>
              <w:rPr>
                <w:sz w:val="18"/>
                <w:szCs w:val="18"/>
              </w:rPr>
            </w:pPr>
          </w:p>
          <w:p w14:paraId="2A1F315B" w14:textId="0916CA8E" w:rsidR="00F419BA" w:rsidRPr="00F419BA" w:rsidRDefault="00F419BA" w:rsidP="00F419BA">
            <w:pPr>
              <w:spacing w:before="60" w:after="60" w:line="220" w:lineRule="exact"/>
              <w:rPr>
                <w:sz w:val="18"/>
                <w:szCs w:val="18"/>
              </w:rPr>
            </w:pPr>
            <w:r w:rsidRPr="00F419BA">
              <w:rPr>
                <w:sz w:val="18"/>
                <w:szCs w:val="18"/>
              </w:rPr>
              <w:t xml:space="preserve">Link to </w:t>
            </w:r>
            <w:hyperlink r:id="rId47" w:history="1">
              <w:r w:rsidRPr="00F048F5">
                <w:rPr>
                  <w:rStyle w:val="Hyperlink"/>
                  <w:sz w:val="18"/>
                  <w:szCs w:val="18"/>
                </w:rPr>
                <w:t>SAM J259-01</w:t>
              </w:r>
            </w:hyperlink>
            <w:r w:rsidRPr="00F419BA">
              <w:rPr>
                <w:sz w:val="18"/>
                <w:szCs w:val="18"/>
              </w:rPr>
              <w:t>:</w:t>
            </w:r>
          </w:p>
          <w:p w14:paraId="2F1E94C7" w14:textId="4A6570EB" w:rsidR="00F419BA" w:rsidRPr="00F419BA" w:rsidRDefault="00F419BA" w:rsidP="00F419BA">
            <w:pPr>
              <w:spacing w:before="60" w:after="60" w:line="220" w:lineRule="exact"/>
              <w:rPr>
                <w:sz w:val="18"/>
                <w:szCs w:val="18"/>
              </w:rPr>
            </w:pPr>
          </w:p>
        </w:tc>
      </w:tr>
    </w:tbl>
    <w:p w14:paraId="1D83BC18" w14:textId="0D411A6C" w:rsidR="000C168C" w:rsidRDefault="0091215D" w:rsidP="001154DD">
      <w:pPr>
        <w:pStyle w:val="Heading1"/>
      </w:pPr>
      <w:r>
        <w:br w:type="page"/>
      </w:r>
      <w:r w:rsidR="00F419BA">
        <w:lastRenderedPageBreak/>
        <w:t>Outline Scheme of Work: P2 – Sustainable energy</w:t>
      </w:r>
    </w:p>
    <w:p w14:paraId="61D3A18F" w14:textId="0E07A8E5" w:rsidR="000C168C" w:rsidRDefault="00F419BA" w:rsidP="001154DD">
      <w:pPr>
        <w:pStyle w:val="Heading2"/>
      </w:pPr>
      <w:r w:rsidRPr="00F419BA">
        <w:t>Total suggested teaching time – 9 hours</w:t>
      </w:r>
    </w:p>
    <w:p w14:paraId="0EE9D7AC" w14:textId="77777777" w:rsidR="000C168C" w:rsidRPr="00AB02A8" w:rsidRDefault="000C168C" w:rsidP="000C168C"/>
    <w:p w14:paraId="3C03AA77" w14:textId="14594FD1" w:rsidR="000C168C" w:rsidRDefault="00F419BA" w:rsidP="001154DD">
      <w:pPr>
        <w:pStyle w:val="Heading3"/>
      </w:pPr>
      <w:r w:rsidRPr="00F419BA">
        <w:t>P2.2 How can electricity be generated? (5 hours)</w:t>
      </w:r>
    </w:p>
    <w:tbl>
      <w:tblPr>
        <w:tblStyle w:val="TableGrid"/>
        <w:tblW w:w="0" w:type="auto"/>
        <w:tblCellMar>
          <w:top w:w="108" w:type="dxa"/>
          <w:bottom w:w="108" w:type="dxa"/>
        </w:tblCellMar>
        <w:tblLook w:val="04A0" w:firstRow="1" w:lastRow="0" w:firstColumn="1" w:lastColumn="0" w:noHBand="0" w:noVBand="1"/>
      </w:tblPr>
      <w:tblGrid>
        <w:gridCol w:w="7697"/>
        <w:gridCol w:w="7691"/>
      </w:tblGrid>
      <w:tr w:rsidR="000C168C" w:rsidRPr="00B97260" w14:paraId="28415870" w14:textId="77777777" w:rsidTr="00B455BA">
        <w:tc>
          <w:tcPr>
            <w:tcW w:w="15388" w:type="dxa"/>
            <w:gridSpan w:val="2"/>
          </w:tcPr>
          <w:p w14:paraId="5C7AF87D" w14:textId="77777777" w:rsidR="000C168C" w:rsidRPr="000C168C" w:rsidRDefault="000C168C" w:rsidP="001154DD">
            <w:pPr>
              <w:pStyle w:val="Heading3"/>
              <w:outlineLvl w:val="2"/>
            </w:pPr>
            <w:r w:rsidRPr="000C168C">
              <w:t>Links to KS3 Subject content</w:t>
            </w:r>
          </w:p>
          <w:p w14:paraId="4FEF3E99" w14:textId="6DD9253C" w:rsidR="000C168C" w:rsidRPr="00021C6C" w:rsidRDefault="00F419BA" w:rsidP="000C168C">
            <w:pPr>
              <w:pStyle w:val="ListParagraph"/>
              <w:numPr>
                <w:ilvl w:val="0"/>
                <w:numId w:val="1"/>
              </w:numPr>
              <w:ind w:left="357" w:hanging="357"/>
              <w:rPr>
                <w:sz w:val="20"/>
                <w:szCs w:val="20"/>
              </w:rPr>
            </w:pPr>
            <w:r w:rsidRPr="00F419BA">
              <w:rPr>
                <w:sz w:val="20"/>
                <w:szCs w:val="20"/>
              </w:rPr>
              <w:t>Fuels and energy resources</w:t>
            </w:r>
          </w:p>
        </w:tc>
      </w:tr>
      <w:tr w:rsidR="000C168C" w:rsidRPr="00B97260" w14:paraId="34CC5D3D" w14:textId="77777777" w:rsidTr="00B455BA">
        <w:tc>
          <w:tcPr>
            <w:tcW w:w="7697" w:type="dxa"/>
          </w:tcPr>
          <w:p w14:paraId="27FB0B7B" w14:textId="77777777" w:rsidR="000C168C" w:rsidRPr="000C168C" w:rsidRDefault="000C168C" w:rsidP="001154DD">
            <w:pPr>
              <w:pStyle w:val="Heading3"/>
              <w:outlineLvl w:val="2"/>
            </w:pPr>
            <w:r w:rsidRPr="000C168C">
              <w:t>Links to Mathematical Skills</w:t>
            </w:r>
          </w:p>
          <w:p w14:paraId="5945E099" w14:textId="24AC91C4" w:rsidR="000C168C" w:rsidRPr="00A152B0" w:rsidRDefault="00F419BA" w:rsidP="000C168C">
            <w:pPr>
              <w:pStyle w:val="ListParagraph"/>
              <w:numPr>
                <w:ilvl w:val="0"/>
                <w:numId w:val="1"/>
              </w:numPr>
              <w:ind w:left="357" w:hanging="357"/>
              <w:rPr>
                <w:sz w:val="20"/>
                <w:szCs w:val="20"/>
              </w:rPr>
            </w:pPr>
            <w:r>
              <w:rPr>
                <w:sz w:val="20"/>
                <w:szCs w:val="20"/>
              </w:rPr>
              <w:t>M2c</w:t>
            </w:r>
          </w:p>
        </w:tc>
        <w:tc>
          <w:tcPr>
            <w:tcW w:w="7691" w:type="dxa"/>
          </w:tcPr>
          <w:p w14:paraId="1554E567" w14:textId="18B7B203" w:rsidR="000C168C" w:rsidRPr="000C168C" w:rsidRDefault="00F419BA" w:rsidP="001154DD">
            <w:pPr>
              <w:pStyle w:val="Heading3"/>
              <w:outlineLvl w:val="2"/>
            </w:pPr>
            <w:r w:rsidRPr="00F419BA">
              <w:t>Links to Practical Activity Groups (PAGs)</w:t>
            </w:r>
          </w:p>
          <w:p w14:paraId="15A6A31D" w14:textId="631B60FB" w:rsidR="000C168C" w:rsidRPr="001B265C" w:rsidRDefault="000C168C" w:rsidP="000C168C">
            <w:pPr>
              <w:pStyle w:val="ListParagraph"/>
              <w:numPr>
                <w:ilvl w:val="0"/>
                <w:numId w:val="1"/>
              </w:numPr>
              <w:ind w:left="357" w:hanging="357"/>
              <w:rPr>
                <w:sz w:val="20"/>
                <w:szCs w:val="20"/>
              </w:rPr>
            </w:pPr>
            <w:r w:rsidRPr="000C168C">
              <w:rPr>
                <w:sz w:val="20"/>
                <w:szCs w:val="20"/>
              </w:rPr>
              <w:t>NA</w:t>
            </w:r>
          </w:p>
        </w:tc>
      </w:tr>
    </w:tbl>
    <w:p w14:paraId="1F21AE80" w14:textId="77777777" w:rsidR="000C168C" w:rsidRDefault="000C168C" w:rsidP="000C168C"/>
    <w:p w14:paraId="6A3026F6" w14:textId="77777777" w:rsidR="000C168C" w:rsidRDefault="000C168C" w:rsidP="000C168C">
      <w:r>
        <w:br w:type="page"/>
      </w:r>
    </w:p>
    <w:p w14:paraId="545389A0" w14:textId="68E7E978" w:rsidR="000C168C" w:rsidRDefault="005E520E" w:rsidP="001154DD">
      <w:pPr>
        <w:pStyle w:val="Heading1"/>
      </w:pPr>
      <w:r w:rsidRPr="008D1FF8">
        <w:lastRenderedPageBreak/>
        <w:t xml:space="preserve">Overview of </w:t>
      </w:r>
      <w:r>
        <w:t>P2.2 How can electricity be generated?</w:t>
      </w:r>
    </w:p>
    <w:tbl>
      <w:tblPr>
        <w:tblStyle w:val="TableGrid"/>
        <w:tblW w:w="0" w:type="auto"/>
        <w:tblLayout w:type="fixed"/>
        <w:tblCellMar>
          <w:top w:w="108" w:type="dxa"/>
          <w:bottom w:w="108" w:type="dxa"/>
        </w:tblCellMar>
        <w:tblLook w:val="04A0" w:firstRow="1" w:lastRow="0" w:firstColumn="1" w:lastColumn="0" w:noHBand="0" w:noVBand="1"/>
      </w:tblPr>
      <w:tblGrid>
        <w:gridCol w:w="988"/>
        <w:gridCol w:w="3685"/>
        <w:gridCol w:w="7655"/>
        <w:gridCol w:w="3060"/>
      </w:tblGrid>
      <w:tr w:rsidR="000C168C" w:rsidRPr="00E621D9" w14:paraId="73189E8C" w14:textId="77777777" w:rsidTr="005E520E">
        <w:trPr>
          <w:cantSplit/>
          <w:tblHeader/>
        </w:trPr>
        <w:tc>
          <w:tcPr>
            <w:tcW w:w="988" w:type="dxa"/>
            <w:shd w:val="clear" w:color="auto" w:fill="C4B7D1"/>
          </w:tcPr>
          <w:p w14:paraId="23D3AC4C" w14:textId="4FA323DE" w:rsidR="000C168C" w:rsidRPr="00E621D9" w:rsidRDefault="0060000D" w:rsidP="00B455B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Lesson</w:t>
            </w:r>
          </w:p>
        </w:tc>
        <w:tc>
          <w:tcPr>
            <w:tcW w:w="3685" w:type="dxa"/>
            <w:shd w:val="clear" w:color="auto" w:fill="C4B7D1"/>
          </w:tcPr>
          <w:p w14:paraId="0A85AC0A" w14:textId="77777777" w:rsidR="000C168C" w:rsidRPr="00E621D9" w:rsidRDefault="000C168C" w:rsidP="00B455B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Statements</w:t>
            </w:r>
          </w:p>
        </w:tc>
        <w:tc>
          <w:tcPr>
            <w:tcW w:w="7655" w:type="dxa"/>
            <w:shd w:val="clear" w:color="auto" w:fill="C4B7D1"/>
          </w:tcPr>
          <w:p w14:paraId="4525B999" w14:textId="77777777" w:rsidR="000C168C" w:rsidRPr="00E621D9" w:rsidRDefault="000C168C" w:rsidP="00B455B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Teaching activities</w:t>
            </w:r>
          </w:p>
        </w:tc>
        <w:tc>
          <w:tcPr>
            <w:tcW w:w="3060" w:type="dxa"/>
            <w:shd w:val="clear" w:color="auto" w:fill="C4B7D1"/>
          </w:tcPr>
          <w:p w14:paraId="534E04BD" w14:textId="77777777" w:rsidR="000C168C" w:rsidRPr="00E621D9" w:rsidRDefault="000C168C" w:rsidP="00B455BA">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t>Notes</w:t>
            </w:r>
          </w:p>
        </w:tc>
      </w:tr>
      <w:tr w:rsidR="005E520E" w:rsidRPr="005E520E" w14:paraId="406025BD" w14:textId="77777777" w:rsidTr="005E520E">
        <w:trPr>
          <w:cantSplit/>
        </w:trPr>
        <w:tc>
          <w:tcPr>
            <w:tcW w:w="988" w:type="dxa"/>
          </w:tcPr>
          <w:p w14:paraId="1287638A" w14:textId="118100B3" w:rsidR="005E520E" w:rsidRPr="005E520E" w:rsidRDefault="005E520E" w:rsidP="005E520E">
            <w:pPr>
              <w:spacing w:before="60" w:after="60" w:line="220" w:lineRule="exact"/>
              <w:rPr>
                <w:sz w:val="18"/>
                <w:szCs w:val="18"/>
              </w:rPr>
            </w:pPr>
            <w:r w:rsidRPr="005E520E">
              <w:rPr>
                <w:sz w:val="18"/>
                <w:szCs w:val="18"/>
              </w:rPr>
              <w:t>1</w:t>
            </w:r>
            <w:r w:rsidR="00E6217D">
              <w:rPr>
                <w:sz w:val="18"/>
                <w:szCs w:val="18"/>
              </w:rPr>
              <w:t xml:space="preserve"> (1hr for separate and combined)</w:t>
            </w:r>
          </w:p>
        </w:tc>
        <w:tc>
          <w:tcPr>
            <w:tcW w:w="3685" w:type="dxa"/>
          </w:tcPr>
          <w:p w14:paraId="2E62C7C4" w14:textId="77777777" w:rsidR="005E520E" w:rsidRDefault="005E520E" w:rsidP="005E520E">
            <w:pPr>
              <w:spacing w:before="60" w:after="60" w:line="220" w:lineRule="exact"/>
              <w:rPr>
                <w:sz w:val="18"/>
                <w:szCs w:val="18"/>
              </w:rPr>
            </w:pPr>
            <w:r w:rsidRPr="005E520E">
              <w:rPr>
                <w:sz w:val="18"/>
                <w:szCs w:val="18"/>
              </w:rPr>
              <w:t>P2.2.1 describe the main energy resources available for use on Earth (including fossil fuels, nuclear fuel, biofuel, wind, hydroelectricity, the tides and the Sun)</w:t>
            </w:r>
          </w:p>
          <w:p w14:paraId="0CD64862" w14:textId="77777777" w:rsidR="005E520E" w:rsidRDefault="005E520E" w:rsidP="005E520E">
            <w:pPr>
              <w:spacing w:before="60" w:after="60" w:line="220" w:lineRule="exact"/>
              <w:rPr>
                <w:sz w:val="18"/>
                <w:szCs w:val="18"/>
              </w:rPr>
            </w:pPr>
            <w:r w:rsidRPr="005E520E">
              <w:rPr>
                <w:sz w:val="18"/>
                <w:szCs w:val="18"/>
              </w:rPr>
              <w:t>P2.2.2 explain the differences between renewable and non-renewable energy resources</w:t>
            </w:r>
          </w:p>
          <w:p w14:paraId="0329DACE" w14:textId="77777777" w:rsidR="005E520E" w:rsidRDefault="005E520E" w:rsidP="005E520E">
            <w:pPr>
              <w:spacing w:before="60" w:after="60" w:line="220" w:lineRule="exact"/>
              <w:rPr>
                <w:sz w:val="18"/>
                <w:szCs w:val="18"/>
              </w:rPr>
            </w:pPr>
            <w:r w:rsidRPr="005E520E">
              <w:rPr>
                <w:sz w:val="18"/>
                <w:szCs w:val="18"/>
              </w:rPr>
              <w:t xml:space="preserve">P2.2.3 compare the ways in which the main energy resources are used to generate electricity </w:t>
            </w:r>
          </w:p>
          <w:p w14:paraId="797841F5" w14:textId="77777777" w:rsidR="005E520E" w:rsidRDefault="005E520E" w:rsidP="005E520E">
            <w:pPr>
              <w:spacing w:before="60" w:after="60" w:line="220" w:lineRule="exact"/>
              <w:rPr>
                <w:sz w:val="18"/>
                <w:szCs w:val="18"/>
              </w:rPr>
            </w:pPr>
            <w:r w:rsidRPr="005E520E">
              <w:rPr>
                <w:sz w:val="18"/>
                <w:szCs w:val="18"/>
              </w:rPr>
              <w:t>IaS4.4 suggest reasons why different decisions on the same issue might be appropriate in view of differences in personal, social, economic or environmental context, and be able to make decisions based on the evaluation of evidence and arguments</w:t>
            </w:r>
          </w:p>
          <w:p w14:paraId="46CC38D4" w14:textId="77BBC4C2" w:rsidR="005E520E" w:rsidRPr="005E520E" w:rsidRDefault="005E520E" w:rsidP="005E520E">
            <w:pPr>
              <w:spacing w:before="60" w:after="60" w:line="220" w:lineRule="exact"/>
              <w:rPr>
                <w:sz w:val="18"/>
                <w:szCs w:val="18"/>
              </w:rPr>
            </w:pPr>
            <w:r w:rsidRPr="005E520E">
              <w:rPr>
                <w:sz w:val="18"/>
                <w:szCs w:val="18"/>
              </w:rPr>
              <w:t>IaS4.5 distinguish questions that could in principle be answered using a scientific approach, from those that could not; where an ethical issue is involved clearly state what the issue is and summarise the different views that may be held.</w:t>
            </w:r>
          </w:p>
        </w:tc>
        <w:tc>
          <w:tcPr>
            <w:tcW w:w="7655" w:type="dxa"/>
          </w:tcPr>
          <w:p w14:paraId="7C4F504E" w14:textId="5B94D962" w:rsidR="005E520E" w:rsidRPr="005E520E" w:rsidRDefault="005E520E" w:rsidP="005E520E">
            <w:pPr>
              <w:spacing w:before="60" w:after="60" w:line="220" w:lineRule="exact"/>
              <w:rPr>
                <w:sz w:val="18"/>
                <w:szCs w:val="18"/>
              </w:rPr>
            </w:pPr>
            <w:r w:rsidRPr="005E520E">
              <w:rPr>
                <w:b/>
                <w:sz w:val="18"/>
                <w:szCs w:val="18"/>
              </w:rPr>
              <w:t>Engage:</w:t>
            </w:r>
            <w:r w:rsidRPr="005E520E">
              <w:rPr>
                <w:sz w:val="18"/>
                <w:szCs w:val="18"/>
              </w:rPr>
              <w:t xml:space="preserve"> Chernobyl disaster. A </w:t>
            </w:r>
            <w:hyperlink r:id="rId48" w:history="1">
              <w:r w:rsidRPr="00F048F5">
                <w:rPr>
                  <w:rStyle w:val="Hyperlink"/>
                  <w:sz w:val="18"/>
                  <w:szCs w:val="18"/>
                </w:rPr>
                <w:t>video</w:t>
              </w:r>
            </w:hyperlink>
            <w:r w:rsidRPr="005E520E">
              <w:rPr>
                <w:sz w:val="18"/>
                <w:szCs w:val="18"/>
              </w:rPr>
              <w:t xml:space="preserve"> to engage pupils about what happens when electricity generation goes wrong.</w:t>
            </w:r>
          </w:p>
          <w:p w14:paraId="05E7C734" w14:textId="1587521C" w:rsidR="005E520E" w:rsidRPr="005E520E" w:rsidRDefault="005E520E" w:rsidP="005E520E">
            <w:pPr>
              <w:spacing w:before="60" w:after="60" w:line="220" w:lineRule="exact"/>
              <w:rPr>
                <w:sz w:val="18"/>
                <w:szCs w:val="18"/>
              </w:rPr>
            </w:pPr>
            <w:r w:rsidRPr="005E520E">
              <w:rPr>
                <w:b/>
                <w:sz w:val="18"/>
                <w:szCs w:val="18"/>
              </w:rPr>
              <w:t>Explore:</w:t>
            </w:r>
            <w:r w:rsidRPr="005E520E">
              <w:rPr>
                <w:sz w:val="18"/>
                <w:szCs w:val="18"/>
              </w:rPr>
              <w:t xml:space="preserve"> Renewable electricity generation</w:t>
            </w:r>
          </w:p>
          <w:p w14:paraId="27D1C6AC" w14:textId="77777777" w:rsidR="005E520E" w:rsidRPr="005E520E" w:rsidRDefault="005E520E" w:rsidP="005E520E">
            <w:pPr>
              <w:spacing w:before="60" w:after="60" w:line="220" w:lineRule="exact"/>
              <w:rPr>
                <w:sz w:val="18"/>
                <w:szCs w:val="18"/>
              </w:rPr>
            </w:pPr>
            <w:r w:rsidRPr="005E520E">
              <w:rPr>
                <w:sz w:val="18"/>
                <w:szCs w:val="18"/>
              </w:rPr>
              <w:t>Here is a video detailing renewable electricity generation.</w:t>
            </w:r>
          </w:p>
          <w:p w14:paraId="7137ECD9" w14:textId="77777777" w:rsidR="005E520E" w:rsidRDefault="007953D5" w:rsidP="005E520E">
            <w:pPr>
              <w:spacing w:before="60" w:after="60" w:line="220" w:lineRule="exact"/>
              <w:rPr>
                <w:rStyle w:val="Hyperlink"/>
                <w:sz w:val="18"/>
                <w:szCs w:val="18"/>
              </w:rPr>
            </w:pPr>
            <w:hyperlink r:id="rId49" w:anchor="294347" w:history="1">
              <w:r w:rsidR="005E520E" w:rsidRPr="005E520E">
                <w:rPr>
                  <w:rStyle w:val="Hyperlink"/>
                  <w:sz w:val="18"/>
                  <w:szCs w:val="18"/>
                </w:rPr>
                <w:t>View full activity in P2.2 How can electricity be generated? - Online delivery guide</w:t>
              </w:r>
            </w:hyperlink>
          </w:p>
          <w:p w14:paraId="6C565322" w14:textId="731B166B" w:rsidR="005E520E" w:rsidRPr="005E520E" w:rsidRDefault="005E520E" w:rsidP="005E520E">
            <w:pPr>
              <w:spacing w:before="60" w:after="60" w:line="220" w:lineRule="exact"/>
              <w:rPr>
                <w:sz w:val="18"/>
                <w:szCs w:val="18"/>
              </w:rPr>
            </w:pPr>
            <w:r w:rsidRPr="005E520E">
              <w:rPr>
                <w:b/>
                <w:sz w:val="18"/>
                <w:szCs w:val="18"/>
              </w:rPr>
              <w:t>Explain:</w:t>
            </w:r>
            <w:r w:rsidRPr="005E520E">
              <w:rPr>
                <w:sz w:val="18"/>
                <w:szCs w:val="18"/>
              </w:rPr>
              <w:t xml:space="preserve"> Electricity generation</w:t>
            </w:r>
          </w:p>
          <w:p w14:paraId="46C03D28" w14:textId="2E16801E" w:rsidR="005E520E" w:rsidRPr="005E520E" w:rsidRDefault="005E520E" w:rsidP="005E520E">
            <w:pPr>
              <w:spacing w:before="60" w:after="60" w:line="220" w:lineRule="exact"/>
              <w:rPr>
                <w:sz w:val="18"/>
                <w:szCs w:val="18"/>
              </w:rPr>
            </w:pPr>
            <w:r w:rsidRPr="005E520E">
              <w:rPr>
                <w:sz w:val="18"/>
                <w:szCs w:val="18"/>
              </w:rPr>
              <w:t xml:space="preserve">Here </w:t>
            </w:r>
            <w:r w:rsidR="00DF633B">
              <w:rPr>
                <w:sz w:val="18"/>
                <w:szCs w:val="18"/>
              </w:rPr>
              <w:t>are some</w:t>
            </w:r>
            <w:r w:rsidRPr="005E520E">
              <w:rPr>
                <w:sz w:val="18"/>
                <w:szCs w:val="18"/>
              </w:rPr>
              <w:t xml:space="preserve"> </w:t>
            </w:r>
            <w:hyperlink r:id="rId50" w:history="1">
              <w:r w:rsidRPr="00DF633B">
                <w:rPr>
                  <w:rStyle w:val="Hyperlink"/>
                  <w:sz w:val="18"/>
                  <w:szCs w:val="18"/>
                </w:rPr>
                <w:t>practical</w:t>
              </w:r>
              <w:r w:rsidR="00DF633B" w:rsidRPr="00DF633B">
                <w:rPr>
                  <w:rStyle w:val="Hyperlink"/>
                  <w:sz w:val="18"/>
                  <w:szCs w:val="18"/>
                </w:rPr>
                <w:t>s</w:t>
              </w:r>
            </w:hyperlink>
            <w:r w:rsidRPr="005E520E">
              <w:rPr>
                <w:sz w:val="18"/>
                <w:szCs w:val="18"/>
              </w:rPr>
              <w:t xml:space="preserve"> that can help demonstrate to students how electricity is generated. </w:t>
            </w:r>
          </w:p>
          <w:p w14:paraId="785BCCC6" w14:textId="098622EB" w:rsidR="005E520E" w:rsidRPr="005E520E" w:rsidRDefault="005E520E" w:rsidP="005E520E">
            <w:pPr>
              <w:spacing w:before="60" w:after="60" w:line="220" w:lineRule="exact"/>
              <w:rPr>
                <w:sz w:val="18"/>
                <w:szCs w:val="18"/>
              </w:rPr>
            </w:pPr>
            <w:r w:rsidRPr="005E520E">
              <w:rPr>
                <w:b/>
                <w:sz w:val="18"/>
                <w:szCs w:val="18"/>
              </w:rPr>
              <w:t>Extend:</w:t>
            </w:r>
            <w:r w:rsidRPr="005E520E">
              <w:rPr>
                <w:sz w:val="18"/>
                <w:szCs w:val="18"/>
              </w:rPr>
              <w:t xml:space="preserve"> Generation of electricity</w:t>
            </w:r>
          </w:p>
          <w:p w14:paraId="74CBB805" w14:textId="77777777" w:rsidR="005E520E" w:rsidRPr="005E520E" w:rsidRDefault="005E520E" w:rsidP="005E520E">
            <w:pPr>
              <w:spacing w:before="60" w:after="60" w:line="220" w:lineRule="exact"/>
              <w:rPr>
                <w:sz w:val="18"/>
                <w:szCs w:val="18"/>
              </w:rPr>
            </w:pPr>
            <w:r w:rsidRPr="005E520E">
              <w:rPr>
                <w:sz w:val="18"/>
                <w:szCs w:val="18"/>
              </w:rPr>
              <w:t>Here is a ‘web quest’ – an interactive internet research task that learners can use to guide them through researching how electricity is generated.</w:t>
            </w:r>
          </w:p>
          <w:p w14:paraId="2F770128" w14:textId="77777777" w:rsidR="005E520E" w:rsidRDefault="007953D5" w:rsidP="005E520E">
            <w:pPr>
              <w:spacing w:before="60" w:after="60" w:line="220" w:lineRule="exact"/>
              <w:rPr>
                <w:sz w:val="18"/>
                <w:szCs w:val="18"/>
              </w:rPr>
            </w:pPr>
            <w:hyperlink r:id="rId51" w:anchor="294357" w:history="1">
              <w:r w:rsidR="005E520E" w:rsidRPr="005E520E">
                <w:rPr>
                  <w:rStyle w:val="Hyperlink"/>
                  <w:sz w:val="18"/>
                  <w:szCs w:val="18"/>
                </w:rPr>
                <w:t>View full activity in P2.2 How can electricity be generated? - Online delivery guide</w:t>
              </w:r>
            </w:hyperlink>
          </w:p>
          <w:p w14:paraId="1974388B" w14:textId="3844656B" w:rsidR="005E520E" w:rsidRPr="005E520E" w:rsidRDefault="005E520E" w:rsidP="005E520E">
            <w:pPr>
              <w:spacing w:before="60" w:after="60" w:line="220" w:lineRule="exact"/>
              <w:rPr>
                <w:sz w:val="18"/>
                <w:szCs w:val="18"/>
              </w:rPr>
            </w:pPr>
            <w:r w:rsidRPr="005E520E">
              <w:rPr>
                <w:b/>
                <w:sz w:val="18"/>
                <w:szCs w:val="18"/>
              </w:rPr>
              <w:t>Evaluate:</w:t>
            </w:r>
            <w:r w:rsidRPr="005E520E">
              <w:rPr>
                <w:sz w:val="18"/>
                <w:szCs w:val="18"/>
              </w:rPr>
              <w:t xml:space="preserve"> SAM question </w:t>
            </w:r>
            <w:hyperlink r:id="rId52" w:history="1">
              <w:r w:rsidRPr="00DF633B">
                <w:rPr>
                  <w:rStyle w:val="Hyperlink"/>
                  <w:sz w:val="18"/>
                  <w:szCs w:val="18"/>
                </w:rPr>
                <w:t>J259-03</w:t>
              </w:r>
            </w:hyperlink>
            <w:r w:rsidRPr="005E520E">
              <w:rPr>
                <w:sz w:val="18"/>
                <w:szCs w:val="18"/>
              </w:rPr>
              <w:t xml:space="preserve"> Question 11</w:t>
            </w:r>
          </w:p>
          <w:p w14:paraId="2F984679" w14:textId="5D54F8FF" w:rsidR="005E520E" w:rsidRPr="005E520E" w:rsidRDefault="005E520E" w:rsidP="005E520E">
            <w:pPr>
              <w:pStyle w:val="Title"/>
              <w:spacing w:before="60" w:after="60" w:line="220" w:lineRule="exact"/>
              <w:contextualSpacing w:val="0"/>
              <w:jc w:val="left"/>
              <w:rPr>
                <w:rFonts w:cs="Arial"/>
                <w:sz w:val="18"/>
                <w:szCs w:val="18"/>
              </w:rPr>
            </w:pPr>
          </w:p>
        </w:tc>
        <w:tc>
          <w:tcPr>
            <w:tcW w:w="3060" w:type="dxa"/>
          </w:tcPr>
          <w:p w14:paraId="525234E4" w14:textId="77777777" w:rsidR="00DF633B" w:rsidRPr="00DF633B" w:rsidRDefault="00DF633B" w:rsidP="00DF633B">
            <w:pPr>
              <w:spacing w:before="60" w:after="60" w:line="220" w:lineRule="exact"/>
              <w:rPr>
                <w:sz w:val="18"/>
                <w:szCs w:val="18"/>
              </w:rPr>
            </w:pPr>
            <w:r w:rsidRPr="00DF633B">
              <w:rPr>
                <w:sz w:val="18"/>
                <w:szCs w:val="18"/>
              </w:rPr>
              <w:t xml:space="preserve">Link to </w:t>
            </w:r>
            <w:hyperlink r:id="rId53" w:history="1">
              <w:r w:rsidRPr="00DF633B">
                <w:rPr>
                  <w:rStyle w:val="Hyperlink"/>
                  <w:sz w:val="18"/>
                  <w:szCs w:val="18"/>
                </w:rPr>
                <w:t>sustainable energy delivery guide</w:t>
              </w:r>
            </w:hyperlink>
            <w:r w:rsidRPr="00DF633B">
              <w:rPr>
                <w:sz w:val="18"/>
                <w:szCs w:val="18"/>
              </w:rPr>
              <w:t xml:space="preserve"> </w:t>
            </w:r>
          </w:p>
          <w:p w14:paraId="19956D31" w14:textId="31F2FFF5" w:rsidR="005E520E" w:rsidRDefault="005E520E" w:rsidP="005E520E">
            <w:pPr>
              <w:spacing w:before="60" w:after="60" w:line="220" w:lineRule="exact"/>
              <w:rPr>
                <w:sz w:val="18"/>
                <w:szCs w:val="18"/>
              </w:rPr>
            </w:pPr>
          </w:p>
          <w:p w14:paraId="09F2136F" w14:textId="12E6A362" w:rsidR="005E520E" w:rsidRPr="005E520E" w:rsidRDefault="005E520E" w:rsidP="005E520E">
            <w:pPr>
              <w:spacing w:before="60" w:after="60" w:line="220" w:lineRule="exact"/>
              <w:rPr>
                <w:sz w:val="18"/>
                <w:szCs w:val="18"/>
              </w:rPr>
            </w:pPr>
            <w:r w:rsidRPr="005E520E">
              <w:rPr>
                <w:sz w:val="18"/>
                <w:szCs w:val="18"/>
              </w:rPr>
              <w:t xml:space="preserve">Link to </w:t>
            </w:r>
            <w:hyperlink r:id="rId54" w:history="1">
              <w:r w:rsidRPr="00DF633B">
                <w:rPr>
                  <w:rStyle w:val="Hyperlink"/>
                  <w:sz w:val="18"/>
                  <w:szCs w:val="18"/>
                </w:rPr>
                <w:t>SAM</w:t>
              </w:r>
            </w:hyperlink>
          </w:p>
          <w:p w14:paraId="3CA27B47" w14:textId="337D61A9" w:rsidR="005E520E" w:rsidRPr="005E520E" w:rsidRDefault="005E520E" w:rsidP="005E520E">
            <w:pPr>
              <w:spacing w:before="60" w:after="60" w:line="220" w:lineRule="exact"/>
              <w:rPr>
                <w:sz w:val="18"/>
                <w:szCs w:val="18"/>
                <w:shd w:val="clear" w:color="auto" w:fill="FFFFFF"/>
              </w:rPr>
            </w:pPr>
          </w:p>
        </w:tc>
      </w:tr>
      <w:tr w:rsidR="005E520E" w:rsidRPr="005E520E" w14:paraId="0392D5BA" w14:textId="77777777" w:rsidTr="005E520E">
        <w:trPr>
          <w:cantSplit/>
        </w:trPr>
        <w:tc>
          <w:tcPr>
            <w:tcW w:w="988" w:type="dxa"/>
          </w:tcPr>
          <w:p w14:paraId="636D82BE" w14:textId="5274EB5A" w:rsidR="005E520E" w:rsidRPr="005E520E" w:rsidRDefault="005E520E" w:rsidP="005E520E">
            <w:pPr>
              <w:spacing w:before="60" w:after="60" w:line="220" w:lineRule="exact"/>
              <w:rPr>
                <w:sz w:val="18"/>
                <w:szCs w:val="18"/>
              </w:rPr>
            </w:pPr>
            <w:r w:rsidRPr="005E520E">
              <w:rPr>
                <w:sz w:val="18"/>
                <w:szCs w:val="18"/>
              </w:rPr>
              <w:lastRenderedPageBreak/>
              <w:t>2</w:t>
            </w:r>
            <w:r w:rsidR="00E6217D">
              <w:rPr>
                <w:sz w:val="18"/>
                <w:szCs w:val="18"/>
              </w:rPr>
              <w:t xml:space="preserve"> (1hr for separate and combined)</w:t>
            </w:r>
          </w:p>
        </w:tc>
        <w:tc>
          <w:tcPr>
            <w:tcW w:w="3685" w:type="dxa"/>
          </w:tcPr>
          <w:p w14:paraId="2548CF6A" w14:textId="77777777" w:rsidR="005E520E" w:rsidRDefault="005E520E" w:rsidP="005E520E">
            <w:pPr>
              <w:spacing w:before="60" w:after="60" w:line="220" w:lineRule="exact"/>
              <w:rPr>
                <w:sz w:val="18"/>
                <w:szCs w:val="18"/>
              </w:rPr>
            </w:pPr>
            <w:r w:rsidRPr="005E520E">
              <w:rPr>
                <w:sz w:val="18"/>
                <w:szCs w:val="18"/>
              </w:rPr>
              <w:t>P2.2.1 describe the main energy resources available for use on Earth (including fossil fuels, nuclear fuel, biofuel, wind, hydroelectricity, the tides and the Sun)</w:t>
            </w:r>
          </w:p>
          <w:p w14:paraId="30087FA9" w14:textId="77777777" w:rsidR="005E520E" w:rsidRDefault="005E520E" w:rsidP="005E520E">
            <w:pPr>
              <w:spacing w:before="60" w:after="60" w:line="220" w:lineRule="exact"/>
              <w:rPr>
                <w:sz w:val="18"/>
                <w:szCs w:val="18"/>
              </w:rPr>
            </w:pPr>
            <w:r w:rsidRPr="005E520E">
              <w:rPr>
                <w:sz w:val="18"/>
                <w:szCs w:val="18"/>
              </w:rPr>
              <w:t>P2.2.2 explain the differences between renewable and non-renewable energy resources</w:t>
            </w:r>
          </w:p>
          <w:p w14:paraId="5F41E8C7" w14:textId="77777777" w:rsidR="005E520E" w:rsidRDefault="005E520E" w:rsidP="005E520E">
            <w:pPr>
              <w:spacing w:before="60" w:after="60" w:line="220" w:lineRule="exact"/>
              <w:rPr>
                <w:sz w:val="18"/>
                <w:szCs w:val="18"/>
              </w:rPr>
            </w:pPr>
            <w:r w:rsidRPr="005E520E">
              <w:rPr>
                <w:sz w:val="18"/>
                <w:szCs w:val="18"/>
              </w:rPr>
              <w:t xml:space="preserve">P2.2.3 compare the ways in which the main energy resources are used to generate electricity </w:t>
            </w:r>
          </w:p>
          <w:p w14:paraId="5E491E2C" w14:textId="77777777" w:rsidR="005E520E" w:rsidRDefault="005E520E" w:rsidP="005E520E">
            <w:pPr>
              <w:spacing w:before="60" w:after="60" w:line="220" w:lineRule="exact"/>
              <w:rPr>
                <w:sz w:val="18"/>
                <w:szCs w:val="18"/>
              </w:rPr>
            </w:pPr>
            <w:r w:rsidRPr="005E520E">
              <w:rPr>
                <w:sz w:val="18"/>
                <w:szCs w:val="18"/>
              </w:rPr>
              <w:t>IaS4.4 suggest reasons why different decisions on the same issue might be appropriate in view of differences in personal, social, economic or environmental context, and be able to make decisions based on the evaluation of evidence and arguments</w:t>
            </w:r>
          </w:p>
          <w:p w14:paraId="7B3DB10D" w14:textId="7E8C0FDA" w:rsidR="005E520E" w:rsidRPr="005E520E" w:rsidRDefault="005E520E" w:rsidP="005E520E">
            <w:pPr>
              <w:spacing w:before="60" w:after="60" w:line="220" w:lineRule="exact"/>
              <w:rPr>
                <w:sz w:val="18"/>
                <w:szCs w:val="18"/>
              </w:rPr>
            </w:pPr>
            <w:r w:rsidRPr="005E520E">
              <w:rPr>
                <w:sz w:val="18"/>
                <w:szCs w:val="18"/>
              </w:rPr>
              <w:t>IaS4.5 distinguish questions that could in principle be answered using a scientific approach, from those that could not; where an ethical issue is involved clearly state what the issue is and summarise the different views that may be held</w:t>
            </w:r>
          </w:p>
        </w:tc>
        <w:tc>
          <w:tcPr>
            <w:tcW w:w="7655" w:type="dxa"/>
          </w:tcPr>
          <w:p w14:paraId="486B4B1A" w14:textId="77777777" w:rsidR="005E520E" w:rsidRPr="005E520E" w:rsidRDefault="005E520E" w:rsidP="005E520E">
            <w:pPr>
              <w:spacing w:before="60" w:after="60" w:line="220" w:lineRule="exact"/>
              <w:rPr>
                <w:sz w:val="18"/>
                <w:szCs w:val="18"/>
              </w:rPr>
            </w:pPr>
            <w:r w:rsidRPr="005E520E">
              <w:rPr>
                <w:b/>
                <w:sz w:val="18"/>
                <w:szCs w:val="18"/>
              </w:rPr>
              <w:t>Engage:</w:t>
            </w:r>
            <w:r w:rsidRPr="005E520E">
              <w:rPr>
                <w:sz w:val="18"/>
                <w:szCs w:val="18"/>
              </w:rPr>
              <w:t xml:space="preserve"> Non-renewable energy resources</w:t>
            </w:r>
          </w:p>
          <w:p w14:paraId="572D0926" w14:textId="77777777" w:rsidR="005E520E" w:rsidRPr="005E520E" w:rsidRDefault="005E520E" w:rsidP="005E520E">
            <w:pPr>
              <w:spacing w:before="60" w:after="60" w:line="220" w:lineRule="exact"/>
              <w:rPr>
                <w:sz w:val="18"/>
                <w:szCs w:val="18"/>
              </w:rPr>
            </w:pPr>
            <w:r w:rsidRPr="005E520E">
              <w:rPr>
                <w:sz w:val="18"/>
                <w:szCs w:val="18"/>
              </w:rPr>
              <w:t>Here is a video that shows how electricity can be made from non-renewable sources.</w:t>
            </w:r>
          </w:p>
          <w:p w14:paraId="39F57B4A" w14:textId="77777777" w:rsidR="005E520E" w:rsidRDefault="007953D5" w:rsidP="005E520E">
            <w:pPr>
              <w:spacing w:before="60" w:after="60" w:line="220" w:lineRule="exact"/>
              <w:rPr>
                <w:color w:val="0563C1" w:themeColor="hyperlink"/>
                <w:sz w:val="18"/>
                <w:szCs w:val="18"/>
                <w:u w:val="single"/>
              </w:rPr>
            </w:pPr>
            <w:hyperlink r:id="rId55" w:anchor="294343" w:history="1">
              <w:r w:rsidR="005E520E" w:rsidRPr="005E520E">
                <w:rPr>
                  <w:rStyle w:val="Hyperlink"/>
                  <w:sz w:val="18"/>
                  <w:szCs w:val="18"/>
                </w:rPr>
                <w:t>View full activity in P2.2 How can electricity be generated? - Online delivery guide</w:t>
              </w:r>
            </w:hyperlink>
          </w:p>
          <w:p w14:paraId="111BA895" w14:textId="3617611E" w:rsidR="005E520E" w:rsidRPr="005E520E" w:rsidRDefault="005E520E" w:rsidP="005E520E">
            <w:pPr>
              <w:spacing w:before="60" w:after="60" w:line="220" w:lineRule="exact"/>
              <w:rPr>
                <w:sz w:val="18"/>
                <w:szCs w:val="18"/>
              </w:rPr>
            </w:pPr>
            <w:r w:rsidRPr="005E520E">
              <w:rPr>
                <w:b/>
                <w:sz w:val="18"/>
                <w:szCs w:val="18"/>
              </w:rPr>
              <w:t>Explore:</w:t>
            </w:r>
            <w:r w:rsidRPr="005E520E">
              <w:rPr>
                <w:sz w:val="18"/>
                <w:szCs w:val="18"/>
              </w:rPr>
              <w:t xml:space="preserve"> Nuclear power</w:t>
            </w:r>
          </w:p>
          <w:p w14:paraId="6D1F038A" w14:textId="77777777" w:rsidR="005E520E" w:rsidRPr="005E520E" w:rsidRDefault="005E520E" w:rsidP="005E520E">
            <w:pPr>
              <w:spacing w:before="60" w:after="60" w:line="220" w:lineRule="exact"/>
              <w:rPr>
                <w:sz w:val="18"/>
                <w:szCs w:val="18"/>
              </w:rPr>
            </w:pPr>
            <w:r w:rsidRPr="005E520E">
              <w:rPr>
                <w:sz w:val="18"/>
                <w:szCs w:val="18"/>
              </w:rPr>
              <w:t>Here is a video detailing nuclear power.</w:t>
            </w:r>
          </w:p>
          <w:p w14:paraId="011EA3DE" w14:textId="77777777" w:rsidR="005E520E" w:rsidRDefault="007953D5" w:rsidP="005E520E">
            <w:pPr>
              <w:spacing w:before="60" w:after="60" w:line="220" w:lineRule="exact"/>
              <w:rPr>
                <w:sz w:val="18"/>
                <w:szCs w:val="18"/>
              </w:rPr>
            </w:pPr>
            <w:hyperlink r:id="rId56" w:anchor="294345" w:history="1">
              <w:r w:rsidR="005E520E" w:rsidRPr="005E520E">
                <w:rPr>
                  <w:rStyle w:val="Hyperlink"/>
                  <w:sz w:val="18"/>
                  <w:szCs w:val="18"/>
                </w:rPr>
                <w:t>View full activity in P2.2 How can electricity be generated? - Online delivery guide</w:t>
              </w:r>
            </w:hyperlink>
          </w:p>
          <w:p w14:paraId="6B699FBE" w14:textId="77777777" w:rsidR="005E520E" w:rsidRDefault="005E520E" w:rsidP="005E520E">
            <w:pPr>
              <w:spacing w:before="60" w:after="60" w:line="220" w:lineRule="exact"/>
              <w:rPr>
                <w:rStyle w:val="Hyperlink"/>
                <w:sz w:val="18"/>
                <w:szCs w:val="18"/>
              </w:rPr>
            </w:pPr>
            <w:r w:rsidRPr="005E520E">
              <w:rPr>
                <w:b/>
                <w:sz w:val="18"/>
                <w:szCs w:val="18"/>
              </w:rPr>
              <w:t>Explain:</w:t>
            </w:r>
            <w:r w:rsidRPr="005E520E">
              <w:rPr>
                <w:sz w:val="18"/>
                <w:szCs w:val="18"/>
              </w:rPr>
              <w:t xml:space="preserve"> This is a good opportunity to get pupils to research and present on one of the energy resources. </w:t>
            </w:r>
          </w:p>
          <w:p w14:paraId="0FC57D72" w14:textId="77777777" w:rsidR="005E520E" w:rsidRDefault="005E520E" w:rsidP="005E520E">
            <w:pPr>
              <w:spacing w:before="60" w:after="60" w:line="220" w:lineRule="exact"/>
              <w:rPr>
                <w:sz w:val="18"/>
                <w:szCs w:val="18"/>
              </w:rPr>
            </w:pPr>
            <w:r w:rsidRPr="005E520E">
              <w:rPr>
                <w:b/>
                <w:sz w:val="18"/>
                <w:szCs w:val="18"/>
              </w:rPr>
              <w:t>Extend:</w:t>
            </w:r>
            <w:r w:rsidRPr="005E520E">
              <w:rPr>
                <w:sz w:val="18"/>
                <w:szCs w:val="18"/>
              </w:rPr>
              <w:t xml:space="preserve"> Energy debate and get pupils to evaluate the evidence and decide for themselves which type of energy resource we should be using and why.</w:t>
            </w:r>
          </w:p>
          <w:p w14:paraId="1757CC69" w14:textId="0A4E9C2B" w:rsidR="005E520E" w:rsidRPr="005E520E" w:rsidRDefault="005E520E" w:rsidP="005E520E">
            <w:pPr>
              <w:spacing w:before="60" w:after="60" w:line="220" w:lineRule="exact"/>
              <w:rPr>
                <w:sz w:val="18"/>
                <w:szCs w:val="18"/>
              </w:rPr>
            </w:pPr>
            <w:r w:rsidRPr="005E520E">
              <w:rPr>
                <w:b/>
                <w:sz w:val="18"/>
                <w:szCs w:val="18"/>
              </w:rPr>
              <w:t>Evaluate:</w:t>
            </w:r>
            <w:r w:rsidRPr="005E520E">
              <w:rPr>
                <w:sz w:val="18"/>
                <w:szCs w:val="18"/>
              </w:rPr>
              <w:t xml:space="preserve"> SAM question </w:t>
            </w:r>
            <w:hyperlink r:id="rId57" w:history="1">
              <w:r w:rsidRPr="00DF633B">
                <w:rPr>
                  <w:rStyle w:val="Hyperlink"/>
                  <w:sz w:val="18"/>
                  <w:szCs w:val="18"/>
                </w:rPr>
                <w:t>J259-04</w:t>
              </w:r>
            </w:hyperlink>
            <w:r w:rsidRPr="005E520E">
              <w:rPr>
                <w:sz w:val="18"/>
                <w:szCs w:val="18"/>
              </w:rPr>
              <w:t xml:space="preserve"> Question 1</w:t>
            </w:r>
          </w:p>
          <w:p w14:paraId="08BE2D7F" w14:textId="6B75C835" w:rsidR="005E520E" w:rsidRPr="005E520E" w:rsidRDefault="005E520E" w:rsidP="005E520E">
            <w:pPr>
              <w:pStyle w:val="Title"/>
              <w:spacing w:before="60" w:after="60" w:line="220" w:lineRule="exact"/>
              <w:contextualSpacing w:val="0"/>
              <w:jc w:val="left"/>
              <w:rPr>
                <w:rFonts w:cs="Arial"/>
                <w:sz w:val="18"/>
                <w:szCs w:val="18"/>
              </w:rPr>
            </w:pPr>
          </w:p>
        </w:tc>
        <w:tc>
          <w:tcPr>
            <w:tcW w:w="3060" w:type="dxa"/>
          </w:tcPr>
          <w:p w14:paraId="511D3F9D" w14:textId="48C2CB2C" w:rsidR="005E520E" w:rsidRDefault="00DF633B" w:rsidP="005E520E">
            <w:pPr>
              <w:spacing w:before="60" w:after="60" w:line="220" w:lineRule="exact"/>
              <w:rPr>
                <w:sz w:val="18"/>
                <w:szCs w:val="18"/>
              </w:rPr>
            </w:pPr>
            <w:r w:rsidRPr="00DF633B">
              <w:rPr>
                <w:sz w:val="18"/>
                <w:szCs w:val="18"/>
              </w:rPr>
              <w:t xml:space="preserve">Link to </w:t>
            </w:r>
            <w:hyperlink r:id="rId58" w:history="1">
              <w:r w:rsidRPr="00DF633B">
                <w:rPr>
                  <w:rStyle w:val="Hyperlink"/>
                  <w:sz w:val="18"/>
                  <w:szCs w:val="18"/>
                </w:rPr>
                <w:t>sustainable energy delivery guide</w:t>
              </w:r>
            </w:hyperlink>
          </w:p>
          <w:p w14:paraId="4172DF8C" w14:textId="5DFF828F" w:rsidR="005E520E" w:rsidRPr="005E520E" w:rsidRDefault="005E520E" w:rsidP="005E520E">
            <w:pPr>
              <w:spacing w:before="60" w:after="60" w:line="220" w:lineRule="exact"/>
              <w:rPr>
                <w:sz w:val="18"/>
                <w:szCs w:val="18"/>
              </w:rPr>
            </w:pPr>
            <w:r w:rsidRPr="005E520E">
              <w:rPr>
                <w:sz w:val="18"/>
                <w:szCs w:val="18"/>
              </w:rPr>
              <w:t xml:space="preserve">Link to </w:t>
            </w:r>
            <w:hyperlink r:id="rId59" w:history="1">
              <w:r w:rsidRPr="00DF633B">
                <w:rPr>
                  <w:rStyle w:val="Hyperlink"/>
                  <w:sz w:val="18"/>
                  <w:szCs w:val="18"/>
                </w:rPr>
                <w:t>SAM</w:t>
              </w:r>
            </w:hyperlink>
          </w:p>
          <w:p w14:paraId="02E418AA" w14:textId="2DBE70CE" w:rsidR="005E520E" w:rsidRPr="005E520E" w:rsidRDefault="005E520E" w:rsidP="005E520E">
            <w:pPr>
              <w:spacing w:before="60" w:after="60" w:line="220" w:lineRule="exact"/>
              <w:rPr>
                <w:sz w:val="18"/>
                <w:szCs w:val="18"/>
                <w:shd w:val="clear" w:color="auto" w:fill="FFFFFF"/>
              </w:rPr>
            </w:pPr>
          </w:p>
        </w:tc>
      </w:tr>
      <w:tr w:rsidR="005E520E" w:rsidRPr="005E520E" w14:paraId="0CA100A7" w14:textId="77777777" w:rsidTr="005E520E">
        <w:trPr>
          <w:cantSplit/>
        </w:trPr>
        <w:tc>
          <w:tcPr>
            <w:tcW w:w="988" w:type="dxa"/>
          </w:tcPr>
          <w:p w14:paraId="57F27654" w14:textId="42D5E284" w:rsidR="005E520E" w:rsidRPr="005E520E" w:rsidRDefault="005E520E" w:rsidP="005E520E">
            <w:pPr>
              <w:spacing w:before="60" w:after="60" w:line="220" w:lineRule="exact"/>
              <w:rPr>
                <w:sz w:val="18"/>
                <w:szCs w:val="18"/>
              </w:rPr>
            </w:pPr>
            <w:r w:rsidRPr="005E520E">
              <w:rPr>
                <w:sz w:val="18"/>
                <w:szCs w:val="18"/>
              </w:rPr>
              <w:lastRenderedPageBreak/>
              <w:t>3</w:t>
            </w:r>
            <w:r w:rsidR="00E6217D">
              <w:rPr>
                <w:sz w:val="18"/>
                <w:szCs w:val="18"/>
              </w:rPr>
              <w:t xml:space="preserve"> (1hr for separate and combined)</w:t>
            </w:r>
          </w:p>
        </w:tc>
        <w:tc>
          <w:tcPr>
            <w:tcW w:w="3685" w:type="dxa"/>
          </w:tcPr>
          <w:p w14:paraId="282CC262" w14:textId="77777777" w:rsidR="005E520E" w:rsidRDefault="005E520E" w:rsidP="005E520E">
            <w:pPr>
              <w:spacing w:before="60" w:after="60" w:line="220" w:lineRule="exact"/>
              <w:rPr>
                <w:sz w:val="18"/>
                <w:szCs w:val="18"/>
              </w:rPr>
            </w:pPr>
            <w:r w:rsidRPr="005E520E">
              <w:rPr>
                <w:sz w:val="18"/>
                <w:szCs w:val="18"/>
              </w:rPr>
              <w:t>P2.2.4 recall that the domestic supply in the UK is a.c., at 50Hz and about 230 volts and explain the difference between direct and alternating voltage</w:t>
            </w:r>
          </w:p>
          <w:p w14:paraId="0BB2504E" w14:textId="62F5777F" w:rsidR="005E520E" w:rsidRPr="005E520E" w:rsidRDefault="005E520E" w:rsidP="005E520E">
            <w:pPr>
              <w:spacing w:before="60" w:after="60" w:line="220" w:lineRule="exact"/>
              <w:rPr>
                <w:sz w:val="18"/>
                <w:szCs w:val="18"/>
              </w:rPr>
            </w:pPr>
            <w:r w:rsidRPr="005E520E">
              <w:rPr>
                <w:sz w:val="18"/>
                <w:szCs w:val="18"/>
              </w:rPr>
              <w:t>P2.2.5 recall that, in the national grid, transformers are used to transfer electrical power at high voltages from power stations, to the network and then used again to transfer power at lower voltages in each locality for domestic use</w:t>
            </w:r>
          </w:p>
        </w:tc>
        <w:tc>
          <w:tcPr>
            <w:tcW w:w="7655" w:type="dxa"/>
          </w:tcPr>
          <w:p w14:paraId="17BD4A5C" w14:textId="77777777" w:rsidR="005E520E" w:rsidRPr="005E520E" w:rsidRDefault="005E520E" w:rsidP="005E520E">
            <w:pPr>
              <w:spacing w:before="60" w:after="60" w:line="220" w:lineRule="exact"/>
              <w:rPr>
                <w:sz w:val="18"/>
                <w:szCs w:val="18"/>
              </w:rPr>
            </w:pPr>
            <w:r w:rsidRPr="005E520E">
              <w:rPr>
                <w:b/>
                <w:sz w:val="18"/>
                <w:szCs w:val="18"/>
              </w:rPr>
              <w:t>Engage</w:t>
            </w:r>
            <w:r w:rsidRPr="005E520E">
              <w:rPr>
                <w:sz w:val="18"/>
                <w:szCs w:val="18"/>
              </w:rPr>
              <w:t>: National grid 1</w:t>
            </w:r>
          </w:p>
          <w:p w14:paraId="53DA56A8" w14:textId="77777777" w:rsidR="005E520E" w:rsidRPr="005E520E" w:rsidRDefault="005E520E" w:rsidP="005E520E">
            <w:pPr>
              <w:spacing w:before="60" w:after="60" w:line="220" w:lineRule="exact"/>
              <w:rPr>
                <w:sz w:val="18"/>
                <w:szCs w:val="18"/>
              </w:rPr>
            </w:pPr>
            <w:r w:rsidRPr="005E520E">
              <w:rPr>
                <w:sz w:val="18"/>
                <w:szCs w:val="18"/>
              </w:rPr>
              <w:t>A brief video that explains the national grid, and why the voltage is stepped up to higher voltages from power stations, and then transferred to lower voltages for domestic use.</w:t>
            </w:r>
          </w:p>
          <w:p w14:paraId="5D927BB5" w14:textId="77777777" w:rsidR="005E520E" w:rsidRDefault="007953D5" w:rsidP="005E520E">
            <w:pPr>
              <w:spacing w:before="60" w:after="60" w:line="220" w:lineRule="exact"/>
              <w:rPr>
                <w:sz w:val="18"/>
                <w:szCs w:val="18"/>
              </w:rPr>
            </w:pPr>
            <w:hyperlink r:id="rId60" w:anchor="294349" w:history="1">
              <w:r w:rsidR="005E520E" w:rsidRPr="005E520E">
                <w:rPr>
                  <w:rStyle w:val="Hyperlink"/>
                  <w:sz w:val="18"/>
                  <w:szCs w:val="18"/>
                </w:rPr>
                <w:t>View full activity in P2.2 How can electricity be generated? - Online delivery guide</w:t>
              </w:r>
            </w:hyperlink>
          </w:p>
          <w:p w14:paraId="285C4FDD" w14:textId="5F230562" w:rsidR="005E520E" w:rsidRPr="005E520E" w:rsidRDefault="005E520E" w:rsidP="005E520E">
            <w:pPr>
              <w:spacing w:before="60" w:after="60" w:line="220" w:lineRule="exact"/>
              <w:rPr>
                <w:sz w:val="18"/>
                <w:szCs w:val="18"/>
              </w:rPr>
            </w:pPr>
            <w:r w:rsidRPr="005E520E">
              <w:rPr>
                <w:b/>
                <w:sz w:val="18"/>
                <w:szCs w:val="18"/>
              </w:rPr>
              <w:t>Explore:</w:t>
            </w:r>
            <w:r w:rsidRPr="005E520E">
              <w:rPr>
                <w:sz w:val="18"/>
                <w:szCs w:val="18"/>
              </w:rPr>
              <w:t xml:space="preserve"> Power lines</w:t>
            </w:r>
          </w:p>
          <w:p w14:paraId="7870A7C0" w14:textId="77777777" w:rsidR="005E520E" w:rsidRPr="005E520E" w:rsidRDefault="005E520E" w:rsidP="005E520E">
            <w:pPr>
              <w:spacing w:before="60" w:after="60" w:line="220" w:lineRule="exact"/>
              <w:rPr>
                <w:sz w:val="18"/>
                <w:szCs w:val="18"/>
              </w:rPr>
            </w:pPr>
            <w:r w:rsidRPr="005E520E">
              <w:rPr>
                <w:sz w:val="18"/>
                <w:szCs w:val="18"/>
              </w:rPr>
              <w:t>A video explaining how power lines are used.</w:t>
            </w:r>
          </w:p>
          <w:p w14:paraId="4BF1A40D" w14:textId="77777777" w:rsidR="005E520E" w:rsidRDefault="007953D5" w:rsidP="005E520E">
            <w:pPr>
              <w:spacing w:before="60" w:after="60" w:line="220" w:lineRule="exact"/>
              <w:rPr>
                <w:sz w:val="18"/>
                <w:szCs w:val="18"/>
              </w:rPr>
            </w:pPr>
            <w:hyperlink r:id="rId61" w:anchor="294351" w:history="1">
              <w:r w:rsidR="005E520E" w:rsidRPr="005E520E">
                <w:rPr>
                  <w:rStyle w:val="Hyperlink"/>
                  <w:sz w:val="18"/>
                  <w:szCs w:val="18"/>
                </w:rPr>
                <w:t>View full activity in P2.2 How can electricity be generated? - Online delivery guide</w:t>
              </w:r>
            </w:hyperlink>
          </w:p>
          <w:p w14:paraId="2D0A59F9" w14:textId="3BD159E8" w:rsidR="005E520E" w:rsidRPr="005E520E" w:rsidRDefault="005E520E" w:rsidP="005E520E">
            <w:pPr>
              <w:spacing w:before="60" w:after="60" w:line="220" w:lineRule="exact"/>
              <w:rPr>
                <w:sz w:val="18"/>
                <w:szCs w:val="18"/>
              </w:rPr>
            </w:pPr>
            <w:r w:rsidRPr="005E520E">
              <w:rPr>
                <w:b/>
                <w:sz w:val="18"/>
                <w:szCs w:val="18"/>
              </w:rPr>
              <w:t>Explain:</w:t>
            </w:r>
            <w:r w:rsidRPr="005E520E">
              <w:rPr>
                <w:sz w:val="18"/>
                <w:szCs w:val="18"/>
              </w:rPr>
              <w:t xml:space="preserve"> </w:t>
            </w:r>
            <w:r w:rsidR="00203716">
              <w:rPr>
                <w:sz w:val="18"/>
                <w:szCs w:val="18"/>
              </w:rPr>
              <w:t>D.C.</w:t>
            </w:r>
            <w:r w:rsidRPr="005E520E">
              <w:rPr>
                <w:sz w:val="18"/>
                <w:szCs w:val="18"/>
              </w:rPr>
              <w:t xml:space="preserve"> powerlines</w:t>
            </w:r>
          </w:p>
          <w:p w14:paraId="012A721D" w14:textId="694485F0" w:rsidR="005E520E" w:rsidRPr="005E520E" w:rsidRDefault="005E520E" w:rsidP="005E520E">
            <w:pPr>
              <w:spacing w:before="60" w:after="60" w:line="220" w:lineRule="exact"/>
              <w:rPr>
                <w:sz w:val="18"/>
                <w:szCs w:val="18"/>
              </w:rPr>
            </w:pPr>
            <w:r w:rsidRPr="005E520E">
              <w:rPr>
                <w:sz w:val="18"/>
                <w:szCs w:val="18"/>
              </w:rPr>
              <w:t xml:space="preserve">This </w:t>
            </w:r>
            <w:r w:rsidRPr="00203716">
              <w:rPr>
                <w:sz w:val="18"/>
                <w:szCs w:val="18"/>
              </w:rPr>
              <w:t>practical demonstration</w:t>
            </w:r>
            <w:r w:rsidRPr="005E520E">
              <w:rPr>
                <w:sz w:val="18"/>
                <w:szCs w:val="18"/>
              </w:rPr>
              <w:t xml:space="preserve"> is a model D.C power line, which can be used to explain the importance of raising the voltage when transmitting electricity over a distance.</w:t>
            </w:r>
          </w:p>
          <w:p w14:paraId="37F1BCFC" w14:textId="77777777" w:rsidR="00203716" w:rsidRPr="00203716" w:rsidRDefault="007953D5" w:rsidP="005E520E">
            <w:pPr>
              <w:spacing w:before="60" w:after="60" w:line="220" w:lineRule="exact"/>
              <w:rPr>
                <w:sz w:val="18"/>
                <w:szCs w:val="18"/>
              </w:rPr>
            </w:pPr>
            <w:hyperlink r:id="rId62" w:history="1">
              <w:r w:rsidR="00203716" w:rsidRPr="00203716">
                <w:rPr>
                  <w:rStyle w:val="Hyperlink"/>
                  <w:sz w:val="18"/>
                  <w:szCs w:val="18"/>
                </w:rPr>
                <w:t>https://spark.iop.org/model-dc-power-line</w:t>
              </w:r>
            </w:hyperlink>
          </w:p>
          <w:p w14:paraId="46A1FFDD" w14:textId="04D34459" w:rsidR="005E520E" w:rsidRPr="005E520E" w:rsidRDefault="005E520E" w:rsidP="005E520E">
            <w:pPr>
              <w:spacing w:before="60" w:after="60" w:line="220" w:lineRule="exact"/>
              <w:rPr>
                <w:sz w:val="18"/>
                <w:szCs w:val="18"/>
              </w:rPr>
            </w:pPr>
            <w:r w:rsidRPr="005E520E">
              <w:rPr>
                <w:b/>
                <w:sz w:val="18"/>
                <w:szCs w:val="18"/>
              </w:rPr>
              <w:t>Extend:</w:t>
            </w:r>
            <w:r w:rsidRPr="005E520E">
              <w:rPr>
                <w:sz w:val="18"/>
                <w:szCs w:val="18"/>
              </w:rPr>
              <w:t xml:space="preserve"> National grid 3</w:t>
            </w:r>
          </w:p>
          <w:p w14:paraId="4FE18B04" w14:textId="08961DCB" w:rsidR="005E520E" w:rsidRPr="005E520E" w:rsidRDefault="005E520E" w:rsidP="005E520E">
            <w:pPr>
              <w:spacing w:before="60" w:after="60" w:line="220" w:lineRule="exact"/>
              <w:rPr>
                <w:sz w:val="18"/>
                <w:szCs w:val="18"/>
              </w:rPr>
            </w:pPr>
            <w:r w:rsidRPr="005E520E">
              <w:rPr>
                <w:sz w:val="18"/>
                <w:szCs w:val="18"/>
              </w:rPr>
              <w:t xml:space="preserve">A </w:t>
            </w:r>
            <w:hyperlink r:id="rId63" w:history="1">
              <w:r w:rsidRPr="005252A4">
                <w:rPr>
                  <w:rStyle w:val="Hyperlink"/>
                  <w:sz w:val="18"/>
                  <w:szCs w:val="18"/>
                </w:rPr>
                <w:t>booklet</w:t>
              </w:r>
            </w:hyperlink>
            <w:r w:rsidRPr="005E520E">
              <w:rPr>
                <w:sz w:val="18"/>
                <w:szCs w:val="18"/>
              </w:rPr>
              <w:t xml:space="preserve"> that includes information on the national grid, and also has questions to test recall.</w:t>
            </w:r>
          </w:p>
          <w:p w14:paraId="3D0EE7A2" w14:textId="1B57BA9B" w:rsidR="005E520E" w:rsidRPr="005252A4" w:rsidRDefault="005E520E" w:rsidP="005E520E">
            <w:pPr>
              <w:spacing w:before="60" w:after="60" w:line="220" w:lineRule="exact"/>
              <w:rPr>
                <w:rStyle w:val="Hyperlink"/>
                <w:color w:val="auto"/>
                <w:sz w:val="18"/>
                <w:szCs w:val="18"/>
                <w:u w:val="none"/>
              </w:rPr>
            </w:pPr>
            <w:r w:rsidRPr="005252A4">
              <w:rPr>
                <w:rStyle w:val="Hyperlink"/>
                <w:b/>
                <w:bCs/>
                <w:color w:val="auto"/>
                <w:sz w:val="18"/>
                <w:szCs w:val="18"/>
                <w:u w:val="none"/>
              </w:rPr>
              <w:t>Evaluate</w:t>
            </w:r>
            <w:r w:rsidRPr="005252A4">
              <w:rPr>
                <w:rStyle w:val="Hyperlink"/>
                <w:color w:val="auto"/>
                <w:sz w:val="18"/>
                <w:szCs w:val="18"/>
                <w:u w:val="none"/>
              </w:rPr>
              <w:t xml:space="preserve">: SAM question </w:t>
            </w:r>
            <w:hyperlink r:id="rId64" w:history="1">
              <w:r w:rsidRPr="005252A4">
                <w:rPr>
                  <w:rStyle w:val="Hyperlink"/>
                  <w:sz w:val="18"/>
                  <w:szCs w:val="18"/>
                </w:rPr>
                <w:t>J259-01</w:t>
              </w:r>
            </w:hyperlink>
            <w:r w:rsidRPr="005252A4">
              <w:rPr>
                <w:rStyle w:val="Hyperlink"/>
                <w:color w:val="auto"/>
                <w:sz w:val="18"/>
                <w:szCs w:val="18"/>
                <w:u w:val="none"/>
              </w:rPr>
              <w:t xml:space="preserve"> Question 7</w:t>
            </w:r>
          </w:p>
          <w:p w14:paraId="52BF875E" w14:textId="40D70D85" w:rsidR="005E520E" w:rsidRPr="005E520E" w:rsidRDefault="005E520E" w:rsidP="005E520E">
            <w:pPr>
              <w:spacing w:before="60" w:after="60" w:line="220" w:lineRule="exact"/>
              <w:rPr>
                <w:sz w:val="18"/>
                <w:szCs w:val="18"/>
              </w:rPr>
            </w:pPr>
          </w:p>
        </w:tc>
        <w:tc>
          <w:tcPr>
            <w:tcW w:w="3060" w:type="dxa"/>
          </w:tcPr>
          <w:p w14:paraId="24CC8BBB" w14:textId="009172BC" w:rsidR="005E520E" w:rsidRDefault="00203716" w:rsidP="005E520E">
            <w:pPr>
              <w:spacing w:before="60" w:after="60" w:line="220" w:lineRule="exact"/>
              <w:rPr>
                <w:sz w:val="18"/>
                <w:szCs w:val="18"/>
              </w:rPr>
            </w:pPr>
            <w:r w:rsidRPr="00DF633B">
              <w:rPr>
                <w:sz w:val="18"/>
                <w:szCs w:val="18"/>
              </w:rPr>
              <w:t xml:space="preserve">Link to </w:t>
            </w:r>
            <w:hyperlink r:id="rId65" w:history="1">
              <w:r w:rsidRPr="00DF633B">
                <w:rPr>
                  <w:rStyle w:val="Hyperlink"/>
                  <w:sz w:val="18"/>
                  <w:szCs w:val="18"/>
                </w:rPr>
                <w:t>sustainable energy delivery guide</w:t>
              </w:r>
            </w:hyperlink>
          </w:p>
          <w:p w14:paraId="4C31BEE8" w14:textId="7477D749" w:rsidR="005E520E" w:rsidRPr="005E520E" w:rsidRDefault="005E520E" w:rsidP="005E520E">
            <w:pPr>
              <w:spacing w:before="60" w:after="60" w:line="220" w:lineRule="exact"/>
              <w:rPr>
                <w:sz w:val="18"/>
                <w:szCs w:val="18"/>
              </w:rPr>
            </w:pPr>
            <w:r w:rsidRPr="005E520E">
              <w:rPr>
                <w:sz w:val="18"/>
                <w:szCs w:val="18"/>
              </w:rPr>
              <w:t xml:space="preserve">Link to </w:t>
            </w:r>
            <w:hyperlink r:id="rId66" w:history="1">
              <w:r w:rsidRPr="005252A4">
                <w:rPr>
                  <w:rStyle w:val="Hyperlink"/>
                  <w:sz w:val="18"/>
                  <w:szCs w:val="18"/>
                </w:rPr>
                <w:t>SAM</w:t>
              </w:r>
            </w:hyperlink>
          </w:p>
          <w:p w14:paraId="18B9027C" w14:textId="348AF924" w:rsidR="005E520E" w:rsidRPr="005E520E" w:rsidRDefault="005E520E" w:rsidP="005E520E">
            <w:pPr>
              <w:spacing w:before="60" w:after="60" w:line="220" w:lineRule="exact"/>
              <w:rPr>
                <w:sz w:val="18"/>
                <w:szCs w:val="18"/>
                <w:shd w:val="clear" w:color="auto" w:fill="FFFFFF"/>
              </w:rPr>
            </w:pPr>
          </w:p>
        </w:tc>
      </w:tr>
      <w:tr w:rsidR="005E520E" w:rsidRPr="005E520E" w14:paraId="00A67E63" w14:textId="77777777" w:rsidTr="005E520E">
        <w:trPr>
          <w:cantSplit/>
        </w:trPr>
        <w:tc>
          <w:tcPr>
            <w:tcW w:w="988" w:type="dxa"/>
          </w:tcPr>
          <w:p w14:paraId="3E39866B" w14:textId="4E5DC4CA" w:rsidR="005E520E" w:rsidRPr="005E520E" w:rsidRDefault="005E520E" w:rsidP="005E520E">
            <w:pPr>
              <w:spacing w:before="60" w:after="60" w:line="220" w:lineRule="exact"/>
              <w:rPr>
                <w:sz w:val="18"/>
                <w:szCs w:val="18"/>
              </w:rPr>
            </w:pPr>
            <w:r w:rsidRPr="005E520E">
              <w:rPr>
                <w:sz w:val="18"/>
                <w:szCs w:val="18"/>
              </w:rPr>
              <w:lastRenderedPageBreak/>
              <w:t>4</w:t>
            </w:r>
            <w:r w:rsidR="00E6217D">
              <w:rPr>
                <w:sz w:val="18"/>
                <w:szCs w:val="18"/>
              </w:rPr>
              <w:t xml:space="preserve"> (1hr for separate and combined)</w:t>
            </w:r>
          </w:p>
        </w:tc>
        <w:tc>
          <w:tcPr>
            <w:tcW w:w="3685" w:type="dxa"/>
          </w:tcPr>
          <w:p w14:paraId="20AA04EA" w14:textId="77777777" w:rsidR="005E520E" w:rsidRDefault="005E520E" w:rsidP="005E520E">
            <w:pPr>
              <w:spacing w:before="60" w:after="60" w:line="220" w:lineRule="exact"/>
              <w:rPr>
                <w:sz w:val="18"/>
                <w:szCs w:val="18"/>
              </w:rPr>
            </w:pPr>
            <w:r w:rsidRPr="005E520E">
              <w:rPr>
                <w:sz w:val="18"/>
                <w:szCs w:val="18"/>
              </w:rPr>
              <w:t>P2.2.6 recall the differences in function between the live, neutral and earth mains wires, and the potential differences between these wires; hence explain that a live wire may be dangerous even when a switch in a mains circuit is open, and explain the dangers of providing any connection between the live wire and any earthed object</w:t>
            </w:r>
          </w:p>
          <w:p w14:paraId="5C9332F0" w14:textId="4AE3C53A" w:rsidR="005E520E" w:rsidRPr="005E520E" w:rsidRDefault="005E520E" w:rsidP="005E520E">
            <w:pPr>
              <w:spacing w:before="60" w:after="60" w:line="220" w:lineRule="exact"/>
              <w:rPr>
                <w:sz w:val="18"/>
                <w:szCs w:val="18"/>
              </w:rPr>
            </w:pPr>
            <w:r w:rsidRPr="005E520E">
              <w:rPr>
                <w:sz w:val="18"/>
                <w:szCs w:val="18"/>
              </w:rPr>
              <w:t>P2.2.7 explain patterns and trends in the use of energy resources in domestic contexts, workplace contexts, and national contexts</w:t>
            </w:r>
          </w:p>
          <w:p w14:paraId="3FE69C40" w14:textId="6D70A386" w:rsidR="005E520E" w:rsidRPr="005E520E" w:rsidRDefault="005E520E" w:rsidP="005E520E">
            <w:pPr>
              <w:spacing w:before="60" w:after="60" w:line="220" w:lineRule="exact"/>
              <w:rPr>
                <w:sz w:val="18"/>
                <w:szCs w:val="18"/>
              </w:rPr>
            </w:pPr>
            <w:r w:rsidRPr="005E520E">
              <w:rPr>
                <w:sz w:val="18"/>
                <w:szCs w:val="18"/>
              </w:rPr>
              <w:t>M2c Construct and interpret frequency tables and diagrams, bar charts and histograms</w:t>
            </w:r>
          </w:p>
        </w:tc>
        <w:tc>
          <w:tcPr>
            <w:tcW w:w="7655" w:type="dxa"/>
          </w:tcPr>
          <w:p w14:paraId="66AA91ED" w14:textId="4B59E826" w:rsidR="005E520E" w:rsidRPr="005E520E" w:rsidRDefault="005E520E" w:rsidP="005E520E">
            <w:pPr>
              <w:spacing w:before="60" w:after="60" w:line="220" w:lineRule="exact"/>
              <w:rPr>
                <w:sz w:val="18"/>
                <w:szCs w:val="18"/>
              </w:rPr>
            </w:pPr>
            <w:r w:rsidRPr="005E520E">
              <w:rPr>
                <w:b/>
                <w:sz w:val="18"/>
                <w:szCs w:val="18"/>
              </w:rPr>
              <w:t>Engage:</w:t>
            </w:r>
            <w:r w:rsidRPr="005E520E">
              <w:rPr>
                <w:sz w:val="18"/>
                <w:szCs w:val="18"/>
              </w:rPr>
              <w:t xml:space="preserve"> </w:t>
            </w:r>
            <w:hyperlink r:id="rId67" w:history="1">
              <w:r w:rsidRPr="005252A4">
                <w:rPr>
                  <w:rStyle w:val="Hyperlink"/>
                  <w:sz w:val="18"/>
                  <w:szCs w:val="18"/>
                </w:rPr>
                <w:t>Live wire demonstration</w:t>
              </w:r>
            </w:hyperlink>
          </w:p>
          <w:p w14:paraId="134C1E8F" w14:textId="77777777" w:rsidR="005E520E" w:rsidRDefault="005E520E" w:rsidP="005E520E">
            <w:pPr>
              <w:spacing w:before="60" w:after="60" w:line="220" w:lineRule="exact"/>
              <w:rPr>
                <w:sz w:val="18"/>
                <w:szCs w:val="18"/>
              </w:rPr>
            </w:pPr>
            <w:r w:rsidRPr="005E520E">
              <w:rPr>
                <w:b/>
                <w:sz w:val="18"/>
                <w:szCs w:val="18"/>
              </w:rPr>
              <w:t>Explore:</w:t>
            </w:r>
            <w:r w:rsidRPr="005E520E">
              <w:rPr>
                <w:sz w:val="18"/>
                <w:szCs w:val="18"/>
              </w:rPr>
              <w:t xml:space="preserve"> Pupils to draw labelled diagrams of the inside of a plug and explain each safety feature.</w:t>
            </w:r>
          </w:p>
          <w:p w14:paraId="4557EF7B" w14:textId="77777777" w:rsidR="005E520E" w:rsidRDefault="005E520E" w:rsidP="005E520E">
            <w:pPr>
              <w:spacing w:before="60" w:after="60" w:line="220" w:lineRule="exact"/>
              <w:rPr>
                <w:sz w:val="18"/>
                <w:szCs w:val="18"/>
              </w:rPr>
            </w:pPr>
            <w:r w:rsidRPr="005E520E">
              <w:rPr>
                <w:b/>
                <w:sz w:val="18"/>
                <w:szCs w:val="18"/>
              </w:rPr>
              <w:t>Explain:</w:t>
            </w:r>
            <w:r w:rsidRPr="005E520E">
              <w:rPr>
                <w:sz w:val="18"/>
                <w:szCs w:val="18"/>
              </w:rPr>
              <w:t xml:space="preserve"> Wiring a plug practical</w:t>
            </w:r>
          </w:p>
          <w:p w14:paraId="141E0F7E" w14:textId="22D4611B" w:rsidR="005E520E" w:rsidRDefault="005E520E" w:rsidP="005E520E">
            <w:pPr>
              <w:spacing w:before="60" w:after="60" w:line="220" w:lineRule="exact"/>
              <w:rPr>
                <w:sz w:val="18"/>
                <w:szCs w:val="18"/>
              </w:rPr>
            </w:pPr>
            <w:r w:rsidRPr="005E520E">
              <w:rPr>
                <w:b/>
                <w:sz w:val="18"/>
                <w:szCs w:val="18"/>
              </w:rPr>
              <w:t>Extend:</w:t>
            </w:r>
            <w:r w:rsidRPr="005E520E">
              <w:rPr>
                <w:sz w:val="18"/>
                <w:szCs w:val="18"/>
              </w:rPr>
              <w:t xml:space="preserve"> Patterns and trends in energy use link</w:t>
            </w:r>
            <w:r w:rsidR="005252A4">
              <w:rPr>
                <w:sz w:val="18"/>
                <w:szCs w:val="18"/>
              </w:rPr>
              <w:t>s:</w:t>
            </w:r>
          </w:p>
          <w:p w14:paraId="3176343F" w14:textId="65E08859" w:rsidR="005252A4" w:rsidRPr="005252A4" w:rsidRDefault="007953D5" w:rsidP="005252A4">
            <w:pPr>
              <w:spacing w:before="60" w:after="60" w:line="220" w:lineRule="exact"/>
              <w:rPr>
                <w:sz w:val="18"/>
                <w:szCs w:val="18"/>
              </w:rPr>
            </w:pPr>
            <w:hyperlink r:id="rId68" w:history="1">
              <w:r w:rsidR="005252A4" w:rsidRPr="005252A4">
                <w:rPr>
                  <w:rStyle w:val="Hyperlink"/>
                  <w:sz w:val="18"/>
                  <w:szCs w:val="18"/>
                </w:rPr>
                <w:t>https://www.bbc.co.uk/bitesize/guides/z3tjcwx/revision/3</w:t>
              </w:r>
            </w:hyperlink>
          </w:p>
          <w:p w14:paraId="2431AC9F" w14:textId="71DBB58A" w:rsidR="005252A4" w:rsidRPr="005252A4" w:rsidRDefault="007953D5" w:rsidP="005252A4">
            <w:pPr>
              <w:spacing w:before="60" w:after="60" w:line="220" w:lineRule="exact"/>
              <w:rPr>
                <w:sz w:val="18"/>
                <w:szCs w:val="18"/>
              </w:rPr>
            </w:pPr>
            <w:hyperlink r:id="rId69" w:history="1">
              <w:r w:rsidR="005252A4" w:rsidRPr="005252A4">
                <w:rPr>
                  <w:rStyle w:val="Hyperlink"/>
                  <w:sz w:val="18"/>
                  <w:szCs w:val="18"/>
                </w:rPr>
                <w:t>https://assets.publishing.service.gov.uk/government/uploads/system/uploads/attachment_data/file/820843/Energy_Consumption_in_the_UK__ECUK__MASTER_COPY.pdf</w:t>
              </w:r>
            </w:hyperlink>
          </w:p>
          <w:p w14:paraId="20B80483" w14:textId="77777777" w:rsidR="005252A4" w:rsidRPr="005252A4" w:rsidRDefault="007953D5" w:rsidP="005252A4">
            <w:pPr>
              <w:spacing w:before="60" w:after="60" w:line="220" w:lineRule="exact"/>
              <w:rPr>
                <w:sz w:val="18"/>
                <w:szCs w:val="18"/>
              </w:rPr>
            </w:pPr>
            <w:hyperlink r:id="rId70" w:anchor="historical-time-series-data" w:history="1">
              <w:r w:rsidR="005252A4" w:rsidRPr="005252A4">
                <w:rPr>
                  <w:rStyle w:val="Hyperlink"/>
                  <w:sz w:val="18"/>
                  <w:szCs w:val="18"/>
                </w:rPr>
                <w:t>https://www.gov.uk/government/collections/electricity-statistics#historical-time-series-data</w:t>
              </w:r>
            </w:hyperlink>
          </w:p>
          <w:p w14:paraId="6045229F" w14:textId="77777777" w:rsidR="005E520E" w:rsidRPr="005E520E" w:rsidRDefault="005E520E" w:rsidP="005E520E">
            <w:pPr>
              <w:spacing w:before="60" w:after="60" w:line="220" w:lineRule="exact"/>
              <w:rPr>
                <w:sz w:val="18"/>
                <w:szCs w:val="18"/>
              </w:rPr>
            </w:pPr>
            <w:r w:rsidRPr="005E520E">
              <w:rPr>
                <w:sz w:val="18"/>
                <w:szCs w:val="18"/>
              </w:rPr>
              <w:t>Learners can use the links above to research the context of energy use over time, and how it has increased. Learners should be encouraged to explain what implications this energy use has for the future, given the use of non-renewable resources learnt from section P3.2.1. This can be done in the form of a written task or a discussion depending on time and learner ability.</w:t>
            </w:r>
          </w:p>
          <w:p w14:paraId="7BA6AC38" w14:textId="598B1F0B" w:rsidR="005E520E" w:rsidRPr="005E520E" w:rsidRDefault="005E520E" w:rsidP="005E520E">
            <w:pPr>
              <w:spacing w:before="60" w:after="60" w:line="220" w:lineRule="exact"/>
              <w:rPr>
                <w:sz w:val="18"/>
                <w:szCs w:val="18"/>
              </w:rPr>
            </w:pPr>
            <w:r w:rsidRPr="005E520E">
              <w:rPr>
                <w:b/>
                <w:sz w:val="18"/>
                <w:szCs w:val="18"/>
              </w:rPr>
              <w:t>Evaluate:</w:t>
            </w:r>
            <w:r w:rsidRPr="005E520E">
              <w:rPr>
                <w:sz w:val="18"/>
                <w:szCs w:val="18"/>
              </w:rPr>
              <w:t xml:space="preserve">  Electrical safety</w:t>
            </w:r>
          </w:p>
          <w:p w14:paraId="4429ECD6" w14:textId="77777777" w:rsidR="005E520E" w:rsidRPr="005E520E" w:rsidRDefault="005E520E" w:rsidP="005E520E">
            <w:pPr>
              <w:spacing w:before="60" w:after="60" w:line="220" w:lineRule="exact"/>
              <w:rPr>
                <w:sz w:val="18"/>
                <w:szCs w:val="18"/>
              </w:rPr>
            </w:pPr>
            <w:r w:rsidRPr="005E520E">
              <w:rPr>
                <w:sz w:val="18"/>
                <w:szCs w:val="18"/>
              </w:rPr>
              <w:t>A brief series of online questions about electrical safety.</w:t>
            </w:r>
          </w:p>
          <w:p w14:paraId="0D0513E0" w14:textId="0B1E9D99" w:rsidR="005E520E" w:rsidRPr="005E520E" w:rsidRDefault="007953D5" w:rsidP="005E520E">
            <w:pPr>
              <w:spacing w:before="60" w:after="60" w:line="220" w:lineRule="exact"/>
              <w:rPr>
                <w:sz w:val="18"/>
                <w:szCs w:val="18"/>
              </w:rPr>
            </w:pPr>
            <w:hyperlink r:id="rId71" w:anchor="294361" w:history="1">
              <w:r w:rsidR="005E520E" w:rsidRPr="005E520E">
                <w:rPr>
                  <w:rStyle w:val="Hyperlink"/>
                  <w:sz w:val="18"/>
                  <w:szCs w:val="18"/>
                </w:rPr>
                <w:t>View full activity in P2.2 How can electricity be generated? - Online delivery guide</w:t>
              </w:r>
            </w:hyperlink>
          </w:p>
        </w:tc>
        <w:tc>
          <w:tcPr>
            <w:tcW w:w="3060" w:type="dxa"/>
          </w:tcPr>
          <w:p w14:paraId="59CC8FD4" w14:textId="77777777" w:rsidR="005252A4" w:rsidRPr="005252A4" w:rsidRDefault="005252A4" w:rsidP="005252A4">
            <w:pPr>
              <w:spacing w:before="60" w:after="60" w:line="220" w:lineRule="exact"/>
              <w:rPr>
                <w:sz w:val="18"/>
                <w:szCs w:val="18"/>
              </w:rPr>
            </w:pPr>
            <w:r w:rsidRPr="005252A4">
              <w:rPr>
                <w:sz w:val="18"/>
                <w:szCs w:val="18"/>
              </w:rPr>
              <w:t xml:space="preserve">Link to </w:t>
            </w:r>
            <w:hyperlink r:id="rId72" w:history="1">
              <w:r w:rsidRPr="005252A4">
                <w:rPr>
                  <w:rStyle w:val="Hyperlink"/>
                  <w:sz w:val="18"/>
                  <w:szCs w:val="18"/>
                </w:rPr>
                <w:t>sustainable energy delivery guide</w:t>
              </w:r>
            </w:hyperlink>
          </w:p>
          <w:p w14:paraId="16D83CF0" w14:textId="067F3979" w:rsidR="005E520E" w:rsidRPr="005E520E" w:rsidRDefault="005E520E" w:rsidP="005E520E">
            <w:pPr>
              <w:spacing w:before="60" w:after="60" w:line="220" w:lineRule="exact"/>
              <w:rPr>
                <w:sz w:val="18"/>
                <w:szCs w:val="18"/>
                <w:shd w:val="clear" w:color="auto" w:fill="FFFFFF"/>
              </w:rPr>
            </w:pPr>
          </w:p>
        </w:tc>
      </w:tr>
      <w:tr w:rsidR="005E520E" w:rsidRPr="005E520E" w14:paraId="24DA1846" w14:textId="77777777" w:rsidTr="005E520E">
        <w:trPr>
          <w:cantSplit/>
        </w:trPr>
        <w:tc>
          <w:tcPr>
            <w:tcW w:w="988" w:type="dxa"/>
          </w:tcPr>
          <w:p w14:paraId="1801C1E5" w14:textId="5BA9FA87" w:rsidR="005E520E" w:rsidRPr="005E520E" w:rsidRDefault="005E520E" w:rsidP="005E520E">
            <w:pPr>
              <w:spacing w:before="60" w:after="60" w:line="220" w:lineRule="exact"/>
              <w:rPr>
                <w:sz w:val="18"/>
                <w:szCs w:val="18"/>
              </w:rPr>
            </w:pPr>
            <w:r w:rsidRPr="005E520E">
              <w:rPr>
                <w:sz w:val="18"/>
                <w:szCs w:val="18"/>
              </w:rPr>
              <w:t>5</w:t>
            </w:r>
            <w:r w:rsidR="00E6217D">
              <w:rPr>
                <w:sz w:val="18"/>
                <w:szCs w:val="18"/>
              </w:rPr>
              <w:t xml:space="preserve"> (1hr for separate and combined)</w:t>
            </w:r>
          </w:p>
        </w:tc>
        <w:tc>
          <w:tcPr>
            <w:tcW w:w="3685" w:type="dxa"/>
          </w:tcPr>
          <w:p w14:paraId="16781A67" w14:textId="3DA7DCB3" w:rsidR="005E520E" w:rsidRPr="005E520E" w:rsidRDefault="005E520E" w:rsidP="005E520E">
            <w:pPr>
              <w:pStyle w:val="Title"/>
              <w:spacing w:before="60" w:after="60" w:line="220" w:lineRule="exact"/>
              <w:jc w:val="left"/>
              <w:rPr>
                <w:rFonts w:cs="Arial"/>
                <w:sz w:val="18"/>
                <w:szCs w:val="18"/>
              </w:rPr>
            </w:pPr>
            <w:r w:rsidRPr="005E520E">
              <w:rPr>
                <w:rFonts w:cs="Arial"/>
                <w:sz w:val="18"/>
                <w:szCs w:val="18"/>
              </w:rPr>
              <w:t>End of chapter quiz</w:t>
            </w:r>
          </w:p>
        </w:tc>
        <w:tc>
          <w:tcPr>
            <w:tcW w:w="7655" w:type="dxa"/>
          </w:tcPr>
          <w:p w14:paraId="289003B0" w14:textId="1F69C939" w:rsidR="005E520E" w:rsidRPr="005E520E" w:rsidRDefault="005E520E" w:rsidP="005E520E">
            <w:pPr>
              <w:spacing w:before="60" w:after="60" w:line="220" w:lineRule="exact"/>
              <w:rPr>
                <w:b/>
                <w:i/>
                <w:sz w:val="18"/>
                <w:szCs w:val="18"/>
              </w:rPr>
            </w:pPr>
            <w:r w:rsidRPr="005E520E">
              <w:rPr>
                <w:sz w:val="18"/>
                <w:szCs w:val="18"/>
              </w:rPr>
              <w:t>Pupils to complete the end of chapter quiz P</w:t>
            </w:r>
            <w:r w:rsidRPr="005E520E">
              <w:rPr>
                <w:b/>
                <w:i/>
                <w:sz w:val="18"/>
                <w:szCs w:val="18"/>
              </w:rPr>
              <w:t>2</w:t>
            </w:r>
            <w:r>
              <w:rPr>
                <w:sz w:val="18"/>
                <w:szCs w:val="18"/>
              </w:rPr>
              <w:t xml:space="preserve">. </w:t>
            </w:r>
            <w:r w:rsidRPr="005E520E">
              <w:rPr>
                <w:sz w:val="18"/>
                <w:szCs w:val="18"/>
              </w:rPr>
              <w:t>After</w:t>
            </w:r>
            <w:r w:rsidRPr="005E520E">
              <w:rPr>
                <w:b/>
                <w:i/>
                <w:sz w:val="18"/>
                <w:szCs w:val="18"/>
              </w:rPr>
              <w:t xml:space="preserve"> </w:t>
            </w:r>
            <w:r w:rsidRPr="005E520E">
              <w:rPr>
                <w:sz w:val="18"/>
                <w:szCs w:val="18"/>
              </w:rPr>
              <w:t>completion pupils to swap and mark quizzes.</w:t>
            </w:r>
          </w:p>
          <w:p w14:paraId="18999B57" w14:textId="720A8D64" w:rsidR="005E520E" w:rsidRPr="005E520E" w:rsidRDefault="005E520E" w:rsidP="005E520E">
            <w:pPr>
              <w:spacing w:before="60" w:after="60" w:line="220" w:lineRule="exact"/>
              <w:rPr>
                <w:sz w:val="18"/>
                <w:szCs w:val="18"/>
              </w:rPr>
            </w:pPr>
            <w:r w:rsidRPr="005E520E">
              <w:rPr>
                <w:sz w:val="18"/>
                <w:szCs w:val="18"/>
              </w:rPr>
              <w:t xml:space="preserve">Pupils use their quizzes to create a revision list from Chapter </w:t>
            </w:r>
            <w:r w:rsidRPr="005E520E">
              <w:rPr>
                <w:b/>
                <w:i/>
                <w:sz w:val="18"/>
                <w:szCs w:val="18"/>
              </w:rPr>
              <w:t>2.</w:t>
            </w:r>
          </w:p>
        </w:tc>
        <w:tc>
          <w:tcPr>
            <w:tcW w:w="3060" w:type="dxa"/>
          </w:tcPr>
          <w:p w14:paraId="3496EC43" w14:textId="34B7E5A4" w:rsidR="005E520E" w:rsidRPr="005E520E" w:rsidRDefault="007953D5" w:rsidP="005E520E">
            <w:pPr>
              <w:spacing w:before="60" w:after="60" w:line="220" w:lineRule="exact"/>
              <w:rPr>
                <w:sz w:val="18"/>
                <w:szCs w:val="18"/>
              </w:rPr>
            </w:pPr>
            <w:hyperlink r:id="rId73" w:history="1">
              <w:r w:rsidR="005E520E" w:rsidRPr="006C1E3F">
                <w:rPr>
                  <w:rStyle w:val="Hyperlink"/>
                  <w:sz w:val="18"/>
                  <w:szCs w:val="18"/>
                </w:rPr>
                <w:t>End of chapter quiz P</w:t>
              </w:r>
              <w:r w:rsidR="005252A4" w:rsidRPr="006C1E3F">
                <w:rPr>
                  <w:rStyle w:val="Hyperlink"/>
                  <w:sz w:val="18"/>
                  <w:szCs w:val="18"/>
                </w:rPr>
                <w:t>2</w:t>
              </w:r>
            </w:hyperlink>
            <w:r w:rsidR="005E520E" w:rsidRPr="005E520E">
              <w:rPr>
                <w:sz w:val="18"/>
                <w:szCs w:val="18"/>
              </w:rPr>
              <w:t xml:space="preserve"> </w:t>
            </w:r>
            <w:r w:rsidR="006C1E3F">
              <w:rPr>
                <w:sz w:val="18"/>
                <w:szCs w:val="18"/>
              </w:rPr>
              <w:t>is</w:t>
            </w:r>
            <w:r w:rsidR="005E520E" w:rsidRPr="005E520E">
              <w:rPr>
                <w:sz w:val="18"/>
                <w:szCs w:val="18"/>
              </w:rPr>
              <w:t xml:space="preserve"> on OCR interchange</w:t>
            </w:r>
            <w:r w:rsidR="006C1E3F">
              <w:rPr>
                <w:sz w:val="18"/>
                <w:szCs w:val="18"/>
              </w:rPr>
              <w:t xml:space="preserve"> so a login will be required. </w:t>
            </w:r>
          </w:p>
          <w:p w14:paraId="57E91BBD" w14:textId="0DF18F83" w:rsidR="005E520E" w:rsidRPr="005E520E" w:rsidRDefault="005E520E" w:rsidP="005E520E">
            <w:pPr>
              <w:spacing w:before="60" w:after="60" w:line="220" w:lineRule="exact"/>
              <w:rPr>
                <w:sz w:val="18"/>
                <w:szCs w:val="18"/>
                <w:shd w:val="clear" w:color="auto" w:fill="FFFFFF"/>
              </w:rPr>
            </w:pPr>
          </w:p>
        </w:tc>
      </w:tr>
    </w:tbl>
    <w:p w14:paraId="454A063B" w14:textId="16DCA5B9" w:rsidR="00195F29" w:rsidRDefault="00195F29"/>
    <w:p w14:paraId="2EEF900B" w14:textId="77777777" w:rsidR="003629DF" w:rsidRDefault="00195F29" w:rsidP="003629DF">
      <w:r>
        <w:br w:type="page"/>
      </w:r>
    </w:p>
    <w:p w14:paraId="3DE3F437" w14:textId="77777777" w:rsidR="003629DF" w:rsidRDefault="003629DF" w:rsidP="003629DF"/>
    <w:p w14:paraId="034CCE3B" w14:textId="77777777" w:rsidR="003629DF" w:rsidRDefault="003629DF" w:rsidP="003629DF"/>
    <w:p w14:paraId="224FD768" w14:textId="77777777" w:rsidR="003629DF" w:rsidRDefault="003629DF" w:rsidP="003629DF"/>
    <w:p w14:paraId="75868826" w14:textId="77777777" w:rsidR="003629DF" w:rsidRDefault="003629DF" w:rsidP="003629DF"/>
    <w:p w14:paraId="4943C55A" w14:textId="77777777" w:rsidR="003629DF" w:rsidRDefault="003629DF" w:rsidP="003629DF"/>
    <w:p w14:paraId="65B8A8F7" w14:textId="77777777" w:rsidR="003629DF" w:rsidRDefault="003629DF" w:rsidP="003629DF"/>
    <w:p w14:paraId="715ED22D" w14:textId="77777777" w:rsidR="003629DF" w:rsidRDefault="003629DF" w:rsidP="003629DF"/>
    <w:p w14:paraId="111EA50F" w14:textId="77777777" w:rsidR="003629DF" w:rsidRDefault="003629DF" w:rsidP="003629DF"/>
    <w:p w14:paraId="5692886E" w14:textId="77777777" w:rsidR="003629DF" w:rsidRDefault="003629DF" w:rsidP="003629DF"/>
    <w:p w14:paraId="340A6AF8" w14:textId="5FAEF8FA" w:rsidR="003629DF" w:rsidRDefault="003629DF" w:rsidP="003629DF">
      <w:pPr>
        <w:rPr>
          <w:rFonts w:eastAsia="Times New Roman"/>
          <w:b/>
          <w:sz w:val="28"/>
        </w:rPr>
      </w:pPr>
      <w:r>
        <w:rPr>
          <w:noProof/>
          <w:lang w:eastAsia="en-GB"/>
        </w:rPr>
        <mc:AlternateContent>
          <mc:Choice Requires="wps">
            <w:drawing>
              <wp:anchor distT="0" distB="0" distL="114300" distR="114300" simplePos="0" relativeHeight="251661312" behindDoc="0" locked="0" layoutInCell="1" allowOverlap="1" wp14:anchorId="05861544" wp14:editId="03EA97C4">
                <wp:simplePos x="0" y="0"/>
                <wp:positionH relativeFrom="margin">
                  <wp:align>right</wp:align>
                </wp:positionH>
                <wp:positionV relativeFrom="paragraph">
                  <wp:posOffset>134620</wp:posOffset>
                </wp:positionV>
                <wp:extent cx="9791700" cy="784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657F3EC9" w14:textId="79824732" w:rsidR="003629DF" w:rsidRPr="00685A49" w:rsidRDefault="003629DF" w:rsidP="003629DF">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4" w:history="1">
                              <w:r w:rsidRPr="00353F9D">
                                <w:rPr>
                                  <w:rStyle w:val="Hyperlink"/>
                                  <w:sz w:val="16"/>
                                  <w:szCs w:val="16"/>
                                </w:rPr>
                                <w:t>Like’</w:t>
                              </w:r>
                            </w:hyperlink>
                            <w:r>
                              <w:rPr>
                                <w:sz w:val="16"/>
                                <w:szCs w:val="16"/>
                              </w:rPr>
                              <w:t xml:space="preserve"> or ‘</w:t>
                            </w:r>
                            <w:hyperlink r:id="rId75"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5D987F28" w14:textId="77777777" w:rsidR="003629DF" w:rsidRPr="00301B34" w:rsidRDefault="003629DF" w:rsidP="003629D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76" w:history="1">
                              <w:r w:rsidRPr="00301B34">
                                <w:rPr>
                                  <w:rStyle w:val="Hyperlink"/>
                                  <w:sz w:val="16"/>
                                  <w:szCs w:val="16"/>
                                </w:rPr>
                                <w:t>www.ocr.org.uk/expression-of-interest</w:t>
                              </w:r>
                            </w:hyperlink>
                          </w:p>
                          <w:p w14:paraId="3E530F14" w14:textId="77777777" w:rsidR="003629DF" w:rsidRDefault="003629DF" w:rsidP="003629DF">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77" w:history="1">
                              <w:r w:rsidRPr="00301B34">
                                <w:rPr>
                                  <w:rStyle w:val="Hyperlink"/>
                                  <w:sz w:val="16"/>
                                  <w:szCs w:val="16"/>
                                </w:rPr>
                                <w:t>www.ocr.org.uk/i-want-to/find-resources/</w:t>
                              </w:r>
                            </w:hyperlink>
                          </w:p>
                          <w:p w14:paraId="13763B2D" w14:textId="77777777" w:rsidR="003629DF" w:rsidRDefault="003629DF" w:rsidP="003629DF">
                            <w:pPr>
                              <w:suppressAutoHyphens/>
                              <w:autoSpaceDE w:val="0"/>
                              <w:autoSpaceDN w:val="0"/>
                              <w:adjustRightInd w:val="0"/>
                              <w:spacing w:after="57" w:line="288" w:lineRule="auto"/>
                              <w:textAlignment w:val="center"/>
                              <w:rPr>
                                <w:rStyle w:val="Hyperlink"/>
                                <w:sz w:val="16"/>
                                <w:szCs w:val="16"/>
                              </w:rPr>
                            </w:pPr>
                          </w:p>
                          <w:p w14:paraId="39C8D6B5" w14:textId="77777777" w:rsidR="003629DF" w:rsidRPr="00FB63C2" w:rsidRDefault="003629DF" w:rsidP="003629DF">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861544" id="Text Box 4" o:spid="_x0000_s1027" type="#_x0000_t202" style="position:absolute;margin-left:719.8pt;margin-top:10.6pt;width:771pt;height:6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" filled="f" stroked="f">
                <v:textbox>
                  <w:txbxContent>
                    <w:p w14:paraId="657F3EC9" w14:textId="79824732" w:rsidR="003629DF" w:rsidRPr="00685A49" w:rsidRDefault="003629DF" w:rsidP="003629DF">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78" w:history="1">
                        <w:r w:rsidRPr="00353F9D">
                          <w:rPr>
                            <w:rStyle w:val="Hyperlink"/>
                            <w:sz w:val="16"/>
                            <w:szCs w:val="16"/>
                          </w:rPr>
                          <w:t>Like’</w:t>
                        </w:r>
                      </w:hyperlink>
                      <w:r>
                        <w:rPr>
                          <w:sz w:val="16"/>
                          <w:szCs w:val="16"/>
                        </w:rPr>
                        <w:t xml:space="preserve"> or ‘</w:t>
                      </w:r>
                      <w:hyperlink r:id="rId79" w:history="1">
                        <w:r w:rsidRPr="00353F9D">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5D987F28" w14:textId="77777777" w:rsidR="003629DF" w:rsidRPr="00301B34" w:rsidRDefault="003629DF" w:rsidP="003629DF">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80" w:history="1">
                        <w:r w:rsidRPr="00301B34">
                          <w:rPr>
                            <w:rStyle w:val="Hyperlink"/>
                            <w:sz w:val="16"/>
                            <w:szCs w:val="16"/>
                          </w:rPr>
                          <w:t>www.ocr.org.uk/expression-of-interest</w:t>
                        </w:r>
                      </w:hyperlink>
                    </w:p>
                    <w:p w14:paraId="3E530F14" w14:textId="77777777" w:rsidR="003629DF" w:rsidRDefault="003629DF" w:rsidP="003629DF">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81" w:history="1">
                        <w:r w:rsidRPr="00301B34">
                          <w:rPr>
                            <w:rStyle w:val="Hyperlink"/>
                            <w:sz w:val="16"/>
                            <w:szCs w:val="16"/>
                          </w:rPr>
                          <w:t>www.ocr.org.uk/i-want-to/find-resources/</w:t>
                        </w:r>
                      </w:hyperlink>
                    </w:p>
                    <w:p w14:paraId="13763B2D" w14:textId="77777777" w:rsidR="003629DF" w:rsidRDefault="003629DF" w:rsidP="003629DF">
                      <w:pPr>
                        <w:suppressAutoHyphens/>
                        <w:autoSpaceDE w:val="0"/>
                        <w:autoSpaceDN w:val="0"/>
                        <w:adjustRightInd w:val="0"/>
                        <w:spacing w:after="57" w:line="288" w:lineRule="auto"/>
                        <w:textAlignment w:val="center"/>
                        <w:rPr>
                          <w:rStyle w:val="Hyperlink"/>
                          <w:sz w:val="16"/>
                          <w:szCs w:val="16"/>
                        </w:rPr>
                      </w:pPr>
                    </w:p>
                    <w:p w14:paraId="39C8D6B5" w14:textId="77777777" w:rsidR="003629DF" w:rsidRPr="00FB63C2" w:rsidRDefault="003629DF" w:rsidP="003629DF">
                      <w:pPr>
                        <w:suppressAutoHyphens/>
                        <w:autoSpaceDE w:val="0"/>
                        <w:autoSpaceDN w:val="0"/>
                        <w:adjustRightInd w:val="0"/>
                        <w:spacing w:after="57" w:line="288" w:lineRule="auto"/>
                        <w:textAlignment w:val="center"/>
                        <w:rPr>
                          <w:color w:val="0000FF"/>
                          <w:sz w:val="16"/>
                          <w:szCs w:val="16"/>
                          <w:u w:val="thick"/>
                        </w:rPr>
                      </w:pPr>
                    </w:p>
                  </w:txbxContent>
                </v:textbox>
                <w10:wrap anchorx="margin"/>
              </v:shape>
            </w:pict>
          </mc:Fallback>
        </mc:AlternateContent>
      </w:r>
    </w:p>
    <w:p w14:paraId="0EB66C50" w14:textId="77777777" w:rsidR="003629DF" w:rsidRDefault="003629DF" w:rsidP="003629DF">
      <w:pPr>
        <w:rPr>
          <w:rFonts w:eastAsia="Times New Roman"/>
          <w:b/>
          <w:sz w:val="28"/>
        </w:rPr>
      </w:pPr>
    </w:p>
    <w:p w14:paraId="0765DFBB" w14:textId="77777777" w:rsidR="003629DF" w:rsidRDefault="003629DF" w:rsidP="003629DF">
      <w:pPr>
        <w:rPr>
          <w:rFonts w:eastAsia="Times New Roman"/>
          <w:b/>
          <w:sz w:val="28"/>
        </w:rPr>
      </w:pPr>
    </w:p>
    <w:p w14:paraId="6A44B1EB" w14:textId="77777777" w:rsidR="003629DF" w:rsidRDefault="003629DF" w:rsidP="003629DF">
      <w:pPr>
        <w:suppressAutoHyphens/>
        <w:autoSpaceDE w:val="0"/>
        <w:autoSpaceDN w:val="0"/>
        <w:adjustRightInd w:val="0"/>
        <w:spacing w:after="57" w:line="288" w:lineRule="auto"/>
        <w:textAlignment w:val="center"/>
        <w:rPr>
          <w:rStyle w:val="Hyperlink"/>
          <w:sz w:val="16"/>
          <w:szCs w:val="16"/>
        </w:rPr>
      </w:pPr>
    </w:p>
    <w:p w14:paraId="686A6BEB" w14:textId="77777777" w:rsidR="003629DF" w:rsidRPr="00BD5CD6" w:rsidRDefault="003629DF" w:rsidP="003629DF">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59CCE74F" wp14:editId="24D2A8E1">
                <wp:extent cx="9480550" cy="1454150"/>
                <wp:effectExtent l="0" t="0" r="6350" b="0"/>
                <wp:docPr id="5"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0550" cy="14541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8E1C1C8" w14:textId="77777777" w:rsidR="003629DF" w:rsidRDefault="003629DF" w:rsidP="003629DF">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37D4024E" w14:textId="77777777" w:rsidR="003629DF" w:rsidRDefault="003629DF" w:rsidP="003629DF">
                            <w:pPr>
                              <w:spacing w:after="0"/>
                              <w:rPr>
                                <w:iCs/>
                                <w:color w:val="000000"/>
                                <w:sz w:val="12"/>
                                <w:szCs w:val="12"/>
                              </w:rPr>
                            </w:pPr>
                          </w:p>
                          <w:p w14:paraId="5B692C59" w14:textId="77777777" w:rsidR="003629DF" w:rsidRPr="00101892" w:rsidRDefault="003629DF" w:rsidP="003629DF">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CD72D25" w14:textId="77777777" w:rsidR="003629DF" w:rsidRDefault="003629DF" w:rsidP="003629DF">
                            <w:pPr>
                              <w:spacing w:after="0"/>
                              <w:rPr>
                                <w:iCs/>
                                <w:color w:val="000000"/>
                                <w:sz w:val="12"/>
                                <w:szCs w:val="12"/>
                              </w:rPr>
                            </w:pPr>
                            <w:hyperlink r:id="rId82" w:history="1">
                              <w:r w:rsidRPr="00101892">
                                <w:rPr>
                                  <w:rStyle w:val="Hyperlink"/>
                                  <w:iCs/>
                                  <w:sz w:val="12"/>
                                  <w:szCs w:val="12"/>
                                </w:rPr>
                                <w:t>resources.feedback@ocr.org.uk</w:t>
                              </w:r>
                            </w:hyperlink>
                            <w:r w:rsidRPr="00101892">
                              <w:rPr>
                                <w:iCs/>
                                <w:color w:val="000000"/>
                                <w:sz w:val="12"/>
                                <w:szCs w:val="12"/>
                              </w:rPr>
                              <w:t>.</w:t>
                            </w:r>
                          </w:p>
                          <w:p w14:paraId="15EBC3FA" w14:textId="77777777" w:rsidR="003629DF" w:rsidRPr="00301B34" w:rsidRDefault="003629DF" w:rsidP="003629DF">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10CA1814" w14:textId="77777777" w:rsidR="003629DF" w:rsidRPr="00301B34" w:rsidRDefault="003629DF" w:rsidP="003629D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3"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59CCE74F"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46.5pt;height:1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" fillcolor="#d8d8d8" stroked="f" strokeweight="2pt">
                <v:textbox>
                  <w:txbxContent>
                    <w:p w14:paraId="68E1C1C8" w14:textId="77777777" w:rsidR="003629DF" w:rsidRDefault="003629DF" w:rsidP="003629DF">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37D4024E" w14:textId="77777777" w:rsidR="003629DF" w:rsidRDefault="003629DF" w:rsidP="003629DF">
                      <w:pPr>
                        <w:spacing w:after="0"/>
                        <w:rPr>
                          <w:iCs/>
                          <w:color w:val="000000"/>
                          <w:sz w:val="12"/>
                          <w:szCs w:val="12"/>
                        </w:rPr>
                      </w:pPr>
                    </w:p>
                    <w:p w14:paraId="5B692C59" w14:textId="77777777" w:rsidR="003629DF" w:rsidRPr="00101892" w:rsidRDefault="003629DF" w:rsidP="003629DF">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CD72D25" w14:textId="77777777" w:rsidR="003629DF" w:rsidRDefault="003629DF" w:rsidP="003629DF">
                      <w:pPr>
                        <w:spacing w:after="0"/>
                        <w:rPr>
                          <w:iCs/>
                          <w:color w:val="000000"/>
                          <w:sz w:val="12"/>
                          <w:szCs w:val="12"/>
                        </w:rPr>
                      </w:pPr>
                      <w:hyperlink r:id="rId84" w:history="1">
                        <w:r w:rsidRPr="00101892">
                          <w:rPr>
                            <w:rStyle w:val="Hyperlink"/>
                            <w:iCs/>
                            <w:sz w:val="12"/>
                            <w:szCs w:val="12"/>
                          </w:rPr>
                          <w:t>resources.feedback@ocr.org.uk</w:t>
                        </w:r>
                      </w:hyperlink>
                      <w:r w:rsidRPr="00101892">
                        <w:rPr>
                          <w:iCs/>
                          <w:color w:val="000000"/>
                          <w:sz w:val="12"/>
                          <w:szCs w:val="12"/>
                        </w:rPr>
                        <w:t>.</w:t>
                      </w:r>
                    </w:p>
                    <w:p w14:paraId="15EBC3FA" w14:textId="77777777" w:rsidR="003629DF" w:rsidRPr="00301B34" w:rsidRDefault="003629DF" w:rsidP="003629DF">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10CA1814" w14:textId="77777777" w:rsidR="003629DF" w:rsidRPr="00301B34" w:rsidRDefault="003629DF" w:rsidP="003629DF">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85" w:history="1">
                        <w:r w:rsidRPr="00301B34">
                          <w:rPr>
                            <w:rStyle w:val="Hyperlink"/>
                            <w:sz w:val="12"/>
                            <w:szCs w:val="12"/>
                            <w:lang w:eastAsia="en-GB"/>
                          </w:rPr>
                          <w:t>resources.feedback@ocr.org.uk</w:t>
                        </w:r>
                      </w:hyperlink>
                    </w:p>
                  </w:txbxContent>
                </v:textbox>
                <w10:anchorlock/>
              </v:roundrect>
            </w:pict>
          </mc:Fallback>
        </mc:AlternateContent>
      </w:r>
    </w:p>
    <w:p w14:paraId="29CE7A88" w14:textId="55BB179F" w:rsidR="00195F29" w:rsidRDefault="00195F29" w:rsidP="003629DF">
      <w:pPr>
        <w:ind w:firstLine="720"/>
      </w:pPr>
    </w:p>
    <w:sectPr w:rsidR="00195F29" w:rsidSect="005967CA">
      <w:headerReference w:type="default" r:id="rId86"/>
      <w:footerReference w:type="default" r:id="rId87"/>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A2104" w14:textId="77777777" w:rsidR="00F048F5" w:rsidRDefault="00F048F5" w:rsidP="008D1FF8">
      <w:r>
        <w:separator/>
      </w:r>
    </w:p>
  </w:endnote>
  <w:endnote w:type="continuationSeparator" w:id="0">
    <w:p w14:paraId="3A6B4AE0" w14:textId="77777777" w:rsidR="00F048F5" w:rsidRDefault="00F048F5"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C416F" w14:textId="7248ED77" w:rsidR="00F048F5" w:rsidRDefault="00F048F5" w:rsidP="00195F29">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5EF8B790" wp14:editId="06A6F2AC">
              <wp:simplePos x="0" y="0"/>
              <wp:positionH relativeFrom="column">
                <wp:posOffset>657225</wp:posOffset>
              </wp:positionH>
              <wp:positionV relativeFrom="paragraph">
                <wp:posOffset>9004300</wp:posOffset>
              </wp:positionV>
              <wp:extent cx="6289675" cy="988060"/>
              <wp:effectExtent l="3810" t="381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B04C6" w14:textId="77777777" w:rsidR="00F048F5" w:rsidRDefault="00F048F5" w:rsidP="00195F29">
                          <w:pPr>
                            <w:spacing w:after="80"/>
                            <w:rPr>
                              <w:b/>
                              <w:i/>
                              <w:sz w:val="18"/>
                              <w:szCs w:val="18"/>
                            </w:rPr>
                          </w:pPr>
                          <w:r>
                            <w:rPr>
                              <w:b/>
                              <w:i/>
                              <w:sz w:val="18"/>
                              <w:szCs w:val="18"/>
                            </w:rPr>
                            <w:t>DISCLAIMER</w:t>
                          </w:r>
                        </w:p>
                        <w:p w14:paraId="2B531292" w14:textId="77777777" w:rsidR="00F048F5" w:rsidRDefault="00F048F5" w:rsidP="00195F2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8B790" id="_x0000_t202" coordsize="21600,21600" o:spt="202" path="m,l,21600r21600,l21600,xe">
              <v:stroke joinstyle="miter"/>
              <v:path gradientshapeok="t" o:connecttype="rect"/>
            </v:shapetype>
            <v:shape id="_x0000_s1029"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OCxRQYHAgAA7wMA&#10;AA4AAAAAAAAAAAAAAAAALgIAAGRycy9lMm9Eb2MueG1sUEsBAi0AFAAGAAgAAAAhAPRDeQfgAAAA&#10;DgEAAA8AAAAAAAAAAAAAAAAAYQQAAGRycy9kb3ducmV2LnhtbFBLBQYAAAAABAAEAPMAAABuBQAA&#10;AAA=&#10;" stroked="f">
              <v:textbox>
                <w:txbxContent>
                  <w:p w14:paraId="56DB04C6" w14:textId="77777777" w:rsidR="00F048F5" w:rsidRDefault="00F048F5" w:rsidP="00195F29">
                    <w:pPr>
                      <w:spacing w:after="80"/>
                      <w:rPr>
                        <w:b/>
                        <w:i/>
                        <w:sz w:val="18"/>
                        <w:szCs w:val="18"/>
                      </w:rPr>
                    </w:pPr>
                    <w:r>
                      <w:rPr>
                        <w:b/>
                        <w:i/>
                        <w:sz w:val="18"/>
                        <w:szCs w:val="18"/>
                      </w:rPr>
                      <w:t>DISCLAIMER</w:t>
                    </w:r>
                  </w:p>
                  <w:p w14:paraId="2B531292" w14:textId="77777777" w:rsidR="00F048F5" w:rsidRDefault="00F048F5" w:rsidP="00195F2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xml:space="preserve">© OCR </w:t>
    </w:r>
    <w:r w:rsidR="004D0914">
      <w:rPr>
        <w:sz w:val="14"/>
        <w:szCs w:val="14"/>
      </w:rPr>
      <w:t>2020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4D0914">
      <w:rPr>
        <w:sz w:val="14"/>
        <w:szCs w:val="14"/>
      </w:rPr>
      <w:t>1 July 2020</w:t>
    </w:r>
  </w:p>
  <w:p w14:paraId="157C65C4" w14:textId="4DB85E6A" w:rsidR="00F048F5" w:rsidRPr="00195F29" w:rsidRDefault="00F048F5" w:rsidP="00195F29">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7A33A" w14:textId="50A130F6" w:rsidR="00F048F5" w:rsidRDefault="00F048F5" w:rsidP="00195F29">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76DB1FD6" wp14:editId="4F614E46">
              <wp:simplePos x="0" y="0"/>
              <wp:positionH relativeFrom="column">
                <wp:posOffset>657225</wp:posOffset>
              </wp:positionH>
              <wp:positionV relativeFrom="paragraph">
                <wp:posOffset>9004300</wp:posOffset>
              </wp:positionV>
              <wp:extent cx="6289675" cy="988060"/>
              <wp:effectExtent l="3810" t="381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970B1C" w14:textId="77777777" w:rsidR="00F048F5" w:rsidRDefault="00F048F5" w:rsidP="00195F29">
                          <w:pPr>
                            <w:spacing w:after="80"/>
                            <w:rPr>
                              <w:b/>
                              <w:i/>
                              <w:sz w:val="18"/>
                              <w:szCs w:val="18"/>
                            </w:rPr>
                          </w:pPr>
                          <w:r>
                            <w:rPr>
                              <w:b/>
                              <w:i/>
                              <w:sz w:val="18"/>
                              <w:szCs w:val="18"/>
                            </w:rPr>
                            <w:t>DISCLAIMER</w:t>
                          </w:r>
                        </w:p>
                        <w:p w14:paraId="60923066" w14:textId="77777777" w:rsidR="00F048F5" w:rsidRDefault="00F048F5" w:rsidP="00195F2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DB1FD6" id="_x0000_t202" coordsize="21600,21600" o:spt="202" path="m,l,21600r21600,l21600,xe">
              <v:stroke joinstyle="miter"/>
              <v:path gradientshapeok="t" o:connecttype="rect"/>
            </v:shapetype>
            <v:shape id="Text Box 3" o:spid="_x0000_s1030"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7P4ZRQkCAAD2&#10;AwAADgAAAAAAAAAAAAAAAAAuAgAAZHJzL2Uyb0RvYy54bWxQSwECLQAUAAYACAAAACEA9EN5B+AA&#10;AAAOAQAADwAAAAAAAAAAAAAAAABjBAAAZHJzL2Rvd25yZXYueG1sUEsFBgAAAAAEAAQA8wAAAHAF&#10;AAAAAA==&#10;" stroked="f">
              <v:textbox>
                <w:txbxContent>
                  <w:p w14:paraId="7F970B1C" w14:textId="77777777" w:rsidR="00F048F5" w:rsidRDefault="00F048F5" w:rsidP="00195F29">
                    <w:pPr>
                      <w:spacing w:after="80"/>
                      <w:rPr>
                        <w:b/>
                        <w:i/>
                        <w:sz w:val="18"/>
                        <w:szCs w:val="18"/>
                      </w:rPr>
                    </w:pPr>
                    <w:r>
                      <w:rPr>
                        <w:b/>
                        <w:i/>
                        <w:sz w:val="18"/>
                        <w:szCs w:val="18"/>
                      </w:rPr>
                      <w:t>DISCLAIMER</w:t>
                    </w:r>
                  </w:p>
                  <w:p w14:paraId="60923066" w14:textId="77777777" w:rsidR="00F048F5" w:rsidRDefault="00F048F5" w:rsidP="00195F2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4D0914">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3</w:t>
    </w:r>
    <w:r w:rsidRPr="00887487">
      <w:rPr>
        <w:noProof/>
        <w:sz w:val="14"/>
        <w:szCs w:val="14"/>
      </w:rPr>
      <w:fldChar w:fldCharType="end"/>
    </w:r>
    <w:r w:rsidRPr="00363D55">
      <w:rPr>
        <w:sz w:val="14"/>
        <w:szCs w:val="14"/>
      </w:rPr>
      <w:tab/>
    </w:r>
    <w:r w:rsidRPr="00AE2FD4">
      <w:rPr>
        <w:sz w:val="14"/>
        <w:szCs w:val="14"/>
      </w:rPr>
      <w:t>Version 1.</w:t>
    </w:r>
    <w:r w:rsidR="004D0914">
      <w:rPr>
        <w:sz w:val="14"/>
        <w:szCs w:val="14"/>
      </w:rPr>
      <w:t>1 July 2020</w:t>
    </w:r>
  </w:p>
  <w:p w14:paraId="6A330997" w14:textId="6304C518" w:rsidR="00F048F5" w:rsidRPr="00195F29" w:rsidRDefault="00F048F5" w:rsidP="00195F29">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80E5F" w14:textId="7BA95E54" w:rsidR="00F048F5" w:rsidRDefault="00F048F5" w:rsidP="00195F29">
    <w:pPr>
      <w:tabs>
        <w:tab w:val="center" w:pos="7769"/>
        <w:tab w:val="right" w:pos="15384"/>
      </w:tabs>
      <w:rPr>
        <w:sz w:val="14"/>
        <w:szCs w:val="14"/>
      </w:rPr>
    </w:pPr>
    <w:r>
      <w:rPr>
        <w:sz w:val="14"/>
        <w:szCs w:val="14"/>
      </w:rPr>
      <w:t>© OCR 20</w:t>
    </w:r>
    <w:r w:rsidR="003629DF">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Pr>
        <w:sz w:val="14"/>
        <w:szCs w:val="14"/>
      </w:rPr>
      <w:t>Version 1.</w:t>
    </w:r>
    <w:r w:rsidR="003629DF">
      <w:rPr>
        <w:sz w:val="14"/>
        <w:szCs w:val="14"/>
      </w:rPr>
      <w:t>1 July 2020</w:t>
    </w:r>
  </w:p>
  <w:p w14:paraId="43E4820E" w14:textId="08AFB51B" w:rsidR="00F048F5" w:rsidRPr="00195F29" w:rsidRDefault="00F048F5" w:rsidP="00195F29">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9E257C" w14:textId="77777777" w:rsidR="00F048F5" w:rsidRDefault="00F048F5" w:rsidP="008D1FF8">
      <w:r>
        <w:separator/>
      </w:r>
    </w:p>
  </w:footnote>
  <w:footnote w:type="continuationSeparator" w:id="0">
    <w:p w14:paraId="20698232" w14:textId="77777777" w:rsidR="00F048F5" w:rsidRDefault="00F048F5"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82BAE" w14:textId="09E12726" w:rsidR="00F048F5" w:rsidRPr="00363D55" w:rsidRDefault="00F048F5" w:rsidP="00887487">
    <w:pPr>
      <w:spacing w:after="0"/>
      <w:jc w:val="center"/>
      <w:rPr>
        <w:b/>
      </w:rPr>
    </w:pPr>
    <w:r>
      <w:rPr>
        <w:noProof/>
        <w:lang w:eastAsia="en-GB"/>
      </w:rPr>
      <w:drawing>
        <wp:anchor distT="0" distB="0" distL="114300" distR="114300" simplePos="0" relativeHeight="251654656" behindDoc="1" locked="0" layoutInCell="1" allowOverlap="1" wp14:anchorId="0F1B5BD8" wp14:editId="5397E3F3">
          <wp:simplePos x="0" y="0"/>
          <wp:positionH relativeFrom="column">
            <wp:posOffset>-455295</wp:posOffset>
          </wp:positionH>
          <wp:positionV relativeFrom="paragraph">
            <wp:posOffset>-450215</wp:posOffset>
          </wp:positionV>
          <wp:extent cx="7583805" cy="1085215"/>
          <wp:effectExtent l="0" t="0" r="0" b="635"/>
          <wp:wrapTight wrapText="bothSides">
            <wp:wrapPolygon edited="0">
              <wp:start x="0" y="0"/>
              <wp:lineTo x="0" y="21233"/>
              <wp:lineTo x="21540" y="21233"/>
              <wp:lineTo x="2154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3805"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2809021D" w:rsidR="00F048F5" w:rsidRPr="00363D55" w:rsidRDefault="00F048F5" w:rsidP="00887487">
    <w:pPr>
      <w:spacing w:after="0"/>
      <w:jc w:val="center"/>
      <w:rPr>
        <w:b/>
      </w:rPr>
    </w:pPr>
    <w:r>
      <w:rPr>
        <w:noProof/>
        <w:lang w:eastAsia="en-GB"/>
      </w:rPr>
      <w:drawing>
        <wp:anchor distT="0" distB="0" distL="114300" distR="114300" simplePos="0" relativeHeight="251657728" behindDoc="1" locked="0" layoutInCell="1" allowOverlap="1" wp14:anchorId="7094608A" wp14:editId="66F50851">
          <wp:simplePos x="0" y="0"/>
          <wp:positionH relativeFrom="column">
            <wp:posOffset>-455295</wp:posOffset>
          </wp:positionH>
          <wp:positionV relativeFrom="paragraph">
            <wp:posOffset>-450215</wp:posOffset>
          </wp:positionV>
          <wp:extent cx="7557135" cy="1081405"/>
          <wp:effectExtent l="0" t="0" r="5715" b="4445"/>
          <wp:wrapTight wrapText="bothSides">
            <wp:wrapPolygon edited="0">
              <wp:start x="0" y="0"/>
              <wp:lineTo x="0" y="21308"/>
              <wp:lineTo x="21562" y="21308"/>
              <wp:lineTo x="2156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57135"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F048F5" w:rsidRPr="00363D55" w:rsidRDefault="00F048F5" w:rsidP="00887487">
    <w:pPr>
      <w:spacing w:after="0"/>
      <w:jc w:val="center"/>
      <w:rPr>
        <w:b/>
      </w:rPr>
    </w:pPr>
    <w:r>
      <w:rPr>
        <w:noProof/>
        <w:lang w:eastAsia="en-GB"/>
      </w:rPr>
      <w:drawing>
        <wp:anchor distT="0" distB="0" distL="114300" distR="114300" simplePos="0" relativeHeight="251655680"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7953D5">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2E161CA4" w:rsidR="00F048F5" w:rsidRPr="00363D55" w:rsidRDefault="00F048F5" w:rsidP="00887487">
    <w:pPr>
      <w:spacing w:after="0"/>
      <w:jc w:val="center"/>
      <w:rPr>
        <w:b/>
      </w:rPr>
    </w:pPr>
    <w:r>
      <w:rPr>
        <w:noProof/>
        <w:lang w:eastAsia="en-GB"/>
      </w:rPr>
      <w:drawing>
        <wp:anchor distT="0" distB="0" distL="114300" distR="114300" simplePos="0" relativeHeight="251656704" behindDoc="1" locked="0" layoutInCell="1" allowOverlap="1" wp14:anchorId="18DA1996" wp14:editId="5A436E21">
          <wp:simplePos x="0" y="0"/>
          <wp:positionH relativeFrom="column">
            <wp:posOffset>-435610</wp:posOffset>
          </wp:positionH>
          <wp:positionV relativeFrom="paragraph">
            <wp:posOffset>-450215</wp:posOffset>
          </wp:positionV>
          <wp:extent cx="10666730" cy="1079500"/>
          <wp:effectExtent l="0" t="0" r="1270" b="6350"/>
          <wp:wrapTight wrapText="bothSides">
            <wp:wrapPolygon edited="0">
              <wp:start x="0" y="0"/>
              <wp:lineTo x="0" y="21346"/>
              <wp:lineTo x="21564" y="21346"/>
              <wp:lineTo x="2156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6673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2719C4"/>
    <w:multiLevelType w:val="hybridMultilevel"/>
    <w:tmpl w:val="CF92C7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6"/>
  </w:num>
  <w:num w:numId="5">
    <w:abstractNumId w:val="29"/>
  </w:num>
  <w:num w:numId="6">
    <w:abstractNumId w:val="15"/>
  </w:num>
  <w:num w:numId="7">
    <w:abstractNumId w:val="14"/>
  </w:num>
  <w:num w:numId="8">
    <w:abstractNumId w:val="1"/>
  </w:num>
  <w:num w:numId="9">
    <w:abstractNumId w:val="21"/>
  </w:num>
  <w:num w:numId="10">
    <w:abstractNumId w:val="4"/>
  </w:num>
  <w:num w:numId="11">
    <w:abstractNumId w:val="25"/>
  </w:num>
  <w:num w:numId="12">
    <w:abstractNumId w:val="20"/>
  </w:num>
  <w:num w:numId="13">
    <w:abstractNumId w:val="19"/>
  </w:num>
  <w:num w:numId="14">
    <w:abstractNumId w:val="10"/>
  </w:num>
  <w:num w:numId="15">
    <w:abstractNumId w:val="6"/>
  </w:num>
  <w:num w:numId="16">
    <w:abstractNumId w:val="11"/>
  </w:num>
  <w:num w:numId="17">
    <w:abstractNumId w:val="17"/>
  </w:num>
  <w:num w:numId="18">
    <w:abstractNumId w:val="23"/>
  </w:num>
  <w:num w:numId="19">
    <w:abstractNumId w:val="12"/>
  </w:num>
  <w:num w:numId="20">
    <w:abstractNumId w:val="26"/>
  </w:num>
  <w:num w:numId="21">
    <w:abstractNumId w:val="7"/>
  </w:num>
  <w:num w:numId="22">
    <w:abstractNumId w:val="0"/>
  </w:num>
  <w:num w:numId="23">
    <w:abstractNumId w:val="8"/>
  </w:num>
  <w:num w:numId="24">
    <w:abstractNumId w:val="27"/>
  </w:num>
  <w:num w:numId="25">
    <w:abstractNumId w:val="28"/>
  </w:num>
  <w:num w:numId="26">
    <w:abstractNumId w:val="12"/>
    <w:lvlOverride w:ilvl="0">
      <w:startOverride w:val="1"/>
    </w:lvlOverride>
  </w:num>
  <w:num w:numId="27">
    <w:abstractNumId w:val="12"/>
  </w:num>
  <w:num w:numId="28">
    <w:abstractNumId w:val="24"/>
  </w:num>
  <w:num w:numId="29">
    <w:abstractNumId w:val="9"/>
  </w:num>
  <w:num w:numId="30">
    <w:abstractNumId w:val="22"/>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21C6C"/>
    <w:rsid w:val="00025C30"/>
    <w:rsid w:val="00045EA8"/>
    <w:rsid w:val="00047038"/>
    <w:rsid w:val="00056942"/>
    <w:rsid w:val="000657B0"/>
    <w:rsid w:val="00082524"/>
    <w:rsid w:val="0008469E"/>
    <w:rsid w:val="0008489C"/>
    <w:rsid w:val="00084D86"/>
    <w:rsid w:val="00086E98"/>
    <w:rsid w:val="0009229B"/>
    <w:rsid w:val="00096C3A"/>
    <w:rsid w:val="000B0FB4"/>
    <w:rsid w:val="000B2C05"/>
    <w:rsid w:val="000B79EF"/>
    <w:rsid w:val="000C168C"/>
    <w:rsid w:val="000D1F7A"/>
    <w:rsid w:val="000E0C82"/>
    <w:rsid w:val="000F5545"/>
    <w:rsid w:val="00106DCB"/>
    <w:rsid w:val="001154DD"/>
    <w:rsid w:val="00140D6B"/>
    <w:rsid w:val="00162B08"/>
    <w:rsid w:val="00166577"/>
    <w:rsid w:val="00172C34"/>
    <w:rsid w:val="0018178C"/>
    <w:rsid w:val="001817E9"/>
    <w:rsid w:val="00195F29"/>
    <w:rsid w:val="001979C9"/>
    <w:rsid w:val="00197C8F"/>
    <w:rsid w:val="001A22D0"/>
    <w:rsid w:val="001B1345"/>
    <w:rsid w:val="001B265C"/>
    <w:rsid w:val="001D7315"/>
    <w:rsid w:val="001E5A0A"/>
    <w:rsid w:val="0020083F"/>
    <w:rsid w:val="00201B4A"/>
    <w:rsid w:val="00203716"/>
    <w:rsid w:val="002078B9"/>
    <w:rsid w:val="002102B1"/>
    <w:rsid w:val="00222074"/>
    <w:rsid w:val="002273C5"/>
    <w:rsid w:val="002304A6"/>
    <w:rsid w:val="002320C4"/>
    <w:rsid w:val="00236338"/>
    <w:rsid w:val="002615EB"/>
    <w:rsid w:val="00264F87"/>
    <w:rsid w:val="00270C69"/>
    <w:rsid w:val="002777D8"/>
    <w:rsid w:val="00281B36"/>
    <w:rsid w:val="00290EF9"/>
    <w:rsid w:val="002A2E96"/>
    <w:rsid w:val="002A68DA"/>
    <w:rsid w:val="002B0470"/>
    <w:rsid w:val="002D15E2"/>
    <w:rsid w:val="002D1CED"/>
    <w:rsid w:val="002D214D"/>
    <w:rsid w:val="002D35A8"/>
    <w:rsid w:val="002D5253"/>
    <w:rsid w:val="002D7E91"/>
    <w:rsid w:val="002D7E99"/>
    <w:rsid w:val="002E0F49"/>
    <w:rsid w:val="002E7FFC"/>
    <w:rsid w:val="002F2BBB"/>
    <w:rsid w:val="0030039B"/>
    <w:rsid w:val="0030039E"/>
    <w:rsid w:val="00304B02"/>
    <w:rsid w:val="00311842"/>
    <w:rsid w:val="00326C3C"/>
    <w:rsid w:val="00332149"/>
    <w:rsid w:val="003425FC"/>
    <w:rsid w:val="003629DF"/>
    <w:rsid w:val="00363D55"/>
    <w:rsid w:val="003748AE"/>
    <w:rsid w:val="00382AEA"/>
    <w:rsid w:val="00387561"/>
    <w:rsid w:val="00393BC0"/>
    <w:rsid w:val="00395939"/>
    <w:rsid w:val="003B515A"/>
    <w:rsid w:val="003C37DC"/>
    <w:rsid w:val="003C4A4E"/>
    <w:rsid w:val="003C5340"/>
    <w:rsid w:val="003C5C95"/>
    <w:rsid w:val="003D463E"/>
    <w:rsid w:val="003D59D0"/>
    <w:rsid w:val="003E2462"/>
    <w:rsid w:val="003E4171"/>
    <w:rsid w:val="003F0A33"/>
    <w:rsid w:val="003F660D"/>
    <w:rsid w:val="003F66DC"/>
    <w:rsid w:val="0040218F"/>
    <w:rsid w:val="00406261"/>
    <w:rsid w:val="0040716C"/>
    <w:rsid w:val="00407674"/>
    <w:rsid w:val="00411948"/>
    <w:rsid w:val="00430A4E"/>
    <w:rsid w:val="004370F5"/>
    <w:rsid w:val="00463E78"/>
    <w:rsid w:val="0046436F"/>
    <w:rsid w:val="00490930"/>
    <w:rsid w:val="00494F7D"/>
    <w:rsid w:val="00495997"/>
    <w:rsid w:val="004A6D33"/>
    <w:rsid w:val="004B365A"/>
    <w:rsid w:val="004C4155"/>
    <w:rsid w:val="004D0914"/>
    <w:rsid w:val="004D2FC9"/>
    <w:rsid w:val="004E3128"/>
    <w:rsid w:val="004F2CAB"/>
    <w:rsid w:val="004F5D08"/>
    <w:rsid w:val="004F7764"/>
    <w:rsid w:val="004F79BE"/>
    <w:rsid w:val="00501070"/>
    <w:rsid w:val="005012E0"/>
    <w:rsid w:val="005016EA"/>
    <w:rsid w:val="00504773"/>
    <w:rsid w:val="005071FB"/>
    <w:rsid w:val="00510346"/>
    <w:rsid w:val="0051526F"/>
    <w:rsid w:val="005252A4"/>
    <w:rsid w:val="005277B6"/>
    <w:rsid w:val="00535670"/>
    <w:rsid w:val="00540437"/>
    <w:rsid w:val="00547C6B"/>
    <w:rsid w:val="005600F7"/>
    <w:rsid w:val="00565BAD"/>
    <w:rsid w:val="005712EA"/>
    <w:rsid w:val="00593B65"/>
    <w:rsid w:val="005944CC"/>
    <w:rsid w:val="005967CA"/>
    <w:rsid w:val="005A0779"/>
    <w:rsid w:val="005A4218"/>
    <w:rsid w:val="005A616F"/>
    <w:rsid w:val="005B1495"/>
    <w:rsid w:val="005C2994"/>
    <w:rsid w:val="005D7883"/>
    <w:rsid w:val="005E520E"/>
    <w:rsid w:val="005F6F5E"/>
    <w:rsid w:val="005F79F5"/>
    <w:rsid w:val="0060000D"/>
    <w:rsid w:val="006001B5"/>
    <w:rsid w:val="00611C92"/>
    <w:rsid w:val="00613EB6"/>
    <w:rsid w:val="00614CC1"/>
    <w:rsid w:val="00621AC1"/>
    <w:rsid w:val="0063707B"/>
    <w:rsid w:val="00645569"/>
    <w:rsid w:val="00655ED5"/>
    <w:rsid w:val="006679CF"/>
    <w:rsid w:val="00671A43"/>
    <w:rsid w:val="006729BC"/>
    <w:rsid w:val="0068795F"/>
    <w:rsid w:val="00694027"/>
    <w:rsid w:val="006A3F6B"/>
    <w:rsid w:val="006A4C92"/>
    <w:rsid w:val="006B445F"/>
    <w:rsid w:val="006B4AEC"/>
    <w:rsid w:val="006C1E3F"/>
    <w:rsid w:val="006C36EB"/>
    <w:rsid w:val="006C5C3A"/>
    <w:rsid w:val="006D46EA"/>
    <w:rsid w:val="006E6718"/>
    <w:rsid w:val="00704938"/>
    <w:rsid w:val="00705297"/>
    <w:rsid w:val="00735723"/>
    <w:rsid w:val="007357E7"/>
    <w:rsid w:val="00735C3F"/>
    <w:rsid w:val="0074424E"/>
    <w:rsid w:val="007529C9"/>
    <w:rsid w:val="00773C10"/>
    <w:rsid w:val="00777CEB"/>
    <w:rsid w:val="00781B45"/>
    <w:rsid w:val="0078337B"/>
    <w:rsid w:val="00793D6C"/>
    <w:rsid w:val="007953D5"/>
    <w:rsid w:val="00795B02"/>
    <w:rsid w:val="007A265C"/>
    <w:rsid w:val="007B23A2"/>
    <w:rsid w:val="007C01C4"/>
    <w:rsid w:val="00827B4D"/>
    <w:rsid w:val="00836E2C"/>
    <w:rsid w:val="00840176"/>
    <w:rsid w:val="0085157B"/>
    <w:rsid w:val="00853EBC"/>
    <w:rsid w:val="0086523A"/>
    <w:rsid w:val="00872447"/>
    <w:rsid w:val="00874F3D"/>
    <w:rsid w:val="008762F5"/>
    <w:rsid w:val="00887487"/>
    <w:rsid w:val="00895CA9"/>
    <w:rsid w:val="008A5F72"/>
    <w:rsid w:val="008A6D36"/>
    <w:rsid w:val="008A70C5"/>
    <w:rsid w:val="008A7A6B"/>
    <w:rsid w:val="008B0176"/>
    <w:rsid w:val="008C5EF5"/>
    <w:rsid w:val="008C7E56"/>
    <w:rsid w:val="008D1FF8"/>
    <w:rsid w:val="008D5E15"/>
    <w:rsid w:val="008E23E6"/>
    <w:rsid w:val="008E5389"/>
    <w:rsid w:val="008E5CF2"/>
    <w:rsid w:val="008E6BA9"/>
    <w:rsid w:val="008F068A"/>
    <w:rsid w:val="008F2837"/>
    <w:rsid w:val="009002FD"/>
    <w:rsid w:val="00905F92"/>
    <w:rsid w:val="00906BAF"/>
    <w:rsid w:val="0090708C"/>
    <w:rsid w:val="0091215D"/>
    <w:rsid w:val="00917062"/>
    <w:rsid w:val="009206BF"/>
    <w:rsid w:val="0092784C"/>
    <w:rsid w:val="009308D2"/>
    <w:rsid w:val="00931F4C"/>
    <w:rsid w:val="00934995"/>
    <w:rsid w:val="0094083A"/>
    <w:rsid w:val="00953131"/>
    <w:rsid w:val="009645F5"/>
    <w:rsid w:val="00967A9F"/>
    <w:rsid w:val="009701AB"/>
    <w:rsid w:val="009802E9"/>
    <w:rsid w:val="00987AB1"/>
    <w:rsid w:val="00990D41"/>
    <w:rsid w:val="009A1F9C"/>
    <w:rsid w:val="009A4CB1"/>
    <w:rsid w:val="009C54BD"/>
    <w:rsid w:val="009D034F"/>
    <w:rsid w:val="009E220A"/>
    <w:rsid w:val="009F5114"/>
    <w:rsid w:val="00A152B0"/>
    <w:rsid w:val="00A175CA"/>
    <w:rsid w:val="00A1791F"/>
    <w:rsid w:val="00A20877"/>
    <w:rsid w:val="00A20F15"/>
    <w:rsid w:val="00A21E28"/>
    <w:rsid w:val="00A26E97"/>
    <w:rsid w:val="00A36BA3"/>
    <w:rsid w:val="00A45B7A"/>
    <w:rsid w:val="00A564D5"/>
    <w:rsid w:val="00A5730D"/>
    <w:rsid w:val="00A64F07"/>
    <w:rsid w:val="00A71BB2"/>
    <w:rsid w:val="00A74AD9"/>
    <w:rsid w:val="00A81150"/>
    <w:rsid w:val="00A819FC"/>
    <w:rsid w:val="00A82E2B"/>
    <w:rsid w:val="00A879B0"/>
    <w:rsid w:val="00A91B49"/>
    <w:rsid w:val="00AA2CC5"/>
    <w:rsid w:val="00AA4932"/>
    <w:rsid w:val="00AB02A8"/>
    <w:rsid w:val="00AB567F"/>
    <w:rsid w:val="00AC0AC2"/>
    <w:rsid w:val="00AC65AA"/>
    <w:rsid w:val="00AC7AE8"/>
    <w:rsid w:val="00AD4E0C"/>
    <w:rsid w:val="00AD518E"/>
    <w:rsid w:val="00AE1D10"/>
    <w:rsid w:val="00AE5D3A"/>
    <w:rsid w:val="00AF746C"/>
    <w:rsid w:val="00B01393"/>
    <w:rsid w:val="00B11FB6"/>
    <w:rsid w:val="00B20008"/>
    <w:rsid w:val="00B20479"/>
    <w:rsid w:val="00B3721A"/>
    <w:rsid w:val="00B455BA"/>
    <w:rsid w:val="00B47FB6"/>
    <w:rsid w:val="00B6171C"/>
    <w:rsid w:val="00B629E4"/>
    <w:rsid w:val="00B64C90"/>
    <w:rsid w:val="00B863A8"/>
    <w:rsid w:val="00B97260"/>
    <w:rsid w:val="00BA2D38"/>
    <w:rsid w:val="00BA77E9"/>
    <w:rsid w:val="00BB5E63"/>
    <w:rsid w:val="00BC1184"/>
    <w:rsid w:val="00BC2B91"/>
    <w:rsid w:val="00BC55C6"/>
    <w:rsid w:val="00BC5903"/>
    <w:rsid w:val="00BE6AC8"/>
    <w:rsid w:val="00BE7739"/>
    <w:rsid w:val="00BF3BA4"/>
    <w:rsid w:val="00C11669"/>
    <w:rsid w:val="00C13820"/>
    <w:rsid w:val="00C20702"/>
    <w:rsid w:val="00C2470F"/>
    <w:rsid w:val="00C326CF"/>
    <w:rsid w:val="00C53F40"/>
    <w:rsid w:val="00C54011"/>
    <w:rsid w:val="00C75E32"/>
    <w:rsid w:val="00C87DCF"/>
    <w:rsid w:val="00C94F4D"/>
    <w:rsid w:val="00CC7A4C"/>
    <w:rsid w:val="00CC7BAC"/>
    <w:rsid w:val="00CE226D"/>
    <w:rsid w:val="00CF4D1F"/>
    <w:rsid w:val="00CF5E55"/>
    <w:rsid w:val="00D05AFF"/>
    <w:rsid w:val="00D23FF7"/>
    <w:rsid w:val="00D316C4"/>
    <w:rsid w:val="00D34188"/>
    <w:rsid w:val="00D405EB"/>
    <w:rsid w:val="00D56BC4"/>
    <w:rsid w:val="00D57403"/>
    <w:rsid w:val="00D60D37"/>
    <w:rsid w:val="00D6371D"/>
    <w:rsid w:val="00D73E23"/>
    <w:rsid w:val="00D9377D"/>
    <w:rsid w:val="00D9477F"/>
    <w:rsid w:val="00DB5778"/>
    <w:rsid w:val="00DD11EB"/>
    <w:rsid w:val="00DD4AAB"/>
    <w:rsid w:val="00DE0F88"/>
    <w:rsid w:val="00DE1AB1"/>
    <w:rsid w:val="00DE41DB"/>
    <w:rsid w:val="00DE5285"/>
    <w:rsid w:val="00DE59FF"/>
    <w:rsid w:val="00DF0774"/>
    <w:rsid w:val="00DF633B"/>
    <w:rsid w:val="00E048CF"/>
    <w:rsid w:val="00E126FA"/>
    <w:rsid w:val="00E15927"/>
    <w:rsid w:val="00E16A07"/>
    <w:rsid w:val="00E21F4F"/>
    <w:rsid w:val="00E245D9"/>
    <w:rsid w:val="00E44FC4"/>
    <w:rsid w:val="00E46C0B"/>
    <w:rsid w:val="00E474E7"/>
    <w:rsid w:val="00E53F91"/>
    <w:rsid w:val="00E5723D"/>
    <w:rsid w:val="00E602AF"/>
    <w:rsid w:val="00E6217D"/>
    <w:rsid w:val="00E621D9"/>
    <w:rsid w:val="00E6506C"/>
    <w:rsid w:val="00E706F3"/>
    <w:rsid w:val="00E7403F"/>
    <w:rsid w:val="00E95AB1"/>
    <w:rsid w:val="00E968B3"/>
    <w:rsid w:val="00EA2D81"/>
    <w:rsid w:val="00EB0976"/>
    <w:rsid w:val="00EB27CD"/>
    <w:rsid w:val="00EB3645"/>
    <w:rsid w:val="00EB46D4"/>
    <w:rsid w:val="00EC08B7"/>
    <w:rsid w:val="00ED63B2"/>
    <w:rsid w:val="00EE05C5"/>
    <w:rsid w:val="00EE0FCD"/>
    <w:rsid w:val="00EE1DA0"/>
    <w:rsid w:val="00EE4465"/>
    <w:rsid w:val="00EE5E7E"/>
    <w:rsid w:val="00EF5FB4"/>
    <w:rsid w:val="00F048F5"/>
    <w:rsid w:val="00F10BED"/>
    <w:rsid w:val="00F35AE9"/>
    <w:rsid w:val="00F369B7"/>
    <w:rsid w:val="00F37DD8"/>
    <w:rsid w:val="00F419BA"/>
    <w:rsid w:val="00F41F66"/>
    <w:rsid w:val="00F452D9"/>
    <w:rsid w:val="00F559AE"/>
    <w:rsid w:val="00F7309E"/>
    <w:rsid w:val="00F7378F"/>
    <w:rsid w:val="00F74D2C"/>
    <w:rsid w:val="00F82CA6"/>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AA953C10-5389-41DF-930B-753DAC1EC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1154DD"/>
    <w:pPr>
      <w:keepNext/>
      <w:keepLines/>
      <w:spacing w:before="240" w:after="0"/>
      <w:outlineLvl w:val="0"/>
    </w:pPr>
    <w:rPr>
      <w:rFonts w:eastAsia="Times New Roman"/>
      <w:b/>
      <w:noProof/>
      <w:color w:val="C4B7D1"/>
      <w:sz w:val="40"/>
      <w:szCs w:val="44"/>
      <w:lang w:eastAsia="en-GB"/>
    </w:rPr>
  </w:style>
  <w:style w:type="paragraph" w:styleId="Heading2">
    <w:name w:val="heading 2"/>
    <w:basedOn w:val="Normal"/>
    <w:next w:val="Normal"/>
    <w:link w:val="Heading2Char"/>
    <w:uiPriority w:val="9"/>
    <w:unhideWhenUsed/>
    <w:qFormat/>
    <w:rsid w:val="001154DD"/>
    <w:pPr>
      <w:spacing w:after="0" w:line="276" w:lineRule="auto"/>
      <w:outlineLvl w:val="1"/>
    </w:pPr>
    <w:rPr>
      <w:rFonts w:eastAsia="Calibri"/>
      <w:b/>
      <w:color w:val="C4B7D1"/>
      <w:sz w:val="28"/>
      <w:szCs w:val="24"/>
    </w:rPr>
  </w:style>
  <w:style w:type="paragraph" w:styleId="Heading3">
    <w:name w:val="heading 3"/>
    <w:basedOn w:val="Normal"/>
    <w:next w:val="Normal"/>
    <w:link w:val="Heading3Char"/>
    <w:uiPriority w:val="9"/>
    <w:unhideWhenUsed/>
    <w:qFormat/>
    <w:rsid w:val="001154DD"/>
    <w:pPr>
      <w:keepNext/>
      <w:keepLines/>
      <w:spacing w:before="40" w:after="120"/>
      <w:outlineLvl w:val="2"/>
    </w:pPr>
    <w:rPr>
      <w:rFonts w:eastAsiaTheme="majorEastAsia" w:cstheme="majorBidi"/>
      <w:b/>
      <w:color w:val="C4B7D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1154DD"/>
    <w:rPr>
      <w:rFonts w:ascii="Arial" w:eastAsia="Times New Roman" w:hAnsi="Arial" w:cs="Arial"/>
      <w:b/>
      <w:noProof/>
      <w:color w:val="C4B7D1"/>
      <w:sz w:val="40"/>
      <w:szCs w:val="44"/>
      <w:lang w:eastAsia="en-GB"/>
    </w:rPr>
  </w:style>
  <w:style w:type="character" w:customStyle="1" w:styleId="Heading2Char">
    <w:name w:val="Heading 2 Char"/>
    <w:basedOn w:val="DefaultParagraphFont"/>
    <w:link w:val="Heading2"/>
    <w:uiPriority w:val="9"/>
    <w:rsid w:val="001154DD"/>
    <w:rPr>
      <w:rFonts w:ascii="Arial" w:eastAsia="Calibri" w:hAnsi="Arial" w:cs="Arial"/>
      <w:b/>
      <w:color w:val="C4B7D1"/>
      <w:sz w:val="28"/>
      <w:szCs w:val="24"/>
    </w:rPr>
  </w:style>
  <w:style w:type="character" w:customStyle="1" w:styleId="Heading3Char">
    <w:name w:val="Heading 3 Char"/>
    <w:basedOn w:val="DefaultParagraphFont"/>
    <w:link w:val="Heading3"/>
    <w:uiPriority w:val="9"/>
    <w:rsid w:val="001154DD"/>
    <w:rPr>
      <w:rFonts w:ascii="Arial" w:eastAsiaTheme="majorEastAsia" w:hAnsi="Arial" w:cstheme="majorBidi"/>
      <w:b/>
      <w:color w:val="C4B7D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195F29"/>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195F29"/>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B45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gov.uk/government/collections/electricity-statistics" TargetMode="External"/><Relationship Id="rId39" Type="http://schemas.openxmlformats.org/officeDocument/2006/relationships/hyperlink" Target="https://www.ikbacademy.org.uk/assets/uploads/files/Parents-Carers/Exams/2019/Revision-Guides/Practical-Booklet_Thermal-Insulation-Physics-Only.pdf" TargetMode="External"/><Relationship Id="rId21" Type="http://schemas.openxmlformats.org/officeDocument/2006/relationships/hyperlink" Target="https://www.footprints-science.co.uk/index.php?quiz=Changes_of_state" TargetMode="External"/><Relationship Id="rId34" Type="http://schemas.openxmlformats.org/officeDocument/2006/relationships/hyperlink" Target="http://www.ocr.org.uk/qualifications/gcse-twenty-first-century-science-suite-physics-b-j259-from-2016/delivery-guide/topic-gpbt02-p2-sustainable-energy/delivery-guide-gpbdg005-p21-how-much-energy-do-we-use?activity=294231" TargetMode="External"/><Relationship Id="rId42" Type="http://schemas.openxmlformats.org/officeDocument/2006/relationships/hyperlink" Target="http://www.ocr.org.uk/Images/221470-sustainable-energy-delivery-guide.pdf" TargetMode="External"/><Relationship Id="rId47" Type="http://schemas.openxmlformats.org/officeDocument/2006/relationships/hyperlink" Target="http://www.ocr.org.uk/Images/234632-unit-j259-01-breadth-in-physics-foundation-tier-sample-assessment-material.pdf" TargetMode="External"/><Relationship Id="rId50" Type="http://schemas.openxmlformats.org/officeDocument/2006/relationships/hyperlink" Target="https://spark.iop.org/search?query=power&amp;f%5B0%5D=search__search__age_group%3A39&amp;f%5B1%5D=search__search__resource_type%3A462&amp;sort_by=search_api_relevance" TargetMode="External"/><Relationship Id="rId55" Type="http://schemas.openxmlformats.org/officeDocument/2006/relationships/hyperlink" Target="http://www.ocr.org.uk/qualifications/gcse-twenty-first-century-science-suite-physics-b-j259-from-2016/delivery-guide/topic-gpbt02-p2-sustainable-energy/delivery-guide-gpbdg006-p22-how-can-electricity-be-generated?activity=294343" TargetMode="External"/><Relationship Id="rId63" Type="http://schemas.openxmlformats.org/officeDocument/2006/relationships/hyperlink" Target="https://www.yumpu.com/en/document/view/46913805/gcse-p1-142-the-national-gridpdf-st-ambrose-college" TargetMode="External"/><Relationship Id="rId68" Type="http://schemas.openxmlformats.org/officeDocument/2006/relationships/hyperlink" Target="https://www.bbc.co.uk/bitesize/guides/z3tjcwx/revision/3" TargetMode="External"/><Relationship Id="rId76" Type="http://schemas.openxmlformats.org/officeDocument/2006/relationships/hyperlink" Target="http://www.marketresearchstore.com/news/global-plant-growth-regulator-market-178" TargetMode="External"/><Relationship Id="rId84" Type="http://schemas.openxmlformats.org/officeDocument/2006/relationships/hyperlink" Target="file:///\\filestorage\OCR\PD\ProdSup\Design\Studio\Visual%20Style%20Guidelines\2016_Templates\resources.feedback@ocr.org.uk"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www.ocr.org.uk/qualifications/gcse-twenty-first-century-science-suite-physics-b-j259-from-2016/delivery-guide/topic-gpbt02-p2-sustainable-energy/delivery-guide-gpbdg006-p22-how-can-electricity-be-generated?activity=294361"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spark.iop.org/search?query=power%20and%20work%20done&amp;f%5B0%5D=search__search__age_group%3A39&amp;f%5B1%5D=search__search__domain%3A447&amp;f%5B2%5D=search__search__resource_type%3A462" TargetMode="External"/><Relationship Id="rId11" Type="http://schemas.openxmlformats.org/officeDocument/2006/relationships/endnotes" Target="endnotes.xml"/><Relationship Id="rId24" Type="http://schemas.openxmlformats.org/officeDocument/2006/relationships/hyperlink" Target="https://keystagewiki.com/index.php/GCSE_Physics_Required_Practical:_Investigating_Thermal_Insulators" TargetMode="External"/><Relationship Id="rId32" Type="http://schemas.openxmlformats.org/officeDocument/2006/relationships/hyperlink" Target="http://www.ocr.org.uk/Images/221470-sustainable-energy-delivery-guide.pdf" TargetMode="External"/><Relationship Id="rId37" Type="http://schemas.openxmlformats.org/officeDocument/2006/relationships/hyperlink" Target="http://www.ocr.org.uk/Images/221470-sustainable-energy-delivery-guide.pdf" TargetMode="External"/><Relationship Id="rId40" Type="http://schemas.openxmlformats.org/officeDocument/2006/relationships/hyperlink" Target="http://www.ocr.org.uk/qualifications/gcse-twenty-first-century-science-suite-physics-b-j259-from-2016/delivery-guide/topic-gpbt02-p2-sustainable-energy/delivery-guide-gpbdg005-p21-how-much-energy-do-we-use?activity=294223" TargetMode="External"/><Relationship Id="rId45" Type="http://schemas.openxmlformats.org/officeDocument/2006/relationships/hyperlink" Target="http://www.ocr.org.uk/Images/234632-unit-j259-01-breadth-in-physics-foundation-tier-sample-assessment-material.pdf" TargetMode="External"/><Relationship Id="rId53" Type="http://schemas.openxmlformats.org/officeDocument/2006/relationships/hyperlink" Target="http://www.ocr.org.uk/Images/221470-sustainable-energy-delivery-guide.pdf" TargetMode="External"/><Relationship Id="rId58" Type="http://schemas.openxmlformats.org/officeDocument/2006/relationships/hyperlink" Target="http://www.ocr.org.uk/Images/221470-sustainable-energy-delivery-guide.pdf" TargetMode="External"/><Relationship Id="rId66" Type="http://schemas.openxmlformats.org/officeDocument/2006/relationships/hyperlink" Target="http://www.ocr.org.uk/Images/234632-unit-j259-01-breadth-in-physics-foundation-tier-sample-assessment-material.pdf" TargetMode="External"/><Relationship Id="rId74" Type="http://schemas.openxmlformats.org/officeDocument/2006/relationships/hyperlink" Target="mailto:resources.feedback@ocr.org.uk?subject=I%20like%20OCR%20GCSE%20Physics%20B%20P2%20Curriculum%20planner" TargetMode="External"/><Relationship Id="rId79" Type="http://schemas.openxmlformats.org/officeDocument/2006/relationships/hyperlink" Target="mailto:resources.feedback@ocr.org.uk?subject=I%20dislike%20OCR%20GCSE%20Physics%20B%20P2%20Curriculum%20planner" TargetMode="External"/><Relationship Id="rId87"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www.ocr.org.uk/qualifications/gcse-twenty-first-century-science-suite-physics-b-j259-from-2016/delivery-guide/topic-gpbt02-p2-sustainable-energy/delivery-guide-gpbdg006-p22-how-can-electricity-be-generated?activity=294351" TargetMode="External"/><Relationship Id="rId82" Type="http://schemas.openxmlformats.org/officeDocument/2006/relationships/hyperlink" Target="file:///\\filestorage\OCR\PD\ProdSup\Design\Studio\Visual%20Style%20Guidelines\2016_Templates\resources.feedback@ocr.org.uk" TargetMode="External"/><Relationship Id="rId19" Type="http://schemas.openxmlformats.org/officeDocument/2006/relationships/hyperlink" Target="https://www.youtube.com/watch?v=lBKjThIlOU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ources.feedback@ocr.org.uk" TargetMode="External"/><Relationship Id="rId22" Type="http://schemas.openxmlformats.org/officeDocument/2006/relationships/hyperlink" Target="http://physics-schooluk.com/energy_stores_and_systems.html" TargetMode="External"/><Relationship Id="rId27" Type="http://schemas.openxmlformats.org/officeDocument/2006/relationships/hyperlink" Target="https://www.footprints-science.co.uk/index.php?quiz=Transformers&amp;module=68" TargetMode="External"/><Relationship Id="rId30" Type="http://schemas.openxmlformats.org/officeDocument/2006/relationships/hyperlink" Target="https://spark.iop.org/power-and-energy" TargetMode="External"/><Relationship Id="rId35" Type="http://schemas.openxmlformats.org/officeDocument/2006/relationships/hyperlink" Target="https://spark.iop.org/collections/examples-energy-going-one-thing-another" TargetMode="External"/><Relationship Id="rId43" Type="http://schemas.openxmlformats.org/officeDocument/2006/relationships/hyperlink" Target="http://www.ocr.org.uk/qualifications/gcse-twenty-first-century-science-suite-physics-b-j259-from-2016/delivery-guide/topic-gpbt02-p2-sustainable-energy/delivery-guide-gpbdg005-p21-how-much-energy-do-we-use?activity=294225" TargetMode="External"/><Relationship Id="rId48" Type="http://schemas.openxmlformats.org/officeDocument/2006/relationships/hyperlink" Target="https://www.youtube.com/watch?v=LzyiuP_dEak" TargetMode="External"/><Relationship Id="rId56" Type="http://schemas.openxmlformats.org/officeDocument/2006/relationships/hyperlink" Target="http://www.ocr.org.uk/qualifications/gcse-twenty-first-century-science-suite-physics-b-j259-from-2016/delivery-guide/topic-gpbt02-p2-sustainable-energy/delivery-guide-gpbdg006-p22-how-can-electricity-be-generated?activity=294345" TargetMode="External"/><Relationship Id="rId64" Type="http://schemas.openxmlformats.org/officeDocument/2006/relationships/hyperlink" Target="http://www.ocr.org.uk/Images/234632-unit-j259-01-breadth-in-physics-foundation-tier-sample-assessment-material.pdf" TargetMode="External"/><Relationship Id="rId69" Type="http://schemas.openxmlformats.org/officeDocument/2006/relationships/hyperlink" Target="https://assets.publishing.service.gov.uk/government/uploads/system/uploads/attachment_data/file/820843/Energy_Consumption_in_the_UK__ECUK__MASTER_COPY.pdf" TargetMode="External"/><Relationship Id="rId77" Type="http://schemas.openxmlformats.org/officeDocument/2006/relationships/hyperlink" Target="http://www.ocr.org.uk/i-want-to/find-resources/" TargetMode="External"/><Relationship Id="rId8" Type="http://schemas.openxmlformats.org/officeDocument/2006/relationships/settings" Target="settings.xml"/><Relationship Id="rId51" Type="http://schemas.openxmlformats.org/officeDocument/2006/relationships/hyperlink" Target="http://www.ocr.org.uk/qualifications/gcse-twenty-first-century-science-suite-physics-b-j259-from-2016/delivery-guide/topic-gpbt02-p2-sustainable-energy/delivery-guide-gpbdg006-p22-how-can-electricity-be-generated?activity=294357" TargetMode="External"/><Relationship Id="rId72" Type="http://schemas.openxmlformats.org/officeDocument/2006/relationships/hyperlink" Target="http://www.ocr.org.uk/Images/221470-sustainable-energy-delivery-guide.pdf" TargetMode="External"/><Relationship Id="rId80" Type="http://schemas.openxmlformats.org/officeDocument/2006/relationships/hyperlink" Target="http://www.marketresearchstore.com/news/global-plant-growth-regulator-market-178" TargetMode="External"/><Relationship Id="rId85" Type="http://schemas.openxmlformats.org/officeDocument/2006/relationships/hyperlink" Target="mailto:resources.feedback@ocr.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assets.publishing.service.gov.uk/government/uploads/system/uploads/attachment_data/file/820843/Energy_Consumption_in_the_UK__ECUK__MASTER_COPY.pdf" TargetMode="External"/><Relationship Id="rId33" Type="http://schemas.openxmlformats.org/officeDocument/2006/relationships/hyperlink" Target="http://www.ocr.org.uk/Images/234633-unit-j259-02-depth-in-physics-foundation-tier-sample-assessment-material.pdf" TargetMode="External"/><Relationship Id="rId38" Type="http://schemas.openxmlformats.org/officeDocument/2006/relationships/hyperlink" Target="https://www.bbc.co.uk/bitesize/guides/z2gjtv4/revision/3" TargetMode="External"/><Relationship Id="rId46" Type="http://schemas.openxmlformats.org/officeDocument/2006/relationships/hyperlink" Target="http://www.ocr.org.uk/Images/221470-sustainable-energy-delivery-guide.pdf" TargetMode="External"/><Relationship Id="rId59" Type="http://schemas.openxmlformats.org/officeDocument/2006/relationships/hyperlink" Target="http://www.ocr.org.uk/Images/234636-unit-j259-04-depth-in-physics-higher-tier-sample-assessment-material.pdf" TargetMode="External"/><Relationship Id="rId67" Type="http://schemas.openxmlformats.org/officeDocument/2006/relationships/hyperlink" Target="https://www.youtube.com/watch?v=2Xoyb9M5-EA" TargetMode="External"/><Relationship Id="rId20" Type="http://schemas.openxmlformats.org/officeDocument/2006/relationships/hyperlink" Target="https://www.youtube.com/watch?v=5f3Q56rlaRs" TargetMode="External"/><Relationship Id="rId41" Type="http://schemas.openxmlformats.org/officeDocument/2006/relationships/hyperlink" Target="https://www.tes.com/teaching-resource/electrical-energy-and-power-worksheets-6233193" TargetMode="External"/><Relationship Id="rId54" Type="http://schemas.openxmlformats.org/officeDocument/2006/relationships/hyperlink" Target="http://www.ocr.org.uk/Images/234635-unit-j259-03-breadth-in-physics-higher-tier-sample-assessment-material.pdf" TargetMode="External"/><Relationship Id="rId62" Type="http://schemas.openxmlformats.org/officeDocument/2006/relationships/hyperlink" Target="https://spark.iop.org/model-dc-power-line" TargetMode="External"/><Relationship Id="rId70" Type="http://schemas.openxmlformats.org/officeDocument/2006/relationships/hyperlink" Target="https://www.gov.uk/government/collections/electricity-statistics" TargetMode="External"/><Relationship Id="rId75" Type="http://schemas.openxmlformats.org/officeDocument/2006/relationships/hyperlink" Target="mailto:resources.feedback@ocr.org.uk?subject=I%20dislike%20OCR%20GCSE%20Physics%20B%20P2%20Curriculum%20planner" TargetMode="External"/><Relationship Id="rId83" Type="http://schemas.openxmlformats.org/officeDocument/2006/relationships/hyperlink" Target="mailto:resources.feedback@ocr.org.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tes.com/teaching-resource/worksheet-energy-calculations-6098294" TargetMode="External"/><Relationship Id="rId28" Type="http://schemas.openxmlformats.org/officeDocument/2006/relationships/hyperlink" Target="http://www.ocr.org.uk/qualifications/gcse-twenty-first-century-science-suite-physics-b-j259-from-2016/delivery-guide/topic-gpbt02-p2-sustainable-energy/delivery-guide-gpbdg005-p21-how-much-energy-do-we-use?activity=294235" TargetMode="External"/><Relationship Id="rId36" Type="http://schemas.openxmlformats.org/officeDocument/2006/relationships/hyperlink" Target="https://www.tes.com/teaching-resource/electrical-energy-and-power-worksheets-6233193" TargetMode="External"/><Relationship Id="rId49" Type="http://schemas.openxmlformats.org/officeDocument/2006/relationships/hyperlink" Target="http://www.ocr.org.uk/qualifications/gcse-twenty-first-century-science-suite-physics-b-j259-from-2016/delivery-guide/topic-gpbt02-p2-sustainable-energy/delivery-guide-gpbdg006-p22-how-can-electricity-be-generated?activity=294347" TargetMode="External"/><Relationship Id="rId57" Type="http://schemas.openxmlformats.org/officeDocument/2006/relationships/hyperlink" Target="http://www.ocr.org.uk/Images/234636-unit-j259-04-depth-in-physics-higher-tier-sample-assessment-material.pdf" TargetMode="External"/><Relationship Id="rId10" Type="http://schemas.openxmlformats.org/officeDocument/2006/relationships/footnotes" Target="footnotes.xml"/><Relationship Id="rId31" Type="http://schemas.openxmlformats.org/officeDocument/2006/relationships/hyperlink" Target="http://www.ocr.org.uk/Images/234633-unit-j259-02-depth-in-physics-foundation-tier-sample-assessment-material.pdf" TargetMode="External"/><Relationship Id="rId44" Type="http://schemas.openxmlformats.org/officeDocument/2006/relationships/hyperlink" Target="http://www.ocr.org.uk/qualifications/gcse-twenty-first-century-science-suite-physics-b-j259-from-2016/delivery-guide/topic-gpbt02-p2-sustainable-energy/delivery-guide-gpbdg005-p21-how-much-energy-do-we-use?activity=294229" TargetMode="External"/><Relationship Id="rId52" Type="http://schemas.openxmlformats.org/officeDocument/2006/relationships/hyperlink" Target="http://www.ocr.org.uk/Images/234635-unit-j259-03-breadth-in-physics-higher-tier-sample-assessment-material.pdf" TargetMode="External"/><Relationship Id="rId60" Type="http://schemas.openxmlformats.org/officeDocument/2006/relationships/hyperlink" Target="http://www.ocr.org.uk/qualifications/gcse-twenty-first-century-science-suite-physics-b-j259-from-2016/delivery-guide/topic-gpbt02-p2-sustainable-energy/delivery-guide-gpbdg006-p22-how-can-electricity-be-generated?activity=294349" TargetMode="External"/><Relationship Id="rId65" Type="http://schemas.openxmlformats.org/officeDocument/2006/relationships/hyperlink" Target="http://www.ocr.org.uk/Images/221470-sustainable-energy-delivery-guide.pdf" TargetMode="External"/><Relationship Id="rId73" Type="http://schemas.openxmlformats.org/officeDocument/2006/relationships/hyperlink" Target="https://interchange.ocr.org.uk/Downloads/Twenty-First-Century-Physics-Quizzes.zip" TargetMode="External"/><Relationship Id="rId78" Type="http://schemas.openxmlformats.org/officeDocument/2006/relationships/hyperlink" Target="mailto:resources.feedback@ocr.org.uk?subject=I%20like%20OCR%20GCSE%20Physics%20B%20P2%20Curriculum%20planner" TargetMode="External"/><Relationship Id="rId81" Type="http://schemas.openxmlformats.org/officeDocument/2006/relationships/hyperlink" Target="http://www.ocr.org.uk/i-want-to/find-resources/" TargetMode="External"/><Relationship Id="rId86"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0AB6-C354-49DC-A265-6104BD292AD7}">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5e03bce0-7524-4853-bc3e-4de1abf149ba"/>
    <ds:schemaRef ds:uri="http://schemas.microsoft.com/office/2006/documentManagement/types"/>
    <ds:schemaRef ds:uri="742941ed-8b28-480a-8509-e55af6a4109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889894F-11F4-4531-B888-429C7AC55919}">
  <ds:schemaRefs>
    <ds:schemaRef ds:uri="Microsoft.SharePoint.Taxonomy.ContentTypeSync"/>
  </ds:schemaRefs>
</ds:datastoreItem>
</file>

<file path=customXml/itemProps3.xml><?xml version="1.0" encoding="utf-8"?>
<ds:datastoreItem xmlns:ds="http://schemas.openxmlformats.org/officeDocument/2006/customXml" ds:itemID="{89CE8281-0540-4C41-BADB-86CF539CF4A1}">
  <ds:schemaRefs>
    <ds:schemaRef ds:uri="http://schemas.microsoft.com/sharepoint/v3/contenttype/forms"/>
  </ds:schemaRefs>
</ds:datastoreItem>
</file>

<file path=customXml/itemProps4.xml><?xml version="1.0" encoding="utf-8"?>
<ds:datastoreItem xmlns:ds="http://schemas.openxmlformats.org/officeDocument/2006/customXml" ds:itemID="{060754C7-3E69-4EA5-9ACC-04FE84211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82F8CD-BDC5-4A80-A940-1AE82436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OCR GCSE (9–1) specification in Physics B (Twenty First Century) Support Booklet (Planning support)</vt:lpstr>
    </vt:vector>
  </TitlesOfParts>
  <Company>Cambridge Assessment</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B (Twenty First Century) Support Booklet (Planning support) P2</dc:title>
  <dc:creator>OCR</dc:creator>
  <cp:keywords>OCR, GCSE, (9-1), Physics, Twenty First Century, J259, Scheme of work, planning support</cp:keywords>
  <cp:lastModifiedBy>Nicola Williams</cp:lastModifiedBy>
  <cp:revision>6</cp:revision>
  <dcterms:created xsi:type="dcterms:W3CDTF">2020-08-11T08:50:00Z</dcterms:created>
  <dcterms:modified xsi:type="dcterms:W3CDTF">2020-08-11T08:54:00Z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