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702481"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5960D053" w:rsidR="005967CA" w:rsidRDefault="005967CA" w:rsidP="005967CA"/>
    <w:p w14:paraId="7224D531" w14:textId="77777777" w:rsidR="00CB678B" w:rsidRDefault="00CB678B" w:rsidP="005967CA"/>
    <w:p w14:paraId="7A3494EE" w14:textId="77777777" w:rsidR="005967CA" w:rsidRPr="00CB678B" w:rsidRDefault="005967CA" w:rsidP="00F81EC2">
      <w:pPr>
        <w:pStyle w:val="Heading1"/>
        <w:rPr>
          <w:rFonts w:eastAsiaTheme="majorEastAsia"/>
          <w:iCs/>
          <w:noProof w:val="0"/>
          <w:sz w:val="56"/>
          <w:szCs w:val="56"/>
          <w:lang w:eastAsia="en-US"/>
        </w:rPr>
      </w:pPr>
      <w:r w:rsidRPr="00CB678B">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CB678B" w:rsidRDefault="00512924" w:rsidP="005967CA">
      <w:pPr>
        <w:rPr>
          <w:b/>
          <w:color w:val="816F95"/>
          <w:sz w:val="28"/>
          <w:szCs w:val="20"/>
        </w:rPr>
      </w:pPr>
      <w:r w:rsidRPr="00CB678B">
        <w:rPr>
          <w:b/>
          <w:color w:val="816F95"/>
          <w:sz w:val="28"/>
          <w:szCs w:val="20"/>
        </w:rPr>
        <w:t>J249</w:t>
      </w:r>
    </w:p>
    <w:p w14:paraId="5C6616B3" w14:textId="77777777" w:rsidR="005967CA" w:rsidRPr="00CB678B" w:rsidRDefault="005967CA" w:rsidP="005967CA">
      <w:pPr>
        <w:rPr>
          <w:b/>
          <w:color w:val="816F95"/>
          <w:sz w:val="28"/>
          <w:szCs w:val="20"/>
        </w:rPr>
      </w:pPr>
      <w:r w:rsidRPr="00CB678B">
        <w:rPr>
          <w:b/>
          <w:color w:val="816F95"/>
          <w:sz w:val="28"/>
          <w:szCs w:val="20"/>
        </w:rPr>
        <w:t>For first teaching in 2016</w:t>
      </w:r>
    </w:p>
    <w:p w14:paraId="1A4A8CCE" w14:textId="7CC594A8" w:rsidR="00F9008A" w:rsidRPr="00407578" w:rsidRDefault="00F9008A" w:rsidP="00F9008A">
      <w:pPr>
        <w:rPr>
          <w:sz w:val="28"/>
        </w:rPr>
      </w:pPr>
      <w:r>
        <w:rPr>
          <w:sz w:val="28"/>
        </w:rPr>
        <w:t>Th</w:t>
      </w:r>
      <w:r w:rsidRPr="00407578">
        <w:rPr>
          <w:sz w:val="28"/>
        </w:rPr>
        <w:t xml:space="preserve">is support material booklet is designed to accompany the OCR </w:t>
      </w:r>
      <w:r>
        <w:rPr>
          <w:sz w:val="28"/>
        </w:rPr>
        <w:t>GCSE (9–1) specification in Physics A and Combined Science A</w:t>
      </w:r>
      <w:r w:rsidR="00F05E3C">
        <w:rPr>
          <w:sz w:val="28"/>
        </w:rPr>
        <w:t xml:space="preserve"> </w:t>
      </w:r>
      <w:r>
        <w:rPr>
          <w:sz w:val="28"/>
        </w:rPr>
        <w:t>(Gateway Science).</w:t>
      </w:r>
    </w:p>
    <w:p w14:paraId="3256835F" w14:textId="31BC3803" w:rsidR="005967CA" w:rsidRDefault="001B2F1A">
      <w:pPr>
        <w:rPr>
          <w:rFonts w:eastAsia="Times New Roman"/>
          <w:lang w:eastAsia="en-GB"/>
        </w:rPr>
        <w:sectPr w:rsidR="005967CA" w:rsidSect="00CB678B">
          <w:headerReference w:type="default" r:id="rId12"/>
          <w:footerReference w:type="default" r:id="rId13"/>
          <w:pgSz w:w="11906" w:h="16838"/>
          <w:pgMar w:top="1701"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298752D5" wp14:editId="1381B8E9">
                <wp:simplePos x="0" y="0"/>
                <wp:positionH relativeFrom="column">
                  <wp:posOffset>56515</wp:posOffset>
                </wp:positionH>
                <wp:positionV relativeFrom="paragraph">
                  <wp:posOffset>3910330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CE015ED" w14:textId="77777777" w:rsidR="00D5191A" w:rsidRDefault="00D5191A" w:rsidP="001B2F1A">
                            <w:pPr>
                              <w:spacing w:after="80"/>
                              <w:rPr>
                                <w:b/>
                                <w:i/>
                                <w:sz w:val="18"/>
                                <w:szCs w:val="18"/>
                              </w:rPr>
                            </w:pPr>
                            <w:r>
                              <w:rPr>
                                <w:b/>
                                <w:i/>
                                <w:sz w:val="18"/>
                                <w:szCs w:val="18"/>
                              </w:rPr>
                              <w:t>DISCLAIMER</w:t>
                            </w:r>
                          </w:p>
                          <w:p w14:paraId="6BB6126A" w14:textId="77777777" w:rsidR="00D5191A" w:rsidRPr="00CB678B" w:rsidRDefault="00D5191A" w:rsidP="001B2F1A">
                            <w:pPr>
                              <w:rPr>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CB678B">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98752D5" id="_x0000_t202" coordsize="21600,21600" o:spt="202" path="m,l,21600r21600,l21600,xe">
                <v:stroke joinstyle="miter"/>
                <v:path gradientshapeok="t" o:connecttype="rect"/>
              </v:shapetype>
              <v:shape id="Text Box 2" o:spid="_x0000_s1026" type="#_x0000_t202" style="position:absolute;margin-left:4.45pt;margin-top:307.9pt;width:52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" stroked="f">
                <v:textbox style="mso-fit-shape-to-text:t">
                  <w:txbxContent>
                    <w:p w14:paraId="6CE015ED" w14:textId="77777777" w:rsidR="00D5191A" w:rsidRDefault="00D5191A" w:rsidP="001B2F1A">
                      <w:pPr>
                        <w:spacing w:after="80"/>
                        <w:rPr>
                          <w:b/>
                          <w:i/>
                          <w:sz w:val="18"/>
                          <w:szCs w:val="18"/>
                        </w:rPr>
                      </w:pPr>
                      <w:r>
                        <w:rPr>
                          <w:b/>
                          <w:i/>
                          <w:sz w:val="18"/>
                          <w:szCs w:val="18"/>
                        </w:rPr>
                        <w:t>DISCLAIMER</w:t>
                      </w:r>
                    </w:p>
                    <w:p w14:paraId="6BB6126A" w14:textId="77777777" w:rsidR="00D5191A" w:rsidRPr="00CB678B" w:rsidRDefault="00D5191A" w:rsidP="001B2F1A">
                      <w:pPr>
                        <w:rPr>
                          <w:sz w:val="18"/>
                          <w:szCs w:val="18"/>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CB678B">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6E068F01" w:rsidR="00025C30" w:rsidRPr="00F81EC2" w:rsidRDefault="00887487" w:rsidP="00F81EC2">
      <w:pPr>
        <w:pStyle w:val="Heading1"/>
      </w:pPr>
      <w:r w:rsidRPr="00F81EC2">
        <w:lastRenderedPageBreak/>
        <w:t>Introduction</w:t>
      </w:r>
    </w:p>
    <w:p w14:paraId="6CD8E3D2" w14:textId="77777777" w:rsidR="00793D6C" w:rsidRPr="00840774" w:rsidRDefault="00793D6C" w:rsidP="00FB664C">
      <w:pPr>
        <w:rPr>
          <w:sz w:val="20"/>
          <w:szCs w:val="20"/>
          <w:lang w:eastAsia="en-GB"/>
        </w:rPr>
      </w:pPr>
      <w:r w:rsidRPr="00840774">
        <w:rPr>
          <w:sz w:val="20"/>
          <w:szCs w:val="20"/>
          <w:lang w:eastAsia="en-GB"/>
        </w:rPr>
        <w:t>This support material is designed to accompany the OCR GCSE (9-1) specification in Physics A (Gateway) for teaching from September 2016.</w:t>
      </w:r>
    </w:p>
    <w:p w14:paraId="0DC54F2B" w14:textId="77777777" w:rsidR="00793D6C" w:rsidRPr="00840774" w:rsidRDefault="00793D6C" w:rsidP="00FB664C">
      <w:pPr>
        <w:rPr>
          <w:sz w:val="20"/>
          <w:szCs w:val="20"/>
          <w:lang w:eastAsia="en-GB"/>
        </w:rPr>
      </w:pPr>
      <w:r w:rsidRPr="00840774">
        <w:rPr>
          <w:sz w:val="20"/>
          <w:szCs w:val="20"/>
          <w:lang w:eastAsia="en-GB"/>
        </w:rPr>
        <w:t xml:space="preserve">The Planning Guidance table on the following pages sets out </w:t>
      </w:r>
      <w:r w:rsidRPr="00840774">
        <w:rPr>
          <w:i/>
          <w:sz w:val="20"/>
          <w:szCs w:val="20"/>
          <w:lang w:eastAsia="en-GB"/>
        </w:rPr>
        <w:t>suggested</w:t>
      </w:r>
      <w:r w:rsidRPr="00840774">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840774" w:rsidRDefault="00793D6C" w:rsidP="00FB664C">
      <w:pPr>
        <w:rPr>
          <w:sz w:val="20"/>
          <w:szCs w:val="20"/>
          <w:lang w:eastAsia="en-GB"/>
        </w:rPr>
      </w:pPr>
      <w:r w:rsidRPr="00840774">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77777777" w:rsidR="00793D6C" w:rsidRPr="00840774" w:rsidRDefault="00793D6C" w:rsidP="00FB664C">
      <w:pPr>
        <w:rPr>
          <w:sz w:val="20"/>
          <w:szCs w:val="20"/>
          <w:lang w:eastAsia="en-GB"/>
        </w:rPr>
      </w:pPr>
      <w:r w:rsidRPr="00840774">
        <w:rPr>
          <w:sz w:val="20"/>
          <w:szCs w:val="20"/>
          <w:lang w:eastAsia="en-GB"/>
        </w:rPr>
        <w:t>The column ‘Delivery guides’ refers to individual teacher guides available from the GCSE Physics A qualification page.</w:t>
      </w:r>
    </w:p>
    <w:p w14:paraId="35EB1D73" w14:textId="0F61FE29" w:rsidR="00EB3645" w:rsidRPr="00840774" w:rsidRDefault="00793D6C" w:rsidP="00FB664C">
      <w:pPr>
        <w:rPr>
          <w:sz w:val="20"/>
          <w:szCs w:val="20"/>
          <w:lang w:eastAsia="en-GB"/>
        </w:rPr>
      </w:pPr>
      <w:r w:rsidRPr="00840774">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840774" w:rsidRDefault="00793D6C" w:rsidP="00FB664C">
      <w:pPr>
        <w:rPr>
          <w:sz w:val="20"/>
          <w:szCs w:val="20"/>
          <w:lang w:eastAsia="en-GB"/>
        </w:rPr>
      </w:pPr>
      <w:r w:rsidRPr="00840774">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7B5D6432" w:rsidR="00EB3645" w:rsidRPr="00840774" w:rsidRDefault="00793D6C" w:rsidP="00FB664C">
      <w:pPr>
        <w:rPr>
          <w:sz w:val="20"/>
          <w:szCs w:val="20"/>
          <w:lang w:eastAsia="en-GB"/>
        </w:rPr>
      </w:pPr>
      <w:r w:rsidRPr="00840774">
        <w:rPr>
          <w:sz w:val="20"/>
          <w:szCs w:val="20"/>
          <w:lang w:eastAsia="en-GB"/>
        </w:rPr>
        <w:t>Suggestions for where the PAG techniques can be are included throughout the table. This is by no means and exhaustive list of potential practical activities.</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228"/>
      </w:tblGrid>
      <w:tr w:rsidR="00D70516" w:rsidRPr="00D70516" w14:paraId="64E7A838" w14:textId="77777777" w:rsidTr="00D70516">
        <w:trPr>
          <w:tblHeader/>
        </w:trPr>
        <w:tc>
          <w:tcPr>
            <w:tcW w:w="2376" w:type="dxa"/>
            <w:tcBorders>
              <w:bottom w:val="single" w:sz="4" w:space="0" w:color="816F95"/>
              <w:right w:val="single" w:sz="4" w:space="0" w:color="FFFFFF" w:themeColor="background1"/>
            </w:tcBorders>
            <w:shd w:val="clear" w:color="auto" w:fill="816F95"/>
          </w:tcPr>
          <w:p w14:paraId="0197011C" w14:textId="77777777" w:rsidR="009D70DF" w:rsidRPr="00D70516" w:rsidRDefault="009D70DF" w:rsidP="00D5191A">
            <w:pPr>
              <w:keepNext/>
              <w:spacing w:before="40" w:after="40"/>
              <w:jc w:val="center"/>
              <w:rPr>
                <w:b/>
                <w:color w:val="FFFFFF" w:themeColor="background1"/>
                <w:szCs w:val="22"/>
              </w:rPr>
            </w:pPr>
            <w:bookmarkStart w:id="2" w:name="_GoBack"/>
            <w:bookmarkEnd w:id="2"/>
            <w:r w:rsidRPr="00D70516">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19122EB8" w14:textId="77777777" w:rsidR="009D70DF" w:rsidRPr="00D70516" w:rsidRDefault="009D70DF" w:rsidP="00D5191A">
            <w:pPr>
              <w:keepNext/>
              <w:spacing w:before="40" w:after="40"/>
              <w:jc w:val="center"/>
              <w:rPr>
                <w:b/>
                <w:color w:val="FFFFFF" w:themeColor="background1"/>
                <w:szCs w:val="22"/>
              </w:rPr>
            </w:pPr>
            <w:r w:rsidRPr="00D70516">
              <w:rPr>
                <w:b/>
                <w:color w:val="FFFFFF" w:themeColor="background1"/>
                <w:szCs w:val="22"/>
              </w:rPr>
              <w:t>Teaching hours</w:t>
            </w:r>
          </w:p>
          <w:p w14:paraId="69970E60" w14:textId="77777777" w:rsidR="009D70DF" w:rsidRPr="00D70516" w:rsidRDefault="009D70DF" w:rsidP="00D5191A">
            <w:pPr>
              <w:keepNext/>
              <w:spacing w:before="40" w:after="40"/>
              <w:jc w:val="center"/>
              <w:rPr>
                <w:color w:val="FFFFFF" w:themeColor="background1"/>
                <w:szCs w:val="22"/>
              </w:rPr>
            </w:pPr>
            <w:r w:rsidRPr="00D70516">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630F73CB" w14:textId="77777777" w:rsidR="009D70DF" w:rsidRPr="00D70516" w:rsidRDefault="009D70DF" w:rsidP="00D5191A">
            <w:pPr>
              <w:keepNext/>
              <w:spacing w:before="40" w:after="40"/>
              <w:jc w:val="center"/>
              <w:rPr>
                <w:b/>
                <w:color w:val="FFFFFF" w:themeColor="background1"/>
                <w:szCs w:val="22"/>
              </w:rPr>
            </w:pPr>
            <w:r w:rsidRPr="00D70516">
              <w:rPr>
                <w:b/>
                <w:color w:val="FFFFFF" w:themeColor="background1"/>
                <w:szCs w:val="22"/>
              </w:rPr>
              <w:t>Delivery Guides</w:t>
            </w:r>
          </w:p>
        </w:tc>
        <w:tc>
          <w:tcPr>
            <w:tcW w:w="3228" w:type="dxa"/>
            <w:tcBorders>
              <w:left w:val="single" w:sz="4" w:space="0" w:color="FFFFFF" w:themeColor="background1"/>
              <w:bottom w:val="single" w:sz="4" w:space="0" w:color="816F95"/>
            </w:tcBorders>
            <w:shd w:val="clear" w:color="auto" w:fill="816F95"/>
          </w:tcPr>
          <w:p w14:paraId="62DA1F17" w14:textId="77777777" w:rsidR="009D70DF" w:rsidRPr="00D70516" w:rsidRDefault="009D70DF" w:rsidP="00D5191A">
            <w:pPr>
              <w:keepNext/>
              <w:spacing w:before="40" w:after="40"/>
              <w:jc w:val="center"/>
              <w:rPr>
                <w:b/>
                <w:color w:val="FFFFFF" w:themeColor="background1"/>
                <w:szCs w:val="22"/>
              </w:rPr>
            </w:pPr>
            <w:r w:rsidRPr="00D70516">
              <w:rPr>
                <w:b/>
                <w:color w:val="FFFFFF" w:themeColor="background1"/>
                <w:szCs w:val="22"/>
              </w:rPr>
              <w:t>PAG opportunities</w:t>
            </w:r>
          </w:p>
        </w:tc>
      </w:tr>
      <w:tr w:rsidR="009D70DF" w:rsidRPr="003E2462" w14:paraId="34880C9D" w14:textId="77777777" w:rsidTr="00D70516">
        <w:tc>
          <w:tcPr>
            <w:tcW w:w="10424" w:type="dxa"/>
            <w:gridSpan w:val="4"/>
            <w:shd w:val="clear" w:color="auto" w:fill="E2DEE6"/>
          </w:tcPr>
          <w:p w14:paraId="262D57A5" w14:textId="77777777" w:rsidR="009D70DF" w:rsidRPr="003E2462" w:rsidRDefault="009D70DF" w:rsidP="00D5191A">
            <w:pPr>
              <w:keepNext/>
              <w:spacing w:before="40" w:after="40"/>
              <w:jc w:val="center"/>
              <w:rPr>
                <w:b/>
                <w:szCs w:val="22"/>
              </w:rPr>
            </w:pPr>
            <w:r w:rsidRPr="003E2462">
              <w:rPr>
                <w:b/>
                <w:szCs w:val="22"/>
              </w:rPr>
              <w:t>Topic 1: Matter</w:t>
            </w:r>
          </w:p>
        </w:tc>
      </w:tr>
      <w:tr w:rsidR="009D70DF" w:rsidRPr="003E2462" w14:paraId="1F93024A" w14:textId="77777777" w:rsidTr="00D70516">
        <w:tc>
          <w:tcPr>
            <w:tcW w:w="2376" w:type="dxa"/>
            <w:vAlign w:val="center"/>
          </w:tcPr>
          <w:p w14:paraId="6258BB4D" w14:textId="77777777" w:rsidR="009D70DF" w:rsidRPr="003E2462" w:rsidRDefault="009D70DF" w:rsidP="00D5191A">
            <w:pPr>
              <w:spacing w:before="20" w:after="20"/>
              <w:rPr>
                <w:sz w:val="18"/>
                <w:szCs w:val="18"/>
              </w:rPr>
            </w:pPr>
            <w:r w:rsidRPr="003E2462">
              <w:rPr>
                <w:sz w:val="18"/>
                <w:szCs w:val="18"/>
              </w:rPr>
              <w:t>1.1 The particle model</w:t>
            </w:r>
          </w:p>
        </w:tc>
        <w:tc>
          <w:tcPr>
            <w:tcW w:w="2240" w:type="dxa"/>
            <w:vAlign w:val="center"/>
          </w:tcPr>
          <w:p w14:paraId="011651C4" w14:textId="77777777" w:rsidR="009D70DF" w:rsidRPr="003E2462" w:rsidRDefault="009D70DF" w:rsidP="00D5191A">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504B890B" w14:textId="77777777" w:rsidR="009D70DF" w:rsidRPr="003E2462" w:rsidRDefault="009D70DF" w:rsidP="00D5191A">
            <w:pPr>
              <w:spacing w:before="20" w:after="20"/>
              <w:rPr>
                <w:sz w:val="18"/>
                <w:szCs w:val="18"/>
              </w:rPr>
            </w:pPr>
            <w:r w:rsidRPr="003E2462">
              <w:rPr>
                <w:sz w:val="18"/>
                <w:szCs w:val="18"/>
              </w:rPr>
              <w:t>Matter – delivery guide</w:t>
            </w:r>
          </w:p>
        </w:tc>
        <w:tc>
          <w:tcPr>
            <w:tcW w:w="3228" w:type="dxa"/>
            <w:vAlign w:val="center"/>
          </w:tcPr>
          <w:p w14:paraId="7CD557B7" w14:textId="77777777" w:rsidR="009D70DF" w:rsidRPr="003E2462" w:rsidRDefault="009D70DF" w:rsidP="00D5191A">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9D70DF" w:rsidRPr="003E2462" w14:paraId="53E83032" w14:textId="77777777" w:rsidTr="00D70516">
        <w:tc>
          <w:tcPr>
            <w:tcW w:w="2376" w:type="dxa"/>
            <w:vAlign w:val="center"/>
          </w:tcPr>
          <w:p w14:paraId="65CB9FA1" w14:textId="77777777" w:rsidR="009D70DF" w:rsidRPr="003E2462" w:rsidRDefault="009D70DF" w:rsidP="00D5191A">
            <w:pPr>
              <w:spacing w:before="20" w:after="20"/>
              <w:rPr>
                <w:sz w:val="18"/>
                <w:szCs w:val="18"/>
              </w:rPr>
            </w:pPr>
            <w:r w:rsidRPr="003E2462">
              <w:rPr>
                <w:sz w:val="18"/>
                <w:szCs w:val="18"/>
              </w:rPr>
              <w:t>1.2 Changes of state</w:t>
            </w:r>
          </w:p>
        </w:tc>
        <w:tc>
          <w:tcPr>
            <w:tcW w:w="2240" w:type="dxa"/>
            <w:vAlign w:val="center"/>
          </w:tcPr>
          <w:p w14:paraId="4FB7E005"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5C19F54F" w14:textId="77777777" w:rsidR="009D70DF" w:rsidRPr="003E2462" w:rsidRDefault="009D70DF" w:rsidP="00D5191A">
            <w:pPr>
              <w:spacing w:before="20" w:after="20"/>
              <w:rPr>
                <w:sz w:val="18"/>
                <w:szCs w:val="18"/>
              </w:rPr>
            </w:pPr>
            <w:r w:rsidRPr="003E2462">
              <w:rPr>
                <w:sz w:val="18"/>
                <w:szCs w:val="18"/>
              </w:rPr>
              <w:t>Matter – delivery guide</w:t>
            </w:r>
          </w:p>
        </w:tc>
        <w:tc>
          <w:tcPr>
            <w:tcW w:w="3228" w:type="dxa"/>
            <w:vAlign w:val="center"/>
          </w:tcPr>
          <w:p w14:paraId="6AE4BB34" w14:textId="77777777" w:rsidR="009D70DF" w:rsidRDefault="009D70DF" w:rsidP="00D5191A">
            <w:pPr>
              <w:spacing w:before="20" w:after="20"/>
              <w:rPr>
                <w:sz w:val="18"/>
                <w:szCs w:val="18"/>
              </w:rPr>
            </w:pPr>
            <w:r w:rsidRPr="003E2462">
              <w:rPr>
                <w:sz w:val="18"/>
                <w:szCs w:val="18"/>
              </w:rPr>
              <w:t>PAG5: Determine the specific heat capacity of a metal</w:t>
            </w:r>
            <w:r>
              <w:rPr>
                <w:sz w:val="18"/>
                <w:szCs w:val="18"/>
              </w:rPr>
              <w:t xml:space="preserve"> (Activity 1)</w:t>
            </w:r>
          </w:p>
          <w:p w14:paraId="63EE9C1F" w14:textId="77777777" w:rsidR="009D70DF" w:rsidRPr="003E2462" w:rsidRDefault="009D70DF" w:rsidP="00D5191A">
            <w:pPr>
              <w:spacing w:before="20" w:after="20"/>
              <w:rPr>
                <w:sz w:val="18"/>
                <w:szCs w:val="18"/>
              </w:rPr>
            </w:pPr>
            <w:r>
              <w:rPr>
                <w:sz w:val="18"/>
                <w:szCs w:val="18"/>
              </w:rPr>
              <w:t>PAG5: Kettle design (Activity 2)</w:t>
            </w:r>
          </w:p>
        </w:tc>
      </w:tr>
      <w:tr w:rsidR="009D70DF" w:rsidRPr="003E2462" w14:paraId="2BC8B9CA" w14:textId="77777777" w:rsidTr="00D70516">
        <w:tc>
          <w:tcPr>
            <w:tcW w:w="2376" w:type="dxa"/>
            <w:vAlign w:val="center"/>
          </w:tcPr>
          <w:p w14:paraId="0D8DCD54" w14:textId="77777777" w:rsidR="009D70DF" w:rsidRPr="00D802FF" w:rsidRDefault="009D70DF" w:rsidP="00D5191A">
            <w:pPr>
              <w:spacing w:before="20" w:after="20"/>
              <w:rPr>
                <w:b/>
                <w:sz w:val="18"/>
                <w:szCs w:val="18"/>
              </w:rPr>
            </w:pPr>
            <w:r w:rsidRPr="00D802FF">
              <w:rPr>
                <w:b/>
                <w:sz w:val="18"/>
                <w:szCs w:val="18"/>
              </w:rPr>
              <w:t>1.3 Pressure (separate science only)</w:t>
            </w:r>
          </w:p>
        </w:tc>
        <w:tc>
          <w:tcPr>
            <w:tcW w:w="2240" w:type="dxa"/>
            <w:vAlign w:val="center"/>
          </w:tcPr>
          <w:p w14:paraId="140AB6DB" w14:textId="77777777" w:rsidR="009D70DF" w:rsidRPr="003E2462" w:rsidRDefault="009D70DF" w:rsidP="00D5191A">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7A15B0E5" w14:textId="77777777" w:rsidR="009D70DF" w:rsidRPr="003E2462" w:rsidRDefault="009D70DF" w:rsidP="00D5191A">
            <w:pPr>
              <w:spacing w:before="20" w:after="20"/>
              <w:rPr>
                <w:sz w:val="18"/>
                <w:szCs w:val="18"/>
              </w:rPr>
            </w:pPr>
            <w:r w:rsidRPr="003E2462">
              <w:rPr>
                <w:sz w:val="18"/>
                <w:szCs w:val="18"/>
              </w:rPr>
              <w:t>Matter – delivery guide</w:t>
            </w:r>
          </w:p>
        </w:tc>
        <w:tc>
          <w:tcPr>
            <w:tcW w:w="3228" w:type="dxa"/>
            <w:vAlign w:val="center"/>
          </w:tcPr>
          <w:p w14:paraId="2D302A04" w14:textId="77777777" w:rsidR="009D70DF" w:rsidRPr="003E2462" w:rsidRDefault="009D70DF" w:rsidP="00D5191A">
            <w:pPr>
              <w:spacing w:before="20" w:after="20"/>
              <w:rPr>
                <w:sz w:val="18"/>
                <w:szCs w:val="18"/>
              </w:rPr>
            </w:pPr>
          </w:p>
        </w:tc>
      </w:tr>
      <w:tr w:rsidR="009D70DF" w:rsidRPr="003E2462" w14:paraId="76B91533" w14:textId="77777777" w:rsidTr="00D70516">
        <w:tc>
          <w:tcPr>
            <w:tcW w:w="10424" w:type="dxa"/>
            <w:gridSpan w:val="4"/>
            <w:tcBorders>
              <w:bottom w:val="single" w:sz="4" w:space="0" w:color="816F95"/>
            </w:tcBorders>
            <w:shd w:val="clear" w:color="auto" w:fill="F3F0F6"/>
          </w:tcPr>
          <w:p w14:paraId="4E8C4828" w14:textId="77777777" w:rsidR="009D70DF" w:rsidRPr="003E2462" w:rsidRDefault="009D70DF" w:rsidP="00D5191A">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9D70DF" w:rsidRPr="003E2462" w14:paraId="04B3F812" w14:textId="77777777" w:rsidTr="00D70516">
        <w:tc>
          <w:tcPr>
            <w:tcW w:w="10424" w:type="dxa"/>
            <w:gridSpan w:val="4"/>
            <w:shd w:val="clear" w:color="auto" w:fill="E2DEE6"/>
          </w:tcPr>
          <w:p w14:paraId="356F2A3B" w14:textId="77777777" w:rsidR="009D70DF" w:rsidRPr="003E2462" w:rsidRDefault="009D70DF" w:rsidP="00D5191A">
            <w:pPr>
              <w:keepNext/>
              <w:spacing w:before="40" w:after="40"/>
              <w:jc w:val="center"/>
              <w:rPr>
                <w:b/>
                <w:szCs w:val="22"/>
              </w:rPr>
            </w:pPr>
            <w:r w:rsidRPr="003E2462">
              <w:rPr>
                <w:b/>
                <w:szCs w:val="22"/>
              </w:rPr>
              <w:t>Topic 2: Forces</w:t>
            </w:r>
          </w:p>
        </w:tc>
      </w:tr>
      <w:tr w:rsidR="009D70DF" w:rsidRPr="003E2462" w14:paraId="479CB3F7" w14:textId="77777777" w:rsidTr="00D70516">
        <w:tc>
          <w:tcPr>
            <w:tcW w:w="2376" w:type="dxa"/>
            <w:vAlign w:val="center"/>
          </w:tcPr>
          <w:p w14:paraId="07408DD4" w14:textId="77777777" w:rsidR="009D70DF" w:rsidRPr="003E2462" w:rsidRDefault="009D70DF" w:rsidP="00D5191A">
            <w:pPr>
              <w:spacing w:before="20" w:after="20"/>
              <w:rPr>
                <w:sz w:val="18"/>
                <w:szCs w:val="18"/>
              </w:rPr>
            </w:pPr>
            <w:r w:rsidRPr="003E2462">
              <w:rPr>
                <w:sz w:val="18"/>
                <w:szCs w:val="18"/>
              </w:rPr>
              <w:t>2.1 Motion</w:t>
            </w:r>
          </w:p>
        </w:tc>
        <w:tc>
          <w:tcPr>
            <w:tcW w:w="2240" w:type="dxa"/>
            <w:vAlign w:val="center"/>
          </w:tcPr>
          <w:p w14:paraId="528DB5D6"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2185B8F2" w14:textId="77777777" w:rsidR="009D70DF" w:rsidRPr="003E2462" w:rsidRDefault="009D70DF" w:rsidP="00D5191A">
            <w:pPr>
              <w:spacing w:before="20" w:after="20"/>
              <w:rPr>
                <w:sz w:val="18"/>
                <w:szCs w:val="18"/>
              </w:rPr>
            </w:pPr>
            <w:r w:rsidRPr="003E2462">
              <w:rPr>
                <w:sz w:val="18"/>
                <w:szCs w:val="18"/>
              </w:rPr>
              <w:t>Forces and Motion – delivery guide</w:t>
            </w:r>
          </w:p>
        </w:tc>
        <w:tc>
          <w:tcPr>
            <w:tcW w:w="3228" w:type="dxa"/>
            <w:vAlign w:val="center"/>
          </w:tcPr>
          <w:p w14:paraId="2214EC77" w14:textId="77777777" w:rsidR="009D70DF" w:rsidRDefault="009D70DF" w:rsidP="00D5191A">
            <w:pPr>
              <w:spacing w:before="20" w:after="20"/>
              <w:rPr>
                <w:sz w:val="18"/>
                <w:szCs w:val="18"/>
              </w:rPr>
            </w:pPr>
            <w:r w:rsidRPr="003E2462">
              <w:rPr>
                <w:sz w:val="18"/>
                <w:szCs w:val="18"/>
              </w:rPr>
              <w:t>PAG3: Investigate acceleration of a trolley down a ramp</w:t>
            </w:r>
            <w:r>
              <w:rPr>
                <w:sz w:val="18"/>
                <w:szCs w:val="18"/>
              </w:rPr>
              <w:t xml:space="preserve"> (Activity 1)</w:t>
            </w:r>
          </w:p>
          <w:p w14:paraId="17C04ED3" w14:textId="77777777" w:rsidR="009D70DF" w:rsidRPr="003E2462" w:rsidRDefault="009D70DF" w:rsidP="00D5191A">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9D70DF" w:rsidRPr="003E2462" w14:paraId="0B6722C7" w14:textId="77777777" w:rsidTr="00D70516">
        <w:tc>
          <w:tcPr>
            <w:tcW w:w="2376" w:type="dxa"/>
            <w:vAlign w:val="center"/>
          </w:tcPr>
          <w:p w14:paraId="61B0F73A" w14:textId="77777777" w:rsidR="009D70DF" w:rsidRPr="003E2462" w:rsidRDefault="009D70DF" w:rsidP="00D5191A">
            <w:pPr>
              <w:spacing w:before="20" w:after="20"/>
              <w:rPr>
                <w:sz w:val="18"/>
                <w:szCs w:val="18"/>
              </w:rPr>
            </w:pPr>
            <w:r w:rsidRPr="003E2462">
              <w:rPr>
                <w:sz w:val="18"/>
                <w:szCs w:val="18"/>
              </w:rPr>
              <w:t>2.2 Newton’s laws</w:t>
            </w:r>
          </w:p>
        </w:tc>
        <w:tc>
          <w:tcPr>
            <w:tcW w:w="2240" w:type="dxa"/>
            <w:vAlign w:val="center"/>
          </w:tcPr>
          <w:p w14:paraId="5D094682" w14:textId="77777777" w:rsidR="009D70DF" w:rsidRPr="003E2462" w:rsidRDefault="009D70DF" w:rsidP="00D5191A">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47E2CC48" w14:textId="77777777" w:rsidR="009D70DF" w:rsidRPr="003E2462" w:rsidRDefault="009D70DF" w:rsidP="00D5191A">
            <w:pPr>
              <w:spacing w:before="20" w:after="20"/>
              <w:rPr>
                <w:sz w:val="18"/>
                <w:szCs w:val="18"/>
              </w:rPr>
            </w:pPr>
            <w:r w:rsidRPr="003E2462">
              <w:rPr>
                <w:sz w:val="18"/>
                <w:szCs w:val="18"/>
              </w:rPr>
              <w:t>Forces and Motion – delivery guide</w:t>
            </w:r>
          </w:p>
        </w:tc>
        <w:tc>
          <w:tcPr>
            <w:tcW w:w="3228" w:type="dxa"/>
            <w:vAlign w:val="center"/>
          </w:tcPr>
          <w:p w14:paraId="62C3C4F0" w14:textId="77777777" w:rsidR="009D70DF" w:rsidRPr="003E2462" w:rsidRDefault="009D70DF" w:rsidP="00D5191A">
            <w:pPr>
              <w:spacing w:before="20" w:after="20"/>
              <w:rPr>
                <w:sz w:val="18"/>
                <w:szCs w:val="18"/>
              </w:rPr>
            </w:pPr>
          </w:p>
        </w:tc>
      </w:tr>
      <w:tr w:rsidR="009D70DF" w:rsidRPr="003E2462" w14:paraId="0CC93354" w14:textId="77777777" w:rsidTr="00D70516">
        <w:tc>
          <w:tcPr>
            <w:tcW w:w="2376" w:type="dxa"/>
            <w:vAlign w:val="center"/>
          </w:tcPr>
          <w:p w14:paraId="0EADDBE0" w14:textId="77777777" w:rsidR="009D70DF" w:rsidRPr="003E2462" w:rsidRDefault="009D70DF" w:rsidP="00D5191A">
            <w:pPr>
              <w:spacing w:before="20" w:after="20"/>
              <w:rPr>
                <w:sz w:val="18"/>
                <w:szCs w:val="18"/>
              </w:rPr>
            </w:pPr>
            <w:r w:rsidRPr="003E2462">
              <w:rPr>
                <w:sz w:val="18"/>
                <w:szCs w:val="18"/>
              </w:rPr>
              <w:t>2.3 Forces in action</w:t>
            </w:r>
          </w:p>
        </w:tc>
        <w:tc>
          <w:tcPr>
            <w:tcW w:w="2240" w:type="dxa"/>
            <w:vAlign w:val="center"/>
          </w:tcPr>
          <w:p w14:paraId="3ED8E0F7" w14:textId="77777777" w:rsidR="009D70DF" w:rsidRPr="003E2462" w:rsidRDefault="009D70DF" w:rsidP="00D5191A">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213B2D3D" w14:textId="77777777" w:rsidR="009D70DF" w:rsidRPr="003E2462" w:rsidRDefault="009D70DF" w:rsidP="00D5191A">
            <w:pPr>
              <w:spacing w:before="20" w:after="20"/>
              <w:rPr>
                <w:sz w:val="18"/>
                <w:szCs w:val="18"/>
              </w:rPr>
            </w:pPr>
            <w:r w:rsidRPr="003E2462">
              <w:rPr>
                <w:sz w:val="18"/>
                <w:szCs w:val="18"/>
              </w:rPr>
              <w:t>Forces and Motion – delivery guide</w:t>
            </w:r>
          </w:p>
        </w:tc>
        <w:tc>
          <w:tcPr>
            <w:tcW w:w="3228" w:type="dxa"/>
            <w:vAlign w:val="center"/>
          </w:tcPr>
          <w:p w14:paraId="764337E7" w14:textId="77777777" w:rsidR="009D70DF" w:rsidRDefault="009D70DF" w:rsidP="00D5191A">
            <w:pPr>
              <w:spacing w:before="20" w:after="20"/>
              <w:rPr>
                <w:sz w:val="18"/>
                <w:szCs w:val="18"/>
              </w:rPr>
            </w:pPr>
            <w:r w:rsidRPr="003E2462">
              <w:rPr>
                <w:sz w:val="18"/>
                <w:szCs w:val="18"/>
              </w:rPr>
              <w:t>PAG 2: Investigate the effect of forces on springs</w:t>
            </w:r>
            <w:r>
              <w:rPr>
                <w:sz w:val="18"/>
                <w:szCs w:val="18"/>
              </w:rPr>
              <w:t xml:space="preserve"> (Activity 1)</w:t>
            </w:r>
          </w:p>
          <w:p w14:paraId="0BC48258" w14:textId="77777777" w:rsidR="009D70DF" w:rsidRPr="003E2462" w:rsidRDefault="009D70DF" w:rsidP="00D5191A">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9D70DF" w:rsidRPr="003E2462" w14:paraId="54D89D74" w14:textId="77777777" w:rsidTr="00D70516">
        <w:tc>
          <w:tcPr>
            <w:tcW w:w="10424" w:type="dxa"/>
            <w:gridSpan w:val="4"/>
            <w:tcBorders>
              <w:bottom w:val="single" w:sz="4" w:space="0" w:color="816F95"/>
            </w:tcBorders>
            <w:shd w:val="clear" w:color="auto" w:fill="F3F0F6"/>
          </w:tcPr>
          <w:p w14:paraId="1DC2CA53" w14:textId="77777777" w:rsidR="009D70DF" w:rsidRPr="003E2462" w:rsidRDefault="009D70DF" w:rsidP="00D5191A">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9D70DF" w:rsidRPr="003E2462" w14:paraId="2213DE84" w14:textId="77777777" w:rsidTr="00D70516">
        <w:tc>
          <w:tcPr>
            <w:tcW w:w="10424" w:type="dxa"/>
            <w:gridSpan w:val="4"/>
            <w:shd w:val="clear" w:color="auto" w:fill="E2DEE6"/>
          </w:tcPr>
          <w:p w14:paraId="151D5A0A" w14:textId="77777777" w:rsidR="009D70DF" w:rsidRPr="003E2462" w:rsidRDefault="009D70DF" w:rsidP="00D5191A">
            <w:pPr>
              <w:keepNext/>
              <w:spacing w:before="40" w:after="40"/>
              <w:jc w:val="center"/>
              <w:rPr>
                <w:b/>
                <w:szCs w:val="22"/>
              </w:rPr>
            </w:pPr>
            <w:r w:rsidRPr="003E2462">
              <w:rPr>
                <w:b/>
                <w:szCs w:val="22"/>
              </w:rPr>
              <w:t>Topic 3 Electricity</w:t>
            </w:r>
          </w:p>
        </w:tc>
      </w:tr>
      <w:tr w:rsidR="009D70DF" w:rsidRPr="003E2462" w14:paraId="662F0A0C" w14:textId="77777777" w:rsidTr="00D70516">
        <w:tc>
          <w:tcPr>
            <w:tcW w:w="2376" w:type="dxa"/>
            <w:vAlign w:val="center"/>
          </w:tcPr>
          <w:p w14:paraId="6F4C4039" w14:textId="77777777" w:rsidR="009D70DF" w:rsidRPr="003E2462" w:rsidRDefault="009D70DF" w:rsidP="00D5191A">
            <w:pPr>
              <w:spacing w:before="20" w:after="20"/>
              <w:rPr>
                <w:sz w:val="18"/>
                <w:szCs w:val="18"/>
              </w:rPr>
            </w:pPr>
            <w:r w:rsidRPr="003E2462">
              <w:rPr>
                <w:sz w:val="18"/>
                <w:szCs w:val="18"/>
              </w:rPr>
              <w:t>3.1 Static and Charge</w:t>
            </w:r>
          </w:p>
        </w:tc>
        <w:tc>
          <w:tcPr>
            <w:tcW w:w="2240" w:type="dxa"/>
            <w:vAlign w:val="center"/>
          </w:tcPr>
          <w:p w14:paraId="5B48B57A" w14:textId="77777777" w:rsidR="009D70DF" w:rsidRPr="003E2462" w:rsidRDefault="009D70DF" w:rsidP="00D5191A">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0F670362" w14:textId="77777777" w:rsidR="009D70DF" w:rsidRPr="003E2462" w:rsidRDefault="009D70DF" w:rsidP="00D5191A">
            <w:pPr>
              <w:spacing w:before="20" w:after="20"/>
              <w:rPr>
                <w:sz w:val="18"/>
                <w:szCs w:val="18"/>
              </w:rPr>
            </w:pPr>
            <w:r w:rsidRPr="003E2462">
              <w:rPr>
                <w:sz w:val="18"/>
                <w:szCs w:val="18"/>
              </w:rPr>
              <w:t>Electricity – delivery guide</w:t>
            </w:r>
          </w:p>
        </w:tc>
        <w:tc>
          <w:tcPr>
            <w:tcW w:w="3228" w:type="dxa"/>
            <w:vAlign w:val="center"/>
          </w:tcPr>
          <w:p w14:paraId="7DF975F4" w14:textId="77777777" w:rsidR="009D70DF" w:rsidRPr="003E2462" w:rsidRDefault="009D70DF" w:rsidP="00D5191A">
            <w:pPr>
              <w:spacing w:before="20" w:after="20"/>
              <w:rPr>
                <w:sz w:val="18"/>
                <w:szCs w:val="18"/>
              </w:rPr>
            </w:pPr>
          </w:p>
        </w:tc>
      </w:tr>
      <w:tr w:rsidR="009D70DF" w:rsidRPr="003E2462" w14:paraId="2A1D8F38" w14:textId="77777777" w:rsidTr="00D70516">
        <w:tc>
          <w:tcPr>
            <w:tcW w:w="2376" w:type="dxa"/>
            <w:vAlign w:val="center"/>
          </w:tcPr>
          <w:p w14:paraId="35A16AAB" w14:textId="77777777" w:rsidR="009D70DF" w:rsidRPr="003E2462" w:rsidRDefault="009D70DF" w:rsidP="00D5191A">
            <w:pPr>
              <w:spacing w:before="20" w:after="20"/>
              <w:rPr>
                <w:sz w:val="18"/>
                <w:szCs w:val="18"/>
              </w:rPr>
            </w:pPr>
            <w:r w:rsidRPr="003E2462">
              <w:rPr>
                <w:sz w:val="18"/>
                <w:szCs w:val="18"/>
              </w:rPr>
              <w:t>3.2 Simple circuits</w:t>
            </w:r>
          </w:p>
        </w:tc>
        <w:tc>
          <w:tcPr>
            <w:tcW w:w="2240" w:type="dxa"/>
            <w:vAlign w:val="center"/>
          </w:tcPr>
          <w:p w14:paraId="0C85E2B6" w14:textId="77777777" w:rsidR="009D70DF" w:rsidRPr="003E2462" w:rsidRDefault="009D70DF" w:rsidP="00D5191A">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075729A0" w14:textId="77777777" w:rsidR="009D70DF" w:rsidRPr="003E2462" w:rsidRDefault="009D70DF" w:rsidP="00D5191A">
            <w:pPr>
              <w:spacing w:before="20" w:after="20"/>
              <w:rPr>
                <w:sz w:val="18"/>
                <w:szCs w:val="18"/>
              </w:rPr>
            </w:pPr>
            <w:r w:rsidRPr="003E2462">
              <w:rPr>
                <w:sz w:val="18"/>
                <w:szCs w:val="18"/>
              </w:rPr>
              <w:t>Electricity – delivery guide</w:t>
            </w:r>
          </w:p>
        </w:tc>
        <w:tc>
          <w:tcPr>
            <w:tcW w:w="3228" w:type="dxa"/>
            <w:vAlign w:val="center"/>
          </w:tcPr>
          <w:p w14:paraId="35E499DF" w14:textId="77777777" w:rsidR="009D70DF" w:rsidRDefault="009D70DF" w:rsidP="00D5191A">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1DEFC313" w14:textId="77777777" w:rsidR="009D70DF" w:rsidRDefault="009D70DF" w:rsidP="00D5191A">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121B792F" w14:textId="77777777" w:rsidR="009D70DF" w:rsidRPr="003E2462" w:rsidRDefault="009D70DF" w:rsidP="00D5191A">
            <w:pPr>
              <w:spacing w:before="20" w:after="20"/>
              <w:rPr>
                <w:sz w:val="18"/>
                <w:szCs w:val="18"/>
              </w:rPr>
            </w:pPr>
          </w:p>
          <w:p w14:paraId="4304CC47" w14:textId="77777777" w:rsidR="009D70DF" w:rsidRPr="003E2462" w:rsidRDefault="009D70DF" w:rsidP="00D5191A">
            <w:pPr>
              <w:spacing w:before="20" w:after="20"/>
              <w:rPr>
                <w:sz w:val="18"/>
                <w:szCs w:val="18"/>
              </w:rPr>
            </w:pPr>
            <w:r w:rsidRPr="003E2462">
              <w:rPr>
                <w:sz w:val="18"/>
                <w:szCs w:val="18"/>
              </w:rPr>
              <w:t>PAG7: Investigate the brightness of bulbs in series and parallel</w:t>
            </w:r>
          </w:p>
        </w:tc>
      </w:tr>
      <w:tr w:rsidR="009D70DF" w:rsidRPr="003E2462" w14:paraId="2B214845" w14:textId="77777777" w:rsidTr="00D70516">
        <w:tc>
          <w:tcPr>
            <w:tcW w:w="10424" w:type="dxa"/>
            <w:gridSpan w:val="4"/>
            <w:tcBorders>
              <w:bottom w:val="single" w:sz="4" w:space="0" w:color="816F95"/>
            </w:tcBorders>
            <w:shd w:val="clear" w:color="auto" w:fill="F3F0F6"/>
          </w:tcPr>
          <w:p w14:paraId="4B0C1F80" w14:textId="77777777" w:rsidR="009D70DF" w:rsidRPr="003E2462" w:rsidRDefault="009D70DF" w:rsidP="00D5191A">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9D70DF" w:rsidRPr="003E2462" w14:paraId="0739F9AB" w14:textId="77777777" w:rsidTr="00D70516">
        <w:tc>
          <w:tcPr>
            <w:tcW w:w="10424" w:type="dxa"/>
            <w:gridSpan w:val="4"/>
            <w:shd w:val="clear" w:color="auto" w:fill="E2DEE6"/>
          </w:tcPr>
          <w:p w14:paraId="36DE3F95" w14:textId="77777777" w:rsidR="009D70DF" w:rsidRPr="003E2462" w:rsidRDefault="009D70DF" w:rsidP="00D5191A">
            <w:pPr>
              <w:keepNext/>
              <w:spacing w:before="40" w:after="40"/>
              <w:jc w:val="center"/>
              <w:rPr>
                <w:b/>
                <w:szCs w:val="22"/>
              </w:rPr>
            </w:pPr>
            <w:r w:rsidRPr="003E2462">
              <w:rPr>
                <w:b/>
                <w:szCs w:val="22"/>
              </w:rPr>
              <w:t>Topic 4 Magnetism</w:t>
            </w:r>
          </w:p>
        </w:tc>
      </w:tr>
      <w:tr w:rsidR="009D70DF" w:rsidRPr="003E2462" w14:paraId="3EE882B2" w14:textId="77777777" w:rsidTr="00D70516">
        <w:tc>
          <w:tcPr>
            <w:tcW w:w="2376" w:type="dxa"/>
            <w:vAlign w:val="center"/>
          </w:tcPr>
          <w:p w14:paraId="562BD3FC" w14:textId="77777777" w:rsidR="009D70DF" w:rsidRPr="003E2462" w:rsidRDefault="009D70DF" w:rsidP="00D5191A">
            <w:pPr>
              <w:spacing w:before="20" w:after="20"/>
              <w:rPr>
                <w:sz w:val="18"/>
                <w:szCs w:val="18"/>
              </w:rPr>
            </w:pPr>
            <w:r w:rsidRPr="003E2462">
              <w:rPr>
                <w:sz w:val="18"/>
                <w:szCs w:val="18"/>
              </w:rPr>
              <w:t>4.1 Magnets and magnetic fields</w:t>
            </w:r>
          </w:p>
        </w:tc>
        <w:tc>
          <w:tcPr>
            <w:tcW w:w="2240" w:type="dxa"/>
            <w:vAlign w:val="center"/>
          </w:tcPr>
          <w:p w14:paraId="6A705398"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243E161" w14:textId="77777777" w:rsidR="009D70DF" w:rsidRPr="003E2462" w:rsidRDefault="009D70DF" w:rsidP="00D5191A">
            <w:pPr>
              <w:spacing w:before="20" w:after="20"/>
              <w:rPr>
                <w:sz w:val="18"/>
                <w:szCs w:val="18"/>
              </w:rPr>
            </w:pPr>
            <w:r w:rsidRPr="003E2462">
              <w:rPr>
                <w:sz w:val="18"/>
                <w:szCs w:val="18"/>
              </w:rPr>
              <w:t>Magnetism – delivery guide</w:t>
            </w:r>
          </w:p>
        </w:tc>
        <w:tc>
          <w:tcPr>
            <w:tcW w:w="3228" w:type="dxa"/>
            <w:vAlign w:val="center"/>
          </w:tcPr>
          <w:p w14:paraId="312A4D69" w14:textId="77777777" w:rsidR="009D70DF" w:rsidRPr="003E2462" w:rsidRDefault="009D70DF" w:rsidP="00D5191A">
            <w:pPr>
              <w:spacing w:before="20" w:after="20"/>
              <w:rPr>
                <w:sz w:val="18"/>
                <w:szCs w:val="18"/>
              </w:rPr>
            </w:pPr>
          </w:p>
        </w:tc>
      </w:tr>
      <w:tr w:rsidR="009D70DF" w:rsidRPr="003E2462" w14:paraId="1BB4F18A" w14:textId="77777777" w:rsidTr="00D70516">
        <w:tc>
          <w:tcPr>
            <w:tcW w:w="2376" w:type="dxa"/>
            <w:vAlign w:val="center"/>
          </w:tcPr>
          <w:p w14:paraId="78EAC06D" w14:textId="77777777" w:rsidR="009D70DF" w:rsidRPr="003E2462" w:rsidRDefault="009D70DF" w:rsidP="00D5191A">
            <w:pPr>
              <w:spacing w:before="20" w:after="20"/>
              <w:rPr>
                <w:sz w:val="18"/>
                <w:szCs w:val="18"/>
              </w:rPr>
            </w:pPr>
            <w:r w:rsidRPr="003E2462">
              <w:rPr>
                <w:sz w:val="18"/>
                <w:szCs w:val="18"/>
              </w:rPr>
              <w:t>4.2 Uses of magnetism</w:t>
            </w:r>
          </w:p>
        </w:tc>
        <w:tc>
          <w:tcPr>
            <w:tcW w:w="2240" w:type="dxa"/>
            <w:vAlign w:val="center"/>
          </w:tcPr>
          <w:p w14:paraId="60E506AA" w14:textId="77777777" w:rsidR="009D70DF" w:rsidRPr="003E2462" w:rsidRDefault="009D70DF" w:rsidP="00D5191A">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4D3D8558" w14:textId="77777777" w:rsidR="009D70DF" w:rsidRPr="003E2462" w:rsidRDefault="009D70DF" w:rsidP="00D5191A">
            <w:pPr>
              <w:spacing w:before="20" w:after="20"/>
              <w:rPr>
                <w:sz w:val="18"/>
                <w:szCs w:val="18"/>
              </w:rPr>
            </w:pPr>
            <w:r w:rsidRPr="003E2462">
              <w:rPr>
                <w:sz w:val="18"/>
                <w:szCs w:val="18"/>
              </w:rPr>
              <w:t>Magnetism – delivery guide</w:t>
            </w:r>
          </w:p>
        </w:tc>
        <w:tc>
          <w:tcPr>
            <w:tcW w:w="3228" w:type="dxa"/>
            <w:vAlign w:val="center"/>
          </w:tcPr>
          <w:p w14:paraId="4C3155CA" w14:textId="77777777" w:rsidR="009D70DF" w:rsidRPr="003E2462" w:rsidRDefault="009D70DF" w:rsidP="00D5191A">
            <w:pPr>
              <w:spacing w:before="20" w:after="20"/>
              <w:rPr>
                <w:sz w:val="18"/>
                <w:szCs w:val="18"/>
              </w:rPr>
            </w:pPr>
          </w:p>
        </w:tc>
      </w:tr>
      <w:tr w:rsidR="009D70DF" w:rsidRPr="003E2462" w14:paraId="11B9BC10" w14:textId="77777777" w:rsidTr="00D70516">
        <w:tc>
          <w:tcPr>
            <w:tcW w:w="10424" w:type="dxa"/>
            <w:gridSpan w:val="4"/>
            <w:tcBorders>
              <w:bottom w:val="single" w:sz="4" w:space="0" w:color="816F95"/>
            </w:tcBorders>
            <w:shd w:val="clear" w:color="auto" w:fill="F3F0F6"/>
          </w:tcPr>
          <w:p w14:paraId="07A2F5BB" w14:textId="77777777" w:rsidR="009D70DF" w:rsidRPr="003E2462" w:rsidRDefault="009D70DF" w:rsidP="00D5191A">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9D70DF" w:rsidRPr="003E2462" w14:paraId="7AAB87E8" w14:textId="77777777" w:rsidTr="00D70516">
        <w:tc>
          <w:tcPr>
            <w:tcW w:w="10424" w:type="dxa"/>
            <w:gridSpan w:val="4"/>
            <w:shd w:val="clear" w:color="auto" w:fill="E2DEE6"/>
          </w:tcPr>
          <w:p w14:paraId="1D705CF9" w14:textId="77777777" w:rsidR="009D70DF" w:rsidRPr="003E2462" w:rsidRDefault="009D70DF" w:rsidP="00D5191A">
            <w:pPr>
              <w:keepNext/>
              <w:spacing w:before="40" w:after="40"/>
              <w:jc w:val="center"/>
              <w:rPr>
                <w:b/>
                <w:szCs w:val="22"/>
              </w:rPr>
            </w:pPr>
            <w:r w:rsidRPr="003E2462">
              <w:rPr>
                <w:b/>
                <w:szCs w:val="22"/>
              </w:rPr>
              <w:t>Topic 5 Waves</w:t>
            </w:r>
          </w:p>
        </w:tc>
      </w:tr>
      <w:tr w:rsidR="009D70DF" w:rsidRPr="003E2462" w14:paraId="669E5802" w14:textId="77777777" w:rsidTr="00D70516">
        <w:tc>
          <w:tcPr>
            <w:tcW w:w="2376" w:type="dxa"/>
            <w:vAlign w:val="center"/>
          </w:tcPr>
          <w:p w14:paraId="2189CC1D" w14:textId="77777777" w:rsidR="009D70DF" w:rsidRPr="003E2462" w:rsidRDefault="009D70DF" w:rsidP="00D5191A">
            <w:pPr>
              <w:spacing w:before="20" w:after="20"/>
              <w:rPr>
                <w:sz w:val="18"/>
                <w:szCs w:val="18"/>
              </w:rPr>
            </w:pPr>
            <w:r w:rsidRPr="003E2462">
              <w:rPr>
                <w:sz w:val="18"/>
                <w:szCs w:val="18"/>
              </w:rPr>
              <w:t>5.1 Wave behaviour</w:t>
            </w:r>
          </w:p>
        </w:tc>
        <w:tc>
          <w:tcPr>
            <w:tcW w:w="2240" w:type="dxa"/>
            <w:vAlign w:val="center"/>
          </w:tcPr>
          <w:p w14:paraId="3E683F8A" w14:textId="77777777" w:rsidR="009D70DF" w:rsidRPr="003E2462" w:rsidRDefault="009D70DF" w:rsidP="00D5191A">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405A6427" w14:textId="77777777" w:rsidR="009D70DF" w:rsidRPr="003E2462" w:rsidRDefault="009D70DF" w:rsidP="00D5191A">
            <w:pPr>
              <w:spacing w:before="20" w:after="20"/>
              <w:rPr>
                <w:sz w:val="18"/>
                <w:szCs w:val="18"/>
              </w:rPr>
            </w:pPr>
            <w:r w:rsidRPr="003E2462">
              <w:rPr>
                <w:sz w:val="18"/>
                <w:szCs w:val="18"/>
              </w:rPr>
              <w:t>Waves – delivery guide</w:t>
            </w:r>
          </w:p>
        </w:tc>
        <w:tc>
          <w:tcPr>
            <w:tcW w:w="3228" w:type="dxa"/>
            <w:vAlign w:val="center"/>
          </w:tcPr>
          <w:p w14:paraId="66C10FE5" w14:textId="77777777" w:rsidR="009D70DF" w:rsidRDefault="009D70DF" w:rsidP="00D5191A">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178BBB55" w14:textId="77777777" w:rsidR="009D70DF" w:rsidRPr="003E2462" w:rsidRDefault="009D70DF" w:rsidP="00D5191A">
            <w:pPr>
              <w:spacing w:before="20" w:after="20"/>
              <w:rPr>
                <w:sz w:val="18"/>
                <w:szCs w:val="18"/>
              </w:rPr>
            </w:pPr>
            <w:r>
              <w:rPr>
                <w:sz w:val="18"/>
                <w:szCs w:val="18"/>
              </w:rPr>
              <w:t xml:space="preserve">PAG4: Tsunami (Activity </w:t>
            </w:r>
            <w:proofErr w:type="gramStart"/>
            <w:r>
              <w:rPr>
                <w:sz w:val="18"/>
                <w:szCs w:val="18"/>
              </w:rPr>
              <w:t>2)</w:t>
            </w:r>
            <w:r w:rsidRPr="003E2462" w:rsidDel="002F46F8">
              <w:rPr>
                <w:sz w:val="18"/>
                <w:szCs w:val="18"/>
              </w:rPr>
              <w:t>PAG</w:t>
            </w:r>
            <w:proofErr w:type="gramEnd"/>
            <w:r w:rsidRPr="003E2462" w:rsidDel="002F46F8">
              <w:rPr>
                <w:sz w:val="18"/>
                <w:szCs w:val="18"/>
              </w:rPr>
              <w:t>4: Measuring the speed, frequency and wavelength of a wave</w:t>
            </w:r>
          </w:p>
        </w:tc>
      </w:tr>
      <w:tr w:rsidR="009D70DF" w:rsidRPr="003E2462" w14:paraId="5FB5736B" w14:textId="77777777" w:rsidTr="00D70516">
        <w:tc>
          <w:tcPr>
            <w:tcW w:w="2376" w:type="dxa"/>
            <w:vAlign w:val="center"/>
          </w:tcPr>
          <w:p w14:paraId="63A34467" w14:textId="77777777" w:rsidR="009D70DF" w:rsidRPr="003E2462" w:rsidRDefault="009D70DF" w:rsidP="00D5191A">
            <w:pPr>
              <w:spacing w:before="20" w:after="20"/>
              <w:rPr>
                <w:sz w:val="18"/>
                <w:szCs w:val="18"/>
              </w:rPr>
            </w:pPr>
            <w:r w:rsidRPr="003E2462">
              <w:rPr>
                <w:sz w:val="18"/>
                <w:szCs w:val="18"/>
              </w:rPr>
              <w:t>5.2 The electromagnetic spectrum</w:t>
            </w:r>
          </w:p>
        </w:tc>
        <w:tc>
          <w:tcPr>
            <w:tcW w:w="2240" w:type="dxa"/>
            <w:vAlign w:val="center"/>
          </w:tcPr>
          <w:p w14:paraId="0984110B" w14:textId="77777777" w:rsidR="009D70DF" w:rsidRPr="003E2462" w:rsidRDefault="009D70DF" w:rsidP="00D5191A">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2A8E7C82" w14:textId="77777777" w:rsidR="009D70DF" w:rsidRPr="003E2462" w:rsidRDefault="009D70DF" w:rsidP="00D5191A">
            <w:pPr>
              <w:spacing w:before="20" w:after="20"/>
              <w:rPr>
                <w:sz w:val="18"/>
                <w:szCs w:val="18"/>
              </w:rPr>
            </w:pPr>
            <w:r w:rsidRPr="003E2462">
              <w:rPr>
                <w:sz w:val="18"/>
                <w:szCs w:val="18"/>
              </w:rPr>
              <w:t>Waves – delivery guide</w:t>
            </w:r>
          </w:p>
        </w:tc>
        <w:tc>
          <w:tcPr>
            <w:tcW w:w="3228" w:type="dxa"/>
            <w:vAlign w:val="center"/>
          </w:tcPr>
          <w:p w14:paraId="374B52D4" w14:textId="77777777" w:rsidR="009D70DF" w:rsidRPr="003E2462" w:rsidRDefault="009D70DF" w:rsidP="00D5191A">
            <w:pPr>
              <w:spacing w:before="20" w:after="20"/>
              <w:rPr>
                <w:sz w:val="18"/>
                <w:szCs w:val="18"/>
              </w:rPr>
            </w:pPr>
          </w:p>
        </w:tc>
      </w:tr>
      <w:tr w:rsidR="009D70DF" w:rsidRPr="003E2462" w14:paraId="31F10B7D" w14:textId="77777777" w:rsidTr="00D70516">
        <w:tc>
          <w:tcPr>
            <w:tcW w:w="2376" w:type="dxa"/>
            <w:vAlign w:val="center"/>
          </w:tcPr>
          <w:p w14:paraId="4F19B8FF" w14:textId="77777777" w:rsidR="009D70DF" w:rsidRPr="00502D70" w:rsidRDefault="009D70DF" w:rsidP="00D5191A">
            <w:pPr>
              <w:spacing w:before="20" w:after="20"/>
              <w:rPr>
                <w:sz w:val="18"/>
                <w:szCs w:val="18"/>
              </w:rPr>
            </w:pPr>
            <w:r w:rsidRPr="00502D70">
              <w:rPr>
                <w:sz w:val="18"/>
                <w:szCs w:val="18"/>
              </w:rPr>
              <w:t xml:space="preserve">5.3 Wave interactions </w:t>
            </w:r>
          </w:p>
        </w:tc>
        <w:tc>
          <w:tcPr>
            <w:tcW w:w="2240" w:type="dxa"/>
            <w:vAlign w:val="center"/>
          </w:tcPr>
          <w:p w14:paraId="28DAE269"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702C8C77" w14:textId="77777777" w:rsidR="009D70DF" w:rsidRPr="003E2462" w:rsidRDefault="009D70DF" w:rsidP="00D5191A">
            <w:pPr>
              <w:spacing w:before="20" w:after="20"/>
              <w:rPr>
                <w:sz w:val="18"/>
                <w:szCs w:val="18"/>
              </w:rPr>
            </w:pPr>
            <w:r w:rsidRPr="003E2462">
              <w:rPr>
                <w:sz w:val="18"/>
                <w:szCs w:val="18"/>
              </w:rPr>
              <w:t>Waves – delivery guide</w:t>
            </w:r>
          </w:p>
        </w:tc>
        <w:tc>
          <w:tcPr>
            <w:tcW w:w="3228" w:type="dxa"/>
            <w:vAlign w:val="center"/>
          </w:tcPr>
          <w:p w14:paraId="7815A584" w14:textId="77777777" w:rsidR="009D70DF" w:rsidRDefault="009D70DF" w:rsidP="00D5191A">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717BB58E" w14:textId="43589226" w:rsidR="009D70DF" w:rsidRPr="003E2462" w:rsidRDefault="009D70DF">
            <w:pPr>
              <w:spacing w:before="20" w:after="20"/>
              <w:rPr>
                <w:sz w:val="18"/>
                <w:szCs w:val="18"/>
              </w:rPr>
            </w:pPr>
            <w:r>
              <w:rPr>
                <w:sz w:val="18"/>
                <w:szCs w:val="18"/>
              </w:rPr>
              <w:t>PAG8: Reflection within a material (Activity 2)</w:t>
            </w:r>
          </w:p>
        </w:tc>
      </w:tr>
      <w:tr w:rsidR="009D70DF" w:rsidRPr="003E2462" w14:paraId="0231596A" w14:textId="77777777" w:rsidTr="00D70516">
        <w:tc>
          <w:tcPr>
            <w:tcW w:w="10424" w:type="dxa"/>
            <w:gridSpan w:val="4"/>
            <w:tcBorders>
              <w:bottom w:val="single" w:sz="4" w:space="0" w:color="816F95"/>
            </w:tcBorders>
            <w:shd w:val="clear" w:color="auto" w:fill="F3F0F6"/>
          </w:tcPr>
          <w:p w14:paraId="07527A7A" w14:textId="77777777" w:rsidR="009D70DF" w:rsidRPr="003E2462" w:rsidRDefault="009D70DF" w:rsidP="00D5191A">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9D70DF" w:rsidRPr="003E2462" w14:paraId="40D05B1A" w14:textId="77777777" w:rsidTr="00D70516">
        <w:tc>
          <w:tcPr>
            <w:tcW w:w="10424" w:type="dxa"/>
            <w:gridSpan w:val="4"/>
            <w:shd w:val="clear" w:color="auto" w:fill="E2DEE6"/>
          </w:tcPr>
          <w:p w14:paraId="3A3FE8BD" w14:textId="77777777" w:rsidR="009D70DF" w:rsidRPr="003E2462" w:rsidRDefault="009D70DF" w:rsidP="00D5191A">
            <w:pPr>
              <w:keepNext/>
              <w:spacing w:before="40" w:after="40"/>
              <w:jc w:val="center"/>
              <w:rPr>
                <w:b/>
                <w:szCs w:val="22"/>
              </w:rPr>
            </w:pPr>
            <w:r w:rsidRPr="003E2462">
              <w:rPr>
                <w:b/>
                <w:szCs w:val="22"/>
              </w:rPr>
              <w:t>Topic 6 Radioactivity</w:t>
            </w:r>
          </w:p>
        </w:tc>
      </w:tr>
      <w:tr w:rsidR="009D70DF" w:rsidRPr="003E2462" w14:paraId="365D7C81" w14:textId="77777777" w:rsidTr="00D70516">
        <w:tc>
          <w:tcPr>
            <w:tcW w:w="2376" w:type="dxa"/>
            <w:vAlign w:val="center"/>
          </w:tcPr>
          <w:p w14:paraId="1443C705" w14:textId="77777777" w:rsidR="009D70DF" w:rsidRPr="003E2462" w:rsidRDefault="009D70DF" w:rsidP="00D5191A">
            <w:pPr>
              <w:spacing w:before="20" w:after="20"/>
              <w:rPr>
                <w:sz w:val="18"/>
                <w:szCs w:val="18"/>
              </w:rPr>
            </w:pPr>
            <w:r w:rsidRPr="003E2462">
              <w:rPr>
                <w:sz w:val="18"/>
                <w:szCs w:val="18"/>
              </w:rPr>
              <w:t>6.1 Radioactive emissions</w:t>
            </w:r>
          </w:p>
        </w:tc>
        <w:tc>
          <w:tcPr>
            <w:tcW w:w="2240" w:type="dxa"/>
            <w:vAlign w:val="center"/>
          </w:tcPr>
          <w:p w14:paraId="0736C4BD" w14:textId="77777777" w:rsidR="009D70DF" w:rsidRPr="003E2462" w:rsidRDefault="009D70DF" w:rsidP="00D5191A">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5B2649CB" w14:textId="77777777" w:rsidR="009D70DF" w:rsidRPr="003E2462" w:rsidRDefault="009D70DF" w:rsidP="00D5191A">
            <w:pPr>
              <w:spacing w:before="20" w:after="20"/>
              <w:rPr>
                <w:sz w:val="18"/>
                <w:szCs w:val="18"/>
              </w:rPr>
            </w:pPr>
            <w:r w:rsidRPr="003E2462">
              <w:rPr>
                <w:sz w:val="18"/>
                <w:szCs w:val="18"/>
              </w:rPr>
              <w:t>Radioactivity – delivery guide</w:t>
            </w:r>
          </w:p>
        </w:tc>
        <w:tc>
          <w:tcPr>
            <w:tcW w:w="3228" w:type="dxa"/>
            <w:vAlign w:val="center"/>
          </w:tcPr>
          <w:p w14:paraId="66E9E75B" w14:textId="77777777" w:rsidR="009D70DF" w:rsidRPr="003E2462" w:rsidRDefault="009D70DF" w:rsidP="00D5191A">
            <w:pPr>
              <w:spacing w:before="20" w:after="20"/>
              <w:rPr>
                <w:sz w:val="18"/>
                <w:szCs w:val="18"/>
              </w:rPr>
            </w:pPr>
          </w:p>
        </w:tc>
      </w:tr>
      <w:tr w:rsidR="009D70DF" w:rsidRPr="003E2462" w14:paraId="1452CC14" w14:textId="77777777" w:rsidTr="00D70516">
        <w:tc>
          <w:tcPr>
            <w:tcW w:w="2376" w:type="dxa"/>
            <w:vAlign w:val="center"/>
          </w:tcPr>
          <w:p w14:paraId="3B7E30AA" w14:textId="77777777" w:rsidR="009D70DF" w:rsidRPr="00502D70" w:rsidRDefault="009D70DF" w:rsidP="00D5191A">
            <w:pPr>
              <w:spacing w:before="20" w:after="20"/>
              <w:rPr>
                <w:sz w:val="18"/>
                <w:szCs w:val="18"/>
              </w:rPr>
            </w:pPr>
            <w:r w:rsidRPr="00502D70">
              <w:rPr>
                <w:sz w:val="18"/>
                <w:szCs w:val="18"/>
              </w:rPr>
              <w:t xml:space="preserve">6.2 Uses and Hazards </w:t>
            </w:r>
          </w:p>
        </w:tc>
        <w:tc>
          <w:tcPr>
            <w:tcW w:w="2240" w:type="dxa"/>
            <w:vAlign w:val="center"/>
          </w:tcPr>
          <w:p w14:paraId="731DAE64"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54B81ADA" w14:textId="77777777" w:rsidR="009D70DF" w:rsidRPr="003E2462" w:rsidRDefault="009D70DF" w:rsidP="00D5191A">
            <w:pPr>
              <w:spacing w:before="20" w:after="20"/>
              <w:rPr>
                <w:sz w:val="18"/>
                <w:szCs w:val="18"/>
              </w:rPr>
            </w:pPr>
            <w:r w:rsidRPr="003E2462">
              <w:rPr>
                <w:sz w:val="18"/>
                <w:szCs w:val="18"/>
              </w:rPr>
              <w:t>Radioactivity –delivery guide</w:t>
            </w:r>
          </w:p>
        </w:tc>
        <w:tc>
          <w:tcPr>
            <w:tcW w:w="3228" w:type="dxa"/>
            <w:vAlign w:val="center"/>
          </w:tcPr>
          <w:p w14:paraId="35EB0605" w14:textId="77777777" w:rsidR="009D70DF" w:rsidRPr="003E2462" w:rsidRDefault="009D70DF" w:rsidP="00D5191A">
            <w:pPr>
              <w:spacing w:before="20" w:after="20"/>
              <w:rPr>
                <w:sz w:val="18"/>
                <w:szCs w:val="18"/>
              </w:rPr>
            </w:pPr>
          </w:p>
        </w:tc>
      </w:tr>
      <w:tr w:rsidR="009D70DF" w:rsidRPr="003E2462" w14:paraId="10CCBF55" w14:textId="77777777" w:rsidTr="00D70516">
        <w:tc>
          <w:tcPr>
            <w:tcW w:w="10424" w:type="dxa"/>
            <w:gridSpan w:val="4"/>
            <w:tcBorders>
              <w:bottom w:val="single" w:sz="4" w:space="0" w:color="816F95"/>
            </w:tcBorders>
            <w:shd w:val="clear" w:color="auto" w:fill="F3F0F6"/>
          </w:tcPr>
          <w:p w14:paraId="476BE213" w14:textId="77777777" w:rsidR="009D70DF" w:rsidRPr="003E2462" w:rsidRDefault="009D70DF" w:rsidP="00D5191A">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9D70DF" w:rsidRPr="003E2462" w14:paraId="164F89A1" w14:textId="77777777" w:rsidTr="00D70516">
        <w:tc>
          <w:tcPr>
            <w:tcW w:w="10424" w:type="dxa"/>
            <w:gridSpan w:val="4"/>
            <w:shd w:val="clear" w:color="auto" w:fill="E2DEE6"/>
          </w:tcPr>
          <w:p w14:paraId="19D4DDD9" w14:textId="77777777" w:rsidR="009D70DF" w:rsidRPr="003E2462" w:rsidRDefault="009D70DF" w:rsidP="00D5191A">
            <w:pPr>
              <w:keepNext/>
              <w:spacing w:before="40" w:after="40"/>
              <w:jc w:val="center"/>
              <w:rPr>
                <w:b/>
                <w:szCs w:val="22"/>
              </w:rPr>
            </w:pPr>
            <w:r w:rsidRPr="003E2462">
              <w:rPr>
                <w:b/>
                <w:szCs w:val="22"/>
              </w:rPr>
              <w:t>Topic 7 Energy</w:t>
            </w:r>
          </w:p>
        </w:tc>
      </w:tr>
      <w:tr w:rsidR="009D70DF" w:rsidRPr="003E2462" w14:paraId="3EF5B1C2" w14:textId="77777777" w:rsidTr="00D70516">
        <w:tc>
          <w:tcPr>
            <w:tcW w:w="2376" w:type="dxa"/>
            <w:vAlign w:val="center"/>
          </w:tcPr>
          <w:p w14:paraId="045F9705" w14:textId="77777777" w:rsidR="009D70DF" w:rsidRPr="003E2462" w:rsidRDefault="009D70DF" w:rsidP="00D5191A">
            <w:pPr>
              <w:spacing w:before="20" w:after="20"/>
              <w:rPr>
                <w:sz w:val="18"/>
                <w:szCs w:val="18"/>
              </w:rPr>
            </w:pPr>
            <w:r w:rsidRPr="003E2462">
              <w:rPr>
                <w:sz w:val="18"/>
                <w:szCs w:val="18"/>
              </w:rPr>
              <w:t>7.1 Work done</w:t>
            </w:r>
          </w:p>
        </w:tc>
        <w:tc>
          <w:tcPr>
            <w:tcW w:w="2240" w:type="dxa"/>
            <w:vAlign w:val="center"/>
          </w:tcPr>
          <w:p w14:paraId="623150C3"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8F440A7" w14:textId="77777777" w:rsidR="009D70DF" w:rsidRPr="003E2462" w:rsidRDefault="009D70DF" w:rsidP="00D5191A">
            <w:pPr>
              <w:spacing w:before="20" w:after="20"/>
              <w:rPr>
                <w:sz w:val="18"/>
                <w:szCs w:val="18"/>
              </w:rPr>
            </w:pPr>
            <w:r w:rsidRPr="003E2462">
              <w:rPr>
                <w:sz w:val="18"/>
                <w:szCs w:val="18"/>
              </w:rPr>
              <w:t>Energy – delivery guide</w:t>
            </w:r>
          </w:p>
        </w:tc>
        <w:tc>
          <w:tcPr>
            <w:tcW w:w="3228" w:type="dxa"/>
            <w:vAlign w:val="center"/>
          </w:tcPr>
          <w:p w14:paraId="6D610B26" w14:textId="77777777" w:rsidR="009D70DF" w:rsidRPr="003E2462" w:rsidRDefault="009D70DF" w:rsidP="00D5191A">
            <w:pPr>
              <w:spacing w:before="20" w:after="20"/>
              <w:rPr>
                <w:sz w:val="18"/>
                <w:szCs w:val="18"/>
              </w:rPr>
            </w:pPr>
          </w:p>
        </w:tc>
      </w:tr>
      <w:tr w:rsidR="009D70DF" w:rsidRPr="003E2462" w14:paraId="40C9C04A" w14:textId="77777777" w:rsidTr="00D70516">
        <w:tc>
          <w:tcPr>
            <w:tcW w:w="2376" w:type="dxa"/>
            <w:vAlign w:val="center"/>
          </w:tcPr>
          <w:p w14:paraId="72B12A2D" w14:textId="77777777" w:rsidR="009D70DF" w:rsidRPr="003E2462" w:rsidRDefault="009D70DF" w:rsidP="00D5191A">
            <w:pPr>
              <w:spacing w:before="20" w:after="20"/>
              <w:rPr>
                <w:sz w:val="18"/>
                <w:szCs w:val="18"/>
              </w:rPr>
            </w:pPr>
            <w:r w:rsidRPr="003E2462">
              <w:rPr>
                <w:sz w:val="18"/>
                <w:szCs w:val="18"/>
              </w:rPr>
              <w:t>7.2 Power and efficiency</w:t>
            </w:r>
          </w:p>
        </w:tc>
        <w:tc>
          <w:tcPr>
            <w:tcW w:w="2240" w:type="dxa"/>
            <w:vAlign w:val="center"/>
          </w:tcPr>
          <w:p w14:paraId="11AC0439" w14:textId="77777777" w:rsidR="009D70DF" w:rsidRPr="003E2462" w:rsidRDefault="009D70DF" w:rsidP="00D5191A">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0F2ACC90" w14:textId="77777777" w:rsidR="009D70DF" w:rsidRPr="003E2462" w:rsidRDefault="009D70DF" w:rsidP="00D5191A">
            <w:pPr>
              <w:spacing w:before="20" w:after="20"/>
              <w:rPr>
                <w:sz w:val="18"/>
                <w:szCs w:val="18"/>
              </w:rPr>
            </w:pPr>
            <w:r w:rsidRPr="003E2462">
              <w:rPr>
                <w:sz w:val="18"/>
                <w:szCs w:val="18"/>
              </w:rPr>
              <w:t>Energy – delivery guide</w:t>
            </w:r>
          </w:p>
        </w:tc>
        <w:tc>
          <w:tcPr>
            <w:tcW w:w="3228" w:type="dxa"/>
            <w:vAlign w:val="center"/>
          </w:tcPr>
          <w:p w14:paraId="77F65938" w14:textId="77777777" w:rsidR="009D70DF" w:rsidRPr="003E2462" w:rsidRDefault="009D70DF" w:rsidP="00D5191A">
            <w:pPr>
              <w:spacing w:before="20" w:after="20"/>
              <w:rPr>
                <w:sz w:val="18"/>
                <w:szCs w:val="18"/>
              </w:rPr>
            </w:pPr>
          </w:p>
        </w:tc>
      </w:tr>
      <w:tr w:rsidR="009D70DF" w:rsidRPr="003E2462" w14:paraId="126BB1D4" w14:textId="77777777" w:rsidTr="00DE7776">
        <w:tc>
          <w:tcPr>
            <w:tcW w:w="10424" w:type="dxa"/>
            <w:gridSpan w:val="4"/>
            <w:tcBorders>
              <w:bottom w:val="single" w:sz="4" w:space="0" w:color="816F95"/>
            </w:tcBorders>
            <w:shd w:val="clear" w:color="auto" w:fill="F3F0F6"/>
          </w:tcPr>
          <w:p w14:paraId="16E2B5F8" w14:textId="77777777" w:rsidR="009D70DF" w:rsidRPr="003E2462" w:rsidRDefault="009D70DF" w:rsidP="00D5191A">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9D70DF" w:rsidRPr="003E2462" w14:paraId="1E042569" w14:textId="77777777" w:rsidTr="00D70516">
        <w:tc>
          <w:tcPr>
            <w:tcW w:w="10424" w:type="dxa"/>
            <w:gridSpan w:val="4"/>
            <w:shd w:val="clear" w:color="auto" w:fill="E2DEE6"/>
          </w:tcPr>
          <w:p w14:paraId="4891D779" w14:textId="77777777" w:rsidR="009D70DF" w:rsidRPr="003E2462" w:rsidRDefault="009D70DF" w:rsidP="00D5191A">
            <w:pPr>
              <w:keepNext/>
              <w:spacing w:before="40" w:after="40"/>
              <w:jc w:val="center"/>
              <w:rPr>
                <w:b/>
                <w:szCs w:val="22"/>
              </w:rPr>
            </w:pPr>
            <w:r w:rsidRPr="003E2462">
              <w:rPr>
                <w:b/>
                <w:szCs w:val="22"/>
              </w:rPr>
              <w:t>Topic 8 Global Challenges</w:t>
            </w:r>
          </w:p>
        </w:tc>
      </w:tr>
      <w:tr w:rsidR="009D70DF" w14:paraId="186FD69F" w14:textId="77777777" w:rsidTr="00D70516">
        <w:tc>
          <w:tcPr>
            <w:tcW w:w="2376" w:type="dxa"/>
            <w:vAlign w:val="center"/>
          </w:tcPr>
          <w:p w14:paraId="201BE891" w14:textId="77777777" w:rsidR="009D70DF" w:rsidRPr="003E2462" w:rsidRDefault="009D70DF" w:rsidP="00D5191A">
            <w:pPr>
              <w:spacing w:before="20" w:after="20"/>
              <w:rPr>
                <w:sz w:val="18"/>
                <w:szCs w:val="18"/>
              </w:rPr>
            </w:pPr>
            <w:r w:rsidRPr="003E2462">
              <w:rPr>
                <w:sz w:val="18"/>
                <w:szCs w:val="18"/>
              </w:rPr>
              <w:t>8.1 Physics on the move</w:t>
            </w:r>
          </w:p>
        </w:tc>
        <w:tc>
          <w:tcPr>
            <w:tcW w:w="2240" w:type="dxa"/>
            <w:vAlign w:val="center"/>
          </w:tcPr>
          <w:p w14:paraId="69B5B7B9" w14:textId="77777777" w:rsidR="009D70DF" w:rsidRPr="003E2462" w:rsidRDefault="009D70DF" w:rsidP="00D5191A">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7B56251F" w14:textId="77777777" w:rsidR="009D70DF" w:rsidRPr="003E2462" w:rsidRDefault="009D70DF" w:rsidP="00D5191A">
            <w:pPr>
              <w:spacing w:before="20" w:after="20"/>
              <w:rPr>
                <w:sz w:val="18"/>
                <w:szCs w:val="18"/>
              </w:rPr>
            </w:pPr>
            <w:r w:rsidRPr="003E2462">
              <w:rPr>
                <w:sz w:val="18"/>
                <w:szCs w:val="18"/>
              </w:rPr>
              <w:t>Global challenges – delivery guide</w:t>
            </w:r>
          </w:p>
        </w:tc>
        <w:tc>
          <w:tcPr>
            <w:tcW w:w="3228" w:type="dxa"/>
            <w:vAlign w:val="center"/>
          </w:tcPr>
          <w:p w14:paraId="32DB0C33" w14:textId="77777777" w:rsidR="009D70DF" w:rsidRPr="003E2462" w:rsidRDefault="009D70DF" w:rsidP="00D5191A">
            <w:pPr>
              <w:spacing w:before="20" w:after="20"/>
              <w:rPr>
                <w:sz w:val="18"/>
                <w:szCs w:val="18"/>
              </w:rPr>
            </w:pPr>
          </w:p>
        </w:tc>
      </w:tr>
      <w:tr w:rsidR="009D70DF" w14:paraId="473114C8" w14:textId="77777777" w:rsidTr="00D70516">
        <w:tc>
          <w:tcPr>
            <w:tcW w:w="2376" w:type="dxa"/>
            <w:vAlign w:val="center"/>
          </w:tcPr>
          <w:p w14:paraId="1589604A" w14:textId="77777777" w:rsidR="009D70DF" w:rsidRPr="003E2462" w:rsidRDefault="009D70DF" w:rsidP="00D5191A">
            <w:pPr>
              <w:spacing w:before="20" w:after="20"/>
              <w:rPr>
                <w:sz w:val="18"/>
                <w:szCs w:val="18"/>
              </w:rPr>
            </w:pPr>
            <w:r w:rsidRPr="003E2462">
              <w:rPr>
                <w:sz w:val="18"/>
                <w:szCs w:val="18"/>
              </w:rPr>
              <w:t>8.2 Powering Earth</w:t>
            </w:r>
          </w:p>
        </w:tc>
        <w:tc>
          <w:tcPr>
            <w:tcW w:w="2240" w:type="dxa"/>
            <w:vAlign w:val="center"/>
          </w:tcPr>
          <w:p w14:paraId="523FB825" w14:textId="77777777" w:rsidR="009D70DF" w:rsidRPr="003E2462" w:rsidRDefault="009D70DF" w:rsidP="00D5191A">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7188454C" w14:textId="77777777" w:rsidR="009D70DF" w:rsidRPr="003E2462" w:rsidRDefault="009D70DF" w:rsidP="00D5191A">
            <w:pPr>
              <w:spacing w:before="20" w:after="20"/>
              <w:rPr>
                <w:sz w:val="18"/>
                <w:szCs w:val="18"/>
              </w:rPr>
            </w:pPr>
            <w:r w:rsidRPr="003E2462">
              <w:rPr>
                <w:sz w:val="18"/>
                <w:szCs w:val="18"/>
              </w:rPr>
              <w:t>Global challenges – delivery guide</w:t>
            </w:r>
          </w:p>
        </w:tc>
        <w:tc>
          <w:tcPr>
            <w:tcW w:w="3228" w:type="dxa"/>
            <w:vAlign w:val="center"/>
          </w:tcPr>
          <w:p w14:paraId="13D756FE" w14:textId="77777777" w:rsidR="009D70DF" w:rsidRPr="003E2462" w:rsidRDefault="009D70DF" w:rsidP="00D5191A">
            <w:pPr>
              <w:spacing w:before="20" w:after="20"/>
              <w:rPr>
                <w:sz w:val="18"/>
                <w:szCs w:val="18"/>
              </w:rPr>
            </w:pPr>
          </w:p>
        </w:tc>
      </w:tr>
      <w:tr w:rsidR="009D70DF" w14:paraId="08F9F5FF" w14:textId="77777777" w:rsidTr="00D70516">
        <w:tc>
          <w:tcPr>
            <w:tcW w:w="2376" w:type="dxa"/>
            <w:vAlign w:val="center"/>
          </w:tcPr>
          <w:p w14:paraId="40F71393" w14:textId="77777777" w:rsidR="009D70DF" w:rsidRPr="00D802FF" w:rsidRDefault="009D70DF" w:rsidP="00D5191A">
            <w:pPr>
              <w:spacing w:before="20" w:after="20"/>
              <w:rPr>
                <w:b/>
                <w:sz w:val="18"/>
                <w:szCs w:val="18"/>
              </w:rPr>
            </w:pPr>
            <w:r w:rsidRPr="00D802FF">
              <w:rPr>
                <w:b/>
                <w:sz w:val="18"/>
                <w:szCs w:val="18"/>
              </w:rPr>
              <w:t>8.3 The Earth and beyond (separate science only)</w:t>
            </w:r>
          </w:p>
        </w:tc>
        <w:tc>
          <w:tcPr>
            <w:tcW w:w="2240" w:type="dxa"/>
            <w:vAlign w:val="center"/>
          </w:tcPr>
          <w:p w14:paraId="61B6BCDA" w14:textId="77777777" w:rsidR="009D70DF" w:rsidRPr="003E2462" w:rsidRDefault="009D70DF" w:rsidP="00D5191A">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3A77D7DA" w14:textId="77777777" w:rsidR="009D70DF" w:rsidRPr="003E2462" w:rsidRDefault="009D70DF" w:rsidP="00D5191A">
            <w:pPr>
              <w:spacing w:before="20" w:after="20"/>
              <w:rPr>
                <w:sz w:val="18"/>
                <w:szCs w:val="18"/>
              </w:rPr>
            </w:pPr>
            <w:r w:rsidRPr="003E2462">
              <w:rPr>
                <w:sz w:val="18"/>
                <w:szCs w:val="18"/>
              </w:rPr>
              <w:t>Global challenges – delivery guide</w:t>
            </w:r>
          </w:p>
        </w:tc>
        <w:tc>
          <w:tcPr>
            <w:tcW w:w="3228" w:type="dxa"/>
            <w:vAlign w:val="center"/>
          </w:tcPr>
          <w:p w14:paraId="22A0AC2D" w14:textId="77777777" w:rsidR="009D70DF" w:rsidRPr="003E2462" w:rsidRDefault="009D70DF" w:rsidP="00D5191A">
            <w:pPr>
              <w:spacing w:before="20" w:after="20"/>
              <w:rPr>
                <w:sz w:val="18"/>
                <w:szCs w:val="18"/>
              </w:rPr>
            </w:pPr>
          </w:p>
        </w:tc>
      </w:tr>
      <w:tr w:rsidR="009D70DF" w:rsidRPr="003E2462" w14:paraId="6A0D249F" w14:textId="77777777" w:rsidTr="00DE7776">
        <w:tc>
          <w:tcPr>
            <w:tcW w:w="10424" w:type="dxa"/>
            <w:gridSpan w:val="4"/>
            <w:tcBorders>
              <w:bottom w:val="single" w:sz="4" w:space="0" w:color="816F95"/>
            </w:tcBorders>
            <w:shd w:val="clear" w:color="auto" w:fill="F3F0F6"/>
          </w:tcPr>
          <w:p w14:paraId="785EDB39" w14:textId="77777777" w:rsidR="009D70DF" w:rsidRPr="003E2462" w:rsidRDefault="009D70DF" w:rsidP="00D5191A">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9D70DF" w:rsidRPr="00827B4D" w14:paraId="416B102E" w14:textId="77777777" w:rsidTr="00DE7776">
        <w:tc>
          <w:tcPr>
            <w:tcW w:w="10424" w:type="dxa"/>
            <w:gridSpan w:val="4"/>
            <w:shd w:val="clear" w:color="auto" w:fill="E2DEE6"/>
          </w:tcPr>
          <w:p w14:paraId="1542DED3" w14:textId="77777777" w:rsidR="009D70DF" w:rsidRPr="00827B4D" w:rsidRDefault="009D70DF" w:rsidP="00D5191A">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478BA4AB" w:rsidR="00B3721A" w:rsidRDefault="00437140" w:rsidP="00793D6C">
      <w:pPr>
        <w:spacing w:after="120" w:line="240" w:lineRule="auto"/>
        <w:rPr>
          <w:rFonts w:eastAsia="Times New Roman" w:cs="Times New Roman"/>
          <w:sz w:val="20"/>
          <w:szCs w:val="20"/>
          <w:lang w:eastAsia="en-GB"/>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D70516">
          <w:headerReference w:type="default" r:id="rId16"/>
          <w:footerReference w:type="default" r:id="rId17"/>
          <w:type w:val="continuous"/>
          <w:pgSz w:w="11906" w:h="16838"/>
          <w:pgMar w:top="1531"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2CE1A9B9" w:rsidR="00C13820" w:rsidRDefault="0038788E" w:rsidP="00F81EC2">
      <w:pPr>
        <w:pStyle w:val="Heading1"/>
      </w:pPr>
      <w:r w:rsidRPr="0038788E">
        <w:lastRenderedPageBreak/>
        <w:t>Outline Scheme of Work: P3 – Electricity</w:t>
      </w:r>
    </w:p>
    <w:p w14:paraId="2AC037EA" w14:textId="79405ECC" w:rsidR="008762F5" w:rsidRDefault="0038788E" w:rsidP="00F81EC2">
      <w:pPr>
        <w:pStyle w:val="Heading2"/>
      </w:pPr>
      <w:r w:rsidRPr="0038788E">
        <w:t>Total suggested teaching time – 11 / 10 hours</w:t>
      </w:r>
    </w:p>
    <w:p w14:paraId="2B2DD0F2" w14:textId="77777777" w:rsidR="00AB02A8" w:rsidRPr="00AB02A8" w:rsidRDefault="00AB02A8" w:rsidP="00AB02A8"/>
    <w:p w14:paraId="17B58B97" w14:textId="494408FC" w:rsidR="00B64C90" w:rsidRPr="00F81EC2" w:rsidRDefault="0038788E" w:rsidP="00F81EC2">
      <w:pPr>
        <w:pStyle w:val="Heading3"/>
      </w:pPr>
      <w:r w:rsidRPr="0038788E">
        <w:t>P3.1 Static and charge (4 / 3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FB664C">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46C32E44" w14:textId="77777777" w:rsidR="0038788E" w:rsidRPr="0038788E" w:rsidRDefault="0038788E" w:rsidP="0038788E">
            <w:pPr>
              <w:pStyle w:val="ListParagraph"/>
              <w:numPr>
                <w:ilvl w:val="0"/>
                <w:numId w:val="1"/>
              </w:numPr>
              <w:ind w:left="357" w:hanging="357"/>
              <w:rPr>
                <w:sz w:val="20"/>
                <w:szCs w:val="20"/>
              </w:rPr>
            </w:pPr>
            <w:r w:rsidRPr="0038788E">
              <w:rPr>
                <w:sz w:val="20"/>
                <w:szCs w:val="20"/>
              </w:rPr>
              <w:t>separation of positive or negative charges when objects are rubbed together: transfer of electrons, forces between charged objects</w:t>
            </w:r>
          </w:p>
          <w:p w14:paraId="5EF8EAAE" w14:textId="48D2B66D" w:rsidR="00C13820" w:rsidRPr="00021C6C" w:rsidRDefault="0038788E" w:rsidP="0038788E">
            <w:pPr>
              <w:pStyle w:val="ListParagraph"/>
              <w:numPr>
                <w:ilvl w:val="0"/>
                <w:numId w:val="1"/>
              </w:numPr>
              <w:ind w:left="357" w:hanging="357"/>
              <w:rPr>
                <w:sz w:val="20"/>
                <w:szCs w:val="20"/>
              </w:rPr>
            </w:pPr>
            <w:r w:rsidRPr="0038788E">
              <w:rPr>
                <w:sz w:val="20"/>
                <w:szCs w:val="20"/>
              </w:rPr>
              <w:t>the idea of electric field, forces acting across the space between objects not in contact</w:t>
            </w:r>
          </w:p>
        </w:tc>
      </w:tr>
      <w:tr w:rsidR="00021C6C" w14:paraId="02F6B500" w14:textId="77777777" w:rsidTr="00FB664C">
        <w:tc>
          <w:tcPr>
            <w:tcW w:w="7697" w:type="dxa"/>
          </w:tcPr>
          <w:p w14:paraId="1A5D5A1E" w14:textId="77777777" w:rsidR="00021C6C" w:rsidRPr="00021C6C" w:rsidRDefault="00021C6C" w:rsidP="00F81EC2">
            <w:pPr>
              <w:pStyle w:val="Heading3"/>
              <w:outlineLvl w:val="2"/>
            </w:pPr>
            <w:r w:rsidRPr="00021C6C">
              <w:t>Links to Mathematical Skills</w:t>
            </w:r>
          </w:p>
          <w:p w14:paraId="3A10661A"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M1a</w:t>
            </w:r>
          </w:p>
          <w:p w14:paraId="2229D18F"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M2a</w:t>
            </w:r>
          </w:p>
          <w:p w14:paraId="395913D2"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M3a</w:t>
            </w:r>
          </w:p>
          <w:p w14:paraId="295A33F6"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M3b</w:t>
            </w:r>
          </w:p>
          <w:p w14:paraId="04882196"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M3c</w:t>
            </w:r>
          </w:p>
          <w:p w14:paraId="757D3A53" w14:textId="77777777" w:rsidR="0038788E" w:rsidRPr="0038788E" w:rsidRDefault="0038788E" w:rsidP="0038788E">
            <w:pPr>
              <w:pStyle w:val="ListParagraph"/>
              <w:numPr>
                <w:ilvl w:val="0"/>
                <w:numId w:val="1"/>
              </w:numPr>
              <w:ind w:left="357" w:hanging="357"/>
              <w:rPr>
                <w:sz w:val="20"/>
                <w:szCs w:val="20"/>
              </w:rPr>
            </w:pPr>
            <w:r w:rsidRPr="0038788E">
              <w:rPr>
                <w:sz w:val="20"/>
                <w:szCs w:val="20"/>
              </w:rPr>
              <w:t>M3d</w:t>
            </w:r>
          </w:p>
          <w:p w14:paraId="13DB24BD" w14:textId="60338341" w:rsidR="00021C6C" w:rsidRPr="00A152B0" w:rsidRDefault="0038788E" w:rsidP="0038788E">
            <w:pPr>
              <w:pStyle w:val="ListParagraph"/>
              <w:numPr>
                <w:ilvl w:val="0"/>
                <w:numId w:val="1"/>
              </w:numPr>
              <w:ind w:left="357" w:hanging="357"/>
              <w:rPr>
                <w:sz w:val="20"/>
                <w:szCs w:val="20"/>
              </w:rPr>
            </w:pPr>
            <w:r w:rsidRPr="0038788E">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5F227EA2" w:rsidR="00021C6C" w:rsidRPr="001B265C" w:rsidRDefault="0038788E" w:rsidP="00021C6C">
            <w:pPr>
              <w:pStyle w:val="ListParagraph"/>
              <w:numPr>
                <w:ilvl w:val="0"/>
                <w:numId w:val="1"/>
              </w:numPr>
              <w:ind w:left="357" w:hanging="357"/>
              <w:rPr>
                <w:sz w:val="20"/>
                <w:szCs w:val="20"/>
              </w:rPr>
            </w:pPr>
            <w:r>
              <w:rPr>
                <w:sz w:val="20"/>
                <w:szCs w:val="20"/>
              </w:rPr>
              <w:t>N/A</w:t>
            </w:r>
          </w:p>
        </w:tc>
      </w:tr>
    </w:tbl>
    <w:p w14:paraId="4D8A633E" w14:textId="31B4C220" w:rsidR="004A6D33" w:rsidRDefault="004A6D33" w:rsidP="004A6D33"/>
    <w:p w14:paraId="42443BD1" w14:textId="6041C09D" w:rsidR="00E621D9" w:rsidRDefault="00E621D9">
      <w:r>
        <w:br w:type="page"/>
      </w:r>
    </w:p>
    <w:p w14:paraId="7885D16C" w14:textId="44CF9629" w:rsidR="00E621D9" w:rsidRDefault="0038788E" w:rsidP="00F81EC2">
      <w:pPr>
        <w:pStyle w:val="Heading1"/>
      </w:pPr>
      <w:r w:rsidRPr="008D1FF8">
        <w:lastRenderedPageBreak/>
        <w:t xml:space="preserve">Overview of </w:t>
      </w:r>
      <w:r>
        <w:t>P3.1 Static and charge</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260"/>
        <w:gridCol w:w="7371"/>
        <w:gridCol w:w="3486"/>
      </w:tblGrid>
      <w:tr w:rsidR="00D5191A" w:rsidRPr="00D5191A" w14:paraId="6BD6C2CD" w14:textId="77777777" w:rsidTr="00D5191A">
        <w:trPr>
          <w:cantSplit/>
          <w:tblHeader/>
        </w:trPr>
        <w:tc>
          <w:tcPr>
            <w:tcW w:w="12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tcPr>
          <w:p w14:paraId="53F795BA" w14:textId="6F5BE4FB" w:rsidR="00E621D9" w:rsidRPr="00D5191A" w:rsidRDefault="00F9008A" w:rsidP="00E621D9">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Lesson</w:t>
            </w:r>
          </w:p>
        </w:tc>
        <w:tc>
          <w:tcPr>
            <w:tcW w:w="32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tcPr>
          <w:p w14:paraId="5C37DE87" w14:textId="001F188E" w:rsidR="00E621D9" w:rsidRPr="00D5191A" w:rsidRDefault="00E621D9" w:rsidP="00E621D9">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Statements</w:t>
            </w:r>
          </w:p>
        </w:tc>
        <w:tc>
          <w:tcPr>
            <w:tcW w:w="73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tcPr>
          <w:p w14:paraId="6660D8B4" w14:textId="24069E03" w:rsidR="00E621D9" w:rsidRPr="00D5191A" w:rsidRDefault="00E621D9" w:rsidP="00E621D9">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Teaching activities</w:t>
            </w:r>
          </w:p>
        </w:tc>
        <w:tc>
          <w:tcPr>
            <w:tcW w:w="34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816F95"/>
          </w:tcPr>
          <w:p w14:paraId="2C664E4E" w14:textId="556FF23C" w:rsidR="00E621D9" w:rsidRPr="00D5191A" w:rsidRDefault="00E621D9" w:rsidP="00E621D9">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Notes</w:t>
            </w:r>
          </w:p>
        </w:tc>
      </w:tr>
      <w:tr w:rsidR="0038788E" w:rsidRPr="0038788E" w14:paraId="008C6162" w14:textId="77777777" w:rsidTr="00D5191A">
        <w:trPr>
          <w:cantSplit/>
        </w:trPr>
        <w:tc>
          <w:tcPr>
            <w:tcW w:w="1271" w:type="dxa"/>
            <w:tcBorders>
              <w:top w:val="single" w:sz="4" w:space="0" w:color="FFFFFF" w:themeColor="background1"/>
            </w:tcBorders>
          </w:tcPr>
          <w:p w14:paraId="4E1265FD" w14:textId="29EA4783" w:rsidR="0038788E" w:rsidRPr="0038788E" w:rsidRDefault="0038788E" w:rsidP="0038788E">
            <w:pPr>
              <w:spacing w:before="60" w:after="60" w:line="220" w:lineRule="exact"/>
              <w:rPr>
                <w:sz w:val="18"/>
                <w:szCs w:val="18"/>
              </w:rPr>
            </w:pPr>
            <w:r w:rsidRPr="0038788E">
              <w:rPr>
                <w:sz w:val="18"/>
                <w:szCs w:val="18"/>
              </w:rPr>
              <w:t>1 (1hr for separate and combined)</w:t>
            </w:r>
          </w:p>
        </w:tc>
        <w:tc>
          <w:tcPr>
            <w:tcW w:w="3260" w:type="dxa"/>
            <w:tcBorders>
              <w:top w:val="single" w:sz="4" w:space="0" w:color="FFFFFF" w:themeColor="background1"/>
            </w:tcBorders>
          </w:tcPr>
          <w:p w14:paraId="46E80083" w14:textId="015BB6B3" w:rsidR="0038788E" w:rsidRPr="0038788E" w:rsidRDefault="0038788E" w:rsidP="0038788E">
            <w:pPr>
              <w:spacing w:before="60" w:after="60" w:line="220" w:lineRule="exact"/>
              <w:rPr>
                <w:sz w:val="18"/>
                <w:szCs w:val="18"/>
              </w:rPr>
            </w:pPr>
            <w:r w:rsidRPr="0038788E">
              <w:rPr>
                <w:sz w:val="18"/>
                <w:szCs w:val="18"/>
              </w:rPr>
              <w:t>P3.1a describe that charge is a property of all matter and that there are positive and negative charges. The effects of the charges are not normally seen on bodies containing equal amounts of positive and negative charge, as their effects cancel each other out</w:t>
            </w:r>
          </w:p>
        </w:tc>
        <w:tc>
          <w:tcPr>
            <w:tcW w:w="7371" w:type="dxa"/>
            <w:tcBorders>
              <w:top w:val="single" w:sz="4" w:space="0" w:color="FFFFFF" w:themeColor="background1"/>
            </w:tcBorders>
          </w:tcPr>
          <w:p w14:paraId="4F65EB9D" w14:textId="77777777" w:rsidR="0038788E" w:rsidRPr="0038788E" w:rsidRDefault="0038788E" w:rsidP="0038788E">
            <w:pPr>
              <w:spacing w:before="60" w:after="60" w:line="220" w:lineRule="exact"/>
              <w:rPr>
                <w:sz w:val="18"/>
                <w:szCs w:val="18"/>
              </w:rPr>
            </w:pPr>
            <w:r w:rsidRPr="0038788E">
              <w:rPr>
                <w:b/>
                <w:sz w:val="18"/>
                <w:szCs w:val="18"/>
              </w:rPr>
              <w:t>Starter:</w:t>
            </w:r>
            <w:r w:rsidRPr="0038788E">
              <w:rPr>
                <w:sz w:val="18"/>
                <w:szCs w:val="18"/>
              </w:rPr>
              <w:t xml:space="preserve"> Gas station fire, static electricity starts a flash fire</w:t>
            </w:r>
          </w:p>
          <w:p w14:paraId="140CC592" w14:textId="77777777" w:rsidR="0038788E" w:rsidRPr="0038788E" w:rsidRDefault="0038788E" w:rsidP="0038788E">
            <w:pPr>
              <w:spacing w:before="60" w:after="60" w:line="220" w:lineRule="exact"/>
              <w:rPr>
                <w:sz w:val="18"/>
                <w:szCs w:val="18"/>
              </w:rPr>
            </w:pPr>
            <w:r w:rsidRPr="0038788E">
              <w:rPr>
                <w:sz w:val="18"/>
                <w:szCs w:val="18"/>
              </w:rPr>
              <w:t>A short piece of security camera footage in which a spark from a driver’s jumper at a petrol station causes a fire.</w:t>
            </w:r>
          </w:p>
          <w:p w14:paraId="49043C38" w14:textId="4B034E0F" w:rsidR="0038788E" w:rsidRPr="0038788E" w:rsidRDefault="00840774" w:rsidP="0038788E">
            <w:pPr>
              <w:spacing w:before="60" w:after="60" w:line="220" w:lineRule="exact"/>
              <w:rPr>
                <w:sz w:val="18"/>
                <w:szCs w:val="18"/>
              </w:rPr>
            </w:pPr>
            <w:hyperlink r:id="rId19" w:anchor="288901" w:history="1">
              <w:r w:rsidR="0038788E" w:rsidRPr="0038788E">
                <w:rPr>
                  <w:rStyle w:val="Hyperlink"/>
                  <w:sz w:val="18"/>
                  <w:szCs w:val="18"/>
                </w:rPr>
                <w:t>View full activity in P3.1 What is electric charge?</w:t>
              </w:r>
              <w:r w:rsidR="00960383">
                <w:rPr>
                  <w:rStyle w:val="Hyperlink"/>
                  <w:sz w:val="18"/>
                  <w:szCs w:val="18"/>
                </w:rPr>
                <w:t xml:space="preserve"> – </w:t>
              </w:r>
              <w:r w:rsidR="0038788E" w:rsidRPr="0038788E">
                <w:rPr>
                  <w:rStyle w:val="Hyperlink"/>
                  <w:sz w:val="18"/>
                  <w:szCs w:val="18"/>
                </w:rPr>
                <w:t>Online delivery guide</w:t>
              </w:r>
            </w:hyperlink>
          </w:p>
          <w:p w14:paraId="509BCA62" w14:textId="77777777" w:rsidR="0038788E" w:rsidRPr="0038788E" w:rsidRDefault="0038788E" w:rsidP="0038788E">
            <w:pPr>
              <w:spacing w:before="60" w:after="60" w:line="220" w:lineRule="exact"/>
              <w:rPr>
                <w:sz w:val="18"/>
                <w:szCs w:val="18"/>
              </w:rPr>
            </w:pPr>
            <w:r w:rsidRPr="0038788E">
              <w:rPr>
                <w:b/>
                <w:sz w:val="18"/>
                <w:szCs w:val="18"/>
              </w:rPr>
              <w:t>Main:</w:t>
            </w:r>
            <w:r w:rsidRPr="0038788E">
              <w:rPr>
                <w:sz w:val="18"/>
                <w:szCs w:val="18"/>
              </w:rPr>
              <w:t xml:space="preserve"> Electrostatics</w:t>
            </w:r>
          </w:p>
          <w:p w14:paraId="03B0049F" w14:textId="77777777" w:rsidR="0038788E" w:rsidRPr="0038788E" w:rsidRDefault="0038788E" w:rsidP="0038788E">
            <w:pPr>
              <w:spacing w:before="60" w:after="60" w:line="220" w:lineRule="exact"/>
              <w:rPr>
                <w:sz w:val="18"/>
                <w:szCs w:val="18"/>
              </w:rPr>
            </w:pPr>
            <w:r w:rsidRPr="0038788E">
              <w:rPr>
                <w:sz w:val="18"/>
                <w:szCs w:val="18"/>
              </w:rPr>
              <w:t>A range of insulating materials can be used to demonstrate this phenomenon.</w:t>
            </w:r>
          </w:p>
          <w:p w14:paraId="70D3D454" w14:textId="77777777" w:rsidR="00D9692E" w:rsidRDefault="00840774" w:rsidP="0038788E">
            <w:pPr>
              <w:spacing w:before="60" w:after="60" w:line="220" w:lineRule="exact"/>
              <w:rPr>
                <w:b/>
                <w:sz w:val="18"/>
                <w:szCs w:val="18"/>
              </w:rPr>
            </w:pPr>
            <w:hyperlink r:id="rId20" w:history="1">
              <w:r w:rsidR="00D9692E" w:rsidRPr="00D9692E">
                <w:rPr>
                  <w:rStyle w:val="Hyperlink"/>
                  <w:sz w:val="18"/>
                  <w:szCs w:val="18"/>
                </w:rPr>
                <w:t>https://spark.iop.org/electrostatics</w:t>
              </w:r>
            </w:hyperlink>
            <w:r w:rsidR="00D9692E" w:rsidRPr="0038788E">
              <w:rPr>
                <w:b/>
                <w:sz w:val="18"/>
                <w:szCs w:val="18"/>
              </w:rPr>
              <w:t xml:space="preserve"> </w:t>
            </w:r>
          </w:p>
          <w:p w14:paraId="0F2AF77A" w14:textId="0985939A" w:rsidR="0038788E" w:rsidRPr="0038788E" w:rsidRDefault="0038788E" w:rsidP="0038788E">
            <w:pPr>
              <w:spacing w:before="60" w:after="60" w:line="220" w:lineRule="exact"/>
              <w:rPr>
                <w:sz w:val="18"/>
                <w:szCs w:val="18"/>
              </w:rPr>
            </w:pPr>
            <w:r w:rsidRPr="0038788E">
              <w:rPr>
                <w:b/>
                <w:sz w:val="18"/>
                <w:szCs w:val="18"/>
              </w:rPr>
              <w:t>Plenary:</w:t>
            </w:r>
            <w:r w:rsidRPr="0038788E">
              <w:rPr>
                <w:sz w:val="18"/>
                <w:szCs w:val="18"/>
              </w:rPr>
              <w:t xml:space="preserve"> Q: Why do we not normally see the effects of charge</w:t>
            </w:r>
            <w:r w:rsidR="000075CF">
              <w:rPr>
                <w:sz w:val="18"/>
                <w:szCs w:val="18"/>
              </w:rPr>
              <w:t>s</w:t>
            </w:r>
            <w:r w:rsidRPr="0038788E">
              <w:rPr>
                <w:sz w:val="18"/>
                <w:szCs w:val="18"/>
              </w:rPr>
              <w:t xml:space="preserve">. You can either post this as a question for learners to write an answer to or discuss as a class. </w:t>
            </w:r>
          </w:p>
        </w:tc>
        <w:tc>
          <w:tcPr>
            <w:tcW w:w="3486" w:type="dxa"/>
            <w:tcBorders>
              <w:top w:val="single" w:sz="4" w:space="0" w:color="FFFFFF" w:themeColor="background1"/>
            </w:tcBorders>
          </w:tcPr>
          <w:p w14:paraId="603E0A2D" w14:textId="77777777" w:rsidR="0038788E" w:rsidRPr="0038788E" w:rsidRDefault="0038788E" w:rsidP="0038788E">
            <w:pPr>
              <w:spacing w:before="60" w:after="60" w:line="220" w:lineRule="exact"/>
              <w:rPr>
                <w:sz w:val="18"/>
                <w:szCs w:val="18"/>
              </w:rPr>
            </w:pPr>
            <w:r w:rsidRPr="0038788E">
              <w:rPr>
                <w:sz w:val="18"/>
                <w:szCs w:val="18"/>
              </w:rPr>
              <w:t>Link to delivery guide Electricity</w:t>
            </w:r>
          </w:p>
          <w:p w14:paraId="33D4AA0C" w14:textId="09D20DFA" w:rsidR="0038788E" w:rsidRPr="0038788E" w:rsidRDefault="00840774" w:rsidP="0038788E">
            <w:pPr>
              <w:spacing w:before="60" w:after="60" w:line="220" w:lineRule="exact"/>
              <w:rPr>
                <w:sz w:val="18"/>
                <w:szCs w:val="18"/>
                <w:shd w:val="clear" w:color="auto" w:fill="FFFFFF"/>
              </w:rPr>
            </w:pPr>
            <w:hyperlink r:id="rId21" w:history="1">
              <w:r w:rsidR="00D9692E" w:rsidRPr="00950E16">
                <w:rPr>
                  <w:rStyle w:val="Hyperlink"/>
                  <w:sz w:val="18"/>
                  <w:szCs w:val="18"/>
                </w:rPr>
                <w:t>https://www.ocr.org.uk/qualifications/gcse-gateway-science-suite-physics-a-j249-from-2016/delivery-guide/topic-gpat003-p3-electricity/</w:t>
              </w:r>
            </w:hyperlink>
          </w:p>
        </w:tc>
      </w:tr>
      <w:tr w:rsidR="0038788E" w:rsidRPr="0038788E" w14:paraId="6485CCEC" w14:textId="77777777" w:rsidTr="00D5191A">
        <w:trPr>
          <w:cantSplit/>
        </w:trPr>
        <w:tc>
          <w:tcPr>
            <w:tcW w:w="1271" w:type="dxa"/>
          </w:tcPr>
          <w:p w14:paraId="4591613C" w14:textId="5C4A46C3" w:rsidR="0038788E" w:rsidRPr="0038788E" w:rsidRDefault="0038788E" w:rsidP="0038788E">
            <w:pPr>
              <w:spacing w:before="60" w:after="60" w:line="220" w:lineRule="exact"/>
              <w:rPr>
                <w:sz w:val="18"/>
                <w:szCs w:val="18"/>
              </w:rPr>
            </w:pPr>
            <w:r w:rsidRPr="0038788E">
              <w:rPr>
                <w:sz w:val="18"/>
                <w:szCs w:val="18"/>
              </w:rPr>
              <w:t>2 (1hr for separate and combined)</w:t>
            </w:r>
          </w:p>
        </w:tc>
        <w:tc>
          <w:tcPr>
            <w:tcW w:w="3260" w:type="dxa"/>
          </w:tcPr>
          <w:p w14:paraId="3F81B4B8" w14:textId="5E62F78D" w:rsidR="0038788E" w:rsidRPr="0038788E" w:rsidRDefault="0038788E" w:rsidP="0038788E">
            <w:pPr>
              <w:spacing w:before="60" w:after="60" w:line="220" w:lineRule="exact"/>
              <w:rPr>
                <w:sz w:val="18"/>
                <w:szCs w:val="18"/>
              </w:rPr>
            </w:pPr>
            <w:r w:rsidRPr="0038788E">
              <w:rPr>
                <w:sz w:val="18"/>
                <w:szCs w:val="18"/>
              </w:rPr>
              <w:t>P3.1b describe the production of static electricity, and sparking, by rubbing surfaces, and evidence that charged objects exert forces of attraction or repulsion on one another when not in contact</w:t>
            </w:r>
          </w:p>
          <w:p w14:paraId="754C214C" w14:textId="1A325006" w:rsidR="0038788E" w:rsidRPr="0038788E" w:rsidRDefault="0038788E" w:rsidP="0038788E">
            <w:pPr>
              <w:spacing w:before="60" w:after="60" w:line="220" w:lineRule="exact"/>
              <w:rPr>
                <w:sz w:val="18"/>
                <w:szCs w:val="18"/>
              </w:rPr>
            </w:pPr>
            <w:r w:rsidRPr="0038788E">
              <w:rPr>
                <w:sz w:val="18"/>
                <w:szCs w:val="18"/>
              </w:rPr>
              <w:t>P3.1c explain how transfer of electrons between objects can explain the phenomena of static electricity</w:t>
            </w:r>
          </w:p>
        </w:tc>
        <w:tc>
          <w:tcPr>
            <w:tcW w:w="7371" w:type="dxa"/>
          </w:tcPr>
          <w:p w14:paraId="04A587F5" w14:textId="77777777" w:rsidR="0038788E" w:rsidRPr="0038788E" w:rsidRDefault="0038788E" w:rsidP="0038788E">
            <w:pPr>
              <w:spacing w:before="60" w:after="60" w:line="220" w:lineRule="exact"/>
              <w:rPr>
                <w:sz w:val="18"/>
                <w:szCs w:val="18"/>
              </w:rPr>
            </w:pPr>
            <w:r w:rsidRPr="0038788E">
              <w:rPr>
                <w:b/>
                <w:sz w:val="18"/>
                <w:szCs w:val="18"/>
              </w:rPr>
              <w:t>Starter:</w:t>
            </w:r>
            <w:r w:rsidRPr="0038788E">
              <w:rPr>
                <w:sz w:val="18"/>
                <w:szCs w:val="18"/>
              </w:rPr>
              <w:t xml:space="preserve"> John Travoltage</w:t>
            </w:r>
          </w:p>
          <w:p w14:paraId="5D5D6944" w14:textId="77777777" w:rsidR="0038788E" w:rsidRPr="0038788E" w:rsidRDefault="0038788E" w:rsidP="0038788E">
            <w:pPr>
              <w:spacing w:before="60" w:after="60" w:line="220" w:lineRule="exact"/>
              <w:rPr>
                <w:sz w:val="18"/>
                <w:szCs w:val="18"/>
              </w:rPr>
            </w:pPr>
            <w:r w:rsidRPr="0038788E">
              <w:rPr>
                <w:sz w:val="18"/>
                <w:szCs w:val="18"/>
              </w:rPr>
              <w:t>Rubbing John’s foot on the carpet and moving his finger near the doorknob gives him an electric shock, and the flow of charges can be traced.</w:t>
            </w:r>
          </w:p>
          <w:p w14:paraId="639C366F" w14:textId="370AA973" w:rsidR="0038788E" w:rsidRPr="0038788E" w:rsidRDefault="00840774" w:rsidP="0038788E">
            <w:pPr>
              <w:spacing w:before="60" w:after="60" w:line="220" w:lineRule="exact"/>
              <w:rPr>
                <w:rStyle w:val="Hyperlink"/>
                <w:sz w:val="18"/>
                <w:szCs w:val="18"/>
              </w:rPr>
            </w:pPr>
            <w:hyperlink r:id="rId22" w:anchor="288893" w:history="1">
              <w:r w:rsidR="0038788E" w:rsidRPr="0038788E">
                <w:rPr>
                  <w:rStyle w:val="Hyperlink"/>
                  <w:sz w:val="18"/>
                  <w:szCs w:val="18"/>
                </w:rPr>
                <w:t>View full activity in P3.1 What is electric charge?</w:t>
              </w:r>
              <w:r w:rsidR="00960383">
                <w:rPr>
                  <w:rStyle w:val="Hyperlink"/>
                  <w:sz w:val="18"/>
                  <w:szCs w:val="18"/>
                </w:rPr>
                <w:t xml:space="preserve"> – </w:t>
              </w:r>
              <w:r w:rsidR="0038788E" w:rsidRPr="0038788E">
                <w:rPr>
                  <w:rStyle w:val="Hyperlink"/>
                  <w:sz w:val="18"/>
                  <w:szCs w:val="18"/>
                </w:rPr>
                <w:t>Online delivery guide</w:t>
              </w:r>
            </w:hyperlink>
          </w:p>
          <w:p w14:paraId="2B928DF4" w14:textId="77777777" w:rsidR="0038788E" w:rsidRPr="0038788E" w:rsidRDefault="0038788E" w:rsidP="0038788E">
            <w:pPr>
              <w:spacing w:before="60" w:after="60" w:line="220" w:lineRule="exact"/>
              <w:rPr>
                <w:sz w:val="18"/>
                <w:szCs w:val="18"/>
              </w:rPr>
            </w:pPr>
            <w:r w:rsidRPr="0038788E">
              <w:rPr>
                <w:b/>
                <w:sz w:val="18"/>
                <w:szCs w:val="18"/>
              </w:rPr>
              <w:t>Main:</w:t>
            </w:r>
            <w:r w:rsidRPr="0038788E">
              <w:rPr>
                <w:sz w:val="18"/>
                <w:szCs w:val="18"/>
              </w:rPr>
              <w:t xml:space="preserve"> Experiments with a Van de Graff generator </w:t>
            </w:r>
          </w:p>
          <w:p w14:paraId="305C940C" w14:textId="157C5364" w:rsidR="0038788E" w:rsidRDefault="005246F8" w:rsidP="0038788E">
            <w:pPr>
              <w:spacing w:before="60" w:after="60" w:line="220" w:lineRule="exact"/>
              <w:rPr>
                <w:sz w:val="18"/>
                <w:szCs w:val="18"/>
              </w:rPr>
            </w:pPr>
            <w:r>
              <w:rPr>
                <w:sz w:val="18"/>
                <w:szCs w:val="18"/>
              </w:rPr>
              <w:t xml:space="preserve">These </w:t>
            </w:r>
            <w:proofErr w:type="spellStart"/>
            <w:r>
              <w:rPr>
                <w:sz w:val="18"/>
                <w:szCs w:val="18"/>
              </w:rPr>
              <w:t>IOPSpark</w:t>
            </w:r>
            <w:proofErr w:type="spellEnd"/>
            <w:r>
              <w:rPr>
                <w:sz w:val="18"/>
                <w:szCs w:val="18"/>
              </w:rPr>
              <w:t xml:space="preserve"> d</w:t>
            </w:r>
            <w:r w:rsidR="0038788E" w:rsidRPr="0038788E">
              <w:rPr>
                <w:sz w:val="18"/>
                <w:szCs w:val="18"/>
              </w:rPr>
              <w:t>emonstration</w:t>
            </w:r>
            <w:r w:rsidR="00346475">
              <w:rPr>
                <w:sz w:val="18"/>
                <w:szCs w:val="18"/>
              </w:rPr>
              <w:t>s</w:t>
            </w:r>
            <w:r w:rsidR="0038788E" w:rsidRPr="0038788E">
              <w:rPr>
                <w:sz w:val="18"/>
                <w:szCs w:val="18"/>
              </w:rPr>
              <w:t xml:space="preserve"> </w:t>
            </w:r>
            <w:r w:rsidR="00346475">
              <w:rPr>
                <w:sz w:val="18"/>
                <w:szCs w:val="18"/>
              </w:rPr>
              <w:t xml:space="preserve">are </w:t>
            </w:r>
            <w:r w:rsidR="0038788E" w:rsidRPr="0038788E">
              <w:rPr>
                <w:sz w:val="18"/>
                <w:szCs w:val="18"/>
              </w:rPr>
              <w:t>a fun way to show the effects of electrostatic charge.</w:t>
            </w:r>
          </w:p>
          <w:p w14:paraId="75199F9D" w14:textId="62F01850" w:rsidR="005246F8" w:rsidRPr="005246F8" w:rsidRDefault="00840774" w:rsidP="0038788E">
            <w:pPr>
              <w:spacing w:before="60" w:after="60" w:line="220" w:lineRule="exact"/>
              <w:rPr>
                <w:rStyle w:val="Hyperlink"/>
              </w:rPr>
            </w:pPr>
            <w:hyperlink r:id="rId23" w:history="1">
              <w:r w:rsidR="005246F8" w:rsidRPr="005246F8">
                <w:rPr>
                  <w:rStyle w:val="Hyperlink"/>
                  <w:sz w:val="18"/>
                  <w:szCs w:val="18"/>
                </w:rPr>
                <w:t>https://spark.iop.org/experiments-van-de-graaff-generator</w:t>
              </w:r>
            </w:hyperlink>
          </w:p>
          <w:p w14:paraId="79A32E26" w14:textId="2B9B04F3" w:rsidR="005246F8" w:rsidRPr="0038788E" w:rsidRDefault="005246F8" w:rsidP="0038788E">
            <w:pPr>
              <w:spacing w:before="60" w:after="60" w:line="220" w:lineRule="exact"/>
              <w:rPr>
                <w:sz w:val="18"/>
                <w:szCs w:val="18"/>
              </w:rPr>
            </w:pPr>
            <w:r w:rsidRPr="005246F8">
              <w:rPr>
                <w:sz w:val="18"/>
                <w:szCs w:val="18"/>
              </w:rPr>
              <w:t xml:space="preserve">CLEAPSS also has </w:t>
            </w:r>
            <w:hyperlink r:id="rId24" w:history="1">
              <w:r w:rsidRPr="005246F8">
                <w:rPr>
                  <w:rStyle w:val="Hyperlink"/>
                  <w:sz w:val="18"/>
                  <w:szCs w:val="18"/>
                </w:rPr>
                <w:t>safety notes and guidance on use.</w:t>
              </w:r>
            </w:hyperlink>
            <w:r w:rsidRPr="005246F8">
              <w:rPr>
                <w:sz w:val="18"/>
                <w:szCs w:val="18"/>
              </w:rPr>
              <w:t xml:space="preserve"> </w:t>
            </w:r>
          </w:p>
          <w:p w14:paraId="04A64D09" w14:textId="5C5E7B2F" w:rsidR="0038788E" w:rsidRPr="0038788E" w:rsidRDefault="0038788E" w:rsidP="000075CF">
            <w:pPr>
              <w:spacing w:before="60" w:after="60" w:line="220" w:lineRule="exact"/>
              <w:rPr>
                <w:sz w:val="18"/>
                <w:szCs w:val="18"/>
              </w:rPr>
            </w:pPr>
            <w:r w:rsidRPr="0038788E">
              <w:rPr>
                <w:rStyle w:val="Hyperlink"/>
                <w:b/>
                <w:color w:val="auto"/>
                <w:sz w:val="18"/>
                <w:szCs w:val="18"/>
                <w:u w:val="none"/>
              </w:rPr>
              <w:t>Plenary:</w:t>
            </w:r>
            <w:r w:rsidRPr="0038788E">
              <w:rPr>
                <w:sz w:val="18"/>
                <w:szCs w:val="18"/>
              </w:rPr>
              <w:t xml:space="preserve"> Learners to write down an explanation as to how the Van de Graaf generator works, learners </w:t>
            </w:r>
            <w:r w:rsidR="000075CF">
              <w:rPr>
                <w:sz w:val="18"/>
                <w:szCs w:val="18"/>
              </w:rPr>
              <w:t>discuss</w:t>
            </w:r>
            <w:r w:rsidRPr="0038788E">
              <w:rPr>
                <w:sz w:val="18"/>
                <w:szCs w:val="18"/>
              </w:rPr>
              <w:t xml:space="preserve"> the movement of electrons in their answer.</w:t>
            </w:r>
          </w:p>
        </w:tc>
        <w:tc>
          <w:tcPr>
            <w:tcW w:w="3486" w:type="dxa"/>
          </w:tcPr>
          <w:p w14:paraId="11E76672" w14:textId="06DF1D27" w:rsidR="0038788E" w:rsidRPr="0038788E" w:rsidRDefault="0038788E" w:rsidP="0038788E">
            <w:pPr>
              <w:spacing w:before="60" w:after="60" w:line="220" w:lineRule="exact"/>
              <w:rPr>
                <w:sz w:val="18"/>
                <w:szCs w:val="18"/>
              </w:rPr>
            </w:pPr>
            <w:r w:rsidRPr="0038788E">
              <w:rPr>
                <w:sz w:val="18"/>
                <w:szCs w:val="18"/>
              </w:rPr>
              <w:t xml:space="preserve">Link to delivery guide </w:t>
            </w:r>
            <w:hyperlink r:id="rId25" w:history="1">
              <w:r w:rsidRPr="00D9692E">
                <w:rPr>
                  <w:rStyle w:val="Hyperlink"/>
                  <w:sz w:val="18"/>
                  <w:szCs w:val="18"/>
                </w:rPr>
                <w:t>Electricity</w:t>
              </w:r>
            </w:hyperlink>
          </w:p>
          <w:p w14:paraId="7AE5FF73" w14:textId="4EC87D3C" w:rsidR="0038788E" w:rsidRPr="0038788E" w:rsidRDefault="0038788E" w:rsidP="0038788E">
            <w:pPr>
              <w:spacing w:before="60" w:after="60" w:line="220" w:lineRule="exact"/>
              <w:rPr>
                <w:sz w:val="18"/>
                <w:szCs w:val="18"/>
              </w:rPr>
            </w:pPr>
          </w:p>
        </w:tc>
      </w:tr>
      <w:tr w:rsidR="0038788E" w:rsidRPr="0038788E" w14:paraId="466D12C5" w14:textId="77777777" w:rsidTr="00D5191A">
        <w:trPr>
          <w:cantSplit/>
        </w:trPr>
        <w:tc>
          <w:tcPr>
            <w:tcW w:w="1271" w:type="dxa"/>
          </w:tcPr>
          <w:p w14:paraId="1722D7CD" w14:textId="76430C4B" w:rsidR="0038788E" w:rsidRPr="0038788E" w:rsidRDefault="0038788E" w:rsidP="0038788E">
            <w:pPr>
              <w:spacing w:before="60" w:after="60" w:line="220" w:lineRule="exact"/>
              <w:rPr>
                <w:sz w:val="18"/>
                <w:szCs w:val="18"/>
              </w:rPr>
            </w:pPr>
            <w:r w:rsidRPr="0038788E">
              <w:rPr>
                <w:sz w:val="18"/>
                <w:szCs w:val="18"/>
              </w:rPr>
              <w:lastRenderedPageBreak/>
              <w:t>3 (1 hr separate science only)</w:t>
            </w:r>
          </w:p>
        </w:tc>
        <w:tc>
          <w:tcPr>
            <w:tcW w:w="3260" w:type="dxa"/>
          </w:tcPr>
          <w:p w14:paraId="2EBD9D47" w14:textId="5075953A" w:rsidR="0038788E" w:rsidRPr="0038788E" w:rsidRDefault="0038788E" w:rsidP="0038788E">
            <w:pPr>
              <w:spacing w:before="60" w:after="60" w:line="220" w:lineRule="exact"/>
              <w:rPr>
                <w:sz w:val="18"/>
                <w:szCs w:val="18"/>
              </w:rPr>
            </w:pPr>
            <w:r w:rsidRPr="0038788E">
              <w:rPr>
                <w:sz w:val="18"/>
                <w:szCs w:val="18"/>
              </w:rPr>
              <w:t xml:space="preserve">P3.1d explain the concept of an electric field and how it helps to explain the phenomena of static electricity </w:t>
            </w:r>
            <w:r w:rsidRPr="0038788E">
              <w:rPr>
                <w:sz w:val="18"/>
                <w:szCs w:val="18"/>
              </w:rPr>
              <w:sym w:font="Wingdings" w:char="F0FE"/>
            </w:r>
          </w:p>
        </w:tc>
        <w:tc>
          <w:tcPr>
            <w:tcW w:w="7371" w:type="dxa"/>
          </w:tcPr>
          <w:p w14:paraId="5B48213D" w14:textId="77777777" w:rsidR="0038788E" w:rsidRPr="0038788E" w:rsidRDefault="0038788E" w:rsidP="0038788E">
            <w:pPr>
              <w:spacing w:before="60" w:after="60" w:line="220" w:lineRule="exact"/>
              <w:rPr>
                <w:sz w:val="18"/>
                <w:szCs w:val="18"/>
              </w:rPr>
            </w:pPr>
            <w:r w:rsidRPr="0038788E">
              <w:rPr>
                <w:b/>
                <w:sz w:val="18"/>
                <w:szCs w:val="18"/>
              </w:rPr>
              <w:t>Starter:</w:t>
            </w:r>
            <w:r w:rsidRPr="0038788E">
              <w:rPr>
                <w:sz w:val="18"/>
                <w:szCs w:val="18"/>
              </w:rPr>
              <w:t xml:space="preserve"> Create your own lightning</w:t>
            </w:r>
          </w:p>
          <w:p w14:paraId="79300509" w14:textId="77777777" w:rsidR="0038788E" w:rsidRPr="0038788E" w:rsidRDefault="0038788E" w:rsidP="0038788E">
            <w:pPr>
              <w:spacing w:before="60" w:after="60" w:line="220" w:lineRule="exact"/>
              <w:rPr>
                <w:sz w:val="18"/>
                <w:szCs w:val="18"/>
              </w:rPr>
            </w:pPr>
            <w:r w:rsidRPr="0038788E">
              <w:rPr>
                <w:sz w:val="18"/>
                <w:szCs w:val="18"/>
              </w:rPr>
              <w:t>A fun and simple experiment by Planet Science to demonstrate static charge.</w:t>
            </w:r>
          </w:p>
          <w:p w14:paraId="423E2F58" w14:textId="1BD3EB6B" w:rsidR="0038788E" w:rsidRPr="0038788E" w:rsidRDefault="00840774" w:rsidP="0038788E">
            <w:pPr>
              <w:spacing w:before="60" w:after="60" w:line="220" w:lineRule="exact"/>
              <w:rPr>
                <w:rStyle w:val="Hyperlink"/>
                <w:sz w:val="18"/>
                <w:szCs w:val="18"/>
              </w:rPr>
            </w:pPr>
            <w:hyperlink r:id="rId26" w:anchor="294767" w:history="1">
              <w:r w:rsidR="0038788E" w:rsidRPr="0038788E">
                <w:rPr>
                  <w:rStyle w:val="Hyperlink"/>
                  <w:sz w:val="18"/>
                  <w:szCs w:val="18"/>
                </w:rPr>
                <w:t>View full activity in 3.1 Static and charge</w:t>
              </w:r>
              <w:r w:rsidR="00960383">
                <w:rPr>
                  <w:rStyle w:val="Hyperlink"/>
                  <w:sz w:val="18"/>
                  <w:szCs w:val="18"/>
                </w:rPr>
                <w:t xml:space="preserve"> – </w:t>
              </w:r>
              <w:r w:rsidR="0038788E" w:rsidRPr="0038788E">
                <w:rPr>
                  <w:rStyle w:val="Hyperlink"/>
                  <w:sz w:val="18"/>
                  <w:szCs w:val="18"/>
                </w:rPr>
                <w:t>Online delivery guide</w:t>
              </w:r>
            </w:hyperlink>
          </w:p>
          <w:p w14:paraId="4B271DC5" w14:textId="77777777" w:rsidR="0038788E" w:rsidRPr="0038788E" w:rsidRDefault="0038788E" w:rsidP="0038788E">
            <w:pPr>
              <w:spacing w:before="60" w:after="60" w:line="220" w:lineRule="exact"/>
              <w:rPr>
                <w:sz w:val="18"/>
                <w:szCs w:val="18"/>
              </w:rPr>
            </w:pPr>
            <w:r w:rsidRPr="0038788E">
              <w:rPr>
                <w:rStyle w:val="Hyperlink"/>
                <w:b/>
                <w:color w:val="auto"/>
                <w:sz w:val="18"/>
                <w:szCs w:val="18"/>
                <w:u w:val="none"/>
              </w:rPr>
              <w:t>Main:</w:t>
            </w:r>
            <w:r w:rsidRPr="0038788E">
              <w:rPr>
                <w:sz w:val="18"/>
                <w:szCs w:val="18"/>
              </w:rPr>
              <w:t xml:space="preserve"> Electric fields experiment</w:t>
            </w:r>
          </w:p>
          <w:p w14:paraId="36ADF525" w14:textId="77777777" w:rsidR="0038788E" w:rsidRPr="0038788E" w:rsidRDefault="0038788E" w:rsidP="0038788E">
            <w:pPr>
              <w:spacing w:before="60" w:after="60" w:line="220" w:lineRule="exact"/>
              <w:rPr>
                <w:sz w:val="18"/>
                <w:szCs w:val="18"/>
              </w:rPr>
            </w:pPr>
            <w:r w:rsidRPr="0038788E">
              <w:rPr>
                <w:sz w:val="18"/>
                <w:szCs w:val="18"/>
              </w:rPr>
              <w:t>A simple experiment to show electric field patterns using semolina and castor oil.</w:t>
            </w:r>
          </w:p>
          <w:p w14:paraId="7999F699" w14:textId="77777777" w:rsidR="005246F8" w:rsidRPr="007F147D" w:rsidRDefault="00840774" w:rsidP="005246F8">
            <w:pPr>
              <w:spacing w:line="276" w:lineRule="auto"/>
              <w:rPr>
                <w:sz w:val="18"/>
                <w:szCs w:val="18"/>
              </w:rPr>
            </w:pPr>
            <w:hyperlink r:id="rId27" w:history="1">
              <w:r w:rsidR="005246F8" w:rsidRPr="007F147D">
                <w:rPr>
                  <w:rStyle w:val="Hyperlink"/>
                  <w:sz w:val="18"/>
                  <w:szCs w:val="18"/>
                </w:rPr>
                <w:t>https://spark.iop.org/electric-field-patterns</w:t>
              </w:r>
            </w:hyperlink>
          </w:p>
          <w:p w14:paraId="3B478369" w14:textId="73056690" w:rsidR="0038788E" w:rsidRPr="0038788E" w:rsidRDefault="0038788E" w:rsidP="0038788E">
            <w:pPr>
              <w:spacing w:before="60" w:after="60" w:line="220" w:lineRule="exact"/>
              <w:rPr>
                <w:sz w:val="18"/>
                <w:szCs w:val="18"/>
              </w:rPr>
            </w:pPr>
            <w:r w:rsidRPr="0038788E">
              <w:rPr>
                <w:rStyle w:val="Hyperlink"/>
                <w:b/>
                <w:color w:val="auto"/>
                <w:sz w:val="18"/>
                <w:szCs w:val="18"/>
                <w:u w:val="none"/>
              </w:rPr>
              <w:t>Plenary:</w:t>
            </w:r>
            <w:r w:rsidRPr="0038788E">
              <w:rPr>
                <w:sz w:val="18"/>
                <w:szCs w:val="18"/>
              </w:rPr>
              <w:t xml:space="preserve"> Learners to write a paragraph explain how electric fields explain the phenomena of static electricity. These can be swapped with a partner to amend/improve.</w:t>
            </w:r>
          </w:p>
        </w:tc>
        <w:tc>
          <w:tcPr>
            <w:tcW w:w="3486" w:type="dxa"/>
          </w:tcPr>
          <w:p w14:paraId="6272D502"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28" w:history="1">
              <w:r w:rsidRPr="00D9692E">
                <w:rPr>
                  <w:rStyle w:val="Hyperlink"/>
                  <w:sz w:val="18"/>
                  <w:szCs w:val="18"/>
                </w:rPr>
                <w:t>Electricity</w:t>
              </w:r>
            </w:hyperlink>
          </w:p>
          <w:p w14:paraId="41892C16" w14:textId="582F00CC" w:rsidR="0038788E" w:rsidRPr="0038788E" w:rsidRDefault="0038788E" w:rsidP="0038788E">
            <w:pPr>
              <w:spacing w:before="60" w:after="60" w:line="220" w:lineRule="exact"/>
              <w:rPr>
                <w:sz w:val="18"/>
                <w:szCs w:val="18"/>
              </w:rPr>
            </w:pPr>
          </w:p>
        </w:tc>
      </w:tr>
      <w:tr w:rsidR="0038788E" w:rsidRPr="0038788E" w14:paraId="79210687" w14:textId="77777777" w:rsidTr="00D5191A">
        <w:trPr>
          <w:cantSplit/>
        </w:trPr>
        <w:tc>
          <w:tcPr>
            <w:tcW w:w="1271" w:type="dxa"/>
          </w:tcPr>
          <w:p w14:paraId="43F81F38" w14:textId="5DCE4131" w:rsidR="0038788E" w:rsidRPr="0038788E" w:rsidRDefault="0038788E" w:rsidP="0038788E">
            <w:pPr>
              <w:spacing w:before="60" w:after="60" w:line="220" w:lineRule="exact"/>
              <w:rPr>
                <w:sz w:val="18"/>
                <w:szCs w:val="18"/>
              </w:rPr>
            </w:pPr>
            <w:r w:rsidRPr="0038788E">
              <w:rPr>
                <w:sz w:val="18"/>
                <w:szCs w:val="18"/>
              </w:rPr>
              <w:t>4 (1hr for separate and combined)</w:t>
            </w:r>
          </w:p>
        </w:tc>
        <w:tc>
          <w:tcPr>
            <w:tcW w:w="3260" w:type="dxa"/>
          </w:tcPr>
          <w:p w14:paraId="601ED3AD" w14:textId="14B8966F" w:rsidR="0038788E" w:rsidRPr="0038788E" w:rsidRDefault="0038788E" w:rsidP="0038788E">
            <w:pPr>
              <w:spacing w:before="60" w:after="60" w:line="220" w:lineRule="exact"/>
              <w:rPr>
                <w:sz w:val="18"/>
                <w:szCs w:val="18"/>
              </w:rPr>
            </w:pPr>
            <w:r w:rsidRPr="0038788E">
              <w:rPr>
                <w:sz w:val="18"/>
                <w:szCs w:val="18"/>
              </w:rPr>
              <w:t>P3.1e recall that current is a rate of flow of charge (electrons) and the conditions needed for charge to flow</w:t>
            </w:r>
          </w:p>
          <w:p w14:paraId="614842D9" w14:textId="525FF07E" w:rsidR="0038788E" w:rsidRPr="0038788E" w:rsidRDefault="0038788E" w:rsidP="0038788E">
            <w:pPr>
              <w:spacing w:before="60" w:after="60" w:line="220" w:lineRule="exact"/>
              <w:rPr>
                <w:sz w:val="18"/>
                <w:szCs w:val="18"/>
              </w:rPr>
            </w:pPr>
            <w:r w:rsidRPr="0038788E">
              <w:rPr>
                <w:sz w:val="18"/>
                <w:szCs w:val="18"/>
              </w:rPr>
              <w:t>P3.1f recall that current has the same value at any point in a single closed loop</w:t>
            </w:r>
          </w:p>
          <w:p w14:paraId="322AAC34" w14:textId="1B1B6648" w:rsidR="0038788E" w:rsidRPr="0038788E" w:rsidRDefault="0038788E" w:rsidP="0038788E">
            <w:pPr>
              <w:spacing w:before="60" w:after="60" w:line="220" w:lineRule="exact"/>
              <w:rPr>
                <w:sz w:val="18"/>
                <w:szCs w:val="18"/>
              </w:rPr>
            </w:pPr>
            <w:r w:rsidRPr="0038788E">
              <w:rPr>
                <w:sz w:val="18"/>
                <w:szCs w:val="18"/>
              </w:rPr>
              <w:t>P3.1g recall and use the relationship between quantity of charge, current and time</w:t>
            </w:r>
          </w:p>
          <w:p w14:paraId="20D291D2" w14:textId="228BC938" w:rsidR="0038788E" w:rsidRPr="0038788E" w:rsidRDefault="0038788E" w:rsidP="0038788E">
            <w:pPr>
              <w:spacing w:before="60" w:after="60" w:line="220" w:lineRule="exact"/>
              <w:rPr>
                <w:sz w:val="18"/>
                <w:szCs w:val="18"/>
              </w:rPr>
            </w:pPr>
            <w:r w:rsidRPr="0038788E">
              <w:rPr>
                <w:sz w:val="18"/>
                <w:szCs w:val="18"/>
              </w:rPr>
              <w:t xml:space="preserve">PM3.1i recall and </w:t>
            </w:r>
            <w:proofErr w:type="gramStart"/>
            <w:r w:rsidRPr="0038788E">
              <w:rPr>
                <w:sz w:val="18"/>
                <w:szCs w:val="18"/>
              </w:rPr>
              <w:t>apply:</w:t>
            </w:r>
            <w:proofErr w:type="gramEnd"/>
            <w:r w:rsidRPr="0038788E">
              <w:rPr>
                <w:sz w:val="18"/>
                <w:szCs w:val="18"/>
              </w:rPr>
              <w:t xml:space="preserve"> charge flow (C) = current (A)</w:t>
            </w:r>
            <w:r w:rsidR="00960383">
              <w:rPr>
                <w:sz w:val="18"/>
                <w:szCs w:val="18"/>
              </w:rPr>
              <w:t xml:space="preserve"> × </w:t>
            </w:r>
            <w:r w:rsidRPr="0038788E">
              <w:rPr>
                <w:sz w:val="18"/>
                <w:szCs w:val="18"/>
              </w:rPr>
              <w:t>time (s)</w:t>
            </w:r>
          </w:p>
        </w:tc>
        <w:tc>
          <w:tcPr>
            <w:tcW w:w="7371" w:type="dxa"/>
          </w:tcPr>
          <w:p w14:paraId="0BFCC7B4" w14:textId="401065B2" w:rsidR="0038788E" w:rsidRPr="0038788E" w:rsidRDefault="0038788E" w:rsidP="0038788E">
            <w:pPr>
              <w:spacing w:before="60" w:after="60" w:line="220" w:lineRule="exact"/>
              <w:rPr>
                <w:sz w:val="18"/>
                <w:szCs w:val="18"/>
              </w:rPr>
            </w:pPr>
            <w:r w:rsidRPr="0038788E">
              <w:rPr>
                <w:b/>
                <w:sz w:val="18"/>
                <w:szCs w:val="18"/>
              </w:rPr>
              <w:t>Starter options:</w:t>
            </w:r>
            <w:r w:rsidR="007B7DF6">
              <w:rPr>
                <w:sz w:val="18"/>
                <w:szCs w:val="18"/>
              </w:rPr>
              <w:t xml:space="preserve"> </w:t>
            </w:r>
            <w:r w:rsidRPr="0038788E">
              <w:rPr>
                <w:sz w:val="18"/>
                <w:szCs w:val="18"/>
              </w:rPr>
              <w:t>Does volts or amps kill you? Voltage, current and resistance</w:t>
            </w:r>
          </w:p>
          <w:p w14:paraId="17BCCA72" w14:textId="77777777" w:rsidR="00E77999" w:rsidRDefault="0038788E" w:rsidP="0038788E">
            <w:pPr>
              <w:spacing w:before="60" w:after="60" w:line="220" w:lineRule="exact"/>
              <w:rPr>
                <w:sz w:val="18"/>
                <w:szCs w:val="18"/>
              </w:rPr>
            </w:pPr>
            <w:r w:rsidRPr="0038788E">
              <w:rPr>
                <w:sz w:val="18"/>
                <w:szCs w:val="18"/>
              </w:rPr>
              <w:t>A short video about the relative dangers of different amounts of current and voltage on humans.</w:t>
            </w:r>
          </w:p>
          <w:p w14:paraId="7B86043A" w14:textId="0F6B0573" w:rsidR="0038788E" w:rsidRPr="0038788E" w:rsidRDefault="00840774" w:rsidP="0038788E">
            <w:pPr>
              <w:spacing w:before="60" w:after="60" w:line="220" w:lineRule="exact"/>
              <w:rPr>
                <w:rStyle w:val="Hyperlink"/>
                <w:color w:val="auto"/>
                <w:sz w:val="18"/>
                <w:szCs w:val="18"/>
              </w:rPr>
            </w:pPr>
            <w:hyperlink r:id="rId29" w:anchor="288949" w:history="1">
              <w:r w:rsidR="0038788E" w:rsidRPr="0038788E">
                <w:rPr>
                  <w:rStyle w:val="Hyperlink"/>
                  <w:sz w:val="18"/>
                  <w:szCs w:val="18"/>
                </w:rPr>
                <w:t>View full activity in P3.2 What determines the current in an electric circuit?</w:t>
              </w:r>
              <w:r w:rsidR="00960383">
                <w:rPr>
                  <w:rStyle w:val="Hyperlink"/>
                  <w:sz w:val="18"/>
                  <w:szCs w:val="18"/>
                </w:rPr>
                <w:t xml:space="preserve"> – </w:t>
              </w:r>
              <w:r w:rsidR="0038788E" w:rsidRPr="0038788E">
                <w:rPr>
                  <w:rStyle w:val="Hyperlink"/>
                  <w:sz w:val="18"/>
                  <w:szCs w:val="18"/>
                </w:rPr>
                <w:t>Online delivery guide</w:t>
              </w:r>
            </w:hyperlink>
          </w:p>
          <w:p w14:paraId="12075037" w14:textId="77777777" w:rsidR="0038788E" w:rsidRPr="0038788E" w:rsidRDefault="0038788E" w:rsidP="0038788E">
            <w:pPr>
              <w:spacing w:before="60" w:after="60" w:line="220" w:lineRule="exact"/>
              <w:rPr>
                <w:sz w:val="18"/>
                <w:szCs w:val="18"/>
              </w:rPr>
            </w:pPr>
            <w:r w:rsidRPr="0038788E">
              <w:rPr>
                <w:sz w:val="18"/>
                <w:szCs w:val="18"/>
              </w:rPr>
              <w:t>Electric potential: Visualizing voltage with 3D animations</w:t>
            </w:r>
          </w:p>
          <w:p w14:paraId="3D9D1444" w14:textId="77777777" w:rsidR="0038788E" w:rsidRPr="0038788E" w:rsidRDefault="0038788E" w:rsidP="0038788E">
            <w:pPr>
              <w:spacing w:before="60" w:after="60" w:line="220" w:lineRule="exact"/>
              <w:rPr>
                <w:sz w:val="18"/>
                <w:szCs w:val="18"/>
              </w:rPr>
            </w:pPr>
            <w:r w:rsidRPr="0038788E">
              <w:rPr>
                <w:sz w:val="18"/>
                <w:szCs w:val="18"/>
              </w:rPr>
              <w:t>A video in which potential and potential difference are visualised using a gravitational analogy and CGI.</w:t>
            </w:r>
          </w:p>
          <w:p w14:paraId="4E1F36B7" w14:textId="00663F78" w:rsidR="0038788E" w:rsidRPr="0038788E" w:rsidRDefault="00840774" w:rsidP="0038788E">
            <w:pPr>
              <w:spacing w:before="60" w:after="60" w:line="220" w:lineRule="exact"/>
              <w:rPr>
                <w:sz w:val="18"/>
                <w:szCs w:val="18"/>
              </w:rPr>
            </w:pPr>
            <w:hyperlink r:id="rId30" w:anchor="288956" w:history="1">
              <w:r w:rsidR="0038788E" w:rsidRPr="0038788E">
                <w:rPr>
                  <w:rStyle w:val="Hyperlink"/>
                  <w:sz w:val="18"/>
                  <w:szCs w:val="18"/>
                </w:rPr>
                <w:t>View full activity in P3.2 What determines the current in an electric circuit?</w:t>
              </w:r>
              <w:r w:rsidR="00960383">
                <w:rPr>
                  <w:rStyle w:val="Hyperlink"/>
                  <w:sz w:val="18"/>
                  <w:szCs w:val="18"/>
                </w:rPr>
                <w:t xml:space="preserve"> – </w:t>
              </w:r>
              <w:r w:rsidR="0038788E" w:rsidRPr="0038788E">
                <w:rPr>
                  <w:rStyle w:val="Hyperlink"/>
                  <w:sz w:val="18"/>
                  <w:szCs w:val="18"/>
                </w:rPr>
                <w:t>Online delivery guide</w:t>
              </w:r>
            </w:hyperlink>
          </w:p>
          <w:p w14:paraId="1EA34DC8" w14:textId="77777777" w:rsidR="0038788E" w:rsidRPr="0038788E" w:rsidRDefault="0038788E" w:rsidP="0038788E">
            <w:pPr>
              <w:spacing w:before="60" w:after="60" w:line="220" w:lineRule="exact"/>
              <w:rPr>
                <w:sz w:val="18"/>
                <w:szCs w:val="18"/>
              </w:rPr>
            </w:pPr>
            <w:r w:rsidRPr="0038788E">
              <w:rPr>
                <w:b/>
                <w:sz w:val="18"/>
                <w:szCs w:val="18"/>
              </w:rPr>
              <w:t>Main:</w:t>
            </w:r>
            <w:r w:rsidRPr="0038788E">
              <w:rPr>
                <w:sz w:val="18"/>
                <w:szCs w:val="18"/>
              </w:rPr>
              <w:t xml:space="preserve"> Pupils should be given the opportunity to build some basic circuits, testing their knowledge and understanding from KS3.</w:t>
            </w:r>
          </w:p>
          <w:p w14:paraId="4930DD09" w14:textId="736BAC7C" w:rsidR="0038788E" w:rsidRPr="0038788E" w:rsidRDefault="0038788E" w:rsidP="0038788E">
            <w:pPr>
              <w:spacing w:before="60" w:after="60" w:line="220" w:lineRule="exact"/>
              <w:rPr>
                <w:sz w:val="18"/>
                <w:szCs w:val="18"/>
              </w:rPr>
            </w:pPr>
            <w:r w:rsidRPr="0038788E">
              <w:rPr>
                <w:b/>
                <w:sz w:val="18"/>
                <w:szCs w:val="18"/>
              </w:rPr>
              <w:t>Plenary:</w:t>
            </w:r>
            <w:r w:rsidRPr="0038788E">
              <w:rPr>
                <w:sz w:val="18"/>
                <w:szCs w:val="18"/>
              </w:rPr>
              <w:t xml:space="preserve"> Pupils should be given the opportunity to practice using the equation, including rearranging and converting between units.</w:t>
            </w:r>
          </w:p>
        </w:tc>
        <w:tc>
          <w:tcPr>
            <w:tcW w:w="3486" w:type="dxa"/>
          </w:tcPr>
          <w:p w14:paraId="6A62883D"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31" w:history="1">
              <w:r w:rsidRPr="00D9692E">
                <w:rPr>
                  <w:rStyle w:val="Hyperlink"/>
                  <w:sz w:val="18"/>
                  <w:szCs w:val="18"/>
                </w:rPr>
                <w:t>Electricity</w:t>
              </w:r>
            </w:hyperlink>
          </w:p>
          <w:p w14:paraId="729C8180" w14:textId="5C1EF6AE" w:rsidR="0038788E" w:rsidRPr="0038788E" w:rsidRDefault="0038788E" w:rsidP="0038788E">
            <w:pPr>
              <w:spacing w:before="60" w:after="60" w:line="220" w:lineRule="exact"/>
              <w:rPr>
                <w:sz w:val="18"/>
                <w:szCs w:val="18"/>
              </w:rPr>
            </w:pPr>
          </w:p>
        </w:tc>
      </w:tr>
    </w:tbl>
    <w:p w14:paraId="558738B3" w14:textId="5A7B0335" w:rsidR="00E621D9" w:rsidRDefault="00E621D9" w:rsidP="004A6D33"/>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D9692E" w:rsidRPr="004A1C2F" w14:paraId="120F3DD9" w14:textId="77777777" w:rsidTr="00D5191A">
        <w:trPr>
          <w:cantSplit/>
        </w:trPr>
        <w:tc>
          <w:tcPr>
            <w:tcW w:w="15388" w:type="dxa"/>
            <w:gridSpan w:val="3"/>
          </w:tcPr>
          <w:p w14:paraId="29AE9C62" w14:textId="77777777" w:rsidR="00D9692E" w:rsidRPr="004A1C2F" w:rsidRDefault="00D9692E" w:rsidP="00D9692E">
            <w:pPr>
              <w:pStyle w:val="Heading3"/>
              <w:spacing w:line="276" w:lineRule="auto"/>
              <w:outlineLvl w:val="2"/>
              <w:rPr>
                <w:rFonts w:cs="Arial"/>
                <w:szCs w:val="22"/>
              </w:rPr>
            </w:pPr>
            <w:r w:rsidRPr="004A1C2F">
              <w:rPr>
                <w:rFonts w:cs="Arial"/>
                <w:szCs w:val="22"/>
              </w:rPr>
              <w:lastRenderedPageBreak/>
              <w:t>Additional online l</w:t>
            </w:r>
            <w:r w:rsidRPr="005158EE">
              <w:rPr>
                <w:rFonts w:cs="Arial"/>
                <w:szCs w:val="22"/>
              </w:rPr>
              <w:t>earning opportunities</w:t>
            </w:r>
          </w:p>
          <w:p w14:paraId="2AB237B1" w14:textId="77777777" w:rsidR="00D9692E" w:rsidRPr="003F0665" w:rsidRDefault="00D9692E" w:rsidP="00D9692E">
            <w:pPr>
              <w:spacing w:before="60" w:after="60" w:line="276" w:lineRule="auto"/>
              <w:rPr>
                <w:b/>
                <w:bCs/>
                <w:i/>
                <w:iCs/>
                <w:szCs w:val="22"/>
              </w:rPr>
            </w:pPr>
            <w:r w:rsidRPr="003F0665">
              <w:rPr>
                <w:b/>
                <w:bCs/>
                <w:i/>
                <w:iCs/>
                <w:szCs w:val="22"/>
              </w:rPr>
              <w:t>As a response to the Covid-19 outbreak, additional online learning opportunities were identified for each topic in June 2020.</w:t>
            </w:r>
          </w:p>
        </w:tc>
      </w:tr>
      <w:tr w:rsidR="00D9692E" w:rsidRPr="004A1C2F" w14:paraId="436041D0" w14:textId="77777777" w:rsidTr="00D5191A">
        <w:trPr>
          <w:cantSplit/>
        </w:trPr>
        <w:tc>
          <w:tcPr>
            <w:tcW w:w="988" w:type="dxa"/>
          </w:tcPr>
          <w:p w14:paraId="6DC45850" w14:textId="77777777" w:rsidR="00D9692E" w:rsidRPr="004A1C2F" w:rsidRDefault="00D9692E" w:rsidP="00D9692E">
            <w:pPr>
              <w:pStyle w:val="Heading4"/>
              <w:keepLines w:val="0"/>
              <w:spacing w:before="20" w:after="20" w:line="276" w:lineRule="auto"/>
              <w:jc w:val="center"/>
              <w:outlineLvl w:val="3"/>
              <w:rPr>
                <w:rFonts w:cs="Arial"/>
                <w:color w:val="000000" w:themeColor="text1"/>
                <w:szCs w:val="22"/>
              </w:rPr>
            </w:pPr>
            <w:r w:rsidRPr="004A1C2F">
              <w:rPr>
                <w:rFonts w:cs="Arial"/>
                <w:color w:val="000000" w:themeColor="text1"/>
                <w:szCs w:val="22"/>
              </w:rPr>
              <w:t>Lesson</w:t>
            </w:r>
          </w:p>
        </w:tc>
        <w:tc>
          <w:tcPr>
            <w:tcW w:w="2097" w:type="dxa"/>
          </w:tcPr>
          <w:p w14:paraId="207CF4E4" w14:textId="77777777" w:rsidR="00D9692E" w:rsidRPr="004A1C2F" w:rsidRDefault="00D9692E" w:rsidP="00D9692E">
            <w:pPr>
              <w:pStyle w:val="Heading4"/>
              <w:keepLines w:val="0"/>
              <w:spacing w:before="20" w:after="20" w:line="276" w:lineRule="auto"/>
              <w:jc w:val="center"/>
              <w:outlineLvl w:val="3"/>
              <w:rPr>
                <w:rFonts w:cs="Arial"/>
                <w:color w:val="000000" w:themeColor="text1"/>
                <w:szCs w:val="22"/>
              </w:rPr>
            </w:pPr>
            <w:r w:rsidRPr="004A1C2F">
              <w:rPr>
                <w:rFonts w:cs="Arial"/>
                <w:color w:val="000000" w:themeColor="text1"/>
                <w:szCs w:val="22"/>
              </w:rPr>
              <w:t>Statement</w:t>
            </w:r>
          </w:p>
        </w:tc>
        <w:tc>
          <w:tcPr>
            <w:tcW w:w="12303" w:type="dxa"/>
          </w:tcPr>
          <w:p w14:paraId="74CBA405" w14:textId="7A904F9C" w:rsidR="00D9692E" w:rsidRPr="004A1C2F" w:rsidRDefault="00D9692E" w:rsidP="00D9692E">
            <w:pPr>
              <w:pStyle w:val="Heading4"/>
              <w:keepLines w:val="0"/>
              <w:spacing w:before="20" w:after="20" w:line="276" w:lineRule="auto"/>
              <w:jc w:val="center"/>
              <w:outlineLvl w:val="3"/>
              <w:rPr>
                <w:rFonts w:cs="Arial"/>
                <w:color w:val="000000" w:themeColor="text1"/>
                <w:szCs w:val="22"/>
              </w:rPr>
            </w:pPr>
            <w:r w:rsidRPr="004A1C2F">
              <w:rPr>
                <w:rFonts w:cs="Arial"/>
                <w:color w:val="000000" w:themeColor="text1"/>
                <w:szCs w:val="22"/>
              </w:rPr>
              <w:t xml:space="preserve">Teaching </w:t>
            </w:r>
            <w:r w:rsidR="004A1C2F" w:rsidRPr="004A1C2F">
              <w:rPr>
                <w:rFonts w:cs="Arial"/>
                <w:color w:val="000000" w:themeColor="text1"/>
                <w:szCs w:val="22"/>
              </w:rPr>
              <w:t>a</w:t>
            </w:r>
            <w:r w:rsidRPr="004A1C2F">
              <w:rPr>
                <w:rFonts w:cs="Arial"/>
                <w:color w:val="000000" w:themeColor="text1"/>
                <w:szCs w:val="22"/>
              </w:rPr>
              <w:t>ctivities</w:t>
            </w:r>
          </w:p>
        </w:tc>
      </w:tr>
      <w:tr w:rsidR="006E03C3" w:rsidRPr="004A1C2F" w14:paraId="143A7B31" w14:textId="77777777" w:rsidTr="00D5191A">
        <w:trPr>
          <w:cantSplit/>
        </w:trPr>
        <w:tc>
          <w:tcPr>
            <w:tcW w:w="988" w:type="dxa"/>
          </w:tcPr>
          <w:p w14:paraId="5EC994EA" w14:textId="03D8D625" w:rsidR="006E03C3" w:rsidRPr="00565DE4" w:rsidRDefault="006E03C3" w:rsidP="00D9692E">
            <w:pPr>
              <w:spacing w:line="276" w:lineRule="auto"/>
              <w:rPr>
                <w:szCs w:val="22"/>
              </w:rPr>
            </w:pPr>
            <w:r w:rsidRPr="00565DE4">
              <w:rPr>
                <w:szCs w:val="22"/>
              </w:rPr>
              <w:t>1</w:t>
            </w:r>
          </w:p>
        </w:tc>
        <w:tc>
          <w:tcPr>
            <w:tcW w:w="2097" w:type="dxa"/>
          </w:tcPr>
          <w:p w14:paraId="7662B25E" w14:textId="6D679C57" w:rsidR="006E03C3" w:rsidRPr="00565DE4" w:rsidRDefault="006E03C3" w:rsidP="00D9692E">
            <w:pPr>
              <w:spacing w:line="276" w:lineRule="auto"/>
              <w:rPr>
                <w:szCs w:val="22"/>
              </w:rPr>
            </w:pPr>
            <w:r w:rsidRPr="00565DE4">
              <w:rPr>
                <w:szCs w:val="22"/>
              </w:rPr>
              <w:t>P3.1a, P3.1b, P3.1c</w:t>
            </w:r>
          </w:p>
        </w:tc>
        <w:tc>
          <w:tcPr>
            <w:tcW w:w="12303" w:type="dxa"/>
          </w:tcPr>
          <w:p w14:paraId="4361A66D" w14:textId="1A0CBED3" w:rsidR="006E03C3" w:rsidRPr="00565DE4" w:rsidRDefault="006E03C3" w:rsidP="00E03488">
            <w:pPr>
              <w:spacing w:line="276" w:lineRule="auto"/>
              <w:rPr>
                <w:szCs w:val="22"/>
              </w:rPr>
            </w:pPr>
            <w:r w:rsidRPr="00565DE4">
              <w:rPr>
                <w:szCs w:val="22"/>
              </w:rPr>
              <w:t xml:space="preserve">Elevate </w:t>
            </w:r>
            <w:hyperlink r:id="rId32" w:history="1">
              <w:r w:rsidR="00565DE4" w:rsidRPr="002653B0">
                <w:rPr>
                  <w:rStyle w:val="Hyperlink"/>
                  <w:szCs w:val="22"/>
                </w:rPr>
                <w:t>v</w:t>
              </w:r>
              <w:r w:rsidRPr="002653B0">
                <w:rPr>
                  <w:rStyle w:val="Hyperlink"/>
                  <w:szCs w:val="22"/>
                </w:rPr>
                <w:t>ideo</w:t>
              </w:r>
            </w:hyperlink>
            <w:r w:rsidRPr="00565DE4">
              <w:rPr>
                <w:szCs w:val="22"/>
              </w:rPr>
              <w:t xml:space="preserve"> </w:t>
            </w:r>
            <w:r w:rsidR="0001590B" w:rsidRPr="00565DE4">
              <w:rPr>
                <w:szCs w:val="22"/>
              </w:rPr>
              <w:t xml:space="preserve">can be used as flipped learning </w:t>
            </w:r>
            <w:r w:rsidRPr="00565DE4">
              <w:rPr>
                <w:szCs w:val="22"/>
              </w:rPr>
              <w:t>to introduce static electricity</w:t>
            </w:r>
            <w:r w:rsidR="00565DE4" w:rsidRPr="00565DE4">
              <w:rPr>
                <w:szCs w:val="22"/>
              </w:rPr>
              <w:t>.</w:t>
            </w:r>
            <w:r w:rsidRPr="00565DE4">
              <w:rPr>
                <w:szCs w:val="22"/>
              </w:rPr>
              <w:t xml:space="preserve"> </w:t>
            </w:r>
          </w:p>
        </w:tc>
      </w:tr>
      <w:tr w:rsidR="0001590B" w:rsidRPr="004A1C2F" w14:paraId="4DDC965D" w14:textId="77777777" w:rsidTr="00D5191A">
        <w:trPr>
          <w:cantSplit/>
        </w:trPr>
        <w:tc>
          <w:tcPr>
            <w:tcW w:w="988" w:type="dxa"/>
          </w:tcPr>
          <w:p w14:paraId="340DDADB" w14:textId="22815A22" w:rsidR="0001590B" w:rsidRPr="004A1C2F" w:rsidRDefault="0001590B" w:rsidP="00D9692E">
            <w:pPr>
              <w:spacing w:line="276" w:lineRule="auto"/>
              <w:rPr>
                <w:szCs w:val="22"/>
              </w:rPr>
            </w:pPr>
            <w:r w:rsidRPr="004A1C2F">
              <w:rPr>
                <w:szCs w:val="22"/>
              </w:rPr>
              <w:t>1</w:t>
            </w:r>
          </w:p>
        </w:tc>
        <w:tc>
          <w:tcPr>
            <w:tcW w:w="2097" w:type="dxa"/>
          </w:tcPr>
          <w:p w14:paraId="1291DBC1" w14:textId="573EE0B4" w:rsidR="0001590B" w:rsidRPr="004A1C2F" w:rsidRDefault="0001590B" w:rsidP="00D9692E">
            <w:pPr>
              <w:spacing w:line="276" w:lineRule="auto"/>
              <w:rPr>
                <w:szCs w:val="22"/>
              </w:rPr>
            </w:pPr>
            <w:r w:rsidRPr="004A1C2F">
              <w:rPr>
                <w:szCs w:val="22"/>
              </w:rPr>
              <w:t>P3.1a, P3.1b, P3.1c</w:t>
            </w:r>
          </w:p>
        </w:tc>
        <w:tc>
          <w:tcPr>
            <w:tcW w:w="12303" w:type="dxa"/>
          </w:tcPr>
          <w:p w14:paraId="00A82693" w14:textId="49FE5DAC" w:rsidR="0001590B" w:rsidRPr="004A1C2F" w:rsidRDefault="0001590B" w:rsidP="0001590B">
            <w:pPr>
              <w:spacing w:line="276" w:lineRule="auto"/>
              <w:rPr>
                <w:szCs w:val="22"/>
                <w:highlight w:val="yellow"/>
              </w:rPr>
            </w:pPr>
            <w:r w:rsidRPr="004A1C2F">
              <w:rPr>
                <w:szCs w:val="22"/>
              </w:rPr>
              <w:t xml:space="preserve">Alternative </w:t>
            </w:r>
            <w:hyperlink r:id="rId33" w:history="1">
              <w:r w:rsidRPr="004A1C2F">
                <w:rPr>
                  <w:rStyle w:val="Hyperlink"/>
                  <w:szCs w:val="22"/>
                </w:rPr>
                <w:t>video</w:t>
              </w:r>
            </w:hyperlink>
            <w:r w:rsidRPr="004A1C2F">
              <w:rPr>
                <w:szCs w:val="22"/>
              </w:rPr>
              <w:t xml:space="preserve"> from Cambridge International to introduce static electricity. </w:t>
            </w:r>
          </w:p>
        </w:tc>
      </w:tr>
      <w:tr w:rsidR="006E03C3" w:rsidRPr="004A1C2F" w14:paraId="4850BD17" w14:textId="77777777" w:rsidTr="00D5191A">
        <w:trPr>
          <w:cantSplit/>
        </w:trPr>
        <w:tc>
          <w:tcPr>
            <w:tcW w:w="988" w:type="dxa"/>
          </w:tcPr>
          <w:p w14:paraId="401BAFA3" w14:textId="73BC84CA" w:rsidR="006E03C3" w:rsidRPr="004A1C2F" w:rsidRDefault="006E03C3" w:rsidP="00D9692E">
            <w:pPr>
              <w:spacing w:line="276" w:lineRule="auto"/>
              <w:rPr>
                <w:szCs w:val="22"/>
              </w:rPr>
            </w:pPr>
            <w:r w:rsidRPr="004A1C2F">
              <w:rPr>
                <w:szCs w:val="22"/>
              </w:rPr>
              <w:t>3</w:t>
            </w:r>
          </w:p>
        </w:tc>
        <w:tc>
          <w:tcPr>
            <w:tcW w:w="2097" w:type="dxa"/>
          </w:tcPr>
          <w:p w14:paraId="012DDEB4" w14:textId="223F310C" w:rsidR="006E03C3" w:rsidRPr="004A1C2F" w:rsidRDefault="006E03C3" w:rsidP="00D9692E">
            <w:pPr>
              <w:spacing w:line="276" w:lineRule="auto"/>
              <w:rPr>
                <w:szCs w:val="22"/>
              </w:rPr>
            </w:pPr>
            <w:r w:rsidRPr="004A1C2F">
              <w:rPr>
                <w:szCs w:val="22"/>
              </w:rPr>
              <w:t>P3.1d</w:t>
            </w:r>
          </w:p>
        </w:tc>
        <w:tc>
          <w:tcPr>
            <w:tcW w:w="12303" w:type="dxa"/>
          </w:tcPr>
          <w:p w14:paraId="57C554BD" w14:textId="6D494FFB" w:rsidR="006E03C3" w:rsidRPr="004A1C2F" w:rsidRDefault="00840774" w:rsidP="00D9692E">
            <w:pPr>
              <w:spacing w:line="276" w:lineRule="auto"/>
              <w:rPr>
                <w:szCs w:val="22"/>
              </w:rPr>
            </w:pPr>
            <w:hyperlink r:id="rId34" w:history="1">
              <w:r w:rsidR="006E03C3" w:rsidRPr="004A1C2F">
                <w:rPr>
                  <w:rStyle w:val="Hyperlink"/>
                  <w:szCs w:val="22"/>
                </w:rPr>
                <w:t>Video</w:t>
              </w:r>
            </w:hyperlink>
            <w:r w:rsidR="006E03C3" w:rsidRPr="004A1C2F">
              <w:rPr>
                <w:szCs w:val="22"/>
              </w:rPr>
              <w:t xml:space="preserve"> with clear explanation of electric fields to use as flipped learning.</w:t>
            </w:r>
          </w:p>
        </w:tc>
      </w:tr>
      <w:tr w:rsidR="006E03C3" w:rsidRPr="004A1C2F" w14:paraId="4BB38A11" w14:textId="77777777" w:rsidTr="00D5191A">
        <w:trPr>
          <w:cantSplit/>
        </w:trPr>
        <w:tc>
          <w:tcPr>
            <w:tcW w:w="988" w:type="dxa"/>
          </w:tcPr>
          <w:p w14:paraId="2294C73E" w14:textId="27838F6B" w:rsidR="006E03C3" w:rsidRPr="004A1C2F" w:rsidRDefault="006E03C3" w:rsidP="00D9692E">
            <w:pPr>
              <w:spacing w:line="276" w:lineRule="auto"/>
              <w:rPr>
                <w:szCs w:val="22"/>
              </w:rPr>
            </w:pPr>
            <w:r w:rsidRPr="004A1C2F">
              <w:rPr>
                <w:szCs w:val="22"/>
              </w:rPr>
              <w:t>4</w:t>
            </w:r>
          </w:p>
        </w:tc>
        <w:tc>
          <w:tcPr>
            <w:tcW w:w="2097" w:type="dxa"/>
          </w:tcPr>
          <w:p w14:paraId="40AC5117" w14:textId="245C4FC2" w:rsidR="006E03C3" w:rsidRPr="004A1C2F" w:rsidRDefault="006E03C3" w:rsidP="00D9692E">
            <w:pPr>
              <w:spacing w:line="276" w:lineRule="auto"/>
              <w:rPr>
                <w:szCs w:val="22"/>
              </w:rPr>
            </w:pPr>
            <w:r w:rsidRPr="004A1C2F">
              <w:rPr>
                <w:szCs w:val="22"/>
              </w:rPr>
              <w:t>PM3.1i</w:t>
            </w:r>
          </w:p>
        </w:tc>
        <w:tc>
          <w:tcPr>
            <w:tcW w:w="12303" w:type="dxa"/>
          </w:tcPr>
          <w:p w14:paraId="2DAFC8B5" w14:textId="3DC774D4" w:rsidR="006E03C3" w:rsidRPr="004A1C2F" w:rsidRDefault="006E03C3" w:rsidP="00DB0C73">
            <w:pPr>
              <w:spacing w:line="276" w:lineRule="auto"/>
              <w:rPr>
                <w:szCs w:val="22"/>
              </w:rPr>
            </w:pPr>
            <w:r w:rsidRPr="004A1C2F">
              <w:rPr>
                <w:szCs w:val="22"/>
              </w:rPr>
              <w:t xml:space="preserve">Online </w:t>
            </w:r>
            <w:hyperlink r:id="rId35" w:history="1">
              <w:r w:rsidRPr="004A1C2F">
                <w:rPr>
                  <w:rStyle w:val="Hyperlink"/>
                  <w:szCs w:val="22"/>
                </w:rPr>
                <w:t>test</w:t>
              </w:r>
            </w:hyperlink>
            <w:r w:rsidRPr="004A1C2F">
              <w:rPr>
                <w:szCs w:val="22"/>
              </w:rPr>
              <w:t xml:space="preserve"> which could be set as homework to practice </w:t>
            </w:r>
            <w:r w:rsidRPr="004A1C2F">
              <w:rPr>
                <w:i/>
                <w:szCs w:val="22"/>
              </w:rPr>
              <w:t>Q</w:t>
            </w:r>
            <w:r w:rsidRPr="004A1C2F">
              <w:rPr>
                <w:szCs w:val="22"/>
              </w:rPr>
              <w:t xml:space="preserve"> = </w:t>
            </w:r>
            <w:r w:rsidRPr="004A1C2F">
              <w:rPr>
                <w:i/>
                <w:szCs w:val="22"/>
              </w:rPr>
              <w:t>It</w:t>
            </w:r>
            <w:r w:rsidRPr="004A1C2F">
              <w:rPr>
                <w:szCs w:val="22"/>
              </w:rPr>
              <w:t>.</w:t>
            </w:r>
          </w:p>
        </w:tc>
      </w:tr>
    </w:tbl>
    <w:p w14:paraId="78DC1686" w14:textId="20E46B06" w:rsidR="00D70516" w:rsidRDefault="00D70516" w:rsidP="00D70516"/>
    <w:p w14:paraId="75EA77C1" w14:textId="3F011841" w:rsidR="00D70516" w:rsidRDefault="00D70516">
      <w:r>
        <w:br w:type="page"/>
      </w:r>
    </w:p>
    <w:p w14:paraId="000E4A39" w14:textId="429C14F0" w:rsidR="0091215D" w:rsidRDefault="005850A1" w:rsidP="00F81EC2">
      <w:pPr>
        <w:pStyle w:val="Heading1"/>
      </w:pPr>
      <w:r w:rsidRPr="005850A1">
        <w:lastRenderedPageBreak/>
        <w:t>Outline Scheme of Work: P3 – Electricity</w:t>
      </w:r>
    </w:p>
    <w:p w14:paraId="3F421159" w14:textId="2D36B28B" w:rsidR="0091215D" w:rsidRDefault="005850A1" w:rsidP="00F81EC2">
      <w:pPr>
        <w:pStyle w:val="Heading2"/>
      </w:pPr>
      <w:r w:rsidRPr="005850A1">
        <w:t>Total suggested teaching time – 11 / 10 hours</w:t>
      </w:r>
    </w:p>
    <w:p w14:paraId="64A0565A" w14:textId="77777777" w:rsidR="0091215D" w:rsidRPr="00AB02A8" w:rsidRDefault="0091215D" w:rsidP="0091215D"/>
    <w:p w14:paraId="761DAC0F" w14:textId="6A94193D" w:rsidR="0091215D" w:rsidRDefault="005850A1" w:rsidP="00F81EC2">
      <w:pPr>
        <w:pStyle w:val="Heading3"/>
      </w:pPr>
      <w:r w:rsidRPr="005850A1">
        <w:t>P3.2 Simple circuits (8 / 8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D5191A">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35A5D3C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electric current, measured in amperes, in circuits, series and parallel circuits, currents add where branches meet and current as flow of charge</w:t>
            </w:r>
          </w:p>
          <w:p w14:paraId="35B9732C" w14:textId="77777777" w:rsidR="005850A1" w:rsidRPr="005850A1" w:rsidRDefault="005850A1" w:rsidP="005850A1">
            <w:pPr>
              <w:pStyle w:val="ListParagraph"/>
              <w:numPr>
                <w:ilvl w:val="0"/>
                <w:numId w:val="1"/>
              </w:numPr>
              <w:ind w:left="357" w:hanging="357"/>
              <w:rPr>
                <w:sz w:val="20"/>
                <w:szCs w:val="20"/>
              </w:rPr>
            </w:pPr>
            <w:r w:rsidRPr="005850A1">
              <w:rPr>
                <w:sz w:val="20"/>
                <w:szCs w:val="20"/>
              </w:rPr>
              <w:t>potential difference, measured in volts, battery and bulb ratings; resistance, measured in ohms, as a ratio of potential difference (</w:t>
            </w:r>
            <w:proofErr w:type="spellStart"/>
            <w:r w:rsidRPr="005850A1">
              <w:rPr>
                <w:sz w:val="20"/>
                <w:szCs w:val="20"/>
              </w:rPr>
              <w:t>p.d.</w:t>
            </w:r>
            <w:proofErr w:type="spellEnd"/>
            <w:r w:rsidRPr="005850A1">
              <w:rPr>
                <w:sz w:val="20"/>
                <w:szCs w:val="20"/>
              </w:rPr>
              <w:t xml:space="preserve">) to current </w:t>
            </w:r>
          </w:p>
          <w:p w14:paraId="26843395" w14:textId="77777777" w:rsidR="005850A1" w:rsidRPr="005850A1" w:rsidRDefault="005850A1" w:rsidP="005850A1">
            <w:pPr>
              <w:pStyle w:val="ListParagraph"/>
              <w:numPr>
                <w:ilvl w:val="0"/>
                <w:numId w:val="1"/>
              </w:numPr>
              <w:ind w:left="357" w:hanging="357"/>
              <w:rPr>
                <w:sz w:val="20"/>
                <w:szCs w:val="20"/>
              </w:rPr>
            </w:pPr>
            <w:r w:rsidRPr="005850A1">
              <w:rPr>
                <w:sz w:val="20"/>
                <w:szCs w:val="20"/>
              </w:rPr>
              <w:t>difference in resistance between conducting and insulating components (quantitative)</w:t>
            </w:r>
          </w:p>
          <w:p w14:paraId="38BB916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comparing power ratings of appliances in watts (W, kW)</w:t>
            </w:r>
          </w:p>
          <w:p w14:paraId="0EC4FD33" w14:textId="77777777" w:rsidR="005850A1" w:rsidRPr="005850A1" w:rsidRDefault="005850A1" w:rsidP="005850A1">
            <w:pPr>
              <w:pStyle w:val="ListParagraph"/>
              <w:numPr>
                <w:ilvl w:val="0"/>
                <w:numId w:val="1"/>
              </w:numPr>
              <w:ind w:left="357" w:hanging="357"/>
              <w:rPr>
                <w:sz w:val="20"/>
                <w:szCs w:val="20"/>
              </w:rPr>
            </w:pPr>
            <w:r w:rsidRPr="005850A1">
              <w:rPr>
                <w:sz w:val="20"/>
                <w:szCs w:val="20"/>
              </w:rPr>
              <w:t>comparing amount of energy transferred (J, kJ, KW hour)</w:t>
            </w:r>
          </w:p>
          <w:p w14:paraId="788E94DD" w14:textId="36324187" w:rsidR="0091215D" w:rsidRPr="0091215D" w:rsidRDefault="005850A1" w:rsidP="005850A1">
            <w:pPr>
              <w:pStyle w:val="ListParagraph"/>
              <w:numPr>
                <w:ilvl w:val="0"/>
                <w:numId w:val="1"/>
              </w:numPr>
              <w:ind w:left="357" w:hanging="357"/>
              <w:rPr>
                <w:sz w:val="20"/>
                <w:szCs w:val="20"/>
              </w:rPr>
            </w:pPr>
            <w:r w:rsidRPr="005850A1">
              <w:rPr>
                <w:sz w:val="20"/>
                <w:szCs w:val="20"/>
              </w:rPr>
              <w:t>other processes that involve energy transfers: completing an electrical circuit</w:t>
            </w:r>
          </w:p>
        </w:tc>
      </w:tr>
      <w:tr w:rsidR="0091215D" w:rsidRPr="0091215D" w14:paraId="46E779A7" w14:textId="77777777" w:rsidTr="00D5191A">
        <w:tc>
          <w:tcPr>
            <w:tcW w:w="7697" w:type="dxa"/>
          </w:tcPr>
          <w:p w14:paraId="696A5A91" w14:textId="77777777" w:rsidR="0091215D" w:rsidRPr="0091215D" w:rsidRDefault="0091215D" w:rsidP="00F81EC2">
            <w:pPr>
              <w:pStyle w:val="Heading3"/>
              <w:outlineLvl w:val="2"/>
            </w:pPr>
            <w:r w:rsidRPr="0091215D">
              <w:t>Links to Mathematical Skills</w:t>
            </w:r>
          </w:p>
          <w:p w14:paraId="431D8FC1"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M1a</w:t>
            </w:r>
          </w:p>
          <w:p w14:paraId="6020B08F"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M2a</w:t>
            </w:r>
          </w:p>
          <w:p w14:paraId="612248CC"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M3a</w:t>
            </w:r>
          </w:p>
          <w:p w14:paraId="7B4F94B2"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M3b</w:t>
            </w:r>
          </w:p>
          <w:p w14:paraId="370861A8" w14:textId="77777777" w:rsidR="005850A1" w:rsidRPr="005850A1" w:rsidRDefault="005850A1" w:rsidP="005850A1">
            <w:pPr>
              <w:pStyle w:val="ListParagraph"/>
              <w:numPr>
                <w:ilvl w:val="0"/>
                <w:numId w:val="1"/>
              </w:numPr>
              <w:ind w:left="357" w:hanging="357"/>
              <w:rPr>
                <w:sz w:val="20"/>
                <w:szCs w:val="20"/>
              </w:rPr>
            </w:pPr>
            <w:r w:rsidRPr="005850A1">
              <w:rPr>
                <w:sz w:val="20"/>
                <w:szCs w:val="20"/>
              </w:rPr>
              <w:t>M3c</w:t>
            </w:r>
          </w:p>
          <w:p w14:paraId="4C048386" w14:textId="57974093" w:rsidR="0091215D" w:rsidRPr="00A152B0" w:rsidRDefault="005850A1" w:rsidP="005850A1">
            <w:pPr>
              <w:pStyle w:val="ListParagraph"/>
              <w:numPr>
                <w:ilvl w:val="0"/>
                <w:numId w:val="1"/>
              </w:numPr>
              <w:ind w:left="357" w:hanging="357"/>
              <w:rPr>
                <w:sz w:val="20"/>
                <w:szCs w:val="20"/>
              </w:rPr>
            </w:pPr>
            <w:r w:rsidRPr="005850A1">
              <w:rPr>
                <w:sz w:val="20"/>
                <w:szCs w:val="20"/>
              </w:rPr>
              <w:t>M3d</w:t>
            </w:r>
          </w:p>
        </w:tc>
        <w:tc>
          <w:tcPr>
            <w:tcW w:w="7691" w:type="dxa"/>
          </w:tcPr>
          <w:p w14:paraId="6CB7D532" w14:textId="77777777" w:rsidR="0091215D" w:rsidRPr="0091215D" w:rsidRDefault="0091215D" w:rsidP="00F81EC2">
            <w:pPr>
              <w:pStyle w:val="Heading3"/>
              <w:outlineLvl w:val="2"/>
            </w:pPr>
            <w:r w:rsidRPr="0091215D">
              <w:t>Links to Mathematical Skills</w:t>
            </w:r>
          </w:p>
          <w:p w14:paraId="6BC3F9B7" w14:textId="77777777" w:rsidR="005850A1" w:rsidRPr="005850A1" w:rsidRDefault="005850A1" w:rsidP="005850A1">
            <w:pPr>
              <w:pStyle w:val="ListParagraph"/>
              <w:numPr>
                <w:ilvl w:val="0"/>
                <w:numId w:val="1"/>
              </w:numPr>
              <w:ind w:left="357" w:hanging="357"/>
              <w:rPr>
                <w:sz w:val="20"/>
                <w:szCs w:val="20"/>
              </w:rPr>
            </w:pPr>
            <w:r w:rsidRPr="005850A1">
              <w:rPr>
                <w:sz w:val="20"/>
                <w:szCs w:val="20"/>
              </w:rPr>
              <w:t>PAG 6: Investigate the I-V characteristics of circuit elements</w:t>
            </w:r>
          </w:p>
          <w:p w14:paraId="1CE63762" w14:textId="584FDE89" w:rsidR="0091215D" w:rsidRPr="001B265C" w:rsidRDefault="005850A1" w:rsidP="005850A1">
            <w:pPr>
              <w:pStyle w:val="ListParagraph"/>
              <w:numPr>
                <w:ilvl w:val="0"/>
                <w:numId w:val="1"/>
              </w:numPr>
              <w:ind w:left="357" w:hanging="357"/>
              <w:rPr>
                <w:sz w:val="20"/>
                <w:szCs w:val="20"/>
              </w:rPr>
            </w:pPr>
            <w:r w:rsidRPr="005850A1">
              <w:rPr>
                <w:sz w:val="20"/>
                <w:szCs w:val="20"/>
              </w:rPr>
              <w:t>PAG 7: Investigate the brightness of bulbs in series and parallel</w:t>
            </w:r>
          </w:p>
        </w:tc>
      </w:tr>
    </w:tbl>
    <w:p w14:paraId="3932C759" w14:textId="77777777" w:rsidR="0091215D" w:rsidRDefault="0091215D" w:rsidP="0091215D"/>
    <w:p w14:paraId="6C166657" w14:textId="77777777" w:rsidR="0091215D" w:rsidRDefault="0091215D" w:rsidP="0091215D">
      <w:r>
        <w:br w:type="page"/>
      </w:r>
    </w:p>
    <w:p w14:paraId="3260FC9C" w14:textId="15305F7F" w:rsidR="0091215D" w:rsidRDefault="00CB3BC0" w:rsidP="00F81EC2">
      <w:pPr>
        <w:pStyle w:val="Heading1"/>
      </w:pPr>
      <w:r w:rsidRPr="008D1FF8">
        <w:lastRenderedPageBreak/>
        <w:t xml:space="preserve">Overview of </w:t>
      </w:r>
      <w:r>
        <w:t>P3.2 Simple circuits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940"/>
        <w:gridCol w:w="29"/>
        <w:gridCol w:w="4961"/>
        <w:gridCol w:w="5187"/>
      </w:tblGrid>
      <w:tr w:rsidR="00D5191A" w:rsidRPr="00D5191A" w14:paraId="6352DF43" w14:textId="77777777" w:rsidTr="00D5191A">
        <w:trPr>
          <w:cantSplit/>
          <w:tblHeader/>
        </w:trPr>
        <w:tc>
          <w:tcPr>
            <w:tcW w:w="1271" w:type="dxa"/>
            <w:tcBorders>
              <w:right w:val="single" w:sz="4" w:space="0" w:color="FFFFFF" w:themeColor="background1"/>
            </w:tcBorders>
            <w:shd w:val="clear" w:color="auto" w:fill="816F95"/>
          </w:tcPr>
          <w:p w14:paraId="7F04C030" w14:textId="6F82E351" w:rsidR="005D7883" w:rsidRPr="00D5191A" w:rsidRDefault="00F9008A" w:rsidP="00A025BC">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Lesson</w:t>
            </w:r>
          </w:p>
        </w:tc>
        <w:tc>
          <w:tcPr>
            <w:tcW w:w="3969" w:type="dxa"/>
            <w:gridSpan w:val="2"/>
            <w:tcBorders>
              <w:left w:val="single" w:sz="4" w:space="0" w:color="FFFFFF" w:themeColor="background1"/>
              <w:right w:val="single" w:sz="4" w:space="0" w:color="FFFFFF" w:themeColor="background1"/>
            </w:tcBorders>
            <w:shd w:val="clear" w:color="auto" w:fill="816F95"/>
          </w:tcPr>
          <w:p w14:paraId="744DF23D" w14:textId="77777777" w:rsidR="005D7883" w:rsidRPr="00D5191A" w:rsidRDefault="005D7883" w:rsidP="00A025BC">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Statements</w:t>
            </w:r>
          </w:p>
        </w:tc>
        <w:tc>
          <w:tcPr>
            <w:tcW w:w="4961" w:type="dxa"/>
            <w:tcBorders>
              <w:left w:val="single" w:sz="4" w:space="0" w:color="FFFFFF" w:themeColor="background1"/>
              <w:right w:val="single" w:sz="4" w:space="0" w:color="FFFFFF" w:themeColor="background1"/>
            </w:tcBorders>
            <w:shd w:val="clear" w:color="auto" w:fill="816F95"/>
          </w:tcPr>
          <w:p w14:paraId="6D52F14A" w14:textId="77777777" w:rsidR="005D7883" w:rsidRPr="00D5191A" w:rsidRDefault="005D7883" w:rsidP="00A025BC">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Teaching activities</w:t>
            </w:r>
          </w:p>
        </w:tc>
        <w:tc>
          <w:tcPr>
            <w:tcW w:w="5187" w:type="dxa"/>
            <w:tcBorders>
              <w:left w:val="single" w:sz="4" w:space="0" w:color="FFFFFF" w:themeColor="background1"/>
            </w:tcBorders>
            <w:shd w:val="clear" w:color="auto" w:fill="816F95"/>
          </w:tcPr>
          <w:p w14:paraId="21FF89B6" w14:textId="77777777" w:rsidR="005D7883" w:rsidRPr="00D5191A" w:rsidRDefault="005D7883" w:rsidP="00A025BC">
            <w:pPr>
              <w:pStyle w:val="Heading4"/>
              <w:keepLines w:val="0"/>
              <w:spacing w:before="20" w:after="20"/>
              <w:jc w:val="center"/>
              <w:outlineLvl w:val="3"/>
              <w:rPr>
                <w:rFonts w:cs="Arial"/>
                <w:color w:val="FFFFFF" w:themeColor="background1"/>
                <w:szCs w:val="22"/>
              </w:rPr>
            </w:pPr>
            <w:r w:rsidRPr="00D5191A">
              <w:rPr>
                <w:rFonts w:cs="Arial"/>
                <w:color w:val="FFFFFF" w:themeColor="background1"/>
                <w:szCs w:val="22"/>
              </w:rPr>
              <w:t>Notes</w:t>
            </w:r>
          </w:p>
        </w:tc>
      </w:tr>
      <w:tr w:rsidR="00CB3BC0" w:rsidRPr="00CB3BC0" w14:paraId="5EF72917" w14:textId="77777777" w:rsidTr="00D5191A">
        <w:trPr>
          <w:cantSplit/>
        </w:trPr>
        <w:tc>
          <w:tcPr>
            <w:tcW w:w="1271" w:type="dxa"/>
          </w:tcPr>
          <w:p w14:paraId="7D4BE680" w14:textId="01B430A4" w:rsidR="00CB3BC0" w:rsidRPr="00CB3BC0" w:rsidRDefault="00CB3BC0" w:rsidP="00CB3BC0">
            <w:pPr>
              <w:spacing w:before="60" w:after="60" w:line="220" w:lineRule="exact"/>
              <w:rPr>
                <w:sz w:val="18"/>
                <w:szCs w:val="18"/>
              </w:rPr>
            </w:pPr>
            <w:r w:rsidRPr="00CB3BC0">
              <w:rPr>
                <w:sz w:val="18"/>
                <w:szCs w:val="18"/>
              </w:rPr>
              <w:t>1 (1hr for separate and combined)</w:t>
            </w:r>
          </w:p>
        </w:tc>
        <w:tc>
          <w:tcPr>
            <w:tcW w:w="3969" w:type="dxa"/>
            <w:gridSpan w:val="2"/>
          </w:tcPr>
          <w:p w14:paraId="78BABC12" w14:textId="77777777" w:rsidR="00CB3BC0" w:rsidRPr="00CB3BC0" w:rsidRDefault="00CB3BC0" w:rsidP="00CB3BC0">
            <w:pPr>
              <w:spacing w:before="60" w:after="60" w:line="220" w:lineRule="exact"/>
              <w:rPr>
                <w:sz w:val="18"/>
                <w:szCs w:val="18"/>
              </w:rPr>
            </w:pPr>
            <w:r w:rsidRPr="00CB3BC0">
              <w:rPr>
                <w:sz w:val="18"/>
                <w:szCs w:val="18"/>
              </w:rPr>
              <w:t>P3.2a describe the differences between series and parallel circuits</w:t>
            </w:r>
          </w:p>
          <w:p w14:paraId="40F24D0D" w14:textId="7065F94B" w:rsidR="00CB3BC0" w:rsidRPr="00CB3BC0" w:rsidRDefault="00CB3BC0" w:rsidP="00CB3BC0">
            <w:pPr>
              <w:spacing w:before="60" w:after="60" w:line="220" w:lineRule="exact"/>
              <w:rPr>
                <w:sz w:val="18"/>
                <w:szCs w:val="18"/>
              </w:rPr>
            </w:pPr>
            <w:r w:rsidRPr="00CB3BC0">
              <w:rPr>
                <w:sz w:val="18"/>
                <w:szCs w:val="18"/>
              </w:rPr>
              <w:t xml:space="preserve">P3.2b represent </w:t>
            </w:r>
            <w:proofErr w:type="spellStart"/>
            <w:r w:rsidRPr="00CB3BC0">
              <w:rPr>
                <w:sz w:val="18"/>
                <w:szCs w:val="18"/>
              </w:rPr>
              <w:t>d.c.</w:t>
            </w:r>
            <w:proofErr w:type="spellEnd"/>
            <w:r w:rsidRPr="00CB3BC0">
              <w:rPr>
                <w:sz w:val="18"/>
                <w:szCs w:val="18"/>
              </w:rPr>
              <w:t xml:space="preserve"> circuits with the conventions of positive and negative terminals, and the symbols that represent common circuit elements</w:t>
            </w:r>
          </w:p>
        </w:tc>
        <w:tc>
          <w:tcPr>
            <w:tcW w:w="4961" w:type="dxa"/>
          </w:tcPr>
          <w:p w14:paraId="21716606"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Demo PAG activity to class</w:t>
            </w:r>
          </w:p>
          <w:p w14:paraId="0AC16B93" w14:textId="77777777" w:rsidR="00CB3BC0" w:rsidRPr="00CB3BC0" w:rsidRDefault="00CB3BC0" w:rsidP="00CB3BC0">
            <w:pPr>
              <w:spacing w:before="60" w:after="60" w:line="220" w:lineRule="exact"/>
              <w:rPr>
                <w:sz w:val="18"/>
                <w:szCs w:val="18"/>
              </w:rPr>
            </w:pPr>
            <w:r w:rsidRPr="00CB3BC0">
              <w:rPr>
                <w:b/>
                <w:sz w:val="18"/>
                <w:szCs w:val="18"/>
              </w:rPr>
              <w:t>Main:</w:t>
            </w:r>
            <w:r w:rsidRPr="00CB3BC0">
              <w:rPr>
                <w:sz w:val="18"/>
                <w:szCs w:val="18"/>
              </w:rPr>
              <w:t xml:space="preserve"> PAG 7: Investigating the brightness of bulbs in series and parallel</w:t>
            </w:r>
          </w:p>
          <w:p w14:paraId="3107C121" w14:textId="78F2418E" w:rsidR="00CB3BC0" w:rsidRPr="00CB3BC0" w:rsidRDefault="00CB3BC0" w:rsidP="00CB3BC0">
            <w:pPr>
              <w:spacing w:before="60" w:after="60" w:line="220" w:lineRule="exact"/>
              <w:rPr>
                <w:sz w:val="18"/>
                <w:szCs w:val="18"/>
              </w:rPr>
            </w:pPr>
            <w:r w:rsidRPr="00CB3BC0">
              <w:rPr>
                <w:b/>
                <w:sz w:val="18"/>
                <w:szCs w:val="18"/>
              </w:rPr>
              <w:t>Plenary</w:t>
            </w:r>
            <w:r w:rsidRPr="00CB3BC0">
              <w:rPr>
                <w:sz w:val="18"/>
                <w:szCs w:val="18"/>
              </w:rPr>
              <w:t xml:space="preserve">: Give pupils the candidate progress sheet, from the </w:t>
            </w:r>
            <w:r w:rsidR="00ED179E">
              <w:rPr>
                <w:sz w:val="18"/>
                <w:szCs w:val="18"/>
              </w:rPr>
              <w:t>practical activities</w:t>
            </w:r>
            <w:r w:rsidRPr="00CB3BC0">
              <w:rPr>
                <w:sz w:val="18"/>
                <w:szCs w:val="18"/>
              </w:rPr>
              <w:t xml:space="preserve"> section of the webpage. Pupils to tick of skills covered. </w:t>
            </w:r>
          </w:p>
          <w:p w14:paraId="3331781C" w14:textId="4D2E3FB1" w:rsidR="00CB3BC0" w:rsidRPr="00CB3BC0" w:rsidRDefault="00CB3BC0" w:rsidP="00CB3BC0">
            <w:pPr>
              <w:spacing w:before="60" w:after="60" w:line="220" w:lineRule="exact"/>
              <w:rPr>
                <w:sz w:val="18"/>
                <w:szCs w:val="18"/>
              </w:rPr>
            </w:pPr>
          </w:p>
        </w:tc>
        <w:tc>
          <w:tcPr>
            <w:tcW w:w="5187" w:type="dxa"/>
          </w:tcPr>
          <w:p w14:paraId="6111762F"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36" w:history="1">
              <w:r w:rsidRPr="00D9692E">
                <w:rPr>
                  <w:rStyle w:val="Hyperlink"/>
                  <w:sz w:val="18"/>
                  <w:szCs w:val="18"/>
                </w:rPr>
                <w:t>Electricity</w:t>
              </w:r>
            </w:hyperlink>
          </w:p>
          <w:p w14:paraId="7E1E2944" w14:textId="20A61B07" w:rsidR="00CB3BC0" w:rsidRPr="00CB3BC0" w:rsidRDefault="00CB3BC0" w:rsidP="00CB3BC0">
            <w:pPr>
              <w:spacing w:before="60" w:after="60" w:line="220" w:lineRule="exact"/>
              <w:rPr>
                <w:sz w:val="18"/>
                <w:szCs w:val="18"/>
              </w:rPr>
            </w:pPr>
            <w:r w:rsidRPr="00CB3BC0">
              <w:rPr>
                <w:sz w:val="18"/>
                <w:szCs w:val="18"/>
              </w:rPr>
              <w:t xml:space="preserve">Link to </w:t>
            </w:r>
            <w:hyperlink r:id="rId37" w:history="1">
              <w:r w:rsidRPr="00ED179E">
                <w:rPr>
                  <w:rStyle w:val="Hyperlink"/>
                  <w:sz w:val="18"/>
                  <w:szCs w:val="18"/>
                </w:rPr>
                <w:t>PAG activity</w:t>
              </w:r>
            </w:hyperlink>
            <w:r w:rsidRPr="00CB3BC0">
              <w:rPr>
                <w:sz w:val="18"/>
                <w:szCs w:val="18"/>
              </w:rPr>
              <w:t>:</w:t>
            </w:r>
          </w:p>
          <w:p w14:paraId="45980C7A" w14:textId="5BE93CB8" w:rsidR="00CB3BC0" w:rsidRPr="00CB3BC0" w:rsidRDefault="00CB3BC0" w:rsidP="00CB3BC0">
            <w:pPr>
              <w:spacing w:before="60" w:after="60" w:line="220" w:lineRule="exact"/>
              <w:rPr>
                <w:sz w:val="18"/>
                <w:szCs w:val="18"/>
              </w:rPr>
            </w:pPr>
            <w:r w:rsidRPr="00CB3BC0">
              <w:rPr>
                <w:sz w:val="18"/>
                <w:szCs w:val="18"/>
              </w:rPr>
              <w:t xml:space="preserve">PAG P7 – Investigation the brightness of bulbs in series and parallel can be found in the </w:t>
            </w:r>
            <w:r w:rsidR="002171B3">
              <w:rPr>
                <w:sz w:val="18"/>
                <w:szCs w:val="18"/>
              </w:rPr>
              <w:t>practical activities</w:t>
            </w:r>
            <w:r w:rsidRPr="00CB3BC0">
              <w:rPr>
                <w:sz w:val="18"/>
                <w:szCs w:val="18"/>
              </w:rPr>
              <w:t xml:space="preserve"> section</w:t>
            </w:r>
          </w:p>
          <w:p w14:paraId="47C1556E" w14:textId="29F541B6" w:rsidR="00CB3BC0" w:rsidRPr="00ED179E" w:rsidRDefault="00CB3BC0" w:rsidP="00CB3BC0">
            <w:pPr>
              <w:spacing w:before="60" w:after="60" w:line="220" w:lineRule="exact"/>
              <w:rPr>
                <w:sz w:val="18"/>
                <w:szCs w:val="18"/>
              </w:rPr>
            </w:pPr>
            <w:r w:rsidRPr="00CB3BC0">
              <w:rPr>
                <w:sz w:val="18"/>
                <w:szCs w:val="18"/>
              </w:rPr>
              <w:t xml:space="preserve">Link to </w:t>
            </w:r>
            <w:hyperlink r:id="rId38" w:history="1">
              <w:r w:rsidRPr="00ED179E">
                <w:rPr>
                  <w:rStyle w:val="Hyperlink"/>
                  <w:sz w:val="18"/>
                  <w:szCs w:val="18"/>
                </w:rPr>
                <w:t>Candidate progress sheet</w:t>
              </w:r>
            </w:hyperlink>
            <w:r w:rsidR="00ED179E">
              <w:rPr>
                <w:sz w:val="18"/>
                <w:szCs w:val="18"/>
              </w:rPr>
              <w:t>:</w:t>
            </w:r>
          </w:p>
        </w:tc>
      </w:tr>
      <w:tr w:rsidR="00CB3BC0" w:rsidRPr="00CB3BC0" w14:paraId="05829126" w14:textId="77777777" w:rsidTr="00D5191A">
        <w:trPr>
          <w:cantSplit/>
        </w:trPr>
        <w:tc>
          <w:tcPr>
            <w:tcW w:w="1271" w:type="dxa"/>
          </w:tcPr>
          <w:p w14:paraId="539753E2" w14:textId="4FB6ECF4" w:rsidR="00CB3BC0" w:rsidRPr="00CB3BC0" w:rsidRDefault="00CB3BC0" w:rsidP="00CB3BC0">
            <w:pPr>
              <w:spacing w:before="60" w:after="60" w:line="220" w:lineRule="exact"/>
              <w:rPr>
                <w:sz w:val="18"/>
                <w:szCs w:val="18"/>
              </w:rPr>
            </w:pPr>
            <w:r w:rsidRPr="00CB3BC0">
              <w:rPr>
                <w:sz w:val="18"/>
                <w:szCs w:val="18"/>
              </w:rPr>
              <w:t>2 (1hr for separate and combined)</w:t>
            </w:r>
          </w:p>
        </w:tc>
        <w:tc>
          <w:tcPr>
            <w:tcW w:w="3969" w:type="dxa"/>
            <w:gridSpan w:val="2"/>
          </w:tcPr>
          <w:p w14:paraId="092E4869" w14:textId="0C3CDC01" w:rsidR="00CB3BC0" w:rsidRPr="00CB3BC0" w:rsidRDefault="00CB3BC0" w:rsidP="00CB3BC0">
            <w:pPr>
              <w:spacing w:before="60" w:after="60" w:line="220" w:lineRule="exact"/>
              <w:rPr>
                <w:sz w:val="18"/>
                <w:szCs w:val="18"/>
              </w:rPr>
            </w:pPr>
            <w:r w:rsidRPr="00CB3BC0">
              <w:rPr>
                <w:sz w:val="18"/>
                <w:szCs w:val="18"/>
              </w:rPr>
              <w:t>P3.2c recall that current (I) depends on both resistance (R) and potential difference (V) and the units in which these are measured</w:t>
            </w:r>
          </w:p>
          <w:p w14:paraId="45B67D54" w14:textId="5E508DF9" w:rsidR="00CB3BC0" w:rsidRPr="00CB3BC0" w:rsidRDefault="00CB3BC0" w:rsidP="00CB3BC0">
            <w:pPr>
              <w:spacing w:before="60" w:after="60" w:line="220" w:lineRule="exact"/>
              <w:rPr>
                <w:sz w:val="18"/>
                <w:szCs w:val="18"/>
              </w:rPr>
            </w:pPr>
            <w:r w:rsidRPr="00CB3BC0">
              <w:rPr>
                <w:sz w:val="18"/>
                <w:szCs w:val="18"/>
              </w:rPr>
              <w:t>P3.2d recall and apply the relationship between I, R and V, and that for some resistors the value of R remains constant but that in others it can change as the current changes</w:t>
            </w:r>
          </w:p>
          <w:p w14:paraId="6F79F1D2" w14:textId="644AF70D" w:rsidR="00CB3BC0" w:rsidRPr="00CB3BC0" w:rsidRDefault="00CB3BC0" w:rsidP="00CB3BC0">
            <w:pPr>
              <w:spacing w:before="60" w:after="60" w:line="220" w:lineRule="exact"/>
              <w:rPr>
                <w:sz w:val="18"/>
                <w:szCs w:val="18"/>
              </w:rPr>
            </w:pPr>
            <w:r w:rsidRPr="00CB3BC0">
              <w:rPr>
                <w:sz w:val="18"/>
                <w:szCs w:val="18"/>
              </w:rPr>
              <w:t xml:space="preserve">PM3.2i recall and </w:t>
            </w:r>
            <w:proofErr w:type="gramStart"/>
            <w:r w:rsidRPr="00CB3BC0">
              <w:rPr>
                <w:sz w:val="18"/>
                <w:szCs w:val="18"/>
              </w:rPr>
              <w:t>apply:</w:t>
            </w:r>
            <w:proofErr w:type="gramEnd"/>
            <w:r w:rsidRPr="00CB3BC0">
              <w:rPr>
                <w:sz w:val="18"/>
                <w:szCs w:val="18"/>
              </w:rPr>
              <w:t xml:space="preserve"> potential difference (V)</w:t>
            </w:r>
            <w:r>
              <w:rPr>
                <w:sz w:val="18"/>
                <w:szCs w:val="18"/>
              </w:rPr>
              <w:t xml:space="preserve"> = current (A) × resistance (Ω)</w:t>
            </w:r>
          </w:p>
        </w:tc>
        <w:tc>
          <w:tcPr>
            <w:tcW w:w="4961" w:type="dxa"/>
          </w:tcPr>
          <w:p w14:paraId="47555D09"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Ohm’s law using emojis</w:t>
            </w:r>
          </w:p>
          <w:p w14:paraId="30DEEA5A" w14:textId="77777777" w:rsidR="00CB3BC0" w:rsidRPr="00CB3BC0" w:rsidRDefault="00CB3BC0" w:rsidP="00CB3BC0">
            <w:pPr>
              <w:spacing w:before="60" w:after="60" w:line="220" w:lineRule="exact"/>
              <w:rPr>
                <w:sz w:val="18"/>
                <w:szCs w:val="18"/>
              </w:rPr>
            </w:pPr>
            <w:r w:rsidRPr="00CB3BC0">
              <w:rPr>
                <w:sz w:val="18"/>
                <w:szCs w:val="18"/>
              </w:rPr>
              <w:t>A short video using emojis to represent charged particles and current flow.</w:t>
            </w:r>
          </w:p>
          <w:p w14:paraId="72D14E7E" w14:textId="4F16A3F0" w:rsidR="00CB3BC0" w:rsidRPr="00CB3BC0" w:rsidRDefault="00840774" w:rsidP="00CB3BC0">
            <w:pPr>
              <w:spacing w:before="60" w:after="60" w:line="220" w:lineRule="exact"/>
              <w:rPr>
                <w:rStyle w:val="Hyperlink"/>
                <w:sz w:val="18"/>
                <w:szCs w:val="18"/>
              </w:rPr>
            </w:pPr>
            <w:hyperlink r:id="rId39" w:anchor="288953" w:history="1">
              <w:r w:rsidR="00CB3BC0" w:rsidRPr="00CB3BC0">
                <w:rPr>
                  <w:rStyle w:val="Hyperlink"/>
                  <w:sz w:val="18"/>
                  <w:szCs w:val="18"/>
                </w:rPr>
                <w:t>View full activity in P3.2 What determines the current in an electric circuit?</w:t>
              </w:r>
              <w:r w:rsidR="00960383">
                <w:rPr>
                  <w:rStyle w:val="Hyperlink"/>
                  <w:sz w:val="18"/>
                  <w:szCs w:val="18"/>
                </w:rPr>
                <w:t xml:space="preserve"> – </w:t>
              </w:r>
              <w:r w:rsidR="00CB3BC0" w:rsidRPr="00CB3BC0">
                <w:rPr>
                  <w:rStyle w:val="Hyperlink"/>
                  <w:sz w:val="18"/>
                  <w:szCs w:val="18"/>
                </w:rPr>
                <w:t>Online delivery guide</w:t>
              </w:r>
            </w:hyperlink>
          </w:p>
          <w:p w14:paraId="0CEBC818" w14:textId="77777777" w:rsidR="00CB3BC0" w:rsidRPr="00CB3BC0" w:rsidRDefault="00CB3BC0" w:rsidP="00CB3BC0">
            <w:pPr>
              <w:spacing w:before="60" w:after="60" w:line="220" w:lineRule="exact"/>
              <w:rPr>
                <w:sz w:val="18"/>
                <w:szCs w:val="18"/>
              </w:rPr>
            </w:pPr>
            <w:r w:rsidRPr="00CB3BC0">
              <w:rPr>
                <w:b/>
                <w:sz w:val="18"/>
                <w:szCs w:val="18"/>
              </w:rPr>
              <w:t>Main options:</w:t>
            </w:r>
            <w:r w:rsidRPr="00CB3BC0">
              <w:rPr>
                <w:sz w:val="18"/>
                <w:szCs w:val="18"/>
              </w:rPr>
              <w:t xml:space="preserve"> Investigating factors that affect resistance </w:t>
            </w:r>
          </w:p>
          <w:p w14:paraId="4C68031B" w14:textId="77777777" w:rsidR="00CB3BC0" w:rsidRPr="00CB3BC0" w:rsidRDefault="00CB3BC0" w:rsidP="00CB3BC0">
            <w:pPr>
              <w:spacing w:before="60" w:after="60" w:line="220" w:lineRule="exact"/>
              <w:rPr>
                <w:sz w:val="18"/>
                <w:szCs w:val="18"/>
              </w:rPr>
            </w:pPr>
            <w:r w:rsidRPr="00CB3BC0">
              <w:rPr>
                <w:sz w:val="18"/>
                <w:szCs w:val="18"/>
              </w:rPr>
              <w:t xml:space="preserve">A practical is an excellent way to illustrate the relationship between I, R and V. </w:t>
            </w:r>
            <w:proofErr w:type="spellStart"/>
            <w:r w:rsidRPr="00CB3BC0">
              <w:rPr>
                <w:sz w:val="18"/>
                <w:szCs w:val="18"/>
              </w:rPr>
              <w:t>Practicals</w:t>
            </w:r>
            <w:proofErr w:type="spellEnd"/>
            <w:r w:rsidRPr="00CB3BC0">
              <w:rPr>
                <w:sz w:val="18"/>
                <w:szCs w:val="18"/>
              </w:rPr>
              <w:t xml:space="preserve"> help learners to master the skills necessary for all GCSE Science subjects.</w:t>
            </w:r>
          </w:p>
          <w:p w14:paraId="35592932" w14:textId="77777777" w:rsidR="00CD791E" w:rsidRPr="00CD791E" w:rsidRDefault="00840774" w:rsidP="00CD791E">
            <w:pPr>
              <w:tabs>
                <w:tab w:val="left" w:pos="1065"/>
              </w:tabs>
              <w:spacing w:line="276" w:lineRule="auto"/>
              <w:rPr>
                <w:rStyle w:val="Hyperlink"/>
                <w:sz w:val="18"/>
                <w:szCs w:val="18"/>
              </w:rPr>
            </w:pPr>
            <w:hyperlink r:id="rId40" w:history="1">
              <w:r w:rsidR="00CD791E" w:rsidRPr="00CD791E">
                <w:rPr>
                  <w:rStyle w:val="Hyperlink"/>
                  <w:sz w:val="18"/>
                  <w:szCs w:val="18"/>
                </w:rPr>
                <w:t>https://spark.iop.org/ohms-law</w:t>
              </w:r>
            </w:hyperlink>
          </w:p>
          <w:p w14:paraId="388468EE" w14:textId="388E434C" w:rsidR="00CB3BC0" w:rsidRPr="00CB3BC0" w:rsidRDefault="00CB3BC0" w:rsidP="00CB3BC0">
            <w:pPr>
              <w:spacing w:before="60" w:after="60" w:line="220" w:lineRule="exact"/>
              <w:rPr>
                <w:sz w:val="18"/>
                <w:szCs w:val="18"/>
              </w:rPr>
            </w:pPr>
            <w:r w:rsidRPr="00CB3BC0">
              <w:rPr>
                <w:sz w:val="18"/>
                <w:szCs w:val="18"/>
              </w:rPr>
              <w:t xml:space="preserve">Measuring current and </w:t>
            </w:r>
            <w:proofErr w:type="spellStart"/>
            <w:r w:rsidRPr="00CB3BC0">
              <w:rPr>
                <w:sz w:val="18"/>
                <w:szCs w:val="18"/>
              </w:rPr>
              <w:t>p.d.</w:t>
            </w:r>
            <w:proofErr w:type="spellEnd"/>
            <w:r w:rsidRPr="00CB3BC0">
              <w:rPr>
                <w:sz w:val="18"/>
                <w:szCs w:val="18"/>
              </w:rPr>
              <w:t xml:space="preserve"> in different circuits</w:t>
            </w:r>
          </w:p>
          <w:p w14:paraId="4ABA3406" w14:textId="77777777" w:rsidR="00CB3BC0" w:rsidRPr="00CB3BC0" w:rsidRDefault="00CB3BC0" w:rsidP="00CB3BC0">
            <w:pPr>
              <w:spacing w:before="60" w:after="60" w:line="220" w:lineRule="exact"/>
              <w:rPr>
                <w:sz w:val="18"/>
                <w:szCs w:val="18"/>
              </w:rPr>
            </w:pPr>
            <w:r w:rsidRPr="00CB3BC0">
              <w:rPr>
                <w:sz w:val="18"/>
                <w:szCs w:val="18"/>
              </w:rPr>
              <w:t>The webpage details a range of practical activities in order to investigate the current around a circuit.</w:t>
            </w:r>
          </w:p>
          <w:p w14:paraId="05568E2C" w14:textId="77777777" w:rsidR="00BA5FDD" w:rsidRPr="007F147D" w:rsidRDefault="00840774" w:rsidP="00BA5FDD">
            <w:pPr>
              <w:tabs>
                <w:tab w:val="left" w:pos="1065"/>
              </w:tabs>
              <w:spacing w:line="276" w:lineRule="auto"/>
              <w:rPr>
                <w:sz w:val="18"/>
                <w:szCs w:val="18"/>
              </w:rPr>
            </w:pPr>
            <w:hyperlink r:id="rId41" w:history="1">
              <w:r w:rsidR="00BA5FDD" w:rsidRPr="007F147D">
                <w:rPr>
                  <w:rStyle w:val="Hyperlink"/>
                  <w:sz w:val="18"/>
                  <w:szCs w:val="18"/>
                </w:rPr>
                <w:t>https://spark.iop.org/investigating-current-around-circuit</w:t>
              </w:r>
            </w:hyperlink>
          </w:p>
          <w:p w14:paraId="2A4E5F69" w14:textId="3D68A84D" w:rsidR="00CB3BC0" w:rsidRPr="00CB3BC0" w:rsidRDefault="00CB3BC0" w:rsidP="00CB3BC0">
            <w:pPr>
              <w:spacing w:before="60" w:after="60" w:line="220" w:lineRule="exact"/>
              <w:rPr>
                <w:sz w:val="18"/>
                <w:szCs w:val="18"/>
              </w:rPr>
            </w:pPr>
            <w:r w:rsidRPr="00CB3BC0">
              <w:rPr>
                <w:b/>
                <w:sz w:val="18"/>
                <w:szCs w:val="18"/>
              </w:rPr>
              <w:t>Plenary:</w:t>
            </w:r>
            <w:r w:rsidR="00960383">
              <w:rPr>
                <w:sz w:val="18"/>
                <w:szCs w:val="18"/>
              </w:rPr>
              <w:t xml:space="preserve"> </w:t>
            </w:r>
            <w:hyperlink r:id="rId42" w:history="1">
              <w:r w:rsidRPr="00ED179E">
                <w:rPr>
                  <w:rStyle w:val="Hyperlink"/>
                  <w:sz w:val="18"/>
                  <w:szCs w:val="18"/>
                </w:rPr>
                <w:t>SAM</w:t>
              </w:r>
            </w:hyperlink>
            <w:r w:rsidRPr="00CB3BC0">
              <w:rPr>
                <w:sz w:val="18"/>
                <w:szCs w:val="18"/>
              </w:rPr>
              <w:t xml:space="preserve"> J249-03 Question 19</w:t>
            </w:r>
          </w:p>
          <w:p w14:paraId="343EF4A2" w14:textId="155A5456" w:rsidR="00CB3BC0" w:rsidRPr="00CB3BC0" w:rsidRDefault="00CB3BC0" w:rsidP="00CB3BC0">
            <w:pPr>
              <w:spacing w:before="60" w:after="60" w:line="220" w:lineRule="exact"/>
              <w:rPr>
                <w:sz w:val="18"/>
                <w:szCs w:val="18"/>
              </w:rPr>
            </w:pPr>
            <w:r w:rsidRPr="00CB3BC0">
              <w:rPr>
                <w:sz w:val="18"/>
                <w:szCs w:val="18"/>
              </w:rPr>
              <w:t>Pupils should be given the opportunity to practice using the equation, including rearranging and converting between units.</w:t>
            </w:r>
          </w:p>
        </w:tc>
        <w:tc>
          <w:tcPr>
            <w:tcW w:w="5187" w:type="dxa"/>
          </w:tcPr>
          <w:p w14:paraId="0A34FB43"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43" w:history="1">
              <w:r w:rsidRPr="00D9692E">
                <w:rPr>
                  <w:rStyle w:val="Hyperlink"/>
                  <w:sz w:val="18"/>
                  <w:szCs w:val="18"/>
                </w:rPr>
                <w:t>Electricity</w:t>
              </w:r>
            </w:hyperlink>
          </w:p>
          <w:p w14:paraId="21C7E25B" w14:textId="75EFC3BC" w:rsidR="00CB3BC0" w:rsidRPr="00CB3BC0" w:rsidRDefault="00CB3BC0" w:rsidP="00CB3BC0">
            <w:pPr>
              <w:spacing w:before="60" w:after="60" w:line="220" w:lineRule="exact"/>
              <w:rPr>
                <w:sz w:val="18"/>
                <w:szCs w:val="18"/>
              </w:rPr>
            </w:pPr>
          </w:p>
          <w:p w14:paraId="1537E74D" w14:textId="6CB7A8DC" w:rsidR="00CB3BC0" w:rsidRPr="00CB3BC0" w:rsidRDefault="00CB3BC0" w:rsidP="00CB3BC0">
            <w:pPr>
              <w:spacing w:before="60" w:after="60" w:line="220" w:lineRule="exact"/>
              <w:rPr>
                <w:sz w:val="18"/>
                <w:szCs w:val="18"/>
              </w:rPr>
            </w:pPr>
            <w:r w:rsidRPr="00CB3BC0">
              <w:rPr>
                <w:sz w:val="18"/>
                <w:szCs w:val="18"/>
              </w:rPr>
              <w:t xml:space="preserve">Link to </w:t>
            </w:r>
            <w:hyperlink r:id="rId44" w:history="1">
              <w:r w:rsidRPr="00ED179E">
                <w:rPr>
                  <w:rStyle w:val="Hyperlink"/>
                  <w:sz w:val="18"/>
                  <w:szCs w:val="18"/>
                </w:rPr>
                <w:t>SAM</w:t>
              </w:r>
            </w:hyperlink>
          </w:p>
          <w:p w14:paraId="6E3BC1B1" w14:textId="7304619F" w:rsidR="00CB3BC0" w:rsidRPr="00CB3BC0" w:rsidRDefault="00CB3BC0" w:rsidP="00CB3BC0">
            <w:pPr>
              <w:spacing w:before="60" w:after="60" w:line="220" w:lineRule="exact"/>
              <w:rPr>
                <w:sz w:val="18"/>
                <w:szCs w:val="18"/>
                <w:shd w:val="clear" w:color="auto" w:fill="FFFFFF"/>
              </w:rPr>
            </w:pPr>
          </w:p>
        </w:tc>
      </w:tr>
      <w:tr w:rsidR="00CB3BC0" w:rsidRPr="00CB3BC0" w14:paraId="7B6B61EF" w14:textId="77777777" w:rsidTr="00D5191A">
        <w:trPr>
          <w:cantSplit/>
        </w:trPr>
        <w:tc>
          <w:tcPr>
            <w:tcW w:w="1271" w:type="dxa"/>
          </w:tcPr>
          <w:p w14:paraId="78368F6D" w14:textId="23C92F5B" w:rsidR="00CB3BC0" w:rsidRPr="00CB3BC0" w:rsidRDefault="00CB3BC0" w:rsidP="00CB3BC0">
            <w:pPr>
              <w:spacing w:before="60" w:after="60" w:line="220" w:lineRule="exact"/>
              <w:rPr>
                <w:sz w:val="18"/>
                <w:szCs w:val="18"/>
              </w:rPr>
            </w:pPr>
            <w:r w:rsidRPr="00CB3BC0">
              <w:rPr>
                <w:sz w:val="18"/>
                <w:szCs w:val="18"/>
              </w:rPr>
              <w:lastRenderedPageBreak/>
              <w:t>3 (1hr for separate and combined)</w:t>
            </w:r>
          </w:p>
        </w:tc>
        <w:tc>
          <w:tcPr>
            <w:tcW w:w="3969" w:type="dxa"/>
            <w:gridSpan w:val="2"/>
          </w:tcPr>
          <w:p w14:paraId="0EDD35E9" w14:textId="7FAC5064" w:rsidR="00CB3BC0" w:rsidRPr="00CB3BC0" w:rsidRDefault="00CB3BC0" w:rsidP="0032074D">
            <w:pPr>
              <w:spacing w:before="60" w:after="60" w:line="220" w:lineRule="exact"/>
              <w:rPr>
                <w:sz w:val="18"/>
                <w:szCs w:val="18"/>
              </w:rPr>
            </w:pPr>
            <w:r w:rsidRPr="00CB3BC0">
              <w:rPr>
                <w:sz w:val="18"/>
                <w:szCs w:val="18"/>
              </w:rPr>
              <w:t>P3.2e explain that for some resistors the value of R remains constant but that in others it can change as the current changes</w:t>
            </w:r>
          </w:p>
          <w:p w14:paraId="60293445" w14:textId="3EE18CD8" w:rsidR="00CB3BC0" w:rsidRPr="00CB3BC0" w:rsidRDefault="00CB3BC0" w:rsidP="0032074D">
            <w:pPr>
              <w:spacing w:before="60" w:after="60" w:line="220" w:lineRule="exact"/>
              <w:rPr>
                <w:sz w:val="18"/>
                <w:szCs w:val="18"/>
              </w:rPr>
            </w:pPr>
            <w:r w:rsidRPr="00CB3BC0">
              <w:rPr>
                <w:sz w:val="18"/>
                <w:szCs w:val="18"/>
              </w:rPr>
              <w:t>P3.2f explain the design and use of circuits to explore such effects</w:t>
            </w:r>
          </w:p>
        </w:tc>
        <w:tc>
          <w:tcPr>
            <w:tcW w:w="4961" w:type="dxa"/>
          </w:tcPr>
          <w:p w14:paraId="4E821CE6"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Electric potential: Visualizing voltage with 3D animations</w:t>
            </w:r>
          </w:p>
          <w:p w14:paraId="709B84A9" w14:textId="77777777" w:rsidR="00CB3BC0" w:rsidRPr="00CB3BC0" w:rsidRDefault="00CB3BC0" w:rsidP="00CB3BC0">
            <w:pPr>
              <w:spacing w:before="60" w:after="60" w:line="220" w:lineRule="exact"/>
              <w:rPr>
                <w:sz w:val="18"/>
                <w:szCs w:val="18"/>
              </w:rPr>
            </w:pPr>
            <w:r w:rsidRPr="00CB3BC0">
              <w:rPr>
                <w:sz w:val="18"/>
                <w:szCs w:val="18"/>
              </w:rPr>
              <w:t>A video in which potential and potential difference are visualised using a gravitational analogy and CGI.</w:t>
            </w:r>
          </w:p>
          <w:p w14:paraId="193D30D2" w14:textId="4D2443D3" w:rsidR="00CB3BC0" w:rsidRPr="00CB3BC0" w:rsidRDefault="00840774" w:rsidP="00CB3BC0">
            <w:pPr>
              <w:spacing w:before="60" w:after="60" w:line="220" w:lineRule="exact"/>
              <w:rPr>
                <w:sz w:val="18"/>
                <w:szCs w:val="18"/>
              </w:rPr>
            </w:pPr>
            <w:hyperlink r:id="rId45" w:anchor="288956" w:history="1">
              <w:r w:rsidR="00CB3BC0" w:rsidRPr="00CB3BC0">
                <w:rPr>
                  <w:rStyle w:val="Hyperlink"/>
                  <w:sz w:val="18"/>
                  <w:szCs w:val="18"/>
                </w:rPr>
                <w:t>View full activity in P3.2 What determines the current in an electric circuit?</w:t>
              </w:r>
              <w:r w:rsidR="00960383">
                <w:rPr>
                  <w:rStyle w:val="Hyperlink"/>
                  <w:sz w:val="18"/>
                  <w:szCs w:val="18"/>
                </w:rPr>
                <w:t xml:space="preserve"> – </w:t>
              </w:r>
              <w:r w:rsidR="00CB3BC0" w:rsidRPr="00CB3BC0">
                <w:rPr>
                  <w:rStyle w:val="Hyperlink"/>
                  <w:sz w:val="18"/>
                  <w:szCs w:val="18"/>
                </w:rPr>
                <w:t>Online delivery guide</w:t>
              </w:r>
            </w:hyperlink>
          </w:p>
          <w:p w14:paraId="5959DA1C" w14:textId="77777777" w:rsidR="00CB3BC0" w:rsidRPr="00CB3BC0" w:rsidRDefault="00CB3BC0" w:rsidP="00CB3BC0">
            <w:pPr>
              <w:spacing w:before="60" w:after="60" w:line="220" w:lineRule="exact"/>
              <w:rPr>
                <w:sz w:val="18"/>
                <w:szCs w:val="18"/>
              </w:rPr>
            </w:pPr>
            <w:r w:rsidRPr="00CB3BC0">
              <w:rPr>
                <w:b/>
                <w:sz w:val="18"/>
                <w:szCs w:val="18"/>
              </w:rPr>
              <w:t>Main options:</w:t>
            </w:r>
            <w:r w:rsidRPr="00CB3BC0">
              <w:rPr>
                <w:sz w:val="18"/>
                <w:szCs w:val="18"/>
              </w:rPr>
              <w:t xml:space="preserve"> Temperature change and resistance</w:t>
            </w:r>
          </w:p>
          <w:p w14:paraId="671155D6" w14:textId="77777777" w:rsidR="00CB3BC0" w:rsidRPr="00CB3BC0" w:rsidRDefault="00CB3BC0" w:rsidP="00CB3BC0">
            <w:pPr>
              <w:spacing w:before="60" w:after="60" w:line="220" w:lineRule="exact"/>
              <w:rPr>
                <w:sz w:val="18"/>
                <w:szCs w:val="18"/>
              </w:rPr>
            </w:pPr>
            <w:r w:rsidRPr="00CB3BC0">
              <w:rPr>
                <w:sz w:val="18"/>
                <w:szCs w:val="18"/>
              </w:rPr>
              <w:t>The resource link directs learners how to investigate the changing resistance of a wire as it heats up. As well as learner instructions, there are also teaching notes and health and safety procedures.</w:t>
            </w:r>
          </w:p>
          <w:p w14:paraId="2DA20429" w14:textId="77777777" w:rsidR="00CD791E" w:rsidRDefault="00840774" w:rsidP="00CB3BC0">
            <w:pPr>
              <w:spacing w:before="60" w:after="60" w:line="220" w:lineRule="exact"/>
              <w:rPr>
                <w:rStyle w:val="Hyperlink"/>
                <w:sz w:val="18"/>
                <w:szCs w:val="18"/>
              </w:rPr>
            </w:pPr>
            <w:hyperlink r:id="rId46" w:history="1">
              <w:r w:rsidR="00CD791E" w:rsidRPr="00CD791E">
                <w:rPr>
                  <w:rStyle w:val="Hyperlink"/>
                  <w:sz w:val="18"/>
                  <w:szCs w:val="18"/>
                </w:rPr>
                <w:t>https://spark.iop.org/temperature-change-and-resistance</w:t>
              </w:r>
            </w:hyperlink>
          </w:p>
          <w:p w14:paraId="2B3A6A24" w14:textId="3B8666AC" w:rsidR="00CB3BC0" w:rsidRPr="00CB3BC0" w:rsidRDefault="00CB3BC0" w:rsidP="00CB3BC0">
            <w:pPr>
              <w:spacing w:before="60" w:after="60" w:line="220" w:lineRule="exact"/>
              <w:rPr>
                <w:sz w:val="18"/>
                <w:szCs w:val="18"/>
              </w:rPr>
            </w:pPr>
            <w:r w:rsidRPr="00CB3BC0">
              <w:rPr>
                <w:sz w:val="18"/>
                <w:szCs w:val="18"/>
              </w:rPr>
              <w:t>Resistance effects</w:t>
            </w:r>
          </w:p>
          <w:p w14:paraId="7B06AB7C" w14:textId="77777777" w:rsidR="00CB3BC0" w:rsidRPr="00CB3BC0" w:rsidRDefault="00CB3BC0" w:rsidP="00CB3BC0">
            <w:pPr>
              <w:spacing w:before="60" w:after="60" w:line="220" w:lineRule="exact"/>
              <w:rPr>
                <w:sz w:val="18"/>
                <w:szCs w:val="18"/>
              </w:rPr>
            </w:pPr>
            <w:r w:rsidRPr="00CB3BC0">
              <w:rPr>
                <w:sz w:val="18"/>
                <w:szCs w:val="18"/>
              </w:rPr>
              <w:t>The webpage details a range of practical activities in order to investigate resistance, including how fuses work.</w:t>
            </w:r>
          </w:p>
          <w:p w14:paraId="6BA75282" w14:textId="77777777" w:rsidR="00CD791E" w:rsidRPr="00CD791E" w:rsidRDefault="00840774" w:rsidP="0032074D">
            <w:pPr>
              <w:spacing w:before="60" w:after="60" w:line="220" w:lineRule="exact"/>
              <w:rPr>
                <w:rStyle w:val="Hyperlink"/>
                <w:sz w:val="18"/>
                <w:szCs w:val="18"/>
              </w:rPr>
            </w:pPr>
            <w:hyperlink r:id="rId47" w:anchor="gref" w:history="1">
              <w:r w:rsidR="00CD791E" w:rsidRPr="00CD791E">
                <w:rPr>
                  <w:rStyle w:val="Hyperlink"/>
                  <w:sz w:val="18"/>
                  <w:szCs w:val="18"/>
                </w:rPr>
                <w:t>https://spark.iop.org/collections/resistance-effects#gref</w:t>
              </w:r>
            </w:hyperlink>
          </w:p>
          <w:p w14:paraId="27C715A8" w14:textId="0D154894" w:rsidR="00CB3BC0" w:rsidRPr="00CB3BC0" w:rsidRDefault="00CB3BC0" w:rsidP="0032074D">
            <w:pPr>
              <w:spacing w:before="60" w:after="60" w:line="220" w:lineRule="exact"/>
              <w:rPr>
                <w:sz w:val="18"/>
                <w:szCs w:val="18"/>
              </w:rPr>
            </w:pPr>
            <w:r w:rsidRPr="00CB3BC0">
              <w:rPr>
                <w:b/>
                <w:sz w:val="18"/>
                <w:szCs w:val="18"/>
              </w:rPr>
              <w:t>Plenary:</w:t>
            </w:r>
            <w:r w:rsidR="00ED179E">
              <w:rPr>
                <w:sz w:val="18"/>
                <w:szCs w:val="18"/>
              </w:rPr>
              <w:t xml:space="preserve"> </w:t>
            </w:r>
            <w:hyperlink r:id="rId48" w:history="1">
              <w:r w:rsidR="00ED179E" w:rsidRPr="00ED179E">
                <w:rPr>
                  <w:rStyle w:val="Hyperlink"/>
                  <w:sz w:val="18"/>
                  <w:szCs w:val="18"/>
                </w:rPr>
                <w:t>SAM</w:t>
              </w:r>
            </w:hyperlink>
            <w:r w:rsidR="00ED179E">
              <w:rPr>
                <w:sz w:val="18"/>
                <w:szCs w:val="18"/>
              </w:rPr>
              <w:t xml:space="preserve"> J249-01 Question 21</w:t>
            </w:r>
          </w:p>
        </w:tc>
        <w:tc>
          <w:tcPr>
            <w:tcW w:w="5187" w:type="dxa"/>
          </w:tcPr>
          <w:p w14:paraId="2D97E579"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49" w:history="1">
              <w:r w:rsidRPr="00D9692E">
                <w:rPr>
                  <w:rStyle w:val="Hyperlink"/>
                  <w:sz w:val="18"/>
                  <w:szCs w:val="18"/>
                </w:rPr>
                <w:t>Electricity</w:t>
              </w:r>
            </w:hyperlink>
          </w:p>
          <w:p w14:paraId="00C09F75" w14:textId="67E6F0E7" w:rsidR="00CB3BC0" w:rsidRPr="00CB3BC0" w:rsidRDefault="00CB3BC0" w:rsidP="00CB3BC0">
            <w:pPr>
              <w:spacing w:before="60" w:after="60" w:line="220" w:lineRule="exact"/>
              <w:rPr>
                <w:sz w:val="18"/>
                <w:szCs w:val="18"/>
              </w:rPr>
            </w:pPr>
            <w:r w:rsidRPr="00CB3BC0">
              <w:rPr>
                <w:sz w:val="18"/>
                <w:szCs w:val="18"/>
              </w:rPr>
              <w:t xml:space="preserve">Link to </w:t>
            </w:r>
            <w:hyperlink r:id="rId50" w:history="1">
              <w:r w:rsidRPr="00ED179E">
                <w:rPr>
                  <w:rStyle w:val="Hyperlink"/>
                  <w:sz w:val="18"/>
                  <w:szCs w:val="18"/>
                </w:rPr>
                <w:t>SAM</w:t>
              </w:r>
            </w:hyperlink>
          </w:p>
          <w:p w14:paraId="1B9698AA" w14:textId="78B87B61" w:rsidR="00CB3BC0" w:rsidRPr="00CB3BC0" w:rsidRDefault="00CB3BC0" w:rsidP="0032074D">
            <w:pPr>
              <w:spacing w:before="60" w:after="60" w:line="220" w:lineRule="exact"/>
              <w:rPr>
                <w:sz w:val="18"/>
                <w:szCs w:val="18"/>
                <w:shd w:val="clear" w:color="auto" w:fill="FFFFFF"/>
              </w:rPr>
            </w:pPr>
          </w:p>
        </w:tc>
      </w:tr>
      <w:tr w:rsidR="00CB3BC0" w:rsidRPr="00CB3BC0" w14:paraId="7301DFA2" w14:textId="77777777" w:rsidTr="00D5191A">
        <w:trPr>
          <w:cantSplit/>
        </w:trPr>
        <w:tc>
          <w:tcPr>
            <w:tcW w:w="1271" w:type="dxa"/>
          </w:tcPr>
          <w:p w14:paraId="0780B47A" w14:textId="338E149A" w:rsidR="00CB3BC0" w:rsidRPr="00CB3BC0" w:rsidRDefault="00CB3BC0" w:rsidP="00CB3BC0">
            <w:pPr>
              <w:spacing w:before="60" w:after="60" w:line="220" w:lineRule="exact"/>
              <w:rPr>
                <w:sz w:val="18"/>
                <w:szCs w:val="18"/>
              </w:rPr>
            </w:pPr>
            <w:r w:rsidRPr="00CB3BC0">
              <w:rPr>
                <w:sz w:val="18"/>
                <w:szCs w:val="18"/>
              </w:rPr>
              <w:t>4 (1hr for separate and combined)</w:t>
            </w:r>
          </w:p>
        </w:tc>
        <w:tc>
          <w:tcPr>
            <w:tcW w:w="3940" w:type="dxa"/>
          </w:tcPr>
          <w:p w14:paraId="16D787C8" w14:textId="43AC0267" w:rsidR="00CB3BC0" w:rsidRPr="00CB3BC0" w:rsidRDefault="00CB3BC0" w:rsidP="0032074D">
            <w:pPr>
              <w:spacing w:before="60" w:after="60" w:line="220" w:lineRule="exact"/>
              <w:rPr>
                <w:sz w:val="18"/>
                <w:szCs w:val="18"/>
              </w:rPr>
            </w:pPr>
            <w:r w:rsidRPr="00CB3BC0">
              <w:rPr>
                <w:sz w:val="18"/>
                <w:szCs w:val="18"/>
              </w:rPr>
              <w:t>P3.2g use graphs to explore whether circuit elements are linear or nonlinear (M4c, M4d)</w:t>
            </w:r>
          </w:p>
          <w:p w14:paraId="6F986D95" w14:textId="4B1952A8" w:rsidR="00CB3BC0" w:rsidRPr="00CB3BC0" w:rsidRDefault="00CB3BC0" w:rsidP="0032074D">
            <w:pPr>
              <w:spacing w:before="60" w:after="60" w:line="220" w:lineRule="exact"/>
              <w:rPr>
                <w:sz w:val="18"/>
                <w:szCs w:val="18"/>
              </w:rPr>
            </w:pPr>
            <w:r w:rsidRPr="00CB3BC0">
              <w:rPr>
                <w:sz w:val="18"/>
                <w:szCs w:val="18"/>
              </w:rPr>
              <w:t>P3.2h use graphs and relate the curves produced to the function and properties of circuit elements (M4c, M4d)</w:t>
            </w:r>
          </w:p>
        </w:tc>
        <w:tc>
          <w:tcPr>
            <w:tcW w:w="4990" w:type="dxa"/>
            <w:gridSpan w:val="2"/>
          </w:tcPr>
          <w:p w14:paraId="572C3403"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Demo PAG activity to class</w:t>
            </w:r>
          </w:p>
          <w:p w14:paraId="4B76A8D4" w14:textId="77777777" w:rsidR="00CB3BC0" w:rsidRPr="00CB3BC0" w:rsidRDefault="00CB3BC0" w:rsidP="00CB3BC0">
            <w:pPr>
              <w:spacing w:before="60" w:after="60" w:line="220" w:lineRule="exact"/>
              <w:rPr>
                <w:sz w:val="18"/>
                <w:szCs w:val="18"/>
              </w:rPr>
            </w:pPr>
            <w:r w:rsidRPr="00CB3BC0">
              <w:rPr>
                <w:b/>
                <w:sz w:val="18"/>
                <w:szCs w:val="18"/>
              </w:rPr>
              <w:t>Main:</w:t>
            </w:r>
            <w:r w:rsidRPr="00CB3BC0">
              <w:rPr>
                <w:sz w:val="18"/>
                <w:szCs w:val="18"/>
              </w:rPr>
              <w:t xml:space="preserve"> PAG 6: I-V characteristics</w:t>
            </w:r>
          </w:p>
          <w:p w14:paraId="4A17A79B" w14:textId="39214372" w:rsidR="00CB3BC0" w:rsidRPr="00CB3BC0" w:rsidRDefault="00CB3BC0" w:rsidP="00CB3BC0">
            <w:pPr>
              <w:spacing w:before="60" w:after="60" w:line="220" w:lineRule="exact"/>
              <w:rPr>
                <w:sz w:val="18"/>
                <w:szCs w:val="18"/>
              </w:rPr>
            </w:pPr>
            <w:r w:rsidRPr="00CB3BC0">
              <w:rPr>
                <w:b/>
                <w:sz w:val="18"/>
                <w:szCs w:val="18"/>
              </w:rPr>
              <w:t>Plenary</w:t>
            </w:r>
            <w:r w:rsidRPr="00CB3BC0">
              <w:rPr>
                <w:sz w:val="18"/>
                <w:szCs w:val="18"/>
              </w:rPr>
              <w:t xml:space="preserve">: Give pupils the candidate progress sheet, from the </w:t>
            </w:r>
            <w:r w:rsidR="00ED179E">
              <w:rPr>
                <w:sz w:val="18"/>
                <w:szCs w:val="18"/>
              </w:rPr>
              <w:t>practical activities</w:t>
            </w:r>
            <w:r w:rsidRPr="00CB3BC0">
              <w:rPr>
                <w:sz w:val="18"/>
                <w:szCs w:val="18"/>
              </w:rPr>
              <w:t xml:space="preserve"> section of the webpage. Pupils to tick of skills covered. </w:t>
            </w:r>
          </w:p>
          <w:p w14:paraId="45B0CEFC" w14:textId="5093A1AA" w:rsidR="00CB3BC0" w:rsidRPr="00CB3BC0" w:rsidRDefault="00CB3BC0" w:rsidP="00F9008A">
            <w:pPr>
              <w:rPr>
                <w:sz w:val="18"/>
                <w:szCs w:val="18"/>
              </w:rPr>
            </w:pPr>
          </w:p>
        </w:tc>
        <w:tc>
          <w:tcPr>
            <w:tcW w:w="5187" w:type="dxa"/>
          </w:tcPr>
          <w:p w14:paraId="374B2C46"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51" w:history="1">
              <w:r w:rsidRPr="00D9692E">
                <w:rPr>
                  <w:rStyle w:val="Hyperlink"/>
                  <w:sz w:val="18"/>
                  <w:szCs w:val="18"/>
                </w:rPr>
                <w:t>Electricity</w:t>
              </w:r>
            </w:hyperlink>
          </w:p>
          <w:p w14:paraId="00290AF1" w14:textId="7632CB08" w:rsidR="00CB3BC0" w:rsidRPr="00CB3BC0" w:rsidRDefault="00CB3BC0" w:rsidP="00CB3BC0">
            <w:pPr>
              <w:spacing w:before="60" w:after="60" w:line="220" w:lineRule="exact"/>
              <w:rPr>
                <w:sz w:val="18"/>
                <w:szCs w:val="18"/>
              </w:rPr>
            </w:pPr>
            <w:r w:rsidRPr="00CB3BC0">
              <w:rPr>
                <w:sz w:val="18"/>
                <w:szCs w:val="18"/>
              </w:rPr>
              <w:t xml:space="preserve">Link to </w:t>
            </w:r>
            <w:hyperlink r:id="rId52" w:history="1">
              <w:r w:rsidRPr="002171B3">
                <w:rPr>
                  <w:rStyle w:val="Hyperlink"/>
                  <w:sz w:val="18"/>
                  <w:szCs w:val="18"/>
                </w:rPr>
                <w:t>PAG activity</w:t>
              </w:r>
            </w:hyperlink>
            <w:r w:rsidRPr="00CB3BC0">
              <w:rPr>
                <w:sz w:val="18"/>
                <w:szCs w:val="18"/>
              </w:rPr>
              <w:t>:</w:t>
            </w:r>
          </w:p>
          <w:p w14:paraId="1BE696AE" w14:textId="49D198DB" w:rsidR="00CB3BC0" w:rsidRPr="00CB3BC0" w:rsidRDefault="00CB3BC0" w:rsidP="00CB3BC0">
            <w:pPr>
              <w:spacing w:before="60" w:after="60" w:line="220" w:lineRule="exact"/>
              <w:rPr>
                <w:sz w:val="18"/>
                <w:szCs w:val="18"/>
              </w:rPr>
            </w:pPr>
            <w:r w:rsidRPr="00CB3BC0">
              <w:rPr>
                <w:sz w:val="18"/>
                <w:szCs w:val="18"/>
              </w:rPr>
              <w:t xml:space="preserve">PAG P6 – Investigation IV characteristics of circuit elements can be found in the </w:t>
            </w:r>
            <w:r w:rsidR="002171B3">
              <w:rPr>
                <w:sz w:val="18"/>
                <w:szCs w:val="18"/>
              </w:rPr>
              <w:t>practical activities</w:t>
            </w:r>
            <w:r w:rsidRPr="00CB3BC0">
              <w:rPr>
                <w:sz w:val="18"/>
                <w:szCs w:val="18"/>
              </w:rPr>
              <w:t xml:space="preserve"> section</w:t>
            </w:r>
          </w:p>
          <w:p w14:paraId="782F3F83" w14:textId="48110903" w:rsidR="00CB3BC0" w:rsidRPr="00CB3BC0" w:rsidRDefault="00CB3BC0" w:rsidP="00CB3BC0">
            <w:pPr>
              <w:spacing w:before="60" w:after="60" w:line="220" w:lineRule="exact"/>
              <w:rPr>
                <w:sz w:val="18"/>
                <w:szCs w:val="18"/>
              </w:rPr>
            </w:pPr>
            <w:r w:rsidRPr="00CB3BC0">
              <w:rPr>
                <w:sz w:val="18"/>
                <w:szCs w:val="18"/>
              </w:rPr>
              <w:t xml:space="preserve">Link to </w:t>
            </w:r>
            <w:hyperlink r:id="rId53" w:history="1">
              <w:r w:rsidRPr="00346475">
                <w:rPr>
                  <w:rStyle w:val="Hyperlink"/>
                  <w:sz w:val="18"/>
                  <w:szCs w:val="18"/>
                </w:rPr>
                <w:t>Candidate progress sheet</w:t>
              </w:r>
            </w:hyperlink>
            <w:r w:rsidRPr="00CB3BC0">
              <w:rPr>
                <w:sz w:val="18"/>
                <w:szCs w:val="18"/>
              </w:rPr>
              <w:t>:</w:t>
            </w:r>
          </w:p>
          <w:p w14:paraId="2B017C14" w14:textId="4B10D3CA" w:rsidR="00CB3BC0" w:rsidRPr="00CB3BC0" w:rsidRDefault="00CB3BC0" w:rsidP="00CB3BC0">
            <w:pPr>
              <w:spacing w:before="60" w:after="60" w:line="220" w:lineRule="exact"/>
              <w:rPr>
                <w:sz w:val="18"/>
                <w:szCs w:val="18"/>
                <w:shd w:val="clear" w:color="auto" w:fill="FFFFFF"/>
              </w:rPr>
            </w:pPr>
            <w:r w:rsidRPr="00CB3BC0">
              <w:rPr>
                <w:sz w:val="18"/>
                <w:szCs w:val="18"/>
              </w:rPr>
              <w:t xml:space="preserve">GCSE Physics A and B – Candidate progress sheet can be found in the </w:t>
            </w:r>
            <w:r w:rsidR="00ED179E">
              <w:rPr>
                <w:sz w:val="18"/>
                <w:szCs w:val="18"/>
              </w:rPr>
              <w:t>practical activities</w:t>
            </w:r>
            <w:r w:rsidRPr="00CB3BC0">
              <w:rPr>
                <w:sz w:val="18"/>
                <w:szCs w:val="18"/>
              </w:rPr>
              <w:t xml:space="preserve"> section of the subject page.</w:t>
            </w:r>
          </w:p>
        </w:tc>
      </w:tr>
      <w:tr w:rsidR="00CB3BC0" w:rsidRPr="00CB3BC0" w14:paraId="70321113" w14:textId="77777777" w:rsidTr="00D5191A">
        <w:trPr>
          <w:cantSplit/>
        </w:trPr>
        <w:tc>
          <w:tcPr>
            <w:tcW w:w="1271" w:type="dxa"/>
          </w:tcPr>
          <w:p w14:paraId="375CAA26" w14:textId="3FC0C9A7" w:rsidR="00CB3BC0" w:rsidRPr="00CB3BC0" w:rsidRDefault="00CB3BC0" w:rsidP="00CB3BC0">
            <w:pPr>
              <w:spacing w:before="60" w:after="60" w:line="220" w:lineRule="exact"/>
              <w:rPr>
                <w:sz w:val="18"/>
                <w:szCs w:val="18"/>
              </w:rPr>
            </w:pPr>
            <w:r w:rsidRPr="00CB3BC0">
              <w:rPr>
                <w:sz w:val="18"/>
                <w:szCs w:val="18"/>
              </w:rPr>
              <w:lastRenderedPageBreak/>
              <w:t>5 (1hr for separate and combined)</w:t>
            </w:r>
          </w:p>
        </w:tc>
        <w:tc>
          <w:tcPr>
            <w:tcW w:w="3969" w:type="dxa"/>
            <w:gridSpan w:val="2"/>
          </w:tcPr>
          <w:p w14:paraId="78F83969" w14:textId="3F1D4283" w:rsidR="00CB3BC0" w:rsidRPr="00CB3BC0" w:rsidRDefault="00CB3BC0" w:rsidP="0032074D">
            <w:pPr>
              <w:spacing w:before="60" w:after="60" w:line="220" w:lineRule="exact"/>
              <w:rPr>
                <w:sz w:val="18"/>
                <w:szCs w:val="18"/>
              </w:rPr>
            </w:pPr>
            <w:r w:rsidRPr="00CB3BC0">
              <w:rPr>
                <w:sz w:val="18"/>
                <w:szCs w:val="18"/>
              </w:rPr>
              <w:t>P3.2i explain why, if two resistors are in series the net resistance is increased, whereas with two in parallel the net resistance is decreased (qualitative explanation only)</w:t>
            </w:r>
          </w:p>
        </w:tc>
        <w:tc>
          <w:tcPr>
            <w:tcW w:w="4961" w:type="dxa"/>
          </w:tcPr>
          <w:p w14:paraId="0C8A2AC6" w14:textId="77777777" w:rsidR="00CB3BC0" w:rsidRPr="00CB3BC0" w:rsidRDefault="00CB3BC0" w:rsidP="00CB3BC0">
            <w:pPr>
              <w:spacing w:before="60" w:after="60" w:line="220" w:lineRule="exact"/>
              <w:rPr>
                <w:sz w:val="18"/>
                <w:szCs w:val="18"/>
              </w:rPr>
            </w:pPr>
            <w:r w:rsidRPr="00CB3BC0">
              <w:rPr>
                <w:b/>
                <w:sz w:val="18"/>
                <w:szCs w:val="18"/>
              </w:rPr>
              <w:t>Starter options:</w:t>
            </w:r>
            <w:r w:rsidRPr="00CB3BC0">
              <w:rPr>
                <w:sz w:val="18"/>
                <w:szCs w:val="18"/>
              </w:rPr>
              <w:t xml:space="preserve"> resistors in series and parallel video</w:t>
            </w:r>
          </w:p>
          <w:p w14:paraId="2B97AA53" w14:textId="77777777" w:rsidR="00CB3BC0" w:rsidRPr="00CB3BC0" w:rsidRDefault="00840774" w:rsidP="00CB3BC0">
            <w:pPr>
              <w:spacing w:before="60" w:after="60" w:line="220" w:lineRule="exact"/>
              <w:rPr>
                <w:sz w:val="18"/>
                <w:szCs w:val="18"/>
              </w:rPr>
            </w:pPr>
            <w:hyperlink r:id="rId54" w:history="1">
              <w:r w:rsidR="00CB3BC0" w:rsidRPr="00CB3BC0">
                <w:rPr>
                  <w:color w:val="0563C1" w:themeColor="hyperlink"/>
                  <w:sz w:val="18"/>
                  <w:szCs w:val="18"/>
                  <w:u w:val="single"/>
                </w:rPr>
                <w:t>https://www.youtube.com/watch?v=x2EuYqj_0Uk</w:t>
              </w:r>
            </w:hyperlink>
          </w:p>
          <w:p w14:paraId="395F4885" w14:textId="77777777" w:rsidR="00CB3BC0" w:rsidRPr="00CB3BC0" w:rsidRDefault="00CB3BC0" w:rsidP="00CB3BC0">
            <w:pPr>
              <w:spacing w:before="60" w:after="60" w:line="220" w:lineRule="exact"/>
              <w:rPr>
                <w:sz w:val="18"/>
                <w:szCs w:val="18"/>
              </w:rPr>
            </w:pPr>
            <w:r w:rsidRPr="00CB3BC0">
              <w:rPr>
                <w:sz w:val="18"/>
                <w:szCs w:val="18"/>
              </w:rPr>
              <w:t xml:space="preserve">Circuit construction kit (DC Only), Virtual lab: Circuits, light bulbs, batteries </w:t>
            </w:r>
          </w:p>
          <w:p w14:paraId="176DEAC3" w14:textId="77777777" w:rsidR="00CB3BC0" w:rsidRPr="00CB3BC0" w:rsidRDefault="00CB3BC0" w:rsidP="00CB3BC0">
            <w:pPr>
              <w:spacing w:before="60" w:after="60" w:line="220" w:lineRule="exact"/>
              <w:rPr>
                <w:sz w:val="18"/>
                <w:szCs w:val="18"/>
              </w:rPr>
            </w:pPr>
            <w:r w:rsidRPr="00CB3BC0">
              <w:rPr>
                <w:sz w:val="18"/>
                <w:szCs w:val="18"/>
              </w:rPr>
              <w:t>A flexible Java application modelling a circuit. Users can investigate the effects of combining different components in various ways.</w:t>
            </w:r>
          </w:p>
          <w:p w14:paraId="6ED40983" w14:textId="77777777" w:rsidR="00CB3BC0" w:rsidRPr="00CB3BC0" w:rsidRDefault="00840774" w:rsidP="00CB3BC0">
            <w:pPr>
              <w:spacing w:before="60" w:after="60" w:line="220" w:lineRule="exact"/>
              <w:rPr>
                <w:sz w:val="18"/>
                <w:szCs w:val="18"/>
              </w:rPr>
            </w:pPr>
            <w:hyperlink r:id="rId55" w:anchor="290118" w:history="1">
              <w:r w:rsidR="00CB3BC0" w:rsidRPr="00CB3BC0">
                <w:rPr>
                  <w:rStyle w:val="Hyperlink"/>
                  <w:sz w:val="18"/>
                  <w:szCs w:val="18"/>
                </w:rPr>
                <w:t>View full activity in P3.3 How do series and parallel circuits work? – Online delivery guide</w:t>
              </w:r>
            </w:hyperlink>
          </w:p>
          <w:p w14:paraId="12739DDC" w14:textId="77777777" w:rsidR="00CB3BC0" w:rsidRPr="00CB3BC0" w:rsidRDefault="00CB3BC0" w:rsidP="00CB3BC0">
            <w:pPr>
              <w:spacing w:before="60" w:after="60" w:line="220" w:lineRule="exact"/>
              <w:rPr>
                <w:sz w:val="18"/>
                <w:szCs w:val="18"/>
              </w:rPr>
            </w:pPr>
            <w:r w:rsidRPr="00CB3BC0">
              <w:rPr>
                <w:b/>
                <w:sz w:val="18"/>
                <w:szCs w:val="18"/>
              </w:rPr>
              <w:t>Main options:</w:t>
            </w:r>
            <w:r w:rsidRPr="00CB3BC0">
              <w:rPr>
                <w:sz w:val="18"/>
                <w:szCs w:val="18"/>
              </w:rPr>
              <w:t xml:space="preserve"> experiment resistors in series and parallel</w:t>
            </w:r>
          </w:p>
          <w:p w14:paraId="787BC4A7" w14:textId="77777777" w:rsidR="00CB3BC0" w:rsidRPr="00CB3BC0" w:rsidRDefault="00840774" w:rsidP="00CB3BC0">
            <w:pPr>
              <w:spacing w:before="60" w:after="60" w:line="220" w:lineRule="exact"/>
              <w:rPr>
                <w:sz w:val="18"/>
                <w:szCs w:val="18"/>
              </w:rPr>
            </w:pPr>
            <w:hyperlink r:id="rId56" w:history="1">
              <w:r w:rsidR="00CB3BC0" w:rsidRPr="00CB3BC0">
                <w:rPr>
                  <w:rStyle w:val="Hyperlink"/>
                  <w:sz w:val="18"/>
                  <w:szCs w:val="18"/>
                </w:rPr>
                <w:t>http://www.umsl.edu/~physics/files/pdfs/Electricity%20and%20Magnetism%20Lab/Exp4.SeriesParallel.pdf</w:t>
              </w:r>
            </w:hyperlink>
          </w:p>
          <w:p w14:paraId="3F3442AA" w14:textId="77777777" w:rsidR="00CB3BC0" w:rsidRPr="00CB3BC0" w:rsidRDefault="00CB3BC0" w:rsidP="00CB3BC0">
            <w:pPr>
              <w:spacing w:before="60" w:after="60" w:line="220" w:lineRule="exact"/>
              <w:rPr>
                <w:sz w:val="18"/>
                <w:szCs w:val="18"/>
              </w:rPr>
            </w:pPr>
            <w:r w:rsidRPr="00CB3BC0">
              <w:rPr>
                <w:sz w:val="18"/>
                <w:szCs w:val="18"/>
              </w:rPr>
              <w:t>Resistors in circuits</w:t>
            </w:r>
          </w:p>
          <w:p w14:paraId="52EE414F" w14:textId="77777777" w:rsidR="00CB3BC0" w:rsidRPr="00CB3BC0" w:rsidRDefault="00CB3BC0" w:rsidP="00CB3BC0">
            <w:pPr>
              <w:spacing w:before="60" w:after="60" w:line="220" w:lineRule="exact"/>
              <w:rPr>
                <w:sz w:val="18"/>
                <w:szCs w:val="18"/>
              </w:rPr>
            </w:pPr>
            <w:r w:rsidRPr="00CB3BC0">
              <w:rPr>
                <w:sz w:val="18"/>
                <w:szCs w:val="18"/>
              </w:rPr>
              <w:t xml:space="preserve">This is a great resource where all the various factors in a circuit have been collated </w:t>
            </w:r>
            <w:proofErr w:type="gramStart"/>
            <w:r w:rsidRPr="00CB3BC0">
              <w:rPr>
                <w:sz w:val="18"/>
                <w:szCs w:val="18"/>
              </w:rPr>
              <w:t>together, and</w:t>
            </w:r>
            <w:proofErr w:type="gramEnd"/>
            <w:r w:rsidRPr="00CB3BC0">
              <w:rPr>
                <w:sz w:val="18"/>
                <w:szCs w:val="18"/>
              </w:rPr>
              <w:t xml:space="preserve"> can be compared easily. This is a resource for teachers as opposed to learners.</w:t>
            </w:r>
          </w:p>
          <w:p w14:paraId="194C4D77" w14:textId="30264CE2" w:rsidR="00CB3BC0" w:rsidRPr="00CB3BC0" w:rsidRDefault="00840774" w:rsidP="00CB3BC0">
            <w:pPr>
              <w:spacing w:before="60" w:after="60" w:line="220" w:lineRule="exact"/>
              <w:rPr>
                <w:sz w:val="18"/>
                <w:szCs w:val="18"/>
              </w:rPr>
            </w:pPr>
            <w:hyperlink r:id="rId57" w:anchor="294830" w:history="1">
              <w:r w:rsidR="00CB3BC0" w:rsidRPr="00CB3BC0">
                <w:rPr>
                  <w:rStyle w:val="Hyperlink"/>
                  <w:sz w:val="18"/>
                  <w:szCs w:val="18"/>
                </w:rPr>
                <w:t>View full activity in 3.2 Simple circuits</w:t>
              </w:r>
              <w:r w:rsidR="00960383">
                <w:rPr>
                  <w:rStyle w:val="Hyperlink"/>
                  <w:sz w:val="18"/>
                  <w:szCs w:val="18"/>
                </w:rPr>
                <w:t xml:space="preserve"> – </w:t>
              </w:r>
              <w:r w:rsidR="00CB3BC0" w:rsidRPr="00CB3BC0">
                <w:rPr>
                  <w:rStyle w:val="Hyperlink"/>
                  <w:sz w:val="18"/>
                  <w:szCs w:val="18"/>
                </w:rPr>
                <w:t>Online delivery guide</w:t>
              </w:r>
            </w:hyperlink>
          </w:p>
          <w:p w14:paraId="25ABE656" w14:textId="77777777" w:rsidR="00CB3BC0" w:rsidRPr="00CB3BC0" w:rsidRDefault="00CB3BC0" w:rsidP="00CB3BC0">
            <w:pPr>
              <w:spacing w:before="60" w:after="60" w:line="220" w:lineRule="exact"/>
              <w:rPr>
                <w:sz w:val="18"/>
                <w:szCs w:val="18"/>
              </w:rPr>
            </w:pPr>
            <w:r w:rsidRPr="00CB3BC0">
              <w:rPr>
                <w:b/>
                <w:sz w:val="18"/>
                <w:szCs w:val="18"/>
              </w:rPr>
              <w:t>Plenary</w:t>
            </w:r>
            <w:r w:rsidRPr="00CB3BC0">
              <w:rPr>
                <w:sz w:val="18"/>
                <w:szCs w:val="18"/>
              </w:rPr>
              <w:t>: Resistors in series and parallel</w:t>
            </w:r>
          </w:p>
          <w:p w14:paraId="4EB03F18" w14:textId="77777777" w:rsidR="00CB3BC0" w:rsidRPr="00CB3BC0" w:rsidRDefault="00CB3BC0" w:rsidP="00CB3BC0">
            <w:pPr>
              <w:spacing w:before="60" w:after="60" w:line="220" w:lineRule="exact"/>
              <w:rPr>
                <w:sz w:val="18"/>
                <w:szCs w:val="18"/>
              </w:rPr>
            </w:pPr>
            <w:r w:rsidRPr="00CB3BC0">
              <w:rPr>
                <w:sz w:val="18"/>
                <w:szCs w:val="18"/>
              </w:rPr>
              <w:t>The worksheet from TES is great for learners to work through in their own time. It comes with an example then questions that follow.</w:t>
            </w:r>
          </w:p>
          <w:p w14:paraId="65BF6787" w14:textId="2E4B26B9" w:rsidR="00CB3BC0" w:rsidRPr="00CB3BC0" w:rsidRDefault="00840774" w:rsidP="0032074D">
            <w:pPr>
              <w:spacing w:before="60" w:after="60" w:line="220" w:lineRule="exact"/>
              <w:rPr>
                <w:sz w:val="18"/>
                <w:szCs w:val="18"/>
              </w:rPr>
            </w:pPr>
            <w:hyperlink r:id="rId58" w:anchor="294836" w:history="1">
              <w:r w:rsidR="00CB3BC0" w:rsidRPr="00CB3BC0">
                <w:rPr>
                  <w:rStyle w:val="Hyperlink"/>
                  <w:sz w:val="18"/>
                  <w:szCs w:val="18"/>
                </w:rPr>
                <w:t>View full activity in 3.2 Simple circuits</w:t>
              </w:r>
              <w:r w:rsidR="00960383">
                <w:rPr>
                  <w:rStyle w:val="Hyperlink"/>
                  <w:sz w:val="18"/>
                  <w:szCs w:val="18"/>
                </w:rPr>
                <w:t xml:space="preserve"> – </w:t>
              </w:r>
              <w:r w:rsidR="00CB3BC0" w:rsidRPr="00CB3BC0">
                <w:rPr>
                  <w:rStyle w:val="Hyperlink"/>
                  <w:sz w:val="18"/>
                  <w:szCs w:val="18"/>
                </w:rPr>
                <w:t>Online delivery guide</w:t>
              </w:r>
            </w:hyperlink>
          </w:p>
        </w:tc>
        <w:tc>
          <w:tcPr>
            <w:tcW w:w="5187" w:type="dxa"/>
          </w:tcPr>
          <w:p w14:paraId="24346FD0"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59" w:history="1">
              <w:r w:rsidRPr="00D9692E">
                <w:rPr>
                  <w:rStyle w:val="Hyperlink"/>
                  <w:sz w:val="18"/>
                  <w:szCs w:val="18"/>
                </w:rPr>
                <w:t>Electricity</w:t>
              </w:r>
            </w:hyperlink>
          </w:p>
          <w:p w14:paraId="7AF3A5F1" w14:textId="59EE40AF" w:rsidR="00CB3BC0" w:rsidRPr="00CB3BC0" w:rsidRDefault="00CB3BC0" w:rsidP="0032074D">
            <w:pPr>
              <w:spacing w:before="60" w:after="60" w:line="220" w:lineRule="exact"/>
              <w:rPr>
                <w:sz w:val="18"/>
                <w:szCs w:val="18"/>
                <w:shd w:val="clear" w:color="auto" w:fill="FFFFFF"/>
              </w:rPr>
            </w:pPr>
          </w:p>
        </w:tc>
      </w:tr>
      <w:tr w:rsidR="00CB3BC0" w:rsidRPr="00CB3BC0" w14:paraId="55C0D2BE" w14:textId="77777777" w:rsidTr="00D5191A">
        <w:trPr>
          <w:cantSplit/>
        </w:trPr>
        <w:tc>
          <w:tcPr>
            <w:tcW w:w="1271" w:type="dxa"/>
          </w:tcPr>
          <w:p w14:paraId="0017CE46" w14:textId="5EB82A4E" w:rsidR="00CB3BC0" w:rsidRPr="00CB3BC0" w:rsidRDefault="00CB3BC0" w:rsidP="00CB3BC0">
            <w:pPr>
              <w:spacing w:before="60" w:after="60" w:line="220" w:lineRule="exact"/>
              <w:rPr>
                <w:sz w:val="18"/>
                <w:szCs w:val="18"/>
              </w:rPr>
            </w:pPr>
            <w:r w:rsidRPr="00CB3BC0">
              <w:rPr>
                <w:sz w:val="18"/>
                <w:szCs w:val="18"/>
              </w:rPr>
              <w:lastRenderedPageBreak/>
              <w:t>6 (1hr for separate and combined)</w:t>
            </w:r>
          </w:p>
        </w:tc>
        <w:tc>
          <w:tcPr>
            <w:tcW w:w="3969" w:type="dxa"/>
            <w:gridSpan w:val="2"/>
          </w:tcPr>
          <w:p w14:paraId="46CC2136" w14:textId="6DFF0AC5" w:rsidR="00CB3BC0" w:rsidRPr="00CB3BC0" w:rsidRDefault="00CB3BC0" w:rsidP="0032074D">
            <w:pPr>
              <w:spacing w:before="60" w:after="60" w:line="220" w:lineRule="exact"/>
              <w:rPr>
                <w:sz w:val="18"/>
                <w:szCs w:val="18"/>
              </w:rPr>
            </w:pPr>
            <w:r w:rsidRPr="00CB3BC0">
              <w:rPr>
                <w:sz w:val="18"/>
                <w:szCs w:val="18"/>
              </w:rPr>
              <w:t xml:space="preserve">P3.2j calculate the currents, potential differences and resistances in </w:t>
            </w:r>
            <w:proofErr w:type="spellStart"/>
            <w:r w:rsidRPr="00CB3BC0">
              <w:rPr>
                <w:sz w:val="18"/>
                <w:szCs w:val="18"/>
              </w:rPr>
              <w:t>d.c.</w:t>
            </w:r>
            <w:proofErr w:type="spellEnd"/>
            <w:r w:rsidRPr="00CB3BC0">
              <w:rPr>
                <w:sz w:val="18"/>
                <w:szCs w:val="18"/>
              </w:rPr>
              <w:t xml:space="preserve"> series and parallel circuits </w:t>
            </w:r>
          </w:p>
          <w:p w14:paraId="2C51057C" w14:textId="6F964DAC" w:rsidR="00CB3BC0" w:rsidRPr="00CB3BC0" w:rsidRDefault="00CB3BC0" w:rsidP="0032074D">
            <w:pPr>
              <w:spacing w:before="60" w:after="60" w:line="220" w:lineRule="exact"/>
              <w:rPr>
                <w:sz w:val="18"/>
                <w:szCs w:val="18"/>
              </w:rPr>
            </w:pPr>
            <w:r w:rsidRPr="00CB3BC0">
              <w:rPr>
                <w:sz w:val="18"/>
                <w:szCs w:val="18"/>
              </w:rPr>
              <w:t>P3.2k explain the design and use of such circuits for measurement and testing purposes</w:t>
            </w:r>
          </w:p>
        </w:tc>
        <w:tc>
          <w:tcPr>
            <w:tcW w:w="4961" w:type="dxa"/>
          </w:tcPr>
          <w:p w14:paraId="40629193"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Question: how can we build a sensing circuit?</w:t>
            </w:r>
          </w:p>
          <w:p w14:paraId="207788D9" w14:textId="1573655E" w:rsidR="00CB3BC0" w:rsidRPr="00CB3BC0" w:rsidRDefault="007E6681" w:rsidP="00CB3BC0">
            <w:pPr>
              <w:spacing w:before="60" w:after="60" w:line="220" w:lineRule="exact"/>
              <w:rPr>
                <w:sz w:val="18"/>
                <w:szCs w:val="18"/>
              </w:rPr>
            </w:pPr>
            <w:r>
              <w:rPr>
                <w:sz w:val="18"/>
                <w:szCs w:val="18"/>
              </w:rPr>
              <w:t>P</w:t>
            </w:r>
            <w:r w:rsidR="00CB3BC0" w:rsidRPr="00CB3BC0">
              <w:rPr>
                <w:sz w:val="18"/>
                <w:szCs w:val="18"/>
              </w:rPr>
              <w:t xml:space="preserve">upils to research the uses of </w:t>
            </w:r>
            <w:r>
              <w:rPr>
                <w:sz w:val="18"/>
                <w:szCs w:val="18"/>
              </w:rPr>
              <w:t xml:space="preserve">LDRs and thermistors </w:t>
            </w:r>
            <w:r w:rsidR="00CB3BC0" w:rsidRPr="00CB3BC0">
              <w:rPr>
                <w:sz w:val="18"/>
                <w:szCs w:val="18"/>
              </w:rPr>
              <w:t>and feedback uses to the class</w:t>
            </w:r>
          </w:p>
          <w:p w14:paraId="1D000028" w14:textId="00F35E29" w:rsidR="007E6681" w:rsidRDefault="00CB3BC0" w:rsidP="00CB3BC0">
            <w:pPr>
              <w:spacing w:before="60" w:after="60" w:line="220" w:lineRule="exact"/>
              <w:rPr>
                <w:sz w:val="18"/>
                <w:szCs w:val="18"/>
              </w:rPr>
            </w:pPr>
            <w:r w:rsidRPr="00CB3BC0">
              <w:rPr>
                <w:b/>
                <w:sz w:val="18"/>
                <w:szCs w:val="18"/>
              </w:rPr>
              <w:t>Main</w:t>
            </w:r>
            <w:r w:rsidR="007E6681">
              <w:rPr>
                <w:b/>
                <w:sz w:val="18"/>
                <w:szCs w:val="18"/>
              </w:rPr>
              <w:t xml:space="preserve"> options</w:t>
            </w:r>
            <w:r w:rsidRPr="00CB3BC0">
              <w:rPr>
                <w:b/>
                <w:sz w:val="18"/>
                <w:szCs w:val="18"/>
              </w:rPr>
              <w:t>:</w:t>
            </w:r>
            <w:r w:rsidRPr="00CB3BC0">
              <w:rPr>
                <w:sz w:val="18"/>
                <w:szCs w:val="18"/>
              </w:rPr>
              <w:t xml:space="preserve"> </w:t>
            </w:r>
            <w:r w:rsidR="007E6681">
              <w:rPr>
                <w:sz w:val="18"/>
                <w:szCs w:val="18"/>
              </w:rPr>
              <w:t xml:space="preserve">The experiments in this </w:t>
            </w:r>
            <w:proofErr w:type="spellStart"/>
            <w:r w:rsidR="007E6681">
              <w:rPr>
                <w:sz w:val="18"/>
                <w:szCs w:val="18"/>
              </w:rPr>
              <w:t>IOPSpark</w:t>
            </w:r>
            <w:proofErr w:type="spellEnd"/>
            <w:r w:rsidR="007E6681">
              <w:rPr>
                <w:sz w:val="18"/>
                <w:szCs w:val="18"/>
              </w:rPr>
              <w:t xml:space="preserve"> resource can be used as an introduction to potential dividers for transition to GCE as well as featuring the use of thermistors and LDRs in a circuit.</w:t>
            </w:r>
          </w:p>
          <w:p w14:paraId="014798FB" w14:textId="3233168A" w:rsidR="001067C9" w:rsidRDefault="00840774" w:rsidP="00CB3BC0">
            <w:pPr>
              <w:spacing w:before="60" w:after="60" w:line="220" w:lineRule="exact"/>
              <w:rPr>
                <w:rStyle w:val="Hyperlink"/>
                <w:sz w:val="18"/>
                <w:szCs w:val="18"/>
              </w:rPr>
            </w:pPr>
            <w:hyperlink r:id="rId60" w:history="1">
              <w:r w:rsidR="001067C9" w:rsidRPr="00950E16">
                <w:rPr>
                  <w:rStyle w:val="Hyperlink"/>
                  <w:sz w:val="18"/>
                  <w:szCs w:val="18"/>
                </w:rPr>
                <w:t>https://spark.iop.org/sites/default/files/media/documents/episode-118-1-potential-dividers.doc</w:t>
              </w:r>
            </w:hyperlink>
          </w:p>
          <w:p w14:paraId="15ADCEC0" w14:textId="32C47F4B" w:rsidR="00CB3BC0" w:rsidRPr="00CB3BC0" w:rsidRDefault="00CB3BC0" w:rsidP="00CB3BC0">
            <w:pPr>
              <w:spacing w:before="60" w:after="60" w:line="220" w:lineRule="exact"/>
              <w:rPr>
                <w:sz w:val="18"/>
                <w:szCs w:val="18"/>
              </w:rPr>
            </w:pPr>
            <w:r w:rsidRPr="001067C9">
              <w:rPr>
                <w:sz w:val="18"/>
                <w:szCs w:val="18"/>
              </w:rPr>
              <w:t>Thermistor</w:t>
            </w:r>
            <w:r w:rsidRPr="00CB3BC0">
              <w:rPr>
                <w:sz w:val="18"/>
                <w:szCs w:val="18"/>
              </w:rPr>
              <w:t xml:space="preserve"> experiment</w:t>
            </w:r>
          </w:p>
          <w:p w14:paraId="47E15B24" w14:textId="77777777" w:rsidR="00CB3BC0" w:rsidRPr="00CB3BC0" w:rsidRDefault="00CB3BC0" w:rsidP="00CB3BC0">
            <w:pPr>
              <w:spacing w:before="60" w:after="60" w:line="220" w:lineRule="exact"/>
              <w:rPr>
                <w:sz w:val="18"/>
                <w:szCs w:val="18"/>
              </w:rPr>
            </w:pPr>
            <w:r w:rsidRPr="00CB3BC0">
              <w:rPr>
                <w:sz w:val="18"/>
                <w:szCs w:val="18"/>
              </w:rPr>
              <w:t>A video demonstration of an experiment to calibrate a thermistor.</w:t>
            </w:r>
          </w:p>
          <w:p w14:paraId="2B72412E" w14:textId="287CAB46" w:rsidR="00CB3BC0" w:rsidRPr="00CB3BC0" w:rsidRDefault="00840774" w:rsidP="00CB3BC0">
            <w:pPr>
              <w:spacing w:before="60" w:after="60" w:line="220" w:lineRule="exact"/>
              <w:rPr>
                <w:rStyle w:val="Hyperlink"/>
                <w:sz w:val="18"/>
                <w:szCs w:val="18"/>
              </w:rPr>
            </w:pPr>
            <w:hyperlink r:id="rId61" w:anchor="290128" w:history="1">
              <w:r w:rsidR="00CB3BC0" w:rsidRPr="00CB3BC0">
                <w:rPr>
                  <w:rStyle w:val="Hyperlink"/>
                  <w:sz w:val="18"/>
                  <w:szCs w:val="18"/>
                </w:rPr>
                <w:t>View full activity in P3.3 How do series and parallel circuits work?</w:t>
              </w:r>
              <w:r w:rsidR="00960383">
                <w:rPr>
                  <w:rStyle w:val="Hyperlink"/>
                  <w:sz w:val="18"/>
                  <w:szCs w:val="18"/>
                </w:rPr>
                <w:t xml:space="preserve"> – </w:t>
              </w:r>
              <w:r w:rsidR="00CB3BC0" w:rsidRPr="00CB3BC0">
                <w:rPr>
                  <w:rStyle w:val="Hyperlink"/>
                  <w:sz w:val="18"/>
                  <w:szCs w:val="18"/>
                </w:rPr>
                <w:t>Online delivery guide</w:t>
              </w:r>
            </w:hyperlink>
          </w:p>
          <w:p w14:paraId="54ACE7F9" w14:textId="77777777" w:rsidR="00CB3BC0" w:rsidRPr="00CB3BC0" w:rsidRDefault="00CB3BC0" w:rsidP="00CB3BC0">
            <w:pPr>
              <w:spacing w:before="60" w:after="60" w:line="220" w:lineRule="exact"/>
              <w:rPr>
                <w:rStyle w:val="Hyperlink"/>
                <w:color w:val="auto"/>
                <w:sz w:val="18"/>
                <w:szCs w:val="18"/>
              </w:rPr>
            </w:pPr>
            <w:r w:rsidRPr="00CB3BC0">
              <w:rPr>
                <w:b/>
                <w:sz w:val="18"/>
                <w:szCs w:val="18"/>
              </w:rPr>
              <w:t>Plenary:</w:t>
            </w:r>
            <w:r w:rsidRPr="00CB3BC0">
              <w:rPr>
                <w:sz w:val="18"/>
                <w:szCs w:val="18"/>
              </w:rPr>
              <w:t xml:space="preserve"> </w:t>
            </w:r>
            <w:r w:rsidRPr="00CB3BC0">
              <w:rPr>
                <w:rStyle w:val="Hyperlink"/>
                <w:color w:val="auto"/>
                <w:sz w:val="18"/>
                <w:szCs w:val="18"/>
                <w:u w:val="none"/>
              </w:rPr>
              <w:t>potential divider questions</w:t>
            </w:r>
          </w:p>
          <w:p w14:paraId="3B4C266A" w14:textId="739D241F" w:rsidR="00CB3BC0" w:rsidRPr="00CB3BC0" w:rsidRDefault="00840774" w:rsidP="0032074D">
            <w:pPr>
              <w:spacing w:before="60" w:after="60" w:line="220" w:lineRule="exact"/>
              <w:rPr>
                <w:sz w:val="18"/>
                <w:szCs w:val="18"/>
              </w:rPr>
            </w:pPr>
            <w:hyperlink r:id="rId62" w:history="1">
              <w:r w:rsidR="00CB3BC0" w:rsidRPr="00CB3BC0">
                <w:rPr>
                  <w:rStyle w:val="Hyperlink"/>
                  <w:sz w:val="18"/>
                  <w:szCs w:val="18"/>
                </w:rPr>
                <w:t>http://www.petervis.com/GCSE_Design_and_Technology_Electronic_Products/Potential_Divider/Potential_Divider_Questions.html</w:t>
              </w:r>
            </w:hyperlink>
          </w:p>
        </w:tc>
        <w:tc>
          <w:tcPr>
            <w:tcW w:w="5187" w:type="dxa"/>
          </w:tcPr>
          <w:p w14:paraId="74D411A9"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63" w:history="1">
              <w:r w:rsidRPr="00D9692E">
                <w:rPr>
                  <w:rStyle w:val="Hyperlink"/>
                  <w:sz w:val="18"/>
                  <w:szCs w:val="18"/>
                </w:rPr>
                <w:t>Electricity</w:t>
              </w:r>
            </w:hyperlink>
          </w:p>
          <w:p w14:paraId="736A72BE" w14:textId="0AB24A2B" w:rsidR="00CB3BC0" w:rsidRPr="00CB3BC0" w:rsidRDefault="00CB3BC0" w:rsidP="0032074D">
            <w:pPr>
              <w:spacing w:before="60" w:after="60" w:line="220" w:lineRule="exact"/>
              <w:rPr>
                <w:sz w:val="18"/>
                <w:szCs w:val="18"/>
                <w:shd w:val="clear" w:color="auto" w:fill="FFFFFF"/>
              </w:rPr>
            </w:pPr>
          </w:p>
        </w:tc>
      </w:tr>
      <w:tr w:rsidR="00CB3BC0" w:rsidRPr="00CB3BC0" w14:paraId="6A61C918" w14:textId="77777777" w:rsidTr="00D5191A">
        <w:trPr>
          <w:cantSplit/>
        </w:trPr>
        <w:tc>
          <w:tcPr>
            <w:tcW w:w="1271" w:type="dxa"/>
          </w:tcPr>
          <w:p w14:paraId="73907FAA" w14:textId="0B825D96" w:rsidR="00CB3BC0" w:rsidRPr="00CB3BC0" w:rsidRDefault="00CB3BC0" w:rsidP="00CB3BC0">
            <w:pPr>
              <w:spacing w:before="60" w:after="60" w:line="220" w:lineRule="exact"/>
              <w:rPr>
                <w:sz w:val="18"/>
                <w:szCs w:val="18"/>
              </w:rPr>
            </w:pPr>
            <w:r w:rsidRPr="00CB3BC0">
              <w:rPr>
                <w:sz w:val="18"/>
                <w:szCs w:val="18"/>
              </w:rPr>
              <w:lastRenderedPageBreak/>
              <w:t>7 (1hr for separate and combined)</w:t>
            </w:r>
          </w:p>
        </w:tc>
        <w:tc>
          <w:tcPr>
            <w:tcW w:w="3969" w:type="dxa"/>
            <w:gridSpan w:val="2"/>
          </w:tcPr>
          <w:p w14:paraId="5D3ABC47" w14:textId="75C5AEA1" w:rsidR="00CB3BC0" w:rsidRPr="00CB3BC0" w:rsidRDefault="00CB3BC0" w:rsidP="0032074D">
            <w:pPr>
              <w:spacing w:before="60" w:after="60" w:line="220" w:lineRule="exact"/>
              <w:rPr>
                <w:sz w:val="18"/>
                <w:szCs w:val="18"/>
              </w:rPr>
            </w:pPr>
            <w:r w:rsidRPr="00CB3BC0">
              <w:rPr>
                <w:sz w:val="18"/>
                <w:szCs w:val="18"/>
              </w:rPr>
              <w:t>P3.2l explain how the power transfer in any circuit device is related to the potential difference across it and the current, and to the energy changes over a given time</w:t>
            </w:r>
          </w:p>
          <w:p w14:paraId="45FF3CAD" w14:textId="536E8AE1" w:rsidR="00CB3BC0" w:rsidRPr="00CB3BC0" w:rsidRDefault="00CB3BC0" w:rsidP="0032074D">
            <w:pPr>
              <w:spacing w:before="60" w:after="60" w:line="220" w:lineRule="exact"/>
              <w:rPr>
                <w:sz w:val="18"/>
                <w:szCs w:val="18"/>
              </w:rPr>
            </w:pPr>
            <w:r w:rsidRPr="00CB3BC0">
              <w:rPr>
                <w:sz w:val="18"/>
                <w:szCs w:val="18"/>
              </w:rPr>
              <w:t>P3.2m apply the equations relating potential difference, current, quantity of charge, resistance, power, energy, and time, and solve problems for circuits which include resistors in series, using the concept of equivalent resistance (M1c, M3b, M3c, M3d)</w:t>
            </w:r>
          </w:p>
          <w:p w14:paraId="609E4F44" w14:textId="59EB7852" w:rsidR="00CB3BC0" w:rsidRPr="00CB3BC0" w:rsidRDefault="00CB3BC0" w:rsidP="0032074D">
            <w:pPr>
              <w:spacing w:before="60" w:after="60" w:line="220" w:lineRule="exact"/>
              <w:rPr>
                <w:sz w:val="18"/>
                <w:szCs w:val="18"/>
              </w:rPr>
            </w:pPr>
            <w:r w:rsidRPr="00CB3BC0">
              <w:rPr>
                <w:sz w:val="18"/>
                <w:szCs w:val="18"/>
              </w:rPr>
              <w:t xml:space="preserve">PM3.2ii recall and </w:t>
            </w:r>
            <w:proofErr w:type="gramStart"/>
            <w:r w:rsidRPr="00CB3BC0">
              <w:rPr>
                <w:sz w:val="18"/>
                <w:szCs w:val="18"/>
              </w:rPr>
              <w:t>apply:</w:t>
            </w:r>
            <w:proofErr w:type="gramEnd"/>
            <w:r w:rsidRPr="00CB3BC0">
              <w:rPr>
                <w:sz w:val="18"/>
                <w:szCs w:val="18"/>
              </w:rPr>
              <w:t xml:space="preserve"> energy transferred (J) = charge (C)</w:t>
            </w:r>
            <w:r w:rsidR="00960383">
              <w:rPr>
                <w:sz w:val="18"/>
                <w:szCs w:val="18"/>
              </w:rPr>
              <w:t xml:space="preserve"> × </w:t>
            </w:r>
            <w:r w:rsidRPr="00CB3BC0">
              <w:rPr>
                <w:sz w:val="18"/>
                <w:szCs w:val="18"/>
              </w:rPr>
              <w:t xml:space="preserve">potential difference (V) </w:t>
            </w:r>
          </w:p>
          <w:p w14:paraId="0D72B9F6" w14:textId="140E54B7" w:rsidR="00CB3BC0" w:rsidRPr="00CB3BC0" w:rsidRDefault="00CB3BC0" w:rsidP="0032074D">
            <w:pPr>
              <w:spacing w:before="60" w:after="60" w:line="220" w:lineRule="exact"/>
              <w:rPr>
                <w:sz w:val="18"/>
                <w:szCs w:val="18"/>
              </w:rPr>
            </w:pPr>
            <w:r w:rsidRPr="00CB3BC0">
              <w:rPr>
                <w:sz w:val="18"/>
                <w:szCs w:val="18"/>
              </w:rPr>
              <w:t xml:space="preserve">PM3.2iii recall and </w:t>
            </w:r>
            <w:proofErr w:type="gramStart"/>
            <w:r w:rsidRPr="00CB3BC0">
              <w:rPr>
                <w:sz w:val="18"/>
                <w:szCs w:val="18"/>
              </w:rPr>
              <w:t>apply:</w:t>
            </w:r>
            <w:proofErr w:type="gramEnd"/>
            <w:r w:rsidRPr="00CB3BC0">
              <w:rPr>
                <w:sz w:val="18"/>
                <w:szCs w:val="18"/>
              </w:rPr>
              <w:t xml:space="preserve"> power (W) = potential difference (V)</w:t>
            </w:r>
            <w:r w:rsidR="00960383">
              <w:rPr>
                <w:sz w:val="18"/>
                <w:szCs w:val="18"/>
              </w:rPr>
              <w:t xml:space="preserve"> × </w:t>
            </w:r>
            <w:r w:rsidRPr="00CB3BC0">
              <w:rPr>
                <w:sz w:val="18"/>
                <w:szCs w:val="18"/>
              </w:rPr>
              <w:t>current (A) = (current (A))</w:t>
            </w:r>
            <w:r w:rsidRPr="00CB3BC0">
              <w:rPr>
                <w:sz w:val="18"/>
                <w:szCs w:val="18"/>
                <w:vertAlign w:val="superscript"/>
              </w:rPr>
              <w:t>2</w:t>
            </w:r>
            <w:r w:rsidR="00960383">
              <w:rPr>
                <w:sz w:val="18"/>
                <w:szCs w:val="18"/>
              </w:rPr>
              <w:t xml:space="preserve"> × </w:t>
            </w:r>
            <w:r w:rsidRPr="00CB3BC0">
              <w:rPr>
                <w:sz w:val="18"/>
                <w:szCs w:val="18"/>
              </w:rPr>
              <w:t>resistance (Ω)</w:t>
            </w:r>
          </w:p>
          <w:p w14:paraId="097E922D" w14:textId="0043ABC7" w:rsidR="00CB3BC0" w:rsidRPr="00CB3BC0" w:rsidRDefault="00CB3BC0" w:rsidP="0032074D">
            <w:pPr>
              <w:spacing w:before="60" w:after="60" w:line="220" w:lineRule="exact"/>
              <w:rPr>
                <w:sz w:val="18"/>
                <w:szCs w:val="18"/>
              </w:rPr>
            </w:pPr>
            <w:r w:rsidRPr="00CB3BC0">
              <w:rPr>
                <w:sz w:val="18"/>
                <w:szCs w:val="18"/>
              </w:rPr>
              <w:t xml:space="preserve">PM3.2iv recall and </w:t>
            </w:r>
            <w:proofErr w:type="gramStart"/>
            <w:r w:rsidRPr="00CB3BC0">
              <w:rPr>
                <w:sz w:val="18"/>
                <w:szCs w:val="18"/>
              </w:rPr>
              <w:t>apply:</w:t>
            </w:r>
            <w:proofErr w:type="gramEnd"/>
            <w:r w:rsidRPr="00CB3BC0">
              <w:rPr>
                <w:sz w:val="18"/>
                <w:szCs w:val="18"/>
              </w:rPr>
              <w:t xml:space="preserve"> energy transferred (J, kWh) = power (W, kW)</w:t>
            </w:r>
            <w:r w:rsidR="00960383">
              <w:rPr>
                <w:sz w:val="18"/>
                <w:szCs w:val="18"/>
              </w:rPr>
              <w:t xml:space="preserve"> × </w:t>
            </w:r>
            <w:r w:rsidRPr="00CB3BC0">
              <w:rPr>
                <w:sz w:val="18"/>
                <w:szCs w:val="18"/>
              </w:rPr>
              <w:t>time (s, h) = charge (C)</w:t>
            </w:r>
            <w:r w:rsidR="00960383">
              <w:rPr>
                <w:sz w:val="18"/>
                <w:szCs w:val="18"/>
              </w:rPr>
              <w:t xml:space="preserve"> × </w:t>
            </w:r>
            <w:r w:rsidRPr="00CB3BC0">
              <w:rPr>
                <w:sz w:val="18"/>
                <w:szCs w:val="18"/>
              </w:rPr>
              <w:t>potential difference (V)</w:t>
            </w:r>
          </w:p>
        </w:tc>
        <w:tc>
          <w:tcPr>
            <w:tcW w:w="4961" w:type="dxa"/>
          </w:tcPr>
          <w:p w14:paraId="47DEF2B2" w14:textId="77777777" w:rsidR="00CB3BC0" w:rsidRPr="00CB3BC0" w:rsidRDefault="00CB3BC0" w:rsidP="00CB3BC0">
            <w:pPr>
              <w:spacing w:before="60" w:after="60" w:line="220" w:lineRule="exact"/>
              <w:rPr>
                <w:sz w:val="18"/>
                <w:szCs w:val="18"/>
              </w:rPr>
            </w:pPr>
            <w:r w:rsidRPr="00CB3BC0">
              <w:rPr>
                <w:b/>
                <w:sz w:val="18"/>
                <w:szCs w:val="18"/>
              </w:rPr>
              <w:t>Starter:</w:t>
            </w:r>
            <w:r w:rsidRPr="00CB3BC0">
              <w:rPr>
                <w:sz w:val="18"/>
                <w:szCs w:val="18"/>
              </w:rPr>
              <w:t xml:space="preserve"> electrical power</w:t>
            </w:r>
          </w:p>
          <w:p w14:paraId="4F115F58" w14:textId="77777777" w:rsidR="00CB3BC0" w:rsidRPr="00CB3BC0" w:rsidRDefault="00CB3BC0" w:rsidP="00CB3BC0">
            <w:pPr>
              <w:spacing w:before="60" w:after="60" w:line="220" w:lineRule="exact"/>
              <w:rPr>
                <w:sz w:val="18"/>
                <w:szCs w:val="18"/>
              </w:rPr>
            </w:pPr>
            <w:r w:rsidRPr="00CB3BC0">
              <w:rPr>
                <w:sz w:val="18"/>
                <w:szCs w:val="18"/>
              </w:rPr>
              <w:t>The YouTube video is a worked example of applying the electricity equations in the context of household appliances.</w:t>
            </w:r>
          </w:p>
          <w:p w14:paraId="68839426" w14:textId="4D30A534" w:rsidR="00CB3BC0" w:rsidRPr="00CB3BC0" w:rsidRDefault="00840774" w:rsidP="00CB3BC0">
            <w:pPr>
              <w:spacing w:before="60" w:after="60" w:line="220" w:lineRule="exact"/>
              <w:rPr>
                <w:sz w:val="18"/>
                <w:szCs w:val="18"/>
              </w:rPr>
            </w:pPr>
            <w:hyperlink r:id="rId64" w:anchor="294846" w:history="1">
              <w:r w:rsidR="00CB3BC0" w:rsidRPr="00CB3BC0">
                <w:rPr>
                  <w:rStyle w:val="Hyperlink"/>
                  <w:sz w:val="18"/>
                  <w:szCs w:val="18"/>
                </w:rPr>
                <w:t>View full activity in 3.2 Simple circuits</w:t>
              </w:r>
              <w:r w:rsidR="00960383">
                <w:rPr>
                  <w:rStyle w:val="Hyperlink"/>
                  <w:sz w:val="18"/>
                  <w:szCs w:val="18"/>
                </w:rPr>
                <w:t xml:space="preserve"> – </w:t>
              </w:r>
              <w:r w:rsidR="00CB3BC0" w:rsidRPr="00CB3BC0">
                <w:rPr>
                  <w:rStyle w:val="Hyperlink"/>
                  <w:sz w:val="18"/>
                  <w:szCs w:val="18"/>
                </w:rPr>
                <w:t>Online delivery guide</w:t>
              </w:r>
            </w:hyperlink>
          </w:p>
          <w:p w14:paraId="547877AF" w14:textId="77777777" w:rsidR="00CB3BC0" w:rsidRPr="00CB3BC0" w:rsidRDefault="00CB3BC0" w:rsidP="00CB3BC0">
            <w:pPr>
              <w:spacing w:before="60" w:after="60" w:line="220" w:lineRule="exact"/>
              <w:rPr>
                <w:rStyle w:val="Hyperlink"/>
                <w:sz w:val="18"/>
                <w:szCs w:val="18"/>
              </w:rPr>
            </w:pPr>
            <w:r w:rsidRPr="00CB3BC0">
              <w:rPr>
                <w:b/>
                <w:sz w:val="18"/>
                <w:szCs w:val="18"/>
              </w:rPr>
              <w:t>Main options:</w:t>
            </w:r>
            <w:r w:rsidRPr="00CB3BC0">
              <w:rPr>
                <w:sz w:val="18"/>
                <w:szCs w:val="18"/>
              </w:rPr>
              <w:t xml:space="preserve"> practical </w:t>
            </w:r>
            <w:hyperlink r:id="rId65" w:history="1">
              <w:r w:rsidRPr="00CB3BC0">
                <w:rPr>
                  <w:rStyle w:val="Hyperlink"/>
                  <w:sz w:val="18"/>
                  <w:szCs w:val="18"/>
                </w:rPr>
                <w:t>https://www.stem.org.uk/elibrary/resource/26282/episode-120-energy-transfer-in-electric-circuits</w:t>
              </w:r>
            </w:hyperlink>
          </w:p>
          <w:p w14:paraId="5453FEDB" w14:textId="77777777" w:rsidR="00CB3BC0" w:rsidRPr="00CB3BC0" w:rsidRDefault="00CB3BC0" w:rsidP="00CB3BC0">
            <w:pPr>
              <w:spacing w:before="60" w:after="60" w:line="220" w:lineRule="exact"/>
              <w:rPr>
                <w:sz w:val="18"/>
                <w:szCs w:val="18"/>
              </w:rPr>
            </w:pPr>
            <w:r w:rsidRPr="00CB3BC0">
              <w:rPr>
                <w:sz w:val="18"/>
                <w:szCs w:val="18"/>
              </w:rPr>
              <w:t>practical – using an energy meter to measure power</w:t>
            </w:r>
          </w:p>
          <w:p w14:paraId="3564F179" w14:textId="1137AD47" w:rsidR="00CB3BC0" w:rsidRPr="00BC4D9F" w:rsidRDefault="00840774" w:rsidP="00CB3BC0">
            <w:pPr>
              <w:spacing w:before="60" w:after="60" w:line="220" w:lineRule="exact"/>
              <w:rPr>
                <w:rStyle w:val="Hyperlink"/>
              </w:rPr>
            </w:pPr>
            <w:hyperlink r:id="rId66" w:history="1">
              <w:r w:rsidR="00E77999" w:rsidRPr="00BC4D9F">
                <w:rPr>
                  <w:rStyle w:val="Hyperlink"/>
                  <w:sz w:val="18"/>
                  <w:szCs w:val="18"/>
                </w:rPr>
                <w:t>https://spark.iop.org/using-energymeter-measure-power-electrical-circuits</w:t>
              </w:r>
            </w:hyperlink>
          </w:p>
          <w:p w14:paraId="57BA6DBC" w14:textId="50C8C4AB" w:rsidR="00CB3BC0" w:rsidRPr="00CB3BC0" w:rsidRDefault="00CB3BC0" w:rsidP="0032074D">
            <w:pPr>
              <w:spacing w:before="60" w:after="60" w:line="220" w:lineRule="exact"/>
              <w:rPr>
                <w:sz w:val="18"/>
                <w:szCs w:val="18"/>
              </w:rPr>
            </w:pPr>
            <w:r w:rsidRPr="00CB3BC0">
              <w:rPr>
                <w:b/>
                <w:sz w:val="18"/>
                <w:szCs w:val="18"/>
              </w:rPr>
              <w:t>Plenary:</w:t>
            </w:r>
            <w:r w:rsidR="00BC4D9F">
              <w:rPr>
                <w:sz w:val="18"/>
                <w:szCs w:val="18"/>
              </w:rPr>
              <w:t xml:space="preserve"> Pupils should</w:t>
            </w:r>
            <w:r w:rsidRPr="00CB3BC0">
              <w:rPr>
                <w:sz w:val="18"/>
                <w:szCs w:val="18"/>
              </w:rPr>
              <w:t xml:space="preserve"> be given the opportunity to practice using the equation, including rearranging and converting between units.</w:t>
            </w:r>
          </w:p>
        </w:tc>
        <w:tc>
          <w:tcPr>
            <w:tcW w:w="5187" w:type="dxa"/>
          </w:tcPr>
          <w:p w14:paraId="1EFAE72A" w14:textId="77777777" w:rsidR="00D9692E" w:rsidRPr="0038788E" w:rsidRDefault="00D9692E" w:rsidP="00D9692E">
            <w:pPr>
              <w:spacing w:before="60" w:after="60" w:line="220" w:lineRule="exact"/>
              <w:rPr>
                <w:sz w:val="18"/>
                <w:szCs w:val="18"/>
              </w:rPr>
            </w:pPr>
            <w:r w:rsidRPr="0038788E">
              <w:rPr>
                <w:sz w:val="18"/>
                <w:szCs w:val="18"/>
              </w:rPr>
              <w:t xml:space="preserve">Link to delivery guide </w:t>
            </w:r>
            <w:hyperlink r:id="rId67" w:history="1">
              <w:r w:rsidRPr="00D9692E">
                <w:rPr>
                  <w:rStyle w:val="Hyperlink"/>
                  <w:sz w:val="18"/>
                  <w:szCs w:val="18"/>
                </w:rPr>
                <w:t>Electricity</w:t>
              </w:r>
            </w:hyperlink>
          </w:p>
          <w:p w14:paraId="2610B7A4" w14:textId="06B66986" w:rsidR="00CB3BC0" w:rsidRPr="00CB3BC0" w:rsidRDefault="00CB3BC0" w:rsidP="0032074D">
            <w:pPr>
              <w:spacing w:before="60" w:after="60" w:line="220" w:lineRule="exact"/>
              <w:rPr>
                <w:sz w:val="18"/>
                <w:szCs w:val="18"/>
                <w:shd w:val="clear" w:color="auto" w:fill="FFFFFF"/>
              </w:rPr>
            </w:pPr>
          </w:p>
        </w:tc>
      </w:tr>
      <w:tr w:rsidR="00CB3BC0" w:rsidRPr="00CB3BC0" w14:paraId="094A8F34" w14:textId="77777777" w:rsidTr="00D5191A">
        <w:trPr>
          <w:cantSplit/>
        </w:trPr>
        <w:tc>
          <w:tcPr>
            <w:tcW w:w="1271" w:type="dxa"/>
          </w:tcPr>
          <w:p w14:paraId="0E1B3132" w14:textId="6C43CBE1" w:rsidR="00CB3BC0" w:rsidRPr="00F9008A" w:rsidRDefault="00CB3BC0" w:rsidP="00F9008A">
            <w:pPr>
              <w:rPr>
                <w:sz w:val="18"/>
                <w:szCs w:val="18"/>
              </w:rPr>
            </w:pPr>
            <w:r w:rsidRPr="00F9008A">
              <w:rPr>
                <w:sz w:val="18"/>
                <w:szCs w:val="18"/>
              </w:rPr>
              <w:t>8</w:t>
            </w:r>
          </w:p>
        </w:tc>
        <w:tc>
          <w:tcPr>
            <w:tcW w:w="3969" w:type="dxa"/>
            <w:gridSpan w:val="2"/>
          </w:tcPr>
          <w:p w14:paraId="443B1438" w14:textId="3DC36D45" w:rsidR="00CB3BC0" w:rsidRPr="00F9008A" w:rsidRDefault="00CB3BC0" w:rsidP="00F9008A">
            <w:pPr>
              <w:rPr>
                <w:sz w:val="18"/>
                <w:szCs w:val="18"/>
              </w:rPr>
            </w:pPr>
            <w:r w:rsidRPr="00F9008A">
              <w:rPr>
                <w:sz w:val="18"/>
                <w:szCs w:val="18"/>
              </w:rPr>
              <w:t>End of chapter quiz</w:t>
            </w:r>
          </w:p>
        </w:tc>
        <w:tc>
          <w:tcPr>
            <w:tcW w:w="4961" w:type="dxa"/>
          </w:tcPr>
          <w:p w14:paraId="39109663" w14:textId="166EBCF4" w:rsidR="00CB3BC0" w:rsidRPr="00CB3BC0" w:rsidRDefault="00CB3BC0" w:rsidP="00CB3BC0">
            <w:pPr>
              <w:spacing w:before="60" w:after="60" w:line="220" w:lineRule="exact"/>
              <w:rPr>
                <w:b/>
                <w:i/>
                <w:sz w:val="18"/>
                <w:szCs w:val="18"/>
              </w:rPr>
            </w:pPr>
            <w:r w:rsidRPr="00CB3BC0">
              <w:rPr>
                <w:sz w:val="18"/>
                <w:szCs w:val="18"/>
              </w:rPr>
              <w:t>Pupils to complete the end of chapter quiz P</w:t>
            </w:r>
            <w:r w:rsidRPr="00F05E3C">
              <w:rPr>
                <w:sz w:val="18"/>
                <w:szCs w:val="18"/>
              </w:rPr>
              <w:t>3</w:t>
            </w:r>
            <w:r w:rsidRPr="00CB3BC0">
              <w:rPr>
                <w:sz w:val="18"/>
                <w:szCs w:val="18"/>
              </w:rPr>
              <w:t>.</w:t>
            </w:r>
            <w:r w:rsidR="007B7DF6">
              <w:rPr>
                <w:sz w:val="18"/>
                <w:szCs w:val="18"/>
              </w:rPr>
              <w:t xml:space="preserve"> </w:t>
            </w:r>
            <w:r w:rsidRPr="00CB3BC0">
              <w:rPr>
                <w:sz w:val="18"/>
                <w:szCs w:val="18"/>
              </w:rPr>
              <w:t>After</w:t>
            </w:r>
            <w:r w:rsidRPr="00CB3BC0">
              <w:rPr>
                <w:b/>
                <w:i/>
                <w:sz w:val="18"/>
                <w:szCs w:val="18"/>
              </w:rPr>
              <w:t xml:space="preserve"> </w:t>
            </w:r>
            <w:r w:rsidRPr="00CB3BC0">
              <w:rPr>
                <w:sz w:val="18"/>
                <w:szCs w:val="18"/>
              </w:rPr>
              <w:t>completion pupils to swap and mark quizzes.</w:t>
            </w:r>
          </w:p>
          <w:p w14:paraId="29838601" w14:textId="7F5C48E7" w:rsidR="00CB3BC0" w:rsidRPr="00CB3BC0" w:rsidRDefault="00CB3BC0" w:rsidP="0032074D">
            <w:pPr>
              <w:spacing w:before="60" w:after="60" w:line="220" w:lineRule="exact"/>
              <w:rPr>
                <w:sz w:val="18"/>
                <w:szCs w:val="18"/>
              </w:rPr>
            </w:pPr>
            <w:r w:rsidRPr="00CB3BC0">
              <w:rPr>
                <w:sz w:val="18"/>
                <w:szCs w:val="18"/>
              </w:rPr>
              <w:t xml:space="preserve">Pupils use their quizzes to create a revision list from Chapter </w:t>
            </w:r>
            <w:r w:rsidRPr="00F05E3C">
              <w:rPr>
                <w:sz w:val="18"/>
                <w:szCs w:val="18"/>
              </w:rPr>
              <w:t>3</w:t>
            </w:r>
            <w:r w:rsidRPr="00CB3BC0">
              <w:rPr>
                <w:b/>
                <w:i/>
                <w:sz w:val="18"/>
                <w:szCs w:val="18"/>
              </w:rPr>
              <w:t>.</w:t>
            </w:r>
          </w:p>
        </w:tc>
        <w:tc>
          <w:tcPr>
            <w:tcW w:w="5187" w:type="dxa"/>
          </w:tcPr>
          <w:p w14:paraId="35B8B027" w14:textId="13C3912F" w:rsidR="00CB3BC0" w:rsidRPr="00CB3BC0" w:rsidRDefault="00840774" w:rsidP="0032074D">
            <w:pPr>
              <w:spacing w:before="60" w:after="60" w:line="220" w:lineRule="exact"/>
              <w:rPr>
                <w:sz w:val="18"/>
                <w:szCs w:val="18"/>
                <w:shd w:val="clear" w:color="auto" w:fill="FFFFFF"/>
              </w:rPr>
            </w:pPr>
            <w:hyperlink r:id="rId68" w:history="1">
              <w:r w:rsidR="00CB3BC0" w:rsidRPr="00BC4D9F">
                <w:rPr>
                  <w:rStyle w:val="Hyperlink"/>
                  <w:sz w:val="18"/>
                  <w:szCs w:val="18"/>
                </w:rPr>
                <w:t xml:space="preserve">End of </w:t>
              </w:r>
              <w:r w:rsidR="00BC4D9F" w:rsidRPr="00BC4D9F">
                <w:rPr>
                  <w:rStyle w:val="Hyperlink"/>
                  <w:sz w:val="18"/>
                  <w:szCs w:val="18"/>
                </w:rPr>
                <w:t xml:space="preserve">topic </w:t>
              </w:r>
              <w:r w:rsidR="00CB3BC0" w:rsidRPr="00BC4D9F">
                <w:rPr>
                  <w:rStyle w:val="Hyperlink"/>
                  <w:sz w:val="18"/>
                  <w:szCs w:val="18"/>
                </w:rPr>
                <w:t>quiz P3</w:t>
              </w:r>
            </w:hyperlink>
            <w:r w:rsidR="00CB3BC0" w:rsidRPr="00CB3BC0">
              <w:rPr>
                <w:sz w:val="18"/>
                <w:szCs w:val="18"/>
              </w:rPr>
              <w:t xml:space="preserve"> available on OCR interchange: </w:t>
            </w:r>
          </w:p>
        </w:tc>
      </w:tr>
    </w:tbl>
    <w:p w14:paraId="7745382E" w14:textId="77777777" w:rsidR="006E03C3" w:rsidRDefault="006E03C3"/>
    <w:p w14:paraId="6BD61B7B" w14:textId="77777777" w:rsidR="006E03C3" w:rsidRDefault="006E03C3">
      <w:r>
        <w:br w:type="page"/>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167190" w:rsidRPr="003F0665" w14:paraId="6EB9CFB0" w14:textId="77777777" w:rsidTr="00D5191A">
        <w:trPr>
          <w:cantSplit/>
        </w:trPr>
        <w:tc>
          <w:tcPr>
            <w:tcW w:w="15388" w:type="dxa"/>
            <w:gridSpan w:val="3"/>
          </w:tcPr>
          <w:p w14:paraId="33212D27" w14:textId="7CA1A4EC" w:rsidR="00167190" w:rsidRPr="003F0665" w:rsidRDefault="007B7DF6" w:rsidP="00D5191A">
            <w:pPr>
              <w:pStyle w:val="Heading3"/>
              <w:spacing w:line="276" w:lineRule="auto"/>
              <w:outlineLvl w:val="2"/>
              <w:rPr>
                <w:rFonts w:cs="Arial"/>
                <w:szCs w:val="22"/>
              </w:rPr>
            </w:pPr>
            <w:r>
              <w:lastRenderedPageBreak/>
              <w:t xml:space="preserve"> </w:t>
            </w:r>
            <w:r w:rsidR="00167190" w:rsidRPr="003F0665">
              <w:rPr>
                <w:rFonts w:cs="Arial"/>
                <w:szCs w:val="22"/>
              </w:rPr>
              <w:t>Additional online learning opportunities</w:t>
            </w:r>
          </w:p>
          <w:p w14:paraId="1ACE12F4" w14:textId="77777777" w:rsidR="00167190" w:rsidRPr="003F0665" w:rsidRDefault="00167190" w:rsidP="00D5191A">
            <w:pPr>
              <w:spacing w:before="60" w:after="60" w:line="276" w:lineRule="auto"/>
              <w:rPr>
                <w:szCs w:val="22"/>
              </w:rPr>
            </w:pPr>
            <w:r w:rsidRPr="003F0665">
              <w:rPr>
                <w:szCs w:val="22"/>
              </w:rPr>
              <w:t>As a response to the Covid-19 outbreak, additional online learning opportunities were identified for each topic in June 2020.</w:t>
            </w:r>
          </w:p>
        </w:tc>
      </w:tr>
      <w:tr w:rsidR="00167190" w:rsidRPr="003F0665" w14:paraId="642BBBD4" w14:textId="77777777" w:rsidTr="00D5191A">
        <w:trPr>
          <w:cantSplit/>
          <w:trHeight w:val="517"/>
        </w:trPr>
        <w:tc>
          <w:tcPr>
            <w:tcW w:w="988" w:type="dxa"/>
          </w:tcPr>
          <w:p w14:paraId="696183DA" w14:textId="77777777" w:rsidR="00167190" w:rsidRPr="003F0665" w:rsidRDefault="00167190" w:rsidP="00D5191A">
            <w:pPr>
              <w:pStyle w:val="Heading4"/>
              <w:keepLines w:val="0"/>
              <w:spacing w:before="20" w:after="20" w:line="276" w:lineRule="auto"/>
              <w:jc w:val="center"/>
              <w:outlineLvl w:val="3"/>
              <w:rPr>
                <w:rFonts w:cs="Arial"/>
                <w:color w:val="000000" w:themeColor="text1"/>
                <w:szCs w:val="22"/>
              </w:rPr>
            </w:pPr>
            <w:r w:rsidRPr="003F0665">
              <w:rPr>
                <w:rFonts w:cs="Arial"/>
                <w:color w:val="000000" w:themeColor="text1"/>
                <w:szCs w:val="22"/>
              </w:rPr>
              <w:t>Lesson</w:t>
            </w:r>
          </w:p>
        </w:tc>
        <w:tc>
          <w:tcPr>
            <w:tcW w:w="2097" w:type="dxa"/>
          </w:tcPr>
          <w:p w14:paraId="5D0C3835" w14:textId="77777777" w:rsidR="00167190" w:rsidRPr="003F0665" w:rsidRDefault="00167190" w:rsidP="00D5191A">
            <w:pPr>
              <w:pStyle w:val="Heading4"/>
              <w:keepLines w:val="0"/>
              <w:spacing w:before="20" w:after="20" w:line="276" w:lineRule="auto"/>
              <w:jc w:val="center"/>
              <w:outlineLvl w:val="3"/>
              <w:rPr>
                <w:rFonts w:cs="Arial"/>
                <w:color w:val="000000" w:themeColor="text1"/>
                <w:szCs w:val="22"/>
              </w:rPr>
            </w:pPr>
            <w:r w:rsidRPr="003F0665">
              <w:rPr>
                <w:rFonts w:cs="Arial"/>
                <w:color w:val="000000" w:themeColor="text1"/>
                <w:szCs w:val="22"/>
              </w:rPr>
              <w:t>Statement</w:t>
            </w:r>
          </w:p>
        </w:tc>
        <w:tc>
          <w:tcPr>
            <w:tcW w:w="12303" w:type="dxa"/>
          </w:tcPr>
          <w:p w14:paraId="38D52651" w14:textId="77777777" w:rsidR="00167190" w:rsidRPr="003F0665" w:rsidRDefault="00167190" w:rsidP="00D5191A">
            <w:pPr>
              <w:pStyle w:val="Heading4"/>
              <w:keepLines w:val="0"/>
              <w:spacing w:before="20" w:after="20" w:line="276" w:lineRule="auto"/>
              <w:jc w:val="center"/>
              <w:outlineLvl w:val="3"/>
              <w:rPr>
                <w:rFonts w:cs="Arial"/>
                <w:color w:val="000000" w:themeColor="text1"/>
                <w:szCs w:val="22"/>
              </w:rPr>
            </w:pPr>
            <w:r w:rsidRPr="003F0665">
              <w:rPr>
                <w:rFonts w:cs="Arial"/>
                <w:color w:val="000000" w:themeColor="text1"/>
                <w:szCs w:val="22"/>
              </w:rPr>
              <w:t>Teaching Activities</w:t>
            </w:r>
          </w:p>
        </w:tc>
      </w:tr>
      <w:tr w:rsidR="00167190" w:rsidRPr="003F0665" w14:paraId="756052BE" w14:textId="77777777" w:rsidTr="00D5191A">
        <w:trPr>
          <w:cantSplit/>
        </w:trPr>
        <w:tc>
          <w:tcPr>
            <w:tcW w:w="988" w:type="dxa"/>
          </w:tcPr>
          <w:p w14:paraId="5B61A61F" w14:textId="0DC1188D" w:rsidR="00167190" w:rsidRPr="003F0665" w:rsidRDefault="001B30C7" w:rsidP="00D5191A">
            <w:pPr>
              <w:spacing w:line="276" w:lineRule="auto"/>
              <w:rPr>
                <w:szCs w:val="22"/>
              </w:rPr>
            </w:pPr>
            <w:r w:rsidRPr="003F0665">
              <w:rPr>
                <w:szCs w:val="22"/>
              </w:rPr>
              <w:t>4</w:t>
            </w:r>
          </w:p>
        </w:tc>
        <w:tc>
          <w:tcPr>
            <w:tcW w:w="2097" w:type="dxa"/>
          </w:tcPr>
          <w:p w14:paraId="4C2ED245" w14:textId="68313989" w:rsidR="00167190" w:rsidRPr="003F0665" w:rsidRDefault="001B30C7" w:rsidP="00D5191A">
            <w:pPr>
              <w:spacing w:line="276" w:lineRule="auto"/>
              <w:rPr>
                <w:szCs w:val="22"/>
              </w:rPr>
            </w:pPr>
            <w:r w:rsidRPr="003F0665">
              <w:rPr>
                <w:szCs w:val="22"/>
              </w:rPr>
              <w:t>P3.2c, P3.2d, P3.2e, P3.2g, P3.2h</w:t>
            </w:r>
          </w:p>
        </w:tc>
        <w:tc>
          <w:tcPr>
            <w:tcW w:w="12303" w:type="dxa"/>
          </w:tcPr>
          <w:p w14:paraId="3B458732" w14:textId="1E5CCEAB" w:rsidR="00167190" w:rsidRPr="003F0665" w:rsidRDefault="001B30C7" w:rsidP="001B30C7">
            <w:pPr>
              <w:spacing w:line="276" w:lineRule="auto"/>
              <w:rPr>
                <w:szCs w:val="22"/>
              </w:rPr>
            </w:pPr>
            <w:r w:rsidRPr="003F0665">
              <w:rPr>
                <w:szCs w:val="22"/>
              </w:rPr>
              <w:t xml:space="preserve">PAG 6 </w:t>
            </w:r>
            <w:hyperlink r:id="rId69" w:history="1">
              <w:r w:rsidRPr="003F0665">
                <w:rPr>
                  <w:rStyle w:val="Hyperlink"/>
                  <w:szCs w:val="22"/>
                </w:rPr>
                <w:t>alternative</w:t>
              </w:r>
            </w:hyperlink>
            <w:r w:rsidRPr="003F0665">
              <w:rPr>
                <w:szCs w:val="22"/>
              </w:rPr>
              <w:t xml:space="preserve"> – Mystery circuit elements - an alternative practical activity that could be used to identify circuit components from I-V characteristics. </w:t>
            </w:r>
          </w:p>
        </w:tc>
      </w:tr>
      <w:tr w:rsidR="0001590B" w:rsidRPr="003F0665" w14:paraId="06BC1209" w14:textId="77777777" w:rsidTr="00D5191A">
        <w:trPr>
          <w:cantSplit/>
        </w:trPr>
        <w:tc>
          <w:tcPr>
            <w:tcW w:w="988" w:type="dxa"/>
          </w:tcPr>
          <w:p w14:paraId="4A20AA9F" w14:textId="780C95EB" w:rsidR="0001590B" w:rsidRPr="003F0665" w:rsidRDefault="0001590B" w:rsidP="00D5191A">
            <w:pPr>
              <w:spacing w:line="276" w:lineRule="auto"/>
              <w:rPr>
                <w:szCs w:val="22"/>
              </w:rPr>
            </w:pPr>
            <w:r w:rsidRPr="003F0665">
              <w:rPr>
                <w:szCs w:val="22"/>
              </w:rPr>
              <w:t>4</w:t>
            </w:r>
          </w:p>
        </w:tc>
        <w:tc>
          <w:tcPr>
            <w:tcW w:w="2097" w:type="dxa"/>
          </w:tcPr>
          <w:p w14:paraId="623E6269" w14:textId="2F8F3F12" w:rsidR="0001590B" w:rsidRPr="003F0665" w:rsidRDefault="0001590B" w:rsidP="002471C0">
            <w:pPr>
              <w:spacing w:line="276" w:lineRule="auto"/>
              <w:rPr>
                <w:szCs w:val="22"/>
              </w:rPr>
            </w:pPr>
            <w:r w:rsidRPr="003F0665">
              <w:rPr>
                <w:szCs w:val="22"/>
              </w:rPr>
              <w:t>P3.2g</w:t>
            </w:r>
            <w:r w:rsidR="002471C0" w:rsidRPr="003F0665">
              <w:rPr>
                <w:szCs w:val="22"/>
              </w:rPr>
              <w:t xml:space="preserve">, </w:t>
            </w:r>
            <w:r w:rsidRPr="003F0665">
              <w:rPr>
                <w:szCs w:val="22"/>
              </w:rPr>
              <w:t>P3.2h</w:t>
            </w:r>
          </w:p>
        </w:tc>
        <w:tc>
          <w:tcPr>
            <w:tcW w:w="12303" w:type="dxa"/>
          </w:tcPr>
          <w:p w14:paraId="0E524F62" w14:textId="22A5B70B" w:rsidR="0001590B" w:rsidRPr="003F0665" w:rsidRDefault="0001590B" w:rsidP="001B30C7">
            <w:pPr>
              <w:spacing w:line="276" w:lineRule="auto"/>
              <w:rPr>
                <w:szCs w:val="22"/>
              </w:rPr>
            </w:pPr>
            <w:r w:rsidRPr="003F0665">
              <w:rPr>
                <w:szCs w:val="22"/>
              </w:rPr>
              <w:t xml:space="preserve">P3.2 lesson 4 flipped learning </w:t>
            </w:r>
            <w:hyperlink r:id="rId70" w:history="1">
              <w:r w:rsidRPr="003F0665">
                <w:rPr>
                  <w:rStyle w:val="Hyperlink"/>
                  <w:szCs w:val="22"/>
                </w:rPr>
                <w:t>video</w:t>
              </w:r>
            </w:hyperlink>
            <w:r w:rsidRPr="003F0665">
              <w:rPr>
                <w:szCs w:val="22"/>
              </w:rPr>
              <w:t xml:space="preserve"> on I-V characteristic graphs</w:t>
            </w:r>
            <w:r w:rsidR="002471C0" w:rsidRPr="003F0665">
              <w:rPr>
                <w:szCs w:val="22"/>
              </w:rPr>
              <w:t>.</w:t>
            </w:r>
          </w:p>
        </w:tc>
      </w:tr>
      <w:tr w:rsidR="00C346B0" w:rsidRPr="003F0665" w14:paraId="41F80ADC" w14:textId="77777777" w:rsidTr="00D5191A">
        <w:trPr>
          <w:cantSplit/>
        </w:trPr>
        <w:tc>
          <w:tcPr>
            <w:tcW w:w="988" w:type="dxa"/>
          </w:tcPr>
          <w:p w14:paraId="518E278F" w14:textId="63C5794E" w:rsidR="00C346B0" w:rsidRPr="003F0665" w:rsidRDefault="00C346B0" w:rsidP="00D5191A">
            <w:pPr>
              <w:spacing w:line="276" w:lineRule="auto"/>
              <w:rPr>
                <w:szCs w:val="22"/>
              </w:rPr>
            </w:pPr>
            <w:r w:rsidRPr="003F0665">
              <w:rPr>
                <w:szCs w:val="22"/>
              </w:rPr>
              <w:t>4</w:t>
            </w:r>
          </w:p>
        </w:tc>
        <w:tc>
          <w:tcPr>
            <w:tcW w:w="2097" w:type="dxa"/>
          </w:tcPr>
          <w:p w14:paraId="559066E0" w14:textId="55CAC8EA" w:rsidR="00C346B0" w:rsidRPr="003F0665" w:rsidRDefault="00C346B0" w:rsidP="00C346B0">
            <w:pPr>
              <w:spacing w:line="276" w:lineRule="auto"/>
              <w:rPr>
                <w:szCs w:val="22"/>
              </w:rPr>
            </w:pPr>
            <w:r w:rsidRPr="003F0665">
              <w:rPr>
                <w:szCs w:val="22"/>
              </w:rPr>
              <w:t>P3.2g, P3.2h</w:t>
            </w:r>
          </w:p>
        </w:tc>
        <w:tc>
          <w:tcPr>
            <w:tcW w:w="12303" w:type="dxa"/>
          </w:tcPr>
          <w:p w14:paraId="1FC7759F" w14:textId="4AEA8965" w:rsidR="00C346B0" w:rsidRPr="003F0665" w:rsidRDefault="002471C0" w:rsidP="002471C0">
            <w:pPr>
              <w:spacing w:line="276" w:lineRule="auto"/>
              <w:rPr>
                <w:szCs w:val="22"/>
              </w:rPr>
            </w:pPr>
            <w:r w:rsidRPr="003F0665">
              <w:rPr>
                <w:szCs w:val="22"/>
              </w:rPr>
              <w:t>Flipped learning opportunity with</w:t>
            </w:r>
            <w:r w:rsidR="00C346B0" w:rsidRPr="003F0665">
              <w:rPr>
                <w:szCs w:val="22"/>
              </w:rPr>
              <w:t xml:space="preserve"> information and questions from </w:t>
            </w:r>
            <w:hyperlink r:id="rId71" w:history="1">
              <w:proofErr w:type="spellStart"/>
              <w:r w:rsidR="00C346B0" w:rsidRPr="003F0665">
                <w:rPr>
                  <w:rStyle w:val="Hyperlink"/>
                  <w:szCs w:val="22"/>
                </w:rPr>
                <w:t>cyberphysics</w:t>
              </w:r>
              <w:proofErr w:type="spellEnd"/>
            </w:hyperlink>
            <w:r w:rsidR="00C346B0" w:rsidRPr="003F0665">
              <w:rPr>
                <w:szCs w:val="22"/>
              </w:rPr>
              <w:t>.</w:t>
            </w:r>
          </w:p>
        </w:tc>
      </w:tr>
      <w:tr w:rsidR="002471C0" w:rsidRPr="003F0665" w14:paraId="41F111C3" w14:textId="77777777" w:rsidTr="00D5191A">
        <w:trPr>
          <w:cantSplit/>
        </w:trPr>
        <w:tc>
          <w:tcPr>
            <w:tcW w:w="988" w:type="dxa"/>
          </w:tcPr>
          <w:p w14:paraId="70D4D72F" w14:textId="58434FDD" w:rsidR="002471C0" w:rsidRPr="003F0665" w:rsidRDefault="002471C0" w:rsidP="00D5191A">
            <w:pPr>
              <w:spacing w:line="276" w:lineRule="auto"/>
              <w:rPr>
                <w:szCs w:val="22"/>
              </w:rPr>
            </w:pPr>
            <w:r w:rsidRPr="003F0665">
              <w:rPr>
                <w:szCs w:val="22"/>
              </w:rPr>
              <w:t>6</w:t>
            </w:r>
          </w:p>
        </w:tc>
        <w:tc>
          <w:tcPr>
            <w:tcW w:w="2097" w:type="dxa"/>
          </w:tcPr>
          <w:p w14:paraId="305015A5" w14:textId="24D79E58" w:rsidR="002471C0" w:rsidRPr="003F0665" w:rsidRDefault="002471C0" w:rsidP="002471C0">
            <w:pPr>
              <w:spacing w:line="276" w:lineRule="auto"/>
              <w:rPr>
                <w:szCs w:val="22"/>
              </w:rPr>
            </w:pPr>
            <w:r w:rsidRPr="003F0665">
              <w:rPr>
                <w:szCs w:val="22"/>
              </w:rPr>
              <w:t>P3.2j, P3.2k</w:t>
            </w:r>
          </w:p>
        </w:tc>
        <w:tc>
          <w:tcPr>
            <w:tcW w:w="12303" w:type="dxa"/>
          </w:tcPr>
          <w:p w14:paraId="0B5B2041" w14:textId="50633699" w:rsidR="002471C0" w:rsidRPr="003F0665" w:rsidRDefault="002471C0" w:rsidP="002471C0">
            <w:pPr>
              <w:spacing w:line="276" w:lineRule="auto"/>
              <w:rPr>
                <w:szCs w:val="22"/>
              </w:rPr>
            </w:pPr>
            <w:r w:rsidRPr="003F0665">
              <w:rPr>
                <w:szCs w:val="22"/>
              </w:rPr>
              <w:t xml:space="preserve">YouTube </w:t>
            </w:r>
            <w:hyperlink r:id="rId72" w:history="1">
              <w:r w:rsidRPr="003F0665">
                <w:rPr>
                  <w:rStyle w:val="Hyperlink"/>
                  <w:szCs w:val="22"/>
                </w:rPr>
                <w:t>video</w:t>
              </w:r>
            </w:hyperlink>
            <w:r w:rsidRPr="003F0665">
              <w:rPr>
                <w:szCs w:val="22"/>
              </w:rPr>
              <w:t xml:space="preserve"> explaining </w:t>
            </w:r>
            <w:r w:rsidR="00D756C2" w:rsidRPr="003F0665">
              <w:rPr>
                <w:szCs w:val="22"/>
              </w:rPr>
              <w:t>variable resistor</w:t>
            </w:r>
            <w:r w:rsidRPr="003F0665">
              <w:rPr>
                <w:szCs w:val="22"/>
              </w:rPr>
              <w:t xml:space="preserve"> circuits which can be used as flipped learning</w:t>
            </w:r>
            <w:r w:rsidR="00D756C2" w:rsidRPr="003F0665">
              <w:rPr>
                <w:szCs w:val="22"/>
              </w:rPr>
              <w:t>.</w:t>
            </w:r>
          </w:p>
        </w:tc>
      </w:tr>
      <w:tr w:rsidR="002471C0" w:rsidRPr="003F0665" w14:paraId="046A6456" w14:textId="77777777" w:rsidTr="00D5191A">
        <w:trPr>
          <w:cantSplit/>
        </w:trPr>
        <w:tc>
          <w:tcPr>
            <w:tcW w:w="988" w:type="dxa"/>
          </w:tcPr>
          <w:p w14:paraId="0B532B1A" w14:textId="0B680F8F" w:rsidR="002471C0" w:rsidRPr="003F0665" w:rsidRDefault="002471C0" w:rsidP="00D5191A">
            <w:pPr>
              <w:spacing w:line="276" w:lineRule="auto"/>
              <w:rPr>
                <w:szCs w:val="22"/>
              </w:rPr>
            </w:pPr>
            <w:r w:rsidRPr="003F0665">
              <w:rPr>
                <w:szCs w:val="22"/>
              </w:rPr>
              <w:t>7</w:t>
            </w:r>
          </w:p>
        </w:tc>
        <w:tc>
          <w:tcPr>
            <w:tcW w:w="2097" w:type="dxa"/>
          </w:tcPr>
          <w:p w14:paraId="10A94377" w14:textId="68E2D548" w:rsidR="002471C0" w:rsidRPr="003F0665" w:rsidRDefault="002471C0" w:rsidP="001B30C7">
            <w:pPr>
              <w:spacing w:line="276" w:lineRule="auto"/>
              <w:rPr>
                <w:szCs w:val="22"/>
              </w:rPr>
            </w:pPr>
            <w:r w:rsidRPr="003F0665">
              <w:rPr>
                <w:szCs w:val="22"/>
              </w:rPr>
              <w:t>P3.2a, P3.2b</w:t>
            </w:r>
          </w:p>
        </w:tc>
        <w:tc>
          <w:tcPr>
            <w:tcW w:w="12303" w:type="dxa"/>
          </w:tcPr>
          <w:p w14:paraId="488DD67D" w14:textId="0FABE3E8" w:rsidR="002471C0" w:rsidRPr="003F0665" w:rsidRDefault="002471C0" w:rsidP="00D5191A">
            <w:pPr>
              <w:spacing w:line="276" w:lineRule="auto"/>
              <w:rPr>
                <w:szCs w:val="22"/>
              </w:rPr>
            </w:pPr>
            <w:r w:rsidRPr="003F0665">
              <w:rPr>
                <w:szCs w:val="22"/>
              </w:rPr>
              <w:t xml:space="preserve">Bitesize practical activity </w:t>
            </w:r>
            <w:hyperlink r:id="rId73" w:history="1">
              <w:r w:rsidRPr="003F0665">
                <w:rPr>
                  <w:rStyle w:val="Hyperlink"/>
                  <w:szCs w:val="22"/>
                </w:rPr>
                <w:t>link</w:t>
              </w:r>
            </w:hyperlink>
            <w:r w:rsidRPr="003F0665">
              <w:rPr>
                <w:szCs w:val="22"/>
              </w:rPr>
              <w:t xml:space="preserve"> which could be used as flipped learning for PAG 7.</w:t>
            </w:r>
          </w:p>
        </w:tc>
      </w:tr>
    </w:tbl>
    <w:p w14:paraId="10BBC19D" w14:textId="4291596D" w:rsidR="00F05E3C" w:rsidRDefault="00F05E3C" w:rsidP="00D5191A"/>
    <w:p w14:paraId="192335E1" w14:textId="0EB1C2B8" w:rsidR="00F05E3C" w:rsidRDefault="00F05E3C" w:rsidP="00D5191A"/>
    <w:p w14:paraId="0362A972" w14:textId="130AA3D7" w:rsidR="00F05E3C" w:rsidRDefault="00F05E3C" w:rsidP="00D5191A"/>
    <w:p w14:paraId="08610985" w14:textId="7CEED430" w:rsidR="00D70516" w:rsidRDefault="00D70516">
      <w:r>
        <w:br w:type="page"/>
      </w:r>
    </w:p>
    <w:p w14:paraId="714F2334" w14:textId="3FA4CA6F" w:rsidR="007B7DF6" w:rsidRPr="00E07FDE" w:rsidRDefault="00D70516" w:rsidP="00D5191A">
      <w:r w:rsidRPr="0061482F">
        <w:rPr>
          <w:rFonts w:eastAsia="MS Mincho" w:cs="Times New Roman"/>
          <w:noProof/>
          <w:sz w:val="18"/>
          <w:szCs w:val="18"/>
        </w:rPr>
        <w:lastRenderedPageBreak/>
        <mc:AlternateContent>
          <mc:Choice Requires="wps">
            <w:drawing>
              <wp:anchor distT="45720" distB="45720" distL="114300" distR="114300" simplePos="0" relativeHeight="251660288" behindDoc="0" locked="0" layoutInCell="1" allowOverlap="1" wp14:anchorId="2FF6D4CC" wp14:editId="2B4E7319">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4356C1E8" w14:textId="77777777" w:rsidR="00D70516" w:rsidRPr="007F317D" w:rsidRDefault="00D70516" w:rsidP="00D70516">
                            <w:pPr>
                              <w:spacing w:after="57" w:line="276" w:lineRule="auto"/>
                              <w:rPr>
                                <w:szCs w:val="18"/>
                              </w:rPr>
                            </w:pPr>
                            <w:r w:rsidRPr="007F317D">
                              <w:rPr>
                                <w:noProof/>
                                <w:szCs w:val="18"/>
                              </w:rPr>
                              <w:drawing>
                                <wp:inline distT="0" distB="0" distL="0" distR="0" wp14:anchorId="415D8072" wp14:editId="3B156A8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259C994" w14:textId="77777777" w:rsidR="00D70516" w:rsidRPr="00212A10" w:rsidRDefault="00D70516" w:rsidP="00D70516">
                            <w:pPr>
                              <w:spacing w:after="57" w:line="276" w:lineRule="auto"/>
                              <w:rPr>
                                <w:sz w:val="16"/>
                                <w:szCs w:val="16"/>
                              </w:rPr>
                            </w:pPr>
                          </w:p>
                          <w:p w14:paraId="79972CF8" w14:textId="38F2F751" w:rsidR="00D70516" w:rsidRPr="0061482F" w:rsidRDefault="00D70516" w:rsidP="00D70516">
                            <w:pPr>
                              <w:spacing w:after="57" w:line="276" w:lineRule="auto"/>
                              <w:rPr>
                                <w:sz w:val="16"/>
                                <w:szCs w:val="16"/>
                              </w:rPr>
                            </w:pPr>
                            <w:r w:rsidRPr="0061482F">
                              <w:rPr>
                                <w:sz w:val="16"/>
                                <w:szCs w:val="16"/>
                              </w:rPr>
                              <w:t>We’d like to know your view on the resources we produce. Click ‘</w:t>
                            </w:r>
                            <w:hyperlink r:id="rId75" w:history="1">
                              <w:r w:rsidRPr="0061482F">
                                <w:rPr>
                                  <w:rStyle w:val="Hyperlink"/>
                                  <w:sz w:val="16"/>
                                  <w:szCs w:val="16"/>
                                </w:rPr>
                                <w:t>Like’</w:t>
                              </w:r>
                            </w:hyperlink>
                            <w:r w:rsidRPr="0061482F">
                              <w:rPr>
                                <w:sz w:val="16"/>
                                <w:szCs w:val="16"/>
                              </w:rPr>
                              <w:t xml:space="preserve"> or ‘</w:t>
                            </w:r>
                            <w:hyperlink r:id="rId76"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7A53030" w14:textId="77777777" w:rsidR="00D70516" w:rsidRPr="0061482F" w:rsidRDefault="00D70516" w:rsidP="00D70516">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77"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57367249" w14:textId="77777777" w:rsidR="00D70516" w:rsidRPr="0061482F" w:rsidRDefault="00D70516" w:rsidP="00D70516">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5ECB33FB" w14:textId="77777777" w:rsidR="00D70516" w:rsidRPr="0061482F" w:rsidRDefault="00D70516" w:rsidP="00D70516">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4961FBE" w14:textId="77777777" w:rsidR="00D70516" w:rsidRPr="0061482F" w:rsidRDefault="00D70516" w:rsidP="00D70516">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7E4C83A7" w14:textId="77777777" w:rsidR="00D70516" w:rsidRPr="0061482F" w:rsidRDefault="00D70516" w:rsidP="00D70516">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8639062" w14:textId="77777777" w:rsidR="00D70516" w:rsidRPr="0061482F" w:rsidRDefault="00D70516" w:rsidP="00D70516">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8"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7EA6DD09" w14:textId="77777777" w:rsidR="00D70516" w:rsidRPr="0061482F" w:rsidRDefault="00D70516" w:rsidP="00D70516">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27A8F83" w14:textId="77777777" w:rsidR="00D70516" w:rsidRPr="0061482F" w:rsidRDefault="00D70516" w:rsidP="00D70516">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12E08E80" w14:textId="77777777" w:rsidR="00D70516" w:rsidRPr="0061482F" w:rsidRDefault="00D70516" w:rsidP="00D70516">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79"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4BC78C48" w14:textId="77777777" w:rsidR="00D70516" w:rsidRPr="0061482F" w:rsidRDefault="00D70516" w:rsidP="00D70516">
                            <w:pPr>
                              <w:rPr>
                                <w:sz w:val="16"/>
                                <w:szCs w:val="16"/>
                              </w:rPr>
                            </w:pPr>
                            <w:r w:rsidRPr="0061482F">
                              <w:rPr>
                                <w:rStyle w:val="A0"/>
                              </w:rPr>
                              <w:t xml:space="preserve">Please </w:t>
                            </w:r>
                            <w:hyperlink r:id="rId80"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6D4CC" id="_x0000_s1027" type="#_x0000_t202" style="position:absolute;margin-left:10.15pt;margin-top:106.4pt;width:753.25pt;height:31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" filled="f" stroked="f">
                <v:textbox>
                  <w:txbxContent>
                    <w:p w14:paraId="4356C1E8" w14:textId="77777777" w:rsidR="00D70516" w:rsidRPr="007F317D" w:rsidRDefault="00D70516" w:rsidP="00D70516">
                      <w:pPr>
                        <w:spacing w:after="57" w:line="276" w:lineRule="auto"/>
                        <w:rPr>
                          <w:szCs w:val="18"/>
                        </w:rPr>
                      </w:pPr>
                      <w:r w:rsidRPr="007F317D">
                        <w:rPr>
                          <w:noProof/>
                          <w:szCs w:val="18"/>
                        </w:rPr>
                        <w:drawing>
                          <wp:inline distT="0" distB="0" distL="0" distR="0" wp14:anchorId="415D8072" wp14:editId="3B156A89">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81">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259C994" w14:textId="77777777" w:rsidR="00D70516" w:rsidRPr="00212A10" w:rsidRDefault="00D70516" w:rsidP="00D70516">
                      <w:pPr>
                        <w:spacing w:after="57" w:line="276" w:lineRule="auto"/>
                        <w:rPr>
                          <w:sz w:val="16"/>
                          <w:szCs w:val="16"/>
                        </w:rPr>
                      </w:pPr>
                    </w:p>
                    <w:p w14:paraId="79972CF8" w14:textId="38F2F751" w:rsidR="00D70516" w:rsidRPr="0061482F" w:rsidRDefault="00D70516" w:rsidP="00D70516">
                      <w:pPr>
                        <w:spacing w:after="57" w:line="276" w:lineRule="auto"/>
                        <w:rPr>
                          <w:sz w:val="16"/>
                          <w:szCs w:val="16"/>
                        </w:rPr>
                      </w:pPr>
                      <w:r w:rsidRPr="0061482F">
                        <w:rPr>
                          <w:sz w:val="16"/>
                          <w:szCs w:val="16"/>
                        </w:rPr>
                        <w:t>We’d like to know your view on the resources we produce. Click ‘</w:t>
                      </w:r>
                      <w:hyperlink r:id="rId82" w:history="1">
                        <w:r w:rsidRPr="0061482F">
                          <w:rPr>
                            <w:rStyle w:val="Hyperlink"/>
                            <w:sz w:val="16"/>
                            <w:szCs w:val="16"/>
                          </w:rPr>
                          <w:t>Like’</w:t>
                        </w:r>
                      </w:hyperlink>
                      <w:r w:rsidRPr="0061482F">
                        <w:rPr>
                          <w:sz w:val="16"/>
                          <w:szCs w:val="16"/>
                        </w:rPr>
                        <w:t xml:space="preserve"> or ‘</w:t>
                      </w:r>
                      <w:hyperlink r:id="rId83"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7A53030" w14:textId="77777777" w:rsidR="00D70516" w:rsidRPr="0061482F" w:rsidRDefault="00D70516" w:rsidP="00D70516">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84"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57367249" w14:textId="77777777" w:rsidR="00D70516" w:rsidRPr="0061482F" w:rsidRDefault="00D70516" w:rsidP="00D70516">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5ECB33FB" w14:textId="77777777" w:rsidR="00D70516" w:rsidRPr="0061482F" w:rsidRDefault="00D70516" w:rsidP="00D70516">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4961FBE" w14:textId="77777777" w:rsidR="00D70516" w:rsidRPr="0061482F" w:rsidRDefault="00D70516" w:rsidP="00D70516">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7E4C83A7" w14:textId="77777777" w:rsidR="00D70516" w:rsidRPr="0061482F" w:rsidRDefault="00D70516" w:rsidP="00D70516">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8639062" w14:textId="77777777" w:rsidR="00D70516" w:rsidRPr="0061482F" w:rsidRDefault="00D70516" w:rsidP="00D70516">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5"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7EA6DD09" w14:textId="77777777" w:rsidR="00D70516" w:rsidRPr="0061482F" w:rsidRDefault="00D70516" w:rsidP="00D70516">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627A8F83" w14:textId="77777777" w:rsidR="00D70516" w:rsidRPr="0061482F" w:rsidRDefault="00D70516" w:rsidP="00D70516">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12E08E80" w14:textId="77777777" w:rsidR="00D70516" w:rsidRPr="0061482F" w:rsidRDefault="00D70516" w:rsidP="00D70516">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86"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4BC78C48" w14:textId="77777777" w:rsidR="00D70516" w:rsidRPr="0061482F" w:rsidRDefault="00D70516" w:rsidP="00D70516">
                      <w:pPr>
                        <w:rPr>
                          <w:sz w:val="16"/>
                          <w:szCs w:val="16"/>
                        </w:rPr>
                      </w:pPr>
                      <w:r w:rsidRPr="0061482F">
                        <w:rPr>
                          <w:rStyle w:val="A0"/>
                        </w:rPr>
                        <w:t xml:space="preserve">Please </w:t>
                      </w:r>
                      <w:hyperlink r:id="rId87"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7B7DF6" w:rsidRPr="00E07FDE" w:rsidSect="005967CA">
      <w:headerReference w:type="default" r:id="rId88"/>
      <w:footerReference w:type="default" r:id="rId89"/>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23855C" w14:textId="77777777" w:rsidR="00D5191A" w:rsidRDefault="00D5191A" w:rsidP="008D1FF8">
      <w:r>
        <w:separator/>
      </w:r>
    </w:p>
  </w:endnote>
  <w:endnote w:type="continuationSeparator" w:id="0">
    <w:p w14:paraId="6A3292B0" w14:textId="77777777" w:rsidR="00D5191A" w:rsidRDefault="00D5191A" w:rsidP="008D1FF8">
      <w:r>
        <w:continuationSeparator/>
      </w:r>
    </w:p>
  </w:endnote>
  <w:endnote w:type="continuationNotice" w:id="1">
    <w:p w14:paraId="75AE9DCA" w14:textId="77777777" w:rsidR="00D5191A" w:rsidRDefault="00D519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79FDF" w14:textId="77777777" w:rsidR="00D5191A" w:rsidRDefault="00D5191A" w:rsidP="00D5191A">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56192" behindDoc="0" locked="0" layoutInCell="1" allowOverlap="1" wp14:anchorId="0E188125" wp14:editId="5D1F2B80">
              <wp:simplePos x="0" y="0"/>
              <wp:positionH relativeFrom="column">
                <wp:posOffset>657225</wp:posOffset>
              </wp:positionH>
              <wp:positionV relativeFrom="paragraph">
                <wp:posOffset>9004300</wp:posOffset>
              </wp:positionV>
              <wp:extent cx="6289675" cy="988060"/>
              <wp:effectExtent l="3810" t="381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C7121" w14:textId="77777777" w:rsidR="00D5191A" w:rsidRDefault="00D5191A" w:rsidP="00D5191A">
                          <w:pPr>
                            <w:spacing w:after="80"/>
                            <w:rPr>
                              <w:b/>
                              <w:i/>
                              <w:sz w:val="18"/>
                              <w:szCs w:val="18"/>
                            </w:rPr>
                          </w:pPr>
                          <w:r>
                            <w:rPr>
                              <w:b/>
                              <w:i/>
                              <w:sz w:val="18"/>
                              <w:szCs w:val="18"/>
                            </w:rPr>
                            <w:t>DISCLAIMER</w:t>
                          </w:r>
                        </w:p>
                        <w:p w14:paraId="792CF3F3" w14:textId="77777777" w:rsidR="00D5191A" w:rsidRDefault="00D5191A" w:rsidP="00D5191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188125" id="_x0000_t202" coordsize="21600,21600" o:spt="202" path="m,l,21600r21600,l21600,xe">
              <v:stroke joinstyle="miter"/>
              <v:path gradientshapeok="t" o:connecttype="rect"/>
            </v:shapetype>
            <v:shape id="Text Box 1" o:spid="_x0000_s1031" type="#_x0000_t202" style="position:absolute;margin-left:51.75pt;margin-top:709pt;width:495.25pt;height:77.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" stroked="f">
              <v:textbox>
                <w:txbxContent>
                  <w:p w14:paraId="571C7121" w14:textId="77777777" w:rsidR="00D5191A" w:rsidRDefault="00D5191A" w:rsidP="00D5191A">
                    <w:pPr>
                      <w:spacing w:after="80"/>
                      <w:rPr>
                        <w:b/>
                        <w:i/>
                        <w:sz w:val="18"/>
                        <w:szCs w:val="18"/>
                      </w:rPr>
                    </w:pPr>
                    <w:r>
                      <w:rPr>
                        <w:b/>
                        <w:i/>
                        <w:sz w:val="18"/>
                        <w:szCs w:val="18"/>
                      </w:rPr>
                      <w:t>DISCLAIMER</w:t>
                    </w:r>
                  </w:p>
                  <w:p w14:paraId="792CF3F3" w14:textId="77777777" w:rsidR="00D5191A" w:rsidRDefault="00D5191A" w:rsidP="00D5191A">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2A4A895E" w:rsidR="00D5191A" w:rsidRPr="00D5191A" w:rsidRDefault="00D5191A" w:rsidP="00D5191A">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1522A" w14:textId="77777777" w:rsidR="00FB664C" w:rsidRDefault="00FB664C" w:rsidP="00FB664C">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3360" behindDoc="0" locked="0" layoutInCell="1" allowOverlap="1" wp14:anchorId="2333FA30" wp14:editId="1C11CD2B">
              <wp:simplePos x="0" y="0"/>
              <wp:positionH relativeFrom="column">
                <wp:posOffset>657225</wp:posOffset>
              </wp:positionH>
              <wp:positionV relativeFrom="paragraph">
                <wp:posOffset>9004300</wp:posOffset>
              </wp:positionV>
              <wp:extent cx="6289675" cy="988060"/>
              <wp:effectExtent l="3810" t="3810" r="254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C0D49" w14:textId="77777777" w:rsidR="00FB664C" w:rsidRDefault="00FB664C" w:rsidP="00FB664C">
                          <w:pPr>
                            <w:spacing w:after="80"/>
                            <w:rPr>
                              <w:b/>
                              <w:i/>
                              <w:sz w:val="18"/>
                              <w:szCs w:val="18"/>
                            </w:rPr>
                          </w:pPr>
                          <w:r>
                            <w:rPr>
                              <w:b/>
                              <w:i/>
                              <w:sz w:val="18"/>
                              <w:szCs w:val="18"/>
                            </w:rPr>
                            <w:t>DISCLAIMER</w:t>
                          </w:r>
                        </w:p>
                        <w:p w14:paraId="43E670C7" w14:textId="77777777" w:rsidR="00FB664C" w:rsidRDefault="00FB664C" w:rsidP="00FB66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33FA30" id="_x0000_t202" coordsize="21600,21600" o:spt="202" path="m,l,21600r21600,l21600,xe">
              <v:stroke joinstyle="miter"/>
              <v:path gradientshapeok="t" o:connecttype="rect"/>
            </v:shapetype>
            <v:shape id="Text Box 4" o:spid="_x0000_s1035" type="#_x0000_t202" style="position:absolute;margin-left:51.75pt;margin-top:709pt;width:495.25pt;height:7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9pvQSAkCAAD2&#10;AwAADgAAAAAAAAAAAAAAAAAuAgAAZHJzL2Uyb0RvYy54bWxQSwECLQAUAAYACAAAACEA9EN5B+AA&#10;AAAOAQAADwAAAAAAAAAAAAAAAABjBAAAZHJzL2Rvd25yZXYueG1sUEsFBgAAAAAEAAQA8wAAAHAF&#10;AAAAAA==&#10;" stroked="f">
              <v:textbox>
                <w:txbxContent>
                  <w:p w14:paraId="1C8C0D49" w14:textId="77777777" w:rsidR="00FB664C" w:rsidRDefault="00FB664C" w:rsidP="00FB664C">
                    <w:pPr>
                      <w:spacing w:after="80"/>
                      <w:rPr>
                        <w:b/>
                        <w:i/>
                        <w:sz w:val="18"/>
                        <w:szCs w:val="18"/>
                      </w:rPr>
                    </w:pPr>
                    <w:r>
                      <w:rPr>
                        <w:b/>
                        <w:i/>
                        <w:sz w:val="18"/>
                        <w:szCs w:val="18"/>
                      </w:rPr>
                      <w:t>DISCLAIMER</w:t>
                    </w:r>
                  </w:p>
                  <w:p w14:paraId="43E670C7" w14:textId="77777777" w:rsidR="00FB664C" w:rsidRDefault="00FB664C" w:rsidP="00FB664C">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DCA7AA4" w14:textId="47D3AA8B" w:rsidR="00D5191A" w:rsidRPr="00FB664C" w:rsidRDefault="00FB664C" w:rsidP="00FB664C">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33A21" w14:textId="77777777" w:rsidR="00FB664C" w:rsidRDefault="00FB664C" w:rsidP="00FB664C">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2C823B3B" w:rsidR="00D5191A" w:rsidRPr="00FB664C" w:rsidRDefault="00FB664C" w:rsidP="00FB664C">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4E6C7" w14:textId="77777777" w:rsidR="00D5191A" w:rsidRDefault="00D5191A" w:rsidP="008D1FF8">
      <w:r>
        <w:separator/>
      </w:r>
    </w:p>
  </w:footnote>
  <w:footnote w:type="continuationSeparator" w:id="0">
    <w:p w14:paraId="5F93AC22" w14:textId="77777777" w:rsidR="00D5191A" w:rsidRDefault="00D5191A" w:rsidP="008D1FF8">
      <w:r>
        <w:continuationSeparator/>
      </w:r>
    </w:p>
  </w:footnote>
  <w:footnote w:type="continuationNotice" w:id="1">
    <w:p w14:paraId="7F2862D5" w14:textId="77777777" w:rsidR="00D5191A" w:rsidRDefault="00D519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D8851" w14:textId="77777777" w:rsidR="00D5191A" w:rsidRPr="00EB68BA" w:rsidRDefault="00D5191A" w:rsidP="00CB678B">
    <w:pPr>
      <w:spacing w:line="240" w:lineRule="auto"/>
      <w:rPr>
        <w:b/>
        <w:bCs/>
        <w:color w:val="816F95"/>
        <w:sz w:val="40"/>
        <w:szCs w:val="40"/>
      </w:rPr>
    </w:pPr>
    <w:bookmarkStart w:id="0" w:name="_Hlk72838592"/>
    <w:bookmarkStart w:id="1" w:name="_Hlk72838593"/>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2096" behindDoc="0" locked="0" layoutInCell="1" allowOverlap="1" wp14:anchorId="7F53EE83" wp14:editId="51F2261A">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AF8A04A" w14:textId="77777777" w:rsidR="00D5191A" w:rsidRPr="00196D9D" w:rsidRDefault="00D5191A" w:rsidP="00CB678B">
                          <w:pPr>
                            <w:pStyle w:val="p1"/>
                            <w:rPr>
                              <w:rFonts w:cs="Arial"/>
                              <w:spacing w:val="-6"/>
                              <w:kern w:val="16"/>
                              <w:sz w:val="16"/>
                              <w:szCs w:val="16"/>
                            </w:rPr>
                          </w:pPr>
                          <w:r w:rsidRPr="00196D9D">
                            <w:rPr>
                              <w:rStyle w:val="s1"/>
                              <w:rFonts w:cs="Arial"/>
                              <w:spacing w:val="-6"/>
                              <w:kern w:val="16"/>
                              <w:sz w:val="16"/>
                              <w:szCs w:val="16"/>
                            </w:rPr>
                            <w:t>1 Hills Road, Cambridge, CB1 2EU</w:t>
                          </w:r>
                        </w:p>
                        <w:p w14:paraId="5F2A1ECF" w14:textId="77777777" w:rsidR="00D5191A" w:rsidRPr="00196D9D" w:rsidRDefault="00D5191A" w:rsidP="00CB678B">
                          <w:pPr>
                            <w:pStyle w:val="p1"/>
                            <w:rPr>
                              <w:rFonts w:cs="Arial"/>
                              <w:spacing w:val="-6"/>
                              <w:kern w:val="16"/>
                              <w:sz w:val="16"/>
                              <w:szCs w:val="16"/>
                            </w:rPr>
                          </w:pPr>
                          <w:r w:rsidRPr="00196D9D">
                            <w:rPr>
                              <w:rStyle w:val="s1"/>
                              <w:rFonts w:cs="Arial"/>
                              <w:spacing w:val="-6"/>
                              <w:kern w:val="16"/>
                              <w:sz w:val="16"/>
                              <w:szCs w:val="16"/>
                            </w:rPr>
                            <w:t>cambridgeassessment.org.uk</w:t>
                          </w:r>
                        </w:p>
                        <w:p w14:paraId="6DECC2A3" w14:textId="77777777" w:rsidR="00D5191A" w:rsidRPr="00E4145A" w:rsidRDefault="00D5191A" w:rsidP="00CB678B">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3EE83"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6AF8A04A" w14:textId="77777777" w:rsidR="00D5191A" w:rsidRPr="00196D9D" w:rsidRDefault="00D5191A" w:rsidP="00CB678B">
                    <w:pPr>
                      <w:pStyle w:val="p1"/>
                      <w:rPr>
                        <w:rFonts w:cs="Arial"/>
                        <w:spacing w:val="-6"/>
                        <w:kern w:val="16"/>
                        <w:sz w:val="16"/>
                        <w:szCs w:val="16"/>
                      </w:rPr>
                    </w:pPr>
                    <w:r w:rsidRPr="00196D9D">
                      <w:rPr>
                        <w:rStyle w:val="s1"/>
                        <w:rFonts w:cs="Arial"/>
                        <w:spacing w:val="-6"/>
                        <w:kern w:val="16"/>
                        <w:sz w:val="16"/>
                        <w:szCs w:val="16"/>
                      </w:rPr>
                      <w:t>1 Hills Road, Cambridge, CB1 2EU</w:t>
                    </w:r>
                  </w:p>
                  <w:p w14:paraId="5F2A1ECF" w14:textId="77777777" w:rsidR="00D5191A" w:rsidRPr="00196D9D" w:rsidRDefault="00D5191A" w:rsidP="00CB678B">
                    <w:pPr>
                      <w:pStyle w:val="p1"/>
                      <w:rPr>
                        <w:rFonts w:cs="Arial"/>
                        <w:spacing w:val="-6"/>
                        <w:kern w:val="16"/>
                        <w:sz w:val="16"/>
                        <w:szCs w:val="16"/>
                      </w:rPr>
                    </w:pPr>
                    <w:r w:rsidRPr="00196D9D">
                      <w:rPr>
                        <w:rStyle w:val="s1"/>
                        <w:rFonts w:cs="Arial"/>
                        <w:spacing w:val="-6"/>
                        <w:kern w:val="16"/>
                        <w:sz w:val="16"/>
                        <w:szCs w:val="16"/>
                      </w:rPr>
                      <w:t>cambridgeassessment.org.uk</w:t>
                    </w:r>
                  </w:p>
                  <w:p w14:paraId="6DECC2A3" w14:textId="77777777" w:rsidR="00D5191A" w:rsidRPr="00E4145A" w:rsidRDefault="00D5191A" w:rsidP="00CB678B">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3120" behindDoc="0" locked="0" layoutInCell="1" allowOverlap="1" wp14:anchorId="51AC9FDE" wp14:editId="667DDB1E">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DC675F" w14:textId="77777777" w:rsidR="00D5191A" w:rsidRPr="00196D9D" w:rsidRDefault="00D5191A" w:rsidP="00CB678B">
                          <w:pPr>
                            <w:ind w:left="-142" w:firstLine="142"/>
                            <w:rPr>
                              <w:spacing w:val="-6"/>
                              <w:kern w:val="16"/>
                              <w:sz w:val="16"/>
                              <w:szCs w:val="16"/>
                              <w:lang w:val="en-US"/>
                            </w:rPr>
                          </w:pPr>
                          <w:r w:rsidRPr="00196D9D">
                            <w:rPr>
                              <w:spacing w:val="-6"/>
                              <w:kern w:val="16"/>
                              <w:sz w:val="16"/>
                              <w:szCs w:val="16"/>
                              <w:lang w:val="en-US"/>
                            </w:rPr>
                            <w:t>+44 (0)1223 553311</w:t>
                          </w:r>
                        </w:p>
                        <w:p w14:paraId="6B769E0C" w14:textId="77777777" w:rsidR="00D5191A" w:rsidRPr="00196D9D" w:rsidRDefault="00D5191A" w:rsidP="00CB678B">
                          <w:pPr>
                            <w:ind w:left="-142" w:firstLine="142"/>
                            <w:rPr>
                              <w:spacing w:val="-6"/>
                              <w:kern w:val="16"/>
                              <w:sz w:val="16"/>
                              <w:szCs w:val="16"/>
                              <w:lang w:val="en-US"/>
                            </w:rPr>
                          </w:pPr>
                          <w:r w:rsidRPr="00196D9D">
                            <w:rPr>
                              <w:spacing w:val="-6"/>
                              <w:kern w:val="16"/>
                              <w:sz w:val="16"/>
                              <w:szCs w:val="16"/>
                              <w:lang w:val="en-US"/>
                            </w:rPr>
                            <w:t>info@cambridgeassessment.org.uk</w:t>
                          </w:r>
                        </w:p>
                        <w:p w14:paraId="409A19D6" w14:textId="77777777" w:rsidR="00D5191A" w:rsidRPr="00E4145A" w:rsidRDefault="00D5191A" w:rsidP="00CB678B">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C9FDE" id="Text Box 9"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5DDC675F" w14:textId="77777777" w:rsidR="00D5191A" w:rsidRPr="00196D9D" w:rsidRDefault="00D5191A" w:rsidP="00CB678B">
                    <w:pPr>
                      <w:ind w:left="-142" w:firstLine="142"/>
                      <w:rPr>
                        <w:spacing w:val="-6"/>
                        <w:kern w:val="16"/>
                        <w:sz w:val="16"/>
                        <w:szCs w:val="16"/>
                        <w:lang w:val="en-US"/>
                      </w:rPr>
                    </w:pPr>
                    <w:r w:rsidRPr="00196D9D">
                      <w:rPr>
                        <w:spacing w:val="-6"/>
                        <w:kern w:val="16"/>
                        <w:sz w:val="16"/>
                        <w:szCs w:val="16"/>
                        <w:lang w:val="en-US"/>
                      </w:rPr>
                      <w:t>+44 (0)1223 553311</w:t>
                    </w:r>
                  </w:p>
                  <w:p w14:paraId="6B769E0C" w14:textId="77777777" w:rsidR="00D5191A" w:rsidRPr="00196D9D" w:rsidRDefault="00D5191A" w:rsidP="00CB678B">
                    <w:pPr>
                      <w:ind w:left="-142" w:firstLine="142"/>
                      <w:rPr>
                        <w:spacing w:val="-6"/>
                        <w:kern w:val="16"/>
                        <w:sz w:val="16"/>
                        <w:szCs w:val="16"/>
                        <w:lang w:val="en-US"/>
                      </w:rPr>
                    </w:pPr>
                    <w:r w:rsidRPr="00196D9D">
                      <w:rPr>
                        <w:spacing w:val="-6"/>
                        <w:kern w:val="16"/>
                        <w:sz w:val="16"/>
                        <w:szCs w:val="16"/>
                        <w:lang w:val="en-US"/>
                      </w:rPr>
                      <w:t>info@cambridgeassessment.org.uk</w:t>
                    </w:r>
                  </w:p>
                  <w:p w14:paraId="409A19D6" w14:textId="77777777" w:rsidR="00D5191A" w:rsidRPr="00E4145A" w:rsidRDefault="00D5191A" w:rsidP="00CB678B">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4144" behindDoc="0" locked="0" layoutInCell="1" allowOverlap="1" wp14:anchorId="054BF514" wp14:editId="4E05B850">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48E8EFE3" w14:textId="77777777" w:rsidR="00D5191A" w:rsidRPr="006311DA" w:rsidRDefault="00D5191A" w:rsidP="00CB678B">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47BF64" w14:textId="77777777" w:rsidR="00D5191A" w:rsidRPr="006311DA" w:rsidRDefault="00D5191A" w:rsidP="00CB678B">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A8636B1" w14:textId="77777777" w:rsidR="00D5191A" w:rsidRPr="00196D9D" w:rsidRDefault="00D5191A" w:rsidP="00CB678B">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BF514" id="Text Box 10"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48E8EFE3" w14:textId="77777777" w:rsidR="00D5191A" w:rsidRPr="006311DA" w:rsidRDefault="00D5191A" w:rsidP="00CB678B">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B47BF64" w14:textId="77777777" w:rsidR="00D5191A" w:rsidRPr="006311DA" w:rsidRDefault="00D5191A" w:rsidP="00CB678B">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A8636B1" w14:textId="77777777" w:rsidR="00D5191A" w:rsidRPr="00196D9D" w:rsidRDefault="00D5191A" w:rsidP="00CB678B">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5168" behindDoc="1" locked="1" layoutInCell="1" allowOverlap="1" wp14:anchorId="4C7CA9CE" wp14:editId="658B2E62">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p w14:paraId="4DA82BAE" w14:textId="139ED5F3" w:rsidR="00D5191A" w:rsidRPr="00363D55" w:rsidRDefault="00D5191A" w:rsidP="00887487">
    <w:pPr>
      <w:spacing w:after="0"/>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7D28EB0C" w:rsidR="00D5191A" w:rsidRPr="00D5191A" w:rsidRDefault="00D5191A" w:rsidP="00D5191A">
    <w:pPr>
      <w:tabs>
        <w:tab w:val="right" w:pos="10206"/>
      </w:tabs>
      <w:spacing w:line="240" w:lineRule="auto"/>
      <w:ind w:right="-11"/>
      <w:rPr>
        <w:color w:val="20234E"/>
      </w:rPr>
    </w:pPr>
    <w:bookmarkStart w:id="3" w:name="_Hlk72838742"/>
    <w:bookmarkStart w:id="4" w:name="_Hlk72838743"/>
    <w:bookmarkStart w:id="5" w:name="_Hlk72838878"/>
    <w:bookmarkStart w:id="6" w:name="_Hlk72838879"/>
    <w:r w:rsidRPr="00827454">
      <w:rPr>
        <w:color w:val="816F95"/>
      </w:rPr>
      <w:t>GCSE (9–1) Gateway Science Physics A</w:t>
    </w:r>
    <w:r>
      <w:rPr>
        <w:noProof/>
      </w:rPr>
      <mc:AlternateContent>
        <mc:Choice Requires="wps">
          <w:drawing>
            <wp:anchor distT="0" distB="0" distL="114300" distR="114300" simplePos="0" relativeHeight="251657216" behindDoc="0" locked="0" layoutInCell="1" allowOverlap="1" wp14:anchorId="609B31F6" wp14:editId="3CD891C5">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1E5B24"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1 Hills Road, Cambridge, CB1 2EU</w:t>
                          </w:r>
                        </w:p>
                        <w:p w14:paraId="2C9B47B3"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cambridgeassessment.org.uk</w:t>
                          </w:r>
                        </w:p>
                        <w:p w14:paraId="5C1A6CC7" w14:textId="77777777" w:rsidR="00D5191A" w:rsidRPr="00E4145A" w:rsidRDefault="00D5191A" w:rsidP="00D5191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B31F6" id="_x0000_t202" coordsize="21600,21600" o:spt="202" path="m,l,21600r21600,l21600,xe">
              <v:stroke joinstyle="miter"/>
              <v:path gradientshapeok="t" o:connecttype="rect"/>
            </v:shapetype>
            <v:shape id="Text Box 7" o:spid="_x0000_s1032" type="#_x0000_t202" style="position:absolute;margin-left:39.7pt;margin-top:1547.9pt;width:130.95pt;height:21.8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" filled="f" stroked="f">
              <v:textbox inset="0,0,0,0">
                <w:txbxContent>
                  <w:p w14:paraId="491E5B24"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1 Hills Road, Cambridge, CB1 2EU</w:t>
                    </w:r>
                  </w:p>
                  <w:p w14:paraId="2C9B47B3"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cambridgeassessment.org.uk</w:t>
                    </w:r>
                  </w:p>
                  <w:p w14:paraId="5C1A6CC7" w14:textId="77777777" w:rsidR="00D5191A" w:rsidRPr="00E4145A" w:rsidRDefault="00D5191A" w:rsidP="00D5191A">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5B5CFF84" wp14:editId="19C359B3">
              <wp:simplePos x="0" y="0"/>
              <wp:positionH relativeFrom="page">
                <wp:posOffset>3959860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08585D"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+44 (0)1223 553311</w:t>
                          </w:r>
                        </w:p>
                        <w:p w14:paraId="1C32A501"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info@cambridgeassessment.org.uk</w:t>
                          </w:r>
                        </w:p>
                        <w:p w14:paraId="5DF0DA33" w14:textId="77777777" w:rsidR="00D5191A" w:rsidRPr="00E4145A" w:rsidRDefault="00D5191A" w:rsidP="00D5191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CFF84" id="Text Box 12" o:spid="_x0000_s1033" type="#_x0000_t202" style="position:absolute;margin-left:311.8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ngLw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C9l6eAvAgAAaAQAAA4AAAAAAAAAAAAAAAAA&#10;LgIAAGRycy9lMm9Eb2MueG1sUEsBAi0AFAAGAAgAAAAhAJpqNh3iAAAADQEAAA8AAAAAAAAAAAAA&#10;AAAAiQQAAGRycy9kb3ducmV2LnhtbFBLBQYAAAAABAAEAPMAAACYBQAAAAA=&#10;" filled="f" stroked="f">
              <v:textbox inset="0,0,0,0">
                <w:txbxContent>
                  <w:p w14:paraId="3508585D"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+44 (0)1223 553311</w:t>
                    </w:r>
                  </w:p>
                  <w:p w14:paraId="1C32A501"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info@cambridgeassessment.org.uk</w:t>
                    </w:r>
                  </w:p>
                  <w:p w14:paraId="5DF0DA33" w14:textId="77777777" w:rsidR="00D5191A" w:rsidRPr="00E4145A" w:rsidRDefault="00D5191A" w:rsidP="00D5191A">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7654ED55" wp14:editId="3321D6C2">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5705645"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AA6384"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0B89F9C" w14:textId="77777777" w:rsidR="00D5191A" w:rsidRPr="00196D9D" w:rsidRDefault="00D5191A" w:rsidP="00D5191A">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4ED55" id="Text Box 15" o:spid="_x0000_s1034" type="#_x0000_t202" style="position:absolute;margin-left:590.6pt;margin-top:1553.8pt;width:273.85pt;height:13.4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" filled="f" stroked="f">
              <v:textbox inset="0,0,0,0">
                <w:txbxContent>
                  <w:p w14:paraId="35705645"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1AA6384"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0B89F9C" w14:textId="77777777" w:rsidR="00D5191A" w:rsidRPr="00196D9D" w:rsidRDefault="00D5191A" w:rsidP="00D5191A">
                    <w:pPr>
                      <w:ind w:left="-142" w:firstLine="142"/>
                      <w:rPr>
                        <w:spacing w:val="-4"/>
                        <w:sz w:val="15"/>
                        <w:szCs w:val="16"/>
                      </w:rPr>
                    </w:pPr>
                  </w:p>
                </w:txbxContent>
              </v:textbox>
              <w10:wrap anchorx="page" anchory="page"/>
            </v:shape>
          </w:pict>
        </mc:Fallback>
      </mc:AlternateContent>
    </w:r>
    <w:r>
      <w:tab/>
    </w:r>
    <w:r w:rsidRPr="00827454">
      <w:rPr>
        <w:color w:val="20234E"/>
      </w:rPr>
      <w:t>Planning support</w:t>
    </w:r>
    <w:bookmarkEnd w:id="3"/>
    <w:bookmarkEnd w:id="4"/>
    <w:bookmarkEnd w:id="5"/>
    <w:bookmarkEnd w:id="6"/>
    <w:sdt>
      <w:sdtPr>
        <w:id w:val="1243917917"/>
        <w:docPartObj>
          <w:docPartGallery w:val="Watermarks"/>
          <w:docPartUnique/>
        </w:docPartObj>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D5191A" w:rsidRPr="00363D55" w:rsidRDefault="00D5191A" w:rsidP="00887487">
    <w:pPr>
      <w:spacing w:after="0"/>
      <w:jc w:val="center"/>
      <w:rPr>
        <w:b/>
      </w:rPr>
    </w:pPr>
    <w:r>
      <w:rPr>
        <w:noProof/>
        <w:lang w:eastAsia="en-GB"/>
      </w:rPr>
      <w:drawing>
        <wp:anchor distT="0" distB="0" distL="114300" distR="114300" simplePos="0" relativeHeight="251651072" behindDoc="1" locked="0" layoutInCell="1" allowOverlap="1" wp14:anchorId="1C73E7B8" wp14:editId="258D2C4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840774">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02A6AD21" w:rsidR="00D5191A" w:rsidRPr="00D5191A" w:rsidRDefault="00D5191A" w:rsidP="00D5191A">
    <w:pPr>
      <w:tabs>
        <w:tab w:val="right" w:pos="15309"/>
      </w:tabs>
      <w:spacing w:line="240" w:lineRule="auto"/>
      <w:ind w:right="-11"/>
      <w:rPr>
        <w:color w:val="20234E"/>
        <w:szCs w:val="22"/>
      </w:rPr>
    </w:pPr>
    <w:bookmarkStart w:id="7" w:name="_Hlk72838984"/>
    <w:bookmarkStart w:id="8" w:name="_Hlk72838985"/>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60288" behindDoc="0" locked="0" layoutInCell="1" allowOverlap="1" wp14:anchorId="1DF6AE6E" wp14:editId="1B8E825D">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5119C65"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1 Hills Road, Cambridge, CB1 2EU</w:t>
                          </w:r>
                        </w:p>
                        <w:p w14:paraId="6FA9C992"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cambridgeassessment.org.uk</w:t>
                          </w:r>
                        </w:p>
                        <w:p w14:paraId="5FA6E20B" w14:textId="77777777" w:rsidR="00D5191A" w:rsidRPr="00E4145A" w:rsidRDefault="00D5191A" w:rsidP="00D5191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6AE6E"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65119C65"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1 Hills Road, Cambridge, CB1 2EU</w:t>
                    </w:r>
                  </w:p>
                  <w:p w14:paraId="6FA9C992" w14:textId="77777777" w:rsidR="00D5191A" w:rsidRPr="00196D9D" w:rsidRDefault="00D5191A" w:rsidP="00D5191A">
                    <w:pPr>
                      <w:pStyle w:val="p1"/>
                      <w:rPr>
                        <w:rFonts w:cs="Arial"/>
                        <w:spacing w:val="-6"/>
                        <w:kern w:val="16"/>
                        <w:sz w:val="16"/>
                        <w:szCs w:val="16"/>
                      </w:rPr>
                    </w:pPr>
                    <w:r w:rsidRPr="00196D9D">
                      <w:rPr>
                        <w:rStyle w:val="s1"/>
                        <w:rFonts w:cs="Arial"/>
                        <w:spacing w:val="-6"/>
                        <w:kern w:val="16"/>
                        <w:sz w:val="16"/>
                        <w:szCs w:val="16"/>
                      </w:rPr>
                      <w:t>cambridgeassessment.org.uk</w:t>
                    </w:r>
                  </w:p>
                  <w:p w14:paraId="5FA6E20B" w14:textId="77777777" w:rsidR="00D5191A" w:rsidRPr="00E4145A" w:rsidRDefault="00D5191A" w:rsidP="00D5191A">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1312" behindDoc="0" locked="0" layoutInCell="1" allowOverlap="1" wp14:anchorId="452BD971" wp14:editId="3E418B9C">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6B8CF8D"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+44 (0)1223 553311</w:t>
                          </w:r>
                        </w:p>
                        <w:p w14:paraId="7AFF0958"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info@cambridgeassessment.org.uk</w:t>
                          </w:r>
                        </w:p>
                        <w:p w14:paraId="25166CDB" w14:textId="77777777" w:rsidR="00D5191A" w:rsidRPr="00E4145A" w:rsidRDefault="00D5191A" w:rsidP="00D5191A">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D971" id="Text Box 24" o:spid="_x0000_s1037" type="#_x0000_t202" style="position:absolute;margin-left:311.8pt;margin-top:1547.9pt;width:130.95pt;height:21.85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06B8CF8D"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+44 (0)1223 553311</w:t>
                    </w:r>
                  </w:p>
                  <w:p w14:paraId="7AFF0958" w14:textId="77777777" w:rsidR="00D5191A" w:rsidRPr="00196D9D" w:rsidRDefault="00D5191A" w:rsidP="00D5191A">
                    <w:pPr>
                      <w:ind w:left="-142" w:firstLine="142"/>
                      <w:rPr>
                        <w:spacing w:val="-6"/>
                        <w:kern w:val="16"/>
                        <w:sz w:val="16"/>
                        <w:szCs w:val="16"/>
                        <w:lang w:val="en-US"/>
                      </w:rPr>
                    </w:pPr>
                    <w:r w:rsidRPr="00196D9D">
                      <w:rPr>
                        <w:spacing w:val="-6"/>
                        <w:kern w:val="16"/>
                        <w:sz w:val="16"/>
                        <w:szCs w:val="16"/>
                        <w:lang w:val="en-US"/>
                      </w:rPr>
                      <w:t>info@cambridgeassessment.org.uk</w:t>
                    </w:r>
                  </w:p>
                  <w:p w14:paraId="25166CDB" w14:textId="77777777" w:rsidR="00D5191A" w:rsidRPr="00E4145A" w:rsidRDefault="00D5191A" w:rsidP="00D5191A">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2336" behindDoc="0" locked="0" layoutInCell="1" allowOverlap="1" wp14:anchorId="7395A50D" wp14:editId="4EE9EB91">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0441E90"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0551EF4"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C9149A9" w14:textId="77777777" w:rsidR="00D5191A" w:rsidRPr="00196D9D" w:rsidRDefault="00D5191A" w:rsidP="00D5191A">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95A50D" id="Text Box 25" o:spid="_x0000_s1038" type="#_x0000_t202" style="position:absolute;margin-left:590.6pt;margin-top:1553.8pt;width:273.85pt;height:13.4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00441E90"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0551EF4" w14:textId="77777777" w:rsidR="00D5191A" w:rsidRPr="006311DA" w:rsidRDefault="00D5191A" w:rsidP="00D5191A">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6C9149A9" w14:textId="77777777" w:rsidR="00D5191A" w:rsidRPr="00196D9D" w:rsidRDefault="00D5191A" w:rsidP="00D5191A">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7"/>
    <w:bookmarkEnd w:id="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3CCC"/>
    <w:rsid w:val="000075CF"/>
    <w:rsid w:val="00015180"/>
    <w:rsid w:val="0001590B"/>
    <w:rsid w:val="00021C6C"/>
    <w:rsid w:val="00025C30"/>
    <w:rsid w:val="00045EA8"/>
    <w:rsid w:val="00047038"/>
    <w:rsid w:val="00056942"/>
    <w:rsid w:val="00081866"/>
    <w:rsid w:val="00082524"/>
    <w:rsid w:val="0008469E"/>
    <w:rsid w:val="0008489C"/>
    <w:rsid w:val="00084D86"/>
    <w:rsid w:val="00086E98"/>
    <w:rsid w:val="00093270"/>
    <w:rsid w:val="00096C3A"/>
    <w:rsid w:val="000B0FB4"/>
    <w:rsid w:val="000B2C05"/>
    <w:rsid w:val="000B79EF"/>
    <w:rsid w:val="000D1F7A"/>
    <w:rsid w:val="000D41AF"/>
    <w:rsid w:val="000E72CF"/>
    <w:rsid w:val="000F1E68"/>
    <w:rsid w:val="000F5545"/>
    <w:rsid w:val="001067C9"/>
    <w:rsid w:val="00106DCB"/>
    <w:rsid w:val="001352D6"/>
    <w:rsid w:val="00140D6B"/>
    <w:rsid w:val="00162B08"/>
    <w:rsid w:val="00166577"/>
    <w:rsid w:val="00167190"/>
    <w:rsid w:val="001817E9"/>
    <w:rsid w:val="001979C9"/>
    <w:rsid w:val="00197C8F"/>
    <w:rsid w:val="001A22D0"/>
    <w:rsid w:val="001B0F10"/>
    <w:rsid w:val="001B1345"/>
    <w:rsid w:val="001B265C"/>
    <w:rsid w:val="001B2F1A"/>
    <w:rsid w:val="001B30C7"/>
    <w:rsid w:val="001D4A7E"/>
    <w:rsid w:val="001D7315"/>
    <w:rsid w:val="001E5A0A"/>
    <w:rsid w:val="0020083F"/>
    <w:rsid w:val="00201B4A"/>
    <w:rsid w:val="002078B9"/>
    <w:rsid w:val="002171B3"/>
    <w:rsid w:val="00222074"/>
    <w:rsid w:val="002273C5"/>
    <w:rsid w:val="002304A6"/>
    <w:rsid w:val="002320C4"/>
    <w:rsid w:val="00236338"/>
    <w:rsid w:val="002471C0"/>
    <w:rsid w:val="002615EB"/>
    <w:rsid w:val="00264F87"/>
    <w:rsid w:val="002653B0"/>
    <w:rsid w:val="00270C69"/>
    <w:rsid w:val="0027630B"/>
    <w:rsid w:val="00281B36"/>
    <w:rsid w:val="00290EF9"/>
    <w:rsid w:val="002938C0"/>
    <w:rsid w:val="002A2E96"/>
    <w:rsid w:val="002A68DA"/>
    <w:rsid w:val="002B0470"/>
    <w:rsid w:val="002D15E2"/>
    <w:rsid w:val="002D1CED"/>
    <w:rsid w:val="002D214D"/>
    <w:rsid w:val="002D35A8"/>
    <w:rsid w:val="002D5253"/>
    <w:rsid w:val="002D7E91"/>
    <w:rsid w:val="002D7E99"/>
    <w:rsid w:val="002E0F49"/>
    <w:rsid w:val="002E7FFC"/>
    <w:rsid w:val="002F2BBB"/>
    <w:rsid w:val="002F2CCC"/>
    <w:rsid w:val="0030039B"/>
    <w:rsid w:val="0030039E"/>
    <w:rsid w:val="00304B02"/>
    <w:rsid w:val="00305911"/>
    <w:rsid w:val="00311842"/>
    <w:rsid w:val="0032074D"/>
    <w:rsid w:val="00326C3C"/>
    <w:rsid w:val="003425FC"/>
    <w:rsid w:val="00346475"/>
    <w:rsid w:val="00363D55"/>
    <w:rsid w:val="00382AEA"/>
    <w:rsid w:val="00387561"/>
    <w:rsid w:val="0038788E"/>
    <w:rsid w:val="00393BC0"/>
    <w:rsid w:val="00395939"/>
    <w:rsid w:val="003B515A"/>
    <w:rsid w:val="003C37DC"/>
    <w:rsid w:val="003C4A4E"/>
    <w:rsid w:val="003C5340"/>
    <w:rsid w:val="003C5C95"/>
    <w:rsid w:val="003D59D0"/>
    <w:rsid w:val="003E2462"/>
    <w:rsid w:val="003E4171"/>
    <w:rsid w:val="003F0665"/>
    <w:rsid w:val="003F0A33"/>
    <w:rsid w:val="003F660D"/>
    <w:rsid w:val="003F66DC"/>
    <w:rsid w:val="0040218F"/>
    <w:rsid w:val="004061B9"/>
    <w:rsid w:val="00407674"/>
    <w:rsid w:val="00411948"/>
    <w:rsid w:val="00421CF4"/>
    <w:rsid w:val="00430A4E"/>
    <w:rsid w:val="00433DC1"/>
    <w:rsid w:val="004370F5"/>
    <w:rsid w:val="00437140"/>
    <w:rsid w:val="0044675B"/>
    <w:rsid w:val="00460CBB"/>
    <w:rsid w:val="00463E78"/>
    <w:rsid w:val="0046436F"/>
    <w:rsid w:val="00490930"/>
    <w:rsid w:val="004A1C2F"/>
    <w:rsid w:val="004A6D33"/>
    <w:rsid w:val="004B365A"/>
    <w:rsid w:val="004C4155"/>
    <w:rsid w:val="004D2FC9"/>
    <w:rsid w:val="004E3128"/>
    <w:rsid w:val="004F2CAB"/>
    <w:rsid w:val="004F79BE"/>
    <w:rsid w:val="00501070"/>
    <w:rsid w:val="005012E0"/>
    <w:rsid w:val="005014E1"/>
    <w:rsid w:val="005016EA"/>
    <w:rsid w:val="00504773"/>
    <w:rsid w:val="00506798"/>
    <w:rsid w:val="005071FB"/>
    <w:rsid w:val="00510346"/>
    <w:rsid w:val="00512924"/>
    <w:rsid w:val="0051526F"/>
    <w:rsid w:val="005158EE"/>
    <w:rsid w:val="005246F8"/>
    <w:rsid w:val="005272CC"/>
    <w:rsid w:val="005277B6"/>
    <w:rsid w:val="00535670"/>
    <w:rsid w:val="00540437"/>
    <w:rsid w:val="00547C6B"/>
    <w:rsid w:val="005600F7"/>
    <w:rsid w:val="00562031"/>
    <w:rsid w:val="00563C5D"/>
    <w:rsid w:val="00565BAD"/>
    <w:rsid w:val="00565DE4"/>
    <w:rsid w:val="005712EA"/>
    <w:rsid w:val="005850A1"/>
    <w:rsid w:val="005915F1"/>
    <w:rsid w:val="00593B65"/>
    <w:rsid w:val="005944CC"/>
    <w:rsid w:val="005967CA"/>
    <w:rsid w:val="005A0779"/>
    <w:rsid w:val="005A4218"/>
    <w:rsid w:val="005A616F"/>
    <w:rsid w:val="005B1495"/>
    <w:rsid w:val="005C2994"/>
    <w:rsid w:val="005D7883"/>
    <w:rsid w:val="005F6F5E"/>
    <w:rsid w:val="006001B5"/>
    <w:rsid w:val="00611C92"/>
    <w:rsid w:val="00614CC1"/>
    <w:rsid w:val="00621AC1"/>
    <w:rsid w:val="0063707B"/>
    <w:rsid w:val="00645569"/>
    <w:rsid w:val="00655ED5"/>
    <w:rsid w:val="006679CF"/>
    <w:rsid w:val="00671A43"/>
    <w:rsid w:val="006729BC"/>
    <w:rsid w:val="0068795F"/>
    <w:rsid w:val="00692435"/>
    <w:rsid w:val="00694027"/>
    <w:rsid w:val="006A3F6B"/>
    <w:rsid w:val="006A4C92"/>
    <w:rsid w:val="006A753E"/>
    <w:rsid w:val="006B445F"/>
    <w:rsid w:val="006B4AEC"/>
    <w:rsid w:val="006C36EB"/>
    <w:rsid w:val="006C5C3A"/>
    <w:rsid w:val="006D46EA"/>
    <w:rsid w:val="006D4EC3"/>
    <w:rsid w:val="006E03C3"/>
    <w:rsid w:val="006E6DDF"/>
    <w:rsid w:val="006F1777"/>
    <w:rsid w:val="00704938"/>
    <w:rsid w:val="00705297"/>
    <w:rsid w:val="007357E7"/>
    <w:rsid w:val="00735C3F"/>
    <w:rsid w:val="0074424E"/>
    <w:rsid w:val="007529C9"/>
    <w:rsid w:val="007733CB"/>
    <w:rsid w:val="00773C10"/>
    <w:rsid w:val="00777CEB"/>
    <w:rsid w:val="00781B45"/>
    <w:rsid w:val="0078337B"/>
    <w:rsid w:val="00793D6C"/>
    <w:rsid w:val="00795B02"/>
    <w:rsid w:val="00796F37"/>
    <w:rsid w:val="007A265C"/>
    <w:rsid w:val="007B23A2"/>
    <w:rsid w:val="007B7DF6"/>
    <w:rsid w:val="007C01C4"/>
    <w:rsid w:val="007E10D4"/>
    <w:rsid w:val="007E6681"/>
    <w:rsid w:val="008023B6"/>
    <w:rsid w:val="00827B4D"/>
    <w:rsid w:val="00836E2C"/>
    <w:rsid w:val="00840176"/>
    <w:rsid w:val="00840774"/>
    <w:rsid w:val="0085157B"/>
    <w:rsid w:val="00853EBC"/>
    <w:rsid w:val="0086523A"/>
    <w:rsid w:val="00872447"/>
    <w:rsid w:val="00874F3D"/>
    <w:rsid w:val="008762F5"/>
    <w:rsid w:val="00887487"/>
    <w:rsid w:val="00895CA9"/>
    <w:rsid w:val="008A5F72"/>
    <w:rsid w:val="008A6D36"/>
    <w:rsid w:val="008A7A6B"/>
    <w:rsid w:val="008C5EF5"/>
    <w:rsid w:val="008C7E56"/>
    <w:rsid w:val="008D1FF8"/>
    <w:rsid w:val="008D5E15"/>
    <w:rsid w:val="008D6F60"/>
    <w:rsid w:val="008E23E6"/>
    <w:rsid w:val="008E5389"/>
    <w:rsid w:val="008E5CF2"/>
    <w:rsid w:val="008E6BA9"/>
    <w:rsid w:val="008F068A"/>
    <w:rsid w:val="008F2837"/>
    <w:rsid w:val="009002FD"/>
    <w:rsid w:val="00905F92"/>
    <w:rsid w:val="00906BAF"/>
    <w:rsid w:val="0090708C"/>
    <w:rsid w:val="0091215D"/>
    <w:rsid w:val="00917062"/>
    <w:rsid w:val="009206BF"/>
    <w:rsid w:val="0092784C"/>
    <w:rsid w:val="009308D2"/>
    <w:rsid w:val="00931F4C"/>
    <w:rsid w:val="00934995"/>
    <w:rsid w:val="0094083A"/>
    <w:rsid w:val="00960383"/>
    <w:rsid w:val="009645F5"/>
    <w:rsid w:val="00967A9F"/>
    <w:rsid w:val="009701AB"/>
    <w:rsid w:val="00974DB7"/>
    <w:rsid w:val="009802E9"/>
    <w:rsid w:val="00983B7F"/>
    <w:rsid w:val="00987AB1"/>
    <w:rsid w:val="009A1F9C"/>
    <w:rsid w:val="009A4CB1"/>
    <w:rsid w:val="009D70DF"/>
    <w:rsid w:val="009F5114"/>
    <w:rsid w:val="00A025BC"/>
    <w:rsid w:val="00A14511"/>
    <w:rsid w:val="00A14EA9"/>
    <w:rsid w:val="00A152B0"/>
    <w:rsid w:val="00A175CA"/>
    <w:rsid w:val="00A1791F"/>
    <w:rsid w:val="00A20877"/>
    <w:rsid w:val="00A26E97"/>
    <w:rsid w:val="00A342B7"/>
    <w:rsid w:val="00A45B7A"/>
    <w:rsid w:val="00A564D5"/>
    <w:rsid w:val="00A627E8"/>
    <w:rsid w:val="00A64F07"/>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D6795"/>
    <w:rsid w:val="00AE1D10"/>
    <w:rsid w:val="00AF746C"/>
    <w:rsid w:val="00B01393"/>
    <w:rsid w:val="00B021E0"/>
    <w:rsid w:val="00B11FB6"/>
    <w:rsid w:val="00B123BB"/>
    <w:rsid w:val="00B20479"/>
    <w:rsid w:val="00B3721A"/>
    <w:rsid w:val="00B47FB6"/>
    <w:rsid w:val="00B6171C"/>
    <w:rsid w:val="00B629E4"/>
    <w:rsid w:val="00B64C90"/>
    <w:rsid w:val="00B863A8"/>
    <w:rsid w:val="00BA5FDD"/>
    <w:rsid w:val="00BA77E9"/>
    <w:rsid w:val="00BB5E63"/>
    <w:rsid w:val="00BC1184"/>
    <w:rsid w:val="00BC2B91"/>
    <w:rsid w:val="00BC4D9F"/>
    <w:rsid w:val="00BC55C6"/>
    <w:rsid w:val="00BC5903"/>
    <w:rsid w:val="00BE6AC8"/>
    <w:rsid w:val="00BE7739"/>
    <w:rsid w:val="00BF3BA4"/>
    <w:rsid w:val="00C11669"/>
    <w:rsid w:val="00C13820"/>
    <w:rsid w:val="00C20702"/>
    <w:rsid w:val="00C20A52"/>
    <w:rsid w:val="00C2470F"/>
    <w:rsid w:val="00C326CF"/>
    <w:rsid w:val="00C346B0"/>
    <w:rsid w:val="00C53F40"/>
    <w:rsid w:val="00C54011"/>
    <w:rsid w:val="00C85975"/>
    <w:rsid w:val="00C87DCF"/>
    <w:rsid w:val="00C94F4D"/>
    <w:rsid w:val="00CB3BC0"/>
    <w:rsid w:val="00CB678B"/>
    <w:rsid w:val="00CC7A4C"/>
    <w:rsid w:val="00CC7BAC"/>
    <w:rsid w:val="00CD791E"/>
    <w:rsid w:val="00CF5E55"/>
    <w:rsid w:val="00CF6BA4"/>
    <w:rsid w:val="00D05AFF"/>
    <w:rsid w:val="00D12531"/>
    <w:rsid w:val="00D23FF7"/>
    <w:rsid w:val="00D316C4"/>
    <w:rsid w:val="00D335D7"/>
    <w:rsid w:val="00D34188"/>
    <w:rsid w:val="00D405EB"/>
    <w:rsid w:val="00D5191A"/>
    <w:rsid w:val="00D56BC4"/>
    <w:rsid w:val="00D57403"/>
    <w:rsid w:val="00D60D37"/>
    <w:rsid w:val="00D6371D"/>
    <w:rsid w:val="00D70516"/>
    <w:rsid w:val="00D756C2"/>
    <w:rsid w:val="00D9477F"/>
    <w:rsid w:val="00D9692E"/>
    <w:rsid w:val="00DA45B9"/>
    <w:rsid w:val="00DB0C73"/>
    <w:rsid w:val="00DB5778"/>
    <w:rsid w:val="00DB5D5A"/>
    <w:rsid w:val="00DD11EB"/>
    <w:rsid w:val="00DD4AAB"/>
    <w:rsid w:val="00DE0F88"/>
    <w:rsid w:val="00DE1AB1"/>
    <w:rsid w:val="00DE41DB"/>
    <w:rsid w:val="00DE5285"/>
    <w:rsid w:val="00DE59FF"/>
    <w:rsid w:val="00DE7776"/>
    <w:rsid w:val="00E03488"/>
    <w:rsid w:val="00E048CF"/>
    <w:rsid w:val="00E07FDE"/>
    <w:rsid w:val="00E126FA"/>
    <w:rsid w:val="00E15927"/>
    <w:rsid w:val="00E16A07"/>
    <w:rsid w:val="00E17EED"/>
    <w:rsid w:val="00E21F4F"/>
    <w:rsid w:val="00E245D9"/>
    <w:rsid w:val="00E44FC4"/>
    <w:rsid w:val="00E46C0B"/>
    <w:rsid w:val="00E474E7"/>
    <w:rsid w:val="00E53F91"/>
    <w:rsid w:val="00E5723D"/>
    <w:rsid w:val="00E621D9"/>
    <w:rsid w:val="00E63438"/>
    <w:rsid w:val="00E6506C"/>
    <w:rsid w:val="00E706F3"/>
    <w:rsid w:val="00E7403F"/>
    <w:rsid w:val="00E77999"/>
    <w:rsid w:val="00E95AB1"/>
    <w:rsid w:val="00E968B3"/>
    <w:rsid w:val="00EA2D81"/>
    <w:rsid w:val="00EB0976"/>
    <w:rsid w:val="00EB27CD"/>
    <w:rsid w:val="00EB3645"/>
    <w:rsid w:val="00EB46D4"/>
    <w:rsid w:val="00EB7534"/>
    <w:rsid w:val="00EC08B7"/>
    <w:rsid w:val="00ED179E"/>
    <w:rsid w:val="00ED63B2"/>
    <w:rsid w:val="00EE05C5"/>
    <w:rsid w:val="00EE1DA0"/>
    <w:rsid w:val="00EE4465"/>
    <w:rsid w:val="00EE5E7E"/>
    <w:rsid w:val="00F00E45"/>
    <w:rsid w:val="00F05E3C"/>
    <w:rsid w:val="00F10BED"/>
    <w:rsid w:val="00F302F6"/>
    <w:rsid w:val="00F31C53"/>
    <w:rsid w:val="00F35AE9"/>
    <w:rsid w:val="00F37DD8"/>
    <w:rsid w:val="00F41F66"/>
    <w:rsid w:val="00F452D9"/>
    <w:rsid w:val="00F720A8"/>
    <w:rsid w:val="00F7309E"/>
    <w:rsid w:val="00F7378F"/>
    <w:rsid w:val="00F74D2C"/>
    <w:rsid w:val="00F81EC2"/>
    <w:rsid w:val="00F82CA6"/>
    <w:rsid w:val="00F9008A"/>
    <w:rsid w:val="00FB0DE4"/>
    <w:rsid w:val="00FB3670"/>
    <w:rsid w:val="00FB664C"/>
    <w:rsid w:val="00FC14D6"/>
    <w:rsid w:val="00FC2D0A"/>
    <w:rsid w:val="00FC51EE"/>
    <w:rsid w:val="00FD3EB0"/>
    <w:rsid w:val="00FD6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21CDF083-6748-49F4-8466-FEE5B5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91A"/>
    <w:rPr>
      <w:rFonts w:ascii="Arial" w:hAnsi="Arial" w:cs="Arial"/>
      <w:szCs w:val="28"/>
    </w:rPr>
  </w:style>
  <w:style w:type="paragraph" w:styleId="Heading1">
    <w:name w:val="heading 1"/>
    <w:basedOn w:val="Normal"/>
    <w:next w:val="Normal"/>
    <w:link w:val="Heading1Char"/>
    <w:uiPriority w:val="9"/>
    <w:qFormat/>
    <w:rsid w:val="00D5191A"/>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D5191A"/>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D5191A"/>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D5191A"/>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D5191A"/>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D5191A"/>
    <w:rPr>
      <w:rFonts w:ascii="Arial" w:eastAsiaTheme="majorEastAsia" w:hAnsi="Arial" w:cstheme="majorBidi"/>
      <w:b/>
      <w:color w:val="816F95"/>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CB678B"/>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1B2F1A"/>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1B2F1A"/>
    <w:rPr>
      <w:rFonts w:ascii="Arial" w:eastAsia="Times New Roman" w:hAnsi="Arial" w:cs="Arial"/>
      <w:iCs/>
      <w:color w:val="000000"/>
      <w:sz w:val="12"/>
      <w:szCs w:val="12"/>
      <w:lang w:eastAsia="en-GB"/>
    </w:rPr>
  </w:style>
  <w:style w:type="paragraph" w:styleId="Revision">
    <w:name w:val="Revision"/>
    <w:hidden/>
    <w:uiPriority w:val="99"/>
    <w:semiHidden/>
    <w:rsid w:val="00DB0C73"/>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2653B0"/>
    <w:rPr>
      <w:color w:val="605E5C"/>
      <w:shd w:val="clear" w:color="auto" w:fill="E1DFDD"/>
    </w:rPr>
  </w:style>
  <w:style w:type="paragraph" w:customStyle="1" w:styleId="p1">
    <w:name w:val="p1"/>
    <w:basedOn w:val="Normal"/>
    <w:uiPriority w:val="22"/>
    <w:unhideWhenUsed/>
    <w:rsid w:val="00CB678B"/>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CB678B"/>
    <w:rPr>
      <w:rFonts w:ascii="Arial" w:hAnsi="Arial"/>
      <w:sz w:val="22"/>
    </w:rPr>
  </w:style>
  <w:style w:type="paragraph" w:customStyle="1" w:styleId="Pa2">
    <w:name w:val="Pa2"/>
    <w:basedOn w:val="Normal"/>
    <w:next w:val="Normal"/>
    <w:rsid w:val="00D70516"/>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D70516"/>
    <w:rPr>
      <w:rFonts w:cs="Myriad Pro Light"/>
      <w:color w:val="000000"/>
      <w:sz w:val="16"/>
      <w:szCs w:val="16"/>
    </w:rPr>
  </w:style>
  <w:style w:type="character" w:customStyle="1" w:styleId="A2">
    <w:name w:val="A2"/>
    <w:uiPriority w:val="99"/>
    <w:rsid w:val="00D70516"/>
    <w:rPr>
      <w:rFonts w:cs="Myriad Pro Light"/>
      <w:color w:val="0000FF"/>
      <w:sz w:val="16"/>
      <w:szCs w:val="16"/>
      <w:u w:val="single"/>
    </w:rPr>
  </w:style>
  <w:style w:type="paragraph" w:customStyle="1" w:styleId="Pa3">
    <w:name w:val="Pa3"/>
    <w:basedOn w:val="Normal"/>
    <w:next w:val="Normal"/>
    <w:rsid w:val="00D70516"/>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hyperlink" Target="http://www.ocr.org.uk/qualifications/gcse-gateway-science-suite-physics-a-j249-from-2016/delivery-guide/topic-gpat003-p3-electricity/delivery-guide-gpadg007-p31-static-and-charge?activity=294767" TargetMode="External"/><Relationship Id="rId39"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3" TargetMode="External"/><Relationship Id="rId21" Type="http://schemas.openxmlformats.org/officeDocument/2006/relationships/hyperlink" Target="https://www.ocr.org.uk/qualifications/gcse-gateway-science-suite-physics-a-j249-from-2016/delivery-guide/topic-gpat003-p3-electricity/" TargetMode="External"/><Relationship Id="rId34" Type="http://schemas.openxmlformats.org/officeDocument/2006/relationships/hyperlink" Target="https://www.youtube.com/watch?v=_v4ugAwV59U" TargetMode="External"/><Relationship Id="rId42" Type="http://schemas.openxmlformats.org/officeDocument/2006/relationships/hyperlink" Target="https://www.ocr.org.uk/Images/234629-unit-j249-03-physics-higher-tier-paper-3-sample-assessment-material.pdf" TargetMode="External"/><Relationship Id="rId47" Type="http://schemas.openxmlformats.org/officeDocument/2006/relationships/hyperlink" Target="https://spark.iop.org/collections/resistance-effects" TargetMode="External"/><Relationship Id="rId50" Type="http://schemas.openxmlformats.org/officeDocument/2006/relationships/hyperlink" Target="https://www.ocr.org.uk/Images/234625-unit-j249-01-physics-foundation-tier-paper-1-sample-assessment-material.pdf" TargetMode="External"/><Relationship Id="rId55" Type="http://schemas.openxmlformats.org/officeDocument/2006/relationships/hyperlink" Target="http://www.ocr.org.uk/qualifications/gcse-twenty-first-century-science-suite-physics-b-j259-from-2016/delivery-guide/topic-gpbt03-p3-electric-circuits/delivery-guide-gpbdg009-p33-how-do-series-and-parallel-circuits-work?activity=290118" TargetMode="External"/><Relationship Id="rId63" Type="http://schemas.openxmlformats.org/officeDocument/2006/relationships/hyperlink" Target="https://www.ocr.org.uk/qualifications/gcse-gateway-science-suite-physics-a-j249-from-2016/delivery-guide/topic-gpat003-p3-electricity/" TargetMode="External"/><Relationship Id="rId68" Type="http://schemas.openxmlformats.org/officeDocument/2006/relationships/hyperlink" Target="https://interchange.ocr.org.uk/Downloads/Gateway-Physics-Quizzes.zip" TargetMode="External"/><Relationship Id="rId76" Type="http://schemas.openxmlformats.org/officeDocument/2006/relationships/hyperlink" Target="mailto:resources.feedback@ocr.org.uk?subject=I%20dislike%20the%20GCSE%20(9-1)%20Gateway%20Science%20Physics%20A%20SOW%20P3" TargetMode="External"/><Relationship Id="rId84" Type="http://schemas.openxmlformats.org/officeDocument/2006/relationships/hyperlink" Target="http://www.ocr.org.uk/i-want-to/find-resources/" TargetMode="External"/><Relationship Id="rId89" Type="http://schemas.openxmlformats.org/officeDocument/2006/relationships/footer" Target="footer3.xml"/><Relationship Id="rId7" Type="http://schemas.openxmlformats.org/officeDocument/2006/relationships/styles" Target="styles.xml"/><Relationship Id="rId71" Type="http://schemas.openxmlformats.org/officeDocument/2006/relationships/hyperlink" Target="https://www.cyberphysics.co.uk/topics/electricity/basic_electricity/characteristics.htm" TargetMode="Externa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49" TargetMode="External"/><Relationship Id="rId11" Type="http://schemas.openxmlformats.org/officeDocument/2006/relationships/endnotes" Target="endnotes.xml"/><Relationship Id="rId24" Type="http://schemas.openxmlformats.org/officeDocument/2006/relationships/hyperlink" Target="http://science.cleapss.org.uk/Resource/Using-the-Van-de-Graaff-generator.vid" TargetMode="External"/><Relationship Id="rId32" Type="http://schemas.openxmlformats.org/officeDocument/2006/relationships/hyperlink" Target="https://www.ocr.org.uk/Images/587852-p3-cup-elevate-video-static-electricity.mp4" TargetMode="External"/><Relationship Id="rId37" Type="http://schemas.openxmlformats.org/officeDocument/2006/relationships/hyperlink" Target="https://www.ocr.org.uk/Images/324542-pag-activity-physics-series-and-parallel-circuits-suggestion-1.docx" TargetMode="External"/><Relationship Id="rId40" Type="http://schemas.openxmlformats.org/officeDocument/2006/relationships/hyperlink" Target="https://spark.iop.org/ohms-law" TargetMode="External"/><Relationship Id="rId45"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53" Type="http://schemas.openxmlformats.org/officeDocument/2006/relationships/hyperlink" Target="https://www.ocr.org.uk/Images/295647-gcse-physics-learner-record-sheet.doc" TargetMode="External"/><Relationship Id="rId58" Type="http://schemas.openxmlformats.org/officeDocument/2006/relationships/hyperlink" Target="http://www.ocr.org.uk/qualifications/gcse-gateway-science-suite-physics-a-j249-from-2016/delivery-guide/topic-gpat003-p3-electricity/delivery-guide-gpadg008-p32-simple-circuits?activity=294836" TargetMode="External"/><Relationship Id="rId66" Type="http://schemas.openxmlformats.org/officeDocument/2006/relationships/hyperlink" Target="https://spark.iop.org/using-energymeter-measure-power-electrical-circuits" TargetMode="External"/><Relationship Id="rId74" Type="http://schemas.openxmlformats.org/officeDocument/2006/relationships/image" Target="media/image3.png"/><Relationship Id="rId79" Type="http://schemas.openxmlformats.org/officeDocument/2006/relationships/hyperlink" Target="https://www.ocr.org.uk/qualifications/expression-of-interest/" TargetMode="External"/><Relationship Id="rId87" Type="http://schemas.openxmlformats.org/officeDocument/2006/relationships/hyperlink" Target="mailto:resources.feedback@ocr.org.uk" TargetMode="External"/><Relationship Id="rId5" Type="http://schemas.openxmlformats.org/officeDocument/2006/relationships/customXml" Target="../customXml/item5.xml"/><Relationship Id="rId61" Type="http://schemas.openxmlformats.org/officeDocument/2006/relationships/hyperlink" Target="http://www.ocr.org.uk/qualifications/gcse-twenty-first-century-science-suite-physics-b-j259-from-2016/delivery-guide/topic-gpbt03-p3-electric-circuits/delivery-guide-gpbdg009-p33-how-do-series-and-parallel-circuits-work?activity=290128" TargetMode="External"/><Relationship Id="rId82" Type="http://schemas.openxmlformats.org/officeDocument/2006/relationships/hyperlink" Target="mailto:resources.feedback@ocr.org.uk?subject=I%20like%20the%20GCSE%20(9-1)%20Gateway%20Science%20Physics%20A%20SOW%20P3" TargetMode="External"/><Relationship Id="rId90" Type="http://schemas.openxmlformats.org/officeDocument/2006/relationships/fontTable" Target="fontTable.xml"/><Relationship Id="rId19" Type="http://schemas.openxmlformats.org/officeDocument/2006/relationships/hyperlink" Target="http://www.ocr.org.uk/qualifications/gcse-twenty-first-century-science-suite-physics-b-j259-from-2016/delivery-guide/topic-gpbt03-p3-electric-circuits/delivery-guide-gpbdg007-p31-what-is-electric-charge?activity=288901"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qualifications/gcse-twenty-first-century-science-suite-physics-b-j259-from-2016/delivery-guide/topic-gpbt03-p3-electric-circuits/delivery-guide-gpbdg007-p31-what-is-electric-charge?activity=288893" TargetMode="External"/><Relationship Id="rId27" Type="http://schemas.openxmlformats.org/officeDocument/2006/relationships/hyperlink" Target="https://spark.iop.org/electric-field-patterns" TargetMode="External"/><Relationship Id="rId30" Type="http://schemas.openxmlformats.org/officeDocument/2006/relationships/hyperlink" Target="http://www.ocr.org.uk/qualifications/gcse-twenty-first-century-science-suite-physics-b-j259-from-2016/delivery-guide/topic-gpbt03-p3-electric-circuits/delivery-guide-gpbdg008-p32-what-determines-the-current-in-an-electric-circuit?activity=288956" TargetMode="External"/><Relationship Id="rId35" Type="http://schemas.openxmlformats.org/officeDocument/2006/relationships/hyperlink" Target="https://www.gcse.com/ctest.htm" TargetMode="External"/><Relationship Id="rId43" Type="http://schemas.openxmlformats.org/officeDocument/2006/relationships/hyperlink" Target="https://www.ocr.org.uk/qualifications/gcse-gateway-science-suite-physics-a-j249-from-2016/delivery-guide/topic-gpat003-p3-electricity/" TargetMode="External"/><Relationship Id="rId48" Type="http://schemas.openxmlformats.org/officeDocument/2006/relationships/hyperlink" Target="https://www.ocr.org.uk/Images/234625-unit-j249-01-physics-foundation-tier-paper-1-sample-assessment-material.pdf" TargetMode="External"/><Relationship Id="rId56" Type="http://schemas.openxmlformats.org/officeDocument/2006/relationships/hyperlink" Target="http://www.umsl.edu/~physics/files/pdfs/Electricity%20and%20Magnetism%20Lab/Exp4.SeriesParallel.pdf" TargetMode="External"/><Relationship Id="rId64" Type="http://schemas.openxmlformats.org/officeDocument/2006/relationships/hyperlink" Target="http://www.ocr.org.uk/qualifications/gcse-gateway-science-suite-physics-a-j249-from-2016/delivery-guide/topic-gpat003-p3-electricity/delivery-guide-gpadg008-p32-simple-circuits?activity=294846" TargetMode="External"/><Relationship Id="rId69" Type="http://schemas.openxmlformats.org/officeDocument/2006/relationships/hyperlink" Target="https://www.ocr.org.uk/Images/473501-pag-activity-physics-circuits-suggestion-2.docx" TargetMode="External"/><Relationship Id="rId77" Type="http://schemas.openxmlformats.org/officeDocument/2006/relationships/hyperlink" Target="http://www.ocr.org.uk/i-want-to/find-resources/" TargetMode="External"/><Relationship Id="rId8" Type="http://schemas.openxmlformats.org/officeDocument/2006/relationships/settings" Target="settings.xml"/><Relationship Id="rId51" Type="http://schemas.openxmlformats.org/officeDocument/2006/relationships/hyperlink" Target="https://www.ocr.org.uk/qualifications/gcse-gateway-science-suite-physics-a-j249-from-2016/delivery-guide/topic-gpat003-p3-electricity/" TargetMode="External"/><Relationship Id="rId72" Type="http://schemas.openxmlformats.org/officeDocument/2006/relationships/hyperlink" Target="https://www.youtube.com/watch?v=YoxxwHmLBf0" TargetMode="External"/><Relationship Id="rId80" Type="http://schemas.openxmlformats.org/officeDocument/2006/relationships/hyperlink" Target="mailto:resources.feedback@ocr.org.uk" TargetMode="External"/><Relationship Id="rId85" Type="http://schemas.openxmlformats.org/officeDocument/2006/relationships/hyperlink" Target="mailto:resources.feeback@ocr.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ocr.org.uk/qualifications/gcse-gateway-science-suite-physics-a-j249-from-2016/delivery-guide/topic-gpat003-p3-electricity/" TargetMode="External"/><Relationship Id="rId33" Type="http://schemas.openxmlformats.org/officeDocument/2006/relationships/hyperlink" Target="https://ocr.org.uk/rpgphys6" TargetMode="External"/><Relationship Id="rId38" Type="http://schemas.openxmlformats.org/officeDocument/2006/relationships/hyperlink" Target="https://www.ocr.org.uk/Images/295647-gcse-physics-learner-record-sheet.doc" TargetMode="External"/><Relationship Id="rId46" Type="http://schemas.openxmlformats.org/officeDocument/2006/relationships/hyperlink" Target="https://spark.iop.org/temperature-change-and-resistance" TargetMode="External"/><Relationship Id="rId59" Type="http://schemas.openxmlformats.org/officeDocument/2006/relationships/hyperlink" Target="https://www.ocr.org.uk/qualifications/gcse-gateway-science-suite-physics-a-j249-from-2016/delivery-guide/topic-gpat003-p3-electricity/" TargetMode="External"/><Relationship Id="rId67" Type="http://schemas.openxmlformats.org/officeDocument/2006/relationships/hyperlink" Target="https://www.ocr.org.uk/qualifications/gcse-gateway-science-suite-physics-a-j249-from-2016/delivery-guide/topic-gpat003-p3-electricity/" TargetMode="External"/><Relationship Id="rId20" Type="http://schemas.openxmlformats.org/officeDocument/2006/relationships/hyperlink" Target="https://spark.iop.org/electrostatics" TargetMode="External"/><Relationship Id="rId41" Type="http://schemas.openxmlformats.org/officeDocument/2006/relationships/hyperlink" Target="https://spark.iop.org/investigating-current-around-circuit" TargetMode="External"/><Relationship Id="rId54" Type="http://schemas.openxmlformats.org/officeDocument/2006/relationships/hyperlink" Target="https://www.youtube.com/watch?v=x2EuYqj_0Uk" TargetMode="External"/><Relationship Id="rId62" Type="http://schemas.openxmlformats.org/officeDocument/2006/relationships/hyperlink" Target="http://www.petervis.com/GCSE_Design_and_Technology_Electronic_Products/Potential_Divider/Potential_Divider_Questions.html" TargetMode="External"/><Relationship Id="rId70" Type="http://schemas.openxmlformats.org/officeDocument/2006/relationships/hyperlink" Target="https://www.youtube.com/watch?v=ksPfzUjMbBk" TargetMode="External"/><Relationship Id="rId75" Type="http://schemas.openxmlformats.org/officeDocument/2006/relationships/hyperlink" Target="mailto:resources.feedback@ocr.org.uk?subject=I%20like%20the%20GCSE%20(9-1)%20Gateway%20Science%20Physics%20A%20SOW%20P3" TargetMode="External"/><Relationship Id="rId83" Type="http://schemas.openxmlformats.org/officeDocument/2006/relationships/hyperlink" Target="mailto:resources.feedback@ocr.org.uk?subject=I%20dislike%20the%20GCSE%20(9-1)%20Gateway%20Science%20Physics%20A%20SOW%20P3" TargetMode="External"/><Relationship Id="rId88" Type="http://schemas.openxmlformats.org/officeDocument/2006/relationships/header" Target="header4.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s://spark.iop.org/experiments-van-de-graaff-generator" TargetMode="External"/><Relationship Id="rId28" Type="http://schemas.openxmlformats.org/officeDocument/2006/relationships/hyperlink" Target="https://www.ocr.org.uk/qualifications/gcse-gateway-science-suite-physics-a-j249-from-2016/delivery-guide/topic-gpat003-p3-electricity/" TargetMode="External"/><Relationship Id="rId36" Type="http://schemas.openxmlformats.org/officeDocument/2006/relationships/hyperlink" Target="https://www.ocr.org.uk/qualifications/gcse-gateway-science-suite-physics-a-j249-from-2016/delivery-guide/topic-gpat003-p3-electricity/" TargetMode="External"/><Relationship Id="rId49" Type="http://schemas.openxmlformats.org/officeDocument/2006/relationships/hyperlink" Target="https://www.ocr.org.uk/qualifications/gcse-gateway-science-suite-physics-a-j249-from-2016/delivery-guide/topic-gpat003-p3-electricity/" TargetMode="External"/><Relationship Id="rId57" Type="http://schemas.openxmlformats.org/officeDocument/2006/relationships/hyperlink" Target="http://www.ocr.org.uk/qualifications/gcse-gateway-science-suite-physics-a-j249-from-2016/delivery-guide/topic-gpat003-p3-electricity/delivery-guide-gpadg008-p32-simple-circuits?activity=294830" TargetMode="External"/><Relationship Id="rId10" Type="http://schemas.openxmlformats.org/officeDocument/2006/relationships/footnotes" Target="footnotes.xml"/><Relationship Id="rId31" Type="http://schemas.openxmlformats.org/officeDocument/2006/relationships/hyperlink" Target="https://www.ocr.org.uk/qualifications/gcse-gateway-science-suite-physics-a-j249-from-2016/delivery-guide/topic-gpat003-p3-electricity/" TargetMode="External"/><Relationship Id="rId44" Type="http://schemas.openxmlformats.org/officeDocument/2006/relationships/hyperlink" Target="https://www.ocr.org.uk/Images/234629-unit-j249-03-physics-higher-tier-paper-3-sample-assessment-material.pdf" TargetMode="External"/><Relationship Id="rId52" Type="http://schemas.openxmlformats.org/officeDocument/2006/relationships/hyperlink" Target="https://www.ocr.org.uk/Images/311746-pag-activity-physics-circuits-suggestion-1.docx" TargetMode="External"/><Relationship Id="rId60" Type="http://schemas.openxmlformats.org/officeDocument/2006/relationships/hyperlink" Target="https://spark.iop.org/sites/default/files/media/documents/episode-118-1-potential-dividers.doc" TargetMode="External"/><Relationship Id="rId65" Type="http://schemas.openxmlformats.org/officeDocument/2006/relationships/hyperlink" Target="https://www.stem.org.uk/elibrary/resource/26282/episode-120-energy-transfer-in-electric-circuits" TargetMode="External"/><Relationship Id="rId73" Type="http://schemas.openxmlformats.org/officeDocument/2006/relationships/hyperlink" Target="https://www.bbc.co.uk/bitesize/guides/zq3wtv4/revision/4" TargetMode="External"/><Relationship Id="rId78" Type="http://schemas.openxmlformats.org/officeDocument/2006/relationships/hyperlink" Target="mailto:resources.feeback@ocr.org.uk" TargetMode="External"/><Relationship Id="rId81" Type="http://schemas.openxmlformats.org/officeDocument/2006/relationships/image" Target="media/image30.png"/><Relationship Id="rId86" Type="http://schemas.openxmlformats.org/officeDocument/2006/relationships/hyperlink" Target="https://www.ocr.org.uk/qualifications/expression-of-interest/"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88030-5337-4EA8-A9F1-30D77CA0ADB3}">
  <ds:schemaRefs>
    <ds:schemaRef ds:uri="http://schemas.microsoft.com/office/infopath/2007/PartnerControls"/>
    <ds:schemaRef ds:uri="http://purl.org/dc/terms/"/>
    <ds:schemaRef ds:uri="5e03bce0-7524-4853-bc3e-4de1abf149ba"/>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42941ed-8b28-480a-8509-e55af6a4109e"/>
    <ds:schemaRef ds:uri="http://www.w3.org/XML/1998/namespace"/>
    <ds:schemaRef ds:uri="http://purl.org/dc/dcmitype/"/>
  </ds:schemaRefs>
</ds:datastoreItem>
</file>

<file path=customXml/itemProps2.xml><?xml version="1.0" encoding="utf-8"?>
<ds:datastoreItem xmlns:ds="http://schemas.openxmlformats.org/officeDocument/2006/customXml" ds:itemID="{06623AAF-BCF7-436E-8A34-B77703D76792}">
  <ds:schemaRefs>
    <ds:schemaRef ds:uri="Microsoft.SharePoint.Taxonomy.ContentTypeSync"/>
  </ds:schemaRefs>
</ds:datastoreItem>
</file>

<file path=customXml/itemProps3.xml><?xml version="1.0" encoding="utf-8"?>
<ds:datastoreItem xmlns:ds="http://schemas.openxmlformats.org/officeDocument/2006/customXml" ds:itemID="{E818E60A-A3FD-45FC-B19A-18911B490360}">
  <ds:schemaRefs>
    <ds:schemaRef ds:uri="http://schemas.microsoft.com/sharepoint/v3/contenttype/forms"/>
  </ds:schemaRefs>
</ds:datastoreItem>
</file>

<file path=customXml/itemProps4.xml><?xml version="1.0" encoding="utf-8"?>
<ds:datastoreItem xmlns:ds="http://schemas.openxmlformats.org/officeDocument/2006/customXml" ds:itemID="{E6E736A3-5F28-4919-A866-D7EB4E594C2C}"/>
</file>

<file path=customXml/itemProps5.xml><?xml version="1.0" encoding="utf-8"?>
<ds:datastoreItem xmlns:ds="http://schemas.openxmlformats.org/officeDocument/2006/customXml" ds:itemID="{996DCED4-A461-400D-B45B-0B922FAF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15</Pages>
  <Words>4054</Words>
  <Characters>23113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vt:lpstr>
    </vt:vector>
  </TitlesOfParts>
  <Company>Cambridge Assessment</Company>
  <LinksUpToDate>false</LinksUpToDate>
  <CharactersWithSpaces>27113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dc:title>
  <dc:creator>OCR</dc:creator>
  <cp:keywords>OCR, GCSE, (9-1), Physics, Gateway, J249, Scheme of work, planning support</cp:keywords>
  <cp:lastModifiedBy>Ramune Bruzinskiene</cp:lastModifiedBy>
  <cp:revision>8</cp:revision>
  <dcterms:created xsi:type="dcterms:W3CDTF">2021-05-25T12:38:00Z</dcterms:created>
  <dcterms:modified xsi:type="dcterms:W3CDTF">2021-05-26T08:07:00Z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