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5752D" w14:textId="77777777" w:rsidR="00255279" w:rsidRPr="00DD641B" w:rsidRDefault="00255279" w:rsidP="002001E4">
      <w:pPr>
        <w:pStyle w:val="Heading1"/>
        <w:spacing w:before="120" w:after="240"/>
      </w:pPr>
      <w:r w:rsidRPr="00255279">
        <w:t>Biology</w:t>
      </w:r>
      <w:r w:rsidRPr="00DD641B">
        <w:t xml:space="preserve"> PAG 2: Testing for Biological Molecules</w:t>
      </w:r>
    </w:p>
    <w:p w14:paraId="7E9D1A28" w14:textId="77777777" w:rsidR="00255279" w:rsidRPr="00DD641B" w:rsidRDefault="00255279" w:rsidP="002001E4">
      <w:pPr>
        <w:pStyle w:val="Heading1"/>
        <w:spacing w:before="120" w:after="240"/>
      </w:pPr>
      <w:r w:rsidRPr="00DD641B">
        <w:t xml:space="preserve">Suggested Activity 1: </w:t>
      </w:r>
      <w:r w:rsidR="0048025F">
        <w:t>Basic food tests</w:t>
      </w:r>
    </w:p>
    <w:p w14:paraId="5B5BB31C" w14:textId="77777777" w:rsidR="002001E4" w:rsidRDefault="002001E4" w:rsidP="002001E4"/>
    <w:p w14:paraId="6C01766D" w14:textId="0206D666" w:rsidR="00D21C92" w:rsidRDefault="00D21C92" w:rsidP="00B92181">
      <w:pPr>
        <w:pStyle w:val="Heading2"/>
        <w:spacing w:before="120" w:after="240"/>
      </w:pPr>
      <w:r>
        <w:t xml:space="preserve">Instructions and answers </w:t>
      </w:r>
      <w:r w:rsidR="008E6607">
        <w:t>for teachers</w:t>
      </w:r>
      <w:r w:rsidR="00F56D6A">
        <w:t>&amp; technicians</w:t>
      </w:r>
    </w:p>
    <w:p w14:paraId="0F292438" w14:textId="77777777" w:rsidR="00970B70" w:rsidRPr="00642F3B" w:rsidRDefault="00CC080A" w:rsidP="00F56D6A">
      <w:pPr>
        <w:rPr>
          <w:rFonts w:cs="Arial"/>
        </w:rPr>
      </w:pPr>
      <w:r>
        <w:t xml:space="preserve">This practical activity is composed of two parts; a teacher/technician section and the learner activity which </w:t>
      </w:r>
      <w:r w:rsidR="008E6607">
        <w:t xml:space="preserve">can be found on </w:t>
      </w:r>
      <w:hyperlink w:anchor="_Student_Activity" w:history="1">
        <w:r w:rsidR="00E07595">
          <w:rPr>
            <w:rStyle w:val="Hyperlink"/>
          </w:rPr>
          <w:t>page 15</w:t>
        </w:r>
      </w:hyperlink>
      <w:r w:rsidR="00970B70">
        <w:t>.</w:t>
      </w:r>
      <w:r w:rsidR="00970B70" w:rsidRPr="00970B70">
        <w:rPr>
          <w:rFonts w:cs="Arial"/>
        </w:rPr>
        <w:t xml:space="preserve"> </w:t>
      </w:r>
      <w:r w:rsidR="00970B70" w:rsidRPr="00642F3B">
        <w:rPr>
          <w:rFonts w:cs="Arial"/>
        </w:rPr>
        <w:t xml:space="preserve">This Practical activity supports OCR GCSE </w:t>
      </w:r>
      <w:r w:rsidR="00CB449C">
        <w:rPr>
          <w:rFonts w:cs="Arial"/>
        </w:rPr>
        <w:t>Biology</w:t>
      </w:r>
      <w:r w:rsidR="00970B70" w:rsidRPr="00642F3B">
        <w:rPr>
          <w:rFonts w:cs="Arial"/>
        </w:rPr>
        <w:t>.</w:t>
      </w:r>
    </w:p>
    <w:p w14:paraId="385F2C1F" w14:textId="77777777" w:rsidR="008E6607" w:rsidRDefault="008E6607" w:rsidP="00F56D6A">
      <w:pPr>
        <w:rPr>
          <w:b/>
        </w:rPr>
      </w:pPr>
      <w:r w:rsidRPr="008E6607">
        <w:rPr>
          <w:b/>
        </w:rPr>
        <w:t xml:space="preserve">When distributing the activity section to the </w:t>
      </w:r>
      <w:r w:rsidR="00DC5942">
        <w:rPr>
          <w:b/>
        </w:rPr>
        <w:t>learner</w:t>
      </w:r>
      <w:r w:rsidRPr="008E6607">
        <w:rPr>
          <w:b/>
        </w:rPr>
        <w:t>s either as a printed copy or as a Word file you will need to remove the teacher instructions section.</w:t>
      </w:r>
    </w:p>
    <w:tbl>
      <w:tblPr>
        <w:tblW w:w="9464"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shd w:val="clear" w:color="auto" w:fill="F3DDDE"/>
        <w:tblLook w:val="04A0" w:firstRow="1" w:lastRow="0" w:firstColumn="1" w:lastColumn="0" w:noHBand="0" w:noVBand="1"/>
      </w:tblPr>
      <w:tblGrid>
        <w:gridCol w:w="9464"/>
      </w:tblGrid>
      <w:tr w:rsidR="00255279" w14:paraId="2DFACA0C" w14:textId="77777777" w:rsidTr="002001E4">
        <w:tc>
          <w:tcPr>
            <w:tcW w:w="9464" w:type="dxa"/>
            <w:shd w:val="clear" w:color="auto" w:fill="F3DDDE"/>
          </w:tcPr>
          <w:p w14:paraId="362C6872" w14:textId="77777777" w:rsidR="00255279" w:rsidRPr="0004271C" w:rsidRDefault="00255279" w:rsidP="001E097C">
            <w:pPr>
              <w:spacing w:before="240"/>
              <w:jc w:val="center"/>
            </w:pPr>
            <w:r w:rsidRPr="0004271C">
              <w:t xml:space="preserve">This is a </w:t>
            </w:r>
            <w:r w:rsidRPr="0004271C">
              <w:rPr>
                <w:b/>
              </w:rPr>
              <w:t>suggested</w:t>
            </w:r>
            <w:r w:rsidRPr="0004271C">
              <w:t xml:space="preserve"> practical activity that can be used as part of teaching the GCSE (9-1) Gateway Science (A) and Twenty First Century Science (B) specifications.</w:t>
            </w:r>
          </w:p>
          <w:p w14:paraId="60AFA651" w14:textId="77777777" w:rsidR="00255279" w:rsidRPr="0004271C" w:rsidRDefault="00255279" w:rsidP="001E097C">
            <w:pPr>
              <w:spacing w:before="240"/>
              <w:jc w:val="center"/>
              <w:rPr>
                <w:sz w:val="28"/>
              </w:rPr>
            </w:pPr>
            <w:r w:rsidRPr="0004271C">
              <w:rPr>
                <w:sz w:val="28"/>
              </w:rPr>
              <w:t xml:space="preserve">These are </w:t>
            </w:r>
            <w:r w:rsidRPr="0004271C">
              <w:rPr>
                <w:b/>
                <w:sz w:val="28"/>
              </w:rPr>
              <w:t>not controlled assessment tasks</w:t>
            </w:r>
            <w:r w:rsidRPr="0004271C">
              <w:rPr>
                <w:sz w:val="28"/>
              </w:rPr>
              <w:t xml:space="preserve">, and there is </w:t>
            </w:r>
            <w:r w:rsidRPr="0004271C">
              <w:rPr>
                <w:b/>
                <w:sz w:val="28"/>
              </w:rPr>
              <w:t>no requirement to use these particular activities</w:t>
            </w:r>
            <w:r w:rsidRPr="0004271C">
              <w:rPr>
                <w:sz w:val="28"/>
              </w:rPr>
              <w:t>.</w:t>
            </w:r>
          </w:p>
          <w:p w14:paraId="4D8C6783" w14:textId="77777777" w:rsidR="00255279" w:rsidRPr="00A2067E" w:rsidRDefault="00255279" w:rsidP="001E097C">
            <w:pPr>
              <w:spacing w:before="240"/>
              <w:jc w:val="center"/>
            </w:pPr>
            <w:r w:rsidRPr="00A2067E">
              <w:t xml:space="preserve">You may modify these activities to suit your learners and centre. Alternative activities are available from, for example, </w:t>
            </w:r>
            <w:hyperlink r:id="rId8" w:history="1">
              <w:r w:rsidRPr="00A2067E">
                <w:rPr>
                  <w:rStyle w:val="Hyperlink"/>
                </w:rPr>
                <w:t>Royal Society of Biology</w:t>
              </w:r>
            </w:hyperlink>
            <w:r w:rsidRPr="00A2067E">
              <w:t xml:space="preserve">, </w:t>
            </w:r>
            <w:hyperlink r:id="rId9" w:history="1">
              <w:r w:rsidRPr="00A2067E">
                <w:rPr>
                  <w:rStyle w:val="Hyperlink"/>
                </w:rPr>
                <w:t>Royal Society of Chemistry</w:t>
              </w:r>
            </w:hyperlink>
            <w:r w:rsidRPr="00A2067E">
              <w:t xml:space="preserve">, </w:t>
            </w:r>
            <w:hyperlink r:id="rId10" w:history="1">
              <w:r w:rsidRPr="00A2067E">
                <w:rPr>
                  <w:rStyle w:val="Hyperlink"/>
                </w:rPr>
                <w:t>Institute of Physics</w:t>
              </w:r>
            </w:hyperlink>
            <w:r w:rsidRPr="00A2067E">
              <w:t xml:space="preserve">, </w:t>
            </w:r>
            <w:hyperlink r:id="rId11" w:history="1">
              <w:r w:rsidRPr="00A2067E">
                <w:rPr>
                  <w:rStyle w:val="Hyperlink"/>
                </w:rPr>
                <w:t>CLEAPSS</w:t>
              </w:r>
            </w:hyperlink>
            <w:r w:rsidRPr="00A2067E">
              <w:t xml:space="preserve"> and </w:t>
            </w:r>
            <w:hyperlink r:id="rId12" w:history="1">
              <w:r w:rsidRPr="00A2067E">
                <w:rPr>
                  <w:rStyle w:val="Hyperlink"/>
                </w:rPr>
                <w:t>publishing companies</w:t>
              </w:r>
            </w:hyperlink>
            <w:r w:rsidRPr="00A2067E">
              <w:t>, or of your own devising.</w:t>
            </w:r>
          </w:p>
          <w:p w14:paraId="1E6BF09F" w14:textId="77777777" w:rsidR="00255279" w:rsidRPr="0004271C" w:rsidRDefault="00255279" w:rsidP="001E097C">
            <w:pPr>
              <w:spacing w:before="240"/>
              <w:jc w:val="center"/>
            </w:pPr>
            <w:r w:rsidRPr="00A2067E">
              <w:t xml:space="preserve">Further details are available in the </w:t>
            </w:r>
            <w:hyperlink r:id="rId13" w:history="1">
              <w:r w:rsidRPr="004A0FA0">
                <w:rPr>
                  <w:rStyle w:val="Hyperlink"/>
                </w:rPr>
                <w:t>specifications</w:t>
              </w:r>
            </w:hyperlink>
            <w:r w:rsidRPr="00A2067E">
              <w:t xml:space="preserve"> (Practical Skills Topic</w:t>
            </w:r>
            <w:r>
              <w:t>s</w:t>
            </w:r>
            <w:r w:rsidRPr="00A2067E">
              <w:t xml:space="preserve">), and </w:t>
            </w:r>
            <w:r>
              <w:t>in these</w:t>
            </w:r>
            <w:r w:rsidRPr="00A2067E">
              <w:t xml:space="preserve"> </w:t>
            </w:r>
            <w:hyperlink r:id="rId14" w:history="1">
              <w:r w:rsidRPr="00A2067E">
                <w:rPr>
                  <w:rStyle w:val="Hyperlink"/>
                </w:rPr>
                <w:t>videos</w:t>
              </w:r>
            </w:hyperlink>
            <w:r w:rsidRPr="00A2067E">
              <w:t>.</w:t>
            </w:r>
          </w:p>
        </w:tc>
      </w:tr>
    </w:tbl>
    <w:p w14:paraId="0925F060" w14:textId="77777777" w:rsidR="00255279" w:rsidRDefault="00255279" w:rsidP="00255279"/>
    <w:p w14:paraId="0F834754" w14:textId="77777777" w:rsidR="00255279" w:rsidRPr="00946300" w:rsidRDefault="00255279" w:rsidP="00255279">
      <w:pPr>
        <w:rPr>
          <w:b/>
        </w:rPr>
      </w:pPr>
      <w:r w:rsidRPr="00946300">
        <w:rPr>
          <w:b/>
        </w:rPr>
        <w:t>OCR recommendations:</w:t>
      </w:r>
    </w:p>
    <w:p w14:paraId="3A541AB0" w14:textId="77777777" w:rsidR="00255279" w:rsidRPr="00946300" w:rsidRDefault="00255279" w:rsidP="00255279">
      <w:pPr>
        <w:rPr>
          <w:b/>
        </w:rPr>
      </w:pPr>
      <w:r w:rsidRPr="00946300">
        <w:rPr>
          <w:b/>
        </w:rPr>
        <w:t>Before carrying out any experiment or demonstration based on this guidance, it is the responsibility of teachers to ensure that they have undertaken a risk assessment in accordance with their employer’s requirement</w:t>
      </w:r>
      <w:r>
        <w:rPr>
          <w:b/>
        </w:rPr>
        <w:t>s</w:t>
      </w:r>
      <w:r w:rsidRPr="00946300">
        <w:rPr>
          <w:b/>
        </w:rPr>
        <w:t xml:space="preserve">, making use of up-to-date information and taking account of their own particular circumstances. Any local rules or restrictions issued by the employer must always be followed.  </w:t>
      </w:r>
    </w:p>
    <w:p w14:paraId="47909C1E" w14:textId="77777777" w:rsidR="00255279" w:rsidRPr="00946300" w:rsidRDefault="00255279" w:rsidP="00255279">
      <w:pPr>
        <w:rPr>
          <w:b/>
        </w:rPr>
      </w:pPr>
      <w:r w:rsidRPr="00946300">
        <w:rPr>
          <w:rFonts w:cs="Calibri"/>
          <w:b/>
          <w:color w:val="000000"/>
        </w:rPr>
        <w:t>CLEAPSS resources</w:t>
      </w:r>
      <w:r>
        <w:rPr>
          <w:rFonts w:cs="Calibri"/>
          <w:b/>
          <w:color w:val="000000"/>
        </w:rPr>
        <w:t xml:space="preserve"> are useful</w:t>
      </w:r>
      <w:r w:rsidRPr="00946300">
        <w:rPr>
          <w:rFonts w:cs="Calibri"/>
          <w:b/>
          <w:color w:val="000000"/>
        </w:rPr>
        <w:t xml:space="preserve"> </w:t>
      </w:r>
      <w:r>
        <w:rPr>
          <w:rFonts w:cs="Calibri"/>
          <w:b/>
          <w:color w:val="000000"/>
        </w:rPr>
        <w:t xml:space="preserve">for carrying out risk-assessments: </w:t>
      </w:r>
      <w:r w:rsidRPr="006F0158">
        <w:rPr>
          <w:rFonts w:cs="Calibri"/>
          <w:b/>
          <w:color w:val="000000"/>
        </w:rPr>
        <w:t xml:space="preserve"> </w:t>
      </w:r>
      <w:r w:rsidRPr="00946300">
        <w:rPr>
          <w:rFonts w:cs="Calibri"/>
          <w:b/>
          <w:color w:val="000000"/>
        </w:rPr>
        <w:t>(</w:t>
      </w:r>
      <w:hyperlink r:id="rId15" w:history="1">
        <w:r w:rsidRPr="00503BDD">
          <w:rPr>
            <w:rStyle w:val="Hyperlink"/>
            <w:rFonts w:cs="Calibri"/>
          </w:rPr>
          <w:t>http://science.cleapss.org.uk</w:t>
        </w:r>
      </w:hyperlink>
      <w:r w:rsidRPr="00946300">
        <w:rPr>
          <w:rFonts w:cs="Calibri"/>
          <w:b/>
          <w:color w:val="000000"/>
        </w:rPr>
        <w:t>)</w:t>
      </w:r>
      <w:r>
        <w:rPr>
          <w:rFonts w:cs="Calibri"/>
          <w:b/>
          <w:color w:val="000000"/>
        </w:rPr>
        <w:t>.</w:t>
      </w:r>
    </w:p>
    <w:p w14:paraId="11C1FDFF" w14:textId="77777777" w:rsidR="00E07595" w:rsidRDefault="00255279" w:rsidP="00255279">
      <w:pPr>
        <w:rPr>
          <w:b/>
        </w:rPr>
        <w:sectPr w:rsidR="00E07595" w:rsidSect="002001E4">
          <w:headerReference w:type="default" r:id="rId16"/>
          <w:footerReference w:type="default" r:id="rId17"/>
          <w:pgSz w:w="11906" w:h="16838"/>
          <w:pgMar w:top="1701" w:right="851" w:bottom="851" w:left="851" w:header="709" w:footer="510" w:gutter="0"/>
          <w:cols w:space="708"/>
          <w:docGrid w:linePitch="360"/>
        </w:sectPr>
      </w:pPr>
      <w:r w:rsidRPr="00946300">
        <w:rPr>
          <w:b/>
        </w:rPr>
        <w:t xml:space="preserve">Centres should trial experiments in advance of giving them to learners. Centres may choose to make adaptations to this </w:t>
      </w:r>
      <w:r>
        <w:rPr>
          <w:b/>
        </w:rPr>
        <w:t>practical activity</w:t>
      </w:r>
      <w:r w:rsidRPr="00946300">
        <w:rPr>
          <w:b/>
        </w:rPr>
        <w:t xml:space="preserve">, but should be aware that </w:t>
      </w:r>
      <w:r>
        <w:rPr>
          <w:b/>
        </w:rPr>
        <w:t xml:space="preserve">this </w:t>
      </w:r>
      <w:r w:rsidRPr="00946300">
        <w:rPr>
          <w:b/>
        </w:rPr>
        <w:t>may affect the Apparatus and Techniques covered by the learner.</w:t>
      </w:r>
    </w:p>
    <w:p w14:paraId="5A39E3F8" w14:textId="77777777" w:rsidR="008E6607" w:rsidRPr="00085224" w:rsidRDefault="008E6607" w:rsidP="00E80712">
      <w:pPr>
        <w:pStyle w:val="Heading3"/>
      </w:pPr>
      <w:r w:rsidRPr="00085224">
        <w:lastRenderedPageBreak/>
        <w:t>Introduction</w:t>
      </w:r>
    </w:p>
    <w:p w14:paraId="79EB941B" w14:textId="77777777" w:rsidR="00D43E09" w:rsidRDefault="00D43E09" w:rsidP="00E80712">
      <w:pPr>
        <w:spacing w:line="360" w:lineRule="auto"/>
        <w:rPr>
          <w:rFonts w:cs="Arial"/>
        </w:rPr>
      </w:pPr>
      <w:r>
        <w:rPr>
          <w:rFonts w:cs="Arial"/>
        </w:rPr>
        <w:t>As the list of biological molecules that can be tested for is extensive</w:t>
      </w:r>
      <w:r w:rsidR="002F0546">
        <w:rPr>
          <w:rFonts w:cs="Arial"/>
        </w:rPr>
        <w:t>,</w:t>
      </w:r>
      <w:r>
        <w:rPr>
          <w:rFonts w:cs="Arial"/>
        </w:rPr>
        <w:t xml:space="preserve"> there are a number of different experiments that GCSE </w:t>
      </w:r>
      <w:r w:rsidR="00DC5942">
        <w:rPr>
          <w:rFonts w:cs="Arial"/>
        </w:rPr>
        <w:t>learner</w:t>
      </w:r>
      <w:r>
        <w:rPr>
          <w:rFonts w:cs="Arial"/>
        </w:rPr>
        <w:t>s could use to cover this Practical Activity Group (PAG).</w:t>
      </w:r>
      <w:r w:rsidR="000E5B84">
        <w:rPr>
          <w:rFonts w:cs="Arial"/>
        </w:rPr>
        <w:t xml:space="preserve"> </w:t>
      </w:r>
      <w:r>
        <w:rPr>
          <w:rFonts w:cs="Arial"/>
        </w:rPr>
        <w:t>Numerous classic experiments could fall into this category including:</w:t>
      </w:r>
    </w:p>
    <w:p w14:paraId="5D9DC90B" w14:textId="77777777" w:rsidR="00D43E09" w:rsidRPr="002F6C0B" w:rsidRDefault="00D43E09" w:rsidP="00F56D6A">
      <w:pPr>
        <w:pStyle w:val="ListParagraph"/>
        <w:numPr>
          <w:ilvl w:val="0"/>
          <w:numId w:val="6"/>
        </w:numPr>
        <w:spacing w:after="120"/>
        <w:rPr>
          <w:rFonts w:cs="Arial"/>
        </w:rPr>
      </w:pPr>
      <w:r w:rsidRPr="002F6C0B">
        <w:rPr>
          <w:rFonts w:cs="Arial"/>
        </w:rPr>
        <w:t xml:space="preserve">The Jan </w:t>
      </w:r>
      <w:proofErr w:type="spellStart"/>
      <w:r w:rsidRPr="002F6C0B">
        <w:rPr>
          <w:rFonts w:cs="Arial"/>
        </w:rPr>
        <w:t>Ingenhousz</w:t>
      </w:r>
      <w:proofErr w:type="spellEnd"/>
      <w:r w:rsidRPr="002F6C0B">
        <w:rPr>
          <w:rFonts w:cs="Arial"/>
        </w:rPr>
        <w:t xml:space="preserve"> experiment </w:t>
      </w:r>
      <w:r>
        <w:rPr>
          <w:rFonts w:cs="Arial"/>
        </w:rPr>
        <w:t xml:space="preserve">- </w:t>
      </w:r>
      <w:r w:rsidRPr="002F6C0B">
        <w:rPr>
          <w:rFonts w:cs="Arial"/>
        </w:rPr>
        <w:t>collecting and testi</w:t>
      </w:r>
      <w:r>
        <w:rPr>
          <w:rFonts w:cs="Arial"/>
        </w:rPr>
        <w:t>ng oxygen from submerged plants</w:t>
      </w:r>
    </w:p>
    <w:p w14:paraId="093680F1" w14:textId="77777777" w:rsidR="00D43E09" w:rsidRDefault="00D43E09" w:rsidP="00F56D6A">
      <w:pPr>
        <w:pStyle w:val="ListParagraph"/>
        <w:numPr>
          <w:ilvl w:val="0"/>
          <w:numId w:val="6"/>
        </w:numPr>
        <w:spacing w:after="120"/>
        <w:rPr>
          <w:rFonts w:cs="Arial"/>
        </w:rPr>
      </w:pPr>
      <w:r w:rsidRPr="002F6C0B">
        <w:rPr>
          <w:rFonts w:cs="Arial"/>
        </w:rPr>
        <w:t>Test</w:t>
      </w:r>
      <w:r>
        <w:rPr>
          <w:rFonts w:cs="Arial"/>
        </w:rPr>
        <w:t>ing leaves of plants for starch</w:t>
      </w:r>
    </w:p>
    <w:p w14:paraId="0AFD5E24" w14:textId="77777777" w:rsidR="00D43E09" w:rsidRPr="002F6C0B" w:rsidRDefault="00D43E09" w:rsidP="00F56D6A">
      <w:pPr>
        <w:pStyle w:val="ListParagraph"/>
        <w:numPr>
          <w:ilvl w:val="0"/>
          <w:numId w:val="6"/>
        </w:numPr>
        <w:spacing w:after="120"/>
        <w:rPr>
          <w:rFonts w:cs="Arial"/>
        </w:rPr>
      </w:pPr>
      <w:r>
        <w:rPr>
          <w:rFonts w:cs="Arial"/>
        </w:rPr>
        <w:t>Food testing</w:t>
      </w:r>
    </w:p>
    <w:p w14:paraId="35115495" w14:textId="77777777" w:rsidR="00D43E09" w:rsidRPr="002F6C0B" w:rsidRDefault="00D43E09" w:rsidP="00F56D6A">
      <w:pPr>
        <w:pStyle w:val="ListParagraph"/>
        <w:numPr>
          <w:ilvl w:val="0"/>
          <w:numId w:val="6"/>
        </w:numPr>
        <w:spacing w:after="120"/>
        <w:rPr>
          <w:rFonts w:cs="Arial"/>
        </w:rPr>
      </w:pPr>
      <w:r w:rsidRPr="002F6C0B">
        <w:rPr>
          <w:rFonts w:cs="Arial"/>
        </w:rPr>
        <w:t>Blowing through a straw into lime wate</w:t>
      </w:r>
      <w:r>
        <w:rPr>
          <w:rFonts w:cs="Arial"/>
        </w:rPr>
        <w:t>r</w:t>
      </w:r>
    </w:p>
    <w:p w14:paraId="74E6B93C" w14:textId="77777777" w:rsidR="00D43E09" w:rsidRPr="002F6C0B" w:rsidRDefault="00D43E09" w:rsidP="00F56D6A">
      <w:pPr>
        <w:pStyle w:val="ListParagraph"/>
        <w:numPr>
          <w:ilvl w:val="0"/>
          <w:numId w:val="6"/>
        </w:numPr>
        <w:spacing w:after="120"/>
        <w:rPr>
          <w:rFonts w:cs="Arial"/>
        </w:rPr>
      </w:pPr>
      <w:r w:rsidRPr="002F6C0B">
        <w:rPr>
          <w:rFonts w:cs="Arial"/>
        </w:rPr>
        <w:t xml:space="preserve">Testing </w:t>
      </w:r>
      <w:r w:rsidRPr="002F6C0B">
        <w:rPr>
          <w:rFonts w:cs="Arial"/>
          <w:i/>
        </w:rPr>
        <w:t>Scenedesmus</w:t>
      </w:r>
      <w:r w:rsidRPr="002F6C0B">
        <w:rPr>
          <w:rFonts w:cs="Arial"/>
        </w:rPr>
        <w:t xml:space="preserve"> immobilized in alginate for O</w:t>
      </w:r>
      <w:r w:rsidRPr="002F6C0B">
        <w:rPr>
          <w:rFonts w:cs="Arial"/>
          <w:vertAlign w:val="subscript"/>
        </w:rPr>
        <w:t>2</w:t>
      </w:r>
      <w:r w:rsidRPr="002F6C0B">
        <w:rPr>
          <w:rFonts w:cs="Arial"/>
        </w:rPr>
        <w:t xml:space="preserve"> production</w:t>
      </w:r>
    </w:p>
    <w:p w14:paraId="525D1C38" w14:textId="77777777" w:rsidR="00D43E09" w:rsidRPr="002F6C0B" w:rsidRDefault="00D43E09" w:rsidP="00F56D6A">
      <w:pPr>
        <w:pStyle w:val="ListParagraph"/>
        <w:numPr>
          <w:ilvl w:val="0"/>
          <w:numId w:val="6"/>
        </w:numPr>
        <w:spacing w:after="200"/>
        <w:rPr>
          <w:rFonts w:cs="Arial"/>
        </w:rPr>
      </w:pPr>
      <w:r w:rsidRPr="002F6C0B">
        <w:rPr>
          <w:rFonts w:cs="Arial"/>
        </w:rPr>
        <w:t>Testing Yeast immobilized in alginate for CO</w:t>
      </w:r>
      <w:r w:rsidRPr="002F6C0B">
        <w:rPr>
          <w:rFonts w:cs="Arial"/>
          <w:vertAlign w:val="subscript"/>
        </w:rPr>
        <w:t>2</w:t>
      </w:r>
      <w:r>
        <w:rPr>
          <w:rFonts w:cs="Arial"/>
        </w:rPr>
        <w:t xml:space="preserve"> production.</w:t>
      </w:r>
    </w:p>
    <w:p w14:paraId="59108010" w14:textId="77777777" w:rsidR="00D43E09" w:rsidRDefault="00D43E09" w:rsidP="00E80712">
      <w:pPr>
        <w:spacing w:line="360" w:lineRule="auto"/>
        <w:rPr>
          <w:rFonts w:cs="Arial"/>
        </w:rPr>
      </w:pPr>
      <w:r>
        <w:rPr>
          <w:rFonts w:cs="Arial"/>
        </w:rPr>
        <w:t>Learners will need to be fully prepared for the practical component of the exam</w:t>
      </w:r>
      <w:r w:rsidR="002F0546">
        <w:rPr>
          <w:rFonts w:cs="Arial"/>
        </w:rPr>
        <w:t>.  T</w:t>
      </w:r>
      <w:r>
        <w:rPr>
          <w:rFonts w:cs="Arial"/>
        </w:rPr>
        <w:t>he best way to do this is to do as many experiments as is practically possible.</w:t>
      </w:r>
    </w:p>
    <w:p w14:paraId="690DB8FB" w14:textId="77777777" w:rsidR="00BA4C41" w:rsidRDefault="00D43E09" w:rsidP="00E80712">
      <w:pPr>
        <w:spacing w:line="360" w:lineRule="auto"/>
        <w:rPr>
          <w:rFonts w:cs="Arial"/>
        </w:rPr>
      </w:pPr>
      <w:r>
        <w:rPr>
          <w:rFonts w:cs="Arial"/>
        </w:rPr>
        <w:t>This teacher sheet describes methods used to test for the presence of biological molecules in a range of foods.</w:t>
      </w:r>
      <w:r w:rsidR="000E5B84">
        <w:rPr>
          <w:rFonts w:cs="Arial"/>
        </w:rPr>
        <w:t xml:space="preserve"> </w:t>
      </w:r>
      <w:r>
        <w:rPr>
          <w:rFonts w:cs="Arial"/>
        </w:rPr>
        <w:t>This has been chosen as the experiments are technically easy, requiring very few items of specialist equipment and most biology teachers have done them at some time in their career.</w:t>
      </w:r>
    </w:p>
    <w:p w14:paraId="4E7E66D9" w14:textId="77777777" w:rsidR="00255279" w:rsidRDefault="00255279" w:rsidP="00255279">
      <w:pPr>
        <w:spacing w:line="360" w:lineRule="auto"/>
        <w:rPr>
          <w:rFonts w:cs="Arial"/>
        </w:rPr>
      </w:pPr>
      <w:r>
        <w:rPr>
          <w:rFonts w:cs="Arial"/>
        </w:rPr>
        <w:t xml:space="preserve">Learners will need to be introduced to the food tests, how they are done and what a positive result looks like. The example foods listed below provide excellent results and they can be shown as a demonstration or discovered by the learners’ practical experience. </w:t>
      </w:r>
    </w:p>
    <w:p w14:paraId="623C81B9" w14:textId="77777777" w:rsidR="00255279" w:rsidRDefault="00255279" w:rsidP="00255279">
      <w:pPr>
        <w:pStyle w:val="ListParagraph"/>
        <w:numPr>
          <w:ilvl w:val="0"/>
          <w:numId w:val="5"/>
        </w:numPr>
        <w:spacing w:after="200"/>
        <w:rPr>
          <w:rFonts w:cs="Arial"/>
        </w:rPr>
      </w:pPr>
      <w:r>
        <w:rPr>
          <w:rFonts w:cs="Arial"/>
        </w:rPr>
        <w:t xml:space="preserve">Starch: </w:t>
      </w:r>
      <w:r w:rsidRPr="00CD20FC">
        <w:rPr>
          <w:rFonts w:cs="Arial"/>
        </w:rPr>
        <w:t>potato, pasta or bread</w:t>
      </w:r>
      <w:r>
        <w:rPr>
          <w:rFonts w:cs="Arial"/>
        </w:rPr>
        <w:t xml:space="preserve"> </w:t>
      </w:r>
    </w:p>
    <w:p w14:paraId="46498FD1" w14:textId="77777777" w:rsidR="00255279" w:rsidRDefault="00255279" w:rsidP="00255279">
      <w:pPr>
        <w:pStyle w:val="ListParagraph"/>
        <w:numPr>
          <w:ilvl w:val="0"/>
          <w:numId w:val="5"/>
        </w:numPr>
        <w:spacing w:after="200"/>
        <w:rPr>
          <w:rFonts w:cs="Arial"/>
        </w:rPr>
      </w:pPr>
      <w:r w:rsidRPr="00CD20FC">
        <w:rPr>
          <w:rFonts w:cs="Arial"/>
        </w:rPr>
        <w:t xml:space="preserve">reducing </w:t>
      </w:r>
      <w:r>
        <w:rPr>
          <w:rFonts w:cs="Arial"/>
        </w:rPr>
        <w:t>sugar:</w:t>
      </w:r>
      <w:r w:rsidRPr="00CD20FC">
        <w:rPr>
          <w:rFonts w:cs="Arial"/>
        </w:rPr>
        <w:t xml:space="preserve"> lemonade</w:t>
      </w:r>
      <w:r>
        <w:rPr>
          <w:rFonts w:cs="Arial"/>
        </w:rPr>
        <w:t>/sugary drinks</w:t>
      </w:r>
      <w:r w:rsidRPr="00CD20FC">
        <w:rPr>
          <w:rFonts w:cs="Arial"/>
        </w:rPr>
        <w:t xml:space="preserve"> </w:t>
      </w:r>
    </w:p>
    <w:p w14:paraId="0F1F1733" w14:textId="77777777" w:rsidR="00255279" w:rsidRDefault="00255279" w:rsidP="00255279">
      <w:pPr>
        <w:pStyle w:val="ListParagraph"/>
        <w:numPr>
          <w:ilvl w:val="0"/>
          <w:numId w:val="5"/>
        </w:numPr>
        <w:spacing w:after="200"/>
        <w:rPr>
          <w:rFonts w:cs="Arial"/>
        </w:rPr>
      </w:pPr>
      <w:r w:rsidRPr="00CD20FC">
        <w:rPr>
          <w:rFonts w:cs="Arial"/>
        </w:rPr>
        <w:t>fat/lipid</w:t>
      </w:r>
      <w:r>
        <w:rPr>
          <w:rFonts w:cs="Arial"/>
        </w:rPr>
        <w:t>:</w:t>
      </w:r>
      <w:r w:rsidRPr="00CD20FC">
        <w:rPr>
          <w:rFonts w:cs="Arial"/>
        </w:rPr>
        <w:t xml:space="preserve"> oil </w:t>
      </w:r>
      <w:r>
        <w:rPr>
          <w:rFonts w:cs="Arial"/>
        </w:rPr>
        <w:t>or lard</w:t>
      </w:r>
    </w:p>
    <w:p w14:paraId="36C9C3F0" w14:textId="77777777" w:rsidR="00255279" w:rsidRDefault="00255279" w:rsidP="00255279">
      <w:pPr>
        <w:pStyle w:val="ListParagraph"/>
        <w:numPr>
          <w:ilvl w:val="0"/>
          <w:numId w:val="5"/>
        </w:numPr>
        <w:spacing w:after="200"/>
        <w:rPr>
          <w:rFonts w:cs="Arial"/>
        </w:rPr>
      </w:pPr>
      <w:r w:rsidRPr="00CD20FC">
        <w:rPr>
          <w:rFonts w:cs="Arial"/>
        </w:rPr>
        <w:t>protein</w:t>
      </w:r>
      <w:r>
        <w:rPr>
          <w:rFonts w:cs="Arial"/>
        </w:rPr>
        <w:t>:</w:t>
      </w:r>
      <w:r w:rsidRPr="00CD20FC">
        <w:rPr>
          <w:rFonts w:cs="Arial"/>
        </w:rPr>
        <w:t xml:space="preserve"> egg </w:t>
      </w:r>
      <w:proofErr w:type="gramStart"/>
      <w:r w:rsidRPr="00CD20FC">
        <w:rPr>
          <w:rFonts w:cs="Arial"/>
        </w:rPr>
        <w:t xml:space="preserve">albumen </w:t>
      </w:r>
      <w:r>
        <w:rPr>
          <w:rFonts w:cs="Arial"/>
        </w:rPr>
        <w:t>.</w:t>
      </w:r>
      <w:proofErr w:type="gramEnd"/>
    </w:p>
    <w:p w14:paraId="756EA1CE" w14:textId="77777777" w:rsidR="00255279" w:rsidRDefault="00255279" w:rsidP="00255279">
      <w:pPr>
        <w:spacing w:line="360" w:lineRule="auto"/>
        <w:rPr>
          <w:rFonts w:cs="Arial"/>
        </w:rPr>
      </w:pPr>
      <w:r>
        <w:rPr>
          <w:rFonts w:cs="Arial"/>
        </w:rPr>
        <w:t>How to safely use the two methods to heat the reducing sugar test can also be demonstrated (kettle/thermostatic water bath and Bunsen burner).</w:t>
      </w:r>
    </w:p>
    <w:p w14:paraId="304250F3" w14:textId="0F9E4A98" w:rsidR="00255279" w:rsidRDefault="00255279" w:rsidP="00255279">
      <w:pPr>
        <w:spacing w:line="360" w:lineRule="auto"/>
        <w:rPr>
          <w:rFonts w:cs="Arial"/>
        </w:rPr>
      </w:pPr>
      <w:r>
        <w:rPr>
          <w:rFonts w:cs="Arial"/>
        </w:rPr>
        <w:t>Learners should then be allowed to use these tests on more complex foods e.g. a whole meal. These can be obtained from a school kitchen or from a fast food restaurant. A single meal typically provides enough material for a class to test. This allows learners to test for foods where the results are not already obvious before the experiment e.g. fat in oil; but may introduce some interesting results for example testing a burger bun for fat.  Another advantage of using a meal is that the food is often more ‘colourful’ than the standard examples. Learners can therefore evaluate the results and use their problem-solving skills to try and find appropriate solutions to testing coloured food.</w:t>
      </w:r>
    </w:p>
    <w:p w14:paraId="46A067C9" w14:textId="12BA5733" w:rsidR="00B92181" w:rsidRDefault="00B92181">
      <w:pPr>
        <w:spacing w:after="0" w:line="240" w:lineRule="auto"/>
        <w:rPr>
          <w:rFonts w:cs="Arial"/>
        </w:rPr>
      </w:pPr>
      <w:r>
        <w:rPr>
          <w:rFonts w:cs="Arial"/>
        </w:rPr>
        <w:br w:type="page"/>
      </w:r>
    </w:p>
    <w:p w14:paraId="54A5DAC7" w14:textId="77777777" w:rsidR="00D43E09" w:rsidRDefault="005C3F33" w:rsidP="00E80712">
      <w:pPr>
        <w:spacing w:after="200" w:line="360" w:lineRule="auto"/>
        <w:rPr>
          <w:rFonts w:cs="Arial"/>
        </w:rPr>
      </w:pPr>
      <w:r>
        <w:rPr>
          <w:rFonts w:cs="Arial"/>
        </w:rPr>
        <w:lastRenderedPageBreak/>
        <w:t>For separate science learners</w:t>
      </w:r>
      <w:r w:rsidR="00D43E09">
        <w:rPr>
          <w:rFonts w:cs="Arial"/>
        </w:rPr>
        <w:t xml:space="preserve"> to fully cover the second DfE requirement for this PAG </w:t>
      </w:r>
      <w:r>
        <w:rPr>
          <w:rFonts w:cs="Arial"/>
        </w:rPr>
        <w:t>(</w:t>
      </w:r>
      <w:r w:rsidR="00D43E09">
        <w:rPr>
          <w:rFonts w:cs="Arial"/>
        </w:rPr>
        <w:t>see below</w:t>
      </w:r>
      <w:r>
        <w:rPr>
          <w:rFonts w:cs="Arial"/>
        </w:rPr>
        <w:t>)</w:t>
      </w:r>
      <w:r w:rsidR="00D43E09">
        <w:rPr>
          <w:rFonts w:cs="Arial"/>
        </w:rPr>
        <w:t>.</w:t>
      </w:r>
      <w:r w:rsidR="000E5B84">
        <w:rPr>
          <w:rFonts w:cs="Arial"/>
        </w:rPr>
        <w:t xml:space="preserve"> </w:t>
      </w:r>
      <w:r>
        <w:rPr>
          <w:rFonts w:cs="Arial"/>
        </w:rPr>
        <w:t>m</w:t>
      </w:r>
      <w:r w:rsidR="00D43E09">
        <w:rPr>
          <w:rFonts w:cs="Arial"/>
        </w:rPr>
        <w:t>ore complexity is required involving problem-solving and continuous sapling.</w:t>
      </w:r>
      <w:r w:rsidR="000E5B84">
        <w:rPr>
          <w:rFonts w:cs="Arial"/>
        </w:rPr>
        <w:t xml:space="preserve"> </w:t>
      </w:r>
      <w:r w:rsidR="00D43E09">
        <w:rPr>
          <w:rFonts w:cs="Arial"/>
        </w:rPr>
        <w:t>The baby rice experiment can be used for this.</w:t>
      </w:r>
      <w:r w:rsidR="000E5B84">
        <w:rPr>
          <w:rFonts w:cs="Arial"/>
        </w:rPr>
        <w:t xml:space="preserve"> </w:t>
      </w:r>
      <w:r w:rsidR="00D43E09">
        <w:rPr>
          <w:rFonts w:cs="Arial"/>
        </w:rPr>
        <w:t>Here the enzymatic breakdown of starch into reducing sugars is investigated.</w:t>
      </w:r>
      <w:r w:rsidR="000E5B84">
        <w:rPr>
          <w:rFonts w:cs="Arial"/>
        </w:rPr>
        <w:t xml:space="preserve"> </w:t>
      </w:r>
      <w:r w:rsidR="00DC5942">
        <w:rPr>
          <w:rFonts w:cs="Arial"/>
        </w:rPr>
        <w:t>Learner</w:t>
      </w:r>
      <w:r w:rsidR="00D43E09">
        <w:rPr>
          <w:rFonts w:cs="Arial"/>
        </w:rPr>
        <w:t>s could be given the equipment and asked to prove that the starch is broken down into reducing sugars.</w:t>
      </w:r>
      <w:r w:rsidR="000E5B84">
        <w:rPr>
          <w:rFonts w:cs="Arial"/>
        </w:rPr>
        <w:t xml:space="preserve"> </w:t>
      </w:r>
      <w:r w:rsidR="00D43E09">
        <w:rPr>
          <w:rFonts w:cs="Arial"/>
        </w:rPr>
        <w:t>They will need to prove that the starch present at the start then disappears over time, concomitantly they will need to prove that the level of reducing sugars rise.</w:t>
      </w:r>
    </w:p>
    <w:p w14:paraId="79C6E3D3" w14:textId="77777777" w:rsidR="00970B70" w:rsidRDefault="00970B70" w:rsidP="00E80712">
      <w:pPr>
        <w:pStyle w:val="Heading3"/>
      </w:pPr>
      <w:r>
        <w:t>DfE Apparatus and Techniques covered</w:t>
      </w:r>
    </w:p>
    <w:p w14:paraId="5E1F0631" w14:textId="735E0953" w:rsidR="0048025F" w:rsidRPr="00E07595" w:rsidRDefault="0048025F" w:rsidP="00E07595">
      <w:pPr>
        <w:rPr>
          <w:b/>
        </w:rPr>
      </w:pPr>
      <w:r>
        <w:t>The codes used below match the OCR Practical Activity Learner Record Sheet (</w:t>
      </w:r>
      <w:hyperlink r:id="rId18" w:history="1">
        <w:r>
          <w:rPr>
            <w:rStyle w:val="Hyperlink"/>
            <w:b/>
          </w:rPr>
          <w:t>Biology</w:t>
        </w:r>
      </w:hyperlink>
      <w:r>
        <w:t xml:space="preserve"> / </w:t>
      </w:r>
      <w:hyperlink r:id="rId19" w:history="1">
        <w:r w:rsidRPr="00576F3A">
          <w:rPr>
            <w:rStyle w:val="Hyperlink"/>
            <w:i/>
          </w:rPr>
          <w:t>Combined Science</w:t>
        </w:r>
      </w:hyperlink>
      <w:r>
        <w:t>) and Trackers (</w:t>
      </w:r>
      <w:hyperlink r:id="rId20" w:history="1">
        <w:r>
          <w:rPr>
            <w:rStyle w:val="Hyperlink"/>
            <w:b/>
          </w:rPr>
          <w:t>Biology</w:t>
        </w:r>
      </w:hyperlink>
      <w:r>
        <w:t xml:space="preserve"> / </w:t>
      </w:r>
      <w:hyperlink r:id="rId21" w:history="1">
        <w:r w:rsidRPr="00576F3A">
          <w:rPr>
            <w:rStyle w:val="Hyperlink"/>
            <w:i/>
          </w:rPr>
          <w:t>Combined Science</w:t>
        </w:r>
      </w:hyperlink>
      <w:r>
        <w:t xml:space="preserve">) available online. </w:t>
      </w:r>
      <w:r w:rsidRPr="006F0158">
        <w:rPr>
          <w:b/>
        </w:rPr>
        <w:t>There is no requirement to use these resources.</w:t>
      </w:r>
    </w:p>
    <w:p w14:paraId="673D7F68" w14:textId="77777777" w:rsidR="00255279" w:rsidRDefault="00255279" w:rsidP="00255279">
      <w:pPr>
        <w:rPr>
          <w:rFonts w:cs="Arial"/>
          <w:b/>
        </w:rPr>
      </w:pPr>
      <w:r w:rsidRPr="00883245">
        <w:rPr>
          <w:rFonts w:cs="Arial"/>
          <w:b/>
        </w:rPr>
        <w:t>1</w:t>
      </w:r>
      <w:r w:rsidRPr="00883245">
        <w:rPr>
          <w:rFonts w:cs="Arial"/>
          <w:i/>
        </w:rPr>
        <w:t xml:space="preserve"> [1]</w:t>
      </w:r>
      <w:r w:rsidRPr="00883245">
        <w:rPr>
          <w:rFonts w:cs="Arial"/>
          <w:b/>
        </w:rPr>
        <w:t xml:space="preserve">: </w:t>
      </w:r>
      <w:r w:rsidRPr="00883245">
        <w:rPr>
          <w:rFonts w:cs="Arial"/>
        </w:rPr>
        <w:t>Use of appropriate apparatus to make and record a range of measurements accurately, including:</w:t>
      </w:r>
      <w:r w:rsidRPr="00883245">
        <w:rPr>
          <w:rFonts w:cs="Arial"/>
          <w:b/>
        </w:rPr>
        <w:t xml:space="preserve"> v </w:t>
      </w:r>
      <w:r w:rsidRPr="00883245">
        <w:rPr>
          <w:rFonts w:cs="Arial"/>
        </w:rPr>
        <w:t>[</w:t>
      </w:r>
      <w:r w:rsidRPr="00883245">
        <w:rPr>
          <w:rFonts w:cs="Arial"/>
          <w:i/>
        </w:rPr>
        <w:t>v</w:t>
      </w:r>
      <w:r w:rsidRPr="00883245">
        <w:rPr>
          <w:rFonts w:cs="Arial"/>
        </w:rPr>
        <w:t>]) temperature</w:t>
      </w:r>
      <w:r w:rsidRPr="00883245">
        <w:rPr>
          <w:rFonts w:cs="Arial"/>
          <w:b/>
        </w:rPr>
        <w:t>; vi </w:t>
      </w:r>
      <w:r w:rsidRPr="00883245">
        <w:rPr>
          <w:rFonts w:cs="Arial"/>
        </w:rPr>
        <w:t>[</w:t>
      </w:r>
      <w:r w:rsidRPr="00883245">
        <w:rPr>
          <w:rFonts w:cs="Arial"/>
          <w:i/>
        </w:rPr>
        <w:t>vi</w:t>
      </w:r>
      <w:r w:rsidRPr="00883245">
        <w:rPr>
          <w:rFonts w:cs="Arial"/>
        </w:rPr>
        <w:t>]) volume of liquids</w:t>
      </w:r>
    </w:p>
    <w:p w14:paraId="3D4DB16B" w14:textId="77777777" w:rsidR="00255279" w:rsidRDefault="00255279" w:rsidP="00255279">
      <w:pPr>
        <w:rPr>
          <w:rFonts w:cs="Arial"/>
        </w:rPr>
      </w:pPr>
      <w:r w:rsidRPr="00883245">
        <w:rPr>
          <w:rFonts w:cs="Arial"/>
          <w:b/>
        </w:rPr>
        <w:t>2</w:t>
      </w:r>
      <w:r w:rsidRPr="00883245">
        <w:rPr>
          <w:rFonts w:cs="Arial"/>
        </w:rPr>
        <w:t xml:space="preserve"> </w:t>
      </w:r>
      <w:r w:rsidRPr="00883245">
        <w:rPr>
          <w:rFonts w:cs="Arial"/>
          <w:i/>
        </w:rPr>
        <w:t>[2]</w:t>
      </w:r>
      <w:r w:rsidRPr="00883245">
        <w:rPr>
          <w:rFonts w:cs="Arial"/>
        </w:rPr>
        <w:t>: Safe use of appropriate heating devices and techniques including use of: i) a Bunsen burner; ii) a water bath OR an electric heater</w:t>
      </w:r>
    </w:p>
    <w:p w14:paraId="689C1A47" w14:textId="77777777" w:rsidR="00255279" w:rsidRPr="00883245" w:rsidRDefault="00255279" w:rsidP="00255279">
      <w:pPr>
        <w:rPr>
          <w:rFonts w:cs="Arial"/>
        </w:rPr>
      </w:pPr>
      <w:r w:rsidRPr="00883245">
        <w:rPr>
          <w:rFonts w:cs="Arial"/>
          <w:b/>
        </w:rPr>
        <w:t>3</w:t>
      </w:r>
      <w:r w:rsidRPr="00883245">
        <w:rPr>
          <w:rFonts w:cs="Arial"/>
        </w:rPr>
        <w:t xml:space="preserve"> </w:t>
      </w:r>
      <w:r w:rsidRPr="00883245">
        <w:rPr>
          <w:rFonts w:cs="Arial"/>
          <w:i/>
        </w:rPr>
        <w:t>[3]</w:t>
      </w:r>
      <w:r w:rsidRPr="00883245">
        <w:rPr>
          <w:rFonts w:cs="Arial"/>
        </w:rPr>
        <w:t>: Use of appropriate apparatus and techniques for the: i) observation of biological changes and/or processes; ii) measurement of biological changes and/or processes</w:t>
      </w:r>
    </w:p>
    <w:p w14:paraId="47A90FC7" w14:textId="77777777" w:rsidR="00255279" w:rsidRPr="00883245" w:rsidRDefault="00255279" w:rsidP="00255279">
      <w:pPr>
        <w:rPr>
          <w:rFonts w:cs="Arial"/>
        </w:rPr>
      </w:pPr>
      <w:r w:rsidRPr="00883245">
        <w:rPr>
          <w:rFonts w:cs="Arial"/>
          <w:b/>
        </w:rPr>
        <w:t>5</w:t>
      </w:r>
      <w:r w:rsidRPr="00883245">
        <w:rPr>
          <w:rFonts w:cs="Arial"/>
        </w:rPr>
        <w:t xml:space="preserve"> </w:t>
      </w:r>
      <w:r w:rsidRPr="00883245">
        <w:rPr>
          <w:rFonts w:cs="Arial"/>
          <w:i/>
        </w:rPr>
        <w:t>[5]</w:t>
      </w:r>
      <w:r w:rsidRPr="00883245">
        <w:rPr>
          <w:rFonts w:cs="Arial"/>
        </w:rPr>
        <w:t>: Measurement of rates of reaction by a variety of methods including: iii) colour change of indicator</w:t>
      </w:r>
    </w:p>
    <w:p w14:paraId="3BCF140B" w14:textId="77777777" w:rsidR="00255279" w:rsidRPr="00883245" w:rsidRDefault="00255279" w:rsidP="00255279">
      <w:pPr>
        <w:rPr>
          <w:rFonts w:cs="Arial"/>
        </w:rPr>
      </w:pPr>
      <w:r w:rsidRPr="00883245">
        <w:rPr>
          <w:rFonts w:cs="Arial"/>
          <w:b/>
        </w:rPr>
        <w:t>8</w:t>
      </w:r>
      <w:r w:rsidRPr="00883245">
        <w:rPr>
          <w:rFonts w:cs="Arial"/>
        </w:rPr>
        <w:t>: Use of appropriate techniques and qualitative reagents to identify biological molecules and processes in more complex and problem-solving contexts including: i) continuous sampling in an investigation</w:t>
      </w:r>
    </w:p>
    <w:p w14:paraId="1240C02B" w14:textId="77777777" w:rsidR="00970B70" w:rsidRDefault="00970B70" w:rsidP="00E80712">
      <w:pPr>
        <w:pStyle w:val="Heading3"/>
      </w:pPr>
      <w:r>
        <w:t>Aims</w:t>
      </w:r>
    </w:p>
    <w:p w14:paraId="5918E0C0" w14:textId="77777777" w:rsidR="00D43E09" w:rsidRPr="00881A21" w:rsidRDefault="00D43E09" w:rsidP="00E80712">
      <w:pPr>
        <w:pStyle w:val="ListParagraph"/>
        <w:spacing w:after="200" w:line="360" w:lineRule="auto"/>
        <w:ind w:left="0"/>
        <w:rPr>
          <w:rFonts w:cs="Arial"/>
        </w:rPr>
      </w:pPr>
      <w:r w:rsidRPr="00881A21">
        <w:rPr>
          <w:rFonts w:cs="Arial"/>
        </w:rPr>
        <w:t>To</w:t>
      </w:r>
      <w:r>
        <w:rPr>
          <w:rFonts w:cs="Arial"/>
        </w:rPr>
        <w:t xml:space="preserve"> introduce learners to the food tests by practical experience on simple foods [tests for </w:t>
      </w:r>
      <w:r w:rsidRPr="00881A21">
        <w:rPr>
          <w:rFonts w:cs="Arial"/>
        </w:rPr>
        <w:t>starch (using iodine</w:t>
      </w:r>
      <w:r w:rsidR="00560EE9">
        <w:rPr>
          <w:rFonts w:cs="Arial"/>
        </w:rPr>
        <w:t xml:space="preserve"> solution</w:t>
      </w:r>
      <w:r w:rsidRPr="00881A21">
        <w:rPr>
          <w:rFonts w:cs="Arial"/>
        </w:rPr>
        <w:t>)</w:t>
      </w:r>
      <w:r>
        <w:rPr>
          <w:rFonts w:cs="Arial"/>
        </w:rPr>
        <w:t xml:space="preserve">, </w:t>
      </w:r>
      <w:r w:rsidRPr="00881A21">
        <w:rPr>
          <w:rFonts w:cs="Arial"/>
        </w:rPr>
        <w:t>for fat/lipid (using the emulsion test and paper test</w:t>
      </w:r>
      <w:r>
        <w:rPr>
          <w:rFonts w:cs="Arial"/>
        </w:rPr>
        <w:t>/grease spot test</w:t>
      </w:r>
      <w:r w:rsidRPr="00881A21">
        <w:rPr>
          <w:rFonts w:cs="Arial"/>
        </w:rPr>
        <w:t>)</w:t>
      </w:r>
      <w:r>
        <w:rPr>
          <w:rFonts w:cs="Arial"/>
        </w:rPr>
        <w:t xml:space="preserve">, </w:t>
      </w:r>
      <w:r w:rsidRPr="00881A21">
        <w:rPr>
          <w:rFonts w:cs="Arial"/>
        </w:rPr>
        <w:t>for reducing sugar (using Benedict’s reagent)</w:t>
      </w:r>
      <w:r>
        <w:rPr>
          <w:rFonts w:cs="Arial"/>
        </w:rPr>
        <w:t xml:space="preserve"> and </w:t>
      </w:r>
      <w:r w:rsidRPr="00881A21">
        <w:rPr>
          <w:rFonts w:cs="Arial"/>
        </w:rPr>
        <w:t xml:space="preserve">for protein (using </w:t>
      </w:r>
      <w:r>
        <w:rPr>
          <w:rFonts w:cs="Arial"/>
        </w:rPr>
        <w:t>b</w:t>
      </w:r>
      <w:r w:rsidRPr="00881A21">
        <w:rPr>
          <w:rFonts w:cs="Arial"/>
        </w:rPr>
        <w:t>iuret reagent)</w:t>
      </w:r>
      <w:r>
        <w:rPr>
          <w:rFonts w:cs="Arial"/>
        </w:rPr>
        <w:t>]</w:t>
      </w:r>
      <w:r w:rsidR="005C3F33">
        <w:rPr>
          <w:rFonts w:cs="Arial"/>
        </w:rPr>
        <w:t>.</w:t>
      </w:r>
    </w:p>
    <w:p w14:paraId="2A730942" w14:textId="77777777" w:rsidR="00D43E09" w:rsidRDefault="00D43E09" w:rsidP="00D43E09">
      <w:pPr>
        <w:pStyle w:val="ListParagraph"/>
        <w:spacing w:after="200"/>
        <w:ind w:left="0"/>
        <w:rPr>
          <w:rFonts w:cs="Arial"/>
        </w:rPr>
      </w:pPr>
    </w:p>
    <w:p w14:paraId="1A36E4D9" w14:textId="77777777" w:rsidR="00452465" w:rsidRDefault="00D43E09" w:rsidP="00452465">
      <w:pPr>
        <w:pStyle w:val="ListParagraph"/>
        <w:spacing w:after="200"/>
        <w:ind w:left="0"/>
        <w:rPr>
          <w:rFonts w:cs="Arial"/>
        </w:rPr>
      </w:pPr>
      <w:r>
        <w:rPr>
          <w:rFonts w:cs="Arial"/>
        </w:rPr>
        <w:t xml:space="preserve">To allow the </w:t>
      </w:r>
      <w:r w:rsidR="00DC5942">
        <w:rPr>
          <w:rFonts w:cs="Arial"/>
        </w:rPr>
        <w:t>learner</w:t>
      </w:r>
      <w:r>
        <w:rPr>
          <w:rFonts w:cs="Arial"/>
        </w:rPr>
        <w:t>s to investigate the components</w:t>
      </w:r>
      <w:r w:rsidR="00452465">
        <w:rPr>
          <w:rFonts w:cs="Arial"/>
        </w:rPr>
        <w:t xml:space="preserve"> of a meal using the above tests</w:t>
      </w:r>
      <w:r w:rsidR="005C3F33">
        <w:rPr>
          <w:rFonts w:cs="Arial"/>
        </w:rPr>
        <w:t>.</w:t>
      </w:r>
    </w:p>
    <w:p w14:paraId="46F61154" w14:textId="77777777" w:rsidR="00452465" w:rsidRDefault="00452465" w:rsidP="00452465">
      <w:pPr>
        <w:pStyle w:val="ListParagraph"/>
        <w:spacing w:after="200"/>
        <w:ind w:left="0"/>
        <w:rPr>
          <w:rFonts w:cs="Arial"/>
        </w:rPr>
      </w:pPr>
    </w:p>
    <w:p w14:paraId="69039BB4" w14:textId="77777777" w:rsidR="00E80712" w:rsidRDefault="00D43E09" w:rsidP="00183534">
      <w:pPr>
        <w:pStyle w:val="ListParagraph"/>
        <w:spacing w:after="200"/>
        <w:ind w:left="0"/>
      </w:pPr>
      <w:r>
        <w:t>To investigate</w:t>
      </w:r>
      <w:r w:rsidR="005C3F33">
        <w:t xml:space="preserve"> and monitor changes in biological </w:t>
      </w:r>
      <w:proofErr w:type="spellStart"/>
      <w:r w:rsidR="005C3F33">
        <w:t>molecues</w:t>
      </w:r>
      <w:proofErr w:type="spellEnd"/>
      <w:r w:rsidR="005C3F33">
        <w:t xml:space="preserve"> during </w:t>
      </w:r>
      <w:r>
        <w:t>the enzymatic digestion of starch by amylase.</w:t>
      </w:r>
      <w:r w:rsidRPr="00D43E09">
        <w:t xml:space="preserve"> </w:t>
      </w:r>
    </w:p>
    <w:p w14:paraId="4A794093" w14:textId="77777777" w:rsidR="00183534" w:rsidRDefault="00183534" w:rsidP="00183534">
      <w:pPr>
        <w:pStyle w:val="ListParagraph"/>
        <w:spacing w:after="200"/>
        <w:ind w:left="0"/>
      </w:pPr>
    </w:p>
    <w:p w14:paraId="28AF2EBB" w14:textId="77777777" w:rsidR="00D43E09" w:rsidRDefault="00D43E09" w:rsidP="00E80712">
      <w:pPr>
        <w:pStyle w:val="Heading3"/>
      </w:pPr>
      <w:r>
        <w:t>Supplementary practicals</w:t>
      </w:r>
    </w:p>
    <w:p w14:paraId="63A081EA" w14:textId="77777777" w:rsidR="00D43E09" w:rsidRDefault="00D43E09" w:rsidP="00E80712">
      <w:pPr>
        <w:spacing w:after="0" w:line="360" w:lineRule="auto"/>
        <w:rPr>
          <w:rFonts w:cs="Arial"/>
        </w:rPr>
      </w:pPr>
      <w:r w:rsidRPr="001566AC">
        <w:rPr>
          <w:rFonts w:cs="Arial"/>
        </w:rPr>
        <w:t>DNA is a biological molecule.</w:t>
      </w:r>
      <w:r w:rsidR="000E5B84">
        <w:rPr>
          <w:rFonts w:cs="Arial"/>
        </w:rPr>
        <w:t xml:space="preserve"> </w:t>
      </w:r>
      <w:r w:rsidRPr="001566AC">
        <w:rPr>
          <w:rFonts w:cs="Arial"/>
        </w:rPr>
        <w:t>Extraction/isolation of a biological molecule can indicate its presence or absence.</w:t>
      </w:r>
      <w:r w:rsidR="000E5B84">
        <w:rPr>
          <w:rFonts w:cs="Arial"/>
        </w:rPr>
        <w:t xml:space="preserve"> </w:t>
      </w:r>
      <w:r w:rsidRPr="001566AC">
        <w:rPr>
          <w:rFonts w:cs="Arial"/>
        </w:rPr>
        <w:t>Extraction of DNA from</w:t>
      </w:r>
      <w:r>
        <w:rPr>
          <w:rFonts w:cs="Arial"/>
        </w:rPr>
        <w:t xml:space="preserve"> a suitable food (e.g.</w:t>
      </w:r>
      <w:r w:rsidRPr="001566AC">
        <w:rPr>
          <w:rFonts w:cs="Arial"/>
        </w:rPr>
        <w:t xml:space="preserve"> leek</w:t>
      </w:r>
      <w:r>
        <w:rPr>
          <w:rFonts w:cs="Arial"/>
        </w:rPr>
        <w:t>)</w:t>
      </w:r>
      <w:r w:rsidRPr="001566AC">
        <w:rPr>
          <w:rFonts w:cs="Arial"/>
        </w:rPr>
        <w:t xml:space="preserve"> is a suitable example </w:t>
      </w:r>
      <w:r>
        <w:rPr>
          <w:rFonts w:cs="Arial"/>
        </w:rPr>
        <w:t xml:space="preserve">for this PAG </w:t>
      </w:r>
      <w:r w:rsidRPr="001566AC">
        <w:rPr>
          <w:rFonts w:cs="Arial"/>
        </w:rPr>
        <w:t xml:space="preserve">and as such this is included </w:t>
      </w:r>
      <w:r>
        <w:rPr>
          <w:rFonts w:cs="Arial"/>
        </w:rPr>
        <w:t>as a supplementary practical</w:t>
      </w:r>
      <w:r w:rsidRPr="001566AC">
        <w:rPr>
          <w:rFonts w:cs="Arial"/>
        </w:rPr>
        <w:t>.</w:t>
      </w:r>
    </w:p>
    <w:p w14:paraId="1FA4E0E0" w14:textId="77777777" w:rsidR="00AB492A" w:rsidRPr="001566AC" w:rsidRDefault="00AB492A" w:rsidP="00183534">
      <w:pPr>
        <w:spacing w:after="0"/>
        <w:rPr>
          <w:rFonts w:cs="Arial"/>
        </w:rPr>
      </w:pPr>
    </w:p>
    <w:p w14:paraId="1353B650" w14:textId="77777777" w:rsidR="00D43E09" w:rsidRDefault="00D43E09" w:rsidP="00E80712">
      <w:pPr>
        <w:pStyle w:val="Heading3"/>
      </w:pPr>
      <w:r>
        <w:t>Intended class time</w:t>
      </w:r>
    </w:p>
    <w:p w14:paraId="0D85D2BD" w14:textId="77777777" w:rsidR="00D43E09" w:rsidRPr="0030436F" w:rsidRDefault="00D43E09" w:rsidP="00E80712">
      <w:pPr>
        <w:spacing w:after="0" w:line="360" w:lineRule="auto"/>
      </w:pPr>
      <w:r>
        <w:t>This activity will take 60</w:t>
      </w:r>
      <w:r w:rsidRPr="0030436F">
        <w:t xml:space="preserve"> minutes</w:t>
      </w:r>
      <w:r w:rsidR="005C3F33">
        <w:t>.</w:t>
      </w:r>
    </w:p>
    <w:p w14:paraId="61F24E90" w14:textId="77777777" w:rsidR="00AB492A" w:rsidRPr="00AB492A" w:rsidRDefault="00AB492A" w:rsidP="00183534"/>
    <w:p w14:paraId="27BCC31B" w14:textId="77777777" w:rsidR="00970B70" w:rsidRPr="00AB492A" w:rsidRDefault="00970B70" w:rsidP="00E80712">
      <w:pPr>
        <w:pStyle w:val="Heading3"/>
      </w:pPr>
      <w:r w:rsidRPr="00AB492A">
        <w:lastRenderedPageBreak/>
        <w:t xml:space="preserve">Links to Specifications: </w:t>
      </w:r>
    </w:p>
    <w:p w14:paraId="0F959FA7" w14:textId="77777777" w:rsidR="00970B70" w:rsidRPr="000C13F6" w:rsidRDefault="00970B70" w:rsidP="00E80712">
      <w:pPr>
        <w:pStyle w:val="Heading3"/>
      </w:pPr>
      <w:r>
        <w:t>Twenty First Century</w:t>
      </w:r>
    </w:p>
    <w:p w14:paraId="7A1A9006" w14:textId="77777777" w:rsidR="00D43E09" w:rsidRDefault="00D43E09" w:rsidP="00E80712">
      <w:pPr>
        <w:pStyle w:val="ListParagraph"/>
        <w:spacing w:after="200" w:line="360" w:lineRule="auto"/>
        <w:ind w:left="0"/>
        <w:rPr>
          <w:rFonts w:cs="Arial"/>
        </w:rPr>
      </w:pPr>
      <w:r>
        <w:rPr>
          <w:rFonts w:cs="Arial"/>
        </w:rPr>
        <w:t>D</w:t>
      </w:r>
      <w:r w:rsidRPr="007D5CEC">
        <w:rPr>
          <w:rFonts w:cs="Arial"/>
        </w:rPr>
        <w:t>escribe the use of qualitative tests for biological molecules</w:t>
      </w:r>
      <w:r>
        <w:rPr>
          <w:rFonts w:cs="Arial"/>
        </w:rPr>
        <w:t>.</w:t>
      </w:r>
    </w:p>
    <w:p w14:paraId="68142585" w14:textId="77777777" w:rsidR="00AB492A" w:rsidRDefault="00AB492A" w:rsidP="00183534">
      <w:pPr>
        <w:pStyle w:val="ListParagraph"/>
        <w:spacing w:after="200"/>
        <w:ind w:left="0"/>
        <w:rPr>
          <w:rFonts w:cs="Arial"/>
        </w:rPr>
      </w:pPr>
    </w:p>
    <w:p w14:paraId="67F05C85" w14:textId="77777777" w:rsidR="00D43E09" w:rsidRDefault="00970B70" w:rsidP="00E80712">
      <w:pPr>
        <w:pStyle w:val="Heading3"/>
      </w:pPr>
      <w:r>
        <w:t>Gateway</w:t>
      </w:r>
    </w:p>
    <w:p w14:paraId="0B1A482A" w14:textId="77777777" w:rsidR="00D43E09" w:rsidRDefault="00D43E09" w:rsidP="00E80712">
      <w:pPr>
        <w:spacing w:line="360" w:lineRule="auto"/>
      </w:pPr>
      <w:r w:rsidRPr="00D43E09">
        <w:t>Explain the importance of sugars in the synthesis and breakdown of carbohydrates to include use of</w:t>
      </w:r>
      <w:r>
        <w:t xml:space="preserve"> the terms monomer and polymer.</w:t>
      </w:r>
    </w:p>
    <w:p w14:paraId="0A4F31AD" w14:textId="77777777" w:rsidR="00D43E09" w:rsidRPr="00D43E09" w:rsidRDefault="00D43E09" w:rsidP="00E80712">
      <w:pPr>
        <w:spacing w:line="360" w:lineRule="auto"/>
      </w:pPr>
      <w:r w:rsidRPr="00D43E09">
        <w:t>Describe that DNA is made from four different nucleotides; each nucleotide consisting of a common sugar and phosphate group with one of four different bases attached to the sugar to include the pairs of complementary bases (A-T and G-C).</w:t>
      </w:r>
    </w:p>
    <w:p w14:paraId="1B317917" w14:textId="77777777" w:rsidR="00D43E09" w:rsidRPr="00D43E09" w:rsidRDefault="00D43E09" w:rsidP="00E80712">
      <w:pPr>
        <w:spacing w:line="360" w:lineRule="auto"/>
      </w:pPr>
      <w:r w:rsidRPr="00D43E09">
        <w:t>Describe experiments that can be used to investigate enzymatic reactions.</w:t>
      </w:r>
    </w:p>
    <w:p w14:paraId="53FF2685" w14:textId="77777777" w:rsidR="00D43E09" w:rsidRPr="00D43E09" w:rsidRDefault="00D43E09" w:rsidP="00E80712">
      <w:pPr>
        <w:spacing w:line="360" w:lineRule="auto"/>
      </w:pPr>
      <w:r w:rsidRPr="00D43E09">
        <w:t>Explain the mechanism of enzyme action to include the role of enzymes in metabolism, the role of the active site, enzyme specificity (lock and key hypothesis) and factors affecting the rate of enzyme controlled reactions (pH, temperature, substrate and enzyme concentration).</w:t>
      </w:r>
    </w:p>
    <w:p w14:paraId="7E759ADF" w14:textId="77777777" w:rsidR="00D43E09" w:rsidRDefault="00D43E09" w:rsidP="00E80712">
      <w:pPr>
        <w:spacing w:after="0" w:line="360" w:lineRule="auto"/>
      </w:pPr>
      <w:r w:rsidRPr="00D43E09">
        <w:t>Compare the processes of aerobic respiration and anaerobic respiration to include in plants/fungi and animals the different conditions, substrates, products and relative yields of ATP.</w:t>
      </w:r>
    </w:p>
    <w:p w14:paraId="00C3660F" w14:textId="77777777" w:rsidR="00AB492A" w:rsidRDefault="00AB492A" w:rsidP="00183534">
      <w:pPr>
        <w:spacing w:after="0"/>
      </w:pPr>
    </w:p>
    <w:p w14:paraId="632F0977" w14:textId="77777777" w:rsidR="00970B70" w:rsidRPr="000C13F6" w:rsidRDefault="00970B70" w:rsidP="00E80712">
      <w:pPr>
        <w:pStyle w:val="Heading3"/>
      </w:pPr>
      <w:r>
        <w:t>Mathematical Skills covered</w:t>
      </w:r>
    </w:p>
    <w:p w14:paraId="1E8B0708" w14:textId="77777777" w:rsidR="00D43E09" w:rsidRDefault="00D43E09" w:rsidP="00E80712">
      <w:pPr>
        <w:pStyle w:val="ListParagraph"/>
        <w:spacing w:after="200" w:line="360" w:lineRule="auto"/>
        <w:ind w:left="0"/>
        <w:rPr>
          <w:rFonts w:cs="Arial"/>
        </w:rPr>
      </w:pPr>
      <w:r w:rsidRPr="001566AC">
        <w:rPr>
          <w:rFonts w:cs="Arial"/>
        </w:rPr>
        <w:t>Use ratios, fractions and percentages</w:t>
      </w:r>
    </w:p>
    <w:p w14:paraId="569972F4" w14:textId="77777777" w:rsidR="00D43E09" w:rsidRPr="001566AC" w:rsidRDefault="00D43E09" w:rsidP="00E80712">
      <w:pPr>
        <w:pStyle w:val="ListParagraph"/>
        <w:spacing w:after="200" w:line="360" w:lineRule="auto"/>
        <w:ind w:left="0"/>
        <w:rPr>
          <w:rFonts w:cs="Arial"/>
        </w:rPr>
      </w:pPr>
    </w:p>
    <w:p w14:paraId="57DBEB8E" w14:textId="77777777" w:rsidR="00D43E09" w:rsidRDefault="00D43E09" w:rsidP="00E80712">
      <w:pPr>
        <w:pStyle w:val="ListParagraph"/>
        <w:spacing w:after="200" w:line="360" w:lineRule="auto"/>
        <w:ind w:left="0"/>
        <w:rPr>
          <w:rFonts w:cs="Arial"/>
        </w:rPr>
      </w:pPr>
      <w:r w:rsidRPr="001566AC">
        <w:rPr>
          <w:rFonts w:cs="Arial"/>
        </w:rPr>
        <w:t xml:space="preserve">Understand and use the symbols: =, &lt;, &lt;&lt;, &gt;&gt;, &gt;, </w:t>
      </w:r>
      <w:r w:rsidRPr="001566AC">
        <w:rPr>
          <w:rFonts w:ascii="Cambria Math" w:hAnsi="Cambria Math" w:cs="Cambria Math"/>
        </w:rPr>
        <w:t>∝</w:t>
      </w:r>
      <w:r w:rsidRPr="001566AC">
        <w:rPr>
          <w:rFonts w:cs="Arial"/>
        </w:rPr>
        <w:t>, ~</w:t>
      </w:r>
    </w:p>
    <w:p w14:paraId="2AE89C86" w14:textId="77777777" w:rsidR="00AB492A" w:rsidRPr="001566AC" w:rsidRDefault="00AB492A" w:rsidP="00E80712">
      <w:pPr>
        <w:pStyle w:val="ListParagraph"/>
        <w:spacing w:after="200" w:line="360" w:lineRule="auto"/>
        <w:ind w:left="0"/>
        <w:rPr>
          <w:rFonts w:cs="Arial"/>
        </w:rPr>
      </w:pPr>
    </w:p>
    <w:p w14:paraId="38C996C6" w14:textId="77777777" w:rsidR="00970B70" w:rsidRDefault="00CB449C" w:rsidP="00E80712">
      <w:pPr>
        <w:pStyle w:val="Heading3"/>
      </w:pPr>
      <w:r>
        <w:t xml:space="preserve">Twenty First Century </w:t>
      </w:r>
      <w:proofErr w:type="spellStart"/>
      <w:r>
        <w:t>IaS</w:t>
      </w:r>
      <w:proofErr w:type="spellEnd"/>
      <w:r>
        <w:t xml:space="preserve"> references covered</w:t>
      </w:r>
      <w:r w:rsidR="00EA0A2B">
        <w:t xml:space="preserve"> </w:t>
      </w:r>
    </w:p>
    <w:p w14:paraId="28A9F875" w14:textId="77777777" w:rsidR="00D43E09" w:rsidRDefault="00D43E09" w:rsidP="00E80712">
      <w:pPr>
        <w:spacing w:line="360" w:lineRule="auto"/>
      </w:pPr>
      <w:r>
        <w:t>Suggest appropriate apparatus, materials and techniques, justifying the choice with reference to the precision, accuracy and validity of the data that will be collected.</w:t>
      </w:r>
    </w:p>
    <w:p w14:paraId="1BAD61C5" w14:textId="77777777" w:rsidR="00D43E09" w:rsidRDefault="00D43E09" w:rsidP="00E80712">
      <w:pPr>
        <w:spacing w:line="360" w:lineRule="auto"/>
      </w:pPr>
      <w:r>
        <w:t>Identify factors that need to be controlled, and the ways in which they could be controlled.</w:t>
      </w:r>
    </w:p>
    <w:p w14:paraId="658C7E0F" w14:textId="77777777" w:rsidR="00D43E09" w:rsidRDefault="00D43E09" w:rsidP="00E80712">
      <w:pPr>
        <w:spacing w:line="360" w:lineRule="auto"/>
      </w:pPr>
      <w:r>
        <w:t>Suggest an appropriate sample size and/or range of values to be measured and justify the suggestion.</w:t>
      </w:r>
    </w:p>
    <w:p w14:paraId="59CCE7D4" w14:textId="77777777" w:rsidR="00D43E09" w:rsidRDefault="00D43E09" w:rsidP="00E80712">
      <w:pPr>
        <w:spacing w:line="360" w:lineRule="auto"/>
      </w:pPr>
      <w:r>
        <w:t>Plan experiments or devise procedures by constructing clear and logically sequenced strategies to:</w:t>
      </w:r>
    </w:p>
    <w:p w14:paraId="24E69CD0" w14:textId="77777777" w:rsidR="00D43E09" w:rsidRDefault="00D43E09" w:rsidP="00E07595">
      <w:pPr>
        <w:numPr>
          <w:ilvl w:val="0"/>
          <w:numId w:val="7"/>
        </w:numPr>
        <w:spacing w:after="0"/>
      </w:pPr>
      <w:r>
        <w:t>make observations</w:t>
      </w:r>
    </w:p>
    <w:p w14:paraId="3E1AA783" w14:textId="77777777" w:rsidR="00D43E09" w:rsidRDefault="00D43E09" w:rsidP="00E07595">
      <w:pPr>
        <w:numPr>
          <w:ilvl w:val="0"/>
          <w:numId w:val="7"/>
        </w:numPr>
        <w:spacing w:after="0"/>
      </w:pPr>
      <w:r>
        <w:t>produce or characterise a substance</w:t>
      </w:r>
    </w:p>
    <w:p w14:paraId="1F991F2A" w14:textId="77777777" w:rsidR="00D43E09" w:rsidRDefault="00D43E09" w:rsidP="00E07595">
      <w:pPr>
        <w:numPr>
          <w:ilvl w:val="0"/>
          <w:numId w:val="7"/>
        </w:numPr>
        <w:spacing w:after="0"/>
      </w:pPr>
      <w:r>
        <w:t>test hypotheses</w:t>
      </w:r>
    </w:p>
    <w:p w14:paraId="504D482D" w14:textId="77777777" w:rsidR="00D43E09" w:rsidRDefault="00D43E09" w:rsidP="00E07595">
      <w:pPr>
        <w:numPr>
          <w:ilvl w:val="0"/>
          <w:numId w:val="7"/>
        </w:numPr>
        <w:spacing w:after="0"/>
        <w:ind w:right="-164"/>
      </w:pPr>
      <w:r>
        <w:lastRenderedPageBreak/>
        <w:t>collect and check data</w:t>
      </w:r>
    </w:p>
    <w:p w14:paraId="3FD6CFD9" w14:textId="77777777" w:rsidR="00D43E09" w:rsidRDefault="00D43E09" w:rsidP="00E07595">
      <w:pPr>
        <w:numPr>
          <w:ilvl w:val="0"/>
          <w:numId w:val="7"/>
        </w:numPr>
        <w:spacing w:after="0"/>
      </w:pPr>
      <w:r>
        <w:t>explore phenomena.</w:t>
      </w:r>
    </w:p>
    <w:p w14:paraId="2EF08815" w14:textId="77777777" w:rsidR="00D43E09" w:rsidRDefault="00D43E09" w:rsidP="00E80712">
      <w:pPr>
        <w:spacing w:line="360" w:lineRule="auto"/>
      </w:pPr>
      <w:r>
        <w:t>In a given context evaluate data in terms of accuracy, precision, repeatability and reproducibility, identify potential sources of random and systematic error, and discuss the decision to discard or retain an outlier.</w:t>
      </w:r>
    </w:p>
    <w:p w14:paraId="5CA155B5" w14:textId="77777777" w:rsidR="00D43E09" w:rsidRDefault="00D43E09" w:rsidP="00E80712">
      <w:pPr>
        <w:spacing w:line="360" w:lineRule="auto"/>
      </w:pPr>
      <w:r>
        <w:t>Evaluate an experimental strategy, suggest improvements and explain why they would increase the quality (accuracy, precision, repeatability and reproducibility) of the data collected, and suggest further investigations.</w:t>
      </w:r>
    </w:p>
    <w:p w14:paraId="3461F6EB" w14:textId="77777777" w:rsidR="00D43E09" w:rsidRDefault="00D43E09" w:rsidP="00E80712">
      <w:pPr>
        <w:spacing w:after="0" w:line="360" w:lineRule="auto"/>
      </w:pPr>
      <w:r>
        <w:t>In a given context interpret observations and other data (presented in diagrammatic, graphical, symbolic or numerical form) to make inferences and to draw reasoned conclusions, using appropriate scientific vocabulary and terminology to communicate the scientific rationale for findings and conclusions.</w:t>
      </w:r>
    </w:p>
    <w:p w14:paraId="2D4A5A02" w14:textId="77777777" w:rsidR="00AB492A" w:rsidRDefault="00AB492A" w:rsidP="00E80712">
      <w:pPr>
        <w:spacing w:after="0" w:line="360" w:lineRule="auto"/>
      </w:pPr>
    </w:p>
    <w:p w14:paraId="186BC0E4" w14:textId="77777777" w:rsidR="00D43E09" w:rsidRDefault="00CB449C" w:rsidP="00E80712">
      <w:pPr>
        <w:pStyle w:val="Heading3"/>
      </w:pPr>
      <w:r>
        <w:t>Gateway Working s</w:t>
      </w:r>
      <w:r w:rsidR="00970B70">
        <w:t>cientifically references covered</w:t>
      </w:r>
    </w:p>
    <w:p w14:paraId="78D3AD36" w14:textId="77777777" w:rsidR="00D43E09" w:rsidRDefault="00D43E09" w:rsidP="00E80712">
      <w:pPr>
        <w:spacing w:line="360" w:lineRule="auto"/>
      </w:pPr>
      <w:r>
        <w:t>Plan experiments or devise procedures to make observations, produce or characterise a substance, test hypotheses, check data or explore phenomena.</w:t>
      </w:r>
    </w:p>
    <w:p w14:paraId="6BA8EE45" w14:textId="77777777" w:rsidR="00D43E09" w:rsidRDefault="00D43E09" w:rsidP="00E80712">
      <w:pPr>
        <w:spacing w:line="360" w:lineRule="auto"/>
      </w:pPr>
      <w:r>
        <w:t>Apply a knowledge of a range of techniques, instruments, apparatus, and materials to select those appropriate to the experiment.</w:t>
      </w:r>
    </w:p>
    <w:p w14:paraId="4AC9BE6F" w14:textId="77777777" w:rsidR="00D43E09" w:rsidRDefault="00D43E09" w:rsidP="00E80712">
      <w:pPr>
        <w:spacing w:line="360" w:lineRule="auto"/>
      </w:pPr>
      <w:r>
        <w:t>Evaluate methods and suggest possible improvements and further investigations.</w:t>
      </w:r>
    </w:p>
    <w:p w14:paraId="389B7B6C" w14:textId="77777777" w:rsidR="00D43E09" w:rsidRDefault="00D43E09" w:rsidP="00E80712">
      <w:pPr>
        <w:spacing w:line="360" w:lineRule="auto"/>
      </w:pPr>
      <w:r>
        <w:t>Carry out experiments to include due regard to the correct manipulation of apparatus, the accuracy of measurements and health and safety considerations, and following written instructions.</w:t>
      </w:r>
    </w:p>
    <w:p w14:paraId="3FDAA292" w14:textId="77777777" w:rsidR="00D43E09" w:rsidRDefault="00D43E09" w:rsidP="00E80712">
      <w:pPr>
        <w:spacing w:line="360" w:lineRule="auto"/>
      </w:pPr>
      <w:r>
        <w:t>Make and record observations and measurements using a range of apparatus and methods to include keeping appropriate records.</w:t>
      </w:r>
    </w:p>
    <w:p w14:paraId="419B87B1" w14:textId="77777777" w:rsidR="00D43E09" w:rsidRDefault="00D43E09" w:rsidP="00E80712">
      <w:pPr>
        <w:spacing w:line="360" w:lineRule="auto"/>
      </w:pPr>
      <w:r>
        <w:t>Presenting observations using appropriate methods to include methods to include descriptive, tabular diagrammatic and graphically.</w:t>
      </w:r>
    </w:p>
    <w:p w14:paraId="06B1642D" w14:textId="268E7917" w:rsidR="00D43E09" w:rsidRDefault="00D43E09" w:rsidP="00E80712">
      <w:pPr>
        <w:spacing w:line="360" w:lineRule="auto"/>
      </w:pPr>
      <w:r>
        <w:t>Communicating the scientific rationale for investigations, methods used, findings and reasoned conclusions to include presentations through paper-based and electronic reports and presentations using verbal, diagrammatic, graphical, numerical and symbolic forms.</w:t>
      </w:r>
    </w:p>
    <w:p w14:paraId="42C81CA1" w14:textId="11FF2BF3" w:rsidR="00B92181" w:rsidRDefault="00B92181">
      <w:pPr>
        <w:spacing w:after="0" w:line="240" w:lineRule="auto"/>
      </w:pPr>
      <w:r>
        <w:br w:type="page"/>
      </w:r>
    </w:p>
    <w:p w14:paraId="5E5CC1C7" w14:textId="77777777" w:rsidR="00D43E09" w:rsidRDefault="00CB449C" w:rsidP="00E80712">
      <w:pPr>
        <w:pStyle w:val="Heading3"/>
      </w:pPr>
      <w:r>
        <w:lastRenderedPageBreak/>
        <w:t>Equipment</w:t>
      </w:r>
      <w:r w:rsidR="00D43E09">
        <w:t xml:space="preserve"> (all equipment in this section is per group)</w:t>
      </w:r>
    </w:p>
    <w:p w14:paraId="2782C84F" w14:textId="77777777" w:rsidR="00D43E09" w:rsidRPr="00D43E09" w:rsidRDefault="00D43E09" w:rsidP="00E80712">
      <w:pPr>
        <w:spacing w:after="200" w:line="360" w:lineRule="auto"/>
        <w:rPr>
          <w:rFonts w:cs="Arial"/>
          <w:i/>
        </w:rPr>
      </w:pPr>
      <w:r w:rsidRPr="00D43E09">
        <w:rPr>
          <w:rFonts w:cs="Arial"/>
          <w:i/>
        </w:rPr>
        <w:t>Food tests</w:t>
      </w:r>
    </w:p>
    <w:p w14:paraId="5F4B5072" w14:textId="77777777" w:rsidR="00D43E09" w:rsidRDefault="00D43E09" w:rsidP="00E80712">
      <w:pPr>
        <w:spacing w:after="200" w:line="360" w:lineRule="auto"/>
        <w:rPr>
          <w:rFonts w:cs="Arial"/>
        </w:rPr>
      </w:pPr>
      <w:r>
        <w:rPr>
          <w:rFonts w:cs="Arial"/>
        </w:rPr>
        <w:t>For this experiment a range of foods to test will be needed.</w:t>
      </w:r>
      <w:r w:rsidR="000E5B84">
        <w:rPr>
          <w:rFonts w:cs="Arial"/>
        </w:rPr>
        <w:t xml:space="preserve"> </w:t>
      </w:r>
      <w:r>
        <w:rPr>
          <w:rFonts w:cs="Arial"/>
        </w:rPr>
        <w:t>Care must be taken to avoid foods containing allergens associated with severe allergies e.g. nuts.</w:t>
      </w:r>
    </w:p>
    <w:p w14:paraId="675A05C5" w14:textId="77777777" w:rsidR="00D43E09" w:rsidRPr="001E6F12" w:rsidRDefault="00D43E09" w:rsidP="00F56D6A">
      <w:pPr>
        <w:spacing w:after="200"/>
        <w:rPr>
          <w:rFonts w:cs="Arial"/>
        </w:rPr>
      </w:pPr>
      <w:r>
        <w:rPr>
          <w:rFonts w:cs="Arial"/>
        </w:rPr>
        <w:t>Starch test</w:t>
      </w:r>
    </w:p>
    <w:p w14:paraId="039C470A" w14:textId="77777777" w:rsidR="00D43E09" w:rsidRDefault="00D43E09" w:rsidP="00F56D6A">
      <w:pPr>
        <w:pStyle w:val="ListParagraph"/>
        <w:numPr>
          <w:ilvl w:val="0"/>
          <w:numId w:val="2"/>
        </w:numPr>
        <w:spacing w:after="200"/>
        <w:rPr>
          <w:rFonts w:cs="Arial"/>
        </w:rPr>
      </w:pPr>
      <w:r>
        <w:rPr>
          <w:rFonts w:cs="Arial"/>
        </w:rPr>
        <w:t>iodine solution [Lugol’s iodine reagent (I</w:t>
      </w:r>
      <w:r w:rsidRPr="00245225">
        <w:rPr>
          <w:rFonts w:cs="Arial"/>
          <w:vertAlign w:val="subscript"/>
        </w:rPr>
        <w:t>2</w:t>
      </w:r>
      <w:r>
        <w:rPr>
          <w:rFonts w:cs="Arial"/>
        </w:rPr>
        <w:t>KI)] in dropping bottle</w:t>
      </w:r>
    </w:p>
    <w:p w14:paraId="1D5DF066" w14:textId="77777777" w:rsidR="00D43E09" w:rsidRPr="00017E6D" w:rsidRDefault="00D43E09" w:rsidP="00F56D6A">
      <w:pPr>
        <w:pStyle w:val="ListParagraph"/>
        <w:numPr>
          <w:ilvl w:val="0"/>
          <w:numId w:val="2"/>
        </w:numPr>
        <w:spacing w:after="200"/>
        <w:rPr>
          <w:rFonts w:cs="Arial"/>
        </w:rPr>
      </w:pPr>
      <w:r>
        <w:rPr>
          <w:rFonts w:cs="Arial"/>
        </w:rPr>
        <w:t>spotting tile.</w:t>
      </w:r>
    </w:p>
    <w:p w14:paraId="37DC4183" w14:textId="77777777" w:rsidR="00D43E09" w:rsidRPr="00B82A9D" w:rsidRDefault="00D43E09" w:rsidP="00E80712">
      <w:pPr>
        <w:spacing w:after="200" w:line="360" w:lineRule="auto"/>
        <w:rPr>
          <w:rFonts w:cs="Arial"/>
        </w:rPr>
      </w:pPr>
      <w:r w:rsidRPr="00B82A9D">
        <w:rPr>
          <w:rFonts w:cs="Arial"/>
        </w:rPr>
        <w:t>Fat/lipid test</w:t>
      </w:r>
    </w:p>
    <w:p w14:paraId="17CA0ADF" w14:textId="77777777" w:rsidR="00D43E09" w:rsidRPr="00B82A9D" w:rsidRDefault="00D43E09" w:rsidP="00236582">
      <w:pPr>
        <w:pStyle w:val="ListParagraph"/>
        <w:numPr>
          <w:ilvl w:val="0"/>
          <w:numId w:val="8"/>
        </w:numPr>
        <w:spacing w:after="200" w:line="360" w:lineRule="auto"/>
        <w:rPr>
          <w:rFonts w:cs="Arial"/>
        </w:rPr>
      </w:pPr>
      <w:r w:rsidRPr="00B82A9D">
        <w:rPr>
          <w:rFonts w:cs="Arial"/>
        </w:rPr>
        <w:t>Grease spot test</w:t>
      </w:r>
    </w:p>
    <w:p w14:paraId="3D0FBD0B" w14:textId="77777777" w:rsidR="00D43E09" w:rsidRPr="00B82A9D" w:rsidRDefault="00D43E09" w:rsidP="00F56D6A">
      <w:pPr>
        <w:pStyle w:val="ListParagraph"/>
        <w:numPr>
          <w:ilvl w:val="1"/>
          <w:numId w:val="2"/>
        </w:numPr>
        <w:spacing w:after="200"/>
        <w:rPr>
          <w:rFonts w:cs="Arial"/>
        </w:rPr>
      </w:pPr>
      <w:r>
        <w:rPr>
          <w:rFonts w:cs="Arial"/>
        </w:rPr>
        <w:t>Sugar paper.</w:t>
      </w:r>
    </w:p>
    <w:p w14:paraId="1FD41309" w14:textId="77777777" w:rsidR="00D43E09" w:rsidRPr="00B82A9D" w:rsidRDefault="00D43E09" w:rsidP="00236582">
      <w:pPr>
        <w:pStyle w:val="ListParagraph"/>
        <w:numPr>
          <w:ilvl w:val="0"/>
          <w:numId w:val="8"/>
        </w:numPr>
        <w:spacing w:after="200" w:line="360" w:lineRule="auto"/>
        <w:rPr>
          <w:rFonts w:cs="Arial"/>
        </w:rPr>
      </w:pPr>
      <w:r w:rsidRPr="00B82A9D">
        <w:rPr>
          <w:rFonts w:cs="Arial"/>
        </w:rPr>
        <w:t>Emulsion test</w:t>
      </w:r>
    </w:p>
    <w:p w14:paraId="25EAF10D" w14:textId="77777777" w:rsidR="00D43E09" w:rsidRDefault="00D43E09" w:rsidP="00F56D6A">
      <w:pPr>
        <w:pStyle w:val="ListParagraph"/>
        <w:numPr>
          <w:ilvl w:val="1"/>
          <w:numId w:val="2"/>
        </w:numPr>
        <w:spacing w:after="200"/>
        <w:rPr>
          <w:rFonts w:cs="Arial"/>
        </w:rPr>
      </w:pPr>
      <w:r>
        <w:rPr>
          <w:rFonts w:cs="Arial"/>
        </w:rPr>
        <w:t xml:space="preserve">ethanol in dropping bottle </w:t>
      </w:r>
    </w:p>
    <w:p w14:paraId="412E3CB7" w14:textId="77777777" w:rsidR="00D43E09" w:rsidRDefault="00D43E09" w:rsidP="00F56D6A">
      <w:pPr>
        <w:pStyle w:val="ListParagraph"/>
        <w:numPr>
          <w:ilvl w:val="1"/>
          <w:numId w:val="2"/>
        </w:numPr>
        <w:spacing w:after="200"/>
        <w:rPr>
          <w:rFonts w:cs="Arial"/>
        </w:rPr>
      </w:pPr>
      <w:r>
        <w:rPr>
          <w:rFonts w:cs="Arial"/>
        </w:rPr>
        <w:t>boiling/test tube</w:t>
      </w:r>
    </w:p>
    <w:p w14:paraId="25DC0CC7" w14:textId="77777777" w:rsidR="00D43E09" w:rsidRDefault="00D43E09" w:rsidP="00F56D6A">
      <w:pPr>
        <w:pStyle w:val="ListParagraph"/>
        <w:numPr>
          <w:ilvl w:val="1"/>
          <w:numId w:val="2"/>
        </w:numPr>
        <w:spacing w:after="200"/>
        <w:rPr>
          <w:rFonts w:cs="Arial"/>
        </w:rPr>
      </w:pPr>
      <w:r>
        <w:rPr>
          <w:rFonts w:cs="Arial"/>
        </w:rPr>
        <w:t>bung</w:t>
      </w:r>
    </w:p>
    <w:p w14:paraId="05E2EF09" w14:textId="77777777" w:rsidR="00D43E09" w:rsidRPr="00B82A9D" w:rsidRDefault="00D43E09" w:rsidP="00F56D6A">
      <w:pPr>
        <w:pStyle w:val="ListParagraph"/>
        <w:numPr>
          <w:ilvl w:val="1"/>
          <w:numId w:val="2"/>
        </w:numPr>
        <w:spacing w:after="200"/>
        <w:rPr>
          <w:rFonts w:cs="Arial"/>
        </w:rPr>
      </w:pPr>
      <w:r>
        <w:rPr>
          <w:rFonts w:cs="Arial"/>
        </w:rPr>
        <w:t>Wash bottle filled with water.</w:t>
      </w:r>
    </w:p>
    <w:p w14:paraId="6DF8DD58" w14:textId="77777777" w:rsidR="00D43E09" w:rsidRPr="001E6F12" w:rsidRDefault="00D43E09" w:rsidP="00E80712">
      <w:pPr>
        <w:spacing w:after="200" w:line="360" w:lineRule="auto"/>
        <w:rPr>
          <w:rFonts w:cs="Arial"/>
        </w:rPr>
      </w:pPr>
      <w:r>
        <w:rPr>
          <w:rFonts w:cs="Arial"/>
        </w:rPr>
        <w:t>Reducing sugars test</w:t>
      </w:r>
    </w:p>
    <w:p w14:paraId="7F507832" w14:textId="77777777" w:rsidR="00D43E09" w:rsidRDefault="00D43E09" w:rsidP="00F56D6A">
      <w:pPr>
        <w:pStyle w:val="ListParagraph"/>
        <w:numPr>
          <w:ilvl w:val="0"/>
          <w:numId w:val="2"/>
        </w:numPr>
        <w:spacing w:after="200"/>
        <w:rPr>
          <w:rFonts w:cs="Arial"/>
        </w:rPr>
      </w:pPr>
      <w:r>
        <w:rPr>
          <w:rFonts w:cs="Arial"/>
        </w:rPr>
        <w:t>Benedict’s reagent in dropping bottle</w:t>
      </w:r>
    </w:p>
    <w:p w14:paraId="4D20007D" w14:textId="77777777" w:rsidR="00D43E09" w:rsidRDefault="00D43E09" w:rsidP="00F56D6A">
      <w:pPr>
        <w:pStyle w:val="ListParagraph"/>
        <w:numPr>
          <w:ilvl w:val="0"/>
          <w:numId w:val="2"/>
        </w:numPr>
        <w:spacing w:after="200"/>
        <w:rPr>
          <w:rFonts w:cs="Arial"/>
        </w:rPr>
      </w:pPr>
      <w:r>
        <w:rPr>
          <w:rFonts w:cs="Arial"/>
        </w:rPr>
        <w:t>beaker</w:t>
      </w:r>
    </w:p>
    <w:p w14:paraId="5FBF8BA8" w14:textId="77777777" w:rsidR="00D43E09" w:rsidRDefault="00D43E09" w:rsidP="00F56D6A">
      <w:pPr>
        <w:pStyle w:val="ListParagraph"/>
        <w:numPr>
          <w:ilvl w:val="0"/>
          <w:numId w:val="2"/>
        </w:numPr>
        <w:spacing w:after="200"/>
        <w:rPr>
          <w:rFonts w:cs="Arial"/>
        </w:rPr>
      </w:pPr>
      <w:r>
        <w:rPr>
          <w:rFonts w:cs="Arial"/>
        </w:rPr>
        <w:t>boiling/test tubes (one per food sample)</w:t>
      </w:r>
    </w:p>
    <w:p w14:paraId="525D9A7A" w14:textId="77777777" w:rsidR="00D43E09" w:rsidRPr="005177C9" w:rsidRDefault="00D43E09" w:rsidP="00F56D6A">
      <w:pPr>
        <w:pStyle w:val="ListParagraph"/>
        <w:numPr>
          <w:ilvl w:val="0"/>
          <w:numId w:val="2"/>
        </w:numPr>
        <w:spacing w:after="200"/>
        <w:rPr>
          <w:rFonts w:cs="Arial"/>
        </w:rPr>
      </w:pPr>
      <w:r>
        <w:rPr>
          <w:rFonts w:cs="Arial"/>
        </w:rPr>
        <w:t>heating device (e.g. kettle/thermostatic water bath or Bunsen burner</w:t>
      </w:r>
      <w:r w:rsidR="00560EE9">
        <w:rPr>
          <w:rFonts w:cs="Arial"/>
        </w:rPr>
        <w:t xml:space="preserve"> tripod stand and gauze</w:t>
      </w:r>
      <w:r>
        <w:rPr>
          <w:rFonts w:cs="Arial"/>
        </w:rPr>
        <w:t>).</w:t>
      </w:r>
    </w:p>
    <w:p w14:paraId="6BFC0A1E" w14:textId="77777777" w:rsidR="00D43E09" w:rsidRPr="001E6F12" w:rsidRDefault="00D43E09" w:rsidP="00E80712">
      <w:pPr>
        <w:spacing w:after="200" w:line="360" w:lineRule="auto"/>
        <w:rPr>
          <w:rFonts w:cs="Arial"/>
        </w:rPr>
      </w:pPr>
      <w:r>
        <w:rPr>
          <w:rFonts w:cs="Arial"/>
        </w:rPr>
        <w:t>Protein test</w:t>
      </w:r>
    </w:p>
    <w:p w14:paraId="3F1D0BE5" w14:textId="77777777" w:rsidR="00D43E09" w:rsidRDefault="00D43E09" w:rsidP="00F56D6A">
      <w:pPr>
        <w:pStyle w:val="ListParagraph"/>
        <w:numPr>
          <w:ilvl w:val="0"/>
          <w:numId w:val="2"/>
        </w:numPr>
        <w:spacing w:after="200" w:line="240" w:lineRule="auto"/>
        <w:rPr>
          <w:rFonts w:cs="Arial"/>
        </w:rPr>
      </w:pPr>
      <w:r>
        <w:rPr>
          <w:rFonts w:cs="Arial"/>
        </w:rPr>
        <w:t>b</w:t>
      </w:r>
      <w:r w:rsidRPr="00012627">
        <w:rPr>
          <w:rFonts w:cs="Arial"/>
        </w:rPr>
        <w:t xml:space="preserve">iuret </w:t>
      </w:r>
      <w:r>
        <w:rPr>
          <w:rFonts w:cs="Arial"/>
        </w:rPr>
        <w:t>reagent</w:t>
      </w:r>
      <w:r w:rsidRPr="00012627">
        <w:rPr>
          <w:rFonts w:cs="Arial"/>
        </w:rPr>
        <w:t xml:space="preserve"> in dropping bottle</w:t>
      </w:r>
    </w:p>
    <w:p w14:paraId="585E38B7" w14:textId="77777777" w:rsidR="00D43E09" w:rsidRDefault="00D43E09" w:rsidP="00F56D6A">
      <w:pPr>
        <w:pStyle w:val="ListParagraph"/>
        <w:numPr>
          <w:ilvl w:val="0"/>
          <w:numId w:val="2"/>
        </w:numPr>
        <w:spacing w:after="200" w:line="240" w:lineRule="auto"/>
        <w:rPr>
          <w:rFonts w:cs="Arial"/>
        </w:rPr>
      </w:pPr>
      <w:r>
        <w:rPr>
          <w:rFonts w:cs="Arial"/>
        </w:rPr>
        <w:t>boiling/test tube (one per food sample).</w:t>
      </w:r>
    </w:p>
    <w:p w14:paraId="31B2AD3B" w14:textId="77777777" w:rsidR="00D43E09" w:rsidRPr="00D43E09" w:rsidRDefault="00D43E09" w:rsidP="00E80712">
      <w:pPr>
        <w:spacing w:after="200" w:line="360" w:lineRule="auto"/>
        <w:rPr>
          <w:rFonts w:cs="Arial"/>
          <w:i/>
        </w:rPr>
      </w:pPr>
      <w:r w:rsidRPr="00D43E09">
        <w:rPr>
          <w:rFonts w:cs="Arial"/>
          <w:i/>
        </w:rPr>
        <w:t>Baby rice experiment</w:t>
      </w:r>
    </w:p>
    <w:p w14:paraId="2EAC87BA" w14:textId="77777777" w:rsidR="00D43E09" w:rsidRDefault="00D43E09" w:rsidP="00F56D6A">
      <w:pPr>
        <w:pStyle w:val="ListParagraph"/>
        <w:numPr>
          <w:ilvl w:val="0"/>
          <w:numId w:val="2"/>
        </w:numPr>
        <w:spacing w:after="200"/>
        <w:rPr>
          <w:rFonts w:cs="Arial"/>
        </w:rPr>
      </w:pPr>
      <w:r>
        <w:rPr>
          <w:rFonts w:cs="Arial"/>
        </w:rPr>
        <w:t>baby rice 1</w:t>
      </w:r>
      <w:r w:rsidR="00560EE9">
        <w:rPr>
          <w:rFonts w:cs="Arial"/>
        </w:rPr>
        <w:t>0 g</w:t>
      </w:r>
    </w:p>
    <w:p w14:paraId="2BDFB580" w14:textId="77777777" w:rsidR="00D43E09" w:rsidRDefault="00D43E09" w:rsidP="00F56D6A">
      <w:pPr>
        <w:pStyle w:val="ListParagraph"/>
        <w:numPr>
          <w:ilvl w:val="0"/>
          <w:numId w:val="2"/>
        </w:numPr>
        <w:spacing w:after="200"/>
        <w:rPr>
          <w:rFonts w:cs="Arial"/>
        </w:rPr>
      </w:pPr>
      <w:r>
        <w:rPr>
          <w:rFonts w:cs="Arial"/>
        </w:rPr>
        <w:t>boiling tubes x2</w:t>
      </w:r>
    </w:p>
    <w:p w14:paraId="4042BB8D" w14:textId="77777777" w:rsidR="00D43E09" w:rsidRDefault="00D43E09" w:rsidP="00F56D6A">
      <w:pPr>
        <w:pStyle w:val="ListParagraph"/>
        <w:numPr>
          <w:ilvl w:val="0"/>
          <w:numId w:val="2"/>
        </w:numPr>
        <w:spacing w:after="200"/>
        <w:rPr>
          <w:rFonts w:cs="Arial"/>
        </w:rPr>
      </w:pPr>
      <w:r>
        <w:rPr>
          <w:rFonts w:cs="Arial"/>
        </w:rPr>
        <w:t>bungs to fit boiling tubes x2</w:t>
      </w:r>
    </w:p>
    <w:p w14:paraId="5B21F812" w14:textId="77777777" w:rsidR="00D43E09" w:rsidRDefault="00D43E09" w:rsidP="00F56D6A">
      <w:pPr>
        <w:pStyle w:val="ListParagraph"/>
        <w:numPr>
          <w:ilvl w:val="0"/>
          <w:numId w:val="2"/>
        </w:numPr>
        <w:spacing w:after="200"/>
        <w:rPr>
          <w:rFonts w:cs="Arial"/>
        </w:rPr>
      </w:pPr>
      <w:r>
        <w:rPr>
          <w:rFonts w:cs="Arial"/>
        </w:rPr>
        <w:t>glass rods x2</w:t>
      </w:r>
    </w:p>
    <w:p w14:paraId="4136C14D" w14:textId="77777777" w:rsidR="00D43E09" w:rsidRDefault="00D43E09" w:rsidP="00F56D6A">
      <w:pPr>
        <w:pStyle w:val="ListParagraph"/>
        <w:numPr>
          <w:ilvl w:val="0"/>
          <w:numId w:val="2"/>
        </w:numPr>
        <w:spacing w:after="200"/>
        <w:rPr>
          <w:rFonts w:cs="Arial"/>
        </w:rPr>
      </w:pPr>
      <w:r>
        <w:rPr>
          <w:rFonts w:cs="Arial"/>
        </w:rPr>
        <w:t>washer bottle</w:t>
      </w:r>
    </w:p>
    <w:p w14:paraId="6CA27CFD" w14:textId="77777777" w:rsidR="00D43E09" w:rsidRDefault="00D43E09" w:rsidP="00F56D6A">
      <w:pPr>
        <w:pStyle w:val="ListParagraph"/>
        <w:numPr>
          <w:ilvl w:val="0"/>
          <w:numId w:val="2"/>
        </w:numPr>
        <w:spacing w:after="200"/>
        <w:rPr>
          <w:rFonts w:cs="Arial"/>
        </w:rPr>
      </w:pPr>
      <w:r>
        <w:rPr>
          <w:rFonts w:cs="Arial"/>
        </w:rPr>
        <w:t>plastic cup</w:t>
      </w:r>
    </w:p>
    <w:p w14:paraId="30A1E3D5" w14:textId="77777777" w:rsidR="00D43E09" w:rsidRDefault="00D43E09" w:rsidP="00F56D6A">
      <w:pPr>
        <w:pStyle w:val="ListParagraph"/>
        <w:numPr>
          <w:ilvl w:val="0"/>
          <w:numId w:val="2"/>
        </w:numPr>
        <w:spacing w:after="200"/>
        <w:rPr>
          <w:rFonts w:cs="Arial"/>
        </w:rPr>
      </w:pPr>
      <w:r>
        <w:rPr>
          <w:rFonts w:cs="Arial"/>
        </w:rPr>
        <w:t>iodine solution [Lugol’s iodine reagent (I</w:t>
      </w:r>
      <w:r w:rsidRPr="00245225">
        <w:rPr>
          <w:rFonts w:cs="Arial"/>
          <w:vertAlign w:val="subscript"/>
        </w:rPr>
        <w:t>2</w:t>
      </w:r>
      <w:r>
        <w:rPr>
          <w:rFonts w:cs="Arial"/>
        </w:rPr>
        <w:t>KI)] in dropping bottle</w:t>
      </w:r>
    </w:p>
    <w:p w14:paraId="4DAE27D6" w14:textId="77777777" w:rsidR="00D43E09" w:rsidRDefault="00D43E09" w:rsidP="00F56D6A">
      <w:pPr>
        <w:pStyle w:val="ListParagraph"/>
        <w:numPr>
          <w:ilvl w:val="0"/>
          <w:numId w:val="2"/>
        </w:numPr>
        <w:spacing w:after="200"/>
        <w:rPr>
          <w:rFonts w:cs="Arial"/>
        </w:rPr>
      </w:pPr>
      <w:r>
        <w:rPr>
          <w:rFonts w:cs="Arial"/>
        </w:rPr>
        <w:t>Benedict’s reagent in dropping bottle</w:t>
      </w:r>
    </w:p>
    <w:p w14:paraId="2D3B2532" w14:textId="77777777" w:rsidR="00D43E09" w:rsidRDefault="00D43E09" w:rsidP="00F56D6A">
      <w:pPr>
        <w:pStyle w:val="ListParagraph"/>
        <w:numPr>
          <w:ilvl w:val="0"/>
          <w:numId w:val="2"/>
        </w:numPr>
        <w:spacing w:after="200"/>
        <w:rPr>
          <w:rFonts w:cs="Arial"/>
        </w:rPr>
      </w:pPr>
      <w:r>
        <w:rPr>
          <w:rFonts w:cs="Arial"/>
        </w:rPr>
        <w:t>heating device (e.g. kettle/thermostatic water bath or Bunsen burner)</w:t>
      </w:r>
    </w:p>
    <w:p w14:paraId="510EAA95" w14:textId="77777777" w:rsidR="00D43E09" w:rsidRPr="007B1ED0" w:rsidRDefault="00D43E09" w:rsidP="00F56D6A">
      <w:pPr>
        <w:pStyle w:val="ListParagraph"/>
        <w:numPr>
          <w:ilvl w:val="0"/>
          <w:numId w:val="2"/>
        </w:numPr>
        <w:spacing w:after="200"/>
        <w:rPr>
          <w:rFonts w:cs="Arial"/>
        </w:rPr>
      </w:pPr>
      <w:r>
        <w:rPr>
          <w:rFonts w:cs="Arial"/>
        </w:rPr>
        <w:t>test tubes x5.</w:t>
      </w:r>
    </w:p>
    <w:p w14:paraId="04B21A74" w14:textId="77777777" w:rsidR="00B92181" w:rsidRDefault="00B92181">
      <w:pPr>
        <w:spacing w:after="0" w:line="240" w:lineRule="auto"/>
        <w:rPr>
          <w:rFonts w:cs="Arial"/>
          <w:i/>
        </w:rPr>
      </w:pPr>
      <w:r>
        <w:rPr>
          <w:rFonts w:cs="Arial"/>
          <w:i/>
        </w:rPr>
        <w:br w:type="page"/>
      </w:r>
    </w:p>
    <w:p w14:paraId="3AB2F18B" w14:textId="61C2AEA0" w:rsidR="00D43E09" w:rsidRPr="0098787C" w:rsidRDefault="00D43E09" w:rsidP="00E80712">
      <w:pPr>
        <w:spacing w:after="200" w:line="360" w:lineRule="auto"/>
        <w:rPr>
          <w:rFonts w:cs="Arial"/>
          <w:i/>
        </w:rPr>
      </w:pPr>
      <w:r w:rsidRPr="0098787C">
        <w:rPr>
          <w:rFonts w:cs="Arial"/>
          <w:i/>
        </w:rPr>
        <w:lastRenderedPageBreak/>
        <w:t>Supplementary practical</w:t>
      </w:r>
    </w:p>
    <w:p w14:paraId="7DE92C0C" w14:textId="77777777" w:rsidR="00D43E09" w:rsidRPr="00D43E09" w:rsidRDefault="00D43E09" w:rsidP="00E80712">
      <w:pPr>
        <w:spacing w:after="200" w:line="360" w:lineRule="auto"/>
        <w:rPr>
          <w:rFonts w:cs="Arial"/>
        </w:rPr>
      </w:pPr>
      <w:r w:rsidRPr="00D43E09">
        <w:rPr>
          <w:rFonts w:cs="Arial"/>
        </w:rPr>
        <w:t>DNA Extraction</w:t>
      </w:r>
    </w:p>
    <w:p w14:paraId="754BBE4B" w14:textId="77777777" w:rsidR="00D43E09" w:rsidRDefault="00D43E09" w:rsidP="00F56D6A">
      <w:pPr>
        <w:pStyle w:val="ListParagraph"/>
        <w:numPr>
          <w:ilvl w:val="0"/>
          <w:numId w:val="2"/>
        </w:numPr>
        <w:spacing w:after="200"/>
        <w:rPr>
          <w:rFonts w:cs="Arial"/>
        </w:rPr>
      </w:pPr>
      <w:r>
        <w:rPr>
          <w:rFonts w:cs="Arial"/>
        </w:rPr>
        <w:t>one leek</w:t>
      </w:r>
    </w:p>
    <w:p w14:paraId="75D03FD9" w14:textId="77777777" w:rsidR="00D43E09" w:rsidRDefault="00D43E09" w:rsidP="00F56D6A">
      <w:pPr>
        <w:pStyle w:val="ListParagraph"/>
        <w:numPr>
          <w:ilvl w:val="0"/>
          <w:numId w:val="2"/>
        </w:numPr>
        <w:spacing w:after="200"/>
        <w:rPr>
          <w:rFonts w:cs="Arial"/>
        </w:rPr>
      </w:pPr>
      <w:r>
        <w:rPr>
          <w:rFonts w:cs="Arial"/>
        </w:rPr>
        <w:t>1 teaspoon salt</w:t>
      </w:r>
    </w:p>
    <w:p w14:paraId="512E6ABB" w14:textId="77777777" w:rsidR="00D43E09" w:rsidRDefault="00D43E09" w:rsidP="00F56D6A">
      <w:pPr>
        <w:pStyle w:val="ListParagraph"/>
        <w:numPr>
          <w:ilvl w:val="0"/>
          <w:numId w:val="2"/>
        </w:numPr>
        <w:spacing w:after="200"/>
        <w:rPr>
          <w:rFonts w:cs="Arial"/>
        </w:rPr>
      </w:pPr>
      <w:r>
        <w:rPr>
          <w:rFonts w:cs="Arial"/>
        </w:rPr>
        <w:t>tea spoons</w:t>
      </w:r>
    </w:p>
    <w:p w14:paraId="7CC16E5B" w14:textId="77777777" w:rsidR="00D43E09" w:rsidRDefault="00D43E09" w:rsidP="00F56D6A">
      <w:pPr>
        <w:pStyle w:val="ListParagraph"/>
        <w:numPr>
          <w:ilvl w:val="0"/>
          <w:numId w:val="2"/>
        </w:numPr>
        <w:spacing w:after="200"/>
        <w:rPr>
          <w:rFonts w:cs="Arial"/>
        </w:rPr>
      </w:pPr>
      <w:r>
        <w:rPr>
          <w:rFonts w:cs="Arial"/>
        </w:rPr>
        <w:t>washing-up liquid</w:t>
      </w:r>
    </w:p>
    <w:p w14:paraId="23B3A4E0" w14:textId="77777777" w:rsidR="00D43E09" w:rsidRDefault="00D43E09" w:rsidP="00F56D6A">
      <w:pPr>
        <w:pStyle w:val="ListParagraph"/>
        <w:numPr>
          <w:ilvl w:val="0"/>
          <w:numId w:val="2"/>
        </w:numPr>
        <w:spacing w:after="200"/>
        <w:rPr>
          <w:rFonts w:cs="Arial"/>
        </w:rPr>
      </w:pPr>
      <w:r>
        <w:rPr>
          <w:rFonts w:cs="Arial"/>
        </w:rPr>
        <w:t>pre-chilled alcohol (pre-chilled overnight to -20ºC then kept on ice)</w:t>
      </w:r>
    </w:p>
    <w:p w14:paraId="3DC8FD1E" w14:textId="77777777" w:rsidR="00D43E09" w:rsidRDefault="00D43E09" w:rsidP="00F56D6A">
      <w:pPr>
        <w:pStyle w:val="ListParagraph"/>
        <w:numPr>
          <w:ilvl w:val="0"/>
          <w:numId w:val="2"/>
        </w:numPr>
        <w:spacing w:after="200"/>
        <w:rPr>
          <w:rFonts w:cs="Arial"/>
        </w:rPr>
      </w:pPr>
      <w:r>
        <w:rPr>
          <w:rFonts w:cs="Arial"/>
        </w:rPr>
        <w:t>pestle</w:t>
      </w:r>
    </w:p>
    <w:p w14:paraId="62A33646" w14:textId="77777777" w:rsidR="00D43E09" w:rsidRDefault="00D43E09" w:rsidP="00F56D6A">
      <w:pPr>
        <w:pStyle w:val="ListParagraph"/>
        <w:numPr>
          <w:ilvl w:val="0"/>
          <w:numId w:val="2"/>
        </w:numPr>
        <w:spacing w:after="200"/>
        <w:rPr>
          <w:rFonts w:cs="Arial"/>
        </w:rPr>
      </w:pPr>
      <w:r>
        <w:rPr>
          <w:rFonts w:cs="Arial"/>
        </w:rPr>
        <w:t>mortar</w:t>
      </w:r>
    </w:p>
    <w:p w14:paraId="2A65F51F" w14:textId="77777777" w:rsidR="00D43E09" w:rsidRDefault="00D43E09" w:rsidP="00F56D6A">
      <w:pPr>
        <w:pStyle w:val="ListParagraph"/>
        <w:numPr>
          <w:ilvl w:val="0"/>
          <w:numId w:val="2"/>
        </w:numPr>
        <w:spacing w:after="200"/>
        <w:rPr>
          <w:rFonts w:cs="Arial"/>
        </w:rPr>
      </w:pPr>
      <w:r>
        <w:rPr>
          <w:rFonts w:cs="Arial"/>
        </w:rPr>
        <w:t>boiling tube</w:t>
      </w:r>
    </w:p>
    <w:p w14:paraId="24796A00" w14:textId="77777777" w:rsidR="00D43E09" w:rsidRDefault="00D43E09" w:rsidP="00F56D6A">
      <w:pPr>
        <w:pStyle w:val="ListParagraph"/>
        <w:numPr>
          <w:ilvl w:val="0"/>
          <w:numId w:val="2"/>
        </w:numPr>
        <w:spacing w:after="200"/>
        <w:rPr>
          <w:rFonts w:cs="Arial"/>
        </w:rPr>
      </w:pPr>
      <w:r>
        <w:rPr>
          <w:rFonts w:cs="Arial"/>
        </w:rPr>
        <w:t>pineapple juice</w:t>
      </w:r>
    </w:p>
    <w:p w14:paraId="60E43D44" w14:textId="77777777" w:rsidR="00D43E09" w:rsidRDefault="00D43E09" w:rsidP="00F56D6A">
      <w:pPr>
        <w:pStyle w:val="ListParagraph"/>
        <w:numPr>
          <w:ilvl w:val="0"/>
          <w:numId w:val="2"/>
        </w:numPr>
        <w:spacing w:after="200"/>
        <w:rPr>
          <w:rFonts w:cs="Arial"/>
        </w:rPr>
      </w:pPr>
      <w:r>
        <w:rPr>
          <w:rFonts w:cs="Arial"/>
        </w:rPr>
        <w:t>inoculation loop</w:t>
      </w:r>
    </w:p>
    <w:p w14:paraId="2F0F4D8B" w14:textId="77777777" w:rsidR="00D43E09" w:rsidRDefault="00D43E09" w:rsidP="00F56D6A">
      <w:pPr>
        <w:pStyle w:val="ListParagraph"/>
        <w:numPr>
          <w:ilvl w:val="0"/>
          <w:numId w:val="2"/>
        </w:numPr>
        <w:spacing w:after="200"/>
        <w:rPr>
          <w:rFonts w:cs="Arial"/>
        </w:rPr>
      </w:pPr>
      <w:r>
        <w:rPr>
          <w:rFonts w:cs="Arial"/>
        </w:rPr>
        <w:t>heating device (e.g. kettle/thermostatic water bath or Bunsen burner).</w:t>
      </w:r>
    </w:p>
    <w:p w14:paraId="791EA04A" w14:textId="77777777" w:rsidR="00AB492A" w:rsidRPr="002C6F2D" w:rsidRDefault="00AB492A" w:rsidP="00E80712">
      <w:pPr>
        <w:pStyle w:val="ListParagraph"/>
        <w:spacing w:after="200" w:line="360" w:lineRule="auto"/>
        <w:ind w:left="360"/>
        <w:rPr>
          <w:rFonts w:cs="Arial"/>
        </w:rPr>
      </w:pPr>
    </w:p>
    <w:p w14:paraId="26F82C13" w14:textId="77777777" w:rsidR="00970B70" w:rsidRPr="00514262" w:rsidRDefault="00970B70" w:rsidP="00E80712">
      <w:pPr>
        <w:pStyle w:val="Heading3"/>
      </w:pPr>
      <w:r w:rsidRPr="00514262">
        <w:t>Health and Safety</w:t>
      </w:r>
    </w:p>
    <w:p w14:paraId="19BF8BAD" w14:textId="77777777" w:rsidR="00D43E09" w:rsidRPr="001566AC" w:rsidRDefault="00D43E09" w:rsidP="00E80712">
      <w:pPr>
        <w:spacing w:line="360" w:lineRule="auto"/>
        <w:rPr>
          <w:rFonts w:cs="Arial"/>
        </w:rPr>
      </w:pPr>
      <w:r w:rsidRPr="001566AC">
        <w:rPr>
          <w:rFonts w:cs="Arial"/>
        </w:rPr>
        <w:t>Teachers will need to carry out a suitable risk assessment for each practical.</w:t>
      </w:r>
      <w:r w:rsidR="000E5B84">
        <w:rPr>
          <w:rFonts w:cs="Arial"/>
        </w:rPr>
        <w:t xml:space="preserve"> </w:t>
      </w:r>
      <w:r w:rsidRPr="001566AC">
        <w:rPr>
          <w:rFonts w:cs="Arial"/>
        </w:rPr>
        <w:t>The following may assist you in the preparation of your risk assessment:</w:t>
      </w:r>
    </w:p>
    <w:p w14:paraId="645E3D38" w14:textId="77777777" w:rsidR="00D43E09" w:rsidRPr="001566AC" w:rsidRDefault="00D43E09" w:rsidP="00E80712">
      <w:pPr>
        <w:spacing w:line="360" w:lineRule="auto"/>
        <w:rPr>
          <w:rFonts w:cs="Arial"/>
        </w:rPr>
      </w:pPr>
      <w:r w:rsidRPr="001566AC">
        <w:rPr>
          <w:rFonts w:cs="Arial"/>
        </w:rPr>
        <w:t>Iodine solution CLEAPSS card 54B – Solutions stronger than 1 mol dm</w:t>
      </w:r>
      <w:r w:rsidRPr="001566AC">
        <w:rPr>
          <w:rFonts w:cs="Arial"/>
          <w:vertAlign w:val="superscript"/>
        </w:rPr>
        <w:t>-3</w:t>
      </w:r>
      <w:r w:rsidRPr="001566AC">
        <w:rPr>
          <w:rFonts w:cs="Arial"/>
        </w:rPr>
        <w:t xml:space="preserve"> should be labelled harmful.</w:t>
      </w:r>
      <w:r w:rsidR="000E5B84">
        <w:rPr>
          <w:rFonts w:cs="Arial"/>
        </w:rPr>
        <w:t xml:space="preserve"> </w:t>
      </w:r>
      <w:r w:rsidRPr="001566AC">
        <w:rPr>
          <w:rFonts w:cs="Arial"/>
        </w:rPr>
        <w:t>See also CLEAPSS card 39</w:t>
      </w:r>
    </w:p>
    <w:p w14:paraId="0E5F713A" w14:textId="77777777" w:rsidR="00D43E09" w:rsidRPr="001566AC" w:rsidRDefault="00D43E09" w:rsidP="00E80712">
      <w:pPr>
        <w:spacing w:line="360" w:lineRule="auto"/>
        <w:rPr>
          <w:rFonts w:cs="Arial"/>
        </w:rPr>
      </w:pPr>
      <w:r w:rsidRPr="001566AC">
        <w:rPr>
          <w:rFonts w:cs="Arial"/>
        </w:rPr>
        <w:t>Benedict’s reagent contain copper sulphate see CLEAPSS card 27C.</w:t>
      </w:r>
      <w:r w:rsidR="000E5B84">
        <w:rPr>
          <w:rFonts w:cs="Arial"/>
        </w:rPr>
        <w:t xml:space="preserve"> </w:t>
      </w:r>
      <w:r w:rsidRPr="001566AC">
        <w:rPr>
          <w:rFonts w:cs="Arial"/>
        </w:rPr>
        <w:t>See also CLEAPSS card 9.</w:t>
      </w:r>
    </w:p>
    <w:p w14:paraId="7E87766A" w14:textId="77777777" w:rsidR="00D43E09" w:rsidRPr="001566AC" w:rsidRDefault="00D43E09" w:rsidP="00E80712">
      <w:pPr>
        <w:spacing w:line="360" w:lineRule="auto"/>
        <w:rPr>
          <w:rFonts w:cs="Arial"/>
        </w:rPr>
      </w:pPr>
      <w:r w:rsidRPr="001566AC">
        <w:rPr>
          <w:rFonts w:cs="Arial"/>
        </w:rPr>
        <w:t>Biuret reagent contain copper sulphate see CLEAPSS card 27C.</w:t>
      </w:r>
      <w:r w:rsidR="000E5B84">
        <w:rPr>
          <w:rFonts w:cs="Arial"/>
        </w:rPr>
        <w:t xml:space="preserve"> </w:t>
      </w:r>
      <w:r w:rsidRPr="001566AC">
        <w:rPr>
          <w:rFonts w:cs="Arial"/>
        </w:rPr>
        <w:t>See also CLEAPSS card 13.</w:t>
      </w:r>
    </w:p>
    <w:p w14:paraId="2DD6B120" w14:textId="77777777" w:rsidR="00D43E09" w:rsidRPr="001566AC" w:rsidRDefault="00D43E09" w:rsidP="00E80712">
      <w:pPr>
        <w:spacing w:line="360" w:lineRule="auto"/>
        <w:rPr>
          <w:rFonts w:cs="Arial"/>
        </w:rPr>
      </w:pPr>
      <w:r w:rsidRPr="001566AC">
        <w:rPr>
          <w:rFonts w:cs="Arial"/>
        </w:rPr>
        <w:t>Biuret solution contains NaOH.</w:t>
      </w:r>
      <w:r w:rsidR="000E5B84">
        <w:rPr>
          <w:rFonts w:cs="Arial"/>
        </w:rPr>
        <w:t xml:space="preserve"> </w:t>
      </w:r>
      <w:r w:rsidRPr="001566AC">
        <w:rPr>
          <w:rFonts w:cs="Arial"/>
        </w:rPr>
        <w:t>Solutions above 0.5 mol</w:t>
      </w:r>
      <w:r w:rsidR="0048025F">
        <w:rPr>
          <w:rFonts w:cs="Arial"/>
        </w:rPr>
        <w:t> </w:t>
      </w:r>
      <w:r w:rsidRPr="001566AC">
        <w:rPr>
          <w:rFonts w:cs="Arial"/>
        </w:rPr>
        <w:t>dm</w:t>
      </w:r>
      <w:r w:rsidRPr="001566AC">
        <w:rPr>
          <w:rFonts w:cs="Arial"/>
          <w:vertAlign w:val="superscript"/>
        </w:rPr>
        <w:t>-3</w:t>
      </w:r>
      <w:r w:rsidRPr="001566AC">
        <w:rPr>
          <w:rFonts w:cs="Arial"/>
        </w:rPr>
        <w:t xml:space="preserve"> should be labelled as corrosive, below 0.5 moldm</w:t>
      </w:r>
      <w:r w:rsidRPr="001566AC">
        <w:rPr>
          <w:rFonts w:cs="Arial"/>
          <w:vertAlign w:val="superscript"/>
        </w:rPr>
        <w:t>-3</w:t>
      </w:r>
      <w:r w:rsidRPr="001566AC">
        <w:rPr>
          <w:rFonts w:cs="Arial"/>
        </w:rPr>
        <w:t xml:space="preserve"> it should be labelled an irritant.</w:t>
      </w:r>
      <w:r w:rsidR="000E5B84">
        <w:rPr>
          <w:rFonts w:cs="Arial"/>
        </w:rPr>
        <w:t xml:space="preserve"> </w:t>
      </w:r>
      <w:r w:rsidRPr="001566AC">
        <w:rPr>
          <w:rFonts w:cs="Arial"/>
        </w:rPr>
        <w:t>0.5 mol</w:t>
      </w:r>
      <w:r w:rsidR="0048025F">
        <w:rPr>
          <w:rFonts w:cs="Arial"/>
        </w:rPr>
        <w:t xml:space="preserve"> </w:t>
      </w:r>
      <w:r w:rsidRPr="001566AC">
        <w:rPr>
          <w:rFonts w:cs="Arial"/>
        </w:rPr>
        <w:t>dm</w:t>
      </w:r>
      <w:r w:rsidRPr="001566AC">
        <w:rPr>
          <w:rFonts w:cs="Arial"/>
          <w:vertAlign w:val="superscript"/>
        </w:rPr>
        <w:t>-3</w:t>
      </w:r>
      <w:r w:rsidRPr="001566AC">
        <w:rPr>
          <w:rFonts w:cs="Arial"/>
        </w:rPr>
        <w:t xml:space="preserve"> equates to a 2% (w/v) solution, therefore the 1.5% (w/v) recipe stated above should be labelled as an IRRITANT.</w:t>
      </w:r>
    </w:p>
    <w:p w14:paraId="2055F2C4" w14:textId="77777777" w:rsidR="00D43E09" w:rsidRPr="001566AC" w:rsidRDefault="00D43E09" w:rsidP="00E80712">
      <w:pPr>
        <w:spacing w:line="360" w:lineRule="auto"/>
        <w:rPr>
          <w:rFonts w:cs="Arial"/>
        </w:rPr>
      </w:pPr>
      <w:r w:rsidRPr="001566AC">
        <w:rPr>
          <w:rFonts w:cs="Arial"/>
        </w:rPr>
        <w:t>Ethanol is highly flammable.</w:t>
      </w:r>
    </w:p>
    <w:p w14:paraId="1C4F1063" w14:textId="77777777" w:rsidR="00D43E09" w:rsidRPr="001566AC" w:rsidRDefault="00D43E09" w:rsidP="00E80712">
      <w:pPr>
        <w:spacing w:line="360" w:lineRule="auto"/>
        <w:rPr>
          <w:rFonts w:cs="Arial"/>
        </w:rPr>
      </w:pPr>
      <w:r w:rsidRPr="001566AC">
        <w:rPr>
          <w:rFonts w:cs="Arial"/>
        </w:rPr>
        <w:t>Enzyme powders are harmful and some solutions are irritant or allergenic.</w:t>
      </w:r>
      <w:r w:rsidR="000E5B84">
        <w:rPr>
          <w:rFonts w:cs="Arial"/>
        </w:rPr>
        <w:t xml:space="preserve"> </w:t>
      </w:r>
      <w:r w:rsidRPr="001566AC">
        <w:rPr>
          <w:rFonts w:cs="Arial"/>
        </w:rPr>
        <w:t>See CLEAPSS card 23.</w:t>
      </w:r>
    </w:p>
    <w:p w14:paraId="20346EDF" w14:textId="77777777" w:rsidR="00D43E09" w:rsidRPr="009F243D" w:rsidRDefault="00D43E09" w:rsidP="00E80712">
      <w:pPr>
        <w:spacing w:after="200" w:line="360" w:lineRule="auto"/>
        <w:rPr>
          <w:rFonts w:cs="Arial"/>
          <w:b/>
        </w:rPr>
      </w:pPr>
      <w:r w:rsidRPr="001566AC">
        <w:rPr>
          <w:rFonts w:cs="Arial"/>
        </w:rPr>
        <w:t>Take care when using foods that may contain allergens – ensure you know whether any of the learners in the class have severe allergies before the lesson.</w:t>
      </w:r>
      <w:r w:rsidR="000E5B84">
        <w:rPr>
          <w:rFonts w:cs="Arial"/>
        </w:rPr>
        <w:t xml:space="preserve"> </w:t>
      </w:r>
      <w:r w:rsidRPr="001566AC">
        <w:rPr>
          <w:rFonts w:cs="Arial"/>
        </w:rPr>
        <w:t>It is not advisable to use any food with nut or traces of nuts.</w:t>
      </w:r>
    </w:p>
    <w:p w14:paraId="7DC5BAC0" w14:textId="77777777" w:rsidR="00B92181" w:rsidRDefault="00B92181">
      <w:pPr>
        <w:spacing w:after="0" w:line="240" w:lineRule="auto"/>
        <w:rPr>
          <w:rFonts w:eastAsia="Times New Roman"/>
          <w:b/>
          <w:bCs/>
          <w:color w:val="BA4449"/>
          <w:sz w:val="28"/>
        </w:rPr>
      </w:pPr>
      <w:r>
        <w:br w:type="page"/>
      </w:r>
    </w:p>
    <w:p w14:paraId="168E30BD" w14:textId="3FAD7DF3" w:rsidR="00970B70" w:rsidRDefault="00970B70" w:rsidP="00E80712">
      <w:pPr>
        <w:pStyle w:val="Heading3"/>
      </w:pPr>
      <w:r w:rsidRPr="00514262">
        <w:lastRenderedPageBreak/>
        <w:t xml:space="preserve">Method </w:t>
      </w:r>
    </w:p>
    <w:p w14:paraId="67F08053" w14:textId="77777777" w:rsidR="00D43E09" w:rsidRPr="00B30013" w:rsidRDefault="00D43E09" w:rsidP="00E80712">
      <w:pPr>
        <w:spacing w:after="200" w:line="360" w:lineRule="auto"/>
        <w:rPr>
          <w:rFonts w:cs="Arial"/>
          <w:b/>
          <w:i/>
        </w:rPr>
      </w:pPr>
      <w:r w:rsidRPr="00B30013">
        <w:rPr>
          <w:rFonts w:cs="Arial"/>
          <w:b/>
          <w:i/>
        </w:rPr>
        <w:t>Food tests</w:t>
      </w:r>
    </w:p>
    <w:p w14:paraId="1077DCCD" w14:textId="77777777" w:rsidR="00D43E09" w:rsidRDefault="00D43E09" w:rsidP="00E80712">
      <w:pPr>
        <w:spacing w:after="200" w:line="360" w:lineRule="auto"/>
        <w:rPr>
          <w:rFonts w:cs="Arial"/>
          <w:b/>
        </w:rPr>
      </w:pPr>
      <w:r>
        <w:rPr>
          <w:rFonts w:cs="Arial"/>
          <w:b/>
        </w:rPr>
        <w:t>Test for starch</w:t>
      </w:r>
      <w:r w:rsidRPr="00326F97">
        <w:rPr>
          <w:rFonts w:cs="Arial"/>
          <w:b/>
        </w:rPr>
        <w:t xml:space="preserve"> </w:t>
      </w:r>
    </w:p>
    <w:p w14:paraId="615E667C" w14:textId="77777777" w:rsidR="00D43E09" w:rsidRDefault="00D43E09" w:rsidP="00F56D6A">
      <w:pPr>
        <w:numPr>
          <w:ilvl w:val="0"/>
          <w:numId w:val="3"/>
        </w:numPr>
        <w:spacing w:after="200"/>
        <w:rPr>
          <w:rFonts w:cs="Arial"/>
        </w:rPr>
      </w:pPr>
      <w:r w:rsidRPr="00D43E09">
        <w:rPr>
          <w:rFonts w:cs="Arial"/>
        </w:rPr>
        <w:t>Add a few drops of iodine solution onto the food.</w:t>
      </w:r>
      <w:r w:rsidR="000E5B84">
        <w:rPr>
          <w:rFonts w:cs="Arial"/>
        </w:rPr>
        <w:t xml:space="preserve"> </w:t>
      </w:r>
      <w:r w:rsidRPr="00D43E09">
        <w:rPr>
          <w:rFonts w:cs="Arial"/>
        </w:rPr>
        <w:t>If the iodine turns blue-black then there is starch present.</w:t>
      </w:r>
      <w:r w:rsidR="000E5B84">
        <w:rPr>
          <w:rFonts w:cs="Arial"/>
        </w:rPr>
        <w:t xml:space="preserve"> </w:t>
      </w:r>
    </w:p>
    <w:p w14:paraId="7D8E7DDB" w14:textId="77777777" w:rsidR="00D43E09" w:rsidRPr="00D43E09" w:rsidRDefault="00D43E09" w:rsidP="00F56D6A">
      <w:pPr>
        <w:numPr>
          <w:ilvl w:val="0"/>
          <w:numId w:val="3"/>
        </w:numPr>
        <w:spacing w:after="200"/>
        <w:rPr>
          <w:rFonts w:cs="Arial"/>
        </w:rPr>
      </w:pPr>
      <w:r w:rsidRPr="00D43E09">
        <w:rPr>
          <w:rFonts w:cs="Arial"/>
        </w:rPr>
        <w:t xml:space="preserve">NOTE The reason for the reaction is that the iodine fits into the </w:t>
      </w:r>
      <w:proofErr w:type="gramStart"/>
      <w:r w:rsidRPr="00D43E09">
        <w:rPr>
          <w:rFonts w:cs="Arial"/>
        </w:rPr>
        <w:t>α(</w:t>
      </w:r>
      <w:proofErr w:type="gramEnd"/>
      <w:r w:rsidRPr="00D43E09">
        <w:rPr>
          <w:rFonts w:cs="Arial"/>
        </w:rPr>
        <w:t xml:space="preserve">1,4) helix in starch causing the change in colour. </w:t>
      </w:r>
    </w:p>
    <w:p w14:paraId="5E7F4074" w14:textId="77777777" w:rsidR="00D43E09" w:rsidRDefault="00D43E09" w:rsidP="00E80712">
      <w:pPr>
        <w:spacing w:after="200" w:line="360" w:lineRule="auto"/>
        <w:rPr>
          <w:rFonts w:cs="Arial"/>
          <w:b/>
        </w:rPr>
      </w:pPr>
      <w:r>
        <w:rPr>
          <w:rFonts w:cs="Arial"/>
          <w:b/>
        </w:rPr>
        <w:t>Test for fat/lipid</w:t>
      </w:r>
    </w:p>
    <w:p w14:paraId="52D892C2" w14:textId="77777777" w:rsidR="00D43E09" w:rsidRDefault="00D43E09" w:rsidP="00F56D6A">
      <w:pPr>
        <w:pStyle w:val="ListParagraph"/>
        <w:numPr>
          <w:ilvl w:val="0"/>
          <w:numId w:val="3"/>
        </w:numPr>
        <w:spacing w:after="200"/>
        <w:rPr>
          <w:rFonts w:cs="Arial"/>
        </w:rPr>
      </w:pPr>
      <w:r>
        <w:rPr>
          <w:rFonts w:cs="Arial"/>
        </w:rPr>
        <w:t>Test 1.</w:t>
      </w:r>
      <w:r w:rsidR="000E5B84">
        <w:rPr>
          <w:rFonts w:cs="Arial"/>
        </w:rPr>
        <w:t xml:space="preserve"> </w:t>
      </w:r>
      <w:r>
        <w:rPr>
          <w:rFonts w:cs="Arial"/>
        </w:rPr>
        <w:t>Rub the food onto sugar paper (beige works well).</w:t>
      </w:r>
      <w:r w:rsidR="000E5B84">
        <w:rPr>
          <w:rFonts w:cs="Arial"/>
        </w:rPr>
        <w:t xml:space="preserve"> </w:t>
      </w:r>
      <w:r>
        <w:rPr>
          <w:rFonts w:cs="Arial"/>
        </w:rPr>
        <w:t>Allow the paper to dry.</w:t>
      </w:r>
      <w:r w:rsidR="000E5B84">
        <w:rPr>
          <w:rFonts w:cs="Arial"/>
        </w:rPr>
        <w:t xml:space="preserve"> </w:t>
      </w:r>
      <w:r>
        <w:rPr>
          <w:rFonts w:cs="Arial"/>
        </w:rPr>
        <w:t>Hold it up to a suitable source of natural light (e.g. a window).</w:t>
      </w:r>
      <w:r w:rsidR="000E5B84">
        <w:rPr>
          <w:rFonts w:cs="Arial"/>
        </w:rPr>
        <w:t xml:space="preserve"> </w:t>
      </w:r>
      <w:r>
        <w:rPr>
          <w:rFonts w:cs="Arial"/>
        </w:rPr>
        <w:t>The presence of a fat or lipid means that the paper remains translucent</w:t>
      </w:r>
      <w:r w:rsidR="00560EE9">
        <w:rPr>
          <w:rFonts w:cs="Arial"/>
        </w:rPr>
        <w:t>.</w:t>
      </w:r>
    </w:p>
    <w:p w14:paraId="5982F68A" w14:textId="77777777" w:rsidR="00D43E09" w:rsidRPr="006C2CC0" w:rsidRDefault="00D43E09" w:rsidP="00F56D6A">
      <w:pPr>
        <w:pStyle w:val="ListParagraph"/>
        <w:numPr>
          <w:ilvl w:val="0"/>
          <w:numId w:val="3"/>
        </w:numPr>
        <w:spacing w:after="200"/>
        <w:rPr>
          <w:rFonts w:cs="Arial"/>
        </w:rPr>
      </w:pPr>
      <w:r>
        <w:rPr>
          <w:rFonts w:cs="Arial"/>
        </w:rPr>
        <w:t>Test 2.</w:t>
      </w:r>
      <w:r w:rsidR="000E5B84">
        <w:rPr>
          <w:rFonts w:cs="Arial"/>
        </w:rPr>
        <w:t xml:space="preserve"> </w:t>
      </w:r>
      <w:r>
        <w:rPr>
          <w:rFonts w:cs="Arial"/>
        </w:rPr>
        <w:t>Add approx. 1 cm</w:t>
      </w:r>
      <w:r w:rsidRPr="00B30013">
        <w:rPr>
          <w:rFonts w:cs="Arial"/>
          <w:vertAlign w:val="superscript"/>
        </w:rPr>
        <w:t>3</w:t>
      </w:r>
      <w:r>
        <w:rPr>
          <w:rFonts w:cs="Arial"/>
        </w:rPr>
        <w:t xml:space="preserve"> of the food to be tested into a boiling tube.</w:t>
      </w:r>
      <w:r w:rsidR="000E5B84">
        <w:rPr>
          <w:rFonts w:cs="Arial"/>
        </w:rPr>
        <w:t xml:space="preserve"> </w:t>
      </w:r>
      <w:r>
        <w:rPr>
          <w:rFonts w:cs="Arial"/>
        </w:rPr>
        <w:t>Add 5 cm</w:t>
      </w:r>
      <w:r w:rsidRPr="00B30013">
        <w:rPr>
          <w:rFonts w:cs="Arial"/>
          <w:vertAlign w:val="superscript"/>
        </w:rPr>
        <w:t>3</w:t>
      </w:r>
      <w:r>
        <w:rPr>
          <w:rFonts w:cs="Arial"/>
        </w:rPr>
        <w:t xml:space="preserve"> of water and shake.</w:t>
      </w:r>
      <w:r w:rsidR="000E5B84">
        <w:rPr>
          <w:rFonts w:cs="Arial"/>
        </w:rPr>
        <w:t xml:space="preserve"> </w:t>
      </w:r>
      <w:r>
        <w:rPr>
          <w:rFonts w:cs="Arial"/>
        </w:rPr>
        <w:t>Add approximately 1 cm</w:t>
      </w:r>
      <w:r w:rsidRPr="00B30013">
        <w:rPr>
          <w:rFonts w:cs="Arial"/>
          <w:vertAlign w:val="superscript"/>
        </w:rPr>
        <w:t>3</w:t>
      </w:r>
      <w:r>
        <w:rPr>
          <w:rFonts w:cs="Arial"/>
        </w:rPr>
        <w:t xml:space="preserve"> of alcohol (ethanol) to the mix.</w:t>
      </w:r>
      <w:r w:rsidR="000E5B84">
        <w:rPr>
          <w:rFonts w:cs="Arial"/>
        </w:rPr>
        <w:t xml:space="preserve"> </w:t>
      </w:r>
      <w:r>
        <w:rPr>
          <w:rFonts w:cs="Arial"/>
        </w:rPr>
        <w:t>A white precipitate indicates the presence of fat/lipid</w:t>
      </w:r>
      <w:r w:rsidR="00560EE9">
        <w:rPr>
          <w:rFonts w:cs="Arial"/>
        </w:rPr>
        <w:t>.</w:t>
      </w:r>
    </w:p>
    <w:p w14:paraId="1038F2B6" w14:textId="77777777" w:rsidR="00D43E09" w:rsidRDefault="00D43E09" w:rsidP="00E80712">
      <w:pPr>
        <w:spacing w:after="200" w:line="360" w:lineRule="auto"/>
        <w:rPr>
          <w:rFonts w:cs="Arial"/>
          <w:b/>
        </w:rPr>
      </w:pPr>
      <w:r>
        <w:rPr>
          <w:rFonts w:cs="Arial"/>
          <w:b/>
        </w:rPr>
        <w:t>Test for reducing sugar</w:t>
      </w:r>
    </w:p>
    <w:p w14:paraId="73C3FD24" w14:textId="77777777" w:rsidR="00D43E09" w:rsidRDefault="00D43E09" w:rsidP="00F56D6A">
      <w:pPr>
        <w:pStyle w:val="ListParagraph"/>
        <w:numPr>
          <w:ilvl w:val="0"/>
          <w:numId w:val="3"/>
        </w:numPr>
        <w:spacing w:after="200"/>
        <w:rPr>
          <w:rFonts w:cs="Arial"/>
        </w:rPr>
      </w:pPr>
      <w:r>
        <w:rPr>
          <w:rFonts w:cs="Arial"/>
        </w:rPr>
        <w:t>The food to be tested is placed into a boiling tube.</w:t>
      </w:r>
      <w:r w:rsidR="000E5B84">
        <w:rPr>
          <w:rFonts w:cs="Arial"/>
        </w:rPr>
        <w:t xml:space="preserve"> </w:t>
      </w:r>
      <w:r>
        <w:rPr>
          <w:rFonts w:cs="Arial"/>
        </w:rPr>
        <w:t>Add approximately 3cm</w:t>
      </w:r>
      <w:r w:rsidRPr="00C24E46">
        <w:rPr>
          <w:rFonts w:cs="Arial"/>
          <w:vertAlign w:val="superscript"/>
        </w:rPr>
        <w:t>3</w:t>
      </w:r>
      <w:r>
        <w:rPr>
          <w:rFonts w:cs="Arial"/>
        </w:rPr>
        <w:t xml:space="preserve"> of Benedict’s reagent to the boiling tube.</w:t>
      </w:r>
      <w:r w:rsidR="000E5B84">
        <w:rPr>
          <w:rFonts w:cs="Arial"/>
        </w:rPr>
        <w:t xml:space="preserve"> </w:t>
      </w:r>
      <w:r>
        <w:rPr>
          <w:rFonts w:cs="Arial"/>
        </w:rPr>
        <w:t>If using a solid food this may need to be homogenised prior to testing.</w:t>
      </w:r>
      <w:r w:rsidR="000E5B84">
        <w:rPr>
          <w:rFonts w:cs="Arial"/>
        </w:rPr>
        <w:t xml:space="preserve"> </w:t>
      </w:r>
      <w:r>
        <w:rPr>
          <w:rFonts w:cs="Arial"/>
        </w:rPr>
        <w:t>Heat the tube – this can be done by placing the tube into a suitable beaker (e.g.250 cm</w:t>
      </w:r>
      <w:r w:rsidRPr="00C24E46">
        <w:rPr>
          <w:rFonts w:cs="Arial"/>
          <w:vertAlign w:val="superscript"/>
        </w:rPr>
        <w:t>3</w:t>
      </w:r>
      <w:r>
        <w:rPr>
          <w:rFonts w:cs="Arial"/>
        </w:rPr>
        <w:t>) and pouring boiling water into the beaker (e.g. from a kettle).</w:t>
      </w:r>
      <w:r w:rsidR="000E5B84">
        <w:rPr>
          <w:rFonts w:cs="Arial"/>
        </w:rPr>
        <w:t xml:space="preserve"> </w:t>
      </w:r>
      <w:r>
        <w:rPr>
          <w:rFonts w:cs="Arial"/>
        </w:rPr>
        <w:t>A colour change from blue to green to orange to orange-red through to brick red indicates the presence of reducing sugars.</w:t>
      </w:r>
      <w:r w:rsidR="000E5B84">
        <w:rPr>
          <w:rFonts w:cs="Arial"/>
        </w:rPr>
        <w:t xml:space="preserve"> </w:t>
      </w:r>
      <w:r>
        <w:rPr>
          <w:rFonts w:cs="Arial"/>
        </w:rPr>
        <w:t>This is a semi-quantitative test as the further along the colour change the more reducing sugar is present.</w:t>
      </w:r>
    </w:p>
    <w:p w14:paraId="40D343CA" w14:textId="77777777" w:rsidR="00D43E09" w:rsidRPr="006C2CC0" w:rsidRDefault="00D43E09" w:rsidP="00F56D6A">
      <w:pPr>
        <w:pStyle w:val="ListParagraph"/>
        <w:numPr>
          <w:ilvl w:val="0"/>
          <w:numId w:val="3"/>
        </w:numPr>
        <w:spacing w:after="200"/>
        <w:rPr>
          <w:rFonts w:cs="Arial"/>
        </w:rPr>
      </w:pPr>
      <w:r>
        <w:rPr>
          <w:rFonts w:cs="Arial"/>
        </w:rPr>
        <w:t>NOTE The colour change is caused by the Cu</w:t>
      </w:r>
      <w:r w:rsidRPr="003722A7">
        <w:rPr>
          <w:rFonts w:cs="Arial"/>
          <w:vertAlign w:val="superscript"/>
        </w:rPr>
        <w:t>2+</w:t>
      </w:r>
      <w:r>
        <w:rPr>
          <w:rFonts w:cs="Arial"/>
        </w:rPr>
        <w:t xml:space="preserve"> being reduced to Cu</w:t>
      </w:r>
      <w:r w:rsidRPr="003722A7">
        <w:rPr>
          <w:rFonts w:cs="Arial"/>
          <w:vertAlign w:val="superscript"/>
        </w:rPr>
        <w:t>+</w:t>
      </w:r>
      <w:r>
        <w:rPr>
          <w:rFonts w:cs="Arial"/>
        </w:rPr>
        <w:t xml:space="preserve"> (precipitated Cu</w:t>
      </w:r>
      <w:r w:rsidR="00560EE9" w:rsidRPr="00CC080A">
        <w:rPr>
          <w:rFonts w:cs="Arial"/>
          <w:vertAlign w:val="subscript"/>
        </w:rPr>
        <w:t>2</w:t>
      </w:r>
      <w:r>
        <w:rPr>
          <w:rFonts w:cs="Arial"/>
        </w:rPr>
        <w:t>O) by the reducing sugar.</w:t>
      </w:r>
    </w:p>
    <w:p w14:paraId="03DC8403" w14:textId="259A5209" w:rsidR="00D43E09" w:rsidRPr="00E66DD5" w:rsidRDefault="00D43E09" w:rsidP="00E80712">
      <w:pPr>
        <w:spacing w:after="200" w:line="360" w:lineRule="auto"/>
        <w:rPr>
          <w:rFonts w:cs="Arial"/>
          <w:b/>
        </w:rPr>
      </w:pPr>
      <w:r w:rsidRPr="00E66DD5">
        <w:rPr>
          <w:rFonts w:cs="Arial"/>
          <w:b/>
        </w:rPr>
        <w:t>Test for protein</w:t>
      </w:r>
    </w:p>
    <w:p w14:paraId="3DC12295" w14:textId="77777777" w:rsidR="00D43E09" w:rsidRDefault="00D43E09" w:rsidP="00F56D6A">
      <w:pPr>
        <w:pStyle w:val="ListParagraph"/>
        <w:numPr>
          <w:ilvl w:val="0"/>
          <w:numId w:val="3"/>
        </w:numPr>
        <w:spacing w:after="200" w:line="240" w:lineRule="auto"/>
        <w:rPr>
          <w:rFonts w:cs="Arial"/>
        </w:rPr>
      </w:pPr>
      <w:r>
        <w:rPr>
          <w:rFonts w:cs="Arial"/>
        </w:rPr>
        <w:t>Add to one sample volume add five volumes of biuret reagent to the tube and mix.</w:t>
      </w:r>
      <w:r w:rsidR="000E5B84">
        <w:rPr>
          <w:rFonts w:cs="Arial"/>
        </w:rPr>
        <w:t xml:space="preserve"> </w:t>
      </w:r>
      <w:r>
        <w:rPr>
          <w:rFonts w:cs="Arial"/>
        </w:rPr>
        <w:t>Leave to stand.</w:t>
      </w:r>
      <w:r w:rsidR="000E5B84">
        <w:rPr>
          <w:rFonts w:cs="Arial"/>
        </w:rPr>
        <w:t xml:space="preserve"> </w:t>
      </w:r>
      <w:r>
        <w:rPr>
          <w:rFonts w:cs="Arial"/>
        </w:rPr>
        <w:t>Presence of protein results in a purple colour.</w:t>
      </w:r>
    </w:p>
    <w:p w14:paraId="35589083" w14:textId="77777777" w:rsidR="00D43E09" w:rsidRPr="006C2CC0" w:rsidRDefault="00D43E09" w:rsidP="00F56D6A">
      <w:pPr>
        <w:pStyle w:val="ListParagraph"/>
        <w:numPr>
          <w:ilvl w:val="0"/>
          <w:numId w:val="3"/>
        </w:numPr>
        <w:spacing w:after="200" w:line="240" w:lineRule="auto"/>
        <w:rPr>
          <w:rFonts w:cs="Arial"/>
        </w:rPr>
      </w:pPr>
      <w:r>
        <w:rPr>
          <w:rFonts w:cs="Arial"/>
        </w:rPr>
        <w:t>NOTE The purple colour is formed by polypeptides with four or more peptide bonds reacting with the Copper.</w:t>
      </w:r>
      <w:r w:rsidR="000E5B84">
        <w:rPr>
          <w:rFonts w:cs="Arial"/>
        </w:rPr>
        <w:t xml:space="preserve"> </w:t>
      </w:r>
      <w:r>
        <w:rPr>
          <w:rFonts w:cs="Arial"/>
        </w:rPr>
        <w:t>The Cu</w:t>
      </w:r>
      <w:r w:rsidRPr="00BC09B7">
        <w:rPr>
          <w:rFonts w:cs="Arial"/>
          <w:vertAlign w:val="superscript"/>
        </w:rPr>
        <w:t>2+</w:t>
      </w:r>
      <w:r>
        <w:rPr>
          <w:rFonts w:cs="Arial"/>
        </w:rPr>
        <w:t xml:space="preserve"> reacting with the lone pair of electrons on the nitrogen.</w:t>
      </w:r>
    </w:p>
    <w:p w14:paraId="21ACB806" w14:textId="77777777" w:rsidR="00D43E09" w:rsidRPr="00B30013" w:rsidRDefault="00D43E09" w:rsidP="00E80712">
      <w:pPr>
        <w:spacing w:after="200" w:line="360" w:lineRule="auto"/>
        <w:rPr>
          <w:rFonts w:cs="Arial"/>
          <w:b/>
          <w:i/>
        </w:rPr>
      </w:pPr>
      <w:r w:rsidRPr="00B30013">
        <w:rPr>
          <w:rFonts w:cs="Arial"/>
          <w:b/>
          <w:i/>
        </w:rPr>
        <w:t>Ba</w:t>
      </w:r>
      <w:r>
        <w:rPr>
          <w:rFonts w:cs="Arial"/>
          <w:b/>
          <w:i/>
        </w:rPr>
        <w:t>by rice experiment (</w:t>
      </w:r>
      <w:r w:rsidR="00560EE9">
        <w:rPr>
          <w:rFonts w:cs="Arial"/>
          <w:b/>
          <w:i/>
        </w:rPr>
        <w:t xml:space="preserve">30 </w:t>
      </w:r>
      <w:r>
        <w:rPr>
          <w:rFonts w:cs="Arial"/>
          <w:b/>
          <w:i/>
        </w:rPr>
        <w:t>minutes)</w:t>
      </w:r>
    </w:p>
    <w:p w14:paraId="7A1C8E20" w14:textId="77777777" w:rsidR="00D43E09" w:rsidRDefault="00D43E09" w:rsidP="00E80712">
      <w:pPr>
        <w:spacing w:line="360" w:lineRule="auto"/>
        <w:rPr>
          <w:rFonts w:cs="Arial"/>
        </w:rPr>
      </w:pPr>
      <w:r>
        <w:rPr>
          <w:rFonts w:cs="Arial"/>
        </w:rPr>
        <w:t>Always consider combining tests.</w:t>
      </w:r>
      <w:r w:rsidR="000E5B84">
        <w:rPr>
          <w:rFonts w:cs="Arial"/>
        </w:rPr>
        <w:t xml:space="preserve"> </w:t>
      </w:r>
      <w:r>
        <w:rPr>
          <w:rFonts w:cs="Arial"/>
        </w:rPr>
        <w:t>For example one learner can track the action of amylase on baby rice paste by looking at the disappearance of starch and the appearance of reducing sugars.</w:t>
      </w:r>
      <w:r w:rsidR="000E5B84">
        <w:rPr>
          <w:rFonts w:cs="Arial"/>
        </w:rPr>
        <w:t xml:space="preserve"> </w:t>
      </w:r>
    </w:p>
    <w:p w14:paraId="34855A8F" w14:textId="77777777" w:rsidR="00D43E09" w:rsidRDefault="00D43E09" w:rsidP="00F56D6A">
      <w:pPr>
        <w:pStyle w:val="ListParagraph"/>
        <w:numPr>
          <w:ilvl w:val="0"/>
          <w:numId w:val="10"/>
        </w:numPr>
        <w:spacing w:after="200"/>
        <w:rPr>
          <w:rFonts w:cs="Arial"/>
        </w:rPr>
      </w:pPr>
      <w:r>
        <w:rPr>
          <w:rFonts w:cs="Arial"/>
        </w:rPr>
        <w:t xml:space="preserve">Prepare two samples of </w:t>
      </w:r>
      <w:r w:rsidRPr="00A121EB">
        <w:rPr>
          <w:rFonts w:cs="Arial"/>
        </w:rPr>
        <w:t>baby rice paste</w:t>
      </w:r>
      <w:r>
        <w:rPr>
          <w:rFonts w:cs="Arial"/>
        </w:rPr>
        <w:t>.</w:t>
      </w:r>
      <w:r w:rsidR="000E5B84">
        <w:rPr>
          <w:rFonts w:cs="Arial"/>
        </w:rPr>
        <w:t xml:space="preserve"> </w:t>
      </w:r>
      <w:r>
        <w:rPr>
          <w:rFonts w:cs="Arial"/>
        </w:rPr>
        <w:t>These can be made in separate boiling tubes.</w:t>
      </w:r>
      <w:r w:rsidR="000E5B84">
        <w:rPr>
          <w:rFonts w:cs="Arial"/>
        </w:rPr>
        <w:t xml:space="preserve"> </w:t>
      </w:r>
      <w:r>
        <w:rPr>
          <w:rFonts w:cs="Arial"/>
        </w:rPr>
        <w:t>Mix</w:t>
      </w:r>
      <w:r w:rsidRPr="00A121EB">
        <w:rPr>
          <w:rFonts w:cs="Arial"/>
        </w:rPr>
        <w:t xml:space="preserve"> with water to a thick consistency</w:t>
      </w:r>
      <w:r>
        <w:rPr>
          <w:rFonts w:cs="Arial"/>
        </w:rPr>
        <w:t xml:space="preserve"> using a glass rod</w:t>
      </w:r>
      <w:r w:rsidRPr="00A121EB">
        <w:rPr>
          <w:rFonts w:cs="Arial"/>
        </w:rPr>
        <w:t>.</w:t>
      </w:r>
    </w:p>
    <w:p w14:paraId="7AF00061" w14:textId="77777777" w:rsidR="00D43E09" w:rsidRDefault="00D43E09" w:rsidP="00F56D6A">
      <w:pPr>
        <w:pStyle w:val="ListParagraph"/>
        <w:numPr>
          <w:ilvl w:val="0"/>
          <w:numId w:val="10"/>
        </w:numPr>
        <w:spacing w:after="200"/>
        <w:rPr>
          <w:rFonts w:cs="Arial"/>
        </w:rPr>
      </w:pPr>
      <w:r w:rsidRPr="00A121EB">
        <w:rPr>
          <w:rFonts w:cs="Arial"/>
        </w:rPr>
        <w:t xml:space="preserve">Add </w:t>
      </w:r>
      <w:r>
        <w:rPr>
          <w:rFonts w:cs="Arial"/>
        </w:rPr>
        <w:t>a 2 cm</w:t>
      </w:r>
      <w:r w:rsidRPr="002C6F2D">
        <w:rPr>
          <w:rFonts w:cs="Arial"/>
          <w:vertAlign w:val="superscript"/>
        </w:rPr>
        <w:t>3</w:t>
      </w:r>
      <w:r>
        <w:rPr>
          <w:rFonts w:cs="Arial"/>
        </w:rPr>
        <w:t xml:space="preserve"> of </w:t>
      </w:r>
      <w:r w:rsidRPr="00A121EB">
        <w:rPr>
          <w:rFonts w:cs="Arial"/>
        </w:rPr>
        <w:t xml:space="preserve">amylase either using a prepared solution – but </w:t>
      </w:r>
      <w:r>
        <w:rPr>
          <w:rFonts w:cs="Arial"/>
        </w:rPr>
        <w:t>salivary amylase works very, very well</w:t>
      </w:r>
      <w:r w:rsidRPr="00A121EB">
        <w:rPr>
          <w:rFonts w:cs="Arial"/>
        </w:rPr>
        <w:t>.</w:t>
      </w:r>
      <w:r w:rsidR="000E5B84">
        <w:rPr>
          <w:rFonts w:cs="Arial"/>
        </w:rPr>
        <w:t xml:space="preserve"> </w:t>
      </w:r>
    </w:p>
    <w:p w14:paraId="644B80AC" w14:textId="77777777" w:rsidR="00D43E09" w:rsidRDefault="00D43E09" w:rsidP="00F56D6A">
      <w:pPr>
        <w:pStyle w:val="ListParagraph"/>
        <w:numPr>
          <w:ilvl w:val="0"/>
          <w:numId w:val="10"/>
        </w:numPr>
        <w:spacing w:after="200"/>
        <w:rPr>
          <w:rFonts w:cs="Arial"/>
        </w:rPr>
      </w:pPr>
      <w:r>
        <w:rPr>
          <w:rFonts w:cs="Arial"/>
        </w:rPr>
        <w:t>Add a similar volume of water to the other test tube as a control.</w:t>
      </w:r>
    </w:p>
    <w:p w14:paraId="3F943501" w14:textId="77777777" w:rsidR="00D43E09" w:rsidRDefault="00D43E09" w:rsidP="00F56D6A">
      <w:pPr>
        <w:pStyle w:val="ListParagraph"/>
        <w:numPr>
          <w:ilvl w:val="0"/>
          <w:numId w:val="10"/>
        </w:numPr>
        <w:spacing w:after="200"/>
        <w:rPr>
          <w:rFonts w:cs="Arial"/>
        </w:rPr>
      </w:pPr>
      <w:r>
        <w:rPr>
          <w:rFonts w:cs="Arial"/>
        </w:rPr>
        <w:t>Stopper the tubes.</w:t>
      </w:r>
    </w:p>
    <w:p w14:paraId="33C23E22" w14:textId="77777777" w:rsidR="00D43E09" w:rsidRDefault="00D43E09" w:rsidP="00F56D6A">
      <w:pPr>
        <w:pStyle w:val="ListParagraph"/>
        <w:numPr>
          <w:ilvl w:val="0"/>
          <w:numId w:val="10"/>
        </w:numPr>
        <w:spacing w:after="200"/>
        <w:rPr>
          <w:rFonts w:cs="Arial"/>
        </w:rPr>
      </w:pPr>
      <w:r>
        <w:rPr>
          <w:rFonts w:cs="Arial"/>
        </w:rPr>
        <w:lastRenderedPageBreak/>
        <w:t>S</w:t>
      </w:r>
      <w:r w:rsidRPr="00A121EB">
        <w:rPr>
          <w:rFonts w:cs="Arial"/>
        </w:rPr>
        <w:t>hak</w:t>
      </w:r>
      <w:r>
        <w:rPr>
          <w:rFonts w:cs="Arial"/>
        </w:rPr>
        <w:t>e/mixing the sample, taking care that the tubes are not hit against anything during this process.</w:t>
      </w:r>
    </w:p>
    <w:p w14:paraId="3DD65EDE" w14:textId="77777777" w:rsidR="00D43E09" w:rsidRDefault="00D43E09" w:rsidP="00F56D6A">
      <w:pPr>
        <w:pStyle w:val="ListParagraph"/>
        <w:numPr>
          <w:ilvl w:val="0"/>
          <w:numId w:val="10"/>
        </w:numPr>
        <w:spacing w:after="200"/>
        <w:rPr>
          <w:rFonts w:cs="Arial"/>
        </w:rPr>
      </w:pPr>
      <w:r>
        <w:rPr>
          <w:rFonts w:cs="Arial"/>
        </w:rPr>
        <w:t>R</w:t>
      </w:r>
      <w:r w:rsidRPr="00A121EB">
        <w:rPr>
          <w:rFonts w:cs="Arial"/>
        </w:rPr>
        <w:t xml:space="preserve">egularly remove an aliquot to test for starch </w:t>
      </w:r>
      <w:r>
        <w:rPr>
          <w:rFonts w:cs="Arial"/>
        </w:rPr>
        <w:t xml:space="preserve">can be done on a spotting tile </w:t>
      </w:r>
      <w:r w:rsidRPr="00A121EB">
        <w:rPr>
          <w:rFonts w:cs="Arial"/>
        </w:rPr>
        <w:t>and reducing sugars</w:t>
      </w:r>
      <w:r>
        <w:rPr>
          <w:rFonts w:cs="Arial"/>
        </w:rPr>
        <w:t xml:space="preserve"> from both the test and control tubes</w:t>
      </w:r>
      <w:r w:rsidRPr="00A121EB">
        <w:rPr>
          <w:rFonts w:cs="Arial"/>
        </w:rPr>
        <w:t>.</w:t>
      </w:r>
      <w:r w:rsidR="000E5B84">
        <w:rPr>
          <w:rFonts w:cs="Arial"/>
        </w:rPr>
        <w:t xml:space="preserve"> </w:t>
      </w:r>
      <w:r>
        <w:rPr>
          <w:rFonts w:cs="Arial"/>
        </w:rPr>
        <w:t>Every 2 minutes should be okay.</w:t>
      </w:r>
    </w:p>
    <w:p w14:paraId="64022D2F" w14:textId="77777777" w:rsidR="00D43E09" w:rsidRPr="00B30013" w:rsidRDefault="00D43E09" w:rsidP="00F56D6A">
      <w:pPr>
        <w:pStyle w:val="ListParagraph"/>
        <w:numPr>
          <w:ilvl w:val="0"/>
          <w:numId w:val="10"/>
        </w:numPr>
        <w:spacing w:after="200"/>
        <w:rPr>
          <w:rFonts w:cs="Arial"/>
        </w:rPr>
      </w:pPr>
      <w:r>
        <w:rPr>
          <w:rFonts w:cs="Arial"/>
        </w:rPr>
        <w:t>Pour out each tube after 10 minutes shaking – the experiment will be completed when the paste is liquefied by the enzyme.</w:t>
      </w:r>
    </w:p>
    <w:p w14:paraId="428C494D" w14:textId="77777777" w:rsidR="00D43E09" w:rsidRPr="00B30013" w:rsidRDefault="00D43E09" w:rsidP="00E80712">
      <w:pPr>
        <w:spacing w:after="200" w:line="360" w:lineRule="auto"/>
        <w:rPr>
          <w:rFonts w:cs="Arial"/>
          <w:b/>
          <w:i/>
        </w:rPr>
      </w:pPr>
      <w:r w:rsidRPr="00B30013">
        <w:rPr>
          <w:rFonts w:cs="Arial"/>
          <w:b/>
          <w:i/>
        </w:rPr>
        <w:t>Extraction of DNA from leek (60 minutes)</w:t>
      </w:r>
    </w:p>
    <w:p w14:paraId="1AE4F806" w14:textId="77777777" w:rsidR="00D43E09" w:rsidRDefault="00D43E09" w:rsidP="00E80712">
      <w:pPr>
        <w:spacing w:line="360" w:lineRule="auto"/>
        <w:rPr>
          <w:rFonts w:cs="Arial"/>
        </w:rPr>
      </w:pPr>
      <w:r>
        <w:rPr>
          <w:rFonts w:cs="Arial"/>
        </w:rPr>
        <w:t>This process is very much ‘bucket chemistry’ – exact amounts are not required.</w:t>
      </w:r>
      <w:r w:rsidR="000E5B84">
        <w:rPr>
          <w:rFonts w:cs="Arial"/>
        </w:rPr>
        <w:t xml:space="preserve"> </w:t>
      </w:r>
      <w:r>
        <w:rPr>
          <w:rFonts w:cs="Arial"/>
        </w:rPr>
        <w:t>The times stated are a minimum; if these are exceeded this will actually improve the extraction</w:t>
      </w:r>
      <w:r w:rsidR="00560EE9">
        <w:rPr>
          <w:rFonts w:cs="Arial"/>
        </w:rPr>
        <w:t>.</w:t>
      </w:r>
    </w:p>
    <w:p w14:paraId="5D0BCAFB" w14:textId="77777777" w:rsidR="00D43E09" w:rsidRDefault="00D43E09" w:rsidP="00F56D6A">
      <w:pPr>
        <w:pStyle w:val="ListParagraph"/>
        <w:numPr>
          <w:ilvl w:val="0"/>
          <w:numId w:val="9"/>
        </w:numPr>
        <w:spacing w:after="200"/>
        <w:rPr>
          <w:rFonts w:cs="Arial"/>
        </w:rPr>
      </w:pPr>
      <w:r>
        <w:rPr>
          <w:rFonts w:cs="Arial"/>
        </w:rPr>
        <w:t>Using a teaspoon of salt and the pestle and mortar grind a leek leaf to a fine pulp.</w:t>
      </w:r>
      <w:r w:rsidR="000E5B84">
        <w:rPr>
          <w:rFonts w:cs="Arial"/>
        </w:rPr>
        <w:t xml:space="preserve"> </w:t>
      </w:r>
      <w:r>
        <w:rPr>
          <w:rFonts w:cs="Arial"/>
        </w:rPr>
        <w:t>Do this until there is no discernible structure of leek leaf.</w:t>
      </w:r>
    </w:p>
    <w:p w14:paraId="2876DFFE" w14:textId="77777777" w:rsidR="00D43E09" w:rsidRDefault="00D43E09" w:rsidP="00F56D6A">
      <w:pPr>
        <w:pStyle w:val="ListParagraph"/>
        <w:numPr>
          <w:ilvl w:val="0"/>
          <w:numId w:val="9"/>
        </w:numPr>
        <w:spacing w:after="200"/>
        <w:rPr>
          <w:rFonts w:cs="Arial"/>
        </w:rPr>
      </w:pPr>
      <w:r>
        <w:rPr>
          <w:rFonts w:cs="Arial"/>
        </w:rPr>
        <w:t>DNA is water soluble so add a small volume of water for the DNA to be extracted to solution (10 cm</w:t>
      </w:r>
      <w:r w:rsidRPr="006D2B66">
        <w:rPr>
          <w:rFonts w:cs="Arial"/>
          <w:vertAlign w:val="superscript"/>
        </w:rPr>
        <w:t>3</w:t>
      </w:r>
      <w:r>
        <w:rPr>
          <w:rFonts w:cs="Arial"/>
        </w:rPr>
        <w:t xml:space="preserve"> would be a good start but you want the mix to clearly contain some liquid when the pestle is tilted.</w:t>
      </w:r>
      <w:r w:rsidR="000E5B84">
        <w:rPr>
          <w:rFonts w:cs="Arial"/>
        </w:rPr>
        <w:t xml:space="preserve"> </w:t>
      </w:r>
      <w:r>
        <w:rPr>
          <w:rFonts w:cs="Arial"/>
        </w:rPr>
        <w:t>If this has not been achieved then add more water).</w:t>
      </w:r>
    </w:p>
    <w:p w14:paraId="737BE0D2" w14:textId="77777777" w:rsidR="00D43E09" w:rsidRDefault="00D43E09" w:rsidP="00F56D6A">
      <w:pPr>
        <w:pStyle w:val="ListParagraph"/>
        <w:numPr>
          <w:ilvl w:val="0"/>
          <w:numId w:val="9"/>
        </w:numPr>
        <w:spacing w:after="200"/>
        <w:rPr>
          <w:rFonts w:cs="Arial"/>
        </w:rPr>
      </w:pPr>
      <w:r>
        <w:rPr>
          <w:rFonts w:cs="Arial"/>
        </w:rPr>
        <w:t>Mix again with the mortar briefly for approximately 10 seconds.</w:t>
      </w:r>
    </w:p>
    <w:p w14:paraId="726CD86A" w14:textId="77777777" w:rsidR="00D43E09" w:rsidRDefault="00D43E09" w:rsidP="00F56D6A">
      <w:pPr>
        <w:pStyle w:val="ListParagraph"/>
        <w:numPr>
          <w:ilvl w:val="0"/>
          <w:numId w:val="9"/>
        </w:numPr>
        <w:spacing w:after="200"/>
        <w:rPr>
          <w:rFonts w:cs="Arial"/>
        </w:rPr>
      </w:pPr>
      <w:r>
        <w:rPr>
          <w:rFonts w:cs="Arial"/>
        </w:rPr>
        <w:t>Add a small volume of pineapple juice (10 cm</w:t>
      </w:r>
      <w:r w:rsidRPr="002A2DD1">
        <w:rPr>
          <w:rFonts w:cs="Arial"/>
          <w:vertAlign w:val="superscript"/>
        </w:rPr>
        <w:t>3</w:t>
      </w:r>
      <w:r>
        <w:rPr>
          <w:rFonts w:cs="Arial"/>
        </w:rPr>
        <w:t xml:space="preserve"> would be sufficient), this contains bromelain a protease and will digest the protein.</w:t>
      </w:r>
      <w:r w:rsidR="000E5B84">
        <w:rPr>
          <w:rFonts w:cs="Arial"/>
        </w:rPr>
        <w:t xml:space="preserve"> </w:t>
      </w:r>
      <w:r>
        <w:rPr>
          <w:rFonts w:cs="Arial"/>
        </w:rPr>
        <w:t>It is true that the addition of pineapple juice will add trace pineapple DNA to the sample – but as we are not doing any further analysis of the DNA this is not problematic here.</w:t>
      </w:r>
    </w:p>
    <w:p w14:paraId="54B74BB9" w14:textId="77777777" w:rsidR="00D43E09" w:rsidRDefault="00D43E09" w:rsidP="00F56D6A">
      <w:pPr>
        <w:pStyle w:val="ListParagraph"/>
        <w:numPr>
          <w:ilvl w:val="0"/>
          <w:numId w:val="9"/>
        </w:numPr>
        <w:spacing w:after="200"/>
        <w:rPr>
          <w:rFonts w:cs="Arial"/>
        </w:rPr>
      </w:pPr>
      <w:r>
        <w:rPr>
          <w:rFonts w:cs="Arial"/>
        </w:rPr>
        <w:t>Mix the solution for approximately 10 seconds.</w:t>
      </w:r>
    </w:p>
    <w:p w14:paraId="16E0E3BB" w14:textId="77777777" w:rsidR="00D43E09" w:rsidRDefault="00D43E09" w:rsidP="00F56D6A">
      <w:pPr>
        <w:pStyle w:val="ListParagraph"/>
        <w:numPr>
          <w:ilvl w:val="0"/>
          <w:numId w:val="9"/>
        </w:numPr>
        <w:spacing w:after="200"/>
        <w:rPr>
          <w:rFonts w:cs="Arial"/>
        </w:rPr>
      </w:pPr>
      <w:r>
        <w:rPr>
          <w:rFonts w:cs="Arial"/>
        </w:rPr>
        <w:t>Add a good squirt of washing-up liquid.</w:t>
      </w:r>
    </w:p>
    <w:p w14:paraId="4C8D4983" w14:textId="77777777" w:rsidR="00D43E09" w:rsidRDefault="00D43E09" w:rsidP="00F56D6A">
      <w:pPr>
        <w:pStyle w:val="ListParagraph"/>
        <w:numPr>
          <w:ilvl w:val="0"/>
          <w:numId w:val="9"/>
        </w:numPr>
        <w:spacing w:after="200"/>
        <w:rPr>
          <w:rFonts w:cs="Arial"/>
        </w:rPr>
      </w:pPr>
      <w:r>
        <w:rPr>
          <w:rFonts w:cs="Arial"/>
        </w:rPr>
        <w:t>Pour the liquid into a test tube</w:t>
      </w:r>
      <w:r w:rsidR="00560EE9">
        <w:rPr>
          <w:rFonts w:cs="Arial"/>
        </w:rPr>
        <w:t xml:space="preserve"> (filter if required)</w:t>
      </w:r>
      <w:r>
        <w:rPr>
          <w:rFonts w:cs="Arial"/>
        </w:rPr>
        <w:t>.</w:t>
      </w:r>
    </w:p>
    <w:p w14:paraId="6349F27E" w14:textId="77777777" w:rsidR="00D43E09" w:rsidRDefault="00D43E09" w:rsidP="00F56D6A">
      <w:pPr>
        <w:pStyle w:val="ListParagraph"/>
        <w:numPr>
          <w:ilvl w:val="0"/>
          <w:numId w:val="9"/>
        </w:numPr>
        <w:spacing w:after="200"/>
        <w:rPr>
          <w:rFonts w:cs="Arial"/>
        </w:rPr>
      </w:pPr>
      <w:r>
        <w:rPr>
          <w:rFonts w:cs="Arial"/>
        </w:rPr>
        <w:t>At this stage heat the solution to 60ºC for ten minutes.</w:t>
      </w:r>
      <w:r w:rsidR="000E5B84">
        <w:rPr>
          <w:rFonts w:cs="Arial"/>
        </w:rPr>
        <w:t xml:space="preserve"> </w:t>
      </w:r>
      <w:r>
        <w:rPr>
          <w:rFonts w:cs="Arial"/>
        </w:rPr>
        <w:t>During this process you can explain the role of each step.</w:t>
      </w:r>
    </w:p>
    <w:p w14:paraId="26E8A5B0" w14:textId="77777777" w:rsidR="00D43E09" w:rsidRDefault="00D43E09" w:rsidP="00F56D6A">
      <w:pPr>
        <w:pStyle w:val="ListParagraph"/>
        <w:numPr>
          <w:ilvl w:val="0"/>
          <w:numId w:val="9"/>
        </w:numPr>
        <w:spacing w:after="200"/>
        <w:rPr>
          <w:rFonts w:cs="Arial"/>
        </w:rPr>
      </w:pPr>
      <w:r>
        <w:rPr>
          <w:rFonts w:cs="Arial"/>
        </w:rPr>
        <w:t>Cool the tube on ice for a few minutes.</w:t>
      </w:r>
    </w:p>
    <w:p w14:paraId="46292994" w14:textId="77777777" w:rsidR="00D43E09" w:rsidRDefault="00D43E09" w:rsidP="00F56D6A">
      <w:pPr>
        <w:pStyle w:val="ListParagraph"/>
        <w:numPr>
          <w:ilvl w:val="0"/>
          <w:numId w:val="9"/>
        </w:numPr>
        <w:spacing w:after="200"/>
        <w:rPr>
          <w:rFonts w:cs="Arial"/>
        </w:rPr>
      </w:pPr>
      <w:r>
        <w:rPr>
          <w:rFonts w:cs="Arial"/>
        </w:rPr>
        <w:t>Add pre-chilled alcohol you can use any here as long as it is of sufficient strength.</w:t>
      </w:r>
      <w:r w:rsidR="000E5B84">
        <w:rPr>
          <w:rFonts w:cs="Arial"/>
        </w:rPr>
        <w:t xml:space="preserve"> </w:t>
      </w:r>
      <w:r>
        <w:rPr>
          <w:rFonts w:cs="Arial"/>
        </w:rPr>
        <w:t>I have used methylated spirits, IMS, 96% ethanol it even works well with Gin – but this is a very expensive way to do this and an appalling waste of Gin.</w:t>
      </w:r>
    </w:p>
    <w:p w14:paraId="342CE809" w14:textId="77777777" w:rsidR="00D43E09" w:rsidRDefault="00D43E09" w:rsidP="00F56D6A">
      <w:pPr>
        <w:pStyle w:val="ListParagraph"/>
        <w:numPr>
          <w:ilvl w:val="0"/>
          <w:numId w:val="9"/>
        </w:numPr>
        <w:spacing w:after="200"/>
        <w:rPr>
          <w:rFonts w:cs="Arial"/>
        </w:rPr>
      </w:pPr>
      <w:r>
        <w:rPr>
          <w:rFonts w:cs="Arial"/>
        </w:rPr>
        <w:t>Over the next minute the DNA will be precipitating out of solution.</w:t>
      </w:r>
      <w:r w:rsidR="000E5B84">
        <w:rPr>
          <w:rFonts w:cs="Arial"/>
        </w:rPr>
        <w:t xml:space="preserve"> </w:t>
      </w:r>
      <w:r>
        <w:rPr>
          <w:rFonts w:cs="Arial"/>
        </w:rPr>
        <w:t>Please note that the DNA cannot be seen as fluffy white precipitate here, but rather a collection of immobilized bubbles in solution.</w:t>
      </w:r>
    </w:p>
    <w:p w14:paraId="39CE6FDF" w14:textId="77777777" w:rsidR="00D43E09" w:rsidRPr="00B30013" w:rsidRDefault="00D43E09" w:rsidP="00F56D6A">
      <w:pPr>
        <w:pStyle w:val="ListParagraph"/>
        <w:numPr>
          <w:ilvl w:val="0"/>
          <w:numId w:val="9"/>
        </w:numPr>
        <w:spacing w:after="200"/>
        <w:rPr>
          <w:rFonts w:cs="Arial"/>
        </w:rPr>
      </w:pPr>
      <w:r>
        <w:rPr>
          <w:rFonts w:cs="Arial"/>
        </w:rPr>
        <w:t>Hook out the DNA using a metal loop/glass rod revealing what resembles mucus - this is the DNA.</w:t>
      </w:r>
    </w:p>
    <w:p w14:paraId="3FA6863E" w14:textId="77777777" w:rsidR="00AB492A" w:rsidRDefault="00AB492A" w:rsidP="00B92181"/>
    <w:p w14:paraId="7278D642" w14:textId="77777777" w:rsidR="00970B70" w:rsidRPr="00514262" w:rsidRDefault="00970B70" w:rsidP="00E80712">
      <w:pPr>
        <w:pStyle w:val="Heading3"/>
      </w:pPr>
      <w:r w:rsidRPr="00514262">
        <w:t>Notes</w:t>
      </w:r>
    </w:p>
    <w:p w14:paraId="20C084BC" w14:textId="77777777" w:rsidR="00D43E09" w:rsidRDefault="00D43E09" w:rsidP="00E80712">
      <w:pPr>
        <w:spacing w:after="200" w:line="360" w:lineRule="auto"/>
      </w:pPr>
      <w:r w:rsidRPr="00714944">
        <w:rPr>
          <w:rFonts w:cs="Arial"/>
        </w:rPr>
        <w:t>Please note that the sample obtained from leek is superior to that obtained from kiwi or other source</w:t>
      </w:r>
      <w:r>
        <w:rPr>
          <w:rFonts w:cs="Arial"/>
        </w:rPr>
        <w:t>s</w:t>
      </w:r>
      <w:r w:rsidRPr="00714944">
        <w:rPr>
          <w:rFonts w:cs="Arial"/>
        </w:rPr>
        <w:t>.</w:t>
      </w:r>
      <w:r w:rsidR="000E5B84">
        <w:rPr>
          <w:rFonts w:cs="Arial"/>
        </w:rPr>
        <w:t xml:space="preserve"> </w:t>
      </w:r>
      <w:r w:rsidRPr="00714944">
        <w:rPr>
          <w:rFonts w:cs="Arial"/>
        </w:rPr>
        <w:t>Leek provides DNA of high quality and has the appearance of nucleic obtained from CsCl ultracentrifigation.</w:t>
      </w:r>
      <w:r w:rsidR="000E5B84">
        <w:rPr>
          <w:rFonts w:cs="Arial"/>
        </w:rPr>
        <w:t xml:space="preserve"> </w:t>
      </w:r>
      <w:r w:rsidRPr="00714944">
        <w:rPr>
          <w:rFonts w:cs="Arial"/>
        </w:rPr>
        <w:t>It also has the advantage that a single leek can provide all the material required for an entire class.</w:t>
      </w:r>
      <w:r w:rsidR="000E5B84">
        <w:rPr>
          <w:rFonts w:cs="Arial"/>
        </w:rPr>
        <w:t xml:space="preserve"> </w:t>
      </w:r>
    </w:p>
    <w:p w14:paraId="14B0E35C" w14:textId="77777777" w:rsidR="00E80712" w:rsidRDefault="00E80712" w:rsidP="00B92181"/>
    <w:p w14:paraId="610F09B3" w14:textId="77777777" w:rsidR="00970B70" w:rsidRPr="00514262" w:rsidRDefault="00183534" w:rsidP="00E80712">
      <w:pPr>
        <w:pStyle w:val="Heading3"/>
      </w:pPr>
      <w:r>
        <w:br w:type="page"/>
      </w:r>
      <w:r w:rsidR="00970B70" w:rsidRPr="00514262">
        <w:lastRenderedPageBreak/>
        <w:t>Technician Notes</w:t>
      </w:r>
    </w:p>
    <w:p w14:paraId="18F40A98" w14:textId="77777777" w:rsidR="00E15AD5" w:rsidRDefault="00970B70" w:rsidP="00E80712">
      <w:pPr>
        <w:pStyle w:val="NoSpacing"/>
        <w:numPr>
          <w:ilvl w:val="0"/>
          <w:numId w:val="0"/>
        </w:numPr>
      </w:pPr>
      <w:r w:rsidRPr="00514262">
        <w:t>For this practical the teacher will require for a class of 30:</w:t>
      </w:r>
    </w:p>
    <w:p w14:paraId="654738A4" w14:textId="77777777" w:rsidR="00D43E09" w:rsidRPr="00D15C3E" w:rsidRDefault="00D43E09" w:rsidP="00E80712">
      <w:pPr>
        <w:spacing w:line="360" w:lineRule="auto"/>
        <w:rPr>
          <w:rFonts w:cs="Arial"/>
        </w:rPr>
      </w:pPr>
      <w:r>
        <w:rPr>
          <w:rFonts w:cs="Arial"/>
        </w:rPr>
        <w:t>NOTE many of these reagents are adapted from CLEAPSS.</w:t>
      </w:r>
      <w:r w:rsidR="000E5B84">
        <w:rPr>
          <w:rFonts w:cs="Arial"/>
        </w:rPr>
        <w:t xml:space="preserve"> </w:t>
      </w:r>
      <w:r>
        <w:rPr>
          <w:rFonts w:cs="Arial"/>
        </w:rPr>
        <w:t>Please use the CLEAPSS cards for more detailed descriptions on how to make.</w:t>
      </w:r>
      <w:r w:rsidR="000E5B84">
        <w:rPr>
          <w:rFonts w:cs="Arial"/>
        </w:rPr>
        <w:t xml:space="preserve"> </w:t>
      </w:r>
      <w:r>
        <w:rPr>
          <w:rFonts w:cs="Arial"/>
        </w:rPr>
        <w:t xml:space="preserve">The Biuret solution described here has been adapted from </w:t>
      </w:r>
      <w:r w:rsidRPr="00012627">
        <w:rPr>
          <w:rFonts w:cs="Arial"/>
        </w:rPr>
        <w:t>Gornall</w:t>
      </w:r>
      <w:r>
        <w:rPr>
          <w:rFonts w:cs="Arial"/>
        </w:rPr>
        <w:t xml:space="preserve"> </w:t>
      </w:r>
      <w:r>
        <w:rPr>
          <w:rFonts w:cs="Arial"/>
          <w:i/>
        </w:rPr>
        <w:t>et al.</w:t>
      </w:r>
      <w:r>
        <w:rPr>
          <w:rFonts w:cs="Arial"/>
        </w:rPr>
        <w:t xml:space="preserve"> (1949).</w:t>
      </w:r>
    </w:p>
    <w:p w14:paraId="7854DA18" w14:textId="77777777" w:rsidR="00D43E09" w:rsidRPr="003D1C05" w:rsidRDefault="00D43E09" w:rsidP="00E80712">
      <w:pPr>
        <w:spacing w:line="360" w:lineRule="auto"/>
        <w:rPr>
          <w:rFonts w:cs="Arial"/>
          <w:b/>
          <w:i/>
        </w:rPr>
      </w:pPr>
      <w:r w:rsidRPr="003D1C05">
        <w:rPr>
          <w:rFonts w:cs="Arial"/>
          <w:b/>
          <w:i/>
        </w:rPr>
        <w:t>Food tests</w:t>
      </w:r>
    </w:p>
    <w:p w14:paraId="6A3FC7D9" w14:textId="77777777" w:rsidR="00D43E09" w:rsidRPr="00BC09B7" w:rsidRDefault="00D43E09" w:rsidP="00F56D6A">
      <w:pPr>
        <w:pStyle w:val="ListParagraph"/>
        <w:numPr>
          <w:ilvl w:val="0"/>
          <w:numId w:val="3"/>
        </w:numPr>
        <w:spacing w:after="200"/>
        <w:rPr>
          <w:rFonts w:cs="Arial"/>
        </w:rPr>
      </w:pPr>
      <w:r>
        <w:rPr>
          <w:rFonts w:cs="Arial"/>
        </w:rPr>
        <w:t>A selection of foods (bag of pasta, bag of potatos, bread, small bottle of cooking oil)</w:t>
      </w:r>
    </w:p>
    <w:p w14:paraId="2BE2B6DC" w14:textId="77777777" w:rsidR="00D43E09" w:rsidRPr="002B38C1" w:rsidRDefault="00D43E09" w:rsidP="00F56D6A">
      <w:pPr>
        <w:pStyle w:val="ListParagraph"/>
        <w:numPr>
          <w:ilvl w:val="0"/>
          <w:numId w:val="3"/>
        </w:numPr>
        <w:spacing w:after="200"/>
        <w:rPr>
          <w:rFonts w:cs="Arial"/>
        </w:rPr>
      </w:pPr>
      <w:r w:rsidRPr="00BC09B7">
        <w:rPr>
          <w:rFonts w:cs="Arial"/>
        </w:rPr>
        <w:t>A meal</w:t>
      </w:r>
      <w:r>
        <w:rPr>
          <w:rFonts w:cs="Arial"/>
        </w:rPr>
        <w:t xml:space="preserve"> (school dinner/takeaway meal)</w:t>
      </w:r>
    </w:p>
    <w:p w14:paraId="338DE665" w14:textId="77777777" w:rsidR="00D43E09" w:rsidRDefault="00D43E09" w:rsidP="00F56D6A">
      <w:pPr>
        <w:pStyle w:val="ListParagraph"/>
        <w:numPr>
          <w:ilvl w:val="0"/>
          <w:numId w:val="3"/>
        </w:numPr>
        <w:spacing w:after="200"/>
        <w:rPr>
          <w:rFonts w:cs="Arial"/>
        </w:rPr>
      </w:pPr>
      <w:r w:rsidRPr="00BC09B7">
        <w:rPr>
          <w:rFonts w:cs="Arial"/>
        </w:rPr>
        <w:t>Benedict’s reagent</w:t>
      </w:r>
      <w:r>
        <w:rPr>
          <w:rFonts w:cs="Arial"/>
        </w:rPr>
        <w:t xml:space="preserve"> in dropping bottles (x15) [7.5% (w/v) anhydrous or 16% (w/v) hydrated sodium carbonate, 20% (w/v) trisodium citrate dihydrate, 12.5% potassium thiocyanate 1.8% (w/v) copper (II) sulphate (VI), 0.025% potassium hexacyanoferrate (II).</w:t>
      </w:r>
      <w:r w:rsidR="000E5B84">
        <w:rPr>
          <w:rFonts w:cs="Arial"/>
        </w:rPr>
        <w:t xml:space="preserve"> </w:t>
      </w:r>
      <w:r>
        <w:rPr>
          <w:rFonts w:cs="Arial"/>
        </w:rPr>
        <w:t>Method:</w:t>
      </w:r>
    </w:p>
    <w:p w14:paraId="65CC8DAD" w14:textId="77777777" w:rsidR="00D43E09" w:rsidRDefault="00D43E09" w:rsidP="00F56D6A">
      <w:pPr>
        <w:pStyle w:val="ListParagraph"/>
        <w:numPr>
          <w:ilvl w:val="0"/>
          <w:numId w:val="11"/>
        </w:numPr>
        <w:spacing w:after="200"/>
        <w:rPr>
          <w:rFonts w:cs="Arial"/>
        </w:rPr>
      </w:pPr>
      <w:r>
        <w:rPr>
          <w:rFonts w:cs="Arial"/>
        </w:rPr>
        <w:t>Dissolve the sodium carbonate, sodium citrate, and potassium thiocyanate in 700 cm</w:t>
      </w:r>
      <w:r w:rsidRPr="00F5763A">
        <w:rPr>
          <w:rFonts w:cs="Arial"/>
          <w:vertAlign w:val="superscript"/>
        </w:rPr>
        <w:t>3</w:t>
      </w:r>
      <w:r>
        <w:rPr>
          <w:rFonts w:cs="Arial"/>
        </w:rPr>
        <w:t xml:space="preserve"> of boiled distilled water.</w:t>
      </w:r>
      <w:r w:rsidR="000E5B84">
        <w:rPr>
          <w:rFonts w:cs="Arial"/>
        </w:rPr>
        <w:t xml:space="preserve"> </w:t>
      </w:r>
    </w:p>
    <w:p w14:paraId="73640FA5" w14:textId="77777777" w:rsidR="00D43E09" w:rsidRDefault="00D43E09" w:rsidP="00F56D6A">
      <w:pPr>
        <w:pStyle w:val="ListParagraph"/>
        <w:numPr>
          <w:ilvl w:val="0"/>
          <w:numId w:val="11"/>
        </w:numPr>
        <w:spacing w:after="200"/>
        <w:rPr>
          <w:rFonts w:cs="Arial"/>
        </w:rPr>
      </w:pPr>
      <w:r>
        <w:rPr>
          <w:rFonts w:cs="Arial"/>
        </w:rPr>
        <w:t>Dissolve the copper sulphate in 100 cm</w:t>
      </w:r>
      <w:r w:rsidRPr="00F5763A">
        <w:rPr>
          <w:rFonts w:cs="Arial"/>
          <w:vertAlign w:val="superscript"/>
        </w:rPr>
        <w:t>3</w:t>
      </w:r>
      <w:r>
        <w:rPr>
          <w:rFonts w:cs="Arial"/>
        </w:rPr>
        <w:t xml:space="preserve"> of boiled distilled water.</w:t>
      </w:r>
    </w:p>
    <w:p w14:paraId="60B91910" w14:textId="77777777" w:rsidR="00D43E09" w:rsidRDefault="00D43E09" w:rsidP="00F56D6A">
      <w:pPr>
        <w:pStyle w:val="ListParagraph"/>
        <w:numPr>
          <w:ilvl w:val="0"/>
          <w:numId w:val="11"/>
        </w:numPr>
        <w:spacing w:after="200"/>
        <w:rPr>
          <w:rFonts w:cs="Arial"/>
        </w:rPr>
      </w:pPr>
      <w:r>
        <w:rPr>
          <w:rFonts w:cs="Arial"/>
        </w:rPr>
        <w:t>Mix the two solutions together</w:t>
      </w:r>
    </w:p>
    <w:p w14:paraId="380358D9" w14:textId="77777777" w:rsidR="00D43E09" w:rsidRDefault="00D43E09" w:rsidP="00F56D6A">
      <w:pPr>
        <w:pStyle w:val="ListParagraph"/>
        <w:numPr>
          <w:ilvl w:val="0"/>
          <w:numId w:val="11"/>
        </w:numPr>
        <w:spacing w:after="200"/>
        <w:rPr>
          <w:rFonts w:cs="Arial"/>
        </w:rPr>
      </w:pPr>
      <w:r>
        <w:rPr>
          <w:rFonts w:cs="Arial"/>
        </w:rPr>
        <w:t>Pour over the potassium thiocyanate</w:t>
      </w:r>
    </w:p>
    <w:p w14:paraId="73745518" w14:textId="77777777" w:rsidR="00D43E09" w:rsidRDefault="00D43E09" w:rsidP="00F56D6A">
      <w:pPr>
        <w:pStyle w:val="ListParagraph"/>
        <w:numPr>
          <w:ilvl w:val="0"/>
          <w:numId w:val="11"/>
        </w:numPr>
        <w:spacing w:after="200"/>
        <w:rPr>
          <w:rFonts w:cs="Arial"/>
        </w:rPr>
      </w:pPr>
      <w:r>
        <w:rPr>
          <w:rFonts w:cs="Arial"/>
        </w:rPr>
        <w:t>Make up to 1 litre with the boiled distilled water</w:t>
      </w:r>
    </w:p>
    <w:p w14:paraId="50F178DF" w14:textId="77777777" w:rsidR="00D43E09" w:rsidRPr="00BC09B7" w:rsidRDefault="00D43E09" w:rsidP="00F56D6A">
      <w:pPr>
        <w:pStyle w:val="ListParagraph"/>
        <w:numPr>
          <w:ilvl w:val="0"/>
          <w:numId w:val="3"/>
        </w:numPr>
        <w:spacing w:after="200"/>
        <w:rPr>
          <w:rFonts w:cs="Arial"/>
        </w:rPr>
      </w:pPr>
      <w:r>
        <w:rPr>
          <w:rFonts w:cs="Arial"/>
        </w:rPr>
        <w:t>Biuret reagent in dropping bottles (x15) [1.5</w:t>
      </w:r>
      <w:r w:rsidRPr="00012627">
        <w:rPr>
          <w:rFonts w:cs="Arial"/>
        </w:rPr>
        <w:t>% (w/v) sodium hydroxide</w:t>
      </w:r>
      <w:r>
        <w:rPr>
          <w:rFonts w:cs="Arial"/>
        </w:rPr>
        <w:t xml:space="preserve"> NaOH, 0.2</w:t>
      </w:r>
      <w:r w:rsidRPr="00012627">
        <w:rPr>
          <w:rFonts w:cs="Arial"/>
        </w:rPr>
        <w:t>% (w/v) copper sulphate CuSO</w:t>
      </w:r>
      <w:r w:rsidRPr="00012627">
        <w:rPr>
          <w:rFonts w:cs="Arial"/>
          <w:vertAlign w:val="subscript"/>
        </w:rPr>
        <w:t>4</w:t>
      </w:r>
      <w:r w:rsidR="00560EE9" w:rsidRPr="00012627">
        <w:rPr>
          <w:rFonts w:cs="Arial"/>
        </w:rPr>
        <w:t>·</w:t>
      </w:r>
      <w:r>
        <w:rPr>
          <w:rFonts w:cs="Arial"/>
        </w:rPr>
        <w:t>5H</w:t>
      </w:r>
      <w:r w:rsidRPr="00012627">
        <w:rPr>
          <w:rFonts w:cs="Arial"/>
          <w:vertAlign w:val="subscript"/>
        </w:rPr>
        <w:t>2</w:t>
      </w:r>
      <w:r>
        <w:rPr>
          <w:rFonts w:cs="Arial"/>
        </w:rPr>
        <w:t>O, 0.6</w:t>
      </w:r>
      <w:r w:rsidRPr="00012627">
        <w:rPr>
          <w:rFonts w:cs="Arial"/>
        </w:rPr>
        <w:t>% (w/v) potassium sodium tartrate KNaC</w:t>
      </w:r>
      <w:r w:rsidRPr="00012627">
        <w:rPr>
          <w:rFonts w:cs="Arial"/>
          <w:vertAlign w:val="subscript"/>
        </w:rPr>
        <w:t>4</w:t>
      </w:r>
      <w:r w:rsidRPr="00012627">
        <w:rPr>
          <w:rFonts w:cs="Arial"/>
        </w:rPr>
        <w:t>H</w:t>
      </w:r>
      <w:r w:rsidRPr="00012627">
        <w:rPr>
          <w:rFonts w:cs="Arial"/>
          <w:vertAlign w:val="subscript"/>
        </w:rPr>
        <w:t>4</w:t>
      </w:r>
      <w:r w:rsidRPr="00012627">
        <w:rPr>
          <w:rFonts w:cs="Arial"/>
        </w:rPr>
        <w:t>O</w:t>
      </w:r>
      <w:r w:rsidRPr="00012627">
        <w:rPr>
          <w:rFonts w:cs="Arial"/>
          <w:vertAlign w:val="subscript"/>
        </w:rPr>
        <w:t>6</w:t>
      </w:r>
      <w:r w:rsidRPr="00012627">
        <w:rPr>
          <w:rFonts w:cs="Arial"/>
        </w:rPr>
        <w:t>·4H</w:t>
      </w:r>
      <w:r w:rsidRPr="00012627">
        <w:rPr>
          <w:rFonts w:cs="Arial"/>
          <w:vertAlign w:val="subscript"/>
        </w:rPr>
        <w:t>2</w:t>
      </w:r>
      <w:r w:rsidRPr="00012627">
        <w:rPr>
          <w:rFonts w:cs="Arial"/>
        </w:rPr>
        <w:t>O</w:t>
      </w:r>
      <w:r>
        <w:rPr>
          <w:rFonts w:cs="Arial"/>
        </w:rPr>
        <w:t xml:space="preserve">].This is an adapted solution from </w:t>
      </w:r>
      <w:r w:rsidRPr="00012627">
        <w:rPr>
          <w:rFonts w:cs="Arial"/>
        </w:rPr>
        <w:t>Gornall, A.G., Bardawill, C. J. and David, M. M. (1949) Determination of Serum Proteins by means of the Biuret Reaction.</w:t>
      </w:r>
      <w:r w:rsidR="00560EE9">
        <w:rPr>
          <w:rFonts w:cs="Arial"/>
        </w:rPr>
        <w:t xml:space="preserve"> </w:t>
      </w:r>
      <w:r w:rsidRPr="00012627">
        <w:rPr>
          <w:rFonts w:cs="Arial"/>
        </w:rPr>
        <w:t>J. Biol. Chem. 177; 751.</w:t>
      </w:r>
      <w:r w:rsidR="000E5B84">
        <w:rPr>
          <w:rFonts w:cs="Arial"/>
        </w:rPr>
        <w:t xml:space="preserve"> </w:t>
      </w:r>
      <w:r>
        <w:rPr>
          <w:rFonts w:cs="Arial"/>
        </w:rPr>
        <w:t>Note i</w:t>
      </w:r>
      <w:r w:rsidRPr="00012627">
        <w:rPr>
          <w:rFonts w:cs="Arial"/>
        </w:rPr>
        <w:t xml:space="preserve">f preparing a stock addition of 0.1% (w/v) potassium iodine and </w:t>
      </w:r>
      <w:r>
        <w:rPr>
          <w:rFonts w:cs="Arial"/>
        </w:rPr>
        <w:t>keeping</w:t>
      </w:r>
      <w:r w:rsidRPr="00012627">
        <w:rPr>
          <w:rFonts w:cs="Arial"/>
        </w:rPr>
        <w:t xml:space="preserve"> in the dark improves the storage time significantly.</w:t>
      </w:r>
    </w:p>
    <w:p w14:paraId="5AB6E64A" w14:textId="77777777" w:rsidR="00D43E09" w:rsidRPr="003D1C05" w:rsidRDefault="00D43E09" w:rsidP="00F56D6A">
      <w:pPr>
        <w:pStyle w:val="ListParagraph"/>
        <w:numPr>
          <w:ilvl w:val="0"/>
          <w:numId w:val="3"/>
        </w:numPr>
        <w:spacing w:after="200"/>
        <w:rPr>
          <w:rFonts w:cs="Arial"/>
          <w:b/>
        </w:rPr>
      </w:pPr>
      <w:r w:rsidRPr="00BC09B7">
        <w:rPr>
          <w:rFonts w:cs="Arial"/>
        </w:rPr>
        <w:t>Iodine solution/[Lugol’s iodine reagent (I</w:t>
      </w:r>
      <w:r w:rsidRPr="00BC09B7">
        <w:rPr>
          <w:rFonts w:cs="Arial"/>
          <w:vertAlign w:val="subscript"/>
        </w:rPr>
        <w:t>2</w:t>
      </w:r>
      <w:r w:rsidRPr="00BC09B7">
        <w:rPr>
          <w:rFonts w:cs="Arial"/>
        </w:rPr>
        <w:t>KI)]</w:t>
      </w:r>
      <w:r>
        <w:rPr>
          <w:rFonts w:cs="Arial"/>
        </w:rPr>
        <w:t xml:space="preserve"> in dropping bottles (x15) [potassium iodide 10% (w/v), iodine 5% (w/v)]</w:t>
      </w:r>
    </w:p>
    <w:p w14:paraId="35AD9893" w14:textId="77777777" w:rsidR="00D43E09" w:rsidRPr="003D1C05" w:rsidRDefault="00D43E09" w:rsidP="00F56D6A">
      <w:pPr>
        <w:pStyle w:val="ListParagraph"/>
        <w:numPr>
          <w:ilvl w:val="0"/>
          <w:numId w:val="3"/>
        </w:numPr>
        <w:spacing w:after="200"/>
        <w:rPr>
          <w:rFonts w:cs="Arial"/>
        </w:rPr>
      </w:pPr>
      <w:r>
        <w:rPr>
          <w:rFonts w:cs="Arial"/>
        </w:rPr>
        <w:t>Ethanol 150 cm</w:t>
      </w:r>
      <w:r w:rsidRPr="003D1C05">
        <w:rPr>
          <w:rFonts w:cs="Arial"/>
          <w:vertAlign w:val="superscript"/>
        </w:rPr>
        <w:t>3</w:t>
      </w:r>
    </w:p>
    <w:p w14:paraId="5FC30443" w14:textId="77777777" w:rsidR="00D43E09" w:rsidRPr="003D1C05" w:rsidRDefault="00D43E09" w:rsidP="00F56D6A">
      <w:pPr>
        <w:pStyle w:val="ListParagraph"/>
        <w:numPr>
          <w:ilvl w:val="0"/>
          <w:numId w:val="3"/>
        </w:numPr>
        <w:spacing w:after="200"/>
        <w:rPr>
          <w:rFonts w:cs="Arial"/>
        </w:rPr>
      </w:pPr>
      <w:r w:rsidRPr="003D1C05">
        <w:rPr>
          <w:rFonts w:cs="Arial"/>
        </w:rPr>
        <w:t>Sugar paper cut into 10cm squares</w:t>
      </w:r>
    </w:p>
    <w:p w14:paraId="57875568" w14:textId="77777777" w:rsidR="00D43E09" w:rsidRPr="003D1C05" w:rsidRDefault="00D43E09" w:rsidP="00F56D6A">
      <w:pPr>
        <w:pStyle w:val="ListParagraph"/>
        <w:numPr>
          <w:ilvl w:val="0"/>
          <w:numId w:val="3"/>
        </w:numPr>
        <w:spacing w:after="200"/>
        <w:rPr>
          <w:rFonts w:cs="Arial"/>
        </w:rPr>
      </w:pPr>
      <w:r w:rsidRPr="003D1C05">
        <w:rPr>
          <w:rFonts w:cs="Arial"/>
        </w:rPr>
        <w:t>Beakers (x15)</w:t>
      </w:r>
    </w:p>
    <w:p w14:paraId="7DE4532A" w14:textId="77777777" w:rsidR="00D43E09" w:rsidRPr="003D1C05" w:rsidRDefault="00D43E09" w:rsidP="00F56D6A">
      <w:pPr>
        <w:pStyle w:val="ListParagraph"/>
        <w:numPr>
          <w:ilvl w:val="0"/>
          <w:numId w:val="3"/>
        </w:numPr>
        <w:spacing w:after="200"/>
        <w:rPr>
          <w:rFonts w:cs="Arial"/>
          <w:b/>
        </w:rPr>
      </w:pPr>
      <w:r w:rsidRPr="003D1C05">
        <w:rPr>
          <w:rFonts w:cs="Arial"/>
        </w:rPr>
        <w:t>Spotting tiles (x15)</w:t>
      </w:r>
    </w:p>
    <w:p w14:paraId="3B577109" w14:textId="77777777" w:rsidR="00D43E09" w:rsidRPr="003D1C05" w:rsidRDefault="00D43E09" w:rsidP="00F56D6A">
      <w:pPr>
        <w:pStyle w:val="ListParagraph"/>
        <w:numPr>
          <w:ilvl w:val="0"/>
          <w:numId w:val="3"/>
        </w:numPr>
        <w:spacing w:after="200"/>
        <w:rPr>
          <w:rFonts w:cs="Arial"/>
        </w:rPr>
      </w:pPr>
      <w:r w:rsidRPr="003D1C05">
        <w:rPr>
          <w:rFonts w:cs="Arial"/>
        </w:rPr>
        <w:t>Test tubes x2 per food sample</w:t>
      </w:r>
    </w:p>
    <w:p w14:paraId="24984D00" w14:textId="77777777" w:rsidR="00D43E09" w:rsidRPr="003D1C05" w:rsidRDefault="00D43E09" w:rsidP="00F56D6A">
      <w:pPr>
        <w:pStyle w:val="ListParagraph"/>
        <w:numPr>
          <w:ilvl w:val="0"/>
          <w:numId w:val="3"/>
        </w:numPr>
        <w:spacing w:after="200"/>
        <w:rPr>
          <w:rFonts w:cs="Arial"/>
        </w:rPr>
      </w:pPr>
      <w:r w:rsidRPr="003D1C05">
        <w:rPr>
          <w:rFonts w:cs="Arial"/>
        </w:rPr>
        <w:t xml:space="preserve">Kettle or </w:t>
      </w:r>
      <w:r>
        <w:rPr>
          <w:rFonts w:cs="Arial"/>
        </w:rPr>
        <w:t xml:space="preserve">thermostatic </w:t>
      </w:r>
      <w:r w:rsidRPr="003D1C05">
        <w:rPr>
          <w:rFonts w:cs="Arial"/>
        </w:rPr>
        <w:t>water bath</w:t>
      </w:r>
    </w:p>
    <w:p w14:paraId="01CEAD9B" w14:textId="77777777" w:rsidR="00D43E09" w:rsidRPr="003D1C05" w:rsidRDefault="00D43E09" w:rsidP="00F56D6A">
      <w:pPr>
        <w:pStyle w:val="ListParagraph"/>
        <w:numPr>
          <w:ilvl w:val="0"/>
          <w:numId w:val="3"/>
        </w:numPr>
        <w:spacing w:after="200"/>
        <w:rPr>
          <w:rFonts w:cs="Arial"/>
        </w:rPr>
      </w:pPr>
      <w:r w:rsidRPr="003D1C05">
        <w:rPr>
          <w:rFonts w:cs="Arial"/>
        </w:rPr>
        <w:t>Bunsen burner (x15)</w:t>
      </w:r>
    </w:p>
    <w:p w14:paraId="70E6B40D" w14:textId="77777777" w:rsidR="00D43E09" w:rsidRPr="003D1C05" w:rsidRDefault="00D43E09" w:rsidP="00F56D6A">
      <w:pPr>
        <w:pStyle w:val="ListParagraph"/>
        <w:numPr>
          <w:ilvl w:val="0"/>
          <w:numId w:val="3"/>
        </w:numPr>
        <w:spacing w:after="200"/>
        <w:rPr>
          <w:rFonts w:cs="Arial"/>
        </w:rPr>
      </w:pPr>
      <w:r w:rsidRPr="003D1C05">
        <w:rPr>
          <w:rFonts w:cs="Arial"/>
        </w:rPr>
        <w:t>Heat proof mats (x15)</w:t>
      </w:r>
    </w:p>
    <w:p w14:paraId="5D963F06" w14:textId="77777777" w:rsidR="00D43E09" w:rsidRPr="003D1C05" w:rsidRDefault="00D43E09" w:rsidP="00F56D6A">
      <w:pPr>
        <w:pStyle w:val="ListParagraph"/>
        <w:numPr>
          <w:ilvl w:val="0"/>
          <w:numId w:val="3"/>
        </w:numPr>
        <w:spacing w:after="200"/>
        <w:rPr>
          <w:rFonts w:cs="Arial"/>
        </w:rPr>
      </w:pPr>
      <w:r w:rsidRPr="003D1C05">
        <w:rPr>
          <w:rFonts w:cs="Arial"/>
        </w:rPr>
        <w:t>Bunsen burner lighter</w:t>
      </w:r>
    </w:p>
    <w:p w14:paraId="67FCB41A" w14:textId="77777777" w:rsidR="00D43E09" w:rsidRPr="003D1C05" w:rsidRDefault="00D43E09" w:rsidP="00F56D6A">
      <w:pPr>
        <w:pStyle w:val="ListParagraph"/>
        <w:numPr>
          <w:ilvl w:val="0"/>
          <w:numId w:val="3"/>
        </w:numPr>
        <w:spacing w:after="200"/>
        <w:rPr>
          <w:rFonts w:cs="Arial"/>
        </w:rPr>
      </w:pPr>
      <w:r w:rsidRPr="003D1C05">
        <w:rPr>
          <w:rFonts w:cs="Arial"/>
        </w:rPr>
        <w:t>Tripod (x15)</w:t>
      </w:r>
    </w:p>
    <w:p w14:paraId="64962B00" w14:textId="77777777" w:rsidR="00D43E09" w:rsidRDefault="00D43E09" w:rsidP="00F56D6A">
      <w:pPr>
        <w:pStyle w:val="ListParagraph"/>
        <w:numPr>
          <w:ilvl w:val="0"/>
          <w:numId w:val="3"/>
        </w:numPr>
        <w:spacing w:after="200"/>
        <w:rPr>
          <w:rFonts w:cs="Arial"/>
        </w:rPr>
      </w:pPr>
      <w:r w:rsidRPr="003D1C05">
        <w:rPr>
          <w:rFonts w:cs="Arial"/>
        </w:rPr>
        <w:t>Gauze</w:t>
      </w:r>
      <w:r>
        <w:rPr>
          <w:rFonts w:cs="Arial"/>
        </w:rPr>
        <w:t xml:space="preserve"> (x15)</w:t>
      </w:r>
    </w:p>
    <w:p w14:paraId="6FFC8BDE" w14:textId="77777777" w:rsidR="00D43E09" w:rsidRPr="00D15C3E" w:rsidRDefault="00F56D6A" w:rsidP="00E80712">
      <w:pPr>
        <w:spacing w:line="360" w:lineRule="auto"/>
        <w:rPr>
          <w:rFonts w:cs="Arial"/>
          <w:b/>
          <w:i/>
        </w:rPr>
      </w:pPr>
      <w:r>
        <w:rPr>
          <w:rFonts w:cs="Arial"/>
          <w:b/>
          <w:i/>
        </w:rPr>
        <w:br w:type="page"/>
      </w:r>
      <w:r w:rsidR="00D43E09" w:rsidRPr="00D15C3E">
        <w:rPr>
          <w:rFonts w:cs="Arial"/>
          <w:b/>
          <w:i/>
        </w:rPr>
        <w:lastRenderedPageBreak/>
        <w:t>Baby rice experiment</w:t>
      </w:r>
    </w:p>
    <w:p w14:paraId="468EC0EE" w14:textId="77777777" w:rsidR="00D43E09" w:rsidRDefault="00D43E09" w:rsidP="00F56D6A">
      <w:pPr>
        <w:pStyle w:val="ListParagraph"/>
        <w:numPr>
          <w:ilvl w:val="0"/>
          <w:numId w:val="3"/>
        </w:numPr>
        <w:spacing w:after="200"/>
        <w:rPr>
          <w:rFonts w:cs="Arial"/>
        </w:rPr>
      </w:pPr>
      <w:r>
        <w:rPr>
          <w:rFonts w:cs="Arial"/>
        </w:rPr>
        <w:t xml:space="preserve">Baby rice </w:t>
      </w:r>
      <w:r w:rsidR="00560EE9">
        <w:rPr>
          <w:rFonts w:cs="Arial"/>
        </w:rPr>
        <w:t xml:space="preserve">2 </w:t>
      </w:r>
      <w:r>
        <w:rPr>
          <w:rFonts w:cs="Arial"/>
        </w:rPr>
        <w:t>box</w:t>
      </w:r>
      <w:r w:rsidR="00F56D6A">
        <w:rPr>
          <w:rFonts w:cs="Arial"/>
        </w:rPr>
        <w:t>e</w:t>
      </w:r>
      <w:r w:rsidR="00560EE9">
        <w:rPr>
          <w:rFonts w:cs="Arial"/>
        </w:rPr>
        <w:t>s</w:t>
      </w:r>
    </w:p>
    <w:p w14:paraId="6D8C38E9" w14:textId="77777777" w:rsidR="00D43E09" w:rsidRDefault="00D43E09" w:rsidP="00F56D6A">
      <w:pPr>
        <w:pStyle w:val="ListParagraph"/>
        <w:numPr>
          <w:ilvl w:val="0"/>
          <w:numId w:val="3"/>
        </w:numPr>
        <w:spacing w:after="200"/>
        <w:rPr>
          <w:rFonts w:cs="Arial"/>
        </w:rPr>
      </w:pPr>
      <w:r>
        <w:rPr>
          <w:rFonts w:cs="Arial"/>
        </w:rPr>
        <w:t>Boiling tubes (x30)</w:t>
      </w:r>
    </w:p>
    <w:p w14:paraId="3770234E" w14:textId="77777777" w:rsidR="00D43E09" w:rsidRDefault="00D43E09" w:rsidP="00F56D6A">
      <w:pPr>
        <w:pStyle w:val="ListParagraph"/>
        <w:numPr>
          <w:ilvl w:val="0"/>
          <w:numId w:val="3"/>
        </w:numPr>
        <w:spacing w:after="200"/>
        <w:rPr>
          <w:rFonts w:cs="Arial"/>
        </w:rPr>
      </w:pPr>
      <w:r>
        <w:rPr>
          <w:rFonts w:cs="Arial"/>
        </w:rPr>
        <w:t>Bungs to fit boiling tubes (x30)</w:t>
      </w:r>
    </w:p>
    <w:p w14:paraId="64072719" w14:textId="77777777" w:rsidR="00D43E09" w:rsidRDefault="00D43E09" w:rsidP="00F56D6A">
      <w:pPr>
        <w:pStyle w:val="ListParagraph"/>
        <w:numPr>
          <w:ilvl w:val="0"/>
          <w:numId w:val="3"/>
        </w:numPr>
        <w:spacing w:after="200"/>
        <w:rPr>
          <w:rFonts w:cs="Arial"/>
        </w:rPr>
      </w:pPr>
      <w:r>
        <w:rPr>
          <w:rFonts w:cs="Arial"/>
        </w:rPr>
        <w:t>Glass rods (x30)</w:t>
      </w:r>
    </w:p>
    <w:p w14:paraId="0173DA07" w14:textId="77777777" w:rsidR="00D43E09" w:rsidRDefault="00D43E09" w:rsidP="00F56D6A">
      <w:pPr>
        <w:pStyle w:val="ListParagraph"/>
        <w:numPr>
          <w:ilvl w:val="0"/>
          <w:numId w:val="3"/>
        </w:numPr>
        <w:spacing w:after="200"/>
        <w:rPr>
          <w:rFonts w:cs="Arial"/>
        </w:rPr>
      </w:pPr>
      <w:r>
        <w:rPr>
          <w:rFonts w:cs="Arial"/>
        </w:rPr>
        <w:t>Washer bottle (x15)</w:t>
      </w:r>
    </w:p>
    <w:p w14:paraId="54800041" w14:textId="77777777" w:rsidR="00D43E09" w:rsidRDefault="00D43E09" w:rsidP="00F56D6A">
      <w:pPr>
        <w:pStyle w:val="ListParagraph"/>
        <w:numPr>
          <w:ilvl w:val="0"/>
          <w:numId w:val="3"/>
        </w:numPr>
        <w:spacing w:after="200"/>
        <w:rPr>
          <w:rFonts w:cs="Arial"/>
        </w:rPr>
      </w:pPr>
      <w:r>
        <w:rPr>
          <w:rFonts w:cs="Arial"/>
        </w:rPr>
        <w:t>Plastic cup (x15)</w:t>
      </w:r>
    </w:p>
    <w:p w14:paraId="4D96A2EB" w14:textId="77777777" w:rsidR="00D43E09" w:rsidRDefault="00D43E09" w:rsidP="00F56D6A">
      <w:pPr>
        <w:pStyle w:val="ListParagraph"/>
        <w:numPr>
          <w:ilvl w:val="0"/>
          <w:numId w:val="3"/>
        </w:numPr>
        <w:spacing w:after="200"/>
        <w:rPr>
          <w:rFonts w:cs="Arial"/>
        </w:rPr>
      </w:pPr>
      <w:r w:rsidRPr="00BC09B7">
        <w:rPr>
          <w:rFonts w:cs="Arial"/>
        </w:rPr>
        <w:t>Iodine solution/[Lugol’s iodine reagent (I</w:t>
      </w:r>
      <w:r w:rsidRPr="00BC09B7">
        <w:rPr>
          <w:rFonts w:cs="Arial"/>
          <w:vertAlign w:val="subscript"/>
        </w:rPr>
        <w:t>2</w:t>
      </w:r>
      <w:r w:rsidRPr="00BC09B7">
        <w:rPr>
          <w:rFonts w:cs="Arial"/>
        </w:rPr>
        <w:t>KI)]</w:t>
      </w:r>
      <w:r>
        <w:rPr>
          <w:rFonts w:cs="Arial"/>
        </w:rPr>
        <w:t xml:space="preserve"> in dropping bottles (x15) [potassium iodide 10% (w/v), iodine 5% (w/v)] </w:t>
      </w:r>
    </w:p>
    <w:p w14:paraId="26F4E67E" w14:textId="77777777" w:rsidR="00D43E09" w:rsidRDefault="00D43E09" w:rsidP="00F56D6A">
      <w:pPr>
        <w:pStyle w:val="ListParagraph"/>
        <w:numPr>
          <w:ilvl w:val="0"/>
          <w:numId w:val="3"/>
        </w:numPr>
        <w:spacing w:after="200"/>
        <w:rPr>
          <w:rFonts w:cs="Arial"/>
        </w:rPr>
      </w:pPr>
      <w:r w:rsidRPr="00BC09B7">
        <w:rPr>
          <w:rFonts w:cs="Arial"/>
        </w:rPr>
        <w:t>Benedict’s reagent</w:t>
      </w:r>
      <w:r>
        <w:rPr>
          <w:rFonts w:cs="Arial"/>
        </w:rPr>
        <w:t xml:space="preserve"> in dropping bottles (x15) [7.5% (w/v) anhydrous or 16% (w/v) hydrated sodium carbonate, 20% (w/v) trisodium citrate dihydrate, 12.5% potassium thiocyanate 1.8% (w/v) copper (II) sulphate (VI), 0.025% potassium hexacyanoferrate (II).</w:t>
      </w:r>
      <w:r w:rsidR="000E5B84">
        <w:rPr>
          <w:rFonts w:cs="Arial"/>
        </w:rPr>
        <w:t xml:space="preserve"> </w:t>
      </w:r>
      <w:r>
        <w:rPr>
          <w:rFonts w:cs="Arial"/>
        </w:rPr>
        <w:t>Method:</w:t>
      </w:r>
    </w:p>
    <w:p w14:paraId="1C3B3070" w14:textId="77777777" w:rsidR="00D43E09" w:rsidRDefault="00D43E09" w:rsidP="00F56D6A">
      <w:pPr>
        <w:pStyle w:val="ListParagraph"/>
        <w:numPr>
          <w:ilvl w:val="0"/>
          <w:numId w:val="11"/>
        </w:numPr>
        <w:spacing w:after="200"/>
        <w:rPr>
          <w:rFonts w:cs="Arial"/>
        </w:rPr>
      </w:pPr>
      <w:r>
        <w:rPr>
          <w:rFonts w:cs="Arial"/>
        </w:rPr>
        <w:t>Dissolve the sodium carbonate, sodium citrate, and potassium thiocyanate in 700 cm</w:t>
      </w:r>
      <w:r w:rsidRPr="00F5763A">
        <w:rPr>
          <w:rFonts w:cs="Arial"/>
          <w:vertAlign w:val="superscript"/>
        </w:rPr>
        <w:t>3</w:t>
      </w:r>
      <w:r>
        <w:rPr>
          <w:rFonts w:cs="Arial"/>
        </w:rPr>
        <w:t xml:space="preserve"> of boiled distilled water.</w:t>
      </w:r>
      <w:r w:rsidR="000E5B84">
        <w:rPr>
          <w:rFonts w:cs="Arial"/>
        </w:rPr>
        <w:t xml:space="preserve"> </w:t>
      </w:r>
    </w:p>
    <w:p w14:paraId="25BE092A" w14:textId="77777777" w:rsidR="00D43E09" w:rsidRDefault="00D43E09" w:rsidP="00F56D6A">
      <w:pPr>
        <w:pStyle w:val="ListParagraph"/>
        <w:numPr>
          <w:ilvl w:val="0"/>
          <w:numId w:val="11"/>
        </w:numPr>
        <w:spacing w:after="200"/>
        <w:rPr>
          <w:rFonts w:cs="Arial"/>
        </w:rPr>
      </w:pPr>
      <w:r>
        <w:rPr>
          <w:rFonts w:cs="Arial"/>
        </w:rPr>
        <w:t>Dissolve the copper sulphate in 100 cm</w:t>
      </w:r>
      <w:r w:rsidRPr="00F5763A">
        <w:rPr>
          <w:rFonts w:cs="Arial"/>
          <w:vertAlign w:val="superscript"/>
        </w:rPr>
        <w:t>3</w:t>
      </w:r>
      <w:r>
        <w:rPr>
          <w:rFonts w:cs="Arial"/>
        </w:rPr>
        <w:t xml:space="preserve"> of boiled distilled water.</w:t>
      </w:r>
    </w:p>
    <w:p w14:paraId="067246E2" w14:textId="77777777" w:rsidR="00D43E09" w:rsidRDefault="00D43E09" w:rsidP="00F56D6A">
      <w:pPr>
        <w:pStyle w:val="ListParagraph"/>
        <w:numPr>
          <w:ilvl w:val="0"/>
          <w:numId w:val="11"/>
        </w:numPr>
        <w:spacing w:after="200"/>
        <w:rPr>
          <w:rFonts w:cs="Arial"/>
        </w:rPr>
      </w:pPr>
      <w:r>
        <w:rPr>
          <w:rFonts w:cs="Arial"/>
        </w:rPr>
        <w:t>Mix the two solutions together</w:t>
      </w:r>
    </w:p>
    <w:p w14:paraId="69160F89" w14:textId="77777777" w:rsidR="00D43E09" w:rsidRDefault="00D43E09" w:rsidP="00F56D6A">
      <w:pPr>
        <w:pStyle w:val="ListParagraph"/>
        <w:numPr>
          <w:ilvl w:val="0"/>
          <w:numId w:val="11"/>
        </w:numPr>
        <w:spacing w:after="200"/>
        <w:rPr>
          <w:rFonts w:cs="Arial"/>
        </w:rPr>
      </w:pPr>
      <w:r>
        <w:rPr>
          <w:rFonts w:cs="Arial"/>
        </w:rPr>
        <w:t>Pour over the potassium thiocyanate</w:t>
      </w:r>
    </w:p>
    <w:p w14:paraId="0E5EE6E5" w14:textId="77777777" w:rsidR="00D43E09" w:rsidRDefault="00D43E09" w:rsidP="00F56D6A">
      <w:pPr>
        <w:pStyle w:val="ListParagraph"/>
        <w:numPr>
          <w:ilvl w:val="0"/>
          <w:numId w:val="11"/>
        </w:numPr>
        <w:spacing w:after="200"/>
        <w:rPr>
          <w:rFonts w:cs="Arial"/>
        </w:rPr>
      </w:pPr>
      <w:r>
        <w:rPr>
          <w:rFonts w:cs="Arial"/>
        </w:rPr>
        <w:t>Make up to 1 litre with the boiled distilled water</w:t>
      </w:r>
    </w:p>
    <w:p w14:paraId="69CC96C9" w14:textId="77777777" w:rsidR="00D43E09" w:rsidRDefault="00D43E09" w:rsidP="00F56D6A">
      <w:pPr>
        <w:pStyle w:val="ListParagraph"/>
        <w:numPr>
          <w:ilvl w:val="0"/>
          <w:numId w:val="3"/>
        </w:numPr>
        <w:spacing w:after="200"/>
        <w:rPr>
          <w:rFonts w:cs="Arial"/>
        </w:rPr>
      </w:pPr>
      <w:r>
        <w:rPr>
          <w:rFonts w:cs="Arial"/>
        </w:rPr>
        <w:t>Kettle or thermostatic water bath</w:t>
      </w:r>
    </w:p>
    <w:p w14:paraId="68C194AE" w14:textId="77777777" w:rsidR="00D43E09" w:rsidRPr="003D1C05" w:rsidRDefault="00D43E09" w:rsidP="00F56D6A">
      <w:pPr>
        <w:pStyle w:val="ListParagraph"/>
        <w:numPr>
          <w:ilvl w:val="0"/>
          <w:numId w:val="3"/>
        </w:numPr>
        <w:spacing w:after="200"/>
        <w:rPr>
          <w:rFonts w:cs="Arial"/>
        </w:rPr>
      </w:pPr>
      <w:r w:rsidRPr="003D1C05">
        <w:rPr>
          <w:rFonts w:cs="Arial"/>
        </w:rPr>
        <w:t>Bunsen burner (x15)</w:t>
      </w:r>
    </w:p>
    <w:p w14:paraId="6571B41F" w14:textId="77777777" w:rsidR="00D43E09" w:rsidRPr="003D1C05" w:rsidRDefault="00D43E09" w:rsidP="00F56D6A">
      <w:pPr>
        <w:pStyle w:val="ListParagraph"/>
        <w:numPr>
          <w:ilvl w:val="0"/>
          <w:numId w:val="3"/>
        </w:numPr>
        <w:spacing w:after="200"/>
        <w:rPr>
          <w:rFonts w:cs="Arial"/>
        </w:rPr>
      </w:pPr>
      <w:r w:rsidRPr="003D1C05">
        <w:rPr>
          <w:rFonts w:cs="Arial"/>
        </w:rPr>
        <w:t>Heat proof mats (x15)</w:t>
      </w:r>
    </w:p>
    <w:p w14:paraId="5617EC17" w14:textId="77777777" w:rsidR="00D43E09" w:rsidRPr="003D1C05" w:rsidRDefault="00D43E09" w:rsidP="00F56D6A">
      <w:pPr>
        <w:pStyle w:val="ListParagraph"/>
        <w:numPr>
          <w:ilvl w:val="0"/>
          <w:numId w:val="3"/>
        </w:numPr>
        <w:spacing w:after="200"/>
        <w:rPr>
          <w:rFonts w:cs="Arial"/>
        </w:rPr>
      </w:pPr>
      <w:r w:rsidRPr="003D1C05">
        <w:rPr>
          <w:rFonts w:cs="Arial"/>
        </w:rPr>
        <w:t>Bunsen burner lighter</w:t>
      </w:r>
    </w:p>
    <w:p w14:paraId="6EC91E98" w14:textId="77777777" w:rsidR="00D43E09" w:rsidRPr="003D1C05" w:rsidRDefault="00D43E09" w:rsidP="00F56D6A">
      <w:pPr>
        <w:pStyle w:val="ListParagraph"/>
        <w:numPr>
          <w:ilvl w:val="0"/>
          <w:numId w:val="3"/>
        </w:numPr>
        <w:spacing w:after="200"/>
        <w:rPr>
          <w:rFonts w:cs="Arial"/>
        </w:rPr>
      </w:pPr>
      <w:r w:rsidRPr="003D1C05">
        <w:rPr>
          <w:rFonts w:cs="Arial"/>
        </w:rPr>
        <w:t>Tripod (x15)</w:t>
      </w:r>
    </w:p>
    <w:p w14:paraId="34A7B12B" w14:textId="77777777" w:rsidR="00D43E09" w:rsidRPr="00D15C3E" w:rsidRDefault="00D43E09" w:rsidP="00F56D6A">
      <w:pPr>
        <w:pStyle w:val="ListParagraph"/>
        <w:numPr>
          <w:ilvl w:val="0"/>
          <w:numId w:val="3"/>
        </w:numPr>
        <w:spacing w:after="200"/>
        <w:rPr>
          <w:rFonts w:cs="Arial"/>
          <w:i/>
        </w:rPr>
      </w:pPr>
      <w:r w:rsidRPr="003D1C05">
        <w:rPr>
          <w:rFonts w:cs="Arial"/>
        </w:rPr>
        <w:t>Gauze</w:t>
      </w:r>
      <w:r>
        <w:rPr>
          <w:rFonts w:cs="Arial"/>
        </w:rPr>
        <w:t xml:space="preserve"> (x15)</w:t>
      </w:r>
    </w:p>
    <w:p w14:paraId="20449384" w14:textId="77777777" w:rsidR="00D43E09" w:rsidRPr="00F82D25" w:rsidRDefault="00D43E09" w:rsidP="00F56D6A">
      <w:pPr>
        <w:pStyle w:val="ListParagraph"/>
        <w:numPr>
          <w:ilvl w:val="0"/>
          <w:numId w:val="3"/>
        </w:numPr>
        <w:spacing w:after="200"/>
        <w:rPr>
          <w:rFonts w:cs="Arial"/>
          <w:i/>
        </w:rPr>
      </w:pPr>
      <w:r>
        <w:rPr>
          <w:rFonts w:cs="Arial"/>
        </w:rPr>
        <w:t>Test tubes (x75)</w:t>
      </w:r>
    </w:p>
    <w:p w14:paraId="01DC0114" w14:textId="77777777" w:rsidR="00D43E09" w:rsidRPr="003D1C05" w:rsidRDefault="00D43E09" w:rsidP="00E80712">
      <w:pPr>
        <w:spacing w:line="360" w:lineRule="auto"/>
        <w:rPr>
          <w:rFonts w:cs="Arial"/>
          <w:i/>
        </w:rPr>
      </w:pPr>
      <w:r w:rsidRPr="003D1C05">
        <w:rPr>
          <w:rFonts w:cs="Arial"/>
          <w:b/>
          <w:i/>
        </w:rPr>
        <w:t>Extraction of DNA from leek</w:t>
      </w:r>
    </w:p>
    <w:p w14:paraId="702212BC" w14:textId="77777777" w:rsidR="00D43E09" w:rsidRDefault="00D43E09" w:rsidP="00F56D6A">
      <w:pPr>
        <w:pStyle w:val="ListParagraph"/>
        <w:numPr>
          <w:ilvl w:val="0"/>
          <w:numId w:val="3"/>
        </w:numPr>
        <w:spacing w:after="200"/>
        <w:rPr>
          <w:rFonts w:cs="Arial"/>
        </w:rPr>
      </w:pPr>
      <w:r>
        <w:rPr>
          <w:rFonts w:cs="Arial"/>
        </w:rPr>
        <w:t>One leek</w:t>
      </w:r>
    </w:p>
    <w:p w14:paraId="6635B886" w14:textId="77777777" w:rsidR="00D43E09" w:rsidRDefault="00D43E09" w:rsidP="00F56D6A">
      <w:pPr>
        <w:pStyle w:val="ListParagraph"/>
        <w:numPr>
          <w:ilvl w:val="0"/>
          <w:numId w:val="3"/>
        </w:numPr>
        <w:spacing w:after="200"/>
        <w:rPr>
          <w:rFonts w:cs="Arial"/>
        </w:rPr>
      </w:pPr>
      <w:r>
        <w:rPr>
          <w:rFonts w:cs="Arial"/>
        </w:rPr>
        <w:t>Salt 1 cup</w:t>
      </w:r>
    </w:p>
    <w:p w14:paraId="35F4D1C2" w14:textId="77777777" w:rsidR="00D43E09" w:rsidRDefault="00D43E09" w:rsidP="00F56D6A">
      <w:pPr>
        <w:pStyle w:val="ListParagraph"/>
        <w:numPr>
          <w:ilvl w:val="0"/>
          <w:numId w:val="3"/>
        </w:numPr>
        <w:spacing w:after="200"/>
        <w:rPr>
          <w:rFonts w:cs="Arial"/>
        </w:rPr>
      </w:pPr>
      <w:r>
        <w:rPr>
          <w:rFonts w:cs="Arial"/>
        </w:rPr>
        <w:t>Tea spoons (x15)</w:t>
      </w:r>
    </w:p>
    <w:p w14:paraId="0C1FDA98" w14:textId="77777777" w:rsidR="00D43E09" w:rsidRDefault="00D43E09" w:rsidP="00F56D6A">
      <w:pPr>
        <w:pStyle w:val="ListParagraph"/>
        <w:numPr>
          <w:ilvl w:val="0"/>
          <w:numId w:val="3"/>
        </w:numPr>
        <w:spacing w:after="200"/>
        <w:rPr>
          <w:rFonts w:cs="Arial"/>
        </w:rPr>
      </w:pPr>
      <w:r>
        <w:rPr>
          <w:rFonts w:cs="Arial"/>
        </w:rPr>
        <w:t>Washing-up liquid 1 bottle</w:t>
      </w:r>
    </w:p>
    <w:p w14:paraId="3D11A7E6" w14:textId="77777777" w:rsidR="00D43E09" w:rsidRDefault="00D43E09" w:rsidP="00F56D6A">
      <w:pPr>
        <w:pStyle w:val="ListParagraph"/>
        <w:numPr>
          <w:ilvl w:val="0"/>
          <w:numId w:val="3"/>
        </w:numPr>
        <w:spacing w:after="200"/>
        <w:rPr>
          <w:rFonts w:cs="Arial"/>
        </w:rPr>
      </w:pPr>
      <w:r>
        <w:rPr>
          <w:rFonts w:cs="Arial"/>
        </w:rPr>
        <w:t>Pre-chilled alcohol 250 cm</w:t>
      </w:r>
      <w:r w:rsidRPr="003D1C05">
        <w:rPr>
          <w:rFonts w:cs="Arial"/>
          <w:vertAlign w:val="superscript"/>
        </w:rPr>
        <w:t>3</w:t>
      </w:r>
      <w:r>
        <w:rPr>
          <w:rFonts w:cs="Arial"/>
        </w:rPr>
        <w:t xml:space="preserve"> (pre-chilled overnight to -20ºC then kept on ice)</w:t>
      </w:r>
    </w:p>
    <w:p w14:paraId="6963029C" w14:textId="77777777" w:rsidR="00D43E09" w:rsidRDefault="00D43E09" w:rsidP="00F56D6A">
      <w:pPr>
        <w:pStyle w:val="ListParagraph"/>
        <w:numPr>
          <w:ilvl w:val="0"/>
          <w:numId w:val="3"/>
        </w:numPr>
        <w:spacing w:after="200"/>
        <w:rPr>
          <w:rFonts w:cs="Arial"/>
        </w:rPr>
      </w:pPr>
      <w:r>
        <w:rPr>
          <w:rFonts w:cs="Arial"/>
        </w:rPr>
        <w:t>Pestle (x15)</w:t>
      </w:r>
    </w:p>
    <w:p w14:paraId="166815A2" w14:textId="77777777" w:rsidR="00D43E09" w:rsidRDefault="00D43E09" w:rsidP="00F56D6A">
      <w:pPr>
        <w:pStyle w:val="ListParagraph"/>
        <w:numPr>
          <w:ilvl w:val="0"/>
          <w:numId w:val="3"/>
        </w:numPr>
        <w:spacing w:after="200"/>
        <w:rPr>
          <w:rFonts w:cs="Arial"/>
        </w:rPr>
      </w:pPr>
      <w:r>
        <w:rPr>
          <w:rFonts w:cs="Arial"/>
        </w:rPr>
        <w:t>Mortar (x15)</w:t>
      </w:r>
    </w:p>
    <w:p w14:paraId="32129E1A" w14:textId="77777777" w:rsidR="00D43E09" w:rsidRDefault="00D43E09" w:rsidP="00F56D6A">
      <w:pPr>
        <w:pStyle w:val="ListParagraph"/>
        <w:numPr>
          <w:ilvl w:val="0"/>
          <w:numId w:val="3"/>
        </w:numPr>
        <w:spacing w:after="200"/>
        <w:rPr>
          <w:rFonts w:cs="Arial"/>
        </w:rPr>
      </w:pPr>
      <w:r>
        <w:rPr>
          <w:rFonts w:cs="Arial"/>
        </w:rPr>
        <w:t>Boiling tubes (x15)</w:t>
      </w:r>
    </w:p>
    <w:p w14:paraId="0F481268" w14:textId="77777777" w:rsidR="00D43E09" w:rsidRDefault="00D43E09" w:rsidP="00F56D6A">
      <w:pPr>
        <w:pStyle w:val="ListParagraph"/>
        <w:numPr>
          <w:ilvl w:val="0"/>
          <w:numId w:val="3"/>
        </w:numPr>
        <w:spacing w:after="200"/>
        <w:rPr>
          <w:rFonts w:cs="Arial"/>
        </w:rPr>
      </w:pPr>
      <w:r>
        <w:rPr>
          <w:rFonts w:cs="Arial"/>
        </w:rPr>
        <w:t>Pineapple juice 200 cm</w:t>
      </w:r>
      <w:r w:rsidRPr="002C6F2D">
        <w:rPr>
          <w:rFonts w:cs="Arial"/>
          <w:vertAlign w:val="superscript"/>
        </w:rPr>
        <w:t>3</w:t>
      </w:r>
      <w:r>
        <w:rPr>
          <w:rFonts w:cs="Arial"/>
        </w:rPr>
        <w:t xml:space="preserve"> carton</w:t>
      </w:r>
    </w:p>
    <w:p w14:paraId="5AF6D3C8" w14:textId="77777777" w:rsidR="00D43E09" w:rsidRDefault="00D43E09" w:rsidP="00F56D6A">
      <w:pPr>
        <w:pStyle w:val="ListParagraph"/>
        <w:numPr>
          <w:ilvl w:val="0"/>
          <w:numId w:val="3"/>
        </w:numPr>
        <w:spacing w:after="200"/>
        <w:rPr>
          <w:rFonts w:cs="Arial"/>
        </w:rPr>
      </w:pPr>
      <w:r>
        <w:rPr>
          <w:rFonts w:cs="Arial"/>
        </w:rPr>
        <w:t>Inoculation loop (x15)</w:t>
      </w:r>
    </w:p>
    <w:p w14:paraId="4A277BBE" w14:textId="77777777" w:rsidR="00D43E09" w:rsidRPr="00693576" w:rsidRDefault="00D43E09" w:rsidP="00F56D6A">
      <w:pPr>
        <w:pStyle w:val="ListParagraph"/>
        <w:numPr>
          <w:ilvl w:val="0"/>
          <w:numId w:val="3"/>
        </w:numPr>
        <w:spacing w:after="200"/>
        <w:rPr>
          <w:rFonts w:cs="Arial"/>
          <w:i/>
        </w:rPr>
      </w:pPr>
      <w:r>
        <w:rPr>
          <w:rFonts w:cs="Arial"/>
        </w:rPr>
        <w:t>Kettle or thermostatic water bath</w:t>
      </w:r>
    </w:p>
    <w:p w14:paraId="67C30AED" w14:textId="77777777" w:rsidR="00D43E09" w:rsidRPr="003D1C05" w:rsidRDefault="00D43E09" w:rsidP="00F56D6A">
      <w:pPr>
        <w:pStyle w:val="ListParagraph"/>
        <w:numPr>
          <w:ilvl w:val="0"/>
          <w:numId w:val="3"/>
        </w:numPr>
        <w:spacing w:after="200"/>
        <w:rPr>
          <w:rFonts w:cs="Arial"/>
        </w:rPr>
      </w:pPr>
      <w:r w:rsidRPr="003D1C05">
        <w:rPr>
          <w:rFonts w:cs="Arial"/>
        </w:rPr>
        <w:t>Bunsen burner (x15)</w:t>
      </w:r>
    </w:p>
    <w:p w14:paraId="40871D4F" w14:textId="77777777" w:rsidR="00D43E09" w:rsidRPr="003D1C05" w:rsidRDefault="00D43E09" w:rsidP="00F56D6A">
      <w:pPr>
        <w:pStyle w:val="ListParagraph"/>
        <w:numPr>
          <w:ilvl w:val="0"/>
          <w:numId w:val="3"/>
        </w:numPr>
        <w:spacing w:after="200"/>
        <w:rPr>
          <w:rFonts w:cs="Arial"/>
        </w:rPr>
      </w:pPr>
      <w:r w:rsidRPr="003D1C05">
        <w:rPr>
          <w:rFonts w:cs="Arial"/>
        </w:rPr>
        <w:t>Heat proof mats (x15)</w:t>
      </w:r>
    </w:p>
    <w:p w14:paraId="1A7C392B" w14:textId="77777777" w:rsidR="00D43E09" w:rsidRPr="003D1C05" w:rsidRDefault="00D43E09" w:rsidP="00F56D6A">
      <w:pPr>
        <w:pStyle w:val="ListParagraph"/>
        <w:numPr>
          <w:ilvl w:val="0"/>
          <w:numId w:val="3"/>
        </w:numPr>
        <w:spacing w:after="200"/>
        <w:rPr>
          <w:rFonts w:cs="Arial"/>
        </w:rPr>
      </w:pPr>
      <w:r w:rsidRPr="003D1C05">
        <w:rPr>
          <w:rFonts w:cs="Arial"/>
        </w:rPr>
        <w:t>Bunsen burner lighter</w:t>
      </w:r>
    </w:p>
    <w:p w14:paraId="2AA9D574" w14:textId="77777777" w:rsidR="00D43E09" w:rsidRPr="00D43E09" w:rsidRDefault="00D43E09" w:rsidP="00F56D6A">
      <w:pPr>
        <w:pStyle w:val="ListParagraph"/>
        <w:numPr>
          <w:ilvl w:val="0"/>
          <w:numId w:val="3"/>
        </w:numPr>
        <w:spacing w:after="200"/>
      </w:pPr>
      <w:r w:rsidRPr="00D43E09">
        <w:rPr>
          <w:rFonts w:cs="Arial"/>
        </w:rPr>
        <w:t>Tripod (x15)</w:t>
      </w:r>
    </w:p>
    <w:p w14:paraId="506E8AC5" w14:textId="77777777" w:rsidR="00D43E09" w:rsidRDefault="00D43E09" w:rsidP="00236582">
      <w:pPr>
        <w:pStyle w:val="ListParagraph"/>
        <w:numPr>
          <w:ilvl w:val="0"/>
          <w:numId w:val="3"/>
        </w:numPr>
        <w:spacing w:after="200" w:line="360" w:lineRule="auto"/>
      </w:pPr>
      <w:r w:rsidRPr="00D43E09">
        <w:rPr>
          <w:rFonts w:cs="Arial"/>
        </w:rPr>
        <w:t>Gauze (x15)</w:t>
      </w:r>
    </w:p>
    <w:p w14:paraId="3BCE9A48" w14:textId="77777777" w:rsidR="00401E1A" w:rsidRDefault="00E80712" w:rsidP="00AB492A">
      <w:pPr>
        <w:pStyle w:val="Heading3"/>
      </w:pPr>
      <w:r>
        <w:br w:type="page"/>
      </w:r>
      <w:r w:rsidR="00B81DC4">
        <w:lastRenderedPageBreak/>
        <w:t>Answers</w:t>
      </w:r>
      <w:r w:rsidR="00401E1A" w:rsidRPr="00401E1A">
        <w:t xml:space="preserve"> for </w:t>
      </w:r>
      <w:r w:rsidR="001C060D">
        <w:t>quiz</w:t>
      </w:r>
      <w:r w:rsidR="00401E1A" w:rsidRPr="00401E1A">
        <w:t xml:space="preserve"> questions </w:t>
      </w:r>
    </w:p>
    <w:tbl>
      <w:tblPr>
        <w:tblW w:w="9039" w:type="dxa"/>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03"/>
        <w:gridCol w:w="566"/>
        <w:gridCol w:w="7657"/>
        <w:gridCol w:w="113"/>
      </w:tblGrid>
      <w:tr w:rsidR="00D43E09" w:rsidRPr="007770BD" w14:paraId="25FF05F4" w14:textId="77777777" w:rsidTr="007C1DF4">
        <w:trPr>
          <w:gridAfter w:val="1"/>
          <w:wAfter w:w="113" w:type="dxa"/>
        </w:trPr>
        <w:tc>
          <w:tcPr>
            <w:tcW w:w="703" w:type="dxa"/>
            <w:vAlign w:val="center"/>
          </w:tcPr>
          <w:p w14:paraId="00019985" w14:textId="77777777" w:rsidR="00D43E09" w:rsidRPr="001C2CE7" w:rsidRDefault="00D43E09" w:rsidP="0061674D">
            <w:pPr>
              <w:spacing w:after="0" w:line="240" w:lineRule="auto"/>
              <w:rPr>
                <w:rFonts w:cs="Arial"/>
                <w:b/>
              </w:rPr>
            </w:pPr>
            <w:r w:rsidRPr="001C2CE7">
              <w:rPr>
                <w:rFonts w:cs="Arial"/>
                <w:b/>
              </w:rPr>
              <w:t>1</w:t>
            </w:r>
            <w:r w:rsidR="00F250BE">
              <w:rPr>
                <w:rFonts w:cs="Arial"/>
                <w:b/>
              </w:rPr>
              <w:t>.</w:t>
            </w:r>
          </w:p>
        </w:tc>
        <w:tc>
          <w:tcPr>
            <w:tcW w:w="8223" w:type="dxa"/>
            <w:gridSpan w:val="2"/>
            <w:vAlign w:val="center"/>
          </w:tcPr>
          <w:p w14:paraId="586B433B" w14:textId="77777777" w:rsidR="00D43E09" w:rsidRPr="00B81DC4" w:rsidRDefault="00D43E09" w:rsidP="0061674D">
            <w:pPr>
              <w:spacing w:after="0"/>
              <w:rPr>
                <w:rFonts w:cs="Arial"/>
                <w:b/>
              </w:rPr>
            </w:pPr>
            <w:r>
              <w:rPr>
                <w:rFonts w:cs="Arial"/>
              </w:rPr>
              <w:t>How would you test a food for starch?</w:t>
            </w:r>
            <w:r w:rsidR="00B81DC4">
              <w:rPr>
                <w:rFonts w:cs="Arial"/>
              </w:rPr>
              <w:t xml:space="preserve"> </w:t>
            </w:r>
            <w:r w:rsidR="00B81DC4">
              <w:rPr>
                <w:rFonts w:cs="Arial"/>
                <w:b/>
              </w:rPr>
              <w:t>[1 mark]</w:t>
            </w:r>
          </w:p>
        </w:tc>
      </w:tr>
      <w:tr w:rsidR="00D43E09" w:rsidRPr="007770BD" w14:paraId="36F5E475" w14:textId="77777777" w:rsidTr="007C1DF4">
        <w:trPr>
          <w:gridAfter w:val="1"/>
          <w:wAfter w:w="113" w:type="dxa"/>
        </w:trPr>
        <w:tc>
          <w:tcPr>
            <w:tcW w:w="703" w:type="dxa"/>
            <w:vAlign w:val="center"/>
          </w:tcPr>
          <w:p w14:paraId="439428F9" w14:textId="77777777" w:rsidR="00D43E09" w:rsidRPr="007770BD" w:rsidRDefault="00D43E09" w:rsidP="0061674D">
            <w:pPr>
              <w:spacing w:after="0" w:line="240" w:lineRule="auto"/>
              <w:rPr>
                <w:rFonts w:ascii="Times New Roman" w:hAnsi="Times New Roman"/>
                <w:b/>
                <w:sz w:val="24"/>
                <w:szCs w:val="24"/>
              </w:rPr>
            </w:pPr>
          </w:p>
        </w:tc>
        <w:tc>
          <w:tcPr>
            <w:tcW w:w="8223" w:type="dxa"/>
            <w:gridSpan w:val="2"/>
            <w:vAlign w:val="center"/>
          </w:tcPr>
          <w:p w14:paraId="25F4AF4D" w14:textId="77777777" w:rsidR="00D43E09" w:rsidRPr="007770BD" w:rsidRDefault="00D43E09" w:rsidP="0061674D">
            <w:pPr>
              <w:spacing w:after="0" w:line="240" w:lineRule="auto"/>
              <w:rPr>
                <w:rFonts w:ascii="Times New Roman" w:hAnsi="Times New Roman"/>
                <w:b/>
                <w:sz w:val="24"/>
                <w:szCs w:val="24"/>
              </w:rPr>
            </w:pPr>
          </w:p>
        </w:tc>
      </w:tr>
      <w:tr w:rsidR="00D43E09" w:rsidRPr="007770BD" w14:paraId="5F82611B" w14:textId="77777777" w:rsidTr="007C1DF4">
        <w:trPr>
          <w:gridAfter w:val="1"/>
          <w:wAfter w:w="113" w:type="dxa"/>
          <w:trHeight w:val="510"/>
        </w:trPr>
        <w:tc>
          <w:tcPr>
            <w:tcW w:w="703" w:type="dxa"/>
            <w:vAlign w:val="center"/>
          </w:tcPr>
          <w:p w14:paraId="124A1AEC" w14:textId="77777777" w:rsidR="00D43E09" w:rsidRPr="007770BD" w:rsidRDefault="00D43E09" w:rsidP="0061674D">
            <w:pPr>
              <w:spacing w:after="0" w:line="240" w:lineRule="auto"/>
              <w:rPr>
                <w:rFonts w:ascii="Times New Roman" w:hAnsi="Times New Roman"/>
                <w:b/>
                <w:sz w:val="24"/>
                <w:szCs w:val="24"/>
              </w:rPr>
            </w:pPr>
          </w:p>
        </w:tc>
        <w:tc>
          <w:tcPr>
            <w:tcW w:w="566" w:type="dxa"/>
            <w:vAlign w:val="center"/>
          </w:tcPr>
          <w:p w14:paraId="3FF78EF9" w14:textId="77777777" w:rsidR="00D43E09" w:rsidRPr="00AB492A" w:rsidRDefault="00D43E09" w:rsidP="0061674D">
            <w:pPr>
              <w:spacing w:after="0" w:line="360" w:lineRule="auto"/>
              <w:rPr>
                <w:rFonts w:cs="Arial"/>
                <w:b/>
              </w:rPr>
            </w:pPr>
            <w:r w:rsidRPr="00AB492A">
              <w:rPr>
                <w:rFonts w:cs="Arial"/>
                <w:b/>
              </w:rPr>
              <w:t>A</w:t>
            </w:r>
          </w:p>
        </w:tc>
        <w:tc>
          <w:tcPr>
            <w:tcW w:w="7657" w:type="dxa"/>
            <w:vAlign w:val="center"/>
          </w:tcPr>
          <w:p w14:paraId="1734CBFD" w14:textId="77777777" w:rsidR="00D43E09" w:rsidRPr="0038423E" w:rsidRDefault="00D43E09" w:rsidP="0061674D">
            <w:pPr>
              <w:spacing w:after="0" w:line="360" w:lineRule="auto"/>
              <w:rPr>
                <w:rFonts w:cs="Arial"/>
              </w:rPr>
            </w:pPr>
            <w:r>
              <w:rPr>
                <w:rFonts w:cs="Arial"/>
              </w:rPr>
              <w:t>Emulsion test</w:t>
            </w:r>
          </w:p>
        </w:tc>
      </w:tr>
      <w:tr w:rsidR="00D43E09" w:rsidRPr="007770BD" w14:paraId="346290C5" w14:textId="77777777" w:rsidTr="007C1DF4">
        <w:trPr>
          <w:gridAfter w:val="1"/>
          <w:wAfter w:w="113" w:type="dxa"/>
          <w:trHeight w:val="510"/>
        </w:trPr>
        <w:tc>
          <w:tcPr>
            <w:tcW w:w="703" w:type="dxa"/>
            <w:vAlign w:val="center"/>
          </w:tcPr>
          <w:p w14:paraId="27D42B7E" w14:textId="77777777" w:rsidR="00D43E09" w:rsidRPr="007770BD" w:rsidRDefault="00D43E09" w:rsidP="0061674D">
            <w:pPr>
              <w:spacing w:after="0" w:line="240" w:lineRule="auto"/>
              <w:rPr>
                <w:rFonts w:ascii="Times New Roman" w:hAnsi="Times New Roman"/>
                <w:b/>
                <w:sz w:val="24"/>
                <w:szCs w:val="24"/>
              </w:rPr>
            </w:pPr>
          </w:p>
        </w:tc>
        <w:tc>
          <w:tcPr>
            <w:tcW w:w="566" w:type="dxa"/>
            <w:vAlign w:val="center"/>
          </w:tcPr>
          <w:p w14:paraId="11953CB8" w14:textId="77777777" w:rsidR="00D43E09" w:rsidRPr="00AB492A" w:rsidRDefault="00D43E09" w:rsidP="0061674D">
            <w:pPr>
              <w:spacing w:after="0" w:line="360" w:lineRule="auto"/>
              <w:rPr>
                <w:rFonts w:cs="Arial"/>
                <w:b/>
              </w:rPr>
            </w:pPr>
            <w:r w:rsidRPr="00AB492A">
              <w:rPr>
                <w:rFonts w:cs="Arial"/>
                <w:b/>
              </w:rPr>
              <w:t>B</w:t>
            </w:r>
          </w:p>
        </w:tc>
        <w:tc>
          <w:tcPr>
            <w:tcW w:w="7657" w:type="dxa"/>
            <w:vAlign w:val="center"/>
          </w:tcPr>
          <w:p w14:paraId="25471E4F" w14:textId="77777777" w:rsidR="00D43E09" w:rsidRPr="0038423E" w:rsidRDefault="00D43E09" w:rsidP="0061674D">
            <w:pPr>
              <w:spacing w:after="0" w:line="360" w:lineRule="auto"/>
              <w:rPr>
                <w:rFonts w:cs="Arial"/>
              </w:rPr>
            </w:pPr>
            <w:r>
              <w:rPr>
                <w:rFonts w:cs="Arial"/>
              </w:rPr>
              <w:t>Benedict’s test</w:t>
            </w:r>
          </w:p>
        </w:tc>
      </w:tr>
      <w:tr w:rsidR="00D43E09" w:rsidRPr="007770BD" w14:paraId="1741F3F4" w14:textId="77777777" w:rsidTr="007C1DF4">
        <w:trPr>
          <w:gridAfter w:val="1"/>
          <w:wAfter w:w="113" w:type="dxa"/>
          <w:trHeight w:val="510"/>
        </w:trPr>
        <w:tc>
          <w:tcPr>
            <w:tcW w:w="703" w:type="dxa"/>
            <w:vAlign w:val="center"/>
          </w:tcPr>
          <w:p w14:paraId="4458A7C3" w14:textId="77777777" w:rsidR="00D43E09" w:rsidRPr="007770BD" w:rsidRDefault="00D43E09" w:rsidP="0061674D">
            <w:pPr>
              <w:spacing w:after="0" w:line="240" w:lineRule="auto"/>
              <w:rPr>
                <w:rFonts w:ascii="Times New Roman" w:hAnsi="Times New Roman"/>
                <w:b/>
                <w:sz w:val="24"/>
                <w:szCs w:val="24"/>
              </w:rPr>
            </w:pPr>
          </w:p>
        </w:tc>
        <w:tc>
          <w:tcPr>
            <w:tcW w:w="566" w:type="dxa"/>
            <w:vAlign w:val="center"/>
          </w:tcPr>
          <w:p w14:paraId="1828C7A6" w14:textId="77777777" w:rsidR="00D43E09" w:rsidRPr="00AB492A" w:rsidRDefault="00D43E09" w:rsidP="0061674D">
            <w:pPr>
              <w:spacing w:after="0" w:line="360" w:lineRule="auto"/>
              <w:rPr>
                <w:rFonts w:cs="Arial"/>
                <w:b/>
              </w:rPr>
            </w:pPr>
            <w:r w:rsidRPr="00AB492A">
              <w:rPr>
                <w:rFonts w:cs="Arial"/>
                <w:b/>
              </w:rPr>
              <w:t>C</w:t>
            </w:r>
          </w:p>
        </w:tc>
        <w:tc>
          <w:tcPr>
            <w:tcW w:w="7657" w:type="dxa"/>
            <w:vAlign w:val="center"/>
          </w:tcPr>
          <w:p w14:paraId="6F7FDCAE" w14:textId="77777777" w:rsidR="00D43E09" w:rsidRPr="0038423E" w:rsidRDefault="00D43E09" w:rsidP="0061674D">
            <w:pPr>
              <w:spacing w:after="0" w:line="360" w:lineRule="auto"/>
              <w:rPr>
                <w:rFonts w:cs="Arial"/>
              </w:rPr>
            </w:pPr>
            <w:r>
              <w:rPr>
                <w:rFonts w:cs="Arial"/>
              </w:rPr>
              <w:t>Grease spot test</w:t>
            </w:r>
          </w:p>
        </w:tc>
      </w:tr>
      <w:tr w:rsidR="00560EE9" w:rsidRPr="007770BD" w14:paraId="4DB16330" w14:textId="77777777" w:rsidTr="007C1DF4">
        <w:trPr>
          <w:gridAfter w:val="1"/>
          <w:wAfter w:w="113" w:type="dxa"/>
          <w:trHeight w:val="510"/>
        </w:trPr>
        <w:tc>
          <w:tcPr>
            <w:tcW w:w="703" w:type="dxa"/>
            <w:vAlign w:val="center"/>
          </w:tcPr>
          <w:p w14:paraId="58388B1D" w14:textId="77777777" w:rsidR="00560EE9" w:rsidRPr="007770BD" w:rsidRDefault="00560EE9" w:rsidP="0061674D">
            <w:pPr>
              <w:spacing w:after="0" w:line="240" w:lineRule="auto"/>
              <w:rPr>
                <w:rFonts w:ascii="Times New Roman" w:hAnsi="Times New Roman"/>
                <w:b/>
                <w:sz w:val="24"/>
                <w:szCs w:val="24"/>
              </w:rPr>
            </w:pPr>
          </w:p>
        </w:tc>
        <w:tc>
          <w:tcPr>
            <w:tcW w:w="566" w:type="dxa"/>
            <w:vAlign w:val="center"/>
          </w:tcPr>
          <w:p w14:paraId="0C3DCF93" w14:textId="77777777" w:rsidR="00560EE9" w:rsidRPr="00AB492A" w:rsidRDefault="00560EE9" w:rsidP="0061674D">
            <w:pPr>
              <w:spacing w:after="0" w:line="360" w:lineRule="auto"/>
              <w:rPr>
                <w:rFonts w:cs="Arial"/>
                <w:b/>
              </w:rPr>
            </w:pPr>
            <w:r>
              <w:rPr>
                <w:rFonts w:cs="Arial"/>
                <w:b/>
              </w:rPr>
              <w:t>D</w:t>
            </w:r>
          </w:p>
        </w:tc>
        <w:tc>
          <w:tcPr>
            <w:tcW w:w="7657" w:type="dxa"/>
            <w:vAlign w:val="center"/>
          </w:tcPr>
          <w:p w14:paraId="3A50ED6E" w14:textId="77777777" w:rsidR="00560EE9" w:rsidRDefault="00E07595" w:rsidP="0061674D">
            <w:pPr>
              <w:spacing w:after="0" w:line="360" w:lineRule="auto"/>
              <w:rPr>
                <w:rFonts w:cs="Arial"/>
              </w:rPr>
            </w:pPr>
            <w:r>
              <w:rPr>
                <w:rFonts w:cs="Arial"/>
                <w:noProof/>
                <w:lang w:eastAsia="en-GB"/>
              </w:rPr>
              <mc:AlternateContent>
                <mc:Choice Requires="wps">
                  <w:drawing>
                    <wp:anchor distT="0" distB="0" distL="114300" distR="114300" simplePos="0" relativeHeight="251660800" behindDoc="0" locked="0" layoutInCell="1" allowOverlap="1" wp14:anchorId="602FD187" wp14:editId="25860EFF">
                      <wp:simplePos x="0" y="0"/>
                      <wp:positionH relativeFrom="column">
                        <wp:posOffset>4088130</wp:posOffset>
                      </wp:positionH>
                      <wp:positionV relativeFrom="paragraph">
                        <wp:posOffset>272415</wp:posOffset>
                      </wp:positionV>
                      <wp:extent cx="287655" cy="28765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87655"/>
                              </a:xfrm>
                              <a:prstGeom prst="rect">
                                <a:avLst/>
                              </a:prstGeom>
                              <a:solidFill>
                                <a:srgbClr val="FFFFFF"/>
                              </a:solidFill>
                              <a:ln w="3810">
                                <a:solidFill>
                                  <a:srgbClr val="000000"/>
                                </a:solidFill>
                                <a:miter lim="800000"/>
                                <a:headEnd/>
                                <a:tailEnd/>
                              </a:ln>
                            </wps:spPr>
                            <wps:txbx>
                              <w:txbxContent>
                                <w:p w14:paraId="717B156A" w14:textId="77777777" w:rsidR="002001E4" w:rsidRPr="00F56D6A" w:rsidRDefault="002001E4" w:rsidP="004319CA">
                                  <w:pPr>
                                    <w:rPr>
                                      <w:b/>
                                    </w:rPr>
                                  </w:pPr>
                                  <w:r>
                                    <w:rPr>
                                      <w:b/>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2FD187" id="_x0000_t202" coordsize="21600,21600" o:spt="202" path="m,l,21600r21600,l21600,xe">
                      <v:stroke joinstyle="miter"/>
                      <v:path gradientshapeok="t" o:connecttype="rect"/>
                    </v:shapetype>
                    <v:shape id="Text Box 2" o:spid="_x0000_s1026" type="#_x0000_t202" style="position:absolute;margin-left:321.9pt;margin-top:21.45pt;width:22.65pt;height:2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" strokeweight=".3pt">
                      <v:textbox>
                        <w:txbxContent>
                          <w:p w14:paraId="717B156A" w14:textId="77777777" w:rsidR="002001E4" w:rsidRPr="00F56D6A" w:rsidRDefault="002001E4" w:rsidP="004319CA">
                            <w:pPr>
                              <w:rPr>
                                <w:b/>
                              </w:rPr>
                            </w:pPr>
                            <w:r>
                              <w:rPr>
                                <w:b/>
                              </w:rPr>
                              <w:t>D</w:t>
                            </w:r>
                          </w:p>
                        </w:txbxContent>
                      </v:textbox>
                    </v:shape>
                  </w:pict>
                </mc:Fallback>
              </mc:AlternateContent>
            </w:r>
            <w:r w:rsidR="00560EE9">
              <w:rPr>
                <w:rFonts w:cs="Arial"/>
              </w:rPr>
              <w:t>Iodine solution</w:t>
            </w:r>
          </w:p>
        </w:tc>
      </w:tr>
      <w:tr w:rsidR="00D43E09" w:rsidRPr="007770BD" w14:paraId="68F6FE2C" w14:textId="77777777" w:rsidTr="007C1DF4">
        <w:trPr>
          <w:gridAfter w:val="1"/>
          <w:wAfter w:w="113" w:type="dxa"/>
          <w:trHeight w:val="104"/>
        </w:trPr>
        <w:tc>
          <w:tcPr>
            <w:tcW w:w="703" w:type="dxa"/>
          </w:tcPr>
          <w:p w14:paraId="2936F431" w14:textId="77777777" w:rsidR="00D43E09" w:rsidRPr="007770BD" w:rsidRDefault="00D43E09" w:rsidP="0061674D">
            <w:pPr>
              <w:spacing w:after="0" w:line="23" w:lineRule="atLeast"/>
              <w:rPr>
                <w:rFonts w:ascii="Times New Roman" w:hAnsi="Times New Roman"/>
                <w:b/>
                <w:sz w:val="24"/>
                <w:szCs w:val="24"/>
              </w:rPr>
            </w:pPr>
          </w:p>
        </w:tc>
        <w:tc>
          <w:tcPr>
            <w:tcW w:w="8223" w:type="dxa"/>
            <w:gridSpan w:val="2"/>
          </w:tcPr>
          <w:p w14:paraId="3C42C7C7" w14:textId="77777777" w:rsidR="00D43E09" w:rsidRPr="00AB492A" w:rsidRDefault="004319CA" w:rsidP="00F250BE">
            <w:pPr>
              <w:spacing w:after="480" w:line="23" w:lineRule="atLeast"/>
              <w:ind w:firstLine="5563"/>
              <w:rPr>
                <w:rFonts w:cs="Arial"/>
              </w:rPr>
            </w:pPr>
            <w:r w:rsidRPr="00AB492A">
              <w:rPr>
                <w:rFonts w:cs="Arial"/>
              </w:rPr>
              <w:t>Your answer</w:t>
            </w:r>
            <w:r w:rsidRPr="00AB492A">
              <w:rPr>
                <w:rFonts w:cs="Arial"/>
              </w:rPr>
              <w:tab/>
            </w:r>
          </w:p>
        </w:tc>
      </w:tr>
      <w:tr w:rsidR="00D43E09" w:rsidRPr="007770BD" w14:paraId="531E1253" w14:textId="77777777" w:rsidTr="007C1DF4">
        <w:trPr>
          <w:gridAfter w:val="1"/>
          <w:wAfter w:w="113" w:type="dxa"/>
        </w:trPr>
        <w:tc>
          <w:tcPr>
            <w:tcW w:w="703" w:type="dxa"/>
          </w:tcPr>
          <w:p w14:paraId="6681D8DD" w14:textId="77777777" w:rsidR="00D43E09" w:rsidRPr="007770BD" w:rsidRDefault="00D43E09" w:rsidP="0061674D">
            <w:pPr>
              <w:spacing w:after="0" w:line="240" w:lineRule="auto"/>
              <w:rPr>
                <w:rFonts w:ascii="Times New Roman" w:hAnsi="Times New Roman"/>
                <w:b/>
                <w:sz w:val="24"/>
                <w:szCs w:val="24"/>
              </w:rPr>
            </w:pPr>
          </w:p>
        </w:tc>
        <w:tc>
          <w:tcPr>
            <w:tcW w:w="8223" w:type="dxa"/>
            <w:gridSpan w:val="2"/>
            <w:vAlign w:val="center"/>
          </w:tcPr>
          <w:p w14:paraId="1E69924B" w14:textId="77777777" w:rsidR="00D43E09" w:rsidRPr="00AB492A" w:rsidRDefault="00D43E09" w:rsidP="0061674D">
            <w:pPr>
              <w:spacing w:after="0" w:line="240" w:lineRule="auto"/>
              <w:jc w:val="right"/>
              <w:rPr>
                <w:rFonts w:cs="Arial"/>
                <w:b/>
              </w:rPr>
            </w:pPr>
          </w:p>
        </w:tc>
      </w:tr>
      <w:tr w:rsidR="00D43E09" w:rsidRPr="00AB492A" w14:paraId="43055916" w14:textId="77777777" w:rsidTr="007C1DF4">
        <w:trPr>
          <w:gridAfter w:val="1"/>
          <w:wAfter w:w="113" w:type="dxa"/>
        </w:trPr>
        <w:tc>
          <w:tcPr>
            <w:tcW w:w="703" w:type="dxa"/>
          </w:tcPr>
          <w:p w14:paraId="43B1D424" w14:textId="77777777" w:rsidR="00D43E09" w:rsidRPr="00AB492A" w:rsidRDefault="00D43E09" w:rsidP="0061674D">
            <w:pPr>
              <w:spacing w:after="0" w:line="240" w:lineRule="auto"/>
              <w:rPr>
                <w:rFonts w:cs="Arial"/>
                <w:b/>
              </w:rPr>
            </w:pPr>
            <w:r w:rsidRPr="00AB492A">
              <w:rPr>
                <w:rFonts w:cs="Arial"/>
                <w:b/>
              </w:rPr>
              <w:t>2</w:t>
            </w:r>
            <w:r w:rsidR="00F250BE">
              <w:rPr>
                <w:rFonts w:cs="Arial"/>
                <w:b/>
              </w:rPr>
              <w:t>.</w:t>
            </w:r>
          </w:p>
        </w:tc>
        <w:tc>
          <w:tcPr>
            <w:tcW w:w="8223" w:type="dxa"/>
            <w:gridSpan w:val="2"/>
            <w:vAlign w:val="center"/>
          </w:tcPr>
          <w:p w14:paraId="182448B0" w14:textId="77777777" w:rsidR="00D43E09" w:rsidRPr="00B81DC4" w:rsidRDefault="00D43E09" w:rsidP="00AB492A">
            <w:pPr>
              <w:spacing w:line="240" w:lineRule="auto"/>
              <w:rPr>
                <w:rFonts w:cs="Arial"/>
                <w:b/>
              </w:rPr>
            </w:pPr>
            <w:r w:rsidRPr="00AB492A">
              <w:rPr>
                <w:rFonts w:cs="Arial"/>
              </w:rPr>
              <w:t>Using the biuret test what colour would indicate a positive test for protein?</w:t>
            </w:r>
            <w:r w:rsidR="00B81DC4">
              <w:rPr>
                <w:rFonts w:cs="Arial"/>
              </w:rPr>
              <w:t xml:space="preserve"> </w:t>
            </w:r>
            <w:r w:rsidR="00B81DC4">
              <w:rPr>
                <w:rFonts w:cs="Arial"/>
              </w:rPr>
              <w:br/>
            </w:r>
            <w:r w:rsidR="00B81DC4">
              <w:rPr>
                <w:rFonts w:cs="Arial"/>
                <w:b/>
              </w:rPr>
              <w:t>[1 mark]</w:t>
            </w:r>
          </w:p>
        </w:tc>
      </w:tr>
      <w:tr w:rsidR="00D43E09" w:rsidRPr="007770BD" w14:paraId="458E9C5C" w14:textId="77777777" w:rsidTr="007C1DF4">
        <w:trPr>
          <w:trHeight w:val="510"/>
        </w:trPr>
        <w:tc>
          <w:tcPr>
            <w:tcW w:w="703" w:type="dxa"/>
            <w:vAlign w:val="center"/>
          </w:tcPr>
          <w:p w14:paraId="3F376FF8" w14:textId="77777777" w:rsidR="00D43E09" w:rsidRPr="00AB492A" w:rsidRDefault="00D43E09" w:rsidP="0061674D">
            <w:pPr>
              <w:spacing w:after="0" w:line="240" w:lineRule="auto"/>
              <w:rPr>
                <w:rFonts w:cs="Arial"/>
                <w:b/>
              </w:rPr>
            </w:pPr>
          </w:p>
        </w:tc>
        <w:tc>
          <w:tcPr>
            <w:tcW w:w="566" w:type="dxa"/>
            <w:vAlign w:val="center"/>
          </w:tcPr>
          <w:p w14:paraId="4CCF41CD" w14:textId="77777777" w:rsidR="00D43E09" w:rsidRPr="00AB492A" w:rsidRDefault="00D43E09" w:rsidP="0061674D">
            <w:pPr>
              <w:spacing w:after="0" w:line="360" w:lineRule="auto"/>
              <w:rPr>
                <w:rFonts w:cs="Arial"/>
                <w:b/>
              </w:rPr>
            </w:pPr>
            <w:r w:rsidRPr="00AB492A">
              <w:rPr>
                <w:rFonts w:cs="Arial"/>
                <w:b/>
              </w:rPr>
              <w:t>A</w:t>
            </w:r>
          </w:p>
        </w:tc>
        <w:tc>
          <w:tcPr>
            <w:tcW w:w="7770" w:type="dxa"/>
            <w:gridSpan w:val="2"/>
            <w:vAlign w:val="center"/>
          </w:tcPr>
          <w:p w14:paraId="461C44F7" w14:textId="77777777" w:rsidR="00D43E09" w:rsidRPr="00AB492A" w:rsidRDefault="00D43E09" w:rsidP="0061674D">
            <w:pPr>
              <w:spacing w:after="0" w:line="360" w:lineRule="auto"/>
              <w:rPr>
                <w:rFonts w:cs="Arial"/>
              </w:rPr>
            </w:pPr>
            <w:r w:rsidRPr="00AB492A">
              <w:rPr>
                <w:rFonts w:cs="Arial"/>
              </w:rPr>
              <w:t>Blue-black</w:t>
            </w:r>
          </w:p>
        </w:tc>
      </w:tr>
      <w:tr w:rsidR="00D43E09" w:rsidRPr="007770BD" w14:paraId="2C040A08" w14:textId="77777777" w:rsidTr="007C1DF4">
        <w:trPr>
          <w:trHeight w:val="510"/>
        </w:trPr>
        <w:tc>
          <w:tcPr>
            <w:tcW w:w="703" w:type="dxa"/>
            <w:vAlign w:val="center"/>
          </w:tcPr>
          <w:p w14:paraId="0B114D17" w14:textId="77777777" w:rsidR="00D43E09" w:rsidRPr="00AB492A" w:rsidRDefault="00D43E09" w:rsidP="0061674D">
            <w:pPr>
              <w:spacing w:after="0" w:line="240" w:lineRule="auto"/>
              <w:rPr>
                <w:rFonts w:cs="Arial"/>
                <w:b/>
              </w:rPr>
            </w:pPr>
          </w:p>
        </w:tc>
        <w:tc>
          <w:tcPr>
            <w:tcW w:w="566" w:type="dxa"/>
            <w:vAlign w:val="center"/>
          </w:tcPr>
          <w:p w14:paraId="31C732C3" w14:textId="77777777" w:rsidR="00D43E09" w:rsidRPr="00AB492A" w:rsidRDefault="00D43E09" w:rsidP="0061674D">
            <w:pPr>
              <w:spacing w:after="0" w:line="360" w:lineRule="auto"/>
              <w:rPr>
                <w:rFonts w:cs="Arial"/>
                <w:b/>
              </w:rPr>
            </w:pPr>
            <w:r w:rsidRPr="00AB492A">
              <w:rPr>
                <w:rFonts w:cs="Arial"/>
                <w:b/>
              </w:rPr>
              <w:t>B</w:t>
            </w:r>
          </w:p>
        </w:tc>
        <w:tc>
          <w:tcPr>
            <w:tcW w:w="7770" w:type="dxa"/>
            <w:gridSpan w:val="2"/>
            <w:vAlign w:val="center"/>
          </w:tcPr>
          <w:p w14:paraId="41F340A6" w14:textId="77777777" w:rsidR="00D43E09" w:rsidRPr="00AB492A" w:rsidRDefault="00D43E09" w:rsidP="0061674D">
            <w:pPr>
              <w:spacing w:after="0" w:line="360" w:lineRule="auto"/>
              <w:rPr>
                <w:rFonts w:cs="Arial"/>
              </w:rPr>
            </w:pPr>
            <w:r w:rsidRPr="00AB492A">
              <w:rPr>
                <w:rFonts w:cs="Arial"/>
              </w:rPr>
              <w:t>Purple</w:t>
            </w:r>
          </w:p>
        </w:tc>
      </w:tr>
      <w:tr w:rsidR="00D43E09" w:rsidRPr="007770BD" w14:paraId="758AC421" w14:textId="77777777" w:rsidTr="007C1DF4">
        <w:trPr>
          <w:trHeight w:val="510"/>
        </w:trPr>
        <w:tc>
          <w:tcPr>
            <w:tcW w:w="703" w:type="dxa"/>
            <w:vAlign w:val="center"/>
          </w:tcPr>
          <w:p w14:paraId="320193B3" w14:textId="77777777" w:rsidR="00D43E09" w:rsidRPr="00AB492A" w:rsidRDefault="00D43E09" w:rsidP="0061674D">
            <w:pPr>
              <w:spacing w:after="0" w:line="240" w:lineRule="auto"/>
              <w:rPr>
                <w:rFonts w:cs="Arial"/>
                <w:b/>
              </w:rPr>
            </w:pPr>
          </w:p>
        </w:tc>
        <w:tc>
          <w:tcPr>
            <w:tcW w:w="566" w:type="dxa"/>
            <w:vAlign w:val="center"/>
          </w:tcPr>
          <w:p w14:paraId="018BF5C0" w14:textId="77777777" w:rsidR="00D43E09" w:rsidRPr="00AB492A" w:rsidRDefault="00D43E09" w:rsidP="0061674D">
            <w:pPr>
              <w:spacing w:after="0" w:line="360" w:lineRule="auto"/>
              <w:rPr>
                <w:rFonts w:cs="Arial"/>
                <w:b/>
              </w:rPr>
            </w:pPr>
            <w:r w:rsidRPr="00AB492A">
              <w:rPr>
                <w:rFonts w:cs="Arial"/>
                <w:b/>
              </w:rPr>
              <w:t>C</w:t>
            </w:r>
          </w:p>
        </w:tc>
        <w:tc>
          <w:tcPr>
            <w:tcW w:w="7770" w:type="dxa"/>
            <w:gridSpan w:val="2"/>
            <w:vAlign w:val="center"/>
          </w:tcPr>
          <w:p w14:paraId="715F714E" w14:textId="77777777" w:rsidR="00D43E09" w:rsidRPr="00AB492A" w:rsidRDefault="00D43E09" w:rsidP="0061674D">
            <w:pPr>
              <w:spacing w:after="0" w:line="360" w:lineRule="auto"/>
              <w:rPr>
                <w:rFonts w:cs="Arial"/>
              </w:rPr>
            </w:pPr>
            <w:r w:rsidRPr="00AB492A">
              <w:rPr>
                <w:rFonts w:cs="Arial"/>
              </w:rPr>
              <w:t>White</w:t>
            </w:r>
          </w:p>
        </w:tc>
      </w:tr>
      <w:tr w:rsidR="00D43E09" w:rsidRPr="007770BD" w14:paraId="03E09428" w14:textId="77777777" w:rsidTr="007C1DF4">
        <w:trPr>
          <w:trHeight w:val="510"/>
        </w:trPr>
        <w:tc>
          <w:tcPr>
            <w:tcW w:w="703" w:type="dxa"/>
            <w:vAlign w:val="center"/>
          </w:tcPr>
          <w:p w14:paraId="67932909" w14:textId="77777777" w:rsidR="00D43E09" w:rsidRPr="00AB492A" w:rsidRDefault="00D43E09" w:rsidP="0061674D">
            <w:pPr>
              <w:spacing w:after="0" w:line="240" w:lineRule="auto"/>
              <w:rPr>
                <w:rFonts w:cs="Arial"/>
                <w:b/>
              </w:rPr>
            </w:pPr>
          </w:p>
        </w:tc>
        <w:tc>
          <w:tcPr>
            <w:tcW w:w="566" w:type="dxa"/>
            <w:vAlign w:val="center"/>
          </w:tcPr>
          <w:p w14:paraId="139A32A3" w14:textId="77777777" w:rsidR="00D43E09" w:rsidRPr="00AB492A" w:rsidRDefault="00D43E09" w:rsidP="0061674D">
            <w:pPr>
              <w:spacing w:after="0" w:line="360" w:lineRule="auto"/>
              <w:rPr>
                <w:rFonts w:cs="Arial"/>
                <w:b/>
              </w:rPr>
            </w:pPr>
            <w:r w:rsidRPr="00AB492A">
              <w:rPr>
                <w:rFonts w:cs="Arial"/>
                <w:b/>
              </w:rPr>
              <w:t>D</w:t>
            </w:r>
          </w:p>
        </w:tc>
        <w:tc>
          <w:tcPr>
            <w:tcW w:w="7770" w:type="dxa"/>
            <w:gridSpan w:val="2"/>
            <w:vAlign w:val="center"/>
          </w:tcPr>
          <w:p w14:paraId="1D954E11" w14:textId="77777777" w:rsidR="00D43E09" w:rsidRPr="00AB492A" w:rsidRDefault="00D43E09" w:rsidP="0061674D">
            <w:pPr>
              <w:spacing w:after="0" w:line="360" w:lineRule="auto"/>
              <w:rPr>
                <w:rFonts w:cs="Arial"/>
              </w:rPr>
            </w:pPr>
            <w:r w:rsidRPr="00AB492A">
              <w:rPr>
                <w:rFonts w:cs="Arial"/>
              </w:rPr>
              <w:t>Brick red</w:t>
            </w:r>
          </w:p>
        </w:tc>
      </w:tr>
      <w:tr w:rsidR="00D43E09" w:rsidRPr="007770BD" w14:paraId="52B3D9A8" w14:textId="77777777" w:rsidTr="007C1DF4">
        <w:trPr>
          <w:trHeight w:val="104"/>
        </w:trPr>
        <w:tc>
          <w:tcPr>
            <w:tcW w:w="703" w:type="dxa"/>
          </w:tcPr>
          <w:p w14:paraId="59A07BED" w14:textId="77777777" w:rsidR="00D43E09" w:rsidRPr="00AB492A" w:rsidRDefault="00D43E09" w:rsidP="0061674D">
            <w:pPr>
              <w:spacing w:after="0" w:line="23" w:lineRule="atLeast"/>
              <w:rPr>
                <w:rFonts w:cs="Arial"/>
                <w:b/>
              </w:rPr>
            </w:pPr>
          </w:p>
        </w:tc>
        <w:tc>
          <w:tcPr>
            <w:tcW w:w="8336" w:type="dxa"/>
            <w:gridSpan w:val="3"/>
          </w:tcPr>
          <w:p w14:paraId="7CBF122E" w14:textId="77777777" w:rsidR="00D43E09" w:rsidRPr="00AB492A" w:rsidRDefault="00E07595" w:rsidP="0061674D">
            <w:pPr>
              <w:spacing w:after="0" w:line="23" w:lineRule="atLeast"/>
              <w:rPr>
                <w:rFonts w:cs="Arial"/>
              </w:rPr>
            </w:pPr>
            <w:r>
              <w:rPr>
                <w:rFonts w:cs="Arial"/>
                <w:noProof/>
                <w:lang w:eastAsia="en-GB"/>
              </w:rPr>
              <mc:AlternateContent>
                <mc:Choice Requires="wps">
                  <w:drawing>
                    <wp:anchor distT="0" distB="0" distL="114300" distR="114300" simplePos="0" relativeHeight="251656704" behindDoc="0" locked="0" layoutInCell="1" allowOverlap="1" wp14:anchorId="22FA1625" wp14:editId="6F30442F">
                      <wp:simplePos x="0" y="0"/>
                      <wp:positionH relativeFrom="column">
                        <wp:posOffset>4408170</wp:posOffset>
                      </wp:positionH>
                      <wp:positionV relativeFrom="paragraph">
                        <wp:posOffset>123825</wp:posOffset>
                      </wp:positionV>
                      <wp:extent cx="287655" cy="28765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87655"/>
                              </a:xfrm>
                              <a:prstGeom prst="rect">
                                <a:avLst/>
                              </a:prstGeom>
                              <a:solidFill>
                                <a:srgbClr val="FFFFFF"/>
                              </a:solidFill>
                              <a:ln w="3810">
                                <a:solidFill>
                                  <a:srgbClr val="000000"/>
                                </a:solidFill>
                                <a:miter lim="800000"/>
                                <a:headEnd/>
                                <a:tailEnd/>
                              </a:ln>
                            </wps:spPr>
                            <wps:txbx>
                              <w:txbxContent>
                                <w:p w14:paraId="5D31FEA9" w14:textId="77777777" w:rsidR="002001E4" w:rsidRPr="00F56D6A" w:rsidRDefault="002001E4" w:rsidP="00D43E09">
                                  <w:pPr>
                                    <w:rPr>
                                      <w:b/>
                                    </w:rPr>
                                  </w:pPr>
                                  <w:r w:rsidRPr="00F56D6A">
                                    <w:rPr>
                                      <w: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A1625" id="_x0000_s1027" type="#_x0000_t202" style="position:absolute;margin-left:347.1pt;margin-top:9.75pt;width:22.65pt;height:2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" strokeweight=".3pt">
                      <v:textbox>
                        <w:txbxContent>
                          <w:p w14:paraId="5D31FEA9" w14:textId="77777777" w:rsidR="002001E4" w:rsidRPr="00F56D6A" w:rsidRDefault="002001E4" w:rsidP="00D43E09">
                            <w:pPr>
                              <w:rPr>
                                <w:b/>
                              </w:rPr>
                            </w:pPr>
                            <w:r w:rsidRPr="00F56D6A">
                              <w:rPr>
                                <w:b/>
                              </w:rPr>
                              <w:t>B</w:t>
                            </w:r>
                          </w:p>
                        </w:txbxContent>
                      </v:textbox>
                    </v:shape>
                  </w:pict>
                </mc:Fallback>
              </mc:AlternateContent>
            </w:r>
          </w:p>
          <w:p w14:paraId="49295BCE" w14:textId="77777777" w:rsidR="00D43E09" w:rsidRPr="00AB492A" w:rsidRDefault="00AB492A" w:rsidP="00AB492A">
            <w:pPr>
              <w:spacing w:after="0" w:line="23" w:lineRule="atLeast"/>
              <w:ind w:firstLine="5563"/>
              <w:rPr>
                <w:rFonts w:cs="Arial"/>
              </w:rPr>
            </w:pPr>
            <w:r w:rsidRPr="00AB492A">
              <w:rPr>
                <w:rFonts w:cs="Arial"/>
              </w:rPr>
              <w:t>Your answer</w:t>
            </w:r>
            <w:r w:rsidR="00D43E09" w:rsidRPr="00AB492A">
              <w:rPr>
                <w:rFonts w:cs="Arial"/>
              </w:rPr>
              <w:tab/>
            </w:r>
          </w:p>
        </w:tc>
      </w:tr>
      <w:tr w:rsidR="00D43E09" w:rsidRPr="007770BD" w14:paraId="2ED17AA5" w14:textId="77777777" w:rsidTr="007C1DF4">
        <w:tc>
          <w:tcPr>
            <w:tcW w:w="703" w:type="dxa"/>
          </w:tcPr>
          <w:p w14:paraId="58B1EA7B" w14:textId="77777777" w:rsidR="00D43E09" w:rsidRPr="00AB492A" w:rsidRDefault="00D43E09" w:rsidP="0061674D">
            <w:pPr>
              <w:spacing w:after="0" w:line="240" w:lineRule="auto"/>
              <w:rPr>
                <w:rFonts w:cs="Arial"/>
                <w:b/>
              </w:rPr>
            </w:pPr>
          </w:p>
        </w:tc>
        <w:tc>
          <w:tcPr>
            <w:tcW w:w="8336" w:type="dxa"/>
            <w:gridSpan w:val="3"/>
            <w:vAlign w:val="center"/>
          </w:tcPr>
          <w:p w14:paraId="3C7D5277" w14:textId="77777777" w:rsidR="00D43E09" w:rsidRPr="00AB492A" w:rsidRDefault="00D43E09" w:rsidP="0061674D">
            <w:pPr>
              <w:spacing w:after="0" w:line="240" w:lineRule="auto"/>
              <w:jc w:val="right"/>
              <w:rPr>
                <w:rFonts w:cs="Arial"/>
                <w:b/>
              </w:rPr>
            </w:pPr>
          </w:p>
        </w:tc>
      </w:tr>
    </w:tbl>
    <w:p w14:paraId="355AD67F" w14:textId="77777777" w:rsidR="00D43E09" w:rsidRDefault="00D43E09" w:rsidP="00D43E09"/>
    <w:p w14:paraId="78E395B5" w14:textId="77777777" w:rsidR="00D43E09" w:rsidRDefault="00E07595" w:rsidP="00236582">
      <w:pPr>
        <w:numPr>
          <w:ilvl w:val="0"/>
          <w:numId w:val="14"/>
        </w:numPr>
        <w:ind w:hanging="644"/>
        <w:rPr>
          <w:rFonts w:cs="Arial"/>
        </w:rPr>
      </w:pPr>
      <w:r>
        <w:rPr>
          <w:noProof/>
          <w:lang w:eastAsia="en-GB"/>
        </w:rPr>
        <mc:AlternateContent>
          <mc:Choice Requires="wps">
            <w:drawing>
              <wp:anchor distT="0" distB="0" distL="114300" distR="114300" simplePos="0" relativeHeight="251657728" behindDoc="0" locked="0" layoutInCell="1" allowOverlap="1" wp14:anchorId="29B4A880" wp14:editId="3996D2C0">
                <wp:simplePos x="0" y="0"/>
                <wp:positionH relativeFrom="column">
                  <wp:posOffset>407035</wp:posOffset>
                </wp:positionH>
                <wp:positionV relativeFrom="paragraph">
                  <wp:posOffset>589280</wp:posOffset>
                </wp:positionV>
                <wp:extent cx="5473065" cy="622935"/>
                <wp:effectExtent l="0" t="0" r="13335"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622935"/>
                        </a:xfrm>
                        <a:prstGeom prst="rect">
                          <a:avLst/>
                        </a:prstGeom>
                        <a:solidFill>
                          <a:srgbClr val="FFFFFF"/>
                        </a:solidFill>
                        <a:ln w="9525">
                          <a:solidFill>
                            <a:srgbClr val="BA4449"/>
                          </a:solidFill>
                          <a:miter lim="800000"/>
                          <a:headEnd/>
                          <a:tailEnd/>
                        </a:ln>
                      </wps:spPr>
                      <wps:txbx>
                        <w:txbxContent>
                          <w:p w14:paraId="395A371E" w14:textId="77777777" w:rsidR="002001E4" w:rsidRPr="00F56D6A" w:rsidRDefault="002001E4">
                            <w:pPr>
                              <w:rPr>
                                <w:rFonts w:cs="Arial"/>
                              </w:rPr>
                            </w:pPr>
                            <w:r w:rsidRPr="00F56D6A">
                              <w:rPr>
                                <w:rFonts w:cs="Arial"/>
                              </w:rPr>
                              <w:t xml:space="preserve">Milk is white </w:t>
                            </w:r>
                            <w:r>
                              <w:rPr>
                                <w:rFonts w:cs="Arial"/>
                                <w:color w:val="000000"/>
                              </w:rPr>
                              <w:sym w:font="Wingdings" w:char="F0FC"/>
                            </w:r>
                            <w:r w:rsidRPr="00F56D6A">
                              <w:rPr>
                                <w:rFonts w:cs="Arial"/>
                              </w:rPr>
                              <w:t xml:space="preserve"> the result for a positive emulsion test is white </w:t>
                            </w:r>
                            <w:r w:rsidRPr="00F56D6A">
                              <w:rPr>
                                <w:rFonts w:cs="Arial"/>
                                <w:b/>
                              </w:rPr>
                              <w:t>accept</w:t>
                            </w:r>
                            <w:r w:rsidRPr="00F56D6A">
                              <w:rPr>
                                <w:rFonts w:cs="Arial"/>
                              </w:rPr>
                              <w:t xml:space="preserve"> </w:t>
                            </w:r>
                            <w:proofErr w:type="spellStart"/>
                            <w:r w:rsidRPr="00F56D6A">
                              <w:rPr>
                                <w:rFonts w:cs="Arial"/>
                              </w:rPr>
                              <w:t>sudan</w:t>
                            </w:r>
                            <w:proofErr w:type="spellEnd"/>
                            <w:r w:rsidRPr="00F56D6A">
                              <w:rPr>
                                <w:rFonts w:cs="Arial"/>
                              </w:rPr>
                              <w:t xml:space="preserve"> red is red and can be detected in a white food/</w:t>
                            </w:r>
                            <w:proofErr w:type="spellStart"/>
                            <w:r w:rsidRPr="00F56D6A">
                              <w:rPr>
                                <w:rFonts w:cs="Arial"/>
                              </w:rPr>
                              <w:t>o</w:t>
                            </w:r>
                            <w:r>
                              <w:rPr>
                                <w:rFonts w:cs="Arial"/>
                              </w:rPr>
                              <w:t>wtte</w:t>
                            </w:r>
                            <w:proofErr w:type="spellEnd"/>
                            <w:r>
                              <w:rPr>
                                <w:rFonts w:cs="Arial"/>
                              </w:rPr>
                              <w:t xml:space="preserve"> </w:t>
                            </w:r>
                            <w:r>
                              <w:rPr>
                                <w:rFonts w:cs="Arial"/>
                                <w:color w:val="000000"/>
                              </w:rPr>
                              <w:sym w:font="Wingdings" w:char="F0FC"/>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B4A880" id="_x0000_s1028" type="#_x0000_t202" style="position:absolute;left:0;text-align:left;margin-left:32.05pt;margin-top:46.4pt;width:430.95pt;height:49.0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" strokecolor="#ba4449">
                <v:textbox style="mso-fit-shape-to-text:t">
                  <w:txbxContent>
                    <w:p w14:paraId="395A371E" w14:textId="77777777" w:rsidR="002001E4" w:rsidRPr="00F56D6A" w:rsidRDefault="002001E4">
                      <w:pPr>
                        <w:rPr>
                          <w:rFonts w:cs="Arial"/>
                        </w:rPr>
                      </w:pPr>
                      <w:r w:rsidRPr="00F56D6A">
                        <w:rPr>
                          <w:rFonts w:cs="Arial"/>
                        </w:rPr>
                        <w:t xml:space="preserve">Milk is white </w:t>
                      </w:r>
                      <w:r>
                        <w:rPr>
                          <w:rFonts w:cs="Arial"/>
                          <w:color w:val="000000"/>
                        </w:rPr>
                        <w:sym w:font="Wingdings" w:char="F0FC"/>
                      </w:r>
                      <w:r w:rsidRPr="00F56D6A">
                        <w:rPr>
                          <w:rFonts w:cs="Arial"/>
                        </w:rPr>
                        <w:t xml:space="preserve"> the result for a positive emulsion test is white </w:t>
                      </w:r>
                      <w:r w:rsidRPr="00F56D6A">
                        <w:rPr>
                          <w:rFonts w:cs="Arial"/>
                          <w:b/>
                        </w:rPr>
                        <w:t>accept</w:t>
                      </w:r>
                      <w:r w:rsidRPr="00F56D6A">
                        <w:rPr>
                          <w:rFonts w:cs="Arial"/>
                        </w:rPr>
                        <w:t xml:space="preserve"> </w:t>
                      </w:r>
                      <w:proofErr w:type="spellStart"/>
                      <w:r w:rsidRPr="00F56D6A">
                        <w:rPr>
                          <w:rFonts w:cs="Arial"/>
                        </w:rPr>
                        <w:t>sudan</w:t>
                      </w:r>
                      <w:proofErr w:type="spellEnd"/>
                      <w:r w:rsidRPr="00F56D6A">
                        <w:rPr>
                          <w:rFonts w:cs="Arial"/>
                        </w:rPr>
                        <w:t xml:space="preserve"> red is red and can be detected in a white food/</w:t>
                      </w:r>
                      <w:proofErr w:type="spellStart"/>
                      <w:r w:rsidRPr="00F56D6A">
                        <w:rPr>
                          <w:rFonts w:cs="Arial"/>
                        </w:rPr>
                        <w:t>o</w:t>
                      </w:r>
                      <w:r>
                        <w:rPr>
                          <w:rFonts w:cs="Arial"/>
                        </w:rPr>
                        <w:t>wtte</w:t>
                      </w:r>
                      <w:proofErr w:type="spellEnd"/>
                      <w:r>
                        <w:rPr>
                          <w:rFonts w:cs="Arial"/>
                        </w:rPr>
                        <w:t xml:space="preserve"> </w:t>
                      </w:r>
                      <w:r>
                        <w:rPr>
                          <w:rFonts w:cs="Arial"/>
                          <w:color w:val="000000"/>
                        </w:rPr>
                        <w:sym w:font="Wingdings" w:char="F0FC"/>
                      </w:r>
                    </w:p>
                  </w:txbxContent>
                </v:textbox>
              </v:shape>
            </w:pict>
          </mc:Fallback>
        </mc:AlternateContent>
      </w:r>
      <w:r w:rsidR="00D43E09" w:rsidRPr="00D43E09">
        <w:rPr>
          <w:rFonts w:cs="Arial"/>
        </w:rPr>
        <w:t>An experiment is done to test the fat content of a variety of milks.</w:t>
      </w:r>
      <w:r w:rsidR="000E5B84">
        <w:rPr>
          <w:rFonts w:cs="Arial"/>
        </w:rPr>
        <w:t xml:space="preserve"> </w:t>
      </w:r>
      <w:r w:rsidR="00D43E09" w:rsidRPr="00D43E09">
        <w:rPr>
          <w:rFonts w:cs="Arial"/>
        </w:rPr>
        <w:t>The scientists use the sudan red test rather than the emulsion test.</w:t>
      </w:r>
      <w:r w:rsidR="000E5B84">
        <w:rPr>
          <w:rFonts w:cs="Arial"/>
        </w:rPr>
        <w:t xml:space="preserve"> </w:t>
      </w:r>
      <w:r w:rsidR="00D43E09" w:rsidRPr="00D43E09">
        <w:rPr>
          <w:rFonts w:cs="Arial"/>
        </w:rPr>
        <w:t>Can you suggest why the scientists decided to use this test?</w:t>
      </w:r>
      <w:r w:rsidR="00B81DC4">
        <w:rPr>
          <w:rFonts w:cs="Arial"/>
        </w:rPr>
        <w:t xml:space="preserve"> </w:t>
      </w:r>
      <w:r w:rsidR="00B81DC4">
        <w:rPr>
          <w:rFonts w:cs="Arial"/>
          <w:b/>
        </w:rPr>
        <w:t>[2 marks]</w:t>
      </w:r>
    </w:p>
    <w:p w14:paraId="4DF33D36" w14:textId="77777777" w:rsidR="007C1DF4" w:rsidRDefault="007C1DF4" w:rsidP="00D43E09">
      <w:pPr>
        <w:jc w:val="right"/>
        <w:rPr>
          <w:rFonts w:cs="Arial"/>
          <w:b/>
        </w:rPr>
      </w:pPr>
    </w:p>
    <w:p w14:paraId="07800F39" w14:textId="77777777" w:rsidR="00D43E09" w:rsidRPr="00B81DC4" w:rsidRDefault="00D43E09" w:rsidP="00D43E09">
      <w:pPr>
        <w:jc w:val="right"/>
        <w:rPr>
          <w:b/>
        </w:rPr>
      </w:pPr>
    </w:p>
    <w:p w14:paraId="56D49F93" w14:textId="77777777" w:rsidR="00EA0A2B" w:rsidRDefault="00EA0A2B" w:rsidP="005B0EFB">
      <w:pPr>
        <w:jc w:val="right"/>
        <w:rPr>
          <w:rFonts w:cs="Arial"/>
          <w:b/>
        </w:rPr>
      </w:pPr>
    </w:p>
    <w:p w14:paraId="35FAA823" w14:textId="77777777" w:rsidR="00DD641B" w:rsidRDefault="00DD641B" w:rsidP="00D21C92"/>
    <w:p w14:paraId="6C112978" w14:textId="77777777" w:rsidR="00DD641B" w:rsidRDefault="00DD641B" w:rsidP="00D21C92"/>
    <w:p w14:paraId="6970C9DE" w14:textId="77777777" w:rsidR="00DD641B" w:rsidRPr="00DA23D9" w:rsidRDefault="00DD641B" w:rsidP="00DD641B">
      <w:pPr>
        <w:pStyle w:val="Heading3"/>
      </w:pPr>
      <w:r>
        <w:br w:type="page"/>
      </w:r>
      <w:r w:rsidRPr="000D43CB">
        <w:lastRenderedPageBreak/>
        <w:t>Document updates</w:t>
      </w:r>
    </w:p>
    <w:p w14:paraId="26FD2B6F" w14:textId="77777777" w:rsidR="00DD641B" w:rsidRDefault="00DD641B" w:rsidP="00DD641B">
      <w:pPr>
        <w:tabs>
          <w:tab w:val="left" w:pos="284"/>
          <w:tab w:val="left" w:pos="1134"/>
        </w:tabs>
        <w:spacing w:after="0" w:line="240" w:lineRule="auto"/>
        <w:ind w:left="3119" w:hanging="3119"/>
      </w:pPr>
      <w:r>
        <w:tab/>
        <w:t>v1</w:t>
      </w:r>
      <w:r>
        <w:tab/>
      </w:r>
      <w:r>
        <w:tab/>
        <w:t>Published on the qualification pages</w:t>
      </w:r>
    </w:p>
    <w:p w14:paraId="5977F65F" w14:textId="77777777" w:rsidR="00DD641B" w:rsidRDefault="00DD641B" w:rsidP="00DD641B">
      <w:pPr>
        <w:tabs>
          <w:tab w:val="left" w:pos="284"/>
          <w:tab w:val="left" w:pos="1134"/>
        </w:tabs>
        <w:spacing w:after="0" w:line="240" w:lineRule="auto"/>
        <w:ind w:left="3119" w:hanging="3119"/>
      </w:pPr>
      <w:r>
        <w:tab/>
        <w:t>v1.1</w:t>
      </w:r>
      <w:r>
        <w:tab/>
        <w:t>January 2017</w:t>
      </w:r>
      <w:r>
        <w:tab/>
        <w:t xml:space="preserve">Consolidated labelling and formatting of activities </w:t>
      </w:r>
    </w:p>
    <w:p w14:paraId="34CBFEDD" w14:textId="020AB5C0" w:rsidR="005D5344" w:rsidRDefault="005D5344" w:rsidP="005D5344">
      <w:pPr>
        <w:tabs>
          <w:tab w:val="left" w:pos="284"/>
          <w:tab w:val="left" w:pos="1134"/>
        </w:tabs>
        <w:spacing w:after="0" w:line="240" w:lineRule="auto"/>
        <w:ind w:left="3119" w:hanging="3119"/>
      </w:pPr>
      <w:r>
        <w:tab/>
        <w:t>v1.</w:t>
      </w:r>
      <w:r>
        <w:t>2</w:t>
      </w:r>
      <w:r>
        <w:tab/>
        <w:t>J</w:t>
      </w:r>
      <w:r>
        <w:t>une 2021</w:t>
      </w:r>
      <w:r>
        <w:tab/>
      </w:r>
      <w:bookmarkStart w:id="1" w:name="_Hlk73710234"/>
      <w:bookmarkStart w:id="2" w:name="_Hlk73710577"/>
      <w:bookmarkStart w:id="3" w:name="_Hlk73710698"/>
      <w:bookmarkStart w:id="4" w:name="_Hlk73710958"/>
      <w:r>
        <w:t>Update</w:t>
      </w:r>
      <w:r>
        <w:rPr>
          <w:color w:val="000000"/>
        </w:rPr>
        <w:t xml:space="preserve"> to meet digital accessibility standard</w:t>
      </w:r>
      <w:bookmarkEnd w:id="2"/>
      <w:r>
        <w:rPr>
          <w:color w:val="000000"/>
        </w:rPr>
        <w:t>s</w:t>
      </w:r>
      <w:bookmarkStart w:id="5" w:name="_GoBack"/>
      <w:bookmarkEnd w:id="1"/>
      <w:bookmarkEnd w:id="3"/>
      <w:bookmarkEnd w:id="4"/>
      <w:bookmarkEnd w:id="5"/>
      <w:r>
        <w:t xml:space="preserve"> </w:t>
      </w:r>
    </w:p>
    <w:p w14:paraId="6A338B6D" w14:textId="77777777" w:rsidR="00DD641B" w:rsidRDefault="00DD641B" w:rsidP="00D21C92"/>
    <w:p w14:paraId="5678CA89" w14:textId="72DBE329" w:rsidR="00C8526D" w:rsidRDefault="00B92181" w:rsidP="00D21C92">
      <w:pPr>
        <w:sectPr w:rsidR="00C8526D" w:rsidSect="002001E4">
          <w:headerReference w:type="default" r:id="rId22"/>
          <w:pgSz w:w="11906" w:h="16838"/>
          <w:pgMar w:top="1701" w:right="851" w:bottom="851" w:left="851" w:header="709" w:footer="510" w:gutter="0"/>
          <w:cols w:space="708"/>
          <w:docGrid w:linePitch="360"/>
        </w:sectPr>
      </w:pPr>
      <w:r w:rsidRPr="00B92181">
        <w:rPr>
          <w:noProof/>
          <w:sz w:val="18"/>
          <w:szCs w:val="18"/>
        </w:rPr>
        <mc:AlternateContent>
          <mc:Choice Requires="wps">
            <w:drawing>
              <wp:anchor distT="45720" distB="45720" distL="114300" distR="114300" simplePos="0" relativeHeight="251655680" behindDoc="0" locked="0" layoutInCell="1" allowOverlap="1" wp14:anchorId="593B95E5" wp14:editId="5DF24E20">
                <wp:simplePos x="0" y="0"/>
                <wp:positionH relativeFrom="column">
                  <wp:posOffset>50800</wp:posOffset>
                </wp:positionH>
                <wp:positionV relativeFrom="margin">
                  <wp:posOffset>4000500</wp:posOffset>
                </wp:positionV>
                <wp:extent cx="6256655" cy="467868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081E2F31" w14:textId="77777777" w:rsidR="00B92181" w:rsidRPr="007F317D" w:rsidRDefault="00B92181" w:rsidP="00B92181">
                            <w:pPr>
                              <w:pStyle w:val="Header"/>
                              <w:spacing w:after="57" w:line="276" w:lineRule="auto"/>
                              <w:rPr>
                                <w:sz w:val="16"/>
                                <w:szCs w:val="18"/>
                              </w:rPr>
                            </w:pPr>
                            <w:r w:rsidRPr="007F317D">
                              <w:rPr>
                                <w:noProof/>
                                <w:sz w:val="16"/>
                                <w:szCs w:val="18"/>
                              </w:rPr>
                              <w:drawing>
                                <wp:inline distT="0" distB="0" distL="0" distR="0" wp14:anchorId="6E6C8826" wp14:editId="54AFFEE2">
                                  <wp:extent cx="1360896" cy="453632"/>
                                  <wp:effectExtent l="0" t="0" r="0" b="3810"/>
                                  <wp:docPr id="38"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23">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09051F7B" w14:textId="77777777" w:rsidR="00B92181" w:rsidRPr="007F317D" w:rsidRDefault="00B92181" w:rsidP="00B92181">
                            <w:pPr>
                              <w:pStyle w:val="Header"/>
                              <w:spacing w:after="57" w:line="276" w:lineRule="auto"/>
                              <w:rPr>
                                <w:sz w:val="16"/>
                                <w:szCs w:val="18"/>
                              </w:rPr>
                            </w:pPr>
                          </w:p>
                          <w:p w14:paraId="24955966" w14:textId="41DA6830" w:rsidR="00B92181" w:rsidRPr="007F317D" w:rsidRDefault="00B92181" w:rsidP="00B92181">
                            <w:pPr>
                              <w:pStyle w:val="Header"/>
                              <w:spacing w:after="57" w:line="276" w:lineRule="auto"/>
                              <w:rPr>
                                <w:sz w:val="16"/>
                                <w:szCs w:val="18"/>
                              </w:rPr>
                            </w:pPr>
                            <w:r w:rsidRPr="007F317D">
                              <w:rPr>
                                <w:sz w:val="16"/>
                                <w:szCs w:val="18"/>
                              </w:rPr>
                              <w:t>We’d like to know your view on the resources we produce. Click ‘</w:t>
                            </w:r>
                            <w:hyperlink r:id="rId24" w:history="1">
                              <w:r w:rsidRPr="007F317D">
                                <w:rPr>
                                  <w:rStyle w:val="Hyperlink"/>
                                  <w:sz w:val="16"/>
                                  <w:szCs w:val="18"/>
                                </w:rPr>
                                <w:t>Like’</w:t>
                              </w:r>
                            </w:hyperlink>
                            <w:r w:rsidRPr="007F317D">
                              <w:rPr>
                                <w:sz w:val="16"/>
                                <w:szCs w:val="18"/>
                              </w:rPr>
                              <w:t xml:space="preserve"> or ‘</w:t>
                            </w:r>
                            <w:hyperlink r:id="rId25" w:history="1">
                              <w:r w:rsidRPr="007F317D">
                                <w:rPr>
                                  <w:rStyle w:val="Hyperlink"/>
                                  <w:sz w:val="16"/>
                                  <w:szCs w:val="18"/>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10935BE0" w14:textId="77777777" w:rsidR="00B92181" w:rsidRPr="007F317D" w:rsidRDefault="00B92181" w:rsidP="00B92181">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6"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384E3C" w14:textId="77777777" w:rsidR="00B92181" w:rsidRPr="007F317D" w:rsidRDefault="00B92181" w:rsidP="00B92181">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0B1E0D92" w14:textId="77777777" w:rsidR="00B92181" w:rsidRPr="007F317D" w:rsidRDefault="00B92181" w:rsidP="00B92181">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1AFB4F3E" w14:textId="77777777" w:rsidR="00B92181" w:rsidRPr="007F317D" w:rsidRDefault="00B92181" w:rsidP="00B92181">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361BBE07" w14:textId="77777777" w:rsidR="00B92181" w:rsidRPr="007F317D" w:rsidRDefault="00B92181" w:rsidP="00B92181">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155EC31" w14:textId="77777777" w:rsidR="00B92181" w:rsidRPr="007F317D" w:rsidRDefault="00B92181" w:rsidP="00B92181">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7"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38530DA3" w14:textId="77777777" w:rsidR="00B92181" w:rsidRPr="007F317D" w:rsidRDefault="00B92181" w:rsidP="00B92181">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53EE707" w14:textId="77777777" w:rsidR="00B92181" w:rsidRPr="007F317D" w:rsidRDefault="00B92181" w:rsidP="00B92181">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3931D5F4" w14:textId="77777777" w:rsidR="00B92181" w:rsidRPr="007F317D" w:rsidRDefault="00B92181" w:rsidP="00B92181">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8"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47E9C662" w14:textId="77777777" w:rsidR="00B92181" w:rsidRPr="007F317D" w:rsidRDefault="00B92181" w:rsidP="00B92181">
                            <w:r w:rsidRPr="007F317D">
                              <w:rPr>
                                <w:rStyle w:val="A0"/>
                                <w:rFonts w:cs="Arial"/>
                                <w:szCs w:val="18"/>
                              </w:rPr>
                              <w:t xml:space="preserve">Please </w:t>
                            </w:r>
                            <w:hyperlink r:id="rId29"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B95E5" id="_x0000_s1029" type="#_x0000_t202" style="position:absolute;margin-left:4pt;margin-top:315pt;width:492.65pt;height:368.4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" filled="f" stroked="f">
                <v:textbox>
                  <w:txbxContent>
                    <w:p w14:paraId="081E2F31" w14:textId="77777777" w:rsidR="00B92181" w:rsidRPr="007F317D" w:rsidRDefault="00B92181" w:rsidP="00B92181">
                      <w:pPr>
                        <w:pStyle w:val="Header"/>
                        <w:spacing w:after="57" w:line="276" w:lineRule="auto"/>
                        <w:rPr>
                          <w:sz w:val="16"/>
                          <w:szCs w:val="18"/>
                        </w:rPr>
                      </w:pPr>
                      <w:r w:rsidRPr="007F317D">
                        <w:rPr>
                          <w:noProof/>
                          <w:sz w:val="16"/>
                          <w:szCs w:val="18"/>
                        </w:rPr>
                        <w:drawing>
                          <wp:inline distT="0" distB="0" distL="0" distR="0" wp14:anchorId="6E6C8826" wp14:editId="54AFFEE2">
                            <wp:extent cx="1360896" cy="453632"/>
                            <wp:effectExtent l="0" t="0" r="0" b="3810"/>
                            <wp:docPr id="38"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30">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09051F7B" w14:textId="77777777" w:rsidR="00B92181" w:rsidRPr="007F317D" w:rsidRDefault="00B92181" w:rsidP="00B92181">
                      <w:pPr>
                        <w:pStyle w:val="Header"/>
                        <w:spacing w:after="57" w:line="276" w:lineRule="auto"/>
                        <w:rPr>
                          <w:sz w:val="16"/>
                          <w:szCs w:val="18"/>
                        </w:rPr>
                      </w:pPr>
                    </w:p>
                    <w:p w14:paraId="24955966" w14:textId="41DA6830" w:rsidR="00B92181" w:rsidRPr="007F317D" w:rsidRDefault="00B92181" w:rsidP="00B92181">
                      <w:pPr>
                        <w:pStyle w:val="Header"/>
                        <w:spacing w:after="57" w:line="276" w:lineRule="auto"/>
                        <w:rPr>
                          <w:sz w:val="16"/>
                          <w:szCs w:val="18"/>
                        </w:rPr>
                      </w:pPr>
                      <w:r w:rsidRPr="007F317D">
                        <w:rPr>
                          <w:sz w:val="16"/>
                          <w:szCs w:val="18"/>
                        </w:rPr>
                        <w:t>We’d like to know your view on the resources we produce. Click ‘</w:t>
                      </w:r>
                      <w:hyperlink r:id="rId31" w:history="1">
                        <w:r w:rsidRPr="007F317D">
                          <w:rPr>
                            <w:rStyle w:val="Hyperlink"/>
                            <w:sz w:val="16"/>
                            <w:szCs w:val="18"/>
                          </w:rPr>
                          <w:t>L</w:t>
                        </w:r>
                        <w:r w:rsidRPr="007F317D">
                          <w:rPr>
                            <w:rStyle w:val="Hyperlink"/>
                            <w:sz w:val="16"/>
                            <w:szCs w:val="18"/>
                          </w:rPr>
                          <w:t>i</w:t>
                        </w:r>
                        <w:r w:rsidRPr="007F317D">
                          <w:rPr>
                            <w:rStyle w:val="Hyperlink"/>
                            <w:sz w:val="16"/>
                            <w:szCs w:val="18"/>
                          </w:rPr>
                          <w:t>ke’</w:t>
                        </w:r>
                      </w:hyperlink>
                      <w:r w:rsidRPr="007F317D">
                        <w:rPr>
                          <w:sz w:val="16"/>
                          <w:szCs w:val="18"/>
                        </w:rPr>
                        <w:t xml:space="preserve"> or ‘</w:t>
                      </w:r>
                      <w:hyperlink r:id="rId32" w:history="1">
                        <w:r w:rsidRPr="007F317D">
                          <w:rPr>
                            <w:rStyle w:val="Hyperlink"/>
                            <w:sz w:val="16"/>
                            <w:szCs w:val="18"/>
                          </w:rPr>
                          <w:t>Dis</w:t>
                        </w:r>
                        <w:r w:rsidRPr="007F317D">
                          <w:rPr>
                            <w:rStyle w:val="Hyperlink"/>
                            <w:sz w:val="16"/>
                            <w:szCs w:val="18"/>
                          </w:rPr>
                          <w:t>l</w:t>
                        </w:r>
                        <w:r w:rsidRPr="007F317D">
                          <w:rPr>
                            <w:rStyle w:val="Hyperlink"/>
                            <w:sz w:val="16"/>
                            <w:szCs w:val="18"/>
                          </w:rPr>
                          <w:t>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10935BE0" w14:textId="77777777" w:rsidR="00B92181" w:rsidRPr="007F317D" w:rsidRDefault="00B92181" w:rsidP="00B92181">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33"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384E3C" w14:textId="77777777" w:rsidR="00B92181" w:rsidRPr="007F317D" w:rsidRDefault="00B92181" w:rsidP="00B92181">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0B1E0D92" w14:textId="77777777" w:rsidR="00B92181" w:rsidRPr="007F317D" w:rsidRDefault="00B92181" w:rsidP="00B92181">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1AFB4F3E" w14:textId="77777777" w:rsidR="00B92181" w:rsidRPr="007F317D" w:rsidRDefault="00B92181" w:rsidP="00B92181">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361BBE07" w14:textId="77777777" w:rsidR="00B92181" w:rsidRPr="007F317D" w:rsidRDefault="00B92181" w:rsidP="00B92181">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155EC31" w14:textId="77777777" w:rsidR="00B92181" w:rsidRPr="007F317D" w:rsidRDefault="00B92181" w:rsidP="00B92181">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4"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38530DA3" w14:textId="77777777" w:rsidR="00B92181" w:rsidRPr="007F317D" w:rsidRDefault="00B92181" w:rsidP="00B92181">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53EE707" w14:textId="77777777" w:rsidR="00B92181" w:rsidRPr="007F317D" w:rsidRDefault="00B92181" w:rsidP="00B92181">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3931D5F4" w14:textId="77777777" w:rsidR="00B92181" w:rsidRPr="007F317D" w:rsidRDefault="00B92181" w:rsidP="00B92181">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35"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47E9C662" w14:textId="77777777" w:rsidR="00B92181" w:rsidRPr="007F317D" w:rsidRDefault="00B92181" w:rsidP="00B92181">
                      <w:r w:rsidRPr="007F317D">
                        <w:rPr>
                          <w:rStyle w:val="A0"/>
                          <w:rFonts w:cs="Arial"/>
                          <w:szCs w:val="18"/>
                        </w:rPr>
                        <w:t xml:space="preserve">Please </w:t>
                      </w:r>
                      <w:hyperlink r:id="rId36"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p w14:paraId="72FEBFDC" w14:textId="77777777" w:rsidR="0048025F" w:rsidRPr="001B05D2" w:rsidRDefault="0048025F" w:rsidP="00B92181">
      <w:pPr>
        <w:pStyle w:val="Heading1"/>
        <w:spacing w:before="120" w:after="240"/>
      </w:pPr>
      <w:r w:rsidRPr="00255279">
        <w:lastRenderedPageBreak/>
        <w:t>Biology</w:t>
      </w:r>
      <w:r w:rsidRPr="001B05D2">
        <w:t xml:space="preserve"> PAG 2: Testing for Biological Molecules</w:t>
      </w:r>
    </w:p>
    <w:p w14:paraId="32134FD0" w14:textId="77777777" w:rsidR="0048025F" w:rsidRPr="001B05D2" w:rsidRDefault="0048025F" w:rsidP="00B92181">
      <w:pPr>
        <w:pStyle w:val="Heading1"/>
        <w:spacing w:before="120" w:after="240"/>
      </w:pPr>
      <w:r w:rsidRPr="001B05D2">
        <w:t xml:space="preserve">Suggested Activity 1: </w:t>
      </w:r>
      <w:r>
        <w:t>Basic food tests</w:t>
      </w:r>
    </w:p>
    <w:p w14:paraId="26B18B98" w14:textId="77777777" w:rsidR="00B92181" w:rsidRDefault="00B92181" w:rsidP="00B92181">
      <w:bookmarkStart w:id="6" w:name="_Student_Activity"/>
      <w:bookmarkStart w:id="7" w:name="_Learner_Activity"/>
      <w:bookmarkEnd w:id="6"/>
      <w:bookmarkEnd w:id="7"/>
    </w:p>
    <w:p w14:paraId="29E99FD4" w14:textId="78A6810B" w:rsidR="00F53ED3" w:rsidRDefault="00A41A41" w:rsidP="007953E7">
      <w:pPr>
        <w:pStyle w:val="Heading2"/>
      </w:pPr>
      <w:r>
        <w:t>Learner</w:t>
      </w:r>
      <w:r w:rsidR="007953E7">
        <w:t xml:space="preserve"> Activity</w:t>
      </w:r>
    </w:p>
    <w:p w14:paraId="02A54383" w14:textId="77777777" w:rsidR="007953E7" w:rsidRDefault="007953E7" w:rsidP="007953E7"/>
    <w:p w14:paraId="191BB49C" w14:textId="77777777" w:rsidR="00401E1A" w:rsidRDefault="00401E1A" w:rsidP="00E80712">
      <w:pPr>
        <w:pStyle w:val="Heading3"/>
      </w:pPr>
      <w:r>
        <w:t>Introduction</w:t>
      </w:r>
    </w:p>
    <w:p w14:paraId="56EC8B1B" w14:textId="77777777" w:rsidR="00D43E09" w:rsidRDefault="00D43E09" w:rsidP="00E80712">
      <w:pPr>
        <w:spacing w:line="360" w:lineRule="auto"/>
        <w:rPr>
          <w:rFonts w:cs="Arial"/>
        </w:rPr>
      </w:pPr>
      <w:r>
        <w:rPr>
          <w:rFonts w:cs="Arial"/>
        </w:rPr>
        <w:t>Any molecule produced in a cell, tissue or organism is classed as a biological molecule.</w:t>
      </w:r>
      <w:r w:rsidR="000E5B84">
        <w:rPr>
          <w:rFonts w:cs="Arial"/>
        </w:rPr>
        <w:t xml:space="preserve"> </w:t>
      </w:r>
      <w:r>
        <w:rPr>
          <w:rFonts w:cs="Arial"/>
        </w:rPr>
        <w:t>This can include simple molecules like water and carbon dioxide, more complex molecules like glucose through to large complex polymers like DNA, proteins and carbohydrates.</w:t>
      </w:r>
    </w:p>
    <w:p w14:paraId="4BA171C2" w14:textId="77777777" w:rsidR="00D43E09" w:rsidRPr="00726177" w:rsidRDefault="00D43E09" w:rsidP="00E80712">
      <w:pPr>
        <w:spacing w:after="200" w:line="360" w:lineRule="auto"/>
        <w:rPr>
          <w:rFonts w:cs="Arial"/>
        </w:rPr>
      </w:pPr>
      <w:r>
        <w:rPr>
          <w:rFonts w:cs="Arial"/>
        </w:rPr>
        <w:t>In this activity you will have the chance to identify what biological molecules are found in a variety of foods.</w:t>
      </w:r>
    </w:p>
    <w:p w14:paraId="0B960F59" w14:textId="77777777" w:rsidR="00401E1A" w:rsidRDefault="00401E1A" w:rsidP="00E80712">
      <w:pPr>
        <w:pStyle w:val="Heading3"/>
      </w:pPr>
      <w:r>
        <w:t>Aims</w:t>
      </w:r>
    </w:p>
    <w:p w14:paraId="16D78414" w14:textId="77777777" w:rsidR="00D43E09" w:rsidRPr="00F52F55" w:rsidRDefault="00D43E09" w:rsidP="00F56D6A">
      <w:pPr>
        <w:spacing w:after="200"/>
        <w:rPr>
          <w:rFonts w:cs="Arial"/>
        </w:rPr>
      </w:pPr>
      <w:r w:rsidRPr="00F52F55">
        <w:rPr>
          <w:rFonts w:cs="Arial"/>
        </w:rPr>
        <w:t xml:space="preserve">To </w:t>
      </w:r>
      <w:r>
        <w:rPr>
          <w:rFonts w:cs="Arial"/>
        </w:rPr>
        <w:t>use the diagnostic test for starch</w:t>
      </w:r>
    </w:p>
    <w:p w14:paraId="64F2B653" w14:textId="77777777" w:rsidR="00D43E09" w:rsidRPr="00F52F55" w:rsidRDefault="00D43E09" w:rsidP="00F56D6A">
      <w:pPr>
        <w:spacing w:after="200"/>
        <w:rPr>
          <w:rFonts w:cs="Arial"/>
        </w:rPr>
      </w:pPr>
      <w:r w:rsidRPr="00F52F55">
        <w:rPr>
          <w:rFonts w:cs="Arial"/>
        </w:rPr>
        <w:t xml:space="preserve">To </w:t>
      </w:r>
      <w:r>
        <w:rPr>
          <w:rFonts w:cs="Arial"/>
        </w:rPr>
        <w:t>use the diagnostic test for protein</w:t>
      </w:r>
    </w:p>
    <w:p w14:paraId="4E497DCC" w14:textId="77777777" w:rsidR="00D43E09" w:rsidRPr="00F52F55" w:rsidRDefault="00D43E09" w:rsidP="00F56D6A">
      <w:pPr>
        <w:spacing w:after="200"/>
        <w:rPr>
          <w:rFonts w:cs="Arial"/>
        </w:rPr>
      </w:pPr>
      <w:r w:rsidRPr="00F52F55">
        <w:rPr>
          <w:rFonts w:cs="Arial"/>
        </w:rPr>
        <w:t xml:space="preserve">To </w:t>
      </w:r>
      <w:r>
        <w:rPr>
          <w:rFonts w:cs="Arial"/>
        </w:rPr>
        <w:t>use the diagnostic test for reducing sugars</w:t>
      </w:r>
    </w:p>
    <w:p w14:paraId="746BC74F" w14:textId="77777777" w:rsidR="00D43E09" w:rsidRPr="00F52F55" w:rsidRDefault="00D43E09" w:rsidP="00F56D6A">
      <w:pPr>
        <w:spacing w:after="200"/>
        <w:rPr>
          <w:rFonts w:cs="Arial"/>
        </w:rPr>
      </w:pPr>
      <w:r w:rsidRPr="00F52F55">
        <w:rPr>
          <w:rFonts w:cs="Arial"/>
        </w:rPr>
        <w:t xml:space="preserve">To </w:t>
      </w:r>
      <w:r>
        <w:rPr>
          <w:rFonts w:cs="Arial"/>
        </w:rPr>
        <w:t>use the diagnostic tests for fats/lipids</w:t>
      </w:r>
    </w:p>
    <w:p w14:paraId="508958E3" w14:textId="77777777" w:rsidR="002001E4" w:rsidRDefault="002001E4" w:rsidP="00401E1A"/>
    <w:p w14:paraId="65CA177C" w14:textId="1C56FF35" w:rsidR="002001E4" w:rsidRDefault="002001E4" w:rsidP="00401E1A">
      <w:pPr>
        <w:sectPr w:rsidR="002001E4" w:rsidSect="002001E4">
          <w:headerReference w:type="default" r:id="rId37"/>
          <w:pgSz w:w="11906" w:h="16838"/>
          <w:pgMar w:top="1701" w:right="851" w:bottom="851" w:left="851" w:header="709" w:footer="510" w:gutter="0"/>
          <w:cols w:space="708"/>
          <w:docGrid w:linePitch="360"/>
        </w:sectPr>
      </w:pPr>
    </w:p>
    <w:p w14:paraId="14F3DE92" w14:textId="77777777" w:rsidR="00663488" w:rsidRPr="00EE4B0F" w:rsidRDefault="00663488" w:rsidP="00E80712">
      <w:pPr>
        <w:pStyle w:val="Heading3"/>
      </w:pPr>
      <w:r w:rsidRPr="00EE4B0F">
        <w:lastRenderedPageBreak/>
        <w:t>Equipment (per group)</w:t>
      </w:r>
    </w:p>
    <w:p w14:paraId="6AAE3771" w14:textId="77777777" w:rsidR="00D43E09" w:rsidRPr="00426936" w:rsidRDefault="00D43E09" w:rsidP="00E80712">
      <w:pPr>
        <w:spacing w:after="200" w:line="360" w:lineRule="auto"/>
        <w:rPr>
          <w:rFonts w:cs="Arial"/>
        </w:rPr>
      </w:pPr>
      <w:r>
        <w:rPr>
          <w:rFonts w:cs="Arial"/>
        </w:rPr>
        <w:t>Basic food test</w:t>
      </w:r>
    </w:p>
    <w:p w14:paraId="3891D0EE" w14:textId="77777777" w:rsidR="00D43E09" w:rsidRDefault="00D43E09" w:rsidP="00F56D6A">
      <w:pPr>
        <w:pStyle w:val="ListParagraph"/>
        <w:numPr>
          <w:ilvl w:val="0"/>
          <w:numId w:val="2"/>
        </w:numPr>
        <w:spacing w:after="200"/>
        <w:rPr>
          <w:rFonts w:cs="Arial"/>
        </w:rPr>
      </w:pPr>
      <w:r>
        <w:rPr>
          <w:rFonts w:cs="Arial"/>
        </w:rPr>
        <w:t>iodine solution in dropping bottle</w:t>
      </w:r>
    </w:p>
    <w:p w14:paraId="4D08FCFF" w14:textId="77777777" w:rsidR="00D43E09" w:rsidRPr="00017E6D" w:rsidRDefault="00D43E09" w:rsidP="00F56D6A">
      <w:pPr>
        <w:pStyle w:val="ListParagraph"/>
        <w:numPr>
          <w:ilvl w:val="0"/>
          <w:numId w:val="2"/>
        </w:numPr>
        <w:spacing w:after="200"/>
        <w:rPr>
          <w:rFonts w:cs="Arial"/>
        </w:rPr>
      </w:pPr>
      <w:r>
        <w:rPr>
          <w:rFonts w:cs="Arial"/>
        </w:rPr>
        <w:t>spotting tile.</w:t>
      </w:r>
    </w:p>
    <w:p w14:paraId="6CDEA7DD" w14:textId="77777777" w:rsidR="00D43E09" w:rsidRPr="00A026DA" w:rsidRDefault="00D43E09" w:rsidP="00F56D6A">
      <w:pPr>
        <w:pStyle w:val="ListParagraph"/>
        <w:numPr>
          <w:ilvl w:val="0"/>
          <w:numId w:val="2"/>
        </w:numPr>
        <w:spacing w:after="200"/>
        <w:rPr>
          <w:rFonts w:cs="Arial"/>
        </w:rPr>
      </w:pPr>
      <w:r w:rsidRPr="00A026DA">
        <w:rPr>
          <w:rFonts w:cs="Arial"/>
        </w:rPr>
        <w:t>biuret reagent in dropping bottle</w:t>
      </w:r>
    </w:p>
    <w:p w14:paraId="34DAB256" w14:textId="77777777" w:rsidR="00D43E09" w:rsidRDefault="00D43E09" w:rsidP="00F56D6A">
      <w:pPr>
        <w:pStyle w:val="ListParagraph"/>
        <w:numPr>
          <w:ilvl w:val="0"/>
          <w:numId w:val="2"/>
        </w:numPr>
        <w:spacing w:after="200"/>
      </w:pPr>
      <w:r>
        <w:rPr>
          <w:rFonts w:cs="Arial"/>
        </w:rPr>
        <w:t>boiling</w:t>
      </w:r>
      <w:r w:rsidRPr="00A026DA">
        <w:rPr>
          <w:rFonts w:cs="Arial"/>
        </w:rPr>
        <w:t xml:space="preserve"> tube</w:t>
      </w:r>
      <w:r>
        <w:rPr>
          <w:rFonts w:cs="Arial"/>
        </w:rPr>
        <w:t>s/test tubes</w:t>
      </w:r>
      <w:r w:rsidRPr="00A026DA">
        <w:rPr>
          <w:rFonts w:cs="Arial"/>
        </w:rPr>
        <w:t xml:space="preserve"> (</w:t>
      </w:r>
      <w:r>
        <w:rPr>
          <w:rFonts w:cs="Arial"/>
        </w:rPr>
        <w:t>three</w:t>
      </w:r>
      <w:r w:rsidRPr="00A026DA">
        <w:rPr>
          <w:rFonts w:cs="Arial"/>
        </w:rPr>
        <w:t xml:space="preserve"> per food sample)</w:t>
      </w:r>
    </w:p>
    <w:p w14:paraId="44F85A32" w14:textId="77777777" w:rsidR="00D43E09" w:rsidRPr="001043F8" w:rsidRDefault="00D43E09" w:rsidP="00F56D6A">
      <w:pPr>
        <w:pStyle w:val="ListParagraph"/>
        <w:numPr>
          <w:ilvl w:val="0"/>
          <w:numId w:val="2"/>
        </w:numPr>
        <w:spacing w:after="200"/>
        <w:rPr>
          <w:rFonts w:cs="Arial"/>
        </w:rPr>
      </w:pPr>
      <w:r w:rsidRPr="001043F8">
        <w:rPr>
          <w:rFonts w:cs="Arial"/>
        </w:rPr>
        <w:t>Benedict’s reagent in dropping bottle</w:t>
      </w:r>
    </w:p>
    <w:p w14:paraId="06A8F88C" w14:textId="77777777" w:rsidR="00D43E09" w:rsidRPr="001043F8" w:rsidRDefault="00D43E09" w:rsidP="00F56D6A">
      <w:pPr>
        <w:pStyle w:val="ListParagraph"/>
        <w:numPr>
          <w:ilvl w:val="0"/>
          <w:numId w:val="2"/>
        </w:numPr>
        <w:spacing w:after="200"/>
        <w:rPr>
          <w:rFonts w:cs="Arial"/>
        </w:rPr>
      </w:pPr>
      <w:r w:rsidRPr="001043F8">
        <w:rPr>
          <w:rFonts w:cs="Arial"/>
        </w:rPr>
        <w:t>Beaker</w:t>
      </w:r>
    </w:p>
    <w:p w14:paraId="1B53D82C" w14:textId="77777777" w:rsidR="00D43E09" w:rsidRDefault="00D43E09" w:rsidP="00F56D6A">
      <w:pPr>
        <w:pStyle w:val="ListParagraph"/>
        <w:numPr>
          <w:ilvl w:val="0"/>
          <w:numId w:val="2"/>
        </w:numPr>
        <w:spacing w:after="200"/>
      </w:pPr>
      <w:r w:rsidRPr="001043F8">
        <w:rPr>
          <w:rFonts w:cs="Arial"/>
        </w:rPr>
        <w:t>heating device (e.g. kettle/thermostatic water bath or Bunsen burner).</w:t>
      </w:r>
    </w:p>
    <w:p w14:paraId="7A98C422" w14:textId="77777777" w:rsidR="00D43E09" w:rsidRPr="004E485C" w:rsidRDefault="00D43E09" w:rsidP="00F56D6A">
      <w:pPr>
        <w:pStyle w:val="ListParagraph"/>
        <w:numPr>
          <w:ilvl w:val="0"/>
          <w:numId w:val="4"/>
        </w:numPr>
        <w:spacing w:after="200"/>
        <w:rPr>
          <w:rFonts w:cs="Arial"/>
        </w:rPr>
      </w:pPr>
      <w:r>
        <w:rPr>
          <w:rFonts w:cs="Arial"/>
        </w:rPr>
        <w:t>Sugar paper</w:t>
      </w:r>
    </w:p>
    <w:p w14:paraId="51A93660" w14:textId="77777777" w:rsidR="00D43E09" w:rsidRPr="004E485C" w:rsidRDefault="00D43E09" w:rsidP="00F56D6A">
      <w:pPr>
        <w:pStyle w:val="ListParagraph"/>
        <w:numPr>
          <w:ilvl w:val="0"/>
          <w:numId w:val="4"/>
        </w:numPr>
        <w:spacing w:after="200"/>
        <w:rPr>
          <w:rFonts w:cs="Arial"/>
        </w:rPr>
      </w:pPr>
      <w:r>
        <w:rPr>
          <w:rFonts w:cs="Arial"/>
        </w:rPr>
        <w:t>ethanol in a dropping bottle</w:t>
      </w:r>
    </w:p>
    <w:p w14:paraId="6397DB9C" w14:textId="77777777" w:rsidR="00D43E09" w:rsidRDefault="00D43E09" w:rsidP="00F56D6A">
      <w:pPr>
        <w:pStyle w:val="ListParagraph"/>
        <w:numPr>
          <w:ilvl w:val="0"/>
          <w:numId w:val="4"/>
        </w:numPr>
        <w:spacing w:after="200"/>
        <w:rPr>
          <w:rFonts w:cs="Arial"/>
        </w:rPr>
      </w:pPr>
      <w:r>
        <w:rPr>
          <w:rFonts w:cs="Arial"/>
        </w:rPr>
        <w:t>wash bottle filled with water</w:t>
      </w:r>
    </w:p>
    <w:p w14:paraId="53D0EE99" w14:textId="77777777" w:rsidR="00D43E09" w:rsidRDefault="00D43E09" w:rsidP="00F56D6A">
      <w:pPr>
        <w:pStyle w:val="ListParagraph"/>
        <w:numPr>
          <w:ilvl w:val="0"/>
          <w:numId w:val="4"/>
        </w:numPr>
        <w:spacing w:after="200"/>
        <w:rPr>
          <w:rFonts w:cs="Arial"/>
        </w:rPr>
      </w:pPr>
      <w:r>
        <w:rPr>
          <w:rFonts w:cs="Arial"/>
        </w:rPr>
        <w:t>bung</w:t>
      </w:r>
      <w:r w:rsidR="00560EE9">
        <w:rPr>
          <w:rFonts w:cs="Arial"/>
        </w:rPr>
        <w:t>.</w:t>
      </w:r>
    </w:p>
    <w:p w14:paraId="115E5840" w14:textId="77777777" w:rsidR="00D43E09" w:rsidRDefault="00D43E09" w:rsidP="00E80712">
      <w:pPr>
        <w:pStyle w:val="ListParagraph"/>
        <w:spacing w:after="200" w:line="360" w:lineRule="auto"/>
        <w:ind w:left="0"/>
        <w:rPr>
          <w:rFonts w:cs="Arial"/>
        </w:rPr>
      </w:pPr>
    </w:p>
    <w:p w14:paraId="6B6C3B9B" w14:textId="77777777" w:rsidR="00D43E09" w:rsidRPr="004E485C" w:rsidRDefault="00D43E09" w:rsidP="00E80712">
      <w:pPr>
        <w:spacing w:after="200" w:line="360" w:lineRule="auto"/>
        <w:rPr>
          <w:rFonts w:cs="Arial"/>
        </w:rPr>
      </w:pPr>
      <w:r>
        <w:rPr>
          <w:rFonts w:cs="Arial"/>
        </w:rPr>
        <w:t>DNA extraction</w:t>
      </w:r>
    </w:p>
    <w:p w14:paraId="32379787" w14:textId="77777777" w:rsidR="00D43E09" w:rsidRDefault="00D43E09" w:rsidP="00F56D6A">
      <w:pPr>
        <w:pStyle w:val="ListParagraph"/>
        <w:numPr>
          <w:ilvl w:val="0"/>
          <w:numId w:val="2"/>
        </w:numPr>
        <w:spacing w:after="200"/>
        <w:rPr>
          <w:rFonts w:cs="Arial"/>
        </w:rPr>
      </w:pPr>
      <w:r>
        <w:rPr>
          <w:rFonts w:cs="Arial"/>
        </w:rPr>
        <w:t>one leek</w:t>
      </w:r>
    </w:p>
    <w:p w14:paraId="19BCF761" w14:textId="77777777" w:rsidR="00D43E09" w:rsidRDefault="00D43E09" w:rsidP="00F56D6A">
      <w:pPr>
        <w:pStyle w:val="ListParagraph"/>
        <w:numPr>
          <w:ilvl w:val="0"/>
          <w:numId w:val="2"/>
        </w:numPr>
        <w:spacing w:after="200"/>
        <w:rPr>
          <w:rFonts w:cs="Arial"/>
        </w:rPr>
      </w:pPr>
      <w:r>
        <w:rPr>
          <w:rFonts w:cs="Arial"/>
        </w:rPr>
        <w:t>1 teaspoon salt</w:t>
      </w:r>
    </w:p>
    <w:p w14:paraId="016AF5D8" w14:textId="77777777" w:rsidR="00D43E09" w:rsidRDefault="00D43E09" w:rsidP="00F56D6A">
      <w:pPr>
        <w:pStyle w:val="ListParagraph"/>
        <w:numPr>
          <w:ilvl w:val="0"/>
          <w:numId w:val="2"/>
        </w:numPr>
        <w:spacing w:after="200"/>
        <w:rPr>
          <w:rFonts w:cs="Arial"/>
        </w:rPr>
      </w:pPr>
      <w:r>
        <w:rPr>
          <w:rFonts w:cs="Arial"/>
        </w:rPr>
        <w:t>tea spoon</w:t>
      </w:r>
    </w:p>
    <w:p w14:paraId="7F661C62" w14:textId="77777777" w:rsidR="00D43E09" w:rsidRDefault="00D43E09" w:rsidP="00F56D6A">
      <w:pPr>
        <w:pStyle w:val="ListParagraph"/>
        <w:numPr>
          <w:ilvl w:val="0"/>
          <w:numId w:val="2"/>
        </w:numPr>
        <w:spacing w:after="200"/>
        <w:rPr>
          <w:rFonts w:cs="Arial"/>
        </w:rPr>
      </w:pPr>
      <w:r>
        <w:rPr>
          <w:rFonts w:cs="Arial"/>
        </w:rPr>
        <w:t>washing-up liquid</w:t>
      </w:r>
    </w:p>
    <w:p w14:paraId="0B5BCF4C" w14:textId="77777777" w:rsidR="00D43E09" w:rsidRDefault="00D43E09" w:rsidP="00F56D6A">
      <w:pPr>
        <w:pStyle w:val="ListParagraph"/>
        <w:numPr>
          <w:ilvl w:val="0"/>
          <w:numId w:val="2"/>
        </w:numPr>
        <w:spacing w:after="200"/>
        <w:rPr>
          <w:rFonts w:cs="Arial"/>
        </w:rPr>
      </w:pPr>
      <w:r>
        <w:rPr>
          <w:rFonts w:cs="Arial"/>
        </w:rPr>
        <w:t>pre-chilled alcohol (pre-chilled overnight to -20ºC then kept on ice)</w:t>
      </w:r>
    </w:p>
    <w:p w14:paraId="5C2C40A5" w14:textId="77777777" w:rsidR="00D43E09" w:rsidRDefault="00D43E09" w:rsidP="00F56D6A">
      <w:pPr>
        <w:pStyle w:val="ListParagraph"/>
        <w:numPr>
          <w:ilvl w:val="0"/>
          <w:numId w:val="2"/>
        </w:numPr>
        <w:spacing w:after="200"/>
        <w:rPr>
          <w:rFonts w:cs="Arial"/>
        </w:rPr>
      </w:pPr>
      <w:r>
        <w:rPr>
          <w:rFonts w:cs="Arial"/>
        </w:rPr>
        <w:t>pestle</w:t>
      </w:r>
    </w:p>
    <w:p w14:paraId="28B8CFF6" w14:textId="77777777" w:rsidR="00D43E09" w:rsidRDefault="00D43E09" w:rsidP="00F56D6A">
      <w:pPr>
        <w:pStyle w:val="ListParagraph"/>
        <w:numPr>
          <w:ilvl w:val="0"/>
          <w:numId w:val="2"/>
        </w:numPr>
        <w:spacing w:after="200"/>
        <w:rPr>
          <w:rFonts w:cs="Arial"/>
        </w:rPr>
      </w:pPr>
      <w:r>
        <w:rPr>
          <w:rFonts w:cs="Arial"/>
        </w:rPr>
        <w:t>mortar</w:t>
      </w:r>
    </w:p>
    <w:p w14:paraId="550ED7EC" w14:textId="77777777" w:rsidR="00D43E09" w:rsidRDefault="00D43E09" w:rsidP="00F56D6A">
      <w:pPr>
        <w:pStyle w:val="ListParagraph"/>
        <w:numPr>
          <w:ilvl w:val="0"/>
          <w:numId w:val="2"/>
        </w:numPr>
        <w:spacing w:after="200"/>
        <w:rPr>
          <w:rFonts w:cs="Arial"/>
        </w:rPr>
      </w:pPr>
      <w:r>
        <w:rPr>
          <w:rFonts w:cs="Arial"/>
        </w:rPr>
        <w:t>boiling tube</w:t>
      </w:r>
    </w:p>
    <w:p w14:paraId="357E647B" w14:textId="77777777" w:rsidR="00D43E09" w:rsidRDefault="00D43E09" w:rsidP="00F56D6A">
      <w:pPr>
        <w:pStyle w:val="ListParagraph"/>
        <w:numPr>
          <w:ilvl w:val="0"/>
          <w:numId w:val="2"/>
        </w:numPr>
        <w:spacing w:after="200"/>
        <w:rPr>
          <w:rFonts w:cs="Arial"/>
        </w:rPr>
      </w:pPr>
      <w:r>
        <w:rPr>
          <w:rFonts w:cs="Arial"/>
        </w:rPr>
        <w:t>pineapple juice</w:t>
      </w:r>
    </w:p>
    <w:p w14:paraId="4CE1A42A" w14:textId="77777777" w:rsidR="00D43E09" w:rsidRDefault="00D43E09" w:rsidP="00F56D6A">
      <w:pPr>
        <w:pStyle w:val="ListParagraph"/>
        <w:numPr>
          <w:ilvl w:val="0"/>
          <w:numId w:val="2"/>
        </w:numPr>
        <w:spacing w:after="200"/>
        <w:rPr>
          <w:rFonts w:cs="Arial"/>
        </w:rPr>
      </w:pPr>
      <w:r>
        <w:rPr>
          <w:rFonts w:cs="Arial"/>
        </w:rPr>
        <w:t>inoculation loop</w:t>
      </w:r>
    </w:p>
    <w:p w14:paraId="0763C52A" w14:textId="77777777" w:rsidR="00D43E09" w:rsidRPr="00F817CD" w:rsidRDefault="00D43E09" w:rsidP="00F56D6A">
      <w:pPr>
        <w:pStyle w:val="ListParagraph"/>
        <w:numPr>
          <w:ilvl w:val="0"/>
          <w:numId w:val="2"/>
        </w:numPr>
        <w:spacing w:after="200"/>
        <w:rPr>
          <w:rFonts w:cs="Arial"/>
        </w:rPr>
      </w:pPr>
      <w:r w:rsidRPr="00F817CD">
        <w:rPr>
          <w:rFonts w:cs="Arial"/>
        </w:rPr>
        <w:t>heating device (e.g. kettle/thermostatic water bath or Bunsen burner).</w:t>
      </w:r>
    </w:p>
    <w:p w14:paraId="33B7EEE7" w14:textId="77777777" w:rsidR="00663488" w:rsidRPr="00EE4B0F" w:rsidRDefault="00663488" w:rsidP="00E80712">
      <w:pPr>
        <w:pStyle w:val="Heading3"/>
      </w:pPr>
      <w:r>
        <w:t>Health and Safety</w:t>
      </w:r>
    </w:p>
    <w:p w14:paraId="3254D1BC" w14:textId="77777777" w:rsidR="00D43E09" w:rsidRDefault="00D43E09" w:rsidP="00E80712">
      <w:pPr>
        <w:spacing w:line="360" w:lineRule="auto"/>
        <w:rPr>
          <w:rFonts w:cs="Arial"/>
        </w:rPr>
      </w:pPr>
      <w:r>
        <w:rPr>
          <w:rFonts w:cs="Arial"/>
        </w:rPr>
        <w:t>At some concentrations i</w:t>
      </w:r>
      <w:r w:rsidRPr="001566AC">
        <w:rPr>
          <w:rFonts w:cs="Arial"/>
        </w:rPr>
        <w:t>odine solution</w:t>
      </w:r>
      <w:r>
        <w:rPr>
          <w:rFonts w:cs="Arial"/>
        </w:rPr>
        <w:t>s can be harmful – look at any labelling on the dropper bottle.</w:t>
      </w:r>
    </w:p>
    <w:p w14:paraId="20EAC117" w14:textId="77777777" w:rsidR="00D43E09" w:rsidRPr="001566AC" w:rsidRDefault="00D43E09" w:rsidP="00E80712">
      <w:pPr>
        <w:spacing w:line="360" w:lineRule="auto"/>
        <w:rPr>
          <w:rFonts w:cs="Arial"/>
        </w:rPr>
      </w:pPr>
      <w:r w:rsidRPr="001566AC">
        <w:rPr>
          <w:rFonts w:cs="Arial"/>
        </w:rPr>
        <w:t>Biuret solution</w:t>
      </w:r>
      <w:r>
        <w:rPr>
          <w:rFonts w:cs="Arial"/>
        </w:rPr>
        <w:t xml:space="preserve"> contains NaOH.</w:t>
      </w:r>
      <w:r w:rsidR="000E5B84">
        <w:rPr>
          <w:rFonts w:cs="Arial"/>
        </w:rPr>
        <w:t xml:space="preserve"> </w:t>
      </w:r>
      <w:r>
        <w:rPr>
          <w:rFonts w:cs="Arial"/>
        </w:rPr>
        <w:t>Low concentrations NaOH it is an irritant but at higher concentrations it is corrosive</w:t>
      </w:r>
      <w:r w:rsidR="00560EE9">
        <w:rPr>
          <w:rFonts w:cs="Arial"/>
        </w:rPr>
        <w:t xml:space="preserve"> </w:t>
      </w:r>
      <w:r>
        <w:rPr>
          <w:rFonts w:cs="Arial"/>
        </w:rPr>
        <w:t>– look at any labelling on the dropper bottle.</w:t>
      </w:r>
    </w:p>
    <w:p w14:paraId="68FE44A1" w14:textId="77777777" w:rsidR="00D43E09" w:rsidRPr="001566AC" w:rsidRDefault="00D43E09" w:rsidP="00E80712">
      <w:pPr>
        <w:spacing w:line="360" w:lineRule="auto"/>
        <w:rPr>
          <w:rFonts w:cs="Arial"/>
        </w:rPr>
      </w:pPr>
      <w:r w:rsidRPr="001566AC">
        <w:rPr>
          <w:rFonts w:cs="Arial"/>
        </w:rPr>
        <w:t>Ethanol is highly flammable.</w:t>
      </w:r>
      <w:r w:rsidR="000E5B84">
        <w:rPr>
          <w:rFonts w:cs="Arial"/>
        </w:rPr>
        <w:t xml:space="preserve"> </w:t>
      </w:r>
      <w:r>
        <w:rPr>
          <w:rFonts w:cs="Arial"/>
        </w:rPr>
        <w:t>Do not use this near a naked flame (e.g. Bunsen burner).</w:t>
      </w:r>
    </w:p>
    <w:p w14:paraId="7D9BB3F2" w14:textId="4023E4FD" w:rsidR="00D43E09" w:rsidRDefault="00D43E09" w:rsidP="00E80712">
      <w:pPr>
        <w:spacing w:after="200" w:line="360" w:lineRule="auto"/>
        <w:rPr>
          <w:rFonts w:cs="Arial"/>
        </w:rPr>
      </w:pPr>
      <w:r>
        <w:rPr>
          <w:rFonts w:cs="Arial"/>
        </w:rPr>
        <w:t>If you are allergic to any foods let your teacher know before starting this practical.</w:t>
      </w:r>
    </w:p>
    <w:p w14:paraId="3C14A6A9" w14:textId="7F4A78AF" w:rsidR="002001E4" w:rsidRDefault="002001E4">
      <w:pPr>
        <w:spacing w:after="0" w:line="240" w:lineRule="auto"/>
        <w:rPr>
          <w:rFonts w:cs="Arial"/>
        </w:rPr>
      </w:pPr>
      <w:r>
        <w:rPr>
          <w:rFonts w:cs="Arial"/>
        </w:rPr>
        <w:br w:type="page"/>
      </w:r>
    </w:p>
    <w:p w14:paraId="5953347D" w14:textId="77777777" w:rsidR="007953E7" w:rsidRDefault="00663488" w:rsidP="00E80712">
      <w:pPr>
        <w:pStyle w:val="Heading3"/>
      </w:pPr>
      <w:r>
        <w:lastRenderedPageBreak/>
        <w:t xml:space="preserve">Method </w:t>
      </w:r>
      <w:r w:rsidR="00D43E09">
        <w:t>for simple food tests</w:t>
      </w:r>
    </w:p>
    <w:p w14:paraId="681176B3" w14:textId="77777777" w:rsidR="00D43E09" w:rsidRPr="00AD1B98" w:rsidRDefault="00D43E09" w:rsidP="00E80712">
      <w:pPr>
        <w:spacing w:after="200" w:line="360" w:lineRule="auto"/>
        <w:rPr>
          <w:rFonts w:cs="Arial"/>
          <w:i/>
        </w:rPr>
      </w:pPr>
      <w:r w:rsidRPr="00AD1B98">
        <w:rPr>
          <w:rFonts w:cs="Arial"/>
          <w:i/>
        </w:rPr>
        <w:t>Test for starch</w:t>
      </w:r>
    </w:p>
    <w:p w14:paraId="0103A253" w14:textId="77777777" w:rsidR="00D43E09" w:rsidRDefault="00D43E09" w:rsidP="00F56D6A">
      <w:pPr>
        <w:pStyle w:val="ListParagraph"/>
        <w:numPr>
          <w:ilvl w:val="0"/>
          <w:numId w:val="12"/>
        </w:numPr>
        <w:spacing w:after="200"/>
        <w:rPr>
          <w:rFonts w:cs="Arial"/>
        </w:rPr>
      </w:pPr>
      <w:r w:rsidRPr="00AD1B98">
        <w:rPr>
          <w:rFonts w:cs="Arial"/>
        </w:rPr>
        <w:t>Add a few drops of iodine solution onto the food.</w:t>
      </w:r>
      <w:r w:rsidR="000E5B84">
        <w:rPr>
          <w:rFonts w:cs="Arial"/>
        </w:rPr>
        <w:t xml:space="preserve"> </w:t>
      </w:r>
    </w:p>
    <w:p w14:paraId="0376EFD8" w14:textId="77777777" w:rsidR="00D43E09" w:rsidRDefault="00D43E09" w:rsidP="00F56D6A">
      <w:pPr>
        <w:pStyle w:val="ListParagraph"/>
        <w:rPr>
          <w:rFonts w:cs="Arial"/>
        </w:rPr>
      </w:pPr>
    </w:p>
    <w:p w14:paraId="04DBF2F6" w14:textId="77777777" w:rsidR="00D43E09" w:rsidRPr="00AD1B98" w:rsidRDefault="00D43E09" w:rsidP="00F56D6A">
      <w:pPr>
        <w:pStyle w:val="ListParagraph"/>
        <w:spacing w:after="200"/>
        <w:rPr>
          <w:rFonts w:cs="Arial"/>
        </w:rPr>
      </w:pPr>
      <w:r w:rsidRPr="00AD1B98">
        <w:rPr>
          <w:rFonts w:cs="Arial"/>
        </w:rPr>
        <w:t>If the iodine turns blue-black then there is starch present.</w:t>
      </w:r>
      <w:r w:rsidR="000E5B84">
        <w:rPr>
          <w:rFonts w:cs="Arial"/>
        </w:rPr>
        <w:t xml:space="preserve"> </w:t>
      </w:r>
    </w:p>
    <w:p w14:paraId="05047CE7" w14:textId="77777777" w:rsidR="00D43E09" w:rsidRPr="00AD1B98" w:rsidRDefault="00D43E09" w:rsidP="00E80712">
      <w:pPr>
        <w:spacing w:after="200" w:line="360" w:lineRule="auto"/>
        <w:rPr>
          <w:rFonts w:cs="Arial"/>
          <w:i/>
        </w:rPr>
      </w:pPr>
      <w:r w:rsidRPr="00AD1B98">
        <w:rPr>
          <w:rFonts w:cs="Arial"/>
          <w:i/>
        </w:rPr>
        <w:t>Test for fat/lipid</w:t>
      </w:r>
    </w:p>
    <w:p w14:paraId="18386098" w14:textId="77777777" w:rsidR="00D43E09" w:rsidRDefault="00D43E09" w:rsidP="00F56D6A">
      <w:pPr>
        <w:pStyle w:val="ListParagraph"/>
        <w:numPr>
          <w:ilvl w:val="0"/>
          <w:numId w:val="3"/>
        </w:numPr>
        <w:spacing w:after="0"/>
        <w:rPr>
          <w:rFonts w:cs="Arial"/>
        </w:rPr>
      </w:pPr>
      <w:r>
        <w:rPr>
          <w:rFonts w:cs="Arial"/>
        </w:rPr>
        <w:t>Test 1.</w:t>
      </w:r>
      <w:r w:rsidR="000E5B84">
        <w:rPr>
          <w:rFonts w:cs="Arial"/>
        </w:rPr>
        <w:t xml:space="preserve"> </w:t>
      </w:r>
      <w:r>
        <w:rPr>
          <w:rFonts w:cs="Arial"/>
        </w:rPr>
        <w:t>Rub the food onto sugar paper (beige works well).</w:t>
      </w:r>
      <w:r w:rsidR="000E5B84">
        <w:rPr>
          <w:rFonts w:cs="Arial"/>
        </w:rPr>
        <w:t xml:space="preserve"> </w:t>
      </w:r>
      <w:r>
        <w:rPr>
          <w:rFonts w:cs="Arial"/>
        </w:rPr>
        <w:t>Allow the paper to dry.</w:t>
      </w:r>
      <w:r w:rsidR="000E5B84">
        <w:rPr>
          <w:rFonts w:cs="Arial"/>
        </w:rPr>
        <w:t xml:space="preserve"> </w:t>
      </w:r>
      <w:r>
        <w:rPr>
          <w:rFonts w:cs="Arial"/>
        </w:rPr>
        <w:t>Hold it up to a suitable source of natural light (e.g. a window).</w:t>
      </w:r>
      <w:r w:rsidR="000E5B84">
        <w:rPr>
          <w:rFonts w:cs="Arial"/>
        </w:rPr>
        <w:t xml:space="preserve"> </w:t>
      </w:r>
    </w:p>
    <w:p w14:paraId="45DE71D8" w14:textId="77777777" w:rsidR="00D43E09" w:rsidRDefault="00D43E09" w:rsidP="00F56D6A">
      <w:pPr>
        <w:pStyle w:val="ListParagraph"/>
        <w:spacing w:after="0"/>
        <w:rPr>
          <w:rFonts w:cs="Arial"/>
        </w:rPr>
      </w:pPr>
    </w:p>
    <w:p w14:paraId="01C23A64" w14:textId="77777777" w:rsidR="00D43E09" w:rsidRDefault="00D43E09" w:rsidP="00F56D6A">
      <w:pPr>
        <w:pStyle w:val="ListParagraph"/>
        <w:spacing w:after="0"/>
        <w:rPr>
          <w:rFonts w:cs="Arial"/>
        </w:rPr>
      </w:pPr>
      <w:r>
        <w:rPr>
          <w:rFonts w:cs="Arial"/>
        </w:rPr>
        <w:t>The presence of a fat or lipid means that the paper remains translucent</w:t>
      </w:r>
      <w:r w:rsidR="00560EE9">
        <w:rPr>
          <w:rFonts w:cs="Arial"/>
        </w:rPr>
        <w:t>.</w:t>
      </w:r>
    </w:p>
    <w:p w14:paraId="1346C434" w14:textId="77777777" w:rsidR="00D43E09" w:rsidRDefault="00D43E09" w:rsidP="00E80712">
      <w:pPr>
        <w:pStyle w:val="ListParagraph"/>
        <w:spacing w:after="0" w:line="360" w:lineRule="auto"/>
        <w:rPr>
          <w:rFonts w:cs="Arial"/>
        </w:rPr>
      </w:pPr>
    </w:p>
    <w:p w14:paraId="1CE1C960" w14:textId="77777777" w:rsidR="00D43E09" w:rsidRDefault="00D43E09" w:rsidP="00F56D6A">
      <w:pPr>
        <w:pStyle w:val="ListParagraph"/>
        <w:numPr>
          <w:ilvl w:val="0"/>
          <w:numId w:val="3"/>
        </w:numPr>
        <w:spacing w:after="0" w:line="240" w:lineRule="auto"/>
        <w:rPr>
          <w:rFonts w:cs="Arial"/>
        </w:rPr>
      </w:pPr>
      <w:r w:rsidRPr="008B59DA">
        <w:rPr>
          <w:rFonts w:cs="Arial"/>
        </w:rPr>
        <w:t>Test 2.</w:t>
      </w:r>
      <w:r w:rsidR="000E5B84">
        <w:rPr>
          <w:rFonts w:cs="Arial"/>
        </w:rPr>
        <w:t xml:space="preserve"> </w:t>
      </w:r>
      <w:r w:rsidRPr="008B59DA">
        <w:rPr>
          <w:rFonts w:cs="Arial"/>
        </w:rPr>
        <w:t>Add approx. 1 cm</w:t>
      </w:r>
      <w:r w:rsidRPr="008B59DA">
        <w:rPr>
          <w:rFonts w:cs="Arial"/>
          <w:vertAlign w:val="superscript"/>
        </w:rPr>
        <w:t>3</w:t>
      </w:r>
      <w:r w:rsidRPr="008B59DA">
        <w:rPr>
          <w:rFonts w:cs="Arial"/>
        </w:rPr>
        <w:t xml:space="preserve"> of the food to be tested into a boiling tube.</w:t>
      </w:r>
      <w:r w:rsidR="000E5B84">
        <w:rPr>
          <w:rFonts w:cs="Arial"/>
        </w:rPr>
        <w:t xml:space="preserve"> </w:t>
      </w:r>
      <w:r w:rsidRPr="008B59DA">
        <w:rPr>
          <w:rFonts w:cs="Arial"/>
        </w:rPr>
        <w:t>Add 5 cm</w:t>
      </w:r>
      <w:r w:rsidRPr="008B59DA">
        <w:rPr>
          <w:rFonts w:cs="Arial"/>
          <w:vertAlign w:val="superscript"/>
        </w:rPr>
        <w:t>3</w:t>
      </w:r>
      <w:r w:rsidRPr="008B59DA">
        <w:rPr>
          <w:rFonts w:cs="Arial"/>
        </w:rPr>
        <w:t xml:space="preserve"> of water and shake.</w:t>
      </w:r>
      <w:r w:rsidR="000E5B84">
        <w:rPr>
          <w:rFonts w:cs="Arial"/>
        </w:rPr>
        <w:t xml:space="preserve"> </w:t>
      </w:r>
      <w:r w:rsidRPr="008B59DA">
        <w:rPr>
          <w:rFonts w:cs="Arial"/>
        </w:rPr>
        <w:t>Add approximately 1 cm</w:t>
      </w:r>
      <w:r w:rsidRPr="008B59DA">
        <w:rPr>
          <w:rFonts w:cs="Arial"/>
          <w:vertAlign w:val="superscript"/>
        </w:rPr>
        <w:t>3</w:t>
      </w:r>
      <w:r w:rsidRPr="008B59DA">
        <w:rPr>
          <w:rFonts w:cs="Arial"/>
        </w:rPr>
        <w:t xml:space="preserve"> of alcohol (ethanol) to the mix.</w:t>
      </w:r>
      <w:r w:rsidR="000E5B84">
        <w:rPr>
          <w:rFonts w:cs="Arial"/>
        </w:rPr>
        <w:t xml:space="preserve"> </w:t>
      </w:r>
    </w:p>
    <w:p w14:paraId="1CF7211F" w14:textId="77777777" w:rsidR="00D43E09" w:rsidRDefault="00D43E09" w:rsidP="00F56D6A">
      <w:pPr>
        <w:pStyle w:val="ListParagraph"/>
        <w:spacing w:after="0" w:line="240" w:lineRule="auto"/>
        <w:rPr>
          <w:rFonts w:cs="Arial"/>
        </w:rPr>
      </w:pPr>
    </w:p>
    <w:p w14:paraId="4FBE7369" w14:textId="3CB48AB4" w:rsidR="00D43E09" w:rsidRDefault="00D43E09" w:rsidP="00F56D6A">
      <w:pPr>
        <w:pStyle w:val="ListParagraph"/>
        <w:spacing w:after="0" w:line="240" w:lineRule="auto"/>
        <w:rPr>
          <w:rFonts w:cs="Arial"/>
        </w:rPr>
      </w:pPr>
      <w:r w:rsidRPr="008B59DA">
        <w:rPr>
          <w:rFonts w:cs="Arial"/>
        </w:rPr>
        <w:t>A white precipitate indicates the presence of fat/lipid</w:t>
      </w:r>
      <w:r w:rsidR="00560EE9">
        <w:rPr>
          <w:rFonts w:cs="Arial"/>
        </w:rPr>
        <w:t>.</w:t>
      </w:r>
    </w:p>
    <w:p w14:paraId="7539DCE0" w14:textId="77777777" w:rsidR="002001E4" w:rsidRPr="008B59DA" w:rsidRDefault="002001E4" w:rsidP="00F56D6A">
      <w:pPr>
        <w:pStyle w:val="ListParagraph"/>
        <w:spacing w:after="0" w:line="240" w:lineRule="auto"/>
        <w:rPr>
          <w:rFonts w:cs="Arial"/>
        </w:rPr>
      </w:pPr>
    </w:p>
    <w:p w14:paraId="358133F9" w14:textId="77777777" w:rsidR="00D43E09" w:rsidRPr="00AD1B98" w:rsidRDefault="00D43E09" w:rsidP="00E80712">
      <w:pPr>
        <w:spacing w:after="200" w:line="360" w:lineRule="auto"/>
        <w:rPr>
          <w:rFonts w:cs="Arial"/>
          <w:i/>
        </w:rPr>
      </w:pPr>
      <w:r w:rsidRPr="00AD1B98">
        <w:rPr>
          <w:rFonts w:cs="Arial"/>
          <w:i/>
        </w:rPr>
        <w:t>Test for reducing sugar</w:t>
      </w:r>
    </w:p>
    <w:p w14:paraId="38B3A096" w14:textId="77777777" w:rsidR="00D43E09" w:rsidRDefault="00D43E09" w:rsidP="00F56D6A">
      <w:pPr>
        <w:pStyle w:val="ListParagraph"/>
        <w:numPr>
          <w:ilvl w:val="0"/>
          <w:numId w:val="3"/>
        </w:numPr>
        <w:spacing w:after="200"/>
        <w:rPr>
          <w:rFonts w:cs="Arial"/>
        </w:rPr>
      </w:pPr>
      <w:r>
        <w:rPr>
          <w:rFonts w:cs="Arial"/>
        </w:rPr>
        <w:t>The food to be tested is placed into a boiling tube.</w:t>
      </w:r>
    </w:p>
    <w:p w14:paraId="5E247F1F" w14:textId="77777777" w:rsidR="00D43E09" w:rsidRDefault="00D43E09" w:rsidP="00F56D6A">
      <w:pPr>
        <w:pStyle w:val="ListParagraph"/>
        <w:numPr>
          <w:ilvl w:val="0"/>
          <w:numId w:val="3"/>
        </w:numPr>
        <w:spacing w:after="200"/>
        <w:rPr>
          <w:rFonts w:cs="Arial"/>
        </w:rPr>
      </w:pPr>
      <w:r>
        <w:rPr>
          <w:rFonts w:cs="Arial"/>
        </w:rPr>
        <w:t>Add approximately 3</w:t>
      </w:r>
      <w:r w:rsidR="00560EE9">
        <w:rPr>
          <w:rFonts w:cs="Arial"/>
        </w:rPr>
        <w:t xml:space="preserve"> </w:t>
      </w:r>
      <w:r>
        <w:rPr>
          <w:rFonts w:cs="Arial"/>
        </w:rPr>
        <w:t>cm</w:t>
      </w:r>
      <w:r w:rsidRPr="00C24E46">
        <w:rPr>
          <w:rFonts w:cs="Arial"/>
          <w:vertAlign w:val="superscript"/>
        </w:rPr>
        <w:t>3</w:t>
      </w:r>
      <w:r>
        <w:rPr>
          <w:rFonts w:cs="Arial"/>
        </w:rPr>
        <w:t xml:space="preserve"> of Benedict’s reagent to the boiling tube.</w:t>
      </w:r>
    </w:p>
    <w:p w14:paraId="392D9FEE" w14:textId="77777777" w:rsidR="00D43E09" w:rsidRDefault="00D43E09" w:rsidP="00F56D6A">
      <w:pPr>
        <w:pStyle w:val="ListParagraph"/>
        <w:numPr>
          <w:ilvl w:val="0"/>
          <w:numId w:val="3"/>
        </w:numPr>
        <w:spacing w:after="200"/>
        <w:rPr>
          <w:rFonts w:cs="Arial"/>
        </w:rPr>
      </w:pPr>
      <w:r>
        <w:rPr>
          <w:rFonts w:cs="Arial"/>
        </w:rPr>
        <w:t>If using a solid food this may need to be broken up prior to testing.</w:t>
      </w:r>
    </w:p>
    <w:p w14:paraId="265D34DF" w14:textId="77777777" w:rsidR="00D43E09" w:rsidRDefault="00D43E09" w:rsidP="00F56D6A">
      <w:pPr>
        <w:pStyle w:val="ListParagraph"/>
        <w:numPr>
          <w:ilvl w:val="0"/>
          <w:numId w:val="3"/>
        </w:numPr>
        <w:spacing w:after="200"/>
        <w:rPr>
          <w:rFonts w:cs="Arial"/>
        </w:rPr>
      </w:pPr>
      <w:r>
        <w:rPr>
          <w:rFonts w:cs="Arial"/>
        </w:rPr>
        <w:t>Heat the tube – this can be done by placing the tube into a suitable beaker (e.g.250 cm</w:t>
      </w:r>
      <w:r w:rsidRPr="00C24E46">
        <w:rPr>
          <w:rFonts w:cs="Arial"/>
          <w:vertAlign w:val="superscript"/>
        </w:rPr>
        <w:t>3</w:t>
      </w:r>
      <w:r>
        <w:rPr>
          <w:rFonts w:cs="Arial"/>
        </w:rPr>
        <w:t>) and pouring boiling water into the beaker (e.g. from a kettle).</w:t>
      </w:r>
    </w:p>
    <w:p w14:paraId="60C20675" w14:textId="77777777" w:rsidR="00D43E09" w:rsidRDefault="00D43E09" w:rsidP="00E80712">
      <w:pPr>
        <w:pStyle w:val="ListParagraph"/>
        <w:spacing w:line="360" w:lineRule="auto"/>
        <w:rPr>
          <w:rFonts w:cs="Arial"/>
        </w:rPr>
      </w:pPr>
    </w:p>
    <w:p w14:paraId="0E7EA03B" w14:textId="77777777" w:rsidR="00D43E09" w:rsidRPr="009506BC" w:rsidRDefault="00D43E09" w:rsidP="00E80712">
      <w:pPr>
        <w:pStyle w:val="ListParagraph"/>
        <w:spacing w:after="200" w:line="360" w:lineRule="auto"/>
        <w:rPr>
          <w:rFonts w:cs="Arial"/>
        </w:rPr>
      </w:pPr>
      <w:r>
        <w:rPr>
          <w:rFonts w:cs="Arial"/>
        </w:rPr>
        <w:t xml:space="preserve">A colour change from blue to green to orange to </w:t>
      </w:r>
      <w:proofErr w:type="gramStart"/>
      <w:r>
        <w:rPr>
          <w:rFonts w:cs="Arial"/>
        </w:rPr>
        <w:t>orange-red</w:t>
      </w:r>
      <w:proofErr w:type="gramEnd"/>
      <w:r>
        <w:rPr>
          <w:rFonts w:cs="Arial"/>
        </w:rPr>
        <w:t xml:space="preserve"> through to brick red indicates the presence of reducing sugars.</w:t>
      </w:r>
      <w:r w:rsidR="000E5B84">
        <w:rPr>
          <w:rFonts w:cs="Arial"/>
        </w:rPr>
        <w:t xml:space="preserve"> </w:t>
      </w:r>
      <w:r w:rsidRPr="009506BC">
        <w:rPr>
          <w:rFonts w:cs="Arial"/>
        </w:rPr>
        <w:t>Note this is a semi-quantitative test as the further along the colour change the more reducing sugar is present.</w:t>
      </w:r>
    </w:p>
    <w:p w14:paraId="2AD5B63A" w14:textId="77777777" w:rsidR="00D43E09" w:rsidRPr="00AD1B98" w:rsidRDefault="00D43E09" w:rsidP="00E80712">
      <w:pPr>
        <w:spacing w:after="200" w:line="360" w:lineRule="auto"/>
        <w:rPr>
          <w:rFonts w:cs="Arial"/>
          <w:i/>
        </w:rPr>
      </w:pPr>
      <w:r w:rsidRPr="00AD1B98">
        <w:rPr>
          <w:rFonts w:cs="Arial"/>
          <w:i/>
        </w:rPr>
        <w:t>Test for protein</w:t>
      </w:r>
    </w:p>
    <w:p w14:paraId="63BC8AC9" w14:textId="77777777" w:rsidR="00D43E09" w:rsidRDefault="00D43E09" w:rsidP="00F56D6A">
      <w:pPr>
        <w:pStyle w:val="ListParagraph"/>
        <w:numPr>
          <w:ilvl w:val="0"/>
          <w:numId w:val="3"/>
        </w:numPr>
        <w:spacing w:after="200"/>
        <w:rPr>
          <w:rFonts w:cs="Arial"/>
        </w:rPr>
      </w:pPr>
      <w:r>
        <w:rPr>
          <w:rFonts w:cs="Arial"/>
        </w:rPr>
        <w:t>Add to one sample volume add five volumes of biuret reagent to the tube.</w:t>
      </w:r>
    </w:p>
    <w:p w14:paraId="5325384E" w14:textId="77777777" w:rsidR="00D43E09" w:rsidRDefault="00D43E09" w:rsidP="00F56D6A">
      <w:pPr>
        <w:pStyle w:val="ListParagraph"/>
        <w:numPr>
          <w:ilvl w:val="0"/>
          <w:numId w:val="3"/>
        </w:numPr>
        <w:spacing w:after="200"/>
        <w:rPr>
          <w:rFonts w:cs="Arial"/>
        </w:rPr>
      </w:pPr>
      <w:r>
        <w:rPr>
          <w:rFonts w:cs="Arial"/>
        </w:rPr>
        <w:t>Add a clean bung to the tube.</w:t>
      </w:r>
    </w:p>
    <w:p w14:paraId="55EDE8C5" w14:textId="77777777" w:rsidR="00D43E09" w:rsidRDefault="00D43E09" w:rsidP="00F56D6A">
      <w:pPr>
        <w:pStyle w:val="ListParagraph"/>
        <w:numPr>
          <w:ilvl w:val="0"/>
          <w:numId w:val="3"/>
        </w:numPr>
        <w:spacing w:after="200"/>
        <w:rPr>
          <w:rFonts w:cs="Arial"/>
        </w:rPr>
      </w:pPr>
      <w:r>
        <w:rPr>
          <w:rFonts w:cs="Arial"/>
        </w:rPr>
        <w:t>Mix vigorously.</w:t>
      </w:r>
    </w:p>
    <w:p w14:paraId="23079EA4" w14:textId="77777777" w:rsidR="00D43E09" w:rsidRDefault="00D43E09" w:rsidP="00F56D6A">
      <w:pPr>
        <w:pStyle w:val="ListParagraph"/>
        <w:numPr>
          <w:ilvl w:val="0"/>
          <w:numId w:val="3"/>
        </w:numPr>
        <w:spacing w:after="200"/>
        <w:rPr>
          <w:rFonts w:cs="Arial"/>
        </w:rPr>
      </w:pPr>
      <w:r>
        <w:rPr>
          <w:rFonts w:cs="Arial"/>
        </w:rPr>
        <w:t>Leave to stand for a minute.</w:t>
      </w:r>
    </w:p>
    <w:p w14:paraId="765DC195" w14:textId="77777777" w:rsidR="00D43E09" w:rsidRDefault="00D43E09" w:rsidP="00E80712">
      <w:pPr>
        <w:pStyle w:val="ListParagraph"/>
        <w:spacing w:after="200" w:line="360" w:lineRule="auto"/>
        <w:ind w:left="360"/>
        <w:rPr>
          <w:rFonts w:cs="Arial"/>
        </w:rPr>
      </w:pPr>
    </w:p>
    <w:p w14:paraId="05D86054" w14:textId="77777777" w:rsidR="00D43E09" w:rsidRPr="008B59DA" w:rsidRDefault="00D43E09" w:rsidP="00E80712">
      <w:pPr>
        <w:pStyle w:val="ListParagraph"/>
        <w:spacing w:after="200" w:line="360" w:lineRule="auto"/>
        <w:rPr>
          <w:rFonts w:cs="Arial"/>
        </w:rPr>
      </w:pPr>
      <w:r>
        <w:rPr>
          <w:rFonts w:cs="Arial"/>
        </w:rPr>
        <w:t>Presence of protein results in a purple colour.</w:t>
      </w:r>
    </w:p>
    <w:p w14:paraId="58F418E8" w14:textId="5B470F1D" w:rsidR="00D43E09" w:rsidRPr="00F817CD" w:rsidRDefault="00D43E09" w:rsidP="00E80712">
      <w:pPr>
        <w:spacing w:after="200" w:line="360" w:lineRule="auto"/>
        <w:rPr>
          <w:rFonts w:cs="Arial"/>
          <w:i/>
        </w:rPr>
      </w:pPr>
      <w:r w:rsidRPr="00F817CD">
        <w:rPr>
          <w:rFonts w:cs="Arial"/>
          <w:i/>
        </w:rPr>
        <w:t>Baby rice experiment</w:t>
      </w:r>
    </w:p>
    <w:p w14:paraId="276C646F" w14:textId="77777777" w:rsidR="00D43E09" w:rsidRDefault="00D43E09" w:rsidP="00E80712">
      <w:pPr>
        <w:spacing w:line="360" w:lineRule="auto"/>
        <w:rPr>
          <w:rFonts w:cs="Arial"/>
        </w:rPr>
      </w:pPr>
      <w:r>
        <w:rPr>
          <w:rFonts w:cs="Arial"/>
        </w:rPr>
        <w:t>This activity will enable you to monitor a reaction during the experiment.</w:t>
      </w:r>
      <w:r w:rsidR="000E5B84">
        <w:rPr>
          <w:rFonts w:cs="Arial"/>
        </w:rPr>
        <w:t xml:space="preserve"> </w:t>
      </w:r>
      <w:r>
        <w:rPr>
          <w:rFonts w:cs="Arial"/>
        </w:rPr>
        <w:t>Baby rice is essentially powdered rice (starch).</w:t>
      </w:r>
      <w:r w:rsidR="000E5B84">
        <w:rPr>
          <w:rFonts w:cs="Arial"/>
        </w:rPr>
        <w:t xml:space="preserve"> </w:t>
      </w:r>
      <w:r>
        <w:rPr>
          <w:rFonts w:cs="Arial"/>
        </w:rPr>
        <w:t>Action of amylase will digest the starch into simple sugars.</w:t>
      </w:r>
      <w:r w:rsidR="000E5B84">
        <w:rPr>
          <w:rFonts w:cs="Arial"/>
        </w:rPr>
        <w:t xml:space="preserve"> </w:t>
      </w:r>
      <w:r>
        <w:rPr>
          <w:rFonts w:cs="Arial"/>
        </w:rPr>
        <w:t>Design an experiment to monitor this process.</w:t>
      </w:r>
      <w:r w:rsidR="000E5B84">
        <w:rPr>
          <w:rFonts w:cs="Arial"/>
        </w:rPr>
        <w:t xml:space="preserve"> </w:t>
      </w:r>
      <w:r>
        <w:rPr>
          <w:rFonts w:cs="Arial"/>
        </w:rPr>
        <w:t>During this experiment you will need to work out the ideal volumes and masses of materials required.</w:t>
      </w:r>
      <w:r w:rsidR="000E5B84">
        <w:rPr>
          <w:rFonts w:cs="Arial"/>
        </w:rPr>
        <w:t xml:space="preserve"> </w:t>
      </w:r>
      <w:r>
        <w:rPr>
          <w:rFonts w:cs="Arial"/>
        </w:rPr>
        <w:t>You will also need to work out how to control the variables in the experiment</w:t>
      </w:r>
      <w:r w:rsidR="00560EE9">
        <w:rPr>
          <w:rFonts w:cs="Arial"/>
        </w:rPr>
        <w:t>.</w:t>
      </w:r>
    </w:p>
    <w:p w14:paraId="0455BC3C" w14:textId="77777777" w:rsidR="00D43E09" w:rsidRPr="008B59DA" w:rsidRDefault="00D43E09" w:rsidP="00E80712">
      <w:pPr>
        <w:spacing w:after="200" w:line="360" w:lineRule="auto"/>
        <w:rPr>
          <w:rFonts w:cs="Arial"/>
        </w:rPr>
      </w:pPr>
      <w:r>
        <w:rPr>
          <w:rFonts w:cs="Arial"/>
        </w:rPr>
        <w:lastRenderedPageBreak/>
        <w:t>In order to get you started here is the start of the practical.</w:t>
      </w:r>
    </w:p>
    <w:p w14:paraId="68230F54" w14:textId="77777777" w:rsidR="00D43E09" w:rsidRDefault="00D43E09" w:rsidP="00F56D6A">
      <w:pPr>
        <w:pStyle w:val="ListParagraph"/>
        <w:numPr>
          <w:ilvl w:val="0"/>
          <w:numId w:val="15"/>
        </w:numPr>
        <w:spacing w:after="200"/>
        <w:rPr>
          <w:rFonts w:cs="Arial"/>
        </w:rPr>
      </w:pPr>
      <w:r>
        <w:rPr>
          <w:rFonts w:cs="Arial"/>
        </w:rPr>
        <w:t>In two separate boiling tubes add equal quantities of baby rice.</w:t>
      </w:r>
      <w:r w:rsidR="000E5B84">
        <w:rPr>
          <w:rFonts w:cs="Arial"/>
        </w:rPr>
        <w:t xml:space="preserve"> </w:t>
      </w:r>
    </w:p>
    <w:p w14:paraId="240FF8F0" w14:textId="77777777" w:rsidR="00D43E09" w:rsidRDefault="00D43E09" w:rsidP="00F56D6A">
      <w:pPr>
        <w:pStyle w:val="ListParagraph"/>
        <w:numPr>
          <w:ilvl w:val="0"/>
          <w:numId w:val="15"/>
        </w:numPr>
        <w:spacing w:after="200"/>
        <w:rPr>
          <w:rFonts w:cs="Arial"/>
        </w:rPr>
      </w:pPr>
      <w:r>
        <w:rPr>
          <w:rFonts w:cs="Arial"/>
        </w:rPr>
        <w:t>Mix</w:t>
      </w:r>
      <w:r w:rsidRPr="00A121EB">
        <w:rPr>
          <w:rFonts w:cs="Arial"/>
        </w:rPr>
        <w:t xml:space="preserve"> </w:t>
      </w:r>
      <w:r>
        <w:rPr>
          <w:rFonts w:cs="Arial"/>
        </w:rPr>
        <w:t xml:space="preserve">the baby rice with </w:t>
      </w:r>
      <w:r w:rsidRPr="00A121EB">
        <w:rPr>
          <w:rFonts w:cs="Arial"/>
        </w:rPr>
        <w:t>water to a thick consistency</w:t>
      </w:r>
      <w:r>
        <w:rPr>
          <w:rFonts w:cs="Arial"/>
        </w:rPr>
        <w:t xml:space="preserve"> using a glass rod</w:t>
      </w:r>
      <w:r w:rsidRPr="00A121EB">
        <w:rPr>
          <w:rFonts w:cs="Arial"/>
        </w:rPr>
        <w:t>.</w:t>
      </w:r>
    </w:p>
    <w:p w14:paraId="13CDC67D" w14:textId="77777777" w:rsidR="00D43E09" w:rsidRPr="00C8498B" w:rsidRDefault="00D43E09" w:rsidP="00F56D6A">
      <w:pPr>
        <w:pStyle w:val="ListParagraph"/>
        <w:numPr>
          <w:ilvl w:val="0"/>
          <w:numId w:val="15"/>
        </w:numPr>
        <w:spacing w:after="200"/>
        <w:rPr>
          <w:rFonts w:cs="Arial"/>
        </w:rPr>
      </w:pPr>
      <w:r w:rsidRPr="00A121EB">
        <w:rPr>
          <w:rFonts w:cs="Arial"/>
        </w:rPr>
        <w:t xml:space="preserve">Add </w:t>
      </w:r>
      <w:r>
        <w:rPr>
          <w:rFonts w:cs="Arial"/>
        </w:rPr>
        <w:t>a 2 cm</w:t>
      </w:r>
      <w:r w:rsidRPr="002C6F2D">
        <w:rPr>
          <w:rFonts w:cs="Arial"/>
          <w:vertAlign w:val="superscript"/>
        </w:rPr>
        <w:t>3</w:t>
      </w:r>
      <w:r>
        <w:rPr>
          <w:rFonts w:cs="Arial"/>
        </w:rPr>
        <w:t xml:space="preserve"> of </w:t>
      </w:r>
      <w:r w:rsidRPr="00A121EB">
        <w:rPr>
          <w:rFonts w:cs="Arial"/>
        </w:rPr>
        <w:t xml:space="preserve">amylase either using a prepared solution – but </w:t>
      </w:r>
      <w:r>
        <w:rPr>
          <w:rFonts w:cs="Arial"/>
        </w:rPr>
        <w:t>salivary amylase works very, very well.</w:t>
      </w:r>
    </w:p>
    <w:p w14:paraId="58445ED5" w14:textId="77777777" w:rsidR="00D43E09" w:rsidRDefault="00D43E09" w:rsidP="00F56D6A">
      <w:pPr>
        <w:pStyle w:val="ListParagraph"/>
        <w:numPr>
          <w:ilvl w:val="0"/>
          <w:numId w:val="15"/>
        </w:numPr>
        <w:spacing w:after="200"/>
        <w:rPr>
          <w:rFonts w:cs="Arial"/>
        </w:rPr>
      </w:pPr>
      <w:r>
        <w:rPr>
          <w:rFonts w:cs="Arial"/>
        </w:rPr>
        <w:t>Put a bung into the tubes.</w:t>
      </w:r>
    </w:p>
    <w:p w14:paraId="51F6FEC6" w14:textId="77777777" w:rsidR="00D43E09" w:rsidRPr="00C8498B" w:rsidRDefault="00D43E09" w:rsidP="00F56D6A">
      <w:pPr>
        <w:pStyle w:val="ListParagraph"/>
        <w:numPr>
          <w:ilvl w:val="0"/>
          <w:numId w:val="15"/>
        </w:numPr>
        <w:spacing w:after="200"/>
        <w:rPr>
          <w:rFonts w:cs="Arial"/>
        </w:rPr>
      </w:pPr>
      <w:r>
        <w:rPr>
          <w:rFonts w:cs="Arial"/>
        </w:rPr>
        <w:t>S</w:t>
      </w:r>
      <w:r w:rsidRPr="00A121EB">
        <w:rPr>
          <w:rFonts w:cs="Arial"/>
        </w:rPr>
        <w:t>hak</w:t>
      </w:r>
      <w:r>
        <w:rPr>
          <w:rFonts w:cs="Arial"/>
        </w:rPr>
        <w:t>e/mixing the sample, taking care that the tubes are not hit against anything during this process.</w:t>
      </w:r>
    </w:p>
    <w:p w14:paraId="00ED894F" w14:textId="77777777" w:rsidR="00D43E09" w:rsidRPr="00F817CD" w:rsidRDefault="00D43E09" w:rsidP="00E80712">
      <w:pPr>
        <w:spacing w:after="200" w:line="360" w:lineRule="auto"/>
        <w:rPr>
          <w:rFonts w:cs="Arial"/>
          <w:i/>
        </w:rPr>
      </w:pPr>
      <w:r w:rsidRPr="00F817CD">
        <w:rPr>
          <w:rFonts w:cs="Arial"/>
          <w:i/>
        </w:rPr>
        <w:t>Supplementary practical - Extraction of DNA from leek (60 minutes)</w:t>
      </w:r>
    </w:p>
    <w:p w14:paraId="33B9589E" w14:textId="77777777" w:rsidR="00D43E09" w:rsidRDefault="00D43E09" w:rsidP="00E80712">
      <w:pPr>
        <w:spacing w:line="360" w:lineRule="auto"/>
        <w:rPr>
          <w:rFonts w:cs="Arial"/>
        </w:rPr>
      </w:pPr>
      <w:r>
        <w:rPr>
          <w:rFonts w:cs="Arial"/>
        </w:rPr>
        <w:t>This process is very much ‘bucket chemistry’ – exact amounts are not required.</w:t>
      </w:r>
      <w:r w:rsidR="000E5B84">
        <w:rPr>
          <w:rFonts w:cs="Arial"/>
        </w:rPr>
        <w:t xml:space="preserve"> </w:t>
      </w:r>
      <w:r>
        <w:rPr>
          <w:rFonts w:cs="Arial"/>
        </w:rPr>
        <w:t>The times stated are a minimum; if these are exceeded this will actually improve the extraction</w:t>
      </w:r>
    </w:p>
    <w:p w14:paraId="688972B9" w14:textId="77777777" w:rsidR="00D43E09" w:rsidRDefault="00D43E09" w:rsidP="00F56D6A">
      <w:pPr>
        <w:pStyle w:val="ListParagraph"/>
        <w:numPr>
          <w:ilvl w:val="0"/>
          <w:numId w:val="13"/>
        </w:numPr>
        <w:spacing w:after="200"/>
        <w:rPr>
          <w:rFonts w:cs="Arial"/>
        </w:rPr>
      </w:pPr>
      <w:r>
        <w:rPr>
          <w:rFonts w:cs="Arial"/>
        </w:rPr>
        <w:t>Using a teaspoon of salt and the pestle and mortar grind a leek leaf to a fine pulp.</w:t>
      </w:r>
      <w:r w:rsidR="000E5B84">
        <w:rPr>
          <w:rFonts w:cs="Arial"/>
        </w:rPr>
        <w:t xml:space="preserve"> </w:t>
      </w:r>
      <w:r>
        <w:rPr>
          <w:rFonts w:cs="Arial"/>
        </w:rPr>
        <w:t>Do this until there is no discernible structure of leek leaf.</w:t>
      </w:r>
    </w:p>
    <w:p w14:paraId="7C0319ED" w14:textId="77777777" w:rsidR="00D43E09" w:rsidRDefault="00D43E09" w:rsidP="00F56D6A">
      <w:pPr>
        <w:pStyle w:val="ListParagraph"/>
        <w:numPr>
          <w:ilvl w:val="0"/>
          <w:numId w:val="13"/>
        </w:numPr>
        <w:spacing w:after="200"/>
        <w:rPr>
          <w:rFonts w:cs="Arial"/>
        </w:rPr>
      </w:pPr>
      <w:r>
        <w:rPr>
          <w:rFonts w:cs="Arial"/>
        </w:rPr>
        <w:t>DNA is water soluble so add a small volume of water for the DNA to be extracted to solution (10 cm</w:t>
      </w:r>
      <w:r w:rsidRPr="006D2B66">
        <w:rPr>
          <w:rFonts w:cs="Arial"/>
          <w:vertAlign w:val="superscript"/>
        </w:rPr>
        <w:t>3</w:t>
      </w:r>
      <w:r>
        <w:rPr>
          <w:rFonts w:cs="Arial"/>
        </w:rPr>
        <w:t xml:space="preserve"> would be a good start but you want the mix to clearly contain some liquid when the pestle is tilted.</w:t>
      </w:r>
      <w:r w:rsidR="000E5B84">
        <w:rPr>
          <w:rFonts w:cs="Arial"/>
        </w:rPr>
        <w:t xml:space="preserve"> </w:t>
      </w:r>
      <w:r>
        <w:rPr>
          <w:rFonts w:cs="Arial"/>
        </w:rPr>
        <w:t>If this has not been achieved then add more water).</w:t>
      </w:r>
    </w:p>
    <w:p w14:paraId="1E06A537" w14:textId="77777777" w:rsidR="00D43E09" w:rsidRDefault="00D43E09" w:rsidP="00F56D6A">
      <w:pPr>
        <w:pStyle w:val="ListParagraph"/>
        <w:numPr>
          <w:ilvl w:val="0"/>
          <w:numId w:val="13"/>
        </w:numPr>
        <w:spacing w:after="200"/>
        <w:rPr>
          <w:rFonts w:cs="Arial"/>
        </w:rPr>
      </w:pPr>
      <w:r>
        <w:rPr>
          <w:rFonts w:cs="Arial"/>
        </w:rPr>
        <w:t>Mix again with the mortar briefly for approximately 10 seconds.</w:t>
      </w:r>
    </w:p>
    <w:p w14:paraId="7FFCFC3A" w14:textId="77777777" w:rsidR="00D43E09" w:rsidRDefault="00D43E09" w:rsidP="00F56D6A">
      <w:pPr>
        <w:pStyle w:val="ListParagraph"/>
        <w:numPr>
          <w:ilvl w:val="0"/>
          <w:numId w:val="13"/>
        </w:numPr>
        <w:spacing w:after="200"/>
        <w:rPr>
          <w:rFonts w:cs="Arial"/>
        </w:rPr>
      </w:pPr>
      <w:r>
        <w:rPr>
          <w:rFonts w:cs="Arial"/>
        </w:rPr>
        <w:t>Add a small volume of pineapple juice (10 cm</w:t>
      </w:r>
      <w:r w:rsidRPr="002A2DD1">
        <w:rPr>
          <w:rFonts w:cs="Arial"/>
          <w:vertAlign w:val="superscript"/>
        </w:rPr>
        <w:t>3</w:t>
      </w:r>
      <w:r>
        <w:rPr>
          <w:rFonts w:cs="Arial"/>
        </w:rPr>
        <w:t xml:space="preserve"> would be sufficient), this contains bromelain an enzyme that digests protein.</w:t>
      </w:r>
      <w:r w:rsidR="000E5B84">
        <w:rPr>
          <w:rFonts w:cs="Arial"/>
        </w:rPr>
        <w:t xml:space="preserve"> </w:t>
      </w:r>
      <w:r>
        <w:rPr>
          <w:rFonts w:cs="Arial"/>
        </w:rPr>
        <w:t>Is this a good idea?</w:t>
      </w:r>
    </w:p>
    <w:p w14:paraId="276547B1" w14:textId="77777777" w:rsidR="00D43E09" w:rsidRDefault="00D43E09" w:rsidP="00F56D6A">
      <w:pPr>
        <w:pStyle w:val="ListParagraph"/>
        <w:numPr>
          <w:ilvl w:val="0"/>
          <w:numId w:val="13"/>
        </w:numPr>
        <w:spacing w:after="200"/>
        <w:rPr>
          <w:rFonts w:cs="Arial"/>
        </w:rPr>
      </w:pPr>
      <w:r>
        <w:rPr>
          <w:rFonts w:cs="Arial"/>
        </w:rPr>
        <w:t>Mix the solution for approximately 10 seconds.</w:t>
      </w:r>
    </w:p>
    <w:p w14:paraId="737C0646" w14:textId="77777777" w:rsidR="00D43E09" w:rsidRDefault="00D43E09" w:rsidP="00F56D6A">
      <w:pPr>
        <w:pStyle w:val="ListParagraph"/>
        <w:numPr>
          <w:ilvl w:val="0"/>
          <w:numId w:val="13"/>
        </w:numPr>
        <w:spacing w:after="200"/>
        <w:rPr>
          <w:rFonts w:cs="Arial"/>
        </w:rPr>
      </w:pPr>
      <w:r>
        <w:rPr>
          <w:rFonts w:cs="Arial"/>
        </w:rPr>
        <w:t>Add a good squirt of washing-up liquid.</w:t>
      </w:r>
    </w:p>
    <w:p w14:paraId="78099560" w14:textId="77777777" w:rsidR="00D43E09" w:rsidRDefault="00D43E09" w:rsidP="00F56D6A">
      <w:pPr>
        <w:pStyle w:val="ListParagraph"/>
        <w:numPr>
          <w:ilvl w:val="0"/>
          <w:numId w:val="13"/>
        </w:numPr>
        <w:spacing w:after="200"/>
        <w:rPr>
          <w:rFonts w:cs="Arial"/>
        </w:rPr>
      </w:pPr>
      <w:r>
        <w:rPr>
          <w:rFonts w:cs="Arial"/>
        </w:rPr>
        <w:t>Pour the liquid into a test tube.</w:t>
      </w:r>
    </w:p>
    <w:p w14:paraId="22B47E16" w14:textId="77777777" w:rsidR="00D43E09" w:rsidRDefault="00D43E09" w:rsidP="00F56D6A">
      <w:pPr>
        <w:pStyle w:val="ListParagraph"/>
        <w:numPr>
          <w:ilvl w:val="0"/>
          <w:numId w:val="13"/>
        </w:numPr>
        <w:spacing w:after="200"/>
        <w:rPr>
          <w:rFonts w:cs="Arial"/>
        </w:rPr>
      </w:pPr>
      <w:r>
        <w:rPr>
          <w:rFonts w:cs="Arial"/>
        </w:rPr>
        <w:t>At this stage heat the solution to 60</w:t>
      </w:r>
      <w:r w:rsidR="00560EE9">
        <w:rPr>
          <w:rFonts w:cs="Arial"/>
        </w:rPr>
        <w:t xml:space="preserve"> </w:t>
      </w:r>
      <w:r>
        <w:rPr>
          <w:rFonts w:cs="Arial"/>
        </w:rPr>
        <w:t>ºC for ten minutes.</w:t>
      </w:r>
      <w:r w:rsidR="000E5B84">
        <w:rPr>
          <w:rFonts w:cs="Arial"/>
        </w:rPr>
        <w:t xml:space="preserve"> </w:t>
      </w:r>
      <w:r>
        <w:rPr>
          <w:rFonts w:cs="Arial"/>
        </w:rPr>
        <w:t>During this process you can explain the role of each step.</w:t>
      </w:r>
    </w:p>
    <w:p w14:paraId="0155CF5D" w14:textId="77777777" w:rsidR="00D43E09" w:rsidRDefault="00D43E09" w:rsidP="00F56D6A">
      <w:pPr>
        <w:pStyle w:val="ListParagraph"/>
        <w:numPr>
          <w:ilvl w:val="0"/>
          <w:numId w:val="13"/>
        </w:numPr>
        <w:spacing w:after="200"/>
        <w:rPr>
          <w:rFonts w:cs="Arial"/>
        </w:rPr>
      </w:pPr>
      <w:r>
        <w:rPr>
          <w:rFonts w:cs="Arial"/>
        </w:rPr>
        <w:t>Cool the tube on ice for a few minutes.</w:t>
      </w:r>
    </w:p>
    <w:p w14:paraId="5400CD32" w14:textId="77777777" w:rsidR="00D43E09" w:rsidRDefault="00D43E09" w:rsidP="00F56D6A">
      <w:pPr>
        <w:pStyle w:val="ListParagraph"/>
        <w:numPr>
          <w:ilvl w:val="0"/>
          <w:numId w:val="13"/>
        </w:numPr>
        <w:spacing w:after="200"/>
        <w:rPr>
          <w:rFonts w:cs="Arial"/>
        </w:rPr>
      </w:pPr>
      <w:r>
        <w:rPr>
          <w:rFonts w:cs="Arial"/>
        </w:rPr>
        <w:t>Add pre-chilled alcohol you can use any here as long as it is of sufficient strength.</w:t>
      </w:r>
      <w:r w:rsidR="000E5B84">
        <w:rPr>
          <w:rFonts w:cs="Arial"/>
        </w:rPr>
        <w:t xml:space="preserve"> </w:t>
      </w:r>
      <w:r>
        <w:rPr>
          <w:rFonts w:cs="Arial"/>
        </w:rPr>
        <w:t>I have used methylated spirits, IMS, 96% ethanol</w:t>
      </w:r>
      <w:r w:rsidR="00255279">
        <w:rPr>
          <w:rFonts w:cs="Arial"/>
        </w:rPr>
        <w:t>. I</w:t>
      </w:r>
      <w:r>
        <w:rPr>
          <w:rFonts w:cs="Arial"/>
        </w:rPr>
        <w:t>t even works well with Gin.</w:t>
      </w:r>
    </w:p>
    <w:p w14:paraId="3DCCC9A9" w14:textId="77777777" w:rsidR="00D43E09" w:rsidRDefault="00D43E09" w:rsidP="00F56D6A">
      <w:pPr>
        <w:pStyle w:val="ListParagraph"/>
        <w:numPr>
          <w:ilvl w:val="0"/>
          <w:numId w:val="13"/>
        </w:numPr>
        <w:spacing w:after="200"/>
        <w:rPr>
          <w:rFonts w:cs="Arial"/>
        </w:rPr>
      </w:pPr>
      <w:r>
        <w:rPr>
          <w:rFonts w:cs="Arial"/>
        </w:rPr>
        <w:t>Over the next minute the DNA will be precipitating out of solution.</w:t>
      </w:r>
      <w:r w:rsidR="000E5B84">
        <w:rPr>
          <w:rFonts w:cs="Arial"/>
        </w:rPr>
        <w:t xml:space="preserve"> </w:t>
      </w:r>
      <w:r>
        <w:rPr>
          <w:rFonts w:cs="Arial"/>
        </w:rPr>
        <w:t>Please note that the DNA cannot be seen as fluffy white precipitate here, but rather a collection of immobilized bubbles in solution.</w:t>
      </w:r>
    </w:p>
    <w:p w14:paraId="74613D2C" w14:textId="77777777" w:rsidR="00D43E09" w:rsidRPr="008B59DA" w:rsidRDefault="00D43E09" w:rsidP="00E80712">
      <w:pPr>
        <w:spacing w:after="200" w:line="360" w:lineRule="auto"/>
        <w:rPr>
          <w:rFonts w:cs="Arial"/>
        </w:rPr>
      </w:pPr>
      <w:r>
        <w:rPr>
          <w:rFonts w:cs="Arial"/>
        </w:rPr>
        <w:t>Hook out the DNA using a metal loop/glass rod revealing what resembles mucus - this is the DNA.</w:t>
      </w:r>
    </w:p>
    <w:p w14:paraId="5174A696" w14:textId="77777777" w:rsidR="00335A2A" w:rsidRDefault="00335A2A" w:rsidP="00E80712">
      <w:pPr>
        <w:pStyle w:val="Heading3"/>
      </w:pPr>
      <w:r>
        <w:t>Results</w:t>
      </w:r>
    </w:p>
    <w:p w14:paraId="1FCAD785" w14:textId="77777777" w:rsidR="002001E4" w:rsidRDefault="00335A2A" w:rsidP="002001E4">
      <w:pPr>
        <w:spacing w:after="200" w:line="360" w:lineRule="auto"/>
        <w:rPr>
          <w:rFonts w:cs="Arial"/>
        </w:rPr>
      </w:pPr>
      <w:r>
        <w:rPr>
          <w:rFonts w:cs="Arial"/>
        </w:rPr>
        <w:t>Record your results in a suitable table.</w:t>
      </w:r>
      <w:r w:rsidR="000E5B84">
        <w:rPr>
          <w:rFonts w:cs="Arial"/>
        </w:rPr>
        <w:t xml:space="preserve"> </w:t>
      </w:r>
      <w:r>
        <w:rPr>
          <w:rFonts w:cs="Arial"/>
        </w:rPr>
        <w:t>Indicate what biological molecule the food contains and devise a method to indicate the relative amounts of each biological molecule.</w:t>
      </w:r>
    </w:p>
    <w:p w14:paraId="244BD461" w14:textId="6F620E48" w:rsidR="002001E4" w:rsidRDefault="002001E4" w:rsidP="002001E4">
      <w:pPr>
        <w:spacing w:after="200" w:line="360" w:lineRule="auto"/>
      </w:pPr>
      <w:r>
        <w:br w:type="page"/>
      </w:r>
    </w:p>
    <w:p w14:paraId="2755C5E6" w14:textId="77777777" w:rsidR="00E80712" w:rsidRDefault="00B81DC4" w:rsidP="00E80712">
      <w:pPr>
        <w:pStyle w:val="Heading3"/>
      </w:pPr>
      <w:r>
        <w:lastRenderedPageBreak/>
        <w:t>Q</w:t>
      </w:r>
      <w:r w:rsidR="00E80712">
        <w:t>uiz</w:t>
      </w:r>
      <w:r w:rsidR="00E80712" w:rsidRPr="00401E1A">
        <w:t xml:space="preserve"> questions </w:t>
      </w:r>
    </w:p>
    <w:tbl>
      <w:tblPr>
        <w:tblW w:w="9039" w:type="dxa"/>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03"/>
        <w:gridCol w:w="566"/>
        <w:gridCol w:w="7657"/>
        <w:gridCol w:w="113"/>
      </w:tblGrid>
      <w:tr w:rsidR="00E80712" w:rsidRPr="007770BD" w14:paraId="35E938E4" w14:textId="77777777" w:rsidTr="00236582">
        <w:trPr>
          <w:gridAfter w:val="1"/>
          <w:wAfter w:w="113" w:type="dxa"/>
        </w:trPr>
        <w:tc>
          <w:tcPr>
            <w:tcW w:w="703" w:type="dxa"/>
            <w:vAlign w:val="center"/>
          </w:tcPr>
          <w:p w14:paraId="2095BEF4" w14:textId="77777777" w:rsidR="00E80712" w:rsidRPr="001C2CE7" w:rsidRDefault="00E80712" w:rsidP="00236582">
            <w:pPr>
              <w:spacing w:after="0" w:line="240" w:lineRule="auto"/>
              <w:rPr>
                <w:rFonts w:cs="Arial"/>
                <w:b/>
              </w:rPr>
            </w:pPr>
            <w:r w:rsidRPr="001C2CE7">
              <w:rPr>
                <w:rFonts w:cs="Arial"/>
                <w:b/>
              </w:rPr>
              <w:t>1</w:t>
            </w:r>
            <w:r>
              <w:rPr>
                <w:rFonts w:cs="Arial"/>
                <w:b/>
              </w:rPr>
              <w:t>.</w:t>
            </w:r>
          </w:p>
        </w:tc>
        <w:tc>
          <w:tcPr>
            <w:tcW w:w="8223" w:type="dxa"/>
            <w:gridSpan w:val="2"/>
            <w:vAlign w:val="center"/>
          </w:tcPr>
          <w:p w14:paraId="2BCB6B89" w14:textId="77777777" w:rsidR="00E80712" w:rsidRPr="00B81DC4" w:rsidRDefault="00E80712" w:rsidP="00236582">
            <w:pPr>
              <w:spacing w:after="0"/>
              <w:rPr>
                <w:rFonts w:cs="Arial"/>
                <w:b/>
              </w:rPr>
            </w:pPr>
            <w:r>
              <w:rPr>
                <w:rFonts w:cs="Arial"/>
              </w:rPr>
              <w:t>How would you test a food for starch?</w:t>
            </w:r>
            <w:r w:rsidR="00B81DC4">
              <w:rPr>
                <w:rFonts w:cs="Arial"/>
              </w:rPr>
              <w:t xml:space="preserve"> </w:t>
            </w:r>
            <w:r w:rsidR="00B81DC4">
              <w:rPr>
                <w:rFonts w:cs="Arial"/>
                <w:b/>
              </w:rPr>
              <w:t>[1 mark]</w:t>
            </w:r>
          </w:p>
        </w:tc>
      </w:tr>
      <w:tr w:rsidR="00E80712" w:rsidRPr="007770BD" w14:paraId="5B1519C3" w14:textId="77777777" w:rsidTr="00236582">
        <w:trPr>
          <w:gridAfter w:val="1"/>
          <w:wAfter w:w="113" w:type="dxa"/>
        </w:trPr>
        <w:tc>
          <w:tcPr>
            <w:tcW w:w="703" w:type="dxa"/>
            <w:vAlign w:val="center"/>
          </w:tcPr>
          <w:p w14:paraId="4F385FAA" w14:textId="77777777" w:rsidR="00E80712" w:rsidRPr="007770BD" w:rsidRDefault="00E80712" w:rsidP="00236582">
            <w:pPr>
              <w:spacing w:after="0" w:line="240" w:lineRule="auto"/>
              <w:rPr>
                <w:rFonts w:ascii="Times New Roman" w:hAnsi="Times New Roman"/>
                <w:b/>
                <w:sz w:val="24"/>
                <w:szCs w:val="24"/>
              </w:rPr>
            </w:pPr>
          </w:p>
        </w:tc>
        <w:tc>
          <w:tcPr>
            <w:tcW w:w="8223" w:type="dxa"/>
            <w:gridSpan w:val="2"/>
            <w:vAlign w:val="center"/>
          </w:tcPr>
          <w:p w14:paraId="40BAD89F" w14:textId="77777777" w:rsidR="00E80712" w:rsidRPr="007770BD" w:rsidRDefault="00E80712" w:rsidP="00236582">
            <w:pPr>
              <w:spacing w:after="0" w:line="240" w:lineRule="auto"/>
              <w:rPr>
                <w:rFonts w:ascii="Times New Roman" w:hAnsi="Times New Roman"/>
                <w:b/>
                <w:sz w:val="24"/>
                <w:szCs w:val="24"/>
              </w:rPr>
            </w:pPr>
          </w:p>
        </w:tc>
      </w:tr>
      <w:tr w:rsidR="00E80712" w:rsidRPr="007770BD" w14:paraId="57B40B46" w14:textId="77777777" w:rsidTr="00236582">
        <w:trPr>
          <w:gridAfter w:val="1"/>
          <w:wAfter w:w="113" w:type="dxa"/>
          <w:trHeight w:val="510"/>
        </w:trPr>
        <w:tc>
          <w:tcPr>
            <w:tcW w:w="703" w:type="dxa"/>
            <w:vAlign w:val="center"/>
          </w:tcPr>
          <w:p w14:paraId="538A2B0D" w14:textId="77777777" w:rsidR="00E80712" w:rsidRPr="007770BD" w:rsidRDefault="00E80712" w:rsidP="00236582">
            <w:pPr>
              <w:spacing w:after="0" w:line="240" w:lineRule="auto"/>
              <w:rPr>
                <w:rFonts w:ascii="Times New Roman" w:hAnsi="Times New Roman"/>
                <w:b/>
                <w:sz w:val="24"/>
                <w:szCs w:val="24"/>
              </w:rPr>
            </w:pPr>
          </w:p>
        </w:tc>
        <w:tc>
          <w:tcPr>
            <w:tcW w:w="566" w:type="dxa"/>
            <w:vAlign w:val="center"/>
          </w:tcPr>
          <w:p w14:paraId="76A26A0F" w14:textId="77777777" w:rsidR="00E80712" w:rsidRPr="00AB492A" w:rsidRDefault="00E80712" w:rsidP="00236582">
            <w:pPr>
              <w:spacing w:after="0" w:line="360" w:lineRule="auto"/>
              <w:rPr>
                <w:rFonts w:cs="Arial"/>
                <w:b/>
              </w:rPr>
            </w:pPr>
            <w:r w:rsidRPr="00AB492A">
              <w:rPr>
                <w:rFonts w:cs="Arial"/>
                <w:b/>
              </w:rPr>
              <w:t>A</w:t>
            </w:r>
          </w:p>
        </w:tc>
        <w:tc>
          <w:tcPr>
            <w:tcW w:w="7657" w:type="dxa"/>
            <w:vAlign w:val="center"/>
          </w:tcPr>
          <w:p w14:paraId="4FCBC792" w14:textId="77777777" w:rsidR="00E80712" w:rsidRPr="0038423E" w:rsidRDefault="00E80712" w:rsidP="00236582">
            <w:pPr>
              <w:spacing w:after="0" w:line="360" w:lineRule="auto"/>
              <w:rPr>
                <w:rFonts w:cs="Arial"/>
              </w:rPr>
            </w:pPr>
            <w:r>
              <w:rPr>
                <w:rFonts w:cs="Arial"/>
              </w:rPr>
              <w:t>Emulsion test</w:t>
            </w:r>
          </w:p>
        </w:tc>
      </w:tr>
      <w:tr w:rsidR="00E80712" w:rsidRPr="007770BD" w14:paraId="4A8734F5" w14:textId="77777777" w:rsidTr="00236582">
        <w:trPr>
          <w:gridAfter w:val="1"/>
          <w:wAfter w:w="113" w:type="dxa"/>
          <w:trHeight w:val="510"/>
        </w:trPr>
        <w:tc>
          <w:tcPr>
            <w:tcW w:w="703" w:type="dxa"/>
            <w:vAlign w:val="center"/>
          </w:tcPr>
          <w:p w14:paraId="3121511A" w14:textId="77777777" w:rsidR="00E80712" w:rsidRPr="007770BD" w:rsidRDefault="00E80712" w:rsidP="00236582">
            <w:pPr>
              <w:spacing w:after="0" w:line="240" w:lineRule="auto"/>
              <w:rPr>
                <w:rFonts w:ascii="Times New Roman" w:hAnsi="Times New Roman"/>
                <w:b/>
                <w:sz w:val="24"/>
                <w:szCs w:val="24"/>
              </w:rPr>
            </w:pPr>
          </w:p>
        </w:tc>
        <w:tc>
          <w:tcPr>
            <w:tcW w:w="566" w:type="dxa"/>
            <w:vAlign w:val="center"/>
          </w:tcPr>
          <w:p w14:paraId="66310FA9" w14:textId="77777777" w:rsidR="00E80712" w:rsidRPr="00AB492A" w:rsidRDefault="00E80712" w:rsidP="00236582">
            <w:pPr>
              <w:spacing w:after="0" w:line="360" w:lineRule="auto"/>
              <w:rPr>
                <w:rFonts w:cs="Arial"/>
                <w:b/>
              </w:rPr>
            </w:pPr>
            <w:r w:rsidRPr="00AB492A">
              <w:rPr>
                <w:rFonts w:cs="Arial"/>
                <w:b/>
              </w:rPr>
              <w:t>B</w:t>
            </w:r>
          </w:p>
        </w:tc>
        <w:tc>
          <w:tcPr>
            <w:tcW w:w="7657" w:type="dxa"/>
            <w:vAlign w:val="center"/>
          </w:tcPr>
          <w:p w14:paraId="0332AF99" w14:textId="77777777" w:rsidR="00E80712" w:rsidRPr="0038423E" w:rsidRDefault="00E80712" w:rsidP="00236582">
            <w:pPr>
              <w:spacing w:after="0" w:line="360" w:lineRule="auto"/>
              <w:rPr>
                <w:rFonts w:cs="Arial"/>
              </w:rPr>
            </w:pPr>
            <w:r>
              <w:rPr>
                <w:rFonts w:cs="Arial"/>
              </w:rPr>
              <w:t>Benedict’s test</w:t>
            </w:r>
          </w:p>
        </w:tc>
      </w:tr>
      <w:tr w:rsidR="00E80712" w:rsidRPr="007770BD" w14:paraId="5E02ECE1" w14:textId="77777777" w:rsidTr="00236582">
        <w:trPr>
          <w:gridAfter w:val="1"/>
          <w:wAfter w:w="113" w:type="dxa"/>
          <w:trHeight w:val="510"/>
        </w:trPr>
        <w:tc>
          <w:tcPr>
            <w:tcW w:w="703" w:type="dxa"/>
            <w:vAlign w:val="center"/>
          </w:tcPr>
          <w:p w14:paraId="40077392" w14:textId="77777777" w:rsidR="00E80712" w:rsidRPr="007770BD" w:rsidRDefault="00E80712" w:rsidP="00236582">
            <w:pPr>
              <w:spacing w:after="0" w:line="240" w:lineRule="auto"/>
              <w:rPr>
                <w:rFonts w:ascii="Times New Roman" w:hAnsi="Times New Roman"/>
                <w:b/>
                <w:sz w:val="24"/>
                <w:szCs w:val="24"/>
              </w:rPr>
            </w:pPr>
          </w:p>
        </w:tc>
        <w:tc>
          <w:tcPr>
            <w:tcW w:w="566" w:type="dxa"/>
            <w:vAlign w:val="center"/>
          </w:tcPr>
          <w:p w14:paraId="78E98D57" w14:textId="77777777" w:rsidR="00E80712" w:rsidRPr="00AB492A" w:rsidRDefault="00E80712" w:rsidP="00236582">
            <w:pPr>
              <w:spacing w:after="0" w:line="360" w:lineRule="auto"/>
              <w:rPr>
                <w:rFonts w:cs="Arial"/>
                <w:b/>
              </w:rPr>
            </w:pPr>
            <w:r w:rsidRPr="00AB492A">
              <w:rPr>
                <w:rFonts w:cs="Arial"/>
                <w:b/>
              </w:rPr>
              <w:t>C</w:t>
            </w:r>
          </w:p>
        </w:tc>
        <w:tc>
          <w:tcPr>
            <w:tcW w:w="7657" w:type="dxa"/>
            <w:vAlign w:val="center"/>
          </w:tcPr>
          <w:p w14:paraId="32E032A0" w14:textId="77777777" w:rsidR="00E80712" w:rsidRPr="0038423E" w:rsidRDefault="00E80712" w:rsidP="00236582">
            <w:pPr>
              <w:spacing w:after="0" w:line="360" w:lineRule="auto"/>
              <w:rPr>
                <w:rFonts w:cs="Arial"/>
              </w:rPr>
            </w:pPr>
            <w:r>
              <w:rPr>
                <w:rFonts w:cs="Arial"/>
              </w:rPr>
              <w:t>Grease spot test</w:t>
            </w:r>
          </w:p>
        </w:tc>
      </w:tr>
      <w:tr w:rsidR="00560EE9" w:rsidRPr="007770BD" w14:paraId="10143639" w14:textId="77777777" w:rsidTr="00E07595">
        <w:trPr>
          <w:gridAfter w:val="1"/>
          <w:wAfter w:w="113" w:type="dxa"/>
          <w:trHeight w:val="301"/>
        </w:trPr>
        <w:tc>
          <w:tcPr>
            <w:tcW w:w="703" w:type="dxa"/>
            <w:vAlign w:val="center"/>
          </w:tcPr>
          <w:p w14:paraId="31465BE4" w14:textId="77777777" w:rsidR="00560EE9" w:rsidRPr="007770BD" w:rsidRDefault="00560EE9" w:rsidP="00236582">
            <w:pPr>
              <w:spacing w:after="0" w:line="240" w:lineRule="auto"/>
              <w:rPr>
                <w:rFonts w:ascii="Times New Roman" w:hAnsi="Times New Roman"/>
                <w:b/>
                <w:sz w:val="24"/>
                <w:szCs w:val="24"/>
              </w:rPr>
            </w:pPr>
          </w:p>
        </w:tc>
        <w:tc>
          <w:tcPr>
            <w:tcW w:w="566" w:type="dxa"/>
            <w:vAlign w:val="center"/>
          </w:tcPr>
          <w:p w14:paraId="733FFFBC" w14:textId="77777777" w:rsidR="00560EE9" w:rsidRPr="00AB492A" w:rsidRDefault="00560EE9" w:rsidP="00236582">
            <w:pPr>
              <w:spacing w:after="0" w:line="360" w:lineRule="auto"/>
              <w:rPr>
                <w:rFonts w:cs="Arial"/>
                <w:b/>
              </w:rPr>
            </w:pPr>
            <w:r>
              <w:rPr>
                <w:rFonts w:cs="Arial"/>
                <w:b/>
              </w:rPr>
              <w:t>D</w:t>
            </w:r>
          </w:p>
        </w:tc>
        <w:tc>
          <w:tcPr>
            <w:tcW w:w="7657" w:type="dxa"/>
            <w:vAlign w:val="center"/>
          </w:tcPr>
          <w:p w14:paraId="7942BB31" w14:textId="77777777" w:rsidR="00560EE9" w:rsidRDefault="00560EE9" w:rsidP="00236582">
            <w:pPr>
              <w:spacing w:after="0" w:line="360" w:lineRule="auto"/>
              <w:rPr>
                <w:rFonts w:cs="Arial"/>
              </w:rPr>
            </w:pPr>
            <w:r>
              <w:rPr>
                <w:rFonts w:cs="Arial"/>
              </w:rPr>
              <w:t>Iodine solution</w:t>
            </w:r>
          </w:p>
        </w:tc>
      </w:tr>
      <w:tr w:rsidR="00F56D6A" w:rsidRPr="007770BD" w14:paraId="18A94AE2" w14:textId="77777777" w:rsidTr="006E066B">
        <w:trPr>
          <w:trHeight w:val="104"/>
        </w:trPr>
        <w:tc>
          <w:tcPr>
            <w:tcW w:w="703" w:type="dxa"/>
          </w:tcPr>
          <w:p w14:paraId="7270E014" w14:textId="77777777" w:rsidR="00F56D6A" w:rsidRPr="00AB492A" w:rsidRDefault="00F56D6A" w:rsidP="006E066B">
            <w:pPr>
              <w:spacing w:after="0" w:line="23" w:lineRule="atLeast"/>
              <w:rPr>
                <w:rFonts w:cs="Arial"/>
                <w:b/>
              </w:rPr>
            </w:pPr>
          </w:p>
        </w:tc>
        <w:tc>
          <w:tcPr>
            <w:tcW w:w="8336" w:type="dxa"/>
            <w:gridSpan w:val="3"/>
          </w:tcPr>
          <w:p w14:paraId="6F514205" w14:textId="77777777" w:rsidR="00F56D6A" w:rsidRPr="00AB492A" w:rsidRDefault="00E07595" w:rsidP="006E066B">
            <w:pPr>
              <w:spacing w:after="0" w:line="23" w:lineRule="atLeast"/>
              <w:rPr>
                <w:rFonts w:cs="Arial"/>
              </w:rPr>
            </w:pPr>
            <w:r>
              <w:rPr>
                <w:rFonts w:cs="Arial"/>
                <w:noProof/>
                <w:lang w:eastAsia="en-GB"/>
              </w:rPr>
              <mc:AlternateContent>
                <mc:Choice Requires="wps">
                  <w:drawing>
                    <wp:anchor distT="0" distB="0" distL="114300" distR="114300" simplePos="0" relativeHeight="251659776" behindDoc="0" locked="0" layoutInCell="1" allowOverlap="1" wp14:anchorId="2D887A22" wp14:editId="4776CF43">
                      <wp:simplePos x="0" y="0"/>
                      <wp:positionH relativeFrom="column">
                        <wp:posOffset>4408170</wp:posOffset>
                      </wp:positionH>
                      <wp:positionV relativeFrom="paragraph">
                        <wp:posOffset>123825</wp:posOffset>
                      </wp:positionV>
                      <wp:extent cx="287655" cy="287655"/>
                      <wp:effectExtent l="0" t="0" r="0" b="0"/>
                      <wp:wrapNone/>
                      <wp:docPr id="1" name="Text Box 2" descr="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87655"/>
                              </a:xfrm>
                              <a:prstGeom prst="rect">
                                <a:avLst/>
                              </a:prstGeom>
                              <a:solidFill>
                                <a:srgbClr val="FFFFFF"/>
                              </a:solidFill>
                              <a:ln w="3810">
                                <a:solidFill>
                                  <a:srgbClr val="000000"/>
                                </a:solidFill>
                                <a:miter lim="800000"/>
                                <a:headEnd/>
                                <a:tailEnd/>
                              </a:ln>
                            </wps:spPr>
                            <wps:txbx>
                              <w:txbxContent>
                                <w:p w14:paraId="41B36417" w14:textId="77777777" w:rsidR="002001E4" w:rsidRPr="00236582" w:rsidRDefault="002001E4" w:rsidP="00F56D6A">
                                  <w:pPr>
                                    <w:rPr>
                                      <w:b/>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87A22" id="_x0000_s1030" type="#_x0000_t202" alt="Answer box" style="position:absolute;margin-left:347.1pt;margin-top:9.75pt;width:22.65pt;height:2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" strokeweight=".3pt">
                      <v:textbox>
                        <w:txbxContent>
                          <w:p w14:paraId="41B36417" w14:textId="77777777" w:rsidR="002001E4" w:rsidRPr="00236582" w:rsidRDefault="002001E4" w:rsidP="00F56D6A">
                            <w:pPr>
                              <w:rPr>
                                <w:b/>
                                <w:color w:val="000000"/>
                              </w:rPr>
                            </w:pPr>
                          </w:p>
                        </w:txbxContent>
                      </v:textbox>
                    </v:shape>
                  </w:pict>
                </mc:Fallback>
              </mc:AlternateContent>
            </w:r>
          </w:p>
          <w:p w14:paraId="1B5EA33E" w14:textId="77777777" w:rsidR="00F56D6A" w:rsidRPr="00AB492A" w:rsidRDefault="00F56D6A" w:rsidP="006E066B">
            <w:pPr>
              <w:spacing w:after="0" w:line="23" w:lineRule="atLeast"/>
              <w:ind w:firstLine="5563"/>
              <w:rPr>
                <w:rFonts w:cs="Arial"/>
              </w:rPr>
            </w:pPr>
            <w:r w:rsidRPr="00AB492A">
              <w:rPr>
                <w:rFonts w:cs="Arial"/>
              </w:rPr>
              <w:t>Your answer</w:t>
            </w:r>
            <w:r w:rsidRPr="00AB492A">
              <w:rPr>
                <w:rFonts w:cs="Arial"/>
              </w:rPr>
              <w:tab/>
            </w:r>
          </w:p>
        </w:tc>
      </w:tr>
      <w:tr w:rsidR="00F56D6A" w:rsidRPr="007770BD" w14:paraId="74EEBFCE" w14:textId="77777777" w:rsidTr="006E066B">
        <w:tc>
          <w:tcPr>
            <w:tcW w:w="703" w:type="dxa"/>
          </w:tcPr>
          <w:p w14:paraId="31AA6CE9" w14:textId="77777777" w:rsidR="00F56D6A" w:rsidRPr="00AB492A" w:rsidRDefault="00F56D6A" w:rsidP="006E066B">
            <w:pPr>
              <w:spacing w:after="0" w:line="240" w:lineRule="auto"/>
              <w:rPr>
                <w:rFonts w:cs="Arial"/>
                <w:b/>
              </w:rPr>
            </w:pPr>
          </w:p>
        </w:tc>
        <w:tc>
          <w:tcPr>
            <w:tcW w:w="8336" w:type="dxa"/>
            <w:gridSpan w:val="3"/>
            <w:vAlign w:val="center"/>
          </w:tcPr>
          <w:p w14:paraId="7220F1F2" w14:textId="77777777" w:rsidR="00F56D6A" w:rsidRPr="00AB492A" w:rsidRDefault="00F56D6A" w:rsidP="006E066B">
            <w:pPr>
              <w:spacing w:after="0" w:line="240" w:lineRule="auto"/>
              <w:jc w:val="right"/>
              <w:rPr>
                <w:rFonts w:cs="Arial"/>
                <w:b/>
              </w:rPr>
            </w:pPr>
          </w:p>
        </w:tc>
      </w:tr>
      <w:tr w:rsidR="00E80712" w:rsidRPr="007770BD" w14:paraId="7C174237" w14:textId="77777777" w:rsidTr="00E07595">
        <w:trPr>
          <w:gridAfter w:val="1"/>
          <w:wAfter w:w="113" w:type="dxa"/>
          <w:trHeight w:val="70"/>
        </w:trPr>
        <w:tc>
          <w:tcPr>
            <w:tcW w:w="703" w:type="dxa"/>
          </w:tcPr>
          <w:p w14:paraId="06413B73" w14:textId="77777777" w:rsidR="00E80712" w:rsidRPr="007770BD" w:rsidRDefault="00E80712" w:rsidP="00236582">
            <w:pPr>
              <w:spacing w:after="0" w:line="240" w:lineRule="auto"/>
              <w:rPr>
                <w:rFonts w:ascii="Times New Roman" w:hAnsi="Times New Roman"/>
                <w:b/>
                <w:sz w:val="24"/>
                <w:szCs w:val="24"/>
              </w:rPr>
            </w:pPr>
          </w:p>
        </w:tc>
        <w:tc>
          <w:tcPr>
            <w:tcW w:w="8223" w:type="dxa"/>
            <w:gridSpan w:val="2"/>
            <w:vAlign w:val="center"/>
          </w:tcPr>
          <w:p w14:paraId="0F9256C3" w14:textId="77777777" w:rsidR="00E80712" w:rsidRPr="00AB492A" w:rsidRDefault="00E80712" w:rsidP="00236582">
            <w:pPr>
              <w:spacing w:after="0" w:line="240" w:lineRule="auto"/>
              <w:jc w:val="right"/>
              <w:rPr>
                <w:rFonts w:cs="Arial"/>
                <w:b/>
              </w:rPr>
            </w:pPr>
          </w:p>
        </w:tc>
      </w:tr>
      <w:tr w:rsidR="00E80712" w:rsidRPr="00AB492A" w14:paraId="248E27BD" w14:textId="77777777" w:rsidTr="00236582">
        <w:trPr>
          <w:gridAfter w:val="1"/>
          <w:wAfter w:w="113" w:type="dxa"/>
        </w:trPr>
        <w:tc>
          <w:tcPr>
            <w:tcW w:w="703" w:type="dxa"/>
          </w:tcPr>
          <w:p w14:paraId="23542DD8" w14:textId="77777777" w:rsidR="00E80712" w:rsidRPr="00AB492A" w:rsidRDefault="00E80712" w:rsidP="00236582">
            <w:pPr>
              <w:spacing w:after="0" w:line="240" w:lineRule="auto"/>
              <w:rPr>
                <w:rFonts w:cs="Arial"/>
                <w:b/>
              </w:rPr>
            </w:pPr>
            <w:r w:rsidRPr="00AB492A">
              <w:rPr>
                <w:rFonts w:cs="Arial"/>
                <w:b/>
              </w:rPr>
              <w:t>2</w:t>
            </w:r>
            <w:r>
              <w:rPr>
                <w:rFonts w:cs="Arial"/>
                <w:b/>
              </w:rPr>
              <w:t>.</w:t>
            </w:r>
          </w:p>
        </w:tc>
        <w:tc>
          <w:tcPr>
            <w:tcW w:w="8223" w:type="dxa"/>
            <w:gridSpan w:val="2"/>
            <w:vAlign w:val="center"/>
          </w:tcPr>
          <w:p w14:paraId="6F6F86AA" w14:textId="77777777" w:rsidR="00E80712" w:rsidRPr="00B81DC4" w:rsidRDefault="00E80712" w:rsidP="00236582">
            <w:pPr>
              <w:spacing w:line="240" w:lineRule="auto"/>
              <w:rPr>
                <w:rFonts w:cs="Arial"/>
                <w:b/>
              </w:rPr>
            </w:pPr>
            <w:r w:rsidRPr="00AB492A">
              <w:rPr>
                <w:rFonts w:cs="Arial"/>
              </w:rPr>
              <w:t>Using the biuret test what colour would indicate a positive test for protein?</w:t>
            </w:r>
            <w:r w:rsidR="00B81DC4">
              <w:rPr>
                <w:rFonts w:cs="Arial"/>
              </w:rPr>
              <w:br/>
            </w:r>
            <w:r w:rsidR="00B81DC4">
              <w:rPr>
                <w:rFonts w:cs="Arial"/>
                <w:b/>
              </w:rPr>
              <w:t>[1 mark]</w:t>
            </w:r>
          </w:p>
        </w:tc>
      </w:tr>
      <w:tr w:rsidR="00E80712" w:rsidRPr="007770BD" w14:paraId="205A222C" w14:textId="77777777" w:rsidTr="00236582">
        <w:trPr>
          <w:trHeight w:val="510"/>
        </w:trPr>
        <w:tc>
          <w:tcPr>
            <w:tcW w:w="703" w:type="dxa"/>
            <w:vAlign w:val="center"/>
          </w:tcPr>
          <w:p w14:paraId="7C973A6C" w14:textId="77777777" w:rsidR="00E80712" w:rsidRPr="00AB492A" w:rsidRDefault="00E80712" w:rsidP="00236582">
            <w:pPr>
              <w:spacing w:after="0" w:line="240" w:lineRule="auto"/>
              <w:rPr>
                <w:rFonts w:cs="Arial"/>
                <w:b/>
              </w:rPr>
            </w:pPr>
          </w:p>
        </w:tc>
        <w:tc>
          <w:tcPr>
            <w:tcW w:w="566" w:type="dxa"/>
            <w:vAlign w:val="center"/>
          </w:tcPr>
          <w:p w14:paraId="50A94D59" w14:textId="77777777" w:rsidR="00E80712" w:rsidRPr="00AB492A" w:rsidRDefault="00E80712" w:rsidP="00236582">
            <w:pPr>
              <w:spacing w:after="0" w:line="360" w:lineRule="auto"/>
              <w:rPr>
                <w:rFonts w:cs="Arial"/>
                <w:b/>
              </w:rPr>
            </w:pPr>
            <w:r w:rsidRPr="00AB492A">
              <w:rPr>
                <w:rFonts w:cs="Arial"/>
                <w:b/>
              </w:rPr>
              <w:t>A</w:t>
            </w:r>
          </w:p>
        </w:tc>
        <w:tc>
          <w:tcPr>
            <w:tcW w:w="7770" w:type="dxa"/>
            <w:gridSpan w:val="2"/>
            <w:vAlign w:val="center"/>
          </w:tcPr>
          <w:p w14:paraId="0A0942F3" w14:textId="77777777" w:rsidR="00E80712" w:rsidRPr="00AB492A" w:rsidRDefault="00E80712" w:rsidP="00236582">
            <w:pPr>
              <w:spacing w:after="0" w:line="360" w:lineRule="auto"/>
              <w:rPr>
                <w:rFonts w:cs="Arial"/>
              </w:rPr>
            </w:pPr>
            <w:r w:rsidRPr="00AB492A">
              <w:rPr>
                <w:rFonts w:cs="Arial"/>
              </w:rPr>
              <w:t>Blue-black</w:t>
            </w:r>
          </w:p>
        </w:tc>
      </w:tr>
      <w:tr w:rsidR="00E80712" w:rsidRPr="007770BD" w14:paraId="53654A8E" w14:textId="77777777" w:rsidTr="00236582">
        <w:trPr>
          <w:trHeight w:val="510"/>
        </w:trPr>
        <w:tc>
          <w:tcPr>
            <w:tcW w:w="703" w:type="dxa"/>
            <w:vAlign w:val="center"/>
          </w:tcPr>
          <w:p w14:paraId="3CDDA6CF" w14:textId="77777777" w:rsidR="00E80712" w:rsidRPr="00AB492A" w:rsidRDefault="00E80712" w:rsidP="00236582">
            <w:pPr>
              <w:spacing w:after="0" w:line="240" w:lineRule="auto"/>
              <w:rPr>
                <w:rFonts w:cs="Arial"/>
                <w:b/>
              </w:rPr>
            </w:pPr>
          </w:p>
        </w:tc>
        <w:tc>
          <w:tcPr>
            <w:tcW w:w="566" w:type="dxa"/>
            <w:vAlign w:val="center"/>
          </w:tcPr>
          <w:p w14:paraId="1E552F37" w14:textId="77777777" w:rsidR="00E80712" w:rsidRPr="00AB492A" w:rsidRDefault="00E80712" w:rsidP="00236582">
            <w:pPr>
              <w:spacing w:after="0" w:line="360" w:lineRule="auto"/>
              <w:rPr>
                <w:rFonts w:cs="Arial"/>
                <w:b/>
              </w:rPr>
            </w:pPr>
            <w:r w:rsidRPr="00AB492A">
              <w:rPr>
                <w:rFonts w:cs="Arial"/>
                <w:b/>
              </w:rPr>
              <w:t>B</w:t>
            </w:r>
          </w:p>
        </w:tc>
        <w:tc>
          <w:tcPr>
            <w:tcW w:w="7770" w:type="dxa"/>
            <w:gridSpan w:val="2"/>
            <w:vAlign w:val="center"/>
          </w:tcPr>
          <w:p w14:paraId="4501068E" w14:textId="77777777" w:rsidR="00E80712" w:rsidRPr="00AB492A" w:rsidRDefault="00E80712" w:rsidP="00236582">
            <w:pPr>
              <w:spacing w:after="0" w:line="360" w:lineRule="auto"/>
              <w:rPr>
                <w:rFonts w:cs="Arial"/>
              </w:rPr>
            </w:pPr>
            <w:r w:rsidRPr="00AB492A">
              <w:rPr>
                <w:rFonts w:cs="Arial"/>
              </w:rPr>
              <w:t>Purple</w:t>
            </w:r>
          </w:p>
        </w:tc>
      </w:tr>
      <w:tr w:rsidR="00E80712" w:rsidRPr="007770BD" w14:paraId="264852C7" w14:textId="77777777" w:rsidTr="00236582">
        <w:trPr>
          <w:trHeight w:val="510"/>
        </w:trPr>
        <w:tc>
          <w:tcPr>
            <w:tcW w:w="703" w:type="dxa"/>
            <w:vAlign w:val="center"/>
          </w:tcPr>
          <w:p w14:paraId="6FEA02AC" w14:textId="77777777" w:rsidR="00E80712" w:rsidRPr="00AB492A" w:rsidRDefault="00E80712" w:rsidP="00236582">
            <w:pPr>
              <w:spacing w:after="0" w:line="240" w:lineRule="auto"/>
              <w:rPr>
                <w:rFonts w:cs="Arial"/>
                <w:b/>
              </w:rPr>
            </w:pPr>
          </w:p>
        </w:tc>
        <w:tc>
          <w:tcPr>
            <w:tcW w:w="566" w:type="dxa"/>
            <w:vAlign w:val="center"/>
          </w:tcPr>
          <w:p w14:paraId="7F757F8F" w14:textId="77777777" w:rsidR="00E80712" w:rsidRPr="00AB492A" w:rsidRDefault="00E80712" w:rsidP="00236582">
            <w:pPr>
              <w:spacing w:after="0" w:line="360" w:lineRule="auto"/>
              <w:rPr>
                <w:rFonts w:cs="Arial"/>
                <w:b/>
              </w:rPr>
            </w:pPr>
            <w:r w:rsidRPr="00AB492A">
              <w:rPr>
                <w:rFonts w:cs="Arial"/>
                <w:b/>
              </w:rPr>
              <w:t>C</w:t>
            </w:r>
          </w:p>
        </w:tc>
        <w:tc>
          <w:tcPr>
            <w:tcW w:w="7770" w:type="dxa"/>
            <w:gridSpan w:val="2"/>
            <w:vAlign w:val="center"/>
          </w:tcPr>
          <w:p w14:paraId="59AB938C" w14:textId="77777777" w:rsidR="00E80712" w:rsidRPr="00AB492A" w:rsidRDefault="00E80712" w:rsidP="00236582">
            <w:pPr>
              <w:spacing w:after="0" w:line="360" w:lineRule="auto"/>
              <w:rPr>
                <w:rFonts w:cs="Arial"/>
              </w:rPr>
            </w:pPr>
            <w:r w:rsidRPr="00AB492A">
              <w:rPr>
                <w:rFonts w:cs="Arial"/>
              </w:rPr>
              <w:t>White</w:t>
            </w:r>
          </w:p>
        </w:tc>
      </w:tr>
      <w:tr w:rsidR="00E80712" w:rsidRPr="007770BD" w14:paraId="02B52E7D" w14:textId="77777777" w:rsidTr="00E07595">
        <w:trPr>
          <w:trHeight w:val="354"/>
        </w:trPr>
        <w:tc>
          <w:tcPr>
            <w:tcW w:w="703" w:type="dxa"/>
            <w:vAlign w:val="center"/>
          </w:tcPr>
          <w:p w14:paraId="3F9C6BDE" w14:textId="77777777" w:rsidR="00E80712" w:rsidRPr="00AB492A" w:rsidRDefault="00E80712" w:rsidP="00236582">
            <w:pPr>
              <w:spacing w:after="0" w:line="240" w:lineRule="auto"/>
              <w:rPr>
                <w:rFonts w:cs="Arial"/>
                <w:b/>
              </w:rPr>
            </w:pPr>
          </w:p>
        </w:tc>
        <w:tc>
          <w:tcPr>
            <w:tcW w:w="566" w:type="dxa"/>
            <w:vAlign w:val="center"/>
          </w:tcPr>
          <w:p w14:paraId="6EE2F9BD" w14:textId="77777777" w:rsidR="00E80712" w:rsidRPr="00AB492A" w:rsidRDefault="00E80712" w:rsidP="00236582">
            <w:pPr>
              <w:spacing w:after="0" w:line="360" w:lineRule="auto"/>
              <w:rPr>
                <w:rFonts w:cs="Arial"/>
                <w:b/>
              </w:rPr>
            </w:pPr>
            <w:r w:rsidRPr="00AB492A">
              <w:rPr>
                <w:rFonts w:cs="Arial"/>
                <w:b/>
              </w:rPr>
              <w:t>D</w:t>
            </w:r>
          </w:p>
        </w:tc>
        <w:tc>
          <w:tcPr>
            <w:tcW w:w="7770" w:type="dxa"/>
            <w:gridSpan w:val="2"/>
            <w:vAlign w:val="center"/>
          </w:tcPr>
          <w:p w14:paraId="1493BC8D" w14:textId="77777777" w:rsidR="00E80712" w:rsidRPr="00AB492A" w:rsidRDefault="00E80712" w:rsidP="00236582">
            <w:pPr>
              <w:spacing w:after="0" w:line="360" w:lineRule="auto"/>
              <w:rPr>
                <w:rFonts w:cs="Arial"/>
              </w:rPr>
            </w:pPr>
            <w:r w:rsidRPr="00AB492A">
              <w:rPr>
                <w:rFonts w:cs="Arial"/>
              </w:rPr>
              <w:t>Brick red</w:t>
            </w:r>
          </w:p>
        </w:tc>
      </w:tr>
      <w:tr w:rsidR="00E80712" w:rsidRPr="007770BD" w14:paraId="35494A07" w14:textId="77777777" w:rsidTr="00236582">
        <w:trPr>
          <w:trHeight w:val="104"/>
        </w:trPr>
        <w:tc>
          <w:tcPr>
            <w:tcW w:w="703" w:type="dxa"/>
          </w:tcPr>
          <w:p w14:paraId="7BC52CE6" w14:textId="77777777" w:rsidR="00E80712" w:rsidRPr="00AB492A" w:rsidRDefault="00E80712" w:rsidP="00236582">
            <w:pPr>
              <w:spacing w:after="0" w:line="23" w:lineRule="atLeast"/>
              <w:rPr>
                <w:rFonts w:cs="Arial"/>
                <w:b/>
              </w:rPr>
            </w:pPr>
          </w:p>
        </w:tc>
        <w:tc>
          <w:tcPr>
            <w:tcW w:w="8336" w:type="dxa"/>
            <w:gridSpan w:val="3"/>
          </w:tcPr>
          <w:p w14:paraId="56587C4D" w14:textId="77777777" w:rsidR="00E80712" w:rsidRPr="00AB492A" w:rsidRDefault="00E07595" w:rsidP="00236582">
            <w:pPr>
              <w:spacing w:after="0" w:line="23" w:lineRule="atLeast"/>
              <w:rPr>
                <w:rFonts w:cs="Arial"/>
              </w:rPr>
            </w:pPr>
            <w:r>
              <w:rPr>
                <w:rFonts w:cs="Arial"/>
                <w:noProof/>
                <w:lang w:eastAsia="en-GB"/>
              </w:rPr>
              <mc:AlternateContent>
                <mc:Choice Requires="wps">
                  <w:drawing>
                    <wp:anchor distT="0" distB="0" distL="114300" distR="114300" simplePos="0" relativeHeight="251658752" behindDoc="0" locked="0" layoutInCell="1" allowOverlap="1" wp14:anchorId="1F88C276" wp14:editId="1B555D06">
                      <wp:simplePos x="0" y="0"/>
                      <wp:positionH relativeFrom="column">
                        <wp:posOffset>4408170</wp:posOffset>
                      </wp:positionH>
                      <wp:positionV relativeFrom="paragraph">
                        <wp:posOffset>123825</wp:posOffset>
                      </wp:positionV>
                      <wp:extent cx="287655" cy="287655"/>
                      <wp:effectExtent l="0" t="0" r="0" b="0"/>
                      <wp:wrapNone/>
                      <wp:docPr id="2" name="Text Box 2" descr="Answer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87655"/>
                              </a:xfrm>
                              <a:prstGeom prst="rect">
                                <a:avLst/>
                              </a:prstGeom>
                              <a:solidFill>
                                <a:srgbClr val="FFFFFF"/>
                              </a:solidFill>
                              <a:ln w="3810">
                                <a:solidFill>
                                  <a:srgbClr val="000000"/>
                                </a:solidFill>
                                <a:miter lim="800000"/>
                                <a:headEnd/>
                                <a:tailEnd/>
                              </a:ln>
                            </wps:spPr>
                            <wps:txbx>
                              <w:txbxContent>
                                <w:p w14:paraId="7CFE3AF4" w14:textId="77777777" w:rsidR="002001E4" w:rsidRPr="00236582" w:rsidRDefault="002001E4" w:rsidP="00E80712">
                                  <w:pPr>
                                    <w:rPr>
                                      <w:b/>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88C276" id="_x0000_s1031" type="#_x0000_t202" alt="Answer box" style="position:absolute;margin-left:347.1pt;margin-top:9.75pt;width:22.65pt;height:2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" strokeweight=".3pt">
                      <v:textbox>
                        <w:txbxContent>
                          <w:p w14:paraId="7CFE3AF4" w14:textId="77777777" w:rsidR="002001E4" w:rsidRPr="00236582" w:rsidRDefault="002001E4" w:rsidP="00E80712">
                            <w:pPr>
                              <w:rPr>
                                <w:b/>
                                <w:color w:val="000000"/>
                              </w:rPr>
                            </w:pPr>
                          </w:p>
                        </w:txbxContent>
                      </v:textbox>
                    </v:shape>
                  </w:pict>
                </mc:Fallback>
              </mc:AlternateContent>
            </w:r>
          </w:p>
          <w:p w14:paraId="1BA57369" w14:textId="77777777" w:rsidR="00E80712" w:rsidRPr="00AB492A" w:rsidRDefault="00E80712" w:rsidP="00236582">
            <w:pPr>
              <w:spacing w:after="0" w:line="23" w:lineRule="atLeast"/>
              <w:ind w:firstLine="5563"/>
              <w:rPr>
                <w:rFonts w:cs="Arial"/>
              </w:rPr>
            </w:pPr>
            <w:r w:rsidRPr="00AB492A">
              <w:rPr>
                <w:rFonts w:cs="Arial"/>
              </w:rPr>
              <w:t>Your answer</w:t>
            </w:r>
            <w:r w:rsidRPr="00AB492A">
              <w:rPr>
                <w:rFonts w:cs="Arial"/>
              </w:rPr>
              <w:tab/>
            </w:r>
          </w:p>
        </w:tc>
      </w:tr>
      <w:tr w:rsidR="00E80712" w:rsidRPr="007770BD" w14:paraId="6289A938" w14:textId="77777777" w:rsidTr="00E07595">
        <w:trPr>
          <w:trHeight w:val="70"/>
        </w:trPr>
        <w:tc>
          <w:tcPr>
            <w:tcW w:w="703" w:type="dxa"/>
          </w:tcPr>
          <w:p w14:paraId="57A9C1F0" w14:textId="77777777" w:rsidR="00E80712" w:rsidRPr="00AB492A" w:rsidRDefault="00E80712" w:rsidP="00236582">
            <w:pPr>
              <w:spacing w:after="0" w:line="240" w:lineRule="auto"/>
              <w:rPr>
                <w:rFonts w:cs="Arial"/>
                <w:b/>
              </w:rPr>
            </w:pPr>
          </w:p>
        </w:tc>
        <w:tc>
          <w:tcPr>
            <w:tcW w:w="8336" w:type="dxa"/>
            <w:gridSpan w:val="3"/>
            <w:vAlign w:val="center"/>
          </w:tcPr>
          <w:p w14:paraId="2681F466" w14:textId="77777777" w:rsidR="00E80712" w:rsidRPr="00AB492A" w:rsidRDefault="00E80712" w:rsidP="00236582">
            <w:pPr>
              <w:spacing w:after="0" w:line="240" w:lineRule="auto"/>
              <w:jc w:val="right"/>
              <w:rPr>
                <w:rFonts w:cs="Arial"/>
                <w:b/>
              </w:rPr>
            </w:pPr>
          </w:p>
        </w:tc>
      </w:tr>
    </w:tbl>
    <w:p w14:paraId="562DC413" w14:textId="77777777" w:rsidR="00E80712" w:rsidRDefault="00E80712" w:rsidP="00F56D6A">
      <w:pPr>
        <w:spacing w:after="0"/>
      </w:pPr>
    </w:p>
    <w:p w14:paraId="34C7FAF9" w14:textId="77777777" w:rsidR="00E80712" w:rsidRDefault="00E80712" w:rsidP="00236582">
      <w:pPr>
        <w:numPr>
          <w:ilvl w:val="0"/>
          <w:numId w:val="16"/>
        </w:numPr>
        <w:ind w:hanging="502"/>
        <w:rPr>
          <w:rFonts w:cs="Arial"/>
        </w:rPr>
      </w:pPr>
      <w:r w:rsidRPr="00D43E09">
        <w:rPr>
          <w:rFonts w:cs="Arial"/>
        </w:rPr>
        <w:t>An experiment is done to test the fat content of a variety of milks.</w:t>
      </w:r>
      <w:r>
        <w:rPr>
          <w:rFonts w:cs="Arial"/>
        </w:rPr>
        <w:t xml:space="preserve"> </w:t>
      </w:r>
      <w:r w:rsidRPr="00D43E09">
        <w:rPr>
          <w:rFonts w:cs="Arial"/>
        </w:rPr>
        <w:t>The scientists use the sudan red test rather than the emulsion test.</w:t>
      </w:r>
      <w:r>
        <w:rPr>
          <w:rFonts w:cs="Arial"/>
        </w:rPr>
        <w:t xml:space="preserve"> </w:t>
      </w:r>
      <w:r w:rsidRPr="00D43E09">
        <w:rPr>
          <w:rFonts w:cs="Arial"/>
        </w:rPr>
        <w:t>Can you suggest why the scientists decided to use this test?</w:t>
      </w:r>
      <w:r w:rsidR="00B81DC4">
        <w:rPr>
          <w:rFonts w:cs="Arial"/>
        </w:rPr>
        <w:t xml:space="preserve"> </w:t>
      </w:r>
      <w:r w:rsidR="00B81DC4">
        <w:rPr>
          <w:rFonts w:cs="Arial"/>
          <w:b/>
        </w:rPr>
        <w:t>[2 marks]</w:t>
      </w:r>
    </w:p>
    <w:tbl>
      <w:tblPr>
        <w:tblW w:w="0" w:type="auto"/>
        <w:tblInd w:w="817"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Pr>
      <w:tblGrid>
        <w:gridCol w:w="8135"/>
      </w:tblGrid>
      <w:tr w:rsidR="00F56D6A" w14:paraId="0828AC89" w14:textId="77777777" w:rsidTr="00B92181">
        <w:trPr>
          <w:trHeight w:val="1185"/>
        </w:trPr>
        <w:tc>
          <w:tcPr>
            <w:tcW w:w="8135" w:type="dxa"/>
            <w:shd w:val="clear" w:color="auto" w:fill="auto"/>
          </w:tcPr>
          <w:p w14:paraId="76F3F5C6" w14:textId="77777777" w:rsidR="00F56D6A" w:rsidRPr="00C57224" w:rsidRDefault="00F56D6A" w:rsidP="00F56D6A">
            <w:pPr>
              <w:spacing w:after="0"/>
              <w:ind w:left="142"/>
              <w:rPr>
                <w:b/>
              </w:rPr>
            </w:pPr>
          </w:p>
        </w:tc>
      </w:tr>
    </w:tbl>
    <w:p w14:paraId="1B6FC423" w14:textId="77777777" w:rsidR="00F56D6A" w:rsidRPr="00595170" w:rsidRDefault="00F56D6A" w:rsidP="00F56D6A">
      <w:pPr>
        <w:pStyle w:val="NoSpacing"/>
        <w:numPr>
          <w:ilvl w:val="0"/>
          <w:numId w:val="0"/>
        </w:numPr>
        <w:spacing w:after="0"/>
        <w:ind w:left="7920" w:firstLine="720"/>
      </w:pPr>
    </w:p>
    <w:p w14:paraId="29C42751" w14:textId="77777777" w:rsidR="00F56D6A" w:rsidRDefault="00F56D6A" w:rsidP="00F56D6A">
      <w:pPr>
        <w:pStyle w:val="Heading3"/>
      </w:pPr>
      <w:r>
        <w:t>DfE Apparatus and Techniques covered</w:t>
      </w:r>
    </w:p>
    <w:p w14:paraId="65251588" w14:textId="70F48C85" w:rsidR="0048025F" w:rsidRDefault="0048025F" w:rsidP="0048025F">
      <w:pPr>
        <w:pStyle w:val="ListParagraph"/>
        <w:spacing w:after="0" w:line="240" w:lineRule="auto"/>
        <w:ind w:left="0"/>
      </w:pPr>
      <w:r>
        <w:t>If you are using the OCR Practical Activity Learner Record Sheet (</w:t>
      </w:r>
      <w:hyperlink r:id="rId38" w:history="1">
        <w:r>
          <w:rPr>
            <w:rStyle w:val="Hyperlink"/>
            <w:b/>
          </w:rPr>
          <w:t>Biology</w:t>
        </w:r>
      </w:hyperlink>
      <w:r>
        <w:t xml:space="preserve"> / </w:t>
      </w:r>
      <w:hyperlink r:id="rId39" w:history="1">
        <w:r w:rsidRPr="00576F3A">
          <w:rPr>
            <w:rStyle w:val="Hyperlink"/>
            <w:i/>
          </w:rPr>
          <w:t>Combined Science</w:t>
        </w:r>
      </w:hyperlink>
      <w:r>
        <w:t>) you may be able to tick off the following skills:</w:t>
      </w:r>
    </w:p>
    <w:p w14:paraId="5AB7EAB5" w14:textId="77777777" w:rsidR="00255279" w:rsidRDefault="00255279" w:rsidP="00F56D6A">
      <w:pPr>
        <w:pStyle w:val="ListParagraph"/>
        <w:spacing w:after="0" w:line="240" w:lineRule="auto"/>
        <w:ind w:left="0"/>
      </w:pPr>
    </w:p>
    <w:tbl>
      <w:tblPr>
        <w:tblW w:w="0" w:type="auto"/>
        <w:jc w:val="center"/>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Look w:val="04A0" w:firstRow="1" w:lastRow="0" w:firstColumn="1" w:lastColumn="0" w:noHBand="0" w:noVBand="1"/>
      </w:tblPr>
      <w:tblGrid>
        <w:gridCol w:w="1066"/>
        <w:gridCol w:w="1067"/>
        <w:gridCol w:w="1066"/>
        <w:gridCol w:w="1067"/>
        <w:gridCol w:w="490"/>
        <w:gridCol w:w="1121"/>
        <w:gridCol w:w="1122"/>
        <w:gridCol w:w="1121"/>
        <w:gridCol w:w="1122"/>
      </w:tblGrid>
      <w:tr w:rsidR="00255279" w:rsidRPr="0031675A" w14:paraId="38AED56C" w14:textId="77777777" w:rsidTr="00B92181">
        <w:trPr>
          <w:jc w:val="center"/>
        </w:trPr>
        <w:tc>
          <w:tcPr>
            <w:tcW w:w="4266" w:type="dxa"/>
            <w:gridSpan w:val="4"/>
            <w:shd w:val="clear" w:color="auto" w:fill="auto"/>
          </w:tcPr>
          <w:p w14:paraId="5CB3F599" w14:textId="77777777" w:rsidR="00255279" w:rsidRPr="00A9629B" w:rsidRDefault="00255279" w:rsidP="001E097C">
            <w:pPr>
              <w:spacing w:after="0"/>
              <w:jc w:val="center"/>
              <w:rPr>
                <w:b/>
              </w:rPr>
            </w:pPr>
            <w:r>
              <w:rPr>
                <w:b/>
              </w:rPr>
              <w:t>Biology</w:t>
            </w:r>
          </w:p>
        </w:tc>
        <w:tc>
          <w:tcPr>
            <w:tcW w:w="490" w:type="dxa"/>
            <w:shd w:val="clear" w:color="auto" w:fill="auto"/>
          </w:tcPr>
          <w:p w14:paraId="7EE1D23C" w14:textId="77777777" w:rsidR="00255279" w:rsidRPr="00A9629B" w:rsidRDefault="00255279" w:rsidP="001E097C">
            <w:pPr>
              <w:spacing w:after="0"/>
              <w:jc w:val="center"/>
              <w:rPr>
                <w:b/>
              </w:rPr>
            </w:pPr>
          </w:p>
        </w:tc>
        <w:tc>
          <w:tcPr>
            <w:tcW w:w="4486" w:type="dxa"/>
            <w:gridSpan w:val="4"/>
            <w:shd w:val="clear" w:color="auto" w:fill="auto"/>
          </w:tcPr>
          <w:p w14:paraId="384B37F7" w14:textId="77777777" w:rsidR="00255279" w:rsidRPr="001B05D2" w:rsidRDefault="00255279" w:rsidP="001E097C">
            <w:pPr>
              <w:spacing w:after="0"/>
              <w:jc w:val="center"/>
              <w:rPr>
                <w:b/>
                <w:i/>
              </w:rPr>
            </w:pPr>
            <w:r w:rsidRPr="001B05D2">
              <w:rPr>
                <w:b/>
                <w:i/>
              </w:rPr>
              <w:t>Combined Science</w:t>
            </w:r>
          </w:p>
        </w:tc>
      </w:tr>
      <w:tr w:rsidR="00255279" w:rsidRPr="00973F43" w14:paraId="76BCEE3D" w14:textId="77777777" w:rsidTr="00B92181">
        <w:trPr>
          <w:jc w:val="center"/>
        </w:trPr>
        <w:tc>
          <w:tcPr>
            <w:tcW w:w="1066" w:type="dxa"/>
            <w:shd w:val="clear" w:color="auto" w:fill="auto"/>
          </w:tcPr>
          <w:p w14:paraId="263E7025" w14:textId="77777777" w:rsidR="00255279" w:rsidRPr="00973F43" w:rsidRDefault="00255279" w:rsidP="001E097C">
            <w:pPr>
              <w:spacing w:after="0"/>
              <w:jc w:val="center"/>
            </w:pPr>
            <w:r>
              <w:t>1-v</w:t>
            </w:r>
          </w:p>
        </w:tc>
        <w:tc>
          <w:tcPr>
            <w:tcW w:w="1067" w:type="dxa"/>
            <w:shd w:val="clear" w:color="auto" w:fill="auto"/>
          </w:tcPr>
          <w:p w14:paraId="44610219" w14:textId="77777777" w:rsidR="00255279" w:rsidRPr="00973F43" w:rsidRDefault="00255279" w:rsidP="001E097C">
            <w:pPr>
              <w:spacing w:after="0"/>
              <w:jc w:val="center"/>
            </w:pPr>
            <w:r>
              <w:t>1-vi</w:t>
            </w:r>
          </w:p>
        </w:tc>
        <w:tc>
          <w:tcPr>
            <w:tcW w:w="1066" w:type="dxa"/>
            <w:shd w:val="clear" w:color="auto" w:fill="auto"/>
          </w:tcPr>
          <w:p w14:paraId="589A5DEF" w14:textId="77777777" w:rsidR="00255279" w:rsidRPr="00973F43" w:rsidRDefault="00255279" w:rsidP="001E097C">
            <w:pPr>
              <w:spacing w:after="0"/>
              <w:jc w:val="center"/>
            </w:pPr>
            <w:r>
              <w:t>2-i/2-ii</w:t>
            </w:r>
          </w:p>
        </w:tc>
        <w:tc>
          <w:tcPr>
            <w:tcW w:w="1067" w:type="dxa"/>
            <w:shd w:val="clear" w:color="auto" w:fill="auto"/>
          </w:tcPr>
          <w:p w14:paraId="35128665" w14:textId="77777777" w:rsidR="00255279" w:rsidRPr="00973F43" w:rsidRDefault="00255279" w:rsidP="001E097C">
            <w:pPr>
              <w:spacing w:after="0"/>
              <w:jc w:val="center"/>
            </w:pPr>
            <w:r>
              <w:t>3-i</w:t>
            </w:r>
          </w:p>
        </w:tc>
        <w:tc>
          <w:tcPr>
            <w:tcW w:w="490" w:type="dxa"/>
            <w:shd w:val="clear" w:color="auto" w:fill="auto"/>
          </w:tcPr>
          <w:p w14:paraId="22BAB21A" w14:textId="77777777" w:rsidR="00255279" w:rsidRPr="00973F43" w:rsidRDefault="00255279" w:rsidP="001E097C">
            <w:pPr>
              <w:spacing w:after="0"/>
            </w:pPr>
          </w:p>
        </w:tc>
        <w:tc>
          <w:tcPr>
            <w:tcW w:w="1121" w:type="dxa"/>
            <w:shd w:val="clear" w:color="auto" w:fill="auto"/>
          </w:tcPr>
          <w:p w14:paraId="6F4F4803" w14:textId="77777777" w:rsidR="00255279" w:rsidRPr="001B05D2" w:rsidRDefault="00255279" w:rsidP="001E097C">
            <w:pPr>
              <w:spacing w:after="0"/>
              <w:jc w:val="center"/>
              <w:rPr>
                <w:i/>
              </w:rPr>
            </w:pPr>
            <w:r w:rsidRPr="001B05D2">
              <w:rPr>
                <w:i/>
              </w:rPr>
              <w:t>1-v</w:t>
            </w:r>
          </w:p>
        </w:tc>
        <w:tc>
          <w:tcPr>
            <w:tcW w:w="1122" w:type="dxa"/>
            <w:shd w:val="clear" w:color="auto" w:fill="auto"/>
          </w:tcPr>
          <w:p w14:paraId="4F8AA09D" w14:textId="77777777" w:rsidR="00255279" w:rsidRPr="001B05D2" w:rsidRDefault="00255279" w:rsidP="001E097C">
            <w:pPr>
              <w:spacing w:after="0"/>
              <w:jc w:val="center"/>
              <w:rPr>
                <w:i/>
              </w:rPr>
            </w:pPr>
            <w:r w:rsidRPr="001B05D2">
              <w:rPr>
                <w:i/>
              </w:rPr>
              <w:t>1-vi</w:t>
            </w:r>
          </w:p>
        </w:tc>
        <w:tc>
          <w:tcPr>
            <w:tcW w:w="1121" w:type="dxa"/>
            <w:shd w:val="clear" w:color="auto" w:fill="auto"/>
          </w:tcPr>
          <w:p w14:paraId="144074E3" w14:textId="77777777" w:rsidR="00255279" w:rsidRPr="001B05D2" w:rsidRDefault="00255279" w:rsidP="001E097C">
            <w:pPr>
              <w:spacing w:after="0"/>
              <w:jc w:val="center"/>
              <w:rPr>
                <w:i/>
              </w:rPr>
            </w:pPr>
            <w:r w:rsidRPr="001B05D2">
              <w:rPr>
                <w:i/>
              </w:rPr>
              <w:t>2-i/2-ii</w:t>
            </w:r>
          </w:p>
        </w:tc>
        <w:tc>
          <w:tcPr>
            <w:tcW w:w="1122" w:type="dxa"/>
            <w:shd w:val="clear" w:color="auto" w:fill="auto"/>
          </w:tcPr>
          <w:p w14:paraId="07D0F7BE" w14:textId="77777777" w:rsidR="00255279" w:rsidRPr="001B05D2" w:rsidRDefault="00255279" w:rsidP="001E097C">
            <w:pPr>
              <w:spacing w:after="0"/>
              <w:jc w:val="center"/>
              <w:rPr>
                <w:i/>
              </w:rPr>
            </w:pPr>
            <w:r w:rsidRPr="001B05D2">
              <w:rPr>
                <w:i/>
              </w:rPr>
              <w:t>3-i</w:t>
            </w:r>
          </w:p>
        </w:tc>
      </w:tr>
      <w:tr w:rsidR="00255279" w:rsidRPr="00973F43" w14:paraId="1BEA08E4" w14:textId="77777777" w:rsidTr="00B92181">
        <w:trPr>
          <w:jc w:val="center"/>
        </w:trPr>
        <w:tc>
          <w:tcPr>
            <w:tcW w:w="1066" w:type="dxa"/>
            <w:shd w:val="clear" w:color="auto" w:fill="auto"/>
          </w:tcPr>
          <w:p w14:paraId="490C9F88" w14:textId="77777777" w:rsidR="00255279" w:rsidRPr="00973F43" w:rsidRDefault="00255279" w:rsidP="001E097C">
            <w:pPr>
              <w:spacing w:after="0"/>
              <w:jc w:val="center"/>
            </w:pPr>
            <w:r>
              <w:t>3-ii</w:t>
            </w:r>
          </w:p>
        </w:tc>
        <w:tc>
          <w:tcPr>
            <w:tcW w:w="1067" w:type="dxa"/>
            <w:shd w:val="clear" w:color="auto" w:fill="auto"/>
          </w:tcPr>
          <w:p w14:paraId="04510A8A" w14:textId="77777777" w:rsidR="00255279" w:rsidRPr="00973F43" w:rsidRDefault="00255279" w:rsidP="001E097C">
            <w:pPr>
              <w:spacing w:after="0"/>
              <w:jc w:val="center"/>
            </w:pPr>
            <w:r>
              <w:t>5-iii</w:t>
            </w:r>
          </w:p>
        </w:tc>
        <w:tc>
          <w:tcPr>
            <w:tcW w:w="1066" w:type="dxa"/>
            <w:shd w:val="clear" w:color="auto" w:fill="auto"/>
          </w:tcPr>
          <w:p w14:paraId="340DF35A" w14:textId="77777777" w:rsidR="00255279" w:rsidRPr="00973F43" w:rsidRDefault="00255279" w:rsidP="001E097C">
            <w:pPr>
              <w:spacing w:after="0"/>
              <w:jc w:val="center"/>
            </w:pPr>
            <w:r>
              <w:t>8-i</w:t>
            </w:r>
          </w:p>
        </w:tc>
        <w:tc>
          <w:tcPr>
            <w:tcW w:w="1067" w:type="dxa"/>
            <w:shd w:val="clear" w:color="auto" w:fill="auto"/>
          </w:tcPr>
          <w:p w14:paraId="163D8569" w14:textId="77777777" w:rsidR="00255279" w:rsidRPr="00973F43" w:rsidRDefault="00255279" w:rsidP="001E097C">
            <w:pPr>
              <w:spacing w:after="0"/>
              <w:jc w:val="center"/>
            </w:pPr>
          </w:p>
        </w:tc>
        <w:tc>
          <w:tcPr>
            <w:tcW w:w="490" w:type="dxa"/>
            <w:shd w:val="clear" w:color="auto" w:fill="auto"/>
          </w:tcPr>
          <w:p w14:paraId="5133CC15" w14:textId="77777777" w:rsidR="00255279" w:rsidRPr="00973F43" w:rsidRDefault="00255279" w:rsidP="001E097C">
            <w:pPr>
              <w:spacing w:after="0"/>
            </w:pPr>
          </w:p>
        </w:tc>
        <w:tc>
          <w:tcPr>
            <w:tcW w:w="1121" w:type="dxa"/>
            <w:shd w:val="clear" w:color="auto" w:fill="auto"/>
          </w:tcPr>
          <w:p w14:paraId="4B2931A5" w14:textId="77777777" w:rsidR="00255279" w:rsidRPr="001B05D2" w:rsidRDefault="00255279" w:rsidP="001E097C">
            <w:pPr>
              <w:spacing w:after="0"/>
              <w:jc w:val="center"/>
              <w:rPr>
                <w:i/>
              </w:rPr>
            </w:pPr>
            <w:r w:rsidRPr="001B05D2">
              <w:rPr>
                <w:i/>
              </w:rPr>
              <w:t>3-ii</w:t>
            </w:r>
          </w:p>
        </w:tc>
        <w:tc>
          <w:tcPr>
            <w:tcW w:w="1122" w:type="dxa"/>
            <w:shd w:val="clear" w:color="auto" w:fill="auto"/>
          </w:tcPr>
          <w:p w14:paraId="066275FD" w14:textId="77777777" w:rsidR="00255279" w:rsidRPr="001B05D2" w:rsidRDefault="00255279" w:rsidP="001E097C">
            <w:pPr>
              <w:spacing w:after="0"/>
              <w:jc w:val="center"/>
              <w:rPr>
                <w:i/>
              </w:rPr>
            </w:pPr>
            <w:r w:rsidRPr="001B05D2">
              <w:rPr>
                <w:i/>
              </w:rPr>
              <w:t>5-iii</w:t>
            </w:r>
          </w:p>
        </w:tc>
        <w:tc>
          <w:tcPr>
            <w:tcW w:w="1121" w:type="dxa"/>
            <w:shd w:val="clear" w:color="auto" w:fill="auto"/>
          </w:tcPr>
          <w:p w14:paraId="0A5525BC" w14:textId="77777777" w:rsidR="00255279" w:rsidRPr="001B05D2" w:rsidRDefault="00255279" w:rsidP="001E097C">
            <w:pPr>
              <w:spacing w:after="0"/>
              <w:jc w:val="center"/>
              <w:rPr>
                <w:i/>
              </w:rPr>
            </w:pPr>
          </w:p>
        </w:tc>
        <w:tc>
          <w:tcPr>
            <w:tcW w:w="1122" w:type="dxa"/>
            <w:shd w:val="clear" w:color="auto" w:fill="auto"/>
          </w:tcPr>
          <w:p w14:paraId="7F9540F6" w14:textId="77777777" w:rsidR="00255279" w:rsidRPr="001B05D2" w:rsidRDefault="00255279" w:rsidP="001E097C">
            <w:pPr>
              <w:spacing w:after="0"/>
              <w:jc w:val="center"/>
              <w:rPr>
                <w:i/>
              </w:rPr>
            </w:pPr>
          </w:p>
        </w:tc>
      </w:tr>
    </w:tbl>
    <w:p w14:paraId="7C63DF7A" w14:textId="77777777" w:rsidR="00255279" w:rsidRDefault="00255279" w:rsidP="00F56D6A">
      <w:pPr>
        <w:pStyle w:val="ListParagraph"/>
        <w:spacing w:after="0" w:line="240" w:lineRule="auto"/>
        <w:ind w:left="0"/>
      </w:pPr>
    </w:p>
    <w:p w14:paraId="1E81448F" w14:textId="77777777" w:rsidR="00335A2A" w:rsidRPr="00335A2A" w:rsidRDefault="00335A2A" w:rsidP="00E07595">
      <w:pPr>
        <w:pStyle w:val="ListParagraph"/>
        <w:spacing w:after="0" w:line="240" w:lineRule="auto"/>
        <w:ind w:left="0"/>
      </w:pPr>
    </w:p>
    <w:sectPr w:rsidR="00335A2A" w:rsidRPr="00335A2A" w:rsidSect="002001E4">
      <w:headerReference w:type="default" r:id="rId40"/>
      <w:pgSz w:w="11906" w:h="16838"/>
      <w:pgMar w:top="1701" w:right="851" w:bottom="851"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E1E4F" w14:textId="77777777" w:rsidR="002001E4" w:rsidRDefault="002001E4" w:rsidP="00D21C92">
      <w:r>
        <w:separator/>
      </w:r>
    </w:p>
  </w:endnote>
  <w:endnote w:type="continuationSeparator" w:id="0">
    <w:p w14:paraId="23642001" w14:textId="77777777" w:rsidR="002001E4" w:rsidRDefault="002001E4"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F3981" w14:textId="3506C12A" w:rsidR="002001E4" w:rsidRPr="002001E4" w:rsidRDefault="002001E4" w:rsidP="002001E4">
    <w:pPr>
      <w:pStyle w:val="Footer"/>
      <w:pBdr>
        <w:top w:val="single" w:sz="4" w:space="4" w:color="BA4449"/>
      </w:pBdr>
      <w:tabs>
        <w:tab w:val="clear" w:pos="4513"/>
        <w:tab w:val="clear" w:pos="9026"/>
        <w:tab w:val="center" w:pos="5103"/>
        <w:tab w:val="right" w:pos="10204"/>
      </w:tabs>
      <w:rPr>
        <w:noProof/>
        <w:sz w:val="16"/>
        <w:szCs w:val="16"/>
      </w:rPr>
    </w:pPr>
    <w:r>
      <w:rPr>
        <w:sz w:val="16"/>
        <w:szCs w:val="16"/>
      </w:rPr>
      <w:t>Version 1.</w:t>
    </w:r>
    <w:r w:rsidR="005D5344">
      <w:rPr>
        <w:sz w:val="16"/>
        <w:szCs w:val="16"/>
      </w:rPr>
      <w:t>2</w:t>
    </w:r>
    <w:r>
      <w:rPr>
        <w:sz w:val="16"/>
        <w:szCs w:val="16"/>
      </w:rPr>
      <w:t xml:space="preserve"> (June 2021)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03E90" w14:textId="77777777" w:rsidR="002001E4" w:rsidRDefault="002001E4" w:rsidP="00D21C92">
      <w:r>
        <w:separator/>
      </w:r>
    </w:p>
  </w:footnote>
  <w:footnote w:type="continuationSeparator" w:id="0">
    <w:p w14:paraId="7E585333" w14:textId="77777777" w:rsidR="002001E4" w:rsidRDefault="002001E4"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99981" w14:textId="77777777" w:rsidR="002001E4" w:rsidRDefault="002001E4" w:rsidP="002001E4">
    <w:pPr>
      <w:spacing w:line="240" w:lineRule="auto"/>
      <w:rPr>
        <w:b/>
        <w:bCs/>
        <w:color w:val="BA4449"/>
        <w:sz w:val="36"/>
        <w:szCs w:val="36"/>
      </w:rPr>
    </w:pPr>
    <w:bookmarkStart w:id="0" w:name="_Hlk73534593"/>
    <w:r w:rsidRPr="00827454">
      <w:rPr>
        <w:b/>
        <w:color w:val="20234E"/>
      </w:rPr>
      <w:t>GCSE (9–1)</w:t>
    </w:r>
    <w:r>
      <w:br/>
    </w:r>
    <w:r w:rsidRPr="003147DA">
      <w:rPr>
        <w:b/>
        <w:bCs/>
        <w:noProof/>
        <w:color w:val="BA4449"/>
        <w:sz w:val="36"/>
        <w:szCs w:val="36"/>
      </w:rPr>
      <mc:AlternateContent>
        <mc:Choice Requires="wps">
          <w:drawing>
            <wp:anchor distT="0" distB="0" distL="114300" distR="114300" simplePos="0" relativeHeight="251651072" behindDoc="0" locked="0" layoutInCell="1" allowOverlap="1" wp14:anchorId="0B02B146" wp14:editId="015781E1">
              <wp:simplePos x="0" y="0"/>
              <wp:positionH relativeFrom="page">
                <wp:posOffset>504190</wp:posOffset>
              </wp:positionH>
              <wp:positionV relativeFrom="page">
                <wp:posOffset>19658330</wp:posOffset>
              </wp:positionV>
              <wp:extent cx="1663065" cy="2774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6C1FBD2" w14:textId="77777777" w:rsidR="002001E4" w:rsidRPr="00196D9D" w:rsidRDefault="002001E4" w:rsidP="002001E4">
                          <w:pPr>
                            <w:pStyle w:val="p1"/>
                            <w:rPr>
                              <w:rFonts w:cs="Arial"/>
                              <w:spacing w:val="-6"/>
                              <w:kern w:val="16"/>
                              <w:sz w:val="16"/>
                              <w:szCs w:val="16"/>
                            </w:rPr>
                          </w:pPr>
                          <w:r w:rsidRPr="00196D9D">
                            <w:rPr>
                              <w:rStyle w:val="s1"/>
                              <w:rFonts w:cs="Arial"/>
                              <w:spacing w:val="-6"/>
                              <w:kern w:val="16"/>
                            </w:rPr>
                            <w:t>1 Hills Road, Cambridge, CB1 2EU</w:t>
                          </w:r>
                        </w:p>
                        <w:p w14:paraId="5AE661CF" w14:textId="77777777" w:rsidR="002001E4" w:rsidRPr="00196D9D" w:rsidRDefault="002001E4" w:rsidP="002001E4">
                          <w:pPr>
                            <w:pStyle w:val="p1"/>
                            <w:rPr>
                              <w:rFonts w:cs="Arial"/>
                              <w:spacing w:val="-6"/>
                              <w:kern w:val="16"/>
                              <w:sz w:val="16"/>
                              <w:szCs w:val="16"/>
                            </w:rPr>
                          </w:pPr>
                          <w:r w:rsidRPr="00196D9D">
                            <w:rPr>
                              <w:rStyle w:val="s1"/>
                              <w:rFonts w:cs="Arial"/>
                              <w:spacing w:val="-6"/>
                              <w:kern w:val="16"/>
                            </w:rPr>
                            <w:t>cambridgeassessment.org.uk</w:t>
                          </w:r>
                        </w:p>
                        <w:p w14:paraId="534316B8" w14:textId="77777777" w:rsidR="002001E4" w:rsidRPr="00E4145A" w:rsidRDefault="002001E4" w:rsidP="002001E4">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2B146" id="_x0000_t202" coordsize="21600,21600" o:spt="202" path="m,l,21600r21600,l21600,xe">
              <v:stroke joinstyle="miter"/>
              <v:path gradientshapeok="t" o:connecttype="rect"/>
            </v:shapetype>
            <v:shape id="Text Box 3" o:spid="_x0000_s1032" type="#_x0000_t202" style="position:absolute;margin-left:39.7pt;margin-top:1547.9pt;width:130.95pt;height:21.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BkenS2KgIAAF8EAAAOAAAAAAAAAAAAAAAAAC4CAABk&#10;cnMvZTJvRG9jLnhtbFBLAQItABQABgAIAAAAIQDI2teM4gAAAAwBAAAPAAAAAAAAAAAAAAAAAIQE&#10;AABkcnMvZG93bnJldi54bWxQSwUGAAAAAAQABADzAAAAkwUAAAAA&#10;" filled="f" stroked="f">
              <v:textbox inset="0,0,0,0">
                <w:txbxContent>
                  <w:p w14:paraId="06C1FBD2" w14:textId="77777777" w:rsidR="002001E4" w:rsidRPr="00196D9D" w:rsidRDefault="002001E4" w:rsidP="002001E4">
                    <w:pPr>
                      <w:pStyle w:val="p1"/>
                      <w:rPr>
                        <w:rFonts w:cs="Arial"/>
                        <w:spacing w:val="-6"/>
                        <w:kern w:val="16"/>
                        <w:sz w:val="16"/>
                        <w:szCs w:val="16"/>
                      </w:rPr>
                    </w:pPr>
                    <w:r w:rsidRPr="00196D9D">
                      <w:rPr>
                        <w:rStyle w:val="s1"/>
                        <w:rFonts w:cs="Arial"/>
                        <w:spacing w:val="-6"/>
                        <w:kern w:val="16"/>
                      </w:rPr>
                      <w:t>1 Hills Road, Cambridge, CB1 2EU</w:t>
                    </w:r>
                  </w:p>
                  <w:p w14:paraId="5AE661CF" w14:textId="77777777" w:rsidR="002001E4" w:rsidRPr="00196D9D" w:rsidRDefault="002001E4" w:rsidP="002001E4">
                    <w:pPr>
                      <w:pStyle w:val="p1"/>
                      <w:rPr>
                        <w:rFonts w:cs="Arial"/>
                        <w:spacing w:val="-6"/>
                        <w:kern w:val="16"/>
                        <w:sz w:val="16"/>
                        <w:szCs w:val="16"/>
                      </w:rPr>
                    </w:pPr>
                    <w:r w:rsidRPr="00196D9D">
                      <w:rPr>
                        <w:rStyle w:val="s1"/>
                        <w:rFonts w:cs="Arial"/>
                        <w:spacing w:val="-6"/>
                        <w:kern w:val="16"/>
                      </w:rPr>
                      <w:t>cambridgeassessment.org.uk</w:t>
                    </w:r>
                  </w:p>
                  <w:p w14:paraId="534316B8" w14:textId="77777777" w:rsidR="002001E4" w:rsidRPr="00E4145A" w:rsidRDefault="002001E4" w:rsidP="002001E4">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52096" behindDoc="0" locked="0" layoutInCell="1" allowOverlap="1" wp14:anchorId="151E581A" wp14:editId="48269C3C">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927947D" w14:textId="77777777" w:rsidR="002001E4" w:rsidRPr="00196D9D" w:rsidRDefault="002001E4" w:rsidP="002001E4">
                          <w:pPr>
                            <w:ind w:left="-142" w:firstLine="142"/>
                            <w:rPr>
                              <w:spacing w:val="-6"/>
                              <w:kern w:val="16"/>
                              <w:sz w:val="16"/>
                              <w:szCs w:val="16"/>
                              <w:lang w:val="en-US"/>
                            </w:rPr>
                          </w:pPr>
                          <w:r w:rsidRPr="00196D9D">
                            <w:rPr>
                              <w:spacing w:val="-6"/>
                              <w:kern w:val="16"/>
                              <w:sz w:val="16"/>
                              <w:szCs w:val="16"/>
                              <w:lang w:val="en-US"/>
                            </w:rPr>
                            <w:t>+44 (0)1223 553311</w:t>
                          </w:r>
                        </w:p>
                        <w:p w14:paraId="0E785967" w14:textId="77777777" w:rsidR="002001E4" w:rsidRPr="00196D9D" w:rsidRDefault="002001E4" w:rsidP="002001E4">
                          <w:pPr>
                            <w:ind w:left="-142" w:firstLine="142"/>
                            <w:rPr>
                              <w:spacing w:val="-6"/>
                              <w:kern w:val="16"/>
                              <w:sz w:val="16"/>
                              <w:szCs w:val="16"/>
                              <w:lang w:val="en-US"/>
                            </w:rPr>
                          </w:pPr>
                          <w:r w:rsidRPr="00196D9D">
                            <w:rPr>
                              <w:spacing w:val="-6"/>
                              <w:kern w:val="16"/>
                              <w:sz w:val="16"/>
                              <w:szCs w:val="16"/>
                              <w:lang w:val="en-US"/>
                            </w:rPr>
                            <w:t>info@cambridgeassessment.org.uk</w:t>
                          </w:r>
                        </w:p>
                        <w:p w14:paraId="3A0A7DAA" w14:textId="77777777" w:rsidR="002001E4" w:rsidRPr="00E4145A" w:rsidRDefault="002001E4" w:rsidP="002001E4">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E581A" id="Text Box 9" o:spid="_x0000_s1033" type="#_x0000_t202" style="position:absolute;margin-left:311.8pt;margin-top:1547.9pt;width:130.95pt;height:21.8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rqLwIAAGYEAAAOAAAAZHJzL2Uyb0RvYy54bWysVN9v2jAQfp+0/8Hy+wiwlZa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eWquovAgAAZgQAAA4AAAAAAAAAAAAAAAAA&#10;LgIAAGRycy9lMm9Eb2MueG1sUEsBAi0AFAAGAAgAAAAhAJpqNh3iAAAADQEAAA8AAAAAAAAAAAAA&#10;AAAAiQQAAGRycy9kb3ducmV2LnhtbFBLBQYAAAAABAAEAPMAAACYBQAAAAA=&#10;" filled="f" stroked="f">
              <v:textbox inset="0,0,0,0">
                <w:txbxContent>
                  <w:p w14:paraId="4927947D" w14:textId="77777777" w:rsidR="002001E4" w:rsidRPr="00196D9D" w:rsidRDefault="002001E4" w:rsidP="002001E4">
                    <w:pPr>
                      <w:ind w:left="-142" w:firstLine="142"/>
                      <w:rPr>
                        <w:spacing w:val="-6"/>
                        <w:kern w:val="16"/>
                        <w:sz w:val="16"/>
                        <w:szCs w:val="16"/>
                        <w:lang w:val="en-US"/>
                      </w:rPr>
                    </w:pPr>
                    <w:r w:rsidRPr="00196D9D">
                      <w:rPr>
                        <w:spacing w:val="-6"/>
                        <w:kern w:val="16"/>
                        <w:sz w:val="16"/>
                        <w:szCs w:val="16"/>
                        <w:lang w:val="en-US"/>
                      </w:rPr>
                      <w:t>+44 (0)1223 553311</w:t>
                    </w:r>
                  </w:p>
                  <w:p w14:paraId="0E785967" w14:textId="77777777" w:rsidR="002001E4" w:rsidRPr="00196D9D" w:rsidRDefault="002001E4" w:rsidP="002001E4">
                    <w:pPr>
                      <w:ind w:left="-142" w:firstLine="142"/>
                      <w:rPr>
                        <w:spacing w:val="-6"/>
                        <w:kern w:val="16"/>
                        <w:sz w:val="16"/>
                        <w:szCs w:val="16"/>
                        <w:lang w:val="en-US"/>
                      </w:rPr>
                    </w:pPr>
                    <w:r w:rsidRPr="00196D9D">
                      <w:rPr>
                        <w:spacing w:val="-6"/>
                        <w:kern w:val="16"/>
                        <w:sz w:val="16"/>
                        <w:szCs w:val="16"/>
                        <w:lang w:val="en-US"/>
                      </w:rPr>
                      <w:t>info@cambridgeassessment.org.uk</w:t>
                    </w:r>
                  </w:p>
                  <w:p w14:paraId="3A0A7DAA" w14:textId="77777777" w:rsidR="002001E4" w:rsidRPr="00E4145A" w:rsidRDefault="002001E4" w:rsidP="002001E4">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53120" behindDoc="0" locked="0" layoutInCell="1" allowOverlap="1" wp14:anchorId="0C449762" wp14:editId="3E7043D9">
              <wp:simplePos x="0" y="0"/>
              <wp:positionH relativeFrom="page">
                <wp:posOffset>7500620</wp:posOffset>
              </wp:positionH>
              <wp:positionV relativeFrom="page">
                <wp:posOffset>19733260</wp:posOffset>
              </wp:positionV>
              <wp:extent cx="3477895" cy="1708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A999A42" w14:textId="77777777" w:rsidR="002001E4" w:rsidRPr="006311DA" w:rsidRDefault="002001E4" w:rsidP="002001E4">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1BF9AB0" w14:textId="77777777" w:rsidR="002001E4" w:rsidRPr="006311DA" w:rsidRDefault="002001E4" w:rsidP="002001E4">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E9E1B12" w14:textId="77777777" w:rsidR="002001E4" w:rsidRPr="00196D9D" w:rsidRDefault="002001E4" w:rsidP="002001E4">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49762" id="Text Box 8" o:spid="_x0000_s1034" type="#_x0000_t202" style="position:absolute;margin-left:590.6pt;margin-top:1553.8pt;width:273.85pt;height:13.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JnLwIAAGY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DW2WJnLwIAAGYEAAAOAAAAAAAAAAAAAAAA&#10;AC4CAABkcnMvZTJvRG9jLnhtbFBLAQItABQABgAIAAAAIQB/6kNO4wAAAA8BAAAPAAAAAAAAAAAA&#10;AAAAAIkEAABkcnMvZG93bnJldi54bWxQSwUGAAAAAAQABADzAAAAmQUAAAAA&#10;" filled="f" stroked="f">
              <v:textbox inset="0,0,0,0">
                <w:txbxContent>
                  <w:p w14:paraId="3A999A42" w14:textId="77777777" w:rsidR="002001E4" w:rsidRPr="006311DA" w:rsidRDefault="002001E4" w:rsidP="002001E4">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1BF9AB0" w14:textId="77777777" w:rsidR="002001E4" w:rsidRPr="006311DA" w:rsidRDefault="002001E4" w:rsidP="002001E4">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E9E1B12" w14:textId="77777777" w:rsidR="002001E4" w:rsidRPr="00196D9D" w:rsidRDefault="002001E4" w:rsidP="002001E4">
                    <w:pPr>
                      <w:ind w:left="-142" w:firstLine="142"/>
                      <w:rPr>
                        <w:spacing w:val="-4"/>
                        <w:sz w:val="15"/>
                        <w:szCs w:val="16"/>
                      </w:rPr>
                    </w:pPr>
                  </w:p>
                </w:txbxContent>
              </v:textbox>
              <w10:wrap anchorx="page" anchory="page"/>
            </v:shape>
          </w:pict>
        </mc:Fallback>
      </mc:AlternateContent>
    </w:r>
    <w:r w:rsidRPr="003147DA">
      <w:rPr>
        <w:b/>
        <w:bCs/>
        <w:color w:val="BA4449"/>
        <w:sz w:val="36"/>
        <w:szCs w:val="36"/>
      </w:rPr>
      <w:t>Gateway Science</w:t>
    </w:r>
    <w:r w:rsidRPr="003147DA">
      <w:rPr>
        <w:b/>
        <w:bCs/>
        <w:noProof/>
        <w:color w:val="BA4449"/>
        <w:sz w:val="36"/>
        <w:szCs w:val="36"/>
      </w:rPr>
      <w:drawing>
        <wp:anchor distT="0" distB="0" distL="114300" distR="114300" simplePos="0" relativeHeight="251654144" behindDoc="1" locked="1" layoutInCell="1" allowOverlap="1" wp14:anchorId="73E7ACFA" wp14:editId="19E3E829">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2" name="Picture 12"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3147DA">
      <w:rPr>
        <w:b/>
        <w:bCs/>
        <w:color w:val="BA4449"/>
        <w:sz w:val="36"/>
        <w:szCs w:val="36"/>
      </w:rPr>
      <w:t xml:space="preserve"> Biology A and</w:t>
    </w:r>
    <w:r w:rsidRPr="003147DA">
      <w:rPr>
        <w:b/>
        <w:bCs/>
        <w:color w:val="BA4449"/>
        <w:sz w:val="36"/>
        <w:szCs w:val="36"/>
      </w:rPr>
      <w:br/>
      <w:t>Twenty First Century Science Biology B</w:t>
    </w:r>
  </w:p>
  <w:bookmarkEnd w:id="0"/>
  <w:p w14:paraId="70F9A8D9" w14:textId="7D69C0FF" w:rsidR="002001E4" w:rsidRDefault="002001E4" w:rsidP="00D21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4234C" w14:textId="77777777" w:rsidR="002001E4" w:rsidRPr="00147EA6" w:rsidRDefault="002001E4" w:rsidP="002001E4">
    <w:pPr>
      <w:tabs>
        <w:tab w:val="right" w:pos="10206"/>
      </w:tabs>
      <w:spacing w:line="240" w:lineRule="auto"/>
      <w:ind w:right="-11"/>
      <w:rPr>
        <w:color w:val="20234E"/>
      </w:rPr>
    </w:pPr>
    <w:r w:rsidRPr="004E3451">
      <w:rPr>
        <w:color w:val="BA4449"/>
      </w:rPr>
      <w:t>GCSE (9–1) Gateway Science Biology A</w:t>
    </w:r>
    <w:r w:rsidRPr="00E80E99">
      <w:rPr>
        <w:noProof/>
      </w:rPr>
      <mc:AlternateContent>
        <mc:Choice Requires="wps">
          <w:drawing>
            <wp:anchor distT="0" distB="0" distL="114300" distR="114300" simplePos="0" relativeHeight="251655168" behindDoc="0" locked="0" layoutInCell="1" allowOverlap="1" wp14:anchorId="454AC2EC" wp14:editId="6024A6EF">
              <wp:simplePos x="0" y="0"/>
              <wp:positionH relativeFrom="page">
                <wp:posOffset>504190</wp:posOffset>
              </wp:positionH>
              <wp:positionV relativeFrom="page">
                <wp:posOffset>19658330</wp:posOffset>
              </wp:positionV>
              <wp:extent cx="1663065" cy="27749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24298D7" w14:textId="77777777" w:rsidR="002001E4" w:rsidRPr="00196D9D" w:rsidRDefault="002001E4" w:rsidP="002001E4">
                          <w:pPr>
                            <w:pStyle w:val="p1"/>
                            <w:rPr>
                              <w:rFonts w:cs="Arial"/>
                              <w:spacing w:val="-6"/>
                              <w:kern w:val="16"/>
                              <w:sz w:val="16"/>
                              <w:szCs w:val="16"/>
                            </w:rPr>
                          </w:pPr>
                          <w:r w:rsidRPr="00196D9D">
                            <w:rPr>
                              <w:rStyle w:val="s1"/>
                              <w:rFonts w:cs="Arial"/>
                              <w:spacing w:val="-6"/>
                              <w:kern w:val="16"/>
                            </w:rPr>
                            <w:t>1 Hills Road, Cambridge, CB1 2EU</w:t>
                          </w:r>
                        </w:p>
                        <w:p w14:paraId="4FEE2F1F" w14:textId="77777777" w:rsidR="002001E4" w:rsidRPr="00196D9D" w:rsidRDefault="002001E4" w:rsidP="002001E4">
                          <w:pPr>
                            <w:pStyle w:val="p1"/>
                            <w:rPr>
                              <w:rFonts w:cs="Arial"/>
                              <w:spacing w:val="-6"/>
                              <w:kern w:val="16"/>
                              <w:sz w:val="16"/>
                              <w:szCs w:val="16"/>
                            </w:rPr>
                          </w:pPr>
                          <w:r w:rsidRPr="00196D9D">
                            <w:rPr>
                              <w:rStyle w:val="s1"/>
                              <w:rFonts w:cs="Arial"/>
                              <w:spacing w:val="-6"/>
                              <w:kern w:val="16"/>
                            </w:rPr>
                            <w:t>cambridgeassessment.org.uk</w:t>
                          </w:r>
                        </w:p>
                        <w:p w14:paraId="7F9288E2" w14:textId="77777777" w:rsidR="002001E4" w:rsidRPr="00E4145A" w:rsidRDefault="002001E4" w:rsidP="002001E4">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AC2EC" id="_x0000_t202" coordsize="21600,21600" o:spt="202" path="m,l,21600r21600,l21600,xe">
              <v:stroke joinstyle="miter"/>
              <v:path gradientshapeok="t" o:connecttype="rect"/>
            </v:shapetype>
            <v:shape id="Text Box 10" o:spid="_x0000_s1035" type="#_x0000_t202" style="position:absolute;margin-left:39.7pt;margin-top:1547.9pt;width:130.95pt;height:21.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" filled="f" stroked="f">
              <v:textbox inset="0,0,0,0">
                <w:txbxContent>
                  <w:p w14:paraId="024298D7" w14:textId="77777777" w:rsidR="002001E4" w:rsidRPr="00196D9D" w:rsidRDefault="002001E4" w:rsidP="002001E4">
                    <w:pPr>
                      <w:pStyle w:val="p1"/>
                      <w:rPr>
                        <w:rFonts w:cs="Arial"/>
                        <w:spacing w:val="-6"/>
                        <w:kern w:val="16"/>
                        <w:sz w:val="16"/>
                        <w:szCs w:val="16"/>
                      </w:rPr>
                    </w:pPr>
                    <w:r w:rsidRPr="00196D9D">
                      <w:rPr>
                        <w:rStyle w:val="s1"/>
                        <w:rFonts w:cs="Arial"/>
                        <w:spacing w:val="-6"/>
                        <w:kern w:val="16"/>
                      </w:rPr>
                      <w:t>1 Hills Road, Cambridge, CB1 2EU</w:t>
                    </w:r>
                  </w:p>
                  <w:p w14:paraId="4FEE2F1F" w14:textId="77777777" w:rsidR="002001E4" w:rsidRPr="00196D9D" w:rsidRDefault="002001E4" w:rsidP="002001E4">
                    <w:pPr>
                      <w:pStyle w:val="p1"/>
                      <w:rPr>
                        <w:rFonts w:cs="Arial"/>
                        <w:spacing w:val="-6"/>
                        <w:kern w:val="16"/>
                        <w:sz w:val="16"/>
                        <w:szCs w:val="16"/>
                      </w:rPr>
                    </w:pPr>
                    <w:r w:rsidRPr="00196D9D">
                      <w:rPr>
                        <w:rStyle w:val="s1"/>
                        <w:rFonts w:cs="Arial"/>
                        <w:spacing w:val="-6"/>
                        <w:kern w:val="16"/>
                      </w:rPr>
                      <w:t>cambridgeassessment.org.uk</w:t>
                    </w:r>
                  </w:p>
                  <w:p w14:paraId="7F9288E2" w14:textId="77777777" w:rsidR="002001E4" w:rsidRPr="00E4145A" w:rsidRDefault="002001E4" w:rsidP="002001E4">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56192" behindDoc="0" locked="0" layoutInCell="1" allowOverlap="1" wp14:anchorId="792503E6" wp14:editId="1C139009">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0CA0D2F" w14:textId="77777777" w:rsidR="002001E4" w:rsidRPr="00196D9D" w:rsidRDefault="002001E4" w:rsidP="002001E4">
                          <w:pPr>
                            <w:ind w:left="-142" w:firstLine="142"/>
                            <w:rPr>
                              <w:spacing w:val="-6"/>
                              <w:kern w:val="16"/>
                              <w:sz w:val="16"/>
                              <w:szCs w:val="16"/>
                              <w:lang w:val="en-US"/>
                            </w:rPr>
                          </w:pPr>
                          <w:r w:rsidRPr="00196D9D">
                            <w:rPr>
                              <w:spacing w:val="-6"/>
                              <w:kern w:val="16"/>
                              <w:sz w:val="16"/>
                              <w:szCs w:val="16"/>
                              <w:lang w:val="en-US"/>
                            </w:rPr>
                            <w:t>+44 (0)1223 553311</w:t>
                          </w:r>
                        </w:p>
                        <w:p w14:paraId="22689958" w14:textId="77777777" w:rsidR="002001E4" w:rsidRPr="00196D9D" w:rsidRDefault="002001E4" w:rsidP="002001E4">
                          <w:pPr>
                            <w:ind w:left="-142" w:firstLine="142"/>
                            <w:rPr>
                              <w:spacing w:val="-6"/>
                              <w:kern w:val="16"/>
                              <w:sz w:val="16"/>
                              <w:szCs w:val="16"/>
                              <w:lang w:val="en-US"/>
                            </w:rPr>
                          </w:pPr>
                          <w:r w:rsidRPr="00196D9D">
                            <w:rPr>
                              <w:spacing w:val="-6"/>
                              <w:kern w:val="16"/>
                              <w:sz w:val="16"/>
                              <w:szCs w:val="16"/>
                              <w:lang w:val="en-US"/>
                            </w:rPr>
                            <w:t>info@cambridgeassessment.org.uk</w:t>
                          </w:r>
                        </w:p>
                        <w:p w14:paraId="21CF9392" w14:textId="77777777" w:rsidR="002001E4" w:rsidRPr="00E4145A" w:rsidRDefault="002001E4" w:rsidP="002001E4">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503E6" id="Text Box 11" o:spid="_x0000_s1036" type="#_x0000_t202" style="position:absolute;margin-left:311.8pt;margin-top:1547.9pt;width:130.95pt;height:21.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b8Lw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sTI9dD9DsoTNY/Qj493clVTIWvhw6NAmhdqi3YgPNChG2gLDmeLswrw59/8EU8y&#10;0i1nLc1fwf2Pg0DFWfPVksBxWAcDB2M3GPZgboFGmjSjapJJDzA0g6kRzBOtxjJmoSthJeUqeBjM&#10;29BvAa2WVMtlAtFIOhHWduPkoHGkdds9CXRn7gOpdg/DZIr8lQQ9tud8eQig66RP5LVn8TwsNM5J&#10;4fPqxX15+Z1Qz38Qi18A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AqiNvwvAgAAaAQAAA4AAAAAAAAAAAAAAAAA&#10;LgIAAGRycy9lMm9Eb2MueG1sUEsBAi0AFAAGAAgAAAAhAJpqNh3iAAAADQEAAA8AAAAAAAAAAAAA&#10;AAAAiQQAAGRycy9kb3ducmV2LnhtbFBLBQYAAAAABAAEAPMAAACYBQAAAAA=&#10;" filled="f" stroked="f">
              <v:textbox inset="0,0,0,0">
                <w:txbxContent>
                  <w:p w14:paraId="40CA0D2F" w14:textId="77777777" w:rsidR="002001E4" w:rsidRPr="00196D9D" w:rsidRDefault="002001E4" w:rsidP="002001E4">
                    <w:pPr>
                      <w:ind w:left="-142" w:firstLine="142"/>
                      <w:rPr>
                        <w:spacing w:val="-6"/>
                        <w:kern w:val="16"/>
                        <w:sz w:val="16"/>
                        <w:szCs w:val="16"/>
                        <w:lang w:val="en-US"/>
                      </w:rPr>
                    </w:pPr>
                    <w:r w:rsidRPr="00196D9D">
                      <w:rPr>
                        <w:spacing w:val="-6"/>
                        <w:kern w:val="16"/>
                        <w:sz w:val="16"/>
                        <w:szCs w:val="16"/>
                        <w:lang w:val="en-US"/>
                      </w:rPr>
                      <w:t>+44 (0)1223 553311</w:t>
                    </w:r>
                  </w:p>
                  <w:p w14:paraId="22689958" w14:textId="77777777" w:rsidR="002001E4" w:rsidRPr="00196D9D" w:rsidRDefault="002001E4" w:rsidP="002001E4">
                    <w:pPr>
                      <w:ind w:left="-142" w:firstLine="142"/>
                      <w:rPr>
                        <w:spacing w:val="-6"/>
                        <w:kern w:val="16"/>
                        <w:sz w:val="16"/>
                        <w:szCs w:val="16"/>
                        <w:lang w:val="en-US"/>
                      </w:rPr>
                    </w:pPr>
                    <w:r w:rsidRPr="00196D9D">
                      <w:rPr>
                        <w:spacing w:val="-6"/>
                        <w:kern w:val="16"/>
                        <w:sz w:val="16"/>
                        <w:szCs w:val="16"/>
                        <w:lang w:val="en-US"/>
                      </w:rPr>
                      <w:t>info@cambridgeassessment.org.uk</w:t>
                    </w:r>
                  </w:p>
                  <w:p w14:paraId="21CF9392" w14:textId="77777777" w:rsidR="002001E4" w:rsidRPr="00E4145A" w:rsidRDefault="002001E4" w:rsidP="002001E4">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57216" behindDoc="0" locked="0" layoutInCell="1" allowOverlap="1" wp14:anchorId="358957F3" wp14:editId="70FFE555">
              <wp:simplePos x="0" y="0"/>
              <wp:positionH relativeFrom="page">
                <wp:posOffset>7500620</wp:posOffset>
              </wp:positionH>
              <wp:positionV relativeFrom="page">
                <wp:posOffset>19733260</wp:posOffset>
              </wp:positionV>
              <wp:extent cx="3477895" cy="17081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44604CE" w14:textId="77777777" w:rsidR="002001E4" w:rsidRPr="006311DA" w:rsidRDefault="002001E4" w:rsidP="002001E4">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D330F3A" w14:textId="77777777" w:rsidR="002001E4" w:rsidRPr="006311DA" w:rsidRDefault="002001E4" w:rsidP="002001E4">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ADC0D59" w14:textId="77777777" w:rsidR="002001E4" w:rsidRPr="00196D9D" w:rsidRDefault="002001E4" w:rsidP="002001E4">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957F3" id="Text Box 13" o:spid="_x0000_s1037" type="#_x0000_t202" style="position:absolute;margin-left:590.6pt;margin-top:1553.8pt;width:273.85pt;height:13.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SUO6mTACAABoBAAADgAAAAAAAAAAAAAA&#10;AAAuAgAAZHJzL2Uyb0RvYy54bWxQSwECLQAUAAYACAAAACEAf+pDTuMAAAAPAQAADwAAAAAAAAAA&#10;AAAAAACKBAAAZHJzL2Rvd25yZXYueG1sUEsFBgAAAAAEAAQA8wAAAJoFAAAAAA==&#10;" filled="f" stroked="f">
              <v:textbox inset="0,0,0,0">
                <w:txbxContent>
                  <w:p w14:paraId="144604CE" w14:textId="77777777" w:rsidR="002001E4" w:rsidRPr="006311DA" w:rsidRDefault="002001E4" w:rsidP="002001E4">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D330F3A" w14:textId="77777777" w:rsidR="002001E4" w:rsidRPr="006311DA" w:rsidRDefault="002001E4" w:rsidP="002001E4">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ADC0D59" w14:textId="77777777" w:rsidR="002001E4" w:rsidRPr="00196D9D" w:rsidRDefault="002001E4" w:rsidP="002001E4">
                    <w:pPr>
                      <w:ind w:left="-142" w:firstLine="142"/>
                      <w:rPr>
                        <w:spacing w:val="-4"/>
                        <w:sz w:val="15"/>
                        <w:szCs w:val="16"/>
                      </w:rPr>
                    </w:pPr>
                  </w:p>
                </w:txbxContent>
              </v:textbox>
              <w10:wrap anchorx="page" anchory="page"/>
            </v:shape>
          </w:pict>
        </mc:Fallback>
      </mc:AlternateContent>
    </w:r>
    <w:r>
      <w:rPr>
        <w:color w:val="BA4449"/>
      </w:rPr>
      <w:t xml:space="preserve"> and</w:t>
    </w:r>
    <w:r>
      <w:rPr>
        <w:color w:val="BA4449"/>
      </w:rPr>
      <w:br/>
      <w:t>Twenty First Century Science Biology B</w:t>
    </w:r>
    <w:r w:rsidRPr="00E80E99">
      <w:tab/>
    </w:r>
    <w:r>
      <w:rPr>
        <w:color w:val="20234E"/>
      </w:rPr>
      <w:t>Practical Activity (Teacher Instructions)</w:t>
    </w:r>
  </w:p>
  <w:p w14:paraId="1279E0B8" w14:textId="5787728E" w:rsidR="002001E4" w:rsidRDefault="002001E4" w:rsidP="00D21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54059" w14:textId="77777777" w:rsidR="002001E4" w:rsidRDefault="002001E4" w:rsidP="002001E4">
    <w:pPr>
      <w:spacing w:line="240" w:lineRule="auto"/>
      <w:rPr>
        <w:b/>
        <w:bCs/>
        <w:color w:val="BA4449"/>
        <w:sz w:val="36"/>
        <w:szCs w:val="36"/>
      </w:rPr>
    </w:pPr>
    <w:r w:rsidRPr="00827454">
      <w:rPr>
        <w:b/>
        <w:color w:val="20234E"/>
      </w:rPr>
      <w:t>GCSE (9–1)</w:t>
    </w:r>
    <w:r>
      <w:br/>
    </w:r>
    <w:r w:rsidRPr="003147DA">
      <w:rPr>
        <w:b/>
        <w:bCs/>
        <w:noProof/>
        <w:color w:val="BA4449"/>
        <w:sz w:val="36"/>
        <w:szCs w:val="36"/>
      </w:rPr>
      <mc:AlternateContent>
        <mc:Choice Requires="wps">
          <w:drawing>
            <wp:anchor distT="0" distB="0" distL="114300" distR="114300" simplePos="0" relativeHeight="251659264" behindDoc="0" locked="0" layoutInCell="1" allowOverlap="1" wp14:anchorId="58C24C81" wp14:editId="30FDD738">
              <wp:simplePos x="0" y="0"/>
              <wp:positionH relativeFrom="page">
                <wp:posOffset>504190</wp:posOffset>
              </wp:positionH>
              <wp:positionV relativeFrom="page">
                <wp:posOffset>19658330</wp:posOffset>
              </wp:positionV>
              <wp:extent cx="1663065" cy="27749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EC30D5C" w14:textId="77777777" w:rsidR="002001E4" w:rsidRPr="00196D9D" w:rsidRDefault="002001E4" w:rsidP="002001E4">
                          <w:pPr>
                            <w:pStyle w:val="p1"/>
                            <w:rPr>
                              <w:rFonts w:cs="Arial"/>
                              <w:spacing w:val="-6"/>
                              <w:kern w:val="16"/>
                              <w:sz w:val="16"/>
                              <w:szCs w:val="16"/>
                            </w:rPr>
                          </w:pPr>
                          <w:r w:rsidRPr="00196D9D">
                            <w:rPr>
                              <w:rStyle w:val="s1"/>
                              <w:rFonts w:cs="Arial"/>
                              <w:spacing w:val="-6"/>
                              <w:kern w:val="16"/>
                            </w:rPr>
                            <w:t>1 Hills Road, Cambridge, CB1 2EU</w:t>
                          </w:r>
                        </w:p>
                        <w:p w14:paraId="6BE42A82" w14:textId="77777777" w:rsidR="002001E4" w:rsidRPr="00196D9D" w:rsidRDefault="002001E4" w:rsidP="002001E4">
                          <w:pPr>
                            <w:pStyle w:val="p1"/>
                            <w:rPr>
                              <w:rFonts w:cs="Arial"/>
                              <w:spacing w:val="-6"/>
                              <w:kern w:val="16"/>
                              <w:sz w:val="16"/>
                              <w:szCs w:val="16"/>
                            </w:rPr>
                          </w:pPr>
                          <w:r w:rsidRPr="00196D9D">
                            <w:rPr>
                              <w:rStyle w:val="s1"/>
                              <w:rFonts w:cs="Arial"/>
                              <w:spacing w:val="-6"/>
                              <w:kern w:val="16"/>
                            </w:rPr>
                            <w:t>cambridgeassessment.org.uk</w:t>
                          </w:r>
                        </w:p>
                        <w:p w14:paraId="2B3F9DE3" w14:textId="77777777" w:rsidR="002001E4" w:rsidRPr="00E4145A" w:rsidRDefault="002001E4" w:rsidP="002001E4">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C24C81" id="_x0000_t202" coordsize="21600,21600" o:spt="202" path="m,l,21600r21600,l21600,xe">
              <v:stroke joinstyle="miter"/>
              <v:path gradientshapeok="t" o:connecttype="rect"/>
            </v:shapetype>
            <v:shape id="Text Box 14" o:spid="_x0000_s1038" type="#_x0000_t202" style="position:absolute;margin-left:39.7pt;margin-top:1547.9pt;width:130.95pt;height:21.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Cp6LSaMAIAAGgEAAAOAAAAAAAAAAAAAAAA&#10;AC4CAABkcnMvZTJvRG9jLnhtbFBLAQItABQABgAIAAAAIQDI2teM4gAAAAwBAAAPAAAAAAAAAAAA&#10;AAAAAIoEAABkcnMvZG93bnJldi54bWxQSwUGAAAAAAQABADzAAAAmQUAAAAA&#10;" filled="f" stroked="f">
              <v:textbox inset="0,0,0,0">
                <w:txbxContent>
                  <w:p w14:paraId="0EC30D5C" w14:textId="77777777" w:rsidR="002001E4" w:rsidRPr="00196D9D" w:rsidRDefault="002001E4" w:rsidP="002001E4">
                    <w:pPr>
                      <w:pStyle w:val="p1"/>
                      <w:rPr>
                        <w:rFonts w:cs="Arial"/>
                        <w:spacing w:val="-6"/>
                        <w:kern w:val="16"/>
                        <w:sz w:val="16"/>
                        <w:szCs w:val="16"/>
                      </w:rPr>
                    </w:pPr>
                    <w:r w:rsidRPr="00196D9D">
                      <w:rPr>
                        <w:rStyle w:val="s1"/>
                        <w:rFonts w:cs="Arial"/>
                        <w:spacing w:val="-6"/>
                        <w:kern w:val="16"/>
                      </w:rPr>
                      <w:t>1 Hills Road, Cambridge, CB1 2EU</w:t>
                    </w:r>
                  </w:p>
                  <w:p w14:paraId="6BE42A82" w14:textId="77777777" w:rsidR="002001E4" w:rsidRPr="00196D9D" w:rsidRDefault="002001E4" w:rsidP="002001E4">
                    <w:pPr>
                      <w:pStyle w:val="p1"/>
                      <w:rPr>
                        <w:rFonts w:cs="Arial"/>
                        <w:spacing w:val="-6"/>
                        <w:kern w:val="16"/>
                        <w:sz w:val="16"/>
                        <w:szCs w:val="16"/>
                      </w:rPr>
                    </w:pPr>
                    <w:r w:rsidRPr="00196D9D">
                      <w:rPr>
                        <w:rStyle w:val="s1"/>
                        <w:rFonts w:cs="Arial"/>
                        <w:spacing w:val="-6"/>
                        <w:kern w:val="16"/>
                      </w:rPr>
                      <w:t>cambridgeassessment.org.uk</w:t>
                    </w:r>
                  </w:p>
                  <w:p w14:paraId="2B3F9DE3" w14:textId="77777777" w:rsidR="002001E4" w:rsidRPr="00E4145A" w:rsidRDefault="002001E4" w:rsidP="002001E4">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61312" behindDoc="0" locked="0" layoutInCell="1" allowOverlap="1" wp14:anchorId="153642EF" wp14:editId="5DB27828">
              <wp:simplePos x="0" y="0"/>
              <wp:positionH relativeFrom="page">
                <wp:posOffset>3959860</wp:posOffset>
              </wp:positionH>
              <wp:positionV relativeFrom="page">
                <wp:posOffset>19658330</wp:posOffset>
              </wp:positionV>
              <wp:extent cx="1663065" cy="27749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B061A03" w14:textId="77777777" w:rsidR="002001E4" w:rsidRPr="00196D9D" w:rsidRDefault="002001E4" w:rsidP="002001E4">
                          <w:pPr>
                            <w:ind w:left="-142" w:firstLine="142"/>
                            <w:rPr>
                              <w:spacing w:val="-6"/>
                              <w:kern w:val="16"/>
                              <w:sz w:val="16"/>
                              <w:szCs w:val="16"/>
                              <w:lang w:val="en-US"/>
                            </w:rPr>
                          </w:pPr>
                          <w:r w:rsidRPr="00196D9D">
                            <w:rPr>
                              <w:spacing w:val="-6"/>
                              <w:kern w:val="16"/>
                              <w:sz w:val="16"/>
                              <w:szCs w:val="16"/>
                              <w:lang w:val="en-US"/>
                            </w:rPr>
                            <w:t>+44 (0)1223 553311</w:t>
                          </w:r>
                        </w:p>
                        <w:p w14:paraId="3420CD2B" w14:textId="77777777" w:rsidR="002001E4" w:rsidRPr="00196D9D" w:rsidRDefault="002001E4" w:rsidP="002001E4">
                          <w:pPr>
                            <w:ind w:left="-142" w:firstLine="142"/>
                            <w:rPr>
                              <w:spacing w:val="-6"/>
                              <w:kern w:val="16"/>
                              <w:sz w:val="16"/>
                              <w:szCs w:val="16"/>
                              <w:lang w:val="en-US"/>
                            </w:rPr>
                          </w:pPr>
                          <w:r w:rsidRPr="00196D9D">
                            <w:rPr>
                              <w:spacing w:val="-6"/>
                              <w:kern w:val="16"/>
                              <w:sz w:val="16"/>
                              <w:szCs w:val="16"/>
                              <w:lang w:val="en-US"/>
                            </w:rPr>
                            <w:t>info@cambridgeassessment.org.uk</w:t>
                          </w:r>
                        </w:p>
                        <w:p w14:paraId="696BA9A2" w14:textId="77777777" w:rsidR="002001E4" w:rsidRPr="00E4145A" w:rsidRDefault="002001E4" w:rsidP="002001E4">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642EF" id="Text Box 15" o:spid="_x0000_s1039" type="#_x0000_t202" style="position:absolute;margin-left:311.8pt;margin-top:1547.9pt;width:130.95pt;height:21.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DUYTu7LQIAAGkEAAAOAAAAAAAAAAAAAAAAAC4C&#10;AABkcnMvZTJvRG9jLnhtbFBLAQItABQABgAIAAAAIQCaajYd4gAAAA0BAAAPAAAAAAAAAAAAAAAA&#10;AIcEAABkcnMvZG93bnJldi54bWxQSwUGAAAAAAQABADzAAAAlgUAAAAA&#10;" filled="f" stroked="f">
              <v:textbox inset="0,0,0,0">
                <w:txbxContent>
                  <w:p w14:paraId="7B061A03" w14:textId="77777777" w:rsidR="002001E4" w:rsidRPr="00196D9D" w:rsidRDefault="002001E4" w:rsidP="002001E4">
                    <w:pPr>
                      <w:ind w:left="-142" w:firstLine="142"/>
                      <w:rPr>
                        <w:spacing w:val="-6"/>
                        <w:kern w:val="16"/>
                        <w:sz w:val="16"/>
                        <w:szCs w:val="16"/>
                        <w:lang w:val="en-US"/>
                      </w:rPr>
                    </w:pPr>
                    <w:r w:rsidRPr="00196D9D">
                      <w:rPr>
                        <w:spacing w:val="-6"/>
                        <w:kern w:val="16"/>
                        <w:sz w:val="16"/>
                        <w:szCs w:val="16"/>
                        <w:lang w:val="en-US"/>
                      </w:rPr>
                      <w:t>+44 (0)1223 553311</w:t>
                    </w:r>
                  </w:p>
                  <w:p w14:paraId="3420CD2B" w14:textId="77777777" w:rsidR="002001E4" w:rsidRPr="00196D9D" w:rsidRDefault="002001E4" w:rsidP="002001E4">
                    <w:pPr>
                      <w:ind w:left="-142" w:firstLine="142"/>
                      <w:rPr>
                        <w:spacing w:val="-6"/>
                        <w:kern w:val="16"/>
                        <w:sz w:val="16"/>
                        <w:szCs w:val="16"/>
                        <w:lang w:val="en-US"/>
                      </w:rPr>
                    </w:pPr>
                    <w:r w:rsidRPr="00196D9D">
                      <w:rPr>
                        <w:spacing w:val="-6"/>
                        <w:kern w:val="16"/>
                        <w:sz w:val="16"/>
                        <w:szCs w:val="16"/>
                        <w:lang w:val="en-US"/>
                      </w:rPr>
                      <w:t>info@cambridgeassessment.org.uk</w:t>
                    </w:r>
                  </w:p>
                  <w:p w14:paraId="696BA9A2" w14:textId="77777777" w:rsidR="002001E4" w:rsidRPr="00E4145A" w:rsidRDefault="002001E4" w:rsidP="002001E4">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63360" behindDoc="0" locked="0" layoutInCell="1" allowOverlap="1" wp14:anchorId="22B86C40" wp14:editId="181DA54D">
              <wp:simplePos x="0" y="0"/>
              <wp:positionH relativeFrom="page">
                <wp:posOffset>7500620</wp:posOffset>
              </wp:positionH>
              <wp:positionV relativeFrom="page">
                <wp:posOffset>19733260</wp:posOffset>
              </wp:positionV>
              <wp:extent cx="3477895" cy="17081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70ED6AA" w14:textId="77777777" w:rsidR="002001E4" w:rsidRPr="006311DA" w:rsidRDefault="002001E4" w:rsidP="002001E4">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F4E1950" w14:textId="77777777" w:rsidR="002001E4" w:rsidRPr="006311DA" w:rsidRDefault="002001E4" w:rsidP="002001E4">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22DFEEF" w14:textId="77777777" w:rsidR="002001E4" w:rsidRPr="00196D9D" w:rsidRDefault="002001E4" w:rsidP="002001E4">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86C40" id="Text Box 17" o:spid="_x0000_s1040" type="#_x0000_t202" style="position:absolute;margin-left:590.6pt;margin-top:1553.8pt;width:273.85pt;height:13.4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ZR56DTACAABpBAAADgAAAAAAAAAAAAAA&#10;AAAuAgAAZHJzL2Uyb0RvYy54bWxQSwECLQAUAAYACAAAACEAf+pDTuMAAAAPAQAADwAAAAAAAAAA&#10;AAAAAACKBAAAZHJzL2Rvd25yZXYueG1sUEsFBgAAAAAEAAQA8wAAAJoFAAAAAA==&#10;" filled="f" stroked="f">
              <v:textbox inset="0,0,0,0">
                <w:txbxContent>
                  <w:p w14:paraId="570ED6AA" w14:textId="77777777" w:rsidR="002001E4" w:rsidRPr="006311DA" w:rsidRDefault="002001E4" w:rsidP="002001E4">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F4E1950" w14:textId="77777777" w:rsidR="002001E4" w:rsidRPr="006311DA" w:rsidRDefault="002001E4" w:rsidP="002001E4">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22DFEEF" w14:textId="77777777" w:rsidR="002001E4" w:rsidRPr="00196D9D" w:rsidRDefault="002001E4" w:rsidP="002001E4">
                    <w:pPr>
                      <w:ind w:left="-142" w:firstLine="142"/>
                      <w:rPr>
                        <w:spacing w:val="-4"/>
                        <w:sz w:val="15"/>
                        <w:szCs w:val="16"/>
                      </w:rPr>
                    </w:pPr>
                  </w:p>
                </w:txbxContent>
              </v:textbox>
              <w10:wrap anchorx="page" anchory="page"/>
            </v:shape>
          </w:pict>
        </mc:Fallback>
      </mc:AlternateContent>
    </w:r>
    <w:r w:rsidRPr="003147DA">
      <w:rPr>
        <w:b/>
        <w:bCs/>
        <w:color w:val="BA4449"/>
        <w:sz w:val="36"/>
        <w:szCs w:val="36"/>
      </w:rPr>
      <w:t>Gateway Science</w:t>
    </w:r>
    <w:r w:rsidRPr="003147DA">
      <w:rPr>
        <w:b/>
        <w:bCs/>
        <w:noProof/>
        <w:color w:val="BA4449"/>
        <w:sz w:val="36"/>
        <w:szCs w:val="36"/>
      </w:rPr>
      <w:drawing>
        <wp:anchor distT="0" distB="0" distL="114300" distR="114300" simplePos="0" relativeHeight="251664384" behindDoc="1" locked="1" layoutInCell="1" allowOverlap="1" wp14:anchorId="445B2A7A" wp14:editId="78796A4D">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8" name="Picture 18"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3147DA">
      <w:rPr>
        <w:b/>
        <w:bCs/>
        <w:color w:val="BA4449"/>
        <w:sz w:val="36"/>
        <w:szCs w:val="36"/>
      </w:rPr>
      <w:t xml:space="preserve"> Biology A and</w:t>
    </w:r>
    <w:r w:rsidRPr="003147DA">
      <w:rPr>
        <w:b/>
        <w:bCs/>
        <w:color w:val="BA4449"/>
        <w:sz w:val="36"/>
        <w:szCs w:val="36"/>
      </w:rPr>
      <w:br/>
      <w:t>Twenty First Century Science Biology B</w:t>
    </w:r>
  </w:p>
  <w:p w14:paraId="0EDC0D37" w14:textId="50F6E7E3" w:rsidR="002001E4" w:rsidRDefault="002001E4" w:rsidP="00D21C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889F0" w14:textId="77777777" w:rsidR="002001E4" w:rsidRPr="00DA7394" w:rsidRDefault="002001E4" w:rsidP="002001E4">
    <w:pPr>
      <w:tabs>
        <w:tab w:val="right" w:pos="10206"/>
      </w:tabs>
      <w:spacing w:line="240" w:lineRule="auto"/>
      <w:ind w:right="-11"/>
      <w:rPr>
        <w:color w:val="20234E"/>
      </w:rPr>
    </w:pPr>
    <w:r w:rsidRPr="004E3451">
      <w:rPr>
        <w:color w:val="BA4449"/>
      </w:rPr>
      <w:t>GCSE (9–1) Gateway Science Biology A</w:t>
    </w:r>
    <w:r w:rsidRPr="00E80E99">
      <w:rPr>
        <w:noProof/>
      </w:rPr>
      <mc:AlternateContent>
        <mc:Choice Requires="wps">
          <w:drawing>
            <wp:anchor distT="0" distB="0" distL="114300" distR="114300" simplePos="0" relativeHeight="251658240" behindDoc="0" locked="0" layoutInCell="1" allowOverlap="1" wp14:anchorId="1220ADEF" wp14:editId="0ABD531D">
              <wp:simplePos x="0" y="0"/>
              <wp:positionH relativeFrom="page">
                <wp:posOffset>504190</wp:posOffset>
              </wp:positionH>
              <wp:positionV relativeFrom="page">
                <wp:posOffset>19658330</wp:posOffset>
              </wp:positionV>
              <wp:extent cx="1663065" cy="27749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AE714C3" w14:textId="77777777" w:rsidR="002001E4" w:rsidRPr="00196D9D" w:rsidRDefault="002001E4" w:rsidP="002001E4">
                          <w:pPr>
                            <w:pStyle w:val="p1"/>
                            <w:rPr>
                              <w:rFonts w:cs="Arial"/>
                              <w:spacing w:val="-6"/>
                              <w:kern w:val="16"/>
                              <w:sz w:val="16"/>
                              <w:szCs w:val="16"/>
                            </w:rPr>
                          </w:pPr>
                          <w:r w:rsidRPr="00196D9D">
                            <w:rPr>
                              <w:rStyle w:val="s1"/>
                              <w:rFonts w:cs="Arial"/>
                              <w:spacing w:val="-6"/>
                              <w:kern w:val="16"/>
                            </w:rPr>
                            <w:t>1 Hills Road, Cambridge, CB1 2EU</w:t>
                          </w:r>
                        </w:p>
                        <w:p w14:paraId="5E1432A3" w14:textId="77777777" w:rsidR="002001E4" w:rsidRPr="00196D9D" w:rsidRDefault="002001E4" w:rsidP="002001E4">
                          <w:pPr>
                            <w:pStyle w:val="p1"/>
                            <w:rPr>
                              <w:rFonts w:cs="Arial"/>
                              <w:spacing w:val="-6"/>
                              <w:kern w:val="16"/>
                              <w:sz w:val="16"/>
                              <w:szCs w:val="16"/>
                            </w:rPr>
                          </w:pPr>
                          <w:r w:rsidRPr="00196D9D">
                            <w:rPr>
                              <w:rStyle w:val="s1"/>
                              <w:rFonts w:cs="Arial"/>
                              <w:spacing w:val="-6"/>
                              <w:kern w:val="16"/>
                            </w:rPr>
                            <w:t>cambridgeassessment.org.uk</w:t>
                          </w:r>
                        </w:p>
                        <w:p w14:paraId="47E78117" w14:textId="77777777" w:rsidR="002001E4" w:rsidRPr="00E4145A" w:rsidRDefault="002001E4" w:rsidP="002001E4">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0ADEF" id="_x0000_t202" coordsize="21600,21600" o:spt="202" path="m,l,21600r21600,l21600,xe">
              <v:stroke joinstyle="miter"/>
              <v:path gradientshapeok="t" o:connecttype="rect"/>
            </v:shapetype>
            <v:shape id="Text Box 24" o:spid="_x0000_s1041" type="#_x0000_t202" style="position:absolute;margin-left:39.7pt;margin-top:1547.9pt;width:130.95pt;height:21.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K/w+nQvAgAAaQQAAA4AAAAAAAAAAAAAAAAA&#10;LgIAAGRycy9lMm9Eb2MueG1sUEsBAi0AFAAGAAgAAAAhAMja14ziAAAADAEAAA8AAAAAAAAAAAAA&#10;AAAAiQQAAGRycy9kb3ducmV2LnhtbFBLBQYAAAAABAAEAPMAAACYBQAAAAA=&#10;" filled="f" stroked="f">
              <v:textbox inset="0,0,0,0">
                <w:txbxContent>
                  <w:p w14:paraId="0AE714C3" w14:textId="77777777" w:rsidR="002001E4" w:rsidRPr="00196D9D" w:rsidRDefault="002001E4" w:rsidP="002001E4">
                    <w:pPr>
                      <w:pStyle w:val="p1"/>
                      <w:rPr>
                        <w:rFonts w:cs="Arial"/>
                        <w:spacing w:val="-6"/>
                        <w:kern w:val="16"/>
                        <w:sz w:val="16"/>
                        <w:szCs w:val="16"/>
                      </w:rPr>
                    </w:pPr>
                    <w:r w:rsidRPr="00196D9D">
                      <w:rPr>
                        <w:rStyle w:val="s1"/>
                        <w:rFonts w:cs="Arial"/>
                        <w:spacing w:val="-6"/>
                        <w:kern w:val="16"/>
                      </w:rPr>
                      <w:t>1 Hills Road, Cambridge, CB1 2EU</w:t>
                    </w:r>
                  </w:p>
                  <w:p w14:paraId="5E1432A3" w14:textId="77777777" w:rsidR="002001E4" w:rsidRPr="00196D9D" w:rsidRDefault="002001E4" w:rsidP="002001E4">
                    <w:pPr>
                      <w:pStyle w:val="p1"/>
                      <w:rPr>
                        <w:rFonts w:cs="Arial"/>
                        <w:spacing w:val="-6"/>
                        <w:kern w:val="16"/>
                        <w:sz w:val="16"/>
                        <w:szCs w:val="16"/>
                      </w:rPr>
                    </w:pPr>
                    <w:r w:rsidRPr="00196D9D">
                      <w:rPr>
                        <w:rStyle w:val="s1"/>
                        <w:rFonts w:cs="Arial"/>
                        <w:spacing w:val="-6"/>
                        <w:kern w:val="16"/>
                      </w:rPr>
                      <w:t>cambridgeassessment.org.uk</w:t>
                    </w:r>
                  </w:p>
                  <w:p w14:paraId="47E78117" w14:textId="77777777" w:rsidR="002001E4" w:rsidRPr="00E4145A" w:rsidRDefault="002001E4" w:rsidP="002001E4">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60288" behindDoc="0" locked="0" layoutInCell="1" allowOverlap="1" wp14:anchorId="1C2A363C" wp14:editId="1A6F6634">
              <wp:simplePos x="0" y="0"/>
              <wp:positionH relativeFrom="page">
                <wp:posOffset>3959860</wp:posOffset>
              </wp:positionH>
              <wp:positionV relativeFrom="page">
                <wp:posOffset>19658330</wp:posOffset>
              </wp:positionV>
              <wp:extent cx="1663065" cy="27749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7522B77" w14:textId="77777777" w:rsidR="002001E4" w:rsidRPr="00196D9D" w:rsidRDefault="002001E4" w:rsidP="002001E4">
                          <w:pPr>
                            <w:ind w:left="-142" w:firstLine="142"/>
                            <w:rPr>
                              <w:spacing w:val="-6"/>
                              <w:kern w:val="16"/>
                              <w:sz w:val="16"/>
                              <w:szCs w:val="16"/>
                              <w:lang w:val="en-US"/>
                            </w:rPr>
                          </w:pPr>
                          <w:r w:rsidRPr="00196D9D">
                            <w:rPr>
                              <w:spacing w:val="-6"/>
                              <w:kern w:val="16"/>
                              <w:sz w:val="16"/>
                              <w:szCs w:val="16"/>
                              <w:lang w:val="en-US"/>
                            </w:rPr>
                            <w:t>+44 (0)1223 553311</w:t>
                          </w:r>
                        </w:p>
                        <w:p w14:paraId="265A6C44" w14:textId="77777777" w:rsidR="002001E4" w:rsidRPr="00196D9D" w:rsidRDefault="002001E4" w:rsidP="002001E4">
                          <w:pPr>
                            <w:ind w:left="-142" w:firstLine="142"/>
                            <w:rPr>
                              <w:spacing w:val="-6"/>
                              <w:kern w:val="16"/>
                              <w:sz w:val="16"/>
                              <w:szCs w:val="16"/>
                              <w:lang w:val="en-US"/>
                            </w:rPr>
                          </w:pPr>
                          <w:r w:rsidRPr="00196D9D">
                            <w:rPr>
                              <w:spacing w:val="-6"/>
                              <w:kern w:val="16"/>
                              <w:sz w:val="16"/>
                              <w:szCs w:val="16"/>
                              <w:lang w:val="en-US"/>
                            </w:rPr>
                            <w:t>info@cambridgeassessment.org.uk</w:t>
                          </w:r>
                        </w:p>
                        <w:p w14:paraId="75F8463D" w14:textId="77777777" w:rsidR="002001E4" w:rsidRPr="00E4145A" w:rsidRDefault="002001E4" w:rsidP="002001E4">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A363C" id="Text Box 25" o:spid="_x0000_s1042" type="#_x0000_t202" style="position:absolute;margin-left:311.8pt;margin-top:1547.9pt;width:130.95pt;height:21.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CckTniMAIAAGkEAAAOAAAAAAAAAAAAAAAA&#10;AC4CAABkcnMvZTJvRG9jLnhtbFBLAQItABQABgAIAAAAIQCaajYd4gAAAA0BAAAPAAAAAAAAAAAA&#10;AAAAAIoEAABkcnMvZG93bnJldi54bWxQSwUGAAAAAAQABADzAAAAmQUAAAAA&#10;" filled="f" stroked="f">
              <v:textbox inset="0,0,0,0">
                <w:txbxContent>
                  <w:p w14:paraId="77522B77" w14:textId="77777777" w:rsidR="002001E4" w:rsidRPr="00196D9D" w:rsidRDefault="002001E4" w:rsidP="002001E4">
                    <w:pPr>
                      <w:ind w:left="-142" w:firstLine="142"/>
                      <w:rPr>
                        <w:spacing w:val="-6"/>
                        <w:kern w:val="16"/>
                        <w:sz w:val="16"/>
                        <w:szCs w:val="16"/>
                        <w:lang w:val="en-US"/>
                      </w:rPr>
                    </w:pPr>
                    <w:r w:rsidRPr="00196D9D">
                      <w:rPr>
                        <w:spacing w:val="-6"/>
                        <w:kern w:val="16"/>
                        <w:sz w:val="16"/>
                        <w:szCs w:val="16"/>
                        <w:lang w:val="en-US"/>
                      </w:rPr>
                      <w:t>+44 (0)1223 553311</w:t>
                    </w:r>
                  </w:p>
                  <w:p w14:paraId="265A6C44" w14:textId="77777777" w:rsidR="002001E4" w:rsidRPr="00196D9D" w:rsidRDefault="002001E4" w:rsidP="002001E4">
                    <w:pPr>
                      <w:ind w:left="-142" w:firstLine="142"/>
                      <w:rPr>
                        <w:spacing w:val="-6"/>
                        <w:kern w:val="16"/>
                        <w:sz w:val="16"/>
                        <w:szCs w:val="16"/>
                        <w:lang w:val="en-US"/>
                      </w:rPr>
                    </w:pPr>
                    <w:r w:rsidRPr="00196D9D">
                      <w:rPr>
                        <w:spacing w:val="-6"/>
                        <w:kern w:val="16"/>
                        <w:sz w:val="16"/>
                        <w:szCs w:val="16"/>
                        <w:lang w:val="en-US"/>
                      </w:rPr>
                      <w:t>info@cambridgeassessment.org.uk</w:t>
                    </w:r>
                  </w:p>
                  <w:p w14:paraId="75F8463D" w14:textId="77777777" w:rsidR="002001E4" w:rsidRPr="00E4145A" w:rsidRDefault="002001E4" w:rsidP="002001E4">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62336" behindDoc="0" locked="0" layoutInCell="1" allowOverlap="1" wp14:anchorId="3EB09A87" wp14:editId="18250B61">
              <wp:simplePos x="0" y="0"/>
              <wp:positionH relativeFrom="page">
                <wp:posOffset>7500620</wp:posOffset>
              </wp:positionH>
              <wp:positionV relativeFrom="page">
                <wp:posOffset>19733260</wp:posOffset>
              </wp:positionV>
              <wp:extent cx="3477895" cy="17081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173E799" w14:textId="77777777" w:rsidR="002001E4" w:rsidRPr="006311DA" w:rsidRDefault="002001E4" w:rsidP="002001E4">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688B33F" w14:textId="77777777" w:rsidR="002001E4" w:rsidRPr="006311DA" w:rsidRDefault="002001E4" w:rsidP="002001E4">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551497C" w14:textId="77777777" w:rsidR="002001E4" w:rsidRPr="00196D9D" w:rsidRDefault="002001E4" w:rsidP="002001E4">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09A87" id="Text Box 26" o:spid="_x0000_s1043" type="#_x0000_t202" style="position:absolute;margin-left:590.6pt;margin-top:1553.8pt;width:273.85pt;height:13.4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" filled="f" stroked="f">
              <v:textbox inset="0,0,0,0">
                <w:txbxContent>
                  <w:p w14:paraId="6173E799" w14:textId="77777777" w:rsidR="002001E4" w:rsidRPr="006311DA" w:rsidRDefault="002001E4" w:rsidP="002001E4">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688B33F" w14:textId="77777777" w:rsidR="002001E4" w:rsidRPr="006311DA" w:rsidRDefault="002001E4" w:rsidP="002001E4">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551497C" w14:textId="77777777" w:rsidR="002001E4" w:rsidRPr="00196D9D" w:rsidRDefault="002001E4" w:rsidP="002001E4">
                    <w:pPr>
                      <w:ind w:left="-142" w:firstLine="142"/>
                      <w:rPr>
                        <w:spacing w:val="-4"/>
                        <w:sz w:val="15"/>
                        <w:szCs w:val="16"/>
                      </w:rPr>
                    </w:pPr>
                  </w:p>
                </w:txbxContent>
              </v:textbox>
              <w10:wrap anchorx="page" anchory="page"/>
            </v:shape>
          </w:pict>
        </mc:Fallback>
      </mc:AlternateContent>
    </w:r>
    <w:r>
      <w:rPr>
        <w:color w:val="BA4449"/>
      </w:rPr>
      <w:t xml:space="preserve"> and</w:t>
    </w:r>
    <w:r>
      <w:rPr>
        <w:color w:val="BA4449"/>
      </w:rPr>
      <w:br/>
      <w:t>Twenty First Century Science Biology B</w:t>
    </w:r>
    <w:r w:rsidRPr="00E80E99">
      <w:tab/>
    </w:r>
    <w:r>
      <w:rPr>
        <w:color w:val="20234E"/>
      </w:rPr>
      <w:t>Practical Activity (Learner Activity)</w:t>
    </w:r>
  </w:p>
  <w:p w14:paraId="335692A2" w14:textId="25320498" w:rsidR="002001E4" w:rsidRDefault="002001E4" w:rsidP="00D21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84B00"/>
    <w:multiLevelType w:val="hybridMultilevel"/>
    <w:tmpl w:val="2FB0F7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B24B3"/>
    <w:multiLevelType w:val="hybridMultilevel"/>
    <w:tmpl w:val="EBBC52D8"/>
    <w:lvl w:ilvl="0" w:tplc="659C7A38">
      <w:start w:val="3"/>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2916B8"/>
    <w:multiLevelType w:val="hybridMultilevel"/>
    <w:tmpl w:val="EBBC52D8"/>
    <w:lvl w:ilvl="0" w:tplc="659C7A38">
      <w:start w:val="3"/>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70D7D96"/>
    <w:multiLevelType w:val="hybridMultilevel"/>
    <w:tmpl w:val="7F5A25E8"/>
    <w:lvl w:ilvl="0" w:tplc="7122C418">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E1E02C6"/>
    <w:multiLevelType w:val="hybridMultilevel"/>
    <w:tmpl w:val="305C9F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8E6DDF"/>
    <w:multiLevelType w:val="hybridMultilevel"/>
    <w:tmpl w:val="2FB0F7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6F57DA"/>
    <w:multiLevelType w:val="hybridMultilevel"/>
    <w:tmpl w:val="D2A8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42B98"/>
    <w:multiLevelType w:val="hybridMultilevel"/>
    <w:tmpl w:val="2FB0F7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5351C5"/>
    <w:multiLevelType w:val="hybridMultilevel"/>
    <w:tmpl w:val="6A04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22226"/>
    <w:multiLevelType w:val="hybridMultilevel"/>
    <w:tmpl w:val="45961D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2B3506"/>
    <w:multiLevelType w:val="hybridMultilevel"/>
    <w:tmpl w:val="AE463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D2B57"/>
    <w:multiLevelType w:val="hybridMultilevel"/>
    <w:tmpl w:val="F984D3E6"/>
    <w:lvl w:ilvl="0" w:tplc="2BFA62C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672922"/>
    <w:multiLevelType w:val="hybridMultilevel"/>
    <w:tmpl w:val="A006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801680"/>
    <w:multiLevelType w:val="hybridMultilevel"/>
    <w:tmpl w:val="E1FC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BD325D"/>
    <w:multiLevelType w:val="hybridMultilevel"/>
    <w:tmpl w:val="3366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7"/>
  </w:num>
  <w:num w:numId="4">
    <w:abstractNumId w:val="15"/>
  </w:num>
  <w:num w:numId="5">
    <w:abstractNumId w:val="11"/>
  </w:num>
  <w:num w:numId="6">
    <w:abstractNumId w:val="14"/>
  </w:num>
  <w:num w:numId="7">
    <w:abstractNumId w:val="12"/>
  </w:num>
  <w:num w:numId="8">
    <w:abstractNumId w:val="10"/>
  </w:num>
  <w:num w:numId="9">
    <w:abstractNumId w:val="5"/>
  </w:num>
  <w:num w:numId="10">
    <w:abstractNumId w:val="0"/>
  </w:num>
  <w:num w:numId="11">
    <w:abstractNumId w:val="4"/>
  </w:num>
  <w:num w:numId="12">
    <w:abstractNumId w:val="9"/>
  </w:num>
  <w:num w:numId="13">
    <w:abstractNumId w:val="8"/>
  </w:num>
  <w:num w:numId="14">
    <w:abstractNumId w:val="2"/>
  </w:num>
  <w:num w:numId="15">
    <w:abstractNumId w:val="6"/>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21387"/>
    <w:rsid w:val="00037A00"/>
    <w:rsid w:val="00044AC9"/>
    <w:rsid w:val="00055082"/>
    <w:rsid w:val="00064CD4"/>
    <w:rsid w:val="000805C5"/>
    <w:rsid w:val="00083F03"/>
    <w:rsid w:val="00085224"/>
    <w:rsid w:val="0009172E"/>
    <w:rsid w:val="000C277E"/>
    <w:rsid w:val="000D3BCC"/>
    <w:rsid w:val="000E5B84"/>
    <w:rsid w:val="000F5319"/>
    <w:rsid w:val="00100254"/>
    <w:rsid w:val="00122137"/>
    <w:rsid w:val="00163456"/>
    <w:rsid w:val="0016654B"/>
    <w:rsid w:val="00183534"/>
    <w:rsid w:val="001A190E"/>
    <w:rsid w:val="001B2783"/>
    <w:rsid w:val="001C060D"/>
    <w:rsid w:val="001C3787"/>
    <w:rsid w:val="001D093B"/>
    <w:rsid w:val="001E097C"/>
    <w:rsid w:val="001F2331"/>
    <w:rsid w:val="001F423B"/>
    <w:rsid w:val="002001E4"/>
    <w:rsid w:val="002022CD"/>
    <w:rsid w:val="00204D4D"/>
    <w:rsid w:val="00236582"/>
    <w:rsid w:val="00236A9F"/>
    <w:rsid w:val="00255279"/>
    <w:rsid w:val="00255E9D"/>
    <w:rsid w:val="00262D65"/>
    <w:rsid w:val="00265900"/>
    <w:rsid w:val="002804A7"/>
    <w:rsid w:val="00295D62"/>
    <w:rsid w:val="002A17C7"/>
    <w:rsid w:val="002A26C5"/>
    <w:rsid w:val="002B14FF"/>
    <w:rsid w:val="002B5830"/>
    <w:rsid w:val="002D370D"/>
    <w:rsid w:val="002D6A1F"/>
    <w:rsid w:val="002F0546"/>
    <w:rsid w:val="002F2E8A"/>
    <w:rsid w:val="00332731"/>
    <w:rsid w:val="00332D08"/>
    <w:rsid w:val="00335A2A"/>
    <w:rsid w:val="00337B68"/>
    <w:rsid w:val="00344BB3"/>
    <w:rsid w:val="003476DC"/>
    <w:rsid w:val="00351C83"/>
    <w:rsid w:val="003561A3"/>
    <w:rsid w:val="00360AE7"/>
    <w:rsid w:val="003676B4"/>
    <w:rsid w:val="00370B4C"/>
    <w:rsid w:val="00384833"/>
    <w:rsid w:val="003A5412"/>
    <w:rsid w:val="003B3770"/>
    <w:rsid w:val="003E2EA2"/>
    <w:rsid w:val="00401E1A"/>
    <w:rsid w:val="004319CA"/>
    <w:rsid w:val="00443E92"/>
    <w:rsid w:val="0044605D"/>
    <w:rsid w:val="004465F2"/>
    <w:rsid w:val="00452465"/>
    <w:rsid w:val="00455080"/>
    <w:rsid w:val="00463032"/>
    <w:rsid w:val="0048025F"/>
    <w:rsid w:val="004862B4"/>
    <w:rsid w:val="004A7BCE"/>
    <w:rsid w:val="004C19BD"/>
    <w:rsid w:val="004C39BB"/>
    <w:rsid w:val="004F411A"/>
    <w:rsid w:val="00513A44"/>
    <w:rsid w:val="00524797"/>
    <w:rsid w:val="00551083"/>
    <w:rsid w:val="00560EE9"/>
    <w:rsid w:val="00563797"/>
    <w:rsid w:val="005811AE"/>
    <w:rsid w:val="0058629A"/>
    <w:rsid w:val="005960DC"/>
    <w:rsid w:val="005B0EFB"/>
    <w:rsid w:val="005B2ABD"/>
    <w:rsid w:val="005C3F33"/>
    <w:rsid w:val="005D5344"/>
    <w:rsid w:val="00606A37"/>
    <w:rsid w:val="0061674D"/>
    <w:rsid w:val="006277C9"/>
    <w:rsid w:val="00633F2A"/>
    <w:rsid w:val="006430C1"/>
    <w:rsid w:val="00651168"/>
    <w:rsid w:val="006552B3"/>
    <w:rsid w:val="00663488"/>
    <w:rsid w:val="0067535A"/>
    <w:rsid w:val="006A03CB"/>
    <w:rsid w:val="006A3A95"/>
    <w:rsid w:val="006B143C"/>
    <w:rsid w:val="006D1D6F"/>
    <w:rsid w:val="006E066B"/>
    <w:rsid w:val="006F5CC7"/>
    <w:rsid w:val="00701FA1"/>
    <w:rsid w:val="00722117"/>
    <w:rsid w:val="007252E0"/>
    <w:rsid w:val="007363B6"/>
    <w:rsid w:val="00752AD0"/>
    <w:rsid w:val="007600F8"/>
    <w:rsid w:val="00771797"/>
    <w:rsid w:val="00794BE4"/>
    <w:rsid w:val="007953E7"/>
    <w:rsid w:val="007B5519"/>
    <w:rsid w:val="007B7752"/>
    <w:rsid w:val="007C1DF4"/>
    <w:rsid w:val="007D6E6C"/>
    <w:rsid w:val="008064FC"/>
    <w:rsid w:val="00806A3E"/>
    <w:rsid w:val="00823D59"/>
    <w:rsid w:val="008324A5"/>
    <w:rsid w:val="0084029E"/>
    <w:rsid w:val="00863C0D"/>
    <w:rsid w:val="008653F5"/>
    <w:rsid w:val="008A1151"/>
    <w:rsid w:val="008A3C09"/>
    <w:rsid w:val="008A7705"/>
    <w:rsid w:val="008D7F7D"/>
    <w:rsid w:val="008E2D5D"/>
    <w:rsid w:val="008E3983"/>
    <w:rsid w:val="008E6607"/>
    <w:rsid w:val="00904792"/>
    <w:rsid w:val="00906EBD"/>
    <w:rsid w:val="009113A0"/>
    <w:rsid w:val="009139F5"/>
    <w:rsid w:val="00914464"/>
    <w:rsid w:val="00937FF3"/>
    <w:rsid w:val="00941F82"/>
    <w:rsid w:val="0095139A"/>
    <w:rsid w:val="00952FBF"/>
    <w:rsid w:val="00956A5C"/>
    <w:rsid w:val="00970B70"/>
    <w:rsid w:val="00972270"/>
    <w:rsid w:val="009A013A"/>
    <w:rsid w:val="009A334A"/>
    <w:rsid w:val="009A5976"/>
    <w:rsid w:val="009B0118"/>
    <w:rsid w:val="009B516A"/>
    <w:rsid w:val="009D271C"/>
    <w:rsid w:val="00A2328D"/>
    <w:rsid w:val="00A41792"/>
    <w:rsid w:val="00A41A41"/>
    <w:rsid w:val="00A422E6"/>
    <w:rsid w:val="00A5086C"/>
    <w:rsid w:val="00A52FF4"/>
    <w:rsid w:val="00A61A89"/>
    <w:rsid w:val="00A750C8"/>
    <w:rsid w:val="00A900AC"/>
    <w:rsid w:val="00AA0101"/>
    <w:rsid w:val="00AB492A"/>
    <w:rsid w:val="00AB7712"/>
    <w:rsid w:val="00AB7A51"/>
    <w:rsid w:val="00AD3163"/>
    <w:rsid w:val="00B12925"/>
    <w:rsid w:val="00B813AF"/>
    <w:rsid w:val="00B81B41"/>
    <w:rsid w:val="00B81DC4"/>
    <w:rsid w:val="00B91538"/>
    <w:rsid w:val="00B92181"/>
    <w:rsid w:val="00BA4C41"/>
    <w:rsid w:val="00BF7906"/>
    <w:rsid w:val="00C231CB"/>
    <w:rsid w:val="00C3476E"/>
    <w:rsid w:val="00C507DA"/>
    <w:rsid w:val="00C75F31"/>
    <w:rsid w:val="00C8526D"/>
    <w:rsid w:val="00C93493"/>
    <w:rsid w:val="00CA4837"/>
    <w:rsid w:val="00CB449C"/>
    <w:rsid w:val="00CC080A"/>
    <w:rsid w:val="00CE4DE7"/>
    <w:rsid w:val="00D04336"/>
    <w:rsid w:val="00D21C92"/>
    <w:rsid w:val="00D23B2D"/>
    <w:rsid w:val="00D36F89"/>
    <w:rsid w:val="00D43E09"/>
    <w:rsid w:val="00D46E97"/>
    <w:rsid w:val="00D802E6"/>
    <w:rsid w:val="00D83232"/>
    <w:rsid w:val="00D90FE3"/>
    <w:rsid w:val="00D936FF"/>
    <w:rsid w:val="00DC5942"/>
    <w:rsid w:val="00DD641B"/>
    <w:rsid w:val="00DE2A29"/>
    <w:rsid w:val="00DF1EC4"/>
    <w:rsid w:val="00E050ED"/>
    <w:rsid w:val="00E05C0E"/>
    <w:rsid w:val="00E07595"/>
    <w:rsid w:val="00E15AD5"/>
    <w:rsid w:val="00E26AF8"/>
    <w:rsid w:val="00E6397E"/>
    <w:rsid w:val="00E65C21"/>
    <w:rsid w:val="00E80712"/>
    <w:rsid w:val="00EA0A2B"/>
    <w:rsid w:val="00EC0FCA"/>
    <w:rsid w:val="00EC1420"/>
    <w:rsid w:val="00EC7F37"/>
    <w:rsid w:val="00EE19AE"/>
    <w:rsid w:val="00F122DB"/>
    <w:rsid w:val="00F165E9"/>
    <w:rsid w:val="00F23F4A"/>
    <w:rsid w:val="00F241D4"/>
    <w:rsid w:val="00F250BE"/>
    <w:rsid w:val="00F447AA"/>
    <w:rsid w:val="00F47B91"/>
    <w:rsid w:val="00F53ED3"/>
    <w:rsid w:val="00F548E6"/>
    <w:rsid w:val="00F56D6A"/>
    <w:rsid w:val="00F61ACE"/>
    <w:rsid w:val="00FB2EB4"/>
    <w:rsid w:val="00FD6A1D"/>
    <w:rsid w:val="00FE6590"/>
    <w:rsid w:val="00FF6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1B13EB62"/>
  <w15:docId w15:val="{4FF576A1-9580-4FBE-87F3-BB23AB85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1E4"/>
    <w:pPr>
      <w:spacing w:after="240" w:line="264" w:lineRule="auto"/>
    </w:pPr>
    <w:rPr>
      <w:rFonts w:ascii="Arial" w:hAnsi="Arial"/>
      <w:sz w:val="22"/>
      <w:szCs w:val="22"/>
      <w:lang w:eastAsia="en-US"/>
    </w:rPr>
  </w:style>
  <w:style w:type="paragraph" w:styleId="Heading1">
    <w:name w:val="heading 1"/>
    <w:basedOn w:val="Normal"/>
    <w:next w:val="Normal"/>
    <w:link w:val="Heading1Char"/>
    <w:uiPriority w:val="9"/>
    <w:qFormat/>
    <w:rsid w:val="002001E4"/>
    <w:pPr>
      <w:keepNext/>
      <w:keepLines/>
      <w:spacing w:before="480" w:after="0"/>
      <w:outlineLvl w:val="0"/>
    </w:pPr>
    <w:rPr>
      <w:rFonts w:eastAsia="Times New Roman"/>
      <w:b/>
      <w:bCs/>
      <w:color w:val="BA4449"/>
      <w:sz w:val="40"/>
      <w:szCs w:val="28"/>
    </w:rPr>
  </w:style>
  <w:style w:type="paragraph" w:styleId="Heading2">
    <w:name w:val="heading 2"/>
    <w:basedOn w:val="Normal"/>
    <w:next w:val="Normal"/>
    <w:link w:val="Heading2Char"/>
    <w:uiPriority w:val="9"/>
    <w:unhideWhenUsed/>
    <w:qFormat/>
    <w:rsid w:val="002001E4"/>
    <w:pPr>
      <w:keepNext/>
      <w:keepLines/>
      <w:spacing w:before="200" w:after="0"/>
      <w:outlineLvl w:val="1"/>
    </w:pPr>
    <w:rPr>
      <w:rFonts w:eastAsia="Times New Roman"/>
      <w:b/>
      <w:bCs/>
      <w:color w:val="BA4449"/>
      <w:sz w:val="36"/>
      <w:szCs w:val="26"/>
    </w:rPr>
  </w:style>
  <w:style w:type="paragraph" w:styleId="Heading3">
    <w:name w:val="heading 3"/>
    <w:basedOn w:val="Normal"/>
    <w:next w:val="Normal"/>
    <w:link w:val="Heading3Char"/>
    <w:uiPriority w:val="9"/>
    <w:unhideWhenUsed/>
    <w:qFormat/>
    <w:rsid w:val="00B92181"/>
    <w:pPr>
      <w:keepNext/>
      <w:keepLines/>
      <w:spacing w:after="0" w:line="360" w:lineRule="auto"/>
      <w:outlineLvl w:val="2"/>
    </w:pPr>
    <w:rPr>
      <w:rFonts w:eastAsia="Times New Roman"/>
      <w:b/>
      <w:bCs/>
      <w:color w:val="BA444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2001E4"/>
    <w:rPr>
      <w:rFonts w:ascii="Arial" w:eastAsia="Times New Roman" w:hAnsi="Arial"/>
      <w:b/>
      <w:bCs/>
      <w:color w:val="BA4449"/>
      <w:sz w:val="40"/>
      <w:szCs w:val="28"/>
      <w:lang w:eastAsia="en-US"/>
    </w:rPr>
  </w:style>
  <w:style w:type="character" w:customStyle="1" w:styleId="Heading2Char">
    <w:name w:val="Heading 2 Char"/>
    <w:link w:val="Heading2"/>
    <w:uiPriority w:val="9"/>
    <w:rsid w:val="002001E4"/>
    <w:rPr>
      <w:rFonts w:ascii="Arial" w:eastAsia="Times New Roman" w:hAnsi="Arial"/>
      <w:b/>
      <w:bCs/>
      <w:color w:val="BA4449"/>
      <w:sz w:val="36"/>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B92181"/>
    <w:rPr>
      <w:rFonts w:ascii="Arial" w:eastAsia="Times New Roman" w:hAnsi="Arial"/>
      <w:b/>
      <w:bCs/>
      <w:color w:val="BA4449"/>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663488"/>
    <w:rPr>
      <w:sz w:val="16"/>
      <w:szCs w:val="16"/>
    </w:rPr>
  </w:style>
  <w:style w:type="paragraph" w:styleId="CommentText">
    <w:name w:val="annotation text"/>
    <w:basedOn w:val="Normal"/>
    <w:link w:val="CommentTextChar"/>
    <w:uiPriority w:val="99"/>
    <w:semiHidden/>
    <w:unhideWhenUsed/>
    <w:rsid w:val="00663488"/>
    <w:pPr>
      <w:spacing w:after="200" w:line="240" w:lineRule="auto"/>
    </w:pPr>
    <w:rPr>
      <w:rFonts w:ascii="Calibri" w:hAnsi="Calibri"/>
      <w:sz w:val="20"/>
      <w:szCs w:val="20"/>
    </w:rPr>
  </w:style>
  <w:style w:type="character" w:customStyle="1" w:styleId="CommentTextChar">
    <w:name w:val="Comment Text Char"/>
    <w:link w:val="CommentText"/>
    <w:uiPriority w:val="99"/>
    <w:semiHidden/>
    <w:rsid w:val="00663488"/>
    <w:rPr>
      <w:lang w:eastAsia="en-US"/>
    </w:rPr>
  </w:style>
  <w:style w:type="table" w:styleId="MediumList2-Accent4">
    <w:name w:val="Medium List 2 Accent 4"/>
    <w:basedOn w:val="TableNormal"/>
    <w:uiPriority w:val="66"/>
    <w:rsid w:val="00F548E6"/>
    <w:rPr>
      <w:rFonts w:ascii="Cambria" w:eastAsia="Times New Roman" w:hAnsi="Cambria"/>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A41A41"/>
    <w:rPr>
      <w:color w:val="800080"/>
      <w:u w:val="single"/>
    </w:rPr>
  </w:style>
  <w:style w:type="paragraph" w:styleId="CommentSubject">
    <w:name w:val="annotation subject"/>
    <w:basedOn w:val="CommentText"/>
    <w:next w:val="CommentText"/>
    <w:link w:val="CommentSubjectChar"/>
    <w:uiPriority w:val="99"/>
    <w:semiHidden/>
    <w:unhideWhenUsed/>
    <w:rsid w:val="001C060D"/>
    <w:pPr>
      <w:spacing w:after="240" w:line="276" w:lineRule="auto"/>
    </w:pPr>
    <w:rPr>
      <w:rFonts w:ascii="Arial" w:hAnsi="Arial"/>
      <w:b/>
      <w:bCs/>
    </w:rPr>
  </w:style>
  <w:style w:type="character" w:customStyle="1" w:styleId="CommentSubjectChar">
    <w:name w:val="Comment Subject Char"/>
    <w:link w:val="CommentSubject"/>
    <w:uiPriority w:val="99"/>
    <w:semiHidden/>
    <w:rsid w:val="001C060D"/>
    <w:rPr>
      <w:rFonts w:ascii="Arial" w:hAnsi="Arial"/>
      <w:b/>
      <w:bCs/>
      <w:lang w:eastAsia="en-US"/>
    </w:rPr>
  </w:style>
  <w:style w:type="paragraph" w:customStyle="1" w:styleId="p1">
    <w:name w:val="p1"/>
    <w:basedOn w:val="Normal"/>
    <w:uiPriority w:val="22"/>
    <w:unhideWhenUsed/>
    <w:rsid w:val="002001E4"/>
    <w:pPr>
      <w:spacing w:after="120"/>
    </w:pPr>
    <w:rPr>
      <w:rFonts w:eastAsia="MS Mincho"/>
      <w:szCs w:val="12"/>
      <w:lang w:val="en-US"/>
    </w:rPr>
  </w:style>
  <w:style w:type="character" w:customStyle="1" w:styleId="s1">
    <w:name w:val="s1"/>
    <w:basedOn w:val="DefaultParagraphFont"/>
    <w:uiPriority w:val="22"/>
    <w:unhideWhenUsed/>
    <w:rsid w:val="002001E4"/>
    <w:rPr>
      <w:rFonts w:ascii="Arial" w:hAnsi="Arial"/>
      <w:sz w:val="22"/>
    </w:rPr>
  </w:style>
  <w:style w:type="paragraph" w:customStyle="1" w:styleId="Pa2">
    <w:name w:val="Pa2"/>
    <w:basedOn w:val="Normal"/>
    <w:next w:val="Normal"/>
    <w:rsid w:val="00B92181"/>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B92181"/>
    <w:rPr>
      <w:rFonts w:cs="Myriad Pro Light"/>
      <w:color w:val="000000"/>
      <w:sz w:val="16"/>
      <w:szCs w:val="16"/>
    </w:rPr>
  </w:style>
  <w:style w:type="character" w:customStyle="1" w:styleId="A2">
    <w:name w:val="A2"/>
    <w:uiPriority w:val="99"/>
    <w:rsid w:val="00B92181"/>
    <w:rPr>
      <w:rFonts w:cs="Myriad Pro Light"/>
      <w:color w:val="0000FF"/>
      <w:sz w:val="16"/>
      <w:szCs w:val="16"/>
      <w:u w:val="single"/>
    </w:rPr>
  </w:style>
  <w:style w:type="paragraph" w:customStyle="1" w:styleId="Pa3">
    <w:name w:val="Pa3"/>
    <w:basedOn w:val="Normal"/>
    <w:next w:val="Normal"/>
    <w:rsid w:val="00B92181"/>
    <w:pPr>
      <w:suppressAutoHyphens/>
      <w:autoSpaceDE w:val="0"/>
      <w:autoSpaceDN w:val="0"/>
      <w:spacing w:after="0"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0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cr.org.uk/science" TargetMode="External"/><Relationship Id="rId18" Type="http://schemas.openxmlformats.org/officeDocument/2006/relationships/hyperlink" Target="http://www.ocr.org.uk/Images/-295601-gcse-biology-learner-record-sheet.doc" TargetMode="External"/><Relationship Id="rId26" Type="http://schemas.openxmlformats.org/officeDocument/2006/relationships/hyperlink" Target="http://www.ocr.org.uk/i-want-to/find-resources/" TargetMode="External"/><Relationship Id="rId39" Type="http://schemas.openxmlformats.org/officeDocument/2006/relationships/hyperlink" Target="http://www.ocr.org.uk/Images/304431-gcse-combined-science-learner-record-sheet.doc" TargetMode="External"/><Relationship Id="rId21" Type="http://schemas.openxmlformats.org/officeDocument/2006/relationships/hyperlink" Target="http://www.ocr.org.uk/Images/323483-gcse-combined-science-practical-tracker.zip" TargetMode="External"/><Relationship Id="rId34" Type="http://schemas.openxmlformats.org/officeDocument/2006/relationships/hyperlink" Target="mailto:resources.feedback@ocr.org.uk"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nce.cleapss.org.uk/" TargetMode="External"/><Relationship Id="rId24" Type="http://schemas.openxmlformats.org/officeDocument/2006/relationships/hyperlink" Target="mailto:resources.feedback@ocr.org.uk?subject=I%20liked%20the%20Biology%20A%20and%20B%20PAG%20B2%20Activity%201%20Practical%20Activities%20resource" TargetMode="External"/><Relationship Id="rId32" Type="http://schemas.openxmlformats.org/officeDocument/2006/relationships/hyperlink" Target="mailto:resources.feedback@ocr.org.uk?subject=I%20disliked%20the%20Biology%20A%20and%20B%20PAG%20B2%20Activity%201%20Practical%20Activities%20resource" TargetMode="External"/><Relationship Id="rId37" Type="http://schemas.openxmlformats.org/officeDocument/2006/relationships/header" Target="header3.xml"/><Relationship Id="rId40" Type="http://schemas.openxmlformats.org/officeDocument/2006/relationships/header" Target="header4.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cience.cleapss.org.uk" TargetMode="External"/><Relationship Id="rId23" Type="http://schemas.openxmlformats.org/officeDocument/2006/relationships/image" Target="media/image2.png"/><Relationship Id="rId28" Type="http://schemas.openxmlformats.org/officeDocument/2006/relationships/hyperlink" Target="https://www.ocr.org.uk/qualifications/expression-of-interest/" TargetMode="External"/><Relationship Id="rId36" Type="http://schemas.openxmlformats.org/officeDocument/2006/relationships/hyperlink" Target="mailto:resources.feedback@ocr.org.uk" TargetMode="External"/><Relationship Id="rId10" Type="http://schemas.openxmlformats.org/officeDocument/2006/relationships/hyperlink" Target="http://www.iop.org/education/teacher/resources/index.html" TargetMode="External"/><Relationship Id="rId19" Type="http://schemas.openxmlformats.org/officeDocument/2006/relationships/hyperlink" Target="http://www.ocr.org.uk/Images/304431-gcse-combined-science-learner-record-sheet.doc" TargetMode="External"/><Relationship Id="rId31" Type="http://schemas.openxmlformats.org/officeDocument/2006/relationships/hyperlink" Target="mailto:resources.feedback@ocr.org.uk?subject=I%20liked%20the%20Biology%20A%20and%20B%20PAG%20B2%20Activity%201%20Practical%20Activities%20resource"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rsc.org/learn-chemistry" TargetMode="External"/><Relationship Id="rId14" Type="http://schemas.openxmlformats.org/officeDocument/2006/relationships/hyperlink" Target="https://www.youtube.com/playlist?list=PLBD9B84FF4BD54AA4" TargetMode="External"/><Relationship Id="rId22" Type="http://schemas.openxmlformats.org/officeDocument/2006/relationships/header" Target="header2.xml"/><Relationship Id="rId27" Type="http://schemas.openxmlformats.org/officeDocument/2006/relationships/hyperlink" Target="mailto:resources.feedback@ocr.org.uk" TargetMode="External"/><Relationship Id="rId30" Type="http://schemas.openxmlformats.org/officeDocument/2006/relationships/image" Target="media/image20.png"/><Relationship Id="rId35" Type="http://schemas.openxmlformats.org/officeDocument/2006/relationships/hyperlink" Target="https://www.ocr.org.uk/qualifications/expression-of-interest/" TargetMode="External"/><Relationship Id="rId43" Type="http://schemas.openxmlformats.org/officeDocument/2006/relationships/customXml" Target="../customXml/item2.xml"/><Relationship Id="rId8" Type="http://schemas.openxmlformats.org/officeDocument/2006/relationships/hyperlink" Target="https://www.rsb.org.uk/education/teaching-resources/secondary-schools" TargetMode="External"/><Relationship Id="rId3" Type="http://schemas.openxmlformats.org/officeDocument/2006/relationships/styles" Target="styles.xml"/><Relationship Id="rId12" Type="http://schemas.openxmlformats.org/officeDocument/2006/relationships/hyperlink" Target="https://global.oup.com/education/content/secondary/key-issues/gcse_science_2016/?region=uk" TargetMode="External"/><Relationship Id="rId17" Type="http://schemas.openxmlformats.org/officeDocument/2006/relationships/footer" Target="footer1.xml"/><Relationship Id="rId25" Type="http://schemas.openxmlformats.org/officeDocument/2006/relationships/hyperlink" Target="mailto:resources.feedback@ocr.org.uk?subject=I%20disliked%20the%20Biology%20A%20and%20B%20PAG%20B2%20Activity%201%20Practical%20Activities%20resource" TargetMode="External"/><Relationship Id="rId33" Type="http://schemas.openxmlformats.org/officeDocument/2006/relationships/hyperlink" Target="http://www.ocr.org.uk/i-want-to/find-resources/" TargetMode="External"/><Relationship Id="rId38" Type="http://schemas.openxmlformats.org/officeDocument/2006/relationships/hyperlink" Target="http://www.ocr.org.uk/Images/-295601-gcse-biology-learner-record-sheet.doc" TargetMode="External"/><Relationship Id="rId46" Type="http://schemas.openxmlformats.org/officeDocument/2006/relationships/customXml" Target="../customXml/item5.xml"/><Relationship Id="rId20" Type="http://schemas.openxmlformats.org/officeDocument/2006/relationships/hyperlink" Target="http://www.ocr.org.uk/Images/323480-gcse-biology-practical-tracker.zip" TargetMode="External"/><Relationship Id="rId4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40970-1B15-4123-99B5-D487A7F3E08C}">
  <ds:schemaRefs>
    <ds:schemaRef ds:uri="http://schemas.openxmlformats.org/officeDocument/2006/bibliography"/>
  </ds:schemaRefs>
</ds:datastoreItem>
</file>

<file path=customXml/itemProps2.xml><?xml version="1.0" encoding="utf-8"?>
<ds:datastoreItem xmlns:ds="http://schemas.openxmlformats.org/officeDocument/2006/customXml" ds:itemID="{EEAFA492-E8B6-47FC-80FF-0F1F97EA7B17}"/>
</file>

<file path=customXml/itemProps3.xml><?xml version="1.0" encoding="utf-8"?>
<ds:datastoreItem xmlns:ds="http://schemas.openxmlformats.org/officeDocument/2006/customXml" ds:itemID="{59F01070-1A0C-4230-AFC9-6A525CABBEAF}"/>
</file>

<file path=customXml/itemProps4.xml><?xml version="1.0" encoding="utf-8"?>
<ds:datastoreItem xmlns:ds="http://schemas.openxmlformats.org/officeDocument/2006/customXml" ds:itemID="{51518653-3E5B-4F24-8617-3C89E8F6F565}"/>
</file>

<file path=customXml/itemProps5.xml><?xml version="1.0" encoding="utf-8"?>
<ds:datastoreItem xmlns:ds="http://schemas.openxmlformats.org/officeDocument/2006/customXml" ds:itemID="{68AF65DB-CAE7-498E-A0A6-8BDCC0157603}"/>
</file>

<file path=docProps/app.xml><?xml version="1.0" encoding="utf-8"?>
<Properties xmlns="http://schemas.openxmlformats.org/officeDocument/2006/extended-properties" xmlns:vt="http://schemas.openxmlformats.org/officeDocument/2006/docPropsVTypes">
  <Template>Normal.dotm</Template>
  <TotalTime>17</TotalTime>
  <Pages>18</Pages>
  <Words>4359</Words>
  <Characters>24849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OCR GCSE Science Physics A and B PAG 2:Materials</vt:lpstr>
    </vt:vector>
  </TitlesOfParts>
  <Company>Cambridge Assessment</Company>
  <LinksUpToDate>false</LinksUpToDate>
  <CharactersWithSpaces>29150</CharactersWithSpaces>
  <SharedDoc>false</SharedDoc>
  <HLinks>
    <vt:vector size="120" baseType="variant">
      <vt:variant>
        <vt:i4>983124</vt:i4>
      </vt:variant>
      <vt:variant>
        <vt:i4>45</vt:i4>
      </vt:variant>
      <vt:variant>
        <vt:i4>0</vt:i4>
      </vt:variant>
      <vt:variant>
        <vt:i4>5</vt:i4>
      </vt:variant>
      <vt:variant>
        <vt:lpwstr>http://www.ocr.org.uk/Images/295601-gcse-biology-a-and-b-learner-record-sheet.doc</vt:lpwstr>
      </vt:variant>
      <vt:variant>
        <vt:lpwstr/>
      </vt:variant>
      <vt:variant>
        <vt:i4>3211361</vt:i4>
      </vt:variant>
      <vt:variant>
        <vt:i4>42</vt:i4>
      </vt:variant>
      <vt:variant>
        <vt:i4>0</vt:i4>
      </vt:variant>
      <vt:variant>
        <vt:i4>5</vt:i4>
      </vt:variant>
      <vt:variant>
        <vt:lpwstr>http://www.ocr.org.uk/Images/304431-gcse-combined-science-learner-record-sheet.doc</vt:lpwstr>
      </vt:variant>
      <vt:variant>
        <vt:lpwstr/>
      </vt:variant>
      <vt:variant>
        <vt:i4>589847</vt:i4>
      </vt:variant>
      <vt:variant>
        <vt:i4>39</vt:i4>
      </vt:variant>
      <vt:variant>
        <vt:i4>0</vt:i4>
      </vt:variant>
      <vt:variant>
        <vt:i4>5</vt:i4>
      </vt:variant>
      <vt:variant>
        <vt:lpwstr>http://www.ocr.org.uk/Images/295601-gcse-biology-learner-record-sheet.doc</vt:lpwstr>
      </vt:variant>
      <vt:variant>
        <vt:lpwstr/>
      </vt:variant>
      <vt:variant>
        <vt:i4>7209070</vt:i4>
      </vt:variant>
      <vt:variant>
        <vt:i4>36</vt:i4>
      </vt:variant>
      <vt:variant>
        <vt:i4>0</vt:i4>
      </vt:variant>
      <vt:variant>
        <vt:i4>5</vt:i4>
      </vt:variant>
      <vt:variant>
        <vt:lpwstr>http://www.ocr.org.uk/Images/323483-gcse-combined-science-practical-tracker.zip</vt:lpwstr>
      </vt:variant>
      <vt:variant>
        <vt:lpwstr/>
      </vt:variant>
      <vt:variant>
        <vt:i4>7929903</vt:i4>
      </vt:variant>
      <vt:variant>
        <vt:i4>33</vt:i4>
      </vt:variant>
      <vt:variant>
        <vt:i4>0</vt:i4>
      </vt:variant>
      <vt:variant>
        <vt:i4>5</vt:i4>
      </vt:variant>
      <vt:variant>
        <vt:lpwstr>http://www.ocr.org.uk/Images/323480-gcse-biology-practical-tracker.zip</vt:lpwstr>
      </vt:variant>
      <vt:variant>
        <vt:lpwstr/>
      </vt:variant>
      <vt:variant>
        <vt:i4>3211361</vt:i4>
      </vt:variant>
      <vt:variant>
        <vt:i4>30</vt:i4>
      </vt:variant>
      <vt:variant>
        <vt:i4>0</vt:i4>
      </vt:variant>
      <vt:variant>
        <vt:i4>5</vt:i4>
      </vt:variant>
      <vt:variant>
        <vt:lpwstr>http://www.ocr.org.uk/Images/304431-gcse-combined-science-learner-record-sheet.doc</vt:lpwstr>
      </vt:variant>
      <vt:variant>
        <vt:lpwstr/>
      </vt:variant>
      <vt:variant>
        <vt:i4>589847</vt:i4>
      </vt:variant>
      <vt:variant>
        <vt:i4>27</vt:i4>
      </vt:variant>
      <vt:variant>
        <vt:i4>0</vt:i4>
      </vt:variant>
      <vt:variant>
        <vt:i4>5</vt:i4>
      </vt:variant>
      <vt:variant>
        <vt:lpwstr>http://www.ocr.org.uk/Images/295601-gcse-biology-learner-record-sheet.doc</vt:lpwstr>
      </vt:variant>
      <vt:variant>
        <vt:lpwstr/>
      </vt:variant>
      <vt:variant>
        <vt:i4>7143461</vt:i4>
      </vt:variant>
      <vt:variant>
        <vt:i4>24</vt:i4>
      </vt:variant>
      <vt:variant>
        <vt:i4>0</vt:i4>
      </vt:variant>
      <vt:variant>
        <vt:i4>5</vt:i4>
      </vt:variant>
      <vt:variant>
        <vt:lpwstr>http://science.cleapss.org.uk/</vt:lpwstr>
      </vt:variant>
      <vt:variant>
        <vt:lpwstr/>
      </vt:variant>
      <vt:variant>
        <vt:i4>5177358</vt:i4>
      </vt:variant>
      <vt:variant>
        <vt:i4>21</vt:i4>
      </vt:variant>
      <vt:variant>
        <vt:i4>0</vt:i4>
      </vt:variant>
      <vt:variant>
        <vt:i4>5</vt:i4>
      </vt:variant>
      <vt:variant>
        <vt:lpwstr>https://www.youtube.com/playlist?list=PLBD9B84FF4BD54AA4</vt:lpwstr>
      </vt:variant>
      <vt:variant>
        <vt:lpwstr/>
      </vt:variant>
      <vt:variant>
        <vt:i4>65630</vt:i4>
      </vt:variant>
      <vt:variant>
        <vt:i4>18</vt:i4>
      </vt:variant>
      <vt:variant>
        <vt:i4>0</vt:i4>
      </vt:variant>
      <vt:variant>
        <vt:i4>5</vt:i4>
      </vt:variant>
      <vt:variant>
        <vt:lpwstr>http://www.ocr.org.uk/science</vt:lpwstr>
      </vt:variant>
      <vt:variant>
        <vt:lpwstr/>
      </vt:variant>
      <vt:variant>
        <vt:i4>3866660</vt:i4>
      </vt:variant>
      <vt:variant>
        <vt:i4>15</vt:i4>
      </vt:variant>
      <vt:variant>
        <vt:i4>0</vt:i4>
      </vt:variant>
      <vt:variant>
        <vt:i4>5</vt:i4>
      </vt:variant>
      <vt:variant>
        <vt:lpwstr>https://global.oup.com/education/content/secondary/key-issues/gcse_science_2016/?region=uk</vt:lpwstr>
      </vt:variant>
      <vt:variant>
        <vt:lpwstr/>
      </vt:variant>
      <vt:variant>
        <vt:i4>7143461</vt:i4>
      </vt:variant>
      <vt:variant>
        <vt:i4>12</vt:i4>
      </vt:variant>
      <vt:variant>
        <vt:i4>0</vt:i4>
      </vt:variant>
      <vt:variant>
        <vt:i4>5</vt:i4>
      </vt:variant>
      <vt:variant>
        <vt:lpwstr>http://science.cleapss.org.uk/</vt:lpwstr>
      </vt:variant>
      <vt:variant>
        <vt:lpwstr/>
      </vt:variant>
      <vt:variant>
        <vt:i4>5701712</vt:i4>
      </vt:variant>
      <vt:variant>
        <vt:i4>9</vt:i4>
      </vt:variant>
      <vt:variant>
        <vt:i4>0</vt:i4>
      </vt:variant>
      <vt:variant>
        <vt:i4>5</vt:i4>
      </vt:variant>
      <vt:variant>
        <vt:lpwstr>http://www.iop.org/education/teacher/resources/index.html</vt:lpwstr>
      </vt:variant>
      <vt:variant>
        <vt:lpwstr/>
      </vt:variant>
      <vt:variant>
        <vt:i4>3342446</vt:i4>
      </vt:variant>
      <vt:variant>
        <vt:i4>6</vt:i4>
      </vt:variant>
      <vt:variant>
        <vt:i4>0</vt:i4>
      </vt:variant>
      <vt:variant>
        <vt:i4>5</vt:i4>
      </vt:variant>
      <vt:variant>
        <vt:lpwstr>http://www.rsc.org/learn-chemistry</vt:lpwstr>
      </vt:variant>
      <vt:variant>
        <vt:lpwstr/>
      </vt:variant>
      <vt:variant>
        <vt:i4>589903</vt:i4>
      </vt:variant>
      <vt:variant>
        <vt:i4>3</vt:i4>
      </vt:variant>
      <vt:variant>
        <vt:i4>0</vt:i4>
      </vt:variant>
      <vt:variant>
        <vt:i4>5</vt:i4>
      </vt:variant>
      <vt:variant>
        <vt:lpwstr>https://www.rsb.org.uk/education/teaching-resources/secondary-schools</vt:lpwstr>
      </vt:variant>
      <vt:variant>
        <vt:lpwstr/>
      </vt:variant>
      <vt:variant>
        <vt:i4>393233</vt:i4>
      </vt:variant>
      <vt:variant>
        <vt:i4>0</vt:i4>
      </vt:variant>
      <vt:variant>
        <vt:i4>0</vt:i4>
      </vt:variant>
      <vt:variant>
        <vt:i4>5</vt:i4>
      </vt:variant>
      <vt:variant>
        <vt:lpwstr/>
      </vt:variant>
      <vt:variant>
        <vt:lpwstr>_Learner_Activity</vt:lpwstr>
      </vt: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4128854</vt:i4>
      </vt:variant>
      <vt:variant>
        <vt:i4>3</vt:i4>
      </vt:variant>
      <vt:variant>
        <vt:i4>0</vt:i4>
      </vt:variant>
      <vt:variant>
        <vt:i4>5</vt:i4>
      </vt:variant>
      <vt:variant>
        <vt:lpwstr>mailto:resources.feedback@ocr.org.uk?subject=I%20disliked%20the%20Biology%20A%20and%20B%20PAG%202%20Materials%20Practical%20activities%20resource</vt:lpwstr>
      </vt:variant>
      <vt:variant>
        <vt:lpwstr/>
      </vt:variant>
      <vt:variant>
        <vt:i4>4587572</vt:i4>
      </vt:variant>
      <vt:variant>
        <vt:i4>0</vt:i4>
      </vt:variant>
      <vt:variant>
        <vt:i4>0</vt:i4>
      </vt:variant>
      <vt:variant>
        <vt:i4>5</vt:i4>
      </vt:variant>
      <vt:variant>
        <vt:lpwstr>mailto:resources.feedback@ocr.org.uk?subject=I%20liked%20the%20Biology%20A%20and%20B%20PAG%202%20Materials%20Practical%20Activities%20resource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Science Physics A and B PAG 2:Materials</dc:title>
  <dc:creator>OCR</dc:creator>
  <cp:keywords>OCR GCSE Science Physics A and B PAG 2:Materials</cp:keywords>
  <cp:lastModifiedBy>Ramune Bruzinskiene</cp:lastModifiedBy>
  <cp:revision>4</cp:revision>
  <cp:lastPrinted>2016-03-15T10:46:00Z</cp:lastPrinted>
  <dcterms:created xsi:type="dcterms:W3CDTF">2021-06-03T07:28:00Z</dcterms:created>
  <dcterms:modified xsi:type="dcterms:W3CDTF">2021-06-04T14:19:00Z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