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71" w:rsidRPr="00630247" w:rsidRDefault="00280339" w:rsidP="00791426">
      <w:pPr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2C7D3C">
        <w:rPr>
          <w:rFonts w:ascii="Verdana" w:hAnsi="Verdana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5FCF55E" wp14:editId="245DDA10">
            <wp:simplePos x="0" y="0"/>
            <wp:positionH relativeFrom="margin">
              <wp:posOffset>66675</wp:posOffset>
            </wp:positionH>
            <wp:positionV relativeFrom="margin">
              <wp:posOffset>8255</wp:posOffset>
            </wp:positionV>
            <wp:extent cx="1362710" cy="419100"/>
            <wp:effectExtent l="0" t="0" r="8890" b="0"/>
            <wp:wrapNone/>
            <wp:docPr id="3" name="Picture 3" descr="Description: C:\brochet\New logos without strapline for Word templates\AQA_New_logo_no-strapline_4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brochet\New logos without strapline for Word templates\AQA_New_logo_no-strapline_45mm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3C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3F835328" wp14:editId="2C19F9FA">
            <wp:simplePos x="0" y="0"/>
            <wp:positionH relativeFrom="column">
              <wp:posOffset>1666875</wp:posOffset>
            </wp:positionH>
            <wp:positionV relativeFrom="paragraph">
              <wp:posOffset>0</wp:posOffset>
            </wp:positionV>
            <wp:extent cx="1781810" cy="419100"/>
            <wp:effectExtent l="0" t="0" r="8890" b="0"/>
            <wp:wrapThrough wrapText="bothSides">
              <wp:wrapPolygon edited="0">
                <wp:start x="0" y="0"/>
                <wp:lineTo x="0" y="20618"/>
                <wp:lineTo x="21477" y="20618"/>
                <wp:lineTo x="2147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qas part of WJEC logo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3C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B97BA7E" wp14:editId="06DA6957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1200150" cy="452755"/>
            <wp:effectExtent l="0" t="0" r="0" b="4445"/>
            <wp:wrapThrough wrapText="bothSides">
              <wp:wrapPolygon edited="0">
                <wp:start x="0" y="0"/>
                <wp:lineTo x="0" y="20903"/>
                <wp:lineTo x="21257" y="20903"/>
                <wp:lineTo x="21257" y="0"/>
                <wp:lineTo x="0" y="0"/>
              </wp:wrapPolygon>
            </wp:wrapThrough>
            <wp:docPr id="8" name="Picture 8" descr="cid:image001.jpg@01CFD413.CA973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CFD413.CA973C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3C">
        <w:rPr>
          <w:rFonts w:ascii="Verdana" w:eastAsia="Times New Roman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4E98A61B" wp14:editId="512928A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9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46" y="20736"/>
                <wp:lineTo x="21346" y="0"/>
                <wp:lineTo x="0" y="0"/>
              </wp:wrapPolygon>
            </wp:wrapThrough>
            <wp:docPr id="2" name="Picture 2" descr="Description: C:\Users\rstrachan\AppData\Local\Microsoft\Windows\Temporary Internet Files\Content.Outlook\Z2KJV733\Pearson_Without_Strapline_Blue_RGB_Hi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strachan\AppData\Local\Microsoft\Windows\Temporary Internet Files\Content.Outlook\Z2KJV733\Pearson_Without_Strapline_Blue_RGB_HiR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2"/>
      </w:tblGrid>
      <w:tr w:rsidR="00350AC7" w:rsidRPr="00680231" w:rsidTr="00877D8A">
        <w:trPr>
          <w:trHeight w:val="316"/>
        </w:trPr>
        <w:tc>
          <w:tcPr>
            <w:tcW w:w="9235" w:type="dxa"/>
            <w:gridSpan w:val="2"/>
            <w:tcBorders>
              <w:top w:val="single" w:sz="4" w:space="0" w:color="auto"/>
            </w:tcBorders>
          </w:tcPr>
          <w:p w:rsidR="00350AC7" w:rsidRPr="00D01B4F" w:rsidRDefault="00350AC7" w:rsidP="00D01B4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01B4F">
              <w:rPr>
                <w:rFonts w:ascii="Verdana" w:hAnsi="Verdana" w:cs="Arial"/>
                <w:b/>
                <w:sz w:val="20"/>
                <w:szCs w:val="20"/>
              </w:rPr>
              <w:t>GCSE English Spoken Language Endorsement</w:t>
            </w:r>
          </w:p>
        </w:tc>
      </w:tr>
      <w:tr w:rsidR="00175616" w:rsidRPr="00680231" w:rsidTr="00350AC7">
        <w:trPr>
          <w:trHeight w:val="403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75616" w:rsidRPr="00680231" w:rsidRDefault="00175616" w:rsidP="00175616">
            <w:pPr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Candidate n</w:t>
            </w:r>
            <w:r w:rsidR="001E2F15" w:rsidRPr="00680231">
              <w:rPr>
                <w:rFonts w:ascii="Verdana" w:hAnsi="Verdana" w:cs="Arial"/>
                <w:sz w:val="18"/>
                <w:szCs w:val="18"/>
              </w:rPr>
              <w:t>o</w:t>
            </w:r>
            <w:r w:rsidR="00DE7145" w:rsidRPr="00680231">
              <w:rPr>
                <w:rFonts w:ascii="Verdana" w:hAnsi="Verdana" w:cs="Arial"/>
                <w:sz w:val="18"/>
                <w:szCs w:val="18"/>
              </w:rPr>
              <w:t xml:space="preserve"> and name</w:t>
            </w:r>
            <w:r w:rsidR="001E2F15" w:rsidRPr="00680231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3882" w:type="dxa"/>
          </w:tcPr>
          <w:p w:rsidR="00175616" w:rsidRPr="00680231" w:rsidRDefault="00DE7145" w:rsidP="00916674">
            <w:pPr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 xml:space="preserve">Recorded?        </w:t>
            </w:r>
          </w:p>
        </w:tc>
      </w:tr>
      <w:tr w:rsidR="006D0289" w:rsidRPr="00680231" w:rsidTr="00680231">
        <w:trPr>
          <w:trHeight w:val="383"/>
        </w:trPr>
        <w:tc>
          <w:tcPr>
            <w:tcW w:w="9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77FD" w:rsidRPr="00680231" w:rsidRDefault="006D0289" w:rsidP="00916674">
            <w:pPr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Details of task:</w:t>
            </w:r>
          </w:p>
        </w:tc>
      </w:tr>
      <w:tr w:rsidR="00B40BCB" w:rsidRPr="00680231" w:rsidTr="00680231">
        <w:trPr>
          <w:trHeight w:val="383"/>
        </w:trPr>
        <w:tc>
          <w:tcPr>
            <w:tcW w:w="9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0BCB" w:rsidRPr="00680231" w:rsidRDefault="00B40BCB" w:rsidP="0091667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Teaching Group:</w:t>
            </w:r>
          </w:p>
        </w:tc>
      </w:tr>
    </w:tbl>
    <w:p w:rsidR="00E72479" w:rsidRPr="00680231" w:rsidRDefault="00E72479" w:rsidP="006D0289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276A05" w:rsidRPr="00680231" w:rsidTr="00276A05">
        <w:tc>
          <w:tcPr>
            <w:tcW w:w="8188" w:type="dxa"/>
            <w:vAlign w:val="center"/>
          </w:tcPr>
          <w:p w:rsidR="00276A05" w:rsidRPr="00D01B4F" w:rsidRDefault="00D01B4F" w:rsidP="00D01B4F">
            <w:pPr>
              <w:rPr>
                <w:rFonts w:ascii="Verdana" w:hAnsi="Verdana" w:cs="Arial"/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76A05" w:rsidRPr="00D01B4F">
              <w:rPr>
                <w:rFonts w:ascii="Verdana" w:hAnsi="Verdana" w:cs="Arial"/>
                <w:b/>
                <w:sz w:val="20"/>
                <w:szCs w:val="20"/>
              </w:rPr>
              <w:t>Assessment criteria</w:t>
            </w:r>
          </w:p>
        </w:tc>
        <w:tc>
          <w:tcPr>
            <w:tcW w:w="992" w:type="dxa"/>
            <w:vAlign w:val="center"/>
          </w:tcPr>
          <w:p w:rsidR="00276A05" w:rsidRPr="00350AC7" w:rsidRDefault="00276A05" w:rsidP="00276A05">
            <w:pPr>
              <w:jc w:val="center"/>
              <w:rPr>
                <w:b/>
                <w:sz w:val="24"/>
                <w:szCs w:val="24"/>
              </w:rPr>
            </w:pPr>
            <w:r w:rsidRPr="00350AC7">
              <w:rPr>
                <w:rFonts w:ascii="Verdana" w:hAnsi="Verdana" w:cs="Arial"/>
                <w:b/>
                <w:sz w:val="24"/>
                <w:szCs w:val="24"/>
              </w:rPr>
              <w:sym w:font="Wingdings" w:char="F0FC"/>
            </w:r>
          </w:p>
          <w:p w:rsidR="00276A05" w:rsidRPr="00680231" w:rsidRDefault="00276A05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</w:p>
        </w:tc>
      </w:tr>
      <w:tr w:rsidR="00276A05" w:rsidRPr="00680231" w:rsidTr="006C424C">
        <w:tc>
          <w:tcPr>
            <w:tcW w:w="9180" w:type="dxa"/>
            <w:gridSpan w:val="2"/>
            <w:vAlign w:val="center"/>
          </w:tcPr>
          <w:p w:rsidR="00276A05" w:rsidRPr="00276A05" w:rsidRDefault="00276A05" w:rsidP="00276A0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6A05">
              <w:rPr>
                <w:rFonts w:ascii="Verdana" w:hAnsi="Verdana" w:cs="Arial"/>
                <w:b/>
                <w:sz w:val="18"/>
                <w:szCs w:val="18"/>
              </w:rPr>
              <w:t>Pass criteria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276A05" w:rsidRDefault="00350AC7" w:rsidP="004177FD">
            <w:pPr>
              <w:rPr>
                <w:rFonts w:ascii="Verdana" w:hAnsi="Verdana" w:cs="Arial"/>
                <w:sz w:val="18"/>
                <w:szCs w:val="18"/>
              </w:rPr>
            </w:pPr>
            <w:r w:rsidRPr="00276A05">
              <w:rPr>
                <w:rFonts w:ascii="Verdana" w:hAnsi="Verdana" w:cs="Arial"/>
                <w:sz w:val="18"/>
                <w:szCs w:val="18"/>
              </w:rPr>
              <w:t xml:space="preserve">Is audible 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P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4177FD">
            <w:pPr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Uses Spoken Standard English*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P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7E507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Expresses straightforward ideas/information/ feelings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P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4177F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Makes an attempt to organise and structure his or her presentation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P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7E507E">
            <w:pPr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Makes an attempt to meet the needs of the audience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P</w:t>
            </w:r>
          </w:p>
        </w:tc>
      </w:tr>
      <w:tr w:rsidR="00350AC7" w:rsidRPr="00680231" w:rsidTr="00BE68AD">
        <w:trPr>
          <w:trHeight w:val="509"/>
        </w:trPr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7E507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Listen to questions/feedback and provides an appropriate response in a straight forward manner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P</w:t>
            </w:r>
          </w:p>
        </w:tc>
      </w:tr>
      <w:tr w:rsidR="00350AC7" w:rsidRPr="00680231" w:rsidTr="00C73E86">
        <w:trPr>
          <w:trHeight w:val="274"/>
        </w:trPr>
        <w:tc>
          <w:tcPr>
            <w:tcW w:w="9180" w:type="dxa"/>
            <w:gridSpan w:val="2"/>
            <w:tcMar>
              <w:top w:w="57" w:type="dxa"/>
              <w:bottom w:w="57" w:type="dxa"/>
            </w:tcMar>
            <w:vAlign w:val="center"/>
          </w:tcPr>
          <w:p w:rsidR="00350AC7" w:rsidRPr="00680231" w:rsidRDefault="00276A05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Merit c</w:t>
            </w:r>
            <w:r w:rsidR="00350AC7" w:rsidRPr="00350AC7">
              <w:rPr>
                <w:rFonts w:ascii="Verdana" w:hAnsi="Verdana" w:cs="Arial"/>
                <w:b/>
                <w:sz w:val="18"/>
                <w:szCs w:val="18"/>
              </w:rPr>
              <w:t>riteria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</w:tcPr>
          <w:p w:rsidR="00350AC7" w:rsidRPr="00680231" w:rsidRDefault="00350AC7" w:rsidP="00B70043">
            <w:pPr>
              <w:rPr>
                <w:rFonts w:ascii="Verdana" w:hAnsi="Verdana"/>
                <w:sz w:val="18"/>
                <w:szCs w:val="18"/>
              </w:rPr>
            </w:pPr>
            <w:r w:rsidRPr="00680231">
              <w:rPr>
                <w:rFonts w:ascii="Verdana" w:hAnsi="Verdana"/>
                <w:sz w:val="18"/>
                <w:szCs w:val="18"/>
              </w:rPr>
              <w:t xml:space="preserve">Is audible 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M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</w:tcPr>
          <w:p w:rsidR="00350AC7" w:rsidRPr="00680231" w:rsidRDefault="00350AC7" w:rsidP="00B70043">
            <w:pPr>
              <w:rPr>
                <w:rFonts w:ascii="Verdana" w:hAnsi="Verdana"/>
                <w:sz w:val="18"/>
                <w:szCs w:val="18"/>
              </w:rPr>
            </w:pPr>
            <w:r w:rsidRPr="00680231">
              <w:rPr>
                <w:rFonts w:ascii="Verdana" w:hAnsi="Verdana"/>
                <w:sz w:val="18"/>
                <w:szCs w:val="18"/>
              </w:rPr>
              <w:t>Uses Spoken Standard English*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M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7E507E">
            <w:pPr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Expresses challenging ideas/information/ feelings using a range of vocabulary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M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C234C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Organises and structures his or her presentation clearly and appropriately to meet the needs of the audience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M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C234C3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Achieves the purpose of his or her presentation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M</w:t>
            </w:r>
          </w:p>
        </w:tc>
      </w:tr>
      <w:tr w:rsidR="00350AC7" w:rsidRPr="00680231" w:rsidTr="00BE68AD"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7E507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Listens to questions/feedback responding formally and in some detail</w:t>
            </w:r>
          </w:p>
        </w:tc>
        <w:tc>
          <w:tcPr>
            <w:tcW w:w="992" w:type="dxa"/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M</w:t>
            </w:r>
          </w:p>
        </w:tc>
      </w:tr>
      <w:tr w:rsidR="00350AC7" w:rsidRPr="00680231" w:rsidTr="00EF36B7">
        <w:tc>
          <w:tcPr>
            <w:tcW w:w="9180" w:type="dxa"/>
            <w:gridSpan w:val="2"/>
            <w:tcMar>
              <w:top w:w="57" w:type="dxa"/>
              <w:bottom w:w="57" w:type="dxa"/>
            </w:tcMar>
            <w:vAlign w:val="center"/>
          </w:tcPr>
          <w:p w:rsidR="00350AC7" w:rsidRPr="00680231" w:rsidRDefault="00276A05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Distinction c</w:t>
            </w:r>
            <w:r w:rsidR="00350AC7" w:rsidRPr="00350AC7">
              <w:rPr>
                <w:rFonts w:ascii="Verdana" w:hAnsi="Verdana" w:cs="Arial"/>
                <w:b/>
                <w:sz w:val="18"/>
                <w:szCs w:val="18"/>
              </w:rPr>
              <w:t>riteria</w:t>
            </w:r>
          </w:p>
        </w:tc>
      </w:tr>
      <w:tr w:rsidR="00350AC7" w:rsidRPr="00680231" w:rsidTr="00BE68AD">
        <w:tc>
          <w:tcPr>
            <w:tcW w:w="818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50AC7" w:rsidRPr="00680231" w:rsidRDefault="00350AC7" w:rsidP="00375BBB">
            <w:pPr>
              <w:rPr>
                <w:rFonts w:ascii="Verdana" w:hAnsi="Verdana"/>
                <w:sz w:val="18"/>
                <w:szCs w:val="18"/>
              </w:rPr>
            </w:pPr>
            <w:r w:rsidRPr="00680231">
              <w:rPr>
                <w:rFonts w:ascii="Verdana" w:hAnsi="Verdana"/>
                <w:sz w:val="18"/>
                <w:szCs w:val="18"/>
              </w:rPr>
              <w:t xml:space="preserve">Is audible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0AC7" w:rsidRPr="00680231" w:rsidRDefault="00350AC7" w:rsidP="005D6297">
            <w:pPr>
              <w:jc w:val="center"/>
              <w:rPr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D</w:t>
            </w:r>
          </w:p>
        </w:tc>
      </w:tr>
      <w:tr w:rsidR="00350AC7" w:rsidRPr="00680231" w:rsidTr="00BE68AD">
        <w:tc>
          <w:tcPr>
            <w:tcW w:w="818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50AC7" w:rsidRPr="00680231" w:rsidRDefault="00350AC7" w:rsidP="00375BBB">
            <w:pPr>
              <w:rPr>
                <w:rFonts w:ascii="Verdana" w:hAnsi="Verdana"/>
                <w:sz w:val="18"/>
                <w:szCs w:val="18"/>
              </w:rPr>
            </w:pPr>
            <w:r w:rsidRPr="00680231">
              <w:rPr>
                <w:rFonts w:ascii="Verdana" w:hAnsi="Verdana"/>
                <w:sz w:val="18"/>
                <w:szCs w:val="18"/>
              </w:rPr>
              <w:t>Uses Spoken Standard English*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0AC7" w:rsidRPr="00680231" w:rsidRDefault="00350AC7" w:rsidP="005D6297">
            <w:pPr>
              <w:jc w:val="center"/>
              <w:rPr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D</w:t>
            </w:r>
          </w:p>
        </w:tc>
      </w:tr>
      <w:tr w:rsidR="00350AC7" w:rsidRPr="00680231" w:rsidTr="00BE68AD">
        <w:tc>
          <w:tcPr>
            <w:tcW w:w="818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C65C89">
            <w:pPr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Expresses sophisticated ideas/ information/feelings using a sophisticated repertoire of vocabulary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D</w:t>
            </w:r>
          </w:p>
        </w:tc>
      </w:tr>
      <w:tr w:rsidR="00350AC7" w:rsidRPr="00680231" w:rsidTr="00BE68AD">
        <w:tc>
          <w:tcPr>
            <w:tcW w:w="818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5D6297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Organises and structures his or her presentation using an effective range of strategies to engage the audience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D</w:t>
            </w:r>
          </w:p>
        </w:tc>
      </w:tr>
      <w:tr w:rsidR="00350AC7" w:rsidRPr="00680231" w:rsidTr="00BE68AD">
        <w:tc>
          <w:tcPr>
            <w:tcW w:w="818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7E507E">
            <w:pPr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Achieves the purpose of his or her presentation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D</w:t>
            </w:r>
          </w:p>
        </w:tc>
      </w:tr>
      <w:tr w:rsidR="00350AC7" w:rsidRPr="00680231" w:rsidTr="00BE68AD">
        <w:tc>
          <w:tcPr>
            <w:tcW w:w="818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50AC7" w:rsidRPr="00680231" w:rsidRDefault="00350AC7" w:rsidP="007E507E">
            <w:pPr>
              <w:rPr>
                <w:rFonts w:ascii="Verdana" w:hAnsi="Verdana" w:cs="Arial"/>
                <w:sz w:val="18"/>
                <w:szCs w:val="18"/>
              </w:rPr>
            </w:pPr>
            <w:r w:rsidRPr="00680231">
              <w:rPr>
                <w:rFonts w:ascii="Verdana" w:hAnsi="Verdana" w:cs="Arial"/>
                <w:sz w:val="18"/>
                <w:szCs w:val="18"/>
              </w:rPr>
              <w:t>Listens to questions/feedback, responds perceptively and if appropriate elaborates with further ideas and information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0AC7" w:rsidRPr="00680231" w:rsidRDefault="00350AC7" w:rsidP="004A6E39">
            <w:pPr>
              <w:jc w:val="center"/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</w:pPr>
            <w:r w:rsidRPr="00680231">
              <w:rPr>
                <w:rFonts w:ascii="Verdana" w:hAnsi="Verdana" w:cs="Arial"/>
                <w:b/>
                <w:color w:val="BFBFBF" w:themeColor="background1" w:themeShade="BF"/>
                <w:sz w:val="18"/>
                <w:szCs w:val="18"/>
              </w:rPr>
              <w:t>D</w:t>
            </w:r>
          </w:p>
        </w:tc>
      </w:tr>
    </w:tbl>
    <w:p w:rsidR="0071485D" w:rsidRPr="00680231" w:rsidRDefault="0071485D" w:rsidP="0071485D">
      <w:pPr>
        <w:spacing w:after="0"/>
        <w:rPr>
          <w:rFonts w:ascii="Verdana" w:hAnsi="Verdana" w:cs="Arial"/>
          <w:b/>
          <w:sz w:val="18"/>
          <w:szCs w:val="18"/>
        </w:rPr>
      </w:pPr>
    </w:p>
    <w:p w:rsidR="005D6297" w:rsidRPr="00680231" w:rsidRDefault="005D6297" w:rsidP="005D6297">
      <w:pPr>
        <w:spacing w:after="0"/>
        <w:rPr>
          <w:rFonts w:ascii="Verdana" w:hAnsi="Verdana" w:cs="Arial"/>
          <w:sz w:val="18"/>
          <w:szCs w:val="18"/>
        </w:rPr>
      </w:pPr>
      <w:r w:rsidRPr="00680231">
        <w:rPr>
          <w:rFonts w:ascii="Verdana" w:hAnsi="Verdana" w:cs="Arial"/>
          <w:b/>
          <w:sz w:val="18"/>
          <w:szCs w:val="18"/>
        </w:rPr>
        <w:t xml:space="preserve">* </w:t>
      </w:r>
      <w:r w:rsidRPr="00680231">
        <w:rPr>
          <w:rFonts w:ascii="Verdana" w:hAnsi="Verdana" w:cs="Arial"/>
          <w:sz w:val="18"/>
          <w:szCs w:val="18"/>
        </w:rPr>
        <w:t xml:space="preserve">For the purposes of the spoken language assessment, use of Spoken Standard English means that a learner must – </w:t>
      </w:r>
    </w:p>
    <w:p w:rsidR="005D6297" w:rsidRPr="00680231" w:rsidRDefault="005D6297" w:rsidP="005D6297">
      <w:pPr>
        <w:pStyle w:val="ListParagraph"/>
        <w:numPr>
          <w:ilvl w:val="0"/>
          <w:numId w:val="18"/>
        </w:numPr>
        <w:spacing w:after="0"/>
        <w:rPr>
          <w:rFonts w:ascii="Verdana" w:hAnsi="Verdana" w:cs="Arial"/>
          <w:sz w:val="18"/>
          <w:szCs w:val="18"/>
        </w:rPr>
      </w:pPr>
      <w:r w:rsidRPr="00680231">
        <w:rPr>
          <w:rFonts w:ascii="Verdana" w:hAnsi="Verdana" w:cs="Arial"/>
          <w:sz w:val="18"/>
          <w:szCs w:val="18"/>
        </w:rPr>
        <w:t>be intelligible, and</w:t>
      </w:r>
    </w:p>
    <w:p w:rsidR="005D6297" w:rsidRDefault="005D6297" w:rsidP="005D6297">
      <w:pPr>
        <w:pStyle w:val="ListParagraph"/>
        <w:numPr>
          <w:ilvl w:val="0"/>
          <w:numId w:val="18"/>
        </w:numPr>
        <w:spacing w:after="0"/>
        <w:rPr>
          <w:rFonts w:ascii="Verdana" w:hAnsi="Verdana" w:cs="Arial"/>
          <w:sz w:val="18"/>
          <w:szCs w:val="18"/>
        </w:rPr>
      </w:pPr>
      <w:r w:rsidRPr="00680231">
        <w:rPr>
          <w:rFonts w:ascii="Verdana" w:hAnsi="Verdana" w:cs="Arial"/>
          <w:sz w:val="18"/>
          <w:szCs w:val="18"/>
        </w:rPr>
        <w:t xml:space="preserve">generally use language appropriate to the formal setting of the presentation </w:t>
      </w:r>
    </w:p>
    <w:p w:rsidR="00443632" w:rsidRPr="00680231" w:rsidRDefault="00443632" w:rsidP="00443632">
      <w:pPr>
        <w:pStyle w:val="ListParagraph"/>
        <w:spacing w:after="0"/>
        <w:rPr>
          <w:rFonts w:ascii="Verdana" w:hAnsi="Verdana" w:cs="Arial"/>
          <w:sz w:val="18"/>
          <w:szCs w:val="18"/>
        </w:rPr>
      </w:pPr>
    </w:p>
    <w:p w:rsidR="00443632" w:rsidRPr="00FF449E" w:rsidRDefault="00443632" w:rsidP="00443632">
      <w:pPr>
        <w:spacing w:after="0" w:line="240" w:lineRule="auto"/>
        <w:rPr>
          <w:rFonts w:ascii="Verdana" w:hAnsi="Verdana"/>
          <w:b/>
          <w:sz w:val="18"/>
          <w:szCs w:val="18"/>
          <w:lang w:eastAsia="en-GB"/>
        </w:rPr>
      </w:pPr>
      <w:r w:rsidRPr="00FF449E">
        <w:rPr>
          <w:rFonts w:ascii="Verdana" w:hAnsi="Verdana"/>
          <w:b/>
          <w:sz w:val="18"/>
          <w:szCs w:val="18"/>
          <w:lang w:eastAsia="en-GB"/>
        </w:rPr>
        <w:t>Please ensure the sample submitted includes work from all teaching groups/assessors within the centre</w:t>
      </w:r>
    </w:p>
    <w:p w:rsidR="00DD5739" w:rsidRPr="00680231" w:rsidRDefault="00DD5739" w:rsidP="0071485D">
      <w:pPr>
        <w:spacing w:after="0"/>
        <w:rPr>
          <w:rFonts w:ascii="Verdana" w:hAnsi="Verdana" w:cs="Arial"/>
          <w:b/>
          <w:sz w:val="18"/>
          <w:szCs w:val="18"/>
        </w:rPr>
      </w:pPr>
      <w:r w:rsidRPr="00680231">
        <w:rPr>
          <w:rFonts w:ascii="Verdana" w:hAnsi="Verdana" w:cs="Arial"/>
          <w:b/>
          <w:sz w:val="18"/>
          <w:szCs w:val="18"/>
        </w:rPr>
        <w:t>Candidates must fulfil ALL the criteria for a level in order to achieve that level overall.</w:t>
      </w:r>
    </w:p>
    <w:p w:rsidR="00DD5739" w:rsidRPr="00680231" w:rsidRDefault="00DD5739" w:rsidP="0071485D">
      <w:pPr>
        <w:spacing w:after="0"/>
        <w:rPr>
          <w:rFonts w:ascii="Verdana" w:hAnsi="Verdana" w:cs="Arial"/>
          <w:b/>
          <w:sz w:val="18"/>
          <w:szCs w:val="18"/>
        </w:rPr>
      </w:pPr>
      <w:r w:rsidRPr="00680231">
        <w:rPr>
          <w:rFonts w:ascii="Verdana" w:hAnsi="Verdana" w:cs="Arial"/>
          <w:b/>
          <w:sz w:val="18"/>
          <w:szCs w:val="18"/>
        </w:rPr>
        <w:t>Candidates must also fulfil ALL the criteria for preceding levels, where applicable.</w:t>
      </w:r>
    </w:p>
    <w:p w:rsidR="006713E3" w:rsidRPr="00680231" w:rsidRDefault="006713E3" w:rsidP="0071485D">
      <w:pPr>
        <w:spacing w:after="0"/>
        <w:rPr>
          <w:rFonts w:ascii="Verdana" w:hAnsi="Verdana" w:cs="Arial"/>
          <w:b/>
          <w:sz w:val="18"/>
          <w:szCs w:val="18"/>
        </w:rPr>
      </w:pPr>
    </w:p>
    <w:p w:rsidR="006713E3" w:rsidRDefault="00350AC7" w:rsidP="00276A05">
      <w:pPr>
        <w:pBdr>
          <w:bottom w:val="single" w:sz="4" w:space="1" w:color="auto"/>
        </w:pBd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Teacher signature</w:t>
      </w:r>
      <w:r w:rsidR="006713E3" w:rsidRPr="00680231">
        <w:rPr>
          <w:rFonts w:ascii="Verdana" w:hAnsi="Verdana" w:cs="Arial"/>
          <w:b/>
          <w:sz w:val="18"/>
          <w:szCs w:val="18"/>
        </w:rPr>
        <w:t>:</w:t>
      </w:r>
    </w:p>
    <w:p w:rsidR="00276A05" w:rsidRPr="00680231" w:rsidRDefault="00276A05" w:rsidP="001E2F15">
      <w:pPr>
        <w:pBdr>
          <w:bottom w:val="single" w:sz="4" w:space="1" w:color="auto"/>
        </w:pBdr>
        <w:spacing w:after="0"/>
        <w:rPr>
          <w:rFonts w:ascii="Verdana" w:hAnsi="Verdana" w:cs="Arial"/>
          <w:b/>
          <w:sz w:val="18"/>
          <w:szCs w:val="18"/>
        </w:rPr>
      </w:pPr>
    </w:p>
    <w:p w:rsidR="006713E3" w:rsidRPr="00680231" w:rsidRDefault="006713E3" w:rsidP="00D01B4F">
      <w:pPr>
        <w:pBdr>
          <w:bottom w:val="single" w:sz="4" w:space="1" w:color="auto"/>
        </w:pBdr>
        <w:spacing w:after="0"/>
        <w:rPr>
          <w:rFonts w:ascii="Verdana" w:hAnsi="Verdana" w:cs="Arial"/>
          <w:b/>
          <w:sz w:val="18"/>
          <w:szCs w:val="18"/>
        </w:rPr>
      </w:pPr>
      <w:r w:rsidRPr="00680231">
        <w:rPr>
          <w:rFonts w:ascii="Verdana" w:hAnsi="Verdana" w:cs="Arial"/>
          <w:b/>
          <w:sz w:val="18"/>
          <w:szCs w:val="18"/>
        </w:rPr>
        <w:t>Date:</w:t>
      </w:r>
    </w:p>
    <w:sectPr w:rsidR="006713E3" w:rsidRPr="00680231" w:rsidSect="00443632">
      <w:headerReference w:type="default" r:id="rId13"/>
      <w:headerReference w:type="firs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32" w:rsidRDefault="007B6532" w:rsidP="00490078">
      <w:pPr>
        <w:spacing w:after="0" w:line="240" w:lineRule="auto"/>
      </w:pPr>
      <w:r>
        <w:separator/>
      </w:r>
    </w:p>
  </w:endnote>
  <w:endnote w:type="continuationSeparator" w:id="0">
    <w:p w:rsidR="007B6532" w:rsidRDefault="007B6532" w:rsidP="0049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32" w:rsidRDefault="007B6532" w:rsidP="00490078">
      <w:pPr>
        <w:spacing w:after="0" w:line="240" w:lineRule="auto"/>
      </w:pPr>
      <w:r>
        <w:separator/>
      </w:r>
    </w:p>
  </w:footnote>
  <w:footnote w:type="continuationSeparator" w:id="0">
    <w:p w:rsidR="007B6532" w:rsidRDefault="007B6532" w:rsidP="0049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E1" w:rsidRDefault="003852E1">
    <w:pPr>
      <w:pStyle w:val="Header"/>
      <w:jc w:val="right"/>
    </w:pPr>
  </w:p>
  <w:p w:rsidR="003852E1" w:rsidRDefault="00385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F8" w:rsidRDefault="00C83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EBF"/>
    <w:multiLevelType w:val="hybridMultilevel"/>
    <w:tmpl w:val="C310B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735A"/>
    <w:multiLevelType w:val="hybridMultilevel"/>
    <w:tmpl w:val="0C4C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6A3"/>
    <w:multiLevelType w:val="hybridMultilevel"/>
    <w:tmpl w:val="BD087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59E5"/>
    <w:multiLevelType w:val="hybridMultilevel"/>
    <w:tmpl w:val="F47C0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F1742"/>
    <w:multiLevelType w:val="hybridMultilevel"/>
    <w:tmpl w:val="C6C61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A45E5"/>
    <w:multiLevelType w:val="hybridMultilevel"/>
    <w:tmpl w:val="4B0EB46E"/>
    <w:lvl w:ilvl="0" w:tplc="08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6" w15:restartNumberingAfterBreak="0">
    <w:nsid w:val="3A1F6DE7"/>
    <w:multiLevelType w:val="hybridMultilevel"/>
    <w:tmpl w:val="F2AC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1A58"/>
    <w:multiLevelType w:val="hybridMultilevel"/>
    <w:tmpl w:val="167E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D64C5"/>
    <w:multiLevelType w:val="hybridMultilevel"/>
    <w:tmpl w:val="55F4D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30DA5"/>
    <w:multiLevelType w:val="hybridMultilevel"/>
    <w:tmpl w:val="10700E1E"/>
    <w:lvl w:ilvl="0" w:tplc="0B7A9D3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171C"/>
    <w:multiLevelType w:val="hybridMultilevel"/>
    <w:tmpl w:val="BC6A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43BA3"/>
    <w:multiLevelType w:val="hybridMultilevel"/>
    <w:tmpl w:val="589006FA"/>
    <w:lvl w:ilvl="0" w:tplc="1E8C2C5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495054"/>
    <w:multiLevelType w:val="hybridMultilevel"/>
    <w:tmpl w:val="F852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33F7F"/>
    <w:multiLevelType w:val="hybridMultilevel"/>
    <w:tmpl w:val="7DC2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84C1B"/>
    <w:multiLevelType w:val="hybridMultilevel"/>
    <w:tmpl w:val="C1E2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4BFD"/>
    <w:multiLevelType w:val="hybridMultilevel"/>
    <w:tmpl w:val="10700E1E"/>
    <w:lvl w:ilvl="0" w:tplc="0B7A9D3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117AD"/>
    <w:multiLevelType w:val="hybridMultilevel"/>
    <w:tmpl w:val="186A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A24E6"/>
    <w:multiLevelType w:val="hybridMultilevel"/>
    <w:tmpl w:val="B9240D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C43688"/>
    <w:multiLevelType w:val="hybridMultilevel"/>
    <w:tmpl w:val="D0D86C10"/>
    <w:lvl w:ilvl="0" w:tplc="81ECE1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4"/>
  </w:num>
  <w:num w:numId="5">
    <w:abstractNumId w:val="5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10"/>
  </w:num>
  <w:num w:numId="15">
    <w:abstractNumId w:val="16"/>
  </w:num>
  <w:num w:numId="16">
    <w:abstractNumId w:val="14"/>
  </w:num>
  <w:num w:numId="17">
    <w:abstractNumId w:val="18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0D"/>
    <w:rsid w:val="00013DA3"/>
    <w:rsid w:val="000F2E40"/>
    <w:rsid w:val="000F30BB"/>
    <w:rsid w:val="00175616"/>
    <w:rsid w:val="00185683"/>
    <w:rsid w:val="001C3C97"/>
    <w:rsid w:val="001C632F"/>
    <w:rsid w:val="001D1B28"/>
    <w:rsid w:val="001E2F15"/>
    <w:rsid w:val="0022174E"/>
    <w:rsid w:val="00276A05"/>
    <w:rsid w:val="00280339"/>
    <w:rsid w:val="002825DF"/>
    <w:rsid w:val="0028716F"/>
    <w:rsid w:val="00295CFB"/>
    <w:rsid w:val="002A33D8"/>
    <w:rsid w:val="002C3537"/>
    <w:rsid w:val="002C5DB8"/>
    <w:rsid w:val="002C7565"/>
    <w:rsid w:val="002C7D3C"/>
    <w:rsid w:val="003353D4"/>
    <w:rsid w:val="0033689E"/>
    <w:rsid w:val="00350AC7"/>
    <w:rsid w:val="003852E1"/>
    <w:rsid w:val="003B1A0D"/>
    <w:rsid w:val="004177FD"/>
    <w:rsid w:val="00443632"/>
    <w:rsid w:val="00447940"/>
    <w:rsid w:val="00490078"/>
    <w:rsid w:val="004A6E39"/>
    <w:rsid w:val="004C0241"/>
    <w:rsid w:val="004E448A"/>
    <w:rsid w:val="00503354"/>
    <w:rsid w:val="005226FE"/>
    <w:rsid w:val="00597C71"/>
    <w:rsid w:val="005B0ECC"/>
    <w:rsid w:val="005B5406"/>
    <w:rsid w:val="005D6297"/>
    <w:rsid w:val="005E3C03"/>
    <w:rsid w:val="005F0622"/>
    <w:rsid w:val="006034F2"/>
    <w:rsid w:val="00630247"/>
    <w:rsid w:val="006713E3"/>
    <w:rsid w:val="00671FF7"/>
    <w:rsid w:val="00680231"/>
    <w:rsid w:val="00690B8D"/>
    <w:rsid w:val="006D0289"/>
    <w:rsid w:val="006D7C04"/>
    <w:rsid w:val="0071485D"/>
    <w:rsid w:val="00740005"/>
    <w:rsid w:val="007415CC"/>
    <w:rsid w:val="00762363"/>
    <w:rsid w:val="00791426"/>
    <w:rsid w:val="007B6532"/>
    <w:rsid w:val="007E507E"/>
    <w:rsid w:val="00866BB3"/>
    <w:rsid w:val="00882471"/>
    <w:rsid w:val="008A1A05"/>
    <w:rsid w:val="008F0CCD"/>
    <w:rsid w:val="009079FE"/>
    <w:rsid w:val="00930A15"/>
    <w:rsid w:val="009819B3"/>
    <w:rsid w:val="009E3750"/>
    <w:rsid w:val="00A45555"/>
    <w:rsid w:val="00A6746B"/>
    <w:rsid w:val="00A93ECB"/>
    <w:rsid w:val="00AB666F"/>
    <w:rsid w:val="00AE3015"/>
    <w:rsid w:val="00AF2522"/>
    <w:rsid w:val="00B104D1"/>
    <w:rsid w:val="00B12EC5"/>
    <w:rsid w:val="00B12FEB"/>
    <w:rsid w:val="00B306AE"/>
    <w:rsid w:val="00B40BCB"/>
    <w:rsid w:val="00B71125"/>
    <w:rsid w:val="00B807D4"/>
    <w:rsid w:val="00BE68AD"/>
    <w:rsid w:val="00C0086B"/>
    <w:rsid w:val="00C234C3"/>
    <w:rsid w:val="00C65C89"/>
    <w:rsid w:val="00C835F8"/>
    <w:rsid w:val="00CC2CB6"/>
    <w:rsid w:val="00CD091C"/>
    <w:rsid w:val="00CE2098"/>
    <w:rsid w:val="00D01B4F"/>
    <w:rsid w:val="00D17D98"/>
    <w:rsid w:val="00D22CBE"/>
    <w:rsid w:val="00D25942"/>
    <w:rsid w:val="00D72DA4"/>
    <w:rsid w:val="00DD4640"/>
    <w:rsid w:val="00DD5739"/>
    <w:rsid w:val="00DE7145"/>
    <w:rsid w:val="00DF7547"/>
    <w:rsid w:val="00E3151B"/>
    <w:rsid w:val="00E72479"/>
    <w:rsid w:val="00E92954"/>
    <w:rsid w:val="00EB3BF2"/>
    <w:rsid w:val="00F078CF"/>
    <w:rsid w:val="00F72E6B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9961FF-696F-42EB-8585-A8D1C5A8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3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1C632F"/>
    <w:pPr>
      <w:keepLines w:val="0"/>
      <w:spacing w:before="360" w:after="240" w:line="240" w:lineRule="auto"/>
      <w:outlineLvl w:val="2"/>
    </w:pPr>
    <w:rPr>
      <w:rFonts w:ascii="Arial" w:eastAsia="Times New Roman" w:hAnsi="Arial" w:cs="Times New Roman"/>
      <w:color w:val="104F75"/>
      <w:sz w:val="28"/>
      <w:szCs w:val="28"/>
      <w:lang w:eastAsia="en-GB"/>
    </w:rPr>
  </w:style>
  <w:style w:type="paragraph" w:styleId="Heading4">
    <w:name w:val="heading 4"/>
    <w:basedOn w:val="Heading2"/>
    <w:next w:val="Normal"/>
    <w:link w:val="Heading4Char"/>
    <w:qFormat/>
    <w:rsid w:val="001C632F"/>
    <w:pPr>
      <w:keepLines w:val="0"/>
      <w:spacing w:before="240" w:after="120" w:line="240" w:lineRule="auto"/>
      <w:outlineLvl w:val="3"/>
    </w:pPr>
    <w:rPr>
      <w:rFonts w:ascii="Arial" w:eastAsia="Times New Roman" w:hAnsi="Arial" w:cs="Times New Roman"/>
      <w:color w:val="000000" w:themeColor="text1"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91426"/>
    <w:pPr>
      <w:keepNext/>
      <w:keepLines/>
      <w:spacing w:before="360" w:after="160" w:line="280" w:lineRule="exact"/>
    </w:pPr>
    <w:rPr>
      <w:rFonts w:ascii="Arial" w:eastAsia="Times New Roman" w:hAnsi="Arial" w:cs="Times New Roman"/>
      <w:color w:val="808080"/>
      <w:kern w:val="28"/>
      <w:sz w:val="4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791426"/>
    <w:rPr>
      <w:rFonts w:ascii="Arial" w:eastAsia="Times New Roman" w:hAnsi="Arial" w:cs="Times New Roman"/>
      <w:color w:val="808080"/>
      <w:kern w:val="28"/>
      <w:sz w:val="4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B306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125"/>
    <w:pPr>
      <w:ind w:left="720"/>
      <w:contextualSpacing/>
    </w:pPr>
  </w:style>
  <w:style w:type="table" w:styleId="TableGrid">
    <w:name w:val="Table Grid"/>
    <w:basedOn w:val="TableNormal"/>
    <w:uiPriority w:val="59"/>
    <w:rsid w:val="0074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078"/>
  </w:style>
  <w:style w:type="paragraph" w:styleId="Footer">
    <w:name w:val="footer"/>
    <w:basedOn w:val="Normal"/>
    <w:link w:val="FooterChar"/>
    <w:uiPriority w:val="99"/>
    <w:unhideWhenUsed/>
    <w:rsid w:val="0049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078"/>
  </w:style>
  <w:style w:type="paragraph" w:customStyle="1" w:styleId="BodyText">
    <w:name w:val="BodyText"/>
    <w:basedOn w:val="Normal"/>
    <w:link w:val="BodyTextChar"/>
    <w:qFormat/>
    <w:rsid w:val="001C632F"/>
    <w:pPr>
      <w:spacing w:before="200" w:line="260" w:lineRule="atLeast"/>
    </w:pPr>
    <w:rPr>
      <w:rFonts w:ascii="Arial" w:eastAsia="Times New Roman" w:hAnsi="Arial" w:cs="Times New Roman"/>
      <w:lang w:eastAsia="en-GB"/>
    </w:rPr>
  </w:style>
  <w:style w:type="character" w:customStyle="1" w:styleId="BodyTextChar">
    <w:name w:val="BodyText Char"/>
    <w:link w:val="BodyText"/>
    <w:rsid w:val="001C632F"/>
    <w:rPr>
      <w:rFonts w:ascii="Arial" w:eastAsia="Times New Roman" w:hAnsi="Arial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rsid w:val="001C632F"/>
    <w:rPr>
      <w:rFonts w:ascii="Arial" w:eastAsia="Times New Roman" w:hAnsi="Arial" w:cs="Times New Roman"/>
      <w:b/>
      <w:bCs/>
      <w:color w:val="104F75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1C632F"/>
    <w:rPr>
      <w:rFonts w:ascii="Arial" w:eastAsia="Times New Roman" w:hAnsi="Arial" w:cs="Times New Roman"/>
      <w:b/>
      <w:bCs/>
      <w:color w:val="000000" w:themeColor="text1"/>
      <w:sz w:val="24"/>
      <w:szCs w:val="28"/>
      <w:lang w:eastAsia="en-GB"/>
    </w:rPr>
  </w:style>
  <w:style w:type="paragraph" w:styleId="ListBullet2">
    <w:name w:val="List Bullet 2"/>
    <w:basedOn w:val="Normal"/>
    <w:qFormat/>
    <w:rsid w:val="001C632F"/>
    <w:pPr>
      <w:spacing w:after="12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Bullet3">
    <w:name w:val="List Bullet 3"/>
    <w:basedOn w:val="Normal"/>
    <w:qFormat/>
    <w:rsid w:val="001C632F"/>
    <w:pPr>
      <w:spacing w:after="12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6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4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9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87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9567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FD413.CA973CD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1315-7EC4-4617-91EC-8DE35BDE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Spoken Language learner record</dc:title>
  <dc:creator>Neil Wade</dc:creator>
  <cp:keywords>Spoken Language individual learner record form</cp:keywords>
  <cp:lastModifiedBy>Grainne Newark</cp:lastModifiedBy>
  <cp:revision>7</cp:revision>
  <cp:lastPrinted>2015-09-09T11:45:00Z</cp:lastPrinted>
  <dcterms:created xsi:type="dcterms:W3CDTF">2019-02-08T10:02:00Z</dcterms:created>
  <dcterms:modified xsi:type="dcterms:W3CDTF">2019-02-08T11:35:00Z</dcterms:modified>
</cp:coreProperties>
</file>