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A6BC77F" w14:textId="77777777" w:rsidR="00F2115C" w:rsidRDefault="00F2115C" w:rsidP="00F2115C"/>
    <w:p w14:paraId="6A6BC780" w14:textId="77777777" w:rsidR="00F2115C" w:rsidRDefault="00F2115C" w:rsidP="00F2115C"/>
    <w:p w14:paraId="6A6BC781" w14:textId="77777777" w:rsidR="00F2115C" w:rsidRDefault="00F2115C" w:rsidP="00F2115C"/>
    <w:p w14:paraId="6A6BC782" w14:textId="77777777" w:rsidR="00F2115C" w:rsidRDefault="00F2115C" w:rsidP="00F2115C"/>
    <w:p w14:paraId="6A6BC783" w14:textId="77777777" w:rsidR="00F2115C" w:rsidRDefault="00F2115C" w:rsidP="00F2115C"/>
    <w:p w14:paraId="6A6BC784" w14:textId="5601390F" w:rsidR="00F2115C" w:rsidRPr="0089380A" w:rsidRDefault="0089380A" w:rsidP="0089380A">
      <w:pPr>
        <w:pStyle w:val="Heading1"/>
        <w:rPr>
          <w:sz w:val="56"/>
          <w:szCs w:val="72"/>
        </w:rPr>
      </w:pPr>
      <w:r w:rsidRPr="0089380A">
        <w:rPr>
          <w:sz w:val="56"/>
          <w:szCs w:val="72"/>
        </w:rPr>
        <w:t>Planning Support Booklet</w:t>
      </w:r>
    </w:p>
    <w:p w14:paraId="6A6BC786" w14:textId="77777777" w:rsidR="00F2115C" w:rsidRDefault="00F2115C" w:rsidP="0089380A"/>
    <w:p w14:paraId="6A6BC787" w14:textId="77777777" w:rsidR="00F2115C" w:rsidRPr="00407578" w:rsidRDefault="00F2115C" w:rsidP="00F2115C">
      <w:pPr>
        <w:rPr>
          <w:b/>
          <w:sz w:val="28"/>
          <w:szCs w:val="20"/>
        </w:rPr>
      </w:pPr>
      <w:r>
        <w:rPr>
          <w:b/>
          <w:sz w:val="28"/>
          <w:szCs w:val="20"/>
        </w:rPr>
        <w:t>J247, J250</w:t>
      </w:r>
    </w:p>
    <w:p w14:paraId="6A6BC788" w14:textId="77777777" w:rsidR="00F2115C" w:rsidRPr="00407578" w:rsidRDefault="00F2115C" w:rsidP="00F2115C">
      <w:pPr>
        <w:tabs>
          <w:tab w:val="center" w:pos="5233"/>
        </w:tabs>
        <w:rPr>
          <w:b/>
          <w:sz w:val="28"/>
          <w:szCs w:val="20"/>
        </w:rPr>
      </w:pPr>
      <w:r w:rsidRPr="00407578">
        <w:rPr>
          <w:b/>
          <w:sz w:val="28"/>
          <w:szCs w:val="20"/>
        </w:rPr>
        <w:t>For first teaching in 201</w:t>
      </w:r>
      <w:r>
        <w:rPr>
          <w:b/>
          <w:sz w:val="28"/>
          <w:szCs w:val="20"/>
        </w:rPr>
        <w:t>6</w:t>
      </w:r>
    </w:p>
    <w:p w14:paraId="6A6BC789" w14:textId="77777777" w:rsidR="00F2115C" w:rsidRPr="00407578" w:rsidRDefault="00F2115C" w:rsidP="00F2115C">
      <w:pPr>
        <w:rPr>
          <w:sz w:val="28"/>
        </w:rPr>
      </w:pPr>
      <w:r>
        <w:rPr>
          <w:sz w:val="28"/>
        </w:rPr>
        <w:t>Th</w:t>
      </w:r>
      <w:r w:rsidRPr="00407578">
        <w:rPr>
          <w:sz w:val="28"/>
        </w:rPr>
        <w:t xml:space="preserve">is support material booklet is designed to accompany the </w:t>
      </w:r>
      <w:r w:rsidRPr="000172C0">
        <w:rPr>
          <w:sz w:val="28"/>
        </w:rPr>
        <w:t xml:space="preserve">OCR GCSE (9-1) specification in Biology A </w:t>
      </w:r>
      <w:r>
        <w:rPr>
          <w:sz w:val="28"/>
        </w:rPr>
        <w:t>and Combined Science A</w:t>
      </w:r>
      <w:r w:rsidRPr="00EB3645">
        <w:rPr>
          <w:sz w:val="28"/>
        </w:rPr>
        <w:t xml:space="preserve"> (</w:t>
      </w:r>
      <w:r>
        <w:rPr>
          <w:sz w:val="28"/>
        </w:rPr>
        <w:t>Gateway Science</w:t>
      </w:r>
      <w:r w:rsidRPr="00EB3645">
        <w:rPr>
          <w:sz w:val="28"/>
        </w:rPr>
        <w:t>)</w:t>
      </w:r>
      <w:r>
        <w:rPr>
          <w:sz w:val="28"/>
        </w:rPr>
        <w:t>.</w:t>
      </w:r>
      <w:r w:rsidRPr="000172C0">
        <w:rPr>
          <w:sz w:val="28"/>
        </w:rPr>
        <w:t xml:space="preserve"> </w:t>
      </w:r>
    </w:p>
    <w:p w14:paraId="6A6BC78A" w14:textId="77777777" w:rsidR="00F2115C" w:rsidRDefault="00353F9D" w:rsidP="00F2115C">
      <w:pPr>
        <w:rPr>
          <w:rFonts w:eastAsia="Times New Roman"/>
          <w:lang w:eastAsia="en-GB"/>
        </w:rPr>
        <w:sectPr w:rsidR="00F2115C" w:rsidSect="00F2115C">
          <w:headerReference w:type="default" r:id="rId12"/>
          <w:footerReference w:type="default" r:id="rId13"/>
          <w:pgSz w:w="11906" w:h="16838"/>
          <w:pgMar w:top="1276" w:right="720" w:bottom="720" w:left="720" w:header="709" w:footer="454" w:gutter="0"/>
          <w:cols w:space="708"/>
          <w:docGrid w:linePitch="381"/>
        </w:sectPr>
      </w:pPr>
      <w:r w:rsidRPr="00177D4F">
        <w:rPr>
          <w:rFonts w:eastAsia="Times New Roman"/>
          <w:noProof/>
          <w:lang w:eastAsia="en-GB"/>
        </w:rPr>
        <mc:AlternateContent>
          <mc:Choice Requires="wps">
            <w:drawing>
              <wp:anchor distT="0" distB="0" distL="114300" distR="114300" simplePos="0" relativeHeight="251657216" behindDoc="0" locked="0" layoutInCell="1" allowOverlap="1" wp14:anchorId="6A6BCAD2" wp14:editId="0532AC60">
                <wp:simplePos x="0" y="0"/>
                <wp:positionH relativeFrom="column">
                  <wp:posOffset>27940</wp:posOffset>
                </wp:positionH>
                <wp:positionV relativeFrom="paragraph">
                  <wp:posOffset>3865880</wp:posOffset>
                </wp:positionV>
                <wp:extent cx="6619875" cy="1403985"/>
                <wp:effectExtent l="0" t="0" r="9525" b="9525"/>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619875" cy="1403985"/>
                        </a:xfrm>
                        <a:prstGeom prst="rect">
                          <a:avLst/>
                        </a:prstGeom>
                        <a:solidFill>
                          <a:srgbClr val="FFFFFF"/>
                        </a:solidFill>
                        <a:ln w="9525">
                          <a:noFill/>
                          <a:miter lim="800000"/>
                          <a:headEnd/>
                          <a:tailEnd/>
                        </a:ln>
                      </wps:spPr>
                      <wps:txbx>
                        <w:txbxContent>
                          <w:p w14:paraId="6A6BCAF1" w14:textId="77777777" w:rsidR="009A23F9" w:rsidRDefault="009A23F9" w:rsidP="00353F9D">
                            <w:pPr>
                              <w:spacing w:after="80"/>
                              <w:rPr>
                                <w:b/>
                                <w:i/>
                                <w:sz w:val="18"/>
                                <w:szCs w:val="18"/>
                              </w:rPr>
                            </w:pPr>
                            <w:r>
                              <w:rPr>
                                <w:b/>
                                <w:i/>
                                <w:sz w:val="18"/>
                                <w:szCs w:val="18"/>
                              </w:rPr>
                              <w:t>DISCLAIMER</w:t>
                            </w:r>
                          </w:p>
                          <w:p w14:paraId="6A6BCAF2" w14:textId="77777777" w:rsidR="009A23F9" w:rsidRPr="004C2F77" w:rsidRDefault="009A23F9" w:rsidP="00353F9D">
                            <w:pPr>
                              <w:rPr>
                                <w:color w:val="0000FF"/>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4C2F77">
                              <w:rPr>
                                <w:color w:val="0000FF"/>
                                <w:sz w:val="18"/>
                                <w:szCs w:val="18"/>
                              </w:rPr>
                              <w:t xml:space="preserve">: </w:t>
                            </w:r>
                            <w:hyperlink r:id="rId14" w:history="1">
                              <w:r w:rsidRPr="004C2F77">
                                <w:rPr>
                                  <w:rStyle w:val="Hyperlink"/>
                                  <w:color w:val="0000FF"/>
                                  <w:sz w:val="18"/>
                                  <w:szCs w:val="18"/>
                                </w:rPr>
                                <w:t>resources.feedback@ocr.org.uk</w:t>
                              </w:r>
                            </w:hyperlink>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6A6BCAD2" id="_x0000_t202" coordsize="21600,21600" o:spt="202" path="m,l,21600r21600,l21600,xe">
                <v:stroke joinstyle="miter"/>
                <v:path gradientshapeok="t" o:connecttype="rect"/>
              </v:shapetype>
              <v:shape id="Text Box 2" o:spid="_x0000_s1026" type="#_x0000_t202" style="position:absolute;margin-left:2.2pt;margin-top:304.4pt;width:521.25pt;height:110.5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" stroked="f">
                <v:textbox style="mso-fit-shape-to-text:t">
                  <w:txbxContent>
                    <w:p w14:paraId="6A6BCAF1" w14:textId="77777777" w:rsidR="009A23F9" w:rsidRDefault="009A23F9" w:rsidP="00353F9D">
                      <w:pPr>
                        <w:spacing w:after="80"/>
                        <w:rPr>
                          <w:b/>
                          <w:i/>
                          <w:sz w:val="18"/>
                          <w:szCs w:val="18"/>
                        </w:rPr>
                      </w:pPr>
                      <w:r>
                        <w:rPr>
                          <w:b/>
                          <w:i/>
                          <w:sz w:val="18"/>
                          <w:szCs w:val="18"/>
                        </w:rPr>
                        <w:t>DISCLAIMER</w:t>
                      </w:r>
                    </w:p>
                    <w:p w14:paraId="6A6BCAF2" w14:textId="77777777" w:rsidR="009A23F9" w:rsidRPr="004C2F77" w:rsidRDefault="009A23F9" w:rsidP="00353F9D">
                      <w:pPr>
                        <w:rPr>
                          <w:color w:val="0000FF"/>
                        </w:rPr>
                      </w:pPr>
                      <w:r w:rsidRPr="0032241B">
                        <w:rPr>
                          <w:sz w:val="18"/>
                          <w:szCs w:val="18"/>
                        </w:rPr>
                        <w:t>This resource was designed using the most up to date information from the specification</w:t>
                      </w:r>
                      <w:r>
                        <w:rPr>
                          <w:sz w:val="18"/>
                          <w:szCs w:val="18"/>
                        </w:rPr>
                        <w:t xml:space="preserve"> at the time it was published</w:t>
                      </w:r>
                      <w:r w:rsidRPr="0032241B">
                        <w:rPr>
                          <w:sz w:val="18"/>
                          <w:szCs w:val="18"/>
                        </w:rPr>
                        <w:t xml:space="preserve">. Specifications are updated over time, which means there may be contradictions between the resource and the specification, therefore please </w:t>
                      </w:r>
                      <w:proofErr w:type="gramStart"/>
                      <w:r w:rsidRPr="0032241B">
                        <w:rPr>
                          <w:sz w:val="18"/>
                          <w:szCs w:val="18"/>
                        </w:rPr>
                        <w:t>use the information on the latest specification at all times</w:t>
                      </w:r>
                      <w:proofErr w:type="gramEnd"/>
                      <w:r w:rsidRPr="0032241B">
                        <w:rPr>
                          <w:sz w:val="18"/>
                          <w:szCs w:val="18"/>
                        </w:rPr>
                        <w:t>.</w:t>
                      </w:r>
                      <w:r w:rsidRPr="0032241B">
                        <w:rPr>
                          <w:i/>
                          <w:sz w:val="18"/>
                          <w:szCs w:val="18"/>
                        </w:rPr>
                        <w:t xml:space="preserve"> </w:t>
                      </w:r>
                      <w:r w:rsidRPr="0032241B">
                        <w:rPr>
                          <w:sz w:val="18"/>
                          <w:szCs w:val="18"/>
                        </w:rPr>
                        <w:t>If you do notice a discrepancy please contact us on the following email address</w:t>
                      </w:r>
                      <w:r w:rsidRPr="004C2F77">
                        <w:rPr>
                          <w:color w:val="0000FF"/>
                          <w:sz w:val="18"/>
                          <w:szCs w:val="18"/>
                        </w:rPr>
                        <w:t xml:space="preserve">: </w:t>
                      </w:r>
                      <w:hyperlink r:id="rId15" w:history="1">
                        <w:r w:rsidRPr="004C2F77">
                          <w:rPr>
                            <w:rStyle w:val="Hyperlink"/>
                            <w:color w:val="0000FF"/>
                            <w:sz w:val="18"/>
                            <w:szCs w:val="18"/>
                          </w:rPr>
                          <w:t>resources.feedback@ocr.org.uk</w:t>
                        </w:r>
                      </w:hyperlink>
                    </w:p>
                  </w:txbxContent>
                </v:textbox>
              </v:shape>
            </w:pict>
          </mc:Fallback>
        </mc:AlternateContent>
      </w:r>
      <w:r w:rsidR="00F2115C">
        <w:rPr>
          <w:rFonts w:eastAsia="Times New Roman"/>
          <w:lang w:eastAsia="en-GB"/>
        </w:rPr>
        <w:br w:type="page"/>
      </w:r>
    </w:p>
    <w:p w14:paraId="6A6BC78B" w14:textId="77777777" w:rsidR="00F2115C" w:rsidRPr="00EB3645" w:rsidRDefault="00F2115C" w:rsidP="00F2115C">
      <w:pPr>
        <w:pStyle w:val="Heading1"/>
      </w:pPr>
      <w:r w:rsidRPr="00F2115C">
        <w:lastRenderedPageBreak/>
        <w:t>Introduction</w:t>
      </w:r>
    </w:p>
    <w:p w14:paraId="6A6BC78C" w14:textId="77777777" w:rsidR="00F2115C" w:rsidRDefault="00F2115C" w:rsidP="00F2115C">
      <w:pPr>
        <w:spacing w:after="0" w:line="240" w:lineRule="auto"/>
        <w:rPr>
          <w:rFonts w:eastAsia="Times New Roman" w:cs="Times New Roman"/>
          <w:sz w:val="20"/>
          <w:szCs w:val="20"/>
          <w:lang w:eastAsia="en-GB"/>
        </w:rPr>
      </w:pPr>
      <w:r w:rsidRPr="00DA2E34">
        <w:rPr>
          <w:rFonts w:eastAsia="Times New Roman" w:cs="Times New Roman"/>
          <w:sz w:val="20"/>
          <w:szCs w:val="20"/>
          <w:lang w:eastAsia="en-GB"/>
        </w:rPr>
        <w:t xml:space="preserve">This support material is designed to accompany the OCR GCSE (9-1) specification for </w:t>
      </w:r>
      <w:r>
        <w:rPr>
          <w:rFonts w:eastAsia="Times New Roman" w:cs="Times New Roman"/>
          <w:sz w:val="20"/>
          <w:szCs w:val="20"/>
          <w:lang w:eastAsia="en-GB"/>
        </w:rPr>
        <w:t xml:space="preserve">first </w:t>
      </w:r>
      <w:r w:rsidRPr="00DA2E34">
        <w:rPr>
          <w:rFonts w:eastAsia="Times New Roman" w:cs="Times New Roman"/>
          <w:sz w:val="20"/>
          <w:szCs w:val="20"/>
          <w:lang w:eastAsia="en-GB"/>
        </w:rPr>
        <w:t>teaching from September 2016</w:t>
      </w:r>
      <w:r>
        <w:rPr>
          <w:rFonts w:eastAsia="Times New Roman" w:cs="Times New Roman"/>
          <w:sz w:val="20"/>
          <w:szCs w:val="20"/>
          <w:lang w:eastAsia="en-GB"/>
        </w:rPr>
        <w:t xml:space="preserve"> for:</w:t>
      </w:r>
    </w:p>
    <w:p w14:paraId="6A6BC78D" w14:textId="77777777" w:rsidR="00F2115C" w:rsidRPr="004C2F77" w:rsidRDefault="00F2115C" w:rsidP="00F2115C">
      <w:pPr>
        <w:pStyle w:val="ListParagraph"/>
        <w:numPr>
          <w:ilvl w:val="0"/>
          <w:numId w:val="11"/>
        </w:numPr>
        <w:spacing w:after="0" w:line="240" w:lineRule="auto"/>
        <w:rPr>
          <w:rStyle w:val="Hyperlink"/>
          <w:rFonts w:eastAsia="Times New Roman" w:cs="Times New Roman"/>
          <w:color w:val="0000FF"/>
          <w:sz w:val="20"/>
          <w:szCs w:val="20"/>
          <w:lang w:eastAsia="en-GB"/>
        </w:rPr>
      </w:pPr>
      <w:r w:rsidRPr="004C2F77">
        <w:rPr>
          <w:rFonts w:eastAsia="Times New Roman" w:cs="Times New Roman"/>
          <w:color w:val="0000FF"/>
          <w:sz w:val="20"/>
          <w:szCs w:val="20"/>
        </w:rPr>
        <w:fldChar w:fldCharType="begin"/>
      </w:r>
      <w:r w:rsidRPr="004C2F77">
        <w:rPr>
          <w:rFonts w:eastAsia="Times New Roman" w:cs="Times New Roman"/>
          <w:color w:val="0000FF"/>
          <w:sz w:val="20"/>
          <w:szCs w:val="20"/>
        </w:rPr>
        <w:instrText xml:space="preserve"> HYPERLINK "http://www.ocr.org.uk/Images/234594-specification-accredited-gcse-gateway-science-suite-biology-a-j247.pdf" </w:instrText>
      </w:r>
      <w:r w:rsidRPr="004C2F77">
        <w:rPr>
          <w:rFonts w:eastAsia="Times New Roman" w:cs="Times New Roman"/>
          <w:color w:val="0000FF"/>
          <w:sz w:val="20"/>
          <w:szCs w:val="20"/>
        </w:rPr>
        <w:fldChar w:fldCharType="separate"/>
      </w:r>
      <w:r w:rsidRPr="004C2F77">
        <w:rPr>
          <w:rStyle w:val="Hyperlink"/>
          <w:rFonts w:eastAsia="Times New Roman" w:cs="Times New Roman"/>
          <w:color w:val="0000FF"/>
          <w:sz w:val="20"/>
          <w:szCs w:val="20"/>
        </w:rPr>
        <w:t>Biology A (Gateway Science – J247)</w:t>
      </w:r>
    </w:p>
    <w:p w14:paraId="6A6BC78E" w14:textId="2A68129D" w:rsidR="00F2115C" w:rsidRPr="004C2F77" w:rsidRDefault="00F2115C" w:rsidP="00F2115C">
      <w:pPr>
        <w:pStyle w:val="ListParagraph"/>
        <w:numPr>
          <w:ilvl w:val="0"/>
          <w:numId w:val="11"/>
        </w:numPr>
        <w:spacing w:after="0" w:line="240" w:lineRule="auto"/>
        <w:rPr>
          <w:rFonts w:eastAsia="Times New Roman" w:cs="Times New Roman"/>
          <w:color w:val="0000FF"/>
          <w:sz w:val="20"/>
          <w:szCs w:val="20"/>
          <w:lang w:eastAsia="en-GB"/>
        </w:rPr>
      </w:pPr>
      <w:r w:rsidRPr="004C2F77">
        <w:rPr>
          <w:rFonts w:eastAsia="Times New Roman" w:cs="Times New Roman"/>
          <w:color w:val="0000FF"/>
          <w:sz w:val="20"/>
          <w:szCs w:val="20"/>
        </w:rPr>
        <w:fldChar w:fldCharType="end"/>
      </w:r>
      <w:hyperlink r:id="rId16" w:history="1">
        <w:r w:rsidRPr="004C2F77">
          <w:rPr>
            <w:rStyle w:val="Hyperlink"/>
            <w:rFonts w:eastAsia="Times New Roman" w:cs="Times New Roman"/>
            <w:color w:val="0000FF"/>
            <w:sz w:val="20"/>
            <w:szCs w:val="20"/>
            <w:lang w:eastAsia="en-GB"/>
          </w:rPr>
          <w:t>Combined Science A (Gateway Science – J250)</w:t>
        </w:r>
      </w:hyperlink>
    </w:p>
    <w:p w14:paraId="6A6BC78F" w14:textId="77777777" w:rsidR="001D1D98" w:rsidRPr="001D1D98" w:rsidRDefault="001D1D98" w:rsidP="001D1D98">
      <w:pPr>
        <w:spacing w:after="120" w:line="240" w:lineRule="auto"/>
        <w:rPr>
          <w:rFonts w:eastAsia="Times New Roman" w:cs="Times New Roman"/>
          <w:sz w:val="20"/>
          <w:szCs w:val="20"/>
          <w:lang w:eastAsia="en-GB"/>
        </w:rPr>
      </w:pPr>
      <w:r w:rsidRPr="001D1D98">
        <w:rPr>
          <w:rFonts w:eastAsia="Times New Roman" w:cs="Times New Roman"/>
          <w:sz w:val="20"/>
          <w:szCs w:val="20"/>
          <w:lang w:eastAsia="en-GB"/>
        </w:rPr>
        <w:t xml:space="preserve">The Planning Guidance table on the following pages sets out </w:t>
      </w:r>
      <w:r w:rsidRPr="001D1D98">
        <w:rPr>
          <w:rFonts w:eastAsia="Times New Roman" w:cs="Times New Roman"/>
          <w:i/>
          <w:sz w:val="20"/>
          <w:szCs w:val="20"/>
          <w:lang w:eastAsia="en-GB"/>
        </w:rPr>
        <w:t>suggested</w:t>
      </w:r>
      <w:r w:rsidRPr="001D1D98">
        <w:rPr>
          <w:rFonts w:eastAsia="Times New Roman" w:cs="Times New Roman"/>
          <w:sz w:val="20"/>
          <w:szCs w:val="20"/>
          <w:lang w:eastAsia="en-GB"/>
        </w:rPr>
        <w:t xml:space="preserve"> teaching times for the topics within the specification. Note that we always recommend that individual centres plan their schemes of work according to their individual needs. Actual teaching times for topics will depend on the amount of practical work done within each topic and the emphasis placed on development of practical skills in various areas, as well as use of contexts, case studies and other work to support depth of understanding and application of knowledge and understanding. It will also depend on the level of prior knowledge and understanding that learners bring to the course.</w:t>
      </w:r>
    </w:p>
    <w:p w14:paraId="6A6BC790" w14:textId="77777777" w:rsidR="001D1D98" w:rsidRPr="001D1D98" w:rsidRDefault="001D1D98" w:rsidP="001D1D98">
      <w:pPr>
        <w:spacing w:after="120" w:line="240" w:lineRule="auto"/>
        <w:rPr>
          <w:rFonts w:eastAsia="Times New Roman" w:cs="Times New Roman"/>
          <w:sz w:val="20"/>
          <w:szCs w:val="20"/>
          <w:lang w:eastAsia="en-GB"/>
        </w:rPr>
      </w:pPr>
      <w:r w:rsidRPr="001D1D98">
        <w:rPr>
          <w:rFonts w:eastAsia="Times New Roman" w:cs="Times New Roman"/>
          <w:sz w:val="20"/>
          <w:szCs w:val="20"/>
          <w:lang w:eastAsia="en-GB"/>
        </w:rPr>
        <w:t xml:space="preserve">The table follows the order of the topics in the specification. It is not implied that centres teach the specification topics in the order shown, centres are free to teach the specification in the order that suites them. </w:t>
      </w:r>
    </w:p>
    <w:p w14:paraId="6A6BC791" w14:textId="77777777" w:rsidR="001D1D98" w:rsidRPr="001D1D98" w:rsidRDefault="001D1D98" w:rsidP="00F2115C">
      <w:pPr>
        <w:pStyle w:val="Heading2"/>
        <w:rPr>
          <w:rFonts w:eastAsia="Calibri"/>
        </w:rPr>
      </w:pPr>
      <w:r w:rsidRPr="001D1D98">
        <w:rPr>
          <w:rFonts w:eastAsia="Calibri"/>
        </w:rPr>
        <w:t>Delivery guides</w:t>
      </w:r>
    </w:p>
    <w:p w14:paraId="6A6BC792" w14:textId="76A1C709" w:rsidR="00F2115C" w:rsidRDefault="00F2115C" w:rsidP="00F2115C">
      <w:pPr>
        <w:spacing w:after="120" w:line="240" w:lineRule="auto"/>
        <w:rPr>
          <w:rFonts w:eastAsia="Times New Roman" w:cs="Times New Roman"/>
          <w:sz w:val="20"/>
          <w:szCs w:val="20"/>
          <w:lang w:eastAsia="en-GB"/>
        </w:rPr>
      </w:pPr>
      <w:r w:rsidRPr="004648C1">
        <w:rPr>
          <w:rFonts w:eastAsia="Times New Roman" w:cs="Times New Roman"/>
          <w:sz w:val="20"/>
          <w:szCs w:val="20"/>
          <w:lang w:eastAsia="en-GB"/>
        </w:rPr>
        <w:t xml:space="preserve">The column ‘Delivery guides’ refers to individual teacher guides available from the </w:t>
      </w:r>
      <w:hyperlink r:id="rId17" w:history="1">
        <w:r w:rsidRPr="004C2F77">
          <w:rPr>
            <w:rStyle w:val="Hyperlink"/>
            <w:rFonts w:eastAsia="Times New Roman" w:cs="Times New Roman"/>
            <w:color w:val="0000FF"/>
            <w:sz w:val="20"/>
            <w:szCs w:val="20"/>
            <w:lang w:eastAsia="en-GB"/>
          </w:rPr>
          <w:t>GCSE (9–1) Biology A</w:t>
        </w:r>
      </w:hyperlink>
      <w:r>
        <w:rPr>
          <w:rFonts w:eastAsia="Times New Roman" w:cs="Times New Roman"/>
          <w:sz w:val="20"/>
          <w:szCs w:val="20"/>
          <w:lang w:eastAsia="en-GB"/>
        </w:rPr>
        <w:t xml:space="preserve"> and </w:t>
      </w:r>
      <w:hyperlink r:id="rId18" w:history="1">
        <w:r w:rsidRPr="004C2F77">
          <w:rPr>
            <w:rStyle w:val="Hyperlink"/>
            <w:rFonts w:eastAsia="Times New Roman" w:cs="Times New Roman"/>
            <w:color w:val="0000FF"/>
            <w:sz w:val="20"/>
            <w:szCs w:val="20"/>
            <w:lang w:eastAsia="en-GB"/>
          </w:rPr>
          <w:t>Combined Science A</w:t>
        </w:r>
      </w:hyperlink>
      <w:r w:rsidRPr="00027746">
        <w:rPr>
          <w:rFonts w:eastAsia="Times New Roman" w:cs="Times New Roman"/>
          <w:sz w:val="20"/>
          <w:szCs w:val="20"/>
          <w:lang w:eastAsia="en-GB"/>
        </w:rPr>
        <w:t xml:space="preserve"> qualification page</w:t>
      </w:r>
      <w:r>
        <w:rPr>
          <w:rFonts w:eastAsia="Times New Roman" w:cs="Times New Roman"/>
          <w:sz w:val="20"/>
          <w:szCs w:val="20"/>
          <w:lang w:eastAsia="en-GB"/>
        </w:rPr>
        <w:t>s</w:t>
      </w:r>
      <w:r w:rsidRPr="00027746">
        <w:rPr>
          <w:rFonts w:eastAsia="Times New Roman" w:cs="Times New Roman"/>
          <w:sz w:val="20"/>
          <w:szCs w:val="20"/>
          <w:lang w:eastAsia="en-GB"/>
        </w:rPr>
        <w:t>.</w:t>
      </w:r>
    </w:p>
    <w:p w14:paraId="6A6BC795" w14:textId="375DAAD7" w:rsidR="001D1D98" w:rsidRPr="001D1D98" w:rsidRDefault="001D1D98" w:rsidP="001D1D98">
      <w:pPr>
        <w:spacing w:after="120" w:line="240" w:lineRule="auto"/>
        <w:rPr>
          <w:rFonts w:eastAsia="Times New Roman" w:cs="Times New Roman"/>
          <w:sz w:val="20"/>
          <w:szCs w:val="20"/>
          <w:lang w:eastAsia="en-GB"/>
        </w:rPr>
      </w:pPr>
      <w:r w:rsidRPr="001D1D98">
        <w:rPr>
          <w:rFonts w:eastAsia="Times New Roman" w:cs="Times New Roman"/>
          <w:sz w:val="20"/>
          <w:szCs w:val="20"/>
          <w:lang w:eastAsia="en-GB"/>
        </w:rPr>
        <w:t>These Delivery guides provide further guidance and suggestions for teaching of individual topics, including links to a range of activities that may be used and guidance on resolving common misconceptions.</w:t>
      </w:r>
    </w:p>
    <w:p w14:paraId="6A6BC796" w14:textId="77777777" w:rsidR="001D1D98" w:rsidRPr="001D1D98" w:rsidRDefault="001D1D98" w:rsidP="00F2115C">
      <w:pPr>
        <w:pStyle w:val="Heading2"/>
        <w:rPr>
          <w:rFonts w:eastAsia="Calibri"/>
        </w:rPr>
      </w:pPr>
      <w:r w:rsidRPr="001D1D98">
        <w:rPr>
          <w:rFonts w:eastAsia="Calibri"/>
        </w:rPr>
        <w:t xml:space="preserve">Practical work </w:t>
      </w:r>
    </w:p>
    <w:p w14:paraId="6A6BC797" w14:textId="77777777" w:rsidR="001D1D98" w:rsidRPr="001D1D98" w:rsidRDefault="001D1D98" w:rsidP="001D1D98">
      <w:pPr>
        <w:spacing w:after="120" w:line="240" w:lineRule="auto"/>
        <w:rPr>
          <w:rFonts w:eastAsia="Times New Roman" w:cs="Times New Roman"/>
          <w:sz w:val="20"/>
          <w:szCs w:val="20"/>
          <w:lang w:eastAsia="en-GB"/>
        </w:rPr>
      </w:pPr>
      <w:r w:rsidRPr="001D1D98">
        <w:rPr>
          <w:rFonts w:eastAsia="Times New Roman" w:cs="Times New Roman"/>
          <w:sz w:val="20"/>
          <w:szCs w:val="20"/>
          <w:lang w:eastAsia="en-GB"/>
        </w:rPr>
        <w:t>Specification topic p7 (Practical skills) is not included explicitly in the Planning Guidance table. The expectation is that the practical skills are developed throughout the course and in support of conceptual understanding.</w:t>
      </w:r>
    </w:p>
    <w:p w14:paraId="6A6BC799" w14:textId="21702D96" w:rsidR="001D1D98" w:rsidRDefault="001D1D98" w:rsidP="0089380A">
      <w:pPr>
        <w:spacing w:after="120" w:line="240" w:lineRule="auto"/>
        <w:rPr>
          <w:rFonts w:eastAsia="Times New Roman" w:cs="Times New Roman"/>
          <w:sz w:val="20"/>
          <w:szCs w:val="20"/>
          <w:lang w:eastAsia="en-GB"/>
        </w:rPr>
      </w:pPr>
      <w:r w:rsidRPr="001D1D98">
        <w:rPr>
          <w:rFonts w:eastAsia="Times New Roman" w:cs="Times New Roman"/>
          <w:sz w:val="20"/>
          <w:szCs w:val="20"/>
          <w:lang w:eastAsia="en-GB"/>
        </w:rPr>
        <w:t>Suggestions for where the PAG techniques can be are included throughout the table. This is by no means and exhaustive list of potential practical activities.</w:t>
      </w:r>
    </w:p>
    <w:p w14:paraId="67919B32" w14:textId="77777777" w:rsidR="0089380A" w:rsidRPr="0089380A" w:rsidRDefault="0089380A" w:rsidP="0089380A">
      <w:pPr>
        <w:spacing w:after="120" w:line="240" w:lineRule="auto"/>
        <w:rPr>
          <w:rFonts w:eastAsia="Times New Roman" w:cs="Times New Roman"/>
          <w:sz w:val="20"/>
          <w:szCs w:val="20"/>
          <w:lang w:eastAsia="en-GB"/>
        </w:rPr>
      </w:pPr>
    </w:p>
    <w:tbl>
      <w:tblPr>
        <w:tblStyle w:val="TableGrid"/>
        <w:tblW w:w="10490" w:type="dxa"/>
        <w:tblLayout w:type="fixed"/>
        <w:tblLook w:val="04A0" w:firstRow="1" w:lastRow="0" w:firstColumn="1" w:lastColumn="0" w:noHBand="0" w:noVBand="1"/>
        <w:tblCaption w:val="Table summarising Biology topics"/>
      </w:tblPr>
      <w:tblGrid>
        <w:gridCol w:w="1838"/>
        <w:gridCol w:w="1276"/>
        <w:gridCol w:w="1559"/>
        <w:gridCol w:w="5817"/>
      </w:tblGrid>
      <w:tr w:rsidR="00F2115C" w:rsidRPr="00EC08B7" w14:paraId="6A6BC79F" w14:textId="77777777" w:rsidTr="0089380A">
        <w:trPr>
          <w:tblHeader/>
        </w:trPr>
        <w:tc>
          <w:tcPr>
            <w:tcW w:w="1838" w:type="dxa"/>
            <w:tcBorders>
              <w:top w:val="single" w:sz="4" w:space="0" w:color="BA4449"/>
              <w:left w:val="single" w:sz="4" w:space="0" w:color="BA4449"/>
              <w:bottom w:val="single" w:sz="4" w:space="0" w:color="BA4449"/>
              <w:right w:val="single" w:sz="4" w:space="0" w:color="FFFFFF" w:themeColor="background1"/>
            </w:tcBorders>
            <w:shd w:val="clear" w:color="auto" w:fill="BA4449"/>
            <w:vAlign w:val="center"/>
          </w:tcPr>
          <w:p w14:paraId="6A6BC79A" w14:textId="77777777" w:rsidR="00F2115C" w:rsidRPr="00EC08B7" w:rsidRDefault="00F2115C" w:rsidP="00F2115C">
            <w:pPr>
              <w:pStyle w:val="Heading4"/>
              <w:keepLines w:val="0"/>
              <w:spacing w:before="20" w:after="20"/>
              <w:jc w:val="center"/>
              <w:outlineLvl w:val="3"/>
              <w:rPr>
                <w:rFonts w:cs="Arial"/>
                <w:color w:val="FFFFFF" w:themeColor="background1"/>
                <w:sz w:val="22"/>
                <w:szCs w:val="22"/>
              </w:rPr>
            </w:pPr>
            <w:r>
              <w:rPr>
                <w:rFonts w:cs="Arial"/>
                <w:color w:val="FFFFFF" w:themeColor="background1"/>
                <w:sz w:val="22"/>
                <w:szCs w:val="22"/>
              </w:rPr>
              <w:t>Topic</w:t>
            </w:r>
          </w:p>
        </w:tc>
        <w:tc>
          <w:tcPr>
            <w:tcW w:w="1276"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vAlign w:val="center"/>
          </w:tcPr>
          <w:p w14:paraId="6A6BC79B" w14:textId="77777777" w:rsidR="00F2115C" w:rsidRPr="00453C17" w:rsidRDefault="00F2115C" w:rsidP="00F2115C">
            <w:pPr>
              <w:pStyle w:val="Heading4"/>
              <w:spacing w:before="20" w:after="20"/>
              <w:jc w:val="center"/>
              <w:outlineLvl w:val="3"/>
              <w:rPr>
                <w:rFonts w:cs="Arial"/>
                <w:color w:val="FFFFFF" w:themeColor="background1"/>
                <w:sz w:val="22"/>
                <w:szCs w:val="22"/>
              </w:rPr>
            </w:pPr>
            <w:r w:rsidRPr="00453C17">
              <w:rPr>
                <w:rFonts w:cs="Arial"/>
                <w:color w:val="FFFFFF" w:themeColor="background1"/>
                <w:sz w:val="22"/>
                <w:szCs w:val="22"/>
              </w:rPr>
              <w:t>Teaching hours</w:t>
            </w:r>
          </w:p>
          <w:p w14:paraId="6A6BC79C" w14:textId="77777777" w:rsidR="00F2115C" w:rsidRPr="00453C17" w:rsidRDefault="00F2115C" w:rsidP="00F2115C">
            <w:pPr>
              <w:rPr>
                <w:color w:val="FFFFFF" w:themeColor="background1"/>
                <w:sz w:val="22"/>
                <w:szCs w:val="22"/>
              </w:rPr>
            </w:pPr>
            <w:r w:rsidRPr="00453C17">
              <w:rPr>
                <w:color w:val="FFFFFF" w:themeColor="background1"/>
                <w:sz w:val="22"/>
                <w:szCs w:val="22"/>
              </w:rPr>
              <w:t>Separate / Combined</w:t>
            </w:r>
          </w:p>
        </w:tc>
        <w:tc>
          <w:tcPr>
            <w:tcW w:w="1559" w:type="dxa"/>
            <w:tcBorders>
              <w:top w:val="single" w:sz="4" w:space="0" w:color="BA4449"/>
              <w:left w:val="single" w:sz="4" w:space="0" w:color="FFFFFF" w:themeColor="background1"/>
              <w:bottom w:val="single" w:sz="4" w:space="0" w:color="BA4449"/>
              <w:right w:val="single" w:sz="4" w:space="0" w:color="FFFFFF" w:themeColor="background1"/>
            </w:tcBorders>
            <w:shd w:val="clear" w:color="auto" w:fill="BA4449"/>
          </w:tcPr>
          <w:p w14:paraId="6A6BC79D" w14:textId="77777777" w:rsidR="00F2115C" w:rsidRPr="00EC08B7" w:rsidRDefault="00F2115C" w:rsidP="00F2115C">
            <w:pPr>
              <w:pStyle w:val="Heading4"/>
              <w:spacing w:before="20" w:after="20"/>
              <w:jc w:val="center"/>
              <w:outlineLvl w:val="3"/>
              <w:rPr>
                <w:rFonts w:cs="Arial"/>
                <w:color w:val="FFFFFF" w:themeColor="background1"/>
                <w:sz w:val="22"/>
                <w:szCs w:val="22"/>
              </w:rPr>
            </w:pPr>
            <w:r>
              <w:rPr>
                <w:rFonts w:cs="Arial"/>
                <w:color w:val="FFFFFF" w:themeColor="background1"/>
                <w:sz w:val="22"/>
                <w:szCs w:val="22"/>
              </w:rPr>
              <w:t>Delivery guides</w:t>
            </w:r>
          </w:p>
        </w:tc>
        <w:tc>
          <w:tcPr>
            <w:tcW w:w="5817" w:type="dxa"/>
            <w:tcBorders>
              <w:top w:val="single" w:sz="4" w:space="0" w:color="BA4449"/>
              <w:left w:val="single" w:sz="4" w:space="0" w:color="FFFFFF" w:themeColor="background1"/>
              <w:bottom w:val="single" w:sz="4" w:space="0" w:color="BA4449"/>
              <w:right w:val="single" w:sz="4" w:space="0" w:color="BA4449"/>
            </w:tcBorders>
            <w:shd w:val="clear" w:color="auto" w:fill="BA4449"/>
            <w:vAlign w:val="center"/>
          </w:tcPr>
          <w:p w14:paraId="6A6BC79E" w14:textId="77777777" w:rsidR="00F2115C" w:rsidRPr="00EC08B7" w:rsidRDefault="00F2115C" w:rsidP="00F2115C">
            <w:pPr>
              <w:pStyle w:val="Heading4"/>
              <w:spacing w:before="20" w:after="20"/>
              <w:jc w:val="center"/>
              <w:outlineLvl w:val="3"/>
              <w:rPr>
                <w:rFonts w:cs="Arial"/>
                <w:color w:val="FFFFFF" w:themeColor="background1"/>
                <w:sz w:val="22"/>
                <w:szCs w:val="22"/>
              </w:rPr>
            </w:pPr>
            <w:r w:rsidRPr="00EC08B7">
              <w:rPr>
                <w:rFonts w:cs="Arial"/>
                <w:color w:val="FFFFFF" w:themeColor="background1"/>
                <w:sz w:val="22"/>
                <w:szCs w:val="22"/>
              </w:rPr>
              <w:t>PAG opportunities</w:t>
            </w:r>
          </w:p>
        </w:tc>
      </w:tr>
      <w:tr w:rsidR="00F2115C" w:rsidRPr="00812B22" w14:paraId="6A6BC7A1"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A0" w14:textId="77777777" w:rsidR="00F2115C" w:rsidRPr="00EC08B7" w:rsidRDefault="00F2115C" w:rsidP="00F2115C">
            <w:pPr>
              <w:keepNext/>
              <w:spacing w:before="40" w:after="40"/>
              <w:jc w:val="center"/>
              <w:rPr>
                <w:rFonts w:eastAsia="Calibri"/>
                <w:b/>
                <w:sz w:val="22"/>
                <w:szCs w:val="22"/>
              </w:rPr>
            </w:pPr>
            <w:r w:rsidRPr="00812B22">
              <w:rPr>
                <w:rFonts w:eastAsia="Calibri"/>
                <w:b/>
                <w:sz w:val="22"/>
                <w:szCs w:val="22"/>
              </w:rPr>
              <w:t>Topic 1: Cell level systems</w:t>
            </w:r>
          </w:p>
        </w:tc>
      </w:tr>
      <w:tr w:rsidR="00F2115C" w:rsidRPr="00EC08B7" w14:paraId="6A6BC7A8" w14:textId="77777777" w:rsidTr="0089380A">
        <w:tc>
          <w:tcPr>
            <w:tcW w:w="1838" w:type="dxa"/>
            <w:tcBorders>
              <w:top w:val="single" w:sz="4" w:space="0" w:color="BA4449"/>
              <w:left w:val="single" w:sz="4" w:space="0" w:color="BA4449"/>
              <w:bottom w:val="single" w:sz="4" w:space="0" w:color="BA4449"/>
              <w:right w:val="single" w:sz="4" w:space="0" w:color="BA4449"/>
            </w:tcBorders>
            <w:vAlign w:val="center"/>
          </w:tcPr>
          <w:p w14:paraId="6A6BC7A2" w14:textId="77777777" w:rsidR="00F2115C" w:rsidRPr="00A64F07" w:rsidRDefault="00F2115C" w:rsidP="00F2115C">
            <w:pPr>
              <w:keepNext/>
              <w:spacing w:before="20" w:after="20"/>
              <w:rPr>
                <w:sz w:val="18"/>
                <w:szCs w:val="18"/>
              </w:rPr>
            </w:pPr>
            <w:r w:rsidRPr="0025185F">
              <w:rPr>
                <w:sz w:val="18"/>
                <w:szCs w:val="18"/>
              </w:rPr>
              <w:t>B1.1 Cell structures</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A3" w14:textId="77777777" w:rsidR="00F2115C" w:rsidRPr="00A64F07" w:rsidRDefault="00F2115C" w:rsidP="00F2115C">
            <w:pPr>
              <w:spacing w:before="20" w:after="20"/>
              <w:jc w:val="center"/>
              <w:rPr>
                <w:sz w:val="18"/>
                <w:szCs w:val="18"/>
              </w:rPr>
            </w:pPr>
            <w:r w:rsidRPr="00CB54C5">
              <w:rPr>
                <w:sz w:val="20"/>
                <w:szCs w:val="20"/>
              </w:rPr>
              <w:t>3.0</w:t>
            </w:r>
            <w:r>
              <w:rPr>
                <w:sz w:val="20"/>
                <w:szCs w:val="20"/>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A4" w14:textId="77777777" w:rsidR="00F2115C" w:rsidRPr="00A64F07" w:rsidRDefault="00F2115C" w:rsidP="00F2115C">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7A5" w14:textId="77777777" w:rsidR="00F2115C" w:rsidRPr="0025185F" w:rsidRDefault="00F2115C" w:rsidP="00F2115C">
            <w:pPr>
              <w:spacing w:before="20" w:after="20"/>
              <w:rPr>
                <w:sz w:val="18"/>
                <w:szCs w:val="18"/>
              </w:rPr>
            </w:pPr>
            <w:r w:rsidRPr="0025185F">
              <w:rPr>
                <w:sz w:val="18"/>
                <w:szCs w:val="18"/>
              </w:rPr>
              <w:t>PAG B1: Microscopy – investigation of a range of cells</w:t>
            </w:r>
          </w:p>
          <w:p w14:paraId="6A6BC7A6" w14:textId="77777777" w:rsidR="00F2115C" w:rsidRPr="0025185F" w:rsidRDefault="00F2115C" w:rsidP="00F2115C">
            <w:pPr>
              <w:spacing w:before="20" w:after="20"/>
              <w:rPr>
                <w:sz w:val="18"/>
                <w:szCs w:val="18"/>
              </w:rPr>
            </w:pPr>
            <w:r w:rsidRPr="0025185F">
              <w:rPr>
                <w:sz w:val="18"/>
                <w:szCs w:val="18"/>
              </w:rPr>
              <w:t xml:space="preserve">PAG B6: Physiology, responses respiration </w:t>
            </w:r>
            <w:r>
              <w:rPr>
                <w:sz w:val="18"/>
                <w:szCs w:val="18"/>
              </w:rPr>
              <w:t>–</w:t>
            </w:r>
            <w:r w:rsidRPr="0025185F">
              <w:rPr>
                <w:sz w:val="18"/>
                <w:szCs w:val="18"/>
              </w:rPr>
              <w:t xml:space="preserve"> Investigation of cytoplasmic streaming in Elodea spp</w:t>
            </w:r>
            <w:r>
              <w:rPr>
                <w:sz w:val="18"/>
                <w:szCs w:val="18"/>
              </w:rPr>
              <w:t>.</w:t>
            </w:r>
            <w:r w:rsidRPr="0025185F">
              <w:rPr>
                <w:sz w:val="18"/>
                <w:szCs w:val="18"/>
              </w:rPr>
              <w:t xml:space="preserve"> </w:t>
            </w:r>
          </w:p>
          <w:p w14:paraId="6A6BC7A7" w14:textId="77777777" w:rsidR="00F2115C" w:rsidRPr="00A64F07" w:rsidRDefault="00F2115C" w:rsidP="00F2115C">
            <w:pPr>
              <w:spacing w:before="20" w:after="20"/>
              <w:rPr>
                <w:sz w:val="18"/>
                <w:szCs w:val="18"/>
              </w:rPr>
            </w:pPr>
            <w:r w:rsidRPr="0025185F">
              <w:rPr>
                <w:sz w:val="18"/>
                <w:szCs w:val="18"/>
              </w:rPr>
              <w:t xml:space="preserve">PAG B7: Microbiological techniques </w:t>
            </w:r>
            <w:r>
              <w:rPr>
                <w:sz w:val="18"/>
                <w:szCs w:val="18"/>
              </w:rPr>
              <w:t>–</w:t>
            </w:r>
            <w:r w:rsidRPr="0025185F">
              <w:rPr>
                <w:sz w:val="18"/>
                <w:szCs w:val="18"/>
              </w:rPr>
              <w:t xml:space="preserve"> Preparation of cheek cell slides</w:t>
            </w:r>
          </w:p>
        </w:tc>
      </w:tr>
      <w:tr w:rsidR="00F2115C" w:rsidRPr="00EC08B7" w14:paraId="6A6BC7B3" w14:textId="77777777" w:rsidTr="0089380A">
        <w:trPr>
          <w:trHeight w:val="2823"/>
        </w:trPr>
        <w:tc>
          <w:tcPr>
            <w:tcW w:w="1838" w:type="dxa"/>
            <w:tcBorders>
              <w:top w:val="single" w:sz="4" w:space="0" w:color="BA4449"/>
              <w:left w:val="single" w:sz="4" w:space="0" w:color="BA4449"/>
              <w:bottom w:val="single" w:sz="4" w:space="0" w:color="BA4449"/>
              <w:right w:val="single" w:sz="4" w:space="0" w:color="BA4449"/>
            </w:tcBorders>
            <w:vAlign w:val="center"/>
          </w:tcPr>
          <w:p w14:paraId="6A6BC7A9" w14:textId="77777777" w:rsidR="00F2115C" w:rsidRPr="00A64F07" w:rsidRDefault="00F2115C" w:rsidP="00F2115C">
            <w:pPr>
              <w:spacing w:before="20" w:after="20"/>
              <w:rPr>
                <w:sz w:val="18"/>
                <w:szCs w:val="18"/>
              </w:rPr>
            </w:pPr>
            <w:r w:rsidRPr="0025185F">
              <w:rPr>
                <w:sz w:val="18"/>
                <w:szCs w:val="18"/>
              </w:rPr>
              <w:t>B1.2 What happens in cells (and what do cells need)?</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AA" w14:textId="77777777" w:rsidR="00F2115C" w:rsidRPr="00A64F07" w:rsidRDefault="00F2115C" w:rsidP="00F2115C">
            <w:pPr>
              <w:spacing w:before="20" w:after="20"/>
              <w:jc w:val="center"/>
              <w:rPr>
                <w:sz w:val="18"/>
                <w:szCs w:val="18"/>
              </w:rPr>
            </w:pPr>
            <w:r w:rsidRPr="00CB54C5">
              <w:rPr>
                <w:sz w:val="20"/>
                <w:szCs w:val="20"/>
              </w:rPr>
              <w:t>6.5</w:t>
            </w:r>
            <w:r>
              <w:rPr>
                <w:sz w:val="20"/>
                <w:szCs w:val="20"/>
              </w:rPr>
              <w:t xml:space="preserve">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AB" w14:textId="77777777" w:rsidR="00F2115C" w:rsidRPr="00A64F07" w:rsidRDefault="00F2115C" w:rsidP="00F2115C">
            <w:pPr>
              <w:spacing w:before="20" w:after="20"/>
              <w:rPr>
                <w:sz w:val="18"/>
                <w:szCs w:val="18"/>
              </w:rPr>
            </w:pPr>
            <w:r w:rsidRPr="00CB54C5">
              <w:rPr>
                <w:sz w:val="20"/>
                <w:szCs w:val="20"/>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7AC" w14:textId="77777777" w:rsidR="00F2115C" w:rsidRPr="0025185F" w:rsidRDefault="00F2115C" w:rsidP="00F2115C">
            <w:pPr>
              <w:spacing w:before="20" w:after="20"/>
              <w:rPr>
                <w:sz w:val="18"/>
                <w:szCs w:val="18"/>
              </w:rPr>
            </w:pPr>
            <w:r w:rsidRPr="0025185F">
              <w:rPr>
                <w:sz w:val="18"/>
                <w:szCs w:val="18"/>
              </w:rPr>
              <w:t>PAG B1: Microscopy – observati</w:t>
            </w:r>
            <w:r>
              <w:rPr>
                <w:sz w:val="18"/>
                <w:szCs w:val="18"/>
              </w:rPr>
              <w:t>on of mitosis in root tip cells</w:t>
            </w:r>
          </w:p>
          <w:p w14:paraId="6A6BC7AD" w14:textId="77777777" w:rsidR="00F2115C" w:rsidRPr="0025185F" w:rsidRDefault="00F2115C" w:rsidP="00F2115C">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of DNA extraction from a living organism</w:t>
            </w:r>
          </w:p>
          <w:p w14:paraId="6A6BC7AE" w14:textId="77777777" w:rsidR="00F2115C" w:rsidRPr="0025185F" w:rsidRDefault="00F2115C" w:rsidP="00F2115C">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Investigations of enzyme activity</w:t>
            </w:r>
          </w:p>
          <w:p w14:paraId="6A6BC7AF" w14:textId="77777777" w:rsidR="00F2115C" w:rsidRPr="0025185F" w:rsidRDefault="00F2115C" w:rsidP="00F2115C">
            <w:pPr>
              <w:spacing w:before="20" w:after="20"/>
              <w:rPr>
                <w:sz w:val="18"/>
                <w:szCs w:val="18"/>
              </w:rPr>
            </w:pPr>
            <w:r w:rsidRPr="0025185F">
              <w:rPr>
                <w:sz w:val="18"/>
                <w:szCs w:val="18"/>
              </w:rPr>
              <w:t xml:space="preserve">PAG B2: Testing for biological molecules </w:t>
            </w:r>
            <w:r>
              <w:rPr>
                <w:sz w:val="18"/>
                <w:szCs w:val="18"/>
              </w:rPr>
              <w:t>–</w:t>
            </w:r>
            <w:r w:rsidRPr="0025185F">
              <w:rPr>
                <w:sz w:val="18"/>
                <w:szCs w:val="18"/>
              </w:rPr>
              <w:t xml:space="preserve"> Investigation into the effect of amylase on a baby rice paste</w:t>
            </w:r>
          </w:p>
          <w:p w14:paraId="6A6BC7B0" w14:textId="77777777" w:rsidR="00F2115C" w:rsidRPr="0025185F" w:rsidRDefault="00F2115C" w:rsidP="00F2115C">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w:t>
            </w:r>
            <w:r>
              <w:rPr>
                <w:sz w:val="18"/>
                <w:szCs w:val="18"/>
              </w:rPr>
              <w:t>–</w:t>
            </w:r>
            <w:r w:rsidRPr="0025185F">
              <w:rPr>
                <w:sz w:val="18"/>
                <w:szCs w:val="18"/>
              </w:rPr>
              <w:t xml:space="preserve"> Investigation into the effect of amylase</w:t>
            </w:r>
          </w:p>
          <w:p w14:paraId="6A6BC7B1" w14:textId="77777777" w:rsidR="00F2115C" w:rsidRPr="0025185F" w:rsidRDefault="00F2115C" w:rsidP="00F2115C">
            <w:pPr>
              <w:spacing w:before="20" w:after="20"/>
              <w:rPr>
                <w:sz w:val="18"/>
                <w:szCs w:val="18"/>
              </w:rPr>
            </w:pPr>
            <w:r w:rsidRPr="0025185F">
              <w:rPr>
                <w:sz w:val="18"/>
                <w:szCs w:val="18"/>
              </w:rPr>
              <w:t>on a baby rice paste</w:t>
            </w:r>
          </w:p>
          <w:p w14:paraId="6A6BC7B2" w14:textId="77777777" w:rsidR="00F2115C" w:rsidRPr="00A64F07" w:rsidRDefault="00F2115C" w:rsidP="00F2115C">
            <w:pPr>
              <w:spacing w:before="20" w:after="20"/>
              <w:rPr>
                <w:sz w:val="18"/>
                <w:szCs w:val="18"/>
              </w:rPr>
            </w:pPr>
            <w:r w:rsidRPr="0025185F">
              <w:rPr>
                <w:sz w:val="18"/>
                <w:szCs w:val="18"/>
              </w:rPr>
              <w:t xml:space="preserve">PAG B4: Rates of </w:t>
            </w:r>
            <w:proofErr w:type="gramStart"/>
            <w:r w:rsidRPr="0025185F">
              <w:rPr>
                <w:sz w:val="18"/>
                <w:szCs w:val="18"/>
              </w:rPr>
              <w:t>enzyme controlled</w:t>
            </w:r>
            <w:proofErr w:type="gramEnd"/>
            <w:r w:rsidRPr="0025185F">
              <w:rPr>
                <w:sz w:val="18"/>
                <w:szCs w:val="18"/>
              </w:rPr>
              <w:t xml:space="preserve"> reactions including numerical analysis of data</w:t>
            </w:r>
            <w:r>
              <w:rPr>
                <w:sz w:val="18"/>
                <w:szCs w:val="18"/>
              </w:rPr>
              <w:t xml:space="preserve"> </w:t>
            </w:r>
            <w:r w:rsidRPr="0025185F">
              <w:rPr>
                <w:sz w:val="18"/>
                <w:szCs w:val="18"/>
              </w:rPr>
              <w:t>and graphical representation of results</w:t>
            </w:r>
          </w:p>
        </w:tc>
      </w:tr>
      <w:tr w:rsidR="00F2115C" w:rsidRPr="00EC08B7" w14:paraId="6A6BC7BA" w14:textId="77777777" w:rsidTr="0089380A">
        <w:trPr>
          <w:trHeight w:val="1443"/>
        </w:trPr>
        <w:tc>
          <w:tcPr>
            <w:tcW w:w="1838" w:type="dxa"/>
            <w:tcBorders>
              <w:top w:val="single" w:sz="4" w:space="0" w:color="BA4449"/>
              <w:left w:val="single" w:sz="4" w:space="0" w:color="BA4449"/>
              <w:bottom w:val="single" w:sz="4" w:space="0" w:color="BA4449"/>
              <w:right w:val="single" w:sz="4" w:space="0" w:color="BA4449"/>
            </w:tcBorders>
            <w:vAlign w:val="center"/>
          </w:tcPr>
          <w:p w14:paraId="6A6BC7B4" w14:textId="77777777" w:rsidR="00F2115C" w:rsidRPr="0025185F" w:rsidRDefault="00F2115C" w:rsidP="00F2115C">
            <w:pPr>
              <w:spacing w:before="20" w:after="20"/>
              <w:rPr>
                <w:sz w:val="18"/>
                <w:szCs w:val="18"/>
              </w:rPr>
            </w:pPr>
            <w:r w:rsidRPr="0025185F">
              <w:rPr>
                <w:sz w:val="18"/>
                <w:szCs w:val="18"/>
              </w:rPr>
              <w:t>B1.3 Respiration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B5" w14:textId="77777777" w:rsidR="00F2115C" w:rsidRPr="0025185F" w:rsidRDefault="00F2115C" w:rsidP="00F2115C">
            <w:pPr>
              <w:spacing w:before="20" w:after="20"/>
              <w:jc w:val="center"/>
              <w:rPr>
                <w:sz w:val="18"/>
                <w:szCs w:val="18"/>
              </w:rPr>
            </w:pPr>
            <w:r>
              <w:rPr>
                <w:sz w:val="18"/>
                <w:szCs w:val="18"/>
              </w:rPr>
              <w:t>5</w:t>
            </w:r>
            <w:r w:rsidRPr="0025185F">
              <w:rPr>
                <w:sz w:val="18"/>
                <w:szCs w:val="18"/>
              </w:rPr>
              <w:t>.5</w:t>
            </w:r>
            <w:r>
              <w:rPr>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B6" w14:textId="77777777" w:rsidR="00F2115C" w:rsidRPr="0025185F" w:rsidRDefault="00F2115C" w:rsidP="00F2115C">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7B7" w14:textId="77777777" w:rsidR="00F2115C" w:rsidRPr="0025185F" w:rsidRDefault="00F2115C" w:rsidP="00F2115C">
            <w:pPr>
              <w:spacing w:before="20" w:after="20"/>
              <w:rPr>
                <w:sz w:val="18"/>
                <w:szCs w:val="18"/>
              </w:rPr>
            </w:pPr>
            <w:r w:rsidRPr="0025185F">
              <w:rPr>
                <w:sz w:val="18"/>
                <w:szCs w:val="18"/>
              </w:rPr>
              <w:t>PAG B2: Testing for biological molecules – Investigation into respiration</w:t>
            </w:r>
          </w:p>
          <w:p w14:paraId="6A6BC7B8" w14:textId="77777777" w:rsidR="00F2115C" w:rsidRPr="0025185F" w:rsidRDefault="00F2115C" w:rsidP="00F2115C">
            <w:pPr>
              <w:spacing w:before="20" w:after="20"/>
              <w:rPr>
                <w:sz w:val="18"/>
                <w:szCs w:val="18"/>
              </w:rPr>
            </w:pPr>
            <w:r w:rsidRPr="0025185F">
              <w:rPr>
                <w:sz w:val="18"/>
                <w:szCs w:val="18"/>
              </w:rPr>
              <w:t>PAG B6: Physiology, responses respiration</w:t>
            </w:r>
            <w:r>
              <w:rPr>
                <w:sz w:val="18"/>
                <w:szCs w:val="18"/>
              </w:rPr>
              <w:t xml:space="preserve"> – </w:t>
            </w:r>
            <w:r w:rsidRPr="0025185F">
              <w:rPr>
                <w:sz w:val="18"/>
                <w:szCs w:val="18"/>
              </w:rPr>
              <w:t>research into whether plants respire</w:t>
            </w:r>
          </w:p>
          <w:p w14:paraId="6A6BC7B9" w14:textId="77777777" w:rsidR="00F2115C" w:rsidRPr="0025185F" w:rsidRDefault="00F2115C" w:rsidP="00F2115C">
            <w:pPr>
              <w:spacing w:before="20" w:after="20"/>
              <w:rPr>
                <w:sz w:val="18"/>
                <w:szCs w:val="18"/>
              </w:rPr>
            </w:pPr>
            <w:r w:rsidRPr="0025185F">
              <w:rPr>
                <w:sz w:val="18"/>
                <w:szCs w:val="18"/>
              </w:rPr>
              <w:t>PAG B6: Physiology, responses respiration – investigation into aerobic and anaerobic respiration using fungi</w:t>
            </w:r>
          </w:p>
        </w:tc>
      </w:tr>
      <w:tr w:rsidR="00F2115C" w:rsidRPr="00EC08B7" w14:paraId="6A6BC7C3" w14:textId="77777777" w:rsidTr="0089380A">
        <w:tc>
          <w:tcPr>
            <w:tcW w:w="1838" w:type="dxa"/>
            <w:tcBorders>
              <w:top w:val="single" w:sz="4" w:space="0" w:color="BA4449"/>
              <w:left w:val="single" w:sz="4" w:space="0" w:color="BA4449"/>
              <w:bottom w:val="single" w:sz="4" w:space="0" w:color="BA4449"/>
              <w:right w:val="single" w:sz="4" w:space="0" w:color="BA4449"/>
            </w:tcBorders>
            <w:vAlign w:val="center"/>
          </w:tcPr>
          <w:p w14:paraId="6A6BC7BB" w14:textId="77777777" w:rsidR="00F2115C" w:rsidRPr="0025185F" w:rsidRDefault="00F2115C" w:rsidP="00F2115C">
            <w:pPr>
              <w:spacing w:before="20" w:after="20"/>
              <w:rPr>
                <w:sz w:val="18"/>
                <w:szCs w:val="18"/>
              </w:rPr>
            </w:pPr>
            <w:r w:rsidRPr="0025185F">
              <w:rPr>
                <w:sz w:val="18"/>
                <w:szCs w:val="18"/>
              </w:rPr>
              <w:t>B1.4 Photosynthesis</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BC" w14:textId="77777777" w:rsidR="00F2115C" w:rsidRPr="0025185F" w:rsidRDefault="00F2115C" w:rsidP="00F2115C">
            <w:pPr>
              <w:spacing w:before="20" w:after="20"/>
              <w:jc w:val="center"/>
              <w:rPr>
                <w:sz w:val="18"/>
                <w:szCs w:val="18"/>
              </w:rPr>
            </w:pPr>
            <w:r>
              <w:rPr>
                <w:sz w:val="18"/>
                <w:szCs w:val="18"/>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BD" w14:textId="77777777" w:rsidR="00F2115C" w:rsidRPr="0025185F" w:rsidRDefault="00F2115C" w:rsidP="00F2115C">
            <w:pPr>
              <w:spacing w:before="20" w:after="20"/>
              <w:rPr>
                <w:sz w:val="18"/>
                <w:szCs w:val="18"/>
              </w:rPr>
            </w:pPr>
            <w:r w:rsidRPr="0025185F">
              <w:rPr>
                <w:sz w:val="18"/>
                <w:szCs w:val="18"/>
              </w:rPr>
              <w:t>Cell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7BE" w14:textId="77777777" w:rsidR="00F2115C" w:rsidRPr="0025185F" w:rsidRDefault="00F2115C" w:rsidP="00F2115C">
            <w:pPr>
              <w:spacing w:before="20" w:after="20"/>
              <w:rPr>
                <w:sz w:val="18"/>
                <w:szCs w:val="18"/>
              </w:rPr>
            </w:pPr>
            <w:r w:rsidRPr="0025185F">
              <w:rPr>
                <w:sz w:val="18"/>
                <w:szCs w:val="18"/>
              </w:rPr>
              <w:t>PAG B2: Testing for biological molecules – Investigation into photosynthesis</w:t>
            </w:r>
          </w:p>
          <w:p w14:paraId="6A6BC7BF" w14:textId="77777777" w:rsidR="00F2115C" w:rsidRPr="0025185F" w:rsidRDefault="00F2115C" w:rsidP="00F2115C">
            <w:pPr>
              <w:spacing w:before="20" w:after="20"/>
              <w:rPr>
                <w:sz w:val="18"/>
                <w:szCs w:val="18"/>
              </w:rPr>
            </w:pPr>
            <w:r w:rsidRPr="0025185F">
              <w:rPr>
                <w:sz w:val="18"/>
                <w:szCs w:val="18"/>
              </w:rPr>
              <w:lastRenderedPageBreak/>
              <w:t>PAG B5: Photosynthesis</w:t>
            </w:r>
            <w:r>
              <w:rPr>
                <w:sz w:val="18"/>
                <w:szCs w:val="18"/>
              </w:rPr>
              <w:t xml:space="preserve"> – </w:t>
            </w:r>
            <w:r w:rsidRPr="0025185F">
              <w:rPr>
                <w:sz w:val="18"/>
                <w:szCs w:val="18"/>
              </w:rPr>
              <w:t>Investigation of photosynthesis in algae using alginate beads</w:t>
            </w:r>
          </w:p>
          <w:p w14:paraId="6A6BC7C0" w14:textId="77777777" w:rsidR="00F2115C" w:rsidRPr="0025185F" w:rsidRDefault="00F2115C" w:rsidP="00F2115C">
            <w:pPr>
              <w:spacing w:before="20" w:after="20"/>
              <w:rPr>
                <w:sz w:val="18"/>
                <w:szCs w:val="18"/>
              </w:rPr>
            </w:pPr>
            <w:r w:rsidRPr="0025185F">
              <w:rPr>
                <w:sz w:val="18"/>
                <w:szCs w:val="18"/>
              </w:rPr>
              <w:t>PAG B5: Photosynthesis</w:t>
            </w:r>
            <w:r>
              <w:rPr>
                <w:sz w:val="18"/>
                <w:szCs w:val="18"/>
              </w:rPr>
              <w:t xml:space="preserve"> – </w:t>
            </w:r>
            <w:r w:rsidRPr="0025185F">
              <w:rPr>
                <w:sz w:val="18"/>
                <w:szCs w:val="18"/>
              </w:rPr>
              <w:t xml:space="preserve">Investigation of photosynthesis e.g. the Priestley experiment using </w:t>
            </w:r>
            <w:proofErr w:type="spellStart"/>
            <w:r w:rsidRPr="0025185F">
              <w:rPr>
                <w:sz w:val="18"/>
                <w:szCs w:val="18"/>
              </w:rPr>
              <w:t>Cabomba</w:t>
            </w:r>
            <w:proofErr w:type="spellEnd"/>
            <w:r w:rsidRPr="0025185F">
              <w:rPr>
                <w:sz w:val="18"/>
                <w:szCs w:val="18"/>
              </w:rPr>
              <w:t xml:space="preserve"> to collect oxygen or the </w:t>
            </w:r>
            <w:proofErr w:type="spellStart"/>
            <w:r w:rsidRPr="0025185F">
              <w:rPr>
                <w:sz w:val="18"/>
                <w:szCs w:val="18"/>
              </w:rPr>
              <w:t>Ingenhousz</w:t>
            </w:r>
            <w:proofErr w:type="spellEnd"/>
            <w:r w:rsidRPr="0025185F">
              <w:rPr>
                <w:sz w:val="18"/>
                <w:szCs w:val="18"/>
              </w:rPr>
              <w:t xml:space="preserve"> experiment to show mass gain</w:t>
            </w:r>
          </w:p>
          <w:p w14:paraId="6A6BC7C1" w14:textId="77777777" w:rsidR="00F2115C" w:rsidRPr="0025185F" w:rsidRDefault="00F2115C" w:rsidP="00F2115C">
            <w:pPr>
              <w:spacing w:before="20" w:after="20"/>
              <w:rPr>
                <w:sz w:val="18"/>
                <w:szCs w:val="18"/>
              </w:rPr>
            </w:pPr>
            <w:r w:rsidRPr="0025185F">
              <w:rPr>
                <w:sz w:val="18"/>
                <w:szCs w:val="18"/>
              </w:rPr>
              <w:t>PAG B5: Photosynthesis</w:t>
            </w:r>
            <w:r>
              <w:rPr>
                <w:sz w:val="18"/>
                <w:szCs w:val="18"/>
              </w:rPr>
              <w:t xml:space="preserve"> – </w:t>
            </w:r>
            <w:r w:rsidRPr="0025185F">
              <w:rPr>
                <w:sz w:val="18"/>
                <w:szCs w:val="18"/>
              </w:rPr>
              <w:t>Experiments to show the consequences of light exclusion on photosynthesising plants</w:t>
            </w:r>
          </w:p>
          <w:p w14:paraId="6A6BC7C2" w14:textId="77777777" w:rsidR="00F2115C" w:rsidRPr="0025185F" w:rsidRDefault="00F2115C" w:rsidP="00F2115C">
            <w:pPr>
              <w:spacing w:before="20" w:after="20"/>
              <w:rPr>
                <w:sz w:val="18"/>
                <w:szCs w:val="18"/>
              </w:rPr>
            </w:pPr>
            <w:r w:rsidRPr="0025185F">
              <w:rPr>
                <w:sz w:val="18"/>
                <w:szCs w:val="18"/>
              </w:rPr>
              <w:t>PAG B5: Photosynthesis</w:t>
            </w:r>
            <w:r>
              <w:rPr>
                <w:sz w:val="18"/>
                <w:szCs w:val="18"/>
              </w:rPr>
              <w:t xml:space="preserve"> – </w:t>
            </w:r>
            <w:r w:rsidRPr="0025185F">
              <w:rPr>
                <w:sz w:val="18"/>
                <w:szCs w:val="18"/>
              </w:rPr>
              <w:t>Investigation of photosynthesis in algae using alginate beads to immobilize the algae</w:t>
            </w:r>
          </w:p>
        </w:tc>
      </w:tr>
      <w:tr w:rsidR="00F2115C" w:rsidRPr="00197C8F" w14:paraId="6A6BC7C5"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C4" w14:textId="77777777" w:rsidR="00F2115C" w:rsidRPr="00197C8F" w:rsidRDefault="00F2115C" w:rsidP="00F2115C">
            <w:pPr>
              <w:spacing w:before="40" w:after="40"/>
              <w:jc w:val="center"/>
              <w:rPr>
                <w:rFonts w:eastAsia="Calibri"/>
                <w:b/>
                <w:sz w:val="20"/>
                <w:szCs w:val="20"/>
              </w:rPr>
            </w:pPr>
            <w:r w:rsidRPr="0025185F">
              <w:rPr>
                <w:rFonts w:eastAsia="Calibri"/>
                <w:b/>
                <w:sz w:val="20"/>
                <w:szCs w:val="20"/>
              </w:rPr>
              <w:lastRenderedPageBreak/>
              <w:t xml:space="preserve">Total for topic 1 = </w:t>
            </w:r>
            <w:r>
              <w:rPr>
                <w:rFonts w:eastAsia="Calibri"/>
                <w:b/>
                <w:sz w:val="20"/>
                <w:szCs w:val="20"/>
              </w:rPr>
              <w:t>21.0</w:t>
            </w:r>
            <w:r w:rsidRPr="0025185F">
              <w:rPr>
                <w:rFonts w:eastAsia="Calibri"/>
                <w:b/>
                <w:sz w:val="20"/>
                <w:szCs w:val="20"/>
              </w:rPr>
              <w:t xml:space="preserve"> </w:t>
            </w:r>
            <w:r>
              <w:rPr>
                <w:rFonts w:eastAsia="Calibri"/>
                <w:b/>
                <w:sz w:val="20"/>
                <w:szCs w:val="20"/>
              </w:rPr>
              <w:t xml:space="preserve">/ 17 </w:t>
            </w:r>
            <w:r w:rsidRPr="0025185F">
              <w:rPr>
                <w:rFonts w:eastAsia="Calibri"/>
                <w:b/>
                <w:sz w:val="20"/>
                <w:szCs w:val="20"/>
              </w:rPr>
              <w:t>hours</w:t>
            </w:r>
          </w:p>
        </w:tc>
      </w:tr>
      <w:tr w:rsidR="00F2115C" w:rsidRPr="00A83ACE" w14:paraId="6A6BC7C7"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C6" w14:textId="77777777" w:rsidR="00F2115C" w:rsidRPr="00EC08B7" w:rsidRDefault="00F2115C" w:rsidP="00F2115C">
            <w:pPr>
              <w:keepNext/>
              <w:spacing w:before="40" w:after="40"/>
              <w:jc w:val="center"/>
              <w:rPr>
                <w:rFonts w:eastAsia="Calibri"/>
                <w:b/>
                <w:sz w:val="22"/>
                <w:szCs w:val="22"/>
              </w:rPr>
            </w:pPr>
            <w:r w:rsidRPr="00A83ACE">
              <w:rPr>
                <w:rFonts w:eastAsia="Calibri"/>
                <w:b/>
                <w:sz w:val="22"/>
                <w:szCs w:val="22"/>
              </w:rPr>
              <w:t>Topic B2: Scaling up</w:t>
            </w:r>
          </w:p>
        </w:tc>
      </w:tr>
      <w:tr w:rsidR="00F2115C" w:rsidRPr="00A64F07" w14:paraId="6A6BC7CE" w14:textId="77777777" w:rsidTr="0089380A">
        <w:tc>
          <w:tcPr>
            <w:tcW w:w="1838" w:type="dxa"/>
            <w:tcBorders>
              <w:top w:val="single" w:sz="4" w:space="0" w:color="BA4449"/>
              <w:left w:val="single" w:sz="4" w:space="0" w:color="BA4449"/>
              <w:bottom w:val="single" w:sz="4" w:space="0" w:color="BA4449"/>
              <w:right w:val="single" w:sz="4" w:space="0" w:color="BA4449"/>
            </w:tcBorders>
            <w:vAlign w:val="center"/>
          </w:tcPr>
          <w:p w14:paraId="6A6BC7C8" w14:textId="77777777" w:rsidR="00F2115C" w:rsidRPr="00A64F07" w:rsidRDefault="00F2115C" w:rsidP="00F2115C">
            <w:pPr>
              <w:keepNext/>
              <w:spacing w:before="20" w:after="20"/>
              <w:rPr>
                <w:sz w:val="18"/>
                <w:szCs w:val="18"/>
              </w:rPr>
            </w:pPr>
            <w:r w:rsidRPr="00A83ACE">
              <w:rPr>
                <w:sz w:val="18"/>
                <w:szCs w:val="18"/>
              </w:rPr>
              <w:t>B2.1 Supplying the cell</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C9" w14:textId="77777777" w:rsidR="00F2115C" w:rsidRPr="006901E6" w:rsidRDefault="00F2115C" w:rsidP="00F2115C">
            <w:pPr>
              <w:spacing w:before="20" w:after="20"/>
              <w:jc w:val="center"/>
              <w:rPr>
                <w:sz w:val="20"/>
                <w:szCs w:val="20"/>
              </w:rPr>
            </w:pPr>
            <w:r>
              <w:rPr>
                <w:sz w:val="20"/>
                <w:szCs w:val="20"/>
              </w:rPr>
              <w:t>6.0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CA" w14:textId="77777777" w:rsidR="00F2115C" w:rsidRPr="006901E6" w:rsidRDefault="00F2115C" w:rsidP="00F2115C">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6A6BC7CB" w14:textId="77777777" w:rsidR="00F2115C" w:rsidRPr="006901E6" w:rsidRDefault="00F2115C" w:rsidP="00F2115C">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 of ‘creaming yeast’ to show osmosis</w:t>
            </w:r>
          </w:p>
          <w:p w14:paraId="6A6BC7CC" w14:textId="77777777" w:rsidR="00F2115C" w:rsidRPr="006901E6" w:rsidRDefault="00F2115C" w:rsidP="00F2115C">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 xml:space="preserve">Investigation into changes in mass of vegetable chips when placed in sucrose/salt concentrations of varying concentrations </w:t>
            </w:r>
          </w:p>
          <w:p w14:paraId="6A6BC7CD" w14:textId="77777777" w:rsidR="00F2115C" w:rsidRPr="006901E6" w:rsidRDefault="00F2115C" w:rsidP="00F2115C">
            <w:pPr>
              <w:spacing w:before="20" w:after="20"/>
              <w:rPr>
                <w:sz w:val="18"/>
                <w:szCs w:val="18"/>
              </w:rPr>
            </w:pPr>
            <w:r w:rsidRPr="006901E6">
              <w:rPr>
                <w:sz w:val="18"/>
                <w:szCs w:val="18"/>
              </w:rPr>
              <w:t>PAG B8: Transport in and out of cells</w:t>
            </w:r>
            <w:r>
              <w:rPr>
                <w:sz w:val="18"/>
                <w:szCs w:val="18"/>
              </w:rPr>
              <w:t xml:space="preserve"> – </w:t>
            </w:r>
            <w:r w:rsidRPr="006901E6">
              <w:rPr>
                <w:sz w:val="18"/>
                <w:szCs w:val="18"/>
              </w:rPr>
              <w:t>Investigation into changes in mass of vegetable chips when placed in sucrose/salt concentrations of varying concentrations</w:t>
            </w:r>
          </w:p>
        </w:tc>
      </w:tr>
      <w:tr w:rsidR="00F2115C" w:rsidRPr="00A64F07" w14:paraId="6A6BC7D8" w14:textId="77777777" w:rsidTr="0089380A">
        <w:tc>
          <w:tcPr>
            <w:tcW w:w="1838" w:type="dxa"/>
            <w:tcBorders>
              <w:top w:val="single" w:sz="4" w:space="0" w:color="BA4449"/>
              <w:left w:val="single" w:sz="4" w:space="0" w:color="BA4449"/>
              <w:bottom w:val="single" w:sz="4" w:space="0" w:color="BA4449"/>
              <w:right w:val="single" w:sz="4" w:space="0" w:color="BA4449"/>
            </w:tcBorders>
            <w:vAlign w:val="center"/>
          </w:tcPr>
          <w:p w14:paraId="6A6BC7CF" w14:textId="77777777" w:rsidR="00F2115C" w:rsidRPr="00A64F07" w:rsidRDefault="00F2115C" w:rsidP="00F2115C">
            <w:pPr>
              <w:spacing w:before="20" w:after="20"/>
              <w:rPr>
                <w:sz w:val="18"/>
                <w:szCs w:val="18"/>
              </w:rPr>
            </w:pPr>
            <w:r w:rsidRPr="00A83ACE">
              <w:rPr>
                <w:sz w:val="18"/>
                <w:szCs w:val="18"/>
              </w:rPr>
              <w:t>B2.2 The challenges of size</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D0" w14:textId="77777777" w:rsidR="00F2115C" w:rsidRPr="006901E6" w:rsidRDefault="00F2115C" w:rsidP="00F2115C">
            <w:pPr>
              <w:spacing w:before="20" w:after="20"/>
              <w:jc w:val="center"/>
              <w:rPr>
                <w:sz w:val="20"/>
                <w:szCs w:val="20"/>
              </w:rPr>
            </w:pPr>
            <w:r>
              <w:rPr>
                <w:sz w:val="20"/>
                <w:szCs w:val="20"/>
              </w:rPr>
              <w:t>9.0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D1" w14:textId="77777777" w:rsidR="00F2115C" w:rsidRPr="006901E6" w:rsidRDefault="00F2115C" w:rsidP="00F2115C">
            <w:pPr>
              <w:spacing w:before="20" w:after="20"/>
              <w:rPr>
                <w:sz w:val="18"/>
                <w:szCs w:val="18"/>
              </w:rPr>
            </w:pPr>
            <w:r w:rsidRPr="006901E6">
              <w:rPr>
                <w:sz w:val="18"/>
                <w:szCs w:val="18"/>
              </w:rPr>
              <w:t>Scaling up – delivery guide</w:t>
            </w:r>
          </w:p>
        </w:tc>
        <w:tc>
          <w:tcPr>
            <w:tcW w:w="5817" w:type="dxa"/>
            <w:tcBorders>
              <w:top w:val="single" w:sz="4" w:space="0" w:color="BA4449"/>
              <w:left w:val="single" w:sz="4" w:space="0" w:color="BA4449"/>
              <w:bottom w:val="single" w:sz="4" w:space="0" w:color="BA4449"/>
              <w:right w:val="single" w:sz="4" w:space="0" w:color="BA4449"/>
            </w:tcBorders>
          </w:tcPr>
          <w:p w14:paraId="6A6BC7D2" w14:textId="77777777" w:rsidR="00F2115C" w:rsidRPr="006901E6" w:rsidRDefault="00F2115C" w:rsidP="00F2115C">
            <w:pPr>
              <w:spacing w:before="20" w:after="20"/>
              <w:rPr>
                <w:sz w:val="18"/>
                <w:szCs w:val="18"/>
              </w:rPr>
            </w:pPr>
            <w:r w:rsidRPr="006901E6">
              <w:rPr>
                <w:sz w:val="18"/>
                <w:szCs w:val="18"/>
              </w:rPr>
              <w:t>PAG B1: Microscopy – investigation of a blood smear/blood vessels</w:t>
            </w:r>
          </w:p>
          <w:p w14:paraId="6A6BC7D3" w14:textId="77777777" w:rsidR="00F2115C" w:rsidRPr="006901E6" w:rsidRDefault="00F2115C" w:rsidP="00F2115C">
            <w:pPr>
              <w:spacing w:before="20" w:after="20"/>
              <w:rPr>
                <w:sz w:val="18"/>
                <w:szCs w:val="18"/>
              </w:rPr>
            </w:pPr>
            <w:r w:rsidRPr="006901E6">
              <w:rPr>
                <w:sz w:val="18"/>
                <w:szCs w:val="18"/>
              </w:rPr>
              <w:t>PAG B1: Microscopy – Examination of root hair cells</w:t>
            </w:r>
          </w:p>
          <w:p w14:paraId="6A6BC7D4" w14:textId="77777777" w:rsidR="00F2115C" w:rsidRPr="006901E6" w:rsidRDefault="00F2115C" w:rsidP="00F2115C">
            <w:pPr>
              <w:spacing w:before="20" w:after="20"/>
              <w:rPr>
                <w:sz w:val="18"/>
                <w:szCs w:val="18"/>
              </w:rPr>
            </w:pPr>
            <w:r w:rsidRPr="006901E6">
              <w:rPr>
                <w:sz w:val="18"/>
                <w:szCs w:val="18"/>
              </w:rPr>
              <w:t>PAG B1: Microscopy</w:t>
            </w:r>
            <w:r>
              <w:rPr>
                <w:sz w:val="18"/>
                <w:szCs w:val="18"/>
              </w:rPr>
              <w:t xml:space="preserve"> – </w:t>
            </w:r>
            <w:r w:rsidRPr="006901E6">
              <w:rPr>
                <w:sz w:val="18"/>
                <w:szCs w:val="18"/>
              </w:rPr>
              <w:t>Measurement of plant stomatal density</w:t>
            </w:r>
          </w:p>
          <w:p w14:paraId="6A6BC7D5" w14:textId="77777777" w:rsidR="00F2115C" w:rsidRPr="006901E6" w:rsidRDefault="00F2115C" w:rsidP="00F2115C">
            <w:pPr>
              <w:spacing w:before="20" w:after="20"/>
              <w:rPr>
                <w:sz w:val="18"/>
                <w:szCs w:val="18"/>
              </w:rPr>
            </w:pPr>
            <w:r w:rsidRPr="006901E6">
              <w:rPr>
                <w:sz w:val="18"/>
                <w:szCs w:val="18"/>
              </w:rPr>
              <w:t>PAG B1: Microscopy</w:t>
            </w:r>
            <w:r>
              <w:rPr>
                <w:sz w:val="18"/>
                <w:szCs w:val="18"/>
              </w:rPr>
              <w:t xml:space="preserve"> – </w:t>
            </w:r>
            <w:r w:rsidRPr="006901E6">
              <w:rPr>
                <w:sz w:val="18"/>
                <w:szCs w:val="18"/>
              </w:rPr>
              <w:t>Investigation of the position of the xylem/phloem in root, stem and leaf tissues</w:t>
            </w:r>
          </w:p>
          <w:p w14:paraId="6A6BC7D6" w14:textId="77777777" w:rsidR="00F2115C" w:rsidRPr="006901E6" w:rsidRDefault="00F2115C" w:rsidP="00F2115C">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Measurement of plant stomatal density and opening</w:t>
            </w:r>
          </w:p>
          <w:p w14:paraId="6A6BC7D7" w14:textId="77777777" w:rsidR="00F2115C" w:rsidRPr="006901E6" w:rsidRDefault="00F2115C" w:rsidP="00F2115C">
            <w:pPr>
              <w:spacing w:before="20" w:after="20"/>
              <w:rPr>
                <w:sz w:val="18"/>
                <w:szCs w:val="18"/>
              </w:rPr>
            </w:pPr>
            <w:r w:rsidRPr="006901E6">
              <w:rPr>
                <w:sz w:val="18"/>
                <w:szCs w:val="18"/>
              </w:rPr>
              <w:t>PAG B6: Physiology, responses respiration</w:t>
            </w:r>
            <w:r>
              <w:rPr>
                <w:sz w:val="18"/>
                <w:szCs w:val="18"/>
              </w:rPr>
              <w:t xml:space="preserve"> – </w:t>
            </w:r>
            <w:r w:rsidRPr="006901E6">
              <w:rPr>
                <w:sz w:val="18"/>
                <w:szCs w:val="18"/>
              </w:rPr>
              <w:t>investigations into environmental factors that affect water uptake in plants</w:t>
            </w:r>
          </w:p>
        </w:tc>
      </w:tr>
      <w:tr w:rsidR="00F2115C" w:rsidRPr="00A83ACE" w14:paraId="6A6BC7DA"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D9" w14:textId="77777777" w:rsidR="00F2115C" w:rsidRPr="004E066E" w:rsidRDefault="00F2115C" w:rsidP="00F2115C">
            <w:pPr>
              <w:spacing w:before="40" w:after="40"/>
              <w:jc w:val="center"/>
              <w:rPr>
                <w:rFonts w:eastAsia="Calibri"/>
                <w:b/>
                <w:sz w:val="20"/>
                <w:szCs w:val="20"/>
              </w:rPr>
            </w:pPr>
            <w:r>
              <w:rPr>
                <w:rFonts w:eastAsia="Calibri"/>
                <w:b/>
                <w:sz w:val="20"/>
                <w:szCs w:val="20"/>
              </w:rPr>
              <w:t>Total for topic 2 = 15.0 / 14.0 hours</w:t>
            </w:r>
          </w:p>
        </w:tc>
      </w:tr>
      <w:tr w:rsidR="00F2115C" w:rsidRPr="0072686F" w14:paraId="6A6BC7DC"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DB" w14:textId="77777777" w:rsidR="00F2115C" w:rsidRPr="00EC08B7" w:rsidRDefault="00F2115C" w:rsidP="00F2115C">
            <w:pPr>
              <w:keepNext/>
              <w:spacing w:before="40" w:after="40"/>
              <w:jc w:val="center"/>
              <w:rPr>
                <w:rFonts w:eastAsia="Calibri"/>
                <w:b/>
                <w:sz w:val="22"/>
                <w:szCs w:val="22"/>
              </w:rPr>
            </w:pPr>
            <w:r w:rsidRPr="004E066E">
              <w:rPr>
                <w:rFonts w:eastAsia="Calibri"/>
                <w:b/>
                <w:sz w:val="22"/>
                <w:szCs w:val="22"/>
              </w:rPr>
              <w:t>Topic B3: Organism level systems</w:t>
            </w:r>
          </w:p>
        </w:tc>
      </w:tr>
      <w:tr w:rsidR="00F2115C" w:rsidRPr="00A64F07" w14:paraId="6A6BC7E1" w14:textId="77777777" w:rsidTr="0089380A">
        <w:tc>
          <w:tcPr>
            <w:tcW w:w="1838" w:type="dxa"/>
            <w:tcBorders>
              <w:top w:val="single" w:sz="4" w:space="0" w:color="BA4449"/>
              <w:left w:val="single" w:sz="4" w:space="0" w:color="BA4449"/>
              <w:bottom w:val="single" w:sz="4" w:space="0" w:color="BA4449"/>
              <w:right w:val="single" w:sz="4" w:space="0" w:color="BA4449"/>
            </w:tcBorders>
            <w:vAlign w:val="center"/>
          </w:tcPr>
          <w:p w14:paraId="6A6BC7DD" w14:textId="77777777" w:rsidR="00F2115C" w:rsidRPr="00A64F07" w:rsidRDefault="00F2115C" w:rsidP="00F2115C">
            <w:pPr>
              <w:keepNext/>
              <w:spacing w:before="20" w:after="20"/>
              <w:rPr>
                <w:sz w:val="18"/>
                <w:szCs w:val="18"/>
              </w:rPr>
            </w:pPr>
            <w:r w:rsidRPr="00B90187">
              <w:rPr>
                <w:sz w:val="18"/>
                <w:szCs w:val="18"/>
              </w:rPr>
              <w:t>B3.1 Coordination and control – the nervous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DE" w14:textId="77777777" w:rsidR="00F2115C" w:rsidRPr="00B90187" w:rsidRDefault="00F2115C" w:rsidP="00F2115C">
            <w:pPr>
              <w:spacing w:before="20" w:after="20"/>
              <w:jc w:val="center"/>
              <w:rPr>
                <w:rFonts w:eastAsia="Calibri"/>
                <w:sz w:val="18"/>
                <w:szCs w:val="18"/>
              </w:rPr>
            </w:pPr>
            <w:r>
              <w:rPr>
                <w:rFonts w:eastAsia="Calibri"/>
                <w:sz w:val="18"/>
                <w:szCs w:val="18"/>
              </w:rPr>
              <w:t>7</w:t>
            </w:r>
            <w:r w:rsidRPr="00B90187">
              <w:rPr>
                <w:rFonts w:eastAsia="Calibri"/>
                <w:sz w:val="18"/>
                <w:szCs w:val="18"/>
              </w:rPr>
              <w:t>.0</w:t>
            </w:r>
            <w:r>
              <w:rPr>
                <w:rFonts w:eastAsia="Calibri"/>
                <w:sz w:val="18"/>
                <w:szCs w:val="18"/>
              </w:rPr>
              <w:t xml:space="preserve"> / 3.0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DF" w14:textId="77777777" w:rsidR="00F2115C" w:rsidRPr="00B90187" w:rsidRDefault="00F2115C" w:rsidP="00F2115C">
            <w:pPr>
              <w:spacing w:before="20" w:after="20"/>
              <w:rPr>
                <w:sz w:val="18"/>
                <w:szCs w:val="18"/>
              </w:rPr>
            </w:pPr>
            <w:r w:rsidRPr="00B90187">
              <w:rPr>
                <w:sz w:val="18"/>
                <w:szCs w:val="18"/>
              </w:rPr>
              <w:t>Organism level – delivery guide systems</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7E0" w14:textId="77777777" w:rsidR="00F2115C" w:rsidRPr="00B90187" w:rsidRDefault="00F2115C" w:rsidP="00F2115C">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Research into reflexes/reaction times</w:t>
            </w:r>
          </w:p>
        </w:tc>
      </w:tr>
      <w:tr w:rsidR="00F2115C" w:rsidRPr="00A64F07" w14:paraId="6A6BC7E6" w14:textId="77777777" w:rsidTr="0089380A">
        <w:tc>
          <w:tcPr>
            <w:tcW w:w="1838" w:type="dxa"/>
            <w:tcBorders>
              <w:top w:val="single" w:sz="4" w:space="0" w:color="BA4449"/>
              <w:left w:val="single" w:sz="4" w:space="0" w:color="BA4449"/>
              <w:bottom w:val="single" w:sz="4" w:space="0" w:color="BA4449"/>
              <w:right w:val="single" w:sz="4" w:space="0" w:color="BA4449"/>
            </w:tcBorders>
          </w:tcPr>
          <w:p w14:paraId="6A6BC7E2" w14:textId="77777777" w:rsidR="00F2115C" w:rsidRPr="00B90187" w:rsidRDefault="00F2115C" w:rsidP="00F2115C">
            <w:pPr>
              <w:spacing w:before="20" w:after="20"/>
              <w:rPr>
                <w:sz w:val="18"/>
                <w:szCs w:val="18"/>
              </w:rPr>
            </w:pPr>
            <w:r w:rsidRPr="00B90187">
              <w:rPr>
                <w:sz w:val="18"/>
                <w:szCs w:val="18"/>
              </w:rPr>
              <w:t>B3.2 Coordination and control – the endocrine system</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E3" w14:textId="77777777" w:rsidR="00F2115C" w:rsidRPr="00B90187" w:rsidRDefault="00F2115C" w:rsidP="00F2115C">
            <w:pPr>
              <w:spacing w:before="20" w:after="20"/>
              <w:jc w:val="center"/>
              <w:rPr>
                <w:rFonts w:eastAsia="Calibri"/>
                <w:sz w:val="18"/>
                <w:szCs w:val="18"/>
              </w:rPr>
            </w:pPr>
            <w:r>
              <w:rPr>
                <w:rFonts w:eastAsia="Calibri"/>
                <w:sz w:val="18"/>
                <w:szCs w:val="18"/>
              </w:rPr>
              <w:t>8.0 / 5.0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E4" w14:textId="77777777" w:rsidR="00F2115C" w:rsidRPr="00B90187" w:rsidRDefault="00F2115C" w:rsidP="00F2115C">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7E5" w14:textId="77777777" w:rsidR="00F2115C" w:rsidRPr="00B90187" w:rsidRDefault="00F2115C" w:rsidP="00F2115C">
            <w:pPr>
              <w:spacing w:before="20" w:after="20"/>
              <w:rPr>
                <w:sz w:val="18"/>
                <w:szCs w:val="18"/>
              </w:rPr>
            </w:pPr>
            <w:r w:rsidRPr="00B90187">
              <w:rPr>
                <w:sz w:val="18"/>
                <w:szCs w:val="18"/>
              </w:rPr>
              <w:t>PAG B6: Physiology, responses respiration</w:t>
            </w:r>
            <w:r>
              <w:rPr>
                <w:sz w:val="18"/>
                <w:szCs w:val="18"/>
              </w:rPr>
              <w:t xml:space="preserve"> – </w:t>
            </w:r>
            <w:r w:rsidRPr="00B90187">
              <w:rPr>
                <w:sz w:val="18"/>
                <w:szCs w:val="18"/>
              </w:rPr>
              <w:t>Investigation of the effects of phototropism using seedlings</w:t>
            </w:r>
          </w:p>
        </w:tc>
      </w:tr>
      <w:tr w:rsidR="00F2115C" w:rsidRPr="00A64F07" w14:paraId="6A6BC7EB" w14:textId="77777777" w:rsidTr="0089380A">
        <w:tc>
          <w:tcPr>
            <w:tcW w:w="1838" w:type="dxa"/>
            <w:tcBorders>
              <w:top w:val="single" w:sz="4" w:space="0" w:color="BA4449"/>
              <w:left w:val="single" w:sz="4" w:space="0" w:color="BA4449"/>
              <w:bottom w:val="single" w:sz="4" w:space="0" w:color="BA4449"/>
              <w:right w:val="single" w:sz="4" w:space="0" w:color="BA4449"/>
            </w:tcBorders>
          </w:tcPr>
          <w:p w14:paraId="6A6BC7E7" w14:textId="77777777" w:rsidR="00F2115C" w:rsidRPr="00B90187" w:rsidRDefault="00F2115C" w:rsidP="00F2115C">
            <w:pPr>
              <w:spacing w:before="20" w:after="20"/>
              <w:rPr>
                <w:sz w:val="18"/>
                <w:szCs w:val="18"/>
              </w:rPr>
            </w:pPr>
            <w:r w:rsidRPr="00B90187">
              <w:rPr>
                <w:sz w:val="18"/>
                <w:szCs w:val="18"/>
              </w:rPr>
              <w:t>B3.3 Maintaining internal environments</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E8" w14:textId="77777777" w:rsidR="00F2115C" w:rsidRPr="00B90187" w:rsidRDefault="00F2115C" w:rsidP="00F2115C">
            <w:pPr>
              <w:spacing w:before="20" w:after="20"/>
              <w:jc w:val="center"/>
              <w:rPr>
                <w:rFonts w:eastAsia="Calibri"/>
                <w:sz w:val="18"/>
                <w:szCs w:val="18"/>
              </w:rPr>
            </w:pPr>
            <w:r>
              <w:rPr>
                <w:rFonts w:eastAsia="Calibri"/>
                <w:sz w:val="18"/>
                <w:szCs w:val="18"/>
              </w:rPr>
              <w:t>9.0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E9" w14:textId="77777777" w:rsidR="00F2115C" w:rsidRPr="00B90187" w:rsidRDefault="00F2115C" w:rsidP="00F2115C">
            <w:pPr>
              <w:spacing w:before="20" w:after="20"/>
              <w:rPr>
                <w:sz w:val="18"/>
                <w:szCs w:val="18"/>
              </w:rPr>
            </w:pPr>
            <w:r w:rsidRPr="00B90187">
              <w:rPr>
                <w:sz w:val="18"/>
                <w:szCs w:val="18"/>
              </w:rPr>
              <w:t>Organism level systems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7EA" w14:textId="77777777" w:rsidR="00F2115C" w:rsidRPr="00B90187" w:rsidRDefault="00F2115C" w:rsidP="00F2115C">
            <w:pPr>
              <w:spacing w:before="20" w:after="20"/>
              <w:rPr>
                <w:sz w:val="18"/>
                <w:szCs w:val="18"/>
              </w:rPr>
            </w:pPr>
            <w:r w:rsidRPr="00B90187">
              <w:rPr>
                <w:sz w:val="18"/>
                <w:szCs w:val="18"/>
              </w:rPr>
              <w:t>PAG B8: Transport in and out of cells</w:t>
            </w:r>
            <w:r>
              <w:rPr>
                <w:sz w:val="18"/>
                <w:szCs w:val="18"/>
              </w:rPr>
              <w:t xml:space="preserve"> – </w:t>
            </w:r>
            <w:r w:rsidRPr="00B90187">
              <w:rPr>
                <w:sz w:val="18"/>
                <w:szCs w:val="18"/>
              </w:rPr>
              <w:t>Demonstration of the different water potentials on different cells</w:t>
            </w:r>
          </w:p>
        </w:tc>
      </w:tr>
      <w:tr w:rsidR="00F2115C" w:rsidRPr="00A83ACE" w14:paraId="6A6BC7ED"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EC" w14:textId="77777777" w:rsidR="00F2115C" w:rsidRPr="00197C8F" w:rsidRDefault="00F2115C" w:rsidP="00F2115C">
            <w:pPr>
              <w:spacing w:before="40" w:after="40"/>
              <w:jc w:val="center"/>
              <w:rPr>
                <w:rFonts w:eastAsia="Calibri"/>
                <w:b/>
                <w:sz w:val="20"/>
                <w:szCs w:val="20"/>
              </w:rPr>
            </w:pPr>
            <w:r>
              <w:rPr>
                <w:rFonts w:eastAsia="Calibri"/>
                <w:b/>
                <w:sz w:val="20"/>
                <w:szCs w:val="20"/>
              </w:rPr>
              <w:t>Total for topic 3 = 24.0 / 12.0 hours</w:t>
            </w:r>
          </w:p>
        </w:tc>
      </w:tr>
      <w:tr w:rsidR="00F2115C" w:rsidRPr="004E066E" w14:paraId="6A6BC7EF"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EE" w14:textId="77777777" w:rsidR="00F2115C" w:rsidRPr="00EC08B7" w:rsidRDefault="00F2115C" w:rsidP="00F2115C">
            <w:pPr>
              <w:keepNext/>
              <w:spacing w:before="40" w:after="40"/>
              <w:jc w:val="center"/>
              <w:rPr>
                <w:rFonts w:eastAsia="Calibri"/>
                <w:b/>
                <w:sz w:val="22"/>
                <w:szCs w:val="22"/>
              </w:rPr>
            </w:pPr>
            <w:r w:rsidRPr="004E066E">
              <w:rPr>
                <w:rFonts w:eastAsia="Calibri"/>
                <w:b/>
                <w:sz w:val="22"/>
                <w:szCs w:val="22"/>
              </w:rPr>
              <w:t>Topic B4: Community level systems</w:t>
            </w:r>
          </w:p>
        </w:tc>
      </w:tr>
      <w:tr w:rsidR="00F2115C" w:rsidRPr="00A64F07" w14:paraId="6A6BC7F8" w14:textId="77777777" w:rsidTr="0089380A">
        <w:tc>
          <w:tcPr>
            <w:tcW w:w="1838" w:type="dxa"/>
            <w:tcBorders>
              <w:top w:val="single" w:sz="4" w:space="0" w:color="BA4449"/>
              <w:left w:val="single" w:sz="4" w:space="0" w:color="BA4449"/>
              <w:bottom w:val="single" w:sz="4" w:space="0" w:color="BA4449"/>
              <w:right w:val="single" w:sz="4" w:space="0" w:color="BA4449"/>
            </w:tcBorders>
            <w:vAlign w:val="center"/>
          </w:tcPr>
          <w:p w14:paraId="6A6BC7F0" w14:textId="77777777" w:rsidR="00F2115C" w:rsidRPr="00A64F07" w:rsidRDefault="00F2115C" w:rsidP="00F2115C">
            <w:pPr>
              <w:keepNext/>
              <w:spacing w:before="20" w:after="20"/>
              <w:rPr>
                <w:sz w:val="18"/>
                <w:szCs w:val="18"/>
              </w:rPr>
            </w:pPr>
            <w:r w:rsidRPr="00B90187">
              <w:rPr>
                <w:sz w:val="18"/>
                <w:szCs w:val="18"/>
              </w:rPr>
              <w:t>B4.1 Ecosystems</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F1" w14:textId="77777777" w:rsidR="00F2115C" w:rsidRPr="00A64F07" w:rsidRDefault="00F2115C" w:rsidP="00F2115C">
            <w:pPr>
              <w:spacing w:before="20" w:after="20"/>
              <w:jc w:val="center"/>
              <w:rPr>
                <w:rFonts w:eastAsia="Calibri"/>
                <w:sz w:val="18"/>
                <w:szCs w:val="18"/>
              </w:rPr>
            </w:pPr>
            <w:r>
              <w:rPr>
                <w:rFonts w:eastAsia="Calibri"/>
                <w:sz w:val="18"/>
                <w:szCs w:val="18"/>
              </w:rPr>
              <w:t>9</w:t>
            </w:r>
            <w:r w:rsidRPr="00B90187">
              <w:rPr>
                <w:rFonts w:eastAsia="Calibri"/>
                <w:sz w:val="18"/>
                <w:szCs w:val="18"/>
              </w:rPr>
              <w:t>.0</w:t>
            </w:r>
            <w:r>
              <w:rPr>
                <w:rFonts w:eastAsia="Calibri"/>
                <w:sz w:val="18"/>
                <w:szCs w:val="18"/>
              </w:rPr>
              <w:t xml:space="preserve"> / 5.0</w:t>
            </w:r>
          </w:p>
        </w:tc>
        <w:tc>
          <w:tcPr>
            <w:tcW w:w="1559" w:type="dxa"/>
            <w:tcBorders>
              <w:top w:val="single" w:sz="4" w:space="0" w:color="BA4449"/>
              <w:left w:val="single" w:sz="4" w:space="0" w:color="BA4449"/>
              <w:bottom w:val="single" w:sz="4" w:space="0" w:color="BA4449"/>
              <w:right w:val="single" w:sz="4" w:space="0" w:color="BA4449"/>
            </w:tcBorders>
          </w:tcPr>
          <w:p w14:paraId="6A6BC7F2" w14:textId="77777777" w:rsidR="00F2115C" w:rsidRPr="00A64F07" w:rsidRDefault="00F2115C" w:rsidP="00F2115C">
            <w:pPr>
              <w:spacing w:before="20" w:after="20"/>
              <w:rPr>
                <w:sz w:val="18"/>
                <w:szCs w:val="18"/>
              </w:rPr>
            </w:pPr>
            <w:r w:rsidRPr="00B90187">
              <w:rPr>
                <w:sz w:val="18"/>
                <w:szCs w:val="18"/>
              </w:rPr>
              <w:t>Community level systems – delivery guide</w:t>
            </w:r>
          </w:p>
        </w:tc>
        <w:tc>
          <w:tcPr>
            <w:tcW w:w="5817" w:type="dxa"/>
            <w:tcBorders>
              <w:top w:val="single" w:sz="4" w:space="0" w:color="BA4449"/>
              <w:left w:val="single" w:sz="4" w:space="0" w:color="BA4449"/>
              <w:bottom w:val="single" w:sz="4" w:space="0" w:color="BA4449"/>
              <w:right w:val="single" w:sz="4" w:space="0" w:color="BA4449"/>
            </w:tcBorders>
          </w:tcPr>
          <w:p w14:paraId="6A6BC7F3" w14:textId="77777777" w:rsidR="00F2115C" w:rsidRPr="00B90187" w:rsidRDefault="00F2115C" w:rsidP="00F2115C">
            <w:pPr>
              <w:spacing w:before="20" w:after="20"/>
              <w:rPr>
                <w:sz w:val="18"/>
                <w:szCs w:val="18"/>
              </w:rPr>
            </w:pPr>
            <w:r w:rsidRPr="00B90187">
              <w:rPr>
                <w:sz w:val="18"/>
                <w:szCs w:val="18"/>
              </w:rPr>
              <w:t>PAG B1:</w:t>
            </w:r>
            <w:r>
              <w:rPr>
                <w:sz w:val="18"/>
                <w:szCs w:val="18"/>
              </w:rPr>
              <w:t xml:space="preserve"> – </w:t>
            </w:r>
            <w:r w:rsidRPr="00B90187">
              <w:rPr>
                <w:sz w:val="18"/>
                <w:szCs w:val="18"/>
              </w:rPr>
              <w:t xml:space="preserve">Examination of the roots of a leguminous plant </w:t>
            </w:r>
          </w:p>
          <w:p w14:paraId="6A6BC7F4" w14:textId="77777777" w:rsidR="00F2115C" w:rsidRPr="00B90187" w:rsidRDefault="00F2115C" w:rsidP="00F2115C">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Investigation of the holly leaf miner or the horse-chestnut leaf miner (</w:t>
            </w:r>
            <w:proofErr w:type="spellStart"/>
            <w:r w:rsidRPr="00B90187">
              <w:rPr>
                <w:sz w:val="18"/>
                <w:szCs w:val="18"/>
              </w:rPr>
              <w:t>Cameraria</w:t>
            </w:r>
            <w:proofErr w:type="spellEnd"/>
            <w:r w:rsidRPr="00B90187">
              <w:rPr>
                <w:sz w:val="18"/>
                <w:szCs w:val="18"/>
              </w:rPr>
              <w:t xml:space="preserve"> </w:t>
            </w:r>
            <w:proofErr w:type="spellStart"/>
            <w:r w:rsidRPr="00B90187">
              <w:rPr>
                <w:sz w:val="18"/>
                <w:szCs w:val="18"/>
              </w:rPr>
              <w:t>ohridella</w:t>
            </w:r>
            <w:proofErr w:type="spellEnd"/>
            <w:r w:rsidRPr="00B90187">
              <w:rPr>
                <w:sz w:val="18"/>
                <w:szCs w:val="18"/>
              </w:rPr>
              <w:t>)</w:t>
            </w:r>
          </w:p>
          <w:p w14:paraId="6A6BC7F5" w14:textId="77777777" w:rsidR="00F2115C" w:rsidRPr="00B90187" w:rsidRDefault="00F2115C" w:rsidP="00F2115C">
            <w:pPr>
              <w:spacing w:before="20" w:after="20"/>
              <w:rPr>
                <w:sz w:val="18"/>
                <w:szCs w:val="18"/>
              </w:rPr>
            </w:pPr>
            <w:r w:rsidRPr="00B90187">
              <w:rPr>
                <w:sz w:val="18"/>
                <w:szCs w:val="18"/>
              </w:rPr>
              <w:t>PAG B3: Sampling techniques</w:t>
            </w:r>
            <w:r>
              <w:rPr>
                <w:sz w:val="18"/>
                <w:szCs w:val="18"/>
              </w:rPr>
              <w:t xml:space="preserve"> – </w:t>
            </w:r>
            <w:r w:rsidRPr="00B90187">
              <w:rPr>
                <w:sz w:val="18"/>
                <w:szCs w:val="18"/>
              </w:rPr>
              <w:t>Identification of the biotic factors in an ecosystem using sampling techniques</w:t>
            </w:r>
          </w:p>
          <w:p w14:paraId="6A6BC7F6" w14:textId="77777777" w:rsidR="00F2115C" w:rsidRPr="00B90187" w:rsidRDefault="00F2115C" w:rsidP="00F2115C">
            <w:pPr>
              <w:spacing w:before="20" w:after="20"/>
              <w:rPr>
                <w:sz w:val="18"/>
                <w:szCs w:val="18"/>
              </w:rPr>
            </w:pPr>
            <w:r w:rsidRPr="00B90187">
              <w:rPr>
                <w:sz w:val="18"/>
                <w:szCs w:val="18"/>
              </w:rPr>
              <w:t xml:space="preserve">PAG B4: Rates of </w:t>
            </w:r>
            <w:proofErr w:type="gramStart"/>
            <w:r w:rsidRPr="00B90187">
              <w:rPr>
                <w:sz w:val="18"/>
                <w:szCs w:val="18"/>
              </w:rPr>
              <w:t>enzyme controlled</w:t>
            </w:r>
            <w:proofErr w:type="gramEnd"/>
            <w:r w:rsidRPr="00B90187">
              <w:rPr>
                <w:sz w:val="18"/>
                <w:szCs w:val="18"/>
              </w:rPr>
              <w:t xml:space="preserve"> reactions</w:t>
            </w:r>
            <w:r>
              <w:rPr>
                <w:sz w:val="18"/>
                <w:szCs w:val="18"/>
              </w:rPr>
              <w:t xml:space="preserve"> – </w:t>
            </w:r>
            <w:r w:rsidRPr="00B90187">
              <w:rPr>
                <w:sz w:val="18"/>
                <w:szCs w:val="18"/>
              </w:rPr>
              <w:t>Investigation of the most favourable conditions for composting</w:t>
            </w:r>
          </w:p>
          <w:p w14:paraId="6A6BC7F7" w14:textId="77777777" w:rsidR="00F2115C" w:rsidRPr="00A64F07" w:rsidRDefault="00F2115C" w:rsidP="00F2115C">
            <w:pPr>
              <w:spacing w:before="20" w:after="20"/>
              <w:rPr>
                <w:sz w:val="18"/>
                <w:szCs w:val="18"/>
              </w:rPr>
            </w:pPr>
            <w:r w:rsidRPr="00B90187">
              <w:rPr>
                <w:sz w:val="18"/>
                <w:szCs w:val="18"/>
              </w:rPr>
              <w:t>PAG B7: Microbiological techniques</w:t>
            </w:r>
            <w:r>
              <w:rPr>
                <w:sz w:val="18"/>
                <w:szCs w:val="18"/>
              </w:rPr>
              <w:t xml:space="preserve"> – </w:t>
            </w:r>
            <w:r w:rsidRPr="00B90187">
              <w:rPr>
                <w:sz w:val="18"/>
                <w:szCs w:val="18"/>
              </w:rPr>
              <w:t>Investigation of the most favourable conditions for composting</w:t>
            </w:r>
          </w:p>
        </w:tc>
      </w:tr>
      <w:tr w:rsidR="00F2115C" w:rsidRPr="00A83ACE" w14:paraId="6A6BC7FA"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F9" w14:textId="77777777" w:rsidR="00F2115C" w:rsidRPr="00197C8F" w:rsidRDefault="00F2115C" w:rsidP="00F2115C">
            <w:pPr>
              <w:spacing w:before="40" w:after="40"/>
              <w:jc w:val="center"/>
              <w:rPr>
                <w:rFonts w:eastAsia="Calibri"/>
                <w:b/>
                <w:sz w:val="20"/>
                <w:szCs w:val="20"/>
              </w:rPr>
            </w:pPr>
            <w:r w:rsidRPr="004E066E">
              <w:rPr>
                <w:rFonts w:eastAsia="Calibri"/>
                <w:b/>
                <w:sz w:val="20"/>
                <w:szCs w:val="20"/>
              </w:rPr>
              <w:t xml:space="preserve">Total for topic 4 = </w:t>
            </w:r>
            <w:r>
              <w:rPr>
                <w:rFonts w:eastAsia="Calibri"/>
                <w:b/>
                <w:sz w:val="20"/>
                <w:szCs w:val="20"/>
              </w:rPr>
              <w:t>9.0</w:t>
            </w:r>
            <w:r w:rsidRPr="004E066E">
              <w:rPr>
                <w:rFonts w:eastAsia="Calibri"/>
                <w:b/>
                <w:sz w:val="20"/>
                <w:szCs w:val="20"/>
              </w:rPr>
              <w:t xml:space="preserve"> </w:t>
            </w:r>
            <w:r>
              <w:rPr>
                <w:rFonts w:eastAsia="Calibri"/>
                <w:b/>
                <w:sz w:val="20"/>
                <w:szCs w:val="20"/>
              </w:rPr>
              <w:t xml:space="preserve">/ 5.0 </w:t>
            </w:r>
            <w:r w:rsidRPr="004E066E">
              <w:rPr>
                <w:rFonts w:eastAsia="Calibri"/>
                <w:b/>
                <w:sz w:val="20"/>
                <w:szCs w:val="20"/>
              </w:rPr>
              <w:t>hours</w:t>
            </w:r>
          </w:p>
        </w:tc>
      </w:tr>
      <w:tr w:rsidR="00F2115C" w:rsidRPr="004E066E" w14:paraId="6A6BC7FC" w14:textId="77777777" w:rsidTr="0089380A">
        <w:trPr>
          <w:trHeight w:val="426"/>
        </w:trPr>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7FB" w14:textId="77777777" w:rsidR="00F2115C" w:rsidRPr="00EC08B7" w:rsidRDefault="00F2115C" w:rsidP="00F2115C">
            <w:pPr>
              <w:keepNext/>
              <w:spacing w:before="40" w:after="40"/>
              <w:jc w:val="center"/>
              <w:rPr>
                <w:rFonts w:eastAsia="Calibri"/>
                <w:b/>
                <w:sz w:val="22"/>
                <w:szCs w:val="22"/>
              </w:rPr>
            </w:pPr>
            <w:r w:rsidRPr="004E066E">
              <w:rPr>
                <w:rFonts w:eastAsia="Calibri"/>
                <w:b/>
                <w:sz w:val="22"/>
                <w:szCs w:val="22"/>
              </w:rPr>
              <w:lastRenderedPageBreak/>
              <w:t>Topic B5: Genes, inheritance and selection</w:t>
            </w:r>
          </w:p>
        </w:tc>
      </w:tr>
      <w:tr w:rsidR="00F2115C" w:rsidRPr="00A64F07" w14:paraId="6A6BC801" w14:textId="77777777" w:rsidTr="0089380A">
        <w:tc>
          <w:tcPr>
            <w:tcW w:w="1838" w:type="dxa"/>
            <w:tcBorders>
              <w:top w:val="single" w:sz="4" w:space="0" w:color="BA4449"/>
              <w:left w:val="single" w:sz="4" w:space="0" w:color="BA4449"/>
              <w:bottom w:val="single" w:sz="4" w:space="0" w:color="BA4449"/>
              <w:right w:val="single" w:sz="4" w:space="0" w:color="BA4449"/>
            </w:tcBorders>
          </w:tcPr>
          <w:p w14:paraId="6A6BC7FD" w14:textId="77777777" w:rsidR="00F2115C" w:rsidRPr="00A64F07" w:rsidRDefault="00F2115C" w:rsidP="00F2115C">
            <w:pPr>
              <w:keepNext/>
              <w:spacing w:before="20" w:after="20"/>
              <w:rPr>
                <w:sz w:val="18"/>
                <w:szCs w:val="18"/>
              </w:rPr>
            </w:pPr>
            <w:r w:rsidRPr="00B00D4F">
              <w:rPr>
                <w:sz w:val="18"/>
                <w:szCs w:val="18"/>
              </w:rPr>
              <w:t>B5.1 Inheritance</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7FE" w14:textId="77777777" w:rsidR="00F2115C" w:rsidRPr="00B00D4F" w:rsidRDefault="00F2115C" w:rsidP="00F2115C">
            <w:pPr>
              <w:spacing w:before="20" w:after="20"/>
              <w:jc w:val="center"/>
              <w:rPr>
                <w:rFonts w:eastAsia="Calibri"/>
                <w:sz w:val="18"/>
                <w:szCs w:val="18"/>
              </w:rPr>
            </w:pPr>
            <w:r w:rsidRPr="00B00D4F">
              <w:rPr>
                <w:rFonts w:eastAsia="Calibri"/>
                <w:sz w:val="18"/>
                <w:szCs w:val="18"/>
              </w:rPr>
              <w:t>1</w:t>
            </w:r>
            <w:r>
              <w:rPr>
                <w:rFonts w:eastAsia="Calibri"/>
                <w:sz w:val="18"/>
                <w:szCs w:val="18"/>
              </w:rPr>
              <w:t>2</w:t>
            </w:r>
            <w:r w:rsidRPr="00B00D4F">
              <w:rPr>
                <w:rFonts w:eastAsia="Calibri"/>
                <w:sz w:val="18"/>
                <w:szCs w:val="18"/>
              </w:rPr>
              <w:t>.0</w:t>
            </w:r>
            <w:r>
              <w:rPr>
                <w:rFonts w:eastAsia="Calibri"/>
                <w:sz w:val="18"/>
                <w:szCs w:val="18"/>
              </w:rPr>
              <w:t xml:space="preserve"> / 9.0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7FF" w14:textId="77777777" w:rsidR="00F2115C" w:rsidRPr="00B00D4F" w:rsidRDefault="00F2115C" w:rsidP="00F2115C">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800" w14:textId="77777777" w:rsidR="00F2115C" w:rsidRPr="00A64F07" w:rsidRDefault="00F2115C" w:rsidP="00F2115C">
            <w:pPr>
              <w:spacing w:before="20" w:after="20"/>
              <w:rPr>
                <w:sz w:val="18"/>
                <w:szCs w:val="18"/>
              </w:rPr>
            </w:pPr>
          </w:p>
        </w:tc>
      </w:tr>
      <w:tr w:rsidR="00F2115C" w:rsidRPr="00A64F07" w14:paraId="6A6BC806" w14:textId="77777777" w:rsidTr="0089380A">
        <w:tc>
          <w:tcPr>
            <w:tcW w:w="1838" w:type="dxa"/>
            <w:tcBorders>
              <w:top w:val="single" w:sz="4" w:space="0" w:color="BA4449"/>
              <w:left w:val="single" w:sz="4" w:space="0" w:color="BA4449"/>
              <w:bottom w:val="single" w:sz="4" w:space="0" w:color="BA4449"/>
              <w:right w:val="single" w:sz="4" w:space="0" w:color="BA4449"/>
            </w:tcBorders>
          </w:tcPr>
          <w:p w14:paraId="6A6BC802" w14:textId="77777777" w:rsidR="00F2115C" w:rsidRPr="00A64F07" w:rsidRDefault="00F2115C" w:rsidP="00F2115C">
            <w:pPr>
              <w:spacing w:before="20" w:after="20"/>
              <w:rPr>
                <w:sz w:val="18"/>
                <w:szCs w:val="18"/>
              </w:rPr>
            </w:pPr>
            <w:r w:rsidRPr="00B00D4F">
              <w:rPr>
                <w:sz w:val="18"/>
                <w:szCs w:val="18"/>
              </w:rPr>
              <w:t>B5.2 Natural selection and evolution</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803" w14:textId="77777777" w:rsidR="00F2115C" w:rsidRPr="00B00D4F" w:rsidRDefault="00F2115C" w:rsidP="00F2115C">
            <w:pPr>
              <w:spacing w:before="20" w:after="20"/>
              <w:jc w:val="center"/>
              <w:rPr>
                <w:rFonts w:eastAsia="Calibri"/>
                <w:sz w:val="18"/>
                <w:szCs w:val="18"/>
              </w:rPr>
            </w:pPr>
            <w:r>
              <w:rPr>
                <w:rFonts w:eastAsia="Calibri"/>
                <w:sz w:val="18"/>
                <w:szCs w:val="18"/>
              </w:rPr>
              <w:t>6.0 / 4.0</w:t>
            </w:r>
          </w:p>
        </w:tc>
        <w:tc>
          <w:tcPr>
            <w:tcW w:w="1559" w:type="dxa"/>
            <w:tcBorders>
              <w:top w:val="single" w:sz="4" w:space="0" w:color="BA4449"/>
              <w:left w:val="single" w:sz="4" w:space="0" w:color="BA4449"/>
              <w:bottom w:val="single" w:sz="4" w:space="0" w:color="BA4449"/>
              <w:right w:val="single" w:sz="4" w:space="0" w:color="BA4449"/>
            </w:tcBorders>
            <w:vAlign w:val="center"/>
          </w:tcPr>
          <w:p w14:paraId="6A6BC804" w14:textId="77777777" w:rsidR="00F2115C" w:rsidRPr="00B00D4F" w:rsidRDefault="00F2115C" w:rsidP="00F2115C">
            <w:pPr>
              <w:spacing w:before="20" w:after="20"/>
              <w:rPr>
                <w:sz w:val="18"/>
                <w:szCs w:val="18"/>
              </w:rPr>
            </w:pPr>
            <w:r w:rsidRPr="00B00D4F">
              <w:rPr>
                <w:sz w:val="18"/>
                <w:szCs w:val="18"/>
              </w:rPr>
              <w:t>Genes, inheritance and selection – delivery guide</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805" w14:textId="77777777" w:rsidR="00F2115C" w:rsidRPr="00A64F07" w:rsidRDefault="00F2115C" w:rsidP="00F2115C">
            <w:pPr>
              <w:spacing w:before="20" w:after="20"/>
              <w:rPr>
                <w:sz w:val="18"/>
                <w:szCs w:val="18"/>
              </w:rPr>
            </w:pPr>
          </w:p>
        </w:tc>
      </w:tr>
      <w:tr w:rsidR="00F2115C" w:rsidRPr="00A83ACE" w14:paraId="6A6BC808"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807" w14:textId="77777777" w:rsidR="00F2115C" w:rsidRPr="00197C8F" w:rsidRDefault="00F2115C" w:rsidP="00F2115C">
            <w:pPr>
              <w:spacing w:before="40" w:after="40"/>
              <w:jc w:val="center"/>
              <w:rPr>
                <w:rFonts w:eastAsia="Calibri"/>
                <w:b/>
                <w:sz w:val="20"/>
                <w:szCs w:val="20"/>
              </w:rPr>
            </w:pPr>
            <w:r>
              <w:rPr>
                <w:rFonts w:eastAsia="Calibri"/>
                <w:b/>
                <w:sz w:val="20"/>
                <w:szCs w:val="20"/>
              </w:rPr>
              <w:t>Total for topic 5 = 18.0 / 13.0 hours</w:t>
            </w:r>
          </w:p>
        </w:tc>
      </w:tr>
      <w:tr w:rsidR="00F2115C" w:rsidRPr="004E066E" w14:paraId="6A6BC80A"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809" w14:textId="77777777" w:rsidR="00F2115C" w:rsidRPr="00EC08B7" w:rsidRDefault="00F2115C" w:rsidP="00F2115C">
            <w:pPr>
              <w:keepNext/>
              <w:spacing w:before="40" w:after="40"/>
              <w:jc w:val="center"/>
              <w:rPr>
                <w:rFonts w:eastAsia="Calibri"/>
                <w:b/>
                <w:sz w:val="22"/>
                <w:szCs w:val="22"/>
              </w:rPr>
            </w:pPr>
            <w:r w:rsidRPr="004E066E">
              <w:rPr>
                <w:rFonts w:eastAsia="Calibri"/>
                <w:b/>
                <w:sz w:val="22"/>
                <w:szCs w:val="22"/>
              </w:rPr>
              <w:t xml:space="preserve">Topic 6 </w:t>
            </w:r>
            <w:r>
              <w:rPr>
                <w:rFonts w:eastAsia="Calibri"/>
                <w:b/>
                <w:sz w:val="22"/>
                <w:szCs w:val="22"/>
              </w:rPr>
              <w:t>Global challenges</w:t>
            </w:r>
          </w:p>
        </w:tc>
      </w:tr>
      <w:tr w:rsidR="003E6853" w:rsidRPr="00A64F07" w14:paraId="6A6BC811" w14:textId="77777777" w:rsidTr="0089380A">
        <w:tc>
          <w:tcPr>
            <w:tcW w:w="1838" w:type="dxa"/>
            <w:tcBorders>
              <w:top w:val="single" w:sz="4" w:space="0" w:color="BA4449"/>
              <w:left w:val="single" w:sz="4" w:space="0" w:color="BA4449"/>
              <w:bottom w:val="single" w:sz="4" w:space="0" w:color="BA4449"/>
              <w:right w:val="single" w:sz="4" w:space="0" w:color="BA4449"/>
            </w:tcBorders>
            <w:vAlign w:val="center"/>
          </w:tcPr>
          <w:p w14:paraId="6A6BC80B" w14:textId="77777777" w:rsidR="003E6853" w:rsidRPr="00B00D4F" w:rsidRDefault="003E6853" w:rsidP="00F2115C">
            <w:pPr>
              <w:keepNext/>
              <w:spacing w:before="20" w:after="20"/>
              <w:rPr>
                <w:sz w:val="18"/>
                <w:szCs w:val="18"/>
              </w:rPr>
            </w:pPr>
            <w:r w:rsidRPr="00B00D4F">
              <w:rPr>
                <w:sz w:val="18"/>
                <w:szCs w:val="18"/>
              </w:rPr>
              <w:t>B6.1 Monitoring and maintaining the environment</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80C" w14:textId="77777777" w:rsidR="003E6853" w:rsidRDefault="003E6853">
            <w:pPr>
              <w:spacing w:before="20" w:after="20"/>
              <w:jc w:val="center"/>
              <w:rPr>
                <w:rFonts w:eastAsia="Calibri"/>
                <w:sz w:val="18"/>
                <w:szCs w:val="18"/>
              </w:rPr>
            </w:pPr>
            <w:r>
              <w:rPr>
                <w:rFonts w:eastAsia="Calibri"/>
                <w:sz w:val="18"/>
                <w:szCs w:val="18"/>
              </w:rPr>
              <w:t>5.0 / 4.0</w:t>
            </w:r>
          </w:p>
        </w:tc>
        <w:tc>
          <w:tcPr>
            <w:tcW w:w="1559" w:type="dxa"/>
            <w:tcBorders>
              <w:top w:val="single" w:sz="4" w:space="0" w:color="BA4449"/>
              <w:left w:val="single" w:sz="4" w:space="0" w:color="BA4449"/>
              <w:bottom w:val="single" w:sz="4" w:space="0" w:color="BA4449"/>
              <w:right w:val="single" w:sz="4" w:space="0" w:color="BA4449"/>
            </w:tcBorders>
          </w:tcPr>
          <w:p w14:paraId="6A6BC80D" w14:textId="77777777" w:rsidR="003E6853" w:rsidRPr="00B00D4F" w:rsidRDefault="003E6853" w:rsidP="00F2115C">
            <w:pPr>
              <w:spacing w:before="20" w:after="20"/>
              <w:rPr>
                <w:rFonts w:eastAsia="Calibri"/>
                <w:sz w:val="18"/>
                <w:szCs w:val="18"/>
              </w:rPr>
            </w:pPr>
            <w:r w:rsidRPr="00B00D4F">
              <w:rPr>
                <w:rFonts w:eastAsia="Calibri"/>
                <w:sz w:val="18"/>
                <w:szCs w:val="18"/>
              </w:rPr>
              <w:t>Monitoring and maintaining the environment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80E" w14:textId="77777777" w:rsidR="003E6853" w:rsidRPr="00B00D4F" w:rsidRDefault="003E6853" w:rsidP="00F2115C">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effects of lichen distribution against pollution</w:t>
            </w:r>
          </w:p>
          <w:p w14:paraId="6A6BC80F" w14:textId="77777777" w:rsidR="003E6853" w:rsidRPr="00B00D4F" w:rsidRDefault="003E6853" w:rsidP="00F2115C">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into the effectiveness of germination in different strengths of acid rain</w:t>
            </w:r>
          </w:p>
          <w:p w14:paraId="6A6BC810" w14:textId="77777777" w:rsidR="003E6853" w:rsidRPr="00B00D4F" w:rsidRDefault="003E6853" w:rsidP="00F2115C">
            <w:pPr>
              <w:spacing w:before="20" w:after="20"/>
              <w:rPr>
                <w:rFonts w:eastAsia="Calibri"/>
                <w:sz w:val="18"/>
                <w:szCs w:val="18"/>
              </w:rPr>
            </w:pPr>
            <w:r w:rsidRPr="00B00D4F">
              <w:rPr>
                <w:rFonts w:eastAsia="Calibri"/>
                <w:sz w:val="18"/>
                <w:szCs w:val="18"/>
              </w:rPr>
              <w:t>PAG B3: Sampling techniques</w:t>
            </w:r>
            <w:r>
              <w:rPr>
                <w:rFonts w:eastAsia="Calibri"/>
                <w:sz w:val="18"/>
                <w:szCs w:val="18"/>
              </w:rPr>
              <w:t xml:space="preserve"> – </w:t>
            </w:r>
            <w:r w:rsidRPr="00B00D4F">
              <w:rPr>
                <w:rFonts w:eastAsia="Calibri"/>
                <w:sz w:val="18"/>
                <w:szCs w:val="18"/>
              </w:rPr>
              <w:t>Investigation of ecological sampling methods</w:t>
            </w:r>
          </w:p>
        </w:tc>
      </w:tr>
      <w:tr w:rsidR="003E6853" w:rsidRPr="00A64F07" w14:paraId="6A6BC816" w14:textId="77777777" w:rsidTr="0089380A">
        <w:tc>
          <w:tcPr>
            <w:tcW w:w="1838" w:type="dxa"/>
            <w:tcBorders>
              <w:top w:val="single" w:sz="4" w:space="0" w:color="BA4449"/>
              <w:left w:val="single" w:sz="4" w:space="0" w:color="BA4449"/>
              <w:bottom w:val="single" w:sz="4" w:space="0" w:color="BA4449"/>
              <w:right w:val="single" w:sz="4" w:space="0" w:color="BA4449"/>
            </w:tcBorders>
          </w:tcPr>
          <w:p w14:paraId="6A6BC812" w14:textId="77777777" w:rsidR="003E6853" w:rsidRPr="00B00D4F" w:rsidRDefault="003E6853" w:rsidP="00F2115C">
            <w:pPr>
              <w:spacing w:before="20" w:after="20"/>
              <w:rPr>
                <w:rFonts w:eastAsia="Calibri"/>
                <w:sz w:val="18"/>
                <w:szCs w:val="18"/>
              </w:rPr>
            </w:pPr>
            <w:r w:rsidRPr="00B00D4F">
              <w:rPr>
                <w:rFonts w:eastAsia="Calibri"/>
                <w:sz w:val="18"/>
                <w:szCs w:val="18"/>
              </w:rPr>
              <w:t xml:space="preserve">B6.2 Feeding </w:t>
            </w:r>
            <w:proofErr w:type="gramStart"/>
            <w:r w:rsidRPr="00B00D4F">
              <w:rPr>
                <w:rFonts w:eastAsia="Calibri"/>
                <w:sz w:val="18"/>
                <w:szCs w:val="18"/>
              </w:rPr>
              <w:t>the human race</w:t>
            </w:r>
            <w:proofErr w:type="gramEnd"/>
          </w:p>
        </w:tc>
        <w:tc>
          <w:tcPr>
            <w:tcW w:w="1276" w:type="dxa"/>
            <w:tcBorders>
              <w:top w:val="single" w:sz="4" w:space="0" w:color="BA4449"/>
              <w:left w:val="single" w:sz="4" w:space="0" w:color="BA4449"/>
              <w:bottom w:val="single" w:sz="4" w:space="0" w:color="BA4449"/>
              <w:right w:val="single" w:sz="4" w:space="0" w:color="BA4449"/>
            </w:tcBorders>
            <w:vAlign w:val="center"/>
          </w:tcPr>
          <w:p w14:paraId="6A6BC813" w14:textId="77777777" w:rsidR="003E6853" w:rsidRDefault="003E6853">
            <w:pPr>
              <w:spacing w:before="20" w:after="20"/>
              <w:jc w:val="center"/>
              <w:rPr>
                <w:rFonts w:eastAsia="Calibri"/>
                <w:sz w:val="18"/>
                <w:szCs w:val="18"/>
              </w:rPr>
            </w:pPr>
            <w:r>
              <w:rPr>
                <w:rFonts w:eastAsia="Calibri"/>
                <w:sz w:val="18"/>
                <w:szCs w:val="18"/>
              </w:rPr>
              <w:t>6.0 / 3.0</w:t>
            </w:r>
          </w:p>
        </w:tc>
        <w:tc>
          <w:tcPr>
            <w:tcW w:w="1559" w:type="dxa"/>
            <w:tcBorders>
              <w:top w:val="single" w:sz="4" w:space="0" w:color="BA4449"/>
              <w:left w:val="single" w:sz="4" w:space="0" w:color="BA4449"/>
              <w:bottom w:val="single" w:sz="4" w:space="0" w:color="BA4449"/>
              <w:right w:val="single" w:sz="4" w:space="0" w:color="BA4449"/>
            </w:tcBorders>
          </w:tcPr>
          <w:p w14:paraId="6A6BC814" w14:textId="77777777" w:rsidR="003E6853" w:rsidRPr="00B00D4F" w:rsidRDefault="003E6853" w:rsidP="00F2115C">
            <w:pPr>
              <w:spacing w:before="20" w:after="20"/>
              <w:rPr>
                <w:rFonts w:eastAsia="Calibri"/>
                <w:sz w:val="18"/>
                <w:szCs w:val="18"/>
              </w:rPr>
            </w:pPr>
            <w:r w:rsidRPr="00B00D4F">
              <w:rPr>
                <w:rFonts w:eastAsia="Calibri"/>
                <w:sz w:val="18"/>
                <w:szCs w:val="18"/>
              </w:rPr>
              <w:t xml:space="preserve">Feeding </w:t>
            </w:r>
            <w:proofErr w:type="gramStart"/>
            <w:r w:rsidRPr="00B00D4F">
              <w:rPr>
                <w:rFonts w:eastAsia="Calibri"/>
                <w:sz w:val="18"/>
                <w:szCs w:val="18"/>
              </w:rPr>
              <w:t>the human race</w:t>
            </w:r>
            <w:proofErr w:type="gramEnd"/>
            <w:r w:rsidRPr="00B00D4F">
              <w:rPr>
                <w:rFonts w:eastAsia="Calibri"/>
                <w:sz w:val="18"/>
                <w:szCs w:val="18"/>
              </w:rPr>
              <w:t xml:space="preserve">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815" w14:textId="77777777" w:rsidR="003E6853" w:rsidRPr="00B00D4F" w:rsidRDefault="003E6853" w:rsidP="00F2115C">
            <w:pPr>
              <w:spacing w:before="20" w:after="20"/>
              <w:rPr>
                <w:rFonts w:eastAsia="Calibri"/>
                <w:sz w:val="18"/>
                <w:szCs w:val="18"/>
              </w:rPr>
            </w:pPr>
          </w:p>
        </w:tc>
      </w:tr>
      <w:tr w:rsidR="00F2115C" w:rsidRPr="00A64F07" w14:paraId="6A6BC81B" w14:textId="77777777" w:rsidTr="0089380A">
        <w:tc>
          <w:tcPr>
            <w:tcW w:w="1838" w:type="dxa"/>
            <w:tcBorders>
              <w:top w:val="single" w:sz="4" w:space="0" w:color="BA4449"/>
              <w:left w:val="single" w:sz="4" w:space="0" w:color="BA4449"/>
              <w:bottom w:val="single" w:sz="4" w:space="0" w:color="BA4449"/>
              <w:right w:val="single" w:sz="4" w:space="0" w:color="BA4449"/>
            </w:tcBorders>
          </w:tcPr>
          <w:p w14:paraId="6A6BC817" w14:textId="77777777" w:rsidR="00F2115C" w:rsidRPr="00B00D4F" w:rsidRDefault="00F2115C" w:rsidP="00F2115C">
            <w:pPr>
              <w:spacing w:before="20" w:after="20"/>
              <w:rPr>
                <w:rFonts w:eastAsia="Calibri"/>
                <w:sz w:val="18"/>
                <w:szCs w:val="18"/>
              </w:rPr>
            </w:pPr>
            <w:r w:rsidRPr="00B00D4F">
              <w:rPr>
                <w:rFonts w:eastAsia="Calibri"/>
                <w:sz w:val="18"/>
                <w:szCs w:val="18"/>
              </w:rPr>
              <w:t>B6.3 Monitoring and maintaining health</w:t>
            </w:r>
          </w:p>
        </w:tc>
        <w:tc>
          <w:tcPr>
            <w:tcW w:w="1276" w:type="dxa"/>
            <w:tcBorders>
              <w:top w:val="single" w:sz="4" w:space="0" w:color="BA4449"/>
              <w:left w:val="single" w:sz="4" w:space="0" w:color="BA4449"/>
              <w:bottom w:val="single" w:sz="4" w:space="0" w:color="BA4449"/>
              <w:right w:val="single" w:sz="4" w:space="0" w:color="BA4449"/>
            </w:tcBorders>
            <w:vAlign w:val="center"/>
          </w:tcPr>
          <w:p w14:paraId="6A6BC818" w14:textId="77777777" w:rsidR="00F2115C" w:rsidRPr="00B00D4F" w:rsidRDefault="00F2115C" w:rsidP="00F2115C">
            <w:pPr>
              <w:spacing w:before="20" w:after="20"/>
              <w:jc w:val="center"/>
              <w:rPr>
                <w:rFonts w:eastAsia="Calibri"/>
                <w:sz w:val="18"/>
                <w:szCs w:val="18"/>
              </w:rPr>
            </w:pPr>
            <w:r w:rsidRPr="00B00D4F">
              <w:rPr>
                <w:rFonts w:eastAsia="Calibri"/>
                <w:sz w:val="18"/>
                <w:szCs w:val="18"/>
              </w:rPr>
              <w:t>2</w:t>
            </w:r>
            <w:r>
              <w:rPr>
                <w:rFonts w:eastAsia="Calibri"/>
                <w:sz w:val="18"/>
                <w:szCs w:val="18"/>
              </w:rPr>
              <w:t>2</w:t>
            </w:r>
            <w:r w:rsidRPr="00B00D4F">
              <w:rPr>
                <w:rFonts w:eastAsia="Calibri"/>
                <w:sz w:val="18"/>
                <w:szCs w:val="18"/>
              </w:rPr>
              <w:t>.0</w:t>
            </w:r>
            <w:r>
              <w:rPr>
                <w:rFonts w:eastAsia="Calibri"/>
                <w:sz w:val="18"/>
                <w:szCs w:val="18"/>
              </w:rPr>
              <w:t xml:space="preserve"> / 16.0</w:t>
            </w:r>
          </w:p>
        </w:tc>
        <w:tc>
          <w:tcPr>
            <w:tcW w:w="1559" w:type="dxa"/>
            <w:tcBorders>
              <w:top w:val="single" w:sz="4" w:space="0" w:color="BA4449"/>
              <w:left w:val="single" w:sz="4" w:space="0" w:color="BA4449"/>
              <w:bottom w:val="single" w:sz="4" w:space="0" w:color="BA4449"/>
              <w:right w:val="single" w:sz="4" w:space="0" w:color="BA4449"/>
            </w:tcBorders>
          </w:tcPr>
          <w:p w14:paraId="6A6BC819" w14:textId="77777777" w:rsidR="00F2115C" w:rsidRPr="00B00D4F" w:rsidRDefault="00F2115C" w:rsidP="00F2115C">
            <w:pPr>
              <w:spacing w:before="20" w:after="20"/>
              <w:rPr>
                <w:rFonts w:eastAsia="Calibri"/>
                <w:sz w:val="18"/>
                <w:szCs w:val="18"/>
              </w:rPr>
            </w:pPr>
            <w:r w:rsidRPr="00B00D4F">
              <w:rPr>
                <w:rFonts w:eastAsia="Calibri"/>
                <w:sz w:val="18"/>
                <w:szCs w:val="18"/>
              </w:rPr>
              <w:t>Monitoring and maintaining health – topic exploration pack</w:t>
            </w:r>
          </w:p>
        </w:tc>
        <w:tc>
          <w:tcPr>
            <w:tcW w:w="5817" w:type="dxa"/>
            <w:tcBorders>
              <w:top w:val="single" w:sz="4" w:space="0" w:color="BA4449"/>
              <w:left w:val="single" w:sz="4" w:space="0" w:color="BA4449"/>
              <w:bottom w:val="single" w:sz="4" w:space="0" w:color="BA4449"/>
              <w:right w:val="single" w:sz="4" w:space="0" w:color="BA4449"/>
            </w:tcBorders>
            <w:vAlign w:val="center"/>
          </w:tcPr>
          <w:p w14:paraId="6A6BC81A" w14:textId="77777777" w:rsidR="00F2115C" w:rsidRPr="00B00D4F" w:rsidRDefault="00F2115C" w:rsidP="00F2115C">
            <w:pPr>
              <w:spacing w:before="20" w:after="20"/>
              <w:rPr>
                <w:rFonts w:eastAsia="Calibri"/>
                <w:sz w:val="18"/>
                <w:szCs w:val="18"/>
              </w:rPr>
            </w:pPr>
            <w:r w:rsidRPr="00B00D4F">
              <w:rPr>
                <w:rFonts w:eastAsia="Calibri"/>
                <w:sz w:val="18"/>
                <w:szCs w:val="18"/>
              </w:rPr>
              <w:t>PAG B7: Microbiological techniques</w:t>
            </w:r>
            <w:r>
              <w:rPr>
                <w:rFonts w:eastAsia="Calibri"/>
                <w:sz w:val="18"/>
                <w:szCs w:val="18"/>
              </w:rPr>
              <w:t xml:space="preserve"> – </w:t>
            </w:r>
            <w:r w:rsidRPr="00B00D4F">
              <w:rPr>
                <w:rFonts w:eastAsia="Calibri"/>
                <w:sz w:val="18"/>
                <w:szCs w:val="18"/>
              </w:rPr>
              <w:t>Investigation into growth bacterial cultures using aseptic techniques</w:t>
            </w:r>
          </w:p>
        </w:tc>
      </w:tr>
      <w:tr w:rsidR="00F2115C" w:rsidRPr="00A83ACE" w14:paraId="6A6BC81D" w14:textId="77777777" w:rsidTr="0089380A">
        <w:tc>
          <w:tcPr>
            <w:tcW w:w="10490" w:type="dxa"/>
            <w:gridSpan w:val="4"/>
            <w:tcBorders>
              <w:top w:val="single" w:sz="4" w:space="0" w:color="BA4449"/>
              <w:left w:val="single" w:sz="4" w:space="0" w:color="BA4449"/>
              <w:bottom w:val="single" w:sz="4" w:space="0" w:color="BA4449"/>
              <w:right w:val="single" w:sz="4" w:space="0" w:color="BA4449"/>
            </w:tcBorders>
            <w:shd w:val="clear" w:color="auto" w:fill="F7E9EA"/>
          </w:tcPr>
          <w:p w14:paraId="6A6BC81C" w14:textId="77777777" w:rsidR="00F2115C" w:rsidRPr="00C54011" w:rsidRDefault="00F2115C" w:rsidP="00F2115C">
            <w:pPr>
              <w:spacing w:before="40" w:after="40"/>
              <w:jc w:val="center"/>
              <w:rPr>
                <w:rFonts w:eastAsia="Calibri"/>
                <w:b/>
                <w:sz w:val="20"/>
                <w:szCs w:val="20"/>
              </w:rPr>
            </w:pPr>
            <w:r>
              <w:rPr>
                <w:rFonts w:eastAsia="Calibri"/>
                <w:b/>
                <w:sz w:val="20"/>
                <w:szCs w:val="20"/>
              </w:rPr>
              <w:t>Total for topic 6 = 33.0 / 23.0 hours</w:t>
            </w:r>
          </w:p>
        </w:tc>
      </w:tr>
    </w:tbl>
    <w:p w14:paraId="6A6BC81E" w14:textId="77777777" w:rsidR="00F2115C" w:rsidRDefault="00F2115C" w:rsidP="00F2115C">
      <w:pPr>
        <w:spacing w:after="120" w:line="240" w:lineRule="auto"/>
        <w:rPr>
          <w:rFonts w:eastAsia="Times New Roman" w:cs="Times New Roman"/>
          <w:sz w:val="20"/>
          <w:szCs w:val="20"/>
          <w:lang w:eastAsia="en-GB"/>
        </w:rPr>
      </w:pPr>
    </w:p>
    <w:p w14:paraId="6A6BC81F" w14:textId="77777777" w:rsidR="00F2115C" w:rsidRDefault="00F2115C" w:rsidP="00F2115C">
      <w:pPr>
        <w:spacing w:after="120" w:line="240" w:lineRule="auto"/>
        <w:sectPr w:rsidR="00F2115C" w:rsidSect="00F2115C">
          <w:headerReference w:type="default" r:id="rId19"/>
          <w:footerReference w:type="default" r:id="rId20"/>
          <w:pgSz w:w="11906" w:h="16838"/>
          <w:pgMar w:top="1276" w:right="720" w:bottom="720" w:left="720" w:header="709" w:footer="454" w:gutter="0"/>
          <w:cols w:space="708"/>
          <w:docGrid w:linePitch="381"/>
        </w:sectPr>
      </w:pPr>
    </w:p>
    <w:p w14:paraId="3F4D68E9" w14:textId="77777777" w:rsidR="00F2115C" w:rsidRDefault="00F2115C" w:rsidP="00F2115C">
      <w:pPr>
        <w:jc w:val="center"/>
        <w:rPr>
          <w:b/>
          <w:sz w:val="20"/>
          <w:szCs w:val="20"/>
        </w:rPr>
      </w:pPr>
      <w:r w:rsidRPr="00A64F07">
        <w:rPr>
          <w:b/>
          <w:sz w:val="20"/>
          <w:szCs w:val="20"/>
        </w:rPr>
        <w:t xml:space="preserve">Total teaching hours = </w:t>
      </w:r>
      <w:r>
        <w:rPr>
          <w:b/>
          <w:sz w:val="20"/>
          <w:szCs w:val="20"/>
        </w:rPr>
        <w:t>120</w:t>
      </w:r>
      <w:r w:rsidRPr="00A64F07">
        <w:rPr>
          <w:b/>
          <w:sz w:val="20"/>
          <w:szCs w:val="20"/>
        </w:rPr>
        <w:t xml:space="preserve"> hours</w:t>
      </w:r>
      <w:r>
        <w:rPr>
          <w:b/>
          <w:sz w:val="20"/>
          <w:szCs w:val="20"/>
        </w:rPr>
        <w:t xml:space="preserve"> / 84 hours</w:t>
      </w:r>
    </w:p>
    <w:p w14:paraId="01C77DC0" w14:textId="77777777" w:rsidR="0089380A" w:rsidRPr="0089380A" w:rsidRDefault="0089380A" w:rsidP="0089380A">
      <w:pPr>
        <w:rPr>
          <w:sz w:val="20"/>
          <w:szCs w:val="20"/>
        </w:rPr>
      </w:pPr>
    </w:p>
    <w:p w14:paraId="138D5FA6" w14:textId="77777777" w:rsidR="0089380A" w:rsidRPr="0089380A" w:rsidRDefault="0089380A" w:rsidP="0089380A">
      <w:pPr>
        <w:rPr>
          <w:sz w:val="20"/>
          <w:szCs w:val="20"/>
        </w:rPr>
      </w:pPr>
    </w:p>
    <w:p w14:paraId="282CECA7" w14:textId="77777777" w:rsidR="0089380A" w:rsidRPr="0089380A" w:rsidRDefault="0089380A" w:rsidP="0089380A">
      <w:pPr>
        <w:rPr>
          <w:sz w:val="20"/>
          <w:szCs w:val="20"/>
        </w:rPr>
      </w:pPr>
    </w:p>
    <w:p w14:paraId="60A3F8E6" w14:textId="77777777" w:rsidR="0089380A" w:rsidRPr="0089380A" w:rsidRDefault="0089380A" w:rsidP="0089380A">
      <w:pPr>
        <w:rPr>
          <w:sz w:val="20"/>
          <w:szCs w:val="20"/>
        </w:rPr>
      </w:pPr>
    </w:p>
    <w:p w14:paraId="7816DA23" w14:textId="77777777" w:rsidR="0089380A" w:rsidRPr="0089380A" w:rsidRDefault="0089380A" w:rsidP="0089380A">
      <w:pPr>
        <w:rPr>
          <w:sz w:val="20"/>
          <w:szCs w:val="20"/>
        </w:rPr>
      </w:pPr>
    </w:p>
    <w:p w14:paraId="72CB516E" w14:textId="77777777" w:rsidR="0089380A" w:rsidRPr="0089380A" w:rsidRDefault="0089380A" w:rsidP="0089380A">
      <w:pPr>
        <w:rPr>
          <w:sz w:val="20"/>
          <w:szCs w:val="20"/>
        </w:rPr>
      </w:pPr>
    </w:p>
    <w:p w14:paraId="7CFA8C1B" w14:textId="77777777" w:rsidR="0089380A" w:rsidRPr="0089380A" w:rsidRDefault="0089380A" w:rsidP="0089380A">
      <w:pPr>
        <w:rPr>
          <w:sz w:val="20"/>
          <w:szCs w:val="20"/>
        </w:rPr>
      </w:pPr>
    </w:p>
    <w:p w14:paraId="07A17B41" w14:textId="77777777" w:rsidR="0089380A" w:rsidRPr="0089380A" w:rsidRDefault="0089380A" w:rsidP="0089380A">
      <w:pPr>
        <w:rPr>
          <w:sz w:val="20"/>
          <w:szCs w:val="20"/>
        </w:rPr>
      </w:pPr>
    </w:p>
    <w:p w14:paraId="3F0F2120" w14:textId="77777777" w:rsidR="0089380A" w:rsidRPr="0089380A" w:rsidRDefault="0089380A" w:rsidP="0089380A">
      <w:pPr>
        <w:rPr>
          <w:sz w:val="20"/>
          <w:szCs w:val="20"/>
        </w:rPr>
      </w:pPr>
    </w:p>
    <w:p w14:paraId="5D2C566D" w14:textId="77777777" w:rsidR="0089380A" w:rsidRPr="0089380A" w:rsidRDefault="0089380A" w:rsidP="0089380A">
      <w:pPr>
        <w:rPr>
          <w:sz w:val="20"/>
          <w:szCs w:val="20"/>
        </w:rPr>
      </w:pPr>
    </w:p>
    <w:p w14:paraId="58A5C059" w14:textId="77777777" w:rsidR="0089380A" w:rsidRPr="0089380A" w:rsidRDefault="0089380A" w:rsidP="0089380A">
      <w:pPr>
        <w:rPr>
          <w:sz w:val="20"/>
          <w:szCs w:val="20"/>
        </w:rPr>
      </w:pPr>
    </w:p>
    <w:p w14:paraId="10BCEC99" w14:textId="77777777" w:rsidR="0089380A" w:rsidRPr="0089380A" w:rsidRDefault="0089380A" w:rsidP="0089380A">
      <w:pPr>
        <w:rPr>
          <w:sz w:val="20"/>
          <w:szCs w:val="20"/>
        </w:rPr>
      </w:pPr>
    </w:p>
    <w:p w14:paraId="7443F0F0" w14:textId="77777777" w:rsidR="0089380A" w:rsidRPr="0089380A" w:rsidRDefault="0089380A" w:rsidP="0089380A">
      <w:pPr>
        <w:rPr>
          <w:sz w:val="20"/>
          <w:szCs w:val="20"/>
        </w:rPr>
      </w:pPr>
    </w:p>
    <w:p w14:paraId="3E6B034A" w14:textId="77777777" w:rsidR="0089380A" w:rsidRDefault="0089380A" w:rsidP="0089380A">
      <w:pPr>
        <w:rPr>
          <w:b/>
          <w:sz w:val="20"/>
          <w:szCs w:val="20"/>
        </w:rPr>
      </w:pPr>
    </w:p>
    <w:p w14:paraId="6A6BC820" w14:textId="23500392" w:rsidR="0089380A" w:rsidRPr="0089380A" w:rsidRDefault="0089380A" w:rsidP="0089380A">
      <w:pPr>
        <w:rPr>
          <w:sz w:val="20"/>
          <w:szCs w:val="20"/>
        </w:rPr>
        <w:sectPr w:rsidR="0089380A" w:rsidRPr="0089380A" w:rsidSect="00F2115C">
          <w:headerReference w:type="default" r:id="rId21"/>
          <w:type w:val="continuous"/>
          <w:pgSz w:w="11906" w:h="16838"/>
          <w:pgMar w:top="1276" w:right="720" w:bottom="720" w:left="720" w:header="709" w:footer="454" w:gutter="0"/>
          <w:cols w:space="708"/>
          <w:docGrid w:linePitch="381"/>
        </w:sectPr>
      </w:pPr>
    </w:p>
    <w:p w14:paraId="6A6BC821" w14:textId="77777777" w:rsidR="00F2115C" w:rsidRDefault="00F2115C" w:rsidP="00F2115C">
      <w:pPr>
        <w:pStyle w:val="Heading1"/>
      </w:pPr>
      <w:r>
        <w:lastRenderedPageBreak/>
        <w:t>Outline Scheme of Work: B3: Organism</w:t>
      </w:r>
      <w:r w:rsidRPr="00231A57">
        <w:t xml:space="preserve"> Level Systems</w:t>
      </w:r>
    </w:p>
    <w:p w14:paraId="6A6BC822" w14:textId="0AC8F6AC" w:rsidR="00F2115C" w:rsidRDefault="00F2115C" w:rsidP="00F2115C">
      <w:pPr>
        <w:pStyle w:val="Heading2"/>
      </w:pPr>
      <w:r w:rsidRPr="00231A57">
        <w:t xml:space="preserve">Suggested teaching time for chapter: </w:t>
      </w:r>
      <w:r w:rsidR="00BC1DD3">
        <w:t>24</w:t>
      </w:r>
      <w:r w:rsidRPr="00231A57">
        <w:t xml:space="preserve"> hours</w:t>
      </w:r>
      <w:r>
        <w:t xml:space="preserve"> biology/</w:t>
      </w:r>
      <w:r w:rsidR="00BC1DD3">
        <w:t>12</w:t>
      </w:r>
      <w:r>
        <w:t xml:space="preserve"> hours combined science</w:t>
      </w:r>
    </w:p>
    <w:p w14:paraId="6A6BC823" w14:textId="77777777" w:rsidR="00F2115C" w:rsidRDefault="00F2115C" w:rsidP="00F2115C"/>
    <w:p w14:paraId="6A6BC824" w14:textId="77777777" w:rsidR="00940EA8" w:rsidRDefault="00F2115C" w:rsidP="00F2115C">
      <w:pPr>
        <w:pStyle w:val="Heading3"/>
      </w:pPr>
      <w:r w:rsidRPr="00231A57">
        <w:t>B</w:t>
      </w:r>
      <w:r>
        <w:t>3</w:t>
      </w:r>
      <w:r w:rsidRPr="00231A57">
        <w:t xml:space="preserve">.1 </w:t>
      </w:r>
      <w:r w:rsidR="00123CD1">
        <w:t xml:space="preserve">Coordination and control </w:t>
      </w:r>
      <w:r>
        <w:t>- the nervous system</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Caption w:val="B3.1 Sample scheme of work"/>
      </w:tblPr>
      <w:tblGrid>
        <w:gridCol w:w="1404"/>
        <w:gridCol w:w="2381"/>
        <w:gridCol w:w="8788"/>
        <w:gridCol w:w="2811"/>
      </w:tblGrid>
      <w:tr w:rsidR="00F2115C" w:rsidRPr="009308D2" w14:paraId="6A6BC829" w14:textId="77777777" w:rsidTr="0089380A">
        <w:trPr>
          <w:cantSplit/>
          <w:tblHeader/>
        </w:trPr>
        <w:tc>
          <w:tcPr>
            <w:tcW w:w="1404" w:type="dxa"/>
            <w:tcBorders>
              <w:right w:val="single" w:sz="4" w:space="0" w:color="FFFFFF" w:themeColor="background1"/>
            </w:tcBorders>
            <w:shd w:val="clear" w:color="auto" w:fill="BA4449"/>
          </w:tcPr>
          <w:p w14:paraId="6A6BC825" w14:textId="77777777" w:rsidR="00F2115C" w:rsidRPr="009308D2" w:rsidRDefault="00F2115C" w:rsidP="00F2115C">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381" w:type="dxa"/>
            <w:tcBorders>
              <w:left w:val="single" w:sz="4" w:space="0" w:color="FFFFFF" w:themeColor="background1"/>
              <w:right w:val="single" w:sz="4" w:space="0" w:color="FFFFFF" w:themeColor="background1"/>
            </w:tcBorders>
            <w:shd w:val="clear" w:color="auto" w:fill="BA4449"/>
          </w:tcPr>
          <w:p w14:paraId="6A6BC826" w14:textId="77777777" w:rsidR="00F2115C" w:rsidRPr="009308D2" w:rsidRDefault="00F2115C" w:rsidP="00F2115C">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8788" w:type="dxa"/>
            <w:tcBorders>
              <w:left w:val="single" w:sz="4" w:space="0" w:color="FFFFFF" w:themeColor="background1"/>
              <w:right w:val="single" w:sz="4" w:space="0" w:color="FFFFFF" w:themeColor="background1"/>
            </w:tcBorders>
            <w:shd w:val="clear" w:color="auto" w:fill="BA4449"/>
          </w:tcPr>
          <w:p w14:paraId="6A6BC827" w14:textId="77777777" w:rsidR="00F2115C" w:rsidRPr="009308D2" w:rsidRDefault="00F2115C" w:rsidP="00F2115C">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811" w:type="dxa"/>
            <w:tcBorders>
              <w:left w:val="single" w:sz="4" w:space="0" w:color="FFFFFF" w:themeColor="background1"/>
            </w:tcBorders>
            <w:shd w:val="clear" w:color="auto" w:fill="BA4449"/>
          </w:tcPr>
          <w:p w14:paraId="6A6BC828" w14:textId="77777777" w:rsidR="00F2115C" w:rsidRPr="009308D2" w:rsidRDefault="00F2115C" w:rsidP="00F2115C">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F2115C" w:rsidRPr="002A2E96" w14:paraId="6A6BC844" w14:textId="77777777" w:rsidTr="0089380A">
        <w:trPr>
          <w:cantSplit/>
          <w:trHeight w:val="3369"/>
        </w:trPr>
        <w:tc>
          <w:tcPr>
            <w:tcW w:w="1404" w:type="dxa"/>
          </w:tcPr>
          <w:p w14:paraId="6A6BC82A" w14:textId="77777777" w:rsidR="00F2115C" w:rsidRPr="002A2E96" w:rsidRDefault="00F2115C" w:rsidP="00F2115C">
            <w:pPr>
              <w:spacing w:before="60" w:after="60"/>
              <w:rPr>
                <w:sz w:val="18"/>
                <w:szCs w:val="18"/>
              </w:rPr>
            </w:pPr>
            <w:r w:rsidRPr="002A2E96">
              <w:rPr>
                <w:sz w:val="18"/>
                <w:szCs w:val="18"/>
              </w:rPr>
              <w:t>1</w:t>
            </w:r>
          </w:p>
        </w:tc>
        <w:tc>
          <w:tcPr>
            <w:tcW w:w="2381" w:type="dxa"/>
          </w:tcPr>
          <w:p w14:paraId="6A6BC82B" w14:textId="77777777" w:rsidR="00F2115C" w:rsidRPr="002A2E96" w:rsidRDefault="00F2115C" w:rsidP="00F2115C">
            <w:pPr>
              <w:spacing w:before="60" w:after="60"/>
              <w:rPr>
                <w:sz w:val="18"/>
                <w:szCs w:val="18"/>
              </w:rPr>
            </w:pPr>
            <w:r w:rsidRPr="00F2115C">
              <w:rPr>
                <w:sz w:val="18"/>
                <w:szCs w:val="18"/>
              </w:rPr>
              <w:t>B3.1a describe the structure of the</w:t>
            </w:r>
            <w:r>
              <w:rPr>
                <w:sz w:val="18"/>
                <w:szCs w:val="18"/>
              </w:rPr>
              <w:t xml:space="preserve"> </w:t>
            </w:r>
            <w:r w:rsidRPr="00F2115C">
              <w:rPr>
                <w:sz w:val="18"/>
                <w:szCs w:val="18"/>
              </w:rPr>
              <w:t>nervous system to include: Central Nervous System, sensory and motor neurones and sensory receptors</w:t>
            </w:r>
          </w:p>
        </w:tc>
        <w:tc>
          <w:tcPr>
            <w:tcW w:w="8788" w:type="dxa"/>
          </w:tcPr>
          <w:p w14:paraId="6A6BC82C" w14:textId="77777777" w:rsidR="00F2115C" w:rsidRPr="00F2115C" w:rsidRDefault="00F2115C" w:rsidP="00F2115C">
            <w:pPr>
              <w:rPr>
                <w:sz w:val="18"/>
                <w:szCs w:val="18"/>
              </w:rPr>
            </w:pPr>
            <w:r w:rsidRPr="00F2115C">
              <w:rPr>
                <w:sz w:val="18"/>
                <w:szCs w:val="18"/>
              </w:rPr>
              <w:t>Starter</w:t>
            </w:r>
          </w:p>
          <w:p w14:paraId="6A6BC82D" w14:textId="682C55C1" w:rsidR="00F2115C" w:rsidRPr="00F2115C" w:rsidRDefault="00F2115C" w:rsidP="00F2115C">
            <w:pPr>
              <w:rPr>
                <w:sz w:val="18"/>
                <w:szCs w:val="18"/>
              </w:rPr>
            </w:pPr>
            <w:r w:rsidRPr="00F2115C">
              <w:rPr>
                <w:sz w:val="18"/>
                <w:szCs w:val="18"/>
              </w:rPr>
              <w:t>How many senses are there?</w:t>
            </w:r>
            <w:r w:rsidR="00D63BF1">
              <w:rPr>
                <w:sz w:val="18"/>
                <w:szCs w:val="18"/>
              </w:rPr>
              <w:t xml:space="preserve"> </w:t>
            </w:r>
            <w:r w:rsidRPr="00F2115C">
              <w:rPr>
                <w:sz w:val="18"/>
                <w:szCs w:val="18"/>
              </w:rPr>
              <w:t>Get learners to list the senses.</w:t>
            </w:r>
            <w:r w:rsidR="00D63BF1">
              <w:rPr>
                <w:sz w:val="18"/>
                <w:szCs w:val="18"/>
              </w:rPr>
              <w:t xml:space="preserve"> </w:t>
            </w:r>
            <w:r w:rsidRPr="00F2115C">
              <w:rPr>
                <w:sz w:val="18"/>
                <w:szCs w:val="18"/>
              </w:rPr>
              <w:t>And list the sensory receptors that detect these stimuli</w:t>
            </w:r>
            <w:r w:rsidR="006B4127">
              <w:rPr>
                <w:sz w:val="18"/>
                <w:szCs w:val="18"/>
              </w:rPr>
              <w:t>.</w:t>
            </w:r>
          </w:p>
          <w:p w14:paraId="6A6BC82E" w14:textId="77777777" w:rsidR="00F2115C" w:rsidRPr="00F2115C" w:rsidRDefault="00F2115C" w:rsidP="00F2115C">
            <w:pPr>
              <w:rPr>
                <w:sz w:val="18"/>
                <w:szCs w:val="18"/>
              </w:rPr>
            </w:pPr>
          </w:p>
          <w:p w14:paraId="6A6BC82F" w14:textId="77777777" w:rsidR="00F2115C" w:rsidRPr="00F2115C" w:rsidRDefault="00F2115C" w:rsidP="00F2115C">
            <w:pPr>
              <w:rPr>
                <w:sz w:val="18"/>
                <w:szCs w:val="18"/>
              </w:rPr>
            </w:pPr>
            <w:r w:rsidRPr="00F2115C">
              <w:rPr>
                <w:sz w:val="18"/>
                <w:szCs w:val="18"/>
              </w:rPr>
              <w:t>The big 5:</w:t>
            </w:r>
          </w:p>
          <w:p w14:paraId="6A6BC830" w14:textId="77777777" w:rsidR="00F2115C" w:rsidRPr="00F2115C" w:rsidRDefault="00F2115C" w:rsidP="00F2115C">
            <w:pPr>
              <w:rPr>
                <w:sz w:val="18"/>
                <w:szCs w:val="18"/>
              </w:rPr>
            </w:pPr>
            <w:r w:rsidRPr="00F2115C">
              <w:rPr>
                <w:sz w:val="18"/>
                <w:szCs w:val="18"/>
              </w:rPr>
              <w:t>hearing (</w:t>
            </w:r>
            <w:proofErr w:type="spellStart"/>
            <w:r w:rsidRPr="00F2115C">
              <w:rPr>
                <w:sz w:val="18"/>
                <w:szCs w:val="18"/>
              </w:rPr>
              <w:t>audioception</w:t>
            </w:r>
            <w:proofErr w:type="spellEnd"/>
            <w:r w:rsidRPr="00F2115C">
              <w:rPr>
                <w:sz w:val="18"/>
                <w:szCs w:val="18"/>
              </w:rPr>
              <w:t>)</w:t>
            </w:r>
          </w:p>
          <w:p w14:paraId="6A6BC831" w14:textId="77777777" w:rsidR="00F2115C" w:rsidRPr="00F2115C" w:rsidRDefault="00F2115C" w:rsidP="00F2115C">
            <w:pPr>
              <w:rPr>
                <w:sz w:val="18"/>
                <w:szCs w:val="18"/>
              </w:rPr>
            </w:pPr>
            <w:r w:rsidRPr="00F2115C">
              <w:rPr>
                <w:sz w:val="18"/>
                <w:szCs w:val="18"/>
              </w:rPr>
              <w:t>Sight (</w:t>
            </w:r>
            <w:proofErr w:type="spellStart"/>
            <w:r w:rsidRPr="00F2115C">
              <w:rPr>
                <w:sz w:val="18"/>
                <w:szCs w:val="18"/>
              </w:rPr>
              <w:t>ophthalmoception</w:t>
            </w:r>
            <w:proofErr w:type="spellEnd"/>
            <w:r w:rsidRPr="00F2115C">
              <w:rPr>
                <w:sz w:val="18"/>
                <w:szCs w:val="18"/>
              </w:rPr>
              <w:t>)</w:t>
            </w:r>
          </w:p>
          <w:p w14:paraId="6A6BC832" w14:textId="77777777" w:rsidR="00F2115C" w:rsidRPr="00F2115C" w:rsidRDefault="00F2115C" w:rsidP="00F2115C">
            <w:pPr>
              <w:rPr>
                <w:sz w:val="18"/>
                <w:szCs w:val="18"/>
              </w:rPr>
            </w:pPr>
            <w:r w:rsidRPr="00F2115C">
              <w:rPr>
                <w:sz w:val="18"/>
                <w:szCs w:val="18"/>
              </w:rPr>
              <w:t>smell (</w:t>
            </w:r>
            <w:proofErr w:type="spellStart"/>
            <w:r w:rsidRPr="00F2115C">
              <w:rPr>
                <w:sz w:val="18"/>
                <w:szCs w:val="18"/>
              </w:rPr>
              <w:t>olfacoception</w:t>
            </w:r>
            <w:proofErr w:type="spellEnd"/>
            <w:r w:rsidRPr="00F2115C">
              <w:rPr>
                <w:sz w:val="18"/>
                <w:szCs w:val="18"/>
              </w:rPr>
              <w:t xml:space="preserve"> or </w:t>
            </w:r>
            <w:proofErr w:type="spellStart"/>
            <w:r w:rsidRPr="00F2115C">
              <w:rPr>
                <w:sz w:val="18"/>
                <w:szCs w:val="18"/>
              </w:rPr>
              <w:t>olfacception</w:t>
            </w:r>
            <w:proofErr w:type="spellEnd"/>
            <w:r w:rsidRPr="00F2115C">
              <w:rPr>
                <w:sz w:val="18"/>
                <w:szCs w:val="18"/>
              </w:rPr>
              <w:t>)</w:t>
            </w:r>
          </w:p>
          <w:p w14:paraId="6A6BC833" w14:textId="77777777" w:rsidR="00F2115C" w:rsidRPr="00F2115C" w:rsidRDefault="00F2115C" w:rsidP="00F2115C">
            <w:pPr>
              <w:rPr>
                <w:sz w:val="18"/>
                <w:szCs w:val="18"/>
              </w:rPr>
            </w:pPr>
            <w:r w:rsidRPr="00F2115C">
              <w:rPr>
                <w:sz w:val="18"/>
                <w:szCs w:val="18"/>
              </w:rPr>
              <w:t>taste (</w:t>
            </w:r>
            <w:proofErr w:type="spellStart"/>
            <w:r w:rsidRPr="00F2115C">
              <w:rPr>
                <w:sz w:val="18"/>
                <w:szCs w:val="18"/>
              </w:rPr>
              <w:t>gustaoception</w:t>
            </w:r>
            <w:proofErr w:type="spellEnd"/>
            <w:r w:rsidRPr="00F2115C">
              <w:rPr>
                <w:sz w:val="18"/>
                <w:szCs w:val="18"/>
              </w:rPr>
              <w:t>)</w:t>
            </w:r>
          </w:p>
          <w:p w14:paraId="6A6BC834" w14:textId="77777777" w:rsidR="00F2115C" w:rsidRPr="00F2115C" w:rsidRDefault="00F2115C" w:rsidP="00F2115C">
            <w:pPr>
              <w:rPr>
                <w:sz w:val="18"/>
                <w:szCs w:val="18"/>
              </w:rPr>
            </w:pPr>
            <w:r w:rsidRPr="00F2115C">
              <w:rPr>
                <w:sz w:val="18"/>
                <w:szCs w:val="18"/>
              </w:rPr>
              <w:t>touch (</w:t>
            </w:r>
            <w:proofErr w:type="spellStart"/>
            <w:r w:rsidRPr="00F2115C">
              <w:rPr>
                <w:sz w:val="18"/>
                <w:szCs w:val="18"/>
              </w:rPr>
              <w:t>tactioception</w:t>
            </w:r>
            <w:proofErr w:type="spellEnd"/>
            <w:r w:rsidRPr="00F2115C">
              <w:rPr>
                <w:sz w:val="18"/>
                <w:szCs w:val="18"/>
              </w:rPr>
              <w:t>)</w:t>
            </w:r>
          </w:p>
          <w:p w14:paraId="6A6BC835" w14:textId="77777777" w:rsidR="00F2115C" w:rsidRPr="00F2115C" w:rsidRDefault="00F2115C" w:rsidP="00F2115C">
            <w:pPr>
              <w:rPr>
                <w:sz w:val="18"/>
                <w:szCs w:val="18"/>
              </w:rPr>
            </w:pPr>
          </w:p>
          <w:p w14:paraId="6A6BC836" w14:textId="77777777" w:rsidR="00F2115C" w:rsidRPr="00F2115C" w:rsidRDefault="00F2115C" w:rsidP="00F2115C">
            <w:pPr>
              <w:rPr>
                <w:sz w:val="18"/>
                <w:szCs w:val="18"/>
              </w:rPr>
            </w:pPr>
            <w:r w:rsidRPr="00F2115C">
              <w:rPr>
                <w:sz w:val="18"/>
                <w:szCs w:val="18"/>
              </w:rPr>
              <w:t>others:</w:t>
            </w:r>
          </w:p>
          <w:p w14:paraId="6A6BC837" w14:textId="77777777" w:rsidR="00F2115C" w:rsidRPr="00F2115C" w:rsidRDefault="00F2115C" w:rsidP="00F2115C">
            <w:pPr>
              <w:rPr>
                <w:sz w:val="18"/>
                <w:szCs w:val="18"/>
              </w:rPr>
            </w:pPr>
            <w:r w:rsidRPr="00F2115C">
              <w:rPr>
                <w:sz w:val="18"/>
                <w:szCs w:val="18"/>
              </w:rPr>
              <w:t>balance (equilibrioception)</w:t>
            </w:r>
          </w:p>
          <w:p w14:paraId="6A6BC838" w14:textId="77777777" w:rsidR="00F2115C" w:rsidRPr="00F2115C" w:rsidRDefault="00F2115C" w:rsidP="00F2115C">
            <w:pPr>
              <w:rPr>
                <w:sz w:val="18"/>
                <w:szCs w:val="18"/>
              </w:rPr>
            </w:pPr>
            <w:proofErr w:type="spellStart"/>
            <w:r w:rsidRPr="00F2115C">
              <w:rPr>
                <w:sz w:val="18"/>
                <w:szCs w:val="18"/>
              </w:rPr>
              <w:t>kinesthetic</w:t>
            </w:r>
            <w:proofErr w:type="spellEnd"/>
            <w:r w:rsidRPr="00F2115C">
              <w:rPr>
                <w:sz w:val="18"/>
                <w:szCs w:val="18"/>
              </w:rPr>
              <w:t xml:space="preserve"> sense (proprioception)</w:t>
            </w:r>
          </w:p>
          <w:p w14:paraId="6A6BC839" w14:textId="77777777" w:rsidR="00F2115C" w:rsidRPr="00F2115C" w:rsidRDefault="00F2115C" w:rsidP="00F2115C">
            <w:pPr>
              <w:rPr>
                <w:sz w:val="18"/>
                <w:szCs w:val="18"/>
              </w:rPr>
            </w:pPr>
            <w:r w:rsidRPr="00F2115C">
              <w:rPr>
                <w:sz w:val="18"/>
                <w:szCs w:val="18"/>
              </w:rPr>
              <w:t>pain (nociception)</w:t>
            </w:r>
          </w:p>
          <w:p w14:paraId="6A6BC83A" w14:textId="77777777" w:rsidR="00F2115C" w:rsidRPr="00F2115C" w:rsidRDefault="00F2115C" w:rsidP="00F2115C">
            <w:pPr>
              <w:rPr>
                <w:sz w:val="18"/>
                <w:szCs w:val="18"/>
              </w:rPr>
            </w:pPr>
            <w:r w:rsidRPr="00F2115C">
              <w:rPr>
                <w:sz w:val="18"/>
                <w:szCs w:val="18"/>
              </w:rPr>
              <w:t>temperature (</w:t>
            </w:r>
            <w:proofErr w:type="spellStart"/>
            <w:r w:rsidRPr="00F2115C">
              <w:rPr>
                <w:sz w:val="18"/>
                <w:szCs w:val="18"/>
              </w:rPr>
              <w:t>thermoception</w:t>
            </w:r>
            <w:proofErr w:type="spellEnd"/>
            <w:r w:rsidRPr="00F2115C">
              <w:rPr>
                <w:sz w:val="18"/>
                <w:szCs w:val="18"/>
              </w:rPr>
              <w:t>)</w:t>
            </w:r>
          </w:p>
          <w:p w14:paraId="6A6BC83B" w14:textId="77777777" w:rsidR="00F2115C" w:rsidRPr="00F2115C" w:rsidRDefault="00F2115C" w:rsidP="00F2115C">
            <w:pPr>
              <w:rPr>
                <w:sz w:val="18"/>
                <w:szCs w:val="18"/>
              </w:rPr>
            </w:pPr>
          </w:p>
          <w:p w14:paraId="6A6BC83C" w14:textId="77777777" w:rsidR="00F2115C" w:rsidRPr="00F2115C" w:rsidRDefault="006B4127" w:rsidP="00F2115C">
            <w:pPr>
              <w:rPr>
                <w:sz w:val="18"/>
                <w:szCs w:val="18"/>
              </w:rPr>
            </w:pPr>
            <w:r>
              <w:rPr>
                <w:sz w:val="18"/>
                <w:szCs w:val="18"/>
              </w:rPr>
              <w:t>T</w:t>
            </w:r>
            <w:r w:rsidR="00F2115C" w:rsidRPr="00F2115C">
              <w:rPr>
                <w:sz w:val="18"/>
                <w:szCs w:val="18"/>
              </w:rPr>
              <w:t>here are ot</w:t>
            </w:r>
            <w:r>
              <w:rPr>
                <w:sz w:val="18"/>
                <w:szCs w:val="18"/>
              </w:rPr>
              <w:t>hers but they are controversial.</w:t>
            </w:r>
          </w:p>
          <w:p w14:paraId="6A6BC83D" w14:textId="77777777" w:rsidR="00F2115C" w:rsidRPr="00F2115C" w:rsidRDefault="00F2115C" w:rsidP="00F2115C">
            <w:pPr>
              <w:rPr>
                <w:sz w:val="18"/>
                <w:szCs w:val="18"/>
              </w:rPr>
            </w:pPr>
          </w:p>
          <w:p w14:paraId="6A6BC83F" w14:textId="503F0565" w:rsidR="00F2115C" w:rsidRDefault="00B5582A" w:rsidP="00F2115C">
            <w:pPr>
              <w:rPr>
                <w:sz w:val="18"/>
                <w:szCs w:val="18"/>
              </w:rPr>
            </w:pPr>
            <w:r w:rsidRPr="00B5582A">
              <w:rPr>
                <w:sz w:val="18"/>
                <w:szCs w:val="18"/>
              </w:rPr>
              <w:t>A</w:t>
            </w:r>
            <w:r w:rsidRPr="004C2F77">
              <w:rPr>
                <w:color w:val="0000FF"/>
                <w:sz w:val="18"/>
                <w:szCs w:val="18"/>
              </w:rPr>
              <w:t xml:space="preserve"> </w:t>
            </w:r>
            <w:hyperlink r:id="rId22" w:history="1">
              <w:r w:rsidRPr="004C2F77">
                <w:rPr>
                  <w:rStyle w:val="Hyperlink"/>
                  <w:color w:val="0000FF"/>
                  <w:sz w:val="18"/>
                  <w:szCs w:val="18"/>
                </w:rPr>
                <w:t>short video</w:t>
              </w:r>
            </w:hyperlink>
            <w:r w:rsidRPr="00B5582A">
              <w:rPr>
                <w:sz w:val="18"/>
                <w:szCs w:val="18"/>
              </w:rPr>
              <w:t xml:space="preserve"> about 'What If' some senses were lost</w:t>
            </w:r>
            <w:r>
              <w:rPr>
                <w:sz w:val="18"/>
                <w:szCs w:val="18"/>
              </w:rPr>
              <w:t>.</w:t>
            </w:r>
          </w:p>
          <w:p w14:paraId="0B60EC69" w14:textId="77777777" w:rsidR="00B5582A" w:rsidRPr="00F2115C" w:rsidRDefault="00B5582A" w:rsidP="00F2115C">
            <w:pPr>
              <w:rPr>
                <w:sz w:val="18"/>
                <w:szCs w:val="18"/>
              </w:rPr>
            </w:pPr>
          </w:p>
          <w:p w14:paraId="6A6BC840" w14:textId="77777777" w:rsidR="00F2115C" w:rsidRPr="00F2115C" w:rsidRDefault="00F2115C" w:rsidP="00F2115C">
            <w:pPr>
              <w:rPr>
                <w:sz w:val="18"/>
                <w:szCs w:val="18"/>
              </w:rPr>
            </w:pPr>
            <w:r w:rsidRPr="00F2115C">
              <w:rPr>
                <w:sz w:val="18"/>
                <w:szCs w:val="18"/>
              </w:rPr>
              <w:t>Main</w:t>
            </w:r>
          </w:p>
          <w:p w14:paraId="6A6BC841" w14:textId="77777777" w:rsidR="006B4127" w:rsidRDefault="00F2115C" w:rsidP="00123CD1">
            <w:pPr>
              <w:rPr>
                <w:sz w:val="18"/>
                <w:szCs w:val="18"/>
              </w:rPr>
            </w:pPr>
            <w:r w:rsidRPr="00F2115C">
              <w:rPr>
                <w:sz w:val="18"/>
                <w:szCs w:val="18"/>
              </w:rPr>
              <w:t>Define the difference between a nerve and a neurone.</w:t>
            </w:r>
          </w:p>
          <w:p w14:paraId="6A6BC842" w14:textId="77777777" w:rsidR="006B4127" w:rsidRPr="00F2115C" w:rsidRDefault="006B4127" w:rsidP="00123CD1">
            <w:pPr>
              <w:rPr>
                <w:sz w:val="18"/>
                <w:szCs w:val="18"/>
              </w:rPr>
            </w:pPr>
          </w:p>
        </w:tc>
        <w:tc>
          <w:tcPr>
            <w:tcW w:w="2811" w:type="dxa"/>
          </w:tcPr>
          <w:p w14:paraId="6A6BC843" w14:textId="77777777" w:rsidR="00F2115C" w:rsidRPr="002A2E96" w:rsidRDefault="00F2115C" w:rsidP="00F2115C">
            <w:pPr>
              <w:spacing w:before="60" w:after="60"/>
              <w:rPr>
                <w:sz w:val="18"/>
                <w:szCs w:val="18"/>
              </w:rPr>
            </w:pPr>
          </w:p>
        </w:tc>
      </w:tr>
      <w:tr w:rsidR="00123CD1" w:rsidRPr="002A2E96" w14:paraId="6A6BC84E" w14:textId="77777777" w:rsidTr="0089380A">
        <w:trPr>
          <w:cantSplit/>
          <w:trHeight w:val="2486"/>
        </w:trPr>
        <w:tc>
          <w:tcPr>
            <w:tcW w:w="1404" w:type="dxa"/>
          </w:tcPr>
          <w:p w14:paraId="6A6BC845" w14:textId="77777777" w:rsidR="00123CD1" w:rsidRPr="002A2E96" w:rsidRDefault="00123CD1" w:rsidP="00F2115C">
            <w:pPr>
              <w:spacing w:before="60" w:after="60"/>
              <w:rPr>
                <w:sz w:val="18"/>
                <w:szCs w:val="18"/>
              </w:rPr>
            </w:pPr>
          </w:p>
        </w:tc>
        <w:tc>
          <w:tcPr>
            <w:tcW w:w="2381" w:type="dxa"/>
          </w:tcPr>
          <w:p w14:paraId="6A6BC846" w14:textId="77777777" w:rsidR="00123CD1" w:rsidRPr="00F2115C" w:rsidRDefault="00123CD1" w:rsidP="00F2115C">
            <w:pPr>
              <w:spacing w:before="60" w:after="60"/>
              <w:rPr>
                <w:sz w:val="18"/>
                <w:szCs w:val="18"/>
              </w:rPr>
            </w:pPr>
          </w:p>
        </w:tc>
        <w:tc>
          <w:tcPr>
            <w:tcW w:w="8788" w:type="dxa"/>
          </w:tcPr>
          <w:p w14:paraId="6A6BC847" w14:textId="47BA4152" w:rsidR="00123CD1" w:rsidRDefault="00123CD1" w:rsidP="00123CD1">
            <w:pPr>
              <w:rPr>
                <w:sz w:val="18"/>
                <w:szCs w:val="18"/>
              </w:rPr>
            </w:pPr>
            <w:r w:rsidRPr="00F2115C">
              <w:rPr>
                <w:sz w:val="18"/>
                <w:szCs w:val="18"/>
              </w:rPr>
              <w:t>Construct a model of a neurone.</w:t>
            </w:r>
            <w:r w:rsidR="00D63BF1">
              <w:rPr>
                <w:sz w:val="18"/>
                <w:szCs w:val="18"/>
              </w:rPr>
              <w:t xml:space="preserve"> </w:t>
            </w:r>
            <w:r w:rsidRPr="00F2115C">
              <w:rPr>
                <w:sz w:val="18"/>
                <w:szCs w:val="18"/>
              </w:rPr>
              <w:t>Learners should be given variety of materials (e.g. craft materials or recycled waste materials) and told to construct a labelled model of a neurone.</w:t>
            </w:r>
            <w:r w:rsidR="00D63BF1">
              <w:rPr>
                <w:sz w:val="18"/>
                <w:szCs w:val="18"/>
              </w:rPr>
              <w:t xml:space="preserve"> </w:t>
            </w:r>
            <w:r w:rsidRPr="00F2115C">
              <w:rPr>
                <w:sz w:val="18"/>
                <w:szCs w:val="18"/>
              </w:rPr>
              <w:t>Divide the class into 3 and give each group one of the neurones to construct:</w:t>
            </w:r>
            <w:r w:rsidR="00D63BF1">
              <w:rPr>
                <w:sz w:val="18"/>
                <w:szCs w:val="18"/>
              </w:rPr>
              <w:t xml:space="preserve"> </w:t>
            </w:r>
            <w:r w:rsidRPr="00F2115C">
              <w:rPr>
                <w:sz w:val="18"/>
                <w:szCs w:val="18"/>
              </w:rPr>
              <w:t>motor, relay and sensory neurone.</w:t>
            </w:r>
            <w:r w:rsidR="00D63BF1">
              <w:rPr>
                <w:sz w:val="18"/>
                <w:szCs w:val="18"/>
              </w:rPr>
              <w:t xml:space="preserve"> </w:t>
            </w:r>
            <w:r w:rsidRPr="00F2115C">
              <w:rPr>
                <w:sz w:val="18"/>
                <w:szCs w:val="18"/>
              </w:rPr>
              <w:t>Once the models have been created discuss the features of the neurone and how this feature allows the neurone to perform its function.</w:t>
            </w:r>
          </w:p>
          <w:p w14:paraId="6A6BC848" w14:textId="77777777" w:rsidR="00123CD1" w:rsidRPr="00F2115C" w:rsidRDefault="00123CD1" w:rsidP="00123CD1">
            <w:pPr>
              <w:rPr>
                <w:sz w:val="18"/>
                <w:szCs w:val="18"/>
              </w:rPr>
            </w:pPr>
          </w:p>
          <w:p w14:paraId="6A6BC849" w14:textId="77777777" w:rsidR="00123CD1" w:rsidRPr="00F2115C" w:rsidRDefault="00123CD1" w:rsidP="00123CD1">
            <w:pPr>
              <w:rPr>
                <w:sz w:val="18"/>
                <w:szCs w:val="18"/>
              </w:rPr>
            </w:pPr>
            <w:r w:rsidRPr="00F2115C">
              <w:rPr>
                <w:sz w:val="18"/>
                <w:szCs w:val="18"/>
              </w:rPr>
              <w:t>Plenary</w:t>
            </w:r>
          </w:p>
          <w:p w14:paraId="6A6BC84A" w14:textId="7E400E5A" w:rsidR="00123CD1" w:rsidRPr="00F2115C" w:rsidRDefault="00123CD1" w:rsidP="00123CD1">
            <w:pPr>
              <w:rPr>
                <w:sz w:val="18"/>
                <w:szCs w:val="18"/>
              </w:rPr>
            </w:pPr>
            <w:r w:rsidRPr="00F2115C">
              <w:rPr>
                <w:sz w:val="18"/>
                <w:szCs w:val="18"/>
              </w:rPr>
              <w:t>Label a diagram of a neurone.</w:t>
            </w:r>
            <w:r w:rsidR="00D63BF1">
              <w:rPr>
                <w:sz w:val="18"/>
                <w:szCs w:val="18"/>
              </w:rPr>
              <w:t xml:space="preserve"> </w:t>
            </w:r>
            <w:r w:rsidRPr="00F2115C">
              <w:rPr>
                <w:sz w:val="18"/>
                <w:szCs w:val="18"/>
              </w:rPr>
              <w:t xml:space="preserve">During this </w:t>
            </w:r>
            <w:proofErr w:type="gramStart"/>
            <w:r w:rsidRPr="00F2115C">
              <w:rPr>
                <w:sz w:val="18"/>
                <w:szCs w:val="18"/>
              </w:rPr>
              <w:t>activity</w:t>
            </w:r>
            <w:proofErr w:type="gramEnd"/>
            <w:r w:rsidRPr="00F2115C">
              <w:rPr>
                <w:sz w:val="18"/>
                <w:szCs w:val="18"/>
              </w:rPr>
              <w:t xml:space="preserve"> the learners should be able to identify the major components of a neurone and also to recognise the structure of a motor, relay and sensory neurone from a diagram. </w:t>
            </w:r>
          </w:p>
          <w:p w14:paraId="6A6BC84B" w14:textId="77777777" w:rsidR="00123CD1" w:rsidRPr="00F2115C" w:rsidRDefault="00123CD1" w:rsidP="00123CD1">
            <w:pPr>
              <w:rPr>
                <w:sz w:val="18"/>
                <w:szCs w:val="18"/>
              </w:rPr>
            </w:pPr>
          </w:p>
          <w:p w14:paraId="6A6BC84C" w14:textId="77777777" w:rsidR="00123CD1" w:rsidRPr="00F2115C" w:rsidRDefault="00123CD1" w:rsidP="00123CD1">
            <w:pPr>
              <w:rPr>
                <w:sz w:val="18"/>
                <w:szCs w:val="18"/>
              </w:rPr>
            </w:pPr>
            <w:r w:rsidRPr="00F2115C">
              <w:rPr>
                <w:sz w:val="18"/>
                <w:szCs w:val="18"/>
              </w:rPr>
              <w:t>Homework</w:t>
            </w:r>
          </w:p>
        </w:tc>
        <w:tc>
          <w:tcPr>
            <w:tcW w:w="2811" w:type="dxa"/>
          </w:tcPr>
          <w:p w14:paraId="6A6BC84D" w14:textId="77777777" w:rsidR="00123CD1" w:rsidRPr="002A2E96" w:rsidRDefault="00123CD1" w:rsidP="00F2115C">
            <w:pPr>
              <w:spacing w:before="60" w:after="60"/>
              <w:rPr>
                <w:sz w:val="18"/>
                <w:szCs w:val="18"/>
              </w:rPr>
            </w:pPr>
          </w:p>
        </w:tc>
      </w:tr>
      <w:tr w:rsidR="00F2115C" w:rsidRPr="00292CFC" w14:paraId="6A6BC865" w14:textId="77777777" w:rsidTr="0089380A">
        <w:trPr>
          <w:cantSplit/>
          <w:trHeight w:val="22"/>
        </w:trPr>
        <w:tc>
          <w:tcPr>
            <w:tcW w:w="1404" w:type="dxa"/>
          </w:tcPr>
          <w:p w14:paraId="6A6BC84F" w14:textId="77777777" w:rsidR="00F2115C" w:rsidRPr="00D9477F" w:rsidRDefault="00F2115C" w:rsidP="00F2115C">
            <w:pPr>
              <w:spacing w:before="60" w:after="60"/>
              <w:rPr>
                <w:sz w:val="18"/>
                <w:szCs w:val="18"/>
              </w:rPr>
            </w:pPr>
            <w:r>
              <w:rPr>
                <w:sz w:val="18"/>
                <w:szCs w:val="18"/>
              </w:rPr>
              <w:t>2</w:t>
            </w:r>
          </w:p>
        </w:tc>
        <w:tc>
          <w:tcPr>
            <w:tcW w:w="2381" w:type="dxa"/>
          </w:tcPr>
          <w:p w14:paraId="6A6BC850" w14:textId="77777777" w:rsidR="00F2115C" w:rsidRPr="00D9477F" w:rsidRDefault="00F2115C" w:rsidP="00F2115C">
            <w:pPr>
              <w:spacing w:before="60" w:after="60"/>
              <w:rPr>
                <w:sz w:val="18"/>
                <w:szCs w:val="18"/>
              </w:rPr>
            </w:pPr>
            <w:r w:rsidRPr="00F2115C">
              <w:rPr>
                <w:sz w:val="18"/>
                <w:szCs w:val="18"/>
              </w:rPr>
              <w:t>B3.1b expla</w:t>
            </w:r>
            <w:r>
              <w:rPr>
                <w:sz w:val="18"/>
                <w:szCs w:val="18"/>
              </w:rPr>
              <w:t>i</w:t>
            </w:r>
            <w:r w:rsidRPr="00F2115C">
              <w:rPr>
                <w:sz w:val="18"/>
                <w:szCs w:val="18"/>
              </w:rPr>
              <w:t>n how the components of</w:t>
            </w:r>
            <w:r>
              <w:rPr>
                <w:sz w:val="18"/>
                <w:szCs w:val="18"/>
              </w:rPr>
              <w:t xml:space="preserve"> </w:t>
            </w:r>
            <w:r w:rsidRPr="00F2115C">
              <w:rPr>
                <w:sz w:val="18"/>
                <w:szCs w:val="18"/>
              </w:rPr>
              <w:t>the nervous system can produce a coordinated response to include: it goes to all parts of the body, has many links, has different sensory</w:t>
            </w:r>
            <w:r>
              <w:rPr>
                <w:sz w:val="18"/>
                <w:szCs w:val="18"/>
              </w:rPr>
              <w:t xml:space="preserve"> </w:t>
            </w:r>
            <w:r w:rsidRPr="00F2115C">
              <w:rPr>
                <w:sz w:val="18"/>
                <w:szCs w:val="18"/>
              </w:rPr>
              <w:t>receptors and is able to coordinate responses</w:t>
            </w:r>
          </w:p>
        </w:tc>
        <w:tc>
          <w:tcPr>
            <w:tcW w:w="8788" w:type="dxa"/>
          </w:tcPr>
          <w:p w14:paraId="6A6BC851" w14:textId="77777777" w:rsidR="00F2115C" w:rsidRPr="00F2115C" w:rsidRDefault="00F2115C" w:rsidP="00F2115C">
            <w:pPr>
              <w:rPr>
                <w:sz w:val="18"/>
                <w:szCs w:val="18"/>
              </w:rPr>
            </w:pPr>
            <w:r w:rsidRPr="00F2115C">
              <w:rPr>
                <w:sz w:val="18"/>
                <w:szCs w:val="18"/>
              </w:rPr>
              <w:t>Starter</w:t>
            </w:r>
          </w:p>
          <w:p w14:paraId="6A6BC852" w14:textId="77777777" w:rsidR="00F2115C" w:rsidRPr="00F2115C" w:rsidRDefault="00F2115C" w:rsidP="00F2115C">
            <w:pPr>
              <w:autoSpaceDE w:val="0"/>
              <w:autoSpaceDN w:val="0"/>
              <w:adjustRightInd w:val="0"/>
              <w:rPr>
                <w:sz w:val="18"/>
                <w:szCs w:val="18"/>
              </w:rPr>
            </w:pPr>
            <w:r w:rsidRPr="00F2115C">
              <w:rPr>
                <w:sz w:val="18"/>
                <w:szCs w:val="18"/>
              </w:rPr>
              <w:t>Demonstration (by video) of someone trying to do everyday tasks whilst being given mild electric</w:t>
            </w:r>
          </w:p>
          <w:p w14:paraId="6A6BC853" w14:textId="77777777" w:rsidR="00F2115C" w:rsidRPr="00F2115C" w:rsidRDefault="00F2115C" w:rsidP="00F2115C">
            <w:pPr>
              <w:rPr>
                <w:sz w:val="18"/>
                <w:szCs w:val="18"/>
              </w:rPr>
            </w:pPr>
            <w:r w:rsidRPr="00F2115C">
              <w:rPr>
                <w:sz w:val="18"/>
                <w:szCs w:val="18"/>
              </w:rPr>
              <w:t>shocks (e.g. BBC Brainiac).</w:t>
            </w:r>
          </w:p>
          <w:p w14:paraId="6A6BC854" w14:textId="77777777" w:rsidR="00F2115C" w:rsidRPr="00F2115C" w:rsidRDefault="00F2115C" w:rsidP="00F2115C">
            <w:pPr>
              <w:rPr>
                <w:sz w:val="18"/>
                <w:szCs w:val="18"/>
              </w:rPr>
            </w:pPr>
          </w:p>
          <w:p w14:paraId="6A6BC855" w14:textId="77777777" w:rsidR="00F2115C" w:rsidRPr="00F2115C" w:rsidRDefault="00F2115C" w:rsidP="00F2115C">
            <w:pPr>
              <w:rPr>
                <w:sz w:val="18"/>
                <w:szCs w:val="18"/>
              </w:rPr>
            </w:pPr>
            <w:r w:rsidRPr="00F2115C">
              <w:rPr>
                <w:sz w:val="18"/>
                <w:szCs w:val="18"/>
              </w:rPr>
              <w:t>Main</w:t>
            </w:r>
          </w:p>
          <w:p w14:paraId="6A6BC856" w14:textId="77777777" w:rsidR="00F2115C" w:rsidRPr="00F2115C" w:rsidRDefault="00F2115C" w:rsidP="00F2115C">
            <w:pPr>
              <w:rPr>
                <w:sz w:val="18"/>
                <w:szCs w:val="18"/>
              </w:rPr>
            </w:pPr>
            <w:r w:rsidRPr="00F2115C">
              <w:rPr>
                <w:sz w:val="18"/>
                <w:szCs w:val="18"/>
              </w:rPr>
              <w:t xml:space="preserve">Using a skeleton or diagram discuss the location and components of the central nervous system </w:t>
            </w:r>
            <w:proofErr w:type="gramStart"/>
            <w:r w:rsidRPr="00F2115C">
              <w:rPr>
                <w:sz w:val="18"/>
                <w:szCs w:val="18"/>
              </w:rPr>
              <w:t>and also</w:t>
            </w:r>
            <w:proofErr w:type="gramEnd"/>
            <w:r w:rsidRPr="00F2115C">
              <w:rPr>
                <w:sz w:val="18"/>
                <w:szCs w:val="18"/>
              </w:rPr>
              <w:t xml:space="preserve"> the location of the peripheral nervous system.</w:t>
            </w:r>
          </w:p>
          <w:p w14:paraId="6A6BC857" w14:textId="77777777" w:rsidR="00F2115C" w:rsidRPr="00F2115C" w:rsidRDefault="00F2115C" w:rsidP="00F2115C">
            <w:pPr>
              <w:rPr>
                <w:sz w:val="18"/>
                <w:szCs w:val="18"/>
              </w:rPr>
            </w:pPr>
          </w:p>
          <w:p w14:paraId="6A6BC858" w14:textId="3B6D7A9E" w:rsidR="00F2115C" w:rsidRPr="00F2115C" w:rsidRDefault="00F2115C" w:rsidP="00F2115C">
            <w:pPr>
              <w:rPr>
                <w:sz w:val="18"/>
                <w:szCs w:val="18"/>
              </w:rPr>
            </w:pPr>
            <w:r w:rsidRPr="00F2115C">
              <w:rPr>
                <w:sz w:val="18"/>
                <w:szCs w:val="18"/>
              </w:rPr>
              <w:t>Investigate the density of touch receptors on the skin using the two-point discrimination test.</w:t>
            </w:r>
            <w:r w:rsidR="00D63BF1">
              <w:rPr>
                <w:sz w:val="18"/>
                <w:szCs w:val="18"/>
              </w:rPr>
              <w:t xml:space="preserve"> </w:t>
            </w:r>
            <w:r w:rsidRPr="00F2115C">
              <w:rPr>
                <w:sz w:val="18"/>
                <w:szCs w:val="18"/>
              </w:rPr>
              <w:t xml:space="preserve">There are a number of these on the web here are a couple: </w:t>
            </w:r>
          </w:p>
          <w:p w14:paraId="6A6BC859" w14:textId="77777777" w:rsidR="00F2115C" w:rsidRPr="00F2115C" w:rsidRDefault="00F2115C" w:rsidP="00F2115C">
            <w:pPr>
              <w:rPr>
                <w:sz w:val="18"/>
                <w:szCs w:val="18"/>
              </w:rPr>
            </w:pPr>
          </w:p>
          <w:p w14:paraId="6A6BC85B" w14:textId="329A7A0C" w:rsidR="00F2115C" w:rsidRPr="004C2F77" w:rsidRDefault="009A23F9" w:rsidP="00F2115C">
            <w:pPr>
              <w:rPr>
                <w:color w:val="0000FF"/>
                <w:sz w:val="18"/>
                <w:szCs w:val="18"/>
              </w:rPr>
            </w:pPr>
            <w:hyperlink r:id="rId23" w:history="1">
              <w:r w:rsidR="00B7099C" w:rsidRPr="004C2F77">
                <w:rPr>
                  <w:rStyle w:val="Hyperlink"/>
                  <w:color w:val="0000FF"/>
                  <w:sz w:val="18"/>
                  <w:szCs w:val="18"/>
                </w:rPr>
                <w:t>https://practicalbiology.org/control-and-communication/human-sensation-and-perception/assessing-skin-sensitivity-touch-discrimination</w:t>
              </w:r>
            </w:hyperlink>
          </w:p>
          <w:p w14:paraId="3079842C" w14:textId="77777777" w:rsidR="00B7099C" w:rsidRPr="004C2F77" w:rsidRDefault="00B7099C" w:rsidP="00F2115C">
            <w:pPr>
              <w:rPr>
                <w:color w:val="0000FF"/>
                <w:sz w:val="18"/>
                <w:szCs w:val="18"/>
              </w:rPr>
            </w:pPr>
          </w:p>
          <w:p w14:paraId="6A6BC85C" w14:textId="77777777" w:rsidR="00F2115C" w:rsidRPr="004C2F77" w:rsidRDefault="009A23F9" w:rsidP="00F2115C">
            <w:pPr>
              <w:rPr>
                <w:color w:val="0000FF"/>
                <w:sz w:val="18"/>
                <w:szCs w:val="18"/>
              </w:rPr>
            </w:pPr>
            <w:hyperlink r:id="rId24" w:history="1">
              <w:r w:rsidR="00F2115C" w:rsidRPr="004C2F77">
                <w:rPr>
                  <w:rStyle w:val="Hyperlink"/>
                  <w:color w:val="0000FF"/>
                  <w:sz w:val="18"/>
                  <w:szCs w:val="18"/>
                </w:rPr>
                <w:t>https://faculty.washington.edu/chudler/twopt.html</w:t>
              </w:r>
            </w:hyperlink>
          </w:p>
          <w:p w14:paraId="6A6BC85D" w14:textId="7FBDAE4D" w:rsidR="00F2115C" w:rsidRPr="004C2F77" w:rsidRDefault="00D63BF1" w:rsidP="00F2115C">
            <w:pPr>
              <w:rPr>
                <w:color w:val="0000FF"/>
                <w:sz w:val="18"/>
                <w:szCs w:val="18"/>
              </w:rPr>
            </w:pPr>
            <w:r>
              <w:rPr>
                <w:sz w:val="18"/>
                <w:szCs w:val="18"/>
              </w:rPr>
              <w:t>and</w:t>
            </w:r>
            <w:r w:rsidR="00F2115C" w:rsidRPr="00F2115C">
              <w:rPr>
                <w:sz w:val="18"/>
                <w:szCs w:val="18"/>
              </w:rPr>
              <w:t xml:space="preserve"> </w:t>
            </w:r>
            <w:hyperlink r:id="rId25" w:history="1">
              <w:r w:rsidR="00F2115C" w:rsidRPr="004C2F77">
                <w:rPr>
                  <w:rStyle w:val="Hyperlink"/>
                  <w:color w:val="0000FF"/>
                  <w:sz w:val="18"/>
                  <w:szCs w:val="18"/>
                </w:rPr>
                <w:t>http://www.exo.net/~pauld/workshops/zoom/Two%20Point%20Discriminate.pdf</w:t>
              </w:r>
            </w:hyperlink>
          </w:p>
          <w:p w14:paraId="6A6BC85E" w14:textId="77777777" w:rsidR="00F2115C" w:rsidRPr="00F2115C" w:rsidRDefault="00F2115C" w:rsidP="00F2115C">
            <w:pPr>
              <w:rPr>
                <w:sz w:val="18"/>
                <w:szCs w:val="18"/>
              </w:rPr>
            </w:pPr>
          </w:p>
          <w:p w14:paraId="6A6BC85F" w14:textId="77777777" w:rsidR="00F2115C" w:rsidRPr="00F2115C" w:rsidRDefault="00F2115C" w:rsidP="00F2115C">
            <w:pPr>
              <w:rPr>
                <w:sz w:val="18"/>
                <w:szCs w:val="18"/>
              </w:rPr>
            </w:pPr>
          </w:p>
          <w:p w14:paraId="6A6BC860" w14:textId="77777777" w:rsidR="00F2115C" w:rsidRPr="00F2115C" w:rsidRDefault="00F2115C" w:rsidP="00F2115C">
            <w:pPr>
              <w:rPr>
                <w:sz w:val="18"/>
                <w:szCs w:val="18"/>
              </w:rPr>
            </w:pPr>
            <w:r w:rsidRPr="00F2115C">
              <w:rPr>
                <w:sz w:val="18"/>
                <w:szCs w:val="18"/>
              </w:rPr>
              <w:t>Plenary</w:t>
            </w:r>
          </w:p>
          <w:p w14:paraId="6A6BC861" w14:textId="262C8D2C" w:rsidR="00F2115C" w:rsidRPr="00F2115C" w:rsidRDefault="00F2115C" w:rsidP="00F2115C">
            <w:pPr>
              <w:rPr>
                <w:sz w:val="18"/>
                <w:szCs w:val="18"/>
              </w:rPr>
            </w:pPr>
            <w:r w:rsidRPr="00F2115C">
              <w:rPr>
                <w:sz w:val="18"/>
                <w:szCs w:val="18"/>
              </w:rPr>
              <w:t xml:space="preserve">Discuss the validity of the experiment. Why are some areas more sensitive than </w:t>
            </w:r>
            <w:r w:rsidR="007854EB" w:rsidRPr="00F2115C">
              <w:rPr>
                <w:sz w:val="18"/>
                <w:szCs w:val="18"/>
              </w:rPr>
              <w:t>others?</w:t>
            </w:r>
            <w:r w:rsidR="00D63BF1">
              <w:rPr>
                <w:sz w:val="18"/>
                <w:szCs w:val="18"/>
              </w:rPr>
              <w:t xml:space="preserve"> </w:t>
            </w:r>
            <w:r w:rsidRPr="00F2115C">
              <w:rPr>
                <w:sz w:val="18"/>
                <w:szCs w:val="18"/>
              </w:rPr>
              <w:t>How could you improve this experiment?</w:t>
            </w:r>
          </w:p>
          <w:p w14:paraId="6A6BC862" w14:textId="77777777" w:rsidR="00F2115C" w:rsidRPr="00F2115C" w:rsidRDefault="00F2115C" w:rsidP="00F2115C">
            <w:pPr>
              <w:rPr>
                <w:sz w:val="18"/>
                <w:szCs w:val="18"/>
              </w:rPr>
            </w:pPr>
          </w:p>
          <w:p w14:paraId="6A6BC863" w14:textId="77777777" w:rsidR="00F2115C" w:rsidRPr="001943EA" w:rsidRDefault="00F2115C" w:rsidP="00F2115C">
            <w:pPr>
              <w:rPr>
                <w:sz w:val="18"/>
                <w:szCs w:val="18"/>
              </w:rPr>
            </w:pPr>
            <w:r w:rsidRPr="00F2115C">
              <w:rPr>
                <w:sz w:val="18"/>
                <w:szCs w:val="18"/>
              </w:rPr>
              <w:t>Homework</w:t>
            </w:r>
          </w:p>
        </w:tc>
        <w:tc>
          <w:tcPr>
            <w:tcW w:w="2811" w:type="dxa"/>
          </w:tcPr>
          <w:p w14:paraId="6A6BC864" w14:textId="77777777" w:rsidR="00F2115C" w:rsidRPr="001943EA" w:rsidRDefault="00F2115C" w:rsidP="00F2115C">
            <w:pPr>
              <w:spacing w:before="60" w:after="60"/>
              <w:rPr>
                <w:sz w:val="18"/>
                <w:szCs w:val="18"/>
              </w:rPr>
            </w:pPr>
          </w:p>
        </w:tc>
      </w:tr>
      <w:tr w:rsidR="00123CD1" w:rsidRPr="00BC1DD3" w14:paraId="6A6BC883" w14:textId="77777777" w:rsidTr="0089380A">
        <w:trPr>
          <w:cantSplit/>
          <w:trHeight w:val="22"/>
        </w:trPr>
        <w:tc>
          <w:tcPr>
            <w:tcW w:w="1404" w:type="dxa"/>
          </w:tcPr>
          <w:p w14:paraId="6A6BC866" w14:textId="77777777" w:rsidR="00123CD1" w:rsidRPr="00BC1DD3" w:rsidRDefault="00123CD1" w:rsidP="00F2115C">
            <w:pPr>
              <w:spacing w:before="60" w:after="60"/>
              <w:rPr>
                <w:sz w:val="18"/>
                <w:szCs w:val="18"/>
              </w:rPr>
            </w:pPr>
            <w:r w:rsidRPr="00BC1DD3">
              <w:rPr>
                <w:sz w:val="18"/>
                <w:szCs w:val="18"/>
              </w:rPr>
              <w:lastRenderedPageBreak/>
              <w:t>3</w:t>
            </w:r>
          </w:p>
        </w:tc>
        <w:tc>
          <w:tcPr>
            <w:tcW w:w="2381" w:type="dxa"/>
          </w:tcPr>
          <w:p w14:paraId="6A6BC867" w14:textId="77777777" w:rsidR="00123CD1" w:rsidRPr="00BC1DD3" w:rsidRDefault="00123CD1" w:rsidP="00F2115C">
            <w:pPr>
              <w:spacing w:before="60" w:after="60"/>
              <w:rPr>
                <w:sz w:val="18"/>
                <w:szCs w:val="18"/>
              </w:rPr>
            </w:pPr>
            <w:r w:rsidRPr="00BC1DD3">
              <w:rPr>
                <w:sz w:val="18"/>
                <w:szCs w:val="18"/>
              </w:rPr>
              <w:t>B3.1c explain how the structure of a reflex arc is related to its function</w:t>
            </w:r>
          </w:p>
        </w:tc>
        <w:tc>
          <w:tcPr>
            <w:tcW w:w="8788" w:type="dxa"/>
          </w:tcPr>
          <w:p w14:paraId="6A6BC868" w14:textId="77777777" w:rsidR="00123CD1" w:rsidRPr="00BC1DD3" w:rsidRDefault="00123CD1" w:rsidP="00123CD1">
            <w:pPr>
              <w:rPr>
                <w:sz w:val="18"/>
                <w:szCs w:val="18"/>
              </w:rPr>
            </w:pPr>
            <w:r w:rsidRPr="00BC1DD3">
              <w:rPr>
                <w:sz w:val="18"/>
                <w:szCs w:val="18"/>
              </w:rPr>
              <w:t>Starter</w:t>
            </w:r>
          </w:p>
          <w:p w14:paraId="6A6BC869" w14:textId="77777777" w:rsidR="00123CD1" w:rsidRPr="00BC1DD3" w:rsidRDefault="00123CD1" w:rsidP="00123CD1">
            <w:pPr>
              <w:autoSpaceDE w:val="0"/>
              <w:autoSpaceDN w:val="0"/>
              <w:adjustRightInd w:val="0"/>
              <w:rPr>
                <w:sz w:val="18"/>
                <w:szCs w:val="18"/>
              </w:rPr>
            </w:pPr>
            <w:r w:rsidRPr="00BC1DD3">
              <w:rPr>
                <w:sz w:val="18"/>
                <w:szCs w:val="18"/>
              </w:rPr>
              <w:t>Demonstration of reaction time by getting a learner to catch a falling £5 note.</w:t>
            </w:r>
          </w:p>
          <w:p w14:paraId="6A6BC86A" w14:textId="77777777" w:rsidR="00123CD1" w:rsidRPr="00BC1DD3" w:rsidRDefault="00123CD1" w:rsidP="00123CD1">
            <w:pPr>
              <w:rPr>
                <w:sz w:val="18"/>
                <w:szCs w:val="18"/>
              </w:rPr>
            </w:pPr>
          </w:p>
          <w:p w14:paraId="6A6BC86B" w14:textId="77777777" w:rsidR="00123CD1" w:rsidRPr="00BC1DD3" w:rsidRDefault="00123CD1" w:rsidP="00123CD1">
            <w:pPr>
              <w:rPr>
                <w:sz w:val="18"/>
                <w:szCs w:val="18"/>
              </w:rPr>
            </w:pPr>
            <w:r w:rsidRPr="00BC1DD3">
              <w:rPr>
                <w:sz w:val="18"/>
                <w:szCs w:val="18"/>
              </w:rPr>
              <w:t>Main</w:t>
            </w:r>
          </w:p>
          <w:p w14:paraId="6A6BC86D" w14:textId="3AF7670D" w:rsidR="00123CD1" w:rsidRPr="00BC1DD3" w:rsidRDefault="00123CD1" w:rsidP="005C4839">
            <w:pPr>
              <w:autoSpaceDE w:val="0"/>
              <w:autoSpaceDN w:val="0"/>
              <w:adjustRightInd w:val="0"/>
              <w:rPr>
                <w:sz w:val="18"/>
                <w:szCs w:val="18"/>
              </w:rPr>
            </w:pPr>
            <w:r w:rsidRPr="00BC1DD3">
              <w:rPr>
                <w:sz w:val="18"/>
                <w:szCs w:val="18"/>
              </w:rPr>
              <w:t>Investigating of reaction times by ruler</w:t>
            </w:r>
            <w:r w:rsidR="005C4839">
              <w:rPr>
                <w:sz w:val="18"/>
                <w:szCs w:val="18"/>
              </w:rPr>
              <w:t xml:space="preserve"> </w:t>
            </w:r>
            <w:r w:rsidRPr="00BC1DD3">
              <w:rPr>
                <w:sz w:val="18"/>
                <w:szCs w:val="18"/>
              </w:rPr>
              <w:t>drop.</w:t>
            </w:r>
          </w:p>
          <w:p w14:paraId="6A6BC86E" w14:textId="77777777" w:rsidR="00123CD1" w:rsidRPr="00BC1DD3" w:rsidRDefault="00123CD1" w:rsidP="00123CD1">
            <w:pPr>
              <w:rPr>
                <w:sz w:val="18"/>
                <w:szCs w:val="18"/>
              </w:rPr>
            </w:pPr>
          </w:p>
          <w:p w14:paraId="6A6BC86F" w14:textId="073AAB4B" w:rsidR="00123CD1" w:rsidRPr="00BC1DD3" w:rsidRDefault="00123CD1" w:rsidP="00123CD1">
            <w:pPr>
              <w:rPr>
                <w:sz w:val="18"/>
                <w:szCs w:val="18"/>
              </w:rPr>
            </w:pPr>
            <w:r w:rsidRPr="00BC1DD3">
              <w:rPr>
                <w:sz w:val="18"/>
                <w:szCs w:val="18"/>
              </w:rPr>
              <w:t>Discuss that nerves need to work fast to often prevent danger.</w:t>
            </w:r>
            <w:r w:rsidR="00D63BF1">
              <w:rPr>
                <w:sz w:val="18"/>
                <w:szCs w:val="18"/>
              </w:rPr>
              <w:t xml:space="preserve"> </w:t>
            </w:r>
            <w:r w:rsidRPr="00BC1DD3">
              <w:rPr>
                <w:sz w:val="18"/>
                <w:szCs w:val="18"/>
              </w:rPr>
              <w:t>Discuss whether the brain needs to be involved in this reaction.</w:t>
            </w:r>
            <w:r w:rsidR="00D63BF1">
              <w:rPr>
                <w:sz w:val="18"/>
                <w:szCs w:val="18"/>
              </w:rPr>
              <w:t xml:space="preserve"> </w:t>
            </w:r>
            <w:r w:rsidRPr="00BC1DD3">
              <w:rPr>
                <w:sz w:val="18"/>
                <w:szCs w:val="18"/>
              </w:rPr>
              <w:t>What would happen if the brain got involved in a reaction (slow the reaction down as it may try to access a memory as to how it dealt with the situation last time and even evaluate the outcome and would this be an effective response)</w:t>
            </w:r>
            <w:r w:rsidR="007854EB" w:rsidRPr="00BC1DD3">
              <w:rPr>
                <w:sz w:val="18"/>
                <w:szCs w:val="18"/>
              </w:rPr>
              <w:t>?</w:t>
            </w:r>
          </w:p>
          <w:p w14:paraId="6A6BC870" w14:textId="77777777" w:rsidR="00123CD1" w:rsidRPr="00BC1DD3" w:rsidRDefault="00123CD1" w:rsidP="00123CD1">
            <w:pPr>
              <w:rPr>
                <w:sz w:val="18"/>
                <w:szCs w:val="18"/>
              </w:rPr>
            </w:pPr>
          </w:p>
          <w:p w14:paraId="6A6BC871" w14:textId="77777777" w:rsidR="00123CD1" w:rsidRPr="00BC1DD3" w:rsidRDefault="00123CD1" w:rsidP="00123CD1">
            <w:pPr>
              <w:rPr>
                <w:sz w:val="18"/>
                <w:szCs w:val="18"/>
              </w:rPr>
            </w:pPr>
            <w:r w:rsidRPr="00BC1DD3">
              <w:rPr>
                <w:sz w:val="18"/>
                <w:szCs w:val="18"/>
              </w:rPr>
              <w:t>Using a card sort put the reflex arc in order.</w:t>
            </w:r>
          </w:p>
          <w:p w14:paraId="6A6BC872" w14:textId="77777777" w:rsidR="00123CD1" w:rsidRPr="00BC1DD3" w:rsidRDefault="00123CD1" w:rsidP="00123CD1">
            <w:pPr>
              <w:rPr>
                <w:sz w:val="18"/>
                <w:szCs w:val="18"/>
              </w:rPr>
            </w:pPr>
          </w:p>
          <w:p w14:paraId="6A6BC873" w14:textId="77777777" w:rsidR="00123CD1" w:rsidRPr="00BC1DD3" w:rsidRDefault="00123CD1" w:rsidP="00123CD1">
            <w:pPr>
              <w:rPr>
                <w:sz w:val="18"/>
                <w:szCs w:val="18"/>
              </w:rPr>
            </w:pPr>
            <w:r w:rsidRPr="00BC1DD3">
              <w:rPr>
                <w:sz w:val="18"/>
                <w:szCs w:val="18"/>
              </w:rPr>
              <w:t>Note that there are three neurones in the process and that the message needs to get across the gap.</w:t>
            </w:r>
          </w:p>
          <w:p w14:paraId="6A6BC874" w14:textId="77777777" w:rsidR="00123CD1" w:rsidRPr="00BC1DD3" w:rsidRDefault="00123CD1" w:rsidP="00F2115C">
            <w:pPr>
              <w:rPr>
                <w:sz w:val="18"/>
                <w:szCs w:val="18"/>
              </w:rPr>
            </w:pPr>
          </w:p>
          <w:p w14:paraId="6A6BC875" w14:textId="10CD34C6" w:rsidR="00123CD1" w:rsidRPr="00BC1DD3" w:rsidRDefault="00123CD1" w:rsidP="00123CD1">
            <w:pPr>
              <w:rPr>
                <w:rFonts w:cs="Myriad Pro Light"/>
                <w:color w:val="000000"/>
                <w:sz w:val="18"/>
                <w:szCs w:val="18"/>
              </w:rPr>
            </w:pPr>
            <w:r w:rsidRPr="00BC1DD3">
              <w:rPr>
                <w:sz w:val="18"/>
                <w:szCs w:val="18"/>
              </w:rPr>
              <w:t>Demonstrate how a synapse works:</w:t>
            </w:r>
            <w:r w:rsidR="00D63BF1">
              <w:rPr>
                <w:sz w:val="18"/>
                <w:szCs w:val="18"/>
              </w:rPr>
              <w:t xml:space="preserve"> </w:t>
            </w:r>
            <w:r w:rsidRPr="00BC1DD3">
              <w:rPr>
                <w:rFonts w:cs="Myriad Pro Light"/>
                <w:color w:val="000000"/>
                <w:sz w:val="18"/>
                <w:szCs w:val="18"/>
              </w:rPr>
              <w:t xml:space="preserve">A kinaesthetic activity could be to model a synapse. Get learners to make two lines holding hands (e.g. a line of girls and a line of boys). Ensure that the gap between the end of the first line and the beginning of the second line is about 1 m. Get both lines to practice a Mexican wave. Tell the person at the start of the first line to hold out their hand. When you drop a penny into their </w:t>
            </w:r>
            <w:proofErr w:type="gramStart"/>
            <w:r w:rsidRPr="00BC1DD3">
              <w:rPr>
                <w:rFonts w:cs="Myriad Pro Light"/>
                <w:color w:val="000000"/>
                <w:sz w:val="18"/>
                <w:szCs w:val="18"/>
              </w:rPr>
              <w:t>hand</w:t>
            </w:r>
            <w:proofErr w:type="gramEnd"/>
            <w:r w:rsidRPr="00BC1DD3">
              <w:rPr>
                <w:rFonts w:cs="Myriad Pro Light"/>
                <w:color w:val="000000"/>
                <w:sz w:val="18"/>
                <w:szCs w:val="18"/>
              </w:rPr>
              <w:t xml:space="preserve"> he must start the Mexican wave. Secretly tell the person at the other end of the line that when he gets the </w:t>
            </w:r>
            <w:proofErr w:type="gramStart"/>
            <w:r w:rsidRPr="00BC1DD3">
              <w:rPr>
                <w:rFonts w:cs="Myriad Pro Light"/>
                <w:color w:val="000000"/>
                <w:sz w:val="18"/>
                <w:szCs w:val="18"/>
              </w:rPr>
              <w:t>signal</w:t>
            </w:r>
            <w:proofErr w:type="gramEnd"/>
            <w:r w:rsidRPr="00BC1DD3">
              <w:rPr>
                <w:rFonts w:cs="Myriad Pro Light"/>
                <w:color w:val="000000"/>
                <w:sz w:val="18"/>
                <w:szCs w:val="18"/>
              </w:rPr>
              <w:t xml:space="preserve"> he has to remove the lid from a perfume bottle. Tell the person at the beginning of the second line (closest to the first line) to start their Mexican wave when they get a ‘signal’. Get the people at the ends of the lines to close their </w:t>
            </w:r>
            <w:proofErr w:type="gramStart"/>
            <w:r w:rsidRPr="00BC1DD3">
              <w:rPr>
                <w:rFonts w:cs="Myriad Pro Light"/>
                <w:color w:val="000000"/>
                <w:sz w:val="18"/>
                <w:szCs w:val="18"/>
              </w:rPr>
              <w:t>eyes, but</w:t>
            </w:r>
            <w:proofErr w:type="gramEnd"/>
            <w:r w:rsidRPr="00BC1DD3">
              <w:rPr>
                <w:rFonts w:cs="Myriad Pro Light"/>
                <w:color w:val="000000"/>
                <w:sz w:val="18"/>
                <w:szCs w:val="18"/>
              </w:rPr>
              <w:t xml:space="preserve"> reassure them now that there will be no shocks or surprises. Discuss the model with the class.</w:t>
            </w:r>
          </w:p>
          <w:p w14:paraId="6A6BC876" w14:textId="77777777" w:rsidR="00123CD1" w:rsidRPr="00BC1DD3" w:rsidRDefault="00123CD1" w:rsidP="00123CD1">
            <w:pPr>
              <w:rPr>
                <w:rFonts w:cs="Myriad Pro Light"/>
                <w:color w:val="000000"/>
                <w:sz w:val="18"/>
                <w:szCs w:val="18"/>
              </w:rPr>
            </w:pPr>
          </w:p>
          <w:p w14:paraId="6A6BC877" w14:textId="40227E32" w:rsidR="00123CD1" w:rsidRPr="00BC1DD3" w:rsidRDefault="00123CD1" w:rsidP="00123CD1">
            <w:pPr>
              <w:rPr>
                <w:sz w:val="18"/>
                <w:szCs w:val="18"/>
              </w:rPr>
            </w:pPr>
            <w:r w:rsidRPr="00BC1DD3">
              <w:rPr>
                <w:sz w:val="18"/>
                <w:szCs w:val="18"/>
              </w:rPr>
              <w:t>Get learners to discuss different responses and determine if they are reflexes, e.g. catching a ball thrown at you vs. ducking a ball thrown at you; Dropping a hot plate vs. shaking a bug off you when you see it crossing your hand; blinking when you hear a loud bang vs. putting your fingers in your ears when you are told something will be loud.</w:t>
            </w:r>
            <w:r w:rsidR="00D63BF1">
              <w:rPr>
                <w:sz w:val="18"/>
                <w:szCs w:val="18"/>
              </w:rPr>
              <w:t xml:space="preserve"> </w:t>
            </w:r>
            <w:r w:rsidRPr="00BC1DD3">
              <w:rPr>
                <w:sz w:val="18"/>
                <w:szCs w:val="18"/>
              </w:rPr>
              <w:t>These are discussion points and learners may have to realise that some may be difficult to categorise.</w:t>
            </w:r>
          </w:p>
          <w:p w14:paraId="6A6BC878" w14:textId="77777777" w:rsidR="00123CD1" w:rsidRDefault="00123CD1" w:rsidP="00F2115C">
            <w:pPr>
              <w:rPr>
                <w:sz w:val="18"/>
                <w:szCs w:val="18"/>
              </w:rPr>
            </w:pPr>
          </w:p>
          <w:p w14:paraId="6A6BC879" w14:textId="72464D52" w:rsidR="00BC1DD3" w:rsidRPr="00BC1DD3" w:rsidRDefault="00BC1DD3" w:rsidP="00BC1DD3">
            <w:pPr>
              <w:rPr>
                <w:sz w:val="18"/>
                <w:szCs w:val="18"/>
              </w:rPr>
            </w:pPr>
            <w:r w:rsidRPr="00BC1DD3">
              <w:rPr>
                <w:sz w:val="18"/>
                <w:szCs w:val="18"/>
              </w:rPr>
              <w:t>Another approach is to use</w:t>
            </w:r>
            <w:r w:rsidRPr="00BC1FA8">
              <w:rPr>
                <w:color w:val="0000FF"/>
                <w:sz w:val="18"/>
                <w:szCs w:val="18"/>
              </w:rPr>
              <w:t xml:space="preserve">: </w:t>
            </w:r>
            <w:hyperlink r:id="rId26" w:history="1">
              <w:r w:rsidRPr="00BC1FA8">
                <w:rPr>
                  <w:rStyle w:val="Hyperlink"/>
                  <w:color w:val="0000FF"/>
                  <w:sz w:val="18"/>
                  <w:szCs w:val="18"/>
                </w:rPr>
                <w:t>http://www.s-cool.co.uk/gcse/biology/nerves-and-hormones/revise-it/nervous-system</w:t>
              </w:r>
            </w:hyperlink>
            <w:r>
              <w:rPr>
                <w:sz w:val="18"/>
                <w:szCs w:val="18"/>
              </w:rPr>
              <w:t xml:space="preserve"> </w:t>
            </w:r>
          </w:p>
          <w:p w14:paraId="6A6BC87A" w14:textId="77777777" w:rsidR="00BC1DD3" w:rsidRPr="00BC1DD3" w:rsidRDefault="00BC1DD3" w:rsidP="00BC1DD3">
            <w:pPr>
              <w:rPr>
                <w:sz w:val="18"/>
                <w:szCs w:val="18"/>
              </w:rPr>
            </w:pPr>
          </w:p>
          <w:p w14:paraId="6A6BC87B" w14:textId="77777777" w:rsidR="00BC1DD3" w:rsidRPr="00BC1DD3" w:rsidRDefault="00BC1DD3" w:rsidP="00BC1DD3">
            <w:pPr>
              <w:rPr>
                <w:sz w:val="18"/>
                <w:szCs w:val="18"/>
              </w:rPr>
            </w:pPr>
            <w:r w:rsidRPr="00BC1DD3">
              <w:rPr>
                <w:sz w:val="18"/>
                <w:szCs w:val="18"/>
              </w:rPr>
              <w:t>Plenary</w:t>
            </w:r>
          </w:p>
          <w:p w14:paraId="6A6BC87C" w14:textId="494E6D09" w:rsidR="00BC1DD3" w:rsidRPr="00BC1DD3" w:rsidRDefault="00BC1DD3" w:rsidP="00BC1DD3">
            <w:pPr>
              <w:rPr>
                <w:sz w:val="18"/>
                <w:szCs w:val="18"/>
              </w:rPr>
            </w:pPr>
            <w:r w:rsidRPr="00BC1DD3">
              <w:rPr>
                <w:sz w:val="18"/>
                <w:szCs w:val="18"/>
              </w:rPr>
              <w:t>Can you turn off a reflex?</w:t>
            </w:r>
            <w:r w:rsidR="00D63BF1">
              <w:rPr>
                <w:sz w:val="18"/>
                <w:szCs w:val="18"/>
              </w:rPr>
              <w:t xml:space="preserve"> </w:t>
            </w:r>
            <w:r w:rsidRPr="00BC1DD3">
              <w:rPr>
                <w:sz w:val="18"/>
                <w:szCs w:val="18"/>
              </w:rPr>
              <w:t>Can the brain override a reflex arc?</w:t>
            </w:r>
          </w:p>
          <w:p w14:paraId="6A6BC87D" w14:textId="77777777" w:rsidR="00BC1DD3" w:rsidRPr="00BC1DD3" w:rsidRDefault="00BC1DD3" w:rsidP="00BC1DD3">
            <w:pPr>
              <w:rPr>
                <w:sz w:val="18"/>
                <w:szCs w:val="18"/>
              </w:rPr>
            </w:pPr>
          </w:p>
          <w:p w14:paraId="6A6BC87E" w14:textId="77777777" w:rsidR="00BC1DD3" w:rsidRPr="00BC1DD3" w:rsidRDefault="00BC1DD3" w:rsidP="00BC1DD3">
            <w:pPr>
              <w:rPr>
                <w:sz w:val="18"/>
                <w:szCs w:val="18"/>
              </w:rPr>
            </w:pPr>
            <w:r w:rsidRPr="00BC1DD3">
              <w:rPr>
                <w:sz w:val="18"/>
                <w:szCs w:val="18"/>
              </w:rPr>
              <w:t>Homework</w:t>
            </w:r>
          </w:p>
          <w:p w14:paraId="6A6BC87F" w14:textId="77777777" w:rsidR="00BC1DD3" w:rsidRPr="00BC1DD3" w:rsidRDefault="00BC1DD3" w:rsidP="00BC1DD3">
            <w:pPr>
              <w:rPr>
                <w:sz w:val="18"/>
                <w:szCs w:val="18"/>
              </w:rPr>
            </w:pPr>
            <w:r w:rsidRPr="00BC1DD3">
              <w:rPr>
                <w:sz w:val="18"/>
                <w:szCs w:val="18"/>
              </w:rPr>
              <w:t>Draw an arrow on a scrap piece of paper and look at it through a glass of water – write down the result.</w:t>
            </w:r>
          </w:p>
        </w:tc>
        <w:tc>
          <w:tcPr>
            <w:tcW w:w="2811" w:type="dxa"/>
          </w:tcPr>
          <w:p w14:paraId="6A6BC880" w14:textId="77777777" w:rsidR="00123CD1" w:rsidRDefault="00123CD1" w:rsidP="00123CD1">
            <w:pPr>
              <w:spacing w:before="60" w:after="60"/>
              <w:rPr>
                <w:sz w:val="18"/>
                <w:szCs w:val="18"/>
              </w:rPr>
            </w:pPr>
            <w:r w:rsidRPr="00BC1DD3">
              <w:rPr>
                <w:sz w:val="18"/>
                <w:szCs w:val="18"/>
              </w:rPr>
              <w:t>Many people do a ruler drop as an example of a reflex – this is not a true reflex.</w:t>
            </w:r>
          </w:p>
          <w:p w14:paraId="6A6BC881" w14:textId="77777777" w:rsidR="006B4127" w:rsidRPr="00BC1DD3" w:rsidRDefault="006B4127" w:rsidP="00123CD1">
            <w:pPr>
              <w:spacing w:before="60" w:after="60"/>
              <w:rPr>
                <w:sz w:val="18"/>
                <w:szCs w:val="18"/>
              </w:rPr>
            </w:pPr>
          </w:p>
          <w:p w14:paraId="6A6BC882" w14:textId="3E2A9769" w:rsidR="00123CD1" w:rsidRPr="00BC1DD3" w:rsidRDefault="00123CD1" w:rsidP="00123CD1">
            <w:pPr>
              <w:spacing w:before="60" w:after="60"/>
              <w:rPr>
                <w:sz w:val="18"/>
                <w:szCs w:val="18"/>
              </w:rPr>
            </w:pPr>
            <w:r w:rsidRPr="00BC1DD3">
              <w:rPr>
                <w:sz w:val="18"/>
                <w:szCs w:val="18"/>
              </w:rPr>
              <w:t>Reflexes are that they are there to stop harm.</w:t>
            </w:r>
            <w:r w:rsidR="00D63BF1">
              <w:rPr>
                <w:sz w:val="18"/>
                <w:szCs w:val="18"/>
              </w:rPr>
              <w:t xml:space="preserve"> </w:t>
            </w:r>
            <w:r w:rsidRPr="00BC1DD3">
              <w:rPr>
                <w:sz w:val="18"/>
                <w:szCs w:val="18"/>
              </w:rPr>
              <w:t>Some methods used to demonstrate reflexes come close to harm and should therefore be discouraged.</w:t>
            </w:r>
            <w:r w:rsidR="00D63BF1">
              <w:rPr>
                <w:sz w:val="18"/>
                <w:szCs w:val="18"/>
              </w:rPr>
              <w:t xml:space="preserve"> </w:t>
            </w:r>
            <w:r w:rsidRPr="00BC1DD3">
              <w:rPr>
                <w:sz w:val="18"/>
                <w:szCs w:val="18"/>
              </w:rPr>
              <w:t>Examples like pupil reflexes could be done but high intensity LED lights should not be used – using a medical pocket pen as a light source is ideal.</w:t>
            </w:r>
            <w:r w:rsidR="00D63BF1">
              <w:rPr>
                <w:sz w:val="18"/>
                <w:szCs w:val="18"/>
              </w:rPr>
              <w:t xml:space="preserve"> </w:t>
            </w:r>
            <w:r w:rsidRPr="00BC1DD3">
              <w:rPr>
                <w:sz w:val="18"/>
                <w:szCs w:val="18"/>
              </w:rPr>
              <w:t>The blink reflex is suitable as is the knee reflex.</w:t>
            </w:r>
          </w:p>
        </w:tc>
      </w:tr>
      <w:tr w:rsidR="00123CD1" w:rsidRPr="00BC1DD3" w14:paraId="6A6BC89A" w14:textId="77777777" w:rsidTr="0089380A">
        <w:trPr>
          <w:cantSplit/>
          <w:trHeight w:val="22"/>
        </w:trPr>
        <w:tc>
          <w:tcPr>
            <w:tcW w:w="1404" w:type="dxa"/>
          </w:tcPr>
          <w:p w14:paraId="6A6BC884" w14:textId="77777777" w:rsidR="00123CD1" w:rsidRPr="00BC1DD3" w:rsidRDefault="00123CD1" w:rsidP="00F2115C">
            <w:pPr>
              <w:spacing w:before="60" w:after="60"/>
              <w:rPr>
                <w:sz w:val="18"/>
                <w:szCs w:val="18"/>
              </w:rPr>
            </w:pPr>
            <w:r w:rsidRPr="00BC1DD3">
              <w:rPr>
                <w:sz w:val="18"/>
                <w:szCs w:val="18"/>
              </w:rPr>
              <w:lastRenderedPageBreak/>
              <w:t>4</w:t>
            </w:r>
          </w:p>
        </w:tc>
        <w:tc>
          <w:tcPr>
            <w:tcW w:w="2381" w:type="dxa"/>
          </w:tcPr>
          <w:p w14:paraId="6A6BC885" w14:textId="77777777" w:rsidR="00123CD1" w:rsidRPr="00BC1DD3" w:rsidRDefault="00123CD1" w:rsidP="00F2115C">
            <w:pPr>
              <w:spacing w:before="60" w:after="60"/>
              <w:rPr>
                <w:sz w:val="18"/>
                <w:szCs w:val="18"/>
              </w:rPr>
            </w:pPr>
            <w:r w:rsidRPr="00BC1DD3">
              <w:rPr>
                <w:sz w:val="18"/>
                <w:szCs w:val="18"/>
              </w:rPr>
              <w:t>B3.1d explain how the main structures of the eye are related to their functions to include: cornea, iris, pupil, lens, retina, optic nerve, ciliary body, suspensory ligaments</w:t>
            </w:r>
          </w:p>
        </w:tc>
        <w:tc>
          <w:tcPr>
            <w:tcW w:w="8788" w:type="dxa"/>
          </w:tcPr>
          <w:p w14:paraId="6A6BC886" w14:textId="77777777" w:rsidR="00123CD1" w:rsidRPr="00BC1DD3" w:rsidRDefault="00123CD1" w:rsidP="00123CD1">
            <w:pPr>
              <w:rPr>
                <w:sz w:val="18"/>
                <w:szCs w:val="18"/>
              </w:rPr>
            </w:pPr>
            <w:r w:rsidRPr="00BC1DD3">
              <w:rPr>
                <w:sz w:val="18"/>
                <w:szCs w:val="18"/>
              </w:rPr>
              <w:t>Starter</w:t>
            </w:r>
          </w:p>
          <w:p w14:paraId="6A6BC887" w14:textId="193FEC05" w:rsidR="00123CD1" w:rsidRPr="00BC1DD3" w:rsidRDefault="00123CD1" w:rsidP="00123CD1">
            <w:pPr>
              <w:rPr>
                <w:sz w:val="18"/>
                <w:szCs w:val="18"/>
              </w:rPr>
            </w:pPr>
            <w:r w:rsidRPr="00BC1DD3">
              <w:rPr>
                <w:sz w:val="18"/>
                <w:szCs w:val="18"/>
              </w:rPr>
              <w:t>What happened with t</w:t>
            </w:r>
            <w:r w:rsidR="006B4127">
              <w:rPr>
                <w:sz w:val="18"/>
                <w:szCs w:val="18"/>
              </w:rPr>
              <w:t>he arrow and the glass of water?</w:t>
            </w:r>
            <w:r w:rsidR="00D63BF1">
              <w:rPr>
                <w:sz w:val="18"/>
                <w:szCs w:val="18"/>
              </w:rPr>
              <w:t xml:space="preserve"> </w:t>
            </w:r>
            <w:r w:rsidRPr="00BC1DD3">
              <w:rPr>
                <w:sz w:val="18"/>
                <w:szCs w:val="18"/>
              </w:rPr>
              <w:t>Demonstration of the inversion of an image through a beaker full of water.</w:t>
            </w:r>
          </w:p>
          <w:p w14:paraId="6A6BC888" w14:textId="77777777" w:rsidR="00123CD1" w:rsidRPr="00BC1DD3" w:rsidRDefault="00123CD1" w:rsidP="00123CD1">
            <w:pPr>
              <w:rPr>
                <w:sz w:val="18"/>
                <w:szCs w:val="18"/>
              </w:rPr>
            </w:pPr>
          </w:p>
          <w:p w14:paraId="6A6BC889" w14:textId="77777777" w:rsidR="00123CD1" w:rsidRPr="00BC1DD3" w:rsidRDefault="00123CD1" w:rsidP="00123CD1">
            <w:pPr>
              <w:rPr>
                <w:sz w:val="18"/>
                <w:szCs w:val="18"/>
              </w:rPr>
            </w:pPr>
            <w:r w:rsidRPr="00BC1DD3">
              <w:rPr>
                <w:sz w:val="18"/>
                <w:szCs w:val="18"/>
              </w:rPr>
              <w:t>Main</w:t>
            </w:r>
          </w:p>
          <w:p w14:paraId="6A6BC88A" w14:textId="77777777" w:rsidR="00123CD1" w:rsidRPr="00BC1DD3" w:rsidRDefault="00123CD1" w:rsidP="00123CD1">
            <w:pPr>
              <w:rPr>
                <w:sz w:val="18"/>
                <w:szCs w:val="18"/>
              </w:rPr>
            </w:pPr>
            <w:r w:rsidRPr="00BC1DD3">
              <w:rPr>
                <w:sz w:val="18"/>
                <w:szCs w:val="18"/>
              </w:rPr>
              <w:t>Demonstration of the features of the human eye using a medical model or use a pin-hole camera as a model eye.</w:t>
            </w:r>
          </w:p>
          <w:p w14:paraId="6A6BC88B" w14:textId="77777777" w:rsidR="00123CD1" w:rsidRPr="00BC1DD3" w:rsidRDefault="00123CD1" w:rsidP="00123CD1">
            <w:pPr>
              <w:rPr>
                <w:sz w:val="18"/>
                <w:szCs w:val="18"/>
              </w:rPr>
            </w:pPr>
          </w:p>
          <w:p w14:paraId="6A6BC88D" w14:textId="286E2174" w:rsidR="00123CD1" w:rsidRDefault="00B5582A" w:rsidP="00123CD1">
            <w:pPr>
              <w:rPr>
                <w:sz w:val="18"/>
                <w:szCs w:val="18"/>
              </w:rPr>
            </w:pPr>
            <w:r w:rsidRPr="00B5582A">
              <w:rPr>
                <w:sz w:val="18"/>
                <w:szCs w:val="18"/>
              </w:rPr>
              <w:t xml:space="preserve">This </w:t>
            </w:r>
            <w:hyperlink r:id="rId27" w:history="1">
              <w:r w:rsidRPr="004C2F77">
                <w:rPr>
                  <w:rStyle w:val="Hyperlink"/>
                  <w:color w:val="0000FF"/>
                  <w:sz w:val="18"/>
                  <w:szCs w:val="18"/>
                </w:rPr>
                <w:t>video</w:t>
              </w:r>
            </w:hyperlink>
            <w:r w:rsidRPr="00B5582A">
              <w:rPr>
                <w:sz w:val="18"/>
                <w:szCs w:val="18"/>
              </w:rPr>
              <w:t xml:space="preserve"> goes through the main structures of the eye and their functions</w:t>
            </w:r>
            <w:r>
              <w:rPr>
                <w:sz w:val="18"/>
                <w:szCs w:val="18"/>
              </w:rPr>
              <w:t>.</w:t>
            </w:r>
          </w:p>
          <w:p w14:paraId="44E13818" w14:textId="77777777" w:rsidR="00B5582A" w:rsidRPr="00BC1DD3" w:rsidRDefault="00B5582A" w:rsidP="00123CD1">
            <w:pPr>
              <w:rPr>
                <w:sz w:val="18"/>
                <w:szCs w:val="18"/>
              </w:rPr>
            </w:pPr>
          </w:p>
          <w:p w14:paraId="6A6BC88E" w14:textId="77777777" w:rsidR="00123CD1" w:rsidRPr="00BC1DD3" w:rsidRDefault="00123CD1" w:rsidP="00123CD1">
            <w:pPr>
              <w:rPr>
                <w:sz w:val="18"/>
                <w:szCs w:val="18"/>
              </w:rPr>
            </w:pPr>
            <w:r w:rsidRPr="00BC1DD3">
              <w:rPr>
                <w:sz w:val="18"/>
                <w:szCs w:val="18"/>
              </w:rPr>
              <w:t>Dissecting the eye is a good activity here. Get the learners to identify structures within the eye such as retina, optic nerve and lens. To demonstrate the magnifying effect of the lens place it on some text. Also look at pupil size experiment to demonstrate the effects of the iris muscles. Learners can research defects of the eye as a homework activity.</w:t>
            </w:r>
          </w:p>
          <w:p w14:paraId="6A6BC88F" w14:textId="77777777" w:rsidR="00123CD1" w:rsidRPr="00BC1DD3" w:rsidRDefault="00123CD1" w:rsidP="00123CD1">
            <w:pPr>
              <w:rPr>
                <w:sz w:val="18"/>
                <w:szCs w:val="18"/>
              </w:rPr>
            </w:pPr>
          </w:p>
          <w:p w14:paraId="6A6BC890" w14:textId="73925FDC" w:rsidR="00123CD1" w:rsidRDefault="00123CD1" w:rsidP="00123CD1">
            <w:pPr>
              <w:rPr>
                <w:sz w:val="18"/>
                <w:szCs w:val="18"/>
              </w:rPr>
            </w:pPr>
            <w:r w:rsidRPr="00BC1DD3">
              <w:rPr>
                <w:sz w:val="18"/>
                <w:szCs w:val="18"/>
              </w:rPr>
              <w:t xml:space="preserve">A good resource can be found here: </w:t>
            </w:r>
          </w:p>
          <w:p w14:paraId="6A6BC891" w14:textId="77777777" w:rsidR="00C51370" w:rsidRPr="004C2F77" w:rsidRDefault="009A23F9" w:rsidP="00123CD1">
            <w:pPr>
              <w:rPr>
                <w:color w:val="0000FF"/>
                <w:sz w:val="18"/>
                <w:szCs w:val="18"/>
              </w:rPr>
            </w:pPr>
            <w:hyperlink r:id="rId28" w:history="1">
              <w:r w:rsidR="00C51370" w:rsidRPr="004C2F77">
                <w:rPr>
                  <w:rStyle w:val="Hyperlink"/>
                  <w:color w:val="0000FF"/>
                  <w:sz w:val="18"/>
                  <w:szCs w:val="18"/>
                </w:rPr>
                <w:t>https://www.exploratorium.edu/video/cows-eye-dissection</w:t>
              </w:r>
            </w:hyperlink>
          </w:p>
          <w:p w14:paraId="6A6BC892" w14:textId="77777777" w:rsidR="00C51370" w:rsidRPr="00BC1DD3" w:rsidRDefault="00C51370" w:rsidP="00123CD1">
            <w:pPr>
              <w:rPr>
                <w:sz w:val="18"/>
                <w:szCs w:val="18"/>
              </w:rPr>
            </w:pPr>
          </w:p>
          <w:p w14:paraId="6A6BC893" w14:textId="77777777" w:rsidR="00123CD1" w:rsidRPr="00BC1DD3" w:rsidRDefault="00123CD1" w:rsidP="00123CD1">
            <w:pPr>
              <w:rPr>
                <w:sz w:val="18"/>
                <w:szCs w:val="18"/>
              </w:rPr>
            </w:pPr>
          </w:p>
          <w:p w14:paraId="6A6BC894" w14:textId="77777777" w:rsidR="00123CD1" w:rsidRPr="00BC1DD3" w:rsidRDefault="00123CD1" w:rsidP="00123CD1">
            <w:pPr>
              <w:rPr>
                <w:sz w:val="18"/>
                <w:szCs w:val="18"/>
              </w:rPr>
            </w:pPr>
            <w:r w:rsidRPr="00BC1DD3">
              <w:rPr>
                <w:sz w:val="18"/>
                <w:szCs w:val="18"/>
              </w:rPr>
              <w:t>Plenary</w:t>
            </w:r>
          </w:p>
          <w:p w14:paraId="6A6BC895" w14:textId="77777777" w:rsidR="00123CD1" w:rsidRPr="00BC1DD3" w:rsidRDefault="00123CD1" w:rsidP="00123CD1">
            <w:pPr>
              <w:rPr>
                <w:sz w:val="18"/>
                <w:szCs w:val="18"/>
              </w:rPr>
            </w:pPr>
            <w:r w:rsidRPr="00BC1DD3">
              <w:rPr>
                <w:sz w:val="18"/>
                <w:szCs w:val="18"/>
              </w:rPr>
              <w:t>Label a diagram of an eye.</w:t>
            </w:r>
          </w:p>
          <w:p w14:paraId="6A6BC896" w14:textId="77777777" w:rsidR="00123CD1" w:rsidRPr="00BC1DD3" w:rsidRDefault="00123CD1" w:rsidP="00123CD1">
            <w:pPr>
              <w:rPr>
                <w:sz w:val="18"/>
                <w:szCs w:val="18"/>
              </w:rPr>
            </w:pPr>
          </w:p>
          <w:p w14:paraId="6A6BC897" w14:textId="77777777" w:rsidR="00123CD1" w:rsidRPr="00BC1DD3" w:rsidRDefault="00123CD1" w:rsidP="00123CD1">
            <w:pPr>
              <w:rPr>
                <w:sz w:val="18"/>
                <w:szCs w:val="18"/>
              </w:rPr>
            </w:pPr>
            <w:r w:rsidRPr="00BC1DD3">
              <w:rPr>
                <w:sz w:val="18"/>
                <w:szCs w:val="18"/>
              </w:rPr>
              <w:t>Homework</w:t>
            </w:r>
          </w:p>
          <w:p w14:paraId="6A6BC898" w14:textId="3DBE97F5" w:rsidR="00123CD1" w:rsidRPr="00BC1DD3" w:rsidRDefault="00123CD1" w:rsidP="00123CD1">
            <w:pPr>
              <w:rPr>
                <w:sz w:val="18"/>
                <w:szCs w:val="18"/>
              </w:rPr>
            </w:pPr>
            <w:r w:rsidRPr="00BC1DD3">
              <w:rPr>
                <w:sz w:val="18"/>
                <w:szCs w:val="18"/>
              </w:rPr>
              <w:t>Find a good optical illusion and bring it into the next lesson</w:t>
            </w:r>
            <w:r w:rsidR="00944921">
              <w:rPr>
                <w:sz w:val="18"/>
                <w:szCs w:val="18"/>
              </w:rPr>
              <w:t>.</w:t>
            </w:r>
          </w:p>
        </w:tc>
        <w:tc>
          <w:tcPr>
            <w:tcW w:w="2811" w:type="dxa"/>
          </w:tcPr>
          <w:p w14:paraId="6A6BC899" w14:textId="77777777" w:rsidR="00123CD1" w:rsidRPr="00BC1DD3" w:rsidRDefault="00123CD1" w:rsidP="00123CD1">
            <w:pPr>
              <w:spacing w:before="60" w:after="60"/>
              <w:rPr>
                <w:sz w:val="18"/>
                <w:szCs w:val="18"/>
              </w:rPr>
            </w:pPr>
          </w:p>
        </w:tc>
      </w:tr>
      <w:tr w:rsidR="00123CD1" w:rsidRPr="00BC1DD3" w14:paraId="6A6BC8B4" w14:textId="77777777" w:rsidTr="0089380A">
        <w:trPr>
          <w:cantSplit/>
          <w:trHeight w:val="22"/>
        </w:trPr>
        <w:tc>
          <w:tcPr>
            <w:tcW w:w="1404" w:type="dxa"/>
          </w:tcPr>
          <w:p w14:paraId="6A6BC89B" w14:textId="77777777" w:rsidR="00123CD1" w:rsidRPr="00BC1DD3" w:rsidRDefault="00123CD1" w:rsidP="00F2115C">
            <w:pPr>
              <w:spacing w:before="60" w:after="60"/>
              <w:rPr>
                <w:sz w:val="18"/>
                <w:szCs w:val="18"/>
              </w:rPr>
            </w:pPr>
            <w:r w:rsidRPr="00BC1DD3">
              <w:rPr>
                <w:sz w:val="18"/>
                <w:szCs w:val="18"/>
              </w:rPr>
              <w:lastRenderedPageBreak/>
              <w:t>5</w:t>
            </w:r>
          </w:p>
        </w:tc>
        <w:tc>
          <w:tcPr>
            <w:tcW w:w="2381" w:type="dxa"/>
          </w:tcPr>
          <w:p w14:paraId="6A6BC89C" w14:textId="77777777" w:rsidR="00123CD1" w:rsidRPr="00BC1DD3" w:rsidRDefault="00123CD1" w:rsidP="00123CD1">
            <w:pPr>
              <w:spacing w:before="60" w:after="60"/>
              <w:rPr>
                <w:sz w:val="18"/>
                <w:szCs w:val="18"/>
              </w:rPr>
            </w:pPr>
            <w:r w:rsidRPr="00BC1DD3">
              <w:rPr>
                <w:sz w:val="18"/>
                <w:szCs w:val="18"/>
              </w:rPr>
              <w:t>B3.1e describe common defects of the</w:t>
            </w:r>
          </w:p>
          <w:p w14:paraId="6A6BC89D" w14:textId="77777777" w:rsidR="00123CD1" w:rsidRPr="00BC1DD3" w:rsidRDefault="00123CD1" w:rsidP="00123CD1">
            <w:pPr>
              <w:spacing w:before="60" w:after="60"/>
              <w:rPr>
                <w:sz w:val="18"/>
                <w:szCs w:val="18"/>
              </w:rPr>
            </w:pPr>
            <w:r w:rsidRPr="00BC1DD3">
              <w:rPr>
                <w:sz w:val="18"/>
                <w:szCs w:val="18"/>
              </w:rPr>
              <w:t>eye and explain how some of these problems may be overcome to include: colour blindness, short-sightedness and long-sightedness</w:t>
            </w:r>
          </w:p>
        </w:tc>
        <w:tc>
          <w:tcPr>
            <w:tcW w:w="8788" w:type="dxa"/>
          </w:tcPr>
          <w:p w14:paraId="6A6BC89E" w14:textId="77777777" w:rsidR="00123CD1" w:rsidRPr="00BC1DD3" w:rsidRDefault="00123CD1" w:rsidP="00123CD1">
            <w:pPr>
              <w:rPr>
                <w:sz w:val="18"/>
                <w:szCs w:val="18"/>
              </w:rPr>
            </w:pPr>
            <w:r w:rsidRPr="00BC1DD3">
              <w:rPr>
                <w:sz w:val="18"/>
                <w:szCs w:val="18"/>
              </w:rPr>
              <w:t>Starter</w:t>
            </w:r>
          </w:p>
          <w:p w14:paraId="6A6BC89F" w14:textId="77777777" w:rsidR="00123CD1" w:rsidRPr="00BC1DD3" w:rsidRDefault="00123CD1" w:rsidP="00123CD1">
            <w:pPr>
              <w:rPr>
                <w:sz w:val="18"/>
                <w:szCs w:val="18"/>
              </w:rPr>
            </w:pPr>
            <w:r w:rsidRPr="00BC1DD3">
              <w:rPr>
                <w:sz w:val="18"/>
                <w:szCs w:val="18"/>
              </w:rPr>
              <w:t>Learners can ‘show-and-tell’ the optical illusions found for homework.</w:t>
            </w:r>
          </w:p>
          <w:p w14:paraId="6A6BC8A0" w14:textId="77777777" w:rsidR="00123CD1" w:rsidRPr="00BC1DD3" w:rsidRDefault="00123CD1" w:rsidP="00123CD1">
            <w:pPr>
              <w:rPr>
                <w:sz w:val="18"/>
                <w:szCs w:val="18"/>
              </w:rPr>
            </w:pPr>
          </w:p>
          <w:p w14:paraId="6A6BC8A1" w14:textId="07B56AB3" w:rsidR="00123CD1" w:rsidRPr="00BC1DD3" w:rsidRDefault="00123CD1" w:rsidP="00123CD1">
            <w:pPr>
              <w:rPr>
                <w:sz w:val="18"/>
                <w:szCs w:val="18"/>
              </w:rPr>
            </w:pPr>
            <w:r w:rsidRPr="00BC1DD3">
              <w:rPr>
                <w:sz w:val="18"/>
                <w:szCs w:val="18"/>
              </w:rPr>
              <w:t>Point out that there is not a true normal eye.</w:t>
            </w:r>
            <w:r w:rsidR="00D63BF1">
              <w:rPr>
                <w:sz w:val="18"/>
                <w:szCs w:val="18"/>
              </w:rPr>
              <w:t xml:space="preserve"> </w:t>
            </w:r>
            <w:r w:rsidRPr="00BC1DD3">
              <w:rPr>
                <w:sz w:val="18"/>
                <w:szCs w:val="18"/>
              </w:rPr>
              <w:t xml:space="preserve">Everyone’s eyes are different there are </w:t>
            </w:r>
            <w:proofErr w:type="gramStart"/>
            <w:r w:rsidRPr="00BC1DD3">
              <w:rPr>
                <w:sz w:val="18"/>
                <w:szCs w:val="18"/>
              </w:rPr>
              <w:t>a number of</w:t>
            </w:r>
            <w:proofErr w:type="gramEnd"/>
            <w:r w:rsidRPr="00BC1DD3">
              <w:rPr>
                <w:sz w:val="18"/>
                <w:szCs w:val="18"/>
              </w:rPr>
              <w:t xml:space="preserve"> conditions that can affect the eye: colour blindness (8%), short-sightedness (50%), squint, long-sightedness, internal infections (e.g. congenital toxoplasmosis 1-3% caused by </w:t>
            </w:r>
            <w:r w:rsidRPr="00BC1DD3">
              <w:rPr>
                <w:i/>
                <w:sz w:val="18"/>
                <w:szCs w:val="18"/>
              </w:rPr>
              <w:t>Toxoplasma gondii</w:t>
            </w:r>
            <w:r w:rsidRPr="00BC1DD3">
              <w:rPr>
                <w:sz w:val="18"/>
                <w:szCs w:val="18"/>
              </w:rPr>
              <w:t>).</w:t>
            </w:r>
          </w:p>
          <w:p w14:paraId="6A6BC8A2" w14:textId="77777777" w:rsidR="00123CD1" w:rsidRPr="00BC1DD3" w:rsidRDefault="00123CD1" w:rsidP="00123CD1">
            <w:pPr>
              <w:rPr>
                <w:sz w:val="18"/>
                <w:szCs w:val="18"/>
              </w:rPr>
            </w:pPr>
          </w:p>
          <w:p w14:paraId="6A6BC8A3" w14:textId="77777777" w:rsidR="00123CD1" w:rsidRPr="00BC1DD3" w:rsidRDefault="00123CD1" w:rsidP="00123CD1">
            <w:pPr>
              <w:rPr>
                <w:sz w:val="18"/>
                <w:szCs w:val="18"/>
              </w:rPr>
            </w:pPr>
            <w:r w:rsidRPr="00BC1DD3">
              <w:rPr>
                <w:sz w:val="18"/>
                <w:szCs w:val="18"/>
              </w:rPr>
              <w:t>Main</w:t>
            </w:r>
          </w:p>
          <w:p w14:paraId="6A6BC8A4" w14:textId="77777777" w:rsidR="00123CD1" w:rsidRPr="00BC1DD3" w:rsidRDefault="00123CD1" w:rsidP="00123CD1">
            <w:pPr>
              <w:rPr>
                <w:sz w:val="18"/>
                <w:szCs w:val="18"/>
              </w:rPr>
            </w:pPr>
            <w:r w:rsidRPr="00BC1DD3">
              <w:rPr>
                <w:sz w:val="18"/>
                <w:szCs w:val="18"/>
              </w:rPr>
              <w:t xml:space="preserve">Demonstrate that colour vision is only </w:t>
            </w:r>
          </w:p>
          <w:p w14:paraId="6A6BC8A5" w14:textId="77777777" w:rsidR="00123CD1" w:rsidRPr="00BC1DD3" w:rsidRDefault="00123CD1" w:rsidP="00123CD1">
            <w:pPr>
              <w:rPr>
                <w:sz w:val="18"/>
                <w:szCs w:val="18"/>
              </w:rPr>
            </w:pPr>
          </w:p>
          <w:p w14:paraId="6A6BC8A6" w14:textId="78641F4E" w:rsidR="00123CD1" w:rsidRPr="004C2F77" w:rsidRDefault="00123CD1" w:rsidP="00123CD1">
            <w:pPr>
              <w:rPr>
                <w:color w:val="0000FF"/>
                <w:sz w:val="18"/>
                <w:szCs w:val="18"/>
              </w:rPr>
            </w:pPr>
            <w:r w:rsidRPr="00BC1DD3">
              <w:rPr>
                <w:sz w:val="18"/>
                <w:szCs w:val="18"/>
              </w:rPr>
              <w:t>Test for colour vision:</w:t>
            </w:r>
            <w:r w:rsidR="00F92059">
              <w:rPr>
                <w:sz w:val="18"/>
                <w:szCs w:val="18"/>
              </w:rPr>
              <w:t xml:space="preserve"> </w:t>
            </w:r>
            <w:hyperlink r:id="rId29" w:history="1">
              <w:r w:rsidR="00F92059" w:rsidRPr="004C2F77">
                <w:rPr>
                  <w:rStyle w:val="Hyperlink"/>
                  <w:color w:val="0000FF"/>
                  <w:sz w:val="18"/>
                  <w:szCs w:val="18"/>
                </w:rPr>
                <w:t>https://enchroma.co.uk/pages/colour-blind-test</w:t>
              </w:r>
            </w:hyperlink>
          </w:p>
          <w:p w14:paraId="6A6BC8A7" w14:textId="77777777" w:rsidR="00123CD1" w:rsidRPr="00BC1DD3" w:rsidRDefault="00123CD1" w:rsidP="00123CD1">
            <w:pPr>
              <w:rPr>
                <w:sz w:val="18"/>
                <w:szCs w:val="18"/>
              </w:rPr>
            </w:pPr>
          </w:p>
          <w:p w14:paraId="6A6BC8A8" w14:textId="77777777" w:rsidR="00123CD1" w:rsidRPr="004C2F77" w:rsidRDefault="00123CD1" w:rsidP="00123CD1">
            <w:pPr>
              <w:rPr>
                <w:color w:val="0000FF"/>
                <w:sz w:val="18"/>
                <w:szCs w:val="18"/>
              </w:rPr>
            </w:pPr>
            <w:r w:rsidRPr="00BC1DD3">
              <w:rPr>
                <w:sz w:val="18"/>
                <w:szCs w:val="18"/>
              </w:rPr>
              <w:t xml:space="preserve">What does colour blindness look like?: </w:t>
            </w:r>
            <w:hyperlink r:id="rId30" w:history="1">
              <w:r w:rsidRPr="004C2F77">
                <w:rPr>
                  <w:rStyle w:val="Hyperlink"/>
                  <w:color w:val="0000FF"/>
                  <w:sz w:val="18"/>
                  <w:szCs w:val="18"/>
                </w:rPr>
                <w:t>http://www.colourblindawareness.org/colour-blindness/colour-blindness-experience-it/</w:t>
              </w:r>
            </w:hyperlink>
          </w:p>
          <w:p w14:paraId="6A6BC8A9" w14:textId="77777777" w:rsidR="00123CD1" w:rsidRPr="00BC1DD3" w:rsidRDefault="00123CD1" w:rsidP="00123CD1">
            <w:pPr>
              <w:rPr>
                <w:sz w:val="18"/>
                <w:szCs w:val="18"/>
              </w:rPr>
            </w:pPr>
          </w:p>
          <w:p w14:paraId="6A6BC8AA" w14:textId="77777777" w:rsidR="00123CD1" w:rsidRPr="00BC1DD3" w:rsidRDefault="00123CD1" w:rsidP="00123CD1">
            <w:pPr>
              <w:rPr>
                <w:sz w:val="18"/>
                <w:szCs w:val="18"/>
              </w:rPr>
            </w:pPr>
            <w:r w:rsidRPr="00BC1DD3">
              <w:rPr>
                <w:sz w:val="18"/>
                <w:szCs w:val="18"/>
              </w:rPr>
              <w:t>What do long and short sight corrective lenses do. Glasses to correct short sight make the image smaller and glasses to correct long sight make the image larger. Investigate what the lens does to light by looking at the refraction of light through the lenses.</w:t>
            </w:r>
          </w:p>
          <w:p w14:paraId="6A6BC8AB" w14:textId="77777777" w:rsidR="00123CD1" w:rsidRPr="00BC1DD3" w:rsidRDefault="00123CD1" w:rsidP="00123CD1">
            <w:pPr>
              <w:rPr>
                <w:sz w:val="18"/>
                <w:szCs w:val="18"/>
              </w:rPr>
            </w:pPr>
          </w:p>
          <w:p w14:paraId="6A6BC8AC" w14:textId="68B332CD" w:rsidR="00123CD1" w:rsidRPr="004C2F77" w:rsidRDefault="00123CD1" w:rsidP="00123CD1">
            <w:pPr>
              <w:rPr>
                <w:color w:val="0000FF"/>
                <w:sz w:val="18"/>
                <w:szCs w:val="18"/>
              </w:rPr>
            </w:pPr>
            <w:r w:rsidRPr="00BC1DD3">
              <w:rPr>
                <w:sz w:val="18"/>
                <w:szCs w:val="18"/>
              </w:rPr>
              <w:t>Demonstrate how sight can be tested by doing a rough sight test with a willing volunteer.</w:t>
            </w:r>
            <w:r w:rsidR="00D63BF1">
              <w:rPr>
                <w:sz w:val="18"/>
                <w:szCs w:val="18"/>
              </w:rPr>
              <w:t xml:space="preserve"> </w:t>
            </w:r>
            <w:hyperlink r:id="rId31" w:history="1">
              <w:r w:rsidRPr="004C2F77">
                <w:rPr>
                  <w:rStyle w:val="Hyperlink"/>
                  <w:color w:val="0000FF"/>
                  <w:sz w:val="18"/>
                  <w:szCs w:val="18"/>
                </w:rPr>
                <w:t>http://visionsource.com/site/assets/files/1192/free_eye_chart.pdf</w:t>
              </w:r>
            </w:hyperlink>
          </w:p>
          <w:p w14:paraId="6A6BC8AD" w14:textId="77777777" w:rsidR="00123CD1" w:rsidRPr="00BC1DD3" w:rsidRDefault="00123CD1" w:rsidP="00123CD1">
            <w:pPr>
              <w:rPr>
                <w:sz w:val="18"/>
                <w:szCs w:val="18"/>
              </w:rPr>
            </w:pPr>
          </w:p>
          <w:p w14:paraId="6A6BC8AE" w14:textId="77777777" w:rsidR="00123CD1" w:rsidRPr="00BC1DD3" w:rsidRDefault="00123CD1" w:rsidP="00123CD1">
            <w:pPr>
              <w:rPr>
                <w:sz w:val="18"/>
                <w:szCs w:val="18"/>
              </w:rPr>
            </w:pPr>
            <w:r w:rsidRPr="00BC1DD3">
              <w:rPr>
                <w:sz w:val="18"/>
                <w:szCs w:val="18"/>
              </w:rPr>
              <w:t>Plenary</w:t>
            </w:r>
          </w:p>
          <w:p w14:paraId="6A6BC8AF" w14:textId="77777777" w:rsidR="00123CD1" w:rsidRPr="00BC1DD3" w:rsidRDefault="00123CD1" w:rsidP="00123CD1">
            <w:pPr>
              <w:rPr>
                <w:sz w:val="18"/>
                <w:szCs w:val="18"/>
              </w:rPr>
            </w:pPr>
            <w:r w:rsidRPr="00BC1DD3">
              <w:rPr>
                <w:sz w:val="18"/>
                <w:szCs w:val="18"/>
              </w:rPr>
              <w:t>Label the ray diagrams for lenses to correct short and long sightedness.</w:t>
            </w:r>
          </w:p>
          <w:p w14:paraId="6A6BC8B0" w14:textId="77777777" w:rsidR="00123CD1" w:rsidRPr="00BC1DD3" w:rsidRDefault="00123CD1" w:rsidP="00123CD1">
            <w:pPr>
              <w:rPr>
                <w:sz w:val="18"/>
                <w:szCs w:val="18"/>
              </w:rPr>
            </w:pPr>
          </w:p>
          <w:p w14:paraId="6A6BC8B1" w14:textId="77777777" w:rsidR="00123CD1" w:rsidRPr="00BC1DD3" w:rsidRDefault="00123CD1" w:rsidP="00123CD1">
            <w:pPr>
              <w:rPr>
                <w:sz w:val="18"/>
                <w:szCs w:val="18"/>
              </w:rPr>
            </w:pPr>
            <w:r w:rsidRPr="00BC1DD3">
              <w:rPr>
                <w:sz w:val="18"/>
                <w:szCs w:val="18"/>
              </w:rPr>
              <w:t>Homework</w:t>
            </w:r>
          </w:p>
          <w:p w14:paraId="6A6BC8B2" w14:textId="1810F085" w:rsidR="00123CD1" w:rsidRPr="00BC1DD3" w:rsidRDefault="00123CD1" w:rsidP="00123CD1">
            <w:pPr>
              <w:rPr>
                <w:sz w:val="18"/>
                <w:szCs w:val="18"/>
              </w:rPr>
            </w:pPr>
            <w:r w:rsidRPr="00BC1DD3">
              <w:rPr>
                <w:sz w:val="18"/>
                <w:szCs w:val="18"/>
              </w:rPr>
              <w:t>Learners should go into a dark room and write down a description of what they see.</w:t>
            </w:r>
            <w:r w:rsidR="00D63BF1">
              <w:rPr>
                <w:sz w:val="18"/>
                <w:szCs w:val="18"/>
              </w:rPr>
              <w:t xml:space="preserve"> </w:t>
            </w:r>
            <w:r w:rsidRPr="00BC1DD3">
              <w:rPr>
                <w:sz w:val="18"/>
                <w:szCs w:val="18"/>
              </w:rPr>
              <w:t xml:space="preserve">At low light intensities they should only see monochrome </w:t>
            </w:r>
            <w:proofErr w:type="gramStart"/>
            <w:r w:rsidRPr="00BC1DD3">
              <w:rPr>
                <w:sz w:val="18"/>
                <w:szCs w:val="18"/>
              </w:rPr>
              <w:t>with the possible exception of</w:t>
            </w:r>
            <w:proofErr w:type="gramEnd"/>
            <w:r w:rsidRPr="00BC1DD3">
              <w:rPr>
                <w:sz w:val="18"/>
                <w:szCs w:val="18"/>
              </w:rPr>
              <w:t xml:space="preserve"> very vibrant colours.</w:t>
            </w:r>
            <w:r w:rsidR="00D63BF1">
              <w:rPr>
                <w:sz w:val="18"/>
                <w:szCs w:val="18"/>
              </w:rPr>
              <w:t xml:space="preserve"> </w:t>
            </w:r>
            <w:proofErr w:type="gramStart"/>
            <w:r w:rsidRPr="00BC1DD3">
              <w:rPr>
                <w:sz w:val="18"/>
                <w:szCs w:val="18"/>
              </w:rPr>
              <w:t>Alternatively</w:t>
            </w:r>
            <w:proofErr w:type="gramEnd"/>
            <w:r w:rsidRPr="00BC1DD3">
              <w:rPr>
                <w:sz w:val="18"/>
                <w:szCs w:val="18"/>
              </w:rPr>
              <w:t xml:space="preserve"> if the weather forecast is good they could look at a starry sky and see if they see more stars directly in front of them or do they see more stars outside their central area of focus. (peripheral visions).</w:t>
            </w:r>
          </w:p>
        </w:tc>
        <w:tc>
          <w:tcPr>
            <w:tcW w:w="2811" w:type="dxa"/>
          </w:tcPr>
          <w:p w14:paraId="6A6BC8B3" w14:textId="77777777" w:rsidR="00123CD1" w:rsidRPr="00BC1DD3" w:rsidRDefault="00123CD1" w:rsidP="00123CD1">
            <w:pPr>
              <w:spacing w:before="60" w:after="60"/>
              <w:rPr>
                <w:sz w:val="18"/>
                <w:szCs w:val="18"/>
              </w:rPr>
            </w:pPr>
            <w:r w:rsidRPr="00BC1DD3">
              <w:rPr>
                <w:sz w:val="18"/>
                <w:szCs w:val="18"/>
              </w:rPr>
              <w:t>Note the rate of colour blindness is about 8% so in a class of 30 learners you may have one colour blind male learner, possibly undiagnosed.</w:t>
            </w:r>
          </w:p>
        </w:tc>
      </w:tr>
      <w:tr w:rsidR="00123CD1" w:rsidRPr="00BC1DD3" w14:paraId="6A6BC8C6" w14:textId="77777777" w:rsidTr="0089380A">
        <w:trPr>
          <w:cantSplit/>
          <w:trHeight w:val="22"/>
        </w:trPr>
        <w:tc>
          <w:tcPr>
            <w:tcW w:w="1404" w:type="dxa"/>
          </w:tcPr>
          <w:p w14:paraId="6A6BC8B5" w14:textId="77777777" w:rsidR="00123CD1" w:rsidRPr="00BC1DD3" w:rsidRDefault="00123CD1" w:rsidP="00F2115C">
            <w:pPr>
              <w:spacing w:before="60" w:after="60"/>
              <w:rPr>
                <w:sz w:val="18"/>
                <w:szCs w:val="18"/>
              </w:rPr>
            </w:pPr>
            <w:r w:rsidRPr="00BC1DD3">
              <w:rPr>
                <w:sz w:val="18"/>
                <w:szCs w:val="18"/>
              </w:rPr>
              <w:lastRenderedPageBreak/>
              <w:t>6</w:t>
            </w:r>
          </w:p>
        </w:tc>
        <w:tc>
          <w:tcPr>
            <w:tcW w:w="2381" w:type="dxa"/>
          </w:tcPr>
          <w:p w14:paraId="6A6BC8B6" w14:textId="77777777" w:rsidR="00123CD1" w:rsidRPr="00BC1DD3" w:rsidRDefault="00123CD1" w:rsidP="00123CD1">
            <w:pPr>
              <w:spacing w:before="60" w:after="60"/>
              <w:rPr>
                <w:sz w:val="18"/>
                <w:szCs w:val="18"/>
              </w:rPr>
            </w:pPr>
            <w:r w:rsidRPr="00BC1DD3">
              <w:rPr>
                <w:sz w:val="18"/>
                <w:szCs w:val="18"/>
              </w:rPr>
              <w:t xml:space="preserve">B3.1f describe the structure and function of the brain to </w:t>
            </w:r>
            <w:proofErr w:type="gramStart"/>
            <w:r w:rsidRPr="00BC1DD3">
              <w:rPr>
                <w:sz w:val="18"/>
                <w:szCs w:val="18"/>
              </w:rPr>
              <w:t>include:</w:t>
            </w:r>
            <w:proofErr w:type="gramEnd"/>
            <w:r w:rsidRPr="00BC1DD3">
              <w:rPr>
                <w:sz w:val="18"/>
                <w:szCs w:val="18"/>
              </w:rPr>
              <w:t xml:space="preserve"> cerebrum, cerebellum, medulla, hypothalamus, pituitary</w:t>
            </w:r>
          </w:p>
        </w:tc>
        <w:tc>
          <w:tcPr>
            <w:tcW w:w="8788" w:type="dxa"/>
          </w:tcPr>
          <w:p w14:paraId="6A6BC8B7" w14:textId="77777777" w:rsidR="00123CD1" w:rsidRPr="00BC1DD3" w:rsidRDefault="00123CD1" w:rsidP="00123CD1">
            <w:pPr>
              <w:rPr>
                <w:sz w:val="18"/>
                <w:szCs w:val="18"/>
              </w:rPr>
            </w:pPr>
            <w:r w:rsidRPr="00BC1DD3">
              <w:rPr>
                <w:sz w:val="18"/>
                <w:szCs w:val="18"/>
              </w:rPr>
              <w:t>Starter</w:t>
            </w:r>
          </w:p>
          <w:p w14:paraId="6A6BC8B8" w14:textId="7743B7F9" w:rsidR="00123CD1" w:rsidRPr="00BC1DD3" w:rsidRDefault="00123CD1" w:rsidP="00123CD1">
            <w:pPr>
              <w:rPr>
                <w:sz w:val="18"/>
                <w:szCs w:val="18"/>
              </w:rPr>
            </w:pPr>
            <w:r w:rsidRPr="00BC1DD3">
              <w:rPr>
                <w:sz w:val="18"/>
                <w:szCs w:val="18"/>
              </w:rPr>
              <w:t>Review the structure of the central nervous system and peripheral nervous system.</w:t>
            </w:r>
            <w:r w:rsidR="00D63BF1">
              <w:rPr>
                <w:sz w:val="18"/>
                <w:szCs w:val="18"/>
              </w:rPr>
              <w:t xml:space="preserve"> </w:t>
            </w:r>
            <w:r w:rsidRPr="00BC1DD3">
              <w:rPr>
                <w:sz w:val="18"/>
                <w:szCs w:val="18"/>
              </w:rPr>
              <w:t>Review reflex arc and that some reactions do not need the brain.</w:t>
            </w:r>
            <w:r w:rsidR="00D63BF1">
              <w:rPr>
                <w:sz w:val="18"/>
                <w:szCs w:val="18"/>
              </w:rPr>
              <w:t xml:space="preserve"> </w:t>
            </w:r>
            <w:r w:rsidRPr="00BC1DD3">
              <w:rPr>
                <w:sz w:val="18"/>
                <w:szCs w:val="18"/>
              </w:rPr>
              <w:t>Discuss: ‘So what is the brain for?’.</w:t>
            </w:r>
          </w:p>
          <w:p w14:paraId="6A6BC8B9" w14:textId="77777777" w:rsidR="00123CD1" w:rsidRPr="00BC1DD3" w:rsidRDefault="00123CD1" w:rsidP="00123CD1">
            <w:pPr>
              <w:rPr>
                <w:sz w:val="18"/>
                <w:szCs w:val="18"/>
              </w:rPr>
            </w:pPr>
          </w:p>
          <w:p w14:paraId="6A6BC8BA" w14:textId="60C7BE63" w:rsidR="00123CD1" w:rsidRPr="00BC1DD3" w:rsidRDefault="00123CD1" w:rsidP="00123CD1">
            <w:pPr>
              <w:rPr>
                <w:sz w:val="18"/>
                <w:szCs w:val="18"/>
              </w:rPr>
            </w:pPr>
            <w:r w:rsidRPr="00BC1DD3">
              <w:rPr>
                <w:sz w:val="18"/>
                <w:szCs w:val="18"/>
              </w:rPr>
              <w:t>Most learners will suggest memory but there is increasing anecdotal evidence that memory can be stored outside the brain.</w:t>
            </w:r>
            <w:r w:rsidR="00D63BF1">
              <w:rPr>
                <w:sz w:val="18"/>
                <w:szCs w:val="18"/>
              </w:rPr>
              <w:t xml:space="preserve"> </w:t>
            </w:r>
            <w:r w:rsidRPr="00BC1DD3">
              <w:rPr>
                <w:sz w:val="18"/>
                <w:szCs w:val="18"/>
              </w:rPr>
              <w:t xml:space="preserve">This can be used to discuss how science works for transplant memory: </w:t>
            </w:r>
            <w:hyperlink r:id="rId32" w:history="1">
              <w:r w:rsidRPr="004C2F77">
                <w:rPr>
                  <w:rStyle w:val="Hyperlink"/>
                  <w:color w:val="0000FF"/>
                  <w:sz w:val="18"/>
                  <w:szCs w:val="18"/>
                </w:rPr>
                <w:t>http://www.medicaldaily.com/can-organ-transplant-change-recipients-personality-cell-memory-theory-affirms-yes-247498</w:t>
              </w:r>
            </w:hyperlink>
            <w:r w:rsidRPr="004C2F77">
              <w:rPr>
                <w:color w:val="0000FF"/>
                <w:sz w:val="18"/>
                <w:szCs w:val="18"/>
              </w:rPr>
              <w:t>.</w:t>
            </w:r>
            <w:r w:rsidR="00D63BF1" w:rsidRPr="004C2F77">
              <w:rPr>
                <w:color w:val="0000FF"/>
                <w:sz w:val="18"/>
                <w:szCs w:val="18"/>
              </w:rPr>
              <w:t xml:space="preserve"> </w:t>
            </w:r>
            <w:r w:rsidRPr="004C2F77">
              <w:rPr>
                <w:color w:val="0000FF"/>
                <w:sz w:val="18"/>
                <w:szCs w:val="18"/>
              </w:rPr>
              <w:t xml:space="preserve">Against: </w:t>
            </w:r>
            <w:hyperlink r:id="rId33" w:history="1">
              <w:r w:rsidRPr="004C2F77">
                <w:rPr>
                  <w:rStyle w:val="Hyperlink"/>
                  <w:color w:val="0000FF"/>
                  <w:sz w:val="18"/>
                  <w:szCs w:val="18"/>
                </w:rPr>
                <w:t>http://bigthink.com/neurobonkers/dont-be-taken-in-by-the-bad-science-of-cell-memory-theory</w:t>
              </w:r>
            </w:hyperlink>
            <w:r w:rsidRPr="00BC1DD3">
              <w:rPr>
                <w:sz w:val="18"/>
                <w:szCs w:val="18"/>
              </w:rPr>
              <w:t>.</w:t>
            </w:r>
            <w:r w:rsidR="00D63BF1">
              <w:rPr>
                <w:sz w:val="18"/>
                <w:szCs w:val="18"/>
              </w:rPr>
              <w:t xml:space="preserve"> </w:t>
            </w:r>
            <w:r w:rsidRPr="00BC1DD3">
              <w:rPr>
                <w:sz w:val="18"/>
                <w:szCs w:val="18"/>
              </w:rPr>
              <w:t>This can be used to discuss the importance of the peer review system in science.</w:t>
            </w:r>
          </w:p>
          <w:p w14:paraId="6A6BC8BB" w14:textId="77777777" w:rsidR="00123CD1" w:rsidRPr="00BC1DD3" w:rsidRDefault="00123CD1" w:rsidP="00123CD1">
            <w:pPr>
              <w:rPr>
                <w:sz w:val="18"/>
                <w:szCs w:val="18"/>
              </w:rPr>
            </w:pPr>
          </w:p>
          <w:p w14:paraId="6A6BC8BC" w14:textId="77777777" w:rsidR="00123CD1" w:rsidRPr="00BC1DD3" w:rsidRDefault="00123CD1" w:rsidP="00123CD1">
            <w:pPr>
              <w:rPr>
                <w:sz w:val="18"/>
                <w:szCs w:val="18"/>
              </w:rPr>
            </w:pPr>
            <w:r w:rsidRPr="00BC1DD3">
              <w:rPr>
                <w:sz w:val="18"/>
                <w:szCs w:val="18"/>
              </w:rPr>
              <w:t>Main</w:t>
            </w:r>
          </w:p>
          <w:p w14:paraId="6A6BC8BD" w14:textId="77951B8E" w:rsidR="00123CD1" w:rsidRPr="00BC1DD3" w:rsidRDefault="00123CD1" w:rsidP="00123CD1">
            <w:pPr>
              <w:rPr>
                <w:sz w:val="18"/>
                <w:szCs w:val="18"/>
              </w:rPr>
            </w:pPr>
            <w:r w:rsidRPr="00BC1DD3">
              <w:rPr>
                <w:sz w:val="18"/>
                <w:szCs w:val="18"/>
              </w:rPr>
              <w:t>Jigsaw a brain into its component parts.</w:t>
            </w:r>
            <w:r w:rsidR="00D63BF1">
              <w:rPr>
                <w:sz w:val="18"/>
                <w:szCs w:val="18"/>
              </w:rPr>
              <w:t xml:space="preserve"> </w:t>
            </w:r>
            <w:r w:rsidRPr="00BC1DD3">
              <w:rPr>
                <w:sz w:val="18"/>
                <w:szCs w:val="18"/>
              </w:rPr>
              <w:t>Then add to the brain what learners think that each part of the brain does.</w:t>
            </w:r>
          </w:p>
          <w:p w14:paraId="6A6BC8BE" w14:textId="77777777" w:rsidR="00123CD1" w:rsidRPr="00BC1DD3" w:rsidRDefault="00123CD1" w:rsidP="00123CD1">
            <w:pPr>
              <w:rPr>
                <w:sz w:val="18"/>
                <w:szCs w:val="18"/>
              </w:rPr>
            </w:pPr>
          </w:p>
          <w:p w14:paraId="6A6BC8BF" w14:textId="77777777" w:rsidR="00123CD1" w:rsidRPr="004C2F77" w:rsidRDefault="00123CD1" w:rsidP="00123CD1">
            <w:pPr>
              <w:rPr>
                <w:color w:val="0000FF"/>
                <w:sz w:val="18"/>
                <w:szCs w:val="18"/>
              </w:rPr>
            </w:pPr>
            <w:r w:rsidRPr="00BC1DD3">
              <w:rPr>
                <w:sz w:val="18"/>
                <w:szCs w:val="18"/>
              </w:rPr>
              <w:t xml:space="preserve">The following may be used: </w:t>
            </w:r>
            <w:hyperlink r:id="rId34" w:history="1">
              <w:r w:rsidRPr="004C2F77">
                <w:rPr>
                  <w:rStyle w:val="Hyperlink"/>
                  <w:color w:val="0000FF"/>
                  <w:sz w:val="18"/>
                  <w:szCs w:val="18"/>
                </w:rPr>
                <w:t>https://www.youtube.com/watch?v=5_vT_mnKomY</w:t>
              </w:r>
            </w:hyperlink>
            <w:r w:rsidRPr="004C2F77">
              <w:rPr>
                <w:color w:val="0000FF"/>
                <w:sz w:val="18"/>
                <w:szCs w:val="18"/>
              </w:rPr>
              <w:t xml:space="preserve"> </w:t>
            </w:r>
          </w:p>
          <w:p w14:paraId="6A6BC8C0" w14:textId="77777777" w:rsidR="00123CD1" w:rsidRPr="00BC1DD3" w:rsidRDefault="00123CD1" w:rsidP="00123CD1">
            <w:pPr>
              <w:rPr>
                <w:sz w:val="18"/>
                <w:szCs w:val="18"/>
              </w:rPr>
            </w:pPr>
          </w:p>
          <w:p w14:paraId="6A6BC8C1" w14:textId="77777777" w:rsidR="00123CD1" w:rsidRPr="00BC1DD3" w:rsidRDefault="00123CD1" w:rsidP="00123CD1">
            <w:pPr>
              <w:rPr>
                <w:sz w:val="18"/>
                <w:szCs w:val="18"/>
              </w:rPr>
            </w:pPr>
            <w:r w:rsidRPr="00BC1DD3">
              <w:rPr>
                <w:sz w:val="18"/>
                <w:szCs w:val="18"/>
              </w:rPr>
              <w:t>A model of the brain or a suitable video can be used here (there are many on YouTube – please chose the one that is most suitable to your learners).</w:t>
            </w:r>
          </w:p>
          <w:p w14:paraId="6A6BC8C2" w14:textId="77777777" w:rsidR="00123CD1" w:rsidRPr="00BC1DD3" w:rsidRDefault="00123CD1" w:rsidP="00123CD1">
            <w:pPr>
              <w:rPr>
                <w:sz w:val="18"/>
                <w:szCs w:val="18"/>
              </w:rPr>
            </w:pPr>
          </w:p>
          <w:p w14:paraId="6A6BC8C3" w14:textId="77777777" w:rsidR="00123CD1" w:rsidRPr="00BC1DD3" w:rsidRDefault="00123CD1" w:rsidP="00123CD1">
            <w:pPr>
              <w:rPr>
                <w:sz w:val="18"/>
                <w:szCs w:val="18"/>
              </w:rPr>
            </w:pPr>
            <w:r w:rsidRPr="00BC1DD3">
              <w:rPr>
                <w:sz w:val="18"/>
                <w:szCs w:val="18"/>
              </w:rPr>
              <w:t>Plenary</w:t>
            </w:r>
          </w:p>
          <w:p w14:paraId="6A6BC8C4" w14:textId="1892A6DD" w:rsidR="00123CD1" w:rsidRPr="00BC1DD3" w:rsidRDefault="00123CD1" w:rsidP="00123CD1">
            <w:pPr>
              <w:rPr>
                <w:sz w:val="18"/>
                <w:szCs w:val="18"/>
              </w:rPr>
            </w:pPr>
            <w:r w:rsidRPr="00BC1DD3">
              <w:rPr>
                <w:sz w:val="18"/>
                <w:szCs w:val="18"/>
              </w:rPr>
              <w:t>Use the learner resource 1 (page 6) of the delivery guide to apply what learners have learned from this topic (</w:t>
            </w:r>
            <w:hyperlink r:id="rId35" w:history="1">
              <w:r w:rsidRPr="004C2F77">
                <w:rPr>
                  <w:rStyle w:val="Hyperlink"/>
                  <w:color w:val="0000FF"/>
                  <w:sz w:val="18"/>
                  <w:szCs w:val="18"/>
                </w:rPr>
                <w:t>http://www.ocr.org.uk/Images/300024-organism-level-systems-delivery-guide.pdf</w:t>
              </w:r>
            </w:hyperlink>
            <w:r w:rsidRPr="00BC1DD3">
              <w:rPr>
                <w:sz w:val="18"/>
                <w:szCs w:val="18"/>
              </w:rPr>
              <w:t>)</w:t>
            </w:r>
          </w:p>
        </w:tc>
        <w:tc>
          <w:tcPr>
            <w:tcW w:w="2811" w:type="dxa"/>
          </w:tcPr>
          <w:p w14:paraId="6A6BC8C5" w14:textId="77777777" w:rsidR="00123CD1" w:rsidRPr="00BC1DD3" w:rsidRDefault="00123CD1" w:rsidP="00123CD1">
            <w:pPr>
              <w:spacing w:before="60" w:after="60"/>
              <w:rPr>
                <w:sz w:val="18"/>
                <w:szCs w:val="18"/>
              </w:rPr>
            </w:pPr>
            <w:r w:rsidRPr="00BC1DD3">
              <w:rPr>
                <w:sz w:val="18"/>
                <w:szCs w:val="18"/>
              </w:rPr>
              <w:t xml:space="preserve">The brain and its structure </w:t>
            </w:r>
            <w:proofErr w:type="gramStart"/>
            <w:r w:rsidRPr="00BC1DD3">
              <w:rPr>
                <w:sz w:val="18"/>
                <w:szCs w:val="18"/>
              </w:rPr>
              <w:t>is</w:t>
            </w:r>
            <w:proofErr w:type="gramEnd"/>
            <w:r w:rsidRPr="00BC1DD3">
              <w:rPr>
                <w:sz w:val="18"/>
                <w:szCs w:val="18"/>
              </w:rPr>
              <w:t xml:space="preserve"> often an area that learners can feel quite squeamish about.</w:t>
            </w:r>
          </w:p>
        </w:tc>
      </w:tr>
      <w:tr w:rsidR="00123CD1" w:rsidRPr="00BC1DD3" w14:paraId="6A6BC8E5" w14:textId="77777777" w:rsidTr="0089380A">
        <w:trPr>
          <w:cantSplit/>
          <w:trHeight w:val="22"/>
        </w:trPr>
        <w:tc>
          <w:tcPr>
            <w:tcW w:w="1404" w:type="dxa"/>
          </w:tcPr>
          <w:p w14:paraId="6A6BC8C7" w14:textId="77777777" w:rsidR="00123CD1" w:rsidRPr="00BC1DD3" w:rsidRDefault="00123CD1" w:rsidP="00F2115C">
            <w:pPr>
              <w:spacing w:before="60" w:after="60"/>
              <w:rPr>
                <w:sz w:val="18"/>
                <w:szCs w:val="18"/>
              </w:rPr>
            </w:pPr>
            <w:r w:rsidRPr="00BC1DD3">
              <w:rPr>
                <w:sz w:val="18"/>
                <w:szCs w:val="18"/>
              </w:rPr>
              <w:lastRenderedPageBreak/>
              <w:t>7</w:t>
            </w:r>
          </w:p>
        </w:tc>
        <w:tc>
          <w:tcPr>
            <w:tcW w:w="2381" w:type="dxa"/>
          </w:tcPr>
          <w:p w14:paraId="6A6BC8C8" w14:textId="77777777" w:rsidR="00123CD1" w:rsidRPr="00BC1DD3" w:rsidRDefault="00123CD1" w:rsidP="00123CD1">
            <w:pPr>
              <w:spacing w:before="60" w:after="60"/>
              <w:rPr>
                <w:b/>
                <w:sz w:val="18"/>
                <w:szCs w:val="18"/>
              </w:rPr>
            </w:pPr>
            <w:r w:rsidRPr="00BC1DD3">
              <w:rPr>
                <w:b/>
                <w:sz w:val="18"/>
                <w:szCs w:val="18"/>
              </w:rPr>
              <w:t>B3.1g explain some of the difficulties of investigating brain function to include: the difficulty in obtaining and interpreting case studies and the consideration of ethical issues</w:t>
            </w:r>
          </w:p>
        </w:tc>
        <w:tc>
          <w:tcPr>
            <w:tcW w:w="8788" w:type="dxa"/>
          </w:tcPr>
          <w:p w14:paraId="6A6BC8C9" w14:textId="77777777" w:rsidR="00123CD1" w:rsidRPr="00BC1DD3" w:rsidRDefault="00123CD1" w:rsidP="00123CD1">
            <w:pPr>
              <w:rPr>
                <w:sz w:val="18"/>
                <w:szCs w:val="18"/>
              </w:rPr>
            </w:pPr>
            <w:r w:rsidRPr="00BC1DD3">
              <w:rPr>
                <w:sz w:val="18"/>
                <w:szCs w:val="18"/>
              </w:rPr>
              <w:t>Starter</w:t>
            </w:r>
          </w:p>
          <w:p w14:paraId="6A6BC8CA" w14:textId="77777777" w:rsidR="00123CD1" w:rsidRPr="00BC1DD3" w:rsidRDefault="00123CD1" w:rsidP="00123CD1">
            <w:pPr>
              <w:rPr>
                <w:sz w:val="18"/>
                <w:szCs w:val="18"/>
              </w:rPr>
            </w:pPr>
            <w:r w:rsidRPr="00BC1DD3">
              <w:rPr>
                <w:sz w:val="18"/>
                <w:szCs w:val="18"/>
              </w:rPr>
              <w:t xml:space="preserve">Discuss how head injuries have increased our understanding of the how the brain works. </w:t>
            </w:r>
          </w:p>
          <w:p w14:paraId="6A6BC8CB" w14:textId="77777777" w:rsidR="00123CD1" w:rsidRPr="00BC1DD3" w:rsidRDefault="00123CD1" w:rsidP="00123CD1">
            <w:pPr>
              <w:rPr>
                <w:sz w:val="18"/>
                <w:szCs w:val="18"/>
              </w:rPr>
            </w:pPr>
          </w:p>
          <w:p w14:paraId="6A6BC8CC" w14:textId="77777777" w:rsidR="00123CD1" w:rsidRPr="00BC1DD3" w:rsidRDefault="00123CD1" w:rsidP="00123CD1">
            <w:pPr>
              <w:rPr>
                <w:sz w:val="18"/>
                <w:szCs w:val="18"/>
              </w:rPr>
            </w:pPr>
            <w:r w:rsidRPr="00BC1DD3">
              <w:rPr>
                <w:sz w:val="18"/>
                <w:szCs w:val="18"/>
              </w:rPr>
              <w:t xml:space="preserve">A good example of this is the case of Phineas Gage. </w:t>
            </w:r>
          </w:p>
          <w:p w14:paraId="6A6BC8CD" w14:textId="77777777" w:rsidR="00123CD1" w:rsidRPr="00BC1DD3" w:rsidRDefault="00123CD1" w:rsidP="00123CD1">
            <w:pPr>
              <w:rPr>
                <w:sz w:val="18"/>
                <w:szCs w:val="18"/>
              </w:rPr>
            </w:pPr>
          </w:p>
          <w:p w14:paraId="6A6BC8CE" w14:textId="2838F704" w:rsidR="00123CD1" w:rsidRPr="00BC1DD3" w:rsidRDefault="00123CD1" w:rsidP="00123CD1">
            <w:pPr>
              <w:rPr>
                <w:sz w:val="18"/>
                <w:szCs w:val="18"/>
              </w:rPr>
            </w:pPr>
            <w:r w:rsidRPr="00BC1DD3">
              <w:rPr>
                <w:sz w:val="18"/>
                <w:szCs w:val="18"/>
              </w:rPr>
              <w:t>Another area of interest may be the corpus callosum and ‘split brain’ – particularly how the brain handles recent damage to this area.</w:t>
            </w:r>
            <w:r w:rsidR="00D63BF1">
              <w:rPr>
                <w:sz w:val="18"/>
                <w:szCs w:val="18"/>
              </w:rPr>
              <w:t xml:space="preserve"> </w:t>
            </w:r>
            <w:r w:rsidRPr="00BC1DD3">
              <w:rPr>
                <w:sz w:val="18"/>
                <w:szCs w:val="18"/>
              </w:rPr>
              <w:t>Cutting the corpus callosum has now been used to treat focal epilepsy.</w:t>
            </w:r>
          </w:p>
          <w:p w14:paraId="6A6BC8CF" w14:textId="77777777" w:rsidR="00123CD1" w:rsidRPr="00BC1DD3" w:rsidRDefault="00123CD1" w:rsidP="00123CD1">
            <w:pPr>
              <w:rPr>
                <w:sz w:val="18"/>
                <w:szCs w:val="18"/>
              </w:rPr>
            </w:pPr>
          </w:p>
          <w:p w14:paraId="6A6BC8D0" w14:textId="237F6429" w:rsidR="00123CD1" w:rsidRPr="00BC1DD3" w:rsidRDefault="00123CD1" w:rsidP="00123CD1">
            <w:pPr>
              <w:rPr>
                <w:sz w:val="18"/>
                <w:szCs w:val="18"/>
              </w:rPr>
            </w:pPr>
            <w:r w:rsidRPr="00BC1DD3">
              <w:rPr>
                <w:sz w:val="18"/>
                <w:szCs w:val="18"/>
              </w:rPr>
              <w:t xml:space="preserve">Discuss the main reasons for ‘damage’ </w:t>
            </w:r>
            <w:r w:rsidR="007854EB" w:rsidRPr="00BC1DD3">
              <w:rPr>
                <w:sz w:val="18"/>
                <w:szCs w:val="18"/>
              </w:rPr>
              <w:t>e.g.</w:t>
            </w:r>
            <w:r w:rsidRPr="00BC1DD3">
              <w:rPr>
                <w:sz w:val="18"/>
                <w:szCs w:val="18"/>
              </w:rPr>
              <w:t xml:space="preserve"> trauma, stroke, infection, congenital/genetic (</w:t>
            </w:r>
            <w:hyperlink r:id="rId36" w:history="1">
              <w:r w:rsidRPr="004C2F77">
                <w:rPr>
                  <w:rStyle w:val="Hyperlink"/>
                  <w:color w:val="0000FF"/>
                  <w:sz w:val="18"/>
                  <w:szCs w:val="18"/>
                </w:rPr>
                <w:t>https://www.newscientist.com/article/mg22329861-900-woman-of-24-found-to-have-no-cerebellum-in-her-brain/</w:t>
              </w:r>
            </w:hyperlink>
            <w:r w:rsidRPr="00BC1DD3">
              <w:rPr>
                <w:sz w:val="18"/>
                <w:szCs w:val="18"/>
              </w:rPr>
              <w:t>) etc.</w:t>
            </w:r>
          </w:p>
          <w:p w14:paraId="6A6BC8D1" w14:textId="77777777" w:rsidR="00123CD1" w:rsidRPr="00BC1DD3" w:rsidRDefault="00123CD1" w:rsidP="00123CD1">
            <w:pPr>
              <w:rPr>
                <w:sz w:val="18"/>
                <w:szCs w:val="18"/>
              </w:rPr>
            </w:pPr>
          </w:p>
          <w:p w14:paraId="6A6BC8D2" w14:textId="77777777" w:rsidR="00123CD1" w:rsidRPr="00BC1DD3" w:rsidRDefault="00123CD1" w:rsidP="00123CD1">
            <w:pPr>
              <w:rPr>
                <w:sz w:val="18"/>
                <w:szCs w:val="18"/>
              </w:rPr>
            </w:pPr>
            <w:r w:rsidRPr="00BC1DD3">
              <w:rPr>
                <w:sz w:val="18"/>
                <w:szCs w:val="18"/>
              </w:rPr>
              <w:t>Main</w:t>
            </w:r>
          </w:p>
          <w:p w14:paraId="6A6BC8D4" w14:textId="5630D24F" w:rsidR="00123CD1" w:rsidRPr="00BC1DD3" w:rsidRDefault="00123CD1" w:rsidP="00123CD1">
            <w:pPr>
              <w:rPr>
                <w:sz w:val="18"/>
                <w:szCs w:val="18"/>
              </w:rPr>
            </w:pPr>
            <w:r w:rsidRPr="00BC1DD3">
              <w:rPr>
                <w:sz w:val="18"/>
                <w:szCs w:val="18"/>
              </w:rPr>
              <w:t>Research into a study of head injury and how this has led to an increase in knowledge of how that part of the brain works.</w:t>
            </w:r>
            <w:r w:rsidR="00D63BF1">
              <w:rPr>
                <w:sz w:val="18"/>
                <w:szCs w:val="18"/>
              </w:rPr>
              <w:t xml:space="preserve"> </w:t>
            </w:r>
            <w:r w:rsidRPr="00BC1DD3">
              <w:rPr>
                <w:sz w:val="18"/>
                <w:szCs w:val="18"/>
              </w:rPr>
              <w:t xml:space="preserve">Learners should focus on: </w:t>
            </w:r>
          </w:p>
          <w:p w14:paraId="6A6BC8D5" w14:textId="77777777" w:rsidR="00123CD1" w:rsidRPr="00BC1DD3" w:rsidRDefault="00123CD1" w:rsidP="00123CD1">
            <w:pPr>
              <w:rPr>
                <w:sz w:val="18"/>
                <w:szCs w:val="18"/>
              </w:rPr>
            </w:pPr>
          </w:p>
          <w:p w14:paraId="6A6BC8D6" w14:textId="77777777" w:rsidR="00123CD1" w:rsidRPr="006B4127" w:rsidRDefault="00123CD1" w:rsidP="006B4127">
            <w:pPr>
              <w:pStyle w:val="ListParagraph"/>
              <w:numPr>
                <w:ilvl w:val="0"/>
                <w:numId w:val="21"/>
              </w:numPr>
              <w:ind w:left="742" w:hanging="382"/>
              <w:rPr>
                <w:sz w:val="18"/>
              </w:rPr>
            </w:pPr>
            <w:r w:rsidRPr="006B4127">
              <w:rPr>
                <w:sz w:val="18"/>
              </w:rPr>
              <w:t>Cerebrum</w:t>
            </w:r>
          </w:p>
          <w:p w14:paraId="6A6BC8D7" w14:textId="77777777" w:rsidR="00123CD1" w:rsidRPr="006B4127" w:rsidRDefault="00123CD1" w:rsidP="006B4127">
            <w:pPr>
              <w:pStyle w:val="ListParagraph"/>
              <w:numPr>
                <w:ilvl w:val="0"/>
                <w:numId w:val="21"/>
              </w:numPr>
              <w:ind w:left="742" w:hanging="382"/>
              <w:rPr>
                <w:sz w:val="18"/>
              </w:rPr>
            </w:pPr>
            <w:r w:rsidRPr="006B4127">
              <w:rPr>
                <w:sz w:val="18"/>
              </w:rPr>
              <w:t>Cerebellum</w:t>
            </w:r>
          </w:p>
          <w:p w14:paraId="6A6BC8D8" w14:textId="77777777" w:rsidR="00123CD1" w:rsidRPr="006B4127" w:rsidRDefault="00123CD1" w:rsidP="006B4127">
            <w:pPr>
              <w:pStyle w:val="ListParagraph"/>
              <w:numPr>
                <w:ilvl w:val="0"/>
                <w:numId w:val="21"/>
              </w:numPr>
              <w:ind w:left="742" w:hanging="382"/>
              <w:rPr>
                <w:sz w:val="18"/>
              </w:rPr>
            </w:pPr>
            <w:r w:rsidRPr="006B4127">
              <w:rPr>
                <w:sz w:val="18"/>
              </w:rPr>
              <w:t>Medulla</w:t>
            </w:r>
          </w:p>
          <w:p w14:paraId="6A6BC8D9" w14:textId="77777777" w:rsidR="00123CD1" w:rsidRPr="006B4127" w:rsidRDefault="00123CD1" w:rsidP="006B4127">
            <w:pPr>
              <w:pStyle w:val="ListParagraph"/>
              <w:numPr>
                <w:ilvl w:val="0"/>
                <w:numId w:val="21"/>
              </w:numPr>
              <w:ind w:left="742" w:hanging="382"/>
              <w:rPr>
                <w:sz w:val="18"/>
              </w:rPr>
            </w:pPr>
            <w:r w:rsidRPr="006B4127">
              <w:rPr>
                <w:sz w:val="18"/>
              </w:rPr>
              <w:t>Hypothalamus</w:t>
            </w:r>
          </w:p>
          <w:p w14:paraId="6A6BC8DA" w14:textId="77777777" w:rsidR="00123CD1" w:rsidRPr="006B4127" w:rsidRDefault="00123CD1" w:rsidP="006B4127">
            <w:pPr>
              <w:pStyle w:val="ListParagraph"/>
              <w:numPr>
                <w:ilvl w:val="0"/>
                <w:numId w:val="21"/>
              </w:numPr>
              <w:ind w:left="742" w:hanging="382"/>
              <w:rPr>
                <w:sz w:val="18"/>
              </w:rPr>
            </w:pPr>
            <w:r w:rsidRPr="006B4127">
              <w:rPr>
                <w:sz w:val="18"/>
              </w:rPr>
              <w:t>Pituitary.</w:t>
            </w:r>
          </w:p>
          <w:p w14:paraId="6A6BC8DB" w14:textId="77777777" w:rsidR="00123CD1" w:rsidRPr="00BC1DD3" w:rsidRDefault="00123CD1" w:rsidP="00123CD1">
            <w:pPr>
              <w:rPr>
                <w:sz w:val="18"/>
                <w:szCs w:val="18"/>
              </w:rPr>
            </w:pPr>
          </w:p>
          <w:p w14:paraId="6A6BC8DC" w14:textId="0694C3E6" w:rsidR="00123CD1" w:rsidRPr="00BC1DD3" w:rsidRDefault="00123CD1" w:rsidP="00123CD1">
            <w:pPr>
              <w:rPr>
                <w:sz w:val="18"/>
                <w:szCs w:val="18"/>
              </w:rPr>
            </w:pPr>
            <w:r w:rsidRPr="00BC1DD3">
              <w:rPr>
                <w:sz w:val="18"/>
                <w:szCs w:val="18"/>
              </w:rPr>
              <w:t>Learners should work in groups to present their findings during the next lesson.</w:t>
            </w:r>
            <w:r w:rsidR="00D63BF1">
              <w:rPr>
                <w:sz w:val="18"/>
                <w:szCs w:val="18"/>
              </w:rPr>
              <w:t xml:space="preserve"> </w:t>
            </w:r>
            <w:r w:rsidRPr="00BC1DD3">
              <w:rPr>
                <w:sz w:val="18"/>
                <w:szCs w:val="18"/>
              </w:rPr>
              <w:t>Ensure that each area of the brain is covered by the class if possible.</w:t>
            </w:r>
          </w:p>
          <w:p w14:paraId="6A6BC8DD" w14:textId="77777777" w:rsidR="00123CD1" w:rsidRPr="00BC1DD3" w:rsidRDefault="00123CD1" w:rsidP="00123CD1">
            <w:pPr>
              <w:rPr>
                <w:sz w:val="18"/>
                <w:szCs w:val="18"/>
              </w:rPr>
            </w:pPr>
          </w:p>
          <w:p w14:paraId="6A6BC8DE" w14:textId="77777777" w:rsidR="00123CD1" w:rsidRPr="00BC1DD3" w:rsidRDefault="00123CD1" w:rsidP="00123CD1">
            <w:pPr>
              <w:rPr>
                <w:sz w:val="18"/>
                <w:szCs w:val="18"/>
              </w:rPr>
            </w:pPr>
            <w:r w:rsidRPr="00BC1DD3">
              <w:rPr>
                <w:sz w:val="18"/>
                <w:szCs w:val="18"/>
              </w:rPr>
              <w:t>Plenary</w:t>
            </w:r>
          </w:p>
          <w:p w14:paraId="6A6BC8DF" w14:textId="767F2846" w:rsidR="00123CD1" w:rsidRPr="00BC1DD3" w:rsidRDefault="00123CD1" w:rsidP="00123CD1">
            <w:pPr>
              <w:rPr>
                <w:sz w:val="18"/>
                <w:szCs w:val="18"/>
              </w:rPr>
            </w:pPr>
            <w:r w:rsidRPr="00BC1DD3">
              <w:rPr>
                <w:sz w:val="18"/>
                <w:szCs w:val="18"/>
              </w:rPr>
              <w:t xml:space="preserve">Discuss which area of the brain that each group had chosen </w:t>
            </w:r>
            <w:proofErr w:type="gramStart"/>
            <w:r w:rsidRPr="00BC1DD3">
              <w:rPr>
                <w:sz w:val="18"/>
                <w:szCs w:val="18"/>
              </w:rPr>
              <w:t>and also</w:t>
            </w:r>
            <w:proofErr w:type="gramEnd"/>
            <w:r w:rsidRPr="00BC1DD3">
              <w:rPr>
                <w:sz w:val="18"/>
                <w:szCs w:val="18"/>
              </w:rPr>
              <w:t xml:space="preserve"> why they have chosen that region.</w:t>
            </w:r>
            <w:r w:rsidR="00D63BF1">
              <w:rPr>
                <w:sz w:val="18"/>
                <w:szCs w:val="18"/>
              </w:rPr>
              <w:t xml:space="preserve"> </w:t>
            </w:r>
            <w:r w:rsidRPr="00BC1DD3">
              <w:rPr>
                <w:sz w:val="18"/>
                <w:szCs w:val="18"/>
              </w:rPr>
              <w:t>Discuss any findings.</w:t>
            </w:r>
          </w:p>
          <w:p w14:paraId="6A6BC8E0" w14:textId="77777777" w:rsidR="00123CD1" w:rsidRPr="00BC1DD3" w:rsidRDefault="00123CD1" w:rsidP="00123CD1">
            <w:pPr>
              <w:rPr>
                <w:sz w:val="18"/>
                <w:szCs w:val="18"/>
              </w:rPr>
            </w:pPr>
          </w:p>
          <w:p w14:paraId="6A6BC8E1" w14:textId="77777777" w:rsidR="00123CD1" w:rsidRPr="00BC1DD3" w:rsidRDefault="00123CD1" w:rsidP="00123CD1">
            <w:pPr>
              <w:rPr>
                <w:sz w:val="18"/>
                <w:szCs w:val="18"/>
              </w:rPr>
            </w:pPr>
            <w:r w:rsidRPr="00BC1DD3">
              <w:rPr>
                <w:sz w:val="18"/>
                <w:szCs w:val="18"/>
              </w:rPr>
              <w:t>Homework</w:t>
            </w:r>
          </w:p>
          <w:p w14:paraId="6A6BC8E2" w14:textId="31DC06B3" w:rsidR="00123CD1" w:rsidRPr="00BC1DD3" w:rsidRDefault="00123CD1" w:rsidP="00123CD1">
            <w:pPr>
              <w:rPr>
                <w:sz w:val="18"/>
                <w:szCs w:val="18"/>
              </w:rPr>
            </w:pPr>
            <w:r w:rsidRPr="00BC1DD3">
              <w:rPr>
                <w:sz w:val="18"/>
                <w:szCs w:val="18"/>
              </w:rPr>
              <w:t>Continue to research the brain injury and produce a suitable presentation.</w:t>
            </w:r>
            <w:r w:rsidR="00D63BF1">
              <w:rPr>
                <w:sz w:val="18"/>
                <w:szCs w:val="18"/>
              </w:rPr>
              <w:t xml:space="preserve"> </w:t>
            </w:r>
            <w:r w:rsidRPr="00BC1DD3">
              <w:rPr>
                <w:sz w:val="18"/>
                <w:szCs w:val="18"/>
              </w:rPr>
              <w:t>This could be a PowerPoint/lecture/paper/video etc.</w:t>
            </w:r>
          </w:p>
          <w:p w14:paraId="6A6BC8E3" w14:textId="77777777" w:rsidR="00123CD1" w:rsidRPr="00BC1DD3" w:rsidRDefault="00123CD1" w:rsidP="00123CD1">
            <w:pPr>
              <w:rPr>
                <w:sz w:val="18"/>
                <w:szCs w:val="18"/>
              </w:rPr>
            </w:pPr>
            <w:r w:rsidRPr="00BC1DD3">
              <w:rPr>
                <w:sz w:val="18"/>
                <w:szCs w:val="18"/>
              </w:rPr>
              <w:t>Part of the presentation is to present their findings as a set of notes for the other learners in the class.</w:t>
            </w:r>
          </w:p>
        </w:tc>
        <w:tc>
          <w:tcPr>
            <w:tcW w:w="2811" w:type="dxa"/>
          </w:tcPr>
          <w:p w14:paraId="6A6BC8E4" w14:textId="77777777" w:rsidR="00123CD1" w:rsidRPr="00BC1DD3" w:rsidRDefault="00123CD1" w:rsidP="00123CD1">
            <w:pPr>
              <w:spacing w:before="60" w:after="60"/>
              <w:rPr>
                <w:sz w:val="18"/>
                <w:szCs w:val="18"/>
              </w:rPr>
            </w:pPr>
          </w:p>
        </w:tc>
      </w:tr>
      <w:tr w:rsidR="00123CD1" w:rsidRPr="00BC1DD3" w14:paraId="6A6BC8F4" w14:textId="77777777" w:rsidTr="0089380A">
        <w:trPr>
          <w:cantSplit/>
          <w:trHeight w:val="22"/>
        </w:trPr>
        <w:tc>
          <w:tcPr>
            <w:tcW w:w="1404" w:type="dxa"/>
          </w:tcPr>
          <w:p w14:paraId="6A6BC8E6" w14:textId="77777777" w:rsidR="00123CD1" w:rsidRPr="00BC1DD3" w:rsidRDefault="00123CD1" w:rsidP="00F2115C">
            <w:pPr>
              <w:spacing w:before="60" w:after="60"/>
              <w:rPr>
                <w:sz w:val="18"/>
                <w:szCs w:val="18"/>
              </w:rPr>
            </w:pPr>
            <w:r w:rsidRPr="00BC1DD3">
              <w:rPr>
                <w:sz w:val="18"/>
                <w:szCs w:val="18"/>
              </w:rPr>
              <w:lastRenderedPageBreak/>
              <w:t>8</w:t>
            </w:r>
          </w:p>
        </w:tc>
        <w:tc>
          <w:tcPr>
            <w:tcW w:w="2381" w:type="dxa"/>
          </w:tcPr>
          <w:p w14:paraId="6A6BC8E7" w14:textId="77777777" w:rsidR="00123CD1" w:rsidRPr="00BC1DD3" w:rsidRDefault="00123CD1" w:rsidP="00123CD1">
            <w:pPr>
              <w:spacing w:before="60" w:after="60"/>
              <w:rPr>
                <w:b/>
                <w:sz w:val="18"/>
                <w:szCs w:val="18"/>
              </w:rPr>
            </w:pPr>
            <w:r w:rsidRPr="00BC1DD3">
              <w:rPr>
                <w:b/>
                <w:sz w:val="18"/>
                <w:szCs w:val="18"/>
              </w:rPr>
              <w:t>B3.1g explain some of the difficulties of investigating brain function to include: the difficulty in obtaining and interpreting case studies and the consideration of ethical issues</w:t>
            </w:r>
          </w:p>
        </w:tc>
        <w:tc>
          <w:tcPr>
            <w:tcW w:w="8788" w:type="dxa"/>
          </w:tcPr>
          <w:p w14:paraId="6A6BC8E8" w14:textId="77777777" w:rsidR="00123CD1" w:rsidRPr="00BC1DD3" w:rsidRDefault="00123CD1" w:rsidP="00123CD1">
            <w:pPr>
              <w:rPr>
                <w:sz w:val="18"/>
                <w:szCs w:val="18"/>
              </w:rPr>
            </w:pPr>
            <w:r w:rsidRPr="00BC1DD3">
              <w:rPr>
                <w:sz w:val="18"/>
                <w:szCs w:val="18"/>
              </w:rPr>
              <w:t>Starter</w:t>
            </w:r>
          </w:p>
          <w:p w14:paraId="6A6BC8E9" w14:textId="77777777" w:rsidR="00123CD1" w:rsidRPr="00BC1DD3" w:rsidRDefault="00123CD1" w:rsidP="00123CD1">
            <w:pPr>
              <w:rPr>
                <w:sz w:val="18"/>
                <w:szCs w:val="18"/>
              </w:rPr>
            </w:pPr>
            <w:r w:rsidRPr="00BC1DD3">
              <w:rPr>
                <w:sz w:val="18"/>
                <w:szCs w:val="18"/>
              </w:rPr>
              <w:t xml:space="preserve">Give learners a short period of time to prepare their presentations. </w:t>
            </w:r>
          </w:p>
          <w:p w14:paraId="6A6BC8EA" w14:textId="77777777" w:rsidR="00123CD1" w:rsidRPr="00BC1DD3" w:rsidRDefault="00123CD1" w:rsidP="00123CD1">
            <w:pPr>
              <w:rPr>
                <w:sz w:val="18"/>
                <w:szCs w:val="18"/>
              </w:rPr>
            </w:pPr>
          </w:p>
          <w:p w14:paraId="6A6BC8EB" w14:textId="77777777" w:rsidR="00123CD1" w:rsidRPr="00BC1DD3" w:rsidRDefault="00123CD1" w:rsidP="00123CD1">
            <w:pPr>
              <w:rPr>
                <w:sz w:val="18"/>
                <w:szCs w:val="18"/>
              </w:rPr>
            </w:pPr>
            <w:r w:rsidRPr="00BC1DD3">
              <w:rPr>
                <w:sz w:val="18"/>
                <w:szCs w:val="18"/>
              </w:rPr>
              <w:t>Main</w:t>
            </w:r>
          </w:p>
          <w:p w14:paraId="6A6BC8EC" w14:textId="6B9EF035" w:rsidR="00123CD1" w:rsidRPr="00BC1DD3" w:rsidRDefault="00123CD1" w:rsidP="00123CD1">
            <w:pPr>
              <w:rPr>
                <w:sz w:val="18"/>
                <w:szCs w:val="18"/>
              </w:rPr>
            </w:pPr>
            <w:r w:rsidRPr="00BC1DD3">
              <w:rPr>
                <w:sz w:val="18"/>
                <w:szCs w:val="18"/>
              </w:rPr>
              <w:t>Learners to present their presentations.</w:t>
            </w:r>
            <w:r w:rsidR="00D63BF1">
              <w:rPr>
                <w:sz w:val="18"/>
                <w:szCs w:val="18"/>
              </w:rPr>
              <w:t xml:space="preserve"> </w:t>
            </w:r>
            <w:r w:rsidRPr="00BC1DD3">
              <w:rPr>
                <w:sz w:val="18"/>
                <w:szCs w:val="18"/>
              </w:rPr>
              <w:t>Learners should present their notes to the class.</w:t>
            </w:r>
          </w:p>
          <w:p w14:paraId="6A6BC8ED" w14:textId="77777777" w:rsidR="00123CD1" w:rsidRPr="00BC1DD3" w:rsidRDefault="00123CD1" w:rsidP="00123CD1">
            <w:pPr>
              <w:rPr>
                <w:sz w:val="18"/>
                <w:szCs w:val="18"/>
              </w:rPr>
            </w:pPr>
          </w:p>
          <w:p w14:paraId="6A6BC8EE" w14:textId="77777777" w:rsidR="00123CD1" w:rsidRPr="00BC1DD3" w:rsidRDefault="00123CD1" w:rsidP="00123CD1">
            <w:pPr>
              <w:rPr>
                <w:sz w:val="18"/>
                <w:szCs w:val="18"/>
              </w:rPr>
            </w:pPr>
            <w:r w:rsidRPr="00BC1DD3">
              <w:rPr>
                <w:sz w:val="18"/>
                <w:szCs w:val="18"/>
              </w:rPr>
              <w:t>Plenary</w:t>
            </w:r>
          </w:p>
          <w:p w14:paraId="6A6BC8EF" w14:textId="5925F65F" w:rsidR="00123CD1" w:rsidRPr="00BC1DD3" w:rsidRDefault="00123CD1" w:rsidP="00123CD1">
            <w:pPr>
              <w:rPr>
                <w:sz w:val="18"/>
                <w:szCs w:val="18"/>
              </w:rPr>
            </w:pPr>
            <w:r w:rsidRPr="00BC1DD3">
              <w:rPr>
                <w:sz w:val="18"/>
                <w:szCs w:val="18"/>
              </w:rPr>
              <w:t xml:space="preserve">Discuss non-invasive methods of brain structure investigation </w:t>
            </w:r>
            <w:r w:rsidR="007854EB">
              <w:rPr>
                <w:sz w:val="18"/>
                <w:szCs w:val="18"/>
              </w:rPr>
              <w:t>(</w:t>
            </w:r>
            <w:proofErr w:type="spellStart"/>
            <w:r w:rsidRPr="00BC1DD3">
              <w:rPr>
                <w:sz w:val="18"/>
                <w:szCs w:val="18"/>
              </w:rPr>
              <w:t>e.g.fMRI</w:t>
            </w:r>
            <w:proofErr w:type="spellEnd"/>
            <w:r w:rsidR="007854EB">
              <w:rPr>
                <w:sz w:val="18"/>
                <w:szCs w:val="18"/>
              </w:rPr>
              <w:t>) have</w:t>
            </w:r>
            <w:r w:rsidRPr="00BC1DD3">
              <w:rPr>
                <w:sz w:val="18"/>
                <w:szCs w:val="18"/>
              </w:rPr>
              <w:t xml:space="preserve"> been used to investigate brain activity </w:t>
            </w:r>
            <w:hyperlink r:id="rId37" w:history="1">
              <w:r w:rsidR="000A490A" w:rsidRPr="004C2F77">
                <w:rPr>
                  <w:rStyle w:val="Hyperlink"/>
                  <w:color w:val="0000FF"/>
                  <w:sz w:val="18"/>
                  <w:szCs w:val="18"/>
                </w:rPr>
                <w:t>http://www.radiologyinfo.org/en/info.cfm?pg=fmribrain</w:t>
              </w:r>
            </w:hyperlink>
            <w:r w:rsidR="000A490A" w:rsidRPr="004C2F77">
              <w:rPr>
                <w:color w:val="0000FF"/>
                <w:sz w:val="18"/>
                <w:szCs w:val="18"/>
              </w:rPr>
              <w:t>.</w:t>
            </w:r>
          </w:p>
          <w:p w14:paraId="6A6BC8F0" w14:textId="77777777" w:rsidR="00123CD1" w:rsidRPr="00BC1DD3" w:rsidRDefault="00123CD1" w:rsidP="00123CD1">
            <w:pPr>
              <w:rPr>
                <w:sz w:val="18"/>
                <w:szCs w:val="18"/>
              </w:rPr>
            </w:pPr>
          </w:p>
          <w:p w14:paraId="6A6BC8F1" w14:textId="77777777" w:rsidR="00123CD1" w:rsidRPr="00BC1DD3" w:rsidRDefault="00123CD1" w:rsidP="00123CD1">
            <w:pPr>
              <w:rPr>
                <w:sz w:val="18"/>
                <w:szCs w:val="18"/>
              </w:rPr>
            </w:pPr>
            <w:r w:rsidRPr="00BC1DD3">
              <w:rPr>
                <w:sz w:val="18"/>
                <w:szCs w:val="18"/>
              </w:rPr>
              <w:t>Homework</w:t>
            </w:r>
          </w:p>
          <w:p w14:paraId="6A6BC8F2" w14:textId="41E92237" w:rsidR="00123CD1" w:rsidRPr="00BC1DD3" w:rsidRDefault="00123CD1" w:rsidP="00123CD1">
            <w:pPr>
              <w:rPr>
                <w:sz w:val="18"/>
                <w:szCs w:val="18"/>
              </w:rPr>
            </w:pPr>
            <w:r w:rsidRPr="00BC1DD3">
              <w:rPr>
                <w:sz w:val="18"/>
                <w:szCs w:val="18"/>
              </w:rPr>
              <w:t>Find out about Guillain-Barré syndrome (</w:t>
            </w:r>
            <w:hyperlink r:id="rId38" w:history="1">
              <w:r w:rsidRPr="004C2F77">
                <w:rPr>
                  <w:rStyle w:val="Hyperlink"/>
                  <w:color w:val="0000FF"/>
                  <w:sz w:val="18"/>
                  <w:szCs w:val="18"/>
                </w:rPr>
                <w:t>http://www.nhs.uk/conditions/Guillain-Barre-syndrome/Pages/Introduction.aspx</w:t>
              </w:r>
            </w:hyperlink>
            <w:r w:rsidRPr="00BC1DD3">
              <w:rPr>
                <w:sz w:val="18"/>
                <w:szCs w:val="18"/>
              </w:rPr>
              <w:t xml:space="preserve">). </w:t>
            </w:r>
          </w:p>
        </w:tc>
        <w:tc>
          <w:tcPr>
            <w:tcW w:w="2811" w:type="dxa"/>
          </w:tcPr>
          <w:p w14:paraId="6A6BC8F3" w14:textId="77777777" w:rsidR="00123CD1" w:rsidRPr="00BC1DD3" w:rsidRDefault="00123CD1" w:rsidP="00123CD1">
            <w:pPr>
              <w:spacing w:before="60" w:after="60"/>
              <w:rPr>
                <w:sz w:val="18"/>
                <w:szCs w:val="18"/>
              </w:rPr>
            </w:pPr>
          </w:p>
        </w:tc>
      </w:tr>
      <w:tr w:rsidR="00123CD1" w:rsidRPr="00BC1DD3" w14:paraId="6A6BC90B" w14:textId="77777777" w:rsidTr="0089380A">
        <w:trPr>
          <w:cantSplit/>
          <w:trHeight w:val="22"/>
        </w:trPr>
        <w:tc>
          <w:tcPr>
            <w:tcW w:w="1404" w:type="dxa"/>
          </w:tcPr>
          <w:p w14:paraId="6A6BC8F5" w14:textId="77777777" w:rsidR="00123CD1" w:rsidRPr="00BC1DD3" w:rsidRDefault="00123CD1" w:rsidP="00F2115C">
            <w:pPr>
              <w:spacing w:before="60" w:after="60"/>
              <w:rPr>
                <w:sz w:val="18"/>
                <w:szCs w:val="18"/>
              </w:rPr>
            </w:pPr>
            <w:r w:rsidRPr="00BC1DD3">
              <w:rPr>
                <w:sz w:val="18"/>
                <w:szCs w:val="18"/>
              </w:rPr>
              <w:t>9</w:t>
            </w:r>
          </w:p>
        </w:tc>
        <w:tc>
          <w:tcPr>
            <w:tcW w:w="2381" w:type="dxa"/>
          </w:tcPr>
          <w:p w14:paraId="6A6BC8F6" w14:textId="77777777" w:rsidR="00123CD1" w:rsidRPr="00BC1DD3" w:rsidRDefault="00123CD1" w:rsidP="00123CD1">
            <w:pPr>
              <w:rPr>
                <w:b/>
                <w:sz w:val="18"/>
                <w:szCs w:val="18"/>
              </w:rPr>
            </w:pPr>
            <w:r w:rsidRPr="00BC1DD3">
              <w:rPr>
                <w:b/>
                <w:sz w:val="18"/>
                <w:szCs w:val="18"/>
              </w:rPr>
              <w:t>B3.1h explain some of the limitations</w:t>
            </w:r>
          </w:p>
          <w:p w14:paraId="623A7497" w14:textId="7BA18A8E" w:rsidR="00123CD1" w:rsidRDefault="00123CD1" w:rsidP="00646CF9">
            <w:pPr>
              <w:rPr>
                <w:b/>
                <w:sz w:val="18"/>
                <w:szCs w:val="18"/>
              </w:rPr>
            </w:pPr>
            <w:r w:rsidRPr="00BC1DD3">
              <w:rPr>
                <w:b/>
                <w:sz w:val="18"/>
                <w:szCs w:val="18"/>
              </w:rPr>
              <w:t xml:space="preserve">in treating damage and disease in the brain and other parts of the nervous system to </w:t>
            </w:r>
            <w:proofErr w:type="gramStart"/>
            <w:r w:rsidRPr="00BC1DD3">
              <w:rPr>
                <w:b/>
                <w:sz w:val="18"/>
                <w:szCs w:val="18"/>
              </w:rPr>
              <w:t>include:</w:t>
            </w:r>
            <w:proofErr w:type="gramEnd"/>
            <w:r w:rsidRPr="00BC1DD3">
              <w:rPr>
                <w:b/>
                <w:sz w:val="18"/>
                <w:szCs w:val="18"/>
              </w:rPr>
              <w:t xml:space="preserve"> limited ability to repair nervous tissue, irreversible damage to the surrounding tissues, difficulties with accessing parts of the nervous</w:t>
            </w:r>
            <w:r w:rsidR="00646CF9">
              <w:rPr>
                <w:b/>
                <w:sz w:val="18"/>
                <w:szCs w:val="18"/>
              </w:rPr>
              <w:t xml:space="preserve"> </w:t>
            </w:r>
            <w:r w:rsidRPr="00BC1DD3">
              <w:rPr>
                <w:b/>
                <w:sz w:val="18"/>
                <w:szCs w:val="18"/>
              </w:rPr>
              <w:t>system</w:t>
            </w:r>
          </w:p>
          <w:p w14:paraId="0F3F9DDF" w14:textId="77777777" w:rsidR="00E52DE5" w:rsidRPr="004C5240" w:rsidRDefault="00E52DE5" w:rsidP="004C5240">
            <w:pPr>
              <w:rPr>
                <w:sz w:val="18"/>
                <w:szCs w:val="18"/>
              </w:rPr>
            </w:pPr>
          </w:p>
          <w:p w14:paraId="69BC0F36" w14:textId="77777777" w:rsidR="00E52DE5" w:rsidRPr="004C5240" w:rsidRDefault="00E52DE5" w:rsidP="004C5240">
            <w:pPr>
              <w:rPr>
                <w:sz w:val="18"/>
                <w:szCs w:val="18"/>
              </w:rPr>
            </w:pPr>
          </w:p>
          <w:p w14:paraId="2039A91E" w14:textId="77777777" w:rsidR="00E52DE5" w:rsidRPr="004C5240" w:rsidRDefault="00E52DE5" w:rsidP="004C5240">
            <w:pPr>
              <w:rPr>
                <w:sz w:val="18"/>
                <w:szCs w:val="18"/>
              </w:rPr>
            </w:pPr>
          </w:p>
          <w:p w14:paraId="7768E629" w14:textId="77777777" w:rsidR="00E52DE5" w:rsidRDefault="00E52DE5" w:rsidP="00E52DE5">
            <w:pPr>
              <w:rPr>
                <w:b/>
                <w:sz w:val="18"/>
                <w:szCs w:val="18"/>
              </w:rPr>
            </w:pPr>
          </w:p>
          <w:p w14:paraId="13747170" w14:textId="77777777" w:rsidR="00E52DE5" w:rsidRPr="004C5240" w:rsidRDefault="00E52DE5">
            <w:pPr>
              <w:rPr>
                <w:sz w:val="18"/>
                <w:szCs w:val="18"/>
              </w:rPr>
            </w:pPr>
          </w:p>
          <w:p w14:paraId="6491A4D4" w14:textId="77777777" w:rsidR="00E52DE5" w:rsidRDefault="00E52DE5" w:rsidP="00E52DE5">
            <w:pPr>
              <w:rPr>
                <w:b/>
                <w:sz w:val="18"/>
                <w:szCs w:val="18"/>
              </w:rPr>
            </w:pPr>
          </w:p>
          <w:p w14:paraId="76FC16E9" w14:textId="77777777" w:rsidR="00E52DE5" w:rsidRDefault="00E52DE5" w:rsidP="00E52DE5">
            <w:pPr>
              <w:rPr>
                <w:b/>
                <w:sz w:val="18"/>
                <w:szCs w:val="18"/>
              </w:rPr>
            </w:pPr>
          </w:p>
          <w:p w14:paraId="6A6BC8F8" w14:textId="426D5253" w:rsidR="00E52DE5" w:rsidRPr="004C5240" w:rsidRDefault="00E52DE5" w:rsidP="004C5240">
            <w:pPr>
              <w:jc w:val="right"/>
              <w:rPr>
                <w:sz w:val="18"/>
                <w:szCs w:val="18"/>
              </w:rPr>
            </w:pPr>
          </w:p>
        </w:tc>
        <w:tc>
          <w:tcPr>
            <w:tcW w:w="8788" w:type="dxa"/>
          </w:tcPr>
          <w:p w14:paraId="6A6BC8F9" w14:textId="77777777" w:rsidR="00123CD1" w:rsidRPr="00BC1DD3" w:rsidRDefault="00123CD1" w:rsidP="00123CD1">
            <w:pPr>
              <w:rPr>
                <w:sz w:val="18"/>
                <w:szCs w:val="18"/>
              </w:rPr>
            </w:pPr>
            <w:r w:rsidRPr="00BC1DD3">
              <w:rPr>
                <w:sz w:val="18"/>
                <w:szCs w:val="18"/>
              </w:rPr>
              <w:t>Starter</w:t>
            </w:r>
          </w:p>
          <w:p w14:paraId="6A6BC8FA" w14:textId="47F2BF3E" w:rsidR="00123CD1" w:rsidRPr="004C2F77" w:rsidRDefault="00123CD1" w:rsidP="00123CD1">
            <w:pPr>
              <w:rPr>
                <w:color w:val="0000FF"/>
                <w:sz w:val="18"/>
                <w:szCs w:val="18"/>
              </w:rPr>
            </w:pPr>
            <w:r w:rsidRPr="00BC1DD3">
              <w:rPr>
                <w:sz w:val="18"/>
                <w:szCs w:val="18"/>
              </w:rPr>
              <w:t>Discuss how during brain surgery areas of the brain can be electrically stimulated.</w:t>
            </w:r>
            <w:r w:rsidR="00D63BF1">
              <w:rPr>
                <w:sz w:val="18"/>
                <w:szCs w:val="18"/>
              </w:rPr>
              <w:t xml:space="preserve"> </w:t>
            </w:r>
            <w:r w:rsidRPr="00BC1DD3">
              <w:rPr>
                <w:sz w:val="18"/>
                <w:szCs w:val="18"/>
              </w:rPr>
              <w:t>The result of this stimulation has given us more information into brain activity (</w:t>
            </w:r>
            <w:hyperlink r:id="rId39" w:history="1">
              <w:r w:rsidRPr="004C2F77">
                <w:rPr>
                  <w:rStyle w:val="Hyperlink"/>
                  <w:color w:val="0000FF"/>
                  <w:sz w:val="18"/>
                  <w:szCs w:val="18"/>
                </w:rPr>
                <w:t>http://www.wireheading.com/intracran/humourcentre.html</w:t>
              </w:r>
            </w:hyperlink>
            <w:r w:rsidRPr="004C2F77">
              <w:rPr>
                <w:color w:val="0000FF"/>
                <w:sz w:val="18"/>
                <w:szCs w:val="18"/>
              </w:rPr>
              <w:t xml:space="preserve">). </w:t>
            </w:r>
          </w:p>
          <w:p w14:paraId="6A6BC8FB" w14:textId="77777777" w:rsidR="00123CD1" w:rsidRPr="004C2F77" w:rsidRDefault="00123CD1" w:rsidP="00123CD1">
            <w:pPr>
              <w:rPr>
                <w:color w:val="0000FF"/>
                <w:sz w:val="18"/>
                <w:szCs w:val="18"/>
              </w:rPr>
            </w:pPr>
          </w:p>
          <w:p w14:paraId="6A6BC8FC" w14:textId="77777777" w:rsidR="00123CD1" w:rsidRPr="00BC1DD3" w:rsidRDefault="00123CD1" w:rsidP="00123CD1">
            <w:pPr>
              <w:rPr>
                <w:sz w:val="18"/>
                <w:szCs w:val="18"/>
              </w:rPr>
            </w:pPr>
            <w:r w:rsidRPr="00BC1DD3">
              <w:rPr>
                <w:sz w:val="18"/>
                <w:szCs w:val="18"/>
              </w:rPr>
              <w:t>Main</w:t>
            </w:r>
          </w:p>
          <w:p w14:paraId="6A6BC8FD" w14:textId="77777777" w:rsidR="00123CD1" w:rsidRPr="00BC1DD3" w:rsidRDefault="00123CD1" w:rsidP="00123CD1">
            <w:pPr>
              <w:rPr>
                <w:sz w:val="18"/>
                <w:szCs w:val="18"/>
              </w:rPr>
            </w:pPr>
            <w:r w:rsidRPr="00BC1DD3">
              <w:rPr>
                <w:sz w:val="18"/>
                <w:szCs w:val="18"/>
              </w:rPr>
              <w:t xml:space="preserve">Discuss the limitations in treating damage and disease in the brain and other parts of the nervous system to </w:t>
            </w:r>
            <w:proofErr w:type="gramStart"/>
            <w:r w:rsidRPr="00BC1DD3">
              <w:rPr>
                <w:sz w:val="18"/>
                <w:szCs w:val="18"/>
              </w:rPr>
              <w:t>include:</w:t>
            </w:r>
            <w:proofErr w:type="gramEnd"/>
            <w:r w:rsidRPr="00BC1DD3">
              <w:rPr>
                <w:sz w:val="18"/>
                <w:szCs w:val="18"/>
              </w:rPr>
              <w:t xml:space="preserve"> limited ability to repair nervous tissue, irreversible damage to the surrounding tissues, difficulties with accessing parts of the nervous system.</w:t>
            </w:r>
          </w:p>
          <w:p w14:paraId="6A6BC8FE" w14:textId="77777777" w:rsidR="00123CD1" w:rsidRPr="00BC1DD3" w:rsidRDefault="00123CD1" w:rsidP="00123CD1">
            <w:pPr>
              <w:rPr>
                <w:sz w:val="18"/>
                <w:szCs w:val="18"/>
              </w:rPr>
            </w:pPr>
          </w:p>
          <w:p w14:paraId="6A6BC8FF" w14:textId="77777777" w:rsidR="00123CD1" w:rsidRPr="00BC1DD3" w:rsidRDefault="00123CD1" w:rsidP="00123CD1">
            <w:pPr>
              <w:rPr>
                <w:sz w:val="18"/>
                <w:szCs w:val="18"/>
              </w:rPr>
            </w:pPr>
            <w:r w:rsidRPr="00BC1DD3">
              <w:rPr>
                <w:sz w:val="18"/>
                <w:szCs w:val="18"/>
              </w:rPr>
              <w:t>What could you do with the following conditions:</w:t>
            </w:r>
          </w:p>
          <w:p w14:paraId="6A6BC900" w14:textId="77777777" w:rsidR="00123CD1" w:rsidRPr="00BC1DD3" w:rsidRDefault="00123CD1" w:rsidP="00123CD1">
            <w:pPr>
              <w:rPr>
                <w:sz w:val="18"/>
                <w:szCs w:val="18"/>
              </w:rPr>
            </w:pPr>
          </w:p>
          <w:p w14:paraId="6A6BC901" w14:textId="77777777" w:rsidR="00123CD1" w:rsidRPr="00BC1DD3" w:rsidRDefault="00123CD1" w:rsidP="00123CD1">
            <w:pPr>
              <w:pStyle w:val="ListParagraph"/>
              <w:numPr>
                <w:ilvl w:val="0"/>
                <w:numId w:val="6"/>
              </w:numPr>
              <w:rPr>
                <w:sz w:val="18"/>
                <w:szCs w:val="18"/>
              </w:rPr>
            </w:pPr>
            <w:r w:rsidRPr="00BC1DD3">
              <w:rPr>
                <w:sz w:val="18"/>
                <w:szCs w:val="18"/>
              </w:rPr>
              <w:t>Guillain-Barré syndrome</w:t>
            </w:r>
          </w:p>
          <w:p w14:paraId="6A6BC902" w14:textId="77777777" w:rsidR="00123CD1" w:rsidRPr="00BC1DD3" w:rsidRDefault="00123CD1" w:rsidP="00123CD1">
            <w:pPr>
              <w:pStyle w:val="ListParagraph"/>
              <w:numPr>
                <w:ilvl w:val="0"/>
                <w:numId w:val="6"/>
              </w:numPr>
              <w:rPr>
                <w:sz w:val="18"/>
                <w:szCs w:val="18"/>
              </w:rPr>
            </w:pPr>
            <w:r w:rsidRPr="00BC1DD3">
              <w:rPr>
                <w:sz w:val="18"/>
                <w:szCs w:val="18"/>
              </w:rPr>
              <w:t>MS</w:t>
            </w:r>
          </w:p>
          <w:p w14:paraId="6A6BC903" w14:textId="77777777" w:rsidR="00123CD1" w:rsidRPr="00BC1DD3" w:rsidRDefault="00123CD1" w:rsidP="00123CD1">
            <w:pPr>
              <w:pStyle w:val="ListParagraph"/>
              <w:numPr>
                <w:ilvl w:val="0"/>
                <w:numId w:val="6"/>
              </w:numPr>
              <w:rPr>
                <w:sz w:val="18"/>
                <w:szCs w:val="18"/>
              </w:rPr>
            </w:pPr>
            <w:r w:rsidRPr="00BC1DD3">
              <w:rPr>
                <w:sz w:val="18"/>
                <w:szCs w:val="18"/>
              </w:rPr>
              <w:t>Stroke</w:t>
            </w:r>
          </w:p>
          <w:p w14:paraId="6A6BC904" w14:textId="77777777" w:rsidR="00123CD1" w:rsidRPr="00BC1DD3" w:rsidRDefault="00123CD1" w:rsidP="00123CD1">
            <w:pPr>
              <w:pStyle w:val="ListParagraph"/>
              <w:numPr>
                <w:ilvl w:val="0"/>
                <w:numId w:val="6"/>
              </w:numPr>
              <w:rPr>
                <w:sz w:val="18"/>
                <w:szCs w:val="18"/>
              </w:rPr>
            </w:pPr>
            <w:r w:rsidRPr="00BC1DD3">
              <w:rPr>
                <w:sz w:val="18"/>
                <w:szCs w:val="18"/>
              </w:rPr>
              <w:t>Concussion</w:t>
            </w:r>
          </w:p>
          <w:p w14:paraId="6A6BC905" w14:textId="77777777" w:rsidR="00123CD1" w:rsidRPr="00BC1DD3" w:rsidRDefault="00123CD1" w:rsidP="00123CD1">
            <w:pPr>
              <w:pStyle w:val="ListParagraph"/>
              <w:numPr>
                <w:ilvl w:val="0"/>
                <w:numId w:val="6"/>
              </w:numPr>
              <w:rPr>
                <w:sz w:val="18"/>
                <w:szCs w:val="18"/>
              </w:rPr>
            </w:pPr>
            <w:r w:rsidRPr="00BC1DD3">
              <w:rPr>
                <w:sz w:val="18"/>
                <w:szCs w:val="18"/>
              </w:rPr>
              <w:t>Compression</w:t>
            </w:r>
          </w:p>
          <w:p w14:paraId="6A6BC906" w14:textId="77777777" w:rsidR="00123CD1" w:rsidRPr="00BC1DD3" w:rsidRDefault="00123CD1" w:rsidP="00123CD1">
            <w:pPr>
              <w:pStyle w:val="ListParagraph"/>
              <w:numPr>
                <w:ilvl w:val="0"/>
                <w:numId w:val="6"/>
              </w:numPr>
              <w:rPr>
                <w:sz w:val="18"/>
                <w:szCs w:val="18"/>
              </w:rPr>
            </w:pPr>
            <w:r w:rsidRPr="00BC1DD3">
              <w:rPr>
                <w:sz w:val="18"/>
                <w:szCs w:val="18"/>
              </w:rPr>
              <w:t>Meningitis</w:t>
            </w:r>
          </w:p>
          <w:p w14:paraId="6A6BC907" w14:textId="77777777" w:rsidR="00123CD1" w:rsidRPr="00BC1DD3" w:rsidRDefault="00123CD1" w:rsidP="00123CD1">
            <w:pPr>
              <w:rPr>
                <w:sz w:val="18"/>
                <w:szCs w:val="18"/>
              </w:rPr>
            </w:pPr>
          </w:p>
          <w:p w14:paraId="6A6BC908" w14:textId="77777777" w:rsidR="00123CD1" w:rsidRPr="00BC1DD3" w:rsidRDefault="00123CD1" w:rsidP="00123CD1">
            <w:pPr>
              <w:rPr>
                <w:sz w:val="18"/>
                <w:szCs w:val="18"/>
              </w:rPr>
            </w:pPr>
            <w:r w:rsidRPr="00BC1DD3">
              <w:rPr>
                <w:sz w:val="18"/>
                <w:szCs w:val="18"/>
              </w:rPr>
              <w:t>Plenary</w:t>
            </w:r>
          </w:p>
          <w:p w14:paraId="6A6BC909" w14:textId="77777777" w:rsidR="00123CD1" w:rsidRPr="00BC1DD3" w:rsidRDefault="00123CD1" w:rsidP="00123CD1">
            <w:pPr>
              <w:rPr>
                <w:sz w:val="18"/>
                <w:szCs w:val="18"/>
              </w:rPr>
            </w:pPr>
            <w:r w:rsidRPr="00BC1DD3">
              <w:rPr>
                <w:sz w:val="18"/>
                <w:szCs w:val="18"/>
              </w:rPr>
              <w:t>Discuss possible treatments for the conditions chosen.</w:t>
            </w:r>
          </w:p>
        </w:tc>
        <w:tc>
          <w:tcPr>
            <w:tcW w:w="2811" w:type="dxa"/>
          </w:tcPr>
          <w:p w14:paraId="6A6BC90A" w14:textId="53D8671F" w:rsidR="00123CD1" w:rsidRPr="00BC1DD3" w:rsidRDefault="00123CD1" w:rsidP="00123CD1">
            <w:pPr>
              <w:spacing w:before="60" w:after="60"/>
              <w:rPr>
                <w:sz w:val="18"/>
                <w:szCs w:val="18"/>
              </w:rPr>
            </w:pPr>
            <w:r w:rsidRPr="00BC1DD3">
              <w:rPr>
                <w:sz w:val="18"/>
                <w:szCs w:val="18"/>
              </w:rPr>
              <w:t>Note some learners may have personal experience of the conditions chosen. If they are willing to discuss them this would be valuable.</w:t>
            </w:r>
          </w:p>
        </w:tc>
      </w:tr>
    </w:tbl>
    <w:p w14:paraId="6FB30C58" w14:textId="42ED80C8" w:rsidR="00E52DE5" w:rsidRDefault="00E52DE5" w:rsidP="0089380A"/>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7"/>
        <w:gridCol w:w="3084"/>
        <w:gridCol w:w="10927"/>
      </w:tblGrid>
      <w:tr w:rsidR="00E52DE5" w14:paraId="26F5E2BD" w14:textId="77777777" w:rsidTr="0089380A">
        <w:tc>
          <w:tcPr>
            <w:tcW w:w="15614" w:type="dxa"/>
            <w:gridSpan w:val="3"/>
          </w:tcPr>
          <w:p w14:paraId="39DC17E9" w14:textId="77777777" w:rsidR="00E52DE5" w:rsidRPr="0089380A" w:rsidRDefault="00E52DE5" w:rsidP="0089380A">
            <w:pPr>
              <w:pStyle w:val="Heading3"/>
              <w:outlineLvl w:val="2"/>
              <w:rPr>
                <w:rFonts w:eastAsia="Times New Roman" w:cs="Arial"/>
                <w:sz w:val="22"/>
                <w:szCs w:val="22"/>
              </w:rPr>
            </w:pPr>
            <w:bookmarkStart w:id="8" w:name="_Hlk44409274"/>
            <w:r w:rsidRPr="0089380A">
              <w:rPr>
                <w:rFonts w:eastAsia="Times New Roman"/>
                <w:sz w:val="22"/>
                <w:szCs w:val="22"/>
              </w:rPr>
              <w:lastRenderedPageBreak/>
              <w:t>Additional remote learning opportunities</w:t>
            </w:r>
          </w:p>
          <w:p w14:paraId="4B8E2388" w14:textId="41427196" w:rsidR="00646CF9" w:rsidRPr="00646CF9" w:rsidRDefault="00E52DE5" w:rsidP="0089380A">
            <w:pPr>
              <w:rPr>
                <w:b/>
                <w:bCs/>
                <w:i/>
                <w:iCs/>
                <w:sz w:val="22"/>
                <w:szCs w:val="22"/>
              </w:rPr>
            </w:pPr>
            <w:r w:rsidRPr="00646CF9">
              <w:rPr>
                <w:b/>
                <w:bCs/>
                <w:i/>
                <w:iCs/>
                <w:sz w:val="22"/>
                <w:szCs w:val="22"/>
              </w:rPr>
              <w:t>As a response to the Covid-19 outbreak, additional online learning opportunities were identified for each topic in June 2020.</w:t>
            </w:r>
          </w:p>
        </w:tc>
      </w:tr>
      <w:tr w:rsidR="00E52DE5" w14:paraId="56E847C0" w14:textId="77777777" w:rsidTr="0089380A">
        <w:tc>
          <w:tcPr>
            <w:tcW w:w="1384" w:type="dxa"/>
          </w:tcPr>
          <w:p w14:paraId="42082754" w14:textId="77777777" w:rsidR="00E52DE5" w:rsidRPr="00646CF9" w:rsidRDefault="00E52DE5" w:rsidP="0089380A">
            <w:pPr>
              <w:rPr>
                <w:b/>
                <w:bCs/>
                <w:sz w:val="22"/>
                <w:szCs w:val="22"/>
              </w:rPr>
            </w:pPr>
            <w:r w:rsidRPr="00646CF9">
              <w:rPr>
                <w:b/>
                <w:bCs/>
                <w:sz w:val="22"/>
                <w:szCs w:val="22"/>
              </w:rPr>
              <w:t>Lesson</w:t>
            </w:r>
          </w:p>
        </w:tc>
        <w:tc>
          <w:tcPr>
            <w:tcW w:w="3119" w:type="dxa"/>
          </w:tcPr>
          <w:p w14:paraId="4DD9A3F9" w14:textId="77777777" w:rsidR="00E52DE5" w:rsidRPr="00646CF9" w:rsidRDefault="00E52DE5" w:rsidP="0089380A">
            <w:pPr>
              <w:rPr>
                <w:b/>
                <w:bCs/>
                <w:sz w:val="22"/>
                <w:szCs w:val="22"/>
              </w:rPr>
            </w:pPr>
            <w:r w:rsidRPr="00646CF9">
              <w:rPr>
                <w:b/>
                <w:bCs/>
                <w:sz w:val="22"/>
                <w:szCs w:val="22"/>
              </w:rPr>
              <w:t>Statement</w:t>
            </w:r>
          </w:p>
        </w:tc>
        <w:tc>
          <w:tcPr>
            <w:tcW w:w="11111" w:type="dxa"/>
          </w:tcPr>
          <w:p w14:paraId="317454DC" w14:textId="3A1CBE3E" w:rsidR="00E52DE5" w:rsidRPr="00646CF9" w:rsidRDefault="00E52DE5" w:rsidP="0089380A">
            <w:pPr>
              <w:rPr>
                <w:b/>
                <w:bCs/>
                <w:sz w:val="22"/>
                <w:szCs w:val="22"/>
              </w:rPr>
            </w:pPr>
            <w:r w:rsidRPr="00646CF9">
              <w:rPr>
                <w:b/>
                <w:bCs/>
                <w:sz w:val="22"/>
                <w:szCs w:val="22"/>
              </w:rPr>
              <w:t xml:space="preserve">Teaching </w:t>
            </w:r>
            <w:r w:rsidR="00145302">
              <w:rPr>
                <w:b/>
                <w:bCs/>
                <w:sz w:val="22"/>
                <w:szCs w:val="22"/>
              </w:rPr>
              <w:t>a</w:t>
            </w:r>
            <w:r w:rsidRPr="00646CF9">
              <w:rPr>
                <w:b/>
                <w:bCs/>
                <w:sz w:val="22"/>
                <w:szCs w:val="22"/>
              </w:rPr>
              <w:t>ctivities</w:t>
            </w:r>
          </w:p>
        </w:tc>
      </w:tr>
      <w:tr w:rsidR="00E52DE5" w14:paraId="5C45AF07" w14:textId="77777777" w:rsidTr="0089380A">
        <w:tc>
          <w:tcPr>
            <w:tcW w:w="1384" w:type="dxa"/>
          </w:tcPr>
          <w:p w14:paraId="281563B3" w14:textId="499144E0" w:rsidR="00E52DE5" w:rsidRPr="00646CF9" w:rsidRDefault="00E52DE5" w:rsidP="0089380A">
            <w:pPr>
              <w:rPr>
                <w:sz w:val="22"/>
                <w:szCs w:val="22"/>
              </w:rPr>
            </w:pPr>
            <w:r w:rsidRPr="00646CF9">
              <w:rPr>
                <w:sz w:val="22"/>
                <w:szCs w:val="22"/>
              </w:rPr>
              <w:t>1</w:t>
            </w:r>
            <w:r w:rsidR="00326E4F" w:rsidRPr="00646CF9">
              <w:rPr>
                <w:sz w:val="22"/>
                <w:szCs w:val="22"/>
              </w:rPr>
              <w:t xml:space="preserve"> &amp; 2</w:t>
            </w:r>
          </w:p>
        </w:tc>
        <w:tc>
          <w:tcPr>
            <w:tcW w:w="3119" w:type="dxa"/>
          </w:tcPr>
          <w:p w14:paraId="579E806D" w14:textId="042E9FB2" w:rsidR="00E52DE5" w:rsidRPr="00646CF9" w:rsidRDefault="00326E4F" w:rsidP="0089380A">
            <w:pPr>
              <w:rPr>
                <w:sz w:val="22"/>
                <w:szCs w:val="22"/>
              </w:rPr>
            </w:pPr>
            <w:r w:rsidRPr="00646CF9">
              <w:rPr>
                <w:sz w:val="22"/>
                <w:szCs w:val="22"/>
              </w:rPr>
              <w:t>3.1a &amp; 3.1b</w:t>
            </w:r>
          </w:p>
        </w:tc>
        <w:tc>
          <w:tcPr>
            <w:tcW w:w="11111" w:type="dxa"/>
          </w:tcPr>
          <w:p w14:paraId="76B1AA7D" w14:textId="138FCD87" w:rsidR="00E52DE5" w:rsidRPr="00646CF9" w:rsidRDefault="00846544" w:rsidP="0089380A">
            <w:pPr>
              <w:rPr>
                <w:sz w:val="22"/>
                <w:szCs w:val="22"/>
              </w:rPr>
            </w:pPr>
            <w:r w:rsidRPr="00646CF9">
              <w:rPr>
                <w:sz w:val="22"/>
                <w:szCs w:val="22"/>
              </w:rPr>
              <w:t xml:space="preserve">This is an </w:t>
            </w:r>
            <w:hyperlink r:id="rId40" w:history="1">
              <w:r w:rsidRPr="004C2F77">
                <w:rPr>
                  <w:rStyle w:val="Hyperlink"/>
                  <w:color w:val="0000FF"/>
                  <w:sz w:val="22"/>
                  <w:szCs w:val="22"/>
                </w:rPr>
                <w:t>interactive resource</w:t>
              </w:r>
            </w:hyperlink>
            <w:r w:rsidRPr="00646CF9">
              <w:rPr>
                <w:sz w:val="22"/>
                <w:szCs w:val="22"/>
              </w:rPr>
              <w:t xml:space="preserve"> about the nervous system, and contains information, glossaries, quick questions and animations.</w:t>
            </w:r>
          </w:p>
          <w:p w14:paraId="18E675E6" w14:textId="77777777" w:rsidR="00E52DE5" w:rsidRPr="00646CF9" w:rsidRDefault="00E52DE5" w:rsidP="0089380A">
            <w:pPr>
              <w:rPr>
                <w:sz w:val="22"/>
                <w:szCs w:val="22"/>
              </w:rPr>
            </w:pPr>
          </w:p>
        </w:tc>
      </w:tr>
      <w:tr w:rsidR="00E52DE5" w14:paraId="4B917FEF" w14:textId="77777777" w:rsidTr="0089380A">
        <w:tc>
          <w:tcPr>
            <w:tcW w:w="1384" w:type="dxa"/>
          </w:tcPr>
          <w:p w14:paraId="78587B67" w14:textId="70C06F25" w:rsidR="00E52DE5" w:rsidRPr="00646CF9" w:rsidRDefault="00D81208" w:rsidP="0089380A">
            <w:pPr>
              <w:rPr>
                <w:sz w:val="22"/>
                <w:szCs w:val="22"/>
              </w:rPr>
            </w:pPr>
            <w:r w:rsidRPr="00646CF9">
              <w:rPr>
                <w:sz w:val="22"/>
                <w:szCs w:val="22"/>
              </w:rPr>
              <w:t>3</w:t>
            </w:r>
          </w:p>
        </w:tc>
        <w:tc>
          <w:tcPr>
            <w:tcW w:w="3119" w:type="dxa"/>
          </w:tcPr>
          <w:p w14:paraId="758312C7" w14:textId="4700B52C" w:rsidR="00E52DE5" w:rsidRPr="00646CF9" w:rsidRDefault="00D81208" w:rsidP="0089380A">
            <w:pPr>
              <w:rPr>
                <w:sz w:val="22"/>
                <w:szCs w:val="22"/>
              </w:rPr>
            </w:pPr>
            <w:r w:rsidRPr="00646CF9">
              <w:rPr>
                <w:sz w:val="22"/>
                <w:szCs w:val="22"/>
              </w:rPr>
              <w:t>3.1c</w:t>
            </w:r>
          </w:p>
        </w:tc>
        <w:tc>
          <w:tcPr>
            <w:tcW w:w="11111" w:type="dxa"/>
          </w:tcPr>
          <w:p w14:paraId="22C76A9F" w14:textId="77777777" w:rsidR="00E52DE5" w:rsidRPr="00646CF9" w:rsidRDefault="003B09A8" w:rsidP="0089380A">
            <w:pPr>
              <w:rPr>
                <w:sz w:val="22"/>
                <w:szCs w:val="22"/>
              </w:rPr>
            </w:pPr>
            <w:r w:rsidRPr="00646CF9">
              <w:rPr>
                <w:sz w:val="22"/>
                <w:szCs w:val="22"/>
              </w:rPr>
              <w:t xml:space="preserve">This is an </w:t>
            </w:r>
            <w:hyperlink r:id="rId41" w:history="1">
              <w:r w:rsidRPr="004C2F77">
                <w:rPr>
                  <w:rStyle w:val="Hyperlink"/>
                  <w:color w:val="0000FF"/>
                  <w:sz w:val="22"/>
                  <w:szCs w:val="22"/>
                </w:rPr>
                <w:t>online reaction time test</w:t>
              </w:r>
            </w:hyperlink>
            <w:r w:rsidRPr="00646CF9">
              <w:rPr>
                <w:sz w:val="22"/>
                <w:szCs w:val="22"/>
              </w:rPr>
              <w:t xml:space="preserve"> that students can carry out</w:t>
            </w:r>
            <w:r w:rsidR="00EC6020" w:rsidRPr="00646CF9">
              <w:rPr>
                <w:sz w:val="22"/>
                <w:szCs w:val="22"/>
              </w:rPr>
              <w:t>. They could be encouraged to collect data from others in their household and compare their results. It also links to PAG B6.</w:t>
            </w:r>
          </w:p>
          <w:p w14:paraId="40745FF1" w14:textId="0E6559B6" w:rsidR="00D81208" w:rsidRPr="00646CF9" w:rsidRDefault="00D81208" w:rsidP="0089380A">
            <w:pPr>
              <w:rPr>
                <w:sz w:val="22"/>
                <w:szCs w:val="22"/>
              </w:rPr>
            </w:pPr>
          </w:p>
        </w:tc>
      </w:tr>
      <w:bookmarkEnd w:id="8"/>
    </w:tbl>
    <w:p w14:paraId="2C725964" w14:textId="0FDBDB7B" w:rsidR="00E52DE5" w:rsidRDefault="00E52DE5" w:rsidP="004C5240"/>
    <w:p w14:paraId="007FBBE1" w14:textId="3F575113" w:rsidR="001F64CB" w:rsidRPr="001F64CB" w:rsidRDefault="001F64CB" w:rsidP="001F64CB"/>
    <w:p w14:paraId="13CE116F" w14:textId="637F91DC" w:rsidR="001F64CB" w:rsidRPr="001F64CB" w:rsidRDefault="001F64CB" w:rsidP="001F64CB"/>
    <w:p w14:paraId="300B8A27" w14:textId="45BFBCDB" w:rsidR="001F64CB" w:rsidRPr="001F64CB" w:rsidRDefault="001F64CB" w:rsidP="001F64CB"/>
    <w:p w14:paraId="67BCEA5C" w14:textId="5577AC3A" w:rsidR="001F64CB" w:rsidRPr="001F64CB" w:rsidRDefault="001F64CB" w:rsidP="001F64CB"/>
    <w:p w14:paraId="6B1720FB" w14:textId="71593D4F" w:rsidR="001F64CB" w:rsidRPr="001F64CB" w:rsidRDefault="001F64CB" w:rsidP="001F64CB"/>
    <w:p w14:paraId="0791F0EB" w14:textId="04D42C89" w:rsidR="001F64CB" w:rsidRPr="001F64CB" w:rsidRDefault="001F64CB" w:rsidP="001F64CB"/>
    <w:p w14:paraId="5ABD29FB" w14:textId="26007473" w:rsidR="001F64CB" w:rsidRPr="001F64CB" w:rsidRDefault="001F64CB" w:rsidP="001F64CB"/>
    <w:p w14:paraId="7A8039B0" w14:textId="243213F1" w:rsidR="001F64CB" w:rsidRPr="001F64CB" w:rsidRDefault="001F64CB" w:rsidP="001F64CB"/>
    <w:p w14:paraId="3033D9E5" w14:textId="503AFBC2" w:rsidR="001F64CB" w:rsidRPr="001F64CB" w:rsidRDefault="001F64CB" w:rsidP="001F64CB"/>
    <w:p w14:paraId="01D92BF4" w14:textId="0377E764" w:rsidR="001F64CB" w:rsidRPr="001F64CB" w:rsidRDefault="001F64CB" w:rsidP="001F64CB"/>
    <w:p w14:paraId="29F4A034" w14:textId="28B2B031" w:rsidR="001F64CB" w:rsidRPr="001F64CB" w:rsidRDefault="001F64CB" w:rsidP="001F64CB"/>
    <w:p w14:paraId="6A1E1310" w14:textId="77777777" w:rsidR="001F64CB" w:rsidRPr="001F64CB" w:rsidRDefault="001F64CB" w:rsidP="001F64CB">
      <w:pPr>
        <w:ind w:firstLine="720"/>
      </w:pPr>
    </w:p>
    <w:p w14:paraId="6A6BC90C" w14:textId="7BB52756" w:rsidR="00123CD1" w:rsidRPr="00123CD1" w:rsidRDefault="00123CD1" w:rsidP="00123CD1">
      <w:pPr>
        <w:pStyle w:val="Heading3"/>
      </w:pPr>
      <w:r w:rsidRPr="006445E4">
        <w:lastRenderedPageBreak/>
        <w:t>B</w:t>
      </w:r>
      <w:r>
        <w:t>3</w:t>
      </w:r>
      <w:r w:rsidRPr="006445E4">
        <w:t xml:space="preserve">.2 </w:t>
      </w:r>
      <w:r>
        <w:t>Coordination and control –the endocrine system</w:t>
      </w:r>
    </w:p>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Caption w:val="B3.2 Sample scheme of work"/>
      </w:tblPr>
      <w:tblGrid>
        <w:gridCol w:w="1404"/>
        <w:gridCol w:w="2381"/>
        <w:gridCol w:w="9072"/>
        <w:gridCol w:w="2527"/>
      </w:tblGrid>
      <w:tr w:rsidR="00D209C1" w:rsidRPr="009308D2" w14:paraId="6A6BC911" w14:textId="77777777" w:rsidTr="0089380A">
        <w:trPr>
          <w:cantSplit/>
          <w:tblHeader/>
        </w:trPr>
        <w:tc>
          <w:tcPr>
            <w:tcW w:w="1404" w:type="dxa"/>
            <w:tcBorders>
              <w:right w:val="single" w:sz="4" w:space="0" w:color="FFFFFF" w:themeColor="background1"/>
            </w:tcBorders>
            <w:shd w:val="clear" w:color="auto" w:fill="BA4449"/>
          </w:tcPr>
          <w:p w14:paraId="6A6BC90D" w14:textId="77777777" w:rsidR="00123CD1" w:rsidRPr="009308D2" w:rsidRDefault="00123CD1"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381" w:type="dxa"/>
            <w:tcBorders>
              <w:left w:val="single" w:sz="4" w:space="0" w:color="FFFFFF" w:themeColor="background1"/>
              <w:right w:val="single" w:sz="4" w:space="0" w:color="FFFFFF" w:themeColor="background1"/>
            </w:tcBorders>
            <w:shd w:val="clear" w:color="auto" w:fill="BA4449"/>
          </w:tcPr>
          <w:p w14:paraId="6A6BC90E" w14:textId="77777777" w:rsidR="00123CD1" w:rsidRPr="009308D2" w:rsidRDefault="00123CD1"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072" w:type="dxa"/>
            <w:tcBorders>
              <w:left w:val="single" w:sz="4" w:space="0" w:color="FFFFFF" w:themeColor="background1"/>
              <w:right w:val="single" w:sz="4" w:space="0" w:color="FFFFFF" w:themeColor="background1"/>
            </w:tcBorders>
            <w:shd w:val="clear" w:color="auto" w:fill="BA4449"/>
          </w:tcPr>
          <w:p w14:paraId="6A6BC90F" w14:textId="77777777" w:rsidR="00123CD1" w:rsidRPr="009308D2" w:rsidRDefault="00123CD1"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527" w:type="dxa"/>
            <w:tcBorders>
              <w:left w:val="single" w:sz="4" w:space="0" w:color="FFFFFF" w:themeColor="background1"/>
            </w:tcBorders>
            <w:shd w:val="clear" w:color="auto" w:fill="BA4449"/>
          </w:tcPr>
          <w:p w14:paraId="6A6BC910" w14:textId="77777777" w:rsidR="00123CD1" w:rsidRPr="009308D2" w:rsidRDefault="00123CD1"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23CD1" w:rsidRPr="00BC1DD3" w14:paraId="6A6BC930" w14:textId="77777777" w:rsidTr="0089380A">
        <w:trPr>
          <w:cantSplit/>
        </w:trPr>
        <w:tc>
          <w:tcPr>
            <w:tcW w:w="1404" w:type="dxa"/>
          </w:tcPr>
          <w:p w14:paraId="6A6BC912" w14:textId="77777777" w:rsidR="00123CD1" w:rsidRPr="00BC1DD3" w:rsidRDefault="00BC1DD3" w:rsidP="0089380A">
            <w:pPr>
              <w:spacing w:before="60" w:after="60"/>
              <w:rPr>
                <w:rFonts w:eastAsia="Calibri"/>
                <w:sz w:val="18"/>
                <w:szCs w:val="18"/>
              </w:rPr>
            </w:pPr>
            <w:r w:rsidRPr="00BC1DD3">
              <w:rPr>
                <w:rFonts w:eastAsia="Calibri"/>
                <w:sz w:val="18"/>
                <w:szCs w:val="18"/>
              </w:rPr>
              <w:t>1</w:t>
            </w:r>
          </w:p>
        </w:tc>
        <w:tc>
          <w:tcPr>
            <w:tcW w:w="2381" w:type="dxa"/>
          </w:tcPr>
          <w:p w14:paraId="6A6BC913" w14:textId="77777777" w:rsidR="00123CD1" w:rsidRPr="00BC1DD3" w:rsidRDefault="00BC1DD3" w:rsidP="00BC1DD3">
            <w:pPr>
              <w:rPr>
                <w:sz w:val="18"/>
                <w:szCs w:val="18"/>
              </w:rPr>
            </w:pPr>
            <w:r w:rsidRPr="00BC1DD3">
              <w:rPr>
                <w:sz w:val="18"/>
                <w:szCs w:val="18"/>
              </w:rPr>
              <w:t xml:space="preserve">B3.2a describe the principles of hormonal coordination and control by the human endocrine system to </w:t>
            </w:r>
            <w:proofErr w:type="gramStart"/>
            <w:r w:rsidRPr="00BC1DD3">
              <w:rPr>
                <w:sz w:val="18"/>
                <w:szCs w:val="18"/>
              </w:rPr>
              <w:t>include:</w:t>
            </w:r>
            <w:proofErr w:type="gramEnd"/>
            <w:r w:rsidRPr="00BC1DD3">
              <w:rPr>
                <w:sz w:val="18"/>
                <w:szCs w:val="18"/>
              </w:rPr>
              <w:t xml:space="preserve"> use of chemical messengers, transport in blood, endocrine glands and receptors</w:t>
            </w:r>
          </w:p>
        </w:tc>
        <w:tc>
          <w:tcPr>
            <w:tcW w:w="9072" w:type="dxa"/>
          </w:tcPr>
          <w:p w14:paraId="6A6BC914" w14:textId="77777777" w:rsidR="00BC1DD3" w:rsidRPr="00BC1DD3" w:rsidRDefault="00BC1DD3" w:rsidP="00BC1DD3">
            <w:pPr>
              <w:rPr>
                <w:sz w:val="18"/>
                <w:szCs w:val="18"/>
              </w:rPr>
            </w:pPr>
            <w:r w:rsidRPr="00BC1DD3">
              <w:rPr>
                <w:sz w:val="18"/>
                <w:szCs w:val="18"/>
              </w:rPr>
              <w:t>Starter</w:t>
            </w:r>
          </w:p>
          <w:p w14:paraId="6A6BC915" w14:textId="77777777" w:rsidR="00BC1DD3" w:rsidRPr="00BC1DD3" w:rsidRDefault="00BC1DD3" w:rsidP="00BC1DD3">
            <w:pPr>
              <w:rPr>
                <w:sz w:val="18"/>
                <w:szCs w:val="18"/>
              </w:rPr>
            </w:pPr>
            <w:r w:rsidRPr="00BC1DD3">
              <w:rPr>
                <w:sz w:val="18"/>
                <w:szCs w:val="18"/>
              </w:rPr>
              <w:t>Discuss the feelings that you have when you are nervous.</w:t>
            </w:r>
          </w:p>
          <w:p w14:paraId="6A6BC916" w14:textId="77777777" w:rsidR="00BC1DD3" w:rsidRPr="00BC1DD3" w:rsidRDefault="00BC1DD3" w:rsidP="00BC1DD3">
            <w:pPr>
              <w:rPr>
                <w:sz w:val="18"/>
                <w:szCs w:val="18"/>
              </w:rPr>
            </w:pPr>
          </w:p>
          <w:p w14:paraId="6A6BC917" w14:textId="77777777" w:rsidR="00BC1DD3" w:rsidRPr="006B4127" w:rsidRDefault="00BC1DD3" w:rsidP="006B4127">
            <w:pPr>
              <w:pStyle w:val="ListParagraph"/>
              <w:numPr>
                <w:ilvl w:val="0"/>
                <w:numId w:val="22"/>
              </w:numPr>
              <w:rPr>
                <w:sz w:val="18"/>
                <w:szCs w:val="18"/>
              </w:rPr>
            </w:pPr>
            <w:r w:rsidRPr="006B4127">
              <w:rPr>
                <w:sz w:val="18"/>
                <w:szCs w:val="18"/>
              </w:rPr>
              <w:t>Heart rate increases</w:t>
            </w:r>
          </w:p>
          <w:p w14:paraId="6A6BC918" w14:textId="77777777" w:rsidR="00BC1DD3" w:rsidRPr="006B4127" w:rsidRDefault="00BC1DD3" w:rsidP="006B4127">
            <w:pPr>
              <w:pStyle w:val="ListParagraph"/>
              <w:numPr>
                <w:ilvl w:val="0"/>
                <w:numId w:val="22"/>
              </w:numPr>
              <w:rPr>
                <w:sz w:val="18"/>
                <w:szCs w:val="18"/>
              </w:rPr>
            </w:pPr>
            <w:r w:rsidRPr="006B4127">
              <w:rPr>
                <w:sz w:val="18"/>
                <w:szCs w:val="18"/>
              </w:rPr>
              <w:t>Bladder relaxation</w:t>
            </w:r>
          </w:p>
          <w:p w14:paraId="6A6BC919" w14:textId="77777777" w:rsidR="00BC1DD3" w:rsidRPr="006B4127" w:rsidRDefault="00BC1DD3" w:rsidP="006B4127">
            <w:pPr>
              <w:pStyle w:val="ListParagraph"/>
              <w:numPr>
                <w:ilvl w:val="0"/>
                <w:numId w:val="22"/>
              </w:numPr>
              <w:rPr>
                <w:sz w:val="18"/>
                <w:szCs w:val="18"/>
              </w:rPr>
            </w:pPr>
            <w:r w:rsidRPr="006B4127">
              <w:rPr>
                <w:sz w:val="18"/>
                <w:szCs w:val="18"/>
              </w:rPr>
              <w:t>Tunnel vision</w:t>
            </w:r>
          </w:p>
          <w:p w14:paraId="6A6BC91A" w14:textId="77777777" w:rsidR="00BC1DD3" w:rsidRPr="006B4127" w:rsidRDefault="00BC1DD3" w:rsidP="006B4127">
            <w:pPr>
              <w:pStyle w:val="ListParagraph"/>
              <w:numPr>
                <w:ilvl w:val="0"/>
                <w:numId w:val="22"/>
              </w:numPr>
              <w:rPr>
                <w:sz w:val="18"/>
                <w:szCs w:val="18"/>
              </w:rPr>
            </w:pPr>
            <w:r w:rsidRPr="006B4127">
              <w:rPr>
                <w:sz w:val="18"/>
                <w:szCs w:val="18"/>
              </w:rPr>
              <w:t>Shaking</w:t>
            </w:r>
          </w:p>
          <w:p w14:paraId="6A6BC91B" w14:textId="77777777" w:rsidR="00BC1DD3" w:rsidRPr="006B4127" w:rsidRDefault="00BC1DD3" w:rsidP="006B4127">
            <w:pPr>
              <w:pStyle w:val="ListParagraph"/>
              <w:numPr>
                <w:ilvl w:val="0"/>
                <w:numId w:val="22"/>
              </w:numPr>
              <w:rPr>
                <w:sz w:val="18"/>
                <w:szCs w:val="18"/>
              </w:rPr>
            </w:pPr>
            <w:r w:rsidRPr="006B4127">
              <w:rPr>
                <w:sz w:val="18"/>
                <w:szCs w:val="18"/>
              </w:rPr>
              <w:t>Dilated pupils</w:t>
            </w:r>
          </w:p>
          <w:p w14:paraId="6A6BC91C" w14:textId="77777777" w:rsidR="00BC1DD3" w:rsidRPr="006B4127" w:rsidRDefault="00BC1DD3" w:rsidP="006B4127">
            <w:pPr>
              <w:pStyle w:val="ListParagraph"/>
              <w:numPr>
                <w:ilvl w:val="0"/>
                <w:numId w:val="22"/>
              </w:numPr>
              <w:rPr>
                <w:sz w:val="18"/>
                <w:szCs w:val="18"/>
              </w:rPr>
            </w:pPr>
            <w:r w:rsidRPr="006B4127">
              <w:rPr>
                <w:sz w:val="18"/>
                <w:szCs w:val="18"/>
              </w:rPr>
              <w:t>Flushed face</w:t>
            </w:r>
          </w:p>
          <w:p w14:paraId="6A6BC91D" w14:textId="77777777" w:rsidR="00BC1DD3" w:rsidRPr="006B4127" w:rsidRDefault="00BC1DD3" w:rsidP="006B4127">
            <w:pPr>
              <w:pStyle w:val="ListParagraph"/>
              <w:numPr>
                <w:ilvl w:val="0"/>
                <w:numId w:val="22"/>
              </w:numPr>
              <w:rPr>
                <w:sz w:val="18"/>
                <w:szCs w:val="18"/>
              </w:rPr>
            </w:pPr>
            <w:r w:rsidRPr="006B4127">
              <w:rPr>
                <w:sz w:val="18"/>
                <w:szCs w:val="18"/>
              </w:rPr>
              <w:t>Dry mouth</w:t>
            </w:r>
          </w:p>
          <w:p w14:paraId="6A6BC91E" w14:textId="77777777" w:rsidR="00BC1DD3" w:rsidRPr="006B4127" w:rsidRDefault="00BC1DD3" w:rsidP="006B4127">
            <w:pPr>
              <w:pStyle w:val="ListParagraph"/>
              <w:numPr>
                <w:ilvl w:val="0"/>
                <w:numId w:val="22"/>
              </w:numPr>
              <w:rPr>
                <w:sz w:val="18"/>
                <w:szCs w:val="18"/>
              </w:rPr>
            </w:pPr>
            <w:r w:rsidRPr="006B4127">
              <w:rPr>
                <w:sz w:val="18"/>
                <w:szCs w:val="18"/>
              </w:rPr>
              <w:t>Changes in digestion (butterflies)</w:t>
            </w:r>
          </w:p>
          <w:p w14:paraId="6A6BC91F" w14:textId="77777777" w:rsidR="00123CD1" w:rsidRPr="006B4127" w:rsidRDefault="00BC1DD3" w:rsidP="006B4127">
            <w:pPr>
              <w:pStyle w:val="ListParagraph"/>
              <w:numPr>
                <w:ilvl w:val="0"/>
                <w:numId w:val="22"/>
              </w:numPr>
              <w:rPr>
                <w:sz w:val="18"/>
                <w:szCs w:val="18"/>
              </w:rPr>
            </w:pPr>
            <w:r w:rsidRPr="006B4127">
              <w:rPr>
                <w:sz w:val="18"/>
                <w:szCs w:val="18"/>
              </w:rPr>
              <w:t>Hearing loss</w:t>
            </w:r>
          </w:p>
          <w:p w14:paraId="6A6BC920" w14:textId="77777777" w:rsidR="00BC1DD3" w:rsidRPr="00BC1DD3" w:rsidRDefault="00BC1DD3" w:rsidP="00BC1DD3">
            <w:pPr>
              <w:rPr>
                <w:sz w:val="18"/>
                <w:szCs w:val="18"/>
              </w:rPr>
            </w:pPr>
          </w:p>
          <w:p w14:paraId="6A6BC921" w14:textId="01ECAB64" w:rsidR="00BC1DD3" w:rsidRPr="00BC1DD3" w:rsidRDefault="00BC1DD3" w:rsidP="00BC1DD3">
            <w:pPr>
              <w:rPr>
                <w:sz w:val="18"/>
                <w:szCs w:val="18"/>
              </w:rPr>
            </w:pPr>
            <w:r w:rsidRPr="00BC1DD3">
              <w:rPr>
                <w:sz w:val="18"/>
                <w:szCs w:val="18"/>
              </w:rPr>
              <w:t>What causes these?</w:t>
            </w:r>
            <w:r w:rsidR="00D63BF1">
              <w:rPr>
                <w:sz w:val="18"/>
                <w:szCs w:val="18"/>
              </w:rPr>
              <w:t xml:space="preserve"> </w:t>
            </w:r>
            <w:r w:rsidRPr="00BC1DD3">
              <w:rPr>
                <w:sz w:val="18"/>
                <w:szCs w:val="18"/>
              </w:rPr>
              <w:t>Although we call this nervous it is more an endocrine response.</w:t>
            </w:r>
          </w:p>
          <w:p w14:paraId="6A6BC922" w14:textId="77777777" w:rsidR="00BC1DD3" w:rsidRPr="00BC1DD3" w:rsidRDefault="00BC1DD3" w:rsidP="00BC1DD3">
            <w:pPr>
              <w:rPr>
                <w:sz w:val="18"/>
                <w:szCs w:val="18"/>
              </w:rPr>
            </w:pPr>
          </w:p>
          <w:p w14:paraId="6A6BC923" w14:textId="77777777" w:rsidR="00BC1DD3" w:rsidRPr="00BC1DD3" w:rsidRDefault="00BC1DD3" w:rsidP="00BC1DD3">
            <w:pPr>
              <w:rPr>
                <w:sz w:val="18"/>
                <w:szCs w:val="18"/>
              </w:rPr>
            </w:pPr>
            <w:r w:rsidRPr="00BC1DD3">
              <w:rPr>
                <w:sz w:val="18"/>
                <w:szCs w:val="18"/>
              </w:rPr>
              <w:t>Main</w:t>
            </w:r>
          </w:p>
          <w:p w14:paraId="6A6BC924" w14:textId="5D6BDD62" w:rsidR="00BC1DD3" w:rsidRPr="00BC1DD3" w:rsidRDefault="00BC1DD3" w:rsidP="00BC1DD3">
            <w:pPr>
              <w:rPr>
                <w:sz w:val="18"/>
                <w:szCs w:val="18"/>
              </w:rPr>
            </w:pPr>
            <w:r w:rsidRPr="00BC1DD3">
              <w:rPr>
                <w:sz w:val="18"/>
                <w:szCs w:val="18"/>
              </w:rPr>
              <w:t>Label the main endocrine glands on a body image.</w:t>
            </w:r>
            <w:r w:rsidR="00D63BF1">
              <w:rPr>
                <w:sz w:val="18"/>
                <w:szCs w:val="18"/>
              </w:rPr>
              <w:t xml:space="preserve"> </w:t>
            </w:r>
            <w:r w:rsidRPr="00BC1DD3">
              <w:rPr>
                <w:sz w:val="18"/>
                <w:szCs w:val="18"/>
              </w:rPr>
              <w:t>This can be done on a worksheet or can be done on a model.</w:t>
            </w:r>
            <w:r w:rsidR="00D63BF1">
              <w:rPr>
                <w:sz w:val="18"/>
                <w:szCs w:val="18"/>
              </w:rPr>
              <w:t xml:space="preserve"> </w:t>
            </w:r>
            <w:r w:rsidRPr="00BC1DD3">
              <w:rPr>
                <w:sz w:val="18"/>
                <w:szCs w:val="18"/>
              </w:rPr>
              <w:t>Include the names of the hormones that the gland produces.</w:t>
            </w:r>
            <w:r w:rsidR="00D63BF1">
              <w:rPr>
                <w:sz w:val="18"/>
                <w:szCs w:val="18"/>
              </w:rPr>
              <w:t xml:space="preserve"> </w:t>
            </w:r>
            <w:r w:rsidRPr="00BC1DD3">
              <w:rPr>
                <w:sz w:val="18"/>
                <w:szCs w:val="18"/>
              </w:rPr>
              <w:t>Discuss the rudimentary function of the hormones (e.g. testosterone – secondary sexual characteristics).</w:t>
            </w:r>
          </w:p>
          <w:p w14:paraId="6A6BC925" w14:textId="77777777" w:rsidR="00BC1DD3" w:rsidRPr="00BC1DD3" w:rsidRDefault="00BC1DD3" w:rsidP="00BC1DD3">
            <w:pPr>
              <w:rPr>
                <w:sz w:val="18"/>
                <w:szCs w:val="18"/>
              </w:rPr>
            </w:pPr>
          </w:p>
          <w:p w14:paraId="6A6BC926" w14:textId="161300AA" w:rsidR="00BC1DD3" w:rsidRPr="00BC1DD3" w:rsidRDefault="00BC1DD3" w:rsidP="00BC1DD3">
            <w:pPr>
              <w:rPr>
                <w:sz w:val="18"/>
                <w:szCs w:val="18"/>
              </w:rPr>
            </w:pPr>
            <w:r w:rsidRPr="00BC1DD3">
              <w:rPr>
                <w:sz w:val="18"/>
                <w:szCs w:val="18"/>
              </w:rPr>
              <w:t xml:space="preserve">Alternatively you can use: </w:t>
            </w:r>
            <w:hyperlink r:id="rId42" w:history="1">
              <w:r w:rsidRPr="004C2F77">
                <w:rPr>
                  <w:rStyle w:val="Hyperlink"/>
                  <w:color w:val="0000FF"/>
                  <w:sz w:val="18"/>
                  <w:szCs w:val="18"/>
                </w:rPr>
                <w:t>https://www.youtube.com/watch?v=z-GXGR7AFpQ</w:t>
              </w:r>
            </w:hyperlink>
            <w:r w:rsidRPr="00BC1DD3">
              <w:rPr>
                <w:sz w:val="18"/>
                <w:szCs w:val="18"/>
              </w:rPr>
              <w:t xml:space="preserve"> </w:t>
            </w:r>
          </w:p>
          <w:p w14:paraId="6A6BC927" w14:textId="77777777" w:rsidR="00BC1DD3" w:rsidRPr="00BC1DD3" w:rsidRDefault="00BC1DD3" w:rsidP="00BC1DD3">
            <w:pPr>
              <w:rPr>
                <w:sz w:val="18"/>
                <w:szCs w:val="18"/>
              </w:rPr>
            </w:pPr>
          </w:p>
          <w:p w14:paraId="6A6BC928" w14:textId="77777777" w:rsidR="00BC1DD3" w:rsidRPr="00BC1DD3" w:rsidRDefault="00BC1DD3" w:rsidP="00BC1DD3">
            <w:pPr>
              <w:rPr>
                <w:sz w:val="18"/>
                <w:szCs w:val="18"/>
              </w:rPr>
            </w:pPr>
            <w:r w:rsidRPr="00BC1DD3">
              <w:rPr>
                <w:sz w:val="18"/>
                <w:szCs w:val="18"/>
              </w:rPr>
              <w:t>Discuss how the endocrine system works – ductless gland releases hormones directly into the blood stream and this delivers it to the target.</w:t>
            </w:r>
          </w:p>
          <w:p w14:paraId="6A6BC929" w14:textId="77777777" w:rsidR="00BC1DD3" w:rsidRPr="00BC1DD3" w:rsidRDefault="00BC1DD3" w:rsidP="00BC1DD3">
            <w:pPr>
              <w:rPr>
                <w:sz w:val="18"/>
                <w:szCs w:val="18"/>
              </w:rPr>
            </w:pPr>
          </w:p>
          <w:p w14:paraId="6A6BC92A" w14:textId="77777777" w:rsidR="00BC1DD3" w:rsidRPr="00BC1DD3" w:rsidRDefault="00BC1DD3" w:rsidP="00BC1DD3">
            <w:pPr>
              <w:rPr>
                <w:sz w:val="18"/>
                <w:szCs w:val="18"/>
              </w:rPr>
            </w:pPr>
            <w:r w:rsidRPr="00BC1DD3">
              <w:rPr>
                <w:sz w:val="18"/>
                <w:szCs w:val="18"/>
              </w:rPr>
              <w:t>Plenary</w:t>
            </w:r>
          </w:p>
          <w:p w14:paraId="6A6BC92B" w14:textId="77777777" w:rsidR="00BC1DD3" w:rsidRPr="00BC1DD3" w:rsidRDefault="00BC1DD3" w:rsidP="00BC1DD3">
            <w:pPr>
              <w:rPr>
                <w:sz w:val="18"/>
                <w:szCs w:val="18"/>
              </w:rPr>
            </w:pPr>
            <w:r w:rsidRPr="00BC1DD3">
              <w:rPr>
                <w:sz w:val="18"/>
                <w:szCs w:val="18"/>
              </w:rPr>
              <w:t>Summarise lesson in a table or diagram.</w:t>
            </w:r>
          </w:p>
          <w:p w14:paraId="6A6BC92C" w14:textId="77777777" w:rsidR="00BC1DD3" w:rsidRPr="00BC1DD3" w:rsidRDefault="00BC1DD3" w:rsidP="00BC1DD3">
            <w:pPr>
              <w:rPr>
                <w:sz w:val="18"/>
                <w:szCs w:val="18"/>
              </w:rPr>
            </w:pPr>
          </w:p>
          <w:p w14:paraId="6A6BC92D" w14:textId="77777777" w:rsidR="00BC1DD3" w:rsidRPr="00BC1DD3" w:rsidRDefault="00BC1DD3" w:rsidP="00BC1DD3">
            <w:pPr>
              <w:rPr>
                <w:sz w:val="18"/>
                <w:szCs w:val="18"/>
              </w:rPr>
            </w:pPr>
            <w:r w:rsidRPr="00BC1DD3">
              <w:rPr>
                <w:sz w:val="18"/>
                <w:szCs w:val="18"/>
              </w:rPr>
              <w:t>Homework</w:t>
            </w:r>
          </w:p>
          <w:p w14:paraId="6A6BC92E" w14:textId="77777777" w:rsidR="00BC1DD3" w:rsidRPr="00BC1DD3" w:rsidRDefault="00BC1DD3" w:rsidP="00BC1DD3">
            <w:pPr>
              <w:rPr>
                <w:rFonts w:eastAsia="Times New Roman"/>
                <w:spacing w:val="-10"/>
                <w:kern w:val="28"/>
                <w:sz w:val="18"/>
                <w:szCs w:val="18"/>
              </w:rPr>
            </w:pPr>
            <w:r w:rsidRPr="00BC1DD3">
              <w:rPr>
                <w:sz w:val="18"/>
                <w:szCs w:val="18"/>
              </w:rPr>
              <w:t>Revise the position of the endocrine glands and the function of the hormones that they produce.</w:t>
            </w:r>
          </w:p>
        </w:tc>
        <w:tc>
          <w:tcPr>
            <w:tcW w:w="2527" w:type="dxa"/>
          </w:tcPr>
          <w:p w14:paraId="6A6BC92F" w14:textId="77777777" w:rsidR="00123CD1" w:rsidRPr="00BC1DD3" w:rsidRDefault="00123CD1" w:rsidP="0089380A">
            <w:pPr>
              <w:spacing w:before="60" w:after="60"/>
              <w:rPr>
                <w:rFonts w:eastAsia="Calibri"/>
                <w:sz w:val="18"/>
                <w:szCs w:val="18"/>
              </w:rPr>
            </w:pPr>
          </w:p>
        </w:tc>
      </w:tr>
      <w:tr w:rsidR="00123CD1" w:rsidRPr="00BC1DD3" w14:paraId="6A6BC941" w14:textId="77777777" w:rsidTr="0089380A">
        <w:trPr>
          <w:cantSplit/>
        </w:trPr>
        <w:tc>
          <w:tcPr>
            <w:tcW w:w="1404" w:type="dxa"/>
          </w:tcPr>
          <w:p w14:paraId="6A6BC931" w14:textId="77777777" w:rsidR="00123CD1" w:rsidRPr="00BC1DD3" w:rsidRDefault="00BC1DD3" w:rsidP="00BC1DD3">
            <w:pPr>
              <w:rPr>
                <w:sz w:val="18"/>
                <w:szCs w:val="18"/>
              </w:rPr>
            </w:pPr>
            <w:r w:rsidRPr="00BC1DD3">
              <w:rPr>
                <w:sz w:val="18"/>
                <w:szCs w:val="18"/>
              </w:rPr>
              <w:lastRenderedPageBreak/>
              <w:t>2</w:t>
            </w:r>
          </w:p>
        </w:tc>
        <w:tc>
          <w:tcPr>
            <w:tcW w:w="2381" w:type="dxa"/>
          </w:tcPr>
          <w:p w14:paraId="6A6BC932" w14:textId="77777777" w:rsidR="00123CD1" w:rsidRPr="00BC1DD3" w:rsidRDefault="00BC1DD3" w:rsidP="00BC1DD3">
            <w:pPr>
              <w:rPr>
                <w:b/>
                <w:sz w:val="18"/>
                <w:szCs w:val="18"/>
              </w:rPr>
            </w:pPr>
            <w:r w:rsidRPr="00BC1DD3">
              <w:rPr>
                <w:b/>
                <w:sz w:val="18"/>
                <w:szCs w:val="18"/>
              </w:rPr>
              <w:t xml:space="preserve">B3.2b explain the roles of thyroxine and adrenaline in the body to </w:t>
            </w:r>
            <w:proofErr w:type="gramStart"/>
            <w:r w:rsidRPr="00BC1DD3">
              <w:rPr>
                <w:b/>
                <w:sz w:val="18"/>
                <w:szCs w:val="18"/>
              </w:rPr>
              <w:t>include:</w:t>
            </w:r>
            <w:proofErr w:type="gramEnd"/>
            <w:r w:rsidRPr="00BC1DD3">
              <w:rPr>
                <w:b/>
                <w:sz w:val="18"/>
                <w:szCs w:val="18"/>
              </w:rPr>
              <w:t xml:space="preserve"> thyroxine as an example of a negative feedback system</w:t>
            </w:r>
          </w:p>
        </w:tc>
        <w:tc>
          <w:tcPr>
            <w:tcW w:w="9072" w:type="dxa"/>
          </w:tcPr>
          <w:p w14:paraId="6A6BC933" w14:textId="77777777" w:rsidR="00BC1DD3" w:rsidRDefault="00BC1DD3" w:rsidP="00BC1DD3">
            <w:pPr>
              <w:rPr>
                <w:sz w:val="20"/>
                <w:szCs w:val="20"/>
              </w:rPr>
            </w:pPr>
            <w:r w:rsidRPr="005D6A24">
              <w:rPr>
                <w:sz w:val="20"/>
                <w:szCs w:val="20"/>
              </w:rPr>
              <w:t>Starter</w:t>
            </w:r>
          </w:p>
          <w:p w14:paraId="6A6BC934" w14:textId="77777777" w:rsidR="00BC1DD3" w:rsidRDefault="00BC1DD3" w:rsidP="00BC1DD3">
            <w:pPr>
              <w:rPr>
                <w:sz w:val="20"/>
                <w:szCs w:val="20"/>
              </w:rPr>
            </w:pPr>
            <w:r>
              <w:rPr>
                <w:sz w:val="20"/>
                <w:szCs w:val="20"/>
              </w:rPr>
              <w:t>Test the homework – e.g. by labelling a diagram of the endocrine system.</w:t>
            </w:r>
          </w:p>
          <w:p w14:paraId="6A6BC935" w14:textId="77777777" w:rsidR="00BC1DD3" w:rsidRPr="005D6A24" w:rsidRDefault="00BC1DD3" w:rsidP="00BC1DD3">
            <w:pPr>
              <w:rPr>
                <w:sz w:val="20"/>
                <w:szCs w:val="20"/>
              </w:rPr>
            </w:pPr>
          </w:p>
          <w:p w14:paraId="6A6BC936" w14:textId="77777777" w:rsidR="00BC1DD3" w:rsidRDefault="00BC1DD3" w:rsidP="00BC1DD3">
            <w:pPr>
              <w:rPr>
                <w:sz w:val="20"/>
                <w:szCs w:val="20"/>
              </w:rPr>
            </w:pPr>
            <w:r w:rsidRPr="005D6A24">
              <w:rPr>
                <w:sz w:val="20"/>
                <w:szCs w:val="20"/>
              </w:rPr>
              <w:t>Main</w:t>
            </w:r>
          </w:p>
          <w:p w14:paraId="6A6BC937" w14:textId="77777777" w:rsidR="00BC1DD3" w:rsidRDefault="00BC1DD3" w:rsidP="00BC1DD3">
            <w:pPr>
              <w:rPr>
                <w:sz w:val="20"/>
                <w:szCs w:val="20"/>
              </w:rPr>
            </w:pPr>
            <w:r>
              <w:rPr>
                <w:sz w:val="20"/>
                <w:szCs w:val="20"/>
              </w:rPr>
              <w:t>Focus onto the roles of thyroxine and adrenaline.</w:t>
            </w:r>
          </w:p>
          <w:p w14:paraId="6A6BC938" w14:textId="77777777" w:rsidR="00BC1DD3" w:rsidRDefault="00BC1DD3" w:rsidP="00BC1DD3">
            <w:pPr>
              <w:rPr>
                <w:sz w:val="20"/>
                <w:szCs w:val="20"/>
              </w:rPr>
            </w:pPr>
          </w:p>
          <w:p w14:paraId="6A6BC939" w14:textId="40349FCF" w:rsidR="00BC1DD3" w:rsidRDefault="00BC1DD3" w:rsidP="00BC1DD3">
            <w:pPr>
              <w:rPr>
                <w:sz w:val="20"/>
                <w:szCs w:val="20"/>
              </w:rPr>
            </w:pPr>
            <w:r>
              <w:rPr>
                <w:sz w:val="20"/>
                <w:szCs w:val="20"/>
              </w:rPr>
              <w:t>Discuss fight or flight for adrenaline.</w:t>
            </w:r>
            <w:r w:rsidR="00D63BF1">
              <w:rPr>
                <w:sz w:val="20"/>
                <w:szCs w:val="20"/>
              </w:rPr>
              <w:t xml:space="preserve"> </w:t>
            </w:r>
            <w:r>
              <w:rPr>
                <w:sz w:val="20"/>
                <w:szCs w:val="20"/>
              </w:rPr>
              <w:t>What advantage does adrenaline serve?</w:t>
            </w:r>
            <w:r w:rsidR="00D63BF1">
              <w:rPr>
                <w:sz w:val="20"/>
                <w:szCs w:val="20"/>
              </w:rPr>
              <w:t xml:space="preserve"> </w:t>
            </w:r>
            <w:r>
              <w:rPr>
                <w:sz w:val="20"/>
                <w:szCs w:val="20"/>
              </w:rPr>
              <w:t>Discuss this with respect to the myotonic goat.</w:t>
            </w:r>
          </w:p>
          <w:p w14:paraId="6A6BC93A" w14:textId="77777777" w:rsidR="00BC1DD3" w:rsidRDefault="00BC1DD3" w:rsidP="00BC1DD3">
            <w:pPr>
              <w:rPr>
                <w:sz w:val="20"/>
                <w:szCs w:val="20"/>
              </w:rPr>
            </w:pPr>
          </w:p>
          <w:p w14:paraId="6A6BC93B" w14:textId="035CEA77" w:rsidR="00BC1DD3" w:rsidRPr="004C2F77" w:rsidRDefault="00BC1DD3" w:rsidP="00BC1DD3">
            <w:pPr>
              <w:rPr>
                <w:color w:val="0000FF"/>
                <w:sz w:val="20"/>
                <w:szCs w:val="20"/>
              </w:rPr>
            </w:pPr>
            <w:r>
              <w:rPr>
                <w:sz w:val="20"/>
                <w:szCs w:val="20"/>
              </w:rPr>
              <w:t xml:space="preserve">Alternatively use: </w:t>
            </w:r>
            <w:hyperlink r:id="rId43" w:history="1">
              <w:r w:rsidRPr="004C2F77">
                <w:rPr>
                  <w:rStyle w:val="Hyperlink"/>
                  <w:color w:val="0000FF"/>
                  <w:sz w:val="20"/>
                  <w:szCs w:val="20"/>
                </w:rPr>
                <w:t>http://www.abpischools.org.uk/page/modules/hormones/horm8.cfm</w:t>
              </w:r>
            </w:hyperlink>
          </w:p>
          <w:p w14:paraId="6A6BC93C" w14:textId="77777777" w:rsidR="00BC1DD3" w:rsidRDefault="00BC1DD3" w:rsidP="00BC1DD3">
            <w:pPr>
              <w:rPr>
                <w:sz w:val="20"/>
                <w:szCs w:val="20"/>
              </w:rPr>
            </w:pPr>
          </w:p>
          <w:p w14:paraId="6A6BC93D" w14:textId="5EAFC39E" w:rsidR="00BC1DD3" w:rsidRDefault="00BC1DD3" w:rsidP="00BC1DD3">
            <w:pPr>
              <w:rPr>
                <w:sz w:val="20"/>
                <w:szCs w:val="20"/>
              </w:rPr>
            </w:pPr>
            <w:r>
              <w:rPr>
                <w:sz w:val="20"/>
                <w:szCs w:val="20"/>
              </w:rPr>
              <w:t>Discuss the difference between negative and positive feedback.</w:t>
            </w:r>
            <w:r w:rsidR="00D63BF1">
              <w:rPr>
                <w:sz w:val="20"/>
                <w:szCs w:val="20"/>
              </w:rPr>
              <w:t xml:space="preserve"> </w:t>
            </w:r>
            <w:r>
              <w:rPr>
                <w:sz w:val="20"/>
                <w:szCs w:val="20"/>
              </w:rPr>
              <w:t>Define negative feedback using thyroxine as an example.</w:t>
            </w:r>
          </w:p>
          <w:p w14:paraId="6A6BC93E" w14:textId="77777777" w:rsidR="00BC1DD3" w:rsidRPr="005D6A24" w:rsidRDefault="00BC1DD3" w:rsidP="00BC1DD3">
            <w:pPr>
              <w:rPr>
                <w:sz w:val="20"/>
                <w:szCs w:val="20"/>
              </w:rPr>
            </w:pPr>
          </w:p>
          <w:p w14:paraId="6A6BC93F" w14:textId="77777777" w:rsidR="00123CD1" w:rsidRPr="00BC1DD3" w:rsidRDefault="00BC1DD3" w:rsidP="00BC1DD3">
            <w:pPr>
              <w:rPr>
                <w:rFonts w:eastAsia="Times New Roman" w:cs="Times New Roman"/>
                <w:spacing w:val="-10"/>
                <w:kern w:val="28"/>
                <w:sz w:val="18"/>
                <w:szCs w:val="18"/>
              </w:rPr>
            </w:pPr>
            <w:r w:rsidRPr="005D6A24">
              <w:rPr>
                <w:sz w:val="20"/>
                <w:szCs w:val="20"/>
              </w:rPr>
              <w:t>Plenary</w:t>
            </w:r>
          </w:p>
        </w:tc>
        <w:tc>
          <w:tcPr>
            <w:tcW w:w="2527" w:type="dxa"/>
          </w:tcPr>
          <w:p w14:paraId="6A6BC940" w14:textId="77777777" w:rsidR="00123CD1" w:rsidRPr="00BC1DD3" w:rsidRDefault="00123CD1" w:rsidP="00BC1DD3">
            <w:pPr>
              <w:rPr>
                <w:sz w:val="18"/>
                <w:szCs w:val="18"/>
              </w:rPr>
            </w:pPr>
          </w:p>
        </w:tc>
      </w:tr>
      <w:tr w:rsidR="00123CD1" w:rsidRPr="00BC1DD3" w14:paraId="6A6BC952" w14:textId="77777777" w:rsidTr="0089380A">
        <w:trPr>
          <w:cantSplit/>
        </w:trPr>
        <w:tc>
          <w:tcPr>
            <w:tcW w:w="1404" w:type="dxa"/>
          </w:tcPr>
          <w:p w14:paraId="6A6BC942" w14:textId="77777777" w:rsidR="00123CD1" w:rsidRPr="00BC1DD3" w:rsidRDefault="00BC1DD3" w:rsidP="00BC1DD3">
            <w:pPr>
              <w:rPr>
                <w:sz w:val="18"/>
                <w:szCs w:val="18"/>
              </w:rPr>
            </w:pPr>
            <w:r>
              <w:rPr>
                <w:sz w:val="18"/>
                <w:szCs w:val="18"/>
              </w:rPr>
              <w:t>3</w:t>
            </w:r>
          </w:p>
        </w:tc>
        <w:tc>
          <w:tcPr>
            <w:tcW w:w="2381" w:type="dxa"/>
          </w:tcPr>
          <w:p w14:paraId="6A6BC943" w14:textId="77777777" w:rsidR="00123CD1" w:rsidRPr="00BC1DD3" w:rsidRDefault="00BC1DD3" w:rsidP="00BC1DD3">
            <w:pPr>
              <w:rPr>
                <w:sz w:val="18"/>
                <w:szCs w:val="18"/>
              </w:rPr>
            </w:pPr>
            <w:r w:rsidRPr="00B57AC2">
              <w:rPr>
                <w:sz w:val="20"/>
                <w:szCs w:val="20"/>
              </w:rPr>
              <w:t>B3.2c describe the role of hormones in</w:t>
            </w:r>
            <w:r>
              <w:rPr>
                <w:sz w:val="20"/>
                <w:szCs w:val="20"/>
              </w:rPr>
              <w:t xml:space="preserve"> </w:t>
            </w:r>
            <w:r w:rsidRPr="00B57AC2">
              <w:rPr>
                <w:sz w:val="20"/>
                <w:szCs w:val="20"/>
              </w:rPr>
              <w:t>human reproduction including the</w:t>
            </w:r>
            <w:r>
              <w:rPr>
                <w:sz w:val="20"/>
                <w:szCs w:val="20"/>
              </w:rPr>
              <w:t xml:space="preserve"> </w:t>
            </w:r>
            <w:r w:rsidRPr="00B57AC2">
              <w:rPr>
                <w:sz w:val="20"/>
                <w:szCs w:val="20"/>
              </w:rPr>
              <w:t xml:space="preserve">control of the menstrual cycle to </w:t>
            </w:r>
            <w:proofErr w:type="gramStart"/>
            <w:r w:rsidRPr="00B57AC2">
              <w:rPr>
                <w:sz w:val="20"/>
                <w:szCs w:val="20"/>
              </w:rPr>
              <w:t>include:</w:t>
            </w:r>
            <w:proofErr w:type="gramEnd"/>
            <w:r w:rsidRPr="00B57AC2">
              <w:rPr>
                <w:sz w:val="20"/>
                <w:szCs w:val="20"/>
              </w:rPr>
              <w:t xml:space="preserve"> oestrogen, progesterone, FSH and testosterone</w:t>
            </w:r>
          </w:p>
        </w:tc>
        <w:tc>
          <w:tcPr>
            <w:tcW w:w="9072" w:type="dxa"/>
          </w:tcPr>
          <w:p w14:paraId="6A6BC944" w14:textId="77777777" w:rsidR="00BC1DD3" w:rsidRPr="005D6A24" w:rsidRDefault="00BC1DD3" w:rsidP="00BC1DD3">
            <w:pPr>
              <w:rPr>
                <w:sz w:val="20"/>
                <w:szCs w:val="20"/>
              </w:rPr>
            </w:pPr>
            <w:r w:rsidRPr="005D6A24">
              <w:rPr>
                <w:sz w:val="20"/>
                <w:szCs w:val="20"/>
              </w:rPr>
              <w:t>Starter</w:t>
            </w:r>
          </w:p>
          <w:p w14:paraId="6A6BC945" w14:textId="77777777" w:rsidR="00BC1DD3" w:rsidRDefault="00BC1DD3" w:rsidP="00BC1DD3">
            <w:pPr>
              <w:rPr>
                <w:sz w:val="20"/>
                <w:szCs w:val="20"/>
              </w:rPr>
            </w:pPr>
            <w:r>
              <w:rPr>
                <w:sz w:val="20"/>
                <w:szCs w:val="20"/>
              </w:rPr>
              <w:t>Which hormones are involved in secondary sexual characteristics?</w:t>
            </w:r>
          </w:p>
          <w:p w14:paraId="6A6BC946" w14:textId="77777777" w:rsidR="00BC1DD3" w:rsidRPr="005D6A24" w:rsidRDefault="00BC1DD3" w:rsidP="00BC1DD3">
            <w:pPr>
              <w:rPr>
                <w:sz w:val="20"/>
                <w:szCs w:val="20"/>
              </w:rPr>
            </w:pPr>
          </w:p>
          <w:p w14:paraId="6A6BC947" w14:textId="77777777" w:rsidR="00BC1DD3" w:rsidRDefault="00BC1DD3" w:rsidP="00BC1DD3">
            <w:pPr>
              <w:rPr>
                <w:sz w:val="20"/>
                <w:szCs w:val="20"/>
              </w:rPr>
            </w:pPr>
            <w:r w:rsidRPr="005D6A24">
              <w:rPr>
                <w:sz w:val="20"/>
                <w:szCs w:val="20"/>
              </w:rPr>
              <w:t>Main</w:t>
            </w:r>
          </w:p>
          <w:p w14:paraId="6A6BC948" w14:textId="3853778C" w:rsidR="00BC1DD3" w:rsidRPr="00595253" w:rsidRDefault="00BC1DD3" w:rsidP="00BC1DD3">
            <w:pPr>
              <w:rPr>
                <w:sz w:val="20"/>
                <w:szCs w:val="20"/>
              </w:rPr>
            </w:pPr>
            <w:r>
              <w:rPr>
                <w:sz w:val="20"/>
                <w:szCs w:val="20"/>
              </w:rPr>
              <w:t xml:space="preserve">Label the diagram of the reproductive system </w:t>
            </w:r>
            <w:r w:rsidRPr="00595253">
              <w:rPr>
                <w:sz w:val="20"/>
                <w:szCs w:val="20"/>
              </w:rPr>
              <w:t>included in the delivery guide (</w:t>
            </w:r>
            <w:hyperlink r:id="rId44" w:history="1">
              <w:r w:rsidRPr="004C2F77">
                <w:rPr>
                  <w:rStyle w:val="Hyperlink"/>
                  <w:color w:val="0000FF"/>
                  <w:sz w:val="20"/>
                  <w:szCs w:val="20"/>
                </w:rPr>
                <w:t>http://www.ocr.org.uk/Images/300024-organism-level-systems-delivery-guide.pdf</w:t>
              </w:r>
            </w:hyperlink>
            <w:r w:rsidRPr="00595253">
              <w:rPr>
                <w:sz w:val="20"/>
                <w:szCs w:val="20"/>
              </w:rPr>
              <w:t>) learner resource 2.</w:t>
            </w:r>
          </w:p>
          <w:p w14:paraId="6A6BC949" w14:textId="77777777" w:rsidR="00BC1DD3" w:rsidRPr="00595253" w:rsidRDefault="00BC1DD3" w:rsidP="00BC1DD3">
            <w:pPr>
              <w:rPr>
                <w:sz w:val="20"/>
                <w:szCs w:val="20"/>
              </w:rPr>
            </w:pPr>
          </w:p>
          <w:p w14:paraId="6A6BC94C" w14:textId="77777777" w:rsidR="00BC1DD3" w:rsidRDefault="00BC1DD3" w:rsidP="00BC1DD3">
            <w:pPr>
              <w:rPr>
                <w:sz w:val="20"/>
                <w:szCs w:val="20"/>
              </w:rPr>
            </w:pPr>
            <w:r>
              <w:rPr>
                <w:sz w:val="20"/>
                <w:szCs w:val="20"/>
              </w:rPr>
              <w:t>Plenary</w:t>
            </w:r>
          </w:p>
          <w:p w14:paraId="6A6BC94D" w14:textId="77777777" w:rsidR="00BC1DD3" w:rsidRPr="005D6A24" w:rsidRDefault="00BC1DD3" w:rsidP="00BC1DD3">
            <w:pPr>
              <w:rPr>
                <w:sz w:val="20"/>
                <w:szCs w:val="20"/>
              </w:rPr>
            </w:pPr>
          </w:p>
          <w:p w14:paraId="6A6BC94E" w14:textId="77777777" w:rsidR="00BC1DD3" w:rsidRPr="005D6A24" w:rsidRDefault="00BC1DD3" w:rsidP="00BC1DD3">
            <w:pPr>
              <w:rPr>
                <w:sz w:val="20"/>
                <w:szCs w:val="20"/>
              </w:rPr>
            </w:pPr>
            <w:r w:rsidRPr="005D6A24">
              <w:rPr>
                <w:sz w:val="20"/>
                <w:szCs w:val="20"/>
              </w:rPr>
              <w:t>Homework</w:t>
            </w:r>
          </w:p>
          <w:p w14:paraId="6A6BC94F" w14:textId="77777777" w:rsidR="00BC1DD3" w:rsidRPr="005D6A24" w:rsidRDefault="00BC1DD3" w:rsidP="00BC1DD3">
            <w:pPr>
              <w:rPr>
                <w:sz w:val="20"/>
                <w:szCs w:val="20"/>
              </w:rPr>
            </w:pPr>
          </w:p>
          <w:p w14:paraId="6A6BC950" w14:textId="77777777" w:rsidR="00123CD1" w:rsidRPr="00BC1DD3" w:rsidRDefault="00BC1DD3" w:rsidP="00BC1DD3">
            <w:pPr>
              <w:rPr>
                <w:sz w:val="18"/>
                <w:szCs w:val="18"/>
              </w:rPr>
            </w:pPr>
            <w:r w:rsidRPr="005D6A24">
              <w:rPr>
                <w:sz w:val="20"/>
                <w:szCs w:val="20"/>
              </w:rPr>
              <w:t>Practical activity</w:t>
            </w:r>
          </w:p>
        </w:tc>
        <w:tc>
          <w:tcPr>
            <w:tcW w:w="2527" w:type="dxa"/>
          </w:tcPr>
          <w:p w14:paraId="6A6BC951" w14:textId="77777777" w:rsidR="00123CD1" w:rsidRPr="00BC1DD3" w:rsidRDefault="00123CD1" w:rsidP="00BC1DD3">
            <w:pPr>
              <w:rPr>
                <w:sz w:val="18"/>
                <w:szCs w:val="18"/>
              </w:rPr>
            </w:pPr>
          </w:p>
        </w:tc>
      </w:tr>
      <w:tr w:rsidR="00BC1DD3" w:rsidRPr="00BC1DD3" w14:paraId="6A6BC962" w14:textId="77777777" w:rsidTr="0089380A">
        <w:trPr>
          <w:cantSplit/>
        </w:trPr>
        <w:tc>
          <w:tcPr>
            <w:tcW w:w="1404" w:type="dxa"/>
          </w:tcPr>
          <w:p w14:paraId="6A6BC953" w14:textId="77777777" w:rsidR="00BC1DD3" w:rsidRDefault="00BC1DD3" w:rsidP="00BC1DD3">
            <w:pPr>
              <w:rPr>
                <w:sz w:val="18"/>
                <w:szCs w:val="18"/>
              </w:rPr>
            </w:pPr>
            <w:r>
              <w:rPr>
                <w:sz w:val="18"/>
                <w:szCs w:val="18"/>
              </w:rPr>
              <w:lastRenderedPageBreak/>
              <w:t>4</w:t>
            </w:r>
          </w:p>
        </w:tc>
        <w:tc>
          <w:tcPr>
            <w:tcW w:w="2381" w:type="dxa"/>
          </w:tcPr>
          <w:p w14:paraId="6A6BC954" w14:textId="77777777" w:rsidR="00BC1DD3" w:rsidRPr="00BC1DD3" w:rsidRDefault="00BC1DD3" w:rsidP="00BC1DD3">
            <w:pPr>
              <w:rPr>
                <w:b/>
                <w:sz w:val="20"/>
                <w:szCs w:val="20"/>
              </w:rPr>
            </w:pPr>
            <w:r w:rsidRPr="00BC1DD3">
              <w:rPr>
                <w:b/>
                <w:sz w:val="20"/>
                <w:szCs w:val="20"/>
              </w:rPr>
              <w:t>B3.2d explain the interactions of FSH, LH, oestrogen and progesterone in the control of the menstrual cycle</w:t>
            </w:r>
          </w:p>
        </w:tc>
        <w:tc>
          <w:tcPr>
            <w:tcW w:w="9072" w:type="dxa"/>
          </w:tcPr>
          <w:p w14:paraId="6A6BC955" w14:textId="77777777" w:rsidR="00BC1DD3" w:rsidRPr="00BC1DD3" w:rsidRDefault="00BC1DD3" w:rsidP="00BC1DD3">
            <w:pPr>
              <w:rPr>
                <w:sz w:val="18"/>
                <w:szCs w:val="18"/>
              </w:rPr>
            </w:pPr>
            <w:r w:rsidRPr="00BC1DD3">
              <w:rPr>
                <w:sz w:val="18"/>
                <w:szCs w:val="18"/>
              </w:rPr>
              <w:t>Starter</w:t>
            </w:r>
          </w:p>
          <w:p w14:paraId="6A6BC956" w14:textId="77777777" w:rsidR="00BC1DD3" w:rsidRPr="00BC1DD3" w:rsidRDefault="00BC1DD3" w:rsidP="00BC1DD3">
            <w:pPr>
              <w:rPr>
                <w:sz w:val="18"/>
                <w:szCs w:val="18"/>
              </w:rPr>
            </w:pPr>
          </w:p>
          <w:p w14:paraId="6A6BC957" w14:textId="77777777" w:rsidR="00BC1DD3" w:rsidRPr="00BC1DD3" w:rsidRDefault="00BC1DD3" w:rsidP="00BC1DD3">
            <w:pPr>
              <w:rPr>
                <w:sz w:val="18"/>
                <w:szCs w:val="18"/>
              </w:rPr>
            </w:pPr>
            <w:r w:rsidRPr="00BC1DD3">
              <w:rPr>
                <w:sz w:val="18"/>
                <w:szCs w:val="18"/>
              </w:rPr>
              <w:t>Main</w:t>
            </w:r>
          </w:p>
          <w:p w14:paraId="6A6BC958" w14:textId="77777777" w:rsidR="00BC1DD3" w:rsidRPr="00BC1DD3" w:rsidRDefault="00BC1DD3" w:rsidP="00BC1DD3">
            <w:pPr>
              <w:rPr>
                <w:sz w:val="18"/>
                <w:szCs w:val="18"/>
              </w:rPr>
            </w:pPr>
            <w:r w:rsidRPr="00BC1DD3">
              <w:rPr>
                <w:sz w:val="18"/>
                <w:szCs w:val="18"/>
              </w:rPr>
              <w:t>Use the resources available on (</w:t>
            </w:r>
            <w:hyperlink r:id="rId45" w:history="1">
              <w:r w:rsidRPr="004C2F77">
                <w:rPr>
                  <w:rStyle w:val="Hyperlink"/>
                  <w:color w:val="0000FF"/>
                  <w:sz w:val="18"/>
                  <w:szCs w:val="18"/>
                </w:rPr>
                <w:t>http://www.ocr.org.uk/Images/300024-organism-level-systems-delivery-guide.pdf</w:t>
              </w:r>
            </w:hyperlink>
            <w:r>
              <w:rPr>
                <w:sz w:val="18"/>
                <w:szCs w:val="18"/>
              </w:rPr>
              <w:t>)</w:t>
            </w:r>
            <w:r w:rsidRPr="00BC1DD3">
              <w:rPr>
                <w:sz w:val="18"/>
                <w:szCs w:val="18"/>
              </w:rPr>
              <w:t xml:space="preserve"> learner resource 2.</w:t>
            </w:r>
          </w:p>
          <w:p w14:paraId="6A6BC959" w14:textId="77777777" w:rsidR="00BC1DD3" w:rsidRPr="00BC1DD3" w:rsidRDefault="00BC1DD3" w:rsidP="00BC1DD3">
            <w:pPr>
              <w:rPr>
                <w:sz w:val="18"/>
                <w:szCs w:val="18"/>
              </w:rPr>
            </w:pPr>
          </w:p>
          <w:p w14:paraId="6A6BC95A" w14:textId="77777777" w:rsidR="00BC1DD3" w:rsidRPr="00BC1DD3" w:rsidRDefault="00BC1DD3" w:rsidP="00BC1DD3">
            <w:pPr>
              <w:rPr>
                <w:sz w:val="18"/>
                <w:szCs w:val="18"/>
              </w:rPr>
            </w:pPr>
            <w:r w:rsidRPr="00BC1DD3">
              <w:rPr>
                <w:sz w:val="18"/>
                <w:szCs w:val="18"/>
              </w:rPr>
              <w:t>Use the Excel file to assist with your teaching: $</w:t>
            </w:r>
          </w:p>
          <w:p w14:paraId="6A6BC95B" w14:textId="77777777" w:rsidR="00BC1DD3" w:rsidRPr="00BC1DD3" w:rsidRDefault="00BC1DD3" w:rsidP="00BC1DD3">
            <w:pPr>
              <w:rPr>
                <w:sz w:val="18"/>
                <w:szCs w:val="18"/>
              </w:rPr>
            </w:pPr>
          </w:p>
          <w:p w14:paraId="6A6BC95C" w14:textId="77777777" w:rsidR="00BC1DD3" w:rsidRPr="00BC1DD3" w:rsidRDefault="00BC1DD3" w:rsidP="00BC1DD3">
            <w:pPr>
              <w:rPr>
                <w:sz w:val="18"/>
                <w:szCs w:val="18"/>
              </w:rPr>
            </w:pPr>
            <w:r w:rsidRPr="00BC1DD3">
              <w:rPr>
                <w:sz w:val="18"/>
                <w:szCs w:val="18"/>
              </w:rPr>
              <w:t>Plenary</w:t>
            </w:r>
          </w:p>
          <w:p w14:paraId="6A6BC95D" w14:textId="5E9302EC" w:rsidR="00BC1DD3" w:rsidRPr="00BC1DD3" w:rsidRDefault="00BC1DD3" w:rsidP="00BC1DD3">
            <w:pPr>
              <w:rPr>
                <w:sz w:val="18"/>
                <w:szCs w:val="18"/>
              </w:rPr>
            </w:pPr>
            <w:r w:rsidRPr="00BC1DD3">
              <w:rPr>
                <w:sz w:val="18"/>
                <w:szCs w:val="18"/>
              </w:rPr>
              <w:t>Learners could show their knowledge of menstruation by using the Yearly cycle activity on (</w:t>
            </w:r>
            <w:hyperlink r:id="rId46" w:history="1">
              <w:r w:rsidR="000A490A" w:rsidRPr="004C2F77">
                <w:rPr>
                  <w:rStyle w:val="Hyperlink"/>
                  <w:color w:val="0000FF"/>
                  <w:sz w:val="18"/>
                  <w:szCs w:val="18"/>
                </w:rPr>
                <w:t>http://www.ocr.org.uk/Images/300024-organism-level-systems-delivery-guide.pdf</w:t>
              </w:r>
            </w:hyperlink>
            <w:r w:rsidR="000A490A">
              <w:rPr>
                <w:sz w:val="18"/>
                <w:szCs w:val="18"/>
              </w:rPr>
              <w:t>).</w:t>
            </w:r>
          </w:p>
          <w:p w14:paraId="6A6BC95E" w14:textId="77777777" w:rsidR="00BC1DD3" w:rsidRPr="00BC1DD3" w:rsidRDefault="00BC1DD3" w:rsidP="00BC1DD3">
            <w:pPr>
              <w:rPr>
                <w:sz w:val="18"/>
                <w:szCs w:val="18"/>
              </w:rPr>
            </w:pPr>
          </w:p>
          <w:p w14:paraId="6A6BC95F" w14:textId="77777777" w:rsidR="00BC1DD3" w:rsidRPr="00BC1DD3" w:rsidRDefault="00BC1DD3" w:rsidP="00BC1DD3">
            <w:pPr>
              <w:rPr>
                <w:sz w:val="18"/>
                <w:szCs w:val="18"/>
              </w:rPr>
            </w:pPr>
            <w:r w:rsidRPr="00BC1DD3">
              <w:rPr>
                <w:sz w:val="18"/>
                <w:szCs w:val="18"/>
              </w:rPr>
              <w:t>Homework</w:t>
            </w:r>
          </w:p>
          <w:p w14:paraId="6A6BC960" w14:textId="77777777" w:rsidR="00BC1DD3" w:rsidRPr="005D6A24" w:rsidRDefault="00BC1DD3" w:rsidP="00BC1DD3">
            <w:pPr>
              <w:rPr>
                <w:sz w:val="20"/>
                <w:szCs w:val="20"/>
              </w:rPr>
            </w:pPr>
            <w:r w:rsidRPr="00BC1DD3">
              <w:rPr>
                <w:sz w:val="18"/>
                <w:szCs w:val="18"/>
              </w:rPr>
              <w:t>Produce a list of the different methods of contraception there are.</w:t>
            </w:r>
          </w:p>
        </w:tc>
        <w:tc>
          <w:tcPr>
            <w:tcW w:w="2527" w:type="dxa"/>
          </w:tcPr>
          <w:p w14:paraId="6A6BC961" w14:textId="77777777" w:rsidR="00BC1DD3" w:rsidRPr="00BC1DD3" w:rsidRDefault="00BC1DD3" w:rsidP="00BC1DD3">
            <w:pPr>
              <w:rPr>
                <w:sz w:val="18"/>
                <w:szCs w:val="18"/>
              </w:rPr>
            </w:pPr>
          </w:p>
        </w:tc>
      </w:tr>
      <w:tr w:rsidR="00BC1DD3" w:rsidRPr="00BC1DD3" w14:paraId="6A6BC977" w14:textId="77777777" w:rsidTr="0089380A">
        <w:trPr>
          <w:cantSplit/>
        </w:trPr>
        <w:tc>
          <w:tcPr>
            <w:tcW w:w="1404" w:type="dxa"/>
          </w:tcPr>
          <w:p w14:paraId="6A6BC963" w14:textId="77777777" w:rsidR="00BC1DD3" w:rsidRDefault="00BC1DD3" w:rsidP="00BC1DD3">
            <w:pPr>
              <w:rPr>
                <w:sz w:val="18"/>
                <w:szCs w:val="18"/>
              </w:rPr>
            </w:pPr>
            <w:r>
              <w:rPr>
                <w:sz w:val="18"/>
                <w:szCs w:val="18"/>
              </w:rPr>
              <w:t>5</w:t>
            </w:r>
          </w:p>
        </w:tc>
        <w:tc>
          <w:tcPr>
            <w:tcW w:w="2381" w:type="dxa"/>
          </w:tcPr>
          <w:p w14:paraId="6A6BC964" w14:textId="77777777" w:rsidR="00BC1DD3" w:rsidRPr="00BC1DD3" w:rsidRDefault="00BC1DD3" w:rsidP="00BC1DD3">
            <w:pPr>
              <w:rPr>
                <w:b/>
                <w:sz w:val="18"/>
                <w:szCs w:val="18"/>
              </w:rPr>
            </w:pPr>
            <w:r w:rsidRPr="00BC1DD3">
              <w:rPr>
                <w:sz w:val="18"/>
                <w:szCs w:val="18"/>
              </w:rPr>
              <w:t xml:space="preserve">B3.2e explain the use of hormones in contraception and evaluate hormonal and non-hormonal methods of contraception to </w:t>
            </w:r>
            <w:proofErr w:type="gramStart"/>
            <w:r w:rsidRPr="00BC1DD3">
              <w:rPr>
                <w:sz w:val="18"/>
                <w:szCs w:val="18"/>
              </w:rPr>
              <w:t>include:</w:t>
            </w:r>
            <w:proofErr w:type="gramEnd"/>
            <w:r w:rsidRPr="00BC1DD3">
              <w:rPr>
                <w:sz w:val="18"/>
                <w:szCs w:val="18"/>
              </w:rPr>
              <w:t xml:space="preserve"> relative effectiveness of the different forms of contraception</w:t>
            </w:r>
          </w:p>
        </w:tc>
        <w:tc>
          <w:tcPr>
            <w:tcW w:w="9072" w:type="dxa"/>
          </w:tcPr>
          <w:p w14:paraId="6A6BC965" w14:textId="77777777" w:rsidR="00BC1DD3" w:rsidRPr="00BC1DD3" w:rsidRDefault="00BC1DD3" w:rsidP="00BC1DD3">
            <w:pPr>
              <w:rPr>
                <w:sz w:val="18"/>
                <w:szCs w:val="18"/>
              </w:rPr>
            </w:pPr>
            <w:r w:rsidRPr="00BC1DD3">
              <w:rPr>
                <w:sz w:val="18"/>
                <w:szCs w:val="18"/>
              </w:rPr>
              <w:t>Starter</w:t>
            </w:r>
          </w:p>
          <w:p w14:paraId="6A6BC966" w14:textId="77777777" w:rsidR="00BC1DD3" w:rsidRPr="00BC1DD3" w:rsidRDefault="00BC1DD3" w:rsidP="00BC1DD3">
            <w:pPr>
              <w:rPr>
                <w:sz w:val="18"/>
                <w:szCs w:val="18"/>
              </w:rPr>
            </w:pPr>
            <w:r w:rsidRPr="00BC1DD3">
              <w:rPr>
                <w:sz w:val="18"/>
                <w:szCs w:val="18"/>
              </w:rPr>
              <w:t>From the homework activity get the learners to work in groups and on blank cards to list the methods of contraception (one method per card)</w:t>
            </w:r>
          </w:p>
          <w:p w14:paraId="6A6BC967" w14:textId="77777777" w:rsidR="00BC1DD3" w:rsidRPr="00BC1DD3" w:rsidRDefault="00BC1DD3" w:rsidP="00BC1DD3">
            <w:pPr>
              <w:rPr>
                <w:sz w:val="18"/>
                <w:szCs w:val="18"/>
              </w:rPr>
            </w:pPr>
          </w:p>
          <w:p w14:paraId="6A6BC968" w14:textId="77777777" w:rsidR="00BC1DD3" w:rsidRPr="00BC1DD3" w:rsidRDefault="00BC1DD3" w:rsidP="00BC1DD3">
            <w:pPr>
              <w:rPr>
                <w:sz w:val="18"/>
                <w:szCs w:val="18"/>
              </w:rPr>
            </w:pPr>
            <w:r w:rsidRPr="00BC1DD3">
              <w:rPr>
                <w:sz w:val="18"/>
                <w:szCs w:val="18"/>
              </w:rPr>
              <w:t>Main</w:t>
            </w:r>
          </w:p>
          <w:p w14:paraId="6A6BC969" w14:textId="7C6A4FAC" w:rsidR="00BC1DD3" w:rsidRPr="00BC1DD3" w:rsidRDefault="00BC1DD3" w:rsidP="00BC1DD3">
            <w:pPr>
              <w:rPr>
                <w:sz w:val="18"/>
                <w:szCs w:val="18"/>
              </w:rPr>
            </w:pPr>
            <w:r w:rsidRPr="00BC1DD3">
              <w:rPr>
                <w:sz w:val="18"/>
                <w:szCs w:val="18"/>
              </w:rPr>
              <w:t>Get the learners to group the contraceptive methods into how they work (e.g. stop the sperm getting to the egg, fooling the body that it is already pregnant, stopping implantation, killing the sperm).</w:t>
            </w:r>
            <w:r w:rsidR="00D63BF1">
              <w:rPr>
                <w:sz w:val="18"/>
                <w:szCs w:val="18"/>
              </w:rPr>
              <w:t xml:space="preserve"> </w:t>
            </w:r>
            <w:r w:rsidRPr="00BC1DD3">
              <w:rPr>
                <w:sz w:val="18"/>
                <w:szCs w:val="18"/>
              </w:rPr>
              <w:t>Discuss the methods with the class and get the learners to write down their groups.</w:t>
            </w:r>
          </w:p>
          <w:p w14:paraId="6A6BC96A" w14:textId="77777777" w:rsidR="00BC1DD3" w:rsidRPr="00BC1DD3" w:rsidRDefault="00BC1DD3" w:rsidP="00BC1DD3">
            <w:pPr>
              <w:rPr>
                <w:sz w:val="18"/>
                <w:szCs w:val="18"/>
              </w:rPr>
            </w:pPr>
          </w:p>
          <w:p w14:paraId="6A6BC96B" w14:textId="67E8B3C4" w:rsidR="00BC1DD3" w:rsidRPr="00BC1DD3" w:rsidRDefault="00BC1DD3" w:rsidP="00BC1DD3">
            <w:pPr>
              <w:rPr>
                <w:sz w:val="18"/>
                <w:szCs w:val="18"/>
              </w:rPr>
            </w:pPr>
            <w:r w:rsidRPr="00BC1DD3">
              <w:rPr>
                <w:sz w:val="18"/>
                <w:szCs w:val="18"/>
              </w:rPr>
              <w:t>Get the learners to rank the methods based on their effectiveness.</w:t>
            </w:r>
            <w:r w:rsidR="00D63BF1">
              <w:rPr>
                <w:sz w:val="18"/>
                <w:szCs w:val="18"/>
              </w:rPr>
              <w:t xml:space="preserve"> </w:t>
            </w:r>
            <w:r w:rsidRPr="00BC1DD3">
              <w:rPr>
                <w:sz w:val="18"/>
                <w:szCs w:val="18"/>
              </w:rPr>
              <w:t>Discuss the learners results to the published results (</w:t>
            </w:r>
            <w:hyperlink r:id="rId47" w:history="1">
              <w:r w:rsidRPr="004C2F77">
                <w:rPr>
                  <w:rStyle w:val="Hyperlink"/>
                  <w:color w:val="0000FF"/>
                  <w:sz w:val="18"/>
                  <w:szCs w:val="18"/>
                </w:rPr>
                <w:t>http://www.nhs.uk/conditions/contraception-guide/pages/how-effective-contraception.aspx</w:t>
              </w:r>
            </w:hyperlink>
            <w:r w:rsidRPr="00BC1DD3">
              <w:rPr>
                <w:sz w:val="18"/>
                <w:szCs w:val="18"/>
              </w:rPr>
              <w:t xml:space="preserve"> and/or </w:t>
            </w:r>
            <w:hyperlink r:id="rId48" w:history="1">
              <w:r w:rsidRPr="004C2F77">
                <w:rPr>
                  <w:rStyle w:val="Hyperlink"/>
                  <w:color w:val="0000FF"/>
                  <w:sz w:val="18"/>
                  <w:szCs w:val="18"/>
                </w:rPr>
                <w:t>https://www.optionsforsexualhealth.org/birth-control-pregnancy/birth-control-options/effectiveness</w:t>
              </w:r>
            </w:hyperlink>
            <w:r w:rsidRPr="00BC1DD3">
              <w:rPr>
                <w:sz w:val="18"/>
                <w:szCs w:val="18"/>
              </w:rPr>
              <w:t>)</w:t>
            </w:r>
          </w:p>
          <w:p w14:paraId="6A6BC96C" w14:textId="77777777" w:rsidR="00BC1DD3" w:rsidRPr="00BC1DD3" w:rsidRDefault="00BC1DD3" w:rsidP="00BC1DD3">
            <w:pPr>
              <w:rPr>
                <w:sz w:val="18"/>
                <w:szCs w:val="18"/>
              </w:rPr>
            </w:pPr>
          </w:p>
          <w:p w14:paraId="6A6BC96D" w14:textId="77777777" w:rsidR="00BC1DD3" w:rsidRPr="00BC1DD3" w:rsidRDefault="00BC1DD3" w:rsidP="00BC1DD3">
            <w:pPr>
              <w:rPr>
                <w:sz w:val="18"/>
                <w:szCs w:val="18"/>
              </w:rPr>
            </w:pPr>
            <w:r w:rsidRPr="00BC1DD3">
              <w:rPr>
                <w:sz w:val="18"/>
                <w:szCs w:val="18"/>
              </w:rPr>
              <w:t>Plenary</w:t>
            </w:r>
          </w:p>
          <w:p w14:paraId="6A6BC96E" w14:textId="77777777" w:rsidR="00BC1DD3" w:rsidRPr="00BC1DD3" w:rsidRDefault="00BC1DD3" w:rsidP="00BC1DD3">
            <w:pPr>
              <w:rPr>
                <w:sz w:val="18"/>
                <w:szCs w:val="18"/>
              </w:rPr>
            </w:pPr>
            <w:r w:rsidRPr="00BC1DD3">
              <w:rPr>
                <w:sz w:val="18"/>
                <w:szCs w:val="18"/>
              </w:rPr>
              <w:t>Discuss why methods of contraception may not be suitable for all.</w:t>
            </w:r>
          </w:p>
          <w:p w14:paraId="6A6BC96F" w14:textId="77777777" w:rsidR="00BC1DD3" w:rsidRPr="00BC1DD3" w:rsidRDefault="00BC1DD3" w:rsidP="00BC1DD3">
            <w:pPr>
              <w:rPr>
                <w:sz w:val="18"/>
                <w:szCs w:val="18"/>
              </w:rPr>
            </w:pPr>
          </w:p>
          <w:p w14:paraId="6A6BC970" w14:textId="77777777" w:rsidR="00BC1DD3" w:rsidRPr="00BC1DD3" w:rsidRDefault="00BC1DD3" w:rsidP="00BC1DD3">
            <w:pPr>
              <w:rPr>
                <w:sz w:val="18"/>
                <w:szCs w:val="18"/>
              </w:rPr>
            </w:pPr>
            <w:r w:rsidRPr="00BC1DD3">
              <w:rPr>
                <w:sz w:val="18"/>
                <w:szCs w:val="18"/>
              </w:rPr>
              <w:t>Homework</w:t>
            </w:r>
          </w:p>
          <w:p w14:paraId="6A6BC971" w14:textId="77777777" w:rsidR="00BC1DD3" w:rsidRDefault="00BC1DD3" w:rsidP="00BC1DD3">
            <w:pPr>
              <w:rPr>
                <w:sz w:val="18"/>
                <w:szCs w:val="18"/>
              </w:rPr>
            </w:pPr>
            <w:r w:rsidRPr="00BC1DD3">
              <w:rPr>
                <w:sz w:val="18"/>
                <w:szCs w:val="18"/>
              </w:rPr>
              <w:t xml:space="preserve">Research into </w:t>
            </w:r>
            <w:r w:rsidRPr="00BC1DD3">
              <w:rPr>
                <w:i/>
                <w:sz w:val="18"/>
                <w:szCs w:val="18"/>
              </w:rPr>
              <w:t xml:space="preserve">Xenopus </w:t>
            </w:r>
            <w:proofErr w:type="spellStart"/>
            <w:r w:rsidRPr="00BC1DD3">
              <w:rPr>
                <w:i/>
                <w:sz w:val="18"/>
                <w:szCs w:val="18"/>
              </w:rPr>
              <w:t>laevis</w:t>
            </w:r>
            <w:proofErr w:type="spellEnd"/>
            <w:r w:rsidRPr="00BC1DD3">
              <w:rPr>
                <w:sz w:val="18"/>
                <w:szCs w:val="18"/>
              </w:rPr>
              <w:t xml:space="preserve"> pregnancy testing to detect </w:t>
            </w:r>
            <w:proofErr w:type="spellStart"/>
            <w:r w:rsidRPr="00BC1DD3">
              <w:rPr>
                <w:sz w:val="18"/>
                <w:szCs w:val="18"/>
              </w:rPr>
              <w:t>hCG</w:t>
            </w:r>
            <w:proofErr w:type="spellEnd"/>
            <w:r w:rsidRPr="00BC1DD3">
              <w:rPr>
                <w:sz w:val="18"/>
                <w:szCs w:val="18"/>
              </w:rPr>
              <w:t xml:space="preserve"> by the stimulation of oogenesis.</w:t>
            </w:r>
          </w:p>
          <w:p w14:paraId="6A6BC972" w14:textId="77777777" w:rsidR="00BC1DD3" w:rsidRPr="00BC1DD3" w:rsidRDefault="00BC1DD3" w:rsidP="00BC1DD3">
            <w:pPr>
              <w:rPr>
                <w:sz w:val="18"/>
                <w:szCs w:val="18"/>
              </w:rPr>
            </w:pPr>
          </w:p>
          <w:p w14:paraId="6A6BC973" w14:textId="77777777" w:rsidR="00BC1DD3" w:rsidRDefault="00BC1DD3" w:rsidP="00BC1DD3">
            <w:pPr>
              <w:rPr>
                <w:sz w:val="18"/>
                <w:szCs w:val="18"/>
              </w:rPr>
            </w:pPr>
            <w:r w:rsidRPr="00BC1DD3">
              <w:rPr>
                <w:sz w:val="18"/>
                <w:szCs w:val="18"/>
              </w:rPr>
              <w:t>Or</w:t>
            </w:r>
          </w:p>
          <w:p w14:paraId="6A6BC974" w14:textId="77777777" w:rsidR="00BC1DD3" w:rsidRPr="00BC1DD3" w:rsidRDefault="00BC1DD3" w:rsidP="00BC1DD3">
            <w:pPr>
              <w:rPr>
                <w:sz w:val="18"/>
                <w:szCs w:val="18"/>
              </w:rPr>
            </w:pPr>
          </w:p>
          <w:p w14:paraId="6A6BC975" w14:textId="77777777" w:rsidR="00BC1DD3" w:rsidRPr="00BC1DD3" w:rsidRDefault="00BC1DD3" w:rsidP="00BC1DD3">
            <w:pPr>
              <w:rPr>
                <w:sz w:val="18"/>
                <w:szCs w:val="18"/>
              </w:rPr>
            </w:pPr>
            <w:r w:rsidRPr="00BC1DD3">
              <w:rPr>
                <w:sz w:val="18"/>
                <w:szCs w:val="18"/>
              </w:rPr>
              <w:t>Research into hormonal treatments for infertility.</w:t>
            </w:r>
          </w:p>
        </w:tc>
        <w:tc>
          <w:tcPr>
            <w:tcW w:w="2527" w:type="dxa"/>
          </w:tcPr>
          <w:p w14:paraId="6A6BC976" w14:textId="77777777" w:rsidR="00BC1DD3" w:rsidRPr="00BC1DD3" w:rsidRDefault="00BC1DD3" w:rsidP="00BC1DD3">
            <w:pPr>
              <w:rPr>
                <w:sz w:val="18"/>
                <w:szCs w:val="18"/>
              </w:rPr>
            </w:pPr>
          </w:p>
        </w:tc>
      </w:tr>
      <w:tr w:rsidR="00BC1DD3" w:rsidRPr="00BC1DD3" w14:paraId="6A6BC983" w14:textId="77777777" w:rsidTr="0089380A">
        <w:trPr>
          <w:cantSplit/>
        </w:trPr>
        <w:tc>
          <w:tcPr>
            <w:tcW w:w="1404" w:type="dxa"/>
          </w:tcPr>
          <w:p w14:paraId="6A6BC978" w14:textId="77777777" w:rsidR="00BC1DD3" w:rsidRDefault="00BC1DD3" w:rsidP="00BC1DD3">
            <w:pPr>
              <w:rPr>
                <w:sz w:val="18"/>
                <w:szCs w:val="18"/>
              </w:rPr>
            </w:pPr>
            <w:r>
              <w:rPr>
                <w:sz w:val="18"/>
                <w:szCs w:val="18"/>
              </w:rPr>
              <w:lastRenderedPageBreak/>
              <w:t>6</w:t>
            </w:r>
          </w:p>
        </w:tc>
        <w:tc>
          <w:tcPr>
            <w:tcW w:w="2381" w:type="dxa"/>
          </w:tcPr>
          <w:p w14:paraId="6A6BC979" w14:textId="77777777" w:rsidR="00BC1DD3" w:rsidRPr="00BC1DD3" w:rsidRDefault="00BC1DD3" w:rsidP="00BC1DD3">
            <w:pPr>
              <w:rPr>
                <w:sz w:val="18"/>
                <w:szCs w:val="18"/>
              </w:rPr>
            </w:pPr>
            <w:r w:rsidRPr="00BC1DD3">
              <w:rPr>
                <w:b/>
                <w:sz w:val="18"/>
                <w:szCs w:val="18"/>
              </w:rPr>
              <w:t>B3.2f explain the use of hormones in modern reproductive technologies to treat infertility</w:t>
            </w:r>
          </w:p>
        </w:tc>
        <w:tc>
          <w:tcPr>
            <w:tcW w:w="9072" w:type="dxa"/>
          </w:tcPr>
          <w:p w14:paraId="6A6BC97A" w14:textId="77777777" w:rsidR="00BC1DD3" w:rsidRPr="00BC1DD3" w:rsidRDefault="00BC1DD3" w:rsidP="00BC1DD3">
            <w:pPr>
              <w:rPr>
                <w:sz w:val="18"/>
                <w:szCs w:val="18"/>
              </w:rPr>
            </w:pPr>
            <w:r w:rsidRPr="00BC1DD3">
              <w:rPr>
                <w:sz w:val="18"/>
                <w:szCs w:val="18"/>
              </w:rPr>
              <w:t>Starter</w:t>
            </w:r>
          </w:p>
          <w:p w14:paraId="6A6BC97B" w14:textId="2A2207DA" w:rsidR="00BC1DD3" w:rsidRPr="00BC1DD3" w:rsidRDefault="00BC1DD3" w:rsidP="00BC1DD3">
            <w:pPr>
              <w:rPr>
                <w:sz w:val="18"/>
                <w:szCs w:val="18"/>
              </w:rPr>
            </w:pPr>
            <w:r w:rsidRPr="00BC1DD3">
              <w:rPr>
                <w:sz w:val="18"/>
                <w:szCs w:val="18"/>
              </w:rPr>
              <w:t>Introduce the learners to Louise Brown (</w:t>
            </w:r>
            <w:hyperlink r:id="rId49" w:anchor="profile" w:history="1">
              <w:r w:rsidRPr="004C2F77">
                <w:rPr>
                  <w:rStyle w:val="Hyperlink"/>
                  <w:color w:val="0000FF"/>
                  <w:sz w:val="18"/>
                  <w:szCs w:val="18"/>
                </w:rPr>
                <w:t>http://www.biography.com/people/louise-brown-9542072#profile</w:t>
              </w:r>
            </w:hyperlink>
            <w:r w:rsidRPr="004C2F77">
              <w:rPr>
                <w:color w:val="0000FF"/>
                <w:sz w:val="18"/>
                <w:szCs w:val="18"/>
              </w:rPr>
              <w:t xml:space="preserve">), </w:t>
            </w:r>
            <w:r w:rsidRPr="00BC1DD3">
              <w:rPr>
                <w:sz w:val="18"/>
                <w:szCs w:val="18"/>
              </w:rPr>
              <w:t>Sir Robert Geoffrey Edwards, CBE, FRS and five million babies.</w:t>
            </w:r>
          </w:p>
          <w:p w14:paraId="6A6BC97C" w14:textId="77777777" w:rsidR="00BC1DD3" w:rsidRPr="00BC1DD3" w:rsidRDefault="00BC1DD3" w:rsidP="00BC1DD3">
            <w:pPr>
              <w:rPr>
                <w:sz w:val="18"/>
                <w:szCs w:val="18"/>
              </w:rPr>
            </w:pPr>
          </w:p>
          <w:p w14:paraId="6A6BC97D" w14:textId="77777777" w:rsidR="00BC1DD3" w:rsidRPr="00BC1DD3" w:rsidRDefault="00BC1DD3" w:rsidP="00BC1DD3">
            <w:pPr>
              <w:rPr>
                <w:sz w:val="18"/>
                <w:szCs w:val="18"/>
              </w:rPr>
            </w:pPr>
            <w:r w:rsidRPr="00BC1DD3">
              <w:rPr>
                <w:sz w:val="18"/>
                <w:szCs w:val="18"/>
              </w:rPr>
              <w:t>Main</w:t>
            </w:r>
          </w:p>
          <w:p w14:paraId="6A6BC97E" w14:textId="72673BF7" w:rsidR="00BC1DD3" w:rsidRPr="00BC1DD3" w:rsidRDefault="00BC1DD3" w:rsidP="00BC1DD3">
            <w:pPr>
              <w:rPr>
                <w:sz w:val="18"/>
                <w:szCs w:val="18"/>
              </w:rPr>
            </w:pPr>
            <w:r w:rsidRPr="00BC1DD3">
              <w:rPr>
                <w:sz w:val="18"/>
                <w:szCs w:val="18"/>
              </w:rPr>
              <w:t xml:space="preserve">Discuss what </w:t>
            </w:r>
            <w:r w:rsidR="007854EB" w:rsidRPr="00BC1DD3">
              <w:rPr>
                <w:sz w:val="18"/>
                <w:szCs w:val="18"/>
              </w:rPr>
              <w:t>the major causes of infertility are</w:t>
            </w:r>
            <w:r w:rsidRPr="00BC1DD3">
              <w:rPr>
                <w:sz w:val="18"/>
                <w:szCs w:val="18"/>
              </w:rPr>
              <w:t>.</w:t>
            </w:r>
            <w:r w:rsidR="00D63BF1">
              <w:rPr>
                <w:sz w:val="18"/>
                <w:szCs w:val="18"/>
              </w:rPr>
              <w:t xml:space="preserve"> </w:t>
            </w:r>
            <w:r w:rsidRPr="00BC1DD3">
              <w:rPr>
                <w:sz w:val="18"/>
                <w:szCs w:val="18"/>
              </w:rPr>
              <w:t xml:space="preserve">See section on infertility in: </w:t>
            </w:r>
            <w:hyperlink r:id="rId50" w:history="1">
              <w:r w:rsidR="00B5582A" w:rsidRPr="004C2F77">
                <w:rPr>
                  <w:rStyle w:val="Hyperlink"/>
                  <w:color w:val="0000FF"/>
                  <w:sz w:val="18"/>
                  <w:szCs w:val="18"/>
                </w:rPr>
                <w:t>https://www.nhs.uk/conditions/infertility/causes/</w:t>
              </w:r>
            </w:hyperlink>
          </w:p>
          <w:p w14:paraId="6A6BC97F" w14:textId="77777777" w:rsidR="00BC1DD3" w:rsidRPr="00BC1DD3" w:rsidRDefault="00BC1DD3" w:rsidP="00BC1DD3">
            <w:pPr>
              <w:rPr>
                <w:sz w:val="18"/>
                <w:szCs w:val="18"/>
              </w:rPr>
            </w:pPr>
          </w:p>
          <w:p w14:paraId="6A6BC980" w14:textId="77777777" w:rsidR="00BC1DD3" w:rsidRPr="00BC1DD3" w:rsidRDefault="00BC1DD3" w:rsidP="00BC1DD3">
            <w:pPr>
              <w:rPr>
                <w:sz w:val="18"/>
                <w:szCs w:val="18"/>
              </w:rPr>
            </w:pPr>
            <w:r w:rsidRPr="00BC1DD3">
              <w:rPr>
                <w:sz w:val="18"/>
                <w:szCs w:val="18"/>
              </w:rPr>
              <w:t>Plenary</w:t>
            </w:r>
          </w:p>
          <w:p w14:paraId="6A6BC981" w14:textId="77777777" w:rsidR="00BC1DD3" w:rsidRPr="00BC1DD3" w:rsidRDefault="00BC1DD3" w:rsidP="00BC1DD3">
            <w:pPr>
              <w:rPr>
                <w:sz w:val="18"/>
                <w:szCs w:val="18"/>
              </w:rPr>
            </w:pPr>
            <w:r w:rsidRPr="00BC1DD3">
              <w:rPr>
                <w:sz w:val="18"/>
                <w:szCs w:val="18"/>
              </w:rPr>
              <w:t>Discuss the pros a</w:t>
            </w:r>
            <w:r>
              <w:rPr>
                <w:sz w:val="18"/>
                <w:szCs w:val="18"/>
              </w:rPr>
              <w:t>nd cons of fertility treatment.</w:t>
            </w:r>
          </w:p>
        </w:tc>
        <w:tc>
          <w:tcPr>
            <w:tcW w:w="2527" w:type="dxa"/>
          </w:tcPr>
          <w:p w14:paraId="6A6BC982" w14:textId="77777777" w:rsidR="00BC1DD3" w:rsidRPr="00BC1DD3" w:rsidRDefault="00BC1DD3" w:rsidP="00BC1DD3">
            <w:pPr>
              <w:rPr>
                <w:sz w:val="18"/>
                <w:szCs w:val="18"/>
              </w:rPr>
            </w:pPr>
          </w:p>
        </w:tc>
      </w:tr>
      <w:tr w:rsidR="00BC1DD3" w:rsidRPr="00BC1DD3" w14:paraId="6A6BC9A3" w14:textId="77777777" w:rsidTr="0089380A">
        <w:trPr>
          <w:cantSplit/>
        </w:trPr>
        <w:tc>
          <w:tcPr>
            <w:tcW w:w="1404" w:type="dxa"/>
          </w:tcPr>
          <w:p w14:paraId="6A6BC984" w14:textId="77777777" w:rsidR="00BC1DD3" w:rsidRDefault="00144808" w:rsidP="00BC1DD3">
            <w:pPr>
              <w:rPr>
                <w:sz w:val="18"/>
                <w:szCs w:val="18"/>
              </w:rPr>
            </w:pPr>
            <w:r>
              <w:rPr>
                <w:sz w:val="18"/>
                <w:szCs w:val="18"/>
              </w:rPr>
              <w:t>7</w:t>
            </w:r>
          </w:p>
        </w:tc>
        <w:tc>
          <w:tcPr>
            <w:tcW w:w="2381" w:type="dxa"/>
          </w:tcPr>
          <w:p w14:paraId="6A6BC985" w14:textId="77777777" w:rsidR="00BC1DD3" w:rsidRPr="00BC1DD3" w:rsidRDefault="00BC1DD3" w:rsidP="00BC1DD3">
            <w:pPr>
              <w:rPr>
                <w:sz w:val="18"/>
                <w:szCs w:val="18"/>
              </w:rPr>
            </w:pPr>
            <w:r w:rsidRPr="00BC1DD3">
              <w:rPr>
                <w:sz w:val="18"/>
                <w:szCs w:val="18"/>
              </w:rPr>
              <w:t>B3.2g explain how plant hormones are</w:t>
            </w:r>
          </w:p>
          <w:p w14:paraId="6A6BC986" w14:textId="77777777" w:rsidR="00BC1DD3" w:rsidRPr="00BC1DD3" w:rsidRDefault="00BC1DD3" w:rsidP="00BC1DD3">
            <w:pPr>
              <w:rPr>
                <w:sz w:val="18"/>
                <w:szCs w:val="18"/>
              </w:rPr>
            </w:pPr>
            <w:r w:rsidRPr="00BC1DD3">
              <w:rPr>
                <w:sz w:val="18"/>
                <w:szCs w:val="18"/>
              </w:rPr>
              <w:t>important in the control and</w:t>
            </w:r>
          </w:p>
          <w:p w14:paraId="6A6BC987" w14:textId="77777777" w:rsidR="00BC1DD3" w:rsidRPr="00BC1DD3" w:rsidRDefault="00BC1DD3" w:rsidP="00BC1DD3">
            <w:pPr>
              <w:rPr>
                <w:sz w:val="18"/>
                <w:szCs w:val="18"/>
              </w:rPr>
            </w:pPr>
            <w:r w:rsidRPr="00BC1DD3">
              <w:rPr>
                <w:sz w:val="18"/>
                <w:szCs w:val="18"/>
              </w:rPr>
              <w:t>coordination of plant growth and</w:t>
            </w:r>
          </w:p>
          <w:p w14:paraId="6A6BC988" w14:textId="77777777" w:rsidR="00BC1DD3" w:rsidRPr="00BC1DD3" w:rsidRDefault="00BC1DD3" w:rsidP="00BC1DD3">
            <w:pPr>
              <w:rPr>
                <w:sz w:val="18"/>
                <w:szCs w:val="18"/>
              </w:rPr>
            </w:pPr>
            <w:r w:rsidRPr="00BC1DD3">
              <w:rPr>
                <w:sz w:val="18"/>
                <w:szCs w:val="18"/>
              </w:rPr>
              <w:t>development, with reference to the</w:t>
            </w:r>
          </w:p>
          <w:p w14:paraId="6A6BC989" w14:textId="77777777" w:rsidR="00BC1DD3" w:rsidRPr="00BC1DD3" w:rsidRDefault="00BC1DD3" w:rsidP="00BC1DD3">
            <w:pPr>
              <w:rPr>
                <w:sz w:val="18"/>
                <w:szCs w:val="18"/>
              </w:rPr>
            </w:pPr>
            <w:r w:rsidRPr="00BC1DD3">
              <w:rPr>
                <w:sz w:val="18"/>
                <w:szCs w:val="18"/>
              </w:rPr>
              <w:t xml:space="preserve">role of auxins in </w:t>
            </w:r>
            <w:proofErr w:type="spellStart"/>
            <w:r w:rsidRPr="00BC1DD3">
              <w:rPr>
                <w:sz w:val="18"/>
                <w:szCs w:val="18"/>
              </w:rPr>
              <w:t>phototropisms</w:t>
            </w:r>
            <w:proofErr w:type="spellEnd"/>
            <w:r w:rsidRPr="00BC1DD3">
              <w:rPr>
                <w:sz w:val="18"/>
                <w:szCs w:val="18"/>
              </w:rPr>
              <w:t xml:space="preserve"> and</w:t>
            </w:r>
          </w:p>
          <w:p w14:paraId="6A6BC98A" w14:textId="77777777" w:rsidR="00BC1DD3" w:rsidRPr="00BC1DD3" w:rsidRDefault="00BC1DD3" w:rsidP="00BC1DD3">
            <w:pPr>
              <w:rPr>
                <w:b/>
                <w:sz w:val="18"/>
                <w:szCs w:val="18"/>
              </w:rPr>
            </w:pPr>
            <w:proofErr w:type="spellStart"/>
            <w:r w:rsidRPr="00BC1DD3">
              <w:rPr>
                <w:sz w:val="18"/>
                <w:szCs w:val="18"/>
              </w:rPr>
              <w:t>gravitropisms</w:t>
            </w:r>
            <w:proofErr w:type="spellEnd"/>
            <w:r w:rsidRPr="00BC1DD3">
              <w:rPr>
                <w:sz w:val="18"/>
                <w:szCs w:val="18"/>
              </w:rPr>
              <w:t xml:space="preserve"> to </w:t>
            </w:r>
            <w:proofErr w:type="gramStart"/>
            <w:r w:rsidRPr="00BC1DD3">
              <w:rPr>
                <w:sz w:val="18"/>
                <w:szCs w:val="18"/>
              </w:rPr>
              <w:t>include:</w:t>
            </w:r>
            <w:proofErr w:type="gramEnd"/>
            <w:r w:rsidRPr="00BC1DD3">
              <w:rPr>
                <w:sz w:val="18"/>
                <w:szCs w:val="18"/>
              </w:rPr>
              <w:t xml:space="preserve"> unequal distribution of auxin</w:t>
            </w:r>
          </w:p>
        </w:tc>
        <w:tc>
          <w:tcPr>
            <w:tcW w:w="9072" w:type="dxa"/>
          </w:tcPr>
          <w:p w14:paraId="6A6BC98B" w14:textId="77777777" w:rsidR="00BC1DD3" w:rsidRPr="00BC1DD3" w:rsidRDefault="00BC1DD3" w:rsidP="00BC1DD3">
            <w:pPr>
              <w:rPr>
                <w:sz w:val="18"/>
                <w:szCs w:val="18"/>
              </w:rPr>
            </w:pPr>
            <w:r w:rsidRPr="00BC1DD3">
              <w:rPr>
                <w:sz w:val="18"/>
                <w:szCs w:val="18"/>
              </w:rPr>
              <w:t>Starter</w:t>
            </w:r>
          </w:p>
          <w:p w14:paraId="6A6BC98C" w14:textId="0EE5B596" w:rsidR="00BC1DD3" w:rsidRPr="00BC1DD3" w:rsidRDefault="00BC1DD3" w:rsidP="00BC1DD3">
            <w:pPr>
              <w:rPr>
                <w:sz w:val="18"/>
                <w:szCs w:val="18"/>
              </w:rPr>
            </w:pPr>
            <w:r w:rsidRPr="00BC1DD3">
              <w:rPr>
                <w:sz w:val="18"/>
                <w:szCs w:val="18"/>
              </w:rPr>
              <w:t>Initiate a discussion by lighting a candle in the class.</w:t>
            </w:r>
            <w:r w:rsidR="00D63BF1">
              <w:rPr>
                <w:sz w:val="18"/>
                <w:szCs w:val="18"/>
              </w:rPr>
              <w:t xml:space="preserve"> </w:t>
            </w:r>
            <w:r w:rsidRPr="00BC1DD3">
              <w:rPr>
                <w:sz w:val="18"/>
                <w:szCs w:val="18"/>
              </w:rPr>
              <w:t>Discuss the shape of the candle flame and what causes it.</w:t>
            </w:r>
            <w:r w:rsidR="00D63BF1">
              <w:rPr>
                <w:sz w:val="18"/>
                <w:szCs w:val="18"/>
              </w:rPr>
              <w:t xml:space="preserve"> </w:t>
            </w:r>
            <w:r w:rsidRPr="00BC1DD3">
              <w:rPr>
                <w:sz w:val="18"/>
                <w:szCs w:val="18"/>
              </w:rPr>
              <w:t>Then discuss how the flame would be in microgravity</w:t>
            </w:r>
          </w:p>
          <w:p w14:paraId="6A6BC98D" w14:textId="77777777" w:rsidR="00BC1DD3" w:rsidRPr="00BC1DD3" w:rsidRDefault="00BC1DD3" w:rsidP="00BC1DD3">
            <w:pPr>
              <w:rPr>
                <w:sz w:val="18"/>
                <w:szCs w:val="18"/>
              </w:rPr>
            </w:pPr>
            <w:r w:rsidRPr="00BC1DD3">
              <w:rPr>
                <w:sz w:val="18"/>
                <w:szCs w:val="18"/>
              </w:rPr>
              <w:t xml:space="preserve"> (</w:t>
            </w:r>
            <w:hyperlink r:id="rId51" w:history="1">
              <w:r w:rsidRPr="004C2F77">
                <w:rPr>
                  <w:rStyle w:val="Hyperlink"/>
                  <w:color w:val="0000FF"/>
                  <w:sz w:val="18"/>
                  <w:szCs w:val="18"/>
                </w:rPr>
                <w:t>http://www.webexhibits.org/causesofcolor/3BB.html</w:t>
              </w:r>
            </w:hyperlink>
            <w:r w:rsidRPr="004C2F77">
              <w:rPr>
                <w:color w:val="0000FF"/>
                <w:sz w:val="18"/>
                <w:szCs w:val="18"/>
              </w:rPr>
              <w:t xml:space="preserve">). </w:t>
            </w:r>
          </w:p>
          <w:p w14:paraId="6A6BC98E" w14:textId="77777777" w:rsidR="00BC1DD3" w:rsidRPr="00BC1DD3" w:rsidRDefault="00BC1DD3" w:rsidP="00BC1DD3">
            <w:pPr>
              <w:rPr>
                <w:sz w:val="18"/>
                <w:szCs w:val="18"/>
              </w:rPr>
            </w:pPr>
          </w:p>
          <w:p w14:paraId="6A6BC98F" w14:textId="03221797" w:rsidR="00BC1DD3" w:rsidRPr="00BC1DD3" w:rsidRDefault="00BC1DD3" w:rsidP="00BC1DD3">
            <w:pPr>
              <w:rPr>
                <w:sz w:val="18"/>
                <w:szCs w:val="18"/>
              </w:rPr>
            </w:pPr>
            <w:r w:rsidRPr="00BC1DD3">
              <w:rPr>
                <w:sz w:val="18"/>
                <w:szCs w:val="18"/>
              </w:rPr>
              <w:t>Discuss how plants would grow in space.</w:t>
            </w:r>
            <w:r w:rsidR="00D63BF1">
              <w:rPr>
                <w:sz w:val="18"/>
                <w:szCs w:val="18"/>
              </w:rPr>
              <w:t xml:space="preserve"> </w:t>
            </w:r>
            <w:r w:rsidRPr="00BC1DD3">
              <w:rPr>
                <w:sz w:val="18"/>
                <w:szCs w:val="18"/>
              </w:rPr>
              <w:t xml:space="preserve">What do they do </w:t>
            </w:r>
            <w:proofErr w:type="gramStart"/>
            <w:r w:rsidRPr="00BC1DD3">
              <w:rPr>
                <w:sz w:val="18"/>
                <w:szCs w:val="18"/>
              </w:rPr>
              <w:t>growing</w:t>
            </w:r>
            <w:proofErr w:type="gramEnd"/>
            <w:r w:rsidRPr="00BC1DD3">
              <w:rPr>
                <w:sz w:val="18"/>
                <w:szCs w:val="18"/>
              </w:rPr>
              <w:t xml:space="preserve"> in </w:t>
            </w:r>
            <w:r w:rsidR="007854EB" w:rsidRPr="00BC1DD3">
              <w:rPr>
                <w:sz w:val="18"/>
                <w:szCs w:val="18"/>
              </w:rPr>
              <w:t>microgravity?</w:t>
            </w:r>
            <w:r w:rsidRPr="00BC1DD3">
              <w:rPr>
                <w:sz w:val="18"/>
                <w:szCs w:val="18"/>
              </w:rPr>
              <w:t xml:space="preserve"> </w:t>
            </w:r>
          </w:p>
          <w:p w14:paraId="6A6BC990" w14:textId="77777777" w:rsidR="00BC1DD3" w:rsidRPr="00BC1DD3" w:rsidRDefault="00BC1DD3" w:rsidP="00BC1DD3">
            <w:pPr>
              <w:rPr>
                <w:sz w:val="18"/>
                <w:szCs w:val="18"/>
              </w:rPr>
            </w:pPr>
          </w:p>
          <w:p w14:paraId="6A6BC991" w14:textId="77777777" w:rsidR="00BC1DD3" w:rsidRPr="00BC1DD3" w:rsidRDefault="00BC1DD3" w:rsidP="00BC1DD3">
            <w:pPr>
              <w:rPr>
                <w:sz w:val="18"/>
                <w:szCs w:val="18"/>
              </w:rPr>
            </w:pPr>
            <w:r w:rsidRPr="00BC1DD3">
              <w:rPr>
                <w:sz w:val="18"/>
                <w:szCs w:val="18"/>
              </w:rPr>
              <w:t>The following link may be useful:</w:t>
            </w:r>
          </w:p>
          <w:p w14:paraId="6A6BC992" w14:textId="5369D14E" w:rsidR="00BC1DD3" w:rsidRPr="004C2F77" w:rsidRDefault="007452CC" w:rsidP="00BC1DD3">
            <w:pPr>
              <w:rPr>
                <w:rStyle w:val="Hyperlink"/>
                <w:color w:val="0000FF"/>
                <w:sz w:val="18"/>
                <w:szCs w:val="18"/>
              </w:rPr>
            </w:pPr>
            <w:r w:rsidRPr="004C2F77">
              <w:rPr>
                <w:color w:val="0000FF"/>
                <w:sz w:val="18"/>
                <w:szCs w:val="18"/>
              </w:rPr>
              <w:fldChar w:fldCharType="begin"/>
            </w:r>
            <w:r w:rsidRPr="004C2F77">
              <w:rPr>
                <w:color w:val="0000FF"/>
                <w:sz w:val="18"/>
                <w:szCs w:val="18"/>
              </w:rPr>
              <w:instrText xml:space="preserve"> HYPERLINK "http://www.nasa.gov/audience/foreducators/spacelife/topics/plants/" \l ".V7V51UZv_ft" </w:instrText>
            </w:r>
            <w:r w:rsidRPr="004C2F77">
              <w:rPr>
                <w:color w:val="0000FF"/>
                <w:sz w:val="18"/>
                <w:szCs w:val="18"/>
              </w:rPr>
              <w:fldChar w:fldCharType="separate"/>
            </w:r>
            <w:r w:rsidR="00BC1DD3" w:rsidRPr="004C2F77">
              <w:rPr>
                <w:rStyle w:val="Hyperlink"/>
                <w:color w:val="0000FF"/>
                <w:sz w:val="18"/>
                <w:szCs w:val="18"/>
              </w:rPr>
              <w:t>http://www.nasa.gov/audience/foreducators/spacelife/topics/plants/#.V7V51UZv_ft</w:t>
            </w:r>
          </w:p>
          <w:p w14:paraId="6A6BC993" w14:textId="2B6CE661" w:rsidR="00BC1DD3" w:rsidRPr="004C2F77" w:rsidRDefault="007452CC" w:rsidP="00BC1DD3">
            <w:pPr>
              <w:rPr>
                <w:color w:val="0000FF"/>
                <w:sz w:val="18"/>
                <w:szCs w:val="18"/>
              </w:rPr>
            </w:pPr>
            <w:r w:rsidRPr="004C2F77">
              <w:rPr>
                <w:color w:val="0000FF"/>
                <w:sz w:val="18"/>
                <w:szCs w:val="18"/>
              </w:rPr>
              <w:fldChar w:fldCharType="end"/>
            </w:r>
          </w:p>
          <w:p w14:paraId="6A6BC994" w14:textId="77777777" w:rsidR="00BC1DD3" w:rsidRPr="00BC1DD3" w:rsidRDefault="00BC1DD3" w:rsidP="00BC1DD3">
            <w:pPr>
              <w:rPr>
                <w:sz w:val="18"/>
                <w:szCs w:val="18"/>
              </w:rPr>
            </w:pPr>
            <w:r w:rsidRPr="00BC1DD3">
              <w:rPr>
                <w:sz w:val="18"/>
                <w:szCs w:val="18"/>
              </w:rPr>
              <w:t>Main</w:t>
            </w:r>
          </w:p>
          <w:p w14:paraId="6A6BC995" w14:textId="77777777" w:rsidR="00BC1DD3" w:rsidRPr="00BC1DD3" w:rsidRDefault="00BC1DD3" w:rsidP="00BC1DD3">
            <w:pPr>
              <w:rPr>
                <w:sz w:val="18"/>
                <w:szCs w:val="18"/>
              </w:rPr>
            </w:pPr>
            <w:r w:rsidRPr="00BC1DD3">
              <w:rPr>
                <w:sz w:val="18"/>
                <w:szCs w:val="18"/>
              </w:rPr>
              <w:t>Investigation of the effects of phototropism using seedlings.</w:t>
            </w:r>
          </w:p>
          <w:p w14:paraId="6A6BC996" w14:textId="77777777" w:rsidR="00BC1DD3" w:rsidRPr="00BC1DD3" w:rsidRDefault="00BC1DD3" w:rsidP="00BC1DD3">
            <w:pPr>
              <w:rPr>
                <w:sz w:val="18"/>
                <w:szCs w:val="18"/>
              </w:rPr>
            </w:pPr>
          </w:p>
          <w:p w14:paraId="6A6BC997" w14:textId="77777777" w:rsidR="00BC1DD3" w:rsidRPr="00BC1DD3" w:rsidRDefault="00BC1DD3" w:rsidP="00BC1DD3">
            <w:pPr>
              <w:rPr>
                <w:sz w:val="18"/>
                <w:szCs w:val="18"/>
              </w:rPr>
            </w:pPr>
            <w:r w:rsidRPr="00BC1DD3">
              <w:rPr>
                <w:sz w:val="18"/>
                <w:szCs w:val="18"/>
              </w:rPr>
              <w:t>Rather than using simply giving the learners all the equipment and a method it may be preferable to give the learners a variety of seeds and equipment and letting them design an experiment to answer the null hypothesis that light has no effect on the direction a plant grows.</w:t>
            </w:r>
          </w:p>
          <w:p w14:paraId="6A6BC998" w14:textId="77777777" w:rsidR="00BC1DD3" w:rsidRPr="00BC1DD3" w:rsidRDefault="00BC1DD3" w:rsidP="00BC1DD3">
            <w:pPr>
              <w:rPr>
                <w:sz w:val="18"/>
                <w:szCs w:val="18"/>
              </w:rPr>
            </w:pPr>
          </w:p>
          <w:p w14:paraId="6A6BC999" w14:textId="77777777" w:rsidR="00BC1DD3" w:rsidRPr="00BC1DD3" w:rsidRDefault="00BC1DD3" w:rsidP="00BC1DD3">
            <w:pPr>
              <w:rPr>
                <w:sz w:val="18"/>
                <w:szCs w:val="18"/>
              </w:rPr>
            </w:pPr>
            <w:r w:rsidRPr="00BC1DD3">
              <w:rPr>
                <w:sz w:val="18"/>
                <w:szCs w:val="18"/>
              </w:rPr>
              <w:t>Plenary</w:t>
            </w:r>
          </w:p>
          <w:p w14:paraId="6A6BC99A" w14:textId="587685DC" w:rsidR="00BC1DD3" w:rsidRPr="007452CC" w:rsidRDefault="00BC1DD3" w:rsidP="00BC1DD3">
            <w:pPr>
              <w:rPr>
                <w:rStyle w:val="Hyperlink"/>
                <w:sz w:val="18"/>
                <w:szCs w:val="18"/>
              </w:rPr>
            </w:pPr>
            <w:r w:rsidRPr="00BC1DD3">
              <w:rPr>
                <w:sz w:val="18"/>
                <w:szCs w:val="18"/>
              </w:rPr>
              <w:t>If available demonstrate a clinostat.</w:t>
            </w:r>
            <w:r w:rsidR="00D63BF1">
              <w:rPr>
                <w:sz w:val="18"/>
                <w:szCs w:val="18"/>
              </w:rPr>
              <w:t xml:space="preserve"> </w:t>
            </w:r>
            <w:r w:rsidRPr="00BC1DD3">
              <w:rPr>
                <w:sz w:val="18"/>
                <w:szCs w:val="18"/>
              </w:rPr>
              <w:t xml:space="preserve">If not available – 2D clinostat: </w:t>
            </w:r>
            <w:r w:rsidR="007452CC">
              <w:rPr>
                <w:sz w:val="18"/>
                <w:szCs w:val="18"/>
              </w:rPr>
              <w:fldChar w:fldCharType="begin"/>
            </w:r>
            <w:r w:rsidR="007452CC">
              <w:rPr>
                <w:sz w:val="18"/>
                <w:szCs w:val="18"/>
              </w:rPr>
              <w:instrText xml:space="preserve"> HYPERLINK "https://www.youtube.com/watch?v=cVlpqrAiVm4" </w:instrText>
            </w:r>
            <w:r w:rsidR="007452CC">
              <w:rPr>
                <w:sz w:val="18"/>
                <w:szCs w:val="18"/>
              </w:rPr>
              <w:fldChar w:fldCharType="separate"/>
            </w:r>
            <w:r w:rsidRPr="004C2F77">
              <w:rPr>
                <w:rStyle w:val="Hyperlink"/>
                <w:color w:val="0000FF"/>
                <w:sz w:val="18"/>
                <w:szCs w:val="18"/>
              </w:rPr>
              <w:t>https://www.youtube.com/watch?v=cVlpqrAiVm4</w:t>
            </w:r>
          </w:p>
          <w:p w14:paraId="6A6BC99D" w14:textId="5C11C323" w:rsidR="00BC1DD3" w:rsidRPr="00BC1DD3" w:rsidRDefault="007452CC" w:rsidP="00BC1DD3">
            <w:pPr>
              <w:rPr>
                <w:sz w:val="18"/>
                <w:szCs w:val="18"/>
              </w:rPr>
            </w:pPr>
            <w:r>
              <w:rPr>
                <w:sz w:val="18"/>
                <w:szCs w:val="18"/>
              </w:rPr>
              <w:fldChar w:fldCharType="end"/>
            </w:r>
            <w:r w:rsidR="00BC1DD3" w:rsidRPr="00BC1DD3">
              <w:rPr>
                <w:sz w:val="18"/>
                <w:szCs w:val="18"/>
              </w:rPr>
              <w:t>Discuss why this research is important.</w:t>
            </w:r>
          </w:p>
          <w:p w14:paraId="6A6BC99E" w14:textId="77777777" w:rsidR="00BC1DD3" w:rsidRPr="00BC1DD3" w:rsidRDefault="00BC1DD3" w:rsidP="00BC1DD3">
            <w:pPr>
              <w:rPr>
                <w:sz w:val="18"/>
                <w:szCs w:val="18"/>
              </w:rPr>
            </w:pPr>
          </w:p>
          <w:p w14:paraId="6A6BC99F" w14:textId="77777777" w:rsidR="00BC1DD3" w:rsidRPr="00BC1DD3" w:rsidRDefault="00BC1DD3" w:rsidP="00BC1DD3">
            <w:pPr>
              <w:rPr>
                <w:sz w:val="18"/>
                <w:szCs w:val="18"/>
              </w:rPr>
            </w:pPr>
            <w:r w:rsidRPr="00BC1DD3">
              <w:rPr>
                <w:sz w:val="18"/>
                <w:szCs w:val="18"/>
              </w:rPr>
              <w:t>Homework</w:t>
            </w:r>
          </w:p>
          <w:p w14:paraId="6A6BC9A0" w14:textId="5B847C44" w:rsidR="00144808" w:rsidRDefault="00BC1DD3" w:rsidP="00BC1DD3">
            <w:pPr>
              <w:rPr>
                <w:rStyle w:val="Hyperlink"/>
                <w:sz w:val="18"/>
                <w:szCs w:val="18"/>
              </w:rPr>
            </w:pPr>
            <w:r w:rsidRPr="00BC1DD3">
              <w:rPr>
                <w:sz w:val="18"/>
                <w:szCs w:val="18"/>
              </w:rPr>
              <w:t xml:space="preserve">Visit the NASA plants in space site </w:t>
            </w:r>
            <w:hyperlink r:id="rId52" w:anchor=".V7V4P0Zv_fs" w:history="1">
              <w:r w:rsidRPr="004C2F77">
                <w:rPr>
                  <w:rStyle w:val="Hyperlink"/>
                  <w:color w:val="0000FF"/>
                  <w:sz w:val="18"/>
                  <w:szCs w:val="18"/>
                </w:rPr>
                <w:t>http://www.nasa.gov/audience/foreducators/spacelife/topics/plants/#.V7V4P0Zv_fs</w:t>
              </w:r>
            </w:hyperlink>
          </w:p>
          <w:p w14:paraId="6A6BC9A1" w14:textId="7337062D" w:rsidR="00144808" w:rsidRPr="00144808" w:rsidRDefault="00144808" w:rsidP="00BC1DD3">
            <w:pPr>
              <w:rPr>
                <w:sz w:val="18"/>
                <w:szCs w:val="18"/>
              </w:rPr>
            </w:pPr>
            <w:r w:rsidRPr="00144808">
              <w:rPr>
                <w:sz w:val="18"/>
                <w:szCs w:val="18"/>
              </w:rPr>
              <w:t>Watch the video and at least one associated link to answer the question set in the plenary.</w:t>
            </w:r>
            <w:r w:rsidR="00D63BF1">
              <w:rPr>
                <w:sz w:val="18"/>
                <w:szCs w:val="18"/>
              </w:rPr>
              <w:t xml:space="preserve"> </w:t>
            </w:r>
            <w:r w:rsidRPr="00144808">
              <w:rPr>
                <w:sz w:val="18"/>
                <w:szCs w:val="18"/>
              </w:rPr>
              <w:t>Write down at least one reason why we should study how plants grow in space.</w:t>
            </w:r>
          </w:p>
        </w:tc>
        <w:tc>
          <w:tcPr>
            <w:tcW w:w="2527" w:type="dxa"/>
          </w:tcPr>
          <w:p w14:paraId="6A6BC9A2" w14:textId="77777777" w:rsidR="00BC1DD3" w:rsidRPr="00144808" w:rsidRDefault="00144808" w:rsidP="00BC1DD3">
            <w:pPr>
              <w:rPr>
                <w:sz w:val="18"/>
                <w:szCs w:val="18"/>
              </w:rPr>
            </w:pPr>
            <w:r w:rsidRPr="00144808">
              <w:rPr>
                <w:sz w:val="18"/>
                <w:szCs w:val="18"/>
              </w:rPr>
              <w:t>PAG</w:t>
            </w:r>
            <w:r w:rsidR="006B4127">
              <w:rPr>
                <w:sz w:val="18"/>
                <w:szCs w:val="18"/>
              </w:rPr>
              <w:t xml:space="preserve"> </w:t>
            </w:r>
            <w:r w:rsidRPr="00144808">
              <w:rPr>
                <w:sz w:val="18"/>
                <w:szCs w:val="18"/>
              </w:rPr>
              <w:t>6</w:t>
            </w:r>
          </w:p>
        </w:tc>
      </w:tr>
      <w:tr w:rsidR="00144808" w:rsidRPr="00BC1DD3" w14:paraId="6A6BC9BB" w14:textId="77777777" w:rsidTr="0089380A">
        <w:trPr>
          <w:cantSplit/>
        </w:trPr>
        <w:tc>
          <w:tcPr>
            <w:tcW w:w="1404" w:type="dxa"/>
          </w:tcPr>
          <w:p w14:paraId="6A6BC9A4" w14:textId="77777777" w:rsidR="00144808" w:rsidRDefault="00144808" w:rsidP="00BC1DD3">
            <w:pPr>
              <w:rPr>
                <w:sz w:val="18"/>
                <w:szCs w:val="18"/>
              </w:rPr>
            </w:pPr>
            <w:r>
              <w:rPr>
                <w:sz w:val="18"/>
                <w:szCs w:val="18"/>
              </w:rPr>
              <w:lastRenderedPageBreak/>
              <w:t>8</w:t>
            </w:r>
          </w:p>
        </w:tc>
        <w:tc>
          <w:tcPr>
            <w:tcW w:w="2381" w:type="dxa"/>
          </w:tcPr>
          <w:p w14:paraId="6A6BC9A5" w14:textId="77777777" w:rsidR="00144808" w:rsidRPr="00144808" w:rsidRDefault="00144808" w:rsidP="00144808">
            <w:pPr>
              <w:autoSpaceDE w:val="0"/>
              <w:autoSpaceDN w:val="0"/>
              <w:adjustRightInd w:val="0"/>
              <w:rPr>
                <w:sz w:val="18"/>
                <w:szCs w:val="20"/>
              </w:rPr>
            </w:pPr>
            <w:r w:rsidRPr="00144808">
              <w:rPr>
                <w:sz w:val="18"/>
                <w:szCs w:val="20"/>
              </w:rPr>
              <w:t>B3.2h describe some of the variety of</w:t>
            </w:r>
          </w:p>
          <w:p w14:paraId="6A6BC9A6" w14:textId="77777777" w:rsidR="00144808" w:rsidRPr="00BC1DD3" w:rsidRDefault="00144808" w:rsidP="00144808">
            <w:pPr>
              <w:rPr>
                <w:sz w:val="18"/>
                <w:szCs w:val="18"/>
              </w:rPr>
            </w:pPr>
            <w:r w:rsidRPr="00144808">
              <w:rPr>
                <w:sz w:val="18"/>
                <w:szCs w:val="20"/>
              </w:rPr>
              <w:t xml:space="preserve">effects of plant hormones, relating to auxins, </w:t>
            </w:r>
            <w:r w:rsidRPr="00144808">
              <w:rPr>
                <w:b/>
                <w:sz w:val="18"/>
                <w:szCs w:val="20"/>
              </w:rPr>
              <w:t>gibberellins and ethane</w:t>
            </w:r>
            <w:r w:rsidRPr="00144808">
              <w:rPr>
                <w:sz w:val="18"/>
                <w:szCs w:val="20"/>
              </w:rPr>
              <w:t xml:space="preserve"> to </w:t>
            </w:r>
            <w:proofErr w:type="gramStart"/>
            <w:r w:rsidRPr="00144808">
              <w:rPr>
                <w:sz w:val="18"/>
                <w:szCs w:val="20"/>
              </w:rPr>
              <w:t>include:</w:t>
            </w:r>
            <w:proofErr w:type="gramEnd"/>
            <w:r w:rsidRPr="00144808">
              <w:rPr>
                <w:sz w:val="18"/>
                <w:szCs w:val="20"/>
              </w:rPr>
              <w:t xml:space="preserve"> controlling growth, controlling germination, fruit ripening, flower opening and shedding of leaves</w:t>
            </w:r>
          </w:p>
        </w:tc>
        <w:tc>
          <w:tcPr>
            <w:tcW w:w="9072" w:type="dxa"/>
          </w:tcPr>
          <w:p w14:paraId="6A6BC9A7" w14:textId="77777777" w:rsidR="00144808" w:rsidRPr="00144808" w:rsidRDefault="00144808" w:rsidP="00144808">
            <w:pPr>
              <w:rPr>
                <w:sz w:val="18"/>
                <w:szCs w:val="18"/>
              </w:rPr>
            </w:pPr>
            <w:r w:rsidRPr="00144808">
              <w:rPr>
                <w:sz w:val="18"/>
                <w:szCs w:val="18"/>
              </w:rPr>
              <w:t>Starter</w:t>
            </w:r>
          </w:p>
          <w:p w14:paraId="6A6BC9A8" w14:textId="77777777" w:rsidR="00144808" w:rsidRPr="00144808" w:rsidRDefault="00144808" w:rsidP="00144808">
            <w:pPr>
              <w:rPr>
                <w:sz w:val="18"/>
                <w:szCs w:val="18"/>
              </w:rPr>
            </w:pPr>
            <w:r w:rsidRPr="00144808">
              <w:rPr>
                <w:sz w:val="18"/>
                <w:szCs w:val="18"/>
              </w:rPr>
              <w:t>Collect the data from the tropism experiment and evaluate the results.</w:t>
            </w:r>
          </w:p>
          <w:p w14:paraId="6A6BC9A9" w14:textId="77777777" w:rsidR="00144808" w:rsidRPr="00144808" w:rsidRDefault="00144808" w:rsidP="00144808">
            <w:pPr>
              <w:rPr>
                <w:sz w:val="18"/>
                <w:szCs w:val="18"/>
              </w:rPr>
            </w:pPr>
          </w:p>
          <w:p w14:paraId="6A6BC9AA" w14:textId="77777777" w:rsidR="00144808" w:rsidRPr="00144808" w:rsidRDefault="00144808" w:rsidP="00144808">
            <w:pPr>
              <w:rPr>
                <w:sz w:val="18"/>
                <w:szCs w:val="18"/>
              </w:rPr>
            </w:pPr>
            <w:r w:rsidRPr="00144808">
              <w:rPr>
                <w:sz w:val="18"/>
                <w:szCs w:val="18"/>
              </w:rPr>
              <w:t>Main</w:t>
            </w:r>
          </w:p>
          <w:p w14:paraId="6A6BC9AB" w14:textId="03E931B0" w:rsidR="00144808" w:rsidRPr="00144808" w:rsidRDefault="00144808" w:rsidP="00144808">
            <w:pPr>
              <w:rPr>
                <w:sz w:val="18"/>
                <w:szCs w:val="18"/>
              </w:rPr>
            </w:pPr>
            <w:r w:rsidRPr="00144808">
              <w:rPr>
                <w:sz w:val="18"/>
                <w:szCs w:val="18"/>
              </w:rPr>
              <w:t>Discuss what hormones do in humans (</w:t>
            </w:r>
            <w:hyperlink r:id="rId53" w:history="1">
              <w:r w:rsidRPr="004C2F77">
                <w:rPr>
                  <w:rStyle w:val="Hyperlink"/>
                  <w:color w:val="0000FF"/>
                  <w:sz w:val="18"/>
                  <w:szCs w:val="18"/>
                </w:rPr>
                <w:t>http://www.endocrinesurgeon.co.uk/index.php/what-are-the-functions-of-the-different-types-of-hormone</w:t>
              </w:r>
            </w:hyperlink>
            <w:r w:rsidRPr="00144808">
              <w:rPr>
                <w:sz w:val="18"/>
                <w:szCs w:val="18"/>
              </w:rPr>
              <w:t>).</w:t>
            </w:r>
            <w:r w:rsidR="00D63BF1">
              <w:rPr>
                <w:sz w:val="18"/>
                <w:szCs w:val="18"/>
              </w:rPr>
              <w:t xml:space="preserve"> </w:t>
            </w:r>
            <w:r w:rsidRPr="00144808">
              <w:rPr>
                <w:sz w:val="18"/>
                <w:szCs w:val="18"/>
              </w:rPr>
              <w:t>Can hormones be used as medicines?</w:t>
            </w:r>
            <w:r w:rsidR="00D63BF1">
              <w:rPr>
                <w:sz w:val="18"/>
                <w:szCs w:val="18"/>
              </w:rPr>
              <w:t xml:space="preserve"> </w:t>
            </w:r>
            <w:r w:rsidRPr="00144808">
              <w:rPr>
                <w:sz w:val="18"/>
                <w:szCs w:val="18"/>
              </w:rPr>
              <w:t>Use as an example human growth hormone.</w:t>
            </w:r>
          </w:p>
          <w:p w14:paraId="6A6BC9AC" w14:textId="77777777" w:rsidR="00144808" w:rsidRPr="00144808" w:rsidRDefault="00144808" w:rsidP="00144808">
            <w:pPr>
              <w:rPr>
                <w:sz w:val="18"/>
                <w:szCs w:val="18"/>
              </w:rPr>
            </w:pPr>
          </w:p>
          <w:p w14:paraId="6A6BC9AD" w14:textId="1DF4AD40" w:rsidR="00144808" w:rsidRPr="00144808" w:rsidRDefault="00144808" w:rsidP="00144808">
            <w:pPr>
              <w:rPr>
                <w:sz w:val="18"/>
                <w:szCs w:val="18"/>
              </w:rPr>
            </w:pPr>
            <w:r w:rsidRPr="00144808">
              <w:rPr>
                <w:sz w:val="18"/>
                <w:szCs w:val="18"/>
              </w:rPr>
              <w:t>Can hormones be used by humans to get plants to control plant development?</w:t>
            </w:r>
            <w:r w:rsidR="00D63BF1">
              <w:rPr>
                <w:sz w:val="18"/>
                <w:szCs w:val="18"/>
              </w:rPr>
              <w:t xml:space="preserve"> </w:t>
            </w:r>
            <w:r w:rsidRPr="00144808">
              <w:rPr>
                <w:sz w:val="18"/>
                <w:szCs w:val="18"/>
              </w:rPr>
              <w:t>Can we get plants to grow faster?</w:t>
            </w:r>
          </w:p>
          <w:p w14:paraId="6A6BC9AE" w14:textId="77777777" w:rsidR="00144808" w:rsidRPr="00144808" w:rsidRDefault="00144808" w:rsidP="00144808">
            <w:pPr>
              <w:rPr>
                <w:sz w:val="18"/>
                <w:szCs w:val="18"/>
              </w:rPr>
            </w:pPr>
          </w:p>
          <w:p w14:paraId="6A6BC9AF" w14:textId="77777777" w:rsidR="00144808" w:rsidRPr="00144808" w:rsidRDefault="00144808" w:rsidP="00144808">
            <w:pPr>
              <w:rPr>
                <w:sz w:val="18"/>
                <w:szCs w:val="18"/>
              </w:rPr>
            </w:pPr>
            <w:r w:rsidRPr="00144808">
              <w:rPr>
                <w:sz w:val="18"/>
                <w:szCs w:val="18"/>
              </w:rPr>
              <w:t xml:space="preserve">There are </w:t>
            </w:r>
            <w:proofErr w:type="gramStart"/>
            <w:r w:rsidRPr="00144808">
              <w:rPr>
                <w:sz w:val="18"/>
                <w:szCs w:val="18"/>
              </w:rPr>
              <w:t>a number of</w:t>
            </w:r>
            <w:proofErr w:type="gramEnd"/>
            <w:r w:rsidRPr="00144808">
              <w:rPr>
                <w:sz w:val="18"/>
                <w:szCs w:val="18"/>
              </w:rPr>
              <w:t xml:space="preserve"> investigations that can be used here to investigate plant hormones:</w:t>
            </w:r>
          </w:p>
          <w:p w14:paraId="6A6BC9B0" w14:textId="77777777" w:rsidR="00144808" w:rsidRPr="00144808" w:rsidRDefault="00144808" w:rsidP="00144808">
            <w:pPr>
              <w:rPr>
                <w:sz w:val="18"/>
                <w:szCs w:val="18"/>
              </w:rPr>
            </w:pPr>
          </w:p>
          <w:p w14:paraId="6A6BC9B1" w14:textId="7CB94C3F" w:rsidR="00144808" w:rsidRPr="006B4127" w:rsidRDefault="00144808" w:rsidP="006B4127">
            <w:pPr>
              <w:pStyle w:val="ListParagraph"/>
              <w:numPr>
                <w:ilvl w:val="0"/>
                <w:numId w:val="24"/>
              </w:numPr>
              <w:rPr>
                <w:sz w:val="18"/>
                <w:szCs w:val="18"/>
              </w:rPr>
            </w:pPr>
            <w:r w:rsidRPr="006B4127">
              <w:rPr>
                <w:sz w:val="18"/>
                <w:szCs w:val="18"/>
              </w:rPr>
              <w:t>Investigation/research into the question ‘does one bad banana spoil the fruit bowl?’</w:t>
            </w:r>
            <w:r w:rsidR="00D63BF1">
              <w:rPr>
                <w:sz w:val="18"/>
                <w:szCs w:val="18"/>
              </w:rPr>
              <w:t xml:space="preserve"> </w:t>
            </w:r>
            <w:r w:rsidRPr="006B4127">
              <w:rPr>
                <w:sz w:val="18"/>
                <w:szCs w:val="18"/>
              </w:rPr>
              <w:t xml:space="preserve">Investigate whether a ripe banana can be used to ripen other bananas or other fruit. </w:t>
            </w:r>
          </w:p>
          <w:p w14:paraId="6A6BC9B2" w14:textId="77777777" w:rsidR="00144808" w:rsidRPr="006B4127" w:rsidRDefault="00144808" w:rsidP="006B4127">
            <w:pPr>
              <w:pStyle w:val="ListParagraph"/>
              <w:numPr>
                <w:ilvl w:val="0"/>
                <w:numId w:val="24"/>
              </w:numPr>
              <w:rPr>
                <w:sz w:val="18"/>
                <w:szCs w:val="18"/>
              </w:rPr>
            </w:pPr>
            <w:r w:rsidRPr="006B4127">
              <w:rPr>
                <w:sz w:val="18"/>
                <w:szCs w:val="18"/>
              </w:rPr>
              <w:t>Can a ripe banana break dormancy in seeds?</w:t>
            </w:r>
          </w:p>
          <w:p w14:paraId="6A6BC9B3" w14:textId="77777777" w:rsidR="00144808" w:rsidRPr="006B4127" w:rsidRDefault="00144808" w:rsidP="006B4127">
            <w:pPr>
              <w:pStyle w:val="ListParagraph"/>
              <w:numPr>
                <w:ilvl w:val="0"/>
                <w:numId w:val="24"/>
              </w:numPr>
              <w:rPr>
                <w:sz w:val="18"/>
                <w:szCs w:val="18"/>
              </w:rPr>
            </w:pPr>
            <w:r w:rsidRPr="006B4127">
              <w:rPr>
                <w:sz w:val="18"/>
                <w:szCs w:val="18"/>
              </w:rPr>
              <w:t>Does hormone rooting powder work?</w:t>
            </w:r>
          </w:p>
          <w:p w14:paraId="6A6BC9B4" w14:textId="77777777" w:rsidR="00144808" w:rsidRPr="00144808" w:rsidRDefault="00144808" w:rsidP="00144808">
            <w:pPr>
              <w:rPr>
                <w:sz w:val="18"/>
                <w:szCs w:val="18"/>
              </w:rPr>
            </w:pPr>
          </w:p>
          <w:p w14:paraId="6A6BC9B5" w14:textId="77777777" w:rsidR="00144808" w:rsidRPr="00144808" w:rsidRDefault="00144808" w:rsidP="00144808">
            <w:pPr>
              <w:rPr>
                <w:sz w:val="18"/>
                <w:szCs w:val="18"/>
              </w:rPr>
            </w:pPr>
            <w:r w:rsidRPr="00144808">
              <w:rPr>
                <w:sz w:val="18"/>
                <w:szCs w:val="18"/>
              </w:rPr>
              <w:t>Plenary</w:t>
            </w:r>
          </w:p>
          <w:p w14:paraId="6A6BC9B6" w14:textId="77777777" w:rsidR="00144808" w:rsidRPr="00144808" w:rsidRDefault="00144808" w:rsidP="00144808">
            <w:pPr>
              <w:rPr>
                <w:sz w:val="18"/>
                <w:szCs w:val="18"/>
              </w:rPr>
            </w:pPr>
            <w:r w:rsidRPr="00144808">
              <w:rPr>
                <w:sz w:val="18"/>
                <w:szCs w:val="18"/>
              </w:rPr>
              <w:t xml:space="preserve">Learners can write up the experiment they did paying </w:t>
            </w:r>
            <w:proofErr w:type="gramStart"/>
            <w:r w:rsidRPr="00144808">
              <w:rPr>
                <w:sz w:val="18"/>
                <w:szCs w:val="18"/>
              </w:rPr>
              <w:t>particular attention</w:t>
            </w:r>
            <w:proofErr w:type="gramEnd"/>
            <w:r w:rsidRPr="00144808">
              <w:rPr>
                <w:sz w:val="18"/>
                <w:szCs w:val="18"/>
              </w:rPr>
              <w:t xml:space="preserve"> to the equipment they used and how they controlled the variables in the experiment.</w:t>
            </w:r>
          </w:p>
          <w:p w14:paraId="6A6BC9B7" w14:textId="77777777" w:rsidR="00144808" w:rsidRPr="00144808" w:rsidRDefault="00144808" w:rsidP="00144808">
            <w:pPr>
              <w:rPr>
                <w:sz w:val="18"/>
                <w:szCs w:val="18"/>
              </w:rPr>
            </w:pPr>
          </w:p>
          <w:p w14:paraId="6A6BC9B8" w14:textId="77777777" w:rsidR="00144808" w:rsidRPr="00144808" w:rsidRDefault="00144808" w:rsidP="00144808">
            <w:pPr>
              <w:rPr>
                <w:sz w:val="18"/>
                <w:szCs w:val="18"/>
              </w:rPr>
            </w:pPr>
            <w:r w:rsidRPr="00144808">
              <w:rPr>
                <w:sz w:val="18"/>
                <w:szCs w:val="18"/>
              </w:rPr>
              <w:t>Homework</w:t>
            </w:r>
          </w:p>
          <w:p w14:paraId="6A6BC9B9" w14:textId="77777777" w:rsidR="00144808" w:rsidRPr="00BC1DD3" w:rsidRDefault="00144808" w:rsidP="00144808">
            <w:pPr>
              <w:rPr>
                <w:sz w:val="18"/>
                <w:szCs w:val="18"/>
              </w:rPr>
            </w:pPr>
            <w:r w:rsidRPr="00144808">
              <w:rPr>
                <w:sz w:val="18"/>
                <w:szCs w:val="18"/>
              </w:rPr>
              <w:t>Research how hormones can be used as selective weed killers.</w:t>
            </w:r>
          </w:p>
        </w:tc>
        <w:tc>
          <w:tcPr>
            <w:tcW w:w="2527" w:type="dxa"/>
          </w:tcPr>
          <w:p w14:paraId="6A6BC9BA" w14:textId="77777777" w:rsidR="00144808" w:rsidRPr="00144808" w:rsidRDefault="00144808" w:rsidP="00BC1DD3">
            <w:pPr>
              <w:rPr>
                <w:sz w:val="18"/>
                <w:szCs w:val="18"/>
              </w:rPr>
            </w:pPr>
            <w:r w:rsidRPr="00144808">
              <w:rPr>
                <w:sz w:val="18"/>
                <w:szCs w:val="18"/>
              </w:rPr>
              <w:t>PAG</w:t>
            </w:r>
            <w:r w:rsidR="006B4127">
              <w:rPr>
                <w:sz w:val="18"/>
                <w:szCs w:val="18"/>
              </w:rPr>
              <w:t xml:space="preserve"> </w:t>
            </w:r>
            <w:r w:rsidRPr="00144808">
              <w:rPr>
                <w:sz w:val="18"/>
                <w:szCs w:val="18"/>
              </w:rPr>
              <w:t>6</w:t>
            </w:r>
          </w:p>
        </w:tc>
      </w:tr>
      <w:tr w:rsidR="00144808" w:rsidRPr="00BC1DD3" w14:paraId="6A6BC9D0" w14:textId="77777777" w:rsidTr="0089380A">
        <w:trPr>
          <w:cantSplit/>
        </w:trPr>
        <w:tc>
          <w:tcPr>
            <w:tcW w:w="1404" w:type="dxa"/>
          </w:tcPr>
          <w:p w14:paraId="6A6BC9BC" w14:textId="77777777" w:rsidR="00144808" w:rsidRDefault="00144808" w:rsidP="00BC1DD3">
            <w:pPr>
              <w:rPr>
                <w:sz w:val="18"/>
                <w:szCs w:val="18"/>
              </w:rPr>
            </w:pPr>
            <w:r>
              <w:rPr>
                <w:sz w:val="18"/>
                <w:szCs w:val="18"/>
              </w:rPr>
              <w:lastRenderedPageBreak/>
              <w:t>9</w:t>
            </w:r>
          </w:p>
        </w:tc>
        <w:tc>
          <w:tcPr>
            <w:tcW w:w="2381" w:type="dxa"/>
          </w:tcPr>
          <w:p w14:paraId="6A6BC9BD" w14:textId="77777777" w:rsidR="00144808" w:rsidRPr="00144808" w:rsidRDefault="00144808" w:rsidP="00144808">
            <w:pPr>
              <w:autoSpaceDE w:val="0"/>
              <w:autoSpaceDN w:val="0"/>
              <w:adjustRightInd w:val="0"/>
              <w:rPr>
                <w:sz w:val="18"/>
                <w:szCs w:val="18"/>
              </w:rPr>
            </w:pPr>
            <w:r w:rsidRPr="00144808">
              <w:rPr>
                <w:b/>
                <w:sz w:val="18"/>
                <w:szCs w:val="18"/>
              </w:rPr>
              <w:t xml:space="preserve">B3.2i describe some of the different ways in which people use plant hormones to control plant growth to </w:t>
            </w:r>
            <w:proofErr w:type="gramStart"/>
            <w:r w:rsidRPr="00144808">
              <w:rPr>
                <w:b/>
                <w:sz w:val="18"/>
                <w:szCs w:val="18"/>
              </w:rPr>
              <w:t>include:</w:t>
            </w:r>
            <w:proofErr w:type="gramEnd"/>
            <w:r w:rsidRPr="00144808">
              <w:rPr>
                <w:b/>
                <w:sz w:val="18"/>
                <w:szCs w:val="18"/>
              </w:rPr>
              <w:t xml:space="preserve"> selective herbicides, root cuttings, seedless fruit (</w:t>
            </w:r>
            <w:proofErr w:type="spellStart"/>
            <w:r w:rsidRPr="00144808">
              <w:rPr>
                <w:b/>
                <w:sz w:val="18"/>
                <w:szCs w:val="18"/>
              </w:rPr>
              <w:t>parthenocarpic</w:t>
            </w:r>
            <w:proofErr w:type="spellEnd"/>
            <w:r w:rsidRPr="00144808">
              <w:rPr>
                <w:b/>
                <w:sz w:val="18"/>
                <w:szCs w:val="18"/>
              </w:rPr>
              <w:t xml:space="preserve"> fruit development), altering dormancy</w:t>
            </w:r>
          </w:p>
        </w:tc>
        <w:tc>
          <w:tcPr>
            <w:tcW w:w="9072" w:type="dxa"/>
          </w:tcPr>
          <w:p w14:paraId="6A6BC9BE" w14:textId="77777777" w:rsidR="00144808" w:rsidRPr="00144808" w:rsidRDefault="00144808" w:rsidP="00144808">
            <w:pPr>
              <w:rPr>
                <w:sz w:val="18"/>
                <w:szCs w:val="18"/>
              </w:rPr>
            </w:pPr>
            <w:r w:rsidRPr="00144808">
              <w:rPr>
                <w:sz w:val="18"/>
                <w:szCs w:val="18"/>
              </w:rPr>
              <w:t>Starter</w:t>
            </w:r>
          </w:p>
          <w:p w14:paraId="6A6BC9BF" w14:textId="77777777" w:rsidR="00144808" w:rsidRPr="00144808" w:rsidRDefault="00144808" w:rsidP="00144808">
            <w:pPr>
              <w:rPr>
                <w:sz w:val="18"/>
                <w:szCs w:val="18"/>
              </w:rPr>
            </w:pPr>
            <w:r w:rsidRPr="00144808">
              <w:rPr>
                <w:sz w:val="18"/>
                <w:szCs w:val="18"/>
              </w:rPr>
              <w:t>Discuss how important plant hormones are worldwide.</w:t>
            </w:r>
          </w:p>
          <w:p w14:paraId="6A6BC9C0" w14:textId="2B8E0148" w:rsidR="00144808" w:rsidRPr="004C2F77" w:rsidRDefault="00883EE3" w:rsidP="00144808">
            <w:pPr>
              <w:rPr>
                <w:rStyle w:val="Hyperlink"/>
                <w:color w:val="0000FF"/>
                <w:sz w:val="18"/>
                <w:szCs w:val="18"/>
              </w:rPr>
            </w:pPr>
            <w:r w:rsidRPr="004C2F77">
              <w:rPr>
                <w:color w:val="0000FF"/>
                <w:sz w:val="18"/>
                <w:szCs w:val="18"/>
              </w:rPr>
              <w:fldChar w:fldCharType="begin"/>
            </w:r>
            <w:r w:rsidRPr="004C2F77">
              <w:rPr>
                <w:color w:val="0000FF"/>
                <w:sz w:val="18"/>
                <w:szCs w:val="18"/>
              </w:rPr>
              <w:instrText xml:space="preserve"> HYPERLINK "http://www.marketresearchstore.com/news/global-plant-growth-regulator-market-178" </w:instrText>
            </w:r>
            <w:r w:rsidRPr="004C2F77">
              <w:rPr>
                <w:color w:val="0000FF"/>
                <w:sz w:val="18"/>
                <w:szCs w:val="18"/>
              </w:rPr>
              <w:fldChar w:fldCharType="separate"/>
            </w:r>
            <w:r w:rsidR="00144808" w:rsidRPr="004C2F77">
              <w:rPr>
                <w:rStyle w:val="Hyperlink"/>
                <w:color w:val="0000FF"/>
                <w:sz w:val="18"/>
                <w:szCs w:val="18"/>
              </w:rPr>
              <w:t>http://www.marketresearchstore.com/news/global-plant-growth-regulator-market-178</w:t>
            </w:r>
          </w:p>
          <w:p w14:paraId="6A6BC9C1" w14:textId="1FCF750B" w:rsidR="00144808" w:rsidRPr="004C2F77" w:rsidRDefault="00883EE3" w:rsidP="00144808">
            <w:pPr>
              <w:rPr>
                <w:color w:val="0000FF"/>
                <w:sz w:val="18"/>
                <w:szCs w:val="18"/>
              </w:rPr>
            </w:pPr>
            <w:r w:rsidRPr="004C2F77">
              <w:rPr>
                <w:color w:val="0000FF"/>
                <w:sz w:val="18"/>
                <w:szCs w:val="18"/>
              </w:rPr>
              <w:fldChar w:fldCharType="end"/>
            </w:r>
          </w:p>
          <w:p w14:paraId="6A6BC9C2" w14:textId="77777777" w:rsidR="00144808" w:rsidRPr="00144808" w:rsidRDefault="00144808" w:rsidP="00144808">
            <w:pPr>
              <w:rPr>
                <w:sz w:val="18"/>
                <w:szCs w:val="18"/>
              </w:rPr>
            </w:pPr>
            <w:r w:rsidRPr="00144808">
              <w:rPr>
                <w:sz w:val="18"/>
                <w:szCs w:val="18"/>
              </w:rPr>
              <w:t>Main</w:t>
            </w:r>
          </w:p>
          <w:p w14:paraId="6A6BC9C3" w14:textId="77777777" w:rsidR="00144808" w:rsidRPr="00144808" w:rsidRDefault="00144808" w:rsidP="00144808">
            <w:pPr>
              <w:rPr>
                <w:sz w:val="18"/>
                <w:szCs w:val="18"/>
              </w:rPr>
            </w:pPr>
            <w:r w:rsidRPr="00144808">
              <w:rPr>
                <w:sz w:val="18"/>
                <w:szCs w:val="18"/>
              </w:rPr>
              <w:t>Research into the commercial used of plant hormones.</w:t>
            </w:r>
          </w:p>
          <w:p w14:paraId="6A6BC9C4" w14:textId="77777777" w:rsidR="00144808" w:rsidRPr="00144808" w:rsidRDefault="00144808" w:rsidP="00144808">
            <w:pPr>
              <w:rPr>
                <w:sz w:val="18"/>
                <w:szCs w:val="18"/>
              </w:rPr>
            </w:pPr>
          </w:p>
          <w:p w14:paraId="6A6BC9C5" w14:textId="06EE39C2" w:rsidR="00144808" w:rsidRPr="00144808" w:rsidRDefault="00144808" w:rsidP="00144808">
            <w:pPr>
              <w:rPr>
                <w:sz w:val="18"/>
                <w:szCs w:val="18"/>
              </w:rPr>
            </w:pPr>
            <w:r w:rsidRPr="00144808">
              <w:rPr>
                <w:sz w:val="18"/>
                <w:szCs w:val="18"/>
              </w:rPr>
              <w:t>Give learners a list of the different hormones and their roles and in small groups learners are to devise potential commercial uses of hormones.</w:t>
            </w:r>
            <w:r w:rsidR="00D63BF1">
              <w:rPr>
                <w:sz w:val="18"/>
                <w:szCs w:val="18"/>
              </w:rPr>
              <w:t xml:space="preserve"> </w:t>
            </w:r>
            <w:r w:rsidRPr="00144808">
              <w:rPr>
                <w:sz w:val="18"/>
                <w:szCs w:val="18"/>
              </w:rPr>
              <w:t>Produce a business plan for the use of your hormone to be presented next lesson.</w:t>
            </w:r>
            <w:r w:rsidR="00D63BF1">
              <w:rPr>
                <w:sz w:val="18"/>
                <w:szCs w:val="18"/>
              </w:rPr>
              <w:t xml:space="preserve"> </w:t>
            </w:r>
            <w:r w:rsidRPr="00144808">
              <w:rPr>
                <w:sz w:val="18"/>
                <w:szCs w:val="18"/>
              </w:rPr>
              <w:t>This must include the hormone and the potential commercial benefit.</w:t>
            </w:r>
          </w:p>
          <w:p w14:paraId="6A6BC9C6" w14:textId="77777777" w:rsidR="00144808" w:rsidRPr="00144808" w:rsidRDefault="00144808" w:rsidP="00144808">
            <w:pPr>
              <w:rPr>
                <w:sz w:val="18"/>
                <w:szCs w:val="18"/>
              </w:rPr>
            </w:pPr>
          </w:p>
          <w:p w14:paraId="6A6BC9C7" w14:textId="77777777" w:rsidR="00144808" w:rsidRPr="00144808" w:rsidRDefault="00144808" w:rsidP="00144808">
            <w:pPr>
              <w:rPr>
                <w:sz w:val="18"/>
                <w:szCs w:val="18"/>
              </w:rPr>
            </w:pPr>
            <w:r w:rsidRPr="00144808">
              <w:rPr>
                <w:sz w:val="18"/>
                <w:szCs w:val="18"/>
              </w:rPr>
              <w:t>Plenary</w:t>
            </w:r>
          </w:p>
          <w:p w14:paraId="6A6BC9C8" w14:textId="77777777" w:rsidR="00144808" w:rsidRPr="00144808" w:rsidRDefault="00144808" w:rsidP="00144808">
            <w:pPr>
              <w:rPr>
                <w:sz w:val="18"/>
                <w:szCs w:val="18"/>
              </w:rPr>
            </w:pPr>
            <w:r w:rsidRPr="00144808">
              <w:rPr>
                <w:sz w:val="18"/>
                <w:szCs w:val="18"/>
              </w:rPr>
              <w:t>Discuss how important plant hormones are worldwide.</w:t>
            </w:r>
          </w:p>
          <w:p w14:paraId="3CF4EB49" w14:textId="23D326B2" w:rsidR="00883EE3" w:rsidRPr="004C2F77" w:rsidRDefault="009A23F9" w:rsidP="00883EE3">
            <w:pPr>
              <w:rPr>
                <w:color w:val="0000FF"/>
                <w:sz w:val="18"/>
                <w:szCs w:val="18"/>
              </w:rPr>
            </w:pPr>
            <w:hyperlink r:id="rId54" w:history="1">
              <w:r w:rsidR="00883EE3" w:rsidRPr="004C2F77">
                <w:rPr>
                  <w:rStyle w:val="Hyperlink"/>
                  <w:color w:val="0000FF"/>
                  <w:sz w:val="18"/>
                  <w:szCs w:val="18"/>
                </w:rPr>
                <w:t>http://www.marketresearchstore.com/news/global-plant-growth-regulator-market-178</w:t>
              </w:r>
            </w:hyperlink>
          </w:p>
          <w:p w14:paraId="6A6BC9CA" w14:textId="77777777" w:rsidR="00144808" w:rsidRPr="00144808" w:rsidRDefault="00144808" w:rsidP="00144808">
            <w:pPr>
              <w:rPr>
                <w:sz w:val="18"/>
                <w:szCs w:val="18"/>
              </w:rPr>
            </w:pPr>
          </w:p>
          <w:p w14:paraId="6A6BC9CB" w14:textId="77777777" w:rsidR="00144808" w:rsidRPr="00144808" w:rsidRDefault="00144808" w:rsidP="00144808">
            <w:pPr>
              <w:rPr>
                <w:sz w:val="18"/>
                <w:szCs w:val="18"/>
              </w:rPr>
            </w:pPr>
            <w:r w:rsidRPr="00144808">
              <w:rPr>
                <w:sz w:val="18"/>
                <w:szCs w:val="18"/>
              </w:rPr>
              <w:t>Homework</w:t>
            </w:r>
          </w:p>
          <w:p w14:paraId="6A6BC9CC" w14:textId="77777777" w:rsidR="00144808" w:rsidRPr="00144808" w:rsidRDefault="00144808" w:rsidP="00144808">
            <w:pPr>
              <w:rPr>
                <w:sz w:val="18"/>
                <w:szCs w:val="18"/>
              </w:rPr>
            </w:pPr>
            <w:r w:rsidRPr="00144808">
              <w:rPr>
                <w:sz w:val="18"/>
                <w:szCs w:val="18"/>
              </w:rPr>
              <w:t>Continue with the business plan.</w:t>
            </w:r>
          </w:p>
          <w:p w14:paraId="6A6BC9CD" w14:textId="77777777" w:rsidR="00144808" w:rsidRPr="00144808" w:rsidRDefault="00144808" w:rsidP="00144808">
            <w:pPr>
              <w:rPr>
                <w:sz w:val="18"/>
                <w:szCs w:val="18"/>
              </w:rPr>
            </w:pPr>
          </w:p>
          <w:p w14:paraId="6A6BC9CE" w14:textId="77777777" w:rsidR="00144808" w:rsidRPr="00144808" w:rsidRDefault="00144808" w:rsidP="00144808">
            <w:pPr>
              <w:rPr>
                <w:sz w:val="18"/>
                <w:szCs w:val="18"/>
              </w:rPr>
            </w:pPr>
            <w:r w:rsidRPr="00144808">
              <w:rPr>
                <w:sz w:val="18"/>
                <w:szCs w:val="18"/>
              </w:rPr>
              <w:t>Practical activity</w:t>
            </w:r>
          </w:p>
        </w:tc>
        <w:tc>
          <w:tcPr>
            <w:tcW w:w="2527" w:type="dxa"/>
          </w:tcPr>
          <w:p w14:paraId="6A6BC9CF" w14:textId="77777777" w:rsidR="00144808" w:rsidRPr="00144808" w:rsidRDefault="00144808" w:rsidP="00BC1DD3">
            <w:pPr>
              <w:rPr>
                <w:sz w:val="18"/>
                <w:szCs w:val="18"/>
              </w:rPr>
            </w:pPr>
          </w:p>
        </w:tc>
      </w:tr>
      <w:tr w:rsidR="00144808" w:rsidRPr="00BC1DD3" w14:paraId="6A6BC9E7" w14:textId="77777777" w:rsidTr="0089380A">
        <w:trPr>
          <w:cantSplit/>
        </w:trPr>
        <w:tc>
          <w:tcPr>
            <w:tcW w:w="1404" w:type="dxa"/>
          </w:tcPr>
          <w:p w14:paraId="6A6BC9D1" w14:textId="77777777" w:rsidR="00144808" w:rsidRDefault="00144808" w:rsidP="00BC1DD3">
            <w:pPr>
              <w:rPr>
                <w:sz w:val="18"/>
                <w:szCs w:val="18"/>
              </w:rPr>
            </w:pPr>
            <w:r>
              <w:rPr>
                <w:sz w:val="18"/>
                <w:szCs w:val="18"/>
              </w:rPr>
              <w:t>10</w:t>
            </w:r>
          </w:p>
        </w:tc>
        <w:tc>
          <w:tcPr>
            <w:tcW w:w="2381" w:type="dxa"/>
          </w:tcPr>
          <w:p w14:paraId="6A6BC9D2" w14:textId="77777777" w:rsidR="00144808" w:rsidRPr="00144808" w:rsidRDefault="00144808" w:rsidP="00144808">
            <w:pPr>
              <w:autoSpaceDE w:val="0"/>
              <w:autoSpaceDN w:val="0"/>
              <w:adjustRightInd w:val="0"/>
              <w:rPr>
                <w:b/>
                <w:sz w:val="18"/>
                <w:szCs w:val="18"/>
              </w:rPr>
            </w:pPr>
          </w:p>
        </w:tc>
        <w:tc>
          <w:tcPr>
            <w:tcW w:w="9072" w:type="dxa"/>
          </w:tcPr>
          <w:p w14:paraId="6A6BC9D3" w14:textId="77777777" w:rsidR="00144808" w:rsidRPr="00144808" w:rsidRDefault="00144808" w:rsidP="00144808">
            <w:pPr>
              <w:rPr>
                <w:sz w:val="18"/>
                <w:szCs w:val="18"/>
              </w:rPr>
            </w:pPr>
            <w:r w:rsidRPr="00144808">
              <w:rPr>
                <w:sz w:val="18"/>
                <w:szCs w:val="18"/>
              </w:rPr>
              <w:t>Starter</w:t>
            </w:r>
          </w:p>
          <w:p w14:paraId="6A6BC9D4" w14:textId="77777777" w:rsidR="00144808" w:rsidRPr="00144808" w:rsidRDefault="00144808" w:rsidP="00144808">
            <w:pPr>
              <w:rPr>
                <w:sz w:val="18"/>
                <w:szCs w:val="18"/>
              </w:rPr>
            </w:pPr>
            <w:r w:rsidRPr="00144808">
              <w:rPr>
                <w:sz w:val="18"/>
                <w:szCs w:val="18"/>
              </w:rPr>
              <w:t xml:space="preserve">Provide learners with </w:t>
            </w:r>
            <w:proofErr w:type="gramStart"/>
            <w:r w:rsidRPr="00144808">
              <w:rPr>
                <w:sz w:val="18"/>
                <w:szCs w:val="18"/>
              </w:rPr>
              <w:t>a period of time</w:t>
            </w:r>
            <w:proofErr w:type="gramEnd"/>
            <w:r w:rsidRPr="00144808">
              <w:rPr>
                <w:sz w:val="18"/>
                <w:szCs w:val="18"/>
              </w:rPr>
              <w:t xml:space="preserve"> to refine their business plan.</w:t>
            </w:r>
          </w:p>
          <w:p w14:paraId="6A6BC9D5" w14:textId="77777777" w:rsidR="00144808" w:rsidRPr="00144808" w:rsidRDefault="00144808" w:rsidP="00144808">
            <w:pPr>
              <w:rPr>
                <w:sz w:val="18"/>
                <w:szCs w:val="18"/>
              </w:rPr>
            </w:pPr>
          </w:p>
          <w:p w14:paraId="6A6BC9D6" w14:textId="77777777" w:rsidR="00144808" w:rsidRPr="00144808" w:rsidRDefault="00144808" w:rsidP="00144808">
            <w:pPr>
              <w:rPr>
                <w:sz w:val="18"/>
                <w:szCs w:val="18"/>
              </w:rPr>
            </w:pPr>
            <w:r w:rsidRPr="00144808">
              <w:rPr>
                <w:sz w:val="18"/>
                <w:szCs w:val="18"/>
              </w:rPr>
              <w:t>Main</w:t>
            </w:r>
          </w:p>
          <w:p w14:paraId="6A6BC9D7" w14:textId="786136F9" w:rsidR="00144808" w:rsidRPr="00144808" w:rsidRDefault="00144808" w:rsidP="00144808">
            <w:pPr>
              <w:rPr>
                <w:sz w:val="18"/>
                <w:szCs w:val="18"/>
              </w:rPr>
            </w:pPr>
            <w:r w:rsidRPr="00144808">
              <w:rPr>
                <w:sz w:val="18"/>
                <w:szCs w:val="18"/>
              </w:rPr>
              <w:t>Groups are to present their business plan to a panel of investors.</w:t>
            </w:r>
            <w:r w:rsidR="00D63BF1">
              <w:rPr>
                <w:sz w:val="18"/>
                <w:szCs w:val="18"/>
              </w:rPr>
              <w:t xml:space="preserve"> </w:t>
            </w:r>
            <w:r w:rsidRPr="00144808">
              <w:rPr>
                <w:sz w:val="18"/>
                <w:szCs w:val="18"/>
              </w:rPr>
              <w:t>These can be made up from learners that were absent from the previous lesson.</w:t>
            </w:r>
            <w:r w:rsidR="00D63BF1">
              <w:rPr>
                <w:sz w:val="18"/>
                <w:szCs w:val="18"/>
              </w:rPr>
              <w:t xml:space="preserve"> </w:t>
            </w:r>
            <w:r w:rsidRPr="00144808">
              <w:rPr>
                <w:sz w:val="18"/>
                <w:szCs w:val="18"/>
              </w:rPr>
              <w:t>The panel needs to look for novelty and potential benefits.</w:t>
            </w:r>
          </w:p>
          <w:p w14:paraId="6A6BC9D8" w14:textId="77777777" w:rsidR="00144808" w:rsidRPr="00144808" w:rsidRDefault="00144808" w:rsidP="00144808">
            <w:pPr>
              <w:rPr>
                <w:sz w:val="18"/>
                <w:szCs w:val="18"/>
              </w:rPr>
            </w:pPr>
          </w:p>
          <w:p w14:paraId="6A6BC9D9" w14:textId="77777777" w:rsidR="00144808" w:rsidRPr="00144808" w:rsidRDefault="00144808" w:rsidP="00144808">
            <w:pPr>
              <w:rPr>
                <w:sz w:val="18"/>
                <w:szCs w:val="18"/>
              </w:rPr>
            </w:pPr>
            <w:r w:rsidRPr="00144808">
              <w:rPr>
                <w:sz w:val="18"/>
                <w:szCs w:val="18"/>
              </w:rPr>
              <w:t>Plenary</w:t>
            </w:r>
          </w:p>
          <w:p w14:paraId="6A6BC9DA" w14:textId="721657E0" w:rsidR="00144808" w:rsidRDefault="00144808" w:rsidP="00144808">
            <w:pPr>
              <w:rPr>
                <w:sz w:val="18"/>
                <w:szCs w:val="18"/>
              </w:rPr>
            </w:pPr>
            <w:r w:rsidRPr="00144808">
              <w:rPr>
                <w:sz w:val="18"/>
                <w:szCs w:val="18"/>
              </w:rPr>
              <w:t>Yes and no game.</w:t>
            </w:r>
            <w:r w:rsidR="00D63BF1">
              <w:rPr>
                <w:sz w:val="18"/>
                <w:szCs w:val="18"/>
              </w:rPr>
              <w:t xml:space="preserve"> </w:t>
            </w:r>
            <w:r w:rsidRPr="00144808">
              <w:rPr>
                <w:sz w:val="18"/>
                <w:szCs w:val="18"/>
              </w:rPr>
              <w:t xml:space="preserve">What are plant hormones used </w:t>
            </w:r>
            <w:proofErr w:type="gramStart"/>
            <w:r w:rsidRPr="00144808">
              <w:rPr>
                <w:sz w:val="18"/>
                <w:szCs w:val="18"/>
              </w:rPr>
              <w:t>for.</w:t>
            </w:r>
            <w:proofErr w:type="gramEnd"/>
            <w:r w:rsidR="00D63BF1">
              <w:rPr>
                <w:sz w:val="18"/>
                <w:szCs w:val="18"/>
              </w:rPr>
              <w:t xml:space="preserve"> </w:t>
            </w:r>
            <w:r w:rsidRPr="00144808">
              <w:rPr>
                <w:sz w:val="18"/>
                <w:szCs w:val="18"/>
              </w:rPr>
              <w:t>This can be done with white boards.</w:t>
            </w:r>
          </w:p>
          <w:p w14:paraId="6A6BC9DB" w14:textId="77777777" w:rsidR="0058411A" w:rsidRPr="00144808" w:rsidRDefault="0058411A" w:rsidP="00144808">
            <w:pPr>
              <w:rPr>
                <w:sz w:val="18"/>
                <w:szCs w:val="18"/>
              </w:rPr>
            </w:pPr>
          </w:p>
          <w:p w14:paraId="6A6BC9DC" w14:textId="77777777" w:rsidR="00144808" w:rsidRPr="00144808" w:rsidRDefault="00144808" w:rsidP="00144808">
            <w:pPr>
              <w:rPr>
                <w:sz w:val="18"/>
                <w:szCs w:val="18"/>
              </w:rPr>
            </w:pPr>
            <w:r w:rsidRPr="00144808">
              <w:rPr>
                <w:sz w:val="18"/>
                <w:szCs w:val="18"/>
              </w:rPr>
              <w:t>Fruit development</w:t>
            </w:r>
          </w:p>
          <w:p w14:paraId="6A6BC9DD" w14:textId="77777777" w:rsidR="00144808" w:rsidRPr="00144808" w:rsidRDefault="00144808" w:rsidP="00144808">
            <w:pPr>
              <w:rPr>
                <w:sz w:val="18"/>
                <w:szCs w:val="18"/>
              </w:rPr>
            </w:pPr>
            <w:r w:rsidRPr="00144808">
              <w:rPr>
                <w:sz w:val="18"/>
                <w:szCs w:val="18"/>
              </w:rPr>
              <w:t>Shoots growing away from a light source</w:t>
            </w:r>
          </w:p>
          <w:p w14:paraId="6A6BC9DE" w14:textId="77777777" w:rsidR="00144808" w:rsidRPr="00144808" w:rsidRDefault="00144808" w:rsidP="00144808">
            <w:pPr>
              <w:rPr>
                <w:sz w:val="18"/>
                <w:szCs w:val="18"/>
              </w:rPr>
            </w:pPr>
            <w:r w:rsidRPr="00144808">
              <w:rPr>
                <w:sz w:val="18"/>
                <w:szCs w:val="18"/>
              </w:rPr>
              <w:t>Cell elongation</w:t>
            </w:r>
          </w:p>
          <w:p w14:paraId="6A6BC9DF" w14:textId="77777777" w:rsidR="00144808" w:rsidRPr="00144808" w:rsidRDefault="00144808" w:rsidP="00144808">
            <w:pPr>
              <w:rPr>
                <w:sz w:val="18"/>
                <w:szCs w:val="18"/>
              </w:rPr>
            </w:pPr>
            <w:r w:rsidRPr="00144808">
              <w:rPr>
                <w:sz w:val="18"/>
                <w:szCs w:val="18"/>
              </w:rPr>
              <w:t>Bolting</w:t>
            </w:r>
          </w:p>
          <w:p w14:paraId="6A6BC9E0" w14:textId="77777777" w:rsidR="00144808" w:rsidRPr="00144808" w:rsidRDefault="00144808" w:rsidP="00144808">
            <w:pPr>
              <w:rPr>
                <w:sz w:val="18"/>
                <w:szCs w:val="18"/>
              </w:rPr>
            </w:pPr>
            <w:r w:rsidRPr="00144808">
              <w:rPr>
                <w:sz w:val="18"/>
                <w:szCs w:val="18"/>
              </w:rPr>
              <w:t>Preventing germination of seeds (dormancy)</w:t>
            </w:r>
          </w:p>
          <w:p w14:paraId="6A6BC9E1" w14:textId="77777777" w:rsidR="00144808" w:rsidRPr="00144808" w:rsidRDefault="00144808" w:rsidP="00144808">
            <w:pPr>
              <w:rPr>
                <w:sz w:val="18"/>
                <w:szCs w:val="18"/>
              </w:rPr>
            </w:pPr>
            <w:r w:rsidRPr="00144808">
              <w:rPr>
                <w:sz w:val="18"/>
                <w:szCs w:val="18"/>
              </w:rPr>
              <w:t>Controlling germination of seeds</w:t>
            </w:r>
          </w:p>
          <w:p w14:paraId="6A6BC9E2" w14:textId="77777777" w:rsidR="00144808" w:rsidRPr="00144808" w:rsidRDefault="00144808" w:rsidP="00144808">
            <w:pPr>
              <w:rPr>
                <w:sz w:val="18"/>
                <w:szCs w:val="18"/>
              </w:rPr>
            </w:pPr>
            <w:r w:rsidRPr="00144808">
              <w:rPr>
                <w:sz w:val="18"/>
                <w:szCs w:val="18"/>
              </w:rPr>
              <w:t>Promoting flowering</w:t>
            </w:r>
          </w:p>
          <w:p w14:paraId="6A6BC9E3" w14:textId="77777777" w:rsidR="00144808" w:rsidRPr="00144808" w:rsidRDefault="00144808" w:rsidP="00144808">
            <w:pPr>
              <w:rPr>
                <w:sz w:val="18"/>
                <w:szCs w:val="18"/>
              </w:rPr>
            </w:pPr>
            <w:r w:rsidRPr="00144808">
              <w:rPr>
                <w:sz w:val="18"/>
                <w:szCs w:val="18"/>
              </w:rPr>
              <w:t>Promoting fruiting</w:t>
            </w:r>
          </w:p>
          <w:p w14:paraId="49938556" w14:textId="77777777" w:rsidR="00D35ECA" w:rsidRDefault="00144808" w:rsidP="00525ADB">
            <w:pPr>
              <w:rPr>
                <w:sz w:val="18"/>
                <w:szCs w:val="18"/>
              </w:rPr>
            </w:pPr>
            <w:r w:rsidRPr="00144808">
              <w:rPr>
                <w:sz w:val="18"/>
                <w:szCs w:val="18"/>
              </w:rPr>
              <w:t>Producing seedless fruit</w:t>
            </w:r>
            <w:r w:rsidR="00525ADB">
              <w:rPr>
                <w:sz w:val="18"/>
                <w:szCs w:val="18"/>
              </w:rPr>
              <w:t xml:space="preserve"> </w:t>
            </w:r>
          </w:p>
          <w:p w14:paraId="6A6BC9E5" w14:textId="3FD42B72" w:rsidR="00144808" w:rsidRPr="005D6A24" w:rsidRDefault="00144808" w:rsidP="00525ADB">
            <w:pPr>
              <w:rPr>
                <w:sz w:val="20"/>
                <w:szCs w:val="20"/>
              </w:rPr>
            </w:pPr>
            <w:r w:rsidRPr="00144808">
              <w:rPr>
                <w:sz w:val="18"/>
                <w:szCs w:val="18"/>
              </w:rPr>
              <w:t>Stimulating root growth</w:t>
            </w:r>
          </w:p>
        </w:tc>
        <w:tc>
          <w:tcPr>
            <w:tcW w:w="2527" w:type="dxa"/>
          </w:tcPr>
          <w:p w14:paraId="6A6BC9E6" w14:textId="77777777" w:rsidR="00144808" w:rsidRPr="00144808" w:rsidRDefault="00144808" w:rsidP="00BC1DD3">
            <w:pPr>
              <w:rPr>
                <w:sz w:val="18"/>
                <w:szCs w:val="18"/>
              </w:rPr>
            </w:pPr>
          </w:p>
        </w:tc>
      </w:tr>
    </w:tbl>
    <w:p w14:paraId="3CDF6B81" w14:textId="77777777" w:rsidR="00B5582A" w:rsidRDefault="00B5582A">
      <w:pPr>
        <w:rPr>
          <w:b/>
        </w:rPr>
      </w:pPr>
    </w:p>
    <w:tbl>
      <w:tblPr>
        <w:tblStyle w:val="TableGrid"/>
        <w:tblW w:w="15304" w:type="dxa"/>
        <w:tblInd w:w="113"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Caption w:val="Table showing additional remote learning opportunities"/>
      </w:tblPr>
      <w:tblGrid>
        <w:gridCol w:w="1202"/>
        <w:gridCol w:w="2479"/>
        <w:gridCol w:w="11623"/>
      </w:tblGrid>
      <w:tr w:rsidR="00D55668" w14:paraId="5D9D2624" w14:textId="77777777" w:rsidTr="0089380A">
        <w:tc>
          <w:tcPr>
            <w:tcW w:w="15304" w:type="dxa"/>
            <w:gridSpan w:val="3"/>
          </w:tcPr>
          <w:p w14:paraId="01F4E474" w14:textId="05894625" w:rsidR="00D55668" w:rsidRPr="0089380A" w:rsidRDefault="00D55668" w:rsidP="0089380A">
            <w:pPr>
              <w:pStyle w:val="Heading3"/>
              <w:outlineLvl w:val="2"/>
              <w:rPr>
                <w:rFonts w:eastAsia="Times New Roman" w:cs="Arial"/>
                <w:sz w:val="22"/>
                <w:szCs w:val="22"/>
              </w:rPr>
            </w:pPr>
            <w:r w:rsidRPr="0089380A">
              <w:rPr>
                <w:rFonts w:eastAsia="Times New Roman"/>
                <w:sz w:val="22"/>
                <w:szCs w:val="22"/>
              </w:rPr>
              <w:t>Additional remote learning opportunities</w:t>
            </w:r>
          </w:p>
          <w:p w14:paraId="2AECE86B" w14:textId="77777777" w:rsidR="00D55668" w:rsidRDefault="00D55668" w:rsidP="0089380A">
            <w:r w:rsidRPr="00221FF6">
              <w:rPr>
                <w:b/>
                <w:bCs/>
                <w:i/>
                <w:iCs/>
                <w:sz w:val="22"/>
                <w:szCs w:val="22"/>
              </w:rPr>
              <w:t>As a response to the Covid-19 outbreak, additional online learning opportunities were identified for each topic in June 2020</w:t>
            </w:r>
            <w:r w:rsidRPr="00221FF6">
              <w:rPr>
                <w:sz w:val="22"/>
                <w:szCs w:val="22"/>
              </w:rPr>
              <w:t>.</w:t>
            </w:r>
          </w:p>
        </w:tc>
      </w:tr>
      <w:tr w:rsidR="00D55668" w14:paraId="6BC723E5" w14:textId="77777777" w:rsidTr="0089380A">
        <w:tc>
          <w:tcPr>
            <w:tcW w:w="1202" w:type="dxa"/>
          </w:tcPr>
          <w:p w14:paraId="70CD18AE" w14:textId="77777777" w:rsidR="00D55668" w:rsidRPr="00221FF6" w:rsidRDefault="00D55668" w:rsidP="0089380A">
            <w:pPr>
              <w:rPr>
                <w:b/>
                <w:bCs/>
                <w:sz w:val="22"/>
                <w:szCs w:val="22"/>
              </w:rPr>
            </w:pPr>
            <w:r w:rsidRPr="00221FF6">
              <w:rPr>
                <w:b/>
                <w:bCs/>
                <w:sz w:val="22"/>
                <w:szCs w:val="22"/>
              </w:rPr>
              <w:t>Lesson</w:t>
            </w:r>
          </w:p>
        </w:tc>
        <w:tc>
          <w:tcPr>
            <w:tcW w:w="2479" w:type="dxa"/>
          </w:tcPr>
          <w:p w14:paraId="0738B0BE" w14:textId="77777777" w:rsidR="00D55668" w:rsidRPr="00221FF6" w:rsidRDefault="00D55668" w:rsidP="0089380A">
            <w:pPr>
              <w:rPr>
                <w:b/>
                <w:bCs/>
                <w:sz w:val="22"/>
                <w:szCs w:val="22"/>
              </w:rPr>
            </w:pPr>
            <w:r w:rsidRPr="00221FF6">
              <w:rPr>
                <w:b/>
                <w:bCs/>
                <w:sz w:val="22"/>
                <w:szCs w:val="22"/>
              </w:rPr>
              <w:t>Statement</w:t>
            </w:r>
          </w:p>
        </w:tc>
        <w:tc>
          <w:tcPr>
            <w:tcW w:w="11623" w:type="dxa"/>
          </w:tcPr>
          <w:p w14:paraId="24E1214C" w14:textId="1DE85E26" w:rsidR="00D55668" w:rsidRPr="00221FF6" w:rsidRDefault="00D55668" w:rsidP="0089380A">
            <w:pPr>
              <w:rPr>
                <w:b/>
                <w:bCs/>
                <w:sz w:val="22"/>
                <w:szCs w:val="22"/>
              </w:rPr>
            </w:pPr>
            <w:r w:rsidRPr="00221FF6">
              <w:rPr>
                <w:b/>
                <w:bCs/>
                <w:sz w:val="22"/>
                <w:szCs w:val="22"/>
              </w:rPr>
              <w:t xml:space="preserve">Teaching </w:t>
            </w:r>
            <w:r w:rsidR="00145302">
              <w:rPr>
                <w:b/>
                <w:bCs/>
                <w:sz w:val="22"/>
                <w:szCs w:val="22"/>
              </w:rPr>
              <w:t>a</w:t>
            </w:r>
            <w:r w:rsidRPr="00221FF6">
              <w:rPr>
                <w:b/>
                <w:bCs/>
                <w:sz w:val="22"/>
                <w:szCs w:val="22"/>
              </w:rPr>
              <w:t>ctivities</w:t>
            </w:r>
          </w:p>
        </w:tc>
      </w:tr>
      <w:tr w:rsidR="00D55668" w14:paraId="43F32AD5" w14:textId="77777777" w:rsidTr="0089380A">
        <w:tc>
          <w:tcPr>
            <w:tcW w:w="1202" w:type="dxa"/>
          </w:tcPr>
          <w:p w14:paraId="51B8E660" w14:textId="449ABF50" w:rsidR="00D55668" w:rsidRPr="00221FF6" w:rsidRDefault="00D55668" w:rsidP="0089380A">
            <w:pPr>
              <w:rPr>
                <w:sz w:val="22"/>
                <w:szCs w:val="22"/>
              </w:rPr>
            </w:pPr>
            <w:r w:rsidRPr="00221FF6">
              <w:rPr>
                <w:sz w:val="22"/>
                <w:szCs w:val="22"/>
              </w:rPr>
              <w:t>1</w:t>
            </w:r>
          </w:p>
        </w:tc>
        <w:tc>
          <w:tcPr>
            <w:tcW w:w="2479" w:type="dxa"/>
          </w:tcPr>
          <w:p w14:paraId="3D6AD727" w14:textId="5B93300E" w:rsidR="00D55668" w:rsidRPr="00221FF6" w:rsidRDefault="00F17640" w:rsidP="0089380A">
            <w:pPr>
              <w:rPr>
                <w:sz w:val="22"/>
                <w:szCs w:val="22"/>
              </w:rPr>
            </w:pPr>
            <w:r w:rsidRPr="00221FF6">
              <w:rPr>
                <w:sz w:val="22"/>
                <w:szCs w:val="22"/>
              </w:rPr>
              <w:t>B3.2a</w:t>
            </w:r>
          </w:p>
        </w:tc>
        <w:tc>
          <w:tcPr>
            <w:tcW w:w="11623" w:type="dxa"/>
          </w:tcPr>
          <w:p w14:paraId="46CCCAAF" w14:textId="5C493C89" w:rsidR="00D55668" w:rsidRPr="00221FF6" w:rsidRDefault="00456075" w:rsidP="0089380A">
            <w:pPr>
              <w:rPr>
                <w:sz w:val="22"/>
                <w:szCs w:val="22"/>
              </w:rPr>
            </w:pPr>
            <w:r w:rsidRPr="00221FF6">
              <w:rPr>
                <w:sz w:val="22"/>
                <w:szCs w:val="22"/>
              </w:rPr>
              <w:t xml:space="preserve">This is an </w:t>
            </w:r>
            <w:hyperlink r:id="rId55" w:history="1">
              <w:r w:rsidRPr="004C2F77">
                <w:rPr>
                  <w:rStyle w:val="Hyperlink"/>
                  <w:color w:val="0000FF"/>
                  <w:sz w:val="22"/>
                  <w:szCs w:val="22"/>
                </w:rPr>
                <w:t>interactive resource</w:t>
              </w:r>
            </w:hyperlink>
            <w:r w:rsidRPr="00221FF6">
              <w:rPr>
                <w:sz w:val="22"/>
                <w:szCs w:val="22"/>
              </w:rPr>
              <w:t xml:space="preserve"> about the endocrine system, with information, glossaries, </w:t>
            </w:r>
            <w:r w:rsidR="004033ED" w:rsidRPr="00221FF6">
              <w:rPr>
                <w:sz w:val="22"/>
                <w:szCs w:val="22"/>
              </w:rPr>
              <w:t>questions and animations that pupils can work through.</w:t>
            </w:r>
          </w:p>
          <w:p w14:paraId="39887B69" w14:textId="79CEA6F6" w:rsidR="00D55668" w:rsidRPr="00221FF6" w:rsidRDefault="00E5161B" w:rsidP="0089380A">
            <w:pPr>
              <w:rPr>
                <w:sz w:val="22"/>
                <w:szCs w:val="22"/>
              </w:rPr>
            </w:pPr>
            <w:r w:rsidRPr="00221FF6">
              <w:rPr>
                <w:sz w:val="22"/>
                <w:szCs w:val="22"/>
              </w:rPr>
              <w:t xml:space="preserve">This Oak National academy </w:t>
            </w:r>
            <w:hyperlink r:id="rId56" w:history="1">
              <w:r w:rsidRPr="004C2F77">
                <w:rPr>
                  <w:rStyle w:val="Hyperlink"/>
                  <w:color w:val="0000FF"/>
                  <w:sz w:val="22"/>
                  <w:szCs w:val="22"/>
                </w:rPr>
                <w:t>remote lesson</w:t>
              </w:r>
            </w:hyperlink>
            <w:r w:rsidRPr="004C2F77">
              <w:rPr>
                <w:color w:val="0000FF"/>
                <w:sz w:val="22"/>
                <w:szCs w:val="22"/>
              </w:rPr>
              <w:t xml:space="preserve"> </w:t>
            </w:r>
            <w:r w:rsidRPr="00221FF6">
              <w:rPr>
                <w:sz w:val="22"/>
                <w:szCs w:val="22"/>
              </w:rPr>
              <w:t>can be used here or at B3.3a. It covers homeostasis and the human endocrine system, and contains</w:t>
            </w:r>
            <w:r w:rsidR="00CE0252" w:rsidRPr="00221FF6">
              <w:rPr>
                <w:sz w:val="22"/>
                <w:szCs w:val="22"/>
              </w:rPr>
              <w:t xml:space="preserve"> a recap quiz, videos, and activities for students to work through. It could be used to introduce the </w:t>
            </w:r>
            <w:proofErr w:type="gramStart"/>
            <w:r w:rsidR="00CE0252" w:rsidRPr="00221FF6">
              <w:rPr>
                <w:sz w:val="22"/>
                <w:szCs w:val="22"/>
              </w:rPr>
              <w:t>topic, or</w:t>
            </w:r>
            <w:proofErr w:type="gramEnd"/>
            <w:r w:rsidR="00CE0252" w:rsidRPr="00221FF6">
              <w:rPr>
                <w:sz w:val="22"/>
                <w:szCs w:val="22"/>
              </w:rPr>
              <w:t xml:space="preserve"> could be used as consolidation at the end of the topic.</w:t>
            </w:r>
          </w:p>
        </w:tc>
      </w:tr>
      <w:tr w:rsidR="00D55668" w14:paraId="35347F78" w14:textId="77777777" w:rsidTr="0089380A">
        <w:tc>
          <w:tcPr>
            <w:tcW w:w="1202" w:type="dxa"/>
          </w:tcPr>
          <w:p w14:paraId="181AABF5" w14:textId="0DFE1A67" w:rsidR="00D55668" w:rsidRPr="00221FF6" w:rsidRDefault="00F80F2F" w:rsidP="0089380A">
            <w:pPr>
              <w:rPr>
                <w:sz w:val="22"/>
                <w:szCs w:val="22"/>
              </w:rPr>
            </w:pPr>
            <w:r w:rsidRPr="00221FF6">
              <w:rPr>
                <w:sz w:val="22"/>
                <w:szCs w:val="22"/>
              </w:rPr>
              <w:t>3</w:t>
            </w:r>
            <w:r w:rsidR="00F17640" w:rsidRPr="00221FF6">
              <w:rPr>
                <w:sz w:val="22"/>
                <w:szCs w:val="22"/>
              </w:rPr>
              <w:t xml:space="preserve"> &amp; 4</w:t>
            </w:r>
          </w:p>
        </w:tc>
        <w:tc>
          <w:tcPr>
            <w:tcW w:w="2479" w:type="dxa"/>
          </w:tcPr>
          <w:p w14:paraId="52438EF3" w14:textId="5477E23C" w:rsidR="00D55668" w:rsidRPr="00221FF6" w:rsidRDefault="00F17640" w:rsidP="0089380A">
            <w:pPr>
              <w:rPr>
                <w:sz w:val="22"/>
                <w:szCs w:val="22"/>
              </w:rPr>
            </w:pPr>
            <w:r w:rsidRPr="00221FF6">
              <w:rPr>
                <w:sz w:val="22"/>
                <w:szCs w:val="22"/>
              </w:rPr>
              <w:t xml:space="preserve">B3.2c &amp; </w:t>
            </w:r>
            <w:r w:rsidRPr="00221FF6">
              <w:rPr>
                <w:b/>
                <w:bCs/>
                <w:sz w:val="22"/>
                <w:szCs w:val="22"/>
              </w:rPr>
              <w:t>B3.2d</w:t>
            </w:r>
          </w:p>
        </w:tc>
        <w:tc>
          <w:tcPr>
            <w:tcW w:w="11623" w:type="dxa"/>
          </w:tcPr>
          <w:p w14:paraId="04CFDBEB" w14:textId="1F54678D" w:rsidR="00D55668" w:rsidRPr="00221FF6" w:rsidRDefault="00215852" w:rsidP="0089380A">
            <w:pPr>
              <w:rPr>
                <w:sz w:val="22"/>
                <w:szCs w:val="22"/>
              </w:rPr>
            </w:pPr>
            <w:r w:rsidRPr="00221FF6">
              <w:rPr>
                <w:sz w:val="22"/>
                <w:szCs w:val="22"/>
              </w:rPr>
              <w:t xml:space="preserve">Students could work through part or all of this </w:t>
            </w:r>
            <w:hyperlink r:id="rId57" w:history="1">
              <w:proofErr w:type="spellStart"/>
              <w:r w:rsidRPr="004C2F77">
                <w:rPr>
                  <w:rStyle w:val="Hyperlink"/>
                  <w:color w:val="0000FF"/>
                  <w:sz w:val="22"/>
                  <w:szCs w:val="22"/>
                </w:rPr>
                <w:t>powerpoint</w:t>
              </w:r>
              <w:proofErr w:type="spellEnd"/>
            </w:hyperlink>
            <w:r w:rsidRPr="00221FF6">
              <w:rPr>
                <w:sz w:val="22"/>
                <w:szCs w:val="22"/>
              </w:rPr>
              <w:t xml:space="preserve"> about the menstrual cycle</w:t>
            </w:r>
            <w:r w:rsidR="00F429A4" w:rsidRPr="00221FF6">
              <w:rPr>
                <w:sz w:val="22"/>
                <w:szCs w:val="22"/>
              </w:rPr>
              <w:t xml:space="preserve"> for independent learning or as a flipped learning task.</w:t>
            </w:r>
          </w:p>
        </w:tc>
      </w:tr>
      <w:tr w:rsidR="00F80F2F" w14:paraId="163950A0" w14:textId="77777777" w:rsidTr="0089380A">
        <w:tblPrEx>
          <w:tblCellMar>
            <w:top w:w="0" w:type="dxa"/>
            <w:bottom w:w="0" w:type="dxa"/>
          </w:tblCellMar>
        </w:tblPrEx>
        <w:tc>
          <w:tcPr>
            <w:tcW w:w="1202" w:type="dxa"/>
          </w:tcPr>
          <w:p w14:paraId="5110F805" w14:textId="512C4DE5" w:rsidR="00F80F2F" w:rsidRPr="00221FF6" w:rsidRDefault="00F80F2F" w:rsidP="0089380A">
            <w:pPr>
              <w:rPr>
                <w:sz w:val="22"/>
                <w:szCs w:val="22"/>
              </w:rPr>
            </w:pPr>
            <w:r w:rsidRPr="00221FF6">
              <w:rPr>
                <w:sz w:val="22"/>
                <w:szCs w:val="22"/>
              </w:rPr>
              <w:t>5</w:t>
            </w:r>
            <w:r w:rsidR="001D40A6" w:rsidRPr="00221FF6">
              <w:rPr>
                <w:sz w:val="22"/>
                <w:szCs w:val="22"/>
              </w:rPr>
              <w:t xml:space="preserve"> &amp; 6</w:t>
            </w:r>
          </w:p>
        </w:tc>
        <w:tc>
          <w:tcPr>
            <w:tcW w:w="2479" w:type="dxa"/>
          </w:tcPr>
          <w:p w14:paraId="1307AFB6" w14:textId="1CA078C8" w:rsidR="00F80F2F" w:rsidRPr="00221FF6" w:rsidRDefault="001D40A6" w:rsidP="0089380A">
            <w:pPr>
              <w:rPr>
                <w:b/>
                <w:bCs/>
                <w:sz w:val="22"/>
                <w:szCs w:val="22"/>
              </w:rPr>
            </w:pPr>
            <w:r w:rsidRPr="00221FF6">
              <w:rPr>
                <w:sz w:val="22"/>
                <w:szCs w:val="22"/>
              </w:rPr>
              <w:t>B3.2</w:t>
            </w:r>
            <w:r w:rsidR="00F80F2F" w:rsidRPr="00221FF6">
              <w:rPr>
                <w:sz w:val="22"/>
                <w:szCs w:val="22"/>
              </w:rPr>
              <w:t>e</w:t>
            </w:r>
            <w:r w:rsidRPr="00221FF6">
              <w:rPr>
                <w:sz w:val="22"/>
                <w:szCs w:val="22"/>
              </w:rPr>
              <w:t xml:space="preserve"> &amp; </w:t>
            </w:r>
            <w:r w:rsidRPr="00221FF6">
              <w:rPr>
                <w:b/>
                <w:bCs/>
                <w:sz w:val="22"/>
                <w:szCs w:val="22"/>
              </w:rPr>
              <w:t>B3.2f</w:t>
            </w:r>
          </w:p>
        </w:tc>
        <w:tc>
          <w:tcPr>
            <w:tcW w:w="11623" w:type="dxa"/>
          </w:tcPr>
          <w:p w14:paraId="28EC8F11" w14:textId="764AFC22" w:rsidR="00F80F2F" w:rsidRPr="00221FF6" w:rsidRDefault="00C3518A" w:rsidP="0089380A">
            <w:pPr>
              <w:rPr>
                <w:sz w:val="22"/>
                <w:szCs w:val="22"/>
              </w:rPr>
            </w:pPr>
            <w:r w:rsidRPr="00221FF6">
              <w:rPr>
                <w:sz w:val="22"/>
                <w:szCs w:val="22"/>
              </w:rPr>
              <w:t>Th</w:t>
            </w:r>
            <w:r w:rsidR="00B5582A">
              <w:rPr>
                <w:sz w:val="22"/>
                <w:szCs w:val="22"/>
              </w:rPr>
              <w:t>ese</w:t>
            </w:r>
            <w:r w:rsidRPr="00221FF6">
              <w:rPr>
                <w:sz w:val="22"/>
                <w:szCs w:val="22"/>
              </w:rPr>
              <w:t xml:space="preserve"> Oak National academy </w:t>
            </w:r>
            <w:r w:rsidRPr="00B5582A">
              <w:rPr>
                <w:sz w:val="22"/>
                <w:szCs w:val="22"/>
              </w:rPr>
              <w:t>remote lesson</w:t>
            </w:r>
            <w:r w:rsidR="00B5582A">
              <w:rPr>
                <w:sz w:val="22"/>
                <w:szCs w:val="22"/>
              </w:rPr>
              <w:t>s</w:t>
            </w:r>
            <w:r w:rsidR="00706C22">
              <w:rPr>
                <w:sz w:val="22"/>
                <w:szCs w:val="22"/>
              </w:rPr>
              <w:t xml:space="preserve"> are</w:t>
            </w:r>
            <w:r w:rsidRPr="00221FF6">
              <w:rPr>
                <w:sz w:val="22"/>
                <w:szCs w:val="22"/>
              </w:rPr>
              <w:t xml:space="preserve"> about </w:t>
            </w:r>
            <w:hyperlink r:id="rId58" w:history="1">
              <w:r w:rsidRPr="004C2F77">
                <w:rPr>
                  <w:rStyle w:val="Hyperlink"/>
                  <w:color w:val="0000FF"/>
                  <w:sz w:val="22"/>
                  <w:szCs w:val="22"/>
                </w:rPr>
                <w:t>contraception</w:t>
              </w:r>
            </w:hyperlink>
            <w:r w:rsidRPr="00221FF6">
              <w:rPr>
                <w:sz w:val="22"/>
                <w:szCs w:val="22"/>
              </w:rPr>
              <w:t xml:space="preserve"> and </w:t>
            </w:r>
            <w:hyperlink r:id="rId59" w:history="1">
              <w:r w:rsidR="00706C22" w:rsidRPr="004C2F77">
                <w:rPr>
                  <w:rStyle w:val="Hyperlink"/>
                  <w:color w:val="0000FF"/>
                  <w:sz w:val="22"/>
                  <w:szCs w:val="22"/>
                </w:rPr>
                <w:t>infertility &amp; IVF</w:t>
              </w:r>
            </w:hyperlink>
            <w:r w:rsidRPr="00221FF6">
              <w:rPr>
                <w:sz w:val="22"/>
                <w:szCs w:val="22"/>
              </w:rPr>
              <w:t>. It contains a recap quiz, videos and activities for students to work through.</w:t>
            </w:r>
            <w:r w:rsidR="00DD0FEE" w:rsidRPr="00221FF6">
              <w:rPr>
                <w:sz w:val="22"/>
                <w:szCs w:val="22"/>
              </w:rPr>
              <w:t xml:space="preserve"> This </w:t>
            </w:r>
            <w:hyperlink r:id="rId60" w:history="1">
              <w:r w:rsidR="00DD0FEE" w:rsidRPr="004C2F77">
                <w:rPr>
                  <w:rStyle w:val="Hyperlink"/>
                  <w:color w:val="0000FF"/>
                  <w:sz w:val="22"/>
                  <w:szCs w:val="22"/>
                </w:rPr>
                <w:t>video</w:t>
              </w:r>
            </w:hyperlink>
            <w:r w:rsidR="00DD0FEE" w:rsidRPr="00221FF6">
              <w:rPr>
                <w:sz w:val="22"/>
                <w:szCs w:val="22"/>
              </w:rPr>
              <w:t xml:space="preserve"> </w:t>
            </w:r>
            <w:r w:rsidR="00B81FA0" w:rsidRPr="00221FF6">
              <w:rPr>
                <w:sz w:val="22"/>
                <w:szCs w:val="22"/>
              </w:rPr>
              <w:t xml:space="preserve">covering hormonal and non-hormonal types of contraceptives </w:t>
            </w:r>
            <w:r w:rsidR="00DD0FEE" w:rsidRPr="00221FF6">
              <w:rPr>
                <w:sz w:val="22"/>
                <w:szCs w:val="22"/>
              </w:rPr>
              <w:t xml:space="preserve">can also be used </w:t>
            </w:r>
            <w:r w:rsidR="00B81FA0" w:rsidRPr="00221FF6">
              <w:rPr>
                <w:sz w:val="22"/>
                <w:szCs w:val="22"/>
              </w:rPr>
              <w:t>for independent learning.</w:t>
            </w:r>
          </w:p>
        </w:tc>
      </w:tr>
      <w:tr w:rsidR="00F80F2F" w14:paraId="79746930" w14:textId="77777777" w:rsidTr="0089380A">
        <w:tblPrEx>
          <w:tblCellMar>
            <w:top w:w="0" w:type="dxa"/>
            <w:bottom w:w="0" w:type="dxa"/>
          </w:tblCellMar>
        </w:tblPrEx>
        <w:tc>
          <w:tcPr>
            <w:tcW w:w="1202" w:type="dxa"/>
          </w:tcPr>
          <w:p w14:paraId="4E74AF35" w14:textId="3EF86342" w:rsidR="00F80F2F" w:rsidRPr="00221FF6" w:rsidRDefault="00054FFD" w:rsidP="0089380A">
            <w:pPr>
              <w:rPr>
                <w:sz w:val="22"/>
                <w:szCs w:val="22"/>
              </w:rPr>
            </w:pPr>
            <w:r w:rsidRPr="00221FF6">
              <w:rPr>
                <w:sz w:val="22"/>
                <w:szCs w:val="22"/>
              </w:rPr>
              <w:t>7</w:t>
            </w:r>
            <w:r w:rsidR="00BB297F" w:rsidRPr="00221FF6">
              <w:rPr>
                <w:sz w:val="22"/>
                <w:szCs w:val="22"/>
              </w:rPr>
              <w:t xml:space="preserve"> &amp; 8</w:t>
            </w:r>
          </w:p>
        </w:tc>
        <w:tc>
          <w:tcPr>
            <w:tcW w:w="2479" w:type="dxa"/>
          </w:tcPr>
          <w:p w14:paraId="6D7263EF" w14:textId="482E476F" w:rsidR="00F80F2F" w:rsidRPr="00221FF6" w:rsidRDefault="00BB297F" w:rsidP="0089380A">
            <w:pPr>
              <w:rPr>
                <w:sz w:val="22"/>
                <w:szCs w:val="22"/>
              </w:rPr>
            </w:pPr>
            <w:r w:rsidRPr="00221FF6">
              <w:rPr>
                <w:sz w:val="22"/>
                <w:szCs w:val="22"/>
              </w:rPr>
              <w:t>B3.2</w:t>
            </w:r>
            <w:r w:rsidR="00054FFD" w:rsidRPr="00221FF6">
              <w:rPr>
                <w:sz w:val="22"/>
                <w:szCs w:val="22"/>
              </w:rPr>
              <w:t>g</w:t>
            </w:r>
            <w:r w:rsidRPr="00221FF6">
              <w:rPr>
                <w:sz w:val="22"/>
                <w:szCs w:val="22"/>
              </w:rPr>
              <w:t xml:space="preserve"> &amp; B3.2h</w:t>
            </w:r>
          </w:p>
        </w:tc>
        <w:tc>
          <w:tcPr>
            <w:tcW w:w="11623" w:type="dxa"/>
          </w:tcPr>
          <w:p w14:paraId="5870C64D" w14:textId="4375DA81" w:rsidR="00F80F2F" w:rsidRPr="00221FF6" w:rsidRDefault="00934E6F" w:rsidP="0089380A">
            <w:pPr>
              <w:rPr>
                <w:sz w:val="22"/>
                <w:szCs w:val="22"/>
              </w:rPr>
            </w:pPr>
            <w:r w:rsidRPr="00221FF6">
              <w:rPr>
                <w:sz w:val="22"/>
                <w:szCs w:val="22"/>
              </w:rPr>
              <w:t xml:space="preserve">This </w:t>
            </w:r>
            <w:hyperlink r:id="rId61" w:history="1">
              <w:r w:rsidRPr="004C2F77">
                <w:rPr>
                  <w:rStyle w:val="Hyperlink"/>
                  <w:color w:val="0000FF"/>
                  <w:sz w:val="22"/>
                  <w:szCs w:val="22"/>
                </w:rPr>
                <w:t>video</w:t>
              </w:r>
            </w:hyperlink>
            <w:r w:rsidRPr="00221FF6">
              <w:rPr>
                <w:sz w:val="22"/>
                <w:szCs w:val="22"/>
              </w:rPr>
              <w:t xml:space="preserve"> </w:t>
            </w:r>
            <w:r w:rsidR="00B71C1A" w:rsidRPr="00221FF6">
              <w:rPr>
                <w:sz w:val="22"/>
                <w:szCs w:val="22"/>
              </w:rPr>
              <w:t>demonstrates the effect of light on the growth of seedlings</w:t>
            </w:r>
            <w:r w:rsidR="00E05BAE" w:rsidRPr="00221FF6">
              <w:rPr>
                <w:sz w:val="22"/>
                <w:szCs w:val="22"/>
              </w:rPr>
              <w:t xml:space="preserve">, and relates to PAG </w:t>
            </w:r>
            <w:r w:rsidR="00217931" w:rsidRPr="00221FF6">
              <w:rPr>
                <w:sz w:val="22"/>
                <w:szCs w:val="22"/>
              </w:rPr>
              <w:t>B6</w:t>
            </w:r>
            <w:r w:rsidR="00B71C1A" w:rsidRPr="00221FF6">
              <w:rPr>
                <w:sz w:val="22"/>
                <w:szCs w:val="22"/>
              </w:rPr>
              <w:t>.</w:t>
            </w:r>
            <w:r w:rsidR="008628AB" w:rsidRPr="00221FF6">
              <w:rPr>
                <w:sz w:val="22"/>
                <w:szCs w:val="22"/>
              </w:rPr>
              <w:t xml:space="preserve"> This is a </w:t>
            </w:r>
            <w:hyperlink r:id="rId62" w:history="1">
              <w:r w:rsidR="008628AB" w:rsidRPr="004C2F77">
                <w:rPr>
                  <w:rStyle w:val="Hyperlink"/>
                  <w:color w:val="0000FF"/>
                  <w:sz w:val="22"/>
                  <w:szCs w:val="22"/>
                </w:rPr>
                <w:t>stop-motion video</w:t>
              </w:r>
            </w:hyperlink>
            <w:r w:rsidR="008628AB" w:rsidRPr="00221FF6">
              <w:rPr>
                <w:sz w:val="22"/>
                <w:szCs w:val="22"/>
              </w:rPr>
              <w:t xml:space="preserve"> of phototropism in seedlings.</w:t>
            </w:r>
          </w:p>
        </w:tc>
      </w:tr>
    </w:tbl>
    <w:p w14:paraId="4DC8F809" w14:textId="77777777" w:rsidR="00C06D5D" w:rsidRDefault="00C06D5D" w:rsidP="00483B09"/>
    <w:p w14:paraId="6A6BC9E8" w14:textId="0F40F2CD" w:rsidR="00144808" w:rsidRDefault="00C06D5D" w:rsidP="00483B09">
      <w:pPr>
        <w:pStyle w:val="Heading3"/>
      </w:pPr>
      <w:r>
        <w:br w:type="page"/>
      </w:r>
      <w:r w:rsidR="00144808" w:rsidRPr="00483B09">
        <w:lastRenderedPageBreak/>
        <w:t>B3.3 Maintaining internal environments</w:t>
      </w:r>
    </w:p>
    <w:p w14:paraId="6356AD3D" w14:textId="77777777" w:rsidR="00483B09" w:rsidRPr="00483B09" w:rsidRDefault="00483B09" w:rsidP="00483B09"/>
    <w:tbl>
      <w:tblPr>
        <w:tblStyle w:val="TableGrid"/>
        <w:tblW w:w="15384" w:type="dxa"/>
        <w:tblInd w:w="9" w:type="dxa"/>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ayout w:type="fixed"/>
        <w:tblCellMar>
          <w:top w:w="108" w:type="dxa"/>
          <w:bottom w:w="108" w:type="dxa"/>
        </w:tblCellMar>
        <w:tblLook w:val="04A0" w:firstRow="1" w:lastRow="0" w:firstColumn="1" w:lastColumn="0" w:noHBand="0" w:noVBand="1"/>
        <w:tblCaption w:val="B3.3 Sample scheme of work"/>
      </w:tblPr>
      <w:tblGrid>
        <w:gridCol w:w="1404"/>
        <w:gridCol w:w="2381"/>
        <w:gridCol w:w="9072"/>
        <w:gridCol w:w="2527"/>
      </w:tblGrid>
      <w:tr w:rsidR="00144808" w:rsidRPr="009308D2" w14:paraId="6A6BC9ED" w14:textId="77777777" w:rsidTr="0089380A">
        <w:trPr>
          <w:tblHeader/>
        </w:trPr>
        <w:tc>
          <w:tcPr>
            <w:tcW w:w="1404" w:type="dxa"/>
            <w:tcBorders>
              <w:right w:val="single" w:sz="4" w:space="0" w:color="FFFFFF" w:themeColor="background1"/>
            </w:tcBorders>
            <w:shd w:val="clear" w:color="auto" w:fill="BA4449"/>
          </w:tcPr>
          <w:p w14:paraId="6A6BC9E9" w14:textId="77777777" w:rsidR="00144808" w:rsidRPr="009308D2" w:rsidRDefault="00144808"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Lesson</w:t>
            </w:r>
          </w:p>
        </w:tc>
        <w:tc>
          <w:tcPr>
            <w:tcW w:w="2381" w:type="dxa"/>
            <w:tcBorders>
              <w:left w:val="single" w:sz="4" w:space="0" w:color="FFFFFF" w:themeColor="background1"/>
              <w:right w:val="single" w:sz="4" w:space="0" w:color="FFFFFF" w:themeColor="background1"/>
            </w:tcBorders>
            <w:shd w:val="clear" w:color="auto" w:fill="BA4449"/>
          </w:tcPr>
          <w:p w14:paraId="6A6BC9EA" w14:textId="77777777" w:rsidR="00144808" w:rsidRPr="009308D2" w:rsidRDefault="00144808"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Statements</w:t>
            </w:r>
          </w:p>
        </w:tc>
        <w:tc>
          <w:tcPr>
            <w:tcW w:w="9072" w:type="dxa"/>
            <w:tcBorders>
              <w:left w:val="single" w:sz="4" w:space="0" w:color="FFFFFF" w:themeColor="background1"/>
              <w:right w:val="single" w:sz="4" w:space="0" w:color="FFFFFF" w:themeColor="background1"/>
            </w:tcBorders>
            <w:shd w:val="clear" w:color="auto" w:fill="BA4449"/>
          </w:tcPr>
          <w:p w14:paraId="6A6BC9EB" w14:textId="77777777" w:rsidR="00144808" w:rsidRPr="009308D2" w:rsidRDefault="00144808"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Teaching activities</w:t>
            </w:r>
          </w:p>
        </w:tc>
        <w:tc>
          <w:tcPr>
            <w:tcW w:w="2527" w:type="dxa"/>
            <w:tcBorders>
              <w:left w:val="single" w:sz="4" w:space="0" w:color="FFFFFF" w:themeColor="background1"/>
            </w:tcBorders>
            <w:shd w:val="clear" w:color="auto" w:fill="BA4449"/>
          </w:tcPr>
          <w:p w14:paraId="6A6BC9EC" w14:textId="77777777" w:rsidR="00144808" w:rsidRPr="009308D2" w:rsidRDefault="00144808" w:rsidP="0089380A">
            <w:pPr>
              <w:pStyle w:val="Heading4"/>
              <w:keepLines w:val="0"/>
              <w:spacing w:before="20" w:after="20"/>
              <w:jc w:val="center"/>
              <w:outlineLvl w:val="3"/>
              <w:rPr>
                <w:rFonts w:cs="Arial"/>
                <w:color w:val="FFFFFF" w:themeColor="background1"/>
                <w:sz w:val="22"/>
                <w:szCs w:val="22"/>
              </w:rPr>
            </w:pPr>
            <w:r w:rsidRPr="009308D2">
              <w:rPr>
                <w:rFonts w:cs="Arial"/>
                <w:color w:val="FFFFFF" w:themeColor="background1"/>
                <w:sz w:val="22"/>
                <w:szCs w:val="22"/>
              </w:rPr>
              <w:t>Notes</w:t>
            </w:r>
          </w:p>
        </w:tc>
      </w:tr>
      <w:tr w:rsidR="00144808" w:rsidRPr="00BC1DD3" w14:paraId="6A6BCA03" w14:textId="77777777" w:rsidTr="0089380A">
        <w:trPr>
          <w:cantSplit/>
        </w:trPr>
        <w:tc>
          <w:tcPr>
            <w:tcW w:w="1404" w:type="dxa"/>
          </w:tcPr>
          <w:p w14:paraId="6A6BC9EE" w14:textId="77777777" w:rsidR="00144808" w:rsidRPr="00BC1DD3" w:rsidRDefault="00144808" w:rsidP="0089380A">
            <w:pPr>
              <w:spacing w:before="60" w:after="60"/>
              <w:rPr>
                <w:rFonts w:eastAsia="Calibri"/>
                <w:sz w:val="18"/>
                <w:szCs w:val="18"/>
              </w:rPr>
            </w:pPr>
            <w:r w:rsidRPr="00BC1DD3">
              <w:rPr>
                <w:rFonts w:eastAsia="Calibri"/>
                <w:sz w:val="18"/>
                <w:szCs w:val="18"/>
              </w:rPr>
              <w:t>1</w:t>
            </w:r>
          </w:p>
        </w:tc>
        <w:tc>
          <w:tcPr>
            <w:tcW w:w="2381" w:type="dxa"/>
          </w:tcPr>
          <w:p w14:paraId="6A6BC9EF" w14:textId="77777777" w:rsidR="00144808" w:rsidRPr="00BC1DD3" w:rsidRDefault="00144808" w:rsidP="0089380A">
            <w:pPr>
              <w:rPr>
                <w:sz w:val="18"/>
                <w:szCs w:val="18"/>
              </w:rPr>
            </w:pPr>
            <w:r w:rsidRPr="00144808">
              <w:rPr>
                <w:sz w:val="18"/>
                <w:szCs w:val="20"/>
              </w:rPr>
              <w:t xml:space="preserve">B3.3a explain the importance of maintaining a constant internal environment in response to internal and external change to </w:t>
            </w:r>
            <w:proofErr w:type="gramStart"/>
            <w:r w:rsidRPr="00144808">
              <w:rPr>
                <w:sz w:val="18"/>
                <w:szCs w:val="20"/>
              </w:rPr>
              <w:t>include:</w:t>
            </w:r>
            <w:proofErr w:type="gramEnd"/>
            <w:r w:rsidRPr="00144808">
              <w:rPr>
                <w:sz w:val="18"/>
                <w:szCs w:val="20"/>
              </w:rPr>
              <w:t xml:space="preserve"> allowing metabolic reactions to proceed at appropriate rates</w:t>
            </w:r>
          </w:p>
        </w:tc>
        <w:tc>
          <w:tcPr>
            <w:tcW w:w="9072" w:type="dxa"/>
          </w:tcPr>
          <w:p w14:paraId="6A6BC9F0" w14:textId="77777777" w:rsidR="00144808" w:rsidRPr="00144808" w:rsidRDefault="00144808" w:rsidP="00144808">
            <w:pPr>
              <w:rPr>
                <w:sz w:val="18"/>
                <w:szCs w:val="18"/>
              </w:rPr>
            </w:pPr>
            <w:r w:rsidRPr="00144808">
              <w:rPr>
                <w:sz w:val="18"/>
                <w:szCs w:val="18"/>
              </w:rPr>
              <w:t>Starter</w:t>
            </w:r>
          </w:p>
          <w:p w14:paraId="6A6BC9F1" w14:textId="3F10223D" w:rsidR="00144808" w:rsidRPr="00144808" w:rsidRDefault="00144808" w:rsidP="00144808">
            <w:pPr>
              <w:rPr>
                <w:sz w:val="18"/>
                <w:szCs w:val="18"/>
              </w:rPr>
            </w:pPr>
            <w:r w:rsidRPr="00144808">
              <w:rPr>
                <w:sz w:val="18"/>
                <w:szCs w:val="18"/>
              </w:rPr>
              <w:t>Get a set of burettes and burette stands around the class.</w:t>
            </w:r>
            <w:r w:rsidR="00D63BF1">
              <w:rPr>
                <w:sz w:val="18"/>
                <w:szCs w:val="18"/>
              </w:rPr>
              <w:t xml:space="preserve"> </w:t>
            </w:r>
            <w:r w:rsidRPr="00144808">
              <w:rPr>
                <w:sz w:val="18"/>
                <w:szCs w:val="18"/>
              </w:rPr>
              <w:t>Give the learners tape and get them to put the tape on the burette separated by as much distance as they want.</w:t>
            </w:r>
            <w:r w:rsidR="00D63BF1">
              <w:rPr>
                <w:sz w:val="18"/>
                <w:szCs w:val="18"/>
              </w:rPr>
              <w:t xml:space="preserve"> </w:t>
            </w:r>
            <w:r w:rsidRPr="00144808">
              <w:rPr>
                <w:sz w:val="18"/>
                <w:szCs w:val="18"/>
              </w:rPr>
              <w:t>Fill the burette with coloured water.</w:t>
            </w:r>
            <w:r w:rsidR="00D63BF1">
              <w:rPr>
                <w:sz w:val="18"/>
                <w:szCs w:val="18"/>
              </w:rPr>
              <w:t xml:space="preserve"> </w:t>
            </w:r>
            <w:r w:rsidRPr="00144808">
              <w:rPr>
                <w:sz w:val="18"/>
                <w:szCs w:val="18"/>
              </w:rPr>
              <w:t>Get the learners to turn the tap by as much as they want can be a flow or a drip.</w:t>
            </w:r>
            <w:r w:rsidR="00D63BF1">
              <w:rPr>
                <w:sz w:val="18"/>
                <w:szCs w:val="18"/>
              </w:rPr>
              <w:t xml:space="preserve"> </w:t>
            </w:r>
            <w:r w:rsidRPr="00144808">
              <w:rPr>
                <w:sz w:val="18"/>
                <w:szCs w:val="18"/>
              </w:rPr>
              <w:t>Then get the learners to maintain the liquid level in the burette between the tape marks.</w:t>
            </w:r>
            <w:r w:rsidR="00D63BF1">
              <w:rPr>
                <w:sz w:val="18"/>
                <w:szCs w:val="18"/>
              </w:rPr>
              <w:t xml:space="preserve"> </w:t>
            </w:r>
            <w:r w:rsidRPr="00144808">
              <w:rPr>
                <w:sz w:val="18"/>
                <w:szCs w:val="18"/>
              </w:rPr>
              <w:t>You will need to allow the learners to leave their seats to replenish the water as required.</w:t>
            </w:r>
            <w:r w:rsidR="00D63BF1">
              <w:rPr>
                <w:sz w:val="18"/>
                <w:szCs w:val="18"/>
              </w:rPr>
              <w:t xml:space="preserve"> </w:t>
            </w:r>
            <w:r w:rsidRPr="00144808">
              <w:rPr>
                <w:sz w:val="18"/>
                <w:szCs w:val="18"/>
              </w:rPr>
              <w:t xml:space="preserve">If the </w:t>
            </w:r>
            <w:r w:rsidR="007854EB" w:rsidRPr="00144808">
              <w:rPr>
                <w:sz w:val="18"/>
                <w:szCs w:val="18"/>
              </w:rPr>
              <w:t>group’s</w:t>
            </w:r>
            <w:r w:rsidRPr="00144808">
              <w:rPr>
                <w:sz w:val="18"/>
                <w:szCs w:val="18"/>
              </w:rPr>
              <w:t xml:space="preserve"> water falls outside the </w:t>
            </w:r>
            <w:proofErr w:type="gramStart"/>
            <w:r w:rsidRPr="00144808">
              <w:rPr>
                <w:sz w:val="18"/>
                <w:szCs w:val="18"/>
              </w:rPr>
              <w:t>lines</w:t>
            </w:r>
            <w:proofErr w:type="gramEnd"/>
            <w:r w:rsidRPr="00144808">
              <w:rPr>
                <w:sz w:val="18"/>
                <w:szCs w:val="18"/>
              </w:rPr>
              <w:t xml:space="preserve"> then they are out.</w:t>
            </w:r>
            <w:r w:rsidR="00D63BF1">
              <w:rPr>
                <w:sz w:val="18"/>
                <w:szCs w:val="18"/>
              </w:rPr>
              <w:t xml:space="preserve"> </w:t>
            </w:r>
            <w:r w:rsidRPr="00144808">
              <w:rPr>
                <w:sz w:val="18"/>
                <w:szCs w:val="18"/>
              </w:rPr>
              <w:t>You can keep this activity going until all groups are out.</w:t>
            </w:r>
          </w:p>
          <w:p w14:paraId="6A6BC9F2" w14:textId="77777777" w:rsidR="00144808" w:rsidRPr="00144808" w:rsidRDefault="00144808" w:rsidP="00144808">
            <w:pPr>
              <w:rPr>
                <w:sz w:val="18"/>
                <w:szCs w:val="18"/>
              </w:rPr>
            </w:pPr>
          </w:p>
          <w:p w14:paraId="6A6BC9F3" w14:textId="77777777" w:rsidR="00144808" w:rsidRPr="00144808" w:rsidRDefault="00144808" w:rsidP="00144808">
            <w:pPr>
              <w:rPr>
                <w:sz w:val="18"/>
                <w:szCs w:val="18"/>
              </w:rPr>
            </w:pPr>
            <w:r w:rsidRPr="00144808">
              <w:rPr>
                <w:sz w:val="18"/>
                <w:szCs w:val="18"/>
              </w:rPr>
              <w:t>Main</w:t>
            </w:r>
          </w:p>
          <w:p w14:paraId="6A6BC9F4" w14:textId="77777777" w:rsidR="00144808" w:rsidRPr="00144808" w:rsidRDefault="00144808" w:rsidP="00144808">
            <w:pPr>
              <w:rPr>
                <w:sz w:val="18"/>
                <w:szCs w:val="18"/>
              </w:rPr>
            </w:pPr>
            <w:r w:rsidRPr="00144808">
              <w:rPr>
                <w:sz w:val="18"/>
                <w:szCs w:val="18"/>
              </w:rPr>
              <w:t xml:space="preserve">Show the explosion at the Fukushima nuclear plant: </w:t>
            </w:r>
          </w:p>
          <w:p w14:paraId="6A6BC9F5" w14:textId="786F3445" w:rsidR="00144808" w:rsidRPr="004C2F77" w:rsidRDefault="00883EE3" w:rsidP="00144808">
            <w:pPr>
              <w:rPr>
                <w:rStyle w:val="Hyperlink"/>
                <w:color w:val="0000FF"/>
                <w:sz w:val="18"/>
                <w:szCs w:val="18"/>
              </w:rPr>
            </w:pPr>
            <w:r w:rsidRPr="004C2F77">
              <w:rPr>
                <w:color w:val="0000FF"/>
                <w:sz w:val="18"/>
                <w:szCs w:val="18"/>
              </w:rPr>
              <w:fldChar w:fldCharType="begin"/>
            </w:r>
            <w:r w:rsidRPr="004C2F77">
              <w:rPr>
                <w:color w:val="0000FF"/>
                <w:sz w:val="18"/>
                <w:szCs w:val="18"/>
              </w:rPr>
              <w:instrText xml:space="preserve"> HYPERLINK "https://www.youtube.com/watch?v=vbBk0Y6cQZQ" </w:instrText>
            </w:r>
            <w:r w:rsidRPr="004C2F77">
              <w:rPr>
                <w:color w:val="0000FF"/>
                <w:sz w:val="18"/>
                <w:szCs w:val="18"/>
              </w:rPr>
              <w:fldChar w:fldCharType="separate"/>
            </w:r>
            <w:r w:rsidR="00144808" w:rsidRPr="004C2F77">
              <w:rPr>
                <w:rStyle w:val="Hyperlink"/>
                <w:color w:val="0000FF"/>
                <w:sz w:val="18"/>
                <w:szCs w:val="18"/>
              </w:rPr>
              <w:t>https://www.youtube.com/watch?v=vbBk0Y6cQZQ</w:t>
            </w:r>
          </w:p>
          <w:p w14:paraId="6A6BC9F6" w14:textId="2944F667" w:rsidR="00144808" w:rsidRPr="004C2F77" w:rsidRDefault="00883EE3" w:rsidP="00144808">
            <w:pPr>
              <w:rPr>
                <w:color w:val="0000FF"/>
                <w:sz w:val="18"/>
                <w:szCs w:val="18"/>
              </w:rPr>
            </w:pPr>
            <w:r w:rsidRPr="004C2F77">
              <w:rPr>
                <w:color w:val="0000FF"/>
                <w:sz w:val="18"/>
                <w:szCs w:val="18"/>
              </w:rPr>
              <w:fldChar w:fldCharType="end"/>
            </w:r>
          </w:p>
          <w:p w14:paraId="6A6BC9F7" w14:textId="2265D33C" w:rsidR="00144808" w:rsidRPr="00144808" w:rsidRDefault="00144808" w:rsidP="00144808">
            <w:pPr>
              <w:rPr>
                <w:sz w:val="18"/>
                <w:szCs w:val="18"/>
              </w:rPr>
            </w:pPr>
            <w:r w:rsidRPr="00144808">
              <w:rPr>
                <w:sz w:val="18"/>
                <w:szCs w:val="18"/>
              </w:rPr>
              <w:t>Discuss the importance of maintain a constant internal environment in a nuclear power station.</w:t>
            </w:r>
            <w:r w:rsidR="00D63BF1">
              <w:rPr>
                <w:sz w:val="18"/>
                <w:szCs w:val="18"/>
              </w:rPr>
              <w:t xml:space="preserve"> </w:t>
            </w:r>
            <w:r w:rsidRPr="00144808">
              <w:rPr>
                <w:sz w:val="18"/>
                <w:szCs w:val="18"/>
              </w:rPr>
              <w:t>Too much heat may result in an explosion too little heat will result in not enough electricity being produced.</w:t>
            </w:r>
            <w:r w:rsidR="00D63BF1">
              <w:rPr>
                <w:sz w:val="18"/>
                <w:szCs w:val="18"/>
              </w:rPr>
              <w:t xml:space="preserve"> </w:t>
            </w:r>
            <w:r w:rsidRPr="00144808">
              <w:rPr>
                <w:sz w:val="18"/>
                <w:szCs w:val="18"/>
              </w:rPr>
              <w:t>Discuss what how the power station controls temperature – control rods and cooling water.</w:t>
            </w:r>
          </w:p>
          <w:p w14:paraId="6A6BC9F8" w14:textId="77777777" w:rsidR="00144808" w:rsidRPr="00144808" w:rsidRDefault="00144808" w:rsidP="00144808">
            <w:pPr>
              <w:rPr>
                <w:sz w:val="18"/>
                <w:szCs w:val="18"/>
              </w:rPr>
            </w:pPr>
          </w:p>
          <w:p w14:paraId="6A6BC9F9" w14:textId="4B36AAB5" w:rsidR="00144808" w:rsidRPr="00144808" w:rsidRDefault="00144808" w:rsidP="00144808">
            <w:pPr>
              <w:rPr>
                <w:sz w:val="18"/>
                <w:szCs w:val="18"/>
              </w:rPr>
            </w:pPr>
            <w:r w:rsidRPr="00144808">
              <w:rPr>
                <w:sz w:val="18"/>
                <w:szCs w:val="18"/>
              </w:rPr>
              <w:t xml:space="preserve">Discuss what the body </w:t>
            </w:r>
            <w:proofErr w:type="gramStart"/>
            <w:r w:rsidRPr="00144808">
              <w:rPr>
                <w:sz w:val="18"/>
                <w:szCs w:val="18"/>
              </w:rPr>
              <w:t>has to</w:t>
            </w:r>
            <w:proofErr w:type="gramEnd"/>
            <w:r w:rsidRPr="00144808">
              <w:rPr>
                <w:sz w:val="18"/>
                <w:szCs w:val="18"/>
              </w:rPr>
              <w:t xml:space="preserve"> maintain </w:t>
            </w:r>
            <w:r w:rsidRPr="00144808">
              <w:rPr>
                <w:b/>
                <w:sz w:val="18"/>
                <w:szCs w:val="18"/>
              </w:rPr>
              <w:t>and why</w:t>
            </w:r>
            <w:r w:rsidRPr="00144808">
              <w:rPr>
                <w:sz w:val="18"/>
                <w:szCs w:val="18"/>
              </w:rPr>
              <w:t>.</w:t>
            </w:r>
            <w:r w:rsidR="00D63BF1">
              <w:rPr>
                <w:sz w:val="18"/>
                <w:szCs w:val="18"/>
              </w:rPr>
              <w:t xml:space="preserve"> </w:t>
            </w:r>
            <w:r w:rsidRPr="00144808">
              <w:rPr>
                <w:sz w:val="18"/>
                <w:szCs w:val="18"/>
              </w:rPr>
              <w:t>Examples are water potential, temperature and blood sugar.</w:t>
            </w:r>
          </w:p>
          <w:p w14:paraId="6A6BC9FA" w14:textId="77777777" w:rsidR="00144808" w:rsidRPr="00144808" w:rsidRDefault="00144808" w:rsidP="00144808">
            <w:pPr>
              <w:rPr>
                <w:sz w:val="18"/>
                <w:szCs w:val="18"/>
              </w:rPr>
            </w:pPr>
          </w:p>
          <w:p w14:paraId="6A6BC9FB" w14:textId="77777777" w:rsidR="00144808" w:rsidRPr="00144808" w:rsidRDefault="00144808" w:rsidP="00144808">
            <w:pPr>
              <w:rPr>
                <w:sz w:val="18"/>
                <w:szCs w:val="18"/>
              </w:rPr>
            </w:pPr>
            <w:r w:rsidRPr="00144808">
              <w:rPr>
                <w:sz w:val="18"/>
                <w:szCs w:val="18"/>
              </w:rPr>
              <w:t>Plenary</w:t>
            </w:r>
          </w:p>
          <w:p w14:paraId="6A6BC9FC" w14:textId="77777777" w:rsidR="00144808" w:rsidRPr="00144808" w:rsidRDefault="00144808" w:rsidP="00144808">
            <w:pPr>
              <w:rPr>
                <w:sz w:val="18"/>
                <w:szCs w:val="18"/>
              </w:rPr>
            </w:pPr>
          </w:p>
          <w:p w14:paraId="6A6BC9FD" w14:textId="77777777" w:rsidR="00144808" w:rsidRPr="00144808" w:rsidRDefault="00144808" w:rsidP="00144808">
            <w:pPr>
              <w:rPr>
                <w:sz w:val="18"/>
                <w:szCs w:val="18"/>
              </w:rPr>
            </w:pPr>
            <w:r w:rsidRPr="00144808">
              <w:rPr>
                <w:sz w:val="18"/>
                <w:szCs w:val="18"/>
              </w:rPr>
              <w:t>Homework</w:t>
            </w:r>
          </w:p>
          <w:p w14:paraId="6A6BC9FE" w14:textId="77777777" w:rsidR="00144808" w:rsidRPr="00144808" w:rsidRDefault="00144808" w:rsidP="00144808">
            <w:pPr>
              <w:rPr>
                <w:sz w:val="18"/>
                <w:szCs w:val="18"/>
              </w:rPr>
            </w:pPr>
          </w:p>
          <w:p w14:paraId="6A6BC9FF" w14:textId="77777777" w:rsidR="00144808" w:rsidRPr="00144808" w:rsidRDefault="00144808" w:rsidP="00144808">
            <w:pPr>
              <w:rPr>
                <w:sz w:val="18"/>
                <w:szCs w:val="18"/>
              </w:rPr>
            </w:pPr>
            <w:r w:rsidRPr="00144808">
              <w:rPr>
                <w:sz w:val="18"/>
                <w:szCs w:val="18"/>
              </w:rPr>
              <w:t>Research into hypothermia and hyperthermia.</w:t>
            </w:r>
          </w:p>
          <w:p w14:paraId="6A6BCA00" w14:textId="77777777" w:rsidR="00144808" w:rsidRPr="00144808" w:rsidRDefault="00144808" w:rsidP="00144808">
            <w:pPr>
              <w:rPr>
                <w:sz w:val="18"/>
                <w:szCs w:val="18"/>
              </w:rPr>
            </w:pPr>
          </w:p>
          <w:p w14:paraId="6A6BCA01" w14:textId="77777777" w:rsidR="00144808" w:rsidRPr="00BC1DD3" w:rsidRDefault="00144808" w:rsidP="00144808">
            <w:pPr>
              <w:rPr>
                <w:rFonts w:eastAsia="Times New Roman"/>
                <w:spacing w:val="-10"/>
                <w:kern w:val="28"/>
                <w:sz w:val="18"/>
                <w:szCs w:val="18"/>
              </w:rPr>
            </w:pPr>
            <w:r w:rsidRPr="00144808">
              <w:rPr>
                <w:sz w:val="18"/>
                <w:szCs w:val="18"/>
              </w:rPr>
              <w:t>Practical activity</w:t>
            </w:r>
          </w:p>
        </w:tc>
        <w:tc>
          <w:tcPr>
            <w:tcW w:w="2527" w:type="dxa"/>
          </w:tcPr>
          <w:p w14:paraId="6A6BCA02" w14:textId="77777777" w:rsidR="00144808" w:rsidRPr="00BC1DD3" w:rsidRDefault="00144808" w:rsidP="0089380A">
            <w:pPr>
              <w:spacing w:before="60" w:after="60"/>
              <w:rPr>
                <w:rFonts w:eastAsia="Calibri"/>
                <w:sz w:val="18"/>
                <w:szCs w:val="18"/>
              </w:rPr>
            </w:pPr>
          </w:p>
        </w:tc>
      </w:tr>
      <w:tr w:rsidR="00144808" w:rsidRPr="00BC1DD3" w14:paraId="6A6BCA27" w14:textId="77777777" w:rsidTr="0089380A">
        <w:trPr>
          <w:cantSplit/>
        </w:trPr>
        <w:tc>
          <w:tcPr>
            <w:tcW w:w="1404" w:type="dxa"/>
          </w:tcPr>
          <w:p w14:paraId="6A6BCA04" w14:textId="77777777" w:rsidR="00144808" w:rsidRPr="00BC1DD3" w:rsidRDefault="00144808" w:rsidP="0089380A">
            <w:pPr>
              <w:spacing w:before="60" w:after="60"/>
              <w:rPr>
                <w:rFonts w:eastAsia="Calibri"/>
                <w:sz w:val="18"/>
                <w:szCs w:val="18"/>
              </w:rPr>
            </w:pPr>
            <w:r>
              <w:rPr>
                <w:rFonts w:eastAsia="Calibri"/>
                <w:sz w:val="18"/>
                <w:szCs w:val="18"/>
              </w:rPr>
              <w:lastRenderedPageBreak/>
              <w:t>2</w:t>
            </w:r>
          </w:p>
        </w:tc>
        <w:tc>
          <w:tcPr>
            <w:tcW w:w="2381" w:type="dxa"/>
          </w:tcPr>
          <w:p w14:paraId="6A6BCA05" w14:textId="77777777" w:rsidR="00144808" w:rsidRPr="00144808" w:rsidRDefault="00144808" w:rsidP="0089380A">
            <w:pPr>
              <w:rPr>
                <w:sz w:val="18"/>
                <w:szCs w:val="20"/>
              </w:rPr>
            </w:pPr>
            <w:r w:rsidRPr="00144808">
              <w:rPr>
                <w:sz w:val="18"/>
                <w:szCs w:val="20"/>
              </w:rPr>
              <w:t xml:space="preserve">B3.3b describe the function of the skin in the control of body temperature to </w:t>
            </w:r>
            <w:proofErr w:type="gramStart"/>
            <w:r w:rsidRPr="00144808">
              <w:rPr>
                <w:sz w:val="18"/>
                <w:szCs w:val="20"/>
              </w:rPr>
              <w:t>include:</w:t>
            </w:r>
            <w:proofErr w:type="gramEnd"/>
            <w:r w:rsidRPr="00144808">
              <w:rPr>
                <w:sz w:val="18"/>
                <w:szCs w:val="20"/>
              </w:rPr>
              <w:t xml:space="preserve"> detection of external temperature, sweating, shivering, change to blood flow</w:t>
            </w:r>
          </w:p>
        </w:tc>
        <w:tc>
          <w:tcPr>
            <w:tcW w:w="9072" w:type="dxa"/>
          </w:tcPr>
          <w:p w14:paraId="6A6BCA06" w14:textId="77777777" w:rsidR="00144808" w:rsidRDefault="00144808" w:rsidP="00144808">
            <w:pPr>
              <w:rPr>
                <w:sz w:val="20"/>
                <w:szCs w:val="20"/>
              </w:rPr>
            </w:pPr>
            <w:r w:rsidRPr="005D6A24">
              <w:rPr>
                <w:sz w:val="20"/>
                <w:szCs w:val="20"/>
              </w:rPr>
              <w:t>Starter</w:t>
            </w:r>
          </w:p>
          <w:p w14:paraId="6A6BCA07" w14:textId="77777777" w:rsidR="00144808" w:rsidRPr="002267EE" w:rsidRDefault="00144808" w:rsidP="00144808">
            <w:pPr>
              <w:rPr>
                <w:sz w:val="20"/>
                <w:szCs w:val="20"/>
              </w:rPr>
            </w:pPr>
            <w:r w:rsidRPr="002267EE">
              <w:rPr>
                <w:sz w:val="20"/>
                <w:szCs w:val="20"/>
              </w:rPr>
              <w:t>Demonstration of the cooling effect of sweating</w:t>
            </w:r>
          </w:p>
          <w:p w14:paraId="6A6BCA08" w14:textId="6B22231D" w:rsidR="00144808" w:rsidRDefault="00144808" w:rsidP="00144808">
            <w:pPr>
              <w:rPr>
                <w:sz w:val="20"/>
                <w:szCs w:val="20"/>
              </w:rPr>
            </w:pPr>
            <w:r w:rsidRPr="002267EE">
              <w:rPr>
                <w:sz w:val="20"/>
                <w:szCs w:val="20"/>
              </w:rPr>
              <w:t>using alcohol based surgical wipes.</w:t>
            </w:r>
            <w:r w:rsidR="00D63BF1">
              <w:rPr>
                <w:sz w:val="20"/>
                <w:szCs w:val="20"/>
              </w:rPr>
              <w:t xml:space="preserve"> </w:t>
            </w:r>
            <w:r>
              <w:rPr>
                <w:sz w:val="20"/>
                <w:szCs w:val="20"/>
              </w:rPr>
              <w:t>Why does the hand feel cold?</w:t>
            </w:r>
            <w:r w:rsidR="00D63BF1">
              <w:rPr>
                <w:sz w:val="20"/>
                <w:szCs w:val="20"/>
              </w:rPr>
              <w:t xml:space="preserve"> </w:t>
            </w:r>
            <w:r>
              <w:rPr>
                <w:sz w:val="20"/>
                <w:szCs w:val="20"/>
              </w:rPr>
              <w:t>The alcohol evaporates and transfers energy away from the skin.</w:t>
            </w:r>
          </w:p>
          <w:p w14:paraId="6A6BCA09" w14:textId="77777777" w:rsidR="00144808" w:rsidRPr="005D6A24" w:rsidRDefault="00144808" w:rsidP="00144808">
            <w:pPr>
              <w:rPr>
                <w:sz w:val="20"/>
                <w:szCs w:val="20"/>
              </w:rPr>
            </w:pPr>
          </w:p>
          <w:p w14:paraId="6A6BCA0A" w14:textId="77777777" w:rsidR="00144808" w:rsidRDefault="00144808" w:rsidP="00144808">
            <w:pPr>
              <w:rPr>
                <w:sz w:val="20"/>
                <w:szCs w:val="20"/>
              </w:rPr>
            </w:pPr>
            <w:r w:rsidRPr="005D6A24">
              <w:rPr>
                <w:sz w:val="20"/>
                <w:szCs w:val="20"/>
              </w:rPr>
              <w:t>Main</w:t>
            </w:r>
          </w:p>
          <w:p w14:paraId="6A6BCA0B" w14:textId="7219582E" w:rsidR="00144808" w:rsidRDefault="00144808" w:rsidP="00144808">
            <w:pPr>
              <w:rPr>
                <w:sz w:val="20"/>
                <w:szCs w:val="20"/>
              </w:rPr>
            </w:pPr>
            <w:r>
              <w:rPr>
                <w:sz w:val="20"/>
                <w:szCs w:val="20"/>
              </w:rPr>
              <w:t>Discuss the physiological responses to being too hot and too cold.</w:t>
            </w:r>
            <w:r w:rsidR="00D63BF1">
              <w:rPr>
                <w:sz w:val="20"/>
                <w:szCs w:val="20"/>
              </w:rPr>
              <w:t xml:space="preserve"> </w:t>
            </w:r>
            <w:r>
              <w:rPr>
                <w:sz w:val="20"/>
                <w:szCs w:val="20"/>
              </w:rPr>
              <w:t>Examples are:</w:t>
            </w:r>
          </w:p>
          <w:p w14:paraId="6A6BCA0C" w14:textId="77777777" w:rsidR="00144808" w:rsidRDefault="00144808" w:rsidP="00144808">
            <w:pPr>
              <w:rPr>
                <w:sz w:val="20"/>
                <w:szCs w:val="20"/>
              </w:rPr>
            </w:pPr>
            <w:r w:rsidRPr="003F4B4E">
              <w:rPr>
                <w:i/>
                <w:sz w:val="20"/>
                <w:szCs w:val="20"/>
              </w:rPr>
              <w:t>Too cold</w:t>
            </w:r>
          </w:p>
          <w:p w14:paraId="6A6BCA0D" w14:textId="77777777" w:rsidR="00144808" w:rsidRPr="006B4127" w:rsidRDefault="00144808" w:rsidP="006B4127">
            <w:pPr>
              <w:pStyle w:val="ListParagraph"/>
              <w:numPr>
                <w:ilvl w:val="0"/>
                <w:numId w:val="25"/>
              </w:numPr>
              <w:rPr>
                <w:sz w:val="20"/>
                <w:szCs w:val="20"/>
              </w:rPr>
            </w:pPr>
            <w:r w:rsidRPr="006B4127">
              <w:rPr>
                <w:sz w:val="20"/>
                <w:szCs w:val="20"/>
              </w:rPr>
              <w:t>Shivering</w:t>
            </w:r>
          </w:p>
          <w:p w14:paraId="6A6BCA0E" w14:textId="77777777" w:rsidR="00144808" w:rsidRPr="006B4127" w:rsidRDefault="00144808" w:rsidP="006B4127">
            <w:pPr>
              <w:pStyle w:val="ListParagraph"/>
              <w:numPr>
                <w:ilvl w:val="0"/>
                <w:numId w:val="25"/>
              </w:numPr>
              <w:rPr>
                <w:sz w:val="20"/>
                <w:szCs w:val="20"/>
              </w:rPr>
            </w:pPr>
            <w:r w:rsidRPr="006B4127">
              <w:rPr>
                <w:sz w:val="20"/>
                <w:szCs w:val="20"/>
              </w:rPr>
              <w:t>Skin looks pale</w:t>
            </w:r>
          </w:p>
          <w:p w14:paraId="6A6BCA0F" w14:textId="77777777" w:rsidR="00144808" w:rsidRPr="006B4127" w:rsidRDefault="00144808" w:rsidP="006B4127">
            <w:pPr>
              <w:pStyle w:val="ListParagraph"/>
              <w:numPr>
                <w:ilvl w:val="0"/>
                <w:numId w:val="25"/>
              </w:numPr>
              <w:rPr>
                <w:sz w:val="20"/>
                <w:szCs w:val="20"/>
              </w:rPr>
            </w:pPr>
            <w:r w:rsidRPr="006B4127">
              <w:rPr>
                <w:sz w:val="20"/>
                <w:szCs w:val="20"/>
              </w:rPr>
              <w:t>Goose bumps/hair stands up</w:t>
            </w:r>
          </w:p>
          <w:p w14:paraId="6A6BCA10" w14:textId="77777777" w:rsidR="00144808" w:rsidRPr="006B4127" w:rsidRDefault="00144808" w:rsidP="006B4127">
            <w:pPr>
              <w:pStyle w:val="ListParagraph"/>
              <w:numPr>
                <w:ilvl w:val="0"/>
                <w:numId w:val="25"/>
              </w:numPr>
              <w:rPr>
                <w:sz w:val="20"/>
                <w:szCs w:val="20"/>
              </w:rPr>
            </w:pPr>
            <w:r w:rsidRPr="006B4127">
              <w:rPr>
                <w:sz w:val="20"/>
                <w:szCs w:val="20"/>
              </w:rPr>
              <w:t>Huddle</w:t>
            </w:r>
          </w:p>
          <w:p w14:paraId="6A6BCA11" w14:textId="77777777" w:rsidR="00144808" w:rsidRPr="006B4127" w:rsidRDefault="00144808" w:rsidP="006B4127">
            <w:pPr>
              <w:pStyle w:val="ListParagraph"/>
              <w:numPr>
                <w:ilvl w:val="0"/>
                <w:numId w:val="25"/>
              </w:numPr>
              <w:rPr>
                <w:sz w:val="20"/>
                <w:szCs w:val="20"/>
              </w:rPr>
            </w:pPr>
            <w:r w:rsidRPr="006B4127">
              <w:rPr>
                <w:sz w:val="20"/>
                <w:szCs w:val="20"/>
              </w:rPr>
              <w:t>Migrate</w:t>
            </w:r>
          </w:p>
          <w:p w14:paraId="6A6BCA12" w14:textId="77777777" w:rsidR="00144808" w:rsidRPr="006B4127" w:rsidRDefault="00144808" w:rsidP="006B4127">
            <w:pPr>
              <w:pStyle w:val="ListParagraph"/>
              <w:numPr>
                <w:ilvl w:val="0"/>
                <w:numId w:val="25"/>
              </w:numPr>
              <w:rPr>
                <w:sz w:val="20"/>
                <w:szCs w:val="20"/>
              </w:rPr>
            </w:pPr>
            <w:r w:rsidRPr="006B4127">
              <w:rPr>
                <w:sz w:val="20"/>
                <w:szCs w:val="20"/>
              </w:rPr>
              <w:t>Put on more clothing</w:t>
            </w:r>
          </w:p>
          <w:p w14:paraId="6A6BCA13" w14:textId="77777777" w:rsidR="00144808" w:rsidRPr="006B4127" w:rsidRDefault="00144808" w:rsidP="006B4127">
            <w:pPr>
              <w:pStyle w:val="ListParagraph"/>
              <w:numPr>
                <w:ilvl w:val="0"/>
                <w:numId w:val="25"/>
              </w:numPr>
              <w:rPr>
                <w:sz w:val="20"/>
                <w:szCs w:val="20"/>
              </w:rPr>
            </w:pPr>
            <w:r w:rsidRPr="006B4127">
              <w:rPr>
                <w:sz w:val="20"/>
                <w:szCs w:val="20"/>
              </w:rPr>
              <w:t>Stand in sunlight</w:t>
            </w:r>
          </w:p>
          <w:p w14:paraId="6A6BCA14" w14:textId="77777777" w:rsidR="00144808" w:rsidRDefault="00144808" w:rsidP="00144808">
            <w:pPr>
              <w:rPr>
                <w:sz w:val="20"/>
                <w:szCs w:val="20"/>
              </w:rPr>
            </w:pPr>
          </w:p>
          <w:p w14:paraId="6A6BCA15" w14:textId="77777777" w:rsidR="00144808" w:rsidRDefault="00144808" w:rsidP="00144808">
            <w:pPr>
              <w:rPr>
                <w:sz w:val="20"/>
                <w:szCs w:val="20"/>
              </w:rPr>
            </w:pPr>
            <w:r w:rsidRPr="003F4B4E">
              <w:rPr>
                <w:i/>
                <w:sz w:val="20"/>
                <w:szCs w:val="20"/>
              </w:rPr>
              <w:t>Too hot</w:t>
            </w:r>
          </w:p>
          <w:p w14:paraId="6A6BCA16" w14:textId="77777777" w:rsidR="00144808" w:rsidRPr="004F0EFE" w:rsidRDefault="00144808" w:rsidP="00144808">
            <w:pPr>
              <w:pStyle w:val="ListParagraph"/>
              <w:numPr>
                <w:ilvl w:val="0"/>
                <w:numId w:val="10"/>
              </w:numPr>
              <w:rPr>
                <w:sz w:val="20"/>
                <w:szCs w:val="20"/>
              </w:rPr>
            </w:pPr>
            <w:r w:rsidRPr="004F0EFE">
              <w:rPr>
                <w:sz w:val="20"/>
                <w:szCs w:val="20"/>
              </w:rPr>
              <w:t>Sweating</w:t>
            </w:r>
          </w:p>
          <w:p w14:paraId="6A6BCA17" w14:textId="77777777" w:rsidR="00144808" w:rsidRPr="004F0EFE" w:rsidRDefault="00144808" w:rsidP="00144808">
            <w:pPr>
              <w:pStyle w:val="ListParagraph"/>
              <w:numPr>
                <w:ilvl w:val="0"/>
                <w:numId w:val="10"/>
              </w:numPr>
              <w:rPr>
                <w:sz w:val="20"/>
                <w:szCs w:val="20"/>
              </w:rPr>
            </w:pPr>
            <w:r w:rsidRPr="004F0EFE">
              <w:rPr>
                <w:sz w:val="20"/>
                <w:szCs w:val="20"/>
              </w:rPr>
              <w:t>Skin looks flushed/red</w:t>
            </w:r>
          </w:p>
          <w:p w14:paraId="6A6BCA18" w14:textId="77777777" w:rsidR="00144808" w:rsidRPr="004F0EFE" w:rsidRDefault="00144808" w:rsidP="00144808">
            <w:pPr>
              <w:pStyle w:val="ListParagraph"/>
              <w:numPr>
                <w:ilvl w:val="0"/>
                <w:numId w:val="10"/>
              </w:numPr>
              <w:rPr>
                <w:sz w:val="20"/>
                <w:szCs w:val="20"/>
              </w:rPr>
            </w:pPr>
            <w:r w:rsidRPr="004F0EFE">
              <w:rPr>
                <w:sz w:val="20"/>
                <w:szCs w:val="20"/>
              </w:rPr>
              <w:t>Hair lies flat</w:t>
            </w:r>
          </w:p>
          <w:p w14:paraId="6A6BCA19" w14:textId="77777777" w:rsidR="00144808" w:rsidRPr="004F0EFE" w:rsidRDefault="00144808" w:rsidP="00144808">
            <w:pPr>
              <w:pStyle w:val="ListParagraph"/>
              <w:numPr>
                <w:ilvl w:val="0"/>
                <w:numId w:val="10"/>
              </w:numPr>
              <w:rPr>
                <w:sz w:val="20"/>
                <w:szCs w:val="20"/>
              </w:rPr>
            </w:pPr>
            <w:r w:rsidRPr="004F0EFE">
              <w:rPr>
                <w:sz w:val="20"/>
                <w:szCs w:val="20"/>
              </w:rPr>
              <w:t>Find shade</w:t>
            </w:r>
          </w:p>
          <w:p w14:paraId="6A6BCA1A" w14:textId="77777777" w:rsidR="00144808" w:rsidRDefault="00144808" w:rsidP="00144808">
            <w:pPr>
              <w:rPr>
                <w:sz w:val="20"/>
                <w:szCs w:val="20"/>
              </w:rPr>
            </w:pPr>
          </w:p>
          <w:p w14:paraId="6A6BCA1B" w14:textId="77777777" w:rsidR="00144808" w:rsidRDefault="00144808" w:rsidP="00144808">
            <w:pPr>
              <w:rPr>
                <w:sz w:val="20"/>
                <w:szCs w:val="20"/>
              </w:rPr>
            </w:pPr>
            <w:r w:rsidRPr="002267EE">
              <w:rPr>
                <w:sz w:val="20"/>
                <w:szCs w:val="20"/>
              </w:rPr>
              <w:t xml:space="preserve">Investigation into heat </w:t>
            </w:r>
            <w:r>
              <w:rPr>
                <w:sz w:val="20"/>
                <w:szCs w:val="20"/>
              </w:rPr>
              <w:t>transfer</w:t>
            </w:r>
            <w:r w:rsidRPr="002267EE">
              <w:rPr>
                <w:sz w:val="20"/>
                <w:szCs w:val="20"/>
              </w:rPr>
              <w:t xml:space="preserve"> by using microwaved</w:t>
            </w:r>
            <w:r>
              <w:rPr>
                <w:sz w:val="20"/>
                <w:szCs w:val="20"/>
              </w:rPr>
              <w:t xml:space="preserve"> </w:t>
            </w:r>
            <w:r w:rsidRPr="002267EE">
              <w:rPr>
                <w:sz w:val="20"/>
                <w:szCs w:val="20"/>
              </w:rPr>
              <w:t>plasticine shapes/model ‘animals’ by using a</w:t>
            </w:r>
            <w:r>
              <w:rPr>
                <w:sz w:val="20"/>
                <w:szCs w:val="20"/>
              </w:rPr>
              <w:t xml:space="preserve"> </w:t>
            </w:r>
            <w:proofErr w:type="gramStart"/>
            <w:r w:rsidRPr="002267EE">
              <w:rPr>
                <w:sz w:val="20"/>
                <w:szCs w:val="20"/>
              </w:rPr>
              <w:t>UV heat camera/</w:t>
            </w:r>
            <w:r>
              <w:rPr>
                <w:sz w:val="20"/>
                <w:szCs w:val="20"/>
              </w:rPr>
              <w:t xml:space="preserve">LCD </w:t>
            </w:r>
            <w:r w:rsidRPr="002267EE">
              <w:rPr>
                <w:sz w:val="20"/>
                <w:szCs w:val="20"/>
              </w:rPr>
              <w:t>thermometers</w:t>
            </w:r>
            <w:proofErr w:type="gramEnd"/>
            <w:r w:rsidRPr="002267EE">
              <w:rPr>
                <w:sz w:val="20"/>
                <w:szCs w:val="20"/>
              </w:rPr>
              <w:t>.</w:t>
            </w:r>
          </w:p>
          <w:p w14:paraId="6A6BCA1C" w14:textId="77777777" w:rsidR="00144808" w:rsidRDefault="00144808" w:rsidP="00144808">
            <w:pPr>
              <w:rPr>
                <w:sz w:val="20"/>
                <w:szCs w:val="20"/>
              </w:rPr>
            </w:pPr>
            <w:r>
              <w:rPr>
                <w:sz w:val="20"/>
                <w:szCs w:val="20"/>
              </w:rPr>
              <w:t>Or</w:t>
            </w:r>
          </w:p>
          <w:p w14:paraId="6A6BCA1D" w14:textId="77777777" w:rsidR="00144808" w:rsidRPr="006B4127" w:rsidRDefault="00144808" w:rsidP="006B4127">
            <w:pPr>
              <w:pStyle w:val="ListParagraph"/>
              <w:numPr>
                <w:ilvl w:val="0"/>
                <w:numId w:val="26"/>
              </w:numPr>
              <w:rPr>
                <w:sz w:val="18"/>
              </w:rPr>
            </w:pPr>
            <w:r w:rsidRPr="006B4127">
              <w:rPr>
                <w:sz w:val="18"/>
              </w:rPr>
              <w:t>Design an experiment to determine why keeping a hat on keeps you warm</w:t>
            </w:r>
          </w:p>
          <w:p w14:paraId="6A6BCA1E" w14:textId="77777777" w:rsidR="00144808" w:rsidRPr="006B4127" w:rsidRDefault="00144808" w:rsidP="006B4127">
            <w:pPr>
              <w:pStyle w:val="ListParagraph"/>
              <w:numPr>
                <w:ilvl w:val="0"/>
                <w:numId w:val="26"/>
              </w:numPr>
              <w:rPr>
                <w:sz w:val="18"/>
              </w:rPr>
            </w:pPr>
            <w:r w:rsidRPr="006B4127">
              <w:rPr>
                <w:sz w:val="18"/>
              </w:rPr>
              <w:t>Design an experiment to see why penguins huddle.</w:t>
            </w:r>
          </w:p>
          <w:p w14:paraId="6A6BCA1F" w14:textId="77777777" w:rsidR="00144808" w:rsidRPr="006B4127" w:rsidRDefault="00144808" w:rsidP="006B4127">
            <w:pPr>
              <w:pStyle w:val="ListParagraph"/>
              <w:numPr>
                <w:ilvl w:val="0"/>
                <w:numId w:val="26"/>
              </w:numPr>
              <w:rPr>
                <w:sz w:val="18"/>
              </w:rPr>
            </w:pPr>
            <w:r w:rsidRPr="006B4127">
              <w:rPr>
                <w:sz w:val="18"/>
              </w:rPr>
              <w:t>Design an experiment to determine whether it is better to remove wet clothes after a rain shower or keep on the wet ones.</w:t>
            </w:r>
          </w:p>
          <w:p w14:paraId="6A6BCA20" w14:textId="77777777" w:rsidR="00144808" w:rsidRPr="005D6A24" w:rsidRDefault="00144808" w:rsidP="00144808">
            <w:pPr>
              <w:rPr>
                <w:sz w:val="20"/>
                <w:szCs w:val="20"/>
              </w:rPr>
            </w:pPr>
          </w:p>
          <w:p w14:paraId="6A6BCA21" w14:textId="77777777" w:rsidR="00144808" w:rsidRPr="005D6A24" w:rsidRDefault="00144808" w:rsidP="00144808">
            <w:pPr>
              <w:rPr>
                <w:sz w:val="20"/>
                <w:szCs w:val="20"/>
              </w:rPr>
            </w:pPr>
            <w:r w:rsidRPr="005D6A24">
              <w:rPr>
                <w:sz w:val="20"/>
                <w:szCs w:val="20"/>
              </w:rPr>
              <w:t>Plenary</w:t>
            </w:r>
          </w:p>
          <w:p w14:paraId="6A6BCA22" w14:textId="77777777" w:rsidR="00144808" w:rsidRDefault="00144808" w:rsidP="00144808">
            <w:pPr>
              <w:rPr>
                <w:sz w:val="20"/>
                <w:szCs w:val="20"/>
              </w:rPr>
            </w:pPr>
            <w:r>
              <w:rPr>
                <w:sz w:val="20"/>
                <w:szCs w:val="20"/>
              </w:rPr>
              <w:t>Present learners with a cross section of skin and get them to label the diagram with how the skin can assist in maintain heat and heat loss (blue and red pens can be used to differentiate the two)</w:t>
            </w:r>
          </w:p>
          <w:p w14:paraId="6A6BCA23" w14:textId="77777777" w:rsidR="00144808" w:rsidRPr="005D6A24" w:rsidRDefault="00144808" w:rsidP="00144808">
            <w:pPr>
              <w:rPr>
                <w:sz w:val="20"/>
                <w:szCs w:val="20"/>
              </w:rPr>
            </w:pPr>
          </w:p>
          <w:p w14:paraId="6A6BCA24" w14:textId="77777777" w:rsidR="00144808" w:rsidRPr="005D6A24" w:rsidRDefault="00144808" w:rsidP="00144808">
            <w:pPr>
              <w:rPr>
                <w:sz w:val="20"/>
                <w:szCs w:val="20"/>
              </w:rPr>
            </w:pPr>
            <w:r w:rsidRPr="005D6A24">
              <w:rPr>
                <w:sz w:val="20"/>
                <w:szCs w:val="20"/>
              </w:rPr>
              <w:t>Homework</w:t>
            </w:r>
          </w:p>
          <w:p w14:paraId="6A6BCA25" w14:textId="77777777" w:rsidR="00144808" w:rsidRPr="00144808" w:rsidRDefault="00144808" w:rsidP="00144808">
            <w:pPr>
              <w:rPr>
                <w:sz w:val="18"/>
                <w:szCs w:val="18"/>
              </w:rPr>
            </w:pPr>
            <w:r>
              <w:rPr>
                <w:sz w:val="20"/>
                <w:szCs w:val="20"/>
              </w:rPr>
              <w:t>What is diabetes?</w:t>
            </w:r>
          </w:p>
        </w:tc>
        <w:tc>
          <w:tcPr>
            <w:tcW w:w="2527" w:type="dxa"/>
          </w:tcPr>
          <w:p w14:paraId="6A6BCA26" w14:textId="77777777" w:rsidR="00144808" w:rsidRPr="00BC1DD3" w:rsidRDefault="00144808" w:rsidP="0089380A">
            <w:pPr>
              <w:spacing w:before="60" w:after="60"/>
              <w:rPr>
                <w:rFonts w:eastAsia="Calibri"/>
                <w:sz w:val="18"/>
                <w:szCs w:val="18"/>
              </w:rPr>
            </w:pPr>
          </w:p>
        </w:tc>
      </w:tr>
      <w:tr w:rsidR="00144808" w:rsidRPr="00BC1DD3" w14:paraId="6A6BCA44" w14:textId="77777777" w:rsidTr="0089380A">
        <w:trPr>
          <w:cantSplit/>
        </w:trPr>
        <w:tc>
          <w:tcPr>
            <w:tcW w:w="1404" w:type="dxa"/>
          </w:tcPr>
          <w:p w14:paraId="6A6BCA28" w14:textId="77777777" w:rsidR="00144808" w:rsidRDefault="00144808" w:rsidP="0089380A">
            <w:pPr>
              <w:spacing w:before="60" w:after="60"/>
              <w:rPr>
                <w:rFonts w:eastAsia="Calibri"/>
                <w:sz w:val="18"/>
                <w:szCs w:val="18"/>
              </w:rPr>
            </w:pPr>
            <w:r>
              <w:rPr>
                <w:rFonts w:eastAsia="Calibri"/>
                <w:sz w:val="18"/>
                <w:szCs w:val="18"/>
              </w:rPr>
              <w:lastRenderedPageBreak/>
              <w:t>3</w:t>
            </w:r>
          </w:p>
        </w:tc>
        <w:tc>
          <w:tcPr>
            <w:tcW w:w="2381" w:type="dxa"/>
          </w:tcPr>
          <w:p w14:paraId="6A6BCA29" w14:textId="77777777" w:rsidR="00144808" w:rsidRPr="00144808" w:rsidRDefault="00144808" w:rsidP="0089380A">
            <w:pPr>
              <w:rPr>
                <w:sz w:val="18"/>
                <w:szCs w:val="18"/>
              </w:rPr>
            </w:pPr>
            <w:r w:rsidRPr="00144808">
              <w:rPr>
                <w:sz w:val="18"/>
                <w:szCs w:val="18"/>
              </w:rPr>
              <w:t>B3.3c explain how insulin controls blood sugar levels in the body</w:t>
            </w:r>
          </w:p>
        </w:tc>
        <w:tc>
          <w:tcPr>
            <w:tcW w:w="9072" w:type="dxa"/>
          </w:tcPr>
          <w:p w14:paraId="6A6BCA2A" w14:textId="77777777" w:rsidR="00144808" w:rsidRDefault="00144808" w:rsidP="00144808">
            <w:pPr>
              <w:rPr>
                <w:sz w:val="20"/>
                <w:szCs w:val="20"/>
              </w:rPr>
            </w:pPr>
            <w:r w:rsidRPr="005D6A24">
              <w:rPr>
                <w:sz w:val="20"/>
                <w:szCs w:val="20"/>
              </w:rPr>
              <w:t>Starter</w:t>
            </w:r>
          </w:p>
          <w:p w14:paraId="6A6BCA2B" w14:textId="77777777" w:rsidR="00144808" w:rsidRDefault="00144808" w:rsidP="00144808">
            <w:pPr>
              <w:rPr>
                <w:sz w:val="20"/>
                <w:szCs w:val="20"/>
              </w:rPr>
            </w:pPr>
            <w:r>
              <w:rPr>
                <w:sz w:val="20"/>
                <w:szCs w:val="20"/>
              </w:rPr>
              <w:t>Define diabetes from the homework task.</w:t>
            </w:r>
          </w:p>
          <w:p w14:paraId="6A6BCA2C" w14:textId="77777777" w:rsidR="00144808" w:rsidRPr="005D6A24" w:rsidRDefault="00144808" w:rsidP="00144808">
            <w:pPr>
              <w:rPr>
                <w:sz w:val="20"/>
                <w:szCs w:val="20"/>
              </w:rPr>
            </w:pPr>
          </w:p>
          <w:p w14:paraId="6A6BCA2D" w14:textId="77777777" w:rsidR="00144808" w:rsidRDefault="00144808" w:rsidP="00144808">
            <w:pPr>
              <w:rPr>
                <w:sz w:val="20"/>
                <w:szCs w:val="20"/>
              </w:rPr>
            </w:pPr>
            <w:r w:rsidRPr="005D6A24">
              <w:rPr>
                <w:sz w:val="20"/>
                <w:szCs w:val="20"/>
              </w:rPr>
              <w:t>Main</w:t>
            </w:r>
          </w:p>
          <w:p w14:paraId="6A6BCA2E" w14:textId="580EBAF7" w:rsidR="00144808" w:rsidRDefault="00144808" w:rsidP="00144808">
            <w:pPr>
              <w:rPr>
                <w:sz w:val="20"/>
                <w:szCs w:val="20"/>
              </w:rPr>
            </w:pPr>
            <w:r>
              <w:rPr>
                <w:sz w:val="20"/>
                <w:szCs w:val="20"/>
              </w:rPr>
              <w:t>Look at/plot graphs showing the level of blood sugar during the day against insulin levels.</w:t>
            </w:r>
            <w:r w:rsidR="00D63BF1">
              <w:rPr>
                <w:sz w:val="20"/>
                <w:szCs w:val="20"/>
              </w:rPr>
              <w:t xml:space="preserve"> </w:t>
            </w:r>
            <w:r>
              <w:rPr>
                <w:sz w:val="20"/>
                <w:szCs w:val="20"/>
              </w:rPr>
              <w:t>Evaluate the data.</w:t>
            </w:r>
          </w:p>
          <w:p w14:paraId="6A6BCA2F" w14:textId="77777777" w:rsidR="00144808" w:rsidRDefault="00144808" w:rsidP="00144808">
            <w:pPr>
              <w:rPr>
                <w:sz w:val="20"/>
                <w:szCs w:val="20"/>
              </w:rPr>
            </w:pPr>
          </w:p>
          <w:p w14:paraId="6A6BCA30" w14:textId="77777777" w:rsidR="00144808" w:rsidRDefault="00144808" w:rsidP="00144808">
            <w:pPr>
              <w:rPr>
                <w:sz w:val="20"/>
                <w:szCs w:val="20"/>
              </w:rPr>
            </w:pPr>
            <w:r>
              <w:rPr>
                <w:sz w:val="20"/>
                <w:szCs w:val="20"/>
              </w:rPr>
              <w:t>Inform the learners that insulin converts glucose to glycogen.</w:t>
            </w:r>
          </w:p>
          <w:p w14:paraId="6A6BCA31" w14:textId="77777777" w:rsidR="00144808" w:rsidRDefault="00144808" w:rsidP="00144808">
            <w:pPr>
              <w:rPr>
                <w:sz w:val="20"/>
                <w:szCs w:val="20"/>
              </w:rPr>
            </w:pPr>
          </w:p>
          <w:p w14:paraId="6A6BCA32" w14:textId="77777777" w:rsidR="00144808" w:rsidRDefault="00144808" w:rsidP="00144808">
            <w:pPr>
              <w:rPr>
                <w:sz w:val="20"/>
                <w:szCs w:val="20"/>
              </w:rPr>
            </w:pPr>
            <w:r>
              <w:rPr>
                <w:sz w:val="20"/>
                <w:szCs w:val="20"/>
              </w:rPr>
              <w:t>Inform the learners where the insulin is produced.</w:t>
            </w:r>
          </w:p>
          <w:p w14:paraId="6A6BCA33" w14:textId="77777777" w:rsidR="00144808" w:rsidRDefault="00144808" w:rsidP="00144808">
            <w:pPr>
              <w:rPr>
                <w:sz w:val="20"/>
                <w:szCs w:val="20"/>
              </w:rPr>
            </w:pPr>
          </w:p>
          <w:p w14:paraId="6A6BCA34" w14:textId="77777777" w:rsidR="00144808" w:rsidRDefault="00144808" w:rsidP="00144808">
            <w:pPr>
              <w:rPr>
                <w:sz w:val="20"/>
                <w:szCs w:val="20"/>
              </w:rPr>
            </w:pPr>
            <w:r>
              <w:rPr>
                <w:sz w:val="20"/>
                <w:szCs w:val="20"/>
              </w:rPr>
              <w:t>Show the structure of glucose and glycogen either full structure or as beads – what does the insulin do?</w:t>
            </w:r>
          </w:p>
          <w:p w14:paraId="6A6BCA35" w14:textId="77777777" w:rsidR="00144808" w:rsidRDefault="00144808" w:rsidP="00144808">
            <w:pPr>
              <w:rPr>
                <w:sz w:val="20"/>
                <w:szCs w:val="20"/>
              </w:rPr>
            </w:pPr>
          </w:p>
          <w:p w14:paraId="6A6BCA36" w14:textId="77777777" w:rsidR="00144808" w:rsidRDefault="00144808" w:rsidP="00144808">
            <w:pPr>
              <w:rPr>
                <w:sz w:val="20"/>
                <w:szCs w:val="20"/>
              </w:rPr>
            </w:pPr>
            <w:r>
              <w:rPr>
                <w:sz w:val="20"/>
                <w:szCs w:val="20"/>
              </w:rPr>
              <w:t>How does this help?</w:t>
            </w:r>
          </w:p>
          <w:p w14:paraId="6A6BCA37" w14:textId="77777777" w:rsidR="00144808" w:rsidRDefault="00144808" w:rsidP="00144808">
            <w:pPr>
              <w:rPr>
                <w:sz w:val="20"/>
                <w:szCs w:val="20"/>
              </w:rPr>
            </w:pPr>
          </w:p>
          <w:p w14:paraId="6A6BCA38" w14:textId="77777777" w:rsidR="00144808" w:rsidRDefault="00144808" w:rsidP="00144808">
            <w:pPr>
              <w:rPr>
                <w:sz w:val="20"/>
                <w:szCs w:val="20"/>
              </w:rPr>
            </w:pPr>
            <w:r w:rsidRPr="002267EE">
              <w:rPr>
                <w:sz w:val="20"/>
                <w:szCs w:val="20"/>
              </w:rPr>
              <w:t>Investigations into the glucose content of</w:t>
            </w:r>
            <w:r>
              <w:rPr>
                <w:sz w:val="20"/>
                <w:szCs w:val="20"/>
              </w:rPr>
              <w:t xml:space="preserve"> </w:t>
            </w:r>
            <w:r w:rsidRPr="002267EE">
              <w:rPr>
                <w:sz w:val="20"/>
                <w:szCs w:val="20"/>
              </w:rPr>
              <w:t>artificial urine to diagnose diabetes, using</w:t>
            </w:r>
            <w:r>
              <w:rPr>
                <w:sz w:val="20"/>
                <w:szCs w:val="20"/>
              </w:rPr>
              <w:t xml:space="preserve"> </w:t>
            </w:r>
            <w:r w:rsidRPr="002267EE">
              <w:rPr>
                <w:sz w:val="20"/>
                <w:szCs w:val="20"/>
              </w:rPr>
              <w:t xml:space="preserve">e.g. </w:t>
            </w:r>
            <w:proofErr w:type="spellStart"/>
            <w:r w:rsidRPr="002267EE">
              <w:rPr>
                <w:sz w:val="20"/>
                <w:szCs w:val="20"/>
              </w:rPr>
              <w:t>Clinistix</w:t>
            </w:r>
            <w:proofErr w:type="spellEnd"/>
            <w:r w:rsidRPr="002267EE">
              <w:rPr>
                <w:sz w:val="20"/>
                <w:szCs w:val="20"/>
              </w:rPr>
              <w:t>.</w:t>
            </w:r>
          </w:p>
          <w:p w14:paraId="6A6BCA39" w14:textId="77777777" w:rsidR="00144808" w:rsidRDefault="00144808" w:rsidP="00144808">
            <w:pPr>
              <w:rPr>
                <w:sz w:val="20"/>
                <w:szCs w:val="20"/>
              </w:rPr>
            </w:pPr>
            <w:r>
              <w:rPr>
                <w:sz w:val="20"/>
                <w:szCs w:val="20"/>
              </w:rPr>
              <w:t>Or</w:t>
            </w:r>
          </w:p>
          <w:p w14:paraId="6A6BCA3A" w14:textId="77777777" w:rsidR="00144808" w:rsidRDefault="00144808" w:rsidP="00144808">
            <w:pPr>
              <w:rPr>
                <w:sz w:val="20"/>
                <w:szCs w:val="20"/>
              </w:rPr>
            </w:pPr>
            <w:r>
              <w:rPr>
                <w:sz w:val="20"/>
                <w:szCs w:val="20"/>
              </w:rPr>
              <w:t xml:space="preserve">Microscopic examination of pancreatic tissue to look for the Islets of </w:t>
            </w:r>
            <w:proofErr w:type="spellStart"/>
            <w:r>
              <w:rPr>
                <w:sz w:val="20"/>
                <w:szCs w:val="20"/>
              </w:rPr>
              <w:t>Langerhan</w:t>
            </w:r>
            <w:proofErr w:type="spellEnd"/>
            <w:r>
              <w:rPr>
                <w:sz w:val="20"/>
                <w:szCs w:val="20"/>
              </w:rPr>
              <w:t>.</w:t>
            </w:r>
          </w:p>
          <w:p w14:paraId="6A6BCA3B" w14:textId="77777777" w:rsidR="00144808" w:rsidRPr="005D6A24" w:rsidRDefault="00144808" w:rsidP="00144808">
            <w:pPr>
              <w:rPr>
                <w:sz w:val="20"/>
                <w:szCs w:val="20"/>
              </w:rPr>
            </w:pPr>
          </w:p>
          <w:p w14:paraId="6A6BCA3C" w14:textId="77777777" w:rsidR="00144808" w:rsidRPr="005D6A24" w:rsidRDefault="00144808" w:rsidP="00144808">
            <w:pPr>
              <w:rPr>
                <w:sz w:val="20"/>
                <w:szCs w:val="20"/>
              </w:rPr>
            </w:pPr>
            <w:r w:rsidRPr="005D6A24">
              <w:rPr>
                <w:sz w:val="20"/>
                <w:szCs w:val="20"/>
              </w:rPr>
              <w:t>Plenary</w:t>
            </w:r>
          </w:p>
          <w:p w14:paraId="6A6BCA3D" w14:textId="77777777" w:rsidR="00144808" w:rsidRDefault="00144808" w:rsidP="00144808">
            <w:pPr>
              <w:rPr>
                <w:sz w:val="20"/>
                <w:szCs w:val="20"/>
              </w:rPr>
            </w:pPr>
            <w:r>
              <w:rPr>
                <w:sz w:val="20"/>
                <w:szCs w:val="20"/>
              </w:rPr>
              <w:t>Where is the best place to store glycogen (muscle and liver)</w:t>
            </w:r>
            <w:r w:rsidR="007854EB">
              <w:rPr>
                <w:sz w:val="20"/>
                <w:szCs w:val="20"/>
              </w:rPr>
              <w:t>?</w:t>
            </w:r>
          </w:p>
          <w:p w14:paraId="6A6BCA3E" w14:textId="77777777" w:rsidR="00144808" w:rsidRDefault="00144808" w:rsidP="00144808">
            <w:pPr>
              <w:rPr>
                <w:sz w:val="20"/>
                <w:szCs w:val="20"/>
              </w:rPr>
            </w:pPr>
          </w:p>
          <w:p w14:paraId="6A6BCA3F" w14:textId="77777777" w:rsidR="00144808" w:rsidRDefault="00144808" w:rsidP="00144808">
            <w:pPr>
              <w:rPr>
                <w:sz w:val="20"/>
                <w:szCs w:val="20"/>
              </w:rPr>
            </w:pPr>
            <w:r w:rsidRPr="005D6A24">
              <w:rPr>
                <w:sz w:val="20"/>
                <w:szCs w:val="20"/>
              </w:rPr>
              <w:t>Homework</w:t>
            </w:r>
          </w:p>
          <w:p w14:paraId="6A6BCA40" w14:textId="77777777" w:rsidR="00144808" w:rsidRDefault="00144808" w:rsidP="00144808">
            <w:pPr>
              <w:rPr>
                <w:sz w:val="20"/>
                <w:szCs w:val="20"/>
              </w:rPr>
            </w:pPr>
            <w:r>
              <w:rPr>
                <w:sz w:val="20"/>
                <w:szCs w:val="20"/>
              </w:rPr>
              <w:t>Table of comparison between type 1 and type 2 diabetes.</w:t>
            </w:r>
          </w:p>
          <w:p w14:paraId="6A6BCA41" w14:textId="77777777" w:rsidR="00144808" w:rsidRDefault="00144808" w:rsidP="00144808">
            <w:pPr>
              <w:rPr>
                <w:sz w:val="20"/>
                <w:szCs w:val="20"/>
              </w:rPr>
            </w:pPr>
          </w:p>
          <w:p w14:paraId="6A6BCA42" w14:textId="77777777" w:rsidR="00144808" w:rsidRPr="005D6A24" w:rsidRDefault="00144808" w:rsidP="00144808">
            <w:pPr>
              <w:rPr>
                <w:sz w:val="20"/>
                <w:szCs w:val="20"/>
              </w:rPr>
            </w:pPr>
            <w:r w:rsidRPr="005D6A24">
              <w:rPr>
                <w:sz w:val="20"/>
                <w:szCs w:val="20"/>
              </w:rPr>
              <w:t>Practical activity</w:t>
            </w:r>
          </w:p>
        </w:tc>
        <w:tc>
          <w:tcPr>
            <w:tcW w:w="2527" w:type="dxa"/>
          </w:tcPr>
          <w:p w14:paraId="6A6BCA43" w14:textId="77777777" w:rsidR="00144808" w:rsidRPr="00144808" w:rsidRDefault="00144808" w:rsidP="00144808">
            <w:pPr>
              <w:rPr>
                <w:rFonts w:eastAsia="Calibri"/>
                <w:sz w:val="18"/>
                <w:szCs w:val="18"/>
              </w:rPr>
            </w:pPr>
            <w:r w:rsidRPr="00144808">
              <w:rPr>
                <w:sz w:val="18"/>
                <w:szCs w:val="18"/>
              </w:rPr>
              <w:t>PAG1 can be used here</w:t>
            </w:r>
          </w:p>
        </w:tc>
      </w:tr>
      <w:tr w:rsidR="00144808" w:rsidRPr="00BC1DD3" w14:paraId="6A6BCA58" w14:textId="77777777" w:rsidTr="0089380A">
        <w:trPr>
          <w:cantSplit/>
        </w:trPr>
        <w:tc>
          <w:tcPr>
            <w:tcW w:w="1404" w:type="dxa"/>
          </w:tcPr>
          <w:p w14:paraId="6A6BCA45" w14:textId="77777777" w:rsidR="00144808" w:rsidRDefault="00144808" w:rsidP="0089380A">
            <w:pPr>
              <w:spacing w:before="60" w:after="60"/>
              <w:rPr>
                <w:rFonts w:eastAsia="Calibri"/>
                <w:sz w:val="18"/>
                <w:szCs w:val="18"/>
              </w:rPr>
            </w:pPr>
            <w:r>
              <w:rPr>
                <w:rFonts w:eastAsia="Calibri"/>
                <w:sz w:val="18"/>
                <w:szCs w:val="18"/>
              </w:rPr>
              <w:lastRenderedPageBreak/>
              <w:t>4</w:t>
            </w:r>
          </w:p>
        </w:tc>
        <w:tc>
          <w:tcPr>
            <w:tcW w:w="2381" w:type="dxa"/>
          </w:tcPr>
          <w:p w14:paraId="6A6BCA46" w14:textId="77777777" w:rsidR="00144808" w:rsidRPr="00144808" w:rsidRDefault="00144808" w:rsidP="00144808">
            <w:pPr>
              <w:rPr>
                <w:b/>
                <w:sz w:val="18"/>
                <w:szCs w:val="20"/>
              </w:rPr>
            </w:pPr>
            <w:r w:rsidRPr="00144808">
              <w:rPr>
                <w:b/>
                <w:sz w:val="18"/>
                <w:szCs w:val="20"/>
              </w:rPr>
              <w:t>B3.3d explain how glucagon interacts with insulin to control blood sugar levels</w:t>
            </w:r>
          </w:p>
          <w:p w14:paraId="6A6BCA47" w14:textId="77777777" w:rsidR="00144808" w:rsidRPr="00144808" w:rsidRDefault="00144808" w:rsidP="00144808">
            <w:pPr>
              <w:rPr>
                <w:sz w:val="18"/>
                <w:szCs w:val="18"/>
              </w:rPr>
            </w:pPr>
            <w:r w:rsidRPr="00144808">
              <w:rPr>
                <w:b/>
                <w:sz w:val="18"/>
                <w:szCs w:val="20"/>
              </w:rPr>
              <w:t>in the body</w:t>
            </w:r>
          </w:p>
        </w:tc>
        <w:tc>
          <w:tcPr>
            <w:tcW w:w="9072" w:type="dxa"/>
          </w:tcPr>
          <w:p w14:paraId="6A6BCA48" w14:textId="77777777" w:rsidR="00144808" w:rsidRPr="00144808" w:rsidRDefault="00144808" w:rsidP="00144808">
            <w:pPr>
              <w:rPr>
                <w:sz w:val="18"/>
                <w:szCs w:val="18"/>
              </w:rPr>
            </w:pPr>
            <w:r w:rsidRPr="00144808">
              <w:rPr>
                <w:sz w:val="18"/>
                <w:szCs w:val="18"/>
              </w:rPr>
              <w:t>Starter</w:t>
            </w:r>
          </w:p>
          <w:p w14:paraId="6A6BCA49" w14:textId="77777777" w:rsidR="00144808" w:rsidRPr="00144808" w:rsidRDefault="00144808" w:rsidP="00144808">
            <w:pPr>
              <w:rPr>
                <w:sz w:val="18"/>
                <w:szCs w:val="18"/>
              </w:rPr>
            </w:pPr>
            <w:r w:rsidRPr="00144808">
              <w:rPr>
                <w:sz w:val="18"/>
                <w:szCs w:val="18"/>
              </w:rPr>
              <w:t>Review the role of insulin in bringing down the levels of blood sugar levels.</w:t>
            </w:r>
          </w:p>
          <w:p w14:paraId="6A6BCA4A" w14:textId="77777777" w:rsidR="00144808" w:rsidRPr="00144808" w:rsidRDefault="00144808" w:rsidP="00144808">
            <w:pPr>
              <w:rPr>
                <w:sz w:val="18"/>
                <w:szCs w:val="18"/>
              </w:rPr>
            </w:pPr>
          </w:p>
          <w:p w14:paraId="6A6BCA4B" w14:textId="77777777" w:rsidR="00144808" w:rsidRPr="00144808" w:rsidRDefault="00144808" w:rsidP="00144808">
            <w:pPr>
              <w:rPr>
                <w:sz w:val="18"/>
                <w:szCs w:val="18"/>
              </w:rPr>
            </w:pPr>
            <w:r w:rsidRPr="00144808">
              <w:rPr>
                <w:sz w:val="18"/>
                <w:szCs w:val="18"/>
              </w:rPr>
              <w:t>Main</w:t>
            </w:r>
          </w:p>
          <w:p w14:paraId="6A6BCA4C" w14:textId="69DD490F" w:rsidR="00144808" w:rsidRPr="00144808" w:rsidRDefault="00144808" w:rsidP="00144808">
            <w:pPr>
              <w:rPr>
                <w:sz w:val="18"/>
                <w:szCs w:val="18"/>
              </w:rPr>
            </w:pPr>
            <w:r w:rsidRPr="00144808">
              <w:rPr>
                <w:sz w:val="18"/>
                <w:szCs w:val="18"/>
              </w:rPr>
              <w:t>Introduce the story of Claude Bernard (</w:t>
            </w:r>
            <w:hyperlink r:id="rId63" w:history="1">
              <w:r w:rsidR="00883EE3" w:rsidRPr="004C2F77">
                <w:rPr>
                  <w:rStyle w:val="Hyperlink"/>
                  <w:color w:val="0000FF"/>
                  <w:sz w:val="18"/>
                  <w:szCs w:val="18"/>
                </w:rPr>
                <w:t>https://www.encyclopedia.com/science-and-technology/chemistry/organic-chemistry/glycogen</w:t>
              </w:r>
            </w:hyperlink>
            <w:r w:rsidRPr="00144808">
              <w:rPr>
                <w:sz w:val="18"/>
                <w:szCs w:val="18"/>
              </w:rPr>
              <w:t>)</w:t>
            </w:r>
          </w:p>
          <w:p w14:paraId="6A6BCA4D" w14:textId="77777777" w:rsidR="00144808" w:rsidRPr="00144808" w:rsidRDefault="00144808" w:rsidP="00144808">
            <w:pPr>
              <w:rPr>
                <w:sz w:val="18"/>
                <w:szCs w:val="18"/>
              </w:rPr>
            </w:pPr>
          </w:p>
          <w:p w14:paraId="6A6BCA4E" w14:textId="77777777" w:rsidR="00144808" w:rsidRPr="00144808" w:rsidRDefault="00144808" w:rsidP="00144808">
            <w:pPr>
              <w:rPr>
                <w:sz w:val="18"/>
                <w:szCs w:val="18"/>
              </w:rPr>
            </w:pPr>
            <w:r w:rsidRPr="00144808">
              <w:rPr>
                <w:sz w:val="18"/>
                <w:szCs w:val="18"/>
              </w:rPr>
              <w:t xml:space="preserve">What was the mysterious </w:t>
            </w:r>
            <w:r w:rsidRPr="00144808">
              <w:rPr>
                <w:i/>
                <w:sz w:val="18"/>
                <w:szCs w:val="18"/>
              </w:rPr>
              <w:t xml:space="preserve">matière </w:t>
            </w:r>
            <w:proofErr w:type="spellStart"/>
            <w:r w:rsidRPr="00144808">
              <w:rPr>
                <w:i/>
                <w:sz w:val="18"/>
                <w:szCs w:val="18"/>
              </w:rPr>
              <w:t>glycogene</w:t>
            </w:r>
            <w:proofErr w:type="spellEnd"/>
            <w:r w:rsidRPr="00144808">
              <w:rPr>
                <w:sz w:val="18"/>
                <w:szCs w:val="18"/>
              </w:rPr>
              <w:t>?</w:t>
            </w:r>
          </w:p>
          <w:p w14:paraId="6A6BCA4F" w14:textId="77777777" w:rsidR="00144808" w:rsidRPr="00144808" w:rsidRDefault="00144808" w:rsidP="00144808">
            <w:pPr>
              <w:rPr>
                <w:sz w:val="18"/>
                <w:szCs w:val="18"/>
              </w:rPr>
            </w:pPr>
          </w:p>
          <w:p w14:paraId="6A6BCA50" w14:textId="2D0C98E9" w:rsidR="00144808" w:rsidRPr="00144808" w:rsidRDefault="00144808" w:rsidP="00144808">
            <w:pPr>
              <w:rPr>
                <w:sz w:val="18"/>
                <w:szCs w:val="18"/>
              </w:rPr>
            </w:pPr>
            <w:r w:rsidRPr="00144808">
              <w:rPr>
                <w:sz w:val="18"/>
                <w:szCs w:val="18"/>
              </w:rPr>
              <w:t>Storyboard the role of insulin and glucagon in the control of blood sugar levels.</w:t>
            </w:r>
            <w:r w:rsidR="00D63BF1">
              <w:rPr>
                <w:sz w:val="18"/>
                <w:szCs w:val="18"/>
              </w:rPr>
              <w:t xml:space="preserve"> </w:t>
            </w:r>
            <w:r w:rsidRPr="00144808">
              <w:rPr>
                <w:sz w:val="18"/>
                <w:szCs w:val="18"/>
              </w:rPr>
              <w:t>Discuss where the glucagon is produced</w:t>
            </w:r>
          </w:p>
          <w:p w14:paraId="6A6BCA51" w14:textId="77777777" w:rsidR="00144808" w:rsidRPr="00144808" w:rsidRDefault="00144808" w:rsidP="00144808">
            <w:pPr>
              <w:rPr>
                <w:sz w:val="18"/>
                <w:szCs w:val="18"/>
              </w:rPr>
            </w:pPr>
          </w:p>
          <w:p w14:paraId="6A6BCA52" w14:textId="77777777" w:rsidR="00144808" w:rsidRPr="00144808" w:rsidRDefault="00144808" w:rsidP="00144808">
            <w:pPr>
              <w:rPr>
                <w:sz w:val="18"/>
                <w:szCs w:val="18"/>
              </w:rPr>
            </w:pPr>
            <w:r w:rsidRPr="00144808">
              <w:rPr>
                <w:sz w:val="18"/>
                <w:szCs w:val="18"/>
              </w:rPr>
              <w:t>Plenary</w:t>
            </w:r>
          </w:p>
          <w:p w14:paraId="6A6BCA53" w14:textId="77777777" w:rsidR="00144808" w:rsidRPr="00144808" w:rsidRDefault="00144808" w:rsidP="00144808">
            <w:pPr>
              <w:rPr>
                <w:sz w:val="18"/>
                <w:szCs w:val="18"/>
              </w:rPr>
            </w:pPr>
          </w:p>
          <w:p w14:paraId="6A6BCA54" w14:textId="77777777" w:rsidR="00144808" w:rsidRPr="00144808" w:rsidRDefault="00144808" w:rsidP="00144808">
            <w:pPr>
              <w:rPr>
                <w:sz w:val="18"/>
                <w:szCs w:val="18"/>
              </w:rPr>
            </w:pPr>
            <w:r w:rsidRPr="00144808">
              <w:rPr>
                <w:sz w:val="18"/>
                <w:szCs w:val="18"/>
              </w:rPr>
              <w:t>Homework</w:t>
            </w:r>
          </w:p>
          <w:p w14:paraId="6A6BCA55" w14:textId="77777777" w:rsidR="00144808" w:rsidRPr="00144808" w:rsidRDefault="00144808" w:rsidP="00144808">
            <w:pPr>
              <w:rPr>
                <w:sz w:val="18"/>
                <w:szCs w:val="18"/>
              </w:rPr>
            </w:pPr>
          </w:p>
          <w:p w14:paraId="6A6BCA56" w14:textId="77777777" w:rsidR="00144808" w:rsidRPr="005D6A24" w:rsidRDefault="00144808" w:rsidP="00144808">
            <w:pPr>
              <w:rPr>
                <w:sz w:val="20"/>
                <w:szCs w:val="20"/>
              </w:rPr>
            </w:pPr>
            <w:r w:rsidRPr="00144808">
              <w:rPr>
                <w:sz w:val="18"/>
                <w:szCs w:val="18"/>
              </w:rPr>
              <w:t>Practical activity</w:t>
            </w:r>
          </w:p>
        </w:tc>
        <w:tc>
          <w:tcPr>
            <w:tcW w:w="2527" w:type="dxa"/>
          </w:tcPr>
          <w:p w14:paraId="6A6BCA57" w14:textId="77777777" w:rsidR="00144808" w:rsidRPr="00144808" w:rsidRDefault="00144808" w:rsidP="00144808">
            <w:pPr>
              <w:rPr>
                <w:sz w:val="18"/>
                <w:szCs w:val="18"/>
              </w:rPr>
            </w:pPr>
          </w:p>
        </w:tc>
      </w:tr>
      <w:tr w:rsidR="00144808" w:rsidRPr="00BC1DD3" w14:paraId="6A6BCA6A" w14:textId="77777777" w:rsidTr="0089380A">
        <w:trPr>
          <w:cantSplit/>
        </w:trPr>
        <w:tc>
          <w:tcPr>
            <w:tcW w:w="1404" w:type="dxa"/>
          </w:tcPr>
          <w:p w14:paraId="6A6BCA59" w14:textId="77777777" w:rsidR="00144808" w:rsidRDefault="00144808" w:rsidP="0089380A">
            <w:pPr>
              <w:spacing w:before="60" w:after="60"/>
              <w:rPr>
                <w:rFonts w:eastAsia="Calibri"/>
                <w:sz w:val="18"/>
                <w:szCs w:val="18"/>
              </w:rPr>
            </w:pPr>
            <w:r>
              <w:rPr>
                <w:rFonts w:eastAsia="Calibri"/>
                <w:sz w:val="18"/>
                <w:szCs w:val="18"/>
              </w:rPr>
              <w:lastRenderedPageBreak/>
              <w:t>5</w:t>
            </w:r>
          </w:p>
        </w:tc>
        <w:tc>
          <w:tcPr>
            <w:tcW w:w="2381" w:type="dxa"/>
          </w:tcPr>
          <w:p w14:paraId="6A6BCA5A" w14:textId="77777777" w:rsidR="00144808" w:rsidRPr="00144808" w:rsidRDefault="00144808" w:rsidP="00144808">
            <w:pPr>
              <w:rPr>
                <w:b/>
                <w:sz w:val="18"/>
                <w:szCs w:val="18"/>
              </w:rPr>
            </w:pPr>
            <w:r w:rsidRPr="00144808">
              <w:rPr>
                <w:sz w:val="18"/>
                <w:szCs w:val="18"/>
              </w:rPr>
              <w:t>B3.3e compare type 1 and type 2 diabetes and explain how they can be treated</w:t>
            </w:r>
          </w:p>
        </w:tc>
        <w:tc>
          <w:tcPr>
            <w:tcW w:w="9072" w:type="dxa"/>
          </w:tcPr>
          <w:p w14:paraId="6A6BCA5B" w14:textId="77777777" w:rsidR="00144808" w:rsidRDefault="00144808" w:rsidP="00144808">
            <w:pPr>
              <w:rPr>
                <w:sz w:val="20"/>
                <w:szCs w:val="20"/>
              </w:rPr>
            </w:pPr>
            <w:r w:rsidRPr="005D6A24">
              <w:rPr>
                <w:sz w:val="20"/>
                <w:szCs w:val="20"/>
              </w:rPr>
              <w:t>Starter</w:t>
            </w:r>
          </w:p>
          <w:p w14:paraId="6A6BCA5C" w14:textId="069556E9" w:rsidR="00144808" w:rsidRDefault="00144808" w:rsidP="00144808">
            <w:pPr>
              <w:rPr>
                <w:sz w:val="20"/>
                <w:szCs w:val="20"/>
              </w:rPr>
            </w:pPr>
            <w:r>
              <w:rPr>
                <w:sz w:val="20"/>
                <w:szCs w:val="20"/>
              </w:rPr>
              <w:t>People often find it difficult to remember which form of diabetes requires regular injections of insulin.</w:t>
            </w:r>
            <w:r w:rsidR="00D63BF1">
              <w:rPr>
                <w:sz w:val="20"/>
                <w:szCs w:val="20"/>
              </w:rPr>
              <w:t xml:space="preserve"> </w:t>
            </w:r>
            <w:r>
              <w:rPr>
                <w:sz w:val="20"/>
                <w:szCs w:val="20"/>
              </w:rPr>
              <w:t>Use the following or recreate the syringes then discuss with the class.</w:t>
            </w:r>
            <w:r w:rsidR="00D63BF1">
              <w:rPr>
                <w:sz w:val="20"/>
                <w:szCs w:val="20"/>
              </w:rPr>
              <w:t xml:space="preserve"> </w:t>
            </w:r>
            <w:r>
              <w:rPr>
                <w:sz w:val="20"/>
                <w:szCs w:val="20"/>
              </w:rPr>
              <w:t>Let the learners know that at the end of the lesson they will have to come up with a method of remembering the two types (e.g. rhyme or mnemonic)</w:t>
            </w:r>
          </w:p>
          <w:p w14:paraId="6A6BCA5D" w14:textId="77777777" w:rsidR="00144808" w:rsidRPr="005D6A24" w:rsidRDefault="00144808" w:rsidP="00144808">
            <w:pPr>
              <w:rPr>
                <w:sz w:val="20"/>
                <w:szCs w:val="20"/>
              </w:rPr>
            </w:pPr>
          </w:p>
          <w:p w14:paraId="6A6BCA5E" w14:textId="77777777" w:rsidR="00144808" w:rsidRPr="005D6A24" w:rsidRDefault="00144808" w:rsidP="00144808">
            <w:pPr>
              <w:jc w:val="center"/>
              <w:rPr>
                <w:sz w:val="20"/>
                <w:szCs w:val="20"/>
              </w:rPr>
            </w:pPr>
            <w:r>
              <w:rPr>
                <w:noProof/>
                <w:sz w:val="20"/>
                <w:szCs w:val="20"/>
                <w:lang w:eastAsia="en-GB"/>
              </w:rPr>
              <w:drawing>
                <wp:inline distT="0" distB="0" distL="0" distR="0" wp14:anchorId="6A6BCAD4" wp14:editId="6A6BCAD5">
                  <wp:extent cx="1419225" cy="2069054"/>
                  <wp:effectExtent l="0" t="0" r="0" b="7620"/>
                  <wp:docPr id="1" name="Picture 1" title="Image of two syrin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iabetes.JPG"/>
                          <pic:cNvPicPr/>
                        </pic:nvPicPr>
                        <pic:blipFill rotWithShape="1">
                          <a:blip r:embed="rId64" cstate="print">
                            <a:extLst>
                              <a:ext uri="{28A0092B-C50C-407E-A947-70E740481C1C}">
                                <a14:useLocalDpi xmlns:a14="http://schemas.microsoft.com/office/drawing/2010/main" val="0"/>
                              </a:ext>
                            </a:extLst>
                          </a:blip>
                          <a:srcRect r="8543"/>
                          <a:stretch/>
                        </pic:blipFill>
                        <pic:spPr bwMode="auto">
                          <a:xfrm>
                            <a:off x="0" y="0"/>
                            <a:ext cx="1422879" cy="2074381"/>
                          </a:xfrm>
                          <a:prstGeom prst="rect">
                            <a:avLst/>
                          </a:prstGeom>
                          <a:ln>
                            <a:noFill/>
                          </a:ln>
                          <a:extLst>
                            <a:ext uri="{53640926-AAD7-44D8-BBD7-CCE9431645EC}">
                              <a14:shadowObscured xmlns:a14="http://schemas.microsoft.com/office/drawing/2010/main"/>
                            </a:ext>
                          </a:extLst>
                        </pic:spPr>
                      </pic:pic>
                    </a:graphicData>
                  </a:graphic>
                </wp:inline>
              </w:drawing>
            </w:r>
          </w:p>
          <w:p w14:paraId="6A6BCA5F" w14:textId="77777777" w:rsidR="00144808" w:rsidRPr="005D6A24" w:rsidRDefault="00144808" w:rsidP="00144808">
            <w:pPr>
              <w:rPr>
                <w:sz w:val="20"/>
                <w:szCs w:val="20"/>
              </w:rPr>
            </w:pPr>
            <w:r w:rsidRPr="005D6A24">
              <w:rPr>
                <w:sz w:val="20"/>
                <w:szCs w:val="20"/>
              </w:rPr>
              <w:t>Main</w:t>
            </w:r>
          </w:p>
          <w:p w14:paraId="6A6BCA60" w14:textId="77777777" w:rsidR="00144808" w:rsidRDefault="00144808" w:rsidP="00144808">
            <w:pPr>
              <w:rPr>
                <w:sz w:val="20"/>
                <w:szCs w:val="20"/>
              </w:rPr>
            </w:pPr>
            <w:r>
              <w:rPr>
                <w:sz w:val="20"/>
                <w:szCs w:val="20"/>
              </w:rPr>
              <w:t>Divide the class into two and get them to produce one of two leaflets.</w:t>
            </w:r>
          </w:p>
          <w:p w14:paraId="6A6BCA61" w14:textId="22AA41C6" w:rsidR="00144808" w:rsidRDefault="00144808" w:rsidP="00144808">
            <w:pPr>
              <w:rPr>
                <w:sz w:val="20"/>
                <w:szCs w:val="20"/>
              </w:rPr>
            </w:pPr>
            <w:r>
              <w:rPr>
                <w:sz w:val="20"/>
                <w:szCs w:val="20"/>
              </w:rPr>
              <w:t>Produce a leaflet to inform a newly diagnosed type 1 diabetic what causes their treatment.</w:t>
            </w:r>
            <w:r w:rsidR="00D63BF1">
              <w:rPr>
                <w:sz w:val="20"/>
                <w:szCs w:val="20"/>
              </w:rPr>
              <w:t xml:space="preserve"> </w:t>
            </w:r>
            <w:r>
              <w:rPr>
                <w:sz w:val="20"/>
                <w:szCs w:val="20"/>
              </w:rPr>
              <w:t>This can be done to using a television/film character (e.g. Rod Flanders from the Simpsons is a type 1 diabetic).</w:t>
            </w:r>
          </w:p>
          <w:p w14:paraId="6A6BCA62" w14:textId="2C649208" w:rsidR="00144808" w:rsidRDefault="00144808" w:rsidP="00144808">
            <w:pPr>
              <w:rPr>
                <w:sz w:val="20"/>
                <w:szCs w:val="20"/>
              </w:rPr>
            </w:pPr>
            <w:r>
              <w:rPr>
                <w:sz w:val="20"/>
                <w:szCs w:val="20"/>
              </w:rPr>
              <w:t>Produce a leaflet to inform what type 2 diabetes is and what steps can be taken to prevent it.</w:t>
            </w:r>
            <w:r w:rsidR="00D63BF1">
              <w:rPr>
                <w:sz w:val="20"/>
                <w:szCs w:val="20"/>
              </w:rPr>
              <w:t xml:space="preserve"> </w:t>
            </w:r>
            <w:proofErr w:type="gramStart"/>
            <w:r>
              <w:rPr>
                <w:sz w:val="20"/>
                <w:szCs w:val="20"/>
              </w:rPr>
              <w:t>Again</w:t>
            </w:r>
            <w:proofErr w:type="gramEnd"/>
            <w:r>
              <w:rPr>
                <w:sz w:val="20"/>
                <w:szCs w:val="20"/>
              </w:rPr>
              <w:t xml:space="preserve"> to prevent the personal element of this task it can be directed at a TV character (e.g. Homer Simpson)</w:t>
            </w:r>
          </w:p>
          <w:p w14:paraId="6A6BCA63" w14:textId="77777777" w:rsidR="00144808" w:rsidRPr="005D6A24" w:rsidRDefault="00144808" w:rsidP="00144808">
            <w:pPr>
              <w:rPr>
                <w:sz w:val="20"/>
                <w:szCs w:val="20"/>
              </w:rPr>
            </w:pPr>
          </w:p>
          <w:p w14:paraId="6A6BCA64" w14:textId="77777777" w:rsidR="00144808" w:rsidRDefault="00144808" w:rsidP="00144808">
            <w:pPr>
              <w:rPr>
                <w:sz w:val="20"/>
                <w:szCs w:val="20"/>
              </w:rPr>
            </w:pPr>
            <w:r w:rsidRPr="005D6A24">
              <w:rPr>
                <w:sz w:val="20"/>
                <w:szCs w:val="20"/>
              </w:rPr>
              <w:t>Plenary</w:t>
            </w:r>
          </w:p>
          <w:p w14:paraId="6A6BCA65" w14:textId="77777777" w:rsidR="00144808" w:rsidRDefault="00144808" w:rsidP="00144808">
            <w:pPr>
              <w:rPr>
                <w:sz w:val="20"/>
                <w:szCs w:val="20"/>
              </w:rPr>
            </w:pPr>
            <w:r>
              <w:rPr>
                <w:sz w:val="20"/>
                <w:szCs w:val="20"/>
              </w:rPr>
              <w:t>Learners can come up with their own method to remember how to remember type 1 and type two diabetes (see diagram above).</w:t>
            </w:r>
          </w:p>
          <w:p w14:paraId="6A6BCA66" w14:textId="77777777" w:rsidR="00144808" w:rsidRPr="005D6A24" w:rsidRDefault="00144808" w:rsidP="00144808">
            <w:pPr>
              <w:rPr>
                <w:sz w:val="20"/>
                <w:szCs w:val="20"/>
              </w:rPr>
            </w:pPr>
          </w:p>
          <w:p w14:paraId="6A6BCA67" w14:textId="77777777" w:rsidR="00144808" w:rsidRDefault="00144808" w:rsidP="00144808">
            <w:pPr>
              <w:autoSpaceDE w:val="0"/>
              <w:autoSpaceDN w:val="0"/>
              <w:adjustRightInd w:val="0"/>
              <w:rPr>
                <w:sz w:val="20"/>
              </w:rPr>
            </w:pPr>
            <w:r>
              <w:rPr>
                <w:sz w:val="20"/>
              </w:rPr>
              <w:t>Homework</w:t>
            </w:r>
          </w:p>
          <w:p w14:paraId="6A6BCA68" w14:textId="77777777" w:rsidR="00144808" w:rsidRPr="00144808" w:rsidRDefault="00144808" w:rsidP="00144808">
            <w:pPr>
              <w:rPr>
                <w:sz w:val="18"/>
                <w:szCs w:val="18"/>
              </w:rPr>
            </w:pPr>
            <w:r>
              <w:rPr>
                <w:sz w:val="20"/>
              </w:rPr>
              <w:t>Finish off the leaflet</w:t>
            </w:r>
          </w:p>
        </w:tc>
        <w:tc>
          <w:tcPr>
            <w:tcW w:w="2527" w:type="dxa"/>
          </w:tcPr>
          <w:p w14:paraId="6A6BCA69" w14:textId="77777777" w:rsidR="00144808" w:rsidRPr="00144808" w:rsidRDefault="00144808" w:rsidP="00144808">
            <w:pPr>
              <w:rPr>
                <w:sz w:val="18"/>
                <w:szCs w:val="18"/>
              </w:rPr>
            </w:pPr>
          </w:p>
        </w:tc>
      </w:tr>
      <w:tr w:rsidR="00144808" w:rsidRPr="00BC1DD3" w14:paraId="6A6BCA7F" w14:textId="77777777" w:rsidTr="0089380A">
        <w:trPr>
          <w:cantSplit/>
        </w:trPr>
        <w:tc>
          <w:tcPr>
            <w:tcW w:w="1404" w:type="dxa"/>
          </w:tcPr>
          <w:p w14:paraId="6A6BCA6B" w14:textId="77777777" w:rsidR="00144808" w:rsidRDefault="00144808" w:rsidP="0089380A">
            <w:pPr>
              <w:spacing w:before="60" w:after="60"/>
              <w:rPr>
                <w:rFonts w:eastAsia="Calibri"/>
                <w:sz w:val="18"/>
                <w:szCs w:val="18"/>
              </w:rPr>
            </w:pPr>
            <w:r>
              <w:rPr>
                <w:rFonts w:eastAsia="Calibri"/>
                <w:sz w:val="18"/>
                <w:szCs w:val="18"/>
              </w:rPr>
              <w:lastRenderedPageBreak/>
              <w:t>6</w:t>
            </w:r>
          </w:p>
        </w:tc>
        <w:tc>
          <w:tcPr>
            <w:tcW w:w="2381" w:type="dxa"/>
          </w:tcPr>
          <w:p w14:paraId="6A6BCA6C" w14:textId="77777777" w:rsidR="00144808" w:rsidRPr="00144808" w:rsidRDefault="00144808" w:rsidP="00144808">
            <w:pPr>
              <w:autoSpaceDE w:val="0"/>
              <w:autoSpaceDN w:val="0"/>
              <w:adjustRightInd w:val="0"/>
              <w:rPr>
                <w:sz w:val="18"/>
                <w:szCs w:val="18"/>
              </w:rPr>
            </w:pPr>
            <w:r w:rsidRPr="00144808">
              <w:rPr>
                <w:sz w:val="18"/>
                <w:szCs w:val="18"/>
              </w:rPr>
              <w:t>B3.3f explain the effect on cells of osmotic</w:t>
            </w:r>
          </w:p>
          <w:p w14:paraId="6A6BCA6D" w14:textId="77777777" w:rsidR="00144808" w:rsidRPr="00144808" w:rsidRDefault="00144808" w:rsidP="00144808">
            <w:pPr>
              <w:autoSpaceDE w:val="0"/>
              <w:autoSpaceDN w:val="0"/>
              <w:adjustRightInd w:val="0"/>
              <w:rPr>
                <w:sz w:val="18"/>
                <w:szCs w:val="18"/>
              </w:rPr>
            </w:pPr>
            <w:r w:rsidRPr="00144808">
              <w:rPr>
                <w:sz w:val="18"/>
                <w:szCs w:val="18"/>
              </w:rPr>
              <w:t xml:space="preserve">changes in body fluids to </w:t>
            </w:r>
            <w:proofErr w:type="gramStart"/>
            <w:r w:rsidRPr="00144808">
              <w:rPr>
                <w:sz w:val="18"/>
                <w:szCs w:val="18"/>
              </w:rPr>
              <w:t>include:</w:t>
            </w:r>
            <w:proofErr w:type="gramEnd"/>
            <w:r w:rsidRPr="00144808">
              <w:rPr>
                <w:sz w:val="18"/>
                <w:szCs w:val="18"/>
              </w:rPr>
              <w:t xml:space="preserve"> higher, lower or equal water potentials leading to lysis or</w:t>
            </w:r>
          </w:p>
          <w:p w14:paraId="6A6BCA6E" w14:textId="77777777" w:rsidR="00144808" w:rsidRPr="00144808" w:rsidRDefault="00144808" w:rsidP="00144808">
            <w:pPr>
              <w:rPr>
                <w:sz w:val="18"/>
                <w:szCs w:val="18"/>
              </w:rPr>
            </w:pPr>
            <w:r w:rsidRPr="00144808">
              <w:rPr>
                <w:sz w:val="18"/>
                <w:szCs w:val="18"/>
              </w:rPr>
              <w:t>shrinking (no mathematical use of water potentials required</w:t>
            </w:r>
          </w:p>
        </w:tc>
        <w:tc>
          <w:tcPr>
            <w:tcW w:w="9072" w:type="dxa"/>
          </w:tcPr>
          <w:p w14:paraId="6A6BCA6F" w14:textId="77777777" w:rsidR="00144808" w:rsidRPr="00144808" w:rsidRDefault="00144808" w:rsidP="00144808">
            <w:pPr>
              <w:rPr>
                <w:sz w:val="18"/>
                <w:szCs w:val="18"/>
              </w:rPr>
            </w:pPr>
            <w:r w:rsidRPr="00144808">
              <w:rPr>
                <w:sz w:val="18"/>
                <w:szCs w:val="18"/>
              </w:rPr>
              <w:t>Starter</w:t>
            </w:r>
          </w:p>
          <w:p w14:paraId="6A6BCA70" w14:textId="7F0D467B" w:rsidR="00144808" w:rsidRDefault="00144808" w:rsidP="00144808">
            <w:pPr>
              <w:rPr>
                <w:sz w:val="18"/>
                <w:szCs w:val="18"/>
              </w:rPr>
            </w:pPr>
            <w:r w:rsidRPr="00144808">
              <w:rPr>
                <w:sz w:val="18"/>
                <w:szCs w:val="18"/>
              </w:rPr>
              <w:t>What happen to blood cells in pure water</w:t>
            </w:r>
            <w:r w:rsidR="006E2F1C">
              <w:rPr>
                <w:sz w:val="18"/>
                <w:szCs w:val="18"/>
              </w:rPr>
              <w:t>:</w:t>
            </w:r>
          </w:p>
          <w:p w14:paraId="326BD266" w14:textId="11DA8A25" w:rsidR="006E2F1C" w:rsidRPr="004C2F77" w:rsidRDefault="009A23F9" w:rsidP="00144808">
            <w:pPr>
              <w:rPr>
                <w:color w:val="0000FF"/>
                <w:sz w:val="18"/>
                <w:szCs w:val="18"/>
              </w:rPr>
            </w:pPr>
            <w:hyperlink r:id="rId65" w:history="1">
              <w:r w:rsidR="006951F8" w:rsidRPr="004C2F77">
                <w:rPr>
                  <w:rStyle w:val="Hyperlink"/>
                  <w:color w:val="0000FF"/>
                  <w:sz w:val="18"/>
                  <w:szCs w:val="18"/>
                </w:rPr>
                <w:t>https://www.sciencephoto.com/media/676658/view/effects-of-osmosis-on-a-cell</w:t>
              </w:r>
            </w:hyperlink>
          </w:p>
          <w:p w14:paraId="7EF78C70" w14:textId="77777777" w:rsidR="006E2F1C" w:rsidRPr="00144808" w:rsidRDefault="006E2F1C" w:rsidP="00144808">
            <w:pPr>
              <w:rPr>
                <w:sz w:val="18"/>
                <w:szCs w:val="18"/>
              </w:rPr>
            </w:pPr>
          </w:p>
          <w:p w14:paraId="6A6BCA73" w14:textId="77777777" w:rsidR="00144808" w:rsidRPr="00144808" w:rsidRDefault="00144808" w:rsidP="00144808">
            <w:pPr>
              <w:rPr>
                <w:sz w:val="18"/>
                <w:szCs w:val="18"/>
              </w:rPr>
            </w:pPr>
            <w:r w:rsidRPr="00144808">
              <w:rPr>
                <w:sz w:val="18"/>
                <w:szCs w:val="18"/>
              </w:rPr>
              <w:t>Main</w:t>
            </w:r>
          </w:p>
          <w:p w14:paraId="6A6BCA74" w14:textId="77777777" w:rsidR="00144808" w:rsidRPr="00144808" w:rsidRDefault="00144808" w:rsidP="00144808">
            <w:pPr>
              <w:rPr>
                <w:sz w:val="18"/>
                <w:szCs w:val="18"/>
              </w:rPr>
            </w:pPr>
            <w:r w:rsidRPr="00144808">
              <w:rPr>
                <w:sz w:val="18"/>
                <w:szCs w:val="18"/>
              </w:rPr>
              <w:t xml:space="preserve">What happens to cells if the water </w:t>
            </w:r>
            <w:r w:rsidR="007854EB">
              <w:rPr>
                <w:sz w:val="18"/>
                <w:szCs w:val="18"/>
              </w:rPr>
              <w:t>potential of body fluids change?</w:t>
            </w:r>
          </w:p>
          <w:p w14:paraId="6A6BCA75" w14:textId="77777777" w:rsidR="00144808" w:rsidRPr="00144808" w:rsidRDefault="00144808" w:rsidP="00144808">
            <w:pPr>
              <w:rPr>
                <w:sz w:val="18"/>
                <w:szCs w:val="18"/>
              </w:rPr>
            </w:pPr>
          </w:p>
          <w:p w14:paraId="6A6BCA76" w14:textId="77777777" w:rsidR="00144808" w:rsidRPr="00144808" w:rsidRDefault="00144808" w:rsidP="00144808">
            <w:pPr>
              <w:rPr>
                <w:sz w:val="18"/>
                <w:szCs w:val="18"/>
              </w:rPr>
            </w:pPr>
            <w:r w:rsidRPr="00144808">
              <w:rPr>
                <w:sz w:val="18"/>
                <w:szCs w:val="18"/>
              </w:rPr>
              <w:t>Demonstration/investigate of the different water potentials on different cells.</w:t>
            </w:r>
          </w:p>
          <w:p w14:paraId="6A6BCA77" w14:textId="77777777" w:rsidR="00144808" w:rsidRPr="00144808" w:rsidRDefault="00144808" w:rsidP="00144808">
            <w:pPr>
              <w:rPr>
                <w:sz w:val="18"/>
                <w:szCs w:val="18"/>
              </w:rPr>
            </w:pPr>
          </w:p>
          <w:p w14:paraId="6A6BCA79" w14:textId="006D233A" w:rsidR="006951F8" w:rsidRPr="004C2F77" w:rsidRDefault="00144808" w:rsidP="006951F8">
            <w:pPr>
              <w:rPr>
                <w:rFonts w:cstheme="minorHAnsi"/>
                <w:color w:val="0000FF"/>
                <w:sz w:val="18"/>
                <w:szCs w:val="18"/>
              </w:rPr>
            </w:pPr>
            <w:r w:rsidRPr="00144808">
              <w:rPr>
                <w:sz w:val="18"/>
                <w:szCs w:val="18"/>
              </w:rPr>
              <w:t>Set up the following experiment</w:t>
            </w:r>
            <w:r w:rsidR="004F0386">
              <w:rPr>
                <w:sz w:val="18"/>
                <w:szCs w:val="18"/>
              </w:rPr>
              <w:t xml:space="preserve">: </w:t>
            </w:r>
            <w:hyperlink r:id="rId66" w:history="1">
              <w:r w:rsidR="006951F8" w:rsidRPr="004C2F77">
                <w:rPr>
                  <w:rStyle w:val="Hyperlink"/>
                  <w:rFonts w:cstheme="minorHAnsi"/>
                  <w:color w:val="0000FF"/>
                  <w:sz w:val="18"/>
                  <w:szCs w:val="18"/>
                </w:rPr>
                <w:t>https://learning.cambridgeinternational.org/classroom/course/view.php?id=3903</w:t>
              </w:r>
            </w:hyperlink>
          </w:p>
          <w:p w14:paraId="6A6BCA7B" w14:textId="77777777" w:rsidR="00144808" w:rsidRPr="00144808" w:rsidRDefault="00144808" w:rsidP="00144808">
            <w:pPr>
              <w:rPr>
                <w:sz w:val="18"/>
                <w:szCs w:val="18"/>
              </w:rPr>
            </w:pPr>
          </w:p>
          <w:p w14:paraId="6A6BCA7C" w14:textId="77777777" w:rsidR="00144808" w:rsidRPr="00144808" w:rsidRDefault="00144808" w:rsidP="00144808">
            <w:pPr>
              <w:rPr>
                <w:sz w:val="18"/>
                <w:szCs w:val="18"/>
              </w:rPr>
            </w:pPr>
            <w:r w:rsidRPr="00144808">
              <w:rPr>
                <w:sz w:val="18"/>
                <w:szCs w:val="18"/>
              </w:rPr>
              <w:t>Plenary</w:t>
            </w:r>
          </w:p>
          <w:p w14:paraId="6A6BCA7D" w14:textId="77777777" w:rsidR="00144808" w:rsidRPr="005D6A24" w:rsidRDefault="00144808" w:rsidP="00144808">
            <w:pPr>
              <w:rPr>
                <w:sz w:val="20"/>
                <w:szCs w:val="20"/>
              </w:rPr>
            </w:pPr>
            <w:r w:rsidRPr="00144808">
              <w:rPr>
                <w:sz w:val="18"/>
                <w:szCs w:val="18"/>
              </w:rPr>
              <w:t>Draw/label cell diagrams of cells in low water potential, high water potential and equal water potential cells</w:t>
            </w:r>
          </w:p>
        </w:tc>
        <w:tc>
          <w:tcPr>
            <w:tcW w:w="2527" w:type="dxa"/>
          </w:tcPr>
          <w:p w14:paraId="6A6BCA7E" w14:textId="77777777" w:rsidR="00144808" w:rsidRPr="00144808" w:rsidRDefault="00144808" w:rsidP="00144808">
            <w:pPr>
              <w:rPr>
                <w:sz w:val="18"/>
                <w:szCs w:val="18"/>
              </w:rPr>
            </w:pPr>
            <w:r w:rsidRPr="00144808">
              <w:rPr>
                <w:sz w:val="18"/>
                <w:szCs w:val="18"/>
              </w:rPr>
              <w:t>PAG8</w:t>
            </w:r>
          </w:p>
        </w:tc>
      </w:tr>
      <w:tr w:rsidR="00144808" w:rsidRPr="00BC1DD3" w14:paraId="6A6BCA8E" w14:textId="77777777" w:rsidTr="0089380A">
        <w:trPr>
          <w:cantSplit/>
        </w:trPr>
        <w:tc>
          <w:tcPr>
            <w:tcW w:w="1404" w:type="dxa"/>
          </w:tcPr>
          <w:p w14:paraId="6A6BCA80" w14:textId="77777777" w:rsidR="00144808" w:rsidRDefault="00144808" w:rsidP="0089380A">
            <w:pPr>
              <w:spacing w:before="60" w:after="60"/>
              <w:rPr>
                <w:rFonts w:eastAsia="Calibri"/>
                <w:sz w:val="18"/>
                <w:szCs w:val="18"/>
              </w:rPr>
            </w:pPr>
            <w:r>
              <w:rPr>
                <w:rFonts w:eastAsia="Calibri"/>
                <w:sz w:val="18"/>
                <w:szCs w:val="18"/>
              </w:rPr>
              <w:t>7</w:t>
            </w:r>
          </w:p>
        </w:tc>
        <w:tc>
          <w:tcPr>
            <w:tcW w:w="2381" w:type="dxa"/>
          </w:tcPr>
          <w:p w14:paraId="6A6BCA81" w14:textId="77777777" w:rsidR="00144808" w:rsidRPr="00144808" w:rsidRDefault="00144808" w:rsidP="00144808">
            <w:pPr>
              <w:rPr>
                <w:sz w:val="18"/>
                <w:szCs w:val="18"/>
              </w:rPr>
            </w:pPr>
            <w:r w:rsidRPr="00144808">
              <w:rPr>
                <w:sz w:val="18"/>
                <w:szCs w:val="18"/>
              </w:rPr>
              <w:t>B3.3g describe the function of the kidneys</w:t>
            </w:r>
          </w:p>
          <w:p w14:paraId="6A6BCA82" w14:textId="77777777" w:rsidR="00144808" w:rsidRPr="00144808" w:rsidRDefault="00144808" w:rsidP="00144808">
            <w:pPr>
              <w:autoSpaceDE w:val="0"/>
              <w:autoSpaceDN w:val="0"/>
              <w:adjustRightInd w:val="0"/>
              <w:rPr>
                <w:sz w:val="18"/>
                <w:szCs w:val="18"/>
              </w:rPr>
            </w:pPr>
            <w:r w:rsidRPr="00144808">
              <w:rPr>
                <w:sz w:val="18"/>
                <w:szCs w:val="18"/>
              </w:rPr>
              <w:t xml:space="preserve">in maintaining the water balance of the body to </w:t>
            </w:r>
            <w:proofErr w:type="gramStart"/>
            <w:r w:rsidRPr="00144808">
              <w:rPr>
                <w:sz w:val="18"/>
                <w:szCs w:val="18"/>
              </w:rPr>
              <w:t>include:</w:t>
            </w:r>
            <w:proofErr w:type="gramEnd"/>
            <w:r w:rsidRPr="00144808">
              <w:rPr>
                <w:sz w:val="18"/>
                <w:szCs w:val="18"/>
              </w:rPr>
              <w:t xml:space="preserve"> varying the amount and concentration of urine and hence water excreted</w:t>
            </w:r>
          </w:p>
        </w:tc>
        <w:tc>
          <w:tcPr>
            <w:tcW w:w="9072" w:type="dxa"/>
          </w:tcPr>
          <w:p w14:paraId="6A6BCA83" w14:textId="77777777" w:rsidR="00144808" w:rsidRPr="00144808" w:rsidRDefault="00144808" w:rsidP="00144808">
            <w:pPr>
              <w:rPr>
                <w:sz w:val="18"/>
                <w:szCs w:val="18"/>
              </w:rPr>
            </w:pPr>
            <w:r w:rsidRPr="00144808">
              <w:rPr>
                <w:sz w:val="18"/>
                <w:szCs w:val="18"/>
              </w:rPr>
              <w:t>Starter</w:t>
            </w:r>
          </w:p>
          <w:p w14:paraId="6A6BCA84" w14:textId="0CB2BBBC" w:rsidR="00144808" w:rsidRPr="00144808" w:rsidRDefault="00144808" w:rsidP="00144808">
            <w:pPr>
              <w:rPr>
                <w:sz w:val="18"/>
                <w:szCs w:val="18"/>
              </w:rPr>
            </w:pPr>
            <w:r w:rsidRPr="00144808">
              <w:rPr>
                <w:sz w:val="18"/>
                <w:szCs w:val="18"/>
              </w:rPr>
              <w:t>In groups get learners to suggest ways the body can stop you losing water when dehydrated.</w:t>
            </w:r>
            <w:r w:rsidR="00D63BF1">
              <w:rPr>
                <w:sz w:val="18"/>
                <w:szCs w:val="18"/>
              </w:rPr>
              <w:t xml:space="preserve"> </w:t>
            </w:r>
            <w:r w:rsidRPr="00144808">
              <w:rPr>
                <w:sz w:val="18"/>
                <w:szCs w:val="18"/>
              </w:rPr>
              <w:t xml:space="preserve">Examples </w:t>
            </w:r>
            <w:proofErr w:type="gramStart"/>
            <w:r w:rsidRPr="00144808">
              <w:rPr>
                <w:sz w:val="18"/>
                <w:szCs w:val="18"/>
              </w:rPr>
              <w:t>are:</w:t>
            </w:r>
            <w:proofErr w:type="gramEnd"/>
            <w:r w:rsidRPr="00144808">
              <w:rPr>
                <w:sz w:val="18"/>
                <w:szCs w:val="18"/>
              </w:rPr>
              <w:t xml:space="preserve"> stop sweating, reduce toilet breaks – pee gets more concentrated, get thirsty, get cranky, do less, heart rate increase, dry mouth, dry skin etc.</w:t>
            </w:r>
          </w:p>
          <w:p w14:paraId="6A6BCA85" w14:textId="77777777" w:rsidR="00144808" w:rsidRPr="00144808" w:rsidRDefault="00144808" w:rsidP="00144808">
            <w:pPr>
              <w:rPr>
                <w:sz w:val="18"/>
                <w:szCs w:val="18"/>
              </w:rPr>
            </w:pPr>
          </w:p>
          <w:p w14:paraId="6A6BCA86" w14:textId="77777777" w:rsidR="00144808" w:rsidRPr="00144808" w:rsidRDefault="00144808" w:rsidP="00144808">
            <w:pPr>
              <w:rPr>
                <w:sz w:val="18"/>
                <w:szCs w:val="18"/>
              </w:rPr>
            </w:pPr>
            <w:r w:rsidRPr="00144808">
              <w:rPr>
                <w:sz w:val="18"/>
                <w:szCs w:val="18"/>
              </w:rPr>
              <w:t>Main</w:t>
            </w:r>
          </w:p>
          <w:p w14:paraId="6A6BCA87" w14:textId="77777777" w:rsidR="00144808" w:rsidRPr="00144808" w:rsidRDefault="00144808" w:rsidP="00144808">
            <w:pPr>
              <w:rPr>
                <w:sz w:val="18"/>
                <w:szCs w:val="18"/>
              </w:rPr>
            </w:pPr>
            <w:r w:rsidRPr="00144808">
              <w:rPr>
                <w:sz w:val="18"/>
                <w:szCs w:val="18"/>
              </w:rPr>
              <w:t>Investigation of the structure of the structure of a kidney by dissection and the application of H</w:t>
            </w:r>
            <w:r w:rsidRPr="00144808">
              <w:rPr>
                <w:sz w:val="18"/>
                <w:szCs w:val="18"/>
                <w:vertAlign w:val="subscript"/>
              </w:rPr>
              <w:t>2</w:t>
            </w:r>
            <w:r w:rsidRPr="00144808">
              <w:rPr>
                <w:sz w:val="18"/>
                <w:szCs w:val="18"/>
              </w:rPr>
              <w:t>O</w:t>
            </w:r>
            <w:r w:rsidRPr="00144808">
              <w:rPr>
                <w:sz w:val="18"/>
                <w:szCs w:val="18"/>
                <w:vertAlign w:val="subscript"/>
              </w:rPr>
              <w:t>2</w:t>
            </w:r>
            <w:r w:rsidRPr="00144808">
              <w:rPr>
                <w:sz w:val="18"/>
                <w:szCs w:val="18"/>
              </w:rPr>
              <w:t xml:space="preserve"> to visualise the nephrons.</w:t>
            </w:r>
          </w:p>
          <w:p w14:paraId="6A6BCA88" w14:textId="77777777" w:rsidR="00144808" w:rsidRPr="00144808" w:rsidRDefault="00144808" w:rsidP="00144808">
            <w:pPr>
              <w:rPr>
                <w:sz w:val="18"/>
                <w:szCs w:val="18"/>
              </w:rPr>
            </w:pPr>
          </w:p>
          <w:p w14:paraId="6A6BCA89" w14:textId="77777777" w:rsidR="00144808" w:rsidRPr="00144808" w:rsidRDefault="00144808" w:rsidP="00144808">
            <w:pPr>
              <w:rPr>
                <w:sz w:val="18"/>
                <w:szCs w:val="18"/>
              </w:rPr>
            </w:pPr>
            <w:r w:rsidRPr="00144808">
              <w:rPr>
                <w:sz w:val="18"/>
                <w:szCs w:val="18"/>
              </w:rPr>
              <w:t>Plenary</w:t>
            </w:r>
          </w:p>
          <w:p w14:paraId="6A6BCA8A" w14:textId="77777777" w:rsidR="00144808" w:rsidRPr="00144808" w:rsidRDefault="00144808" w:rsidP="00144808">
            <w:pPr>
              <w:rPr>
                <w:sz w:val="18"/>
                <w:szCs w:val="18"/>
              </w:rPr>
            </w:pPr>
            <w:r w:rsidRPr="00144808">
              <w:rPr>
                <w:sz w:val="18"/>
                <w:szCs w:val="18"/>
              </w:rPr>
              <w:t>Label the gross structure of the kidney.</w:t>
            </w:r>
          </w:p>
          <w:p w14:paraId="6A6BCA8B" w14:textId="77777777" w:rsidR="00144808" w:rsidRPr="00144808" w:rsidRDefault="00144808" w:rsidP="00144808">
            <w:pPr>
              <w:rPr>
                <w:sz w:val="18"/>
                <w:szCs w:val="18"/>
              </w:rPr>
            </w:pPr>
          </w:p>
          <w:p w14:paraId="6A6BCA8C" w14:textId="77777777" w:rsidR="00144808" w:rsidRPr="00144808" w:rsidRDefault="00144808" w:rsidP="00144808">
            <w:pPr>
              <w:rPr>
                <w:sz w:val="18"/>
                <w:szCs w:val="18"/>
              </w:rPr>
            </w:pPr>
            <w:r w:rsidRPr="00144808">
              <w:rPr>
                <w:sz w:val="18"/>
                <w:szCs w:val="18"/>
              </w:rPr>
              <w:t>Homework</w:t>
            </w:r>
          </w:p>
        </w:tc>
        <w:tc>
          <w:tcPr>
            <w:tcW w:w="2527" w:type="dxa"/>
          </w:tcPr>
          <w:p w14:paraId="6A6BCA8D" w14:textId="77777777" w:rsidR="00144808" w:rsidRPr="00144808" w:rsidRDefault="00144808" w:rsidP="00144808">
            <w:pPr>
              <w:rPr>
                <w:sz w:val="18"/>
                <w:szCs w:val="18"/>
              </w:rPr>
            </w:pPr>
          </w:p>
        </w:tc>
      </w:tr>
      <w:tr w:rsidR="00144808" w:rsidRPr="00BC1DD3" w14:paraId="6A6BCA9C" w14:textId="77777777" w:rsidTr="0089380A">
        <w:trPr>
          <w:cantSplit/>
        </w:trPr>
        <w:tc>
          <w:tcPr>
            <w:tcW w:w="1404" w:type="dxa"/>
          </w:tcPr>
          <w:p w14:paraId="6A6BCA8F" w14:textId="77777777" w:rsidR="00144808" w:rsidRDefault="00144808" w:rsidP="0089380A">
            <w:pPr>
              <w:spacing w:before="60" w:after="60"/>
              <w:rPr>
                <w:rFonts w:eastAsia="Calibri"/>
                <w:sz w:val="18"/>
                <w:szCs w:val="18"/>
              </w:rPr>
            </w:pPr>
            <w:r>
              <w:rPr>
                <w:rFonts w:eastAsia="Calibri"/>
                <w:sz w:val="18"/>
                <w:szCs w:val="18"/>
              </w:rPr>
              <w:lastRenderedPageBreak/>
              <w:t>8</w:t>
            </w:r>
          </w:p>
        </w:tc>
        <w:tc>
          <w:tcPr>
            <w:tcW w:w="2381" w:type="dxa"/>
          </w:tcPr>
          <w:p w14:paraId="6A6BCA90" w14:textId="77777777" w:rsidR="00144808" w:rsidRPr="00144808" w:rsidRDefault="00144808" w:rsidP="00144808">
            <w:pPr>
              <w:rPr>
                <w:sz w:val="18"/>
                <w:szCs w:val="18"/>
              </w:rPr>
            </w:pPr>
            <w:r w:rsidRPr="00144808">
              <w:rPr>
                <w:sz w:val="18"/>
                <w:szCs w:val="20"/>
              </w:rPr>
              <w:t>B3.3h describe the gross structure of the kidney and the structure of the kidney tubule</w:t>
            </w:r>
          </w:p>
        </w:tc>
        <w:tc>
          <w:tcPr>
            <w:tcW w:w="9072" w:type="dxa"/>
          </w:tcPr>
          <w:p w14:paraId="6A6BCA91" w14:textId="77777777" w:rsidR="00144808" w:rsidRPr="005D6A24" w:rsidRDefault="00144808" w:rsidP="00144808">
            <w:pPr>
              <w:rPr>
                <w:sz w:val="20"/>
                <w:szCs w:val="20"/>
              </w:rPr>
            </w:pPr>
            <w:r w:rsidRPr="005D6A24">
              <w:rPr>
                <w:sz w:val="20"/>
                <w:szCs w:val="20"/>
              </w:rPr>
              <w:t>Starter</w:t>
            </w:r>
          </w:p>
          <w:p w14:paraId="6A6BCA92" w14:textId="77777777" w:rsidR="00144808" w:rsidRPr="005D6A24" w:rsidRDefault="00144808" w:rsidP="00144808">
            <w:pPr>
              <w:rPr>
                <w:sz w:val="20"/>
                <w:szCs w:val="20"/>
              </w:rPr>
            </w:pPr>
          </w:p>
          <w:p w14:paraId="6A6BCA93" w14:textId="77777777" w:rsidR="00144808" w:rsidRDefault="00144808" w:rsidP="00144808">
            <w:pPr>
              <w:rPr>
                <w:sz w:val="20"/>
                <w:szCs w:val="20"/>
              </w:rPr>
            </w:pPr>
            <w:r w:rsidRPr="005D6A24">
              <w:rPr>
                <w:sz w:val="20"/>
                <w:szCs w:val="20"/>
              </w:rPr>
              <w:t>Main</w:t>
            </w:r>
          </w:p>
          <w:p w14:paraId="6A6BCA94" w14:textId="7E783175" w:rsidR="00144808" w:rsidRDefault="00144808" w:rsidP="00144808">
            <w:pPr>
              <w:rPr>
                <w:sz w:val="20"/>
                <w:szCs w:val="20"/>
              </w:rPr>
            </w:pPr>
            <w:r w:rsidRPr="002267EE">
              <w:rPr>
                <w:sz w:val="20"/>
                <w:szCs w:val="20"/>
              </w:rPr>
              <w:t>Investigation of the structure of the</w:t>
            </w:r>
            <w:r>
              <w:rPr>
                <w:sz w:val="20"/>
                <w:szCs w:val="20"/>
              </w:rPr>
              <w:t xml:space="preserve"> </w:t>
            </w:r>
            <w:r w:rsidRPr="002267EE">
              <w:rPr>
                <w:sz w:val="20"/>
                <w:szCs w:val="20"/>
              </w:rPr>
              <w:t>structure of a kidney by dissection and the</w:t>
            </w:r>
            <w:r>
              <w:rPr>
                <w:sz w:val="20"/>
                <w:szCs w:val="20"/>
              </w:rPr>
              <w:t xml:space="preserve"> </w:t>
            </w:r>
            <w:r w:rsidRPr="002267EE">
              <w:rPr>
                <w:sz w:val="20"/>
                <w:szCs w:val="20"/>
              </w:rPr>
              <w:t>application of H</w:t>
            </w:r>
            <w:r w:rsidRPr="002267EE">
              <w:rPr>
                <w:sz w:val="20"/>
                <w:szCs w:val="20"/>
                <w:vertAlign w:val="subscript"/>
              </w:rPr>
              <w:t>2</w:t>
            </w:r>
            <w:r w:rsidRPr="002267EE">
              <w:rPr>
                <w:sz w:val="20"/>
                <w:szCs w:val="20"/>
              </w:rPr>
              <w:t>O</w:t>
            </w:r>
            <w:r w:rsidRPr="002267EE">
              <w:rPr>
                <w:sz w:val="20"/>
                <w:szCs w:val="20"/>
                <w:vertAlign w:val="subscript"/>
              </w:rPr>
              <w:t>2</w:t>
            </w:r>
            <w:r w:rsidRPr="002267EE">
              <w:rPr>
                <w:sz w:val="20"/>
                <w:szCs w:val="20"/>
              </w:rPr>
              <w:t xml:space="preserve"> to visualise the</w:t>
            </w:r>
            <w:r>
              <w:rPr>
                <w:sz w:val="20"/>
                <w:szCs w:val="20"/>
              </w:rPr>
              <w:t xml:space="preserve"> </w:t>
            </w:r>
            <w:r w:rsidRPr="002267EE">
              <w:rPr>
                <w:sz w:val="20"/>
                <w:szCs w:val="20"/>
              </w:rPr>
              <w:t>nephrons.</w:t>
            </w:r>
            <w:r w:rsidR="00D63BF1">
              <w:rPr>
                <w:sz w:val="20"/>
                <w:szCs w:val="20"/>
              </w:rPr>
              <w:t xml:space="preserve"> </w:t>
            </w:r>
            <w:r>
              <w:rPr>
                <w:sz w:val="20"/>
                <w:szCs w:val="20"/>
              </w:rPr>
              <w:t>Produce a table about what is absorbed where.</w:t>
            </w:r>
          </w:p>
          <w:p w14:paraId="6A6BCA95" w14:textId="77777777" w:rsidR="00144808" w:rsidRPr="005D6A24" w:rsidRDefault="00144808" w:rsidP="00144808">
            <w:pPr>
              <w:rPr>
                <w:sz w:val="20"/>
                <w:szCs w:val="20"/>
              </w:rPr>
            </w:pPr>
          </w:p>
          <w:p w14:paraId="6A6BCA96" w14:textId="77777777" w:rsidR="00144808" w:rsidRDefault="00144808" w:rsidP="00144808">
            <w:pPr>
              <w:rPr>
                <w:sz w:val="20"/>
                <w:szCs w:val="20"/>
              </w:rPr>
            </w:pPr>
            <w:r w:rsidRPr="005D6A24">
              <w:rPr>
                <w:sz w:val="20"/>
                <w:szCs w:val="20"/>
              </w:rPr>
              <w:t>Plenary</w:t>
            </w:r>
          </w:p>
          <w:p w14:paraId="6A6BCA97" w14:textId="77777777" w:rsidR="00144808" w:rsidRDefault="00144808" w:rsidP="00144808">
            <w:pPr>
              <w:rPr>
                <w:sz w:val="20"/>
                <w:szCs w:val="20"/>
              </w:rPr>
            </w:pPr>
            <w:r>
              <w:rPr>
                <w:sz w:val="20"/>
                <w:szCs w:val="20"/>
              </w:rPr>
              <w:t>Label the structure of the nephron.</w:t>
            </w:r>
          </w:p>
          <w:p w14:paraId="6A6BCA98" w14:textId="77777777" w:rsidR="00144808" w:rsidRDefault="00144808" w:rsidP="00144808">
            <w:pPr>
              <w:rPr>
                <w:sz w:val="20"/>
                <w:szCs w:val="20"/>
              </w:rPr>
            </w:pPr>
          </w:p>
          <w:p w14:paraId="6A6BCA99" w14:textId="77777777" w:rsidR="00144808" w:rsidRDefault="00144808" w:rsidP="00144808">
            <w:pPr>
              <w:rPr>
                <w:sz w:val="20"/>
                <w:szCs w:val="20"/>
              </w:rPr>
            </w:pPr>
            <w:r>
              <w:rPr>
                <w:sz w:val="20"/>
                <w:szCs w:val="20"/>
              </w:rPr>
              <w:t>Homework</w:t>
            </w:r>
          </w:p>
          <w:p w14:paraId="6A6BCA9A" w14:textId="77777777" w:rsidR="00144808" w:rsidRPr="00144808" w:rsidRDefault="00144808" w:rsidP="00144808">
            <w:pPr>
              <w:rPr>
                <w:sz w:val="18"/>
                <w:szCs w:val="18"/>
              </w:rPr>
            </w:pPr>
            <w:r>
              <w:rPr>
                <w:sz w:val="20"/>
                <w:szCs w:val="20"/>
              </w:rPr>
              <w:t>Revise for the end of topic quiz.</w:t>
            </w:r>
          </w:p>
        </w:tc>
        <w:tc>
          <w:tcPr>
            <w:tcW w:w="2527" w:type="dxa"/>
          </w:tcPr>
          <w:p w14:paraId="6A6BCA9B" w14:textId="77777777" w:rsidR="00144808" w:rsidRPr="00144808" w:rsidRDefault="00144808" w:rsidP="00144808">
            <w:pPr>
              <w:rPr>
                <w:sz w:val="18"/>
                <w:szCs w:val="18"/>
              </w:rPr>
            </w:pPr>
          </w:p>
        </w:tc>
      </w:tr>
      <w:tr w:rsidR="00144808" w:rsidRPr="00BC1DD3" w14:paraId="6A6BCAB3" w14:textId="77777777" w:rsidTr="0089380A">
        <w:trPr>
          <w:cantSplit/>
        </w:trPr>
        <w:tc>
          <w:tcPr>
            <w:tcW w:w="1404" w:type="dxa"/>
          </w:tcPr>
          <w:p w14:paraId="6A6BCA9D" w14:textId="77777777" w:rsidR="00144808" w:rsidRDefault="00144808" w:rsidP="0089380A">
            <w:pPr>
              <w:spacing w:before="60" w:after="60"/>
              <w:rPr>
                <w:rFonts w:eastAsia="Calibri"/>
                <w:sz w:val="18"/>
                <w:szCs w:val="18"/>
              </w:rPr>
            </w:pPr>
            <w:r>
              <w:rPr>
                <w:rFonts w:eastAsia="Calibri"/>
                <w:sz w:val="18"/>
                <w:szCs w:val="18"/>
              </w:rPr>
              <w:t>9</w:t>
            </w:r>
          </w:p>
        </w:tc>
        <w:tc>
          <w:tcPr>
            <w:tcW w:w="2381" w:type="dxa"/>
          </w:tcPr>
          <w:p w14:paraId="6A6BCA9E" w14:textId="77777777" w:rsidR="00144808" w:rsidRPr="00144808" w:rsidRDefault="00144808" w:rsidP="00144808">
            <w:pPr>
              <w:rPr>
                <w:b/>
                <w:sz w:val="18"/>
                <w:szCs w:val="20"/>
              </w:rPr>
            </w:pPr>
            <w:r w:rsidRPr="00144808">
              <w:rPr>
                <w:b/>
                <w:sz w:val="18"/>
                <w:szCs w:val="20"/>
              </w:rPr>
              <w:t>B3.3i describe the effect of ADH on the</w:t>
            </w:r>
          </w:p>
          <w:p w14:paraId="6A6BCA9F" w14:textId="77777777" w:rsidR="00144808" w:rsidRPr="00144808" w:rsidRDefault="00144808" w:rsidP="00144808">
            <w:pPr>
              <w:rPr>
                <w:sz w:val="18"/>
                <w:szCs w:val="20"/>
              </w:rPr>
            </w:pPr>
            <w:r w:rsidRPr="00144808">
              <w:rPr>
                <w:b/>
                <w:sz w:val="18"/>
                <w:szCs w:val="20"/>
              </w:rPr>
              <w:t xml:space="preserve">permeability of the kidney tubules to </w:t>
            </w:r>
            <w:proofErr w:type="gramStart"/>
            <w:r w:rsidRPr="00144808">
              <w:rPr>
                <w:b/>
                <w:sz w:val="18"/>
                <w:szCs w:val="20"/>
              </w:rPr>
              <w:t>include:</w:t>
            </w:r>
            <w:proofErr w:type="gramEnd"/>
            <w:r w:rsidRPr="00144808">
              <w:rPr>
                <w:b/>
                <w:sz w:val="18"/>
                <w:szCs w:val="20"/>
              </w:rPr>
              <w:t xml:space="preserve"> amount of water reabsorbed and negative feedback</w:t>
            </w:r>
          </w:p>
        </w:tc>
        <w:tc>
          <w:tcPr>
            <w:tcW w:w="9072" w:type="dxa"/>
          </w:tcPr>
          <w:p w14:paraId="6A6BCAA0" w14:textId="77777777" w:rsidR="00144808" w:rsidRPr="00144808" w:rsidRDefault="00144808" w:rsidP="00144808">
            <w:pPr>
              <w:rPr>
                <w:sz w:val="18"/>
                <w:szCs w:val="18"/>
              </w:rPr>
            </w:pPr>
            <w:r w:rsidRPr="00144808">
              <w:rPr>
                <w:sz w:val="18"/>
                <w:szCs w:val="18"/>
              </w:rPr>
              <w:t>Starter</w:t>
            </w:r>
          </w:p>
          <w:p w14:paraId="6A6BCAA1" w14:textId="77777777" w:rsidR="00144808" w:rsidRPr="00144808" w:rsidRDefault="00144808" w:rsidP="00144808">
            <w:pPr>
              <w:rPr>
                <w:sz w:val="18"/>
                <w:szCs w:val="18"/>
              </w:rPr>
            </w:pPr>
            <w:r w:rsidRPr="00144808">
              <w:rPr>
                <w:sz w:val="18"/>
                <w:szCs w:val="18"/>
              </w:rPr>
              <w:t>What detects the</w:t>
            </w:r>
            <w:r w:rsidR="0058411A">
              <w:rPr>
                <w:sz w:val="18"/>
                <w:szCs w:val="18"/>
              </w:rPr>
              <w:t xml:space="preserve"> amount of water in the blood? </w:t>
            </w:r>
            <w:r w:rsidRPr="00144808">
              <w:rPr>
                <w:sz w:val="18"/>
                <w:szCs w:val="18"/>
              </w:rPr>
              <w:t>Liver, brain, heart or kidney – (brain hypothalamus).</w:t>
            </w:r>
          </w:p>
          <w:p w14:paraId="6A6BCAA2" w14:textId="77777777" w:rsidR="00144808" w:rsidRPr="00144808" w:rsidRDefault="00144808" w:rsidP="00144808">
            <w:pPr>
              <w:rPr>
                <w:sz w:val="18"/>
                <w:szCs w:val="18"/>
              </w:rPr>
            </w:pPr>
          </w:p>
          <w:p w14:paraId="6A6BCAA3" w14:textId="77777777" w:rsidR="00144808" w:rsidRPr="00144808" w:rsidRDefault="00144808" w:rsidP="00144808">
            <w:pPr>
              <w:rPr>
                <w:sz w:val="18"/>
                <w:szCs w:val="18"/>
              </w:rPr>
            </w:pPr>
            <w:r w:rsidRPr="00144808">
              <w:rPr>
                <w:sz w:val="18"/>
                <w:szCs w:val="18"/>
              </w:rPr>
              <w:t>Main</w:t>
            </w:r>
          </w:p>
          <w:p w14:paraId="6A6BCAA4" w14:textId="193C3381" w:rsidR="00144808" w:rsidRPr="00144808" w:rsidRDefault="00144808" w:rsidP="00144808">
            <w:pPr>
              <w:rPr>
                <w:sz w:val="18"/>
                <w:szCs w:val="18"/>
              </w:rPr>
            </w:pPr>
            <w:r w:rsidRPr="00144808">
              <w:rPr>
                <w:sz w:val="18"/>
                <w:szCs w:val="18"/>
              </w:rPr>
              <w:t>Introduce ‘nannies tea’ – some things make you urinate.</w:t>
            </w:r>
            <w:r w:rsidR="00D63BF1">
              <w:rPr>
                <w:sz w:val="18"/>
                <w:szCs w:val="18"/>
              </w:rPr>
              <w:t xml:space="preserve"> </w:t>
            </w:r>
            <w:r w:rsidRPr="00144808">
              <w:rPr>
                <w:sz w:val="18"/>
                <w:szCs w:val="18"/>
              </w:rPr>
              <w:t>These are called diuretics.</w:t>
            </w:r>
            <w:r w:rsidR="00D63BF1">
              <w:rPr>
                <w:sz w:val="18"/>
                <w:szCs w:val="18"/>
              </w:rPr>
              <w:t xml:space="preserve"> </w:t>
            </w:r>
            <w:r w:rsidRPr="00144808">
              <w:rPr>
                <w:sz w:val="18"/>
                <w:szCs w:val="18"/>
              </w:rPr>
              <w:t>These How can the brain signal to the kidneys to keep the water: nerves or hormones.</w:t>
            </w:r>
          </w:p>
          <w:p w14:paraId="6A6BCAA5" w14:textId="77777777" w:rsidR="00144808" w:rsidRPr="00144808" w:rsidRDefault="00144808" w:rsidP="00144808">
            <w:pPr>
              <w:rPr>
                <w:sz w:val="18"/>
                <w:szCs w:val="18"/>
              </w:rPr>
            </w:pPr>
          </w:p>
          <w:p w14:paraId="6A6BCAA6" w14:textId="065368B8" w:rsidR="00144808" w:rsidRPr="00144808" w:rsidRDefault="00144808" w:rsidP="00144808">
            <w:pPr>
              <w:autoSpaceDE w:val="0"/>
              <w:autoSpaceDN w:val="0"/>
              <w:adjustRightInd w:val="0"/>
              <w:rPr>
                <w:sz w:val="18"/>
                <w:szCs w:val="18"/>
              </w:rPr>
            </w:pPr>
            <w:r w:rsidRPr="00144808">
              <w:rPr>
                <w:sz w:val="18"/>
                <w:szCs w:val="18"/>
              </w:rPr>
              <w:t>What can it do to the kidneys assist in water retention?</w:t>
            </w:r>
            <w:r w:rsidR="00D63BF1">
              <w:rPr>
                <w:sz w:val="18"/>
                <w:szCs w:val="18"/>
              </w:rPr>
              <w:t xml:space="preserve"> </w:t>
            </w:r>
            <w:r w:rsidRPr="00144808">
              <w:rPr>
                <w:sz w:val="18"/>
                <w:szCs w:val="18"/>
              </w:rPr>
              <w:t>Review structure of the nephron particularly the collecting duct.</w:t>
            </w:r>
          </w:p>
          <w:p w14:paraId="6A6BCAA7" w14:textId="77777777" w:rsidR="00144808" w:rsidRPr="00144808" w:rsidRDefault="00144808" w:rsidP="00144808">
            <w:pPr>
              <w:autoSpaceDE w:val="0"/>
              <w:autoSpaceDN w:val="0"/>
              <w:adjustRightInd w:val="0"/>
              <w:rPr>
                <w:sz w:val="18"/>
                <w:szCs w:val="18"/>
              </w:rPr>
            </w:pPr>
          </w:p>
          <w:p w14:paraId="6A6BCAA8" w14:textId="39B8529A" w:rsidR="00144808" w:rsidRPr="00144808" w:rsidRDefault="00144808" w:rsidP="00144808">
            <w:pPr>
              <w:autoSpaceDE w:val="0"/>
              <w:autoSpaceDN w:val="0"/>
              <w:adjustRightInd w:val="0"/>
              <w:rPr>
                <w:sz w:val="18"/>
                <w:szCs w:val="18"/>
              </w:rPr>
            </w:pPr>
            <w:r w:rsidRPr="00144808">
              <w:rPr>
                <w:sz w:val="18"/>
                <w:szCs w:val="18"/>
              </w:rPr>
              <w:t>Look at the gutter down pipe of a house and how we collect water for a water butt.</w:t>
            </w:r>
            <w:r w:rsidR="00D63BF1">
              <w:rPr>
                <w:sz w:val="18"/>
                <w:szCs w:val="18"/>
              </w:rPr>
              <w:t xml:space="preserve"> </w:t>
            </w:r>
            <w:r w:rsidRPr="00144808">
              <w:rPr>
                <w:sz w:val="18"/>
                <w:szCs w:val="18"/>
              </w:rPr>
              <w:t>Drill a hole into the down pipe and attach a water but deflector.</w:t>
            </w:r>
            <w:r w:rsidR="00D63BF1">
              <w:rPr>
                <w:sz w:val="18"/>
                <w:szCs w:val="18"/>
              </w:rPr>
              <w:t xml:space="preserve"> </w:t>
            </w:r>
            <w:r w:rsidRPr="00144808">
              <w:rPr>
                <w:sz w:val="18"/>
                <w:szCs w:val="18"/>
              </w:rPr>
              <w:t>How can we collect more – more holes and more water but deflectors.</w:t>
            </w:r>
            <w:r w:rsidR="00D63BF1">
              <w:rPr>
                <w:sz w:val="18"/>
                <w:szCs w:val="18"/>
              </w:rPr>
              <w:t xml:space="preserve"> </w:t>
            </w:r>
            <w:r w:rsidRPr="00144808">
              <w:rPr>
                <w:sz w:val="18"/>
                <w:szCs w:val="18"/>
              </w:rPr>
              <w:t xml:space="preserve">The collecting duct in the kidney is </w:t>
            </w:r>
            <w:proofErr w:type="gramStart"/>
            <w:r w:rsidRPr="00144808">
              <w:rPr>
                <w:sz w:val="18"/>
                <w:szCs w:val="18"/>
              </w:rPr>
              <w:t>similar to</w:t>
            </w:r>
            <w:proofErr w:type="gramEnd"/>
            <w:r w:rsidRPr="00144808">
              <w:rPr>
                <w:sz w:val="18"/>
                <w:szCs w:val="18"/>
              </w:rPr>
              <w:t xml:space="preserve"> the gutter down pipe.</w:t>
            </w:r>
            <w:r w:rsidR="00D63BF1">
              <w:rPr>
                <w:sz w:val="18"/>
                <w:szCs w:val="18"/>
              </w:rPr>
              <w:t xml:space="preserve"> </w:t>
            </w:r>
            <w:r w:rsidRPr="00144808">
              <w:rPr>
                <w:sz w:val="18"/>
                <w:szCs w:val="18"/>
              </w:rPr>
              <w:t>Anti-diuretic hormone (ADH) causes the collecting duct to have more holes in it and therefore to collect more water.</w:t>
            </w:r>
          </w:p>
          <w:p w14:paraId="6A6BCAA9" w14:textId="77777777" w:rsidR="00144808" w:rsidRPr="00144808" w:rsidRDefault="00144808" w:rsidP="00144808">
            <w:pPr>
              <w:autoSpaceDE w:val="0"/>
              <w:autoSpaceDN w:val="0"/>
              <w:adjustRightInd w:val="0"/>
              <w:rPr>
                <w:sz w:val="18"/>
                <w:szCs w:val="18"/>
              </w:rPr>
            </w:pPr>
          </w:p>
          <w:p w14:paraId="6A6BCAAA" w14:textId="77777777" w:rsidR="00144808" w:rsidRPr="00144808" w:rsidRDefault="00144808" w:rsidP="00144808">
            <w:pPr>
              <w:autoSpaceDE w:val="0"/>
              <w:autoSpaceDN w:val="0"/>
              <w:adjustRightInd w:val="0"/>
              <w:rPr>
                <w:sz w:val="18"/>
                <w:szCs w:val="18"/>
              </w:rPr>
            </w:pPr>
            <w:r w:rsidRPr="00144808">
              <w:rPr>
                <w:sz w:val="18"/>
                <w:szCs w:val="18"/>
              </w:rPr>
              <w:t>Investigation of the different sections of a nephron and the composition of mock filtrate</w:t>
            </w:r>
          </w:p>
          <w:p w14:paraId="6A6BCAAB" w14:textId="77777777" w:rsidR="00144808" w:rsidRPr="00144808" w:rsidRDefault="00144808" w:rsidP="00144808">
            <w:pPr>
              <w:rPr>
                <w:sz w:val="18"/>
                <w:szCs w:val="18"/>
              </w:rPr>
            </w:pPr>
            <w:r w:rsidRPr="00144808">
              <w:rPr>
                <w:sz w:val="18"/>
                <w:szCs w:val="18"/>
              </w:rPr>
              <w:t>from each area.</w:t>
            </w:r>
          </w:p>
          <w:p w14:paraId="6A6BCAAC" w14:textId="77777777" w:rsidR="00144808" w:rsidRPr="00144808" w:rsidRDefault="00144808" w:rsidP="00144808">
            <w:pPr>
              <w:rPr>
                <w:sz w:val="18"/>
                <w:szCs w:val="18"/>
              </w:rPr>
            </w:pPr>
          </w:p>
          <w:p w14:paraId="6A6BCAAD" w14:textId="77777777" w:rsidR="00144808" w:rsidRPr="00144808" w:rsidRDefault="00144808" w:rsidP="00144808">
            <w:pPr>
              <w:rPr>
                <w:sz w:val="18"/>
                <w:szCs w:val="18"/>
              </w:rPr>
            </w:pPr>
            <w:r w:rsidRPr="00144808">
              <w:rPr>
                <w:sz w:val="18"/>
                <w:szCs w:val="18"/>
              </w:rPr>
              <w:t>Plenary</w:t>
            </w:r>
          </w:p>
          <w:p w14:paraId="6A6BCAAE" w14:textId="77777777" w:rsidR="00144808" w:rsidRPr="00144808" w:rsidRDefault="00144808" w:rsidP="00144808">
            <w:pPr>
              <w:rPr>
                <w:sz w:val="18"/>
                <w:szCs w:val="18"/>
              </w:rPr>
            </w:pPr>
            <w:r w:rsidRPr="00144808">
              <w:rPr>
                <w:sz w:val="18"/>
                <w:szCs w:val="18"/>
              </w:rPr>
              <w:t>Produce a table of what is absorbed at each part of the nephron.</w:t>
            </w:r>
          </w:p>
          <w:p w14:paraId="6A6BCAAF" w14:textId="77777777" w:rsidR="00144808" w:rsidRPr="00144808" w:rsidRDefault="00144808" w:rsidP="00144808">
            <w:pPr>
              <w:rPr>
                <w:sz w:val="18"/>
                <w:szCs w:val="18"/>
              </w:rPr>
            </w:pPr>
          </w:p>
          <w:p w14:paraId="6A6BCAB0" w14:textId="77777777" w:rsidR="00144808" w:rsidRPr="00144808" w:rsidRDefault="00144808" w:rsidP="00144808">
            <w:pPr>
              <w:rPr>
                <w:sz w:val="18"/>
                <w:szCs w:val="18"/>
              </w:rPr>
            </w:pPr>
            <w:r w:rsidRPr="00144808">
              <w:rPr>
                <w:sz w:val="18"/>
                <w:szCs w:val="18"/>
              </w:rPr>
              <w:t>Homework</w:t>
            </w:r>
          </w:p>
          <w:p w14:paraId="6A6BCAB1" w14:textId="77777777" w:rsidR="00144808" w:rsidRPr="005D6A24" w:rsidRDefault="00144808" w:rsidP="00144808">
            <w:pPr>
              <w:rPr>
                <w:sz w:val="20"/>
                <w:szCs w:val="20"/>
              </w:rPr>
            </w:pPr>
            <w:r w:rsidRPr="00144808">
              <w:rPr>
                <w:sz w:val="18"/>
                <w:szCs w:val="18"/>
              </w:rPr>
              <w:t>How do some people die after taking ecstasy?</w:t>
            </w:r>
          </w:p>
        </w:tc>
        <w:tc>
          <w:tcPr>
            <w:tcW w:w="2527" w:type="dxa"/>
          </w:tcPr>
          <w:p w14:paraId="6A6BCAB2" w14:textId="77777777" w:rsidR="00144808" w:rsidRPr="00144808" w:rsidRDefault="00144808" w:rsidP="00144808">
            <w:pPr>
              <w:rPr>
                <w:sz w:val="18"/>
                <w:szCs w:val="18"/>
              </w:rPr>
            </w:pPr>
          </w:p>
        </w:tc>
      </w:tr>
      <w:tr w:rsidR="00144808" w:rsidRPr="00BC1DD3" w14:paraId="6A6BCAC4" w14:textId="77777777" w:rsidTr="0089380A">
        <w:trPr>
          <w:cantSplit/>
        </w:trPr>
        <w:tc>
          <w:tcPr>
            <w:tcW w:w="1404" w:type="dxa"/>
          </w:tcPr>
          <w:p w14:paraId="6A6BCAB4" w14:textId="77777777" w:rsidR="00144808" w:rsidRDefault="00144808" w:rsidP="0089380A">
            <w:pPr>
              <w:spacing w:before="60" w:after="60"/>
              <w:rPr>
                <w:rFonts w:eastAsia="Calibri"/>
                <w:sz w:val="18"/>
                <w:szCs w:val="18"/>
              </w:rPr>
            </w:pPr>
            <w:r>
              <w:rPr>
                <w:rFonts w:eastAsia="Calibri"/>
                <w:sz w:val="18"/>
                <w:szCs w:val="18"/>
              </w:rPr>
              <w:lastRenderedPageBreak/>
              <w:t>10</w:t>
            </w:r>
          </w:p>
        </w:tc>
        <w:tc>
          <w:tcPr>
            <w:tcW w:w="2381" w:type="dxa"/>
          </w:tcPr>
          <w:p w14:paraId="6A6BCAB5" w14:textId="77777777" w:rsidR="00144808" w:rsidRPr="00144808" w:rsidRDefault="00144808" w:rsidP="00144808">
            <w:pPr>
              <w:rPr>
                <w:b/>
                <w:sz w:val="18"/>
                <w:szCs w:val="20"/>
              </w:rPr>
            </w:pPr>
            <w:r w:rsidRPr="00144808">
              <w:rPr>
                <w:b/>
                <w:sz w:val="18"/>
                <w:szCs w:val="20"/>
              </w:rPr>
              <w:t xml:space="preserve">B3.3j explain the response of the body to different temperature and osmotic challenges to </w:t>
            </w:r>
            <w:proofErr w:type="gramStart"/>
            <w:r w:rsidRPr="00144808">
              <w:rPr>
                <w:b/>
                <w:sz w:val="18"/>
                <w:szCs w:val="20"/>
              </w:rPr>
              <w:t>include:</w:t>
            </w:r>
            <w:proofErr w:type="gramEnd"/>
            <w:r w:rsidRPr="00144808">
              <w:rPr>
                <w:b/>
                <w:sz w:val="18"/>
                <w:szCs w:val="20"/>
              </w:rPr>
              <w:t xml:space="preserve"> challenges to include high sweating and dehydration, excess water intake, high salt intake responses to include mechanism of kidney function, thirst</w:t>
            </w:r>
          </w:p>
        </w:tc>
        <w:tc>
          <w:tcPr>
            <w:tcW w:w="9072" w:type="dxa"/>
          </w:tcPr>
          <w:p w14:paraId="6A6BCAB6" w14:textId="77777777" w:rsidR="0058384F" w:rsidRDefault="0058384F" w:rsidP="0058384F">
            <w:pPr>
              <w:rPr>
                <w:sz w:val="20"/>
                <w:szCs w:val="20"/>
              </w:rPr>
            </w:pPr>
            <w:r w:rsidRPr="005D6A24">
              <w:rPr>
                <w:sz w:val="20"/>
                <w:szCs w:val="20"/>
              </w:rPr>
              <w:t>Starter</w:t>
            </w:r>
          </w:p>
          <w:p w14:paraId="6A6BCAB7" w14:textId="77777777" w:rsidR="0058384F" w:rsidRDefault="0058384F" w:rsidP="0058384F">
            <w:pPr>
              <w:rPr>
                <w:sz w:val="20"/>
                <w:szCs w:val="20"/>
              </w:rPr>
            </w:pPr>
            <w:r>
              <w:rPr>
                <w:sz w:val="20"/>
                <w:szCs w:val="20"/>
              </w:rPr>
              <w:t>Review how some people die after taking ecstasy.</w:t>
            </w:r>
          </w:p>
          <w:p w14:paraId="6A6BCAB8" w14:textId="77777777" w:rsidR="0058384F" w:rsidRPr="005D6A24" w:rsidRDefault="0058384F" w:rsidP="0058384F">
            <w:pPr>
              <w:rPr>
                <w:sz w:val="20"/>
                <w:szCs w:val="20"/>
              </w:rPr>
            </w:pPr>
          </w:p>
          <w:p w14:paraId="6A6BCAB9" w14:textId="77777777" w:rsidR="0058384F" w:rsidRDefault="0058384F" w:rsidP="0058384F">
            <w:pPr>
              <w:rPr>
                <w:sz w:val="20"/>
                <w:szCs w:val="20"/>
              </w:rPr>
            </w:pPr>
            <w:r w:rsidRPr="005D6A24">
              <w:rPr>
                <w:sz w:val="20"/>
                <w:szCs w:val="20"/>
              </w:rPr>
              <w:t>Main</w:t>
            </w:r>
          </w:p>
          <w:p w14:paraId="6A6BCABA" w14:textId="5CC2F891" w:rsidR="0058384F" w:rsidRDefault="0058384F" w:rsidP="0058384F">
            <w:pPr>
              <w:rPr>
                <w:sz w:val="20"/>
                <w:szCs w:val="20"/>
              </w:rPr>
            </w:pPr>
            <w:r>
              <w:rPr>
                <w:sz w:val="20"/>
                <w:szCs w:val="20"/>
              </w:rPr>
              <w:t>Investigate whether it is safe to constantly drink sports drinks without doing any associated exercise.</w:t>
            </w:r>
            <w:r w:rsidR="00D63BF1">
              <w:rPr>
                <w:sz w:val="20"/>
                <w:szCs w:val="20"/>
              </w:rPr>
              <w:t xml:space="preserve"> </w:t>
            </w:r>
            <w:r>
              <w:rPr>
                <w:sz w:val="20"/>
                <w:szCs w:val="20"/>
              </w:rPr>
              <w:t>How do they work</w:t>
            </w:r>
            <w:r w:rsidR="006B4127">
              <w:rPr>
                <w:sz w:val="20"/>
                <w:szCs w:val="20"/>
              </w:rPr>
              <w:t>?</w:t>
            </w:r>
            <w:r>
              <w:rPr>
                <w:sz w:val="20"/>
                <w:szCs w:val="20"/>
              </w:rPr>
              <w:t xml:space="preserve"> Look at sodium concentration e.g. Gatorade G2 has 45 mg of sodium per 100 g Cola/lemonade typically has 4 mg per 100 g.</w:t>
            </w:r>
          </w:p>
          <w:p w14:paraId="6A6BCABB" w14:textId="77777777" w:rsidR="0058384F" w:rsidRDefault="0058384F" w:rsidP="0058384F">
            <w:pPr>
              <w:rPr>
                <w:sz w:val="20"/>
                <w:szCs w:val="20"/>
              </w:rPr>
            </w:pPr>
          </w:p>
          <w:p w14:paraId="6A6BCABC" w14:textId="77777777" w:rsidR="0058384F" w:rsidRPr="005D6A24" w:rsidRDefault="0058384F" w:rsidP="0058384F">
            <w:pPr>
              <w:rPr>
                <w:sz w:val="20"/>
                <w:szCs w:val="20"/>
              </w:rPr>
            </w:pPr>
            <w:r w:rsidRPr="00B847F8">
              <w:rPr>
                <w:sz w:val="20"/>
                <w:szCs w:val="20"/>
              </w:rPr>
              <w:t>Research into sports drinks and evaluation</w:t>
            </w:r>
            <w:r>
              <w:rPr>
                <w:sz w:val="20"/>
                <w:szCs w:val="20"/>
              </w:rPr>
              <w:t xml:space="preserve"> </w:t>
            </w:r>
            <w:r w:rsidRPr="00B847F8">
              <w:rPr>
                <w:sz w:val="20"/>
                <w:szCs w:val="20"/>
              </w:rPr>
              <w:t>into which is best for athletes.</w:t>
            </w:r>
          </w:p>
          <w:p w14:paraId="6A6BCABD" w14:textId="77777777" w:rsidR="0058384F" w:rsidRPr="005D6A24" w:rsidRDefault="0058384F" w:rsidP="0058384F">
            <w:pPr>
              <w:rPr>
                <w:sz w:val="20"/>
                <w:szCs w:val="20"/>
              </w:rPr>
            </w:pPr>
          </w:p>
          <w:p w14:paraId="6A6BCABE" w14:textId="77777777" w:rsidR="0058384F" w:rsidRDefault="0058384F" w:rsidP="0058384F">
            <w:pPr>
              <w:rPr>
                <w:sz w:val="20"/>
                <w:szCs w:val="20"/>
              </w:rPr>
            </w:pPr>
            <w:r w:rsidRPr="005D6A24">
              <w:rPr>
                <w:sz w:val="20"/>
                <w:szCs w:val="20"/>
              </w:rPr>
              <w:t>Plenary</w:t>
            </w:r>
          </w:p>
          <w:p w14:paraId="6A6BCABF" w14:textId="77777777" w:rsidR="0058384F" w:rsidRDefault="0058384F" w:rsidP="0058384F">
            <w:pPr>
              <w:rPr>
                <w:sz w:val="20"/>
                <w:szCs w:val="20"/>
              </w:rPr>
            </w:pPr>
            <w:r>
              <w:rPr>
                <w:sz w:val="20"/>
                <w:szCs w:val="20"/>
              </w:rPr>
              <w:t xml:space="preserve">Present the data on best sports drink – are they actually required for a </w:t>
            </w:r>
            <w:proofErr w:type="gramStart"/>
            <w:r>
              <w:rPr>
                <w:sz w:val="20"/>
                <w:szCs w:val="20"/>
              </w:rPr>
              <w:t>20-30 minute</w:t>
            </w:r>
            <w:proofErr w:type="gramEnd"/>
            <w:r>
              <w:rPr>
                <w:sz w:val="20"/>
                <w:szCs w:val="20"/>
              </w:rPr>
              <w:t xml:space="preserve"> exercise?</w:t>
            </w:r>
          </w:p>
          <w:p w14:paraId="6A6BCAC0" w14:textId="77777777" w:rsidR="0058384F" w:rsidRPr="005D6A24" w:rsidRDefault="0058384F" w:rsidP="0058384F">
            <w:pPr>
              <w:rPr>
                <w:sz w:val="20"/>
                <w:szCs w:val="20"/>
              </w:rPr>
            </w:pPr>
          </w:p>
          <w:p w14:paraId="6A6BCAC1" w14:textId="77777777" w:rsidR="0058384F" w:rsidRDefault="0058384F" w:rsidP="0058384F">
            <w:pPr>
              <w:rPr>
                <w:sz w:val="20"/>
                <w:szCs w:val="20"/>
              </w:rPr>
            </w:pPr>
            <w:r w:rsidRPr="005D6A24">
              <w:rPr>
                <w:sz w:val="20"/>
                <w:szCs w:val="20"/>
              </w:rPr>
              <w:t>Homework</w:t>
            </w:r>
          </w:p>
          <w:p w14:paraId="6A6BCAC2" w14:textId="77777777" w:rsidR="00144808" w:rsidRPr="00144808" w:rsidRDefault="0058384F" w:rsidP="0058384F">
            <w:pPr>
              <w:rPr>
                <w:sz w:val="18"/>
                <w:szCs w:val="18"/>
              </w:rPr>
            </w:pPr>
            <w:r>
              <w:rPr>
                <w:sz w:val="20"/>
                <w:szCs w:val="20"/>
              </w:rPr>
              <w:t>Revise for end of topic quiz.</w:t>
            </w:r>
          </w:p>
        </w:tc>
        <w:tc>
          <w:tcPr>
            <w:tcW w:w="2527" w:type="dxa"/>
          </w:tcPr>
          <w:p w14:paraId="6A6BCAC3" w14:textId="77777777" w:rsidR="00144808" w:rsidRPr="00144808" w:rsidRDefault="00144808" w:rsidP="00144808">
            <w:pPr>
              <w:rPr>
                <w:sz w:val="18"/>
                <w:szCs w:val="18"/>
              </w:rPr>
            </w:pPr>
          </w:p>
        </w:tc>
      </w:tr>
      <w:tr w:rsidR="0058384F" w:rsidRPr="00BC1DD3" w14:paraId="6A6BCAD0" w14:textId="77777777" w:rsidTr="0089380A">
        <w:trPr>
          <w:cantSplit/>
        </w:trPr>
        <w:tc>
          <w:tcPr>
            <w:tcW w:w="1404" w:type="dxa"/>
          </w:tcPr>
          <w:p w14:paraId="6A6BCAC5" w14:textId="77777777" w:rsidR="0058384F" w:rsidRDefault="0058384F" w:rsidP="0089380A">
            <w:pPr>
              <w:spacing w:before="60" w:after="60"/>
              <w:rPr>
                <w:rFonts w:eastAsia="Calibri"/>
                <w:sz w:val="18"/>
                <w:szCs w:val="18"/>
              </w:rPr>
            </w:pPr>
            <w:r>
              <w:rPr>
                <w:rFonts w:eastAsia="Calibri"/>
                <w:sz w:val="18"/>
                <w:szCs w:val="18"/>
              </w:rPr>
              <w:t>11</w:t>
            </w:r>
          </w:p>
        </w:tc>
        <w:tc>
          <w:tcPr>
            <w:tcW w:w="2381" w:type="dxa"/>
          </w:tcPr>
          <w:p w14:paraId="6A6BCAC6" w14:textId="77777777" w:rsidR="0058384F" w:rsidRPr="00144808" w:rsidRDefault="0058384F" w:rsidP="00144808">
            <w:pPr>
              <w:rPr>
                <w:b/>
                <w:sz w:val="18"/>
                <w:szCs w:val="20"/>
              </w:rPr>
            </w:pPr>
          </w:p>
        </w:tc>
        <w:tc>
          <w:tcPr>
            <w:tcW w:w="9072" w:type="dxa"/>
          </w:tcPr>
          <w:p w14:paraId="6A6BCAC7" w14:textId="77777777" w:rsidR="0058384F" w:rsidRPr="0058384F" w:rsidRDefault="0058384F" w:rsidP="0058384F">
            <w:pPr>
              <w:rPr>
                <w:sz w:val="18"/>
                <w:szCs w:val="20"/>
              </w:rPr>
            </w:pPr>
            <w:r w:rsidRPr="0058384F">
              <w:rPr>
                <w:sz w:val="18"/>
                <w:szCs w:val="20"/>
              </w:rPr>
              <w:t>Starter</w:t>
            </w:r>
          </w:p>
          <w:p w14:paraId="6A6BCAC8" w14:textId="77777777" w:rsidR="0058384F" w:rsidRPr="0058384F" w:rsidRDefault="0058384F" w:rsidP="0058384F">
            <w:pPr>
              <w:rPr>
                <w:sz w:val="18"/>
                <w:szCs w:val="20"/>
              </w:rPr>
            </w:pPr>
            <w:r w:rsidRPr="0058384F">
              <w:rPr>
                <w:sz w:val="18"/>
                <w:szCs w:val="20"/>
              </w:rPr>
              <w:t>Provide the learners time to revise for the end of topic quiz.</w:t>
            </w:r>
          </w:p>
          <w:p w14:paraId="6A6BCAC9" w14:textId="77777777" w:rsidR="0058384F" w:rsidRPr="0058384F" w:rsidRDefault="0058384F" w:rsidP="0058384F">
            <w:pPr>
              <w:rPr>
                <w:sz w:val="18"/>
                <w:szCs w:val="20"/>
              </w:rPr>
            </w:pPr>
          </w:p>
          <w:p w14:paraId="6A6BCACA" w14:textId="77777777" w:rsidR="0058384F" w:rsidRPr="0058384F" w:rsidRDefault="0058384F" w:rsidP="0058384F">
            <w:pPr>
              <w:rPr>
                <w:sz w:val="18"/>
                <w:szCs w:val="20"/>
              </w:rPr>
            </w:pPr>
            <w:r w:rsidRPr="0058384F">
              <w:rPr>
                <w:sz w:val="18"/>
                <w:szCs w:val="20"/>
              </w:rPr>
              <w:t>Main</w:t>
            </w:r>
          </w:p>
          <w:p w14:paraId="6A6BCACB" w14:textId="77777777" w:rsidR="0058384F" w:rsidRPr="0058384F" w:rsidRDefault="0058384F" w:rsidP="0058384F">
            <w:pPr>
              <w:rPr>
                <w:sz w:val="18"/>
                <w:szCs w:val="20"/>
              </w:rPr>
            </w:pPr>
            <w:r w:rsidRPr="0058384F">
              <w:rPr>
                <w:sz w:val="18"/>
                <w:szCs w:val="20"/>
              </w:rPr>
              <w:t>End of topic quiz</w:t>
            </w:r>
          </w:p>
          <w:p w14:paraId="6A6BCACC" w14:textId="77777777" w:rsidR="0058384F" w:rsidRPr="0058384F" w:rsidRDefault="0058384F" w:rsidP="0058384F">
            <w:pPr>
              <w:rPr>
                <w:sz w:val="18"/>
                <w:szCs w:val="20"/>
              </w:rPr>
            </w:pPr>
          </w:p>
          <w:p w14:paraId="6A6BCACD" w14:textId="77777777" w:rsidR="0058384F" w:rsidRPr="0058384F" w:rsidRDefault="0058384F" w:rsidP="0058384F">
            <w:pPr>
              <w:rPr>
                <w:sz w:val="18"/>
                <w:szCs w:val="20"/>
              </w:rPr>
            </w:pPr>
            <w:r w:rsidRPr="0058384F">
              <w:rPr>
                <w:sz w:val="18"/>
                <w:szCs w:val="20"/>
              </w:rPr>
              <w:t>Plenary</w:t>
            </w:r>
          </w:p>
          <w:p w14:paraId="6A6BCACE" w14:textId="77777777" w:rsidR="0058384F" w:rsidRPr="005D6A24" w:rsidRDefault="0058384F" w:rsidP="0058384F">
            <w:pPr>
              <w:rPr>
                <w:sz w:val="20"/>
                <w:szCs w:val="20"/>
              </w:rPr>
            </w:pPr>
            <w:r w:rsidRPr="0058384F">
              <w:rPr>
                <w:sz w:val="18"/>
                <w:szCs w:val="20"/>
              </w:rPr>
              <w:t>Peer mark quiz</w:t>
            </w:r>
          </w:p>
        </w:tc>
        <w:tc>
          <w:tcPr>
            <w:tcW w:w="2527" w:type="dxa"/>
          </w:tcPr>
          <w:p w14:paraId="6A6BCACF" w14:textId="77777777" w:rsidR="0058384F" w:rsidRPr="00144808" w:rsidRDefault="0058384F" w:rsidP="00144808">
            <w:pPr>
              <w:rPr>
                <w:sz w:val="18"/>
                <w:szCs w:val="18"/>
              </w:rPr>
            </w:pPr>
          </w:p>
        </w:tc>
      </w:tr>
    </w:tbl>
    <w:p w14:paraId="78FA153A" w14:textId="2D0D58B8" w:rsidR="00706C22" w:rsidRDefault="00706C22" w:rsidP="0089380A"/>
    <w:p w14:paraId="74114E0D" w14:textId="31592E7B" w:rsidR="0089380A" w:rsidRDefault="0089380A">
      <w:r>
        <w:br w:type="page"/>
      </w:r>
    </w:p>
    <w:p w14:paraId="4558F2AF" w14:textId="77777777" w:rsidR="00706C22" w:rsidRDefault="00706C22" w:rsidP="0089380A"/>
    <w:tbl>
      <w:tblPr>
        <w:tblStyle w:val="TableGrid"/>
        <w:tblW w:w="0" w:type="auto"/>
        <w:tblBorders>
          <w:top w:val="single" w:sz="4" w:space="0" w:color="BA4449"/>
          <w:left w:val="single" w:sz="4" w:space="0" w:color="BA4449"/>
          <w:bottom w:val="single" w:sz="4" w:space="0" w:color="BA4449"/>
          <w:right w:val="single" w:sz="4" w:space="0" w:color="BA4449"/>
          <w:insideH w:val="single" w:sz="4" w:space="0" w:color="BA4449"/>
          <w:insideV w:val="single" w:sz="4" w:space="0" w:color="BA4449"/>
        </w:tblBorders>
        <w:tblLook w:val="04A0" w:firstRow="1" w:lastRow="0" w:firstColumn="1" w:lastColumn="0" w:noHBand="0" w:noVBand="1"/>
        <w:tblCaption w:val="Table showing additional remote learning opportunities"/>
      </w:tblPr>
      <w:tblGrid>
        <w:gridCol w:w="1376"/>
        <w:gridCol w:w="3083"/>
        <w:gridCol w:w="10929"/>
      </w:tblGrid>
      <w:tr w:rsidR="00822233" w14:paraId="2252C018" w14:textId="77777777" w:rsidTr="0089380A">
        <w:tc>
          <w:tcPr>
            <w:tcW w:w="15614" w:type="dxa"/>
            <w:gridSpan w:val="3"/>
          </w:tcPr>
          <w:p w14:paraId="2D1C867F" w14:textId="77777777" w:rsidR="00822233" w:rsidRPr="0089380A" w:rsidRDefault="00822233" w:rsidP="0089380A">
            <w:pPr>
              <w:pStyle w:val="Heading3"/>
              <w:outlineLvl w:val="2"/>
              <w:rPr>
                <w:rFonts w:eastAsia="Times New Roman" w:cs="Arial"/>
                <w:sz w:val="22"/>
                <w:szCs w:val="22"/>
              </w:rPr>
            </w:pPr>
            <w:r w:rsidRPr="0089380A">
              <w:rPr>
                <w:rFonts w:eastAsia="Times New Roman"/>
                <w:sz w:val="22"/>
                <w:szCs w:val="22"/>
              </w:rPr>
              <w:t>Additional remote learning opportunities</w:t>
            </w:r>
          </w:p>
          <w:p w14:paraId="3A607AC6" w14:textId="77777777" w:rsidR="00822233" w:rsidRPr="00AC590B" w:rsidRDefault="00822233" w:rsidP="0089380A">
            <w:pPr>
              <w:rPr>
                <w:b/>
                <w:bCs/>
                <w:i/>
                <w:iCs/>
                <w:sz w:val="22"/>
                <w:szCs w:val="22"/>
              </w:rPr>
            </w:pPr>
            <w:r w:rsidRPr="00AC590B">
              <w:rPr>
                <w:b/>
                <w:bCs/>
                <w:i/>
                <w:iCs/>
                <w:sz w:val="22"/>
                <w:szCs w:val="22"/>
              </w:rPr>
              <w:t>As a response to the Covid-19 outbreak, additional online learning opportunities were identified for each topic in June 2020.</w:t>
            </w:r>
          </w:p>
        </w:tc>
      </w:tr>
      <w:tr w:rsidR="00822233" w14:paraId="1F5CE0EE" w14:textId="77777777" w:rsidTr="0089380A">
        <w:tc>
          <w:tcPr>
            <w:tcW w:w="1384" w:type="dxa"/>
          </w:tcPr>
          <w:p w14:paraId="5BA01B1B" w14:textId="77777777" w:rsidR="00822233" w:rsidRPr="00AC590B" w:rsidRDefault="00822233" w:rsidP="0089380A">
            <w:pPr>
              <w:rPr>
                <w:b/>
                <w:bCs/>
                <w:sz w:val="22"/>
                <w:szCs w:val="22"/>
              </w:rPr>
            </w:pPr>
            <w:r w:rsidRPr="00AC590B">
              <w:rPr>
                <w:b/>
                <w:bCs/>
                <w:sz w:val="22"/>
                <w:szCs w:val="22"/>
              </w:rPr>
              <w:t>Lesson</w:t>
            </w:r>
          </w:p>
        </w:tc>
        <w:tc>
          <w:tcPr>
            <w:tcW w:w="3119" w:type="dxa"/>
          </w:tcPr>
          <w:p w14:paraId="283CB21A" w14:textId="77777777" w:rsidR="00822233" w:rsidRPr="00AC590B" w:rsidRDefault="00822233" w:rsidP="0089380A">
            <w:pPr>
              <w:rPr>
                <w:b/>
                <w:bCs/>
                <w:sz w:val="22"/>
                <w:szCs w:val="22"/>
              </w:rPr>
            </w:pPr>
            <w:r w:rsidRPr="00AC590B">
              <w:rPr>
                <w:b/>
                <w:bCs/>
                <w:sz w:val="22"/>
                <w:szCs w:val="22"/>
              </w:rPr>
              <w:t>Statement</w:t>
            </w:r>
          </w:p>
        </w:tc>
        <w:tc>
          <w:tcPr>
            <w:tcW w:w="11111" w:type="dxa"/>
          </w:tcPr>
          <w:p w14:paraId="3B895A60" w14:textId="797E359E" w:rsidR="00822233" w:rsidRPr="00AC590B" w:rsidRDefault="00822233" w:rsidP="0089380A">
            <w:pPr>
              <w:rPr>
                <w:b/>
                <w:bCs/>
                <w:sz w:val="22"/>
                <w:szCs w:val="22"/>
              </w:rPr>
            </w:pPr>
            <w:r w:rsidRPr="00AC590B">
              <w:rPr>
                <w:b/>
                <w:bCs/>
                <w:sz w:val="22"/>
                <w:szCs w:val="22"/>
              </w:rPr>
              <w:t xml:space="preserve">Teaching </w:t>
            </w:r>
            <w:r w:rsidR="00BA626E">
              <w:rPr>
                <w:b/>
                <w:bCs/>
                <w:sz w:val="22"/>
                <w:szCs w:val="22"/>
              </w:rPr>
              <w:t>a</w:t>
            </w:r>
            <w:r w:rsidRPr="00AC590B">
              <w:rPr>
                <w:b/>
                <w:bCs/>
                <w:sz w:val="22"/>
                <w:szCs w:val="22"/>
              </w:rPr>
              <w:t>ctivities</w:t>
            </w:r>
          </w:p>
        </w:tc>
      </w:tr>
      <w:tr w:rsidR="00822233" w14:paraId="539541A3" w14:textId="77777777" w:rsidTr="0089380A">
        <w:tc>
          <w:tcPr>
            <w:tcW w:w="1384" w:type="dxa"/>
          </w:tcPr>
          <w:p w14:paraId="492DCBF3" w14:textId="1AB44119" w:rsidR="00822233" w:rsidRPr="00AC590B" w:rsidRDefault="00822233" w:rsidP="0089380A">
            <w:pPr>
              <w:rPr>
                <w:sz w:val="22"/>
                <w:szCs w:val="22"/>
              </w:rPr>
            </w:pPr>
            <w:r w:rsidRPr="00AC590B">
              <w:rPr>
                <w:sz w:val="22"/>
                <w:szCs w:val="22"/>
              </w:rPr>
              <w:t>1</w:t>
            </w:r>
          </w:p>
        </w:tc>
        <w:tc>
          <w:tcPr>
            <w:tcW w:w="3119" w:type="dxa"/>
          </w:tcPr>
          <w:p w14:paraId="7CF5F9AC" w14:textId="3A081AD3" w:rsidR="00822233" w:rsidRPr="00AC590B" w:rsidRDefault="002F4544" w:rsidP="0089380A">
            <w:pPr>
              <w:rPr>
                <w:sz w:val="22"/>
                <w:szCs w:val="22"/>
              </w:rPr>
            </w:pPr>
            <w:r w:rsidRPr="00AC590B">
              <w:rPr>
                <w:sz w:val="22"/>
                <w:szCs w:val="22"/>
              </w:rPr>
              <w:t>B3.3</w:t>
            </w:r>
            <w:r w:rsidR="00822233" w:rsidRPr="00AC590B">
              <w:rPr>
                <w:sz w:val="22"/>
                <w:szCs w:val="22"/>
              </w:rPr>
              <w:t>a</w:t>
            </w:r>
            <w:r w:rsidRPr="00AC590B">
              <w:rPr>
                <w:sz w:val="22"/>
                <w:szCs w:val="22"/>
              </w:rPr>
              <w:t xml:space="preserve"> &amp; B3.3b</w:t>
            </w:r>
          </w:p>
        </w:tc>
        <w:tc>
          <w:tcPr>
            <w:tcW w:w="11111" w:type="dxa"/>
          </w:tcPr>
          <w:p w14:paraId="037837DF" w14:textId="6BF24F19" w:rsidR="00822233" w:rsidRPr="00AC590B" w:rsidRDefault="002F4544" w:rsidP="0089380A">
            <w:pPr>
              <w:rPr>
                <w:b/>
                <w:bCs/>
                <w:sz w:val="22"/>
                <w:szCs w:val="22"/>
              </w:rPr>
            </w:pPr>
            <w:r w:rsidRPr="00AC590B">
              <w:rPr>
                <w:sz w:val="22"/>
                <w:szCs w:val="22"/>
              </w:rPr>
              <w:t xml:space="preserve">This </w:t>
            </w:r>
            <w:hyperlink r:id="rId67" w:history="1">
              <w:r w:rsidRPr="004C2F77">
                <w:rPr>
                  <w:rStyle w:val="Hyperlink"/>
                  <w:color w:val="0000FF"/>
                  <w:sz w:val="22"/>
                  <w:szCs w:val="22"/>
                </w:rPr>
                <w:t>resource</w:t>
              </w:r>
            </w:hyperlink>
            <w:r w:rsidRPr="00AC590B">
              <w:rPr>
                <w:sz w:val="22"/>
                <w:szCs w:val="22"/>
              </w:rPr>
              <w:t xml:space="preserve"> has a variety of audio clips</w:t>
            </w:r>
            <w:r w:rsidR="008156F9" w:rsidRPr="00AC590B">
              <w:rPr>
                <w:sz w:val="22"/>
                <w:szCs w:val="22"/>
              </w:rPr>
              <w:t>, worksheets</w:t>
            </w:r>
            <w:r w:rsidRPr="00AC590B">
              <w:rPr>
                <w:sz w:val="22"/>
                <w:szCs w:val="22"/>
              </w:rPr>
              <w:t xml:space="preserve"> and a basic experiment idea to help students gain a better understanding of homeostasis and thermoregulation (linking to </w:t>
            </w:r>
            <w:r w:rsidR="00C87B01" w:rsidRPr="00AC590B">
              <w:rPr>
                <w:b/>
                <w:bCs/>
                <w:sz w:val="22"/>
                <w:szCs w:val="22"/>
              </w:rPr>
              <w:t>B3.3j</w:t>
            </w:r>
            <w:r w:rsidR="00C87B01" w:rsidRPr="00AC590B">
              <w:rPr>
                <w:sz w:val="22"/>
                <w:szCs w:val="22"/>
              </w:rPr>
              <w:t>)</w:t>
            </w:r>
          </w:p>
          <w:p w14:paraId="36040735" w14:textId="77777777" w:rsidR="00822233" w:rsidRPr="00AC590B" w:rsidRDefault="00822233" w:rsidP="0089380A">
            <w:pPr>
              <w:rPr>
                <w:sz w:val="22"/>
                <w:szCs w:val="22"/>
              </w:rPr>
            </w:pPr>
          </w:p>
        </w:tc>
      </w:tr>
      <w:tr w:rsidR="00822233" w14:paraId="4927849A" w14:textId="77777777" w:rsidTr="0089380A">
        <w:tc>
          <w:tcPr>
            <w:tcW w:w="1384" w:type="dxa"/>
          </w:tcPr>
          <w:p w14:paraId="5118EFC4" w14:textId="51B43266" w:rsidR="00822233" w:rsidRPr="00AC590B" w:rsidRDefault="00822233" w:rsidP="0089380A">
            <w:pPr>
              <w:rPr>
                <w:sz w:val="22"/>
                <w:szCs w:val="22"/>
              </w:rPr>
            </w:pPr>
            <w:r w:rsidRPr="00AC590B">
              <w:rPr>
                <w:sz w:val="22"/>
                <w:szCs w:val="22"/>
              </w:rPr>
              <w:t>3</w:t>
            </w:r>
            <w:r w:rsidR="00E72206" w:rsidRPr="00AC590B">
              <w:rPr>
                <w:sz w:val="22"/>
                <w:szCs w:val="22"/>
              </w:rPr>
              <w:t xml:space="preserve"> &amp; 4</w:t>
            </w:r>
          </w:p>
        </w:tc>
        <w:tc>
          <w:tcPr>
            <w:tcW w:w="3119" w:type="dxa"/>
          </w:tcPr>
          <w:p w14:paraId="44B3067F" w14:textId="5093CCC6" w:rsidR="00822233" w:rsidRPr="00AC590B" w:rsidRDefault="00E72206" w:rsidP="0089380A">
            <w:pPr>
              <w:rPr>
                <w:sz w:val="22"/>
                <w:szCs w:val="22"/>
              </w:rPr>
            </w:pPr>
            <w:r w:rsidRPr="00AC590B">
              <w:rPr>
                <w:sz w:val="22"/>
                <w:szCs w:val="22"/>
              </w:rPr>
              <w:t xml:space="preserve">B3.3c &amp; </w:t>
            </w:r>
            <w:r w:rsidRPr="00AC590B">
              <w:rPr>
                <w:b/>
                <w:bCs/>
                <w:sz w:val="22"/>
                <w:szCs w:val="22"/>
              </w:rPr>
              <w:t>B3.3d</w:t>
            </w:r>
          </w:p>
        </w:tc>
        <w:tc>
          <w:tcPr>
            <w:tcW w:w="11111" w:type="dxa"/>
          </w:tcPr>
          <w:p w14:paraId="230D1D3D" w14:textId="117AF7BF" w:rsidR="00822233" w:rsidRPr="00AC590B" w:rsidRDefault="00D2744A" w:rsidP="0089380A">
            <w:pPr>
              <w:rPr>
                <w:sz w:val="22"/>
                <w:szCs w:val="22"/>
              </w:rPr>
            </w:pPr>
            <w:r w:rsidRPr="00AC590B">
              <w:rPr>
                <w:sz w:val="22"/>
                <w:szCs w:val="22"/>
              </w:rPr>
              <w:t xml:space="preserve">This Oak National academy </w:t>
            </w:r>
            <w:hyperlink r:id="rId68" w:history="1">
              <w:r w:rsidRPr="004C2F77">
                <w:rPr>
                  <w:rStyle w:val="Hyperlink"/>
                  <w:color w:val="0000FF"/>
                  <w:sz w:val="22"/>
                  <w:szCs w:val="22"/>
                </w:rPr>
                <w:t>remote lesson</w:t>
              </w:r>
            </w:hyperlink>
            <w:r w:rsidRPr="00AC590B">
              <w:rPr>
                <w:sz w:val="22"/>
                <w:szCs w:val="22"/>
              </w:rPr>
              <w:t xml:space="preserve"> is about </w:t>
            </w:r>
            <w:proofErr w:type="spellStart"/>
            <w:r w:rsidRPr="00AC590B">
              <w:rPr>
                <w:sz w:val="22"/>
                <w:szCs w:val="22"/>
              </w:rPr>
              <w:t>gluco</w:t>
            </w:r>
            <w:proofErr w:type="spellEnd"/>
            <w:r w:rsidRPr="00AC590B">
              <w:rPr>
                <w:sz w:val="22"/>
                <w:szCs w:val="22"/>
              </w:rPr>
              <w:t>-regulation. It contains a recap quiz, videos and activities for students to work through.</w:t>
            </w:r>
          </w:p>
        </w:tc>
      </w:tr>
      <w:tr w:rsidR="00822233" w14:paraId="4187F514" w14:textId="77777777" w:rsidTr="0089380A">
        <w:tc>
          <w:tcPr>
            <w:tcW w:w="1384" w:type="dxa"/>
          </w:tcPr>
          <w:p w14:paraId="14345225" w14:textId="35426B21" w:rsidR="00822233" w:rsidRPr="00AC590B" w:rsidRDefault="00822233" w:rsidP="0089380A">
            <w:pPr>
              <w:rPr>
                <w:sz w:val="22"/>
                <w:szCs w:val="22"/>
              </w:rPr>
            </w:pPr>
            <w:r w:rsidRPr="00AC590B">
              <w:rPr>
                <w:sz w:val="22"/>
                <w:szCs w:val="22"/>
              </w:rPr>
              <w:t>5</w:t>
            </w:r>
          </w:p>
        </w:tc>
        <w:tc>
          <w:tcPr>
            <w:tcW w:w="3119" w:type="dxa"/>
          </w:tcPr>
          <w:p w14:paraId="36401368" w14:textId="56B46F06" w:rsidR="00822233" w:rsidRPr="00AC590B" w:rsidRDefault="008156F9" w:rsidP="0089380A">
            <w:pPr>
              <w:rPr>
                <w:sz w:val="22"/>
                <w:szCs w:val="22"/>
              </w:rPr>
            </w:pPr>
            <w:r w:rsidRPr="00AC590B">
              <w:rPr>
                <w:sz w:val="22"/>
                <w:szCs w:val="22"/>
              </w:rPr>
              <w:t>B3.3e</w:t>
            </w:r>
          </w:p>
        </w:tc>
        <w:tc>
          <w:tcPr>
            <w:tcW w:w="11111" w:type="dxa"/>
          </w:tcPr>
          <w:p w14:paraId="53355EF0" w14:textId="5D865C12" w:rsidR="00822233" w:rsidRPr="00AC590B" w:rsidRDefault="00A8553E" w:rsidP="0089380A">
            <w:pPr>
              <w:rPr>
                <w:sz w:val="22"/>
                <w:szCs w:val="22"/>
              </w:rPr>
            </w:pPr>
            <w:r w:rsidRPr="00AC590B">
              <w:rPr>
                <w:sz w:val="22"/>
                <w:szCs w:val="22"/>
              </w:rPr>
              <w:t xml:space="preserve">Students could use this </w:t>
            </w:r>
            <w:hyperlink r:id="rId69" w:history="1">
              <w:r w:rsidRPr="004C2F77">
                <w:rPr>
                  <w:rStyle w:val="Hyperlink"/>
                  <w:color w:val="0000FF"/>
                  <w:sz w:val="22"/>
                  <w:szCs w:val="22"/>
                </w:rPr>
                <w:t>diabetes website</w:t>
              </w:r>
            </w:hyperlink>
            <w:r w:rsidRPr="00AC590B">
              <w:rPr>
                <w:sz w:val="22"/>
                <w:szCs w:val="22"/>
              </w:rPr>
              <w:t xml:space="preserve"> to learn about diabetes using the information and video provided.</w:t>
            </w:r>
            <w:r w:rsidR="00FC4A27" w:rsidRPr="00AC590B">
              <w:rPr>
                <w:sz w:val="22"/>
                <w:szCs w:val="22"/>
              </w:rPr>
              <w:t xml:space="preserve"> Alternatively, students can work through this </w:t>
            </w:r>
            <w:hyperlink r:id="rId70" w:history="1">
              <w:r w:rsidR="00FC4A27" w:rsidRPr="004C2F77">
                <w:rPr>
                  <w:rStyle w:val="Hyperlink"/>
                  <w:color w:val="0000FF"/>
                  <w:sz w:val="22"/>
                  <w:szCs w:val="22"/>
                </w:rPr>
                <w:t>interactive website</w:t>
              </w:r>
            </w:hyperlink>
            <w:r w:rsidR="00FC4A27" w:rsidRPr="00AC590B">
              <w:rPr>
                <w:sz w:val="22"/>
                <w:szCs w:val="22"/>
              </w:rPr>
              <w:t>, which contains glossaries, questions and animations</w:t>
            </w:r>
            <w:r w:rsidR="00BD0475" w:rsidRPr="00AC590B">
              <w:rPr>
                <w:sz w:val="22"/>
                <w:szCs w:val="22"/>
              </w:rPr>
              <w:t xml:space="preserve"> they can engage with.</w:t>
            </w:r>
          </w:p>
        </w:tc>
      </w:tr>
      <w:tr w:rsidR="00822233" w14:paraId="364D3AE9" w14:textId="77777777" w:rsidTr="0089380A">
        <w:tc>
          <w:tcPr>
            <w:tcW w:w="1384" w:type="dxa"/>
          </w:tcPr>
          <w:p w14:paraId="2CC4EA79" w14:textId="2F82B240" w:rsidR="00822233" w:rsidRPr="00AC590B" w:rsidRDefault="00822233" w:rsidP="0089380A">
            <w:pPr>
              <w:rPr>
                <w:sz w:val="22"/>
                <w:szCs w:val="22"/>
              </w:rPr>
            </w:pPr>
            <w:r w:rsidRPr="00AC590B">
              <w:rPr>
                <w:sz w:val="22"/>
                <w:szCs w:val="22"/>
              </w:rPr>
              <w:t>7</w:t>
            </w:r>
            <w:r w:rsidR="00157F31" w:rsidRPr="00AC590B">
              <w:rPr>
                <w:sz w:val="22"/>
                <w:szCs w:val="22"/>
              </w:rPr>
              <w:t>, 8, 9</w:t>
            </w:r>
          </w:p>
        </w:tc>
        <w:tc>
          <w:tcPr>
            <w:tcW w:w="3119" w:type="dxa"/>
          </w:tcPr>
          <w:p w14:paraId="1963EA05" w14:textId="73B3429D" w:rsidR="00822233" w:rsidRPr="00AC590B" w:rsidRDefault="00157F31" w:rsidP="0089380A">
            <w:pPr>
              <w:rPr>
                <w:sz w:val="22"/>
                <w:szCs w:val="22"/>
              </w:rPr>
            </w:pPr>
            <w:r w:rsidRPr="00AC590B">
              <w:rPr>
                <w:sz w:val="22"/>
                <w:szCs w:val="22"/>
              </w:rPr>
              <w:t>B3.3g, B</w:t>
            </w:r>
            <w:r w:rsidR="002F51F5" w:rsidRPr="00AC590B">
              <w:rPr>
                <w:sz w:val="22"/>
                <w:szCs w:val="22"/>
              </w:rPr>
              <w:t xml:space="preserve">3.3h &amp; </w:t>
            </w:r>
            <w:r w:rsidR="002F51F5" w:rsidRPr="00AC590B">
              <w:rPr>
                <w:b/>
                <w:bCs/>
                <w:sz w:val="22"/>
                <w:szCs w:val="22"/>
              </w:rPr>
              <w:t>B3.3i</w:t>
            </w:r>
          </w:p>
        </w:tc>
        <w:tc>
          <w:tcPr>
            <w:tcW w:w="11111" w:type="dxa"/>
          </w:tcPr>
          <w:p w14:paraId="634DCFC1" w14:textId="001A93C5" w:rsidR="00822233" w:rsidRPr="00AC590B" w:rsidRDefault="00BE074C" w:rsidP="0089380A">
            <w:pPr>
              <w:rPr>
                <w:sz w:val="22"/>
                <w:szCs w:val="22"/>
              </w:rPr>
            </w:pPr>
            <w:r w:rsidRPr="00AC590B">
              <w:rPr>
                <w:sz w:val="22"/>
                <w:szCs w:val="22"/>
              </w:rPr>
              <w:t xml:space="preserve">here is this </w:t>
            </w:r>
            <w:hyperlink r:id="rId71" w:history="1">
              <w:r w:rsidRPr="004C2F77">
                <w:rPr>
                  <w:rStyle w:val="Hyperlink"/>
                  <w:color w:val="0000FF"/>
                  <w:sz w:val="22"/>
                  <w:szCs w:val="22"/>
                </w:rPr>
                <w:t>interactive resource</w:t>
              </w:r>
            </w:hyperlink>
            <w:r w:rsidRPr="00AC590B">
              <w:rPr>
                <w:sz w:val="22"/>
                <w:szCs w:val="22"/>
              </w:rPr>
              <w:t xml:space="preserve"> about the kidneys and water balance, with information, glossaries, questions and animations that pupils can work through.</w:t>
            </w:r>
          </w:p>
          <w:p w14:paraId="29156EED" w14:textId="2518438B" w:rsidR="00AF5AFB" w:rsidRPr="00AC590B" w:rsidRDefault="00AF5AFB" w:rsidP="0089380A">
            <w:pPr>
              <w:rPr>
                <w:sz w:val="22"/>
                <w:szCs w:val="22"/>
              </w:rPr>
            </w:pPr>
            <w:r w:rsidRPr="00AC590B">
              <w:rPr>
                <w:sz w:val="22"/>
                <w:szCs w:val="22"/>
              </w:rPr>
              <w:t xml:space="preserve">This </w:t>
            </w:r>
            <w:hyperlink r:id="rId72" w:history="1">
              <w:r w:rsidRPr="004C2F77">
                <w:rPr>
                  <w:rStyle w:val="Hyperlink"/>
                  <w:color w:val="0000FF"/>
                  <w:sz w:val="22"/>
                  <w:szCs w:val="22"/>
                </w:rPr>
                <w:t>article</w:t>
              </w:r>
            </w:hyperlink>
            <w:r w:rsidR="00C412B7" w:rsidRPr="00AC590B">
              <w:rPr>
                <w:sz w:val="22"/>
                <w:szCs w:val="22"/>
              </w:rPr>
              <w:t xml:space="preserve"> focuses on the kidney and how it works, as well as what happens when the kidney goes wrong. It could be used as a reinforcement activity.</w:t>
            </w:r>
          </w:p>
        </w:tc>
      </w:tr>
      <w:tr w:rsidR="00822233" w14:paraId="3EC20B90" w14:textId="77777777" w:rsidTr="0089380A">
        <w:tc>
          <w:tcPr>
            <w:tcW w:w="1384" w:type="dxa"/>
          </w:tcPr>
          <w:p w14:paraId="169B8E61" w14:textId="1857C862" w:rsidR="00822233" w:rsidRPr="00AC590B" w:rsidRDefault="00822233" w:rsidP="0089380A">
            <w:pPr>
              <w:rPr>
                <w:sz w:val="22"/>
                <w:szCs w:val="22"/>
              </w:rPr>
            </w:pPr>
          </w:p>
        </w:tc>
        <w:tc>
          <w:tcPr>
            <w:tcW w:w="3119" w:type="dxa"/>
          </w:tcPr>
          <w:p w14:paraId="68B1DC4D" w14:textId="4D827094" w:rsidR="00822233" w:rsidRPr="00AC590B" w:rsidRDefault="00822233" w:rsidP="0089380A">
            <w:pPr>
              <w:rPr>
                <w:b/>
                <w:bCs/>
                <w:sz w:val="22"/>
                <w:szCs w:val="22"/>
              </w:rPr>
            </w:pPr>
          </w:p>
        </w:tc>
        <w:tc>
          <w:tcPr>
            <w:tcW w:w="11111" w:type="dxa"/>
          </w:tcPr>
          <w:p w14:paraId="0A5D779A" w14:textId="1F041600" w:rsidR="00822233" w:rsidRPr="00AC590B" w:rsidRDefault="00D209C1" w:rsidP="0089380A">
            <w:pPr>
              <w:rPr>
                <w:sz w:val="22"/>
                <w:szCs w:val="22"/>
              </w:rPr>
            </w:pPr>
            <w:r w:rsidRPr="00AC590B">
              <w:rPr>
                <w:sz w:val="22"/>
                <w:szCs w:val="22"/>
              </w:rPr>
              <w:t xml:space="preserve">These </w:t>
            </w:r>
            <w:hyperlink r:id="rId73" w:history="1">
              <w:r w:rsidRPr="004C2F77">
                <w:rPr>
                  <w:rStyle w:val="Hyperlink"/>
                  <w:color w:val="0000FF"/>
                  <w:sz w:val="22"/>
                  <w:szCs w:val="22"/>
                </w:rPr>
                <w:t>samp</w:t>
              </w:r>
              <w:r w:rsidR="005E4997" w:rsidRPr="004C2F77">
                <w:rPr>
                  <w:rStyle w:val="Hyperlink"/>
                  <w:color w:val="0000FF"/>
                  <w:sz w:val="22"/>
                  <w:szCs w:val="22"/>
                </w:rPr>
                <w:t>le exam questions</w:t>
              </w:r>
            </w:hyperlink>
            <w:r w:rsidR="005E4997" w:rsidRPr="00AC590B">
              <w:rPr>
                <w:sz w:val="22"/>
                <w:szCs w:val="22"/>
              </w:rPr>
              <w:t xml:space="preserve"> have multiple choice and longer answer questions about B3 that students can work through individually.</w:t>
            </w:r>
          </w:p>
        </w:tc>
      </w:tr>
    </w:tbl>
    <w:p w14:paraId="422BD136" w14:textId="1594FC37" w:rsidR="005717BB" w:rsidRDefault="005717BB" w:rsidP="0089380A">
      <w:pPr>
        <w:rPr>
          <w:rStyle w:val="Hyperlink"/>
          <w:sz w:val="16"/>
          <w:szCs w:val="16"/>
        </w:rPr>
      </w:pPr>
    </w:p>
    <w:p w14:paraId="18DF262F" w14:textId="2A0FEF85" w:rsidR="005F5995" w:rsidRPr="00BD5CD6" w:rsidRDefault="0089380A" w:rsidP="0089380A">
      <w:r w:rsidRPr="005E7ECF">
        <w:rPr>
          <w:noProof/>
          <w:sz w:val="18"/>
          <w:szCs w:val="18"/>
        </w:rPr>
        <w:lastRenderedPageBreak/>
        <mc:AlternateContent>
          <mc:Choice Requires="wps">
            <w:drawing>
              <wp:anchor distT="45720" distB="45720" distL="114300" distR="114300" simplePos="0" relativeHeight="251659264" behindDoc="0" locked="0" layoutInCell="1" allowOverlap="1" wp14:anchorId="3378D923" wp14:editId="3099AA28">
                <wp:simplePos x="0" y="0"/>
                <wp:positionH relativeFrom="column">
                  <wp:posOffset>0</wp:posOffset>
                </wp:positionH>
                <wp:positionV relativeFrom="margin">
                  <wp:posOffset>1569085</wp:posOffset>
                </wp:positionV>
                <wp:extent cx="9715500" cy="4029075"/>
                <wp:effectExtent l="0" t="0" r="0" b="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15500" cy="4029075"/>
                        </a:xfrm>
                        <a:prstGeom prst="rect">
                          <a:avLst/>
                        </a:prstGeom>
                        <a:noFill/>
                        <a:ln w="9525">
                          <a:noFill/>
                          <a:miter lim="800000"/>
                          <a:headEnd/>
                          <a:tailEnd/>
                        </a:ln>
                      </wps:spPr>
                      <wps:txbx>
                        <w:txbxContent>
                          <w:p w14:paraId="156F361A" w14:textId="77777777" w:rsidR="009A23F9" w:rsidRPr="007F317D" w:rsidRDefault="009A23F9" w:rsidP="0089380A">
                            <w:pPr>
                              <w:spacing w:after="57" w:line="276" w:lineRule="auto"/>
                              <w:rPr>
                                <w:szCs w:val="18"/>
                              </w:rPr>
                            </w:pPr>
                            <w:r w:rsidRPr="007F317D">
                              <w:rPr>
                                <w:noProof/>
                                <w:szCs w:val="18"/>
                              </w:rPr>
                              <w:drawing>
                                <wp:inline distT="0" distB="0" distL="0" distR="0" wp14:anchorId="32C339BE" wp14:editId="068AF848">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67B40E2" w14:textId="77777777" w:rsidR="009A23F9" w:rsidRPr="00212A10" w:rsidRDefault="009A23F9" w:rsidP="0089380A">
                            <w:pPr>
                              <w:spacing w:after="57" w:line="276" w:lineRule="auto"/>
                              <w:rPr>
                                <w:sz w:val="16"/>
                                <w:szCs w:val="16"/>
                              </w:rPr>
                            </w:pPr>
                          </w:p>
                          <w:p w14:paraId="21751C35" w14:textId="77777777" w:rsidR="009A23F9" w:rsidRPr="001C5BA0" w:rsidRDefault="009A23F9" w:rsidP="0089380A">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hyperlink r:id="rId75" w:history="1">
                              <w:r w:rsidRPr="001C5BA0">
                                <w:rPr>
                                  <w:rStyle w:val="Hyperlink"/>
                                  <w:sz w:val="16"/>
                                  <w:szCs w:val="16"/>
                                </w:rPr>
                                <w:t>Like’</w:t>
                              </w:r>
                            </w:hyperlink>
                            <w:r w:rsidRPr="001C5BA0">
                              <w:rPr>
                                <w:sz w:val="16"/>
                                <w:szCs w:val="16"/>
                              </w:rPr>
                              <w:t xml:space="preserve"> or ‘</w:t>
                            </w:r>
                            <w:hyperlink r:id="rId76" w:history="1">
                              <w:r w:rsidRPr="001C5BA0">
                                <w:rPr>
                                  <w:rStyle w:val="Hyperlink"/>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4C7EBA2" w14:textId="77777777" w:rsidR="009A23F9" w:rsidRPr="001C5BA0" w:rsidRDefault="009A23F9" w:rsidP="0089380A">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77" w:history="1">
                              <w:r w:rsidRPr="001C5BA0">
                                <w:rPr>
                                  <w:rStyle w:val="Hyperlink"/>
                                  <w:spacing w:val="-2"/>
                                  <w:sz w:val="16"/>
                                  <w:szCs w:val="16"/>
                                </w:rPr>
                                <w:t>tool to help find free resources</w:t>
                              </w:r>
                            </w:hyperlink>
                            <w:r w:rsidRPr="001C5BA0">
                              <w:rPr>
                                <w:color w:val="000000"/>
                                <w:spacing w:val="-2"/>
                                <w:sz w:val="16"/>
                                <w:szCs w:val="16"/>
                              </w:rPr>
                              <w:t xml:space="preserve"> for your qualification.</w:t>
                            </w:r>
                          </w:p>
                          <w:p w14:paraId="24A7592E" w14:textId="77777777" w:rsidR="009A23F9" w:rsidRPr="001C5BA0" w:rsidRDefault="009A23F9" w:rsidP="0089380A">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4314FD72" w14:textId="77777777" w:rsidR="009A23F9" w:rsidRPr="001C5BA0" w:rsidRDefault="009A23F9" w:rsidP="0089380A">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174BE00C" w14:textId="77777777" w:rsidR="009A23F9" w:rsidRPr="001C5BA0" w:rsidRDefault="009A23F9" w:rsidP="0089380A">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54DEF9D6" w14:textId="77777777" w:rsidR="009A23F9" w:rsidRPr="001C5BA0" w:rsidRDefault="009A23F9" w:rsidP="0089380A">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923598B" w14:textId="77777777" w:rsidR="009A23F9" w:rsidRPr="001C5BA0" w:rsidRDefault="009A23F9" w:rsidP="0089380A">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78" w:history="1">
                              <w:r w:rsidRPr="001C5BA0">
                                <w:rPr>
                                  <w:rStyle w:val="Hyperlink"/>
                                  <w:rFonts w:ascii="Arial" w:hAnsi="Arial" w:cs="Arial"/>
                                  <w:sz w:val="16"/>
                                  <w:szCs w:val="16"/>
                                </w:rPr>
                                <w:t>contact us</w:t>
                              </w:r>
                            </w:hyperlink>
                            <w:r w:rsidRPr="001C5BA0">
                              <w:rPr>
                                <w:rStyle w:val="A0"/>
                                <w:rFonts w:ascii="Arial" w:hAnsi="Arial" w:cs="Arial"/>
                              </w:rPr>
                              <w:t xml:space="preserve">. </w:t>
                            </w:r>
                          </w:p>
                          <w:p w14:paraId="2C2ED1F5" w14:textId="77777777" w:rsidR="009A23F9" w:rsidRPr="001C5BA0" w:rsidRDefault="009A23F9" w:rsidP="0089380A">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1B398124" w14:textId="77777777" w:rsidR="009A23F9" w:rsidRPr="001C5BA0" w:rsidRDefault="009A23F9" w:rsidP="0089380A">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081C1374" w14:textId="77777777" w:rsidR="009A23F9" w:rsidRPr="001C5BA0" w:rsidRDefault="009A23F9" w:rsidP="0089380A">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79" w:history="1">
                              <w:r w:rsidRPr="001C5BA0">
                                <w:rPr>
                                  <w:rStyle w:val="Hyperlink"/>
                                  <w:rFonts w:ascii="Arial" w:hAnsi="Arial" w:cs="Arial"/>
                                  <w:sz w:val="16"/>
                                  <w:szCs w:val="16"/>
                                </w:rPr>
                                <w:t>Expression of Interest form</w:t>
                              </w:r>
                            </w:hyperlink>
                            <w:r w:rsidRPr="001C5BA0">
                              <w:rPr>
                                <w:rStyle w:val="A0"/>
                                <w:rFonts w:ascii="Arial" w:hAnsi="Arial" w:cs="Arial"/>
                              </w:rPr>
                              <w:t xml:space="preserve">. </w:t>
                            </w:r>
                          </w:p>
                          <w:p w14:paraId="382306A8" w14:textId="77777777" w:rsidR="009A23F9" w:rsidRPr="001C5BA0" w:rsidRDefault="009A23F9" w:rsidP="0089380A">
                            <w:pPr>
                              <w:rPr>
                                <w:sz w:val="16"/>
                                <w:szCs w:val="16"/>
                              </w:rPr>
                            </w:pPr>
                            <w:r w:rsidRPr="001C5BA0">
                              <w:rPr>
                                <w:rStyle w:val="A0"/>
                                <w:rFonts w:cs="Arial"/>
                              </w:rPr>
                              <w:t xml:space="preserve">Please </w:t>
                            </w:r>
                            <w:hyperlink r:id="rId80" w:history="1">
                              <w:r w:rsidRPr="001C5BA0">
                                <w:rPr>
                                  <w:rStyle w:val="Hyperlink"/>
                                  <w:sz w:val="16"/>
                                  <w:szCs w:val="16"/>
                                </w:rPr>
                                <w:t>get in touch</w:t>
                              </w:r>
                            </w:hyperlink>
                            <w:r w:rsidRPr="001C5BA0">
                              <w:rPr>
                                <w:rStyle w:val="A2"/>
                                <w:rFonts w:cs="Arial"/>
                              </w:rPr>
                              <w:t xml:space="preserve"> </w:t>
                            </w:r>
                            <w:r w:rsidRPr="001C5BA0">
                              <w:rPr>
                                <w:rStyle w:val="A0"/>
                                <w:rFonts w:cs="Arial"/>
                              </w:rPr>
                              <w:t>if you want to discuss the accessibility of resources we offer to support you in delivering our qualifications.</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378D923" id="_x0000_s1027" type="#_x0000_t202" style="position:absolute;margin-left:0;margin-top:123.55pt;width:765pt;height:317.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" filled="f" stroked="f">
                <v:textbox>
                  <w:txbxContent>
                    <w:p w14:paraId="156F361A" w14:textId="77777777" w:rsidR="009A23F9" w:rsidRPr="007F317D" w:rsidRDefault="009A23F9" w:rsidP="0089380A">
                      <w:pPr>
                        <w:spacing w:after="57" w:line="276" w:lineRule="auto"/>
                        <w:rPr>
                          <w:szCs w:val="18"/>
                        </w:rPr>
                      </w:pPr>
                      <w:r w:rsidRPr="007F317D">
                        <w:rPr>
                          <w:noProof/>
                          <w:szCs w:val="18"/>
                        </w:rPr>
                        <w:drawing>
                          <wp:inline distT="0" distB="0" distL="0" distR="0" wp14:anchorId="32C339BE" wp14:editId="068AF848">
                            <wp:extent cx="1360896" cy="453632"/>
                            <wp:effectExtent l="0" t="0" r="0" b="3810"/>
                            <wp:docPr id="21" name="Picture 7" descr="Cambridge Assessment">
                              <a:extLst xmlns:a="http://schemas.openxmlformats.org/drawingml/2006/main">
                                <a:ext uri="{FF2B5EF4-FFF2-40B4-BE49-F238E27FC236}">
                                  <a16:creationId xmlns:a16="http://schemas.microsoft.com/office/drawing/2014/main" id="{78484B94-4AF2-4774-8F29-296F12C03C9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a:extLst>
                                        <a:ext uri="{FF2B5EF4-FFF2-40B4-BE49-F238E27FC236}">
                                          <a16:creationId xmlns:a16="http://schemas.microsoft.com/office/drawing/2014/main" id="{78484B94-4AF2-4774-8F29-296F12C03C91}"/>
                                        </a:ext>
                                      </a:extLst>
                                    </pic:cNvPr>
                                    <pic:cNvPicPr>
                                      <a:picLocks noChangeAspect="1"/>
                                    </pic:cNvPicPr>
                                  </pic:nvPicPr>
                                  <pic:blipFill>
                                    <a:blip r:embed="rId74">
                                      <a:extLst>
                                        <a:ext uri="{28A0092B-C50C-407E-A947-70E740481C1C}">
                                          <a14:useLocalDpi xmlns:a14="http://schemas.microsoft.com/office/drawing/2010/main" val="0"/>
                                        </a:ext>
                                      </a:extLst>
                                    </a:blip>
                                    <a:srcRect/>
                                    <a:stretch/>
                                  </pic:blipFill>
                                  <pic:spPr>
                                    <a:xfrm>
                                      <a:off x="0" y="0"/>
                                      <a:ext cx="1360896" cy="453632"/>
                                    </a:xfrm>
                                    <a:prstGeom prst="rect">
                                      <a:avLst/>
                                    </a:prstGeom>
                                  </pic:spPr>
                                </pic:pic>
                              </a:graphicData>
                            </a:graphic>
                          </wp:inline>
                        </w:drawing>
                      </w:r>
                    </w:p>
                    <w:p w14:paraId="667B40E2" w14:textId="77777777" w:rsidR="009A23F9" w:rsidRPr="00212A10" w:rsidRDefault="009A23F9" w:rsidP="0089380A">
                      <w:pPr>
                        <w:spacing w:after="57" w:line="276" w:lineRule="auto"/>
                        <w:rPr>
                          <w:sz w:val="16"/>
                          <w:szCs w:val="16"/>
                        </w:rPr>
                      </w:pPr>
                    </w:p>
                    <w:p w14:paraId="21751C35" w14:textId="77777777" w:rsidR="009A23F9" w:rsidRPr="001C5BA0" w:rsidRDefault="009A23F9" w:rsidP="0089380A">
                      <w:pPr>
                        <w:spacing w:after="57" w:line="276" w:lineRule="auto"/>
                        <w:rPr>
                          <w:sz w:val="16"/>
                          <w:szCs w:val="16"/>
                        </w:rPr>
                      </w:pPr>
                      <w:proofErr w:type="gramStart"/>
                      <w:r w:rsidRPr="001C5BA0">
                        <w:rPr>
                          <w:sz w:val="16"/>
                          <w:szCs w:val="16"/>
                        </w:rPr>
                        <w:t>We’d</w:t>
                      </w:r>
                      <w:proofErr w:type="gramEnd"/>
                      <w:r w:rsidRPr="001C5BA0">
                        <w:rPr>
                          <w:sz w:val="16"/>
                          <w:szCs w:val="16"/>
                        </w:rPr>
                        <w:t xml:space="preserve"> like to know your view on the resources we produce. Click ‘</w:t>
                      </w:r>
                      <w:hyperlink r:id="rId81" w:history="1">
                        <w:r w:rsidRPr="001C5BA0">
                          <w:rPr>
                            <w:rStyle w:val="Hyperlink"/>
                            <w:sz w:val="16"/>
                            <w:szCs w:val="16"/>
                          </w:rPr>
                          <w:t>Like’</w:t>
                        </w:r>
                      </w:hyperlink>
                      <w:r w:rsidRPr="001C5BA0">
                        <w:rPr>
                          <w:sz w:val="16"/>
                          <w:szCs w:val="16"/>
                        </w:rPr>
                        <w:t xml:space="preserve"> or ‘</w:t>
                      </w:r>
                      <w:hyperlink r:id="rId82" w:history="1">
                        <w:r w:rsidRPr="001C5BA0">
                          <w:rPr>
                            <w:rStyle w:val="Hyperlink"/>
                            <w:sz w:val="16"/>
                            <w:szCs w:val="16"/>
                          </w:rPr>
                          <w:t>Dislike’</w:t>
                        </w:r>
                      </w:hyperlink>
                      <w:r w:rsidRPr="001C5BA0">
                        <w:rPr>
                          <w:sz w:val="16"/>
                          <w:szCs w:val="16"/>
                        </w:rPr>
                        <w:t xml:space="preserve"> to send us an auto generated email about this resource. Add comments if you want to. Let us know how we can improve this resource or what else you need. Your email will not be used or shared for any marketing purposes.</w:t>
                      </w:r>
                    </w:p>
                    <w:p w14:paraId="24C7EBA2" w14:textId="77777777" w:rsidR="009A23F9" w:rsidRPr="001C5BA0" w:rsidRDefault="009A23F9" w:rsidP="0089380A">
                      <w:pPr>
                        <w:autoSpaceDE w:val="0"/>
                        <w:spacing w:after="57" w:line="288" w:lineRule="auto"/>
                        <w:textAlignment w:val="center"/>
                        <w:rPr>
                          <w:spacing w:val="-2"/>
                          <w:sz w:val="16"/>
                          <w:szCs w:val="16"/>
                        </w:rPr>
                      </w:pPr>
                      <w:r w:rsidRPr="001C5BA0">
                        <w:rPr>
                          <w:color w:val="000000"/>
                          <w:spacing w:val="-2"/>
                          <w:sz w:val="16"/>
                          <w:szCs w:val="16"/>
                        </w:rPr>
                        <w:t xml:space="preserve">Looking for another resource? There is now a quick and easy search </w:t>
                      </w:r>
                      <w:hyperlink r:id="rId83" w:history="1">
                        <w:r w:rsidRPr="001C5BA0">
                          <w:rPr>
                            <w:rStyle w:val="Hyperlink"/>
                            <w:spacing w:val="-2"/>
                            <w:sz w:val="16"/>
                            <w:szCs w:val="16"/>
                          </w:rPr>
                          <w:t>tool to help find free resources</w:t>
                        </w:r>
                      </w:hyperlink>
                      <w:r w:rsidRPr="001C5BA0">
                        <w:rPr>
                          <w:color w:val="000000"/>
                          <w:spacing w:val="-2"/>
                          <w:sz w:val="16"/>
                          <w:szCs w:val="16"/>
                        </w:rPr>
                        <w:t xml:space="preserve"> for your qualification.</w:t>
                      </w:r>
                    </w:p>
                    <w:p w14:paraId="24A7592E" w14:textId="77777777" w:rsidR="009A23F9" w:rsidRPr="001C5BA0" w:rsidRDefault="009A23F9" w:rsidP="0089380A">
                      <w:pPr>
                        <w:pStyle w:val="Pa2"/>
                        <w:spacing w:after="100"/>
                        <w:rPr>
                          <w:rFonts w:ascii="Arial" w:hAnsi="Arial" w:cs="Arial"/>
                          <w:color w:val="000000"/>
                          <w:sz w:val="16"/>
                          <w:szCs w:val="16"/>
                        </w:rPr>
                      </w:pPr>
                      <w:r w:rsidRPr="001C5BA0">
                        <w:rPr>
                          <w:rFonts w:ascii="Arial" w:hAnsi="Arial" w:cs="Arial"/>
                          <w:color w:val="000000"/>
                          <w:sz w:val="16"/>
                          <w:szCs w:val="16"/>
                        </w:rPr>
                        <w:t xml:space="preserve">OCR is part of Cambridge Assessment, a department of the University of Cambridge. </w:t>
                      </w:r>
                    </w:p>
                    <w:p w14:paraId="4314FD72" w14:textId="77777777" w:rsidR="009A23F9" w:rsidRPr="001C5BA0" w:rsidRDefault="009A23F9" w:rsidP="0089380A">
                      <w:pPr>
                        <w:pStyle w:val="Pa2"/>
                        <w:spacing w:after="100"/>
                        <w:rPr>
                          <w:rFonts w:ascii="Arial" w:hAnsi="Arial" w:cs="Arial"/>
                          <w:color w:val="000000"/>
                          <w:sz w:val="16"/>
                          <w:szCs w:val="16"/>
                        </w:rPr>
                      </w:pPr>
                      <w:r w:rsidRPr="001C5BA0">
                        <w:rPr>
                          <w:rFonts w:ascii="Arial" w:hAnsi="Arial" w:cs="Arial"/>
                          <w:color w:val="000000"/>
                          <w:sz w:val="16"/>
                          <w:szCs w:val="16"/>
                        </w:rPr>
                        <w:t>For staff training purposes and as part of our quality assurance programme your call may be recorded or monitored. Oxford Cambridge and RSA Examinations is a Company Limited by Guarantee. Registered in England. Registered office The Triangle Building, Shaftesbury Road, Cambridge, CB2 8EA. Registered company number 3484466. OCR is an exempt charity.</w:t>
                      </w:r>
                    </w:p>
                    <w:p w14:paraId="174BE00C" w14:textId="77777777" w:rsidR="009A23F9" w:rsidRPr="001C5BA0" w:rsidRDefault="009A23F9" w:rsidP="0089380A">
                      <w:pPr>
                        <w:pStyle w:val="Pa2"/>
                        <w:spacing w:after="100"/>
                        <w:rPr>
                          <w:rStyle w:val="A0"/>
                          <w:rFonts w:ascii="Arial" w:hAnsi="Arial" w:cs="Arial"/>
                        </w:rPr>
                      </w:pPr>
                      <w:r w:rsidRPr="001C5BA0">
                        <w:rPr>
                          <w:rFonts w:ascii="Arial" w:hAnsi="Arial" w:cs="Arial"/>
                          <w:color w:val="000000"/>
                          <w:sz w:val="16"/>
                          <w:szCs w:val="16"/>
                        </w:rPr>
                        <w:t xml:space="preserve">OCR operates academic and vocational qualifications regulated by Ofqual, Qualifications Wales and CCEA as listed in their </w:t>
                      </w:r>
                      <w:proofErr w:type="gramStart"/>
                      <w:r w:rsidRPr="001C5BA0">
                        <w:rPr>
                          <w:rFonts w:ascii="Arial" w:hAnsi="Arial" w:cs="Arial"/>
                          <w:color w:val="000000"/>
                          <w:sz w:val="16"/>
                          <w:szCs w:val="16"/>
                        </w:rPr>
                        <w:t>qualifications</w:t>
                      </w:r>
                      <w:proofErr w:type="gramEnd"/>
                      <w:r w:rsidRPr="001C5BA0">
                        <w:rPr>
                          <w:rFonts w:ascii="Arial" w:hAnsi="Arial" w:cs="Arial"/>
                          <w:color w:val="000000"/>
                          <w:sz w:val="16"/>
                          <w:szCs w:val="16"/>
                        </w:rPr>
                        <w:t xml:space="preserve"> registers including A Levels, GCSEs, Cambridge </w:t>
                      </w:r>
                      <w:proofErr w:type="spellStart"/>
                      <w:r w:rsidRPr="001C5BA0">
                        <w:rPr>
                          <w:rFonts w:ascii="Arial" w:hAnsi="Arial" w:cs="Arial"/>
                          <w:color w:val="000000"/>
                          <w:sz w:val="16"/>
                          <w:szCs w:val="16"/>
                        </w:rPr>
                        <w:t>Technicals</w:t>
                      </w:r>
                      <w:proofErr w:type="spellEnd"/>
                      <w:r w:rsidRPr="001C5BA0">
                        <w:rPr>
                          <w:rFonts w:ascii="Arial" w:hAnsi="Arial" w:cs="Arial"/>
                          <w:color w:val="000000"/>
                          <w:sz w:val="16"/>
                          <w:szCs w:val="16"/>
                        </w:rPr>
                        <w:t xml:space="preserve"> and Cambridge Nationals.</w:t>
                      </w:r>
                    </w:p>
                    <w:p w14:paraId="54DEF9D6" w14:textId="77777777" w:rsidR="009A23F9" w:rsidRPr="001C5BA0" w:rsidRDefault="009A23F9" w:rsidP="0089380A">
                      <w:pPr>
                        <w:pStyle w:val="Pa2"/>
                        <w:spacing w:after="100"/>
                        <w:rPr>
                          <w:rStyle w:val="A0"/>
                          <w:rFonts w:ascii="Arial" w:hAnsi="Arial" w:cs="Arial"/>
                        </w:rPr>
                      </w:pPr>
                      <w:r w:rsidRPr="001C5BA0">
                        <w:rPr>
                          <w:rStyle w:val="A0"/>
                          <w:rFonts w:ascii="Arial" w:hAnsi="Arial" w:cs="Arial"/>
                        </w:rPr>
                        <w:t xml:space="preserve">OCR provides resources to help you deliver our qualifications. These resources do not represent any </w:t>
                      </w:r>
                      <w:proofErr w:type="gramStart"/>
                      <w:r w:rsidRPr="001C5BA0">
                        <w:rPr>
                          <w:rStyle w:val="A0"/>
                          <w:rFonts w:ascii="Arial" w:hAnsi="Arial" w:cs="Arial"/>
                        </w:rPr>
                        <w:t>particular teaching</w:t>
                      </w:r>
                      <w:proofErr w:type="gramEnd"/>
                      <w:r w:rsidRPr="001C5BA0">
                        <w:rPr>
                          <w:rStyle w:val="A0"/>
                          <w:rFonts w:ascii="Arial" w:hAnsi="Arial" w:cs="Arial"/>
                        </w:rPr>
                        <w:t xml:space="preserve"> method we expect you to use. We update our resources regularly and aim to make sure content is accurate but please check the OCR website so that you have the most up to date version. OCR cannot be held responsible for any errors or omissions in these resources. </w:t>
                      </w:r>
                    </w:p>
                    <w:p w14:paraId="0923598B" w14:textId="77777777" w:rsidR="009A23F9" w:rsidRPr="001C5BA0" w:rsidRDefault="009A23F9" w:rsidP="0089380A">
                      <w:pPr>
                        <w:pStyle w:val="Pa2"/>
                        <w:spacing w:after="100"/>
                        <w:rPr>
                          <w:rFonts w:ascii="Arial" w:hAnsi="Arial" w:cs="Arial"/>
                          <w:sz w:val="16"/>
                          <w:szCs w:val="16"/>
                        </w:rPr>
                      </w:pPr>
                      <w:r w:rsidRPr="001C5BA0">
                        <w:rPr>
                          <w:rStyle w:val="A0"/>
                          <w:rFonts w:ascii="Arial" w:hAnsi="Arial" w:cs="Arial"/>
                        </w:rPr>
                        <w:t xml:space="preserve">Though we make every effort to check our resources, there may be contradictions between published support and the specification, so it is important that you always use information in the latest specification. We indicate any specification changes within the document itself, change the version number and provide a summary of the changes. If you do notice a discrepancy between the specification and a resource, please </w:t>
                      </w:r>
                      <w:hyperlink r:id="rId84" w:history="1">
                        <w:r w:rsidRPr="001C5BA0">
                          <w:rPr>
                            <w:rStyle w:val="Hyperlink"/>
                            <w:rFonts w:ascii="Arial" w:hAnsi="Arial" w:cs="Arial"/>
                            <w:sz w:val="16"/>
                            <w:szCs w:val="16"/>
                          </w:rPr>
                          <w:t>contact us</w:t>
                        </w:r>
                      </w:hyperlink>
                      <w:r w:rsidRPr="001C5BA0">
                        <w:rPr>
                          <w:rStyle w:val="A0"/>
                          <w:rFonts w:ascii="Arial" w:hAnsi="Arial" w:cs="Arial"/>
                        </w:rPr>
                        <w:t xml:space="preserve">. </w:t>
                      </w:r>
                    </w:p>
                    <w:p w14:paraId="2C2ED1F5" w14:textId="77777777" w:rsidR="009A23F9" w:rsidRPr="001C5BA0" w:rsidRDefault="009A23F9" w:rsidP="0089380A">
                      <w:pPr>
                        <w:pStyle w:val="Pa3"/>
                        <w:spacing w:after="100"/>
                        <w:ind w:right="100"/>
                        <w:rPr>
                          <w:rFonts w:ascii="Arial" w:hAnsi="Arial" w:cs="Arial"/>
                          <w:sz w:val="16"/>
                          <w:szCs w:val="16"/>
                        </w:rPr>
                      </w:pPr>
                      <w:r w:rsidRPr="001C5BA0">
                        <w:rPr>
                          <w:rStyle w:val="A0"/>
                          <w:rFonts w:ascii="Arial" w:hAnsi="Arial" w:cs="Arial"/>
                        </w:rPr>
                        <w:t xml:space="preserve">© OCR 2021 - You can copy and distribute this resource freely if you keep the OCR logo and this small print intact and you acknowledge OCR as the originator of the resource. </w:t>
                      </w:r>
                    </w:p>
                    <w:p w14:paraId="1B398124" w14:textId="77777777" w:rsidR="009A23F9" w:rsidRPr="001C5BA0" w:rsidRDefault="009A23F9" w:rsidP="0089380A">
                      <w:pPr>
                        <w:pStyle w:val="Pa3"/>
                        <w:spacing w:after="100"/>
                        <w:ind w:right="100"/>
                        <w:rPr>
                          <w:rFonts w:ascii="Arial" w:hAnsi="Arial" w:cs="Arial"/>
                          <w:sz w:val="16"/>
                          <w:szCs w:val="16"/>
                        </w:rPr>
                      </w:pPr>
                      <w:r w:rsidRPr="001C5BA0">
                        <w:rPr>
                          <w:rStyle w:val="A0"/>
                          <w:rFonts w:ascii="Arial" w:hAnsi="Arial" w:cs="Arial"/>
                        </w:rPr>
                        <w:t xml:space="preserve">OCR acknowledges the use of the following content: N/A </w:t>
                      </w:r>
                    </w:p>
                    <w:p w14:paraId="081C1374" w14:textId="77777777" w:rsidR="009A23F9" w:rsidRPr="001C5BA0" w:rsidRDefault="009A23F9" w:rsidP="0089380A">
                      <w:pPr>
                        <w:pStyle w:val="Pa3"/>
                        <w:spacing w:after="100"/>
                        <w:ind w:right="100"/>
                        <w:rPr>
                          <w:rFonts w:ascii="Arial" w:hAnsi="Arial" w:cs="Arial"/>
                          <w:color w:val="000000"/>
                          <w:sz w:val="16"/>
                          <w:szCs w:val="16"/>
                        </w:rPr>
                      </w:pPr>
                      <w:r w:rsidRPr="001C5BA0">
                        <w:rPr>
                          <w:rStyle w:val="A0"/>
                          <w:rFonts w:ascii="Arial" w:hAnsi="Arial" w:cs="Arial"/>
                        </w:rPr>
                        <w:t xml:space="preserve">Whether you already offer OCR qualifications, are new to OCR or are thinking about switching, you can request more information using our </w:t>
                      </w:r>
                      <w:hyperlink r:id="rId85" w:history="1">
                        <w:r w:rsidRPr="001C5BA0">
                          <w:rPr>
                            <w:rStyle w:val="Hyperlink"/>
                            <w:rFonts w:ascii="Arial" w:hAnsi="Arial" w:cs="Arial"/>
                            <w:sz w:val="16"/>
                            <w:szCs w:val="16"/>
                          </w:rPr>
                          <w:t>Expression of Interest form</w:t>
                        </w:r>
                      </w:hyperlink>
                      <w:r w:rsidRPr="001C5BA0">
                        <w:rPr>
                          <w:rStyle w:val="A0"/>
                          <w:rFonts w:ascii="Arial" w:hAnsi="Arial" w:cs="Arial"/>
                        </w:rPr>
                        <w:t xml:space="preserve">. </w:t>
                      </w:r>
                    </w:p>
                    <w:p w14:paraId="382306A8" w14:textId="77777777" w:rsidR="009A23F9" w:rsidRPr="001C5BA0" w:rsidRDefault="009A23F9" w:rsidP="0089380A">
                      <w:pPr>
                        <w:rPr>
                          <w:sz w:val="16"/>
                          <w:szCs w:val="16"/>
                        </w:rPr>
                      </w:pPr>
                      <w:r w:rsidRPr="001C5BA0">
                        <w:rPr>
                          <w:rStyle w:val="A0"/>
                          <w:rFonts w:cs="Arial"/>
                        </w:rPr>
                        <w:t xml:space="preserve">Please </w:t>
                      </w:r>
                      <w:hyperlink r:id="rId86" w:history="1">
                        <w:r w:rsidRPr="001C5BA0">
                          <w:rPr>
                            <w:rStyle w:val="Hyperlink"/>
                            <w:sz w:val="16"/>
                            <w:szCs w:val="16"/>
                          </w:rPr>
                          <w:t>get in touch</w:t>
                        </w:r>
                      </w:hyperlink>
                      <w:r w:rsidRPr="001C5BA0">
                        <w:rPr>
                          <w:rStyle w:val="A2"/>
                          <w:rFonts w:cs="Arial"/>
                        </w:rPr>
                        <w:t xml:space="preserve"> </w:t>
                      </w:r>
                      <w:r w:rsidRPr="001C5BA0">
                        <w:rPr>
                          <w:rStyle w:val="A0"/>
                          <w:rFonts w:cs="Arial"/>
                        </w:rPr>
                        <w:t>if you want to discuss the accessibility of resources we offer to support you in delivering our qualifications.</w:t>
                      </w:r>
                    </w:p>
                  </w:txbxContent>
                </v:textbox>
                <w10:wrap type="square" anchory="margin"/>
              </v:shape>
            </w:pict>
          </mc:Fallback>
        </mc:AlternateContent>
      </w:r>
    </w:p>
    <w:sectPr w:rsidR="005F5995" w:rsidRPr="00BD5CD6" w:rsidSect="005F5995">
      <w:headerReference w:type="default" r:id="rId87"/>
      <w:footerReference w:type="default" r:id="rId88"/>
      <w:pgSz w:w="16838" w:h="11906" w:orient="landscape"/>
      <w:pgMar w:top="1843" w:right="720" w:bottom="720" w:left="720" w:header="708" w:footer="454" w:gutter="0"/>
      <w:cols w:space="708"/>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5793284" w14:textId="77777777" w:rsidR="009A23F9" w:rsidRDefault="009A23F9" w:rsidP="008D1FF8">
      <w:r>
        <w:separator/>
      </w:r>
    </w:p>
  </w:endnote>
  <w:endnote w:type="continuationSeparator" w:id="0">
    <w:p w14:paraId="358493D0" w14:textId="77777777" w:rsidR="009A23F9" w:rsidRDefault="009A23F9" w:rsidP="008D1FF8">
      <w:r>
        <w:continuationSeparator/>
      </w:r>
    </w:p>
  </w:endnote>
  <w:endnote w:type="continuationNotice" w:id="1">
    <w:p w14:paraId="11322E3D" w14:textId="77777777" w:rsidR="009A23F9" w:rsidRDefault="009A23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Corbel"/>
    <w:panose1 w:val="020B0403030403020204"/>
    <w:charset w:val="00"/>
    <w:family w:val="swiss"/>
    <w:notTrueType/>
    <w:pitch w:val="variable"/>
    <w:sig w:usb0="A00002AF" w:usb1="5000204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CADF" w14:textId="414EAC78" w:rsidR="009A23F9" w:rsidRDefault="009A23F9" w:rsidP="0089380A">
    <w:pPr>
      <w:pBdr>
        <w:top w:val="single" w:sz="4" w:space="1" w:color="BA4449"/>
      </w:pBdr>
      <w:tabs>
        <w:tab w:val="left" w:pos="4820"/>
        <w:tab w:val="right" w:pos="10348"/>
      </w:tabs>
      <w:jc w:val="center"/>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6A6BCAE0" w14:textId="77777777" w:rsidR="009A23F9" w:rsidRPr="003605F2" w:rsidRDefault="009A23F9" w:rsidP="003605F2">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CAE2" w14:textId="01370B8D" w:rsidR="009A23F9" w:rsidRDefault="009A23F9" w:rsidP="0089380A">
    <w:pPr>
      <w:pBdr>
        <w:top w:val="single" w:sz="4" w:space="1" w:color="BA4449"/>
      </w:pBdr>
      <w:tabs>
        <w:tab w:val="left" w:pos="4820"/>
        <w:tab w:val="right" w:pos="10348"/>
      </w:tabs>
      <w:jc w:val="center"/>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4</w:t>
    </w:r>
    <w:r w:rsidRPr="00887487">
      <w:rPr>
        <w:noProof/>
        <w:sz w:val="14"/>
        <w:szCs w:val="14"/>
      </w:rPr>
      <w:fldChar w:fldCharType="end"/>
    </w:r>
    <w:r w:rsidRPr="00363D55">
      <w:rPr>
        <w:sz w:val="14"/>
        <w:szCs w:val="14"/>
      </w:rPr>
      <w:tab/>
    </w:r>
    <w:r w:rsidRPr="00AE2FD4">
      <w:rPr>
        <w:sz w:val="14"/>
        <w:szCs w:val="14"/>
      </w:rPr>
      <w:t>Version 1.</w:t>
    </w:r>
    <w:r>
      <w:rPr>
        <w:sz w:val="14"/>
        <w:szCs w:val="14"/>
      </w:rPr>
      <w:t>1 June 2020</w:t>
    </w:r>
  </w:p>
  <w:p w14:paraId="6A6BCAE3" w14:textId="77777777" w:rsidR="009A23F9" w:rsidRPr="003605F2" w:rsidRDefault="009A23F9" w:rsidP="003605F2">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CAE6" w14:textId="7644D1C9" w:rsidR="009A23F9" w:rsidRDefault="009A23F9" w:rsidP="0089380A">
    <w:pPr>
      <w:pBdr>
        <w:top w:val="single" w:sz="4" w:space="1" w:color="BA4449"/>
      </w:pBdr>
      <w:tabs>
        <w:tab w:val="center" w:pos="7769"/>
        <w:tab w:val="right" w:pos="15384"/>
      </w:tabs>
      <w:rPr>
        <w:sz w:val="14"/>
        <w:szCs w:val="14"/>
      </w:rPr>
    </w:pPr>
    <w:r>
      <w:rPr>
        <w:sz w:val="14"/>
        <w:szCs w:val="14"/>
      </w:rPr>
      <w:t>© OCR 2021</w:t>
    </w:r>
    <w:r>
      <w:rPr>
        <w:sz w:val="14"/>
        <w:szCs w:val="14"/>
      </w:rPr>
      <w:tab/>
    </w:r>
    <w:r w:rsidRPr="00887487">
      <w:rPr>
        <w:sz w:val="14"/>
        <w:szCs w:val="14"/>
      </w:rPr>
      <w:fldChar w:fldCharType="begin"/>
    </w:r>
    <w:r w:rsidRPr="00887487">
      <w:rPr>
        <w:sz w:val="14"/>
        <w:szCs w:val="14"/>
      </w:rPr>
      <w:instrText xml:space="preserve"> PAGE   \* MERGEFORMAT </w:instrText>
    </w:r>
    <w:r w:rsidRPr="00887487">
      <w:rPr>
        <w:sz w:val="14"/>
        <w:szCs w:val="14"/>
      </w:rPr>
      <w:fldChar w:fldCharType="separate"/>
    </w:r>
    <w:r>
      <w:rPr>
        <w:noProof/>
        <w:sz w:val="14"/>
        <w:szCs w:val="14"/>
      </w:rPr>
      <w:t>15</w:t>
    </w:r>
    <w:r w:rsidRPr="00887487">
      <w:rPr>
        <w:noProof/>
        <w:sz w:val="14"/>
        <w:szCs w:val="14"/>
      </w:rPr>
      <w:fldChar w:fldCharType="end"/>
    </w:r>
    <w:r w:rsidRPr="00363D55">
      <w:rPr>
        <w:sz w:val="14"/>
        <w:szCs w:val="14"/>
      </w:rPr>
      <w:tab/>
    </w:r>
    <w:r>
      <w:rPr>
        <w:sz w:val="14"/>
        <w:szCs w:val="14"/>
      </w:rPr>
      <w:t>Version 1.1 June 2020</w:t>
    </w:r>
  </w:p>
  <w:p w14:paraId="6A6BCAE7" w14:textId="77777777" w:rsidR="009A23F9" w:rsidRPr="003605F2" w:rsidRDefault="009A23F9" w:rsidP="003605F2">
    <w:pPr>
      <w:pStyle w:val="Title"/>
      <w:jc w:val="center"/>
      <w:rPr>
        <w:sz w:val="14"/>
        <w:szCs w:val="14"/>
      </w:rPr>
    </w:pPr>
    <w:r w:rsidRPr="00363D55">
      <w:rPr>
        <w:sz w:val="14"/>
        <w:szCs w:val="14"/>
      </w:rPr>
      <w:t xml:space="preserve">This scheme of work was originally generated by OCR’s </w:t>
    </w:r>
    <w:r w:rsidRPr="00C35BB4">
      <w:rPr>
        <w:sz w:val="14"/>
        <w:szCs w:val="14"/>
      </w:rPr>
      <w:t>Scheme of Work Builder</w:t>
    </w:r>
    <w:r w:rsidRPr="00363D55">
      <w:rPr>
        <w:sz w:val="14"/>
        <w:szCs w:val="14"/>
      </w:rPr>
      <w:t>. OCR is not responsible for the content of this scheme of work once it has been created and/or edited.</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2299C72" w14:textId="77777777" w:rsidR="009A23F9" w:rsidRDefault="009A23F9" w:rsidP="008D1FF8">
      <w:r>
        <w:separator/>
      </w:r>
    </w:p>
  </w:footnote>
  <w:footnote w:type="continuationSeparator" w:id="0">
    <w:p w14:paraId="531477A2" w14:textId="77777777" w:rsidR="009A23F9" w:rsidRDefault="009A23F9" w:rsidP="008D1FF8">
      <w:r>
        <w:continuationSeparator/>
      </w:r>
    </w:p>
  </w:footnote>
  <w:footnote w:type="continuationNotice" w:id="1">
    <w:p w14:paraId="1A8FA421" w14:textId="77777777" w:rsidR="009A23F9" w:rsidRDefault="009A23F9">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CADE" w14:textId="2FF8F2C6" w:rsidR="009A23F9" w:rsidRPr="00483B09" w:rsidRDefault="009A23F9" w:rsidP="00483B09">
    <w:pPr>
      <w:spacing w:line="240" w:lineRule="auto"/>
      <w:rPr>
        <w:b/>
        <w:bCs/>
        <w:color w:val="BA4449"/>
        <w:sz w:val="48"/>
        <w:szCs w:val="48"/>
      </w:rPr>
    </w:pPr>
    <w:bookmarkStart w:id="0" w:name="_Hlk72832049"/>
    <w:bookmarkStart w:id="1" w:name="_Hlk72832050"/>
    <w:bookmarkStart w:id="2" w:name="_Hlk72833979"/>
    <w:bookmarkStart w:id="3" w:name="_Hlk72833980"/>
    <w:r>
      <w:rPr>
        <w:b/>
        <w:color w:val="20234E"/>
      </w:rPr>
      <w:t>GCSE (9–1)</w:t>
    </w:r>
    <w:r>
      <w:br/>
    </w:r>
    <w:r w:rsidRPr="001C5BA0">
      <w:rPr>
        <w:b/>
        <w:bCs/>
        <w:noProof/>
        <w:color w:val="BA4449"/>
        <w:sz w:val="40"/>
        <w:szCs w:val="40"/>
      </w:rPr>
      <mc:AlternateContent>
        <mc:Choice Requires="wps">
          <w:drawing>
            <wp:anchor distT="0" distB="0" distL="114300" distR="114300" simplePos="0" relativeHeight="251653120" behindDoc="0" locked="0" layoutInCell="1" allowOverlap="1" wp14:anchorId="1E98720A" wp14:editId="595BA5A6">
              <wp:simplePos x="0" y="0"/>
              <wp:positionH relativeFrom="page">
                <wp:posOffset>504190</wp:posOffset>
              </wp:positionH>
              <wp:positionV relativeFrom="page">
                <wp:posOffset>19658330</wp:posOffset>
              </wp:positionV>
              <wp:extent cx="1663065" cy="277495"/>
              <wp:effectExtent l="0" t="0" r="0" b="0"/>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633469E8"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1 Hills Road, Cambridge, CB1 2EU</w:t>
                          </w:r>
                        </w:p>
                        <w:p w14:paraId="6CCFD52D"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cambridgeassessment.org.uk</w:t>
                          </w:r>
                        </w:p>
                        <w:p w14:paraId="7C320EC3" w14:textId="77777777" w:rsidR="009A23F9" w:rsidRPr="00E4145A" w:rsidRDefault="009A23F9" w:rsidP="00483B0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98720A" id="_x0000_t202" coordsize="21600,21600" o:spt="202" path="m,l,21600r21600,l21600,xe">
              <v:stroke joinstyle="miter"/>
              <v:path gradientshapeok="t" o:connecttype="rect"/>
            </v:shapetype>
            <v:shape id="Text Box 12" o:spid="_x0000_s1028" type="#_x0000_t202" style="position:absolute;margin-left:39.7pt;margin-top:1547.9pt;width:130.95pt;height:21.85pt;z-index:2516531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" filled="f" stroked="f">
              <v:textbox inset="0,0,0,0">
                <w:txbxContent>
                  <w:p w14:paraId="633469E8"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1 Hills Road, Cambridge, CB1 2EU</w:t>
                    </w:r>
                  </w:p>
                  <w:p w14:paraId="6CCFD52D"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cambridgeassessment.org.uk</w:t>
                    </w:r>
                  </w:p>
                  <w:p w14:paraId="7C320EC3" w14:textId="77777777" w:rsidR="009A23F9" w:rsidRPr="00E4145A" w:rsidRDefault="009A23F9" w:rsidP="00483B09">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54144" behindDoc="0" locked="0" layoutInCell="1" allowOverlap="1" wp14:anchorId="2BEEBE1A" wp14:editId="00FFBB66">
              <wp:simplePos x="0" y="0"/>
              <wp:positionH relativeFrom="page">
                <wp:posOffset>3959860</wp:posOffset>
              </wp:positionH>
              <wp:positionV relativeFrom="page">
                <wp:posOffset>19658330</wp:posOffset>
              </wp:positionV>
              <wp:extent cx="1663065" cy="277495"/>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813A405"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+44 (0)1223 553311</w:t>
                          </w:r>
                        </w:p>
                        <w:p w14:paraId="14881DB3"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info@cambridgeassessment.org.uk</w:t>
                          </w:r>
                        </w:p>
                        <w:p w14:paraId="44E81340" w14:textId="77777777" w:rsidR="009A23F9" w:rsidRPr="00E4145A" w:rsidRDefault="009A23F9" w:rsidP="00483B0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BEEBE1A" id="Text Box 11" o:spid="_x0000_s1029" type="#_x0000_t202" style="position:absolute;margin-left:311.8pt;margin-top:1547.9pt;width:130.95pt;height:21.85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c+0iLg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" filled="f" stroked="f">
              <v:textbox inset="0,0,0,0">
                <w:txbxContent>
                  <w:p w14:paraId="2813A405"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+44 (0)1223 553311</w:t>
                    </w:r>
                  </w:p>
                  <w:p w14:paraId="14881DB3"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info@cambridgeassessment.org.uk</w:t>
                    </w:r>
                  </w:p>
                  <w:p w14:paraId="44E81340" w14:textId="77777777" w:rsidR="009A23F9" w:rsidRPr="00E4145A" w:rsidRDefault="009A23F9" w:rsidP="00483B09">
                    <w:pPr>
                      <w:ind w:left="-142" w:firstLine="142"/>
                      <w:rPr>
                        <w:spacing w:val="-4"/>
                        <w:sz w:val="16"/>
                        <w:szCs w:val="16"/>
                      </w:rPr>
                    </w:pPr>
                  </w:p>
                </w:txbxContent>
              </v:textbox>
              <w10:wrap anchorx="page" anchory="page"/>
            </v:shape>
          </w:pict>
        </mc:Fallback>
      </mc:AlternateContent>
    </w:r>
    <w:r w:rsidRPr="001C5BA0">
      <w:rPr>
        <w:b/>
        <w:bCs/>
        <w:noProof/>
        <w:color w:val="BA4449"/>
        <w:sz w:val="40"/>
        <w:szCs w:val="40"/>
      </w:rPr>
      <mc:AlternateContent>
        <mc:Choice Requires="wps">
          <w:drawing>
            <wp:anchor distT="0" distB="0" distL="114300" distR="114300" simplePos="0" relativeHeight="251655168" behindDoc="0" locked="0" layoutInCell="1" allowOverlap="1" wp14:anchorId="6DC4E443" wp14:editId="3575BEA0">
              <wp:simplePos x="0" y="0"/>
              <wp:positionH relativeFrom="page">
                <wp:posOffset>7500620</wp:posOffset>
              </wp:positionH>
              <wp:positionV relativeFrom="page">
                <wp:posOffset>19733260</wp:posOffset>
              </wp:positionV>
              <wp:extent cx="3477895" cy="170815"/>
              <wp:effectExtent l="0" t="0" r="0" b="0"/>
              <wp:wrapNone/>
              <wp:docPr id="19"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637AA4B1"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30CFB41"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40FEE77" w14:textId="77777777" w:rsidR="009A23F9" w:rsidRPr="00196D9D" w:rsidRDefault="009A23F9" w:rsidP="00483B0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C4E443" id="Text Box 19" o:spid="_x0000_s1030" type="#_x0000_t202" style="position:absolute;margin-left:590.6pt;margin-top:1553.8pt;width:273.85pt;height:13.45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" filled="f" stroked="f">
              <v:textbox inset="0,0,0,0">
                <w:txbxContent>
                  <w:p w14:paraId="637AA4B1"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30CFB41"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40FEE77" w14:textId="77777777" w:rsidR="009A23F9" w:rsidRPr="00196D9D" w:rsidRDefault="009A23F9" w:rsidP="00483B09">
                    <w:pPr>
                      <w:ind w:left="-142" w:firstLine="142"/>
                      <w:rPr>
                        <w:spacing w:val="-4"/>
                        <w:sz w:val="15"/>
                        <w:szCs w:val="16"/>
                      </w:rPr>
                    </w:pPr>
                  </w:p>
                </w:txbxContent>
              </v:textbox>
              <w10:wrap anchorx="page" anchory="page"/>
            </v:shape>
          </w:pict>
        </mc:Fallback>
      </mc:AlternateContent>
    </w:r>
    <w:r w:rsidRPr="001C5BA0">
      <w:rPr>
        <w:b/>
        <w:bCs/>
        <w:color w:val="BA4449"/>
        <w:sz w:val="40"/>
        <w:szCs w:val="40"/>
      </w:rPr>
      <w:t>Gateway Science</w:t>
    </w:r>
    <w:r w:rsidRPr="001C5BA0">
      <w:rPr>
        <w:b/>
        <w:bCs/>
        <w:noProof/>
        <w:color w:val="BA4449"/>
      </w:rPr>
      <w:drawing>
        <wp:anchor distT="0" distB="0" distL="114300" distR="114300" simplePos="0" relativeHeight="251656192" behindDoc="1" locked="1" layoutInCell="1" allowOverlap="1" wp14:anchorId="011ECEE1" wp14:editId="15F33D8C">
          <wp:simplePos x="0" y="0"/>
          <wp:positionH relativeFrom="column">
            <wp:posOffset>5378450</wp:posOffset>
          </wp:positionH>
          <wp:positionV relativeFrom="page">
            <wp:posOffset>316865</wp:posOffset>
          </wp:positionV>
          <wp:extent cx="1273810" cy="500380"/>
          <wp:effectExtent l="0" t="0" r="2540" b="0"/>
          <wp:wrapTight wrapText="bothSides">
            <wp:wrapPolygon edited="0">
              <wp:start x="1292" y="0"/>
              <wp:lineTo x="0" y="2467"/>
              <wp:lineTo x="0" y="18914"/>
              <wp:lineTo x="323" y="20558"/>
              <wp:lineTo x="20351" y="20558"/>
              <wp:lineTo x="21320" y="20558"/>
              <wp:lineTo x="21320" y="2467"/>
              <wp:lineTo x="20351" y="0"/>
              <wp:lineTo x="1292" y="0"/>
            </wp:wrapPolygon>
          </wp:wrapTight>
          <wp:docPr id="29" name="Picture 29" descr="OCR - Oxford, Cambridge and RSA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CR_NEW_FLAT_blue.png"/>
                  <pic:cNvPicPr/>
                </pic:nvPicPr>
                <pic:blipFill>
                  <a:blip r:embed="rId1"/>
                  <a:stretch>
                    <a:fillRect/>
                  </a:stretch>
                </pic:blipFill>
                <pic:spPr>
                  <a:xfrm>
                    <a:off x="0" y="0"/>
                    <a:ext cx="1273810" cy="500380"/>
                  </a:xfrm>
                  <a:prstGeom prst="rect">
                    <a:avLst/>
                  </a:prstGeom>
                </pic:spPr>
              </pic:pic>
            </a:graphicData>
          </a:graphic>
          <wp14:sizeRelH relativeFrom="margin">
            <wp14:pctWidth>0</wp14:pctWidth>
          </wp14:sizeRelH>
          <wp14:sizeRelV relativeFrom="margin">
            <wp14:pctHeight>0</wp14:pctHeight>
          </wp14:sizeRelV>
        </wp:anchor>
      </w:drawing>
    </w:r>
    <w:r w:rsidRPr="001C5BA0">
      <w:rPr>
        <w:b/>
        <w:bCs/>
        <w:color w:val="BA4449"/>
        <w:sz w:val="40"/>
        <w:szCs w:val="40"/>
      </w:rPr>
      <w:t xml:space="preserve"> Biology A </w:t>
    </w:r>
    <w:bookmarkEnd w:id="0"/>
    <w:bookmarkEnd w:id="1"/>
    <w:bookmarkEnd w:id="2"/>
    <w:bookmarkEnd w:id="3"/>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CAE1" w14:textId="61F9DB0A" w:rsidR="009A23F9" w:rsidRPr="00483B09" w:rsidRDefault="009A23F9" w:rsidP="00483B09">
    <w:pPr>
      <w:tabs>
        <w:tab w:val="right" w:pos="10490"/>
      </w:tabs>
      <w:spacing w:line="240" w:lineRule="auto"/>
      <w:rPr>
        <w:color w:val="20234E"/>
      </w:rPr>
    </w:pPr>
    <w:bookmarkStart w:id="4" w:name="_Hlk72832067"/>
    <w:bookmarkStart w:id="5" w:name="_Hlk72832068"/>
    <w:bookmarkStart w:id="6" w:name="_Hlk72833997"/>
    <w:bookmarkStart w:id="7" w:name="_Hlk72833998"/>
    <w:r w:rsidRPr="001C5BA0">
      <w:rPr>
        <w:color w:val="BA4449"/>
      </w:rPr>
      <w:t xml:space="preserve">GCSE (9–1) Gateway Science </w:t>
    </w:r>
    <w:r>
      <w:rPr>
        <w:noProof/>
      </w:rPr>
      <mc:AlternateContent>
        <mc:Choice Requires="wps">
          <w:drawing>
            <wp:anchor distT="0" distB="0" distL="114300" distR="114300" simplePos="0" relativeHeight="251657216" behindDoc="0" locked="0" layoutInCell="1" allowOverlap="1" wp14:anchorId="6C287522" wp14:editId="67228B3E">
              <wp:simplePos x="0" y="0"/>
              <wp:positionH relativeFrom="page">
                <wp:posOffset>504190</wp:posOffset>
              </wp:positionH>
              <wp:positionV relativeFrom="page">
                <wp:posOffset>19658330</wp:posOffset>
              </wp:positionV>
              <wp:extent cx="1663065" cy="277495"/>
              <wp:effectExtent l="0" t="0" r="0" b="0"/>
              <wp:wrapNone/>
              <wp:docPr id="22"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4839AF4B"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1 Hills Road, Cambridge, CB1 2EU</w:t>
                          </w:r>
                        </w:p>
                        <w:p w14:paraId="6806AF7A"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cambridgeassessment.org.uk</w:t>
                          </w:r>
                        </w:p>
                        <w:p w14:paraId="6386D65A" w14:textId="77777777" w:rsidR="009A23F9" w:rsidRPr="00E4145A" w:rsidRDefault="009A23F9" w:rsidP="00483B0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C287522" id="_x0000_t202" coordsize="21600,21600" o:spt="202" path="m,l,21600r21600,l21600,xe">
              <v:stroke joinstyle="miter"/>
              <v:path gradientshapeok="t" o:connecttype="rect"/>
            </v:shapetype>
            <v:shape id="Text Box 22" o:spid="_x0000_s1031" type="#_x0000_t202" style="position:absolute;margin-left:39.7pt;margin-top:1547.9pt;width:130.95pt;height:21.8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" filled="f" stroked="f">
              <v:textbox inset="0,0,0,0">
                <w:txbxContent>
                  <w:p w14:paraId="4839AF4B"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1 Hills Road, Cambridge, CB1 2EU</w:t>
                    </w:r>
                  </w:p>
                  <w:p w14:paraId="6806AF7A"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cambridgeassessment.org.uk</w:t>
                    </w:r>
                  </w:p>
                  <w:p w14:paraId="6386D65A" w14:textId="77777777" w:rsidR="009A23F9" w:rsidRPr="00E4145A" w:rsidRDefault="009A23F9" w:rsidP="00483B09">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3344A6F6" wp14:editId="6BC5F23F">
              <wp:simplePos x="0" y="0"/>
              <wp:positionH relativeFrom="page">
                <wp:posOffset>3959860</wp:posOffset>
              </wp:positionH>
              <wp:positionV relativeFrom="page">
                <wp:posOffset>19658330</wp:posOffset>
              </wp:positionV>
              <wp:extent cx="1663065" cy="277495"/>
              <wp:effectExtent l="0" t="0" r="0" b="0"/>
              <wp:wrapNone/>
              <wp:docPr id="23" name="Text Box 2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38C84CA1"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+44 (0)1223 553311</w:t>
                          </w:r>
                        </w:p>
                        <w:p w14:paraId="77309739"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info@cambridgeassessment.org.uk</w:t>
                          </w:r>
                        </w:p>
                        <w:p w14:paraId="1E2664A3" w14:textId="77777777" w:rsidR="009A23F9" w:rsidRPr="00E4145A" w:rsidRDefault="009A23F9" w:rsidP="00483B0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344A6F6" id="Text Box 23" o:spid="_x0000_s1032" type="#_x0000_t202" style="position:absolute;margin-left:311.8pt;margin-top:1547.9pt;width:130.95pt;height:21.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" filled="f" stroked="f">
              <v:textbox inset="0,0,0,0">
                <w:txbxContent>
                  <w:p w14:paraId="38C84CA1"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+44 (0)1223 553311</w:t>
                    </w:r>
                  </w:p>
                  <w:p w14:paraId="77309739"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info@cambridgeassessment.org.uk</w:t>
                    </w:r>
                  </w:p>
                  <w:p w14:paraId="1E2664A3" w14:textId="77777777" w:rsidR="009A23F9" w:rsidRPr="00E4145A" w:rsidRDefault="009A23F9" w:rsidP="00483B09">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59264" behindDoc="0" locked="0" layoutInCell="1" allowOverlap="1" wp14:anchorId="23EB54A6" wp14:editId="161B1E3A">
              <wp:simplePos x="0" y="0"/>
              <wp:positionH relativeFrom="page">
                <wp:posOffset>7500620</wp:posOffset>
              </wp:positionH>
              <wp:positionV relativeFrom="page">
                <wp:posOffset>19733260</wp:posOffset>
              </wp:positionV>
              <wp:extent cx="3477895" cy="170815"/>
              <wp:effectExtent l="0" t="0" r="0" b="0"/>
              <wp:wrapNone/>
              <wp:docPr id="24" name="Text Box 2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1E674D6B"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C11C17B"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038940D" w14:textId="77777777" w:rsidR="009A23F9" w:rsidRPr="00196D9D" w:rsidRDefault="009A23F9" w:rsidP="00483B0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3EB54A6" id="Text Box 24" o:spid="_x0000_s1033" type="#_x0000_t202" style="position:absolute;margin-left:590.6pt;margin-top:1553.8pt;width:273.85pt;height:13.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" filled="f" stroked="f">
              <v:textbox inset="0,0,0,0">
                <w:txbxContent>
                  <w:p w14:paraId="1E674D6B"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7C11C17B"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5038940D" w14:textId="77777777" w:rsidR="009A23F9" w:rsidRPr="00196D9D" w:rsidRDefault="009A23F9" w:rsidP="00483B09">
                    <w:pPr>
                      <w:ind w:left="-142" w:firstLine="142"/>
                      <w:rPr>
                        <w:spacing w:val="-4"/>
                        <w:sz w:val="15"/>
                        <w:szCs w:val="16"/>
                      </w:rPr>
                    </w:pPr>
                  </w:p>
                </w:txbxContent>
              </v:textbox>
              <w10:wrap anchorx="page" anchory="page"/>
            </v:shape>
          </w:pict>
        </mc:Fallback>
      </mc:AlternateContent>
    </w:r>
    <w:r>
      <w:rPr>
        <w:color w:val="BA4449"/>
      </w:rPr>
      <w:t xml:space="preserve">Biology A </w:t>
    </w:r>
    <w:r>
      <w:tab/>
      <w:t xml:space="preserve">Planning Support </w:t>
    </w:r>
    <w:sdt>
      <w:sdtPr>
        <w:id w:val="861407121"/>
        <w:docPartObj>
          <w:docPartGallery w:val="Watermarks"/>
          <w:docPartUnique/>
        </w:docPartObj>
      </w:sdtPr>
      <w:sdtContent/>
    </w:sdt>
    <w:sdt>
      <w:sdtPr>
        <w:id w:val="1488360986"/>
        <w:docPartObj>
          <w:docPartGallery w:val="Watermarks"/>
          <w:docPartUnique/>
        </w:docPartObj>
      </w:sdtPr>
      <w:sdtContent/>
    </w:sdt>
    <w:bookmarkEnd w:id="4"/>
    <w:bookmarkEnd w:id="5"/>
    <w:bookmarkEnd w:id="6"/>
    <w:bookmarkEnd w:id="7"/>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CAE4" w14:textId="77777777" w:rsidR="009A23F9" w:rsidRPr="00363D55" w:rsidRDefault="009A23F9" w:rsidP="00F2115C">
    <w:pPr>
      <w:spacing w:after="0"/>
      <w:jc w:val="center"/>
      <w:rPr>
        <w:b/>
      </w:rPr>
    </w:pPr>
    <w:r>
      <w:rPr>
        <w:noProof/>
        <w:lang w:eastAsia="en-GB"/>
      </w:rPr>
      <w:drawing>
        <wp:anchor distT="0" distB="0" distL="114300" distR="114300" simplePos="0" relativeHeight="251652096" behindDoc="1" locked="0" layoutInCell="1" allowOverlap="1" wp14:anchorId="6A6BCAEC" wp14:editId="6A6BCAED">
          <wp:simplePos x="0" y="0"/>
          <wp:positionH relativeFrom="column">
            <wp:posOffset>-457200</wp:posOffset>
          </wp:positionH>
          <wp:positionV relativeFrom="paragraph">
            <wp:posOffset>-449580</wp:posOffset>
          </wp:positionV>
          <wp:extent cx="7562850" cy="1082040"/>
          <wp:effectExtent l="0" t="0" r="0" b="3810"/>
          <wp:wrapTight wrapText="bothSides">
            <wp:wrapPolygon edited="0">
              <wp:start x="0" y="0"/>
              <wp:lineTo x="0" y="21296"/>
              <wp:lineTo x="21546" y="21296"/>
              <wp:lineTo x="21546" y="0"/>
              <wp:lineTo x="0" y="0"/>
            </wp:wrapPolygon>
          </wp:wrapTight>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rxsu\Desktop\Science_SOWs\Chem_A\G_ChemA_portrait_inner.jpg"/>
                  <pic:cNvPicPr>
                    <a:picLocks noChangeAspect="1" noChangeArrowheads="1"/>
                  </pic:cNvPicPr>
                </pic:nvPicPr>
                <pic:blipFill>
                  <a:blip r:embed="rId1" cstate="screen">
                    <a:extLst>
                      <a:ext uri="{28A0092B-C50C-407E-A947-70E740481C1C}">
                        <a14:useLocalDpi xmlns:a14="http://schemas.microsoft.com/office/drawing/2010/main"/>
                      </a:ext>
                    </a:extLst>
                  </a:blip>
                  <a:stretch>
                    <a:fillRect/>
                  </a:stretch>
                </pic:blipFill>
                <pic:spPr bwMode="auto">
                  <a:xfrm>
                    <a:off x="0" y="0"/>
                    <a:ext cx="7562850" cy="1082040"/>
                  </a:xfrm>
                  <a:prstGeom prst="rect">
                    <a:avLst/>
                  </a:prstGeom>
                  <a:noFill/>
                  <a:ln>
                    <a:noFill/>
                  </a:ln>
                </pic:spPr>
              </pic:pic>
            </a:graphicData>
          </a:graphic>
          <wp14:sizeRelH relativeFrom="page">
            <wp14:pctWidth>0</wp14:pctWidth>
          </wp14:sizeRelH>
          <wp14:sizeRelV relativeFrom="page">
            <wp14:pctHeight>0</wp14:pctHeight>
          </wp14:sizeRelV>
        </wp:anchor>
      </w:drawing>
    </w:r>
    <w:sdt>
      <w:sdtPr>
        <w:id w:val="79112570"/>
        <w:docPartObj>
          <w:docPartGallery w:val="Watermarks"/>
          <w:docPartUnique/>
        </w:docPartObj>
      </w:sdtPr>
      <w:sdtContent>
        <w:r>
          <w:rPr>
            <w:noProof/>
            <w:lang w:val="en-US" w:eastAsia="zh-TW"/>
          </w:rPr>
          <w:pict w14:anchorId="6A6BCAE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15872059" o:spid="_x0000_s2049" type="#_x0000_t136" style="position:absolute;left:0;text-align:left;margin-left:0;margin-top:0;width:461.1pt;height:276.65pt;rotation:315;z-index:-251653120;mso-position-horizontal:center;mso-position-horizontal-relative:margin;mso-position-vertical:center;mso-position-vertical-relative:margin" o:allowincell="f" fillcolor="#a5a5a5 [2092]" stroked="f">
              <v:fill opacity=".5"/>
              <v:textpath style="font-family:&quot;Calibri&quot;;font-size:1pt" string="DRAFT"/>
              <w10:wrap anchorx="margin" anchory="margin"/>
            </v:shape>
          </w:pict>
        </w:r>
      </w:sdtContent>
    </w:sdt>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A6BCAE5" w14:textId="09D9F1D4" w:rsidR="009A23F9" w:rsidRPr="00483B09" w:rsidRDefault="009A23F9" w:rsidP="00483B09">
    <w:pPr>
      <w:tabs>
        <w:tab w:val="right" w:pos="15026"/>
      </w:tabs>
      <w:spacing w:line="240" w:lineRule="auto"/>
    </w:pPr>
    <w:bookmarkStart w:id="9" w:name="_Hlk72832089"/>
    <w:bookmarkStart w:id="10" w:name="_Hlk72832090"/>
    <w:bookmarkStart w:id="11" w:name="_Hlk72834022"/>
    <w:bookmarkStart w:id="12" w:name="_Hlk72834023"/>
    <w:r w:rsidRPr="001C5BA0">
      <w:rPr>
        <w:color w:val="BA4449"/>
      </w:rPr>
      <w:t xml:space="preserve">GCSE (9–1) Gateway Science Biology A  </w:t>
    </w:r>
    <w:r>
      <w:rPr>
        <w:noProof/>
      </w:rPr>
      <mc:AlternateContent>
        <mc:Choice Requires="wps">
          <w:drawing>
            <wp:anchor distT="0" distB="0" distL="114300" distR="114300" simplePos="0" relativeHeight="251660288" behindDoc="0" locked="0" layoutInCell="1" allowOverlap="1" wp14:anchorId="5E4AC065" wp14:editId="74C3CEA9">
              <wp:simplePos x="0" y="0"/>
              <wp:positionH relativeFrom="page">
                <wp:posOffset>504190</wp:posOffset>
              </wp:positionH>
              <wp:positionV relativeFrom="page">
                <wp:posOffset>19658330</wp:posOffset>
              </wp:positionV>
              <wp:extent cx="1663065" cy="277495"/>
              <wp:effectExtent l="0" t="0" r="0" b="0"/>
              <wp:wrapNone/>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1AE0B4D7"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1 Hills Road, Cambridge, CB1 2EU</w:t>
                          </w:r>
                        </w:p>
                        <w:p w14:paraId="39865F18" w14:textId="77777777" w:rsidR="009A23F9" w:rsidRPr="00196D9D" w:rsidRDefault="009A23F9" w:rsidP="00483B09">
                          <w:pPr>
                            <w:pStyle w:val="p1"/>
                            <w:rPr>
                              <w:rFonts w:cs="Arial"/>
                              <w:spacing w:val="-6"/>
                              <w:kern w:val="16"/>
                              <w:sz w:val="16"/>
                              <w:szCs w:val="16"/>
                            </w:rPr>
                          </w:pPr>
                          <w:r w:rsidRPr="00196D9D">
                            <w:rPr>
                              <w:rStyle w:val="s1"/>
                              <w:rFonts w:cs="Arial"/>
                              <w:spacing w:val="-6"/>
                              <w:kern w:val="16"/>
                              <w:sz w:val="16"/>
                              <w:szCs w:val="16"/>
                            </w:rPr>
                            <w:t>cambridgeassessment.org.uk</w:t>
                          </w:r>
                        </w:p>
                        <w:p w14:paraId="72FADE07" w14:textId="77777777" w:rsidR="009A23F9" w:rsidRPr="00E4145A" w:rsidRDefault="009A23F9" w:rsidP="00483B0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E4AC065" id="_x0000_t202" coordsize="21600,21600" o:spt="202" path="m,l,21600r21600,l21600,xe">
              <v:stroke joinstyle="miter"/>
              <v:path gradientshapeok="t" o:connecttype="rect"/>
            </v:shapetype>
            <v:shape id="Text Box 25" o:spid="_x0000_s1034" type="#_x0000_t202" style="position:absolute;margin-left:39.7pt;margin-top:1547.9pt;width:130.95pt;height:21.85pt;z-index:2516710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" filled="f" stroked="f">
              <v:textbox inset="0,0,0,0">
                <w:txbxContent>
                  <w:p w14:paraId="1AE0B4D7" w14:textId="77777777" w:rsidR="00483B09" w:rsidRPr="00196D9D" w:rsidRDefault="00483B09" w:rsidP="00483B09">
                    <w:pPr>
                      <w:pStyle w:val="p1"/>
                      <w:rPr>
                        <w:rFonts w:cs="Arial"/>
                        <w:spacing w:val="-6"/>
                        <w:kern w:val="16"/>
                        <w:sz w:val="16"/>
                        <w:szCs w:val="16"/>
                      </w:rPr>
                    </w:pPr>
                    <w:r w:rsidRPr="00196D9D">
                      <w:rPr>
                        <w:rStyle w:val="s1"/>
                        <w:rFonts w:cs="Arial"/>
                        <w:spacing w:val="-6"/>
                        <w:kern w:val="16"/>
                        <w:sz w:val="16"/>
                        <w:szCs w:val="16"/>
                      </w:rPr>
                      <w:t>1 Hills Road, Cambridge, CB1 2EU</w:t>
                    </w:r>
                  </w:p>
                  <w:p w14:paraId="39865F18" w14:textId="77777777" w:rsidR="00483B09" w:rsidRPr="00196D9D" w:rsidRDefault="00483B09" w:rsidP="00483B09">
                    <w:pPr>
                      <w:pStyle w:val="p1"/>
                      <w:rPr>
                        <w:rFonts w:cs="Arial"/>
                        <w:spacing w:val="-6"/>
                        <w:kern w:val="16"/>
                        <w:sz w:val="16"/>
                        <w:szCs w:val="16"/>
                      </w:rPr>
                    </w:pPr>
                    <w:r w:rsidRPr="00196D9D">
                      <w:rPr>
                        <w:rStyle w:val="s1"/>
                        <w:rFonts w:cs="Arial"/>
                        <w:spacing w:val="-6"/>
                        <w:kern w:val="16"/>
                        <w:sz w:val="16"/>
                        <w:szCs w:val="16"/>
                      </w:rPr>
                      <w:t>cambridgeassessment.org.uk</w:t>
                    </w:r>
                  </w:p>
                  <w:p w14:paraId="72FADE07" w14:textId="77777777" w:rsidR="00483B09" w:rsidRPr="00E4145A" w:rsidRDefault="00483B09" w:rsidP="00483B09">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1312" behindDoc="0" locked="0" layoutInCell="1" allowOverlap="1" wp14:anchorId="16DC1FC9" wp14:editId="15BC1533">
              <wp:simplePos x="0" y="0"/>
              <wp:positionH relativeFrom="page">
                <wp:posOffset>3959860</wp:posOffset>
              </wp:positionH>
              <wp:positionV relativeFrom="page">
                <wp:posOffset>19658330</wp:posOffset>
              </wp:positionV>
              <wp:extent cx="1663065" cy="277495"/>
              <wp:effectExtent l="0" t="0" r="0" b="0"/>
              <wp:wrapNone/>
              <wp:docPr id="26" name="Text 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63065" cy="277495"/>
                      </a:xfrm>
                      <a:prstGeom prst="rect">
                        <a:avLst/>
                      </a:prstGeom>
                      <a:noFill/>
                      <a:ln>
                        <a:noFill/>
                      </a:ln>
                      <a:effectLst/>
                      <a:extLst>
                        <a:ext uri="{C572A759-6A51-4108-AA02-DFA0A04FC94B}"/>
                      </a:extLst>
                    </wps:spPr>
                    <wps:txbx>
                      <w:txbxContent>
                        <w:p w14:paraId="227D0B7C"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+44 (0)1223 553311</w:t>
                          </w:r>
                        </w:p>
                        <w:p w14:paraId="322E5FBA" w14:textId="77777777" w:rsidR="009A23F9" w:rsidRPr="00196D9D" w:rsidRDefault="009A23F9" w:rsidP="00483B09">
                          <w:pPr>
                            <w:ind w:left="-142" w:firstLine="142"/>
                            <w:rPr>
                              <w:spacing w:val="-6"/>
                              <w:kern w:val="16"/>
                              <w:sz w:val="16"/>
                              <w:szCs w:val="16"/>
                              <w:lang w:val="en-US"/>
                            </w:rPr>
                          </w:pPr>
                          <w:r w:rsidRPr="00196D9D">
                            <w:rPr>
                              <w:spacing w:val="-6"/>
                              <w:kern w:val="16"/>
                              <w:sz w:val="16"/>
                              <w:szCs w:val="16"/>
                              <w:lang w:val="en-US"/>
                            </w:rPr>
                            <w:t>info@cambridgeassessment.org.uk</w:t>
                          </w:r>
                        </w:p>
                        <w:p w14:paraId="381B2795" w14:textId="77777777" w:rsidR="009A23F9" w:rsidRPr="00E4145A" w:rsidRDefault="009A23F9" w:rsidP="00483B09">
                          <w:pPr>
                            <w:ind w:left="-142" w:firstLine="142"/>
                            <w:rPr>
                              <w:spacing w:val="-4"/>
                              <w:sz w:val="16"/>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6DC1FC9" id="Text Box 26" o:spid="_x0000_s1035" type="#_x0000_t202" style="position:absolute;margin-left:311.8pt;margin-top:1547.9pt;width:130.95pt;height:21.85pt;z-index:251672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" filled="f" stroked="f">
              <v:textbox inset="0,0,0,0">
                <w:txbxContent>
                  <w:p w14:paraId="227D0B7C" w14:textId="77777777" w:rsidR="00483B09" w:rsidRPr="00196D9D" w:rsidRDefault="00483B09" w:rsidP="00483B09">
                    <w:pPr>
                      <w:ind w:left="-142" w:firstLine="142"/>
                      <w:rPr>
                        <w:spacing w:val="-6"/>
                        <w:kern w:val="16"/>
                        <w:sz w:val="16"/>
                        <w:szCs w:val="16"/>
                        <w:lang w:val="en-US"/>
                      </w:rPr>
                    </w:pPr>
                    <w:r w:rsidRPr="00196D9D">
                      <w:rPr>
                        <w:spacing w:val="-6"/>
                        <w:kern w:val="16"/>
                        <w:sz w:val="16"/>
                        <w:szCs w:val="16"/>
                        <w:lang w:val="en-US"/>
                      </w:rPr>
                      <w:t>+44 (0)1223 553311</w:t>
                    </w:r>
                  </w:p>
                  <w:p w14:paraId="322E5FBA" w14:textId="77777777" w:rsidR="00483B09" w:rsidRPr="00196D9D" w:rsidRDefault="00483B09" w:rsidP="00483B09">
                    <w:pPr>
                      <w:ind w:left="-142" w:firstLine="142"/>
                      <w:rPr>
                        <w:spacing w:val="-6"/>
                        <w:kern w:val="16"/>
                        <w:sz w:val="16"/>
                        <w:szCs w:val="16"/>
                        <w:lang w:val="en-US"/>
                      </w:rPr>
                    </w:pPr>
                    <w:r w:rsidRPr="00196D9D">
                      <w:rPr>
                        <w:spacing w:val="-6"/>
                        <w:kern w:val="16"/>
                        <w:sz w:val="16"/>
                        <w:szCs w:val="16"/>
                        <w:lang w:val="en-US"/>
                      </w:rPr>
                      <w:t>info@cambridgeassessment.org.uk</w:t>
                    </w:r>
                  </w:p>
                  <w:p w14:paraId="381B2795" w14:textId="77777777" w:rsidR="00483B09" w:rsidRPr="00E4145A" w:rsidRDefault="00483B09" w:rsidP="00483B09">
                    <w:pPr>
                      <w:ind w:left="-142" w:firstLine="142"/>
                      <w:rPr>
                        <w:spacing w:val="-4"/>
                        <w:sz w:val="16"/>
                        <w:szCs w:val="16"/>
                      </w:rPr>
                    </w:pPr>
                  </w:p>
                </w:txbxContent>
              </v:textbox>
              <w10:wrap anchorx="page" anchory="page"/>
            </v:shape>
          </w:pict>
        </mc:Fallback>
      </mc:AlternateContent>
    </w:r>
    <w:r>
      <w:rPr>
        <w:noProof/>
      </w:rPr>
      <mc:AlternateContent>
        <mc:Choice Requires="wps">
          <w:drawing>
            <wp:anchor distT="0" distB="0" distL="114300" distR="114300" simplePos="0" relativeHeight="251662336" behindDoc="0" locked="0" layoutInCell="1" allowOverlap="1" wp14:anchorId="6B85FB53" wp14:editId="0E078908">
              <wp:simplePos x="0" y="0"/>
              <wp:positionH relativeFrom="page">
                <wp:posOffset>7500620</wp:posOffset>
              </wp:positionH>
              <wp:positionV relativeFrom="page">
                <wp:posOffset>19733260</wp:posOffset>
              </wp:positionV>
              <wp:extent cx="3477895" cy="170815"/>
              <wp:effectExtent l="0" t="0" r="0" b="0"/>
              <wp:wrapNone/>
              <wp:docPr id="27" name="Text Box 2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477895" cy="170815"/>
                      </a:xfrm>
                      <a:prstGeom prst="rect">
                        <a:avLst/>
                      </a:prstGeom>
                      <a:noFill/>
                      <a:ln>
                        <a:noFill/>
                      </a:ln>
                      <a:effectLst/>
                      <a:extLst>
                        <a:ext uri="{C572A759-6A51-4108-AA02-DFA0A04FC94B}"/>
                      </a:extLst>
                    </wps:spPr>
                    <wps:txbx>
                      <w:txbxContent>
                        <w:p w14:paraId="5DB082B6"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7935948" w14:textId="77777777" w:rsidR="009A23F9" w:rsidRPr="006311DA" w:rsidRDefault="009A23F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AD4FED7" w14:textId="77777777" w:rsidR="009A23F9" w:rsidRPr="00196D9D" w:rsidRDefault="009A23F9" w:rsidP="00483B09">
                          <w:pPr>
                            <w:ind w:left="-142" w:firstLine="142"/>
                            <w:rPr>
                              <w:spacing w:val="-4"/>
                              <w:sz w:val="15"/>
                              <w:szCs w:val="16"/>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85FB53" id="Text Box 27" o:spid="_x0000_s1036" type="#_x0000_t202" style="position:absolute;margin-left:590.6pt;margin-top:1553.8pt;width:273.85pt;height:13.45pt;z-index:25167308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" filled="f" stroked="f">
              <v:textbox inset="0,0,0,0">
                <w:txbxContent>
                  <w:p w14:paraId="5DB082B6" w14:textId="77777777" w:rsidR="00483B09" w:rsidRPr="006311DA" w:rsidRDefault="00483B0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Cambridge Assessment is the brand name of the University of Cambridge Local Examinations Syndicate, </w:t>
                    </w:r>
                  </w:p>
                  <w:p w14:paraId="57935948" w14:textId="77777777" w:rsidR="00483B09" w:rsidRPr="006311DA" w:rsidRDefault="00483B09" w:rsidP="00483B09">
                    <w:pPr>
                      <w:ind w:left="-142" w:firstLine="142"/>
                      <w:rPr>
                        <w:color w:val="404040"/>
                        <w:spacing w:val="-8"/>
                        <w:kern w:val="16"/>
                        <w:sz w:val="12"/>
                        <w:szCs w:val="12"/>
                        <w:lang w:val="en-US"/>
                      </w:rPr>
                    </w:pPr>
                    <w:r w:rsidRPr="006311DA">
                      <w:rPr>
                        <w:color w:val="404040"/>
                        <w:spacing w:val="-8"/>
                        <w:kern w:val="16"/>
                        <w:sz w:val="12"/>
                        <w:szCs w:val="12"/>
                        <w:lang w:val="en-US"/>
                      </w:rPr>
                      <w:t xml:space="preserve">department of the University of Cambridge. Cambridge Assessment is a not-for-profit </w:t>
                    </w:r>
                    <w:proofErr w:type="spellStart"/>
                    <w:r w:rsidRPr="006311DA">
                      <w:rPr>
                        <w:color w:val="404040"/>
                        <w:spacing w:val="-8"/>
                        <w:kern w:val="16"/>
                        <w:sz w:val="12"/>
                        <w:szCs w:val="12"/>
                        <w:lang w:val="en-US"/>
                      </w:rPr>
                      <w:t>organisation</w:t>
                    </w:r>
                    <w:proofErr w:type="spellEnd"/>
                    <w:r w:rsidRPr="006311DA">
                      <w:rPr>
                        <w:color w:val="404040"/>
                        <w:spacing w:val="-8"/>
                        <w:kern w:val="16"/>
                        <w:sz w:val="12"/>
                        <w:szCs w:val="12"/>
                        <w:lang w:val="en-US"/>
                      </w:rPr>
                      <w:t>.</w:t>
                    </w:r>
                  </w:p>
                  <w:p w14:paraId="4AD4FED7" w14:textId="77777777" w:rsidR="00483B09" w:rsidRPr="00196D9D" w:rsidRDefault="00483B09" w:rsidP="00483B09">
                    <w:pPr>
                      <w:ind w:left="-142" w:firstLine="142"/>
                      <w:rPr>
                        <w:spacing w:val="-4"/>
                        <w:sz w:val="15"/>
                        <w:szCs w:val="16"/>
                      </w:rPr>
                    </w:pPr>
                  </w:p>
                </w:txbxContent>
              </v:textbox>
              <w10:wrap anchorx="page" anchory="page"/>
            </v:shape>
          </w:pict>
        </mc:Fallback>
      </mc:AlternateContent>
    </w:r>
    <w:r>
      <w:tab/>
      <w:t xml:space="preserve">Planning Support </w:t>
    </w:r>
    <w:sdt>
      <w:sdtPr>
        <w:id w:val="2100986816"/>
        <w:docPartObj>
          <w:docPartGallery w:val="Watermarks"/>
          <w:docPartUnique/>
        </w:docPartObj>
      </w:sdtPr>
      <w:sdtContent/>
    </w:sdt>
    <w:bookmarkEnd w:id="9"/>
    <w:bookmarkEnd w:id="10"/>
    <w:bookmarkEnd w:id="11"/>
    <w:bookmarkEnd w:id="1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3D379E"/>
    <w:multiLevelType w:val="hybridMultilevel"/>
    <w:tmpl w:val="B1D81FFC"/>
    <w:lvl w:ilvl="0" w:tplc="AAB8FE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50ACF"/>
    <w:multiLevelType w:val="hybridMultilevel"/>
    <w:tmpl w:val="D20256F2"/>
    <w:lvl w:ilvl="0" w:tplc="08090001">
      <w:start w:val="1"/>
      <w:numFmt w:val="bullet"/>
      <w:lvlText w:val=""/>
      <w:lvlJc w:val="left"/>
      <w:pPr>
        <w:ind w:left="1080" w:hanging="72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E9B7553"/>
    <w:multiLevelType w:val="hybridMultilevel"/>
    <w:tmpl w:val="9BBAD9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46A4EEC"/>
    <w:multiLevelType w:val="hybridMultilevel"/>
    <w:tmpl w:val="0B7271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B354A7"/>
    <w:multiLevelType w:val="hybridMultilevel"/>
    <w:tmpl w:val="895272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C9F3BD8"/>
    <w:multiLevelType w:val="hybridMultilevel"/>
    <w:tmpl w:val="4F10A490"/>
    <w:lvl w:ilvl="0" w:tplc="AAB8FE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F8C6DF7"/>
    <w:multiLevelType w:val="hybridMultilevel"/>
    <w:tmpl w:val="F32A51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18F2530"/>
    <w:multiLevelType w:val="hybridMultilevel"/>
    <w:tmpl w:val="AED4AB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71B6C25"/>
    <w:multiLevelType w:val="hybridMultilevel"/>
    <w:tmpl w:val="C24084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CE51466"/>
    <w:multiLevelType w:val="hybridMultilevel"/>
    <w:tmpl w:val="A2B8E4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C669B"/>
    <w:multiLevelType w:val="hybridMultilevel"/>
    <w:tmpl w:val="0B5879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7090859"/>
    <w:multiLevelType w:val="hybridMultilevel"/>
    <w:tmpl w:val="DE4EF0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8F12F77"/>
    <w:multiLevelType w:val="hybridMultilevel"/>
    <w:tmpl w:val="11183A86"/>
    <w:lvl w:ilvl="0" w:tplc="998065A6">
      <w:start w:val="1"/>
      <w:numFmt w:val="bullet"/>
      <w:lvlText w:val=""/>
      <w:lvlJc w:val="left"/>
      <w:pPr>
        <w:ind w:left="644" w:hanging="360"/>
      </w:pPr>
      <w:rPr>
        <w:rFonts w:ascii="Symbol" w:hAnsi="Symbol" w:hint="default"/>
        <w:color w:val="auto"/>
      </w:rPr>
    </w:lvl>
    <w:lvl w:ilvl="1" w:tplc="08090003" w:tentative="1">
      <w:start w:val="1"/>
      <w:numFmt w:val="bullet"/>
      <w:lvlText w:val="o"/>
      <w:lvlJc w:val="left"/>
      <w:pPr>
        <w:ind w:left="1364" w:hanging="360"/>
      </w:pPr>
      <w:rPr>
        <w:rFonts w:ascii="Courier New" w:hAnsi="Courier New" w:cs="Courier New" w:hint="default"/>
      </w:rPr>
    </w:lvl>
    <w:lvl w:ilvl="2" w:tplc="08090005" w:tentative="1">
      <w:start w:val="1"/>
      <w:numFmt w:val="bullet"/>
      <w:lvlText w:val=""/>
      <w:lvlJc w:val="left"/>
      <w:pPr>
        <w:ind w:left="2084" w:hanging="360"/>
      </w:pPr>
      <w:rPr>
        <w:rFonts w:ascii="Wingdings" w:hAnsi="Wingdings" w:hint="default"/>
      </w:rPr>
    </w:lvl>
    <w:lvl w:ilvl="3" w:tplc="08090001" w:tentative="1">
      <w:start w:val="1"/>
      <w:numFmt w:val="bullet"/>
      <w:lvlText w:val=""/>
      <w:lvlJc w:val="left"/>
      <w:pPr>
        <w:ind w:left="2804" w:hanging="360"/>
      </w:pPr>
      <w:rPr>
        <w:rFonts w:ascii="Symbol" w:hAnsi="Symbol" w:hint="default"/>
      </w:rPr>
    </w:lvl>
    <w:lvl w:ilvl="4" w:tplc="08090003" w:tentative="1">
      <w:start w:val="1"/>
      <w:numFmt w:val="bullet"/>
      <w:lvlText w:val="o"/>
      <w:lvlJc w:val="left"/>
      <w:pPr>
        <w:ind w:left="3524" w:hanging="360"/>
      </w:pPr>
      <w:rPr>
        <w:rFonts w:ascii="Courier New" w:hAnsi="Courier New" w:cs="Courier New" w:hint="default"/>
      </w:rPr>
    </w:lvl>
    <w:lvl w:ilvl="5" w:tplc="08090005" w:tentative="1">
      <w:start w:val="1"/>
      <w:numFmt w:val="bullet"/>
      <w:lvlText w:val=""/>
      <w:lvlJc w:val="left"/>
      <w:pPr>
        <w:ind w:left="4244" w:hanging="360"/>
      </w:pPr>
      <w:rPr>
        <w:rFonts w:ascii="Wingdings" w:hAnsi="Wingdings" w:hint="default"/>
      </w:rPr>
    </w:lvl>
    <w:lvl w:ilvl="6" w:tplc="08090001" w:tentative="1">
      <w:start w:val="1"/>
      <w:numFmt w:val="bullet"/>
      <w:lvlText w:val=""/>
      <w:lvlJc w:val="left"/>
      <w:pPr>
        <w:ind w:left="4964" w:hanging="360"/>
      </w:pPr>
      <w:rPr>
        <w:rFonts w:ascii="Symbol" w:hAnsi="Symbol" w:hint="default"/>
      </w:rPr>
    </w:lvl>
    <w:lvl w:ilvl="7" w:tplc="08090003" w:tentative="1">
      <w:start w:val="1"/>
      <w:numFmt w:val="bullet"/>
      <w:lvlText w:val="o"/>
      <w:lvlJc w:val="left"/>
      <w:pPr>
        <w:ind w:left="5684" w:hanging="360"/>
      </w:pPr>
      <w:rPr>
        <w:rFonts w:ascii="Courier New" w:hAnsi="Courier New" w:cs="Courier New" w:hint="default"/>
      </w:rPr>
    </w:lvl>
    <w:lvl w:ilvl="8" w:tplc="08090005" w:tentative="1">
      <w:start w:val="1"/>
      <w:numFmt w:val="bullet"/>
      <w:lvlText w:val=""/>
      <w:lvlJc w:val="left"/>
      <w:pPr>
        <w:ind w:left="6404" w:hanging="360"/>
      </w:pPr>
      <w:rPr>
        <w:rFonts w:ascii="Wingdings" w:hAnsi="Wingdings" w:hint="default"/>
      </w:rPr>
    </w:lvl>
  </w:abstractNum>
  <w:abstractNum w:abstractNumId="13" w15:restartNumberingAfterBreak="0">
    <w:nsid w:val="3D063FB0"/>
    <w:multiLevelType w:val="hybridMultilevel"/>
    <w:tmpl w:val="26088A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454F1851"/>
    <w:multiLevelType w:val="hybridMultilevel"/>
    <w:tmpl w:val="D32A76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55F00C8"/>
    <w:multiLevelType w:val="hybridMultilevel"/>
    <w:tmpl w:val="299A4394"/>
    <w:lvl w:ilvl="0" w:tplc="0809000F">
      <w:start w:val="1"/>
      <w:numFmt w:val="decimal"/>
      <w:lvlText w:val="%1."/>
      <w:lvlJc w:val="left"/>
      <w:pPr>
        <w:ind w:left="1080" w:hanging="72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C853E5D"/>
    <w:multiLevelType w:val="hybridMultilevel"/>
    <w:tmpl w:val="9010411A"/>
    <w:lvl w:ilvl="0" w:tplc="AAB8FE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2205AAF"/>
    <w:multiLevelType w:val="hybridMultilevel"/>
    <w:tmpl w:val="580AD9FA"/>
    <w:lvl w:ilvl="0" w:tplc="AAB8FE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41A239F"/>
    <w:multiLevelType w:val="hybridMultilevel"/>
    <w:tmpl w:val="6DA4B85C"/>
    <w:lvl w:ilvl="0" w:tplc="AAB8FE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A53DD2"/>
    <w:multiLevelType w:val="hybridMultilevel"/>
    <w:tmpl w:val="DC9019D0"/>
    <w:lvl w:ilvl="0" w:tplc="AAB8FE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EA35035"/>
    <w:multiLevelType w:val="hybridMultilevel"/>
    <w:tmpl w:val="87A8B40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5F9522D3"/>
    <w:multiLevelType w:val="hybridMultilevel"/>
    <w:tmpl w:val="63EE3B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A045A55"/>
    <w:multiLevelType w:val="hybridMultilevel"/>
    <w:tmpl w:val="894E1636"/>
    <w:lvl w:ilvl="0" w:tplc="AAB8FED6">
      <w:numFmt w:val="bullet"/>
      <w:lvlText w:val="•"/>
      <w:lvlJc w:val="left"/>
      <w:pPr>
        <w:ind w:left="1080" w:hanging="72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02B60B1"/>
    <w:multiLevelType w:val="hybridMultilevel"/>
    <w:tmpl w:val="4FA25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749250C7"/>
    <w:multiLevelType w:val="hybridMultilevel"/>
    <w:tmpl w:val="4DB466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DB3081A"/>
    <w:multiLevelType w:val="hybridMultilevel"/>
    <w:tmpl w:val="996E9A1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24"/>
  </w:num>
  <w:num w:numId="2">
    <w:abstractNumId w:val="8"/>
  </w:num>
  <w:num w:numId="3">
    <w:abstractNumId w:val="4"/>
  </w:num>
  <w:num w:numId="4">
    <w:abstractNumId w:val="3"/>
  </w:num>
  <w:num w:numId="5">
    <w:abstractNumId w:val="2"/>
  </w:num>
  <w:num w:numId="6">
    <w:abstractNumId w:val="25"/>
  </w:num>
  <w:num w:numId="7">
    <w:abstractNumId w:val="14"/>
  </w:num>
  <w:num w:numId="8">
    <w:abstractNumId w:val="13"/>
  </w:num>
  <w:num w:numId="9">
    <w:abstractNumId w:val="10"/>
  </w:num>
  <w:num w:numId="10">
    <w:abstractNumId w:val="11"/>
  </w:num>
  <w:num w:numId="11">
    <w:abstractNumId w:val="12"/>
  </w:num>
  <w:num w:numId="12">
    <w:abstractNumId w:val="21"/>
  </w:num>
  <w:num w:numId="13">
    <w:abstractNumId w:val="5"/>
  </w:num>
  <w:num w:numId="14">
    <w:abstractNumId w:val="0"/>
  </w:num>
  <w:num w:numId="15">
    <w:abstractNumId w:val="19"/>
  </w:num>
  <w:num w:numId="16">
    <w:abstractNumId w:val="22"/>
  </w:num>
  <w:num w:numId="17">
    <w:abstractNumId w:val="18"/>
  </w:num>
  <w:num w:numId="18">
    <w:abstractNumId w:val="16"/>
  </w:num>
  <w:num w:numId="19">
    <w:abstractNumId w:val="15"/>
  </w:num>
  <w:num w:numId="20">
    <w:abstractNumId w:val="17"/>
  </w:num>
  <w:num w:numId="21">
    <w:abstractNumId w:val="1"/>
  </w:num>
  <w:num w:numId="22">
    <w:abstractNumId w:val="6"/>
  </w:num>
  <w:num w:numId="23">
    <w:abstractNumId w:val="20"/>
  </w:num>
  <w:num w:numId="24">
    <w:abstractNumId w:val="7"/>
  </w:num>
  <w:num w:numId="25">
    <w:abstractNumId w:val="9"/>
  </w:num>
  <w:num w:numId="26">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1FF8"/>
    <w:rsid w:val="00002FF3"/>
    <w:rsid w:val="00003CCC"/>
    <w:rsid w:val="00006C10"/>
    <w:rsid w:val="000176F5"/>
    <w:rsid w:val="0002446F"/>
    <w:rsid w:val="00036B41"/>
    <w:rsid w:val="00040310"/>
    <w:rsid w:val="000549C7"/>
    <w:rsid w:val="00054FFD"/>
    <w:rsid w:val="00061DF2"/>
    <w:rsid w:val="00067141"/>
    <w:rsid w:val="00070A75"/>
    <w:rsid w:val="000716A4"/>
    <w:rsid w:val="00071D5C"/>
    <w:rsid w:val="00071F3F"/>
    <w:rsid w:val="000770B3"/>
    <w:rsid w:val="0008218E"/>
    <w:rsid w:val="0008246A"/>
    <w:rsid w:val="00082524"/>
    <w:rsid w:val="0008489C"/>
    <w:rsid w:val="00086DB7"/>
    <w:rsid w:val="000A490A"/>
    <w:rsid w:val="000A655C"/>
    <w:rsid w:val="000B2C05"/>
    <w:rsid w:val="000C05A9"/>
    <w:rsid w:val="000C2ECD"/>
    <w:rsid w:val="000D16E4"/>
    <w:rsid w:val="000D2AA8"/>
    <w:rsid w:val="000E01BE"/>
    <w:rsid w:val="000E32B7"/>
    <w:rsid w:val="000F577B"/>
    <w:rsid w:val="000F6CD3"/>
    <w:rsid w:val="001003E8"/>
    <w:rsid w:val="0010338F"/>
    <w:rsid w:val="00104E9C"/>
    <w:rsid w:val="00123CD1"/>
    <w:rsid w:val="00135870"/>
    <w:rsid w:val="0014177B"/>
    <w:rsid w:val="00144808"/>
    <w:rsid w:val="00145302"/>
    <w:rsid w:val="00145BFA"/>
    <w:rsid w:val="00154222"/>
    <w:rsid w:val="00155EDE"/>
    <w:rsid w:val="00157F31"/>
    <w:rsid w:val="00164F86"/>
    <w:rsid w:val="00172CAD"/>
    <w:rsid w:val="00177943"/>
    <w:rsid w:val="00181A0C"/>
    <w:rsid w:val="001931B3"/>
    <w:rsid w:val="001A0F30"/>
    <w:rsid w:val="001B1345"/>
    <w:rsid w:val="001B65F1"/>
    <w:rsid w:val="001D1D98"/>
    <w:rsid w:val="001D40A6"/>
    <w:rsid w:val="001E67BF"/>
    <w:rsid w:val="001F64CB"/>
    <w:rsid w:val="00200232"/>
    <w:rsid w:val="0020083F"/>
    <w:rsid w:val="00201B4A"/>
    <w:rsid w:val="002078B9"/>
    <w:rsid w:val="002079A6"/>
    <w:rsid w:val="00215852"/>
    <w:rsid w:val="00217931"/>
    <w:rsid w:val="00221FF6"/>
    <w:rsid w:val="002267EE"/>
    <w:rsid w:val="002304A6"/>
    <w:rsid w:val="00236A83"/>
    <w:rsid w:val="00243C3E"/>
    <w:rsid w:val="00243CCB"/>
    <w:rsid w:val="00251041"/>
    <w:rsid w:val="0025418D"/>
    <w:rsid w:val="00254CC2"/>
    <w:rsid w:val="00263016"/>
    <w:rsid w:val="00271D76"/>
    <w:rsid w:val="00280E6F"/>
    <w:rsid w:val="00286D74"/>
    <w:rsid w:val="00297BDA"/>
    <w:rsid w:val="002A5662"/>
    <w:rsid w:val="002B06E1"/>
    <w:rsid w:val="002B5082"/>
    <w:rsid w:val="002C7791"/>
    <w:rsid w:val="002D1CED"/>
    <w:rsid w:val="002D7E91"/>
    <w:rsid w:val="002D7E99"/>
    <w:rsid w:val="002E237E"/>
    <w:rsid w:val="002F0D10"/>
    <w:rsid w:val="002F4544"/>
    <w:rsid w:val="002F51F5"/>
    <w:rsid w:val="0030039B"/>
    <w:rsid w:val="003033D4"/>
    <w:rsid w:val="00304B02"/>
    <w:rsid w:val="00307D59"/>
    <w:rsid w:val="00323386"/>
    <w:rsid w:val="00326C3C"/>
    <w:rsid w:val="00326E4F"/>
    <w:rsid w:val="003326A7"/>
    <w:rsid w:val="00337F75"/>
    <w:rsid w:val="00353F9D"/>
    <w:rsid w:val="003605F2"/>
    <w:rsid w:val="0036465D"/>
    <w:rsid w:val="00375B67"/>
    <w:rsid w:val="00384993"/>
    <w:rsid w:val="00387561"/>
    <w:rsid w:val="003968EF"/>
    <w:rsid w:val="003A043E"/>
    <w:rsid w:val="003A30EF"/>
    <w:rsid w:val="003B09A8"/>
    <w:rsid w:val="003B35DA"/>
    <w:rsid w:val="003B515A"/>
    <w:rsid w:val="003C20C0"/>
    <w:rsid w:val="003C234E"/>
    <w:rsid w:val="003C5340"/>
    <w:rsid w:val="003E0FD0"/>
    <w:rsid w:val="003E6853"/>
    <w:rsid w:val="003F4B4E"/>
    <w:rsid w:val="003F66DC"/>
    <w:rsid w:val="003F75A1"/>
    <w:rsid w:val="004007B2"/>
    <w:rsid w:val="00403389"/>
    <w:rsid w:val="004033ED"/>
    <w:rsid w:val="00407674"/>
    <w:rsid w:val="004231D0"/>
    <w:rsid w:val="00430A4E"/>
    <w:rsid w:val="004311D8"/>
    <w:rsid w:val="004370F5"/>
    <w:rsid w:val="004503A7"/>
    <w:rsid w:val="0045052B"/>
    <w:rsid w:val="00452320"/>
    <w:rsid w:val="00456075"/>
    <w:rsid w:val="00456B34"/>
    <w:rsid w:val="00462259"/>
    <w:rsid w:val="00463E78"/>
    <w:rsid w:val="0047674C"/>
    <w:rsid w:val="00482BFA"/>
    <w:rsid w:val="00483B09"/>
    <w:rsid w:val="004852A8"/>
    <w:rsid w:val="004874CB"/>
    <w:rsid w:val="00491C9E"/>
    <w:rsid w:val="00493B29"/>
    <w:rsid w:val="00494BB7"/>
    <w:rsid w:val="004971F8"/>
    <w:rsid w:val="004A7C98"/>
    <w:rsid w:val="004B365A"/>
    <w:rsid w:val="004B5AF7"/>
    <w:rsid w:val="004C2EE6"/>
    <w:rsid w:val="004C2F77"/>
    <w:rsid w:val="004C4155"/>
    <w:rsid w:val="004C4326"/>
    <w:rsid w:val="004C5240"/>
    <w:rsid w:val="004E737A"/>
    <w:rsid w:val="004F0386"/>
    <w:rsid w:val="004F0EFE"/>
    <w:rsid w:val="004F0F31"/>
    <w:rsid w:val="004F45DF"/>
    <w:rsid w:val="004F4D18"/>
    <w:rsid w:val="00501070"/>
    <w:rsid w:val="00501380"/>
    <w:rsid w:val="005016EA"/>
    <w:rsid w:val="005071FB"/>
    <w:rsid w:val="00510346"/>
    <w:rsid w:val="00517E4C"/>
    <w:rsid w:val="005216AC"/>
    <w:rsid w:val="00525ADB"/>
    <w:rsid w:val="00532076"/>
    <w:rsid w:val="00536A94"/>
    <w:rsid w:val="00540437"/>
    <w:rsid w:val="00547C6B"/>
    <w:rsid w:val="005600F7"/>
    <w:rsid w:val="00563E32"/>
    <w:rsid w:val="00565BAD"/>
    <w:rsid w:val="00570BC7"/>
    <w:rsid w:val="005712EA"/>
    <w:rsid w:val="00571789"/>
    <w:rsid w:val="005717BB"/>
    <w:rsid w:val="0057380A"/>
    <w:rsid w:val="005808DB"/>
    <w:rsid w:val="00583061"/>
    <w:rsid w:val="0058384F"/>
    <w:rsid w:val="0058411A"/>
    <w:rsid w:val="00595253"/>
    <w:rsid w:val="0059558D"/>
    <w:rsid w:val="005A0779"/>
    <w:rsid w:val="005A4218"/>
    <w:rsid w:val="005A6C5F"/>
    <w:rsid w:val="005B1495"/>
    <w:rsid w:val="005C1B3A"/>
    <w:rsid w:val="005C2BEF"/>
    <w:rsid w:val="005C35DB"/>
    <w:rsid w:val="005C4839"/>
    <w:rsid w:val="005C5A90"/>
    <w:rsid w:val="005D0D81"/>
    <w:rsid w:val="005D0F52"/>
    <w:rsid w:val="005D6A24"/>
    <w:rsid w:val="005E01B1"/>
    <w:rsid w:val="005E4997"/>
    <w:rsid w:val="005F4DE7"/>
    <w:rsid w:val="005F5995"/>
    <w:rsid w:val="006046B9"/>
    <w:rsid w:val="00606C09"/>
    <w:rsid w:val="0061423F"/>
    <w:rsid w:val="00621AC1"/>
    <w:rsid w:val="00622A79"/>
    <w:rsid w:val="00623810"/>
    <w:rsid w:val="0063235A"/>
    <w:rsid w:val="006375CF"/>
    <w:rsid w:val="00645569"/>
    <w:rsid w:val="00646CF9"/>
    <w:rsid w:val="00647FB7"/>
    <w:rsid w:val="00651020"/>
    <w:rsid w:val="00671A43"/>
    <w:rsid w:val="00677AC5"/>
    <w:rsid w:val="00682D01"/>
    <w:rsid w:val="00683418"/>
    <w:rsid w:val="00683629"/>
    <w:rsid w:val="00683E11"/>
    <w:rsid w:val="006878B4"/>
    <w:rsid w:val="00694027"/>
    <w:rsid w:val="006951F8"/>
    <w:rsid w:val="00696E67"/>
    <w:rsid w:val="006A3F6B"/>
    <w:rsid w:val="006A4FF0"/>
    <w:rsid w:val="006B4127"/>
    <w:rsid w:val="006B445F"/>
    <w:rsid w:val="006C4500"/>
    <w:rsid w:val="006D38F5"/>
    <w:rsid w:val="006E2F1C"/>
    <w:rsid w:val="006F4E6B"/>
    <w:rsid w:val="00706C22"/>
    <w:rsid w:val="00707A7F"/>
    <w:rsid w:val="00717872"/>
    <w:rsid w:val="0072173A"/>
    <w:rsid w:val="007269BF"/>
    <w:rsid w:val="007272C6"/>
    <w:rsid w:val="00732497"/>
    <w:rsid w:val="00732DBE"/>
    <w:rsid w:val="0073300C"/>
    <w:rsid w:val="007357E7"/>
    <w:rsid w:val="007452CC"/>
    <w:rsid w:val="00752D5E"/>
    <w:rsid w:val="00757A9D"/>
    <w:rsid w:val="00781B45"/>
    <w:rsid w:val="007854EB"/>
    <w:rsid w:val="00795010"/>
    <w:rsid w:val="007A1C2B"/>
    <w:rsid w:val="007B10D2"/>
    <w:rsid w:val="007B487E"/>
    <w:rsid w:val="007E2CF5"/>
    <w:rsid w:val="007F56F0"/>
    <w:rsid w:val="008044DF"/>
    <w:rsid w:val="00814877"/>
    <w:rsid w:val="00814A2D"/>
    <w:rsid w:val="008156F9"/>
    <w:rsid w:val="00822233"/>
    <w:rsid w:val="008226B3"/>
    <w:rsid w:val="008261CA"/>
    <w:rsid w:val="00827059"/>
    <w:rsid w:val="008345C4"/>
    <w:rsid w:val="00840176"/>
    <w:rsid w:val="00843589"/>
    <w:rsid w:val="00846544"/>
    <w:rsid w:val="0086044A"/>
    <w:rsid w:val="00862337"/>
    <w:rsid w:val="008628AB"/>
    <w:rsid w:val="00883EE3"/>
    <w:rsid w:val="0089380A"/>
    <w:rsid w:val="008A3A27"/>
    <w:rsid w:val="008A5F72"/>
    <w:rsid w:val="008A6852"/>
    <w:rsid w:val="008B12E2"/>
    <w:rsid w:val="008C5A5A"/>
    <w:rsid w:val="008C6FAF"/>
    <w:rsid w:val="008D1FF8"/>
    <w:rsid w:val="008E23E6"/>
    <w:rsid w:val="008E5CF2"/>
    <w:rsid w:val="008E7E8B"/>
    <w:rsid w:val="008F48AF"/>
    <w:rsid w:val="009002FD"/>
    <w:rsid w:val="00902022"/>
    <w:rsid w:val="0090708C"/>
    <w:rsid w:val="009103C6"/>
    <w:rsid w:val="00912C17"/>
    <w:rsid w:val="00917062"/>
    <w:rsid w:val="009206BF"/>
    <w:rsid w:val="009206F5"/>
    <w:rsid w:val="00920A87"/>
    <w:rsid w:val="00931F4C"/>
    <w:rsid w:val="00934E6F"/>
    <w:rsid w:val="00940EA8"/>
    <w:rsid w:val="00944921"/>
    <w:rsid w:val="00960518"/>
    <w:rsid w:val="009645F5"/>
    <w:rsid w:val="00967A9F"/>
    <w:rsid w:val="0097765E"/>
    <w:rsid w:val="009823CC"/>
    <w:rsid w:val="00990E20"/>
    <w:rsid w:val="009928DD"/>
    <w:rsid w:val="009939BC"/>
    <w:rsid w:val="00995F00"/>
    <w:rsid w:val="009A23F9"/>
    <w:rsid w:val="009A5E71"/>
    <w:rsid w:val="009C546B"/>
    <w:rsid w:val="009D28C0"/>
    <w:rsid w:val="009D4359"/>
    <w:rsid w:val="009D688A"/>
    <w:rsid w:val="009F3FBC"/>
    <w:rsid w:val="009F401F"/>
    <w:rsid w:val="009F5411"/>
    <w:rsid w:val="00A041E0"/>
    <w:rsid w:val="00A14EE2"/>
    <w:rsid w:val="00A1791F"/>
    <w:rsid w:val="00A26E97"/>
    <w:rsid w:val="00A273DF"/>
    <w:rsid w:val="00A423CA"/>
    <w:rsid w:val="00A42A36"/>
    <w:rsid w:val="00A51A2D"/>
    <w:rsid w:val="00A52ACD"/>
    <w:rsid w:val="00A61B49"/>
    <w:rsid w:val="00A65D0A"/>
    <w:rsid w:val="00A773A0"/>
    <w:rsid w:val="00A83AE6"/>
    <w:rsid w:val="00A83B94"/>
    <w:rsid w:val="00A8553E"/>
    <w:rsid w:val="00A855B9"/>
    <w:rsid w:val="00A879B0"/>
    <w:rsid w:val="00A91B49"/>
    <w:rsid w:val="00A91F82"/>
    <w:rsid w:val="00AA4932"/>
    <w:rsid w:val="00AA5E5F"/>
    <w:rsid w:val="00AB1E7C"/>
    <w:rsid w:val="00AC4EA0"/>
    <w:rsid w:val="00AC590B"/>
    <w:rsid w:val="00AD3B95"/>
    <w:rsid w:val="00AD4E0C"/>
    <w:rsid w:val="00AD518E"/>
    <w:rsid w:val="00AE2BD6"/>
    <w:rsid w:val="00AF5AFB"/>
    <w:rsid w:val="00AF61F5"/>
    <w:rsid w:val="00AF746C"/>
    <w:rsid w:val="00AF7509"/>
    <w:rsid w:val="00B007DB"/>
    <w:rsid w:val="00B01393"/>
    <w:rsid w:val="00B01817"/>
    <w:rsid w:val="00B11FB6"/>
    <w:rsid w:val="00B12388"/>
    <w:rsid w:val="00B22C9F"/>
    <w:rsid w:val="00B26766"/>
    <w:rsid w:val="00B3544F"/>
    <w:rsid w:val="00B5582A"/>
    <w:rsid w:val="00B57AC2"/>
    <w:rsid w:val="00B61AFF"/>
    <w:rsid w:val="00B660C6"/>
    <w:rsid w:val="00B7099C"/>
    <w:rsid w:val="00B71C1A"/>
    <w:rsid w:val="00B74019"/>
    <w:rsid w:val="00B80E51"/>
    <w:rsid w:val="00B81FA0"/>
    <w:rsid w:val="00B847F8"/>
    <w:rsid w:val="00B9775C"/>
    <w:rsid w:val="00BA626E"/>
    <w:rsid w:val="00BB297F"/>
    <w:rsid w:val="00BB2EB9"/>
    <w:rsid w:val="00BB36ED"/>
    <w:rsid w:val="00BB3D67"/>
    <w:rsid w:val="00BC1DD3"/>
    <w:rsid w:val="00BC1FA8"/>
    <w:rsid w:val="00BC299D"/>
    <w:rsid w:val="00BC2B91"/>
    <w:rsid w:val="00BC6C7B"/>
    <w:rsid w:val="00BD0475"/>
    <w:rsid w:val="00BD5CD6"/>
    <w:rsid w:val="00BD7DA2"/>
    <w:rsid w:val="00BE074C"/>
    <w:rsid w:val="00BE6AC8"/>
    <w:rsid w:val="00BE743E"/>
    <w:rsid w:val="00BE7A92"/>
    <w:rsid w:val="00BF2210"/>
    <w:rsid w:val="00C03641"/>
    <w:rsid w:val="00C06D5D"/>
    <w:rsid w:val="00C14E69"/>
    <w:rsid w:val="00C14E7E"/>
    <w:rsid w:val="00C174AD"/>
    <w:rsid w:val="00C25539"/>
    <w:rsid w:val="00C267C7"/>
    <w:rsid w:val="00C3518A"/>
    <w:rsid w:val="00C412B7"/>
    <w:rsid w:val="00C504C2"/>
    <w:rsid w:val="00C51370"/>
    <w:rsid w:val="00C87B01"/>
    <w:rsid w:val="00C907DF"/>
    <w:rsid w:val="00C910AF"/>
    <w:rsid w:val="00CA0A57"/>
    <w:rsid w:val="00CA2BA5"/>
    <w:rsid w:val="00CB3EBE"/>
    <w:rsid w:val="00CB54E3"/>
    <w:rsid w:val="00CB5F83"/>
    <w:rsid w:val="00CC54F6"/>
    <w:rsid w:val="00CD752C"/>
    <w:rsid w:val="00CE0252"/>
    <w:rsid w:val="00CE24B6"/>
    <w:rsid w:val="00CE43F6"/>
    <w:rsid w:val="00CF1215"/>
    <w:rsid w:val="00CF1318"/>
    <w:rsid w:val="00CF421C"/>
    <w:rsid w:val="00CF695D"/>
    <w:rsid w:val="00CF7CC6"/>
    <w:rsid w:val="00D16E72"/>
    <w:rsid w:val="00D209C1"/>
    <w:rsid w:val="00D238DA"/>
    <w:rsid w:val="00D23FF7"/>
    <w:rsid w:val="00D2744A"/>
    <w:rsid w:val="00D34188"/>
    <w:rsid w:val="00D35ECA"/>
    <w:rsid w:val="00D36B8B"/>
    <w:rsid w:val="00D37079"/>
    <w:rsid w:val="00D45A30"/>
    <w:rsid w:val="00D54578"/>
    <w:rsid w:val="00D55668"/>
    <w:rsid w:val="00D56BC4"/>
    <w:rsid w:val="00D60D76"/>
    <w:rsid w:val="00D63BF1"/>
    <w:rsid w:val="00D67956"/>
    <w:rsid w:val="00D746EC"/>
    <w:rsid w:val="00D80714"/>
    <w:rsid w:val="00D81208"/>
    <w:rsid w:val="00D95A94"/>
    <w:rsid w:val="00DA1640"/>
    <w:rsid w:val="00DA44CE"/>
    <w:rsid w:val="00DA7893"/>
    <w:rsid w:val="00DB1D38"/>
    <w:rsid w:val="00DB5778"/>
    <w:rsid w:val="00DC24E7"/>
    <w:rsid w:val="00DC3470"/>
    <w:rsid w:val="00DC5F29"/>
    <w:rsid w:val="00DD0FEE"/>
    <w:rsid w:val="00DD11EB"/>
    <w:rsid w:val="00DD13CA"/>
    <w:rsid w:val="00DD23A8"/>
    <w:rsid w:val="00DD4AAB"/>
    <w:rsid w:val="00DE3894"/>
    <w:rsid w:val="00DE41DB"/>
    <w:rsid w:val="00DE5285"/>
    <w:rsid w:val="00DF3C0A"/>
    <w:rsid w:val="00DF66B1"/>
    <w:rsid w:val="00DF67D0"/>
    <w:rsid w:val="00E041D6"/>
    <w:rsid w:val="00E04609"/>
    <w:rsid w:val="00E05BAE"/>
    <w:rsid w:val="00E10478"/>
    <w:rsid w:val="00E15927"/>
    <w:rsid w:val="00E16A07"/>
    <w:rsid w:val="00E21146"/>
    <w:rsid w:val="00E234F1"/>
    <w:rsid w:val="00E37DD1"/>
    <w:rsid w:val="00E46C0B"/>
    <w:rsid w:val="00E5161B"/>
    <w:rsid w:val="00E51827"/>
    <w:rsid w:val="00E52DE5"/>
    <w:rsid w:val="00E53F91"/>
    <w:rsid w:val="00E56981"/>
    <w:rsid w:val="00E57A83"/>
    <w:rsid w:val="00E61808"/>
    <w:rsid w:val="00E706F3"/>
    <w:rsid w:val="00E72206"/>
    <w:rsid w:val="00E73879"/>
    <w:rsid w:val="00E92884"/>
    <w:rsid w:val="00E97537"/>
    <w:rsid w:val="00EB229B"/>
    <w:rsid w:val="00EB27CD"/>
    <w:rsid w:val="00EC3C87"/>
    <w:rsid w:val="00EC6020"/>
    <w:rsid w:val="00EC7137"/>
    <w:rsid w:val="00ED04CD"/>
    <w:rsid w:val="00ED344F"/>
    <w:rsid w:val="00ED34D3"/>
    <w:rsid w:val="00ED37BB"/>
    <w:rsid w:val="00ED460C"/>
    <w:rsid w:val="00EE1DA0"/>
    <w:rsid w:val="00EE4465"/>
    <w:rsid w:val="00EF2647"/>
    <w:rsid w:val="00EF6AC4"/>
    <w:rsid w:val="00F065F4"/>
    <w:rsid w:val="00F17640"/>
    <w:rsid w:val="00F17C98"/>
    <w:rsid w:val="00F2115C"/>
    <w:rsid w:val="00F24544"/>
    <w:rsid w:val="00F24DDD"/>
    <w:rsid w:val="00F27D7F"/>
    <w:rsid w:val="00F304D7"/>
    <w:rsid w:val="00F35AE9"/>
    <w:rsid w:val="00F429A4"/>
    <w:rsid w:val="00F4372F"/>
    <w:rsid w:val="00F52290"/>
    <w:rsid w:val="00F545F0"/>
    <w:rsid w:val="00F62E88"/>
    <w:rsid w:val="00F67643"/>
    <w:rsid w:val="00F7309E"/>
    <w:rsid w:val="00F74D2C"/>
    <w:rsid w:val="00F80F2F"/>
    <w:rsid w:val="00F92059"/>
    <w:rsid w:val="00FA51E2"/>
    <w:rsid w:val="00FB125A"/>
    <w:rsid w:val="00FC4516"/>
    <w:rsid w:val="00FC4A27"/>
    <w:rsid w:val="00FC4E7E"/>
    <w:rsid w:val="00FC51EE"/>
    <w:rsid w:val="00FD05E1"/>
    <w:rsid w:val="00FF447C"/>
    <w:rsid w:val="00FF57C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6A6BC77F"/>
  <w15:docId w15:val="{FAE70899-D852-4762-9EFE-FBDAD11C23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B1345"/>
    <w:rPr>
      <w:rFonts w:ascii="Arial" w:hAnsi="Arial" w:cs="Arial"/>
      <w:sz w:val="24"/>
      <w:szCs w:val="28"/>
    </w:rPr>
  </w:style>
  <w:style w:type="paragraph" w:styleId="Heading1">
    <w:name w:val="heading 1"/>
    <w:basedOn w:val="Normal"/>
    <w:next w:val="Normal"/>
    <w:link w:val="Heading1Char"/>
    <w:uiPriority w:val="9"/>
    <w:qFormat/>
    <w:rsid w:val="0089380A"/>
    <w:pPr>
      <w:keepNext/>
      <w:keepLines/>
      <w:spacing w:before="240" w:after="0"/>
      <w:outlineLvl w:val="0"/>
    </w:pPr>
    <w:rPr>
      <w:rFonts w:eastAsiaTheme="majorEastAsia"/>
      <w:b/>
      <w:color w:val="BA4449"/>
      <w:sz w:val="40"/>
      <w:szCs w:val="44"/>
    </w:rPr>
  </w:style>
  <w:style w:type="paragraph" w:styleId="Heading2">
    <w:name w:val="heading 2"/>
    <w:basedOn w:val="Normal"/>
    <w:next w:val="Normal"/>
    <w:link w:val="Heading2Char"/>
    <w:uiPriority w:val="9"/>
    <w:unhideWhenUsed/>
    <w:qFormat/>
    <w:rsid w:val="0089380A"/>
    <w:pPr>
      <w:keepNext/>
      <w:keepLines/>
      <w:spacing w:before="40" w:after="0"/>
      <w:outlineLvl w:val="1"/>
    </w:pPr>
    <w:rPr>
      <w:rFonts w:eastAsiaTheme="majorEastAsia" w:cstheme="majorBidi"/>
      <w:b/>
      <w:color w:val="BA4449"/>
      <w:sz w:val="32"/>
      <w:szCs w:val="26"/>
    </w:rPr>
  </w:style>
  <w:style w:type="paragraph" w:styleId="Heading3">
    <w:name w:val="heading 3"/>
    <w:basedOn w:val="Normal"/>
    <w:next w:val="Normal"/>
    <w:link w:val="Heading3Char"/>
    <w:uiPriority w:val="9"/>
    <w:unhideWhenUsed/>
    <w:qFormat/>
    <w:rsid w:val="0089380A"/>
    <w:pPr>
      <w:keepNext/>
      <w:keepLines/>
      <w:spacing w:before="40" w:after="0"/>
      <w:outlineLvl w:val="2"/>
    </w:pPr>
    <w:rPr>
      <w:rFonts w:eastAsiaTheme="majorEastAsia" w:cstheme="majorBidi"/>
      <w:b/>
      <w:color w:val="BA4449"/>
      <w:sz w:val="28"/>
      <w:szCs w:val="24"/>
    </w:rPr>
  </w:style>
  <w:style w:type="paragraph" w:styleId="Heading4">
    <w:name w:val="heading 4"/>
    <w:basedOn w:val="Normal"/>
    <w:next w:val="Normal"/>
    <w:link w:val="Heading4Char"/>
    <w:uiPriority w:val="9"/>
    <w:unhideWhenUsed/>
    <w:qFormat/>
    <w:rsid w:val="0089380A"/>
    <w:pPr>
      <w:keepNext/>
      <w:keepLines/>
      <w:spacing w:before="40" w:after="0"/>
      <w:outlineLvl w:val="3"/>
    </w:pPr>
    <w:rPr>
      <w:rFonts w:eastAsiaTheme="majorEastAsia" w:cstheme="majorBidi"/>
      <w:b/>
      <w:iCs/>
      <w:color w:val="BA4449"/>
    </w:rPr>
  </w:style>
  <w:style w:type="paragraph" w:styleId="Heading5">
    <w:name w:val="heading 5"/>
    <w:basedOn w:val="Normal"/>
    <w:next w:val="Normal"/>
    <w:link w:val="Heading5Char"/>
    <w:uiPriority w:val="9"/>
    <w:semiHidden/>
    <w:unhideWhenUsed/>
    <w:qFormat/>
    <w:rsid w:val="00E15927"/>
    <w:pPr>
      <w:keepNext/>
      <w:keepLines/>
      <w:spacing w:before="40" w:after="0"/>
      <w:outlineLvl w:val="4"/>
    </w:pPr>
    <w:rPr>
      <w:rFonts w:asciiTheme="majorHAnsi" w:eastAsiaTheme="majorEastAsia" w:hAnsiTheme="majorHAnsi" w:cstheme="majorBidi"/>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D1FF8"/>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FF8"/>
  </w:style>
  <w:style w:type="paragraph" w:styleId="Footer">
    <w:name w:val="footer"/>
    <w:basedOn w:val="Normal"/>
    <w:link w:val="FooterChar"/>
    <w:uiPriority w:val="99"/>
    <w:unhideWhenUsed/>
    <w:rsid w:val="008D1FF8"/>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FF8"/>
  </w:style>
  <w:style w:type="character" w:customStyle="1" w:styleId="Heading1Char">
    <w:name w:val="Heading 1 Char"/>
    <w:basedOn w:val="DefaultParagraphFont"/>
    <w:link w:val="Heading1"/>
    <w:uiPriority w:val="9"/>
    <w:rsid w:val="0089380A"/>
    <w:rPr>
      <w:rFonts w:ascii="Arial" w:eastAsiaTheme="majorEastAsia" w:hAnsi="Arial" w:cs="Arial"/>
      <w:b/>
      <w:color w:val="BA4449"/>
      <w:sz w:val="40"/>
      <w:szCs w:val="44"/>
    </w:rPr>
  </w:style>
  <w:style w:type="character" w:customStyle="1" w:styleId="Heading2Char">
    <w:name w:val="Heading 2 Char"/>
    <w:basedOn w:val="DefaultParagraphFont"/>
    <w:link w:val="Heading2"/>
    <w:uiPriority w:val="9"/>
    <w:rsid w:val="0089380A"/>
    <w:rPr>
      <w:rFonts w:ascii="Arial" w:eastAsiaTheme="majorEastAsia" w:hAnsi="Arial" w:cstheme="majorBidi"/>
      <w:b/>
      <w:color w:val="BA4449"/>
      <w:sz w:val="32"/>
      <w:szCs w:val="26"/>
    </w:rPr>
  </w:style>
  <w:style w:type="character" w:customStyle="1" w:styleId="Heading3Char">
    <w:name w:val="Heading 3 Char"/>
    <w:basedOn w:val="DefaultParagraphFont"/>
    <w:link w:val="Heading3"/>
    <w:uiPriority w:val="9"/>
    <w:rsid w:val="0089380A"/>
    <w:rPr>
      <w:rFonts w:ascii="Arial" w:eastAsiaTheme="majorEastAsia" w:hAnsi="Arial" w:cstheme="majorBidi"/>
      <w:b/>
      <w:color w:val="BA4449"/>
      <w:sz w:val="28"/>
      <w:szCs w:val="24"/>
    </w:rPr>
  </w:style>
  <w:style w:type="character" w:customStyle="1" w:styleId="Heading4Char">
    <w:name w:val="Heading 4 Char"/>
    <w:basedOn w:val="DefaultParagraphFont"/>
    <w:link w:val="Heading4"/>
    <w:uiPriority w:val="9"/>
    <w:rsid w:val="0089380A"/>
    <w:rPr>
      <w:rFonts w:ascii="Arial" w:eastAsiaTheme="majorEastAsia" w:hAnsi="Arial" w:cstheme="majorBidi"/>
      <w:b/>
      <w:iCs/>
      <w:color w:val="BA4449"/>
      <w:sz w:val="24"/>
      <w:szCs w:val="28"/>
    </w:rPr>
  </w:style>
  <w:style w:type="table" w:styleId="TableGrid">
    <w:name w:val="Table Grid"/>
    <w:basedOn w:val="TableNormal"/>
    <w:uiPriority w:val="59"/>
    <w:rsid w:val="00F730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aliases w:val="Label"/>
    <w:basedOn w:val="Normal"/>
    <w:next w:val="Normal"/>
    <w:link w:val="TitleChar"/>
    <w:uiPriority w:val="10"/>
    <w:qFormat/>
    <w:rsid w:val="00A1791F"/>
    <w:pPr>
      <w:spacing w:after="0" w:line="240" w:lineRule="auto"/>
      <w:contextualSpacing/>
      <w:jc w:val="right"/>
    </w:pPr>
    <w:rPr>
      <w:rFonts w:eastAsiaTheme="majorEastAsia" w:cstheme="majorBidi"/>
      <w:spacing w:val="-10"/>
      <w:kern w:val="28"/>
      <w:sz w:val="20"/>
      <w:szCs w:val="56"/>
    </w:rPr>
  </w:style>
  <w:style w:type="character" w:customStyle="1" w:styleId="TitleChar">
    <w:name w:val="Title Char"/>
    <w:aliases w:val="Label Char"/>
    <w:basedOn w:val="DefaultParagraphFont"/>
    <w:link w:val="Title"/>
    <w:uiPriority w:val="10"/>
    <w:rsid w:val="00A1791F"/>
    <w:rPr>
      <w:rFonts w:ascii="Arial" w:eastAsiaTheme="majorEastAsia" w:hAnsi="Arial" w:cstheme="majorBidi"/>
      <w:spacing w:val="-10"/>
      <w:kern w:val="28"/>
      <w:sz w:val="20"/>
      <w:szCs w:val="56"/>
    </w:rPr>
  </w:style>
  <w:style w:type="paragraph" w:styleId="Subtitle">
    <w:name w:val="Subtitle"/>
    <w:basedOn w:val="Normal"/>
    <w:next w:val="Normal"/>
    <w:link w:val="SubtitleChar"/>
    <w:uiPriority w:val="11"/>
    <w:rsid w:val="00B11FB6"/>
    <w:pPr>
      <w:numPr>
        <w:ilvl w:val="1"/>
      </w:numPr>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uiPriority w:val="11"/>
    <w:rsid w:val="00B11FB6"/>
    <w:rPr>
      <w:rFonts w:eastAsiaTheme="minorEastAsia"/>
      <w:color w:val="5A5A5A" w:themeColor="text1" w:themeTint="A5"/>
      <w:spacing w:val="15"/>
    </w:rPr>
  </w:style>
  <w:style w:type="character" w:styleId="IntenseReference">
    <w:name w:val="Intense Reference"/>
    <w:basedOn w:val="DefaultParagraphFont"/>
    <w:uiPriority w:val="32"/>
    <w:rsid w:val="00B11FB6"/>
    <w:rPr>
      <w:b/>
      <w:bCs/>
      <w:smallCaps/>
      <w:color w:val="5B9BD5" w:themeColor="accent1"/>
      <w:spacing w:val="5"/>
    </w:rPr>
  </w:style>
  <w:style w:type="character" w:styleId="Hyperlink">
    <w:name w:val="Hyperlink"/>
    <w:basedOn w:val="DefaultParagraphFont"/>
    <w:unhideWhenUsed/>
    <w:rsid w:val="005A4218"/>
    <w:rPr>
      <w:color w:val="0563C1" w:themeColor="hyperlink"/>
      <w:u w:val="single"/>
    </w:rPr>
  </w:style>
  <w:style w:type="character" w:customStyle="1" w:styleId="Heading5Char">
    <w:name w:val="Heading 5 Char"/>
    <w:basedOn w:val="DefaultParagraphFont"/>
    <w:link w:val="Heading5"/>
    <w:uiPriority w:val="9"/>
    <w:semiHidden/>
    <w:rsid w:val="00E15927"/>
    <w:rPr>
      <w:rFonts w:asciiTheme="majorHAnsi" w:eastAsiaTheme="majorEastAsia" w:hAnsiTheme="majorHAnsi" w:cstheme="majorBidi"/>
      <w:color w:val="2E74B5" w:themeColor="accent1" w:themeShade="BF"/>
      <w:sz w:val="24"/>
      <w:szCs w:val="28"/>
    </w:rPr>
  </w:style>
  <w:style w:type="paragraph" w:styleId="BalloonText">
    <w:name w:val="Balloon Text"/>
    <w:basedOn w:val="Normal"/>
    <w:link w:val="BalloonTextChar"/>
    <w:uiPriority w:val="99"/>
    <w:semiHidden/>
    <w:unhideWhenUsed/>
    <w:rsid w:val="00FA51E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A51E2"/>
    <w:rPr>
      <w:rFonts w:ascii="Tahoma" w:hAnsi="Tahoma" w:cs="Tahoma"/>
      <w:sz w:val="16"/>
      <w:szCs w:val="16"/>
    </w:rPr>
  </w:style>
  <w:style w:type="paragraph" w:customStyle="1" w:styleId="Default">
    <w:name w:val="Default"/>
    <w:rsid w:val="00D60D76"/>
    <w:pPr>
      <w:autoSpaceDE w:val="0"/>
      <w:autoSpaceDN w:val="0"/>
      <w:adjustRightInd w:val="0"/>
      <w:spacing w:after="0" w:line="240" w:lineRule="auto"/>
    </w:pPr>
    <w:rPr>
      <w:rFonts w:ascii="Arial" w:hAnsi="Arial" w:cs="Arial"/>
      <w:color w:val="000000"/>
      <w:sz w:val="24"/>
      <w:szCs w:val="24"/>
    </w:rPr>
  </w:style>
  <w:style w:type="paragraph" w:styleId="ListParagraph">
    <w:name w:val="List Paragraph"/>
    <w:basedOn w:val="Normal"/>
    <w:uiPriority w:val="34"/>
    <w:qFormat/>
    <w:rsid w:val="00732497"/>
    <w:pPr>
      <w:ind w:left="720"/>
      <w:contextualSpacing/>
    </w:pPr>
  </w:style>
  <w:style w:type="character" w:customStyle="1" w:styleId="A10">
    <w:name w:val="A10"/>
    <w:uiPriority w:val="99"/>
    <w:rsid w:val="00536A94"/>
    <w:rPr>
      <w:rFonts w:cs="Myriad Pro Light"/>
      <w:color w:val="0000FF"/>
      <w:sz w:val="20"/>
      <w:szCs w:val="20"/>
      <w:u w:val="single"/>
    </w:rPr>
  </w:style>
  <w:style w:type="paragraph" w:customStyle="1" w:styleId="Pa10">
    <w:name w:val="Pa10"/>
    <w:basedOn w:val="Default"/>
    <w:next w:val="Default"/>
    <w:uiPriority w:val="99"/>
    <w:rsid w:val="00536A94"/>
    <w:pPr>
      <w:spacing w:line="201" w:lineRule="atLeast"/>
    </w:pPr>
    <w:rPr>
      <w:rFonts w:ascii="Myriad Pro Light" w:hAnsi="Myriad Pro Light" w:cstheme="minorBidi"/>
      <w:color w:val="auto"/>
    </w:rPr>
  </w:style>
  <w:style w:type="table" w:customStyle="1" w:styleId="TableGrid1">
    <w:name w:val="Table Grid1"/>
    <w:basedOn w:val="TableNormal"/>
    <w:next w:val="TableGrid"/>
    <w:uiPriority w:val="59"/>
    <w:rsid w:val="001D1D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
    <w:name w:val="_ta"/>
    <w:basedOn w:val="DefaultParagraphFont"/>
    <w:rsid w:val="00571789"/>
  </w:style>
  <w:style w:type="character" w:styleId="FollowedHyperlink">
    <w:name w:val="FollowedHyperlink"/>
    <w:basedOn w:val="DefaultParagraphFont"/>
    <w:uiPriority w:val="99"/>
    <w:semiHidden/>
    <w:unhideWhenUsed/>
    <w:rsid w:val="00EB229B"/>
    <w:rPr>
      <w:color w:val="954F72" w:themeColor="followedHyperlink"/>
      <w:u w:val="single"/>
    </w:rPr>
  </w:style>
  <w:style w:type="paragraph" w:customStyle="1" w:styleId="smallprint">
    <w:name w:val="small print"/>
    <w:basedOn w:val="Normal"/>
    <w:link w:val="smallprintChar"/>
    <w:qFormat/>
    <w:rsid w:val="005F5995"/>
    <w:pPr>
      <w:spacing w:after="0" w:line="360" w:lineRule="auto"/>
    </w:pPr>
    <w:rPr>
      <w:rFonts w:eastAsia="Times New Roman"/>
      <w:iCs/>
      <w:color w:val="000000"/>
      <w:sz w:val="12"/>
      <w:szCs w:val="12"/>
      <w:lang w:eastAsia="en-GB"/>
    </w:rPr>
  </w:style>
  <w:style w:type="character" w:customStyle="1" w:styleId="smallprintChar">
    <w:name w:val="small print Char"/>
    <w:link w:val="smallprint"/>
    <w:rsid w:val="005F5995"/>
    <w:rPr>
      <w:rFonts w:ascii="Arial" w:eastAsia="Times New Roman" w:hAnsi="Arial" w:cs="Arial"/>
      <w:iCs/>
      <w:color w:val="000000"/>
      <w:sz w:val="12"/>
      <w:szCs w:val="12"/>
      <w:lang w:eastAsia="en-GB"/>
    </w:rPr>
  </w:style>
  <w:style w:type="character" w:styleId="UnresolvedMention">
    <w:name w:val="Unresolved Mention"/>
    <w:basedOn w:val="DefaultParagraphFont"/>
    <w:uiPriority w:val="99"/>
    <w:semiHidden/>
    <w:unhideWhenUsed/>
    <w:rsid w:val="00846544"/>
    <w:rPr>
      <w:color w:val="605E5C"/>
      <w:shd w:val="clear" w:color="auto" w:fill="E1DFDD"/>
    </w:rPr>
  </w:style>
  <w:style w:type="character" w:styleId="CommentReference">
    <w:name w:val="annotation reference"/>
    <w:basedOn w:val="DefaultParagraphFont"/>
    <w:uiPriority w:val="99"/>
    <w:semiHidden/>
    <w:unhideWhenUsed/>
    <w:rsid w:val="005C5A90"/>
    <w:rPr>
      <w:sz w:val="16"/>
      <w:szCs w:val="16"/>
    </w:rPr>
  </w:style>
  <w:style w:type="paragraph" w:styleId="CommentText">
    <w:name w:val="annotation text"/>
    <w:basedOn w:val="Normal"/>
    <w:link w:val="CommentTextChar"/>
    <w:uiPriority w:val="99"/>
    <w:semiHidden/>
    <w:unhideWhenUsed/>
    <w:rsid w:val="005C5A90"/>
    <w:pPr>
      <w:spacing w:line="240" w:lineRule="auto"/>
    </w:pPr>
    <w:rPr>
      <w:sz w:val="20"/>
      <w:szCs w:val="20"/>
    </w:rPr>
  </w:style>
  <w:style w:type="character" w:customStyle="1" w:styleId="CommentTextChar">
    <w:name w:val="Comment Text Char"/>
    <w:basedOn w:val="DefaultParagraphFont"/>
    <w:link w:val="CommentText"/>
    <w:uiPriority w:val="99"/>
    <w:semiHidden/>
    <w:rsid w:val="005C5A90"/>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5C5A90"/>
    <w:rPr>
      <w:b/>
      <w:bCs/>
    </w:rPr>
  </w:style>
  <w:style w:type="character" w:customStyle="1" w:styleId="CommentSubjectChar">
    <w:name w:val="Comment Subject Char"/>
    <w:basedOn w:val="CommentTextChar"/>
    <w:link w:val="CommentSubject"/>
    <w:uiPriority w:val="99"/>
    <w:semiHidden/>
    <w:rsid w:val="005C5A90"/>
    <w:rPr>
      <w:rFonts w:ascii="Arial" w:hAnsi="Arial" w:cs="Arial"/>
      <w:b/>
      <w:bCs/>
      <w:sz w:val="20"/>
      <w:szCs w:val="20"/>
    </w:rPr>
  </w:style>
  <w:style w:type="paragraph" w:customStyle="1" w:styleId="Pa2">
    <w:name w:val="Pa2"/>
    <w:basedOn w:val="Normal"/>
    <w:next w:val="Normal"/>
    <w:rsid w:val="0089380A"/>
    <w:pPr>
      <w:suppressAutoHyphens/>
      <w:autoSpaceDE w:val="0"/>
      <w:autoSpaceDN w:val="0"/>
      <w:spacing w:after="0" w:line="241" w:lineRule="atLeast"/>
      <w:textAlignment w:val="baseline"/>
    </w:pPr>
    <w:rPr>
      <w:rFonts w:ascii="Myriad Pro Light" w:eastAsia="Calibri" w:hAnsi="Myriad Pro Light" w:cs="Times New Roman"/>
      <w:szCs w:val="24"/>
    </w:rPr>
  </w:style>
  <w:style w:type="character" w:customStyle="1" w:styleId="A0">
    <w:name w:val="A0"/>
    <w:rsid w:val="0089380A"/>
    <w:rPr>
      <w:rFonts w:cs="Myriad Pro Light"/>
      <w:color w:val="000000"/>
      <w:sz w:val="16"/>
      <w:szCs w:val="16"/>
    </w:rPr>
  </w:style>
  <w:style w:type="character" w:customStyle="1" w:styleId="A2">
    <w:name w:val="A2"/>
    <w:uiPriority w:val="99"/>
    <w:rsid w:val="0089380A"/>
    <w:rPr>
      <w:rFonts w:cs="Myriad Pro Light"/>
      <w:color w:val="0000FF"/>
      <w:sz w:val="16"/>
      <w:szCs w:val="16"/>
      <w:u w:val="single"/>
    </w:rPr>
  </w:style>
  <w:style w:type="paragraph" w:customStyle="1" w:styleId="Pa3">
    <w:name w:val="Pa3"/>
    <w:basedOn w:val="Normal"/>
    <w:next w:val="Normal"/>
    <w:rsid w:val="0089380A"/>
    <w:pPr>
      <w:suppressAutoHyphens/>
      <w:autoSpaceDE w:val="0"/>
      <w:autoSpaceDN w:val="0"/>
      <w:spacing w:after="0" w:line="121" w:lineRule="atLeast"/>
      <w:textAlignment w:val="baseline"/>
    </w:pPr>
    <w:rPr>
      <w:rFonts w:ascii="Myriad Pro Light" w:eastAsia="Calibri" w:hAnsi="Myriad Pro Light" w:cs="Times New Roman"/>
      <w:szCs w:val="24"/>
    </w:rPr>
  </w:style>
  <w:style w:type="paragraph" w:customStyle="1" w:styleId="p1">
    <w:name w:val="p1"/>
    <w:basedOn w:val="Normal"/>
    <w:uiPriority w:val="22"/>
    <w:unhideWhenUsed/>
    <w:rsid w:val="00483B09"/>
    <w:pPr>
      <w:spacing w:after="120" w:line="264" w:lineRule="auto"/>
    </w:pPr>
    <w:rPr>
      <w:rFonts w:eastAsia="MS Mincho" w:cs="Times New Roman"/>
      <w:sz w:val="22"/>
      <w:szCs w:val="12"/>
      <w:lang w:val="en-US"/>
    </w:rPr>
  </w:style>
  <w:style w:type="character" w:customStyle="1" w:styleId="s1">
    <w:name w:val="s1"/>
    <w:basedOn w:val="DefaultParagraphFont"/>
    <w:uiPriority w:val="22"/>
    <w:unhideWhenUsed/>
    <w:rsid w:val="00483B09"/>
    <w:rPr>
      <w:rFonts w:ascii="Arial" w:hAnsi="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85250347">
      <w:bodyDiv w:val="1"/>
      <w:marLeft w:val="0"/>
      <w:marRight w:val="0"/>
      <w:marTop w:val="0"/>
      <w:marBottom w:val="0"/>
      <w:divBdr>
        <w:top w:val="none" w:sz="0" w:space="0" w:color="auto"/>
        <w:left w:val="none" w:sz="0" w:space="0" w:color="auto"/>
        <w:bottom w:val="none" w:sz="0" w:space="0" w:color="auto"/>
        <w:right w:val="none" w:sz="0" w:space="0" w:color="auto"/>
      </w:divBdr>
    </w:div>
    <w:div w:id="799570760">
      <w:bodyDiv w:val="1"/>
      <w:marLeft w:val="0"/>
      <w:marRight w:val="0"/>
      <w:marTop w:val="0"/>
      <w:marBottom w:val="0"/>
      <w:divBdr>
        <w:top w:val="none" w:sz="0" w:space="0" w:color="auto"/>
        <w:left w:val="none" w:sz="0" w:space="0" w:color="auto"/>
        <w:bottom w:val="none" w:sz="0" w:space="0" w:color="auto"/>
        <w:right w:val="none" w:sz="0" w:space="0" w:color="auto"/>
      </w:divBdr>
      <w:divsChild>
        <w:div w:id="1694304525">
          <w:marLeft w:val="0"/>
          <w:marRight w:val="0"/>
          <w:marTop w:val="0"/>
          <w:marBottom w:val="0"/>
          <w:divBdr>
            <w:top w:val="none" w:sz="0" w:space="0" w:color="auto"/>
            <w:left w:val="none" w:sz="0" w:space="0" w:color="auto"/>
            <w:bottom w:val="none" w:sz="0" w:space="0" w:color="auto"/>
            <w:right w:val="none" w:sz="0" w:space="0" w:color="auto"/>
          </w:divBdr>
        </w:div>
      </w:divsChild>
    </w:div>
    <w:div w:id="1634673950">
      <w:bodyDiv w:val="1"/>
      <w:marLeft w:val="0"/>
      <w:marRight w:val="0"/>
      <w:marTop w:val="0"/>
      <w:marBottom w:val="0"/>
      <w:divBdr>
        <w:top w:val="none" w:sz="0" w:space="0" w:color="auto"/>
        <w:left w:val="none" w:sz="0" w:space="0" w:color="auto"/>
        <w:bottom w:val="none" w:sz="0" w:space="0" w:color="auto"/>
        <w:right w:val="none" w:sz="0" w:space="0" w:color="auto"/>
      </w:divBdr>
      <w:divsChild>
        <w:div w:id="121041613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yperlink" Target="http://www.ocr.org.uk/qualifications/gcse-gateway-science-suite-combined-science-a-j250-from-2016/" TargetMode="External"/><Relationship Id="rId26" Type="http://schemas.openxmlformats.org/officeDocument/2006/relationships/hyperlink" Target="http://www.s-cool.co.uk/gcse/biology/nerves-and-hormones/revise-it/nervous-system" TargetMode="External"/><Relationship Id="rId39" Type="http://schemas.openxmlformats.org/officeDocument/2006/relationships/hyperlink" Target="http://www.wireheading.com/intracran/humourcentre.html" TargetMode="External"/><Relationship Id="rId21" Type="http://schemas.openxmlformats.org/officeDocument/2006/relationships/header" Target="header3.xml"/><Relationship Id="rId34" Type="http://schemas.openxmlformats.org/officeDocument/2006/relationships/hyperlink" Target="https://www.youtube.com/watch?v=5_vT_mnKomY" TargetMode="External"/><Relationship Id="rId42" Type="http://schemas.openxmlformats.org/officeDocument/2006/relationships/hyperlink" Target="https://www.youtube.com/watch?v=z-GXGR7AFpQ" TargetMode="External"/><Relationship Id="rId47" Type="http://schemas.openxmlformats.org/officeDocument/2006/relationships/hyperlink" Target="http://www.nhs.uk/conditions/contraception-guide/pages/how-effective-contraception.aspx" TargetMode="External"/><Relationship Id="rId50" Type="http://schemas.openxmlformats.org/officeDocument/2006/relationships/hyperlink" Target="https://www.nhs.uk/conditions/infertility/causes/" TargetMode="External"/><Relationship Id="rId55" Type="http://schemas.openxmlformats.org/officeDocument/2006/relationships/hyperlink" Target="https://www.abpischools.org.uk/topic/hormones/" TargetMode="External"/><Relationship Id="rId63" Type="http://schemas.openxmlformats.org/officeDocument/2006/relationships/hyperlink" Target="https://www.encyclopedia.com/science-and-technology/chemistry/organic-chemistry/glycogen" TargetMode="External"/><Relationship Id="rId68" Type="http://schemas.openxmlformats.org/officeDocument/2006/relationships/hyperlink" Target="https://classroom.thenational.academy/lessons/controlling-blood-sugar-levels-higher-71k32c" TargetMode="External"/><Relationship Id="rId76" Type="http://schemas.openxmlformats.org/officeDocument/2006/relationships/hyperlink" Target="mailto:resources.feedback@ocr.org.uk?subject=I%20dislike%20the%20GCSE%20(9-1)%20Gateway%20Science%20Biology%20A%20Planning%20Support%20booklet%20" TargetMode="External"/><Relationship Id="rId84" Type="http://schemas.openxmlformats.org/officeDocument/2006/relationships/hyperlink" Target="mailto:resources.feeback@ocr.org.uk" TargetMode="External"/><Relationship Id="rId89" Type="http://schemas.openxmlformats.org/officeDocument/2006/relationships/fontTable" Target="fontTable.xml"/><Relationship Id="rId7" Type="http://schemas.openxmlformats.org/officeDocument/2006/relationships/styles" Target="styles.xml"/><Relationship Id="rId71" Type="http://schemas.openxmlformats.org/officeDocument/2006/relationships/hyperlink" Target="https://www.abpischools.org.uk/topic/homeostasis-kidneys" TargetMode="External"/><Relationship Id="rId2" Type="http://schemas.openxmlformats.org/officeDocument/2006/relationships/customXml" Target="../customXml/item2.xml"/><Relationship Id="rId16" Type="http://schemas.openxmlformats.org/officeDocument/2006/relationships/hyperlink" Target="https://ocr.org.uk/Images/234596-specification-accredited-gcse-gateway-science-suite-combined-science-a-j250.pdf" TargetMode="External"/><Relationship Id="rId29" Type="http://schemas.openxmlformats.org/officeDocument/2006/relationships/hyperlink" Target="https://enchroma.co.uk/pages/colour-blind-test" TargetMode="External"/><Relationship Id="rId11" Type="http://schemas.openxmlformats.org/officeDocument/2006/relationships/endnotes" Target="endnotes.xml"/><Relationship Id="rId24" Type="http://schemas.openxmlformats.org/officeDocument/2006/relationships/hyperlink" Target="https://faculty.washington.edu/chudler/twopt.html" TargetMode="External"/><Relationship Id="rId32" Type="http://schemas.openxmlformats.org/officeDocument/2006/relationships/hyperlink" Target="http://www.medicaldaily.com/can-organ-transplant-change-recipients-personality-cell-memory-theory-affirms-yes-247498" TargetMode="External"/><Relationship Id="rId37" Type="http://schemas.openxmlformats.org/officeDocument/2006/relationships/hyperlink" Target="http://www.radiologyinfo.org/en/info.cfm?pg=fmribrain" TargetMode="External"/><Relationship Id="rId40" Type="http://schemas.openxmlformats.org/officeDocument/2006/relationships/hyperlink" Target="https://www.abpischools.org.uk/topic/nervoussystem/" TargetMode="External"/><Relationship Id="rId45" Type="http://schemas.openxmlformats.org/officeDocument/2006/relationships/hyperlink" Target="http://www.nuffieldfoundation.org/practical-biology/assessing-skin-sensitivity-&#8211;-touch-discrimination" TargetMode="External"/><Relationship Id="rId53" Type="http://schemas.openxmlformats.org/officeDocument/2006/relationships/hyperlink" Target="http://www.endocrinesurgeon.co.uk/index.php/what-are-the-functions-of-the-different-types-of-hormone" TargetMode="External"/><Relationship Id="rId58" Type="http://schemas.openxmlformats.org/officeDocument/2006/relationships/hyperlink" Target="https://classroom.thenational.academy/lessons/contraception-chh3ct" TargetMode="External"/><Relationship Id="rId66" Type="http://schemas.openxmlformats.org/officeDocument/2006/relationships/hyperlink" Target="https://learning.cambridgeinternational.org/classroom/course/view.php?id=3903" TargetMode="External"/><Relationship Id="rId74" Type="http://schemas.openxmlformats.org/officeDocument/2006/relationships/image" Target="media/image4.png"/><Relationship Id="rId79" Type="http://schemas.openxmlformats.org/officeDocument/2006/relationships/hyperlink" Target="https://www.ocr.org.uk/qualifications/expression-of-interest/" TargetMode="External"/><Relationship Id="rId87" Type="http://schemas.openxmlformats.org/officeDocument/2006/relationships/header" Target="header4.xml"/><Relationship Id="rId5" Type="http://schemas.openxmlformats.org/officeDocument/2006/relationships/customXml" Target="../customXml/item5.xml"/><Relationship Id="rId61" Type="http://schemas.openxmlformats.org/officeDocument/2006/relationships/hyperlink" Target="https://www.youtube.com/watch?v=U7U60HqsQs4" TargetMode="External"/><Relationship Id="rId82" Type="http://schemas.openxmlformats.org/officeDocument/2006/relationships/hyperlink" Target="mailto:resources.feedback@ocr.org.uk?subject=I%20dislike%20the%20GCSE%20(9-1)%20Gateway%20Science%20Biology%20A%20Planning%20Support%20booklet%20" TargetMode="External"/><Relationship Id="rId90" Type="http://schemas.openxmlformats.org/officeDocument/2006/relationships/theme" Target="theme/theme1.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www.medicaldaily.com/can-organ-transplant-change-recipients-personality-cell-memory-theory-affirms-yes-247498" TargetMode="External"/><Relationship Id="rId22" Type="http://schemas.openxmlformats.org/officeDocument/2006/relationships/hyperlink" Target="https://www.youtube.com/watch?v=KO_HaG8QIk4" TargetMode="External"/><Relationship Id="rId27" Type="http://schemas.openxmlformats.org/officeDocument/2006/relationships/hyperlink" Target="https://www.youtube.com/watch?v=9SGAicn9rXY" TargetMode="External"/><Relationship Id="rId30" Type="http://schemas.openxmlformats.org/officeDocument/2006/relationships/hyperlink" Target="http://www.exo.net/~pauld/workshops/zoom/Two%20Point%20Discriminate.pdf" TargetMode="External"/><Relationship Id="rId35" Type="http://schemas.openxmlformats.org/officeDocument/2006/relationships/hyperlink" Target="http://www.ocr.org.uk/Images/300024-organism-level-systems-delivery-guide.pdf" TargetMode="External"/><Relationship Id="rId43" Type="http://schemas.openxmlformats.org/officeDocument/2006/relationships/hyperlink" Target="http://www.abpischools.org.uk/page/modules/hormones/horm8.cfm" TargetMode="External"/><Relationship Id="rId48" Type="http://schemas.openxmlformats.org/officeDocument/2006/relationships/hyperlink" Target="https://www.optionsforsexualhealth.org/birth-control-pregnancy/birth-control-options/effectiveness" TargetMode="External"/><Relationship Id="rId56" Type="http://schemas.openxmlformats.org/officeDocument/2006/relationships/hyperlink" Target="https://teachers.thenational.academy/lessons/hormonal-responses-cgr3ed" TargetMode="External"/><Relationship Id="rId64" Type="http://schemas.openxmlformats.org/officeDocument/2006/relationships/image" Target="media/image3.jpeg"/><Relationship Id="rId69" Type="http://schemas.openxmlformats.org/officeDocument/2006/relationships/hyperlink" Target="https://www.diabetes.org.uk/diabetes-the-basics" TargetMode="External"/><Relationship Id="rId77" Type="http://schemas.openxmlformats.org/officeDocument/2006/relationships/hyperlink" Target="http://www.ocr.org.uk/i-want-to/find-resources/" TargetMode="External"/><Relationship Id="rId8" Type="http://schemas.openxmlformats.org/officeDocument/2006/relationships/settings" Target="settings.xml"/><Relationship Id="rId51" Type="http://schemas.openxmlformats.org/officeDocument/2006/relationships/hyperlink" Target="http://www.webexhibits.org/causesofcolor/3BB.html" TargetMode="External"/><Relationship Id="rId72" Type="http://schemas.openxmlformats.org/officeDocument/2006/relationships/hyperlink" Target="https://www.stem.org.uk/resources/elibrary/resource/27621/kidneys-suitable-home-teaching" TargetMode="External"/><Relationship Id="rId80" Type="http://schemas.openxmlformats.org/officeDocument/2006/relationships/hyperlink" Target="mailto:resources.feedback@ocr.org.uk" TargetMode="External"/><Relationship Id="rId85" Type="http://schemas.openxmlformats.org/officeDocument/2006/relationships/hyperlink" Target="https://www.ocr.org.uk/qualifications/expression-of-interest/" TargetMode="External"/><Relationship Id="rId3" Type="http://schemas.openxmlformats.org/officeDocument/2006/relationships/customXml" Target="../customXml/item3.xml"/><Relationship Id="rId12" Type="http://schemas.openxmlformats.org/officeDocument/2006/relationships/header" Target="header1.xml"/><Relationship Id="rId17" Type="http://schemas.openxmlformats.org/officeDocument/2006/relationships/hyperlink" Target="http://www.ocr.org.uk/qualifications/gcse-gateway-science-suite-biology-a-j247-from-2016/" TargetMode="External"/><Relationship Id="rId25" Type="http://schemas.openxmlformats.org/officeDocument/2006/relationships/hyperlink" Target="http://www.exo.net/~pauld/workshops/zoom/Two%20Point%20Discriminate.pdf" TargetMode="External"/><Relationship Id="rId33" Type="http://schemas.openxmlformats.org/officeDocument/2006/relationships/hyperlink" Target="http://www.colourblindawareness.org/colour-blindness/colour-blindness-experience-it/" TargetMode="External"/><Relationship Id="rId38" Type="http://schemas.openxmlformats.org/officeDocument/2006/relationships/hyperlink" Target="http://www.nhs.uk/conditions/Guillain-Barre-syndrome/Pages/Introduction.aspx" TargetMode="External"/><Relationship Id="rId46" Type="http://schemas.openxmlformats.org/officeDocument/2006/relationships/hyperlink" Target="http://www.ocr.org.uk/Images/300024-organism-level-systems-delivery-guide.pdf" TargetMode="External"/><Relationship Id="rId59" Type="http://schemas.openxmlformats.org/officeDocument/2006/relationships/hyperlink" Target="https://classroom.thenational.academy/lessons/artificial-control-of-fertility-higher-cgu6ac" TargetMode="External"/><Relationship Id="rId67" Type="http://schemas.openxmlformats.org/officeDocument/2006/relationships/hyperlink" Target="https://www.stem.org.uk/resources/elibrary/resource/29268/homeostasis-suitable-home-teaching" TargetMode="External"/><Relationship Id="rId20" Type="http://schemas.openxmlformats.org/officeDocument/2006/relationships/footer" Target="footer2.xml"/><Relationship Id="rId41" Type="http://schemas.openxmlformats.org/officeDocument/2006/relationships/hyperlink" Target="https://humanbenchmark.com/tests/reactiontime/" TargetMode="External"/><Relationship Id="rId54" Type="http://schemas.openxmlformats.org/officeDocument/2006/relationships/hyperlink" Target="http://www.marketresearchstore.com/news/global-plant-growth-regulator-market-178" TargetMode="External"/><Relationship Id="rId62" Type="http://schemas.openxmlformats.org/officeDocument/2006/relationships/hyperlink" Target="https://www.youtube.com/watch?v=DhITXtENPrU" TargetMode="External"/><Relationship Id="rId70" Type="http://schemas.openxmlformats.org/officeDocument/2006/relationships/hyperlink" Target="https://www.abpischools.org.uk/topic/diabetes" TargetMode="External"/><Relationship Id="rId75" Type="http://schemas.openxmlformats.org/officeDocument/2006/relationships/hyperlink" Target="mailto:resources.feedback@ocr.org.uk?subject=I%20like%20the%20GCSE%20(9-1)%20Gateway%20Science%20Biology%20A%20Planning%20Support%20booklet%20" TargetMode="External"/><Relationship Id="rId83" Type="http://schemas.openxmlformats.org/officeDocument/2006/relationships/hyperlink" Target="http://www.ocr.org.uk/i-want-to/find-resources/" TargetMode="External"/><Relationship Id="rId88"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5" Type="http://schemas.openxmlformats.org/officeDocument/2006/relationships/hyperlink" Target="http://www.medicaldaily.com/can-organ-transplant-change-recipients-personality-cell-memory-theory-affirms-yes-247498" TargetMode="External"/><Relationship Id="rId23" Type="http://schemas.openxmlformats.org/officeDocument/2006/relationships/hyperlink" Target="https://practicalbiology.org/control-and-communication/human-sensation-and-perception/assessing-skin-sensitivity-touch-discrimination" TargetMode="External"/><Relationship Id="rId28" Type="http://schemas.openxmlformats.org/officeDocument/2006/relationships/hyperlink" Target="https://www.exploratorium.edu/video/cows-eye-dissection" TargetMode="External"/><Relationship Id="rId36" Type="http://schemas.openxmlformats.org/officeDocument/2006/relationships/hyperlink" Target="https://www.newscientist.com/article/mg22329861-900-woman-of-24-found-to-have-no-cerebellum-in-her-brain" TargetMode="External"/><Relationship Id="rId49" Type="http://schemas.openxmlformats.org/officeDocument/2006/relationships/hyperlink" Target="http://www.biography.com/people/louise-brown-9542072" TargetMode="External"/><Relationship Id="rId57" Type="http://schemas.openxmlformats.org/officeDocument/2006/relationships/hyperlink" Target="https://www.tes.com/teaching-resource/gcse-igcse-menstrual-cycle-and-hormones-biology-12283275" TargetMode="External"/><Relationship Id="rId10" Type="http://schemas.openxmlformats.org/officeDocument/2006/relationships/footnotes" Target="footnotes.xml"/><Relationship Id="rId31" Type="http://schemas.openxmlformats.org/officeDocument/2006/relationships/hyperlink" Target="http://www.s-cool.co.uk/gcse/biology/nerves-and-hormones/revise-it/nervous-system" TargetMode="External"/><Relationship Id="rId44" Type="http://schemas.openxmlformats.org/officeDocument/2006/relationships/hyperlink" Target="http://www.ocr.org.uk/Images/300024-organism-level-systems-delivery-guide.pdf" TargetMode="External"/><Relationship Id="rId52" Type="http://schemas.openxmlformats.org/officeDocument/2006/relationships/hyperlink" Target="http://www.nasa.gov/audience/foreducators/spacelife/topics/plants/" TargetMode="External"/><Relationship Id="rId60" Type="http://schemas.openxmlformats.org/officeDocument/2006/relationships/hyperlink" Target="https://www.youtube.com/watch?v=kMY-v0F6bX0" TargetMode="External"/><Relationship Id="rId65" Type="http://schemas.openxmlformats.org/officeDocument/2006/relationships/hyperlink" Target="https://www.sciencephoto.com/media/676658/view/effects-of-osmosis-on-a-cell" TargetMode="External"/><Relationship Id="rId73" Type="http://schemas.openxmlformats.org/officeDocument/2006/relationships/hyperlink" Target="https://www.bbc.co.uk/bitesize/guides/zgqcmsg/revision/1" TargetMode="External"/><Relationship Id="rId78" Type="http://schemas.openxmlformats.org/officeDocument/2006/relationships/hyperlink" Target="mailto:resources.feeback@ocr.org.uk" TargetMode="External"/><Relationship Id="rId81" Type="http://schemas.openxmlformats.org/officeDocument/2006/relationships/hyperlink" Target="mailto:resources.feedback@ocr.org.uk?subject=I%20like%20the%20GCSE%20(9-1)%20Gateway%20Science%20Biology%20A%20Planning%20Support%20booklet%20" TargetMode="External"/><Relationship Id="rId86" Type="http://schemas.openxmlformats.org/officeDocument/2006/relationships/hyperlink" Target="mailto:resources.feedback@ocr.org.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SharedContentType xmlns="Microsoft.SharePoint.Taxonomy.ContentTypeSync" SourceId="cbc9373e-2d0f-4f82-b972-fcd84205de33"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05ED9715CBF0764BB013976358613F4F" ma:contentTypeVersion="19" ma:contentTypeDescription="Create a new document." ma:contentTypeScope="" ma:versionID="5066b8a0e83e97a057b45a452b319d2c">
  <xsd:schema xmlns:xsd="http://www.w3.org/2001/XMLSchema" xmlns:xs="http://www.w3.org/2001/XMLSchema" xmlns:p="http://schemas.microsoft.com/office/2006/metadata/properties" xmlns:ns2="5e03bce0-7524-4853-bc3e-4de1abf149ba" xmlns:ns3="742941ed-8b28-480a-8509-e55af6a4109e" targetNamespace="http://schemas.microsoft.com/office/2006/metadata/properties" ma:root="true" ma:fieldsID="edc710f773c6d8881d9e7dfb519efb42" ns2:_="" ns3:_="">
    <xsd:import namespace="5e03bce0-7524-4853-bc3e-4de1abf149ba"/>
    <xsd:import namespace="742941ed-8b28-480a-8509-e55af6a4109e"/>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03bce0-7524-4853-bc3e-4de1abf149b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42941ed-8b28-480a-8509-e55af6a4109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A1F3E6-8428-4841-9883-273BAC3ECAB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88C4AC9C-1C65-4A2B-8879-1AB9F4E3ED9E}">
  <ds:schemaRefs>
    <ds:schemaRef ds:uri="Microsoft.SharePoint.Taxonomy.ContentTypeSync"/>
  </ds:schemaRefs>
</ds:datastoreItem>
</file>

<file path=customXml/itemProps3.xml><?xml version="1.0" encoding="utf-8"?>
<ds:datastoreItem xmlns:ds="http://schemas.openxmlformats.org/officeDocument/2006/customXml" ds:itemID="{86A95A4B-264B-4CDD-81C1-5E868013518A}"/>
</file>

<file path=customXml/itemProps4.xml><?xml version="1.0" encoding="utf-8"?>
<ds:datastoreItem xmlns:ds="http://schemas.openxmlformats.org/officeDocument/2006/customXml" ds:itemID="{3257A3B4-E50E-4F5B-A410-F51B32362E06}">
  <ds:schemaRefs>
    <ds:schemaRef ds:uri="http://schemas.microsoft.com/sharepoint/v3/contenttype/forms"/>
  </ds:schemaRefs>
</ds:datastoreItem>
</file>

<file path=customXml/itemProps5.xml><?xml version="1.0" encoding="utf-8"?>
<ds:datastoreItem xmlns:ds="http://schemas.openxmlformats.org/officeDocument/2006/customXml" ds:itemID="{3F897E49-E2A7-4EAF-A441-B4F972519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110</TotalTime>
  <Pages>30</Pages>
  <Words>6997</Words>
  <Characters>39886</Characters>
  <Application>Microsoft Office Word</Application>
  <DocSecurity>0</DocSecurity>
  <Lines>332</Lines>
  <Paragraphs>93</Paragraphs>
  <ScaleCrop>false</ScaleCrop>
  <HeadingPairs>
    <vt:vector size="2" baseType="variant">
      <vt:variant>
        <vt:lpstr>Title</vt:lpstr>
      </vt:variant>
      <vt:variant>
        <vt:i4>1</vt:i4>
      </vt:variant>
    </vt:vector>
  </HeadingPairs>
  <TitlesOfParts>
    <vt:vector size="1" baseType="lpstr">
      <vt:lpstr>OCR GCSE (9–1) in Biology A (Gateway) Support Booklet (Planning support)</vt:lpstr>
    </vt:vector>
  </TitlesOfParts>
  <Company>Cambridge Assessment</Company>
  <LinksUpToDate>false</LinksUpToDate>
  <CharactersWithSpaces>46790</CharactersWithSpaces>
  <SharedDoc>false</SharedDoc>
  <HLinks>
    <vt:vector size="384" baseType="variant">
      <vt:variant>
        <vt:i4>5898255</vt:i4>
      </vt:variant>
      <vt:variant>
        <vt:i4>174</vt:i4>
      </vt:variant>
      <vt:variant>
        <vt:i4>0</vt:i4>
      </vt:variant>
      <vt:variant>
        <vt:i4>5</vt:i4>
      </vt:variant>
      <vt:variant>
        <vt:lpwstr>https://www.abpischools.org.uk/topic/homeostasis-kidneys</vt:lpwstr>
      </vt:variant>
      <vt:variant>
        <vt:lpwstr/>
      </vt:variant>
      <vt:variant>
        <vt:i4>6619184</vt:i4>
      </vt:variant>
      <vt:variant>
        <vt:i4>171</vt:i4>
      </vt:variant>
      <vt:variant>
        <vt:i4>0</vt:i4>
      </vt:variant>
      <vt:variant>
        <vt:i4>5</vt:i4>
      </vt:variant>
      <vt:variant>
        <vt:lpwstr>http://www.kscience.co.uk/animations/kidney.htm</vt:lpwstr>
      </vt:variant>
      <vt:variant>
        <vt:lpwstr/>
      </vt:variant>
      <vt:variant>
        <vt:i4>5767250</vt:i4>
      </vt:variant>
      <vt:variant>
        <vt:i4>168</vt:i4>
      </vt:variant>
      <vt:variant>
        <vt:i4>0</vt:i4>
      </vt:variant>
      <vt:variant>
        <vt:i4>5</vt:i4>
      </vt:variant>
      <vt:variant>
        <vt:lpwstr>https://www.abpischools.org.uk/topic/diabetes</vt:lpwstr>
      </vt:variant>
      <vt:variant>
        <vt:lpwstr/>
      </vt:variant>
      <vt:variant>
        <vt:i4>7929913</vt:i4>
      </vt:variant>
      <vt:variant>
        <vt:i4>165</vt:i4>
      </vt:variant>
      <vt:variant>
        <vt:i4>0</vt:i4>
      </vt:variant>
      <vt:variant>
        <vt:i4>5</vt:i4>
      </vt:variant>
      <vt:variant>
        <vt:lpwstr>https://www.diabetes.org.uk/diabetes-the-basics</vt:lpwstr>
      </vt:variant>
      <vt:variant>
        <vt:lpwstr/>
      </vt:variant>
      <vt:variant>
        <vt:i4>4259913</vt:i4>
      </vt:variant>
      <vt:variant>
        <vt:i4>162</vt:i4>
      </vt:variant>
      <vt:variant>
        <vt:i4>0</vt:i4>
      </vt:variant>
      <vt:variant>
        <vt:i4>5</vt:i4>
      </vt:variant>
      <vt:variant>
        <vt:lpwstr>https://learning.cambridgeinternational.org/classroom/course/view.php?id=3903</vt:lpwstr>
      </vt:variant>
      <vt:variant>
        <vt:lpwstr/>
      </vt:variant>
      <vt:variant>
        <vt:i4>3538993</vt:i4>
      </vt:variant>
      <vt:variant>
        <vt:i4>159</vt:i4>
      </vt:variant>
      <vt:variant>
        <vt:i4>0</vt:i4>
      </vt:variant>
      <vt:variant>
        <vt:i4>5</vt:i4>
      </vt:variant>
      <vt:variant>
        <vt:lpwstr>https://www.sciencephoto.com/media/676658/view/effects-of-osmosis-on-a-cell</vt:lpwstr>
      </vt:variant>
      <vt:variant>
        <vt:lpwstr/>
      </vt:variant>
      <vt:variant>
        <vt:i4>8126509</vt:i4>
      </vt:variant>
      <vt:variant>
        <vt:i4>156</vt:i4>
      </vt:variant>
      <vt:variant>
        <vt:i4>0</vt:i4>
      </vt:variant>
      <vt:variant>
        <vt:i4>5</vt:i4>
      </vt:variant>
      <vt:variant>
        <vt:lpwstr>http://www.nasa.gov/audience/foreducators/spacelife/topics/plants/</vt:lpwstr>
      </vt:variant>
      <vt:variant>
        <vt:lpwstr/>
      </vt:variant>
      <vt:variant>
        <vt:i4>3538988</vt:i4>
      </vt:variant>
      <vt:variant>
        <vt:i4>153</vt:i4>
      </vt:variant>
      <vt:variant>
        <vt:i4>0</vt:i4>
      </vt:variant>
      <vt:variant>
        <vt:i4>5</vt:i4>
      </vt:variant>
      <vt:variant>
        <vt:lpwstr>https://www.youtube.com/watch?v=vbBk0Y6cQZQ</vt:lpwstr>
      </vt:variant>
      <vt:variant>
        <vt:lpwstr/>
      </vt:variant>
      <vt:variant>
        <vt:i4>2818095</vt:i4>
      </vt:variant>
      <vt:variant>
        <vt:i4>150</vt:i4>
      </vt:variant>
      <vt:variant>
        <vt:i4>0</vt:i4>
      </vt:variant>
      <vt:variant>
        <vt:i4>5</vt:i4>
      </vt:variant>
      <vt:variant>
        <vt:lpwstr>https://www.youtube.com/watch?v=DhITXtENPrU</vt:lpwstr>
      </vt:variant>
      <vt:variant>
        <vt:lpwstr/>
      </vt:variant>
      <vt:variant>
        <vt:i4>3539071</vt:i4>
      </vt:variant>
      <vt:variant>
        <vt:i4>147</vt:i4>
      </vt:variant>
      <vt:variant>
        <vt:i4>0</vt:i4>
      </vt:variant>
      <vt:variant>
        <vt:i4>5</vt:i4>
      </vt:variant>
      <vt:variant>
        <vt:lpwstr>https://www.youtube.com/watch?v=U7U60HqsQs4</vt:lpwstr>
      </vt:variant>
      <vt:variant>
        <vt:lpwstr/>
      </vt:variant>
      <vt:variant>
        <vt:i4>6357039</vt:i4>
      </vt:variant>
      <vt:variant>
        <vt:i4>144</vt:i4>
      </vt:variant>
      <vt:variant>
        <vt:i4>0</vt:i4>
      </vt:variant>
      <vt:variant>
        <vt:i4>5</vt:i4>
      </vt:variant>
      <vt:variant>
        <vt:lpwstr>https://www.youtube.com/watch?v=kMY-v0F6bX0</vt:lpwstr>
      </vt:variant>
      <vt:variant>
        <vt:lpwstr/>
      </vt:variant>
      <vt:variant>
        <vt:i4>7340068</vt:i4>
      </vt:variant>
      <vt:variant>
        <vt:i4>141</vt:i4>
      </vt:variant>
      <vt:variant>
        <vt:i4>0</vt:i4>
      </vt:variant>
      <vt:variant>
        <vt:i4>5</vt:i4>
      </vt:variant>
      <vt:variant>
        <vt:lpwstr>https://classroom.thenational.academy/lessons/contraception-and-infertility</vt:lpwstr>
      </vt:variant>
      <vt:variant>
        <vt:lpwstr/>
      </vt:variant>
      <vt:variant>
        <vt:i4>7012410</vt:i4>
      </vt:variant>
      <vt:variant>
        <vt:i4>138</vt:i4>
      </vt:variant>
      <vt:variant>
        <vt:i4>0</vt:i4>
      </vt:variant>
      <vt:variant>
        <vt:i4>5</vt:i4>
      </vt:variant>
      <vt:variant>
        <vt:lpwstr>https://www.tes.com/teaching-resource/gcse-igcse-menstrual-cycle-and-hormones-biology-12283275</vt:lpwstr>
      </vt:variant>
      <vt:variant>
        <vt:lpwstr/>
      </vt:variant>
      <vt:variant>
        <vt:i4>3145788</vt:i4>
      </vt:variant>
      <vt:variant>
        <vt:i4>135</vt:i4>
      </vt:variant>
      <vt:variant>
        <vt:i4>0</vt:i4>
      </vt:variant>
      <vt:variant>
        <vt:i4>5</vt:i4>
      </vt:variant>
      <vt:variant>
        <vt:lpwstr>https://www.bbc.co.uk/bitesize/articles/zvm2xyc</vt:lpwstr>
      </vt:variant>
      <vt:variant>
        <vt:lpwstr/>
      </vt:variant>
      <vt:variant>
        <vt:i4>5111901</vt:i4>
      </vt:variant>
      <vt:variant>
        <vt:i4>132</vt:i4>
      </vt:variant>
      <vt:variant>
        <vt:i4>0</vt:i4>
      </vt:variant>
      <vt:variant>
        <vt:i4>5</vt:i4>
      </vt:variant>
      <vt:variant>
        <vt:lpwstr>https://classroom.thenational.academy/lessons/homeostasis-and-the-human-endocrine-system</vt:lpwstr>
      </vt:variant>
      <vt:variant>
        <vt:lpwstr/>
      </vt:variant>
      <vt:variant>
        <vt:i4>6422578</vt:i4>
      </vt:variant>
      <vt:variant>
        <vt:i4>129</vt:i4>
      </vt:variant>
      <vt:variant>
        <vt:i4>0</vt:i4>
      </vt:variant>
      <vt:variant>
        <vt:i4>5</vt:i4>
      </vt:variant>
      <vt:variant>
        <vt:lpwstr>https://www.abpischools.org.uk/topic/hormones/</vt:lpwstr>
      </vt:variant>
      <vt:variant>
        <vt:lpwstr/>
      </vt:variant>
      <vt:variant>
        <vt:i4>786447</vt:i4>
      </vt:variant>
      <vt:variant>
        <vt:i4>126</vt:i4>
      </vt:variant>
      <vt:variant>
        <vt:i4>0</vt:i4>
      </vt:variant>
      <vt:variant>
        <vt:i4>5</vt:i4>
      </vt:variant>
      <vt:variant>
        <vt:lpwstr>http://www.ocr.org.uk/Images/300024-organism-level-systems-delivery-guide.pdf</vt:lpwstr>
      </vt:variant>
      <vt:variant>
        <vt:lpwstr/>
      </vt:variant>
      <vt:variant>
        <vt:i4>22</vt:i4>
      </vt:variant>
      <vt:variant>
        <vt:i4>123</vt:i4>
      </vt:variant>
      <vt:variant>
        <vt:i4>0</vt:i4>
      </vt:variant>
      <vt:variant>
        <vt:i4>5</vt:i4>
      </vt:variant>
      <vt:variant>
        <vt:lpwstr>http://www.biography.com/people/louise-brown-9542072</vt:lpwstr>
      </vt:variant>
      <vt:variant>
        <vt:lpwstr/>
      </vt:variant>
      <vt:variant>
        <vt:i4>3080240</vt:i4>
      </vt:variant>
      <vt:variant>
        <vt:i4>120</vt:i4>
      </vt:variant>
      <vt:variant>
        <vt:i4>0</vt:i4>
      </vt:variant>
      <vt:variant>
        <vt:i4>5</vt:i4>
      </vt:variant>
      <vt:variant>
        <vt:lpwstr>https://www.optionsforsexualhealth.org/birth-control-pregnancy/birth-control-options/effectiveness</vt:lpwstr>
      </vt:variant>
      <vt:variant>
        <vt:lpwstr/>
      </vt:variant>
      <vt:variant>
        <vt:i4>1572895</vt:i4>
      </vt:variant>
      <vt:variant>
        <vt:i4>117</vt:i4>
      </vt:variant>
      <vt:variant>
        <vt:i4>0</vt:i4>
      </vt:variant>
      <vt:variant>
        <vt:i4>5</vt:i4>
      </vt:variant>
      <vt:variant>
        <vt:lpwstr>mailto:resources.feedback@ocr.org.uk</vt:lpwstr>
      </vt:variant>
      <vt:variant>
        <vt:lpwstr>.V7V4P0Zv_fs</vt:lpwstr>
      </vt:variant>
      <vt:variant>
        <vt:i4>2293876</vt:i4>
      </vt:variant>
      <vt:variant>
        <vt:i4>114</vt:i4>
      </vt:variant>
      <vt:variant>
        <vt:i4>0</vt:i4>
      </vt:variant>
      <vt:variant>
        <vt:i4>5</vt:i4>
      </vt:variant>
      <vt:variant>
        <vt:lpwstr>http://www.radiologyinfo.org/en/info.cfm?v=cVlpqrAiVm4</vt:lpwstr>
      </vt:variant>
      <vt:variant>
        <vt:lpwstr/>
      </vt:variant>
      <vt:variant>
        <vt:i4>5570567</vt:i4>
      </vt:variant>
      <vt:variant>
        <vt:i4>111</vt:i4>
      </vt:variant>
      <vt:variant>
        <vt:i4>0</vt:i4>
      </vt:variant>
      <vt:variant>
        <vt:i4>5</vt:i4>
      </vt:variant>
      <vt:variant>
        <vt:lpwstr>http://www.wireheading.com/intracran/humourcentre.html?v=cVlpqrAiVm4</vt:lpwstr>
      </vt:variant>
      <vt:variant>
        <vt:lpwstr/>
      </vt:variant>
      <vt:variant>
        <vt:i4>131187</vt:i4>
      </vt:variant>
      <vt:variant>
        <vt:i4>108</vt:i4>
      </vt:variant>
      <vt:variant>
        <vt:i4>0</vt:i4>
      </vt:variant>
      <vt:variant>
        <vt:i4>5</vt:i4>
      </vt:variant>
      <vt:variant>
        <vt:lpwstr>http://www.nhs.uk/conditions/contraception-guide/pages/how-effective-contraception.aspx</vt:lpwstr>
      </vt:variant>
      <vt:variant>
        <vt:lpwstr>.V7V51UZv_ft</vt:lpwstr>
      </vt:variant>
      <vt:variant>
        <vt:i4>524365</vt:i4>
      </vt:variant>
      <vt:variant>
        <vt:i4>105</vt:i4>
      </vt:variant>
      <vt:variant>
        <vt:i4>0</vt:i4>
      </vt:variant>
      <vt:variant>
        <vt:i4>5</vt:i4>
      </vt:variant>
      <vt:variant>
        <vt:lpwstr>http://www.webexhibits.org/causesofcolor/3BB.html</vt:lpwstr>
      </vt:variant>
      <vt:variant>
        <vt:lpwstr/>
      </vt:variant>
      <vt:variant>
        <vt:i4>524308</vt:i4>
      </vt:variant>
      <vt:variant>
        <vt:i4>102</vt:i4>
      </vt:variant>
      <vt:variant>
        <vt:i4>0</vt:i4>
      </vt:variant>
      <vt:variant>
        <vt:i4>5</vt:i4>
      </vt:variant>
      <vt:variant>
        <vt:lpwstr>http://www.abpischools.org.uk/page/modules/hormones/horm8.cfm</vt:lpwstr>
      </vt:variant>
      <vt:variant>
        <vt:lpwstr/>
      </vt:variant>
      <vt:variant>
        <vt:i4>2818102</vt:i4>
      </vt:variant>
      <vt:variant>
        <vt:i4>99</vt:i4>
      </vt:variant>
      <vt:variant>
        <vt:i4>0</vt:i4>
      </vt:variant>
      <vt:variant>
        <vt:i4>5</vt:i4>
      </vt:variant>
      <vt:variant>
        <vt:lpwstr>https://science-cochrane.wikispaces.com/file/view/menstrual+and+fertility.ppt</vt:lpwstr>
      </vt:variant>
      <vt:variant>
        <vt:lpwstr>profile</vt:lpwstr>
      </vt:variant>
      <vt:variant>
        <vt:i4>6094929</vt:i4>
      </vt:variant>
      <vt:variant>
        <vt:i4>96</vt:i4>
      </vt:variant>
      <vt:variant>
        <vt:i4>0</vt:i4>
      </vt:variant>
      <vt:variant>
        <vt:i4>5</vt:i4>
      </vt:variant>
      <vt:variant>
        <vt:lpwstr>https://www.youtube.com/watch</vt:lpwstr>
      </vt:variant>
      <vt:variant>
        <vt:lpwstr/>
      </vt:variant>
      <vt:variant>
        <vt:i4>6094937</vt:i4>
      </vt:variant>
      <vt:variant>
        <vt:i4>93</vt:i4>
      </vt:variant>
      <vt:variant>
        <vt:i4>0</vt:i4>
      </vt:variant>
      <vt:variant>
        <vt:i4>5</vt:i4>
      </vt:variant>
      <vt:variant>
        <vt:lpwstr>http://www.nhs.uk/conditions/Guillain-Barre-syndrome/Pages/Introduction.aspx</vt:lpwstr>
      </vt:variant>
      <vt:variant>
        <vt:lpwstr/>
      </vt:variant>
      <vt:variant>
        <vt:i4>786447</vt:i4>
      </vt:variant>
      <vt:variant>
        <vt:i4>90</vt:i4>
      </vt:variant>
      <vt:variant>
        <vt:i4>0</vt:i4>
      </vt:variant>
      <vt:variant>
        <vt:i4>5</vt:i4>
      </vt:variant>
      <vt:variant>
        <vt:lpwstr>http://www.ocr.org.uk/Images/300024-organism-level-systems-delivery-guide.pdf</vt:lpwstr>
      </vt:variant>
      <vt:variant>
        <vt:lpwstr/>
      </vt:variant>
      <vt:variant>
        <vt:i4>543752263</vt:i4>
      </vt:variant>
      <vt:variant>
        <vt:i4>87</vt:i4>
      </vt:variant>
      <vt:variant>
        <vt:i4>0</vt:i4>
      </vt:variant>
      <vt:variant>
        <vt:i4>5</vt:i4>
      </vt:variant>
      <vt:variant>
        <vt:lpwstr>http://www.nuffieldfoundation.org/practical-biology/assessing-skin-sensitivity-–-touch-discrimination</vt:lpwstr>
      </vt:variant>
      <vt:variant>
        <vt:lpwstr/>
      </vt:variant>
      <vt:variant>
        <vt:i4>6094929</vt:i4>
      </vt:variant>
      <vt:variant>
        <vt:i4>84</vt:i4>
      </vt:variant>
      <vt:variant>
        <vt:i4>0</vt:i4>
      </vt:variant>
      <vt:variant>
        <vt:i4>5</vt:i4>
      </vt:variant>
      <vt:variant>
        <vt:lpwstr>https://www.youtube.com/watch</vt:lpwstr>
      </vt:variant>
      <vt:variant>
        <vt:lpwstr/>
      </vt:variant>
      <vt:variant>
        <vt:i4>3997731</vt:i4>
      </vt:variant>
      <vt:variant>
        <vt:i4>81</vt:i4>
      </vt:variant>
      <vt:variant>
        <vt:i4>0</vt:i4>
      </vt:variant>
      <vt:variant>
        <vt:i4>5</vt:i4>
      </vt:variant>
      <vt:variant>
        <vt:lpwstr>http://www.ocr.org.uk/Images/234596-specification-accredited-gcse-gateway-science-suite-combined-science-a-j250.pdf</vt:lpwstr>
      </vt:variant>
      <vt:variant>
        <vt:lpwstr/>
      </vt:variant>
      <vt:variant>
        <vt:i4>1114129</vt:i4>
      </vt:variant>
      <vt:variant>
        <vt:i4>78</vt:i4>
      </vt:variant>
      <vt:variant>
        <vt:i4>0</vt:i4>
      </vt:variant>
      <vt:variant>
        <vt:i4>5</vt:i4>
      </vt:variant>
      <vt:variant>
        <vt:lpwstr>https://www.newscientist.com/article/mg22329861-900-woman-of-24-found-to-have-no-cerebellum-in-her-brain/</vt:lpwstr>
      </vt:variant>
      <vt:variant>
        <vt:lpwstr/>
      </vt:variant>
      <vt:variant>
        <vt:i4>3670068</vt:i4>
      </vt:variant>
      <vt:variant>
        <vt:i4>75</vt:i4>
      </vt:variant>
      <vt:variant>
        <vt:i4>0</vt:i4>
      </vt:variant>
      <vt:variant>
        <vt:i4>5</vt:i4>
      </vt:variant>
      <vt:variant>
        <vt:lpwstr>http://www.ocr.org.uk/Images/300024-organism-level-systems-delivery-guide.pdf?v=z-GXGR7AFpQ</vt:lpwstr>
      </vt:variant>
      <vt:variant>
        <vt:lpwstr/>
      </vt:variant>
      <vt:variant>
        <vt:i4>3080303</vt:i4>
      </vt:variant>
      <vt:variant>
        <vt:i4>72</vt:i4>
      </vt:variant>
      <vt:variant>
        <vt:i4>0</vt:i4>
      </vt:variant>
      <vt:variant>
        <vt:i4>5</vt:i4>
      </vt:variant>
      <vt:variant>
        <vt:lpwstr>https://humanbenchmark.com/tests/reactiontime/</vt:lpwstr>
      </vt:variant>
      <vt:variant>
        <vt:lpwstr/>
      </vt:variant>
      <vt:variant>
        <vt:i4>3997742</vt:i4>
      </vt:variant>
      <vt:variant>
        <vt:i4>69</vt:i4>
      </vt:variant>
      <vt:variant>
        <vt:i4>0</vt:i4>
      </vt:variant>
      <vt:variant>
        <vt:i4>5</vt:i4>
      </vt:variant>
      <vt:variant>
        <vt:lpwstr>https://www.abpischools.org.uk/topic/nervoussystem/</vt:lpwstr>
      </vt:variant>
      <vt:variant>
        <vt:lpwstr/>
      </vt:variant>
      <vt:variant>
        <vt:i4>327699</vt:i4>
      </vt:variant>
      <vt:variant>
        <vt:i4>66</vt:i4>
      </vt:variant>
      <vt:variant>
        <vt:i4>0</vt:i4>
      </vt:variant>
      <vt:variant>
        <vt:i4>5</vt:i4>
      </vt:variant>
      <vt:variant>
        <vt:lpwstr>http://visionsource.com/site/assets/files/1192/free_eye_chart.pdf</vt:lpwstr>
      </vt:variant>
      <vt:variant>
        <vt:lpwstr/>
      </vt:variant>
      <vt:variant>
        <vt:i4>2687100</vt:i4>
      </vt:variant>
      <vt:variant>
        <vt:i4>63</vt:i4>
      </vt:variant>
      <vt:variant>
        <vt:i4>0</vt:i4>
      </vt:variant>
      <vt:variant>
        <vt:i4>5</vt:i4>
      </vt:variant>
      <vt:variant>
        <vt:lpwstr>http://bigthink.com/neurobonkers/dont-be-taken-in-by-the-bad-science-of-cell-memory-theory</vt:lpwstr>
      </vt:variant>
      <vt:variant>
        <vt:lpwstr/>
      </vt:variant>
      <vt:variant>
        <vt:i4>2949179</vt:i4>
      </vt:variant>
      <vt:variant>
        <vt:i4>60</vt:i4>
      </vt:variant>
      <vt:variant>
        <vt:i4>0</vt:i4>
      </vt:variant>
      <vt:variant>
        <vt:i4>5</vt:i4>
      </vt:variant>
      <vt:variant>
        <vt:lpwstr>http://www.ocr.org.uk/Images/300024-organism-level-systems-delivery-guide.pdf?pg=fmribrain</vt:lpwstr>
      </vt:variant>
      <vt:variant>
        <vt:lpwstr/>
      </vt:variant>
      <vt:variant>
        <vt:i4>6225931</vt:i4>
      </vt:variant>
      <vt:variant>
        <vt:i4>57</vt:i4>
      </vt:variant>
      <vt:variant>
        <vt:i4>0</vt:i4>
      </vt:variant>
      <vt:variant>
        <vt:i4>5</vt:i4>
      </vt:variant>
      <vt:variant>
        <vt:lpwstr>http://www.bbc.co.uk/schools/gcsebitesize/science/triple_aqa/medical_applications_ physics/the_eye/revision/2/</vt:lpwstr>
      </vt:variant>
      <vt:variant>
        <vt:lpwstr/>
      </vt:variant>
      <vt:variant>
        <vt:i4>4194310</vt:i4>
      </vt:variant>
      <vt:variant>
        <vt:i4>54</vt:i4>
      </vt:variant>
      <vt:variant>
        <vt:i4>0</vt:i4>
      </vt:variant>
      <vt:variant>
        <vt:i4>5</vt:i4>
      </vt:variant>
      <vt:variant>
        <vt:lpwstr>http://www.kscience.co.uk/animations/eye.swf</vt:lpwstr>
      </vt:variant>
      <vt:variant>
        <vt:lpwstr/>
      </vt:variant>
      <vt:variant>
        <vt:i4>2031698</vt:i4>
      </vt:variant>
      <vt:variant>
        <vt:i4>51</vt:i4>
      </vt:variant>
      <vt:variant>
        <vt:i4>0</vt:i4>
      </vt:variant>
      <vt:variant>
        <vt:i4>5</vt:i4>
      </vt:variant>
      <vt:variant>
        <vt:lpwstr>https://www.youtube.com/watch?v=5_vT_mnKomY</vt:lpwstr>
      </vt:variant>
      <vt:variant>
        <vt:lpwstr/>
      </vt:variant>
      <vt:variant>
        <vt:i4>131087</vt:i4>
      </vt:variant>
      <vt:variant>
        <vt:i4>48</vt:i4>
      </vt:variant>
      <vt:variant>
        <vt:i4>0</vt:i4>
      </vt:variant>
      <vt:variant>
        <vt:i4>5</vt:i4>
      </vt:variant>
      <vt:variant>
        <vt:lpwstr>http://www.colourblindawareness.org/colour-blindness/colour-blindness-experience-it/</vt:lpwstr>
      </vt:variant>
      <vt:variant>
        <vt:lpwstr/>
      </vt:variant>
      <vt:variant>
        <vt:i4>6094929</vt:i4>
      </vt:variant>
      <vt:variant>
        <vt:i4>45</vt:i4>
      </vt:variant>
      <vt:variant>
        <vt:i4>0</vt:i4>
      </vt:variant>
      <vt:variant>
        <vt:i4>5</vt:i4>
      </vt:variant>
      <vt:variant>
        <vt:lpwstr>https://www.youtube.com/watch</vt:lpwstr>
      </vt:variant>
      <vt:variant>
        <vt:lpwstr/>
      </vt:variant>
      <vt:variant>
        <vt:i4>1114141</vt:i4>
      </vt:variant>
      <vt:variant>
        <vt:i4>42</vt:i4>
      </vt:variant>
      <vt:variant>
        <vt:i4>0</vt:i4>
      </vt:variant>
      <vt:variant>
        <vt:i4>5</vt:i4>
      </vt:variant>
      <vt:variant>
        <vt:lpwstr>http://www.s-cool.co.uk/gcse/biology/nerves-and-hormones/revise-it/nervous-system</vt:lpwstr>
      </vt:variant>
      <vt:variant>
        <vt:lpwstr/>
      </vt:variant>
      <vt:variant>
        <vt:i4>7864437</vt:i4>
      </vt:variant>
      <vt:variant>
        <vt:i4>39</vt:i4>
      </vt:variant>
      <vt:variant>
        <vt:i4>0</vt:i4>
      </vt:variant>
      <vt:variant>
        <vt:i4>5</vt:i4>
      </vt:variant>
      <vt:variant>
        <vt:lpwstr>http://www.exo.net/~pauld/workshops/zoom/Two Point Discriminate.pdf</vt:lpwstr>
      </vt:variant>
      <vt:variant>
        <vt:lpwstr/>
      </vt:variant>
      <vt:variant>
        <vt:i4>7012466</vt:i4>
      </vt:variant>
      <vt:variant>
        <vt:i4>36</vt:i4>
      </vt:variant>
      <vt:variant>
        <vt:i4>0</vt:i4>
      </vt:variant>
      <vt:variant>
        <vt:i4>5</vt:i4>
      </vt:variant>
      <vt:variant>
        <vt:lpwstr>http://enchroma.com/test-150401.2/</vt:lpwstr>
      </vt:variant>
      <vt:variant>
        <vt:lpwstr>test&amp;ui-state=dialog</vt:lpwstr>
      </vt:variant>
      <vt:variant>
        <vt:i4>7208992</vt:i4>
      </vt:variant>
      <vt:variant>
        <vt:i4>33</vt:i4>
      </vt:variant>
      <vt:variant>
        <vt:i4>0</vt:i4>
      </vt:variant>
      <vt:variant>
        <vt:i4>5</vt:i4>
      </vt:variant>
      <vt:variant>
        <vt:lpwstr>https://www.exploratorium.edu/video/cows-eye-dissection</vt:lpwstr>
      </vt:variant>
      <vt:variant>
        <vt:lpwstr/>
      </vt:variant>
      <vt:variant>
        <vt:i4>4063250</vt:i4>
      </vt:variant>
      <vt:variant>
        <vt:i4>27</vt:i4>
      </vt:variant>
      <vt:variant>
        <vt:i4>0</vt:i4>
      </vt:variant>
      <vt:variant>
        <vt:i4>5</vt:i4>
      </vt:variant>
      <vt:variant>
        <vt:lpwstr>mailto:resources.feedback@ocr.org.uk</vt:lpwstr>
      </vt:variant>
      <vt:variant>
        <vt:lpwstr/>
      </vt:variant>
      <vt:variant>
        <vt:i4>3342444</vt:i4>
      </vt:variant>
      <vt:variant>
        <vt:i4>24</vt:i4>
      </vt:variant>
      <vt:variant>
        <vt:i4>0</vt:i4>
      </vt:variant>
      <vt:variant>
        <vt:i4>5</vt:i4>
      </vt:variant>
      <vt:variant>
        <vt:lpwstr>http://www.ocr.org.uk/qualifications/gcse-gateway-science-suite-combined-science-a-j250-from-2016/</vt:lpwstr>
      </vt:variant>
      <vt:variant>
        <vt:lpwstr/>
      </vt:variant>
      <vt:variant>
        <vt:i4>4194323</vt:i4>
      </vt:variant>
      <vt:variant>
        <vt:i4>21</vt:i4>
      </vt:variant>
      <vt:variant>
        <vt:i4>0</vt:i4>
      </vt:variant>
      <vt:variant>
        <vt:i4>5</vt:i4>
      </vt:variant>
      <vt:variant>
        <vt:lpwstr>http://www.ocr.org.uk/qualifications/gcse-gateway-science-suite-biology-a-j247-from-2016/</vt:lpwstr>
      </vt:variant>
      <vt:variant>
        <vt:lpwstr/>
      </vt:variant>
      <vt:variant>
        <vt:i4>5242955</vt:i4>
      </vt:variant>
      <vt:variant>
        <vt:i4>18</vt:i4>
      </vt:variant>
      <vt:variant>
        <vt:i4>0</vt:i4>
      </vt:variant>
      <vt:variant>
        <vt:i4>5</vt:i4>
      </vt:variant>
      <vt:variant>
        <vt:lpwstr>https://faculty.washington.edu/chudler/twopt.html</vt:lpwstr>
      </vt:variant>
      <vt:variant>
        <vt:lpwstr/>
      </vt:variant>
      <vt:variant>
        <vt:i4>7208992</vt:i4>
      </vt:variant>
      <vt:variant>
        <vt:i4>15</vt:i4>
      </vt:variant>
      <vt:variant>
        <vt:i4>0</vt:i4>
      </vt:variant>
      <vt:variant>
        <vt:i4>5</vt:i4>
      </vt:variant>
      <vt:variant>
        <vt:lpwstr>http://www.ocr.org.uk/i-want-to/find-resources/</vt:lpwstr>
      </vt:variant>
      <vt:variant>
        <vt:lpwstr/>
      </vt:variant>
      <vt:variant>
        <vt:i4>4063250</vt:i4>
      </vt:variant>
      <vt:variant>
        <vt:i4>12</vt:i4>
      </vt:variant>
      <vt:variant>
        <vt:i4>0</vt:i4>
      </vt:variant>
      <vt:variant>
        <vt:i4>5</vt:i4>
      </vt:variant>
      <vt:variant>
        <vt:lpwstr>mailto:resources.feedback@ocr.org.uk</vt:lpwstr>
      </vt:variant>
      <vt:variant>
        <vt:lpwstr/>
      </vt:variant>
      <vt:variant>
        <vt:i4>4325393</vt:i4>
      </vt:variant>
      <vt:variant>
        <vt:i4>9</vt:i4>
      </vt:variant>
      <vt:variant>
        <vt:i4>0</vt:i4>
      </vt:variant>
      <vt:variant>
        <vt:i4>5</vt:i4>
      </vt:variant>
      <vt:variant>
        <vt:lpwstr>http://www.ocr.org.uk/expression-of-interest</vt:lpwstr>
      </vt:variant>
      <vt:variant>
        <vt:lpwstr/>
      </vt:variant>
      <vt:variant>
        <vt:i4>3014692</vt:i4>
      </vt:variant>
      <vt:variant>
        <vt:i4>6</vt:i4>
      </vt:variant>
      <vt:variant>
        <vt:i4>0</vt:i4>
      </vt:variant>
      <vt:variant>
        <vt:i4>5</vt:i4>
      </vt:variant>
      <vt:variant>
        <vt:lpwstr>http://science.howstuffworks.com/science-vs-myth/30683-one-step-beyond-loss-of-proprioception-video.htm</vt:lpwstr>
      </vt:variant>
      <vt:variant>
        <vt:lpwstr/>
      </vt:variant>
      <vt:variant>
        <vt:i4>4063250</vt:i4>
      </vt:variant>
      <vt:variant>
        <vt:i4>3</vt:i4>
      </vt:variant>
      <vt:variant>
        <vt:i4>0</vt:i4>
      </vt:variant>
      <vt:variant>
        <vt:i4>5</vt:i4>
      </vt:variant>
      <vt:variant>
        <vt:lpwstr>mailto:resources.feedback@ocr.org.uk</vt:lpwstr>
      </vt:variant>
      <vt:variant>
        <vt:lpwstr/>
      </vt:variant>
      <vt:variant>
        <vt:i4>3014775</vt:i4>
      </vt:variant>
      <vt:variant>
        <vt:i4>0</vt:i4>
      </vt:variant>
      <vt:variant>
        <vt:i4>0</vt:i4>
      </vt:variant>
      <vt:variant>
        <vt:i4>5</vt:i4>
      </vt:variant>
      <vt:variant>
        <vt:lpwstr>http://www.ocr.org.uk/Images/234594-specification-accredited-gcse-gateway-science-suite-biology-a-j247.pdf</vt:lpwstr>
      </vt:variant>
      <vt:variant>
        <vt:lpwstr/>
      </vt:variant>
      <vt:variant>
        <vt:i4>4063250</vt:i4>
      </vt:variant>
      <vt:variant>
        <vt:i4>15</vt:i4>
      </vt:variant>
      <vt:variant>
        <vt:i4>0</vt:i4>
      </vt:variant>
      <vt:variant>
        <vt:i4>5</vt:i4>
      </vt:variant>
      <vt:variant>
        <vt:lpwstr>mailto:resources.feedback@ocr.org.uk</vt:lpwstr>
      </vt:variant>
      <vt:variant>
        <vt:lpwstr/>
      </vt:variant>
      <vt:variant>
        <vt:i4>7208992</vt:i4>
      </vt:variant>
      <vt:variant>
        <vt:i4>12</vt:i4>
      </vt:variant>
      <vt:variant>
        <vt:i4>0</vt:i4>
      </vt:variant>
      <vt:variant>
        <vt:i4>5</vt:i4>
      </vt:variant>
      <vt:variant>
        <vt:lpwstr>http://www.ocr.org.uk/i-want-to/find-resources/</vt:lpwstr>
      </vt:variant>
      <vt:variant>
        <vt:lpwstr/>
      </vt:variant>
      <vt:variant>
        <vt:i4>65619</vt:i4>
      </vt:variant>
      <vt:variant>
        <vt:i4>9</vt:i4>
      </vt:variant>
      <vt:variant>
        <vt:i4>0</vt:i4>
      </vt:variant>
      <vt:variant>
        <vt:i4>5</vt:i4>
      </vt:variant>
      <vt:variant>
        <vt:lpwstr>http://www.marketresearchstore.com/news/global-plant-growth-regulator-market-178</vt:lpwstr>
      </vt:variant>
      <vt:variant>
        <vt:lpwstr/>
      </vt:variant>
      <vt:variant>
        <vt:i4>7340152</vt:i4>
      </vt:variant>
      <vt:variant>
        <vt:i4>6</vt:i4>
      </vt:variant>
      <vt:variant>
        <vt:i4>0</vt:i4>
      </vt:variant>
      <vt:variant>
        <vt:i4>5</vt:i4>
      </vt:variant>
      <vt:variant>
        <vt:lpwstr>http://www.ocr.org.uk/expression-of-interest?subject=I%20disliked%20the%20GCSE%20Biology%20A%20SOW%20B3</vt:lpwstr>
      </vt:variant>
      <vt:variant>
        <vt:lpwstr/>
      </vt:variant>
      <vt:variant>
        <vt:i4>5570628</vt:i4>
      </vt:variant>
      <vt:variant>
        <vt:i4>3</vt:i4>
      </vt:variant>
      <vt:variant>
        <vt:i4>0</vt:i4>
      </vt:variant>
      <vt:variant>
        <vt:i4>5</vt:i4>
      </vt:variant>
      <vt:variant>
        <vt:lpwstr>http://www.endocrinesurgeon.co.uk/index.php/what-are-the-functions-of-the-different-types-of-hormone?subject=I%20liked%20the%20GCSE%20Biology%20A%20SOW%20B3</vt:lpwstr>
      </vt:variant>
      <vt:variant>
        <vt:lpwstr/>
      </vt:variant>
      <vt:variant>
        <vt:i4>4784142</vt:i4>
      </vt:variant>
      <vt:variant>
        <vt:i4>0</vt:i4>
      </vt:variant>
      <vt:variant>
        <vt:i4>0</vt:i4>
      </vt:variant>
      <vt:variant>
        <vt:i4>5</vt:i4>
      </vt:variant>
      <vt:variant>
        <vt:lpwstr>http://www.medicaldaily.com/can-organ-transplant-change-recipients-personality-cell-memory-theory-affirms-yes-247498</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OCR GCSE (9–1) in Biology A (Gateway) Support Booklet (Planning support)</dc:title>
  <dc:subject>Science</dc:subject>
  <dc:creator>OCR</dc:creator>
  <cp:keywords>OCR, GCSE, (9-1), Biology, Gateway, J257, J250, Scheme of work, planning support</cp:keywords>
  <cp:lastModifiedBy>Georgie Green</cp:lastModifiedBy>
  <cp:revision>4</cp:revision>
  <cp:lastPrinted>2016-05-12T08:04:00Z</cp:lastPrinted>
  <dcterms:created xsi:type="dcterms:W3CDTF">2021-05-25T07:53:00Z</dcterms:created>
  <dcterms:modified xsi:type="dcterms:W3CDTF">2021-05-25T12:54:00Z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0x01010005ED9715CBF0764BB013976358613F4F</vt:lpwstr>
  </property>
</Properties>
</file>