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47" w:rsidRDefault="00281A47" w:rsidP="00281A47">
      <w:pPr>
        <w:pStyle w:val="Heading1"/>
      </w:pPr>
      <w:bookmarkStart w:id="0" w:name="_Toc427157820"/>
      <w:bookmarkStart w:id="1" w:name="_Toc456506997"/>
      <w:bookmarkStart w:id="2" w:name="_Toc462994031"/>
      <w:bookmarkStart w:id="3" w:name="_Toc462994820"/>
      <w:r>
        <w:t>Topic Exploration Pack</w:t>
      </w:r>
      <w:bookmarkEnd w:id="0"/>
      <w:bookmarkEnd w:id="1"/>
      <w:bookmarkEnd w:id="2"/>
      <w:bookmarkEnd w:id="3"/>
    </w:p>
    <w:p w:rsidR="002F2F6C" w:rsidRDefault="00F73850" w:rsidP="00F73850">
      <w:pPr>
        <w:pStyle w:val="Heading1"/>
      </w:pPr>
      <w:bookmarkStart w:id="4" w:name="_Toc446410997"/>
      <w:bookmarkStart w:id="5" w:name="_Toc456506998"/>
      <w:bookmarkStart w:id="6" w:name="_Toc462994032"/>
      <w:bookmarkStart w:id="7" w:name="_Toc462994821"/>
      <w:bookmarkStart w:id="8" w:name="_Toc427157821"/>
      <w:r>
        <w:t xml:space="preserve">Theme: </w:t>
      </w:r>
      <w:bookmarkStart w:id="9" w:name="_Toc456506999"/>
      <w:bookmarkEnd w:id="4"/>
      <w:bookmarkEnd w:id="5"/>
      <w:bookmarkEnd w:id="6"/>
      <w:r w:rsidR="00995B9C">
        <w:t>Conflict</w:t>
      </w:r>
      <w:bookmarkEnd w:id="7"/>
    </w:p>
    <w:p w:rsidR="00281A47" w:rsidRDefault="00995B9C" w:rsidP="00F73850">
      <w:pPr>
        <w:pStyle w:val="Heading1"/>
      </w:pPr>
      <w:bookmarkStart w:id="10" w:name="_Toc462994822"/>
      <w:bookmarkEnd w:id="8"/>
      <w:bookmarkEnd w:id="9"/>
      <w:r>
        <w:t xml:space="preserve">Oh What a Lovely War – Joan </w:t>
      </w:r>
      <w:proofErr w:type="spellStart"/>
      <w:r>
        <w:t>Littlewood</w:t>
      </w:r>
      <w:bookmarkEnd w:id="10"/>
      <w:proofErr w:type="spellEnd"/>
    </w:p>
    <w:p w:rsidR="00A67218" w:rsidRPr="00A67218" w:rsidRDefault="00A67218" w:rsidP="00A67218"/>
    <w:p w:rsidR="00527897" w:rsidRPr="00A17D8A" w:rsidRDefault="00281A47" w:rsidP="00527897">
      <w:pPr>
        <w:pStyle w:val="TOC1"/>
        <w:rPr>
          <w:rFonts w:ascii="Calibri" w:eastAsia="Times New Roman" w:hAnsi="Calibri"/>
          <w:noProof/>
          <w:color w:val="auto"/>
          <w:lang w:eastAsia="en-GB"/>
        </w:rPr>
      </w:pPr>
      <w:r>
        <w:rPr>
          <w:b/>
        </w:rPr>
        <w:fldChar w:fldCharType="begin"/>
      </w:r>
      <w:r>
        <w:rPr>
          <w:b/>
        </w:rPr>
        <w:instrText xml:space="preserve"> TOC \o "1-3" \h \z \u </w:instrText>
      </w:r>
      <w:r>
        <w:rPr>
          <w:b/>
        </w:rPr>
        <w:fldChar w:fldCharType="separate"/>
      </w:r>
    </w:p>
    <w:p w:rsidR="00527897" w:rsidRPr="00A17D8A" w:rsidRDefault="00BF2893">
      <w:pPr>
        <w:pStyle w:val="TOC3"/>
        <w:rPr>
          <w:rFonts w:ascii="Calibri" w:eastAsia="Times New Roman" w:hAnsi="Calibri"/>
          <w:noProof/>
          <w:lang w:eastAsia="en-GB"/>
        </w:rPr>
      </w:pPr>
      <w:hyperlink w:anchor="_Toc462994823" w:history="1">
        <w:r w:rsidR="00527897" w:rsidRPr="00A53B26">
          <w:rPr>
            <w:rStyle w:val="Hyperlink"/>
            <w:noProof/>
          </w:rPr>
          <w:t>Introduction</w:t>
        </w:r>
        <w:r w:rsidR="00527897">
          <w:rPr>
            <w:noProof/>
            <w:webHidden/>
          </w:rPr>
          <w:tab/>
        </w:r>
        <w:r w:rsidR="00527897">
          <w:rPr>
            <w:noProof/>
            <w:webHidden/>
          </w:rPr>
          <w:fldChar w:fldCharType="begin"/>
        </w:r>
        <w:r w:rsidR="00527897">
          <w:rPr>
            <w:noProof/>
            <w:webHidden/>
          </w:rPr>
          <w:instrText xml:space="preserve"> PAGEREF _Toc462994823 \h </w:instrText>
        </w:r>
        <w:r w:rsidR="00527897">
          <w:rPr>
            <w:noProof/>
            <w:webHidden/>
          </w:rPr>
        </w:r>
        <w:r w:rsidR="00527897">
          <w:rPr>
            <w:noProof/>
            <w:webHidden/>
          </w:rPr>
          <w:fldChar w:fldCharType="separate"/>
        </w:r>
        <w:r w:rsidR="00787BBE">
          <w:rPr>
            <w:noProof/>
            <w:webHidden/>
          </w:rPr>
          <w:t>2</w:t>
        </w:r>
        <w:r w:rsidR="00527897">
          <w:rPr>
            <w:noProof/>
            <w:webHidden/>
          </w:rPr>
          <w:fldChar w:fldCharType="end"/>
        </w:r>
      </w:hyperlink>
    </w:p>
    <w:p w:rsidR="00527897" w:rsidRPr="00A17D8A" w:rsidRDefault="00BF2893">
      <w:pPr>
        <w:pStyle w:val="TOC3"/>
        <w:rPr>
          <w:rFonts w:ascii="Calibri" w:eastAsia="Times New Roman" w:hAnsi="Calibri"/>
          <w:noProof/>
          <w:lang w:eastAsia="en-GB"/>
        </w:rPr>
      </w:pPr>
      <w:hyperlink w:anchor="_Toc462994824" w:history="1">
        <w:r w:rsidR="00527897" w:rsidRPr="00A53B26">
          <w:rPr>
            <w:rStyle w:val="Hyperlink"/>
            <w:noProof/>
          </w:rPr>
          <w:t>Suggested activities</w:t>
        </w:r>
        <w:r w:rsidR="00527897">
          <w:rPr>
            <w:noProof/>
            <w:webHidden/>
          </w:rPr>
          <w:tab/>
        </w:r>
        <w:r w:rsidR="00527897">
          <w:rPr>
            <w:noProof/>
            <w:webHidden/>
          </w:rPr>
          <w:fldChar w:fldCharType="begin"/>
        </w:r>
        <w:r w:rsidR="00527897">
          <w:rPr>
            <w:noProof/>
            <w:webHidden/>
          </w:rPr>
          <w:instrText xml:space="preserve"> PAGEREF _Toc462994824 \h </w:instrText>
        </w:r>
        <w:r w:rsidR="00527897">
          <w:rPr>
            <w:noProof/>
            <w:webHidden/>
          </w:rPr>
        </w:r>
        <w:r w:rsidR="00527897">
          <w:rPr>
            <w:noProof/>
            <w:webHidden/>
          </w:rPr>
          <w:fldChar w:fldCharType="separate"/>
        </w:r>
        <w:r w:rsidR="00787BBE">
          <w:rPr>
            <w:noProof/>
            <w:webHidden/>
          </w:rPr>
          <w:t>5</w:t>
        </w:r>
        <w:r w:rsidR="00527897">
          <w:rPr>
            <w:noProof/>
            <w:webHidden/>
          </w:rPr>
          <w:fldChar w:fldCharType="end"/>
        </w:r>
      </w:hyperlink>
    </w:p>
    <w:p w:rsidR="00527897" w:rsidRPr="00A17D8A" w:rsidRDefault="00BF2893" w:rsidP="00527897">
      <w:pPr>
        <w:pStyle w:val="TOC3"/>
        <w:ind w:left="567"/>
        <w:rPr>
          <w:rFonts w:ascii="Calibri" w:eastAsia="Times New Roman" w:hAnsi="Calibri"/>
          <w:noProof/>
          <w:lang w:eastAsia="en-GB"/>
        </w:rPr>
      </w:pPr>
      <w:hyperlink w:anchor="_Toc462994825" w:history="1">
        <w:r w:rsidR="00527897" w:rsidRPr="00A53B26">
          <w:rPr>
            <w:rStyle w:val="Hyperlink"/>
            <w:noProof/>
          </w:rPr>
          <w:t>Activity 1 – Brecht and Epic Theatre</w:t>
        </w:r>
        <w:r w:rsidR="00527897">
          <w:rPr>
            <w:noProof/>
            <w:webHidden/>
          </w:rPr>
          <w:tab/>
        </w:r>
        <w:r w:rsidR="00527897">
          <w:rPr>
            <w:noProof/>
            <w:webHidden/>
          </w:rPr>
          <w:fldChar w:fldCharType="begin"/>
        </w:r>
        <w:r w:rsidR="00527897">
          <w:rPr>
            <w:noProof/>
            <w:webHidden/>
          </w:rPr>
          <w:instrText xml:space="preserve"> PAGEREF _Toc462994825 \h </w:instrText>
        </w:r>
        <w:r w:rsidR="00527897">
          <w:rPr>
            <w:noProof/>
            <w:webHidden/>
          </w:rPr>
        </w:r>
        <w:r w:rsidR="00527897">
          <w:rPr>
            <w:noProof/>
            <w:webHidden/>
          </w:rPr>
          <w:fldChar w:fldCharType="separate"/>
        </w:r>
        <w:r w:rsidR="00787BBE">
          <w:rPr>
            <w:noProof/>
            <w:webHidden/>
          </w:rPr>
          <w:t>5</w:t>
        </w:r>
        <w:r w:rsidR="00527897">
          <w:rPr>
            <w:noProof/>
            <w:webHidden/>
          </w:rPr>
          <w:fldChar w:fldCharType="end"/>
        </w:r>
      </w:hyperlink>
    </w:p>
    <w:p w:rsidR="00527897" w:rsidRPr="00A17D8A" w:rsidRDefault="00BF2893" w:rsidP="00527897">
      <w:pPr>
        <w:pStyle w:val="TOC3"/>
        <w:ind w:left="567"/>
        <w:rPr>
          <w:rFonts w:ascii="Calibri" w:eastAsia="Times New Roman" w:hAnsi="Calibri"/>
          <w:noProof/>
          <w:lang w:eastAsia="en-GB"/>
        </w:rPr>
      </w:pPr>
      <w:hyperlink w:anchor="_Toc462994826" w:history="1">
        <w:r w:rsidR="00527897" w:rsidRPr="00A53B26">
          <w:rPr>
            <w:rStyle w:val="Hyperlink"/>
            <w:noProof/>
          </w:rPr>
          <w:t>Activity 2 – Brecht and Gestus</w:t>
        </w:r>
        <w:r w:rsidR="00527897">
          <w:rPr>
            <w:noProof/>
            <w:webHidden/>
          </w:rPr>
          <w:tab/>
        </w:r>
        <w:r w:rsidR="00527897">
          <w:rPr>
            <w:noProof/>
            <w:webHidden/>
          </w:rPr>
          <w:fldChar w:fldCharType="begin"/>
        </w:r>
        <w:r w:rsidR="00527897">
          <w:rPr>
            <w:noProof/>
            <w:webHidden/>
          </w:rPr>
          <w:instrText xml:space="preserve"> PAGEREF _Toc462994826 \h </w:instrText>
        </w:r>
        <w:r w:rsidR="00527897">
          <w:rPr>
            <w:noProof/>
            <w:webHidden/>
          </w:rPr>
        </w:r>
        <w:r w:rsidR="00527897">
          <w:rPr>
            <w:noProof/>
            <w:webHidden/>
          </w:rPr>
          <w:fldChar w:fldCharType="separate"/>
        </w:r>
        <w:r w:rsidR="00787BBE">
          <w:rPr>
            <w:noProof/>
            <w:webHidden/>
          </w:rPr>
          <w:t>6</w:t>
        </w:r>
        <w:r w:rsidR="00527897">
          <w:rPr>
            <w:noProof/>
            <w:webHidden/>
          </w:rPr>
          <w:fldChar w:fldCharType="end"/>
        </w:r>
      </w:hyperlink>
    </w:p>
    <w:p w:rsidR="00527897" w:rsidRPr="00A17D8A" w:rsidRDefault="00BF2893" w:rsidP="00527897">
      <w:pPr>
        <w:pStyle w:val="TOC3"/>
        <w:ind w:left="567"/>
        <w:rPr>
          <w:rFonts w:ascii="Calibri" w:eastAsia="Times New Roman" w:hAnsi="Calibri"/>
          <w:noProof/>
          <w:lang w:eastAsia="en-GB"/>
        </w:rPr>
      </w:pPr>
      <w:hyperlink w:anchor="_Toc462994827" w:history="1">
        <w:r w:rsidR="00527897" w:rsidRPr="00A53B26">
          <w:rPr>
            <w:rStyle w:val="Hyperlink"/>
            <w:noProof/>
          </w:rPr>
          <w:t>Activity 3 – Meyerhold’s ‘key skills’ of the actor</w:t>
        </w:r>
        <w:r w:rsidR="00527897">
          <w:rPr>
            <w:noProof/>
            <w:webHidden/>
          </w:rPr>
          <w:tab/>
        </w:r>
        <w:r w:rsidR="00527897">
          <w:rPr>
            <w:noProof/>
            <w:webHidden/>
          </w:rPr>
          <w:fldChar w:fldCharType="begin"/>
        </w:r>
        <w:r w:rsidR="00527897">
          <w:rPr>
            <w:noProof/>
            <w:webHidden/>
          </w:rPr>
          <w:instrText xml:space="preserve"> PAGEREF _Toc462994827 \h </w:instrText>
        </w:r>
        <w:r w:rsidR="00527897">
          <w:rPr>
            <w:noProof/>
            <w:webHidden/>
          </w:rPr>
        </w:r>
        <w:r w:rsidR="00527897">
          <w:rPr>
            <w:noProof/>
            <w:webHidden/>
          </w:rPr>
          <w:fldChar w:fldCharType="separate"/>
        </w:r>
        <w:r w:rsidR="00787BBE">
          <w:rPr>
            <w:noProof/>
            <w:webHidden/>
          </w:rPr>
          <w:t>8</w:t>
        </w:r>
        <w:r w:rsidR="00527897">
          <w:rPr>
            <w:noProof/>
            <w:webHidden/>
          </w:rPr>
          <w:fldChar w:fldCharType="end"/>
        </w:r>
      </w:hyperlink>
    </w:p>
    <w:p w:rsidR="00527897" w:rsidRPr="00A17D8A" w:rsidRDefault="00BF2893" w:rsidP="00527897">
      <w:pPr>
        <w:pStyle w:val="TOC3"/>
        <w:ind w:left="567"/>
        <w:rPr>
          <w:rFonts w:ascii="Calibri" w:eastAsia="Times New Roman" w:hAnsi="Calibri"/>
          <w:noProof/>
          <w:lang w:eastAsia="en-GB"/>
        </w:rPr>
      </w:pPr>
      <w:hyperlink w:anchor="_Toc462994828" w:history="1">
        <w:r w:rsidR="00527897" w:rsidRPr="00A53B26">
          <w:rPr>
            <w:rStyle w:val="Hyperlink"/>
            <w:noProof/>
          </w:rPr>
          <w:t>Activity 4 – Exploring songs</w:t>
        </w:r>
        <w:r w:rsidR="00527897">
          <w:rPr>
            <w:noProof/>
            <w:webHidden/>
          </w:rPr>
          <w:tab/>
        </w:r>
        <w:r w:rsidR="00527897">
          <w:rPr>
            <w:noProof/>
            <w:webHidden/>
          </w:rPr>
          <w:fldChar w:fldCharType="begin"/>
        </w:r>
        <w:r w:rsidR="00527897">
          <w:rPr>
            <w:noProof/>
            <w:webHidden/>
          </w:rPr>
          <w:instrText xml:space="preserve"> PAGEREF _Toc462994828 \h </w:instrText>
        </w:r>
        <w:r w:rsidR="00527897">
          <w:rPr>
            <w:noProof/>
            <w:webHidden/>
          </w:rPr>
        </w:r>
        <w:r w:rsidR="00527897">
          <w:rPr>
            <w:noProof/>
            <w:webHidden/>
          </w:rPr>
          <w:fldChar w:fldCharType="separate"/>
        </w:r>
        <w:r w:rsidR="00787BBE">
          <w:rPr>
            <w:noProof/>
            <w:webHidden/>
          </w:rPr>
          <w:t>9</w:t>
        </w:r>
        <w:r w:rsidR="00527897">
          <w:rPr>
            <w:noProof/>
            <w:webHidden/>
          </w:rPr>
          <w:fldChar w:fldCharType="end"/>
        </w:r>
      </w:hyperlink>
    </w:p>
    <w:p w:rsidR="00527897" w:rsidRPr="00A17D8A" w:rsidRDefault="00BF2893" w:rsidP="00527897">
      <w:pPr>
        <w:pStyle w:val="TOC3"/>
        <w:ind w:left="567"/>
        <w:rPr>
          <w:rFonts w:ascii="Calibri" w:eastAsia="Times New Roman" w:hAnsi="Calibri"/>
          <w:noProof/>
          <w:lang w:eastAsia="en-GB"/>
        </w:rPr>
      </w:pPr>
      <w:hyperlink w:anchor="_Toc462994829" w:history="1">
        <w:r w:rsidR="00527897" w:rsidRPr="00A53B26">
          <w:rPr>
            <w:rStyle w:val="Hyperlink"/>
            <w:noProof/>
          </w:rPr>
          <w:t>Activity 5 - Placards, spaβ and juxtaposition</w:t>
        </w:r>
        <w:r w:rsidR="00527897">
          <w:rPr>
            <w:noProof/>
            <w:webHidden/>
          </w:rPr>
          <w:tab/>
        </w:r>
        <w:r w:rsidR="00527897">
          <w:rPr>
            <w:noProof/>
            <w:webHidden/>
          </w:rPr>
          <w:fldChar w:fldCharType="begin"/>
        </w:r>
        <w:r w:rsidR="00527897">
          <w:rPr>
            <w:noProof/>
            <w:webHidden/>
          </w:rPr>
          <w:instrText xml:space="preserve"> PAGEREF _Toc462994829 \h </w:instrText>
        </w:r>
        <w:r w:rsidR="00527897">
          <w:rPr>
            <w:noProof/>
            <w:webHidden/>
          </w:rPr>
        </w:r>
        <w:r w:rsidR="00527897">
          <w:rPr>
            <w:noProof/>
            <w:webHidden/>
          </w:rPr>
          <w:fldChar w:fldCharType="separate"/>
        </w:r>
        <w:r w:rsidR="00787BBE">
          <w:rPr>
            <w:noProof/>
            <w:webHidden/>
          </w:rPr>
          <w:t>9</w:t>
        </w:r>
        <w:r w:rsidR="00527897">
          <w:rPr>
            <w:noProof/>
            <w:webHidden/>
          </w:rPr>
          <w:fldChar w:fldCharType="end"/>
        </w:r>
      </w:hyperlink>
    </w:p>
    <w:p w:rsidR="00281A47" w:rsidRDefault="00281A47" w:rsidP="00281A47">
      <w:r>
        <w:fldChar w:fldCharType="end"/>
      </w:r>
    </w:p>
    <w:p w:rsidR="00281A47" w:rsidRPr="00E81D01" w:rsidRDefault="00281A47" w:rsidP="00281A47"/>
    <w:p w:rsidR="00281A47" w:rsidRPr="002B6E7C" w:rsidRDefault="00281A47" w:rsidP="00281A47">
      <w:r>
        <w:t xml:space="preserve">This Topic Exploration Pack supports </w:t>
      </w:r>
      <w:r w:rsidRPr="002B6E7C">
        <w:t xml:space="preserve">OCR </w:t>
      </w:r>
      <w:r w:rsidR="002B6E7C" w:rsidRPr="002B6E7C">
        <w:t>AS and A Level Drama and Theatre</w:t>
      </w:r>
      <w:r w:rsidR="002B6E7C">
        <w:t>.</w:t>
      </w:r>
    </w:p>
    <w:p w:rsidR="00906EBD" w:rsidRDefault="00906EBD" w:rsidP="007953E7">
      <w:pPr>
        <w:sectPr w:rsidR="00906EBD" w:rsidSect="001662BF">
          <w:headerReference w:type="default" r:id="rId9"/>
          <w:footerReference w:type="default" r:id="rId10"/>
          <w:pgSz w:w="11906" w:h="16838"/>
          <w:pgMar w:top="871" w:right="849" w:bottom="1440" w:left="1440" w:header="709" w:footer="709" w:gutter="0"/>
          <w:cols w:space="708"/>
          <w:docGrid w:linePitch="360"/>
        </w:sectPr>
      </w:pPr>
    </w:p>
    <w:p w:rsidR="00F447AA" w:rsidRPr="008324A5" w:rsidRDefault="00F73850" w:rsidP="00F447AA">
      <w:pPr>
        <w:pStyle w:val="Heading3"/>
      </w:pPr>
      <w:bookmarkStart w:id="11" w:name="_Toc462994823"/>
      <w:r>
        <w:lastRenderedPageBreak/>
        <w:t>Introduction</w:t>
      </w:r>
      <w:bookmarkEnd w:id="11"/>
    </w:p>
    <w:p w:rsidR="002C687B" w:rsidRPr="00AC64B5" w:rsidRDefault="00A7599C" w:rsidP="002C687B">
      <w:pPr>
        <w:rPr>
          <w:rFonts w:cs="Arial"/>
          <w:color w:val="000000"/>
        </w:rPr>
      </w:pPr>
      <w:r>
        <w:rPr>
          <w:noProof/>
          <w:lang w:eastAsia="en-GB"/>
        </w:rPr>
        <w:drawing>
          <wp:anchor distT="0" distB="0" distL="114300" distR="114300" simplePos="0" relativeHeight="251660288" behindDoc="1" locked="0" layoutInCell="1" allowOverlap="1">
            <wp:simplePos x="0" y="0"/>
            <wp:positionH relativeFrom="column">
              <wp:posOffset>2810510</wp:posOffset>
            </wp:positionH>
            <wp:positionV relativeFrom="paragraph">
              <wp:posOffset>188595</wp:posOffset>
            </wp:positionV>
            <wp:extent cx="3456940" cy="2133600"/>
            <wp:effectExtent l="0" t="0" r="0" b="0"/>
            <wp:wrapTight wrapText="bothSides">
              <wp:wrapPolygon edited="0">
                <wp:start x="0" y="0"/>
                <wp:lineTo x="0" y="21407"/>
                <wp:lineTo x="21425" y="21407"/>
                <wp:lineTo x="21425" y="0"/>
                <wp:lineTo x="0" y="0"/>
              </wp:wrapPolygon>
            </wp:wrapTight>
            <wp:docPr id="24" name="Picture 24" descr="Joan_Littlewood_and_Theatre_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an_Littlewood_and_Theatre_Roy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694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7B" w:rsidRPr="00AC64B5">
        <w:rPr>
          <w:rFonts w:cs="Arial"/>
          <w:color w:val="000000"/>
        </w:rPr>
        <w:t xml:space="preserve">Exploring conflict </w:t>
      </w:r>
      <w:r w:rsidR="002C687B">
        <w:rPr>
          <w:rFonts w:cs="Arial"/>
          <w:color w:val="000000"/>
        </w:rPr>
        <w:t xml:space="preserve">in theatre </w:t>
      </w:r>
      <w:r w:rsidR="002C687B" w:rsidRPr="00AC64B5">
        <w:rPr>
          <w:rFonts w:cs="Arial"/>
          <w:color w:val="000000"/>
        </w:rPr>
        <w:t xml:space="preserve">gives students the opportunity to understand various types of conflict and explore and research the root cause of </w:t>
      </w:r>
      <w:r w:rsidR="002C687B">
        <w:rPr>
          <w:rFonts w:cs="Arial"/>
          <w:color w:val="000000"/>
        </w:rPr>
        <w:t>a range of</w:t>
      </w:r>
      <w:r w:rsidR="002C687B" w:rsidRPr="00AC64B5">
        <w:rPr>
          <w:rFonts w:cs="Arial"/>
          <w:color w:val="000000"/>
        </w:rPr>
        <w:t xml:space="preserve"> situation</w:t>
      </w:r>
      <w:r w:rsidR="002C687B">
        <w:rPr>
          <w:rFonts w:cs="Arial"/>
          <w:color w:val="000000"/>
        </w:rPr>
        <w:t>s</w:t>
      </w:r>
      <w:r w:rsidR="002C687B" w:rsidRPr="00AC64B5">
        <w:rPr>
          <w:rFonts w:cs="Arial"/>
          <w:color w:val="000000"/>
        </w:rPr>
        <w:t>. It gives opportunities for in</w:t>
      </w:r>
      <w:r w:rsidR="002C687B">
        <w:rPr>
          <w:rFonts w:cs="Arial"/>
          <w:color w:val="000000"/>
        </w:rPr>
        <w:t xml:space="preserve"> </w:t>
      </w:r>
      <w:r w:rsidR="002C687B" w:rsidRPr="00AC64B5">
        <w:rPr>
          <w:rFonts w:cs="Arial"/>
          <w:color w:val="000000"/>
        </w:rPr>
        <w:t>depth character analysis and an exploration of relationships</w:t>
      </w:r>
      <w:r w:rsidR="002C687B">
        <w:rPr>
          <w:rFonts w:cs="Arial"/>
          <w:color w:val="000000"/>
        </w:rPr>
        <w:t>,</w:t>
      </w:r>
      <w:r w:rsidR="002C687B" w:rsidRPr="00AC64B5">
        <w:rPr>
          <w:rFonts w:cs="Arial"/>
          <w:color w:val="000000"/>
        </w:rPr>
        <w:t xml:space="preserve"> </w:t>
      </w:r>
      <w:r w:rsidR="002C687B">
        <w:rPr>
          <w:rFonts w:cs="Arial"/>
          <w:color w:val="000000"/>
        </w:rPr>
        <w:t>f</w:t>
      </w:r>
      <w:r w:rsidR="002C687B" w:rsidRPr="00AC64B5">
        <w:rPr>
          <w:rFonts w:cs="Arial"/>
          <w:color w:val="000000"/>
        </w:rPr>
        <w:t>inding new ways to demonstrate relationships on stage.</w:t>
      </w:r>
      <w:r w:rsidR="002C687B">
        <w:rPr>
          <w:rFonts w:cs="Arial"/>
          <w:color w:val="000000"/>
        </w:rPr>
        <w:t xml:space="preserve"> </w:t>
      </w:r>
      <w:r w:rsidR="002C687B" w:rsidRPr="00AC64B5">
        <w:rPr>
          <w:rFonts w:cs="Arial"/>
          <w:color w:val="000000"/>
        </w:rPr>
        <w:t xml:space="preserve">Oh What a Lovely War was originally inspired by Charles Chilton’s BBC Radio 1 broadcast called A Long Long Trail. A World War 1 soldier’s story was told through song using many popular songs from the war. From this, Joan Littlewood and her theatre company got the idea for </w:t>
      </w:r>
      <w:r w:rsidR="002C687B">
        <w:rPr>
          <w:rFonts w:cs="Arial"/>
          <w:color w:val="000000"/>
        </w:rPr>
        <w:t>Oh</w:t>
      </w:r>
      <w:r w:rsidR="002C687B" w:rsidRPr="00AC64B5">
        <w:rPr>
          <w:rFonts w:cs="Arial"/>
          <w:color w:val="000000"/>
        </w:rPr>
        <w:t xml:space="preserve"> What a Lovely War and began to piece together ideas to make it a success. </w:t>
      </w:r>
    </w:p>
    <w:p w:rsidR="002C687B" w:rsidRDefault="002C687B" w:rsidP="002C687B">
      <w:pPr>
        <w:rPr>
          <w:rFonts w:cs="Arial"/>
          <w:b/>
          <w:bCs/>
        </w:rPr>
      </w:pPr>
      <w:r w:rsidRPr="00AC64B5">
        <w:rPr>
          <w:rFonts w:cs="Arial"/>
          <w:b/>
          <w:bCs/>
        </w:rPr>
        <w:t>Synopsis</w:t>
      </w:r>
    </w:p>
    <w:p w:rsidR="002C687B" w:rsidRPr="00AC64B5" w:rsidRDefault="002C687B" w:rsidP="002C687B">
      <w:pPr>
        <w:rPr>
          <w:rFonts w:cs="Arial"/>
          <w:color w:val="000000"/>
        </w:rPr>
      </w:pPr>
      <w:r w:rsidRPr="00AC64B5">
        <w:rPr>
          <w:rFonts w:cs="Arial"/>
          <w:color w:val="000000"/>
        </w:rPr>
        <w:t xml:space="preserve">Oh What a Lovely War opens with characters only labelled by their countries and status e.g. Frenchwoman, French officer, Kaiser, British Admiral etc. They are playing </w:t>
      </w:r>
      <w:r w:rsidRPr="00AC64B5">
        <w:rPr>
          <w:rFonts w:cs="Arial"/>
          <w:i/>
          <w:iCs/>
        </w:rPr>
        <w:t>The War Game</w:t>
      </w:r>
      <w:r w:rsidRPr="00AC64B5">
        <w:rPr>
          <w:rFonts w:cs="Arial"/>
          <w:color w:val="000000"/>
        </w:rPr>
        <w:t xml:space="preserve"> led by </w:t>
      </w:r>
      <w:r w:rsidRPr="00E1326F">
        <w:rPr>
          <w:rFonts w:cs="Arial"/>
          <w:bCs/>
        </w:rPr>
        <w:t>M.C.</w:t>
      </w:r>
      <w:r w:rsidRPr="00AC64B5">
        <w:rPr>
          <w:rFonts w:cs="Arial"/>
          <w:b/>
          <w:bCs/>
        </w:rPr>
        <w:t xml:space="preserve"> </w:t>
      </w:r>
      <w:r w:rsidRPr="00AC64B5">
        <w:rPr>
          <w:rFonts w:cs="Arial"/>
          <w:color w:val="000000"/>
        </w:rPr>
        <w:t>Conflict arises in this scene through the different countries arguing about things that have happened between them including accusing each other of stealing land that wasn't theirs and discussing who has the biggest acreage. Midway through this scene, the countries begin to declare war on each other and each country makes a decision on whether to participate in the war or not. The war is announced with the aim to destroy Germany and Engl</w:t>
      </w:r>
      <w:r>
        <w:rPr>
          <w:rFonts w:cs="Arial"/>
          <w:color w:val="000000"/>
        </w:rPr>
        <w:t>and;</w:t>
      </w:r>
      <w:r w:rsidRPr="00AC64B5">
        <w:rPr>
          <w:rFonts w:cs="Arial"/>
          <w:color w:val="000000"/>
        </w:rPr>
        <w:t xml:space="preserve"> throughout this scene there are slides showing pictures of the war and announcements being made by </w:t>
      </w:r>
      <w:r w:rsidRPr="00E1326F">
        <w:rPr>
          <w:rFonts w:cs="Arial"/>
          <w:bCs/>
        </w:rPr>
        <w:t>NEWSPANEL.</w:t>
      </w:r>
      <w:r w:rsidRPr="00AC64B5">
        <w:rPr>
          <w:rFonts w:cs="Arial"/>
          <w:b/>
          <w:bCs/>
        </w:rPr>
        <w:t xml:space="preserve"> </w:t>
      </w:r>
      <w:r w:rsidRPr="00AC64B5">
        <w:rPr>
          <w:rFonts w:cs="Arial"/>
          <w:color w:val="000000"/>
        </w:rPr>
        <w:t xml:space="preserve">Once the war is </w:t>
      </w:r>
      <w:r w:rsidR="00F3112E" w:rsidRPr="00AC64B5">
        <w:rPr>
          <w:rFonts w:cs="Arial"/>
          <w:color w:val="000000"/>
        </w:rPr>
        <w:t>finally</w:t>
      </w:r>
      <w:r w:rsidRPr="00AC64B5">
        <w:rPr>
          <w:rFonts w:cs="Arial"/>
          <w:color w:val="000000"/>
        </w:rPr>
        <w:t xml:space="preserve"> announced </w:t>
      </w:r>
      <w:r w:rsidRPr="00E1326F">
        <w:rPr>
          <w:rFonts w:cs="Arial"/>
          <w:bCs/>
        </w:rPr>
        <w:t>THE GIRLS</w:t>
      </w:r>
      <w:r w:rsidRPr="00AC64B5">
        <w:rPr>
          <w:rFonts w:cs="Arial"/>
          <w:color w:val="000000"/>
        </w:rPr>
        <w:t xml:space="preserve"> sing Y</w:t>
      </w:r>
      <w:r w:rsidRPr="00AC64B5">
        <w:rPr>
          <w:rFonts w:cs="Arial"/>
          <w:i/>
          <w:iCs/>
        </w:rPr>
        <w:t>our King and Country.</w:t>
      </w:r>
      <w:r w:rsidRPr="00AC64B5">
        <w:rPr>
          <w:rFonts w:cs="Arial"/>
          <w:color w:val="000000"/>
        </w:rPr>
        <w:t xml:space="preserve"> Many songs are placed throughout this scene with announcements including the falling of Brussels being included intermittently. </w:t>
      </w:r>
      <w:r w:rsidRPr="00E1326F">
        <w:rPr>
          <w:rFonts w:cs="Arial"/>
          <w:bCs/>
        </w:rPr>
        <w:t>THE GIRLS</w:t>
      </w:r>
      <w:r w:rsidRPr="00AC64B5">
        <w:rPr>
          <w:rFonts w:cs="Arial"/>
          <w:color w:val="000000"/>
        </w:rPr>
        <w:t xml:space="preserve"> then enter the scene wearing revealing, sexy costumes, they sing</w:t>
      </w:r>
      <w:r w:rsidRPr="00AC64B5">
        <w:rPr>
          <w:rFonts w:cs="Arial"/>
          <w:i/>
          <w:iCs/>
        </w:rPr>
        <w:t xml:space="preserve"> I'll Make a Man of You </w:t>
      </w:r>
      <w:r w:rsidRPr="00AC64B5">
        <w:rPr>
          <w:rFonts w:cs="Arial"/>
          <w:color w:val="000000"/>
        </w:rPr>
        <w:t>which is a propaganda song persuading men to enlist for the war, propaganda pictures are projected throughout. In the next scene</w:t>
      </w:r>
      <w:r w:rsidR="00F3112E">
        <w:rPr>
          <w:rFonts w:cs="Arial"/>
          <w:color w:val="000000"/>
        </w:rPr>
        <w:t>,</w:t>
      </w:r>
      <w:r w:rsidRPr="00AC64B5">
        <w:rPr>
          <w:rFonts w:cs="Arial"/>
          <w:color w:val="000000"/>
        </w:rPr>
        <w:t xml:space="preserve"> as soldiers are wounded, nurses take them off on stretchers and make promises such as </w:t>
      </w:r>
      <w:r w:rsidR="00AB576C">
        <w:rPr>
          <w:rFonts w:cs="Arial"/>
          <w:color w:val="000000"/>
        </w:rPr>
        <w:t>‘</w:t>
      </w:r>
      <w:r w:rsidRPr="00AC64B5">
        <w:rPr>
          <w:rFonts w:cs="Arial"/>
          <w:i/>
          <w:iCs/>
        </w:rPr>
        <w:t xml:space="preserve">Don't </w:t>
      </w:r>
      <w:proofErr w:type="gramStart"/>
      <w:r w:rsidRPr="00AC64B5">
        <w:rPr>
          <w:rFonts w:cs="Arial"/>
          <w:i/>
          <w:iCs/>
        </w:rPr>
        <w:t>worry,</w:t>
      </w:r>
      <w:proofErr w:type="gramEnd"/>
      <w:r w:rsidRPr="00AC64B5">
        <w:rPr>
          <w:rFonts w:cs="Arial"/>
          <w:i/>
          <w:iCs/>
        </w:rPr>
        <w:t xml:space="preserve"> we'll have you back in the firing line within a week!</w:t>
      </w:r>
      <w:r w:rsidR="00AB576C">
        <w:rPr>
          <w:rFonts w:cs="Arial"/>
          <w:i/>
          <w:iCs/>
        </w:rPr>
        <w:t>’</w:t>
      </w:r>
      <w:r w:rsidRPr="00AC64B5">
        <w:rPr>
          <w:rFonts w:cs="Arial"/>
          <w:i/>
          <w:iCs/>
        </w:rPr>
        <w:t xml:space="preserve"> </w:t>
      </w:r>
      <w:r w:rsidRPr="00AC64B5">
        <w:rPr>
          <w:rFonts w:cs="Arial"/>
          <w:color w:val="000000"/>
        </w:rPr>
        <w:t xml:space="preserve">The soldiers sing </w:t>
      </w:r>
      <w:r w:rsidRPr="00AC64B5">
        <w:rPr>
          <w:rFonts w:cs="Arial"/>
          <w:i/>
          <w:iCs/>
        </w:rPr>
        <w:t>Pack up your Troubles</w:t>
      </w:r>
      <w:r w:rsidRPr="00AC64B5">
        <w:rPr>
          <w:rFonts w:cs="Arial"/>
          <w:color w:val="000000"/>
        </w:rPr>
        <w:t xml:space="preserve"> as they're carried off - </w:t>
      </w:r>
      <w:r w:rsidRPr="00E1326F">
        <w:rPr>
          <w:rFonts w:cs="Arial"/>
          <w:bCs/>
        </w:rPr>
        <w:t>NEWSPANEL</w:t>
      </w:r>
      <w:r w:rsidRPr="00AC64B5">
        <w:rPr>
          <w:rFonts w:cs="Arial"/>
          <w:b/>
          <w:bCs/>
        </w:rPr>
        <w:t xml:space="preserve"> </w:t>
      </w:r>
      <w:r w:rsidRPr="00AC64B5">
        <w:rPr>
          <w:rFonts w:cs="Arial"/>
          <w:color w:val="000000"/>
        </w:rPr>
        <w:t>announces 30</w:t>
      </w:r>
      <w:r>
        <w:rPr>
          <w:rFonts w:cs="Arial"/>
          <w:color w:val="000000"/>
        </w:rPr>
        <w:t>0,000 allied casualties during A</w:t>
      </w:r>
      <w:r w:rsidRPr="00AC64B5">
        <w:rPr>
          <w:rFonts w:cs="Arial"/>
          <w:color w:val="000000"/>
        </w:rPr>
        <w:t xml:space="preserve">ugust. </w:t>
      </w:r>
    </w:p>
    <w:p w:rsidR="002C687B" w:rsidRPr="00AC64B5" w:rsidRDefault="002C687B" w:rsidP="002C687B">
      <w:pPr>
        <w:rPr>
          <w:rFonts w:cs="Arial"/>
          <w:color w:val="000000"/>
        </w:rPr>
      </w:pPr>
      <w:r w:rsidRPr="00AC64B5">
        <w:rPr>
          <w:rFonts w:cs="Arial"/>
          <w:color w:val="000000"/>
        </w:rPr>
        <w:t>Six Soldiers are together taking the mickey out of Fourth soldie</w:t>
      </w:r>
      <w:r>
        <w:rPr>
          <w:rFonts w:cs="Arial"/>
          <w:color w:val="000000"/>
        </w:rPr>
        <w:t>r for writing to his girlfriend. H</w:t>
      </w:r>
      <w:r w:rsidRPr="00AC64B5">
        <w:rPr>
          <w:rFonts w:cs="Arial"/>
          <w:color w:val="000000"/>
        </w:rPr>
        <w:t xml:space="preserve">e is, in fact, writing an article for </w:t>
      </w:r>
      <w:r w:rsidRPr="00AC64B5">
        <w:rPr>
          <w:rFonts w:cs="Arial"/>
          <w:i/>
          <w:iCs/>
        </w:rPr>
        <w:t>The Wipers Gazette</w:t>
      </w:r>
      <w:r w:rsidRPr="00AC64B5">
        <w:rPr>
          <w:rFonts w:cs="Arial"/>
          <w:color w:val="000000"/>
        </w:rPr>
        <w:t xml:space="preserve">. He reads it to the other man and reveals that he is taking the mickey out of anyone feeling optimistic about the war; he calls optimism the dreaded disease. The other soldiers begin to joke about problems faced by real soldiers in the war e.g. trench foot; corns; gripes and chilblains. The soldiers then hear somebody singing </w:t>
      </w:r>
      <w:r w:rsidRPr="00AC64B5">
        <w:rPr>
          <w:rFonts w:cs="Arial"/>
          <w:i/>
          <w:iCs/>
        </w:rPr>
        <w:t xml:space="preserve">Silent Night </w:t>
      </w:r>
      <w:r w:rsidRPr="00AC64B5">
        <w:rPr>
          <w:rFonts w:cs="Arial"/>
          <w:color w:val="000000"/>
        </w:rPr>
        <w:t>in German. They make friends with a German soldier and all begin to sing Christmas songs together. A boot is then thrown into the trench and the soldiers discover it is a boot full of gifts from the German soldiers, they decide to send one back, they agree to meet and s</w:t>
      </w:r>
      <w:r>
        <w:rPr>
          <w:rFonts w:cs="Arial"/>
          <w:color w:val="000000"/>
        </w:rPr>
        <w:t>hare a Christmas drink together. A</w:t>
      </w:r>
      <w:r w:rsidRPr="00AC64B5">
        <w:rPr>
          <w:rFonts w:cs="Arial"/>
          <w:color w:val="000000"/>
        </w:rPr>
        <w:t>s they exit</w:t>
      </w:r>
      <w:r>
        <w:rPr>
          <w:rFonts w:cs="Arial"/>
          <w:color w:val="000000"/>
        </w:rPr>
        <w:t>,</w:t>
      </w:r>
      <w:r w:rsidRPr="00AC64B5">
        <w:rPr>
          <w:rFonts w:cs="Arial"/>
          <w:color w:val="000000"/>
        </w:rPr>
        <w:t xml:space="preserve"> the </w:t>
      </w:r>
      <w:r w:rsidRPr="00E1326F">
        <w:rPr>
          <w:rFonts w:cs="Arial"/>
          <w:bCs/>
        </w:rPr>
        <w:t>M.C.</w:t>
      </w:r>
      <w:r w:rsidRPr="00AC64B5">
        <w:rPr>
          <w:rFonts w:cs="Arial"/>
          <w:b/>
          <w:bCs/>
        </w:rPr>
        <w:t xml:space="preserve"> </w:t>
      </w:r>
      <w:r w:rsidRPr="00AC64B5">
        <w:rPr>
          <w:rFonts w:cs="Arial"/>
          <w:color w:val="000000"/>
        </w:rPr>
        <w:t xml:space="preserve">sings </w:t>
      </w:r>
      <w:r w:rsidRPr="00AC64B5">
        <w:rPr>
          <w:rFonts w:cs="Arial"/>
          <w:i/>
          <w:iCs/>
        </w:rPr>
        <w:t xml:space="preserve">Goodbye-ee </w:t>
      </w:r>
      <w:r w:rsidRPr="00AC64B5">
        <w:rPr>
          <w:rFonts w:cs="Arial"/>
          <w:color w:val="000000"/>
        </w:rPr>
        <w:t xml:space="preserve">with </w:t>
      </w:r>
      <w:r w:rsidRPr="00E1326F">
        <w:rPr>
          <w:rFonts w:cs="Arial"/>
          <w:bCs/>
        </w:rPr>
        <w:t>THE GIRLS</w:t>
      </w:r>
      <w:r w:rsidRPr="00AC64B5">
        <w:rPr>
          <w:rFonts w:cs="Arial"/>
          <w:i/>
          <w:iCs/>
        </w:rPr>
        <w:t xml:space="preserve">. </w:t>
      </w:r>
      <w:r w:rsidRPr="00AC64B5">
        <w:rPr>
          <w:rFonts w:cs="Arial"/>
          <w:color w:val="000000"/>
        </w:rPr>
        <w:t xml:space="preserve">The first act ends with </w:t>
      </w:r>
      <w:r w:rsidRPr="00E1326F">
        <w:rPr>
          <w:rFonts w:cs="Arial"/>
          <w:bCs/>
        </w:rPr>
        <w:t>NEWSPANEL</w:t>
      </w:r>
      <w:r w:rsidRPr="00AC64B5">
        <w:rPr>
          <w:rFonts w:cs="Arial"/>
          <w:b/>
          <w:bCs/>
        </w:rPr>
        <w:t xml:space="preserve"> </w:t>
      </w:r>
      <w:r w:rsidRPr="00AC64B5">
        <w:rPr>
          <w:rFonts w:cs="Arial"/>
          <w:color w:val="000000"/>
        </w:rPr>
        <w:t xml:space="preserve">saying </w:t>
      </w:r>
      <w:r w:rsidR="00AB576C">
        <w:rPr>
          <w:rFonts w:cs="Arial"/>
          <w:i/>
          <w:iCs/>
        </w:rPr>
        <w:t>‘</w:t>
      </w:r>
      <w:r w:rsidRPr="00AC64B5">
        <w:rPr>
          <w:rFonts w:cs="Arial"/>
          <w:i/>
          <w:iCs/>
        </w:rPr>
        <w:t>WELCOME 1915...HAPPY YEAR THAT WILL BRING VICTORY AND PEACE</w:t>
      </w:r>
      <w:r w:rsidR="00AB576C">
        <w:rPr>
          <w:rFonts w:cs="Arial"/>
          <w:i/>
          <w:iCs/>
        </w:rPr>
        <w:t>’</w:t>
      </w:r>
      <w:r w:rsidRPr="00AC64B5">
        <w:rPr>
          <w:rFonts w:cs="Arial"/>
          <w:i/>
          <w:iCs/>
        </w:rPr>
        <w:t xml:space="preserve"> </w:t>
      </w:r>
      <w:r w:rsidRPr="00AC64B5">
        <w:rPr>
          <w:rFonts w:cs="Arial"/>
          <w:color w:val="000000"/>
        </w:rPr>
        <w:t xml:space="preserve">followed by an explosion. </w:t>
      </w:r>
    </w:p>
    <w:p w:rsidR="002C687B" w:rsidRPr="00AC64B5" w:rsidRDefault="002C687B" w:rsidP="002C687B">
      <w:pPr>
        <w:rPr>
          <w:rFonts w:cs="Arial"/>
          <w:color w:val="000000"/>
        </w:rPr>
      </w:pPr>
      <w:r w:rsidRPr="00AC64B5">
        <w:rPr>
          <w:rFonts w:cs="Arial"/>
          <w:color w:val="000000"/>
        </w:rPr>
        <w:lastRenderedPageBreak/>
        <w:t>Act 2 opens in April wi</w:t>
      </w:r>
      <w:r>
        <w:rPr>
          <w:rFonts w:cs="Arial"/>
          <w:color w:val="000000"/>
        </w:rPr>
        <w:t xml:space="preserve">th announcements of deaths and </w:t>
      </w:r>
      <w:r w:rsidRPr="00AC64B5">
        <w:rPr>
          <w:rFonts w:cs="Arial"/>
          <w:color w:val="000000"/>
        </w:rPr>
        <w:t xml:space="preserve">the song </w:t>
      </w:r>
      <w:r w:rsidRPr="00AC64B5">
        <w:rPr>
          <w:rFonts w:cs="Arial"/>
          <w:i/>
          <w:iCs/>
        </w:rPr>
        <w:t xml:space="preserve">Oh It's a Lovely War </w:t>
      </w:r>
      <w:r w:rsidRPr="00AC64B5">
        <w:rPr>
          <w:rFonts w:cs="Arial"/>
          <w:color w:val="000000"/>
        </w:rPr>
        <w:t xml:space="preserve">sung by the Pierrots. </w:t>
      </w:r>
      <w:r w:rsidRPr="00E1326F">
        <w:rPr>
          <w:rFonts w:cs="Arial"/>
          <w:bCs/>
        </w:rPr>
        <w:t>M.C.</w:t>
      </w:r>
      <w:r w:rsidRPr="00AC64B5">
        <w:rPr>
          <w:rFonts w:cs="Arial"/>
          <w:color w:val="000000"/>
        </w:rPr>
        <w:t xml:space="preserve"> announces that 51,000 men in West Ham have left home due to the Conscription Act. </w:t>
      </w:r>
      <w:r w:rsidR="00F3112E" w:rsidRPr="00E1326F">
        <w:rPr>
          <w:rFonts w:cs="Arial"/>
          <w:bCs/>
        </w:rPr>
        <w:t>THE GIRLS</w:t>
      </w:r>
      <w:r w:rsidR="00F3112E" w:rsidRPr="00AC64B5">
        <w:rPr>
          <w:rFonts w:cs="Arial"/>
          <w:color w:val="000000"/>
        </w:rPr>
        <w:t xml:space="preserve"> are directly addressing the audience with propaganda about women sendin</w:t>
      </w:r>
      <w:r w:rsidR="00F3112E">
        <w:rPr>
          <w:rFonts w:cs="Arial"/>
          <w:color w:val="000000"/>
        </w:rPr>
        <w:t>g their men to fight in the war;</w:t>
      </w:r>
      <w:r w:rsidR="00F3112E" w:rsidRPr="00AC64B5">
        <w:rPr>
          <w:rFonts w:cs="Arial"/>
          <w:color w:val="000000"/>
        </w:rPr>
        <w:t xml:space="preserve"> they each throw a white feather after their line. </w:t>
      </w:r>
      <w:r w:rsidRPr="00E1326F">
        <w:rPr>
          <w:rFonts w:cs="Arial"/>
          <w:bCs/>
        </w:rPr>
        <w:t>M</w:t>
      </w:r>
      <w:r>
        <w:rPr>
          <w:rFonts w:cs="Arial"/>
          <w:bCs/>
        </w:rPr>
        <w:t>.</w:t>
      </w:r>
      <w:r w:rsidRPr="00E1326F">
        <w:rPr>
          <w:rFonts w:cs="Arial"/>
          <w:bCs/>
        </w:rPr>
        <w:t>C</w:t>
      </w:r>
      <w:r>
        <w:rPr>
          <w:rFonts w:cs="Arial"/>
          <w:bCs/>
        </w:rPr>
        <w:t>.</w:t>
      </w:r>
      <w:r w:rsidRPr="00AC64B5">
        <w:rPr>
          <w:rFonts w:cs="Arial"/>
          <w:color w:val="000000"/>
        </w:rPr>
        <w:t xml:space="preserve"> apologises for interrupting the war game in the first act and promises that part two w</w:t>
      </w:r>
      <w:r>
        <w:rPr>
          <w:rFonts w:cs="Arial"/>
          <w:color w:val="000000"/>
        </w:rPr>
        <w:t>ill commence. Grouse s</w:t>
      </w:r>
      <w:r w:rsidRPr="00AC64B5">
        <w:rPr>
          <w:rFonts w:cs="Arial"/>
          <w:color w:val="000000"/>
        </w:rPr>
        <w:t xml:space="preserve">hooting commences with </w:t>
      </w:r>
      <w:r w:rsidRPr="00E1326F">
        <w:rPr>
          <w:rFonts w:cs="Arial"/>
          <w:bCs/>
        </w:rPr>
        <w:t>A SCOTTISH GHILLIE, A SWISS BANKER</w:t>
      </w:r>
      <w:r w:rsidRPr="00AC64B5">
        <w:rPr>
          <w:rFonts w:cs="Arial"/>
          <w:b/>
          <w:bCs/>
        </w:rPr>
        <w:t xml:space="preserve"> </w:t>
      </w:r>
      <w:r w:rsidRPr="00AC64B5">
        <w:rPr>
          <w:rFonts w:cs="Arial"/>
          <w:color w:val="000000"/>
        </w:rPr>
        <w:t xml:space="preserve">and a party of </w:t>
      </w:r>
      <w:r w:rsidRPr="00E1326F">
        <w:rPr>
          <w:rFonts w:cs="Arial"/>
          <w:bCs/>
        </w:rPr>
        <w:t xml:space="preserve">BRITISH, FRENCH, GERMAN </w:t>
      </w:r>
      <w:r w:rsidRPr="00E1326F">
        <w:rPr>
          <w:rFonts w:cs="Arial"/>
          <w:color w:val="000000"/>
        </w:rPr>
        <w:t xml:space="preserve">and </w:t>
      </w:r>
      <w:r w:rsidRPr="00E1326F">
        <w:rPr>
          <w:rFonts w:cs="Arial"/>
          <w:bCs/>
        </w:rPr>
        <w:t>AMERICAN</w:t>
      </w:r>
      <w:r w:rsidRPr="00AC64B5">
        <w:rPr>
          <w:rFonts w:cs="Arial"/>
          <w:b/>
          <w:bCs/>
        </w:rPr>
        <w:t xml:space="preserve"> </w:t>
      </w:r>
      <w:r w:rsidRPr="00AC64B5">
        <w:rPr>
          <w:rFonts w:cs="Arial"/>
          <w:color w:val="000000"/>
        </w:rPr>
        <w:t>munitions manufacturers. Their conversation addresses many cultural stereotypes and makes jokes about the various countries involved in the war</w:t>
      </w:r>
      <w:r>
        <w:rPr>
          <w:rFonts w:cs="Arial"/>
          <w:color w:val="000000"/>
        </w:rPr>
        <w:t>. There</w:t>
      </w:r>
      <w:r w:rsidRPr="00AC64B5">
        <w:rPr>
          <w:rFonts w:cs="Arial"/>
          <w:color w:val="000000"/>
        </w:rPr>
        <w:t xml:space="preserve"> are moments of conflict within this scene as they make comments to ea</w:t>
      </w:r>
      <w:r>
        <w:rPr>
          <w:rFonts w:cs="Arial"/>
          <w:color w:val="000000"/>
        </w:rPr>
        <w:t xml:space="preserve">ch other about their countries. As they </w:t>
      </w:r>
      <w:r w:rsidRPr="00AC64B5">
        <w:rPr>
          <w:rFonts w:cs="Arial"/>
          <w:color w:val="000000"/>
        </w:rPr>
        <w:t xml:space="preserve">exit, they sing </w:t>
      </w:r>
      <w:r w:rsidRPr="00AC64B5">
        <w:rPr>
          <w:rFonts w:cs="Arial"/>
          <w:i/>
          <w:iCs/>
        </w:rPr>
        <w:t>Gassed Last Night</w:t>
      </w:r>
      <w:r>
        <w:rPr>
          <w:rFonts w:cs="Arial"/>
          <w:i/>
          <w:iCs/>
        </w:rPr>
        <w:t>,</w:t>
      </w:r>
      <w:r w:rsidRPr="00AC64B5">
        <w:rPr>
          <w:rFonts w:cs="Arial"/>
          <w:color w:val="000000"/>
        </w:rPr>
        <w:t xml:space="preserve"> as slides of soldiers running to avoid gas and being gassed are shown. </w:t>
      </w:r>
    </w:p>
    <w:p w:rsidR="002C687B" w:rsidRPr="00E1326F" w:rsidRDefault="002C687B" w:rsidP="002C687B">
      <w:pPr>
        <w:rPr>
          <w:rFonts w:cs="Arial"/>
          <w:color w:val="000000"/>
        </w:rPr>
      </w:pPr>
      <w:r w:rsidRPr="00E1326F">
        <w:rPr>
          <w:rFonts w:cs="Arial"/>
          <w:bCs/>
        </w:rPr>
        <w:t>FIVE BRITISH SOLDIERS</w:t>
      </w:r>
      <w:r w:rsidRPr="00AC64B5">
        <w:rPr>
          <w:rFonts w:cs="Arial"/>
          <w:color w:val="000000"/>
        </w:rPr>
        <w:t xml:space="preserve"> enter and make a </w:t>
      </w:r>
      <w:r w:rsidR="00F3112E" w:rsidRPr="00AC64B5">
        <w:rPr>
          <w:rFonts w:cs="Arial"/>
          <w:color w:val="000000"/>
        </w:rPr>
        <w:t>barricade;</w:t>
      </w:r>
      <w:r w:rsidRPr="00AC64B5">
        <w:rPr>
          <w:rFonts w:cs="Arial"/>
          <w:color w:val="000000"/>
        </w:rPr>
        <w:t xml:space="preserve"> they are having conversation as explosions are happening around them. They make casual comments about the place stinking of decomposing bodies. </w:t>
      </w:r>
      <w:r w:rsidRPr="00E1326F">
        <w:rPr>
          <w:rFonts w:cs="Arial"/>
          <w:bCs/>
        </w:rPr>
        <w:t xml:space="preserve">SIR JOHN FRENCH, SIR WILLIAM ROBETSON </w:t>
      </w:r>
      <w:r w:rsidRPr="00E1326F">
        <w:rPr>
          <w:rFonts w:cs="Arial"/>
          <w:color w:val="000000"/>
        </w:rPr>
        <w:t xml:space="preserve">and </w:t>
      </w:r>
      <w:r w:rsidRPr="00E1326F">
        <w:rPr>
          <w:rFonts w:cs="Arial"/>
          <w:bCs/>
        </w:rPr>
        <w:t>SIR DOUGLAS HAIG</w:t>
      </w:r>
      <w:r w:rsidRPr="00AC64B5">
        <w:rPr>
          <w:rFonts w:cs="Arial"/>
          <w:color w:val="000000"/>
        </w:rPr>
        <w:t xml:space="preserve"> dance with their partners who are all wearing tiaras or feathers. This scene is full of lies and deceit with the characters all talking behind </w:t>
      </w:r>
      <w:r w:rsidR="00F3112E" w:rsidRPr="00AC64B5">
        <w:rPr>
          <w:rFonts w:cs="Arial"/>
          <w:color w:val="000000"/>
        </w:rPr>
        <w:t>each other’s</w:t>
      </w:r>
      <w:r w:rsidRPr="00AC64B5">
        <w:rPr>
          <w:rFonts w:cs="Arial"/>
          <w:color w:val="000000"/>
        </w:rPr>
        <w:t xml:space="preserve"> backs about who should have been promoted and who shouldn't have</w:t>
      </w:r>
      <w:r>
        <w:rPr>
          <w:rFonts w:cs="Arial"/>
          <w:color w:val="000000"/>
        </w:rPr>
        <w:t>. T</w:t>
      </w:r>
      <w:r w:rsidRPr="00AC64B5">
        <w:rPr>
          <w:rFonts w:cs="Arial"/>
          <w:color w:val="000000"/>
        </w:rPr>
        <w:t xml:space="preserve">hey gossip in upper class accents of the time period the scene ends with </w:t>
      </w:r>
      <w:r w:rsidRPr="00E1326F">
        <w:rPr>
          <w:rFonts w:cs="Arial"/>
          <w:bCs/>
        </w:rPr>
        <w:t xml:space="preserve">HAIG </w:t>
      </w:r>
      <w:r w:rsidRPr="00E1326F">
        <w:rPr>
          <w:rFonts w:cs="Arial"/>
          <w:color w:val="000000"/>
        </w:rPr>
        <w:t xml:space="preserve">and </w:t>
      </w:r>
      <w:r w:rsidRPr="00E1326F">
        <w:rPr>
          <w:rFonts w:cs="Arial"/>
          <w:bCs/>
        </w:rPr>
        <w:t>LADY HAIG</w:t>
      </w:r>
      <w:r w:rsidRPr="00AC64B5">
        <w:rPr>
          <w:rFonts w:cs="Arial"/>
          <w:color w:val="000000"/>
        </w:rPr>
        <w:t xml:space="preserve"> plotting for him to get a field-marshal's job. </w:t>
      </w:r>
      <w:r w:rsidRPr="00AC64B5">
        <w:rPr>
          <w:rFonts w:cs="Arial"/>
          <w:i/>
          <w:iCs/>
        </w:rPr>
        <w:t>Hush Here Comes a Whizz-bang</w:t>
      </w:r>
      <w:r w:rsidRPr="00AC64B5">
        <w:rPr>
          <w:rFonts w:cs="Arial"/>
          <w:color w:val="000000"/>
        </w:rPr>
        <w:t xml:space="preserve"> follows this scene accompanied with slides of dead soldiers and other horrifying images. </w:t>
      </w:r>
      <w:r w:rsidRPr="00E1326F">
        <w:rPr>
          <w:rFonts w:cs="Arial"/>
          <w:bCs/>
        </w:rPr>
        <w:t xml:space="preserve">BRITISH SOLDER </w:t>
      </w:r>
      <w:r w:rsidRPr="00E1326F">
        <w:rPr>
          <w:rFonts w:cs="Arial"/>
          <w:color w:val="000000"/>
        </w:rPr>
        <w:t xml:space="preserve">and </w:t>
      </w:r>
      <w:r w:rsidRPr="00E1326F">
        <w:rPr>
          <w:rFonts w:cs="Arial"/>
          <w:bCs/>
        </w:rPr>
        <w:t>HAIG</w:t>
      </w:r>
      <w:r>
        <w:rPr>
          <w:rFonts w:cs="Arial"/>
          <w:color w:val="000000"/>
        </w:rPr>
        <w:t xml:space="preserve"> </w:t>
      </w:r>
      <w:r w:rsidRPr="00AC64B5">
        <w:rPr>
          <w:rFonts w:cs="Arial"/>
          <w:color w:val="000000"/>
        </w:rPr>
        <w:t xml:space="preserve">enter a conflict about the war, </w:t>
      </w:r>
      <w:r w:rsidRPr="00E1326F">
        <w:rPr>
          <w:rFonts w:cs="Arial"/>
          <w:bCs/>
        </w:rPr>
        <w:t>BRITISH SOLDIER</w:t>
      </w:r>
      <w:r w:rsidRPr="00AC64B5">
        <w:rPr>
          <w:rFonts w:cs="Arial"/>
          <w:b/>
          <w:bCs/>
        </w:rPr>
        <w:t xml:space="preserve"> </w:t>
      </w:r>
      <w:r w:rsidRPr="00AC64B5">
        <w:rPr>
          <w:rFonts w:cs="Arial"/>
          <w:color w:val="000000"/>
        </w:rPr>
        <w:t xml:space="preserve">argues that the war has become a slaughter and </w:t>
      </w:r>
      <w:r w:rsidRPr="00E1326F">
        <w:rPr>
          <w:rFonts w:cs="Arial"/>
          <w:bCs/>
        </w:rPr>
        <w:t>HAIG</w:t>
      </w:r>
      <w:r w:rsidRPr="00AC64B5">
        <w:rPr>
          <w:rFonts w:cs="Arial"/>
          <w:b/>
          <w:bCs/>
        </w:rPr>
        <w:t xml:space="preserve"> </w:t>
      </w:r>
      <w:r w:rsidRPr="00AC64B5">
        <w:rPr>
          <w:rFonts w:cs="Arial"/>
          <w:color w:val="000000"/>
        </w:rPr>
        <w:t xml:space="preserve">states that it is for the king and empire and they must continue. </w:t>
      </w:r>
      <w:r w:rsidRPr="00E1326F">
        <w:rPr>
          <w:rFonts w:cs="Arial"/>
          <w:bCs/>
        </w:rPr>
        <w:t>HAIG</w:t>
      </w:r>
      <w:r w:rsidRPr="00AC64B5">
        <w:rPr>
          <w:rFonts w:cs="Arial"/>
          <w:b/>
          <w:bCs/>
        </w:rPr>
        <w:t xml:space="preserve"> </w:t>
      </w:r>
      <w:r w:rsidRPr="00AC64B5">
        <w:rPr>
          <w:rFonts w:cs="Arial"/>
          <w:color w:val="000000"/>
        </w:rPr>
        <w:t xml:space="preserve">makes a speech about how England should gain victory by the destruction of German militarism as the song </w:t>
      </w:r>
      <w:r w:rsidRPr="00AC64B5">
        <w:rPr>
          <w:rFonts w:cs="Arial"/>
          <w:i/>
          <w:iCs/>
        </w:rPr>
        <w:t>There's a Long Long Trail</w:t>
      </w:r>
      <w:r>
        <w:rPr>
          <w:rFonts w:cs="Arial"/>
          <w:b/>
          <w:bCs/>
        </w:rPr>
        <w:t xml:space="preserve"> </w:t>
      </w:r>
      <w:r w:rsidRPr="00AC64B5">
        <w:rPr>
          <w:rFonts w:cs="Arial"/>
          <w:color w:val="000000"/>
        </w:rPr>
        <w:t>is sung over the top to cause a juxtaposition. It is announced that one and a half million men have lost their lives</w:t>
      </w:r>
      <w:r>
        <w:rPr>
          <w:rFonts w:cs="Arial"/>
          <w:color w:val="000000"/>
        </w:rPr>
        <w:t>.</w:t>
      </w:r>
      <w:r w:rsidRPr="00AC64B5">
        <w:rPr>
          <w:rFonts w:cs="Arial"/>
          <w:color w:val="000000"/>
        </w:rPr>
        <w:t xml:space="preserve"> </w:t>
      </w:r>
      <w:r w:rsidRPr="00E1326F">
        <w:rPr>
          <w:rFonts w:cs="Arial"/>
          <w:bCs/>
        </w:rPr>
        <w:t>BRITISH SOLDIER</w:t>
      </w:r>
      <w:r w:rsidRPr="00E1326F">
        <w:rPr>
          <w:rFonts w:cs="Arial"/>
          <w:color w:val="000000"/>
        </w:rPr>
        <w:t xml:space="preserve"> argues with </w:t>
      </w:r>
      <w:r w:rsidRPr="00E1326F">
        <w:rPr>
          <w:rFonts w:cs="Arial"/>
          <w:bCs/>
        </w:rPr>
        <w:t xml:space="preserve">HAIG, </w:t>
      </w:r>
      <w:r w:rsidRPr="00E1326F">
        <w:rPr>
          <w:rFonts w:cs="Arial"/>
          <w:color w:val="000000"/>
        </w:rPr>
        <w:t>explaining they are running out of men and most of them won't rise from the trenches</w:t>
      </w:r>
      <w:r>
        <w:rPr>
          <w:rFonts w:cs="Arial"/>
          <w:color w:val="000000"/>
        </w:rPr>
        <w:t>.</w:t>
      </w:r>
      <w:r w:rsidRPr="00E1326F">
        <w:rPr>
          <w:rFonts w:cs="Arial"/>
          <w:bCs/>
        </w:rPr>
        <w:t xml:space="preserve"> HAIG </w:t>
      </w:r>
      <w:r w:rsidRPr="00E1326F">
        <w:rPr>
          <w:rFonts w:cs="Arial"/>
          <w:color w:val="000000"/>
        </w:rPr>
        <w:t xml:space="preserve">protests and insists they shall continue with some new </w:t>
      </w:r>
      <w:r w:rsidR="00AB576C">
        <w:rPr>
          <w:rFonts w:cs="Arial"/>
          <w:color w:val="000000"/>
        </w:rPr>
        <w:t>‘</w:t>
      </w:r>
      <w:proofErr w:type="spellStart"/>
      <w:r w:rsidRPr="00E1326F">
        <w:rPr>
          <w:rFonts w:cs="Arial"/>
          <w:color w:val="000000"/>
        </w:rPr>
        <w:t>chappies</w:t>
      </w:r>
      <w:proofErr w:type="spellEnd"/>
      <w:r w:rsidR="00AB576C">
        <w:rPr>
          <w:rFonts w:cs="Arial"/>
          <w:color w:val="000000"/>
        </w:rPr>
        <w:t>’</w:t>
      </w:r>
      <w:r w:rsidRPr="00E1326F">
        <w:rPr>
          <w:rFonts w:cs="Arial"/>
          <w:color w:val="000000"/>
        </w:rPr>
        <w:t xml:space="preserve"> from Ireland. </w:t>
      </w:r>
    </w:p>
    <w:p w:rsidR="002C687B" w:rsidRPr="00AC64B5" w:rsidRDefault="002C687B" w:rsidP="002C687B">
      <w:pPr>
        <w:rPr>
          <w:rFonts w:cs="Arial"/>
          <w:color w:val="000000"/>
        </w:rPr>
      </w:pPr>
      <w:r w:rsidRPr="00E1326F">
        <w:rPr>
          <w:rFonts w:cs="Arial"/>
          <w:bCs/>
        </w:rPr>
        <w:t>MRS PANKHURST</w:t>
      </w:r>
      <w:r w:rsidRPr="00AC64B5">
        <w:rPr>
          <w:rFonts w:cs="Arial"/>
          <w:b/>
          <w:bCs/>
        </w:rPr>
        <w:t xml:space="preserve"> </w:t>
      </w:r>
      <w:r w:rsidRPr="00AC64B5">
        <w:rPr>
          <w:rFonts w:cs="Arial"/>
          <w:color w:val="000000"/>
        </w:rPr>
        <w:t>enters and reads a speech from George Bernard Shaw. She speaks of the men losing their li</w:t>
      </w:r>
      <w:r>
        <w:rPr>
          <w:rFonts w:cs="Arial"/>
          <w:color w:val="000000"/>
        </w:rPr>
        <w:t xml:space="preserve">ves and the bloodbaths and explains </w:t>
      </w:r>
      <w:r w:rsidRPr="00AC64B5">
        <w:rPr>
          <w:rFonts w:cs="Arial"/>
          <w:color w:val="000000"/>
        </w:rPr>
        <w:t xml:space="preserve">that Germany has made peace offerings. Throughout the speech </w:t>
      </w:r>
      <w:r w:rsidRPr="00E1326F">
        <w:rPr>
          <w:rFonts w:cs="Arial"/>
          <w:bCs/>
        </w:rPr>
        <w:t xml:space="preserve">MEN </w:t>
      </w:r>
      <w:r w:rsidRPr="00E1326F">
        <w:rPr>
          <w:rFonts w:cs="Arial"/>
          <w:color w:val="000000"/>
        </w:rPr>
        <w:t xml:space="preserve">and </w:t>
      </w:r>
      <w:r w:rsidRPr="00E1326F">
        <w:rPr>
          <w:rFonts w:cs="Arial"/>
          <w:bCs/>
        </w:rPr>
        <w:t>WOMEN</w:t>
      </w:r>
      <w:r w:rsidRPr="00AC64B5">
        <w:rPr>
          <w:rFonts w:cs="Arial"/>
          <w:color w:val="000000"/>
        </w:rPr>
        <w:t xml:space="preserve"> tell her to </w:t>
      </w:r>
      <w:r w:rsidR="00AB576C">
        <w:rPr>
          <w:rFonts w:cs="Arial"/>
          <w:color w:val="000000"/>
        </w:rPr>
        <w:t>‘</w:t>
      </w:r>
      <w:r w:rsidRPr="00AC64B5">
        <w:rPr>
          <w:rFonts w:cs="Arial"/>
          <w:color w:val="000000"/>
        </w:rPr>
        <w:t>be quiet</w:t>
      </w:r>
      <w:r w:rsidR="00AB576C">
        <w:rPr>
          <w:rFonts w:cs="Arial"/>
          <w:color w:val="000000"/>
        </w:rPr>
        <w:t>’</w:t>
      </w:r>
      <w:r w:rsidRPr="00AC64B5">
        <w:rPr>
          <w:rFonts w:cs="Arial"/>
          <w:color w:val="000000"/>
        </w:rPr>
        <w:t xml:space="preserve"> and </w:t>
      </w:r>
      <w:r w:rsidR="00AB576C">
        <w:rPr>
          <w:rFonts w:cs="Arial"/>
          <w:color w:val="000000"/>
        </w:rPr>
        <w:t>‘</w:t>
      </w:r>
      <w:r w:rsidRPr="00AC64B5">
        <w:rPr>
          <w:rFonts w:cs="Arial"/>
          <w:color w:val="000000"/>
        </w:rPr>
        <w:t>watch it!</w:t>
      </w:r>
      <w:r w:rsidR="00AB576C">
        <w:rPr>
          <w:rFonts w:cs="Arial"/>
          <w:color w:val="000000"/>
        </w:rPr>
        <w:t>’</w:t>
      </w:r>
      <w:r w:rsidRPr="00AC64B5">
        <w:rPr>
          <w:rFonts w:cs="Arial"/>
          <w:color w:val="000000"/>
        </w:rPr>
        <w:t xml:space="preserve"> It is then announced that 60,000 men were lost on the first day of Somme (1st July). </w:t>
      </w:r>
    </w:p>
    <w:p w:rsidR="002C687B" w:rsidRPr="00E1326F" w:rsidRDefault="002C687B" w:rsidP="002C687B">
      <w:pPr>
        <w:rPr>
          <w:rFonts w:cs="Arial"/>
          <w:color w:val="000000"/>
        </w:rPr>
      </w:pPr>
      <w:r w:rsidRPr="00E1326F">
        <w:rPr>
          <w:rFonts w:cs="Arial"/>
          <w:bCs/>
        </w:rPr>
        <w:t>TWO DRUNKEN SOLDIERS</w:t>
      </w:r>
      <w:r w:rsidRPr="00E1326F">
        <w:rPr>
          <w:rFonts w:cs="Arial"/>
          <w:color w:val="000000"/>
        </w:rPr>
        <w:t xml:space="preserve"> enter</w:t>
      </w:r>
      <w:r w:rsidRPr="00AC64B5">
        <w:rPr>
          <w:rFonts w:cs="Arial"/>
          <w:color w:val="000000"/>
        </w:rPr>
        <w:t xml:space="preserve"> and sing </w:t>
      </w:r>
      <w:r w:rsidRPr="00AC64B5">
        <w:rPr>
          <w:rFonts w:cs="Arial"/>
          <w:i/>
          <w:iCs/>
        </w:rPr>
        <w:t xml:space="preserve">I don't wanna be a soldier. </w:t>
      </w:r>
      <w:r w:rsidRPr="00AC64B5">
        <w:rPr>
          <w:rFonts w:cs="Arial"/>
          <w:color w:val="000000"/>
        </w:rPr>
        <w:t xml:space="preserve">They are then joined by the other soldiers who march around the stage whistling and then end up in a line </w:t>
      </w:r>
      <w:r w:rsidRPr="00E1326F">
        <w:rPr>
          <w:rFonts w:cs="Arial"/>
          <w:color w:val="000000"/>
        </w:rPr>
        <w:t xml:space="preserve">behind </w:t>
      </w:r>
      <w:r w:rsidRPr="00E1326F">
        <w:rPr>
          <w:rFonts w:cs="Arial"/>
          <w:bCs/>
        </w:rPr>
        <w:t>HAIG</w:t>
      </w:r>
      <w:r>
        <w:rPr>
          <w:rFonts w:cs="Arial"/>
          <w:bCs/>
        </w:rPr>
        <w:t>,</w:t>
      </w:r>
      <w:r w:rsidRPr="00E1326F">
        <w:rPr>
          <w:rFonts w:cs="Arial"/>
          <w:bCs/>
        </w:rPr>
        <w:t xml:space="preserve"> </w:t>
      </w:r>
      <w:r w:rsidRPr="00E1326F">
        <w:rPr>
          <w:rFonts w:cs="Arial"/>
          <w:color w:val="000000"/>
        </w:rPr>
        <w:t>who</w:t>
      </w:r>
      <w:r w:rsidRPr="00E1326F">
        <w:rPr>
          <w:rFonts w:cs="Arial"/>
          <w:bCs/>
        </w:rPr>
        <w:t> </w:t>
      </w:r>
      <w:r w:rsidRPr="00E1326F">
        <w:rPr>
          <w:rFonts w:cs="Arial"/>
          <w:color w:val="000000"/>
        </w:rPr>
        <w:t xml:space="preserve">explains his plan of attack. </w:t>
      </w:r>
      <w:r w:rsidRPr="00E1326F">
        <w:rPr>
          <w:rFonts w:cs="Arial"/>
          <w:bCs/>
        </w:rPr>
        <w:t xml:space="preserve">TWO ENGLISHWOMEN </w:t>
      </w:r>
      <w:r w:rsidRPr="00E1326F">
        <w:rPr>
          <w:rFonts w:cs="Arial"/>
          <w:color w:val="000000"/>
        </w:rPr>
        <w:t xml:space="preserve">enter from either side and begin gossiping about stories such as The Germans are melting corpses for glycerine. </w:t>
      </w:r>
      <w:r w:rsidRPr="00E1326F">
        <w:rPr>
          <w:rFonts w:cs="Arial"/>
          <w:bCs/>
        </w:rPr>
        <w:t xml:space="preserve">TWO GERMAN WOMEN </w:t>
      </w:r>
      <w:r w:rsidRPr="00E1326F">
        <w:rPr>
          <w:rFonts w:cs="Arial"/>
          <w:color w:val="000000"/>
        </w:rPr>
        <w:t xml:space="preserve">then enter and do the same in German. A Runner informs </w:t>
      </w:r>
      <w:r w:rsidRPr="00E1326F">
        <w:rPr>
          <w:rFonts w:cs="Arial"/>
          <w:bCs/>
        </w:rPr>
        <w:t xml:space="preserve">HAIG </w:t>
      </w:r>
      <w:r w:rsidRPr="00E1326F">
        <w:rPr>
          <w:rFonts w:cs="Arial"/>
          <w:color w:val="000000"/>
        </w:rPr>
        <w:t xml:space="preserve">and </w:t>
      </w:r>
      <w:r w:rsidRPr="00E1326F">
        <w:rPr>
          <w:rFonts w:cs="Arial"/>
          <w:bCs/>
        </w:rPr>
        <w:t xml:space="preserve">BRITISH GENERAL </w:t>
      </w:r>
      <w:r w:rsidRPr="00E1326F">
        <w:rPr>
          <w:rFonts w:cs="Arial"/>
          <w:color w:val="000000"/>
        </w:rPr>
        <w:t>that there are 70% casualties</w:t>
      </w:r>
      <w:r>
        <w:rPr>
          <w:rFonts w:cs="Arial"/>
          <w:color w:val="000000"/>
        </w:rPr>
        <w:t>.</w:t>
      </w:r>
      <w:r w:rsidRPr="00E1326F">
        <w:rPr>
          <w:rFonts w:cs="Arial"/>
          <w:color w:val="000000"/>
        </w:rPr>
        <w:t xml:space="preserve"> </w:t>
      </w:r>
      <w:r w:rsidRPr="00E1326F">
        <w:rPr>
          <w:rFonts w:cs="Arial"/>
          <w:bCs/>
        </w:rPr>
        <w:t xml:space="preserve">HAIG </w:t>
      </w:r>
      <w:r w:rsidRPr="00E1326F">
        <w:rPr>
          <w:rFonts w:cs="Arial"/>
          <w:color w:val="000000"/>
        </w:rPr>
        <w:t>announces that they will attack at dawn</w:t>
      </w:r>
      <w:r>
        <w:rPr>
          <w:rFonts w:cs="Arial"/>
          <w:color w:val="000000"/>
        </w:rPr>
        <w:t>.</w:t>
      </w:r>
      <w:r w:rsidRPr="00E1326F">
        <w:rPr>
          <w:rFonts w:cs="Arial"/>
          <w:color w:val="000000"/>
        </w:rPr>
        <w:t xml:space="preserve"> </w:t>
      </w:r>
      <w:r w:rsidRPr="00E1326F">
        <w:rPr>
          <w:rFonts w:cs="Arial"/>
          <w:bCs/>
        </w:rPr>
        <w:t xml:space="preserve">THE SOLDIERS </w:t>
      </w:r>
      <w:r w:rsidRPr="00E1326F">
        <w:rPr>
          <w:rFonts w:cs="Arial"/>
          <w:color w:val="000000"/>
        </w:rPr>
        <w:t xml:space="preserve">sing </w:t>
      </w:r>
      <w:r w:rsidRPr="00E1326F">
        <w:rPr>
          <w:rFonts w:cs="Arial"/>
          <w:i/>
          <w:iCs/>
        </w:rPr>
        <w:t xml:space="preserve">If You Want The Old Battalion </w:t>
      </w:r>
      <w:r w:rsidRPr="00E1326F">
        <w:rPr>
          <w:rFonts w:cs="Arial"/>
          <w:color w:val="000000"/>
        </w:rPr>
        <w:t xml:space="preserve">softly. </w:t>
      </w:r>
      <w:r w:rsidRPr="00E1326F">
        <w:rPr>
          <w:rFonts w:cs="Arial"/>
          <w:bCs/>
        </w:rPr>
        <w:t xml:space="preserve">HAIG </w:t>
      </w:r>
      <w:r w:rsidRPr="00E1326F">
        <w:rPr>
          <w:rFonts w:cs="Arial"/>
          <w:color w:val="000000"/>
        </w:rPr>
        <w:t xml:space="preserve">instructs that there shall be no squeamishness over losses and the soldiers should advance immediately. </w:t>
      </w:r>
      <w:r w:rsidRPr="00E1326F">
        <w:rPr>
          <w:rFonts w:cs="Arial"/>
          <w:bCs/>
        </w:rPr>
        <w:t>BRITISH GENERAL</w:t>
      </w:r>
      <w:r w:rsidRPr="00E1326F">
        <w:rPr>
          <w:rFonts w:cs="Arial"/>
          <w:color w:val="000000"/>
        </w:rPr>
        <w:t xml:space="preserve"> continues to try to persuade </w:t>
      </w:r>
      <w:r w:rsidRPr="00E1326F">
        <w:rPr>
          <w:rFonts w:cs="Arial"/>
          <w:bCs/>
        </w:rPr>
        <w:t xml:space="preserve">HAIG </w:t>
      </w:r>
      <w:r w:rsidRPr="00E1326F">
        <w:rPr>
          <w:rFonts w:cs="Arial"/>
          <w:color w:val="000000"/>
        </w:rPr>
        <w:t>that too many lives have been lost and they should consider other ways out of the war</w:t>
      </w:r>
      <w:r>
        <w:rPr>
          <w:rFonts w:cs="Arial"/>
          <w:color w:val="000000"/>
        </w:rPr>
        <w:t xml:space="preserve"> but</w:t>
      </w:r>
      <w:r w:rsidRPr="00E1326F">
        <w:rPr>
          <w:rFonts w:cs="Arial"/>
          <w:color w:val="000000"/>
        </w:rPr>
        <w:t xml:space="preserve"> </w:t>
      </w:r>
      <w:r w:rsidRPr="00E1326F">
        <w:rPr>
          <w:rFonts w:cs="Arial"/>
          <w:bCs/>
        </w:rPr>
        <w:t>HAIG</w:t>
      </w:r>
      <w:r w:rsidRPr="00E1326F">
        <w:rPr>
          <w:rFonts w:cs="Arial"/>
          <w:color w:val="000000"/>
        </w:rPr>
        <w:t xml:space="preserve"> is insistent on fighting it. </w:t>
      </w:r>
    </w:p>
    <w:p w:rsidR="002C687B" w:rsidRPr="00AC64B5" w:rsidRDefault="002C687B" w:rsidP="002C687B">
      <w:pPr>
        <w:rPr>
          <w:rFonts w:cs="Arial"/>
          <w:color w:val="000000"/>
        </w:rPr>
      </w:pPr>
      <w:r w:rsidRPr="00AC64B5">
        <w:rPr>
          <w:rFonts w:cs="Arial"/>
          <w:color w:val="000000"/>
        </w:rPr>
        <w:t xml:space="preserve">It is announced that </w:t>
      </w:r>
      <w:r>
        <w:rPr>
          <w:rFonts w:cs="Arial"/>
          <w:color w:val="000000"/>
        </w:rPr>
        <w:t>two</w:t>
      </w:r>
      <w:r w:rsidRPr="00AC64B5">
        <w:rPr>
          <w:rFonts w:cs="Arial"/>
          <w:color w:val="000000"/>
        </w:rPr>
        <w:t xml:space="preserve"> and a half million men have died on the western front by Nov 1916. </w:t>
      </w:r>
      <w:r w:rsidRPr="00E1326F">
        <w:rPr>
          <w:rFonts w:cs="Arial"/>
          <w:bCs/>
        </w:rPr>
        <w:t xml:space="preserve">HAIG </w:t>
      </w:r>
      <w:r w:rsidRPr="00E1326F">
        <w:rPr>
          <w:rFonts w:cs="Arial"/>
          <w:color w:val="000000"/>
        </w:rPr>
        <w:t xml:space="preserve">states that the attack was a great success and the wounded are very cheery indeed. During a song sung by the soldiers, time passes and another announcement is made in April 1917 </w:t>
      </w:r>
      <w:r>
        <w:rPr>
          <w:rFonts w:cs="Arial"/>
          <w:color w:val="000000"/>
        </w:rPr>
        <w:t xml:space="preserve">- </w:t>
      </w:r>
      <w:r w:rsidRPr="00E1326F">
        <w:rPr>
          <w:rFonts w:cs="Arial"/>
          <w:color w:val="000000"/>
        </w:rPr>
        <w:lastRenderedPageBreak/>
        <w:t xml:space="preserve">180,000 more men. As the play draws to a close, more announcements are made by </w:t>
      </w:r>
      <w:r w:rsidRPr="00E1326F">
        <w:rPr>
          <w:rFonts w:cs="Arial"/>
          <w:bCs/>
        </w:rPr>
        <w:t>NEWSPANEL</w:t>
      </w:r>
      <w:r w:rsidRPr="00E1326F">
        <w:rPr>
          <w:rFonts w:cs="Arial"/>
          <w:color w:val="000000"/>
        </w:rPr>
        <w:t xml:space="preserve"> to show the passing of time and more lives being lost. </w:t>
      </w:r>
      <w:r w:rsidRPr="00E1326F">
        <w:rPr>
          <w:rFonts w:cs="Arial"/>
          <w:bCs/>
        </w:rPr>
        <w:t>GIRLS</w:t>
      </w:r>
      <w:r w:rsidRPr="00E1326F">
        <w:rPr>
          <w:rFonts w:cs="Arial"/>
          <w:color w:val="000000"/>
        </w:rPr>
        <w:t xml:space="preserve"> walk across the stage looking at the casualty</w:t>
      </w:r>
      <w:r w:rsidRPr="00AC64B5">
        <w:rPr>
          <w:rFonts w:cs="Arial"/>
          <w:color w:val="000000"/>
        </w:rPr>
        <w:t xml:space="preserve"> list and having conversations about those who have lost loved ones and those who have made money from selling their bodies. They exit</w:t>
      </w:r>
      <w:r>
        <w:rPr>
          <w:rFonts w:cs="Arial"/>
          <w:color w:val="000000"/>
        </w:rPr>
        <w:t xml:space="preserve"> but</w:t>
      </w:r>
      <w:r w:rsidRPr="00AC64B5">
        <w:rPr>
          <w:rFonts w:cs="Arial"/>
          <w:color w:val="000000"/>
        </w:rPr>
        <w:t xml:space="preserve"> one girl stays and sings </w:t>
      </w:r>
      <w:r w:rsidRPr="00AC64B5">
        <w:rPr>
          <w:rFonts w:cs="Arial"/>
          <w:i/>
          <w:iCs/>
        </w:rPr>
        <w:t xml:space="preserve">Sister Susie's Sewing Shirts. </w:t>
      </w:r>
      <w:r w:rsidRPr="00AC64B5">
        <w:rPr>
          <w:rFonts w:cs="Arial"/>
          <w:color w:val="000000"/>
        </w:rPr>
        <w:t xml:space="preserve">She tries to encourage the audience to join in the song with her. </w:t>
      </w:r>
    </w:p>
    <w:p w:rsidR="002C687B" w:rsidRPr="00AC64B5" w:rsidRDefault="002C687B" w:rsidP="002C687B">
      <w:pPr>
        <w:rPr>
          <w:rFonts w:cs="Arial"/>
          <w:color w:val="000000"/>
        </w:rPr>
      </w:pPr>
      <w:r w:rsidRPr="00E1326F">
        <w:rPr>
          <w:rFonts w:cs="Arial"/>
          <w:bCs/>
        </w:rPr>
        <w:t xml:space="preserve">PIERROTS enter </w:t>
      </w:r>
      <w:r w:rsidRPr="00E1326F">
        <w:rPr>
          <w:rFonts w:cs="Arial"/>
          <w:color w:val="000000"/>
        </w:rPr>
        <w:t xml:space="preserve">and discuss that 1918 is looking promising for the war to come to an end. </w:t>
      </w:r>
      <w:r w:rsidRPr="00E1326F">
        <w:rPr>
          <w:rFonts w:cs="Arial"/>
          <w:bCs/>
        </w:rPr>
        <w:t>FRENCH SOLDERS</w:t>
      </w:r>
      <w:r w:rsidRPr="00E1326F">
        <w:rPr>
          <w:rFonts w:cs="Arial"/>
          <w:color w:val="000000"/>
        </w:rPr>
        <w:t xml:space="preserve"> enter and line up for advance they are trying to protest and say it is stupid to return to the trenches, however </w:t>
      </w:r>
      <w:r w:rsidRPr="00E1326F">
        <w:rPr>
          <w:rFonts w:cs="Arial"/>
          <w:bCs/>
        </w:rPr>
        <w:t>FRENCH OFFICER</w:t>
      </w:r>
      <w:r w:rsidRPr="00E1326F">
        <w:rPr>
          <w:rFonts w:cs="Arial"/>
          <w:color w:val="000000"/>
        </w:rPr>
        <w:t xml:space="preserve"> informs them</w:t>
      </w:r>
      <w:r>
        <w:rPr>
          <w:rFonts w:cs="Arial"/>
          <w:color w:val="000000"/>
        </w:rPr>
        <w:t xml:space="preserve"> </w:t>
      </w:r>
      <w:r w:rsidRPr="00E1326F">
        <w:rPr>
          <w:rFonts w:cs="Arial"/>
          <w:color w:val="000000"/>
        </w:rPr>
        <w:t xml:space="preserve">that they will be shot if they don't obey, therefore they agree to follow like sheep and obey. The play closes with announcements to end the war rounding up numbers of those missing, wounded and dead. </w:t>
      </w:r>
      <w:r w:rsidRPr="00E1326F">
        <w:rPr>
          <w:rFonts w:cs="Arial"/>
          <w:bCs/>
        </w:rPr>
        <w:t>MEN</w:t>
      </w:r>
      <w:r w:rsidRPr="00AC64B5">
        <w:rPr>
          <w:rFonts w:cs="Arial"/>
          <w:b/>
          <w:bCs/>
        </w:rPr>
        <w:t xml:space="preserve"> </w:t>
      </w:r>
      <w:r w:rsidRPr="00AC64B5">
        <w:rPr>
          <w:rFonts w:cs="Arial"/>
          <w:color w:val="000000"/>
        </w:rPr>
        <w:t xml:space="preserve">sing </w:t>
      </w:r>
      <w:r w:rsidRPr="00AC64B5">
        <w:rPr>
          <w:rFonts w:cs="Arial"/>
          <w:i/>
          <w:iCs/>
        </w:rPr>
        <w:t>And When They Ask Us</w:t>
      </w:r>
      <w:r w:rsidRPr="00AC64B5">
        <w:rPr>
          <w:rFonts w:cs="Arial"/>
          <w:color w:val="000000"/>
        </w:rPr>
        <w:t xml:space="preserve"> and then the women join in for the finale of </w:t>
      </w:r>
      <w:r w:rsidRPr="00AC64B5">
        <w:rPr>
          <w:rFonts w:cs="Arial"/>
          <w:i/>
          <w:iCs/>
        </w:rPr>
        <w:t xml:space="preserve">Oh What a Lovely War. </w:t>
      </w:r>
    </w:p>
    <w:p w:rsidR="002C687B" w:rsidRDefault="002C687B" w:rsidP="002C687B">
      <w:pPr>
        <w:rPr>
          <w:rFonts w:cs="Arial"/>
          <w:i/>
          <w:iCs/>
        </w:rPr>
      </w:pPr>
      <w:r>
        <w:rPr>
          <w:rFonts w:cs="Arial"/>
          <w:b/>
          <w:iCs/>
        </w:rPr>
        <w:t>Conflict in the p</w:t>
      </w:r>
      <w:r w:rsidRPr="005012DF">
        <w:rPr>
          <w:rFonts w:cs="Arial"/>
          <w:b/>
          <w:iCs/>
        </w:rPr>
        <w:t>lay</w:t>
      </w:r>
      <w:r w:rsidRPr="00AC64B5">
        <w:rPr>
          <w:rFonts w:cs="Arial"/>
          <w:i/>
          <w:iCs/>
        </w:rPr>
        <w:t xml:space="preserve"> </w:t>
      </w:r>
    </w:p>
    <w:p w:rsidR="002C687B" w:rsidRPr="00AC64B5" w:rsidRDefault="002C687B" w:rsidP="002C687B">
      <w:pPr>
        <w:rPr>
          <w:rFonts w:cs="Arial"/>
          <w:color w:val="000000"/>
        </w:rPr>
      </w:pPr>
      <w:r w:rsidRPr="00AC64B5">
        <w:rPr>
          <w:rFonts w:cs="Arial"/>
          <w:color w:val="000000"/>
        </w:rPr>
        <w:t>Conflict in the play comes in many forms. The first is the obvious conflict between countries at various points throughout the play. However, more conflict is seen within the same sides</w:t>
      </w:r>
      <w:r>
        <w:rPr>
          <w:rFonts w:cs="Arial"/>
          <w:color w:val="000000"/>
        </w:rPr>
        <w:t>, as they are</w:t>
      </w:r>
      <w:r w:rsidRPr="00AC64B5">
        <w:rPr>
          <w:rFonts w:cs="Arial"/>
          <w:color w:val="000000"/>
        </w:rPr>
        <w:t xml:space="preserve"> disagreeing. British General and Haig have many debates throughout the play as British General believes too many lives have been lost and Haig believes they should keep on fighting. At the dance, the characters are backstabbing each other showing that they don't really trust everyone and are all in it for themselves</w:t>
      </w:r>
      <w:r>
        <w:rPr>
          <w:rFonts w:cs="Arial"/>
          <w:color w:val="000000"/>
        </w:rPr>
        <w:t xml:space="preserve">. This scene could be a </w:t>
      </w:r>
      <w:r w:rsidRPr="00AC64B5">
        <w:rPr>
          <w:rFonts w:cs="Arial"/>
          <w:color w:val="000000"/>
        </w:rPr>
        <w:t xml:space="preserve">vehicle for students to explore the conflict in more detail through building on the scene. There is further conflict between the French Officer and Soldiers at the end of the play. </w:t>
      </w:r>
    </w:p>
    <w:p w:rsidR="002C687B" w:rsidRPr="00AC64B5" w:rsidRDefault="002C687B" w:rsidP="002C687B">
      <w:pPr>
        <w:rPr>
          <w:rFonts w:cs="Arial"/>
          <w:color w:val="000000"/>
        </w:rPr>
      </w:pPr>
      <w:r>
        <w:rPr>
          <w:rFonts w:cs="Arial"/>
          <w:color w:val="000000"/>
        </w:rPr>
        <w:t>Oh</w:t>
      </w:r>
      <w:r w:rsidRPr="00AC64B5">
        <w:rPr>
          <w:rFonts w:cs="Arial"/>
          <w:color w:val="000000"/>
        </w:rPr>
        <w:t xml:space="preserve"> What a Lovely War still holds great relevance in today’s world where war, corruption and greed are still prevalent. This pl</w:t>
      </w:r>
      <w:r>
        <w:rPr>
          <w:rFonts w:cs="Arial"/>
          <w:color w:val="000000"/>
        </w:rPr>
        <w:t>ay is a</w:t>
      </w:r>
      <w:r w:rsidRPr="00AC64B5">
        <w:rPr>
          <w:rFonts w:cs="Arial"/>
          <w:color w:val="000000"/>
        </w:rPr>
        <w:t xml:space="preserve"> fantastic</w:t>
      </w:r>
      <w:r>
        <w:rPr>
          <w:rFonts w:cs="Arial"/>
          <w:color w:val="000000"/>
        </w:rPr>
        <w:t xml:space="preserve"> opportunity</w:t>
      </w:r>
      <w:r w:rsidRPr="00AC64B5">
        <w:rPr>
          <w:rFonts w:cs="Arial"/>
          <w:color w:val="000000"/>
        </w:rPr>
        <w:t xml:space="preserve"> to educate young people on the war and remember the men who died fighting in it. </w:t>
      </w:r>
    </w:p>
    <w:p w:rsidR="002C687B" w:rsidRDefault="002C687B" w:rsidP="002C687B">
      <w:r w:rsidRPr="00AC64B5">
        <w:rPr>
          <w:rFonts w:cs="Arial"/>
          <w:color w:val="000000"/>
        </w:rPr>
        <w:t>Oh What a Lovely War</w:t>
      </w:r>
      <w:r>
        <w:rPr>
          <w:rFonts w:cs="Arial"/>
          <w:color w:val="000000"/>
        </w:rPr>
        <w:t xml:space="preserve"> i</w:t>
      </w:r>
      <w:r w:rsidRPr="00AC64B5">
        <w:rPr>
          <w:rFonts w:cs="Arial"/>
          <w:color w:val="000000"/>
        </w:rPr>
        <w:t xml:space="preserve">s a satirical play, specifically in reaction to the First World War but also relating to the topic of war in general. It combines various different styles of theatre but is ultimately classified as an ‘epic musical’. The play aims to remind the audience that they are watching a play as per Brechtian theatre. The play is usually performed in </w:t>
      </w:r>
      <w:proofErr w:type="spellStart"/>
      <w:r w:rsidRPr="00AC64B5">
        <w:rPr>
          <w:rFonts w:cs="Arial"/>
          <w:color w:val="000000"/>
        </w:rPr>
        <w:t>Pierrot</w:t>
      </w:r>
      <w:proofErr w:type="spellEnd"/>
      <w:r w:rsidRPr="00AC64B5">
        <w:rPr>
          <w:rFonts w:cs="Arial"/>
          <w:color w:val="000000"/>
        </w:rPr>
        <w:t xml:space="preserve"> costumes, embodying the stock character of the sad clown who is seen as a naïve fool, oblivious to reality. The production plays with the contrast between reality and the crazy action of the clowns. Real songs from the First World War are featured throughout the music</w:t>
      </w:r>
      <w:r w:rsidR="00F239CA">
        <w:rPr>
          <w:rFonts w:cs="Arial"/>
          <w:color w:val="000000"/>
        </w:rPr>
        <w:t>al and to juxtapose th</w:t>
      </w:r>
      <w:r w:rsidR="00F569DB">
        <w:rPr>
          <w:rFonts w:cs="Arial"/>
          <w:color w:val="000000"/>
        </w:rPr>
        <w:t>ese</w:t>
      </w:r>
      <w:r w:rsidR="00F239CA">
        <w:rPr>
          <w:rFonts w:cs="Arial"/>
          <w:color w:val="000000"/>
        </w:rPr>
        <w:t xml:space="preserve"> harsh, </w:t>
      </w:r>
      <w:r w:rsidRPr="00AC64B5">
        <w:rPr>
          <w:rFonts w:cs="Arial"/>
          <w:color w:val="000000"/>
        </w:rPr>
        <w:t>shocking images of war</w:t>
      </w:r>
      <w:r>
        <w:rPr>
          <w:rFonts w:cs="Arial"/>
          <w:color w:val="000000"/>
        </w:rPr>
        <w:t>,</w:t>
      </w:r>
      <w:r w:rsidRPr="00AC64B5">
        <w:rPr>
          <w:rFonts w:cs="Arial"/>
          <w:color w:val="000000"/>
        </w:rPr>
        <w:t xml:space="preserve"> and statistics are often projected into a backdrop simultaneously. The play is an episodic play including various characters and scene throughout and gives great opportunity for students to explore multi-role.</w:t>
      </w:r>
    </w:p>
    <w:p w:rsidR="002C687B" w:rsidRDefault="00E04278" w:rsidP="00A97BC1">
      <w:pPr>
        <w:pStyle w:val="Heading3"/>
      </w:pPr>
      <w:bookmarkStart w:id="12" w:name="_Toc462994824"/>
      <w:r>
        <w:br w:type="page"/>
      </w:r>
      <w:r w:rsidR="00A97BC1">
        <w:lastRenderedPageBreak/>
        <w:t>Suggested activities</w:t>
      </w:r>
      <w:bookmarkEnd w:id="12"/>
    </w:p>
    <w:p w:rsidR="00A97BC1" w:rsidRDefault="00A97BC1" w:rsidP="00A97BC1">
      <w:pPr>
        <w:pStyle w:val="Heading3"/>
      </w:pPr>
      <w:bookmarkStart w:id="13" w:name="_Toc462994825"/>
      <w:r>
        <w:t xml:space="preserve">Activity 1 – </w:t>
      </w:r>
      <w:r w:rsidRPr="00374579">
        <w:t>Brecht and Epic Theatre</w:t>
      </w:r>
      <w:bookmarkEnd w:id="13"/>
    </w:p>
    <w:p w:rsidR="00A97BC1" w:rsidRPr="00374579" w:rsidRDefault="00A97BC1" w:rsidP="00A97BC1">
      <w:pPr>
        <w:widowControl w:val="0"/>
        <w:tabs>
          <w:tab w:val="left" w:pos="220"/>
          <w:tab w:val="left" w:pos="720"/>
        </w:tabs>
        <w:autoSpaceDE w:val="0"/>
        <w:autoSpaceDN w:val="0"/>
        <w:adjustRightInd w:val="0"/>
        <w:spacing w:line="240" w:lineRule="auto"/>
      </w:pPr>
      <w:r w:rsidRPr="00374579">
        <w:rPr>
          <w:b/>
          <w:bCs/>
          <w:lang w:val="en-US"/>
        </w:rPr>
        <w:t>Starter</w:t>
      </w:r>
    </w:p>
    <w:p w:rsidR="00A97BC1" w:rsidRPr="00374579" w:rsidRDefault="00A97BC1" w:rsidP="00A97BC1">
      <w:pPr>
        <w:widowControl w:val="0"/>
        <w:tabs>
          <w:tab w:val="left" w:pos="220"/>
          <w:tab w:val="left" w:pos="720"/>
        </w:tabs>
        <w:autoSpaceDE w:val="0"/>
        <w:autoSpaceDN w:val="0"/>
        <w:adjustRightInd w:val="0"/>
        <w:spacing w:line="240" w:lineRule="auto"/>
      </w:pPr>
      <w:r w:rsidRPr="00374579">
        <w:rPr>
          <w:lang w:val="en-US"/>
        </w:rPr>
        <w:t xml:space="preserve">In groups, pick one of the following to demonstrate to the class </w:t>
      </w:r>
      <w:r>
        <w:rPr>
          <w:lang w:val="en-US"/>
        </w:rPr>
        <w:t>as a game of charades.</w:t>
      </w:r>
      <w:r w:rsidRPr="00374579">
        <w:rPr>
          <w:lang w:val="en-US"/>
        </w:rPr>
        <w:t xml:space="preserve"> </w:t>
      </w:r>
      <w:r>
        <w:rPr>
          <w:lang w:val="en-US"/>
        </w:rPr>
        <w:t>C</w:t>
      </w:r>
      <w:r w:rsidRPr="00374579">
        <w:rPr>
          <w:lang w:val="en-US"/>
        </w:rPr>
        <w:t xml:space="preserve">an they guess </w:t>
      </w:r>
      <w:r>
        <w:rPr>
          <w:lang w:val="en-US"/>
        </w:rPr>
        <w:t xml:space="preserve">which word </w:t>
      </w:r>
      <w:r w:rsidRPr="00374579">
        <w:rPr>
          <w:lang w:val="en-US"/>
        </w:rPr>
        <w:t>it</w:t>
      </w:r>
      <w:r>
        <w:rPr>
          <w:lang w:val="en-US"/>
        </w:rPr>
        <w:t xml:space="preserve"> is</w:t>
      </w:r>
      <w:r w:rsidRPr="00374579">
        <w:rPr>
          <w:lang w:val="en-US"/>
        </w:rPr>
        <w:t>?</w:t>
      </w:r>
    </w:p>
    <w:p w:rsidR="00A97BC1" w:rsidRPr="00374579" w:rsidRDefault="00A97BC1" w:rsidP="00A97BC1">
      <w:pPr>
        <w:pStyle w:val="NoSpacing"/>
        <w:rPr>
          <w:lang w:val="en-US"/>
        </w:rPr>
      </w:pPr>
      <w:r w:rsidRPr="00374579">
        <w:rPr>
          <w:lang w:val="en-US"/>
        </w:rPr>
        <w:t>Episodic</w:t>
      </w:r>
      <w:r w:rsidR="00B76570">
        <w:rPr>
          <w:lang w:val="en-US"/>
        </w:rPr>
        <w:t>.</w:t>
      </w:r>
    </w:p>
    <w:p w:rsidR="00A97BC1" w:rsidRPr="00374579" w:rsidRDefault="00A97BC1" w:rsidP="00A97BC1">
      <w:pPr>
        <w:pStyle w:val="NoSpacing"/>
        <w:rPr>
          <w:lang w:val="en-US"/>
        </w:rPr>
      </w:pPr>
      <w:r w:rsidRPr="00374579">
        <w:rPr>
          <w:lang w:val="en-US"/>
        </w:rPr>
        <w:t>Juxtaposition</w:t>
      </w:r>
      <w:r w:rsidR="00B76570">
        <w:rPr>
          <w:lang w:val="en-US"/>
        </w:rPr>
        <w:t>.</w:t>
      </w:r>
    </w:p>
    <w:p w:rsidR="00A97BC1" w:rsidRPr="00374579" w:rsidRDefault="00A97BC1" w:rsidP="00A97BC1">
      <w:pPr>
        <w:pStyle w:val="NoSpacing"/>
        <w:rPr>
          <w:lang w:val="en-US"/>
        </w:rPr>
      </w:pPr>
      <w:r w:rsidRPr="00374579">
        <w:rPr>
          <w:lang w:val="en-US"/>
        </w:rPr>
        <w:t>Didactic</w:t>
      </w:r>
      <w:r w:rsidR="00B76570">
        <w:rPr>
          <w:lang w:val="en-US"/>
        </w:rPr>
        <w:t>.</w:t>
      </w:r>
    </w:p>
    <w:p w:rsidR="00A97BC1" w:rsidRPr="00374579" w:rsidRDefault="00B76570" w:rsidP="00A97BC1">
      <w:pPr>
        <w:pStyle w:val="NoSpacing"/>
        <w:rPr>
          <w:lang w:val="en-US"/>
        </w:rPr>
      </w:pPr>
      <w:r>
        <w:rPr>
          <w:lang w:val="en-US"/>
        </w:rPr>
        <w:t>Ensemble.</w:t>
      </w:r>
    </w:p>
    <w:p w:rsidR="00A97BC1" w:rsidRPr="00374579" w:rsidRDefault="00A97BC1" w:rsidP="00A97BC1">
      <w:pPr>
        <w:pStyle w:val="NoSpacing"/>
        <w:rPr>
          <w:lang w:val="en-US"/>
        </w:rPr>
      </w:pPr>
      <w:r w:rsidRPr="00374579">
        <w:rPr>
          <w:lang w:val="en-US"/>
        </w:rPr>
        <w:t>Epic</w:t>
      </w:r>
      <w:r w:rsidR="00B76570">
        <w:rPr>
          <w:lang w:val="en-US"/>
        </w:rPr>
        <w:t>.</w:t>
      </w:r>
    </w:p>
    <w:p w:rsidR="00A97BC1" w:rsidRPr="00374579" w:rsidRDefault="00A97BC1" w:rsidP="00A97BC1">
      <w:pPr>
        <w:pStyle w:val="NoSpacing"/>
      </w:pPr>
      <w:r w:rsidRPr="00374579">
        <w:rPr>
          <w:lang w:val="en-US"/>
        </w:rPr>
        <w:t>Satire</w:t>
      </w:r>
      <w:r>
        <w:rPr>
          <w:lang w:val="en-US"/>
        </w:rPr>
        <w:t>.</w:t>
      </w:r>
    </w:p>
    <w:p w:rsidR="00A97BC1" w:rsidRPr="00374579" w:rsidRDefault="00A97BC1" w:rsidP="00A97BC1">
      <w:pPr>
        <w:widowControl w:val="0"/>
        <w:tabs>
          <w:tab w:val="left" w:pos="220"/>
          <w:tab w:val="left" w:pos="720"/>
        </w:tabs>
        <w:autoSpaceDE w:val="0"/>
        <w:autoSpaceDN w:val="0"/>
        <w:adjustRightInd w:val="0"/>
      </w:pPr>
      <w:r w:rsidRPr="00374579">
        <w:rPr>
          <w:b/>
        </w:rPr>
        <w:t>Activity using the script (extract of your choice)</w:t>
      </w:r>
    </w:p>
    <w:p w:rsidR="00A97BC1" w:rsidRDefault="00A97BC1" w:rsidP="00A97BC1">
      <w:pPr>
        <w:widowControl w:val="0"/>
        <w:tabs>
          <w:tab w:val="left" w:pos="220"/>
          <w:tab w:val="left" w:pos="720"/>
        </w:tabs>
        <w:autoSpaceDE w:val="0"/>
        <w:autoSpaceDN w:val="0"/>
        <w:adjustRightInd w:val="0"/>
        <w:rPr>
          <w:lang w:val="en-US"/>
        </w:rPr>
      </w:pPr>
      <w:r w:rsidRPr="00374579">
        <w:rPr>
          <w:lang w:val="en-US"/>
        </w:rPr>
        <w:t>Read the scene as fast as possible</w:t>
      </w:r>
      <w:r>
        <w:rPr>
          <w:lang w:val="en-US"/>
        </w:rPr>
        <w:t>. T</w:t>
      </w:r>
      <w:r w:rsidRPr="00374579">
        <w:rPr>
          <w:lang w:val="en-US"/>
        </w:rPr>
        <w:t xml:space="preserve">ry and speed it up even as </w:t>
      </w:r>
      <w:r>
        <w:rPr>
          <w:lang w:val="en-US"/>
        </w:rPr>
        <w:t>it is read through</w:t>
      </w:r>
      <w:r w:rsidRPr="00374579">
        <w:rPr>
          <w:lang w:val="en-US"/>
        </w:rPr>
        <w:t>. Identify two key moments within the extract</w:t>
      </w:r>
      <w:r>
        <w:rPr>
          <w:lang w:val="en-US"/>
        </w:rPr>
        <w:t xml:space="preserve"> read</w:t>
      </w:r>
      <w:r w:rsidRPr="00374579">
        <w:rPr>
          <w:lang w:val="en-US"/>
        </w:rPr>
        <w:t xml:space="preserve">. </w:t>
      </w:r>
      <w:r>
        <w:rPr>
          <w:lang w:val="en-US"/>
        </w:rPr>
        <w:t>Focus on the line before the key moment</w:t>
      </w:r>
      <w:r w:rsidRPr="00374579">
        <w:rPr>
          <w:lang w:val="en-US"/>
        </w:rPr>
        <w:t xml:space="preserve"> and the line after</w:t>
      </w:r>
      <w:r>
        <w:rPr>
          <w:lang w:val="en-US"/>
        </w:rPr>
        <w:t>,</w:t>
      </w:r>
      <w:r w:rsidRPr="00374579">
        <w:rPr>
          <w:lang w:val="en-US"/>
        </w:rPr>
        <w:t xml:space="preserve"> to turn fast forward into slow motion.</w:t>
      </w:r>
      <w:r>
        <w:rPr>
          <w:lang w:val="en-US"/>
        </w:rPr>
        <w:t xml:space="preserve"> Act out the key moments using fast forward and slow motion to </w:t>
      </w:r>
      <w:proofErr w:type="spellStart"/>
      <w:r>
        <w:rPr>
          <w:lang w:val="en-US"/>
        </w:rPr>
        <w:t>emphasise</w:t>
      </w:r>
      <w:proofErr w:type="spellEnd"/>
      <w:r>
        <w:rPr>
          <w:lang w:val="en-US"/>
        </w:rPr>
        <w:t xml:space="preserve"> the chosen sections.</w:t>
      </w:r>
      <w:r w:rsidRPr="00374579">
        <w:rPr>
          <w:lang w:val="en-US"/>
        </w:rPr>
        <w:t xml:space="preserve"> </w:t>
      </w:r>
    </w:p>
    <w:p w:rsidR="00A97BC1" w:rsidRPr="00787BBE" w:rsidRDefault="00A97BC1" w:rsidP="00A97BC1">
      <w:pPr>
        <w:widowControl w:val="0"/>
        <w:tabs>
          <w:tab w:val="left" w:pos="220"/>
          <w:tab w:val="left" w:pos="720"/>
        </w:tabs>
        <w:autoSpaceDE w:val="0"/>
        <w:autoSpaceDN w:val="0"/>
        <w:adjustRightInd w:val="0"/>
        <w:rPr>
          <w:spacing w:val="-6"/>
        </w:rPr>
      </w:pPr>
      <w:r w:rsidRPr="00787BBE">
        <w:rPr>
          <w:spacing w:val="-6"/>
          <w:lang w:val="en-US"/>
        </w:rPr>
        <w:t>(These key moments should be where something else could have happened, an alternative is possible.)</w:t>
      </w:r>
    </w:p>
    <w:p w:rsidR="00A97BC1" w:rsidRPr="00374579" w:rsidRDefault="00A97BC1" w:rsidP="00A97BC1">
      <w:pPr>
        <w:widowControl w:val="0"/>
        <w:tabs>
          <w:tab w:val="left" w:pos="220"/>
          <w:tab w:val="left" w:pos="720"/>
        </w:tabs>
        <w:autoSpaceDE w:val="0"/>
        <w:autoSpaceDN w:val="0"/>
        <w:adjustRightInd w:val="0"/>
        <w:rPr>
          <w:lang w:val="en-US"/>
        </w:rPr>
      </w:pPr>
      <w:r w:rsidRPr="00374579">
        <w:rPr>
          <w:b/>
          <w:bCs/>
          <w:iCs/>
          <w:lang w:val="en-US"/>
        </w:rPr>
        <w:t>Discussion</w:t>
      </w:r>
    </w:p>
    <w:p w:rsidR="00A97BC1" w:rsidRPr="00374579" w:rsidRDefault="00A97BC1" w:rsidP="00A97BC1">
      <w:pPr>
        <w:pStyle w:val="NoSpacing"/>
        <w:rPr>
          <w:lang w:val="en-US"/>
        </w:rPr>
      </w:pPr>
      <w:r w:rsidRPr="00374579">
        <w:rPr>
          <w:lang w:val="en-US"/>
        </w:rPr>
        <w:t>What if these key moments didn’t happen, but an alternative took place instead?</w:t>
      </w:r>
    </w:p>
    <w:p w:rsidR="00A97BC1" w:rsidRPr="00374579" w:rsidRDefault="00A97BC1" w:rsidP="00A97BC1">
      <w:pPr>
        <w:pStyle w:val="NoSpacing"/>
        <w:rPr>
          <w:lang w:val="en-US"/>
        </w:rPr>
      </w:pPr>
      <w:r w:rsidRPr="00374579">
        <w:rPr>
          <w:lang w:val="en-US"/>
        </w:rPr>
        <w:t>What else could have happened at that moment?</w:t>
      </w:r>
    </w:p>
    <w:p w:rsidR="00A97BC1" w:rsidRPr="00374579" w:rsidRDefault="00A97BC1" w:rsidP="00A97BC1">
      <w:pPr>
        <w:widowControl w:val="0"/>
        <w:tabs>
          <w:tab w:val="left" w:pos="220"/>
          <w:tab w:val="left" w:pos="720"/>
        </w:tabs>
        <w:autoSpaceDE w:val="0"/>
        <w:autoSpaceDN w:val="0"/>
        <w:adjustRightInd w:val="0"/>
        <w:rPr>
          <w:b/>
          <w:iCs/>
          <w:lang w:val="en-US"/>
        </w:rPr>
      </w:pPr>
      <w:r w:rsidRPr="00374579">
        <w:rPr>
          <w:b/>
          <w:iCs/>
          <w:lang w:val="en-US"/>
        </w:rPr>
        <w:t>Activity using devising</w:t>
      </w:r>
    </w:p>
    <w:p w:rsidR="00A97BC1" w:rsidRDefault="00A97BC1" w:rsidP="00A97BC1">
      <w:pPr>
        <w:widowControl w:val="0"/>
        <w:tabs>
          <w:tab w:val="left" w:pos="220"/>
          <w:tab w:val="left" w:pos="720"/>
        </w:tabs>
        <w:autoSpaceDE w:val="0"/>
        <w:autoSpaceDN w:val="0"/>
        <w:adjustRightInd w:val="0"/>
        <w:rPr>
          <w:iCs/>
          <w:lang w:val="en-US"/>
        </w:rPr>
      </w:pPr>
      <w:r>
        <w:rPr>
          <w:iCs/>
          <w:lang w:val="en-US"/>
        </w:rPr>
        <w:t xml:space="preserve">Improvise short scenes, showing alternative key moments. </w:t>
      </w:r>
    </w:p>
    <w:p w:rsidR="00A97BC1" w:rsidRDefault="00A97BC1" w:rsidP="00A97BC1">
      <w:pPr>
        <w:widowControl w:val="0"/>
        <w:tabs>
          <w:tab w:val="left" w:pos="220"/>
          <w:tab w:val="left" w:pos="720"/>
        </w:tabs>
        <w:autoSpaceDE w:val="0"/>
        <w:autoSpaceDN w:val="0"/>
        <w:adjustRightInd w:val="0"/>
        <w:rPr>
          <w:iCs/>
          <w:lang w:val="en-US"/>
        </w:rPr>
      </w:pPr>
      <w:r>
        <w:rPr>
          <w:iCs/>
          <w:lang w:val="en-US"/>
        </w:rPr>
        <w:t xml:space="preserve">For example, </w:t>
      </w:r>
      <w:r w:rsidRPr="00374579">
        <w:rPr>
          <w:iCs/>
          <w:lang w:val="en-US"/>
        </w:rPr>
        <w:t>if your key moment was when they called for stretcher bearers</w:t>
      </w:r>
      <w:r>
        <w:rPr>
          <w:iCs/>
          <w:lang w:val="en-US"/>
        </w:rPr>
        <w:t>, i</w:t>
      </w:r>
      <w:r w:rsidRPr="00374579">
        <w:rPr>
          <w:iCs/>
          <w:lang w:val="en-US"/>
        </w:rPr>
        <w:t xml:space="preserve">mprovise a short scenario where stretcher bearers arrived and helped the wounded. </w:t>
      </w:r>
    </w:p>
    <w:p w:rsidR="00A97BC1" w:rsidRDefault="00A97BC1" w:rsidP="00A97BC1">
      <w:pPr>
        <w:widowControl w:val="0"/>
        <w:tabs>
          <w:tab w:val="left" w:pos="220"/>
          <w:tab w:val="left" w:pos="720"/>
        </w:tabs>
        <w:autoSpaceDE w:val="0"/>
        <w:autoSpaceDN w:val="0"/>
        <w:adjustRightInd w:val="0"/>
        <w:rPr>
          <w:iCs/>
          <w:lang w:val="en-US"/>
        </w:rPr>
      </w:pPr>
      <w:r w:rsidRPr="00374579">
        <w:rPr>
          <w:iCs/>
          <w:lang w:val="en-US"/>
        </w:rPr>
        <w:t xml:space="preserve">Insert this into your scene </w:t>
      </w:r>
      <w:r>
        <w:rPr>
          <w:iCs/>
          <w:lang w:val="en-US"/>
        </w:rPr>
        <w:t xml:space="preserve">prepared from the script </w:t>
      </w:r>
      <w:r w:rsidRPr="00374579">
        <w:rPr>
          <w:iCs/>
          <w:lang w:val="en-US"/>
        </w:rPr>
        <w:t>and put a freeze frame either side of the change</w:t>
      </w:r>
      <w:r>
        <w:rPr>
          <w:iCs/>
          <w:lang w:val="en-US"/>
        </w:rPr>
        <w:t>. P</w:t>
      </w:r>
      <w:r w:rsidRPr="00374579">
        <w:rPr>
          <w:iCs/>
          <w:lang w:val="en-US"/>
        </w:rPr>
        <w:t>ick up the scene where you left off</w:t>
      </w:r>
      <w:r>
        <w:rPr>
          <w:iCs/>
          <w:lang w:val="en-US"/>
        </w:rPr>
        <w:t xml:space="preserve"> in the script</w:t>
      </w:r>
      <w:r w:rsidRPr="00374579">
        <w:rPr>
          <w:iCs/>
          <w:lang w:val="en-US"/>
        </w:rPr>
        <w:t xml:space="preserve"> to show it didn’t really happen.</w:t>
      </w:r>
    </w:p>
    <w:p w:rsidR="00A97BC1" w:rsidRPr="00374579" w:rsidRDefault="00A97BC1" w:rsidP="00A97BC1">
      <w:pPr>
        <w:widowControl w:val="0"/>
        <w:tabs>
          <w:tab w:val="left" w:pos="220"/>
          <w:tab w:val="left" w:pos="720"/>
        </w:tabs>
        <w:autoSpaceDE w:val="0"/>
        <w:autoSpaceDN w:val="0"/>
        <w:adjustRightInd w:val="0"/>
      </w:pPr>
      <w:r w:rsidRPr="00374579">
        <w:rPr>
          <w:b/>
        </w:rPr>
        <w:t>Plenary discussion</w:t>
      </w:r>
    </w:p>
    <w:p w:rsidR="00A97BC1" w:rsidRPr="00374579" w:rsidRDefault="00A97BC1" w:rsidP="00A97BC1">
      <w:pPr>
        <w:widowControl w:val="0"/>
        <w:tabs>
          <w:tab w:val="left" w:pos="220"/>
          <w:tab w:val="left" w:pos="720"/>
        </w:tabs>
        <w:autoSpaceDE w:val="0"/>
        <w:autoSpaceDN w:val="0"/>
        <w:adjustRightInd w:val="0"/>
        <w:rPr>
          <w:b/>
        </w:rPr>
      </w:pPr>
      <w:r w:rsidRPr="00374579">
        <w:t xml:space="preserve">Brecht called this technique </w:t>
      </w:r>
      <w:r w:rsidR="00F239CA">
        <w:t>‘</w:t>
      </w:r>
      <w:r w:rsidRPr="00374579">
        <w:t>not….but.</w:t>
      </w:r>
      <w:r w:rsidR="00F239CA">
        <w:t>’</w:t>
      </w:r>
      <w:r w:rsidRPr="00374579">
        <w:t xml:space="preserve"> </w:t>
      </w:r>
    </w:p>
    <w:p w:rsidR="00A97BC1" w:rsidRPr="00374579" w:rsidRDefault="00A97BC1" w:rsidP="00A97BC1">
      <w:pPr>
        <w:pStyle w:val="NoSpacing"/>
        <w:rPr>
          <w:lang w:val="en-US"/>
        </w:rPr>
      </w:pPr>
      <w:r w:rsidRPr="00374579">
        <w:rPr>
          <w:lang w:val="en-US"/>
        </w:rPr>
        <w:t>Why do you think this was?</w:t>
      </w:r>
    </w:p>
    <w:p w:rsidR="00A97BC1" w:rsidRPr="00374579" w:rsidRDefault="00A97BC1" w:rsidP="00A97BC1">
      <w:pPr>
        <w:pStyle w:val="NoSpacing"/>
        <w:rPr>
          <w:lang w:val="en-US"/>
        </w:rPr>
      </w:pPr>
      <w:r w:rsidRPr="00374579">
        <w:rPr>
          <w:lang w:val="en-US"/>
        </w:rPr>
        <w:t xml:space="preserve">What do you think the effect of this is? </w:t>
      </w:r>
    </w:p>
    <w:p w:rsidR="00825A5D" w:rsidRDefault="00A97BC1" w:rsidP="00E04278">
      <w:pPr>
        <w:pStyle w:val="NoSpacing"/>
        <w:rPr>
          <w:lang w:val="en-US"/>
        </w:rPr>
      </w:pPr>
      <w:r w:rsidRPr="00374579">
        <w:rPr>
          <w:lang w:val="en-US"/>
        </w:rPr>
        <w:t>How effective might this be in a performance?</w:t>
      </w:r>
    </w:p>
    <w:p w:rsidR="00825A5D" w:rsidRDefault="00A97BC1" w:rsidP="00A97BC1">
      <w:pPr>
        <w:pStyle w:val="Heading3"/>
        <w:rPr>
          <w:lang w:val="en-US"/>
        </w:rPr>
      </w:pPr>
      <w:bookmarkStart w:id="14" w:name="_Toc462994826"/>
      <w:r>
        <w:lastRenderedPageBreak/>
        <w:t xml:space="preserve">Activity 2 – </w:t>
      </w:r>
      <w:r w:rsidRPr="00374579">
        <w:t>Brecht</w:t>
      </w:r>
      <w:r>
        <w:t xml:space="preserve"> </w:t>
      </w:r>
      <w:r w:rsidRPr="00374579">
        <w:t xml:space="preserve">and </w:t>
      </w:r>
      <w:proofErr w:type="spellStart"/>
      <w:r w:rsidRPr="00374579">
        <w:t>Gestus</w:t>
      </w:r>
      <w:bookmarkEnd w:id="14"/>
      <w:proofErr w:type="spellEnd"/>
    </w:p>
    <w:p w:rsidR="00A97BC1" w:rsidRPr="00374579" w:rsidRDefault="00A97BC1" w:rsidP="00A97BC1">
      <w:pPr>
        <w:spacing w:line="240" w:lineRule="auto"/>
        <w:rPr>
          <w:rFonts w:cs="Arial"/>
        </w:rPr>
      </w:pPr>
      <w:r w:rsidRPr="00374579">
        <w:rPr>
          <w:rFonts w:cs="Arial"/>
          <w:b/>
        </w:rPr>
        <w:t>Starter activity</w:t>
      </w:r>
    </w:p>
    <w:p w:rsidR="00A97BC1" w:rsidRDefault="00A97BC1" w:rsidP="00A97BC1">
      <w:pPr>
        <w:spacing w:line="240" w:lineRule="auto"/>
        <w:rPr>
          <w:rFonts w:cs="Arial"/>
          <w:lang w:val="en-US"/>
        </w:rPr>
      </w:pPr>
      <w:r>
        <w:rPr>
          <w:rFonts w:cs="Arial"/>
          <w:lang w:val="en-US"/>
        </w:rPr>
        <w:t xml:space="preserve">Discuss the meaning of </w:t>
      </w:r>
      <w:proofErr w:type="spellStart"/>
      <w:r w:rsidRPr="00374579">
        <w:rPr>
          <w:rFonts w:cs="Arial"/>
          <w:lang w:val="en-US"/>
        </w:rPr>
        <w:t>Gestus</w:t>
      </w:r>
      <w:proofErr w:type="spellEnd"/>
      <w:r w:rsidRPr="00374579">
        <w:rPr>
          <w:rFonts w:cs="Arial"/>
          <w:lang w:val="en-US"/>
        </w:rPr>
        <w:t xml:space="preserve">. </w:t>
      </w:r>
    </w:p>
    <w:p w:rsidR="00A97BC1" w:rsidRPr="00374579" w:rsidRDefault="00A97BC1" w:rsidP="00A97BC1">
      <w:pPr>
        <w:spacing w:line="240" w:lineRule="auto"/>
        <w:rPr>
          <w:rFonts w:cs="Arial"/>
        </w:rPr>
      </w:pPr>
      <w:r w:rsidRPr="00374579">
        <w:rPr>
          <w:rFonts w:cs="Arial"/>
          <w:lang w:val="en-US"/>
        </w:rPr>
        <w:t xml:space="preserve">Brecht most commonly used </w:t>
      </w:r>
      <w:proofErr w:type="spellStart"/>
      <w:r w:rsidRPr="00374579">
        <w:rPr>
          <w:rFonts w:cs="Arial"/>
          <w:lang w:val="en-US"/>
        </w:rPr>
        <w:t>gestus</w:t>
      </w:r>
      <w:proofErr w:type="spellEnd"/>
      <w:r w:rsidRPr="00374579">
        <w:rPr>
          <w:rFonts w:cs="Arial"/>
          <w:lang w:val="en-US"/>
        </w:rPr>
        <w:t xml:space="preserve"> to show the social attitude through music, song and through actions that demonstrated a character's attitude.</w:t>
      </w:r>
      <w:r>
        <w:rPr>
          <w:rFonts w:cs="Arial"/>
          <w:lang w:val="en-US"/>
        </w:rPr>
        <w:t xml:space="preserve"> Where is this exemplified in the play?</w:t>
      </w:r>
    </w:p>
    <w:p w:rsidR="00A97BC1" w:rsidRPr="00CD5B20" w:rsidRDefault="00A97BC1" w:rsidP="00A97BC1">
      <w:pPr>
        <w:spacing w:line="240" w:lineRule="auto"/>
        <w:rPr>
          <w:rFonts w:cs="Arial"/>
          <w:b/>
          <w:iCs/>
          <w:lang w:val="en-US"/>
        </w:rPr>
      </w:pPr>
      <w:r w:rsidRPr="00CD5B20">
        <w:rPr>
          <w:rFonts w:cs="Arial"/>
          <w:b/>
          <w:iCs/>
          <w:lang w:val="en-US"/>
        </w:rPr>
        <w:t>Statements about War</w:t>
      </w:r>
    </w:p>
    <w:p w:rsidR="00A97BC1" w:rsidRDefault="00A97BC1" w:rsidP="00A97BC1">
      <w:pPr>
        <w:spacing w:line="240" w:lineRule="auto"/>
        <w:rPr>
          <w:rFonts w:cs="Arial"/>
          <w:iCs/>
          <w:lang w:val="en-US"/>
        </w:rPr>
      </w:pPr>
      <w:r>
        <w:rPr>
          <w:rFonts w:cs="Arial"/>
          <w:iCs/>
          <w:lang w:val="en-US"/>
        </w:rPr>
        <w:t>The</w:t>
      </w:r>
      <w:r w:rsidRPr="00374579">
        <w:rPr>
          <w:rFonts w:cs="Arial"/>
          <w:iCs/>
          <w:lang w:val="en-US"/>
        </w:rPr>
        <w:t xml:space="preserve"> title</w:t>
      </w:r>
      <w:r>
        <w:rPr>
          <w:rFonts w:cs="Arial"/>
          <w:iCs/>
          <w:lang w:val="en-US"/>
        </w:rPr>
        <w:t xml:space="preserve"> of the scene</w:t>
      </w:r>
      <w:r w:rsidRPr="00374579">
        <w:rPr>
          <w:rFonts w:cs="Arial"/>
          <w:iCs/>
          <w:lang w:val="en-US"/>
        </w:rPr>
        <w:t xml:space="preserve"> is </w:t>
      </w:r>
      <w:r w:rsidRPr="00CD5B20">
        <w:rPr>
          <w:rFonts w:cs="Arial"/>
          <w:bCs/>
          <w:iCs/>
          <w:lang w:val="en-US"/>
        </w:rPr>
        <w:t>‘War’</w:t>
      </w:r>
      <w:r>
        <w:rPr>
          <w:rFonts w:cs="Arial"/>
          <w:bCs/>
          <w:iCs/>
          <w:lang w:val="en-US"/>
        </w:rPr>
        <w:t xml:space="preserve">. Students work in pairs with </w:t>
      </w:r>
      <w:r w:rsidRPr="00374579">
        <w:rPr>
          <w:rFonts w:cs="Arial"/>
          <w:iCs/>
          <w:lang w:val="en-US"/>
        </w:rPr>
        <w:t xml:space="preserve">A </w:t>
      </w:r>
      <w:r>
        <w:rPr>
          <w:rFonts w:cs="Arial"/>
          <w:iCs/>
          <w:lang w:val="en-US"/>
        </w:rPr>
        <w:t>a</w:t>
      </w:r>
      <w:r w:rsidRPr="00374579">
        <w:rPr>
          <w:rFonts w:cs="Arial"/>
          <w:iCs/>
          <w:lang w:val="en-US"/>
        </w:rPr>
        <w:t xml:space="preserve">s </w:t>
      </w:r>
      <w:r>
        <w:rPr>
          <w:rFonts w:cs="Arial"/>
          <w:iCs/>
          <w:lang w:val="en-US"/>
        </w:rPr>
        <w:t xml:space="preserve">the </w:t>
      </w:r>
      <w:r w:rsidRPr="00374579">
        <w:rPr>
          <w:rFonts w:cs="Arial"/>
          <w:iCs/>
          <w:lang w:val="en-US"/>
        </w:rPr>
        <w:t xml:space="preserve">director and B </w:t>
      </w:r>
      <w:r>
        <w:rPr>
          <w:rFonts w:cs="Arial"/>
          <w:iCs/>
          <w:lang w:val="en-US"/>
        </w:rPr>
        <w:t>a</w:t>
      </w:r>
      <w:r w:rsidRPr="00374579">
        <w:rPr>
          <w:rFonts w:cs="Arial"/>
          <w:iCs/>
          <w:lang w:val="en-US"/>
        </w:rPr>
        <w:t>s</w:t>
      </w:r>
      <w:r>
        <w:rPr>
          <w:rFonts w:cs="Arial"/>
          <w:iCs/>
          <w:lang w:val="en-US"/>
        </w:rPr>
        <w:t xml:space="preserve"> an</w:t>
      </w:r>
      <w:r w:rsidRPr="00374579">
        <w:rPr>
          <w:rFonts w:cs="Arial"/>
          <w:iCs/>
          <w:lang w:val="en-US"/>
        </w:rPr>
        <w:t xml:space="preserve"> actor.</w:t>
      </w:r>
      <w:r>
        <w:rPr>
          <w:rFonts w:cs="Arial"/>
          <w:iCs/>
          <w:lang w:val="en-US"/>
        </w:rPr>
        <w:t xml:space="preserve"> </w:t>
      </w:r>
    </w:p>
    <w:p w:rsidR="00A97BC1" w:rsidRPr="00374579" w:rsidRDefault="00A97BC1" w:rsidP="00A97BC1">
      <w:pPr>
        <w:spacing w:line="240" w:lineRule="auto"/>
        <w:rPr>
          <w:rFonts w:cs="Arial"/>
          <w:iCs/>
        </w:rPr>
      </w:pPr>
      <w:r w:rsidRPr="00374579">
        <w:rPr>
          <w:rFonts w:cs="Arial"/>
          <w:iCs/>
          <w:lang w:val="en-US"/>
        </w:rPr>
        <w:t xml:space="preserve">A </w:t>
      </w:r>
      <w:r>
        <w:rPr>
          <w:rFonts w:cs="Arial"/>
          <w:iCs/>
          <w:lang w:val="en-US"/>
        </w:rPr>
        <w:t>directs</w:t>
      </w:r>
      <w:r w:rsidRPr="00374579">
        <w:rPr>
          <w:rFonts w:cs="Arial"/>
          <w:iCs/>
          <w:lang w:val="en-US"/>
        </w:rPr>
        <w:t xml:space="preserve"> B into a frozen image that creates a statement about the nature of war.</w:t>
      </w:r>
      <w:r>
        <w:rPr>
          <w:rFonts w:cs="Arial"/>
          <w:iCs/>
        </w:rPr>
        <w:t xml:space="preserve"> </w:t>
      </w:r>
      <w:r w:rsidRPr="00374579">
        <w:rPr>
          <w:rFonts w:cs="Arial"/>
          <w:iCs/>
          <w:lang w:val="en-US"/>
        </w:rPr>
        <w:t xml:space="preserve">A has to decide on the </w:t>
      </w:r>
      <w:r>
        <w:rPr>
          <w:rFonts w:cs="Arial"/>
          <w:iCs/>
          <w:lang w:val="en-US"/>
        </w:rPr>
        <w:t>statement and write it on paper, e</w:t>
      </w:r>
      <w:r w:rsidRPr="00374579">
        <w:rPr>
          <w:rFonts w:cs="Arial"/>
          <w:iCs/>
          <w:lang w:val="en-US"/>
        </w:rPr>
        <w:t>.</w:t>
      </w:r>
      <w:r>
        <w:rPr>
          <w:rFonts w:cs="Arial"/>
          <w:iCs/>
          <w:lang w:val="en-US"/>
        </w:rPr>
        <w:t>g</w:t>
      </w:r>
      <w:r w:rsidRPr="00374579">
        <w:rPr>
          <w:rFonts w:cs="Arial"/>
          <w:iCs/>
          <w:lang w:val="en-US"/>
        </w:rPr>
        <w:t xml:space="preserve">. </w:t>
      </w:r>
      <w:r>
        <w:rPr>
          <w:rFonts w:cs="Arial"/>
          <w:iCs/>
          <w:lang w:val="en-US"/>
        </w:rPr>
        <w:t>‘</w:t>
      </w:r>
      <w:r w:rsidRPr="00374579">
        <w:rPr>
          <w:rFonts w:cs="Arial"/>
          <w:iCs/>
          <w:lang w:val="en-US"/>
        </w:rPr>
        <w:t>War kills!</w:t>
      </w:r>
      <w:r>
        <w:rPr>
          <w:rFonts w:cs="Arial"/>
          <w:iCs/>
          <w:lang w:val="en-US"/>
        </w:rPr>
        <w:t>’</w:t>
      </w:r>
      <w:r w:rsidRPr="00374579">
        <w:rPr>
          <w:rFonts w:cs="Arial"/>
          <w:iCs/>
          <w:lang w:val="en-US"/>
        </w:rPr>
        <w:t xml:space="preserve"> </w:t>
      </w:r>
      <w:r>
        <w:rPr>
          <w:rFonts w:cs="Arial"/>
          <w:iCs/>
          <w:lang w:val="en-US"/>
        </w:rPr>
        <w:t>o</w:t>
      </w:r>
      <w:r w:rsidRPr="00374579">
        <w:rPr>
          <w:rFonts w:cs="Arial"/>
          <w:iCs/>
          <w:lang w:val="en-US"/>
        </w:rPr>
        <w:t xml:space="preserve">r </w:t>
      </w:r>
      <w:r>
        <w:rPr>
          <w:rFonts w:cs="Arial"/>
          <w:iCs/>
          <w:lang w:val="en-US"/>
        </w:rPr>
        <w:t>‘</w:t>
      </w:r>
      <w:r w:rsidRPr="00374579">
        <w:rPr>
          <w:rFonts w:cs="Arial"/>
          <w:iCs/>
          <w:lang w:val="en-US"/>
        </w:rPr>
        <w:t>War destroys families!</w:t>
      </w:r>
      <w:r>
        <w:rPr>
          <w:rFonts w:cs="Arial"/>
          <w:iCs/>
          <w:lang w:val="en-US"/>
        </w:rPr>
        <w:t>’</w:t>
      </w:r>
    </w:p>
    <w:p w:rsidR="00A97BC1" w:rsidRPr="00374579" w:rsidRDefault="00A97BC1" w:rsidP="00A97BC1">
      <w:pPr>
        <w:spacing w:line="240" w:lineRule="auto"/>
        <w:rPr>
          <w:rFonts w:cs="Arial"/>
          <w:iCs/>
          <w:lang w:val="en-US"/>
        </w:rPr>
      </w:pPr>
      <w:r w:rsidRPr="00374579">
        <w:rPr>
          <w:rFonts w:cs="Arial"/>
          <w:iCs/>
          <w:lang w:val="en-US"/>
        </w:rPr>
        <w:t>A</w:t>
      </w:r>
      <w:r>
        <w:rPr>
          <w:rFonts w:cs="Arial"/>
          <w:iCs/>
          <w:lang w:val="en-US"/>
        </w:rPr>
        <w:t xml:space="preserve"> then</w:t>
      </w:r>
      <w:r w:rsidRPr="00374579">
        <w:rPr>
          <w:rFonts w:cs="Arial"/>
          <w:iCs/>
          <w:lang w:val="en-US"/>
        </w:rPr>
        <w:t xml:space="preserve"> has to add </w:t>
      </w:r>
      <w:proofErr w:type="gramStart"/>
      <w:r w:rsidRPr="00374579">
        <w:rPr>
          <w:rFonts w:cs="Arial"/>
          <w:iCs/>
          <w:lang w:val="en-US"/>
        </w:rPr>
        <w:t>themselves</w:t>
      </w:r>
      <w:proofErr w:type="gramEnd"/>
      <w:r w:rsidRPr="00374579">
        <w:rPr>
          <w:rFonts w:cs="Arial"/>
          <w:iCs/>
          <w:lang w:val="en-US"/>
        </w:rPr>
        <w:t xml:space="preserve"> to the frozen image to </w:t>
      </w:r>
      <w:r>
        <w:rPr>
          <w:rFonts w:cs="Arial"/>
          <w:iCs/>
          <w:lang w:val="en-US"/>
        </w:rPr>
        <w:t>demonstrate</w:t>
      </w:r>
      <w:r w:rsidRPr="00374579">
        <w:rPr>
          <w:rFonts w:cs="Arial"/>
          <w:iCs/>
          <w:lang w:val="en-US"/>
        </w:rPr>
        <w:t xml:space="preserve"> the meaning of the statement.</w:t>
      </w:r>
    </w:p>
    <w:p w:rsidR="00A97BC1" w:rsidRPr="00374579" w:rsidRDefault="00A97BC1" w:rsidP="00A97BC1">
      <w:pPr>
        <w:spacing w:line="240" w:lineRule="auto"/>
        <w:rPr>
          <w:rFonts w:cs="Arial"/>
          <w:iCs/>
        </w:rPr>
      </w:pPr>
      <w:r w:rsidRPr="00CD5B20">
        <w:rPr>
          <w:rFonts w:cs="Arial"/>
          <w:iCs/>
        </w:rPr>
        <w:t xml:space="preserve">Change partners and </w:t>
      </w:r>
      <w:r>
        <w:rPr>
          <w:rFonts w:cs="Arial"/>
          <w:iCs/>
        </w:rPr>
        <w:t>decide</w:t>
      </w:r>
      <w:r w:rsidRPr="00374579">
        <w:rPr>
          <w:rFonts w:cs="Arial"/>
          <w:iCs/>
          <w:lang w:val="en-US"/>
        </w:rPr>
        <w:t xml:space="preserve"> on characters</w:t>
      </w:r>
      <w:r>
        <w:rPr>
          <w:rFonts w:cs="Arial"/>
          <w:iCs/>
          <w:lang w:val="en-US"/>
        </w:rPr>
        <w:t>. O</w:t>
      </w:r>
      <w:r w:rsidRPr="00374579">
        <w:rPr>
          <w:rFonts w:cs="Arial"/>
          <w:iCs/>
          <w:lang w:val="en-US"/>
        </w:rPr>
        <w:t xml:space="preserve">ne </w:t>
      </w:r>
      <w:r w:rsidRPr="00374579">
        <w:rPr>
          <w:rFonts w:cs="Arial"/>
          <w:b/>
          <w:bCs/>
          <w:iCs/>
          <w:lang w:val="en-US"/>
        </w:rPr>
        <w:t>must</w:t>
      </w:r>
      <w:r w:rsidRPr="00374579">
        <w:rPr>
          <w:rFonts w:cs="Arial"/>
          <w:iCs/>
          <w:lang w:val="en-US"/>
        </w:rPr>
        <w:t xml:space="preserve"> be an ordinary soldier. The other character could be:</w:t>
      </w:r>
    </w:p>
    <w:p w:rsidR="00A97BC1" w:rsidRPr="00CD5B20" w:rsidRDefault="00B76570" w:rsidP="00A97BC1">
      <w:pPr>
        <w:pStyle w:val="NoSpacing"/>
        <w:rPr>
          <w:lang w:val="en-US"/>
        </w:rPr>
      </w:pPr>
      <w:r>
        <w:rPr>
          <w:lang w:val="en-US"/>
        </w:rPr>
        <w:t>a</w:t>
      </w:r>
      <w:r w:rsidR="00A97BC1" w:rsidRPr="00CD5B20">
        <w:rPr>
          <w:lang w:val="en-US"/>
        </w:rPr>
        <w:t xml:space="preserve"> mother or father</w:t>
      </w:r>
    </w:p>
    <w:p w:rsidR="00A97BC1" w:rsidRPr="00CD5B20" w:rsidRDefault="00B76570" w:rsidP="00A97BC1">
      <w:pPr>
        <w:pStyle w:val="NoSpacing"/>
        <w:rPr>
          <w:lang w:val="en-US"/>
        </w:rPr>
      </w:pPr>
      <w:r>
        <w:rPr>
          <w:lang w:val="en-US"/>
        </w:rPr>
        <w:t>a</w:t>
      </w:r>
      <w:r w:rsidR="00A97BC1" w:rsidRPr="00CD5B20">
        <w:rPr>
          <w:lang w:val="en-US"/>
        </w:rPr>
        <w:t xml:space="preserve"> General</w:t>
      </w:r>
    </w:p>
    <w:p w:rsidR="00A97BC1" w:rsidRPr="00CD5B20" w:rsidRDefault="00B76570" w:rsidP="00A97BC1">
      <w:pPr>
        <w:pStyle w:val="NoSpacing"/>
        <w:rPr>
          <w:lang w:val="en-US"/>
        </w:rPr>
      </w:pPr>
      <w:r>
        <w:rPr>
          <w:lang w:val="en-US"/>
        </w:rPr>
        <w:t>a</w:t>
      </w:r>
      <w:r w:rsidR="00A97BC1" w:rsidRPr="00CD5B20">
        <w:rPr>
          <w:lang w:val="en-US"/>
        </w:rPr>
        <w:t xml:space="preserve"> child</w:t>
      </w:r>
    </w:p>
    <w:p w:rsidR="00A97BC1" w:rsidRPr="00CD5B20" w:rsidRDefault="00B76570" w:rsidP="00A97BC1">
      <w:pPr>
        <w:pStyle w:val="NoSpacing"/>
        <w:rPr>
          <w:lang w:val="en-US"/>
        </w:rPr>
      </w:pPr>
      <w:proofErr w:type="gramStart"/>
      <w:r>
        <w:rPr>
          <w:lang w:val="en-US"/>
        </w:rPr>
        <w:t>y</w:t>
      </w:r>
      <w:r w:rsidR="00A97BC1" w:rsidRPr="00CD5B20">
        <w:rPr>
          <w:lang w:val="en-US"/>
        </w:rPr>
        <w:t>our</w:t>
      </w:r>
      <w:proofErr w:type="gramEnd"/>
      <w:r w:rsidR="00A97BC1" w:rsidRPr="00CD5B20">
        <w:rPr>
          <w:lang w:val="en-US"/>
        </w:rPr>
        <w:t xml:space="preserve"> own choice.</w:t>
      </w:r>
    </w:p>
    <w:p w:rsidR="00A97BC1" w:rsidRDefault="00A97BC1" w:rsidP="00A97BC1">
      <w:pPr>
        <w:spacing w:line="240" w:lineRule="auto"/>
        <w:rPr>
          <w:rFonts w:cs="Arial"/>
          <w:iCs/>
          <w:lang w:val="en-US"/>
        </w:rPr>
      </w:pPr>
      <w:r>
        <w:rPr>
          <w:rFonts w:cs="Arial"/>
          <w:iCs/>
          <w:lang w:val="en-US"/>
        </w:rPr>
        <w:t xml:space="preserve">Create an image in these characters. </w:t>
      </w:r>
      <w:r w:rsidRPr="00374579">
        <w:rPr>
          <w:rFonts w:cs="Arial"/>
          <w:iCs/>
          <w:lang w:val="en-US"/>
        </w:rPr>
        <w:t xml:space="preserve">Again your picture must have a title that says something about the </w:t>
      </w:r>
      <w:r w:rsidRPr="00FA1189">
        <w:rPr>
          <w:rFonts w:cs="Arial"/>
          <w:bCs/>
          <w:iCs/>
          <w:lang w:val="en-US"/>
        </w:rPr>
        <w:t>nature of war</w:t>
      </w:r>
      <w:r w:rsidRPr="00FA1189">
        <w:rPr>
          <w:rFonts w:cs="Arial"/>
          <w:iCs/>
          <w:lang w:val="en-US"/>
        </w:rPr>
        <w:t>.</w:t>
      </w:r>
    </w:p>
    <w:p w:rsidR="00A97BC1" w:rsidRDefault="00A97BC1" w:rsidP="00A97BC1">
      <w:pPr>
        <w:spacing w:line="240" w:lineRule="auto"/>
        <w:rPr>
          <w:rFonts w:cs="Arial"/>
          <w:b/>
          <w:bCs/>
          <w:iCs/>
          <w:lang w:val="en-US"/>
        </w:rPr>
      </w:pPr>
      <w:r>
        <w:rPr>
          <w:rFonts w:cs="Arial"/>
          <w:b/>
          <w:bCs/>
          <w:iCs/>
          <w:lang w:val="en-US"/>
        </w:rPr>
        <w:t>Discussion on semiotics</w:t>
      </w:r>
    </w:p>
    <w:p w:rsidR="00A97BC1" w:rsidRDefault="00A97BC1" w:rsidP="00A97BC1">
      <w:pPr>
        <w:spacing w:line="240" w:lineRule="auto"/>
        <w:rPr>
          <w:rFonts w:cs="Arial"/>
          <w:iCs/>
          <w:lang w:val="en-US"/>
        </w:rPr>
      </w:pPr>
      <w:r w:rsidRPr="00CD5B20">
        <w:rPr>
          <w:rFonts w:cs="Arial"/>
          <w:iCs/>
          <w:lang w:val="en-US"/>
        </w:rPr>
        <w:t xml:space="preserve">If you had </w:t>
      </w:r>
      <w:r>
        <w:rPr>
          <w:rFonts w:cs="Arial"/>
          <w:iCs/>
          <w:lang w:val="en-US"/>
        </w:rPr>
        <w:t xml:space="preserve">one </w:t>
      </w:r>
      <w:r w:rsidRPr="00CD5B20">
        <w:rPr>
          <w:rFonts w:cs="Arial"/>
          <w:iCs/>
          <w:lang w:val="en-US"/>
        </w:rPr>
        <w:t>prop</w:t>
      </w:r>
      <w:r>
        <w:rPr>
          <w:rFonts w:cs="Arial"/>
          <w:iCs/>
          <w:lang w:val="en-US"/>
        </w:rPr>
        <w:t>,</w:t>
      </w:r>
      <w:r w:rsidRPr="00CD5B20">
        <w:rPr>
          <w:rFonts w:cs="Arial"/>
          <w:iCs/>
          <w:lang w:val="en-US"/>
        </w:rPr>
        <w:t xml:space="preserve"> which prop would you add to the image that makes your message clearer? </w:t>
      </w:r>
    </w:p>
    <w:p w:rsidR="00A97BC1" w:rsidRPr="00246A7E" w:rsidRDefault="00A97BC1" w:rsidP="00A97BC1">
      <w:pPr>
        <w:spacing w:line="240" w:lineRule="auto"/>
        <w:rPr>
          <w:rFonts w:cs="Arial"/>
          <w:iCs/>
          <w:lang w:val="en-US"/>
        </w:rPr>
      </w:pPr>
      <w:r>
        <w:rPr>
          <w:rFonts w:cs="Arial"/>
          <w:iCs/>
          <w:lang w:val="en-US"/>
        </w:rPr>
        <w:t xml:space="preserve">Why or how would this add to the message? </w:t>
      </w:r>
    </w:p>
    <w:p w:rsidR="00A97BC1" w:rsidRDefault="00E04278" w:rsidP="00A97BC1">
      <w:pPr>
        <w:spacing w:line="240" w:lineRule="auto"/>
        <w:rPr>
          <w:rFonts w:cs="Arial"/>
          <w:b/>
          <w:iCs/>
          <w:lang w:val="en-US"/>
        </w:rPr>
      </w:pPr>
      <w:r>
        <w:rPr>
          <w:rFonts w:cs="Arial"/>
          <w:b/>
          <w:iCs/>
          <w:lang w:val="en-US"/>
        </w:rPr>
        <w:br w:type="page"/>
      </w:r>
      <w:r w:rsidR="00A97BC1">
        <w:rPr>
          <w:rFonts w:cs="Arial"/>
          <w:b/>
          <w:iCs/>
          <w:lang w:val="en-US"/>
        </w:rPr>
        <w:lastRenderedPageBreak/>
        <w:t>Creating gestures</w:t>
      </w:r>
    </w:p>
    <w:p w:rsidR="00A97BC1" w:rsidRPr="00246A7E" w:rsidRDefault="00A97BC1" w:rsidP="00A97BC1">
      <w:pPr>
        <w:spacing w:line="240" w:lineRule="auto"/>
        <w:rPr>
          <w:rFonts w:cs="Arial"/>
          <w:iCs/>
          <w:lang w:val="en-US"/>
        </w:rPr>
      </w:pPr>
      <w:r w:rsidRPr="00246A7E">
        <w:rPr>
          <w:rFonts w:cs="Arial"/>
          <w:iCs/>
          <w:lang w:val="en-US"/>
        </w:rPr>
        <w:t>In groups of four, consider the following:</w:t>
      </w:r>
    </w:p>
    <w:p w:rsidR="00A97BC1" w:rsidRDefault="00A97BC1" w:rsidP="00A97BC1">
      <w:pPr>
        <w:pStyle w:val="NoSpacing"/>
        <w:rPr>
          <w:lang w:val="en-US"/>
        </w:rPr>
      </w:pPr>
      <w:r w:rsidRPr="00246A7E">
        <w:rPr>
          <w:lang w:val="en-US"/>
        </w:rPr>
        <w:t>What social attitude was your character showing in the images?</w:t>
      </w:r>
    </w:p>
    <w:p w:rsidR="00A97BC1" w:rsidRDefault="00A97BC1" w:rsidP="00A97BC1">
      <w:pPr>
        <w:spacing w:line="240" w:lineRule="auto"/>
        <w:rPr>
          <w:rFonts w:cs="Arial"/>
          <w:iCs/>
          <w:lang w:val="en-US"/>
        </w:rPr>
      </w:pPr>
      <w:r>
        <w:rPr>
          <w:rFonts w:cs="Arial"/>
          <w:iCs/>
          <w:lang w:val="en-US"/>
        </w:rPr>
        <w:t>F</w:t>
      </w:r>
      <w:r w:rsidRPr="00374579">
        <w:rPr>
          <w:rFonts w:cs="Arial"/>
          <w:iCs/>
          <w:lang w:val="en-US"/>
        </w:rPr>
        <w:t>or example</w:t>
      </w:r>
      <w:r>
        <w:rPr>
          <w:rFonts w:cs="Arial"/>
          <w:iCs/>
          <w:lang w:val="en-US"/>
        </w:rPr>
        <w:t>:</w:t>
      </w:r>
      <w:r w:rsidRPr="00374579">
        <w:rPr>
          <w:rFonts w:cs="Arial"/>
          <w:iCs/>
          <w:lang w:val="en-US"/>
        </w:rPr>
        <w:t xml:space="preserve"> </w:t>
      </w:r>
    </w:p>
    <w:p w:rsidR="00A97BC1" w:rsidRPr="00246A7E" w:rsidRDefault="00A97BC1" w:rsidP="00A97BC1">
      <w:pPr>
        <w:pStyle w:val="NoSpacing"/>
        <w:rPr>
          <w:lang w:val="en-US"/>
        </w:rPr>
      </w:pPr>
      <w:r w:rsidRPr="00246A7E">
        <w:rPr>
          <w:lang w:val="en-US"/>
        </w:rPr>
        <w:t>War is frightening</w:t>
      </w:r>
      <w:r w:rsidR="004E317A">
        <w:rPr>
          <w:lang w:val="en-US"/>
        </w:rPr>
        <w:t>.</w:t>
      </w:r>
    </w:p>
    <w:p w:rsidR="00A97BC1" w:rsidRPr="00246A7E" w:rsidRDefault="00A97BC1" w:rsidP="00A97BC1">
      <w:pPr>
        <w:pStyle w:val="NoSpacing"/>
        <w:rPr>
          <w:lang w:val="en-US"/>
        </w:rPr>
      </w:pPr>
      <w:r w:rsidRPr="00246A7E">
        <w:rPr>
          <w:lang w:val="en-US"/>
        </w:rPr>
        <w:t>War is bad</w:t>
      </w:r>
      <w:r w:rsidR="004E317A">
        <w:rPr>
          <w:lang w:val="en-US"/>
        </w:rPr>
        <w:t>.</w:t>
      </w:r>
    </w:p>
    <w:p w:rsidR="00A97BC1" w:rsidRPr="00246A7E" w:rsidRDefault="00A97BC1" w:rsidP="00A97BC1">
      <w:pPr>
        <w:pStyle w:val="NoSpacing"/>
        <w:rPr>
          <w:lang w:val="en-US"/>
        </w:rPr>
      </w:pPr>
      <w:r w:rsidRPr="00246A7E">
        <w:rPr>
          <w:lang w:val="en-US"/>
        </w:rPr>
        <w:t>War is glory</w:t>
      </w:r>
      <w:r w:rsidR="004E317A">
        <w:rPr>
          <w:lang w:val="en-US"/>
        </w:rPr>
        <w:t>.</w:t>
      </w:r>
    </w:p>
    <w:p w:rsidR="00A97BC1" w:rsidRPr="00246A7E" w:rsidRDefault="00A97BC1" w:rsidP="00A97BC1">
      <w:pPr>
        <w:pStyle w:val="NoSpacing"/>
        <w:rPr>
          <w:lang w:val="en-US"/>
        </w:rPr>
      </w:pPr>
      <w:r w:rsidRPr="00246A7E">
        <w:rPr>
          <w:lang w:val="en-US"/>
        </w:rPr>
        <w:t xml:space="preserve">War is </w:t>
      </w:r>
      <w:proofErr w:type="spellStart"/>
      <w:r w:rsidRPr="00246A7E">
        <w:rPr>
          <w:lang w:val="en-US"/>
        </w:rPr>
        <w:t>honour</w:t>
      </w:r>
      <w:proofErr w:type="spellEnd"/>
      <w:r w:rsidR="004E317A">
        <w:rPr>
          <w:lang w:val="en-US"/>
        </w:rPr>
        <w:t>.</w:t>
      </w:r>
    </w:p>
    <w:p w:rsidR="00A97BC1" w:rsidRPr="00246A7E" w:rsidRDefault="00A97BC1" w:rsidP="00A97BC1">
      <w:pPr>
        <w:pStyle w:val="NoSpacing"/>
        <w:rPr>
          <w:lang w:val="en-US"/>
        </w:rPr>
      </w:pPr>
      <w:r w:rsidRPr="00246A7E">
        <w:rPr>
          <w:lang w:val="en-US"/>
        </w:rPr>
        <w:t xml:space="preserve">War is justified. </w:t>
      </w:r>
    </w:p>
    <w:p w:rsidR="00A97BC1" w:rsidRPr="00374579" w:rsidRDefault="00A97BC1" w:rsidP="00A97BC1">
      <w:pPr>
        <w:spacing w:line="240" w:lineRule="auto"/>
        <w:rPr>
          <w:rFonts w:cs="Arial"/>
          <w:iCs/>
        </w:rPr>
      </w:pPr>
      <w:r>
        <w:rPr>
          <w:rFonts w:cs="Arial"/>
          <w:iCs/>
          <w:lang w:val="en-US"/>
        </w:rPr>
        <w:t xml:space="preserve">Each character creates a different </w:t>
      </w:r>
      <w:r w:rsidRPr="00246A7E">
        <w:rPr>
          <w:rFonts w:cs="Arial"/>
          <w:bCs/>
          <w:iCs/>
          <w:lang w:val="en-US"/>
        </w:rPr>
        <w:t>gesture</w:t>
      </w:r>
      <w:r w:rsidRPr="00374579">
        <w:rPr>
          <w:rFonts w:cs="Arial"/>
          <w:iCs/>
          <w:lang w:val="en-US"/>
        </w:rPr>
        <w:t xml:space="preserve"> that shows their attitude. Help each other to </w:t>
      </w:r>
      <w:r>
        <w:rPr>
          <w:rFonts w:cs="Arial"/>
          <w:iCs/>
          <w:lang w:val="en-US"/>
        </w:rPr>
        <w:t>create</w:t>
      </w:r>
      <w:r w:rsidRPr="00374579">
        <w:rPr>
          <w:rFonts w:cs="Arial"/>
          <w:iCs/>
          <w:lang w:val="en-US"/>
        </w:rPr>
        <w:t xml:space="preserve"> a gesture </w:t>
      </w:r>
      <w:r>
        <w:rPr>
          <w:rFonts w:cs="Arial"/>
          <w:iCs/>
          <w:lang w:val="en-US"/>
        </w:rPr>
        <w:t xml:space="preserve">which </w:t>
      </w:r>
      <w:r w:rsidRPr="00374579">
        <w:rPr>
          <w:rFonts w:cs="Arial"/>
          <w:iCs/>
          <w:lang w:val="en-US"/>
        </w:rPr>
        <w:t xml:space="preserve">involves </w:t>
      </w:r>
      <w:r>
        <w:rPr>
          <w:rFonts w:cs="Arial"/>
          <w:iCs/>
          <w:lang w:val="en-US"/>
        </w:rPr>
        <w:t xml:space="preserve">moving </w:t>
      </w:r>
      <w:r w:rsidRPr="00374579">
        <w:rPr>
          <w:rFonts w:cs="Arial"/>
          <w:iCs/>
          <w:lang w:val="en-US"/>
        </w:rPr>
        <w:t>the</w:t>
      </w:r>
      <w:r>
        <w:rPr>
          <w:rFonts w:cs="Arial"/>
          <w:iCs/>
          <w:lang w:val="en-US"/>
        </w:rPr>
        <w:t>ir</w:t>
      </w:r>
      <w:r w:rsidRPr="00374579">
        <w:rPr>
          <w:rFonts w:cs="Arial"/>
          <w:iCs/>
          <w:lang w:val="en-US"/>
        </w:rPr>
        <w:t xml:space="preserve"> arms</w:t>
      </w:r>
      <w:r>
        <w:rPr>
          <w:rFonts w:cs="Arial"/>
          <w:iCs/>
          <w:lang w:val="en-US"/>
        </w:rPr>
        <w:t>. The gesture must not be a still image.</w:t>
      </w:r>
      <w:r w:rsidRPr="00374579">
        <w:rPr>
          <w:rFonts w:cs="Arial"/>
          <w:iCs/>
          <w:lang w:val="en-US"/>
        </w:rPr>
        <w:t xml:space="preserve"> </w:t>
      </w:r>
    </w:p>
    <w:p w:rsidR="00A97BC1" w:rsidRPr="00374579" w:rsidRDefault="00A97BC1" w:rsidP="00A97BC1">
      <w:pPr>
        <w:spacing w:line="240" w:lineRule="auto"/>
        <w:rPr>
          <w:rFonts w:cs="Arial"/>
          <w:iCs/>
        </w:rPr>
      </w:pPr>
      <w:r w:rsidRPr="00374579">
        <w:rPr>
          <w:rFonts w:cs="Arial"/>
          <w:iCs/>
          <w:lang w:val="en-US"/>
        </w:rPr>
        <w:t xml:space="preserve">Develop the sequence of gestures into a short montage to show another group and get feedback on how clear the social attitude </w:t>
      </w:r>
      <w:r>
        <w:rPr>
          <w:rFonts w:cs="Arial"/>
          <w:iCs/>
          <w:lang w:val="en-US"/>
        </w:rPr>
        <w:t xml:space="preserve">of each character </w:t>
      </w:r>
      <w:r w:rsidRPr="00374579">
        <w:rPr>
          <w:rFonts w:cs="Arial"/>
          <w:iCs/>
          <w:lang w:val="en-US"/>
        </w:rPr>
        <w:t>is.</w:t>
      </w:r>
    </w:p>
    <w:p w:rsidR="00A97BC1" w:rsidRPr="00374579" w:rsidRDefault="00A97BC1" w:rsidP="00A97BC1">
      <w:pPr>
        <w:spacing w:line="240" w:lineRule="auto"/>
        <w:rPr>
          <w:rFonts w:cs="Arial"/>
          <w:iCs/>
        </w:rPr>
      </w:pPr>
      <w:r w:rsidRPr="00374579">
        <w:rPr>
          <w:rFonts w:cs="Arial"/>
          <w:b/>
          <w:iCs/>
        </w:rPr>
        <w:t>Developing setting</w:t>
      </w:r>
    </w:p>
    <w:p w:rsidR="00A97BC1" w:rsidRPr="00374579" w:rsidRDefault="00A97BC1" w:rsidP="00A97BC1">
      <w:pPr>
        <w:spacing w:line="240" w:lineRule="auto"/>
        <w:rPr>
          <w:rFonts w:cs="Arial"/>
          <w:iCs/>
        </w:rPr>
      </w:pPr>
      <w:r>
        <w:rPr>
          <w:rFonts w:cs="Arial"/>
          <w:iCs/>
          <w:lang w:val="en-US"/>
        </w:rPr>
        <w:t xml:space="preserve">Consider where </w:t>
      </w:r>
      <w:r w:rsidRPr="00374579">
        <w:rPr>
          <w:rFonts w:cs="Arial"/>
          <w:iCs/>
          <w:lang w:val="en-US"/>
        </w:rPr>
        <w:t>these characters</w:t>
      </w:r>
      <w:r>
        <w:rPr>
          <w:rFonts w:cs="Arial"/>
          <w:iCs/>
          <w:lang w:val="en-US"/>
        </w:rPr>
        <w:t xml:space="preserve"> could all be together at the same time. For example:</w:t>
      </w:r>
    </w:p>
    <w:p w:rsidR="00A97BC1" w:rsidRPr="00246A7E" w:rsidRDefault="004E317A" w:rsidP="00A97BC1">
      <w:pPr>
        <w:pStyle w:val="NoSpacing"/>
        <w:rPr>
          <w:lang w:val="en-US"/>
        </w:rPr>
      </w:pPr>
      <w:r>
        <w:rPr>
          <w:lang w:val="en-US"/>
        </w:rPr>
        <w:t>a</w:t>
      </w:r>
      <w:r w:rsidR="00A97BC1">
        <w:rPr>
          <w:lang w:val="en-US"/>
        </w:rPr>
        <w:t>irport</w:t>
      </w:r>
    </w:p>
    <w:p w:rsidR="00A97BC1" w:rsidRPr="00246A7E" w:rsidRDefault="004E317A" w:rsidP="00A97BC1">
      <w:pPr>
        <w:pStyle w:val="NoSpacing"/>
        <w:rPr>
          <w:lang w:val="en-US"/>
        </w:rPr>
      </w:pPr>
      <w:r>
        <w:rPr>
          <w:lang w:val="en-US"/>
        </w:rPr>
        <w:t>s</w:t>
      </w:r>
      <w:r w:rsidR="00A97BC1">
        <w:rPr>
          <w:lang w:val="en-US"/>
        </w:rPr>
        <w:t>tation</w:t>
      </w:r>
    </w:p>
    <w:p w:rsidR="00A97BC1" w:rsidRPr="00246A7E" w:rsidRDefault="004E317A" w:rsidP="00A97BC1">
      <w:pPr>
        <w:pStyle w:val="NoSpacing"/>
        <w:rPr>
          <w:lang w:val="en-US"/>
        </w:rPr>
      </w:pPr>
      <w:r>
        <w:rPr>
          <w:lang w:val="en-US"/>
        </w:rPr>
        <w:t>h</w:t>
      </w:r>
      <w:r w:rsidR="00A97BC1">
        <w:rPr>
          <w:lang w:val="en-US"/>
        </w:rPr>
        <w:t>igh street</w:t>
      </w:r>
    </w:p>
    <w:p w:rsidR="00A97BC1" w:rsidRPr="00246A7E" w:rsidRDefault="004E317A" w:rsidP="00A97BC1">
      <w:pPr>
        <w:pStyle w:val="NoSpacing"/>
        <w:rPr>
          <w:lang w:val="en-US"/>
        </w:rPr>
      </w:pPr>
      <w:r>
        <w:rPr>
          <w:lang w:val="en-US"/>
        </w:rPr>
        <w:t>h</w:t>
      </w:r>
      <w:r w:rsidR="00A97BC1">
        <w:rPr>
          <w:lang w:val="en-US"/>
        </w:rPr>
        <w:t>ospital</w:t>
      </w:r>
    </w:p>
    <w:p w:rsidR="00A97BC1" w:rsidRPr="00246A7E" w:rsidRDefault="00AB576C" w:rsidP="00A97BC1">
      <w:pPr>
        <w:pStyle w:val="NoSpacing"/>
        <w:rPr>
          <w:lang w:val="en-US"/>
        </w:rPr>
      </w:pPr>
      <w:proofErr w:type="gramStart"/>
      <w:r>
        <w:rPr>
          <w:lang w:val="en-US"/>
        </w:rPr>
        <w:t>o</w:t>
      </w:r>
      <w:r w:rsidR="00A97BC1">
        <w:rPr>
          <w:lang w:val="en-US"/>
        </w:rPr>
        <w:t>ther</w:t>
      </w:r>
      <w:proofErr w:type="gramEnd"/>
      <w:r w:rsidR="00A97BC1">
        <w:rPr>
          <w:lang w:val="en-US"/>
        </w:rPr>
        <w:t>.</w:t>
      </w:r>
    </w:p>
    <w:p w:rsidR="00A97BC1" w:rsidRDefault="00A97BC1" w:rsidP="00A97BC1">
      <w:pPr>
        <w:spacing w:line="240" w:lineRule="auto"/>
        <w:rPr>
          <w:rFonts w:cs="Arial"/>
          <w:iCs/>
          <w:lang w:val="en-US"/>
        </w:rPr>
      </w:pPr>
      <w:r w:rsidRPr="00374579">
        <w:rPr>
          <w:rFonts w:cs="Arial"/>
          <w:iCs/>
          <w:lang w:val="en-US"/>
        </w:rPr>
        <w:t xml:space="preserve">Create a short scene </w:t>
      </w:r>
      <w:r>
        <w:rPr>
          <w:rFonts w:cs="Arial"/>
          <w:iCs/>
          <w:lang w:val="en-US"/>
        </w:rPr>
        <w:t xml:space="preserve">at this setting, </w:t>
      </w:r>
      <w:r w:rsidRPr="00374579">
        <w:rPr>
          <w:rFonts w:cs="Arial"/>
          <w:iCs/>
          <w:lang w:val="en-US"/>
        </w:rPr>
        <w:t xml:space="preserve">in which each character used their </w:t>
      </w:r>
      <w:proofErr w:type="spellStart"/>
      <w:r w:rsidRPr="00374579">
        <w:rPr>
          <w:rFonts w:cs="Arial"/>
          <w:iCs/>
          <w:lang w:val="en-US"/>
        </w:rPr>
        <w:t>gestus</w:t>
      </w:r>
      <w:proofErr w:type="spellEnd"/>
      <w:r w:rsidRPr="00374579">
        <w:rPr>
          <w:rFonts w:cs="Arial"/>
          <w:iCs/>
          <w:lang w:val="en-US"/>
        </w:rPr>
        <w:t xml:space="preserve"> at least twice.</w:t>
      </w:r>
    </w:p>
    <w:p w:rsidR="00A97BC1" w:rsidRPr="00374579" w:rsidRDefault="00A97BC1" w:rsidP="00A97BC1">
      <w:pPr>
        <w:spacing w:line="240" w:lineRule="auto"/>
        <w:rPr>
          <w:rFonts w:cs="Arial"/>
          <w:b/>
        </w:rPr>
      </w:pPr>
      <w:r w:rsidRPr="00845664">
        <w:rPr>
          <w:rFonts w:cs="Arial"/>
          <w:b/>
        </w:rPr>
        <w:t xml:space="preserve">Extension – </w:t>
      </w:r>
      <w:r w:rsidRPr="00374579">
        <w:rPr>
          <w:rFonts w:cs="Arial"/>
          <w:b/>
        </w:rPr>
        <w:t>The</w:t>
      </w:r>
      <w:r>
        <w:rPr>
          <w:rFonts w:cs="Arial"/>
          <w:b/>
        </w:rPr>
        <w:t xml:space="preserve"> Girls</w:t>
      </w:r>
    </w:p>
    <w:p w:rsidR="00A97BC1" w:rsidRDefault="00A97BC1" w:rsidP="00A97BC1">
      <w:pPr>
        <w:spacing w:line="240" w:lineRule="auto"/>
        <w:rPr>
          <w:rFonts w:cs="Arial"/>
          <w:iCs/>
        </w:rPr>
      </w:pPr>
      <w:r>
        <w:rPr>
          <w:rFonts w:cs="Arial"/>
          <w:iCs/>
        </w:rPr>
        <w:t xml:space="preserve">Read from </w:t>
      </w:r>
      <w:r w:rsidR="00AB576C">
        <w:rPr>
          <w:rFonts w:cs="Arial"/>
          <w:iCs/>
        </w:rPr>
        <w:t>‘</w:t>
      </w:r>
      <w:r w:rsidRPr="00374579">
        <w:rPr>
          <w:rFonts w:cs="Arial"/>
          <w:iCs/>
        </w:rPr>
        <w:t>Women in England, do your duty…</w:t>
      </w:r>
      <w:r w:rsidR="00AB576C">
        <w:rPr>
          <w:rFonts w:cs="Arial"/>
          <w:iCs/>
        </w:rPr>
        <w:t>’</w:t>
      </w:r>
      <w:r>
        <w:rPr>
          <w:rFonts w:cs="Arial"/>
          <w:iCs/>
        </w:rPr>
        <w:t xml:space="preserve"> t</w:t>
      </w:r>
      <w:r w:rsidRPr="00374579">
        <w:rPr>
          <w:rFonts w:cs="Arial"/>
          <w:iCs/>
        </w:rPr>
        <w:t xml:space="preserve">o </w:t>
      </w:r>
      <w:r w:rsidR="00AB576C">
        <w:rPr>
          <w:rFonts w:cs="Arial"/>
          <w:iCs/>
        </w:rPr>
        <w:t>‘</w:t>
      </w:r>
      <w:r w:rsidRPr="00374579">
        <w:rPr>
          <w:rFonts w:cs="Arial"/>
          <w:iCs/>
        </w:rPr>
        <w:t>What did you do in the Great War, daddy?</w:t>
      </w:r>
      <w:r w:rsidR="00AB576C">
        <w:rPr>
          <w:rFonts w:cs="Arial"/>
          <w:iCs/>
        </w:rPr>
        <w:t>’</w:t>
      </w:r>
      <w:r>
        <w:rPr>
          <w:rFonts w:cs="Arial"/>
          <w:iCs/>
        </w:rPr>
        <w:t xml:space="preserve"> in the scene with The Girls. </w:t>
      </w:r>
    </w:p>
    <w:p w:rsidR="00A97BC1" w:rsidRPr="00845664" w:rsidRDefault="00A97BC1" w:rsidP="00A97BC1">
      <w:pPr>
        <w:pStyle w:val="NoSpacing"/>
        <w:rPr>
          <w:b/>
          <w:iCs/>
        </w:rPr>
      </w:pPr>
      <w:r w:rsidRPr="00845664">
        <w:t>What attitude do they show in their statements?</w:t>
      </w:r>
    </w:p>
    <w:p w:rsidR="00A97BC1" w:rsidRPr="00845664" w:rsidRDefault="00A97BC1" w:rsidP="00A97BC1">
      <w:pPr>
        <w:spacing w:line="240" w:lineRule="auto"/>
        <w:rPr>
          <w:rFonts w:cs="Arial"/>
          <w:iCs/>
        </w:rPr>
      </w:pPr>
      <w:r w:rsidRPr="00845664">
        <w:rPr>
          <w:rFonts w:cs="Arial"/>
          <w:iCs/>
          <w:lang w:val="en-US"/>
        </w:rPr>
        <w:t xml:space="preserve">Using the scene ‘The </w:t>
      </w:r>
      <w:r>
        <w:rPr>
          <w:rFonts w:cs="Arial"/>
          <w:iCs/>
          <w:lang w:val="en-US"/>
        </w:rPr>
        <w:t>G</w:t>
      </w:r>
      <w:r w:rsidRPr="00845664">
        <w:rPr>
          <w:rFonts w:cs="Arial"/>
          <w:iCs/>
          <w:lang w:val="en-US"/>
        </w:rPr>
        <w:t xml:space="preserve">irls’, direct </w:t>
      </w:r>
      <w:r>
        <w:rPr>
          <w:rFonts w:cs="Arial"/>
          <w:iCs/>
          <w:lang w:val="en-US"/>
        </w:rPr>
        <w:t>the group</w:t>
      </w:r>
      <w:r w:rsidRPr="00845664">
        <w:rPr>
          <w:rFonts w:cs="Arial"/>
          <w:iCs/>
          <w:lang w:val="en-US"/>
        </w:rPr>
        <w:t xml:space="preserve"> </w:t>
      </w:r>
      <w:r>
        <w:rPr>
          <w:rFonts w:cs="Arial"/>
          <w:iCs/>
          <w:lang w:val="en-US"/>
        </w:rPr>
        <w:t>including</w:t>
      </w:r>
      <w:r w:rsidRPr="00845664">
        <w:rPr>
          <w:rFonts w:cs="Arial"/>
          <w:iCs/>
          <w:lang w:val="en-US"/>
        </w:rPr>
        <w:t xml:space="preserve"> </w:t>
      </w:r>
      <w:proofErr w:type="spellStart"/>
      <w:r w:rsidRPr="00845664">
        <w:rPr>
          <w:rFonts w:cs="Arial"/>
          <w:iCs/>
          <w:lang w:val="en-US"/>
        </w:rPr>
        <w:t>gestus</w:t>
      </w:r>
      <w:proofErr w:type="spellEnd"/>
      <w:r w:rsidRPr="00845664">
        <w:rPr>
          <w:rFonts w:cs="Arial"/>
          <w:iCs/>
          <w:lang w:val="en-US"/>
        </w:rPr>
        <w:t xml:space="preserve"> shows their social attitude. Remember</w:t>
      </w:r>
      <w:r>
        <w:rPr>
          <w:rFonts w:cs="Arial"/>
          <w:iCs/>
          <w:lang w:val="en-US"/>
        </w:rPr>
        <w:t>:</w:t>
      </w:r>
      <w:r w:rsidRPr="00845664">
        <w:rPr>
          <w:rFonts w:cs="Arial"/>
          <w:iCs/>
          <w:lang w:val="en-US"/>
        </w:rPr>
        <w:t xml:space="preserve"> </w:t>
      </w:r>
      <w:r>
        <w:rPr>
          <w:rFonts w:cs="Arial"/>
          <w:iCs/>
          <w:lang w:val="en-US"/>
        </w:rPr>
        <w:t>I</w:t>
      </w:r>
      <w:r w:rsidRPr="00845664">
        <w:rPr>
          <w:rFonts w:cs="Arial"/>
          <w:iCs/>
          <w:lang w:val="en-US"/>
        </w:rPr>
        <w:t xml:space="preserve">f it doesn’t show social attitude it isn’t a </w:t>
      </w:r>
      <w:proofErr w:type="spellStart"/>
      <w:r w:rsidRPr="00845664">
        <w:rPr>
          <w:rFonts w:cs="Arial"/>
          <w:iCs/>
          <w:lang w:val="en-US"/>
        </w:rPr>
        <w:t>gestus</w:t>
      </w:r>
      <w:proofErr w:type="spellEnd"/>
      <w:r w:rsidRPr="00845664">
        <w:rPr>
          <w:rFonts w:cs="Arial"/>
          <w:iCs/>
          <w:lang w:val="en-US"/>
        </w:rPr>
        <w:t xml:space="preserve"> – if it is still it isn’t a gesture. </w:t>
      </w:r>
    </w:p>
    <w:p w:rsidR="00A97BC1" w:rsidRDefault="00A97BC1" w:rsidP="00A97BC1">
      <w:pPr>
        <w:spacing w:line="240" w:lineRule="auto"/>
        <w:rPr>
          <w:rFonts w:cs="Arial"/>
          <w:b/>
          <w:bCs/>
          <w:iCs/>
          <w:lang w:val="en-US"/>
        </w:rPr>
      </w:pPr>
      <w:r>
        <w:rPr>
          <w:rFonts w:cs="Arial"/>
          <w:b/>
          <w:bCs/>
          <w:iCs/>
          <w:lang w:val="en-US"/>
        </w:rPr>
        <w:t>Plenary</w:t>
      </w:r>
    </w:p>
    <w:p w:rsidR="00A97BC1" w:rsidRDefault="00A97BC1" w:rsidP="00A97BC1">
      <w:pPr>
        <w:spacing w:line="240" w:lineRule="auto"/>
        <w:rPr>
          <w:rFonts w:cs="Arial"/>
          <w:iCs/>
          <w:lang w:val="en-US"/>
        </w:rPr>
      </w:pPr>
      <w:proofErr w:type="spellStart"/>
      <w:r w:rsidRPr="00374579">
        <w:rPr>
          <w:rFonts w:cs="Arial"/>
          <w:iCs/>
          <w:lang w:val="en-US"/>
        </w:rPr>
        <w:t>Gestus</w:t>
      </w:r>
      <w:proofErr w:type="spellEnd"/>
      <w:r w:rsidRPr="00374579">
        <w:rPr>
          <w:rFonts w:cs="Arial"/>
          <w:iCs/>
          <w:lang w:val="en-US"/>
        </w:rPr>
        <w:t xml:space="preserve"> can also show contradictions and </w:t>
      </w:r>
      <w:r w:rsidR="00B76570">
        <w:rPr>
          <w:rFonts w:cs="Arial"/>
          <w:iCs/>
          <w:lang w:val="en-US"/>
        </w:rPr>
        <w:t xml:space="preserve">it can </w:t>
      </w:r>
      <w:r w:rsidRPr="00374579">
        <w:rPr>
          <w:rFonts w:cs="Arial"/>
          <w:iCs/>
          <w:lang w:val="en-US"/>
        </w:rPr>
        <w:t xml:space="preserve">create </w:t>
      </w:r>
      <w:proofErr w:type="gramStart"/>
      <w:r w:rsidRPr="00374579">
        <w:rPr>
          <w:rFonts w:cs="Arial"/>
          <w:iCs/>
          <w:lang w:val="en-US"/>
        </w:rPr>
        <w:t>a juxtaposition</w:t>
      </w:r>
      <w:proofErr w:type="gramEnd"/>
      <w:r w:rsidRPr="00374579">
        <w:rPr>
          <w:rFonts w:cs="Arial"/>
          <w:iCs/>
          <w:lang w:val="en-US"/>
        </w:rPr>
        <w:t xml:space="preserve">. </w:t>
      </w:r>
    </w:p>
    <w:p w:rsidR="00825A5D" w:rsidRDefault="00A97BC1" w:rsidP="00A97BC1">
      <w:pPr>
        <w:rPr>
          <w:lang w:val="en-US"/>
        </w:rPr>
      </w:pPr>
      <w:r>
        <w:rPr>
          <w:rFonts w:cs="Arial"/>
          <w:iCs/>
          <w:lang w:val="en-US"/>
        </w:rPr>
        <w:t>How could you use this idea in Oh</w:t>
      </w:r>
      <w:r w:rsidRPr="00374579">
        <w:rPr>
          <w:rFonts w:cs="Arial"/>
          <w:iCs/>
          <w:lang w:val="en-US"/>
        </w:rPr>
        <w:t xml:space="preserve"> What a Lovely War?</w:t>
      </w:r>
    </w:p>
    <w:p w:rsidR="00583416" w:rsidRDefault="00E04278" w:rsidP="00A97BC1">
      <w:pPr>
        <w:pStyle w:val="Heading3"/>
        <w:rPr>
          <w:lang w:val="en-US"/>
        </w:rPr>
      </w:pPr>
      <w:bookmarkStart w:id="15" w:name="_Toc462994827"/>
      <w:r>
        <w:br w:type="page"/>
      </w:r>
      <w:r w:rsidR="00A97BC1">
        <w:lastRenderedPageBreak/>
        <w:t xml:space="preserve">Activity 3 – </w:t>
      </w:r>
      <w:proofErr w:type="spellStart"/>
      <w:r w:rsidR="00A97BC1">
        <w:t>Meyerhold’s</w:t>
      </w:r>
      <w:proofErr w:type="spellEnd"/>
      <w:r w:rsidR="00A97BC1">
        <w:t xml:space="preserve"> ‘key skills’ of the actor</w:t>
      </w:r>
      <w:bookmarkEnd w:id="15"/>
    </w:p>
    <w:p w:rsidR="00261183" w:rsidRDefault="00261183" w:rsidP="00261183">
      <w:pPr>
        <w:spacing w:line="240" w:lineRule="auto"/>
      </w:pPr>
      <w:r>
        <w:rPr>
          <w:b/>
        </w:rPr>
        <w:t>Key skills of the actor</w:t>
      </w:r>
    </w:p>
    <w:p w:rsidR="00261183" w:rsidRDefault="00261183" w:rsidP="00261183">
      <w:pPr>
        <w:spacing w:line="240" w:lineRule="auto"/>
        <w:rPr>
          <w:lang w:val="en-US"/>
        </w:rPr>
      </w:pPr>
      <w:proofErr w:type="spellStart"/>
      <w:r>
        <w:rPr>
          <w:lang w:val="en-US"/>
        </w:rPr>
        <w:t>Meyerhold</w:t>
      </w:r>
      <w:proofErr w:type="spellEnd"/>
      <w:r>
        <w:rPr>
          <w:lang w:val="en-US"/>
        </w:rPr>
        <w:t xml:space="preserve"> wanted </w:t>
      </w:r>
      <w:r w:rsidR="00AB576C">
        <w:rPr>
          <w:lang w:val="en-US"/>
        </w:rPr>
        <w:t>‘</w:t>
      </w:r>
      <w:r w:rsidRPr="000F4588">
        <w:rPr>
          <w:lang w:val="en-US"/>
        </w:rPr>
        <w:t>A theatre which strove not to smooth out problems…but to let them resonate within the minds of his performers and his audiences.</w:t>
      </w:r>
      <w:r>
        <w:rPr>
          <w:rStyle w:val="FootnoteReference"/>
          <w:lang w:val="en-US"/>
        </w:rPr>
        <w:footnoteReference w:id="1"/>
      </w:r>
      <w:r w:rsidR="00AB576C">
        <w:rPr>
          <w:lang w:val="en-US"/>
        </w:rPr>
        <w:t>’</w:t>
      </w:r>
    </w:p>
    <w:p w:rsidR="00261183" w:rsidRDefault="00261183" w:rsidP="00261183">
      <w:pPr>
        <w:spacing w:line="240" w:lineRule="auto"/>
        <w:rPr>
          <w:lang w:val="en-US"/>
        </w:rPr>
      </w:pPr>
      <w:r>
        <w:rPr>
          <w:lang w:val="en-US"/>
        </w:rPr>
        <w:t>Well rounded</w:t>
      </w:r>
      <w:r w:rsidRPr="000F4588">
        <w:rPr>
          <w:lang w:val="en-US"/>
        </w:rPr>
        <w:t xml:space="preserve"> creative thinkers</w:t>
      </w:r>
      <w:r>
        <w:rPr>
          <w:lang w:val="en-US"/>
        </w:rPr>
        <w:t xml:space="preserve"> are able to use a range of theatrical</w:t>
      </w:r>
      <w:r w:rsidRPr="000F4588">
        <w:rPr>
          <w:lang w:val="en-US"/>
        </w:rPr>
        <w:t xml:space="preserve"> styles and </w:t>
      </w:r>
      <w:r>
        <w:rPr>
          <w:lang w:val="en-US"/>
        </w:rPr>
        <w:t xml:space="preserve">incorporate </w:t>
      </w:r>
      <w:r w:rsidRPr="000F4588">
        <w:rPr>
          <w:lang w:val="en-US"/>
        </w:rPr>
        <w:t>anything relevant from all of theatre history.</w:t>
      </w:r>
    </w:p>
    <w:p w:rsidR="00261183" w:rsidRPr="000F4588" w:rsidRDefault="00261183" w:rsidP="00261183">
      <w:pPr>
        <w:spacing w:line="240" w:lineRule="auto"/>
      </w:pPr>
      <w:r w:rsidRPr="000F4588">
        <w:t xml:space="preserve">Introduce </w:t>
      </w:r>
      <w:proofErr w:type="spellStart"/>
      <w:r w:rsidRPr="000F4588">
        <w:t>Meyerhold</w:t>
      </w:r>
      <w:proofErr w:type="spellEnd"/>
      <w:r w:rsidRPr="000F4588">
        <w:t xml:space="preserve"> and the key skills: </w:t>
      </w:r>
    </w:p>
    <w:p w:rsidR="00261183" w:rsidRPr="000F4588" w:rsidRDefault="00AB576C" w:rsidP="00261183">
      <w:pPr>
        <w:pStyle w:val="NoSpacing"/>
      </w:pPr>
      <w:r>
        <w:t>p</w:t>
      </w:r>
      <w:r w:rsidR="00261183" w:rsidRPr="000F4588">
        <w:t>recision</w:t>
      </w:r>
    </w:p>
    <w:p w:rsidR="00261183" w:rsidRPr="000F4588" w:rsidRDefault="00AB576C" w:rsidP="00261183">
      <w:pPr>
        <w:pStyle w:val="NoSpacing"/>
      </w:pPr>
      <w:r>
        <w:t>r</w:t>
      </w:r>
      <w:r w:rsidR="00261183" w:rsidRPr="000F4588">
        <w:t>esponsiveness</w:t>
      </w:r>
    </w:p>
    <w:p w:rsidR="00261183" w:rsidRPr="000F4588" w:rsidRDefault="00AB576C" w:rsidP="00261183">
      <w:pPr>
        <w:pStyle w:val="NoSpacing"/>
      </w:pPr>
      <w:r>
        <w:t>e</w:t>
      </w:r>
      <w:r w:rsidR="00261183" w:rsidRPr="000F4588">
        <w:t>xpressiveness</w:t>
      </w:r>
    </w:p>
    <w:p w:rsidR="00261183" w:rsidRPr="000F4588" w:rsidRDefault="00AB576C" w:rsidP="00261183">
      <w:pPr>
        <w:pStyle w:val="NoSpacing"/>
      </w:pPr>
      <w:r>
        <w:t>r</w:t>
      </w:r>
      <w:r w:rsidR="00261183" w:rsidRPr="000F4588">
        <w:t>hythm</w:t>
      </w:r>
    </w:p>
    <w:p w:rsidR="00261183" w:rsidRPr="000F4588" w:rsidRDefault="00AB576C" w:rsidP="00261183">
      <w:pPr>
        <w:pStyle w:val="NoSpacing"/>
      </w:pPr>
      <w:r>
        <w:t>e</w:t>
      </w:r>
      <w:r w:rsidR="00261183" w:rsidRPr="000F4588">
        <w:t>fficiency</w:t>
      </w:r>
    </w:p>
    <w:p w:rsidR="00261183" w:rsidRPr="000F4588" w:rsidRDefault="00AB576C" w:rsidP="00261183">
      <w:pPr>
        <w:pStyle w:val="NoSpacing"/>
      </w:pPr>
      <w:r>
        <w:t>p</w:t>
      </w:r>
      <w:r w:rsidR="00261183" w:rsidRPr="000F4588">
        <w:t>layfulness and discipline</w:t>
      </w:r>
    </w:p>
    <w:p w:rsidR="00261183" w:rsidRPr="000F4588" w:rsidRDefault="00AB576C" w:rsidP="00261183">
      <w:pPr>
        <w:pStyle w:val="NoSpacing"/>
      </w:pPr>
      <w:r>
        <w:t>c</w:t>
      </w:r>
      <w:r w:rsidR="00261183" w:rsidRPr="000F4588">
        <w:t>o-ordination</w:t>
      </w:r>
    </w:p>
    <w:p w:rsidR="00261183" w:rsidRPr="000F4588" w:rsidRDefault="00AB576C" w:rsidP="00261183">
      <w:pPr>
        <w:pStyle w:val="NoSpacing"/>
      </w:pPr>
      <w:proofErr w:type="gramStart"/>
      <w:r>
        <w:t>b</w:t>
      </w:r>
      <w:r w:rsidR="00261183" w:rsidRPr="000F4588">
        <w:t>alance</w:t>
      </w:r>
      <w:proofErr w:type="gramEnd"/>
      <w:r w:rsidR="00261183" w:rsidRPr="000F4588">
        <w:t>.</w:t>
      </w:r>
    </w:p>
    <w:p w:rsidR="00261183" w:rsidRDefault="00261183" w:rsidP="00261183">
      <w:pPr>
        <w:spacing w:line="240" w:lineRule="auto"/>
      </w:pPr>
      <w:r>
        <w:t xml:space="preserve">Watch a recording of a performance. This could be a previous student performance, a professional production or something online. </w:t>
      </w:r>
    </w:p>
    <w:p w:rsidR="00261183" w:rsidRDefault="00261183" w:rsidP="00261183">
      <w:pPr>
        <w:spacing w:line="240" w:lineRule="auto"/>
      </w:pPr>
      <w:r>
        <w:t xml:space="preserve">Ask students </w:t>
      </w:r>
      <w:r w:rsidRPr="000F4588">
        <w:t>to look out for each of the above key skills</w:t>
      </w:r>
      <w:r>
        <w:t xml:space="preserve"> during the performance</w:t>
      </w:r>
      <w:r w:rsidRPr="000F4588">
        <w:t xml:space="preserve">. </w:t>
      </w:r>
    </w:p>
    <w:p w:rsidR="00261183" w:rsidRPr="000F4588" w:rsidRDefault="00261183" w:rsidP="00261183">
      <w:pPr>
        <w:spacing w:line="240" w:lineRule="auto"/>
      </w:pPr>
      <w:r w:rsidRPr="000F4588">
        <w:t xml:space="preserve">Discuss </w:t>
      </w:r>
      <w:r>
        <w:t>each one</w:t>
      </w:r>
      <w:r w:rsidRPr="000F4588">
        <w:t xml:space="preserve"> in detail and define what they are. </w:t>
      </w:r>
    </w:p>
    <w:p w:rsidR="00261183" w:rsidRDefault="00261183" w:rsidP="00261183">
      <w:pPr>
        <w:spacing w:line="240" w:lineRule="auto"/>
        <w:rPr>
          <w:b/>
        </w:rPr>
      </w:pPr>
      <w:r w:rsidRPr="000F4588">
        <w:rPr>
          <w:b/>
        </w:rPr>
        <w:t>Group work</w:t>
      </w:r>
    </w:p>
    <w:p w:rsidR="00261183" w:rsidRPr="000F4588" w:rsidRDefault="00261183" w:rsidP="00261183">
      <w:pPr>
        <w:spacing w:line="240" w:lineRule="auto"/>
      </w:pPr>
      <w:r>
        <w:t>Use</w:t>
      </w:r>
      <w:r w:rsidRPr="000F4588">
        <w:t xml:space="preserve"> </w:t>
      </w:r>
      <w:proofErr w:type="spellStart"/>
      <w:r w:rsidRPr="000F4588">
        <w:t>Meyerhold’s</w:t>
      </w:r>
      <w:proofErr w:type="spellEnd"/>
      <w:r w:rsidRPr="000F4588">
        <w:t xml:space="preserve"> key skills of the actor to </w:t>
      </w:r>
      <w:r w:rsidRPr="000F4588">
        <w:rPr>
          <w:lang w:val="en-US"/>
        </w:rPr>
        <w:t>introduce and show the different countries in the War game?</w:t>
      </w:r>
    </w:p>
    <w:p w:rsidR="00261183" w:rsidRPr="000F4588" w:rsidRDefault="00261183" w:rsidP="00261183">
      <w:pPr>
        <w:pStyle w:val="NoSpacing"/>
      </w:pPr>
      <w:r w:rsidRPr="000F4588">
        <w:t xml:space="preserve">Scottish </w:t>
      </w:r>
      <w:proofErr w:type="spellStart"/>
      <w:r w:rsidRPr="000F4588">
        <w:t>ghillie</w:t>
      </w:r>
      <w:proofErr w:type="spellEnd"/>
      <w:r w:rsidRPr="000F4588">
        <w:t xml:space="preserve"> </w:t>
      </w:r>
    </w:p>
    <w:p w:rsidR="00261183" w:rsidRPr="000F4588" w:rsidRDefault="00261183" w:rsidP="00261183">
      <w:pPr>
        <w:pStyle w:val="NoSpacing"/>
      </w:pPr>
      <w:r w:rsidRPr="000F4588">
        <w:t>Germany</w:t>
      </w:r>
      <w:r>
        <w:t xml:space="preserve"> </w:t>
      </w:r>
    </w:p>
    <w:p w:rsidR="00261183" w:rsidRPr="000F4588" w:rsidRDefault="00261183" w:rsidP="00261183">
      <w:pPr>
        <w:pStyle w:val="NoSpacing"/>
      </w:pPr>
      <w:r w:rsidRPr="000F4588">
        <w:t>Britain</w:t>
      </w:r>
    </w:p>
    <w:p w:rsidR="00261183" w:rsidRPr="000F4588" w:rsidRDefault="00261183" w:rsidP="00261183">
      <w:pPr>
        <w:pStyle w:val="NoSpacing"/>
      </w:pPr>
      <w:r w:rsidRPr="000F4588">
        <w:t>France</w:t>
      </w:r>
    </w:p>
    <w:p w:rsidR="00261183" w:rsidRPr="000F4588" w:rsidRDefault="00261183" w:rsidP="00261183">
      <w:pPr>
        <w:pStyle w:val="NoSpacing"/>
      </w:pPr>
      <w:r w:rsidRPr="000F4588">
        <w:t>Switzerland</w:t>
      </w:r>
    </w:p>
    <w:p w:rsidR="00261183" w:rsidRPr="000F4588" w:rsidRDefault="00261183" w:rsidP="00261183">
      <w:pPr>
        <w:pStyle w:val="NoSpacing"/>
      </w:pPr>
      <w:r w:rsidRPr="000F4588">
        <w:t>America.</w:t>
      </w:r>
    </w:p>
    <w:p w:rsidR="00261183" w:rsidRPr="000F4588" w:rsidRDefault="00261183" w:rsidP="00261183">
      <w:pPr>
        <w:spacing w:line="240" w:lineRule="auto"/>
      </w:pPr>
      <w:r w:rsidRPr="000F4588">
        <w:t>Share the work and fee</w:t>
      </w:r>
      <w:r>
        <w:t>dback on the use of the skills.</w:t>
      </w:r>
    </w:p>
    <w:p w:rsidR="00261183" w:rsidRPr="000F4588" w:rsidRDefault="00E04278" w:rsidP="005031CA">
      <w:pPr>
        <w:pStyle w:val="Heading3"/>
      </w:pPr>
      <w:bookmarkStart w:id="16" w:name="_Toc462994828"/>
      <w:r>
        <w:br w:type="page"/>
      </w:r>
      <w:r w:rsidR="005031CA">
        <w:lastRenderedPageBreak/>
        <w:t>Activity 4 – Exploring songs</w:t>
      </w:r>
      <w:bookmarkEnd w:id="16"/>
    </w:p>
    <w:p w:rsidR="005031CA" w:rsidRDefault="005031CA" w:rsidP="005031CA">
      <w:pPr>
        <w:spacing w:line="240" w:lineRule="auto"/>
        <w:rPr>
          <w:rFonts w:eastAsia="MS PGothic" w:cs="Arial"/>
          <w:b/>
          <w:color w:val="000000"/>
          <w:kern w:val="24"/>
          <w:lang w:eastAsia="ja-JP"/>
        </w:rPr>
      </w:pPr>
      <w:r w:rsidRPr="005031CA">
        <w:rPr>
          <w:rFonts w:eastAsia="MS PGothic" w:cs="Arial"/>
          <w:b/>
          <w:color w:val="000000"/>
          <w:kern w:val="24"/>
          <w:lang w:eastAsia="ja-JP"/>
        </w:rPr>
        <w:t>Non-naturalism in theatre</w:t>
      </w:r>
    </w:p>
    <w:p w:rsidR="005031CA" w:rsidRPr="005031CA" w:rsidRDefault="005031CA" w:rsidP="005031CA">
      <w:pPr>
        <w:spacing w:line="240" w:lineRule="auto"/>
        <w:rPr>
          <w:rFonts w:eastAsia="MS PGothic" w:cs="Arial"/>
          <w:color w:val="000000"/>
          <w:kern w:val="24"/>
          <w:lang w:eastAsia="ja-JP"/>
        </w:rPr>
      </w:pPr>
      <w:r w:rsidRPr="005031CA">
        <w:rPr>
          <w:rFonts w:eastAsia="MS PGothic" w:cs="Arial"/>
          <w:color w:val="000000"/>
          <w:kern w:val="24"/>
          <w:lang w:eastAsia="ja-JP"/>
        </w:rPr>
        <w:t xml:space="preserve">Discuss the key features of </w:t>
      </w:r>
      <w:r w:rsidRPr="005031CA">
        <w:t>non</w:t>
      </w:r>
      <w:r w:rsidRPr="005031CA">
        <w:rPr>
          <w:rFonts w:eastAsia="MS PGothic" w:cs="Arial"/>
          <w:color w:val="000000"/>
          <w:kern w:val="24"/>
          <w:lang w:eastAsia="ja-JP"/>
        </w:rPr>
        <w:t xml:space="preserve">-naturalistic theatre. This could include ideas such as: </w:t>
      </w:r>
    </w:p>
    <w:p w:rsidR="005031CA" w:rsidRPr="00FB460D" w:rsidRDefault="005031CA" w:rsidP="005031CA">
      <w:pPr>
        <w:pStyle w:val="NoSpacing"/>
      </w:pPr>
      <w:r w:rsidRPr="00114275">
        <w:t>In-</w:t>
      </w:r>
      <w:proofErr w:type="spellStart"/>
      <w:r w:rsidRPr="00114275">
        <w:t>Yer</w:t>
      </w:r>
      <w:proofErr w:type="spellEnd"/>
      <w:r w:rsidRPr="00114275">
        <w:t>-Face Theatre (Invading</w:t>
      </w:r>
      <w:r w:rsidR="00AB576C">
        <w:t xml:space="preserve"> the audience’s personal space/</w:t>
      </w:r>
      <w:r w:rsidRPr="00114275">
        <w:t>making them feel uncomfortable)</w:t>
      </w:r>
      <w:r w:rsidR="00AB576C">
        <w:t>.</w:t>
      </w:r>
      <w:r w:rsidRPr="00114275">
        <w:t xml:space="preserve"> </w:t>
      </w:r>
    </w:p>
    <w:p w:rsidR="005031CA" w:rsidRPr="00FB460D" w:rsidRDefault="005031CA" w:rsidP="005031CA">
      <w:pPr>
        <w:pStyle w:val="NoSpacing"/>
      </w:pPr>
      <w:r w:rsidRPr="00114275">
        <w:t>Repetition and Motif</w:t>
      </w:r>
      <w:r w:rsidR="00AB576C">
        <w:t>.</w:t>
      </w:r>
    </w:p>
    <w:p w:rsidR="005031CA" w:rsidRPr="00FB460D" w:rsidRDefault="005031CA" w:rsidP="005031CA">
      <w:pPr>
        <w:pStyle w:val="NoSpacing"/>
      </w:pPr>
      <w:r w:rsidRPr="00114275">
        <w:t>Distorted order</w:t>
      </w:r>
      <w:r w:rsidR="00AB576C">
        <w:t>.</w:t>
      </w:r>
    </w:p>
    <w:p w:rsidR="005031CA" w:rsidRPr="00FB460D" w:rsidRDefault="005031CA" w:rsidP="005031CA">
      <w:pPr>
        <w:pStyle w:val="NoSpacing"/>
      </w:pPr>
      <w:r w:rsidRPr="00114275">
        <w:t>Physical Theatre</w:t>
      </w:r>
      <w:r w:rsidR="00AB576C">
        <w:t>.</w:t>
      </w:r>
    </w:p>
    <w:p w:rsidR="005031CA" w:rsidRPr="00FB460D" w:rsidRDefault="005031CA" w:rsidP="005031CA">
      <w:pPr>
        <w:pStyle w:val="NoSpacing"/>
      </w:pPr>
      <w:r w:rsidRPr="00114275">
        <w:t>Ensemble work</w:t>
      </w:r>
      <w:r w:rsidR="00AB576C">
        <w:t>.</w:t>
      </w:r>
    </w:p>
    <w:p w:rsidR="005031CA" w:rsidRPr="00FB460D" w:rsidRDefault="005031CA" w:rsidP="005031CA">
      <w:pPr>
        <w:pStyle w:val="NoSpacing"/>
      </w:pPr>
      <w:r w:rsidRPr="00114275">
        <w:t>Canon</w:t>
      </w:r>
      <w:r w:rsidR="00AB576C">
        <w:t>.</w:t>
      </w:r>
    </w:p>
    <w:p w:rsidR="005031CA" w:rsidRPr="00FB460D" w:rsidRDefault="005031CA" w:rsidP="005031CA">
      <w:pPr>
        <w:pStyle w:val="NoSpacing"/>
      </w:pPr>
      <w:r w:rsidRPr="00114275">
        <w:t>Unison</w:t>
      </w:r>
      <w:r w:rsidR="00AB576C">
        <w:t>.</w:t>
      </w:r>
    </w:p>
    <w:p w:rsidR="005031CA" w:rsidRPr="00114275" w:rsidRDefault="005031CA" w:rsidP="005031CA">
      <w:pPr>
        <w:pStyle w:val="NoSpacing"/>
      </w:pPr>
      <w:r w:rsidRPr="00114275">
        <w:t>Choral Speech.</w:t>
      </w:r>
    </w:p>
    <w:p w:rsidR="005031CA" w:rsidRDefault="005031CA" w:rsidP="005031CA">
      <w:pPr>
        <w:spacing w:line="240" w:lineRule="auto"/>
      </w:pPr>
      <w:r w:rsidRPr="005031CA">
        <w:t>Improvise or create a short scene which exemplifies each feature.</w:t>
      </w:r>
    </w:p>
    <w:p w:rsidR="005031CA" w:rsidRDefault="005031CA" w:rsidP="005031CA">
      <w:pPr>
        <w:spacing w:line="240" w:lineRule="auto"/>
        <w:rPr>
          <w:rFonts w:cs="Arial"/>
          <w:b/>
          <w:lang w:val="en-US"/>
        </w:rPr>
      </w:pPr>
      <w:r>
        <w:rPr>
          <w:rFonts w:cs="Arial"/>
          <w:b/>
          <w:lang w:val="en-US"/>
        </w:rPr>
        <w:t>Performing songs</w:t>
      </w:r>
    </w:p>
    <w:p w:rsidR="005031CA" w:rsidRDefault="005031CA" w:rsidP="005031CA">
      <w:pPr>
        <w:spacing w:line="240" w:lineRule="auto"/>
        <w:rPr>
          <w:rFonts w:cs="Arial"/>
          <w:lang w:val="en-US"/>
        </w:rPr>
      </w:pPr>
      <w:r w:rsidRPr="00FB460D">
        <w:rPr>
          <w:rFonts w:cs="Arial"/>
          <w:lang w:val="en-US"/>
        </w:rPr>
        <w:t>Choose a song from Oh What a Lovely War</w:t>
      </w:r>
      <w:r>
        <w:rPr>
          <w:rFonts w:cs="Arial"/>
          <w:lang w:val="en-US"/>
        </w:rPr>
        <w:t xml:space="preserve">. Rehearse and perform the song </w:t>
      </w:r>
      <w:r w:rsidRPr="00FB460D">
        <w:rPr>
          <w:rFonts w:cs="Arial"/>
          <w:lang w:val="en-US"/>
        </w:rPr>
        <w:t>using at least three</w:t>
      </w:r>
      <w:r>
        <w:rPr>
          <w:rFonts w:cs="Arial"/>
          <w:lang w:val="en-US"/>
        </w:rPr>
        <w:t xml:space="preserve"> of the </w:t>
      </w:r>
      <w:r w:rsidRPr="00FB460D">
        <w:rPr>
          <w:rFonts w:cs="Arial"/>
          <w:lang w:val="en-US"/>
        </w:rPr>
        <w:t>key features of non-naturalism</w:t>
      </w:r>
      <w:r>
        <w:rPr>
          <w:rFonts w:cs="Arial"/>
          <w:lang w:val="en-US"/>
        </w:rPr>
        <w:t xml:space="preserve"> from the previous activity</w:t>
      </w:r>
      <w:r w:rsidRPr="00FB460D">
        <w:rPr>
          <w:rFonts w:cs="Arial"/>
          <w:lang w:val="en-US"/>
        </w:rPr>
        <w:t>.</w:t>
      </w:r>
      <w:r w:rsidRPr="002660B2">
        <w:rPr>
          <w:rFonts w:cs="Arial"/>
          <w:lang w:val="en-US"/>
        </w:rPr>
        <w:t xml:space="preserve"> Each group should use different features where possible.</w:t>
      </w:r>
    </w:p>
    <w:p w:rsidR="00583416" w:rsidRDefault="005031CA" w:rsidP="005031CA">
      <w:pPr>
        <w:spacing w:line="240" w:lineRule="auto"/>
        <w:rPr>
          <w:lang w:val="en-US"/>
        </w:rPr>
      </w:pPr>
      <w:r>
        <w:rPr>
          <w:rFonts w:cs="Arial"/>
          <w:lang w:val="en-US"/>
        </w:rPr>
        <w:t xml:space="preserve">Share the work and </w:t>
      </w:r>
      <w:r w:rsidRPr="005031CA">
        <w:t>feedback</w:t>
      </w:r>
      <w:r>
        <w:rPr>
          <w:rFonts w:cs="Arial"/>
          <w:lang w:val="en-US"/>
        </w:rPr>
        <w:t xml:space="preserve"> on the choice of non-naturalistic feature.</w:t>
      </w:r>
    </w:p>
    <w:p w:rsidR="00583416" w:rsidRDefault="00C85E9F" w:rsidP="00C85E9F">
      <w:pPr>
        <w:pStyle w:val="Heading3"/>
        <w:rPr>
          <w:lang w:val="en-US"/>
        </w:rPr>
      </w:pPr>
      <w:bookmarkStart w:id="17" w:name="_Toc462994829"/>
      <w:r>
        <w:t xml:space="preserve">Activity 5 </w:t>
      </w:r>
      <w:r w:rsidR="00787BBE">
        <w:t>–</w:t>
      </w:r>
      <w:r>
        <w:t xml:space="preserve"> </w:t>
      </w:r>
      <w:r w:rsidRPr="00FD278F">
        <w:t>Placards, spaβ and juxtaposition</w:t>
      </w:r>
      <w:bookmarkEnd w:id="17"/>
    </w:p>
    <w:p w:rsidR="00C85E9F" w:rsidRDefault="00C85E9F" w:rsidP="00C85E9F">
      <w:pPr>
        <w:spacing w:line="240" w:lineRule="auto"/>
        <w:rPr>
          <w:b/>
        </w:rPr>
      </w:pPr>
      <w:r w:rsidRPr="00FD278F">
        <w:rPr>
          <w:b/>
        </w:rPr>
        <w:t>Starter</w:t>
      </w:r>
    </w:p>
    <w:p w:rsidR="00C85E9F" w:rsidRDefault="00C85E9F" w:rsidP="00C85E9F">
      <w:pPr>
        <w:spacing w:line="240" w:lineRule="auto"/>
      </w:pPr>
      <w:r w:rsidRPr="00FD278F">
        <w:t>Brecht wanted to make his audience think about issues within his work and he realised that as we laugh we also think. Even with a serious message, Brecht realised using comedy was a great way of engaging the audience and making them think about the underlying issues. He wanted to break tension to stop audiences following the characters emotionally.</w:t>
      </w:r>
    </w:p>
    <w:p w:rsidR="00C85E9F" w:rsidRPr="002F5050" w:rsidRDefault="00C85E9F" w:rsidP="00C85E9F">
      <w:pPr>
        <w:spacing w:line="240" w:lineRule="auto"/>
      </w:pPr>
      <w:r w:rsidRPr="002F5050">
        <w:t xml:space="preserve">Discuss examples of where comedy is used in juxtaposition with sadness to make the audience think. These could be from theatre, film, television or other examples students may think of. </w:t>
      </w:r>
      <w:r>
        <w:t>What effect does this have on the audience?</w:t>
      </w:r>
    </w:p>
    <w:p w:rsidR="00C85E9F" w:rsidRDefault="00C85E9F" w:rsidP="00C85E9F">
      <w:pPr>
        <w:spacing w:line="240" w:lineRule="auto"/>
        <w:rPr>
          <w:b/>
        </w:rPr>
      </w:pPr>
      <w:r>
        <w:rPr>
          <w:b/>
        </w:rPr>
        <w:t>Artistic intention</w:t>
      </w:r>
    </w:p>
    <w:p w:rsidR="00C85E9F" w:rsidRPr="00114275" w:rsidRDefault="00C85E9F" w:rsidP="00C85E9F">
      <w:pPr>
        <w:spacing w:line="240" w:lineRule="auto"/>
        <w:rPr>
          <w:lang w:val="en-US"/>
        </w:rPr>
      </w:pPr>
      <w:r w:rsidRPr="00114275">
        <w:rPr>
          <w:lang w:val="en-US"/>
        </w:rPr>
        <w:t xml:space="preserve">Think of three key words that the </w:t>
      </w:r>
      <w:r>
        <w:rPr>
          <w:lang w:val="en-US"/>
        </w:rPr>
        <w:t xml:space="preserve">playwright (Joan </w:t>
      </w:r>
      <w:proofErr w:type="spellStart"/>
      <w:r>
        <w:rPr>
          <w:lang w:val="en-US"/>
        </w:rPr>
        <w:t>Littlewood</w:t>
      </w:r>
      <w:proofErr w:type="spellEnd"/>
      <w:r>
        <w:rPr>
          <w:lang w:val="en-US"/>
        </w:rPr>
        <w:t>) could</w:t>
      </w:r>
      <w:r w:rsidRPr="00114275">
        <w:rPr>
          <w:lang w:val="en-US"/>
        </w:rPr>
        <w:t xml:space="preserve"> have included in her </w:t>
      </w:r>
      <w:r>
        <w:rPr>
          <w:lang w:val="en-US"/>
        </w:rPr>
        <w:t xml:space="preserve">artistic vision for the first </w:t>
      </w:r>
      <w:proofErr w:type="spellStart"/>
      <w:r>
        <w:rPr>
          <w:lang w:val="en-US"/>
        </w:rPr>
        <w:t>performnace</w:t>
      </w:r>
      <w:proofErr w:type="spellEnd"/>
      <w:r>
        <w:rPr>
          <w:lang w:val="en-US"/>
        </w:rPr>
        <w:t xml:space="preserve"> of Oh What a Lovely War.</w:t>
      </w:r>
    </w:p>
    <w:p w:rsidR="00C85E9F" w:rsidRDefault="00C85E9F" w:rsidP="00C85E9F">
      <w:pPr>
        <w:spacing w:line="240" w:lineRule="auto"/>
        <w:rPr>
          <w:b/>
        </w:rPr>
      </w:pPr>
      <w:r w:rsidRPr="00FD278F">
        <w:rPr>
          <w:lang w:val="en-US"/>
        </w:rPr>
        <w:t xml:space="preserve">Share </w:t>
      </w:r>
      <w:r>
        <w:rPr>
          <w:lang w:val="en-US"/>
        </w:rPr>
        <w:t xml:space="preserve">these </w:t>
      </w:r>
      <w:r w:rsidRPr="00FD278F">
        <w:rPr>
          <w:lang w:val="en-US"/>
        </w:rPr>
        <w:t xml:space="preserve">with a partner and use </w:t>
      </w:r>
      <w:r>
        <w:rPr>
          <w:lang w:val="en-US"/>
        </w:rPr>
        <w:t xml:space="preserve">them </w:t>
      </w:r>
      <w:r w:rsidRPr="00FD278F">
        <w:rPr>
          <w:lang w:val="en-US"/>
        </w:rPr>
        <w:t>to create a full sentence</w:t>
      </w:r>
      <w:r>
        <w:rPr>
          <w:lang w:val="en-US"/>
        </w:rPr>
        <w:t xml:space="preserve"> for each one. These coul</w:t>
      </w:r>
      <w:r w:rsidRPr="00FD278F">
        <w:rPr>
          <w:lang w:val="en-US"/>
        </w:rPr>
        <w:t>d refer to atmosphere, mood, impact on audience, social mess</w:t>
      </w:r>
      <w:r>
        <w:rPr>
          <w:lang w:val="en-US"/>
        </w:rPr>
        <w:t xml:space="preserve">age, </w:t>
      </w:r>
      <w:proofErr w:type="gramStart"/>
      <w:r>
        <w:rPr>
          <w:lang w:val="en-US"/>
        </w:rPr>
        <w:t>emotions</w:t>
      </w:r>
      <w:proofErr w:type="gramEnd"/>
      <w:r>
        <w:rPr>
          <w:lang w:val="en-US"/>
        </w:rPr>
        <w:t xml:space="preserve"> for the audience.</w:t>
      </w:r>
    </w:p>
    <w:p w:rsidR="00C85E9F" w:rsidRDefault="00C85E9F" w:rsidP="00C85E9F">
      <w:pPr>
        <w:spacing w:line="240" w:lineRule="auto"/>
      </w:pPr>
      <w:r>
        <w:t>Discuss what spa</w:t>
      </w:r>
      <w:r>
        <w:rPr>
          <w:rFonts w:cs="Arial"/>
        </w:rPr>
        <w:t>β</w:t>
      </w:r>
      <w:r>
        <w:t xml:space="preserve"> means. Spa</w:t>
      </w:r>
      <w:r>
        <w:rPr>
          <w:rFonts w:cs="Arial"/>
        </w:rPr>
        <w:t>β</w:t>
      </w:r>
      <w:r w:rsidRPr="00FD278F">
        <w:t xml:space="preserve"> means ‘fun’ as a literal translation. </w:t>
      </w:r>
    </w:p>
    <w:p w:rsidR="00C85E9F" w:rsidRPr="00FD278F" w:rsidRDefault="00C85E9F" w:rsidP="00C85E9F">
      <w:pPr>
        <w:spacing w:line="240" w:lineRule="auto"/>
      </w:pPr>
      <w:r>
        <w:lastRenderedPageBreak/>
        <w:t xml:space="preserve">Add to each sentence </w:t>
      </w:r>
      <w:r>
        <w:rPr>
          <w:rFonts w:cs="Arial"/>
        </w:rPr>
        <w:t>created from the key words,</w:t>
      </w:r>
      <w:r>
        <w:t xml:space="preserve"> how spa</w:t>
      </w:r>
      <w:r>
        <w:rPr>
          <w:rFonts w:cs="Arial"/>
        </w:rPr>
        <w:t>β can be used to realise the artistic intention.</w:t>
      </w:r>
    </w:p>
    <w:p w:rsidR="00C85E9F" w:rsidRPr="00114275" w:rsidRDefault="00C85E9F" w:rsidP="00C85E9F">
      <w:pPr>
        <w:spacing w:line="240" w:lineRule="auto"/>
        <w:rPr>
          <w:lang w:val="en-US"/>
        </w:rPr>
      </w:pPr>
      <w:r>
        <w:t>Spa</w:t>
      </w:r>
      <w:r>
        <w:rPr>
          <w:rFonts w:cs="Arial"/>
        </w:rPr>
        <w:t>β</w:t>
      </w:r>
      <w:r w:rsidRPr="00FD278F">
        <w:t xml:space="preserve"> </w:t>
      </w:r>
      <w:r w:rsidRPr="00114275">
        <w:rPr>
          <w:lang w:val="en-US"/>
        </w:rPr>
        <w:t xml:space="preserve">might be used in the form of a comic song, physical comedy or even a stand-up routine. It makes a strong social comment in the way it’s used in the treatment of a serious subject. </w:t>
      </w:r>
    </w:p>
    <w:p w:rsidR="00C85E9F" w:rsidRDefault="00C85E9F" w:rsidP="00C85E9F">
      <w:pPr>
        <w:spacing w:line="240" w:lineRule="auto"/>
        <w:rPr>
          <w:b/>
        </w:rPr>
      </w:pPr>
      <w:r w:rsidRPr="00114275">
        <w:rPr>
          <w:b/>
        </w:rPr>
        <w:t>Group w</w:t>
      </w:r>
      <w:r>
        <w:rPr>
          <w:b/>
        </w:rPr>
        <w:t>ork</w:t>
      </w:r>
    </w:p>
    <w:p w:rsidR="00C85E9F" w:rsidRDefault="00C85E9F" w:rsidP="00C85E9F">
      <w:pPr>
        <w:spacing w:line="240" w:lineRule="auto"/>
      </w:pPr>
      <w:r w:rsidRPr="00114275">
        <w:t>Choose a scene which can be performed to realist the artistic vision created previously. Students may wish to combine visions and work in larger groups.</w:t>
      </w:r>
    </w:p>
    <w:p w:rsidR="00C85E9F" w:rsidRPr="00FD278F" w:rsidRDefault="00C85E9F" w:rsidP="00C85E9F">
      <w:pPr>
        <w:spacing w:line="240" w:lineRule="auto"/>
      </w:pPr>
      <w:r>
        <w:rPr>
          <w:lang w:val="en-US"/>
        </w:rPr>
        <w:t>Start by creating</w:t>
      </w:r>
      <w:r w:rsidRPr="00114275">
        <w:rPr>
          <w:lang w:val="en-US"/>
        </w:rPr>
        <w:t xml:space="preserve"> silent movie style placards that will bring out the key facts of your scene.</w:t>
      </w:r>
      <w:r>
        <w:rPr>
          <w:lang w:val="en-US"/>
        </w:rPr>
        <w:t xml:space="preserve"> </w:t>
      </w:r>
      <w:r w:rsidRPr="00FD278F">
        <w:rPr>
          <w:lang w:val="en-US"/>
        </w:rPr>
        <w:t>Add some placards that add spa</w:t>
      </w:r>
      <w:r>
        <w:rPr>
          <w:rFonts w:cs="Arial"/>
          <w:lang w:val="en-US"/>
        </w:rPr>
        <w:t>β</w:t>
      </w:r>
      <w:r w:rsidRPr="00FD278F">
        <w:rPr>
          <w:lang w:val="en-US"/>
        </w:rPr>
        <w:t xml:space="preserve"> to your scene.</w:t>
      </w:r>
    </w:p>
    <w:p w:rsidR="00C85E9F" w:rsidRPr="00FD278F" w:rsidRDefault="00C85E9F" w:rsidP="00C85E9F">
      <w:pPr>
        <w:spacing w:line="240" w:lineRule="auto"/>
      </w:pPr>
      <w:r w:rsidRPr="00FD278F">
        <w:rPr>
          <w:b/>
          <w:lang w:val="en-US"/>
        </w:rPr>
        <w:t>Rehearsal reminders</w:t>
      </w:r>
    </w:p>
    <w:p w:rsidR="00C85E9F" w:rsidRPr="008B263E" w:rsidRDefault="00C85E9F" w:rsidP="00C85E9F">
      <w:pPr>
        <w:pStyle w:val="NoSpacing"/>
      </w:pPr>
      <w:r w:rsidRPr="008B263E">
        <w:t>You need to bring out the comedy of the scene to enhance to satire.</w:t>
      </w:r>
    </w:p>
    <w:p w:rsidR="00C85E9F" w:rsidRPr="008B263E" w:rsidRDefault="00C85E9F" w:rsidP="00C85E9F">
      <w:pPr>
        <w:pStyle w:val="NoSpacing"/>
      </w:pPr>
      <w:r w:rsidRPr="008B263E">
        <w:t>Consider how can you do this? (Voice, posture, mannerisms, leading from body parts.)</w:t>
      </w:r>
    </w:p>
    <w:p w:rsidR="00C85E9F" w:rsidRPr="008B263E" w:rsidRDefault="00C85E9F" w:rsidP="00C85E9F">
      <w:pPr>
        <w:pStyle w:val="NoSpacing"/>
      </w:pPr>
      <w:r w:rsidRPr="008B263E">
        <w:t xml:space="preserve">Could you use slapstick moments? </w:t>
      </w:r>
    </w:p>
    <w:p w:rsidR="00583416" w:rsidRDefault="00C85E9F" w:rsidP="00C85E9F">
      <w:pPr>
        <w:pStyle w:val="NoSpacing"/>
        <w:rPr>
          <w:lang w:val="en-US"/>
        </w:rPr>
      </w:pPr>
      <w:r w:rsidRPr="008B263E">
        <w:t xml:space="preserve">You must try to create </w:t>
      </w:r>
      <w:proofErr w:type="gramStart"/>
      <w:r w:rsidRPr="008B263E">
        <w:t>a juxtaposition</w:t>
      </w:r>
      <w:proofErr w:type="gramEnd"/>
      <w:r w:rsidRPr="008B263E">
        <w:t>. Make it sad and funny at the same time.</w:t>
      </w: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E04278" w:rsidRDefault="00E04278" w:rsidP="00303303">
      <w:pPr>
        <w:spacing w:after="0"/>
        <w:rPr>
          <w:sz w:val="18"/>
          <w:szCs w:val="18"/>
        </w:rPr>
      </w:pPr>
    </w:p>
    <w:p w:rsidR="00643020" w:rsidRPr="00643020" w:rsidRDefault="00A7599C" w:rsidP="00303303">
      <w:pPr>
        <w:spacing w:after="0"/>
        <w:rPr>
          <w:sz w:val="18"/>
          <w:szCs w:val="18"/>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1998980</wp:posOffset>
                </wp:positionV>
                <wp:extent cx="6409690" cy="1304925"/>
                <wp:effectExtent l="0" t="0" r="0" b="9525"/>
                <wp:wrapNone/>
                <wp:docPr id="1" name="AutoShap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49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87BBE" w:rsidRDefault="00787BBE" w:rsidP="0030330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w:t>
                            </w:r>
                            <w:r w:rsidR="00F3112E">
                              <w:rPr>
                                <w:rFonts w:cs="Arial"/>
                                <w:iCs/>
                                <w:color w:val="000000"/>
                                <w:sz w:val="12"/>
                                <w:szCs w:val="12"/>
                              </w:rPr>
                              <w:t xml:space="preserve"> </w:t>
                            </w:r>
                            <w:r>
                              <w:rPr>
                                <w:rFonts w:cs="Arial"/>
                                <w:iCs/>
                                <w:color w:val="000000"/>
                                <w:sz w:val="12"/>
                                <w:szCs w:val="12"/>
                              </w:rPr>
                              <w:t xml:space="preserve">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787BBE" w:rsidRDefault="00787BBE" w:rsidP="00303303">
                            <w:pPr>
                              <w:spacing w:after="0" w:line="360" w:lineRule="auto"/>
                              <w:rPr>
                                <w:rFonts w:cs="Arial"/>
                                <w:color w:val="000000"/>
                                <w:sz w:val="12"/>
                                <w:szCs w:val="12"/>
                              </w:rPr>
                            </w:pPr>
                            <w:r>
                              <w:rPr>
                                <w:rFonts w:cs="Arial"/>
                                <w:color w:val="000000"/>
                                <w:sz w:val="12"/>
                                <w:szCs w:val="12"/>
                              </w:rPr>
                              <w:t>OCR acknowledges the use of the following content</w:t>
                            </w:r>
                            <w:r w:rsidRPr="00BF2893">
                              <w:rPr>
                                <w:rFonts w:cs="Arial"/>
                                <w:color w:val="000000"/>
                                <w:sz w:val="12"/>
                                <w:szCs w:val="12"/>
                              </w:rPr>
                              <w:t xml:space="preserve">: </w:t>
                            </w:r>
                            <w:r w:rsidR="00BF2893" w:rsidRPr="00BF2893">
                              <w:rPr>
                                <w:rFonts w:cs="Arial"/>
                                <w:sz w:val="12"/>
                                <w:szCs w:val="12"/>
                              </w:rPr>
                              <w:t xml:space="preserve">photograph of Joan </w:t>
                            </w:r>
                            <w:proofErr w:type="spellStart"/>
                            <w:r w:rsidR="00BF2893" w:rsidRPr="00BF2893">
                              <w:rPr>
                                <w:rFonts w:cs="Arial"/>
                                <w:sz w:val="12"/>
                                <w:szCs w:val="12"/>
                              </w:rPr>
                              <w:t>Littlewood</w:t>
                            </w:r>
                            <w:proofErr w:type="spellEnd"/>
                            <w:r w:rsidR="00BF2893" w:rsidRPr="00BF2893">
                              <w:rPr>
                                <w:rFonts w:cs="Arial"/>
                                <w:sz w:val="12"/>
                                <w:szCs w:val="12"/>
                              </w:rPr>
                              <w:t xml:space="preserve"> and Theatre Royal uploaded by </w:t>
                            </w:r>
                            <w:proofErr w:type="spellStart"/>
                            <w:r w:rsidR="00BF2893" w:rsidRPr="00BF2893">
                              <w:rPr>
                                <w:rFonts w:cs="Arial"/>
                                <w:sz w:val="12"/>
                                <w:szCs w:val="12"/>
                              </w:rPr>
                              <w:t>Stratfordeast</w:t>
                            </w:r>
                            <w:proofErr w:type="spellEnd"/>
                            <w:r w:rsidR="00BF2893" w:rsidRPr="00BF2893">
                              <w:rPr>
                                <w:rFonts w:cs="Arial"/>
                                <w:sz w:val="12"/>
                                <w:szCs w:val="12"/>
                              </w:rPr>
                              <w:t xml:space="preserve"> to</w:t>
                            </w:r>
                            <w:r w:rsidR="00BF2893" w:rsidRPr="00BF2893">
                              <w:rPr>
                                <w:rFonts w:cs="Arial"/>
                                <w:sz w:val="12"/>
                                <w:szCs w:val="12"/>
                              </w:rPr>
                              <w:t xml:space="preserve"> Wikimedia Commons </w:t>
                            </w:r>
                            <w:hyperlink r:id="rId12" w:history="1">
                              <w:r w:rsidR="00BF2893" w:rsidRPr="00BF2893">
                                <w:rPr>
                                  <w:rStyle w:val="Hyperlink"/>
                                  <w:rFonts w:cs="Arial"/>
                                  <w:sz w:val="12"/>
                                  <w:szCs w:val="12"/>
                                </w:rPr>
                                <w:t>https://commons.wikimedia.org/wiki/File:Joan_Littlewood_and_Theatre_Royal.jp</w:t>
                              </w:r>
                              <w:r w:rsidR="00BF2893" w:rsidRPr="00BF2893">
                                <w:rPr>
                                  <w:rStyle w:val="Hyperlink"/>
                                  <w:rFonts w:cs="Arial"/>
                                  <w:sz w:val="12"/>
                                  <w:szCs w:val="12"/>
                                </w:rPr>
                                <w:t>g</w:t>
                              </w:r>
                              <w:r w:rsidR="00BF2893" w:rsidRPr="00BF2893">
                                <w:rPr>
                                  <w:rStyle w:val="Hyperlink"/>
                                  <w:rFonts w:cs="Arial"/>
                                  <w:sz w:val="12"/>
                                  <w:szCs w:val="12"/>
                                </w:rPr>
                                <w:t>?uselang=en-gb</w:t>
                              </w:r>
                            </w:hyperlink>
                          </w:p>
                          <w:p w:rsidR="00787BBE" w:rsidRPr="00580794" w:rsidRDefault="00787BBE" w:rsidP="0030330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3"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5pt;margin-top:157.4pt;width:504.7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" fillcolor="#d8d8d8" stroked="f" strokeweight="2pt">
                <v:textbox>
                  <w:txbxContent>
                    <w:p w:rsidR="00787BBE" w:rsidRDefault="00787BBE" w:rsidP="0030330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w:t>
                      </w:r>
                      <w:r w:rsidR="00F3112E">
                        <w:rPr>
                          <w:rFonts w:cs="Arial"/>
                          <w:iCs/>
                          <w:color w:val="000000"/>
                          <w:sz w:val="12"/>
                          <w:szCs w:val="12"/>
                        </w:rPr>
                        <w:t xml:space="preserve"> </w:t>
                      </w:r>
                      <w:r>
                        <w:rPr>
                          <w:rFonts w:cs="Arial"/>
                          <w:iCs/>
                          <w:color w:val="000000"/>
                          <w:sz w:val="12"/>
                          <w:szCs w:val="12"/>
                        </w:rPr>
                        <w:t xml:space="preserve">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787BBE" w:rsidRDefault="00787BBE" w:rsidP="00303303">
                      <w:pPr>
                        <w:spacing w:after="0" w:line="360" w:lineRule="auto"/>
                        <w:rPr>
                          <w:rFonts w:cs="Arial"/>
                          <w:color w:val="000000"/>
                          <w:sz w:val="12"/>
                          <w:szCs w:val="12"/>
                        </w:rPr>
                      </w:pPr>
                      <w:r>
                        <w:rPr>
                          <w:rFonts w:cs="Arial"/>
                          <w:color w:val="000000"/>
                          <w:sz w:val="12"/>
                          <w:szCs w:val="12"/>
                        </w:rPr>
                        <w:t>OCR acknowledges the use of the following content</w:t>
                      </w:r>
                      <w:r w:rsidRPr="00BF2893">
                        <w:rPr>
                          <w:rFonts w:cs="Arial"/>
                          <w:color w:val="000000"/>
                          <w:sz w:val="12"/>
                          <w:szCs w:val="12"/>
                        </w:rPr>
                        <w:t xml:space="preserve">: </w:t>
                      </w:r>
                      <w:r w:rsidR="00BF2893" w:rsidRPr="00BF2893">
                        <w:rPr>
                          <w:rFonts w:cs="Arial"/>
                          <w:sz w:val="12"/>
                          <w:szCs w:val="12"/>
                        </w:rPr>
                        <w:t xml:space="preserve">photograph of Joan </w:t>
                      </w:r>
                      <w:proofErr w:type="spellStart"/>
                      <w:r w:rsidR="00BF2893" w:rsidRPr="00BF2893">
                        <w:rPr>
                          <w:rFonts w:cs="Arial"/>
                          <w:sz w:val="12"/>
                          <w:szCs w:val="12"/>
                        </w:rPr>
                        <w:t>Littlewood</w:t>
                      </w:r>
                      <w:proofErr w:type="spellEnd"/>
                      <w:r w:rsidR="00BF2893" w:rsidRPr="00BF2893">
                        <w:rPr>
                          <w:rFonts w:cs="Arial"/>
                          <w:sz w:val="12"/>
                          <w:szCs w:val="12"/>
                        </w:rPr>
                        <w:t xml:space="preserve"> and Theatre Royal uploaded by </w:t>
                      </w:r>
                      <w:proofErr w:type="spellStart"/>
                      <w:r w:rsidR="00BF2893" w:rsidRPr="00BF2893">
                        <w:rPr>
                          <w:rFonts w:cs="Arial"/>
                          <w:sz w:val="12"/>
                          <w:szCs w:val="12"/>
                        </w:rPr>
                        <w:t>Stratfordeast</w:t>
                      </w:r>
                      <w:proofErr w:type="spellEnd"/>
                      <w:r w:rsidR="00BF2893" w:rsidRPr="00BF2893">
                        <w:rPr>
                          <w:rFonts w:cs="Arial"/>
                          <w:sz w:val="12"/>
                          <w:szCs w:val="12"/>
                        </w:rPr>
                        <w:t xml:space="preserve"> to</w:t>
                      </w:r>
                      <w:r w:rsidR="00BF2893" w:rsidRPr="00BF2893">
                        <w:rPr>
                          <w:rFonts w:cs="Arial"/>
                          <w:sz w:val="12"/>
                          <w:szCs w:val="12"/>
                        </w:rPr>
                        <w:t xml:space="preserve"> Wikimedia Commons </w:t>
                      </w:r>
                      <w:hyperlink r:id="rId14" w:history="1">
                        <w:r w:rsidR="00BF2893" w:rsidRPr="00BF2893">
                          <w:rPr>
                            <w:rStyle w:val="Hyperlink"/>
                            <w:rFonts w:cs="Arial"/>
                            <w:sz w:val="12"/>
                            <w:szCs w:val="12"/>
                          </w:rPr>
                          <w:t>https://commons.wikimedia.org/wiki/File:Joan_Littlewood_and_Theatre_Royal.jp</w:t>
                        </w:r>
                        <w:r w:rsidR="00BF2893" w:rsidRPr="00BF2893">
                          <w:rPr>
                            <w:rStyle w:val="Hyperlink"/>
                            <w:rFonts w:cs="Arial"/>
                            <w:sz w:val="12"/>
                            <w:szCs w:val="12"/>
                          </w:rPr>
                          <w:t>g</w:t>
                        </w:r>
                        <w:r w:rsidR="00BF2893" w:rsidRPr="00BF2893">
                          <w:rPr>
                            <w:rStyle w:val="Hyperlink"/>
                            <w:rFonts w:cs="Arial"/>
                            <w:sz w:val="12"/>
                            <w:szCs w:val="12"/>
                          </w:rPr>
                          <w:t>?uselang=en-gb</w:t>
                        </w:r>
                      </w:hyperlink>
                    </w:p>
                    <w:p w:rsidR="00787BBE" w:rsidRPr="00580794" w:rsidRDefault="00787BBE" w:rsidP="0030330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v:roundrect>
            </w:pict>
          </mc:Fallback>
        </mc:AlternateContent>
      </w: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940435</wp:posOffset>
                </wp:positionV>
                <wp:extent cx="6281420" cy="9785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78535"/>
                        </a:xfrm>
                        <a:prstGeom prst="rect">
                          <a:avLst/>
                        </a:prstGeom>
                        <a:noFill/>
                        <a:ln w="9525">
                          <a:noFill/>
                          <a:miter lim="800000"/>
                          <a:headEnd/>
                          <a:tailEnd/>
                        </a:ln>
                      </wps:spPr>
                      <wps:txbx>
                        <w:txbxContent>
                          <w:p w:rsidR="00787BBE" w:rsidRPr="00685A49" w:rsidRDefault="00787BBE" w:rsidP="00303303">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00F3112E">
                              <w:rPr>
                                <w:rFonts w:cs="Arial"/>
                                <w:sz w:val="16"/>
                                <w:szCs w:val="16"/>
                              </w:rPr>
                              <w:t xml:space="preserve"> </w:t>
                            </w:r>
                            <w:r w:rsidRPr="00685A49">
                              <w:rPr>
                                <w:rFonts w:cs="Arial"/>
                                <w:sz w:val="16"/>
                                <w:szCs w:val="16"/>
                              </w:rPr>
                              <w:t>When the email template pops up please add additional comments if you wish and then just click ‘Send’.</w:t>
                            </w:r>
                            <w:r w:rsidR="00F3112E">
                              <w:rPr>
                                <w:rFonts w:cs="Arial"/>
                                <w:sz w:val="16"/>
                                <w:szCs w:val="16"/>
                              </w:rPr>
                              <w:t xml:space="preserve"> </w:t>
                            </w:r>
                            <w:r w:rsidRPr="00685A49">
                              <w:rPr>
                                <w:rFonts w:cs="Arial"/>
                                <w:sz w:val="16"/>
                                <w:szCs w:val="16"/>
                              </w:rPr>
                              <w:t>Thank you.</w:t>
                            </w:r>
                          </w:p>
                          <w:p w:rsidR="00787BBE" w:rsidRDefault="00787BBE" w:rsidP="00303303">
                            <w:pPr>
                              <w:suppressAutoHyphens/>
                              <w:autoSpaceDE w:val="0"/>
                              <w:autoSpaceDN w:val="0"/>
                              <w:adjustRightInd w:val="0"/>
                              <w:spacing w:after="57" w:line="288" w:lineRule="auto"/>
                              <w:textAlignment w:val="center"/>
                              <w:rPr>
                                <w:rFonts w:cs="Arial"/>
                                <w:color w:val="000000"/>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787BBE" w:rsidRPr="00301B34" w:rsidRDefault="00787BBE" w:rsidP="0030330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bookmarkStart w:id="18" w:name="_GoBack"/>
                            <w:bookmarkEnd w:id="18"/>
                            <w:r w:rsidRPr="00FB6839">
                              <w:rPr>
                                <w:rFonts w:cs="Arial"/>
                                <w:color w:val="000000"/>
                                <w:sz w:val="16"/>
                                <w:szCs w:val="16"/>
                              </w:rPr>
                              <w:t>?</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87BBE" w:rsidRPr="00FB63C2" w:rsidRDefault="00787BBE" w:rsidP="0030330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1pt;margin-top:74.05pt;width:494.6pt;height:7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TZDgIAAPs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" filled="f" stroked="f">
                <v:textbox>
                  <w:txbxContent>
                    <w:p w:rsidR="00787BBE" w:rsidRPr="00685A49" w:rsidRDefault="00787BBE" w:rsidP="00303303">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00F3112E">
                        <w:rPr>
                          <w:rFonts w:cs="Arial"/>
                          <w:sz w:val="16"/>
                          <w:szCs w:val="16"/>
                        </w:rPr>
                        <w:t xml:space="preserve"> </w:t>
                      </w:r>
                      <w:r w:rsidRPr="00685A49">
                        <w:rPr>
                          <w:rFonts w:cs="Arial"/>
                          <w:sz w:val="16"/>
                          <w:szCs w:val="16"/>
                        </w:rPr>
                        <w:t>When the email template pops up please add additional comments if you wish and then just click ‘Send’.</w:t>
                      </w:r>
                      <w:r w:rsidR="00F3112E">
                        <w:rPr>
                          <w:rFonts w:cs="Arial"/>
                          <w:sz w:val="16"/>
                          <w:szCs w:val="16"/>
                        </w:rPr>
                        <w:t xml:space="preserve"> </w:t>
                      </w:r>
                      <w:r w:rsidRPr="00685A49">
                        <w:rPr>
                          <w:rFonts w:cs="Arial"/>
                          <w:sz w:val="16"/>
                          <w:szCs w:val="16"/>
                        </w:rPr>
                        <w:t>Thank you.</w:t>
                      </w:r>
                    </w:p>
                    <w:p w:rsidR="00787BBE" w:rsidRDefault="00787BBE" w:rsidP="00303303">
                      <w:pPr>
                        <w:suppressAutoHyphens/>
                        <w:autoSpaceDE w:val="0"/>
                        <w:autoSpaceDN w:val="0"/>
                        <w:adjustRightInd w:val="0"/>
                        <w:spacing w:after="57" w:line="288" w:lineRule="auto"/>
                        <w:textAlignment w:val="center"/>
                        <w:rPr>
                          <w:rFonts w:cs="Arial"/>
                          <w:color w:val="000000"/>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787BBE" w:rsidRPr="00301B34" w:rsidRDefault="00787BBE" w:rsidP="0030330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bookmarkStart w:id="19" w:name="_GoBack"/>
                      <w:bookmarkEnd w:id="19"/>
                      <w:r w:rsidRPr="00FB6839">
                        <w:rPr>
                          <w:rFonts w:cs="Arial"/>
                          <w:color w:val="000000"/>
                          <w:sz w:val="16"/>
                          <w:szCs w:val="16"/>
                        </w:rPr>
                        <w:t>?</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87BBE" w:rsidRPr="00FB63C2" w:rsidRDefault="00787BBE" w:rsidP="0030330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643020" w:rsidRPr="00643020" w:rsidSect="001662BF">
      <w:headerReference w:type="default" r:id="rId22"/>
      <w:footerReference w:type="default" r:id="rId23"/>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BE" w:rsidRDefault="00787BBE" w:rsidP="00D21C92">
      <w:r>
        <w:separator/>
      </w:r>
    </w:p>
  </w:endnote>
  <w:endnote w:type="continuationSeparator" w:id="0">
    <w:p w:rsidR="00787BBE" w:rsidRDefault="00787BB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BE" w:rsidRPr="001662BF" w:rsidRDefault="00787BBE" w:rsidP="001662BF">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F2893">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BE" w:rsidRPr="001662BF" w:rsidRDefault="00787BBE" w:rsidP="006C3B2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F2893">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BE" w:rsidRDefault="00787BBE" w:rsidP="00D21C92">
      <w:r>
        <w:separator/>
      </w:r>
    </w:p>
  </w:footnote>
  <w:footnote w:type="continuationSeparator" w:id="0">
    <w:p w:rsidR="00787BBE" w:rsidRDefault="00787BBE" w:rsidP="00D21C92">
      <w:r>
        <w:continuationSeparator/>
      </w:r>
    </w:p>
  </w:footnote>
  <w:footnote w:id="1">
    <w:p w:rsidR="00787BBE" w:rsidRPr="00261183" w:rsidRDefault="00787BBE">
      <w:pPr>
        <w:pStyle w:val="FootnoteText"/>
        <w:rPr>
          <w:sz w:val="18"/>
          <w:szCs w:val="18"/>
        </w:rPr>
      </w:pPr>
      <w:r w:rsidRPr="00261183">
        <w:rPr>
          <w:rStyle w:val="FootnoteReference"/>
          <w:sz w:val="18"/>
          <w:szCs w:val="18"/>
        </w:rPr>
        <w:footnoteRef/>
      </w:r>
      <w:r w:rsidRPr="00261183">
        <w:rPr>
          <w:sz w:val="18"/>
          <w:szCs w:val="18"/>
        </w:rPr>
        <w:t xml:space="preserve"> </w:t>
      </w:r>
      <w:r w:rsidRPr="00261183">
        <w:rPr>
          <w:rFonts w:cs="Arial"/>
          <w:sz w:val="18"/>
          <w:szCs w:val="18"/>
        </w:rPr>
        <w:t xml:space="preserve">Pitches, J. (2003) </w:t>
      </w:r>
      <w:proofErr w:type="spellStart"/>
      <w:r w:rsidRPr="00261183">
        <w:rPr>
          <w:rFonts w:cs="Arial"/>
          <w:i/>
          <w:sz w:val="18"/>
          <w:szCs w:val="18"/>
        </w:rPr>
        <w:t>Vsevolod</w:t>
      </w:r>
      <w:proofErr w:type="spellEnd"/>
      <w:r w:rsidRPr="00261183">
        <w:rPr>
          <w:rFonts w:cs="Arial"/>
          <w:i/>
          <w:sz w:val="18"/>
          <w:szCs w:val="18"/>
        </w:rPr>
        <w:t xml:space="preserve"> </w:t>
      </w:r>
      <w:proofErr w:type="spellStart"/>
      <w:r w:rsidRPr="00261183">
        <w:rPr>
          <w:rFonts w:cs="Arial"/>
          <w:i/>
          <w:sz w:val="18"/>
          <w:szCs w:val="18"/>
        </w:rPr>
        <w:t>Meyerhold</w:t>
      </w:r>
      <w:proofErr w:type="spellEnd"/>
      <w:r w:rsidRPr="00261183">
        <w:rPr>
          <w:rFonts w:cs="Arial"/>
          <w:sz w:val="18"/>
          <w:szCs w:val="18"/>
        </w:rPr>
        <w:t xml:space="preserve">, London and New York. </w:t>
      </w:r>
      <w:proofErr w:type="spellStart"/>
      <w:r w:rsidRPr="00261183">
        <w:rPr>
          <w:rFonts w:cs="Arial"/>
          <w:sz w:val="18"/>
          <w:szCs w:val="18"/>
        </w:rPr>
        <w:t>Routledge</w:t>
      </w:r>
      <w:proofErr w:type="spellEnd"/>
      <w:r w:rsidRPr="00261183">
        <w:rPr>
          <w:rFonts w:cs="Arial"/>
          <w:sz w:val="18"/>
          <w:szCs w:val="18"/>
        </w:rPr>
        <w:t xml:space="preserve">. ISBN: </w:t>
      </w:r>
      <w:r w:rsidRPr="00261183">
        <w:rPr>
          <w:rFonts w:cs="Arial"/>
          <w:color w:val="333333"/>
          <w:sz w:val="18"/>
          <w:szCs w:val="18"/>
        </w:rPr>
        <w:t>9781134513550.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BE" w:rsidRDefault="00A7599C" w:rsidP="00D21C92">
    <w:pPr>
      <w:pStyle w:val="Header"/>
    </w:pPr>
    <w:r>
      <w:rPr>
        <w:noProof/>
        <w:lang w:eastAsia="en-GB"/>
      </w:rPr>
      <w:drawing>
        <wp:anchor distT="0" distB="0" distL="114300" distR="114300" simplePos="0" relativeHeight="251657216" behindDoc="0" locked="0" layoutInCell="1" allowOverlap="1">
          <wp:simplePos x="0" y="0"/>
          <wp:positionH relativeFrom="margin">
            <wp:posOffset>-923290</wp:posOffset>
          </wp:positionH>
          <wp:positionV relativeFrom="margin">
            <wp:posOffset>-638175</wp:posOffset>
          </wp:positionV>
          <wp:extent cx="7623175" cy="1094105"/>
          <wp:effectExtent l="0" t="0" r="0" b="0"/>
          <wp:wrapSquare wrapText="bothSides"/>
          <wp:docPr id="46" name="Picture 46" descr="AS and A Level Drama and Theatre &#10;Teacher Instructions&#10;&#10;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 and A Level Drama and Theatre &#10;Teacher Instructions&#10;&#10;OCR 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BE" w:rsidRDefault="00A7599C" w:rsidP="00D21C92">
    <w:pPr>
      <w:pStyle w:val="Header"/>
    </w:pPr>
    <w:r>
      <w:rPr>
        <w:noProof/>
        <w:lang w:eastAsia="en-GB"/>
      </w:rPr>
      <w:drawing>
        <wp:anchor distT="0" distB="0" distL="114300" distR="114300" simplePos="0" relativeHeight="251658240" behindDoc="0" locked="0" layoutInCell="1" allowOverlap="1">
          <wp:simplePos x="0" y="0"/>
          <wp:positionH relativeFrom="margin">
            <wp:posOffset>-951865</wp:posOffset>
          </wp:positionH>
          <wp:positionV relativeFrom="margin">
            <wp:posOffset>-969645</wp:posOffset>
          </wp:positionV>
          <wp:extent cx="7751445" cy="1112520"/>
          <wp:effectExtent l="0" t="0" r="0" b="0"/>
          <wp:wrapSquare wrapText="bothSides"/>
          <wp:docPr id="52" name="Picture 52" descr="AS and A Level Drama and Theatre&#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S and A Level Drama and Theatre&#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44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222271"/>
    <w:multiLevelType w:val="hybridMultilevel"/>
    <w:tmpl w:val="545C9F00"/>
    <w:lvl w:ilvl="0" w:tplc="38240F80">
      <w:start w:val="1"/>
      <w:numFmt w:val="bullet"/>
      <w:pStyle w:val="ListParagraph"/>
      <w:lvlText w:val="●"/>
      <w:lvlJc w:val="left"/>
      <w:pPr>
        <w:ind w:left="720" w:hanging="360"/>
      </w:pPr>
      <w:rPr>
        <w:rFonts w:hint="default"/>
        <w:b w:val="0"/>
        <w:bCs w:val="0"/>
        <w:i w:val="0"/>
        <w:iCs w:val="0"/>
        <w:caps w:val="0"/>
        <w:strike w:val="0"/>
        <w:dstrike w:val="0"/>
        <w:vanish w:val="0"/>
        <w:color w:val="6A0F48"/>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02948"/>
    <w:multiLevelType w:val="hybridMultilevel"/>
    <w:tmpl w:val="F0B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C502E"/>
    <w:multiLevelType w:val="hybridMultilevel"/>
    <w:tmpl w:val="8108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45E36"/>
    <w:multiLevelType w:val="hybridMultilevel"/>
    <w:tmpl w:val="F858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C1D9B"/>
    <w:multiLevelType w:val="hybridMultilevel"/>
    <w:tmpl w:val="EBF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B2D56"/>
    <w:multiLevelType w:val="hybridMultilevel"/>
    <w:tmpl w:val="FE68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876E8"/>
    <w:multiLevelType w:val="hybridMultilevel"/>
    <w:tmpl w:val="C97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54BC1"/>
    <w:multiLevelType w:val="hybridMultilevel"/>
    <w:tmpl w:val="C646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E10D5"/>
    <w:multiLevelType w:val="hybridMultilevel"/>
    <w:tmpl w:val="B742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13D41"/>
    <w:multiLevelType w:val="hybridMultilevel"/>
    <w:tmpl w:val="318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82451"/>
    <w:multiLevelType w:val="hybridMultilevel"/>
    <w:tmpl w:val="BED6CE50"/>
    <w:lvl w:ilvl="0" w:tplc="75E2E3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156CEE"/>
    <w:multiLevelType w:val="hybridMultilevel"/>
    <w:tmpl w:val="9496DCCC"/>
    <w:lvl w:ilvl="0" w:tplc="666A6E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2130CD"/>
    <w:multiLevelType w:val="hybridMultilevel"/>
    <w:tmpl w:val="B20E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502C61"/>
    <w:multiLevelType w:val="hybridMultilevel"/>
    <w:tmpl w:val="72CE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F96202"/>
    <w:multiLevelType w:val="hybridMultilevel"/>
    <w:tmpl w:val="D180CC66"/>
    <w:lvl w:ilvl="0" w:tplc="44A4D9C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0B120D"/>
    <w:multiLevelType w:val="hybridMultilevel"/>
    <w:tmpl w:val="4D8C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AD3F0A"/>
    <w:multiLevelType w:val="hybridMultilevel"/>
    <w:tmpl w:val="AF98DA02"/>
    <w:lvl w:ilvl="0" w:tplc="EC26F6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C3737C"/>
    <w:multiLevelType w:val="hybridMultilevel"/>
    <w:tmpl w:val="4DE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C0E84"/>
    <w:multiLevelType w:val="hybridMultilevel"/>
    <w:tmpl w:val="3D74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4F51AB"/>
    <w:multiLevelType w:val="hybridMultilevel"/>
    <w:tmpl w:val="A62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EA44A9"/>
    <w:multiLevelType w:val="hybridMultilevel"/>
    <w:tmpl w:val="9F005E78"/>
    <w:lvl w:ilvl="0" w:tplc="3C4C91C0">
      <w:start w:val="1"/>
      <w:numFmt w:val="bullet"/>
      <w:pStyle w:val="Tablebullet"/>
      <w:lvlText w:val="●"/>
      <w:lvlJc w:val="left"/>
      <w:pPr>
        <w:ind w:left="360" w:hanging="360"/>
      </w:pPr>
      <w:rPr>
        <w:rFonts w:ascii="Calibri" w:hAnsi="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9D3064"/>
    <w:multiLevelType w:val="hybridMultilevel"/>
    <w:tmpl w:val="6E6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13"/>
  </w:num>
  <w:num w:numId="6">
    <w:abstractNumId w:val="18"/>
  </w:num>
  <w:num w:numId="7">
    <w:abstractNumId w:val="12"/>
  </w:num>
  <w:num w:numId="8">
    <w:abstractNumId w:val="15"/>
  </w:num>
  <w:num w:numId="9">
    <w:abstractNumId w:val="22"/>
  </w:num>
  <w:num w:numId="10">
    <w:abstractNumId w:val="16"/>
  </w:num>
  <w:num w:numId="11">
    <w:abstractNumId w:val="6"/>
  </w:num>
  <w:num w:numId="12">
    <w:abstractNumId w:val="7"/>
  </w:num>
  <w:num w:numId="13">
    <w:abstractNumId w:val="5"/>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0"/>
  </w:num>
  <w:num w:numId="27">
    <w:abstractNumId w:val="22"/>
  </w:num>
  <w:num w:numId="28">
    <w:abstractNumId w:val="22"/>
  </w:num>
  <w:num w:numId="29">
    <w:abstractNumId w:val="22"/>
  </w:num>
  <w:num w:numId="30">
    <w:abstractNumId w:val="19"/>
  </w:num>
  <w:num w:numId="31">
    <w:abstractNumId w:val="14"/>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1"/>
  </w:num>
  <w:num w:numId="40">
    <w:abstractNumId w:val="1"/>
  </w:num>
  <w:num w:numId="41">
    <w:abstractNumId w:val="1"/>
  </w:num>
  <w:num w:numId="42">
    <w:abstractNumId w:val="1"/>
  </w:num>
  <w:num w:numId="43">
    <w:abstractNumId w:val="11"/>
  </w:num>
  <w:num w:numId="44">
    <w:abstractNumId w:val="21"/>
  </w:num>
  <w:num w:numId="45">
    <w:abstractNumId w:val="9"/>
  </w:num>
  <w:num w:numId="46">
    <w:abstractNumId w:val="23"/>
  </w:num>
  <w:num w:numId="47">
    <w:abstractNumId w:val="8"/>
  </w:num>
  <w:num w:numId="48">
    <w:abstractNumId w:val="17"/>
  </w:num>
  <w:num w:numId="49">
    <w:abstractNumId w:val="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462C"/>
    <w:rsid w:val="00064B29"/>
    <w:rsid w:val="00064CD4"/>
    <w:rsid w:val="000A21FA"/>
    <w:rsid w:val="001046C2"/>
    <w:rsid w:val="00143816"/>
    <w:rsid w:val="00161697"/>
    <w:rsid w:val="001662BF"/>
    <w:rsid w:val="0016654B"/>
    <w:rsid w:val="001865F3"/>
    <w:rsid w:val="001A7C2F"/>
    <w:rsid w:val="001B2783"/>
    <w:rsid w:val="001B6387"/>
    <w:rsid w:val="001C3787"/>
    <w:rsid w:val="001C4EDD"/>
    <w:rsid w:val="001D41BF"/>
    <w:rsid w:val="001F22B3"/>
    <w:rsid w:val="00204D4D"/>
    <w:rsid w:val="002258BF"/>
    <w:rsid w:val="00236161"/>
    <w:rsid w:val="002477EB"/>
    <w:rsid w:val="00261183"/>
    <w:rsid w:val="00265900"/>
    <w:rsid w:val="002756AD"/>
    <w:rsid w:val="002804A7"/>
    <w:rsid w:val="00281A47"/>
    <w:rsid w:val="0028301F"/>
    <w:rsid w:val="002B5830"/>
    <w:rsid w:val="002B6E7C"/>
    <w:rsid w:val="002C687B"/>
    <w:rsid w:val="002D6A1F"/>
    <w:rsid w:val="002F075B"/>
    <w:rsid w:val="002F2E8A"/>
    <w:rsid w:val="002F2F6C"/>
    <w:rsid w:val="00303303"/>
    <w:rsid w:val="00332731"/>
    <w:rsid w:val="00345055"/>
    <w:rsid w:val="00356FBC"/>
    <w:rsid w:val="00384833"/>
    <w:rsid w:val="003A46B0"/>
    <w:rsid w:val="004022DE"/>
    <w:rsid w:val="00431228"/>
    <w:rsid w:val="00463032"/>
    <w:rsid w:val="004734C1"/>
    <w:rsid w:val="00493636"/>
    <w:rsid w:val="004A6DE1"/>
    <w:rsid w:val="004B254E"/>
    <w:rsid w:val="004B2C85"/>
    <w:rsid w:val="004E317A"/>
    <w:rsid w:val="005031CA"/>
    <w:rsid w:val="00513A44"/>
    <w:rsid w:val="00527897"/>
    <w:rsid w:val="00551083"/>
    <w:rsid w:val="005527D2"/>
    <w:rsid w:val="00583416"/>
    <w:rsid w:val="0058629A"/>
    <w:rsid w:val="00586791"/>
    <w:rsid w:val="00643020"/>
    <w:rsid w:val="00651168"/>
    <w:rsid w:val="006B143C"/>
    <w:rsid w:val="006C3B23"/>
    <w:rsid w:val="006D1D6F"/>
    <w:rsid w:val="00743424"/>
    <w:rsid w:val="00787BBE"/>
    <w:rsid w:val="007953E7"/>
    <w:rsid w:val="007A2A93"/>
    <w:rsid w:val="007B5519"/>
    <w:rsid w:val="007B75F7"/>
    <w:rsid w:val="007C6DE4"/>
    <w:rsid w:val="007E34FB"/>
    <w:rsid w:val="00802CFA"/>
    <w:rsid w:val="008064FC"/>
    <w:rsid w:val="00825A5D"/>
    <w:rsid w:val="008324A5"/>
    <w:rsid w:val="0084029E"/>
    <w:rsid w:val="00863C0D"/>
    <w:rsid w:val="00885425"/>
    <w:rsid w:val="00892204"/>
    <w:rsid w:val="00892DCE"/>
    <w:rsid w:val="008A1151"/>
    <w:rsid w:val="008B0B91"/>
    <w:rsid w:val="008C2D99"/>
    <w:rsid w:val="008E6607"/>
    <w:rsid w:val="008F5AD9"/>
    <w:rsid w:val="008F6F6C"/>
    <w:rsid w:val="00906EBD"/>
    <w:rsid w:val="00914464"/>
    <w:rsid w:val="0095139A"/>
    <w:rsid w:val="009852A7"/>
    <w:rsid w:val="00995B9C"/>
    <w:rsid w:val="009A334A"/>
    <w:rsid w:val="009A5976"/>
    <w:rsid w:val="009C1AB1"/>
    <w:rsid w:val="009D271C"/>
    <w:rsid w:val="009D78FE"/>
    <w:rsid w:val="00A17D8A"/>
    <w:rsid w:val="00A2144C"/>
    <w:rsid w:val="00A414D2"/>
    <w:rsid w:val="00A42136"/>
    <w:rsid w:val="00A422E6"/>
    <w:rsid w:val="00A630CD"/>
    <w:rsid w:val="00A67218"/>
    <w:rsid w:val="00A7599C"/>
    <w:rsid w:val="00A97BC1"/>
    <w:rsid w:val="00AB576C"/>
    <w:rsid w:val="00AB7712"/>
    <w:rsid w:val="00AD3C6C"/>
    <w:rsid w:val="00AD45F0"/>
    <w:rsid w:val="00AD64B5"/>
    <w:rsid w:val="00B46CA0"/>
    <w:rsid w:val="00B731D4"/>
    <w:rsid w:val="00B76570"/>
    <w:rsid w:val="00B7760B"/>
    <w:rsid w:val="00B92A0B"/>
    <w:rsid w:val="00BA3D44"/>
    <w:rsid w:val="00BB035C"/>
    <w:rsid w:val="00BE66CD"/>
    <w:rsid w:val="00BF2893"/>
    <w:rsid w:val="00C16F18"/>
    <w:rsid w:val="00C17269"/>
    <w:rsid w:val="00C21181"/>
    <w:rsid w:val="00C22ACF"/>
    <w:rsid w:val="00C25E16"/>
    <w:rsid w:val="00C85E9F"/>
    <w:rsid w:val="00CA4837"/>
    <w:rsid w:val="00CC3148"/>
    <w:rsid w:val="00D04336"/>
    <w:rsid w:val="00D12F4B"/>
    <w:rsid w:val="00D21C92"/>
    <w:rsid w:val="00D5222A"/>
    <w:rsid w:val="00D648E4"/>
    <w:rsid w:val="00D7631B"/>
    <w:rsid w:val="00DB4C66"/>
    <w:rsid w:val="00DB4F12"/>
    <w:rsid w:val="00DC27B1"/>
    <w:rsid w:val="00E04278"/>
    <w:rsid w:val="00E11912"/>
    <w:rsid w:val="00E24F34"/>
    <w:rsid w:val="00E57E31"/>
    <w:rsid w:val="00E72D2D"/>
    <w:rsid w:val="00EA4272"/>
    <w:rsid w:val="00EC429A"/>
    <w:rsid w:val="00F239CA"/>
    <w:rsid w:val="00F3112E"/>
    <w:rsid w:val="00F447AA"/>
    <w:rsid w:val="00F53ED3"/>
    <w:rsid w:val="00F55F6E"/>
    <w:rsid w:val="00F569DB"/>
    <w:rsid w:val="00F66FE9"/>
    <w:rsid w:val="00F73850"/>
    <w:rsid w:val="00F8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B0B91"/>
    <w:pPr>
      <w:keepNext/>
      <w:keepLines/>
      <w:spacing w:before="480" w:after="0"/>
      <w:outlineLvl w:val="0"/>
    </w:pPr>
    <w:rPr>
      <w:rFonts w:eastAsia="Times New Roman"/>
      <w:b/>
      <w:bCs/>
      <w:color w:val="935D9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B0B91"/>
    <w:pPr>
      <w:keepNext/>
      <w:keepLines/>
      <w:spacing w:before="200" w:after="0" w:line="360" w:lineRule="auto"/>
      <w:outlineLvl w:val="2"/>
    </w:pPr>
    <w:rPr>
      <w:rFonts w:eastAsia="Times New Roman"/>
      <w:b/>
      <w:bCs/>
      <w:color w:val="935D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B0B91"/>
    <w:rPr>
      <w:rFonts w:ascii="Arial" w:eastAsia="Times New Roman" w:hAnsi="Arial"/>
      <w:b/>
      <w:bCs/>
      <w:color w:val="935D9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numPr>
        <w:numId w:val="2"/>
      </w:numPr>
      <w:contextualSpacing/>
    </w:pPr>
  </w:style>
  <w:style w:type="paragraph" w:styleId="NoSpacing">
    <w:name w:val="No Spacing"/>
    <w:aliases w:val="Body bullets"/>
    <w:basedOn w:val="ListParagraph"/>
    <w:uiPriority w:val="1"/>
    <w:qFormat/>
    <w:rsid w:val="004B254E"/>
    <w:pPr>
      <w:spacing w:line="360" w:lineRule="auto"/>
      <w:ind w:left="360"/>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B0B91"/>
    <w:rPr>
      <w:rFonts w:ascii="Arial" w:eastAsia="Times New Roman" w:hAnsi="Arial"/>
      <w:b/>
      <w:bCs/>
      <w:color w:val="935D9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281A4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281A47"/>
    <w:pPr>
      <w:tabs>
        <w:tab w:val="right" w:leader="dot" w:pos="9016"/>
      </w:tabs>
    </w:pPr>
  </w:style>
  <w:style w:type="paragraph" w:styleId="TOC3">
    <w:name w:val="toc 3"/>
    <w:basedOn w:val="Normal"/>
    <w:next w:val="Normal"/>
    <w:autoRedefine/>
    <w:uiPriority w:val="39"/>
    <w:unhideWhenUsed/>
    <w:rsid w:val="001C4EDD"/>
    <w:pPr>
      <w:tabs>
        <w:tab w:val="right" w:leader="dot" w:pos="9607"/>
      </w:tabs>
    </w:pPr>
  </w:style>
  <w:style w:type="paragraph" w:customStyle="1" w:styleId="Heading20">
    <w:name w:val="Heading2"/>
    <w:basedOn w:val="Normal"/>
    <w:link w:val="Heading2Char0"/>
    <w:rsid w:val="00F73850"/>
    <w:pPr>
      <w:spacing w:after="0" w:line="360" w:lineRule="auto"/>
    </w:pPr>
    <w:rPr>
      <w:rFonts w:cs="Arial"/>
      <w:b/>
      <w:color w:val="D0202E"/>
      <w:sz w:val="28"/>
    </w:rPr>
  </w:style>
  <w:style w:type="character" w:customStyle="1" w:styleId="Heading2Char0">
    <w:name w:val="Heading2 Char"/>
    <w:link w:val="Heading20"/>
    <w:rsid w:val="00F73850"/>
    <w:rPr>
      <w:rFonts w:ascii="Arial" w:hAnsi="Arial" w:cs="Arial"/>
      <w:b/>
      <w:color w:val="D0202E"/>
      <w:sz w:val="28"/>
      <w:szCs w:val="22"/>
      <w:lang w:eastAsia="en-US"/>
    </w:rPr>
  </w:style>
  <w:style w:type="paragraph" w:styleId="ListBullet2">
    <w:name w:val="List Bullet 2"/>
    <w:basedOn w:val="Normal"/>
    <w:uiPriority w:val="99"/>
    <w:semiHidden/>
    <w:unhideWhenUsed/>
    <w:rsid w:val="00F73850"/>
    <w:pPr>
      <w:numPr>
        <w:numId w:val="3"/>
      </w:numPr>
      <w:spacing w:after="0" w:line="360" w:lineRule="auto"/>
      <w:contextualSpacing/>
    </w:pPr>
  </w:style>
  <w:style w:type="paragraph" w:styleId="NormalWeb">
    <w:name w:val="Normal (Web)"/>
    <w:basedOn w:val="Normal"/>
    <w:uiPriority w:val="99"/>
    <w:unhideWhenUsed/>
    <w:rsid w:val="00356FBC"/>
    <w:pPr>
      <w:spacing w:after="0" w:line="360" w:lineRule="auto"/>
    </w:pPr>
    <w:rPr>
      <w:rFonts w:ascii="Times New Roman" w:hAnsi="Times New Roman"/>
      <w:sz w:val="24"/>
      <w:szCs w:val="24"/>
    </w:rPr>
  </w:style>
  <w:style w:type="character" w:styleId="FollowedHyperlink">
    <w:name w:val="FollowedHyperlink"/>
    <w:uiPriority w:val="99"/>
    <w:semiHidden/>
    <w:unhideWhenUsed/>
    <w:rsid w:val="001C4EDD"/>
    <w:rPr>
      <w:color w:val="800080"/>
      <w:u w:val="single"/>
    </w:rPr>
  </w:style>
  <w:style w:type="character" w:styleId="CommentReference">
    <w:name w:val="annotation reference"/>
    <w:uiPriority w:val="99"/>
    <w:semiHidden/>
    <w:unhideWhenUsed/>
    <w:rsid w:val="00BB035C"/>
    <w:rPr>
      <w:sz w:val="16"/>
      <w:szCs w:val="16"/>
    </w:rPr>
  </w:style>
  <w:style w:type="paragraph" w:styleId="CommentText">
    <w:name w:val="annotation text"/>
    <w:basedOn w:val="Normal"/>
    <w:link w:val="CommentTextChar"/>
    <w:uiPriority w:val="99"/>
    <w:semiHidden/>
    <w:unhideWhenUsed/>
    <w:rsid w:val="00BB035C"/>
    <w:rPr>
      <w:sz w:val="20"/>
      <w:szCs w:val="20"/>
    </w:rPr>
  </w:style>
  <w:style w:type="character" w:customStyle="1" w:styleId="CommentTextChar">
    <w:name w:val="Comment Text Char"/>
    <w:link w:val="CommentText"/>
    <w:uiPriority w:val="99"/>
    <w:semiHidden/>
    <w:rsid w:val="00BB035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035C"/>
    <w:rPr>
      <w:b/>
      <w:bCs/>
    </w:rPr>
  </w:style>
  <w:style w:type="character" w:customStyle="1" w:styleId="CommentSubjectChar">
    <w:name w:val="Comment Subject Char"/>
    <w:link w:val="CommentSubject"/>
    <w:uiPriority w:val="99"/>
    <w:semiHidden/>
    <w:rsid w:val="00BB035C"/>
    <w:rPr>
      <w:rFonts w:ascii="Arial" w:hAnsi="Arial"/>
      <w:b/>
      <w:bCs/>
      <w:lang w:eastAsia="en-US"/>
    </w:rPr>
  </w:style>
  <w:style w:type="paragraph" w:customStyle="1" w:styleId="Tablebullet">
    <w:name w:val="Table bullet"/>
    <w:basedOn w:val="Normal"/>
    <w:rsid w:val="00EC429A"/>
    <w:pPr>
      <w:numPr>
        <w:numId w:val="9"/>
      </w:numPr>
    </w:pPr>
  </w:style>
  <w:style w:type="paragraph" w:styleId="FootnoteText">
    <w:name w:val="footnote text"/>
    <w:basedOn w:val="Normal"/>
    <w:link w:val="FootnoteTextChar"/>
    <w:uiPriority w:val="99"/>
    <w:semiHidden/>
    <w:unhideWhenUsed/>
    <w:rsid w:val="00261183"/>
    <w:rPr>
      <w:sz w:val="20"/>
      <w:szCs w:val="20"/>
    </w:rPr>
  </w:style>
  <w:style w:type="character" w:customStyle="1" w:styleId="FootnoteTextChar">
    <w:name w:val="Footnote Text Char"/>
    <w:link w:val="FootnoteText"/>
    <w:uiPriority w:val="99"/>
    <w:semiHidden/>
    <w:rsid w:val="00261183"/>
    <w:rPr>
      <w:rFonts w:ascii="Arial" w:hAnsi="Arial"/>
      <w:lang w:eastAsia="en-US"/>
    </w:rPr>
  </w:style>
  <w:style w:type="character" w:styleId="FootnoteReference">
    <w:name w:val="footnote reference"/>
    <w:uiPriority w:val="99"/>
    <w:semiHidden/>
    <w:unhideWhenUsed/>
    <w:rsid w:val="002611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B0B91"/>
    <w:pPr>
      <w:keepNext/>
      <w:keepLines/>
      <w:spacing w:before="480" w:after="0"/>
      <w:outlineLvl w:val="0"/>
    </w:pPr>
    <w:rPr>
      <w:rFonts w:eastAsia="Times New Roman"/>
      <w:b/>
      <w:bCs/>
      <w:color w:val="935D9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B0B91"/>
    <w:pPr>
      <w:keepNext/>
      <w:keepLines/>
      <w:spacing w:before="200" w:after="0" w:line="360" w:lineRule="auto"/>
      <w:outlineLvl w:val="2"/>
    </w:pPr>
    <w:rPr>
      <w:rFonts w:eastAsia="Times New Roman"/>
      <w:b/>
      <w:bCs/>
      <w:color w:val="935D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B0B91"/>
    <w:rPr>
      <w:rFonts w:ascii="Arial" w:eastAsia="Times New Roman" w:hAnsi="Arial"/>
      <w:b/>
      <w:bCs/>
      <w:color w:val="935D9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numPr>
        <w:numId w:val="2"/>
      </w:numPr>
      <w:contextualSpacing/>
    </w:pPr>
  </w:style>
  <w:style w:type="paragraph" w:styleId="NoSpacing">
    <w:name w:val="No Spacing"/>
    <w:aliases w:val="Body bullets"/>
    <w:basedOn w:val="ListParagraph"/>
    <w:uiPriority w:val="1"/>
    <w:qFormat/>
    <w:rsid w:val="004B254E"/>
    <w:pPr>
      <w:spacing w:line="360" w:lineRule="auto"/>
      <w:ind w:left="360"/>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B0B91"/>
    <w:rPr>
      <w:rFonts w:ascii="Arial" w:eastAsia="Times New Roman" w:hAnsi="Arial"/>
      <w:b/>
      <w:bCs/>
      <w:color w:val="935D9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281A4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281A47"/>
    <w:pPr>
      <w:tabs>
        <w:tab w:val="right" w:leader="dot" w:pos="9016"/>
      </w:tabs>
    </w:pPr>
  </w:style>
  <w:style w:type="paragraph" w:styleId="TOC3">
    <w:name w:val="toc 3"/>
    <w:basedOn w:val="Normal"/>
    <w:next w:val="Normal"/>
    <w:autoRedefine/>
    <w:uiPriority w:val="39"/>
    <w:unhideWhenUsed/>
    <w:rsid w:val="001C4EDD"/>
    <w:pPr>
      <w:tabs>
        <w:tab w:val="right" w:leader="dot" w:pos="9607"/>
      </w:tabs>
    </w:pPr>
  </w:style>
  <w:style w:type="paragraph" w:customStyle="1" w:styleId="Heading20">
    <w:name w:val="Heading2"/>
    <w:basedOn w:val="Normal"/>
    <w:link w:val="Heading2Char0"/>
    <w:rsid w:val="00F73850"/>
    <w:pPr>
      <w:spacing w:after="0" w:line="360" w:lineRule="auto"/>
    </w:pPr>
    <w:rPr>
      <w:rFonts w:cs="Arial"/>
      <w:b/>
      <w:color w:val="D0202E"/>
      <w:sz w:val="28"/>
    </w:rPr>
  </w:style>
  <w:style w:type="character" w:customStyle="1" w:styleId="Heading2Char0">
    <w:name w:val="Heading2 Char"/>
    <w:link w:val="Heading20"/>
    <w:rsid w:val="00F73850"/>
    <w:rPr>
      <w:rFonts w:ascii="Arial" w:hAnsi="Arial" w:cs="Arial"/>
      <w:b/>
      <w:color w:val="D0202E"/>
      <w:sz w:val="28"/>
      <w:szCs w:val="22"/>
      <w:lang w:eastAsia="en-US"/>
    </w:rPr>
  </w:style>
  <w:style w:type="paragraph" w:styleId="ListBullet2">
    <w:name w:val="List Bullet 2"/>
    <w:basedOn w:val="Normal"/>
    <w:uiPriority w:val="99"/>
    <w:semiHidden/>
    <w:unhideWhenUsed/>
    <w:rsid w:val="00F73850"/>
    <w:pPr>
      <w:numPr>
        <w:numId w:val="3"/>
      </w:numPr>
      <w:spacing w:after="0" w:line="360" w:lineRule="auto"/>
      <w:contextualSpacing/>
    </w:pPr>
  </w:style>
  <w:style w:type="paragraph" w:styleId="NormalWeb">
    <w:name w:val="Normal (Web)"/>
    <w:basedOn w:val="Normal"/>
    <w:uiPriority w:val="99"/>
    <w:unhideWhenUsed/>
    <w:rsid w:val="00356FBC"/>
    <w:pPr>
      <w:spacing w:after="0" w:line="360" w:lineRule="auto"/>
    </w:pPr>
    <w:rPr>
      <w:rFonts w:ascii="Times New Roman" w:hAnsi="Times New Roman"/>
      <w:sz w:val="24"/>
      <w:szCs w:val="24"/>
    </w:rPr>
  </w:style>
  <w:style w:type="character" w:styleId="FollowedHyperlink">
    <w:name w:val="FollowedHyperlink"/>
    <w:uiPriority w:val="99"/>
    <w:semiHidden/>
    <w:unhideWhenUsed/>
    <w:rsid w:val="001C4EDD"/>
    <w:rPr>
      <w:color w:val="800080"/>
      <w:u w:val="single"/>
    </w:rPr>
  </w:style>
  <w:style w:type="character" w:styleId="CommentReference">
    <w:name w:val="annotation reference"/>
    <w:uiPriority w:val="99"/>
    <w:semiHidden/>
    <w:unhideWhenUsed/>
    <w:rsid w:val="00BB035C"/>
    <w:rPr>
      <w:sz w:val="16"/>
      <w:szCs w:val="16"/>
    </w:rPr>
  </w:style>
  <w:style w:type="paragraph" w:styleId="CommentText">
    <w:name w:val="annotation text"/>
    <w:basedOn w:val="Normal"/>
    <w:link w:val="CommentTextChar"/>
    <w:uiPriority w:val="99"/>
    <w:semiHidden/>
    <w:unhideWhenUsed/>
    <w:rsid w:val="00BB035C"/>
    <w:rPr>
      <w:sz w:val="20"/>
      <w:szCs w:val="20"/>
    </w:rPr>
  </w:style>
  <w:style w:type="character" w:customStyle="1" w:styleId="CommentTextChar">
    <w:name w:val="Comment Text Char"/>
    <w:link w:val="CommentText"/>
    <w:uiPriority w:val="99"/>
    <w:semiHidden/>
    <w:rsid w:val="00BB035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035C"/>
    <w:rPr>
      <w:b/>
      <w:bCs/>
    </w:rPr>
  </w:style>
  <w:style w:type="character" w:customStyle="1" w:styleId="CommentSubjectChar">
    <w:name w:val="Comment Subject Char"/>
    <w:link w:val="CommentSubject"/>
    <w:uiPriority w:val="99"/>
    <w:semiHidden/>
    <w:rsid w:val="00BB035C"/>
    <w:rPr>
      <w:rFonts w:ascii="Arial" w:hAnsi="Arial"/>
      <w:b/>
      <w:bCs/>
      <w:lang w:eastAsia="en-US"/>
    </w:rPr>
  </w:style>
  <w:style w:type="paragraph" w:customStyle="1" w:styleId="Tablebullet">
    <w:name w:val="Table bullet"/>
    <w:basedOn w:val="Normal"/>
    <w:rsid w:val="00EC429A"/>
    <w:pPr>
      <w:numPr>
        <w:numId w:val="9"/>
      </w:numPr>
    </w:pPr>
  </w:style>
  <w:style w:type="paragraph" w:styleId="FootnoteText">
    <w:name w:val="footnote text"/>
    <w:basedOn w:val="Normal"/>
    <w:link w:val="FootnoteTextChar"/>
    <w:uiPriority w:val="99"/>
    <w:semiHidden/>
    <w:unhideWhenUsed/>
    <w:rsid w:val="00261183"/>
    <w:rPr>
      <w:sz w:val="20"/>
      <w:szCs w:val="20"/>
    </w:rPr>
  </w:style>
  <w:style w:type="character" w:customStyle="1" w:styleId="FootnoteTextChar">
    <w:name w:val="Footnote Text Char"/>
    <w:link w:val="FootnoteText"/>
    <w:uiPriority w:val="99"/>
    <w:semiHidden/>
    <w:rsid w:val="00261183"/>
    <w:rPr>
      <w:rFonts w:ascii="Arial" w:hAnsi="Arial"/>
      <w:lang w:eastAsia="en-US"/>
    </w:rPr>
  </w:style>
  <w:style w:type="character" w:styleId="FootnoteReference">
    <w:name w:val="footnote reference"/>
    <w:uiPriority w:val="99"/>
    <w:semiHidden/>
    <w:unhideWhenUsed/>
    <w:rsid w:val="00261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hyperlink" Target="https://commons.wikimedia.org/wiki/File:Joan_Littlewood_and_Theatre_Royal.jpg?uselang=en-gb" TargetMode="External"/><Relationship Id="rId17" Type="http://schemas.openxmlformats.org/officeDocument/2006/relationships/hyperlink" Target="mailto:resources.feedback@ocr.org.uk?subject=I%20disliked%20the%20AS%20and%20A%20Level%20Drama%20and%20Theatre%20TEP%20(Oh%20What%20a%20Lovely%20W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liked%20the%20AS%20and%20A%20Level%20Drama%20and%20Theatre%20TEP%20(Oh%20What%20a%20Lovely%20War)" TargetMode="External"/><Relationship Id="rId20" Type="http://schemas.openxmlformats.org/officeDocument/2006/relationships/hyperlink" Target="mailto:resources.feedback@ocr.org.uk?subject=I%20disliked%20the%20AS%20and%20A%20Level%20Drama%20and%20Theatre%20TEP%20(Oh%20What%20a%20Lovely%20W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resources.feedback@ocr.org.uk?subject=I%20liked%20the%20AS%20and%20A%20Level%20Drama%20and%20Theatre%20TEP%20(Oh%20What%20a%20Lovely%20Wa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mons.wikimedia.org/wiki/File:Joan_Littlewood_and_Theatre_Royal.jpg?uselang=en-gb"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0E5C-31A0-4000-A3DD-AFD31525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AS and A Level Drama and Theatre TEP (Oh What a Lovely War)</vt:lpstr>
    </vt:vector>
  </TitlesOfParts>
  <Company>Cambridge Assessment</Company>
  <LinksUpToDate>false</LinksUpToDate>
  <CharactersWithSpaces>18213</CharactersWithSpaces>
  <SharedDoc>false</SharedDoc>
  <HLinks>
    <vt:vector size="72" baseType="variant">
      <vt:variant>
        <vt:i4>1966135</vt:i4>
      </vt:variant>
      <vt:variant>
        <vt:i4>38</vt:i4>
      </vt:variant>
      <vt:variant>
        <vt:i4>0</vt:i4>
      </vt:variant>
      <vt:variant>
        <vt:i4>5</vt:i4>
      </vt:variant>
      <vt:variant>
        <vt:lpwstr/>
      </vt:variant>
      <vt:variant>
        <vt:lpwstr>_Toc462994829</vt:lpwstr>
      </vt:variant>
      <vt:variant>
        <vt:i4>1966135</vt:i4>
      </vt:variant>
      <vt:variant>
        <vt:i4>32</vt:i4>
      </vt:variant>
      <vt:variant>
        <vt:i4>0</vt:i4>
      </vt:variant>
      <vt:variant>
        <vt:i4>5</vt:i4>
      </vt:variant>
      <vt:variant>
        <vt:lpwstr/>
      </vt:variant>
      <vt:variant>
        <vt:lpwstr>_Toc462994828</vt:lpwstr>
      </vt:variant>
      <vt:variant>
        <vt:i4>1966135</vt:i4>
      </vt:variant>
      <vt:variant>
        <vt:i4>26</vt:i4>
      </vt:variant>
      <vt:variant>
        <vt:i4>0</vt:i4>
      </vt:variant>
      <vt:variant>
        <vt:i4>5</vt:i4>
      </vt:variant>
      <vt:variant>
        <vt:lpwstr/>
      </vt:variant>
      <vt:variant>
        <vt:lpwstr>_Toc462994827</vt:lpwstr>
      </vt:variant>
      <vt:variant>
        <vt:i4>1966135</vt:i4>
      </vt:variant>
      <vt:variant>
        <vt:i4>20</vt:i4>
      </vt:variant>
      <vt:variant>
        <vt:i4>0</vt:i4>
      </vt:variant>
      <vt:variant>
        <vt:i4>5</vt:i4>
      </vt:variant>
      <vt:variant>
        <vt:lpwstr/>
      </vt:variant>
      <vt:variant>
        <vt:lpwstr>_Toc462994826</vt:lpwstr>
      </vt:variant>
      <vt:variant>
        <vt:i4>1966135</vt:i4>
      </vt:variant>
      <vt:variant>
        <vt:i4>14</vt:i4>
      </vt:variant>
      <vt:variant>
        <vt:i4>0</vt:i4>
      </vt:variant>
      <vt:variant>
        <vt:i4>5</vt:i4>
      </vt:variant>
      <vt:variant>
        <vt:lpwstr/>
      </vt:variant>
      <vt:variant>
        <vt:lpwstr>_Toc462994825</vt:lpwstr>
      </vt:variant>
      <vt:variant>
        <vt:i4>1966135</vt:i4>
      </vt:variant>
      <vt:variant>
        <vt:i4>8</vt:i4>
      </vt:variant>
      <vt:variant>
        <vt:i4>0</vt:i4>
      </vt:variant>
      <vt:variant>
        <vt:i4>5</vt:i4>
      </vt:variant>
      <vt:variant>
        <vt:lpwstr/>
      </vt:variant>
      <vt:variant>
        <vt:lpwstr>_Toc462994824</vt:lpwstr>
      </vt:variant>
      <vt:variant>
        <vt:i4>1966135</vt:i4>
      </vt:variant>
      <vt:variant>
        <vt:i4>2</vt:i4>
      </vt:variant>
      <vt:variant>
        <vt:i4>0</vt:i4>
      </vt:variant>
      <vt:variant>
        <vt:i4>5</vt:i4>
      </vt:variant>
      <vt:variant>
        <vt:lpwstr/>
      </vt:variant>
      <vt:variant>
        <vt:lpwstr>_Toc462994823</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3932229</vt:i4>
      </vt:variant>
      <vt:variant>
        <vt:i4>6</vt:i4>
      </vt:variant>
      <vt:variant>
        <vt:i4>0</vt:i4>
      </vt:variant>
      <vt:variant>
        <vt:i4>5</vt:i4>
      </vt:variant>
      <vt:variant>
        <vt:lpwstr>mailto:resources.feedback@ocr.org.uk?subject=I%20disliked%20the%20AS%20and%20A%20Level%20Drama%20and%20Theatre%20TEP%20(The%20Caucasian%20Chalk%20Circle)</vt:lpwstr>
      </vt:variant>
      <vt:variant>
        <vt:lpwstr/>
      </vt:variant>
      <vt:variant>
        <vt:i4>1638455</vt:i4>
      </vt:variant>
      <vt:variant>
        <vt:i4>3</vt:i4>
      </vt:variant>
      <vt:variant>
        <vt:i4>0</vt:i4>
      </vt:variant>
      <vt:variant>
        <vt:i4>5</vt:i4>
      </vt:variant>
      <vt:variant>
        <vt:lpwstr>mailto:resources.feedback@ocr.org.uk?subject=I%20liked%20the%20AS%20and%20A%20Level%20Drama%20and%20Theatre%20TEP%20(The%20Caucasian%20Chalk%20Circle)</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Drama and Theatre TEP (Oh What a Lovely War)</dc:title>
  <dc:creator>OCR</dc:creator>
  <cp:keywords>A Level, AS Level; Drama and Theatre; TEP; Oh What a Lovely War</cp:keywords>
  <cp:lastModifiedBy>Rachel Trolove</cp:lastModifiedBy>
  <cp:revision>6</cp:revision>
  <dcterms:created xsi:type="dcterms:W3CDTF">2016-10-07T11:44:00Z</dcterms:created>
  <dcterms:modified xsi:type="dcterms:W3CDTF">2016-10-18T10:22:00Z</dcterms:modified>
</cp:coreProperties>
</file>