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7604" w:rsidRDefault="00A9335E" w:rsidP="009A24D0">
      <w:pPr>
        <w:pStyle w:val="Heading1"/>
      </w:pPr>
      <w:r>
        <w:t>Foundation</w:t>
      </w:r>
      <w:r w:rsidR="00F9544C" w:rsidRPr="00F9544C">
        <w:t xml:space="preserve"> Check </w:t>
      </w:r>
      <w:r w:rsidR="00F9544C" w:rsidRPr="00E272EA">
        <w:t xml:space="preserve">In </w:t>
      </w:r>
      <w:r w:rsidR="00BD4DF2">
        <w:t>-</w:t>
      </w:r>
      <w:r w:rsidR="009A24D0">
        <w:t xml:space="preserve"> </w:t>
      </w:r>
      <w:r w:rsidR="003431EE">
        <w:t>10.01 Units and measurement</w:t>
      </w:r>
    </w:p>
    <w:p w:rsidR="003D135C" w:rsidRDefault="003D135C" w:rsidP="003431EE">
      <w:pPr>
        <w:pStyle w:val="Normal1"/>
        <w:spacing w:line="240" w:lineRule="auto"/>
      </w:pPr>
    </w:p>
    <w:p w:rsidR="0013204B" w:rsidRPr="003431EE" w:rsidRDefault="0013204B" w:rsidP="003431EE">
      <w:pPr>
        <w:pStyle w:val="Normal1"/>
        <w:spacing w:line="240" w:lineRule="auto"/>
      </w:pPr>
    </w:p>
    <w:p w:rsidR="006C038B" w:rsidRPr="003431EE" w:rsidRDefault="006C038B" w:rsidP="003431EE">
      <w:pPr>
        <w:pStyle w:val="Normal1"/>
        <w:numPr>
          <w:ilvl w:val="0"/>
          <w:numId w:val="34"/>
        </w:numPr>
        <w:spacing w:line="240" w:lineRule="auto"/>
      </w:pPr>
      <w:r w:rsidRPr="003431EE">
        <w:t>The maximum speed on UK roads is 70</w:t>
      </w:r>
      <w:r w:rsidRPr="00673A45">
        <w:rPr>
          <w:sz w:val="12"/>
          <w:szCs w:val="12"/>
        </w:rPr>
        <w:t xml:space="preserve"> </w:t>
      </w:r>
      <w:r w:rsidR="003431EE" w:rsidRPr="003431EE">
        <w:t>mph.</w:t>
      </w:r>
    </w:p>
    <w:p w:rsidR="006C038B" w:rsidRPr="003431EE" w:rsidRDefault="006C038B" w:rsidP="003431EE">
      <w:pPr>
        <w:pStyle w:val="Normal1"/>
        <w:spacing w:line="240" w:lineRule="auto"/>
        <w:ind w:left="360"/>
        <w:rPr>
          <w:i/>
        </w:rPr>
      </w:pPr>
      <w:r w:rsidRPr="003431EE">
        <w:t>Convert thi</w:t>
      </w:r>
      <w:r w:rsidR="003431EE" w:rsidRPr="003431EE">
        <w:t xml:space="preserve">s speed into km/h using 1 mile </w:t>
      </w:r>
      <w:r w:rsidR="003431EE" w:rsidRPr="003431EE">
        <w:rPr>
          <w:position w:val="-4"/>
        </w:rPr>
        <w:object w:dxaOrig="200" w:dyaOrig="1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9pt" o:ole="">
            <v:imagedata r:id="rId9" o:title=""/>
          </v:shape>
          <o:OLEObject Type="Embed" ProgID="Equation.DSMT4" ShapeID="_x0000_i1025" DrawAspect="Content" ObjectID="_1539610295" r:id="rId10"/>
        </w:object>
      </w:r>
      <w:r w:rsidR="00DA0984">
        <w:t xml:space="preserve"> 1.6</w:t>
      </w:r>
      <w:r w:rsidR="00DA0984" w:rsidRPr="00BD4DF2">
        <w:rPr>
          <w:sz w:val="12"/>
          <w:szCs w:val="12"/>
        </w:rPr>
        <w:t xml:space="preserve"> </w:t>
      </w:r>
      <w:r w:rsidR="00DA0984">
        <w:t>km.</w:t>
      </w:r>
    </w:p>
    <w:p w:rsidR="00A87B12" w:rsidRPr="003431EE" w:rsidRDefault="00A87B12" w:rsidP="003431EE">
      <w:pPr>
        <w:pStyle w:val="Normal1"/>
        <w:spacing w:line="240" w:lineRule="auto"/>
        <w:rPr>
          <w:i/>
        </w:rPr>
      </w:pPr>
    </w:p>
    <w:p w:rsidR="008826B3" w:rsidRPr="003431EE" w:rsidRDefault="008826B3" w:rsidP="003431EE">
      <w:pPr>
        <w:pStyle w:val="Normal1"/>
        <w:numPr>
          <w:ilvl w:val="0"/>
          <w:numId w:val="34"/>
        </w:numPr>
        <w:spacing w:line="240" w:lineRule="auto"/>
      </w:pPr>
      <w:r w:rsidRPr="003431EE">
        <w:t>Convert a density of 2.5</w:t>
      </w:r>
      <w:r w:rsidRPr="00673A45">
        <w:rPr>
          <w:sz w:val="12"/>
          <w:szCs w:val="12"/>
        </w:rPr>
        <w:t xml:space="preserve"> </w:t>
      </w:r>
      <w:r w:rsidRPr="003431EE">
        <w:t>kg/m</w:t>
      </w:r>
      <w:r w:rsidRPr="003431EE">
        <w:rPr>
          <w:vertAlign w:val="superscript"/>
        </w:rPr>
        <w:t>3</w:t>
      </w:r>
      <w:r w:rsidRPr="003431EE">
        <w:t xml:space="preserve"> into g/cm</w:t>
      </w:r>
      <w:r w:rsidRPr="003431EE">
        <w:rPr>
          <w:vertAlign w:val="superscript"/>
        </w:rPr>
        <w:t>3</w:t>
      </w:r>
      <w:r w:rsidR="00DA0984">
        <w:t>.</w:t>
      </w:r>
    </w:p>
    <w:p w:rsidR="00A87B12" w:rsidRPr="003431EE" w:rsidRDefault="00A87B12" w:rsidP="003431EE">
      <w:pPr>
        <w:pStyle w:val="Normal1"/>
        <w:spacing w:line="240" w:lineRule="auto"/>
      </w:pPr>
    </w:p>
    <w:p w:rsidR="00352BBA" w:rsidRPr="00352BBA" w:rsidRDefault="00352BBA" w:rsidP="00352BBA">
      <w:pPr>
        <w:pStyle w:val="Normal1"/>
        <w:numPr>
          <w:ilvl w:val="0"/>
          <w:numId w:val="34"/>
        </w:numPr>
        <w:spacing w:line="240" w:lineRule="auto"/>
      </w:pPr>
      <w:r w:rsidRPr="00352BBA">
        <w:t xml:space="preserve">An average speed is given as </w:t>
      </w:r>
      <w:r w:rsidRPr="00352BBA">
        <w:rPr>
          <w:position w:val="-22"/>
        </w:rPr>
        <w:object w:dxaOrig="360" w:dyaOrig="580">
          <v:shape id="_x0000_i1026" type="#_x0000_t75" style="width:18pt;height:29.25pt" o:ole="">
            <v:imagedata r:id="rId11" o:title=""/>
          </v:shape>
          <o:OLEObject Type="Embed" ProgID="Equation.DSMT4" ShapeID="_x0000_i1026" DrawAspect="Content" ObjectID="_1539610296" r:id="rId12"/>
        </w:object>
      </w:r>
      <w:r w:rsidRPr="00352BBA">
        <w:t>km/h. What is this in m/s?</w:t>
      </w:r>
    </w:p>
    <w:p w:rsidR="00A87B12" w:rsidRPr="003431EE" w:rsidRDefault="00A87B12" w:rsidP="003431EE">
      <w:pPr>
        <w:pStyle w:val="Normal1"/>
        <w:spacing w:line="240" w:lineRule="auto"/>
      </w:pPr>
    </w:p>
    <w:p w:rsidR="00734FAF" w:rsidRPr="003431EE" w:rsidRDefault="00734FAF" w:rsidP="003431EE">
      <w:pPr>
        <w:pStyle w:val="Normal1"/>
        <w:numPr>
          <w:ilvl w:val="0"/>
          <w:numId w:val="34"/>
        </w:numPr>
        <w:spacing w:line="240" w:lineRule="auto"/>
      </w:pPr>
      <w:r w:rsidRPr="003431EE">
        <w:rPr>
          <w:rFonts w:cs="Arial"/>
          <w:color w:val="000000"/>
        </w:rPr>
        <w:t>Th</w:t>
      </w:r>
      <w:r w:rsidR="00DA0984">
        <w:rPr>
          <w:rFonts w:cs="Arial"/>
          <w:color w:val="000000"/>
        </w:rPr>
        <w:t>is is th</w:t>
      </w:r>
      <w:r w:rsidRPr="003431EE">
        <w:rPr>
          <w:rFonts w:cs="Arial"/>
          <w:color w:val="000000"/>
        </w:rPr>
        <w:t>e formula for pressure</w:t>
      </w:r>
      <w:r w:rsidR="00DA0984">
        <w:rPr>
          <w:rFonts w:cs="Arial"/>
          <w:color w:val="000000"/>
        </w:rPr>
        <w:t>.</w:t>
      </w:r>
    </w:p>
    <w:p w:rsidR="00734FAF" w:rsidRPr="003431EE" w:rsidRDefault="00734FAF" w:rsidP="003431EE">
      <w:pPr>
        <w:pStyle w:val="Normal1"/>
        <w:spacing w:line="240" w:lineRule="auto"/>
        <w:ind w:left="2400" w:firstLine="320"/>
        <w:rPr>
          <w:rFonts w:cs="Arial"/>
          <w:color w:val="000000"/>
        </w:rPr>
      </w:pPr>
      <w:r w:rsidRPr="003431EE">
        <w:rPr>
          <w:rFonts w:cs="Arial"/>
          <w:color w:val="000000"/>
          <w:position w:val="-22"/>
        </w:rPr>
        <w:object w:dxaOrig="1760" w:dyaOrig="580">
          <v:shape id="_x0000_i1027" type="#_x0000_t75" style="width:87.75pt;height:29.25pt" o:ole="">
            <v:imagedata r:id="rId13" o:title=""/>
          </v:shape>
          <o:OLEObject Type="Embed" ProgID="Equation.DSMT4" ShapeID="_x0000_i1027" DrawAspect="Content" ObjectID="_1539610297" r:id="rId14"/>
        </w:object>
      </w:r>
    </w:p>
    <w:p w:rsidR="00734FAF" w:rsidRPr="003431EE" w:rsidRDefault="00734FAF" w:rsidP="003431EE">
      <w:pPr>
        <w:pStyle w:val="Normal1"/>
        <w:spacing w:line="240" w:lineRule="auto"/>
        <w:rPr>
          <w:rFonts w:cs="Arial"/>
          <w:color w:val="000000"/>
        </w:rPr>
      </w:pPr>
    </w:p>
    <w:p w:rsidR="00734FAF" w:rsidRPr="003431EE" w:rsidRDefault="00734FAF" w:rsidP="003431EE">
      <w:pPr>
        <w:pStyle w:val="Normal1"/>
        <w:spacing w:line="240" w:lineRule="auto"/>
        <w:ind w:left="360"/>
      </w:pPr>
      <w:r w:rsidRPr="003431EE">
        <w:rPr>
          <w:rFonts w:cs="Arial"/>
          <w:color w:val="000000"/>
        </w:rPr>
        <w:t>A cuboid with a base area of 85</w:t>
      </w:r>
      <w:r w:rsidRPr="003431EE">
        <w:rPr>
          <w:rFonts w:cs="Arial"/>
          <w:color w:val="000000"/>
          <w:sz w:val="12"/>
          <w:szCs w:val="12"/>
        </w:rPr>
        <w:t xml:space="preserve"> </w:t>
      </w:r>
      <w:r w:rsidRPr="003431EE">
        <w:rPr>
          <w:rFonts w:cs="Arial"/>
          <w:color w:val="000000"/>
        </w:rPr>
        <w:t>cm</w:t>
      </w:r>
      <w:r w:rsidRPr="003431EE">
        <w:rPr>
          <w:rFonts w:cs="Arial"/>
          <w:color w:val="000000"/>
          <w:vertAlign w:val="superscript"/>
        </w:rPr>
        <w:t>2</w:t>
      </w:r>
      <w:r w:rsidRPr="003431EE">
        <w:rPr>
          <w:rFonts w:cs="Arial"/>
          <w:color w:val="000000"/>
        </w:rPr>
        <w:t xml:space="preserve"> applies a force of 170</w:t>
      </w:r>
      <w:r w:rsidRPr="003431EE">
        <w:rPr>
          <w:rFonts w:cs="Arial"/>
          <w:color w:val="000000"/>
          <w:sz w:val="12"/>
          <w:szCs w:val="12"/>
        </w:rPr>
        <w:t xml:space="preserve"> </w:t>
      </w:r>
      <w:r w:rsidRPr="003431EE">
        <w:rPr>
          <w:rFonts w:cs="Arial"/>
          <w:color w:val="000000"/>
        </w:rPr>
        <w:t>N to the floor. What is the pressure that the floor is under in N/cm</w:t>
      </w:r>
      <w:r w:rsidRPr="003431EE">
        <w:rPr>
          <w:rFonts w:cs="Arial"/>
          <w:color w:val="000000"/>
          <w:vertAlign w:val="superscript"/>
        </w:rPr>
        <w:t>2</w:t>
      </w:r>
      <w:r w:rsidRPr="003431EE">
        <w:rPr>
          <w:rFonts w:cs="Arial"/>
          <w:color w:val="000000"/>
        </w:rPr>
        <w:t>?</w:t>
      </w:r>
    </w:p>
    <w:p w:rsidR="00A87B12" w:rsidRPr="003431EE" w:rsidRDefault="00A87B12" w:rsidP="003431EE">
      <w:pPr>
        <w:pStyle w:val="Normal1"/>
        <w:spacing w:line="240" w:lineRule="auto"/>
      </w:pPr>
    </w:p>
    <w:p w:rsidR="00366809" w:rsidRPr="003431EE" w:rsidRDefault="00653413" w:rsidP="003431EE">
      <w:pPr>
        <w:pStyle w:val="Normal1"/>
        <w:numPr>
          <w:ilvl w:val="0"/>
          <w:numId w:val="34"/>
        </w:numPr>
        <w:spacing w:line="240" w:lineRule="auto"/>
      </w:pPr>
      <w:r w:rsidRPr="003431EE">
        <w:rPr>
          <w:rFonts w:cs="Arial"/>
          <w:color w:val="000000"/>
        </w:rPr>
        <w:t>The densit</w:t>
      </w:r>
      <w:r w:rsidR="00673A45">
        <w:rPr>
          <w:rFonts w:cs="Arial"/>
          <w:color w:val="000000"/>
        </w:rPr>
        <w:t>y of the air around us is</w:t>
      </w:r>
      <w:r w:rsidRPr="003431EE">
        <w:rPr>
          <w:rFonts w:cs="Arial"/>
          <w:color w:val="000000"/>
        </w:rPr>
        <w:t xml:space="preserve"> 1.3</w:t>
      </w:r>
      <w:r w:rsidR="00935302" w:rsidRPr="003431EE">
        <w:rPr>
          <w:rFonts w:cs="Arial"/>
          <w:color w:val="000000"/>
          <w:sz w:val="12"/>
          <w:szCs w:val="12"/>
        </w:rPr>
        <w:t xml:space="preserve"> </w:t>
      </w:r>
      <w:r w:rsidRPr="003431EE">
        <w:rPr>
          <w:rFonts w:cs="Arial"/>
          <w:color w:val="000000"/>
        </w:rPr>
        <w:t>kg/m</w:t>
      </w:r>
      <w:r w:rsidRPr="003431EE">
        <w:rPr>
          <w:rFonts w:cs="Arial"/>
          <w:color w:val="000000"/>
          <w:vertAlign w:val="superscript"/>
        </w:rPr>
        <w:t>3</w:t>
      </w:r>
      <w:r w:rsidRPr="003431EE">
        <w:rPr>
          <w:rFonts w:cs="Arial"/>
          <w:color w:val="000000"/>
        </w:rPr>
        <w:t>. What is the volume of a balloon that can hold 4.55</w:t>
      </w:r>
      <w:r w:rsidRPr="003431EE">
        <w:rPr>
          <w:rFonts w:cs="Arial"/>
          <w:color w:val="000000"/>
          <w:sz w:val="12"/>
          <w:szCs w:val="12"/>
        </w:rPr>
        <w:t xml:space="preserve"> </w:t>
      </w:r>
      <w:r w:rsidRPr="003431EE">
        <w:rPr>
          <w:rFonts w:cs="Arial"/>
          <w:color w:val="000000"/>
        </w:rPr>
        <w:t>g of air?</w:t>
      </w:r>
    </w:p>
    <w:p w:rsidR="00A87B12" w:rsidRPr="003431EE" w:rsidRDefault="00A87B12" w:rsidP="003431EE">
      <w:pPr>
        <w:pStyle w:val="Normal1"/>
        <w:spacing w:line="240" w:lineRule="auto"/>
      </w:pPr>
    </w:p>
    <w:p w:rsidR="00205224" w:rsidRPr="003431EE" w:rsidRDefault="00205224" w:rsidP="003431EE">
      <w:pPr>
        <w:pStyle w:val="Normal1"/>
        <w:numPr>
          <w:ilvl w:val="0"/>
          <w:numId w:val="34"/>
        </w:numPr>
        <w:spacing w:line="240" w:lineRule="auto"/>
      </w:pPr>
      <w:r w:rsidRPr="003431EE">
        <w:rPr>
          <w:rFonts w:cs="Arial"/>
          <w:color w:val="000000"/>
        </w:rPr>
        <w:t xml:space="preserve">A map has a scale of </w:t>
      </w:r>
      <w:proofErr w:type="gramStart"/>
      <w:r w:rsidRPr="003431EE">
        <w:rPr>
          <w:rFonts w:cs="Arial"/>
          <w:color w:val="000000"/>
        </w:rPr>
        <w:t>1</w:t>
      </w:r>
      <w:r w:rsidR="003431EE">
        <w:rPr>
          <w:rFonts w:cs="Arial"/>
          <w:color w:val="000000"/>
        </w:rPr>
        <w:t xml:space="preserve"> </w:t>
      </w:r>
      <w:r w:rsidRPr="003431EE">
        <w:rPr>
          <w:rFonts w:cs="Arial"/>
          <w:color w:val="000000"/>
        </w:rPr>
        <w:t>:</w:t>
      </w:r>
      <w:proofErr w:type="gramEnd"/>
      <w:r w:rsidR="003431EE">
        <w:rPr>
          <w:rFonts w:cs="Arial"/>
          <w:color w:val="000000"/>
        </w:rPr>
        <w:t xml:space="preserve"> </w:t>
      </w:r>
      <w:r w:rsidRPr="003431EE">
        <w:rPr>
          <w:rFonts w:cs="Arial"/>
          <w:color w:val="000000"/>
        </w:rPr>
        <w:t>25</w:t>
      </w:r>
      <w:r w:rsidRPr="003431EE">
        <w:rPr>
          <w:rFonts w:cs="Arial"/>
          <w:color w:val="000000"/>
          <w:sz w:val="12"/>
          <w:szCs w:val="12"/>
        </w:rPr>
        <w:t xml:space="preserve"> </w:t>
      </w:r>
      <w:r w:rsidRPr="003431EE">
        <w:rPr>
          <w:rFonts w:cs="Arial"/>
          <w:color w:val="000000"/>
        </w:rPr>
        <w:t>000,</w:t>
      </w:r>
      <w:r w:rsidR="00DA0984">
        <w:rPr>
          <w:rFonts w:cs="Arial"/>
          <w:color w:val="000000"/>
        </w:rPr>
        <w:t xml:space="preserve"> and</w:t>
      </w:r>
      <w:r w:rsidRPr="003431EE">
        <w:rPr>
          <w:rFonts w:cs="Arial"/>
          <w:color w:val="000000"/>
        </w:rPr>
        <w:t xml:space="preserve"> a road marked on this map is 7</w:t>
      </w:r>
      <w:r w:rsidRPr="003431EE">
        <w:rPr>
          <w:rFonts w:cs="Arial"/>
          <w:color w:val="000000"/>
          <w:sz w:val="12"/>
          <w:szCs w:val="12"/>
        </w:rPr>
        <w:t xml:space="preserve"> </w:t>
      </w:r>
      <w:r w:rsidRPr="003431EE">
        <w:rPr>
          <w:rFonts w:cs="Arial"/>
          <w:color w:val="000000"/>
        </w:rPr>
        <w:t>cm</w:t>
      </w:r>
      <w:r w:rsidR="00DA0984">
        <w:rPr>
          <w:rFonts w:cs="Arial"/>
          <w:color w:val="000000"/>
        </w:rPr>
        <w:t xml:space="preserve"> long. T</w:t>
      </w:r>
      <w:r w:rsidRPr="003431EE">
        <w:rPr>
          <w:rFonts w:cs="Arial"/>
          <w:color w:val="000000"/>
        </w:rPr>
        <w:t>he same road is marked on a different map and measures 3.5</w:t>
      </w:r>
      <w:r w:rsidRPr="003431EE">
        <w:rPr>
          <w:rFonts w:cs="Arial"/>
          <w:color w:val="000000"/>
          <w:sz w:val="12"/>
          <w:szCs w:val="12"/>
        </w:rPr>
        <w:t xml:space="preserve"> </w:t>
      </w:r>
      <w:r w:rsidR="003431EE">
        <w:rPr>
          <w:rFonts w:cs="Arial"/>
          <w:color w:val="000000"/>
        </w:rPr>
        <w:t>cm long.</w:t>
      </w:r>
      <w:r w:rsidRPr="003431EE">
        <w:rPr>
          <w:rFonts w:cs="Arial"/>
          <w:color w:val="000000"/>
        </w:rPr>
        <w:t xml:space="preserve"> Explain how you could use this information to work out the scale on the second map.</w:t>
      </w:r>
    </w:p>
    <w:p w:rsidR="00A87B12" w:rsidRPr="003431EE" w:rsidRDefault="00A87B12" w:rsidP="003431EE">
      <w:pPr>
        <w:pStyle w:val="Normal1"/>
        <w:spacing w:line="240" w:lineRule="auto"/>
      </w:pPr>
    </w:p>
    <w:p w:rsidR="00AD3C02" w:rsidRDefault="001E62C0" w:rsidP="003431EE">
      <w:pPr>
        <w:pStyle w:val="Normal1"/>
        <w:numPr>
          <w:ilvl w:val="0"/>
          <w:numId w:val="34"/>
        </w:numPr>
        <w:spacing w:line="240" w:lineRule="auto"/>
      </w:pPr>
      <w:r>
        <w:t>P</w:t>
      </w:r>
      <w:r w:rsidR="00205224" w:rsidRPr="003431EE">
        <w:t>latinum has a density of 21.4</w:t>
      </w:r>
      <w:r w:rsidR="00205224" w:rsidRPr="003431EE">
        <w:rPr>
          <w:sz w:val="12"/>
          <w:szCs w:val="12"/>
        </w:rPr>
        <w:t xml:space="preserve"> </w:t>
      </w:r>
      <w:r w:rsidR="00205224" w:rsidRPr="003431EE">
        <w:t>g/cm</w:t>
      </w:r>
      <w:r w:rsidR="00205224" w:rsidRPr="003431EE">
        <w:rPr>
          <w:vertAlign w:val="superscript"/>
        </w:rPr>
        <w:t>3</w:t>
      </w:r>
      <w:r>
        <w:t xml:space="preserve"> and s</w:t>
      </w:r>
      <w:r w:rsidRPr="003431EE">
        <w:t>ilver has a density of 10.5</w:t>
      </w:r>
      <w:r w:rsidRPr="003431EE">
        <w:rPr>
          <w:sz w:val="12"/>
          <w:szCs w:val="12"/>
        </w:rPr>
        <w:t xml:space="preserve"> </w:t>
      </w:r>
      <w:r w:rsidRPr="003431EE">
        <w:t>g/cm</w:t>
      </w:r>
      <w:r w:rsidRPr="003431EE">
        <w:rPr>
          <w:vertAlign w:val="superscript"/>
        </w:rPr>
        <w:t>3</w:t>
      </w:r>
      <w:r w:rsidR="00AD3C02">
        <w:t>.</w:t>
      </w:r>
    </w:p>
    <w:p w:rsidR="009F7730" w:rsidRPr="003431EE" w:rsidRDefault="00205224" w:rsidP="00AD3C02">
      <w:pPr>
        <w:pStyle w:val="Normal1"/>
        <w:spacing w:line="240" w:lineRule="auto"/>
        <w:ind w:left="360"/>
      </w:pPr>
      <w:r w:rsidRPr="003431EE">
        <w:t>W</w:t>
      </w:r>
      <w:r w:rsidR="008C68E2" w:rsidRPr="003431EE">
        <w:t xml:space="preserve">ithout </w:t>
      </w:r>
      <w:r w:rsidR="00283324">
        <w:t>calculating their weights</w:t>
      </w:r>
      <w:r w:rsidR="008C68E2" w:rsidRPr="003431EE">
        <w:t xml:space="preserve"> explain which</w:t>
      </w:r>
      <w:r w:rsidRPr="003431EE">
        <w:t xml:space="preserve"> is heavier, 50</w:t>
      </w:r>
      <w:r w:rsidRPr="00AD3C02">
        <w:rPr>
          <w:sz w:val="12"/>
          <w:szCs w:val="12"/>
        </w:rPr>
        <w:t xml:space="preserve"> </w:t>
      </w:r>
      <w:r w:rsidRPr="003431EE">
        <w:t>cm</w:t>
      </w:r>
      <w:r w:rsidRPr="003431EE">
        <w:rPr>
          <w:vertAlign w:val="superscript"/>
        </w:rPr>
        <w:t>3</w:t>
      </w:r>
      <w:r w:rsidR="00AD3C02">
        <w:t xml:space="preserve"> of p</w:t>
      </w:r>
      <w:r w:rsidRPr="003431EE">
        <w:t>latinum or 100</w:t>
      </w:r>
      <w:r w:rsidRPr="00AD3C02">
        <w:rPr>
          <w:sz w:val="12"/>
          <w:szCs w:val="12"/>
        </w:rPr>
        <w:t xml:space="preserve"> </w:t>
      </w:r>
      <w:r w:rsidRPr="003431EE">
        <w:t>cm</w:t>
      </w:r>
      <w:r w:rsidRPr="003431EE">
        <w:rPr>
          <w:vertAlign w:val="superscript"/>
        </w:rPr>
        <w:t>3</w:t>
      </w:r>
      <w:r w:rsidR="00DA0984">
        <w:t xml:space="preserve"> of silver.</w:t>
      </w:r>
    </w:p>
    <w:p w:rsidR="00935302" w:rsidRPr="003431EE" w:rsidRDefault="00935302" w:rsidP="003431EE">
      <w:pPr>
        <w:pStyle w:val="Normal1"/>
        <w:spacing w:line="240" w:lineRule="auto"/>
      </w:pPr>
    </w:p>
    <w:p w:rsidR="00205224" w:rsidRPr="0013204B" w:rsidRDefault="0013204B" w:rsidP="00BD5768">
      <w:pPr>
        <w:pStyle w:val="Normal1"/>
        <w:numPr>
          <w:ilvl w:val="0"/>
          <w:numId w:val="34"/>
        </w:numPr>
        <w:spacing w:line="240" w:lineRule="auto"/>
        <w:rPr>
          <w:i/>
        </w:rPr>
      </w:pPr>
      <w:r w:rsidRPr="0013204B">
        <w:t>It takes a snail one week</w:t>
      </w:r>
      <w:r w:rsidR="00AC447D">
        <w:t xml:space="preserve"> </w:t>
      </w:r>
      <w:r w:rsidR="004A6864">
        <w:t>t</w:t>
      </w:r>
      <w:r w:rsidRPr="0013204B">
        <w:t xml:space="preserve">o travel </w:t>
      </w:r>
      <w:r w:rsidR="0012103E">
        <w:t>1</w:t>
      </w:r>
      <w:r w:rsidRPr="0013204B">
        <w:t xml:space="preserve"> </w:t>
      </w:r>
      <w:r w:rsidR="00AC447D">
        <w:t>kilo</w:t>
      </w:r>
      <w:r w:rsidRPr="0013204B">
        <w:t>metre.</w:t>
      </w:r>
      <w:r>
        <w:t xml:space="preserve"> </w:t>
      </w:r>
      <w:r w:rsidR="009A39E6" w:rsidRPr="0013204B">
        <w:t>Calculate the</w:t>
      </w:r>
      <w:r w:rsidR="00673A45" w:rsidRPr="0013204B">
        <w:t xml:space="preserve"> approximate</w:t>
      </w:r>
      <w:r w:rsidR="009A39E6" w:rsidRPr="0013204B">
        <w:t xml:space="preserve"> speed a</w:t>
      </w:r>
      <w:r w:rsidR="00AD3C02" w:rsidRPr="0013204B">
        <w:t xml:space="preserve">t which the </w:t>
      </w:r>
      <w:r w:rsidRPr="0013204B">
        <w:t>snail</w:t>
      </w:r>
      <w:r w:rsidR="00AD3C02" w:rsidRPr="0013204B">
        <w:t xml:space="preserve"> is travelling and j</w:t>
      </w:r>
      <w:r w:rsidR="00DA0984" w:rsidRPr="0013204B">
        <w:t>ustify your choice of units.</w:t>
      </w:r>
    </w:p>
    <w:p w:rsidR="003431EE" w:rsidRPr="003431EE" w:rsidRDefault="003431EE" w:rsidP="003431EE">
      <w:pPr>
        <w:pStyle w:val="Normal1"/>
        <w:spacing w:line="240" w:lineRule="auto"/>
        <w:rPr>
          <w:i/>
        </w:rPr>
      </w:pPr>
    </w:p>
    <w:p w:rsidR="00935302" w:rsidRPr="003431EE" w:rsidRDefault="00C300CC" w:rsidP="003431EE">
      <w:pPr>
        <w:pStyle w:val="ListParagraph"/>
        <w:numPr>
          <w:ilvl w:val="0"/>
          <w:numId w:val="34"/>
        </w:numPr>
        <w:ind w:left="357" w:hanging="357"/>
        <w:rPr>
          <w:rFonts w:eastAsia="Times New Roman" w:cs="Arial"/>
        </w:rPr>
      </w:pPr>
      <w:r w:rsidRPr="003431EE">
        <w:rPr>
          <w:rFonts w:eastAsia="Times New Roman" w:cs="Arial"/>
        </w:rPr>
        <w:t xml:space="preserve">A </w:t>
      </w:r>
      <w:r w:rsidR="00653413" w:rsidRPr="003431EE">
        <w:rPr>
          <w:rFonts w:eastAsia="Times New Roman" w:cs="Arial"/>
        </w:rPr>
        <w:t xml:space="preserve">cuboid </w:t>
      </w:r>
      <w:r w:rsidRPr="003431EE">
        <w:rPr>
          <w:rFonts w:eastAsia="Times New Roman" w:cs="Arial"/>
        </w:rPr>
        <w:t>block of concrete applies a force of 4500</w:t>
      </w:r>
      <w:r w:rsidRPr="00AD3C02">
        <w:rPr>
          <w:rFonts w:eastAsia="Times New Roman" w:cs="Arial"/>
          <w:sz w:val="12"/>
          <w:szCs w:val="12"/>
        </w:rPr>
        <w:t xml:space="preserve"> </w:t>
      </w:r>
      <w:r w:rsidR="001E62C0">
        <w:rPr>
          <w:rFonts w:eastAsia="Times New Roman" w:cs="Arial"/>
        </w:rPr>
        <w:t>N to a table so</w:t>
      </w:r>
      <w:r w:rsidRPr="003431EE">
        <w:rPr>
          <w:rFonts w:eastAsia="Times New Roman" w:cs="Arial"/>
        </w:rPr>
        <w:t xml:space="preserve"> the pressure exerted on the table is 90</w:t>
      </w:r>
      <w:r w:rsidRPr="00AD3C02">
        <w:rPr>
          <w:rFonts w:eastAsia="Times New Roman" w:cs="Arial"/>
          <w:sz w:val="12"/>
          <w:szCs w:val="12"/>
        </w:rPr>
        <w:t xml:space="preserve"> </w:t>
      </w:r>
      <w:r w:rsidRPr="003431EE">
        <w:rPr>
          <w:rFonts w:eastAsia="Times New Roman" w:cs="Arial"/>
        </w:rPr>
        <w:t>N/cm</w:t>
      </w:r>
      <w:r w:rsidRPr="003431EE">
        <w:rPr>
          <w:rFonts w:eastAsia="Times New Roman" w:cs="Arial"/>
          <w:vertAlign w:val="superscript"/>
        </w:rPr>
        <w:t>2</w:t>
      </w:r>
      <w:r w:rsidRPr="003431EE">
        <w:rPr>
          <w:rFonts w:eastAsia="Times New Roman" w:cs="Arial"/>
        </w:rPr>
        <w:t xml:space="preserve">. </w:t>
      </w:r>
      <w:r w:rsidR="00653413" w:rsidRPr="003431EE">
        <w:rPr>
          <w:rFonts w:eastAsia="Times New Roman" w:cs="Arial"/>
        </w:rPr>
        <w:t>One side of the base</w:t>
      </w:r>
      <w:r w:rsidR="00DA5CC6">
        <w:rPr>
          <w:rFonts w:eastAsia="Times New Roman" w:cs="Arial"/>
        </w:rPr>
        <w:t xml:space="preserve"> of the cuboid block</w:t>
      </w:r>
      <w:r w:rsidR="00653413" w:rsidRPr="003431EE">
        <w:rPr>
          <w:rFonts w:eastAsia="Times New Roman" w:cs="Arial"/>
        </w:rPr>
        <w:t xml:space="preserve"> is 5</w:t>
      </w:r>
      <w:r w:rsidR="00653413" w:rsidRPr="00AD3C02">
        <w:rPr>
          <w:rFonts w:eastAsia="Times New Roman" w:cs="Arial"/>
          <w:sz w:val="12"/>
          <w:szCs w:val="12"/>
        </w:rPr>
        <w:t xml:space="preserve"> </w:t>
      </w:r>
      <w:r w:rsidR="00653413" w:rsidRPr="003431EE">
        <w:rPr>
          <w:rFonts w:eastAsia="Times New Roman" w:cs="Arial"/>
        </w:rPr>
        <w:t>cm. What is the length of the other side of the base</w:t>
      </w:r>
      <w:r w:rsidRPr="003431EE">
        <w:rPr>
          <w:rFonts w:eastAsia="Times New Roman" w:cs="Arial"/>
        </w:rPr>
        <w:t xml:space="preserve">? </w:t>
      </w:r>
      <w:r w:rsidR="00734FAF" w:rsidRPr="003431EE">
        <w:rPr>
          <w:rFonts w:cs="Arial"/>
          <w:i/>
        </w:rPr>
        <w:t>(Note: you may use th</w:t>
      </w:r>
      <w:r w:rsidR="00DA5CC6">
        <w:rPr>
          <w:rFonts w:cs="Arial"/>
          <w:i/>
        </w:rPr>
        <w:t>e formula provided in question 4</w:t>
      </w:r>
      <w:r w:rsidR="00734FAF" w:rsidRPr="003431EE">
        <w:rPr>
          <w:rFonts w:cs="Arial"/>
          <w:i/>
        </w:rPr>
        <w:t>)</w:t>
      </w:r>
      <w:bookmarkStart w:id="0" w:name="_GoBack"/>
      <w:bookmarkEnd w:id="0"/>
    </w:p>
    <w:p w:rsidR="003431EE" w:rsidRPr="003431EE" w:rsidRDefault="003431EE" w:rsidP="003431EE">
      <w:pPr>
        <w:rPr>
          <w:rFonts w:eastAsia="Times New Roman" w:cs="Arial"/>
        </w:rPr>
      </w:pPr>
    </w:p>
    <w:p w:rsidR="00935302" w:rsidRPr="009E62AE" w:rsidRDefault="00935302" w:rsidP="009E62AE">
      <w:pPr>
        <w:pStyle w:val="ListParagraph"/>
        <w:numPr>
          <w:ilvl w:val="0"/>
          <w:numId w:val="34"/>
        </w:numPr>
        <w:ind w:left="357" w:hanging="357"/>
        <w:rPr>
          <w:rFonts w:eastAsia="Times New Roman" w:cs="Arial"/>
        </w:rPr>
      </w:pPr>
      <w:r w:rsidRPr="003431EE">
        <w:rPr>
          <w:rFonts w:eastAsia="Times New Roman" w:cs="Arial"/>
        </w:rPr>
        <w:t>A map has a scale of 1</w:t>
      </w:r>
      <w:r w:rsidR="00AD3C02">
        <w:rPr>
          <w:rFonts w:eastAsia="Times New Roman" w:cs="Arial"/>
        </w:rPr>
        <w:t xml:space="preserve"> </w:t>
      </w:r>
      <w:r w:rsidRPr="003431EE">
        <w:rPr>
          <w:rFonts w:eastAsia="Times New Roman" w:cs="Arial"/>
        </w:rPr>
        <w:t>:</w:t>
      </w:r>
      <w:r w:rsidR="00AD3C02">
        <w:rPr>
          <w:rFonts w:eastAsia="Times New Roman" w:cs="Arial"/>
        </w:rPr>
        <w:t xml:space="preserve"> </w:t>
      </w:r>
      <w:r w:rsidRPr="003431EE">
        <w:rPr>
          <w:rFonts w:eastAsia="Times New Roman" w:cs="Arial"/>
        </w:rPr>
        <w:t>10</w:t>
      </w:r>
      <w:r w:rsidRPr="00AD3C02">
        <w:rPr>
          <w:rFonts w:eastAsia="Times New Roman" w:cs="Arial"/>
          <w:sz w:val="12"/>
          <w:szCs w:val="12"/>
        </w:rPr>
        <w:t xml:space="preserve"> </w:t>
      </w:r>
      <w:r w:rsidR="003431EE" w:rsidRPr="003431EE">
        <w:rPr>
          <w:rFonts w:eastAsia="Times New Roman" w:cs="Arial"/>
        </w:rPr>
        <w:t>000.</w:t>
      </w:r>
      <w:r w:rsidR="00DA0984">
        <w:rPr>
          <w:rFonts w:eastAsia="Times New Roman" w:cs="Arial"/>
        </w:rPr>
        <w:t xml:space="preserve"> </w:t>
      </w:r>
      <w:r w:rsidR="009E62AE">
        <w:rPr>
          <w:rFonts w:eastAsia="Times New Roman" w:cs="Arial"/>
        </w:rPr>
        <w:t>On the map, a post office</w:t>
      </w:r>
      <w:r w:rsidRPr="00DA0984">
        <w:rPr>
          <w:rFonts w:eastAsia="Times New Roman" w:cs="Arial"/>
        </w:rPr>
        <w:t xml:space="preserve"> is dire</w:t>
      </w:r>
      <w:r w:rsidR="009E62AE">
        <w:rPr>
          <w:rFonts w:eastAsia="Times New Roman" w:cs="Arial"/>
        </w:rPr>
        <w:t>ctly north of a school and a museum</w:t>
      </w:r>
      <w:r w:rsidRPr="00DA0984">
        <w:rPr>
          <w:rFonts w:eastAsia="Times New Roman" w:cs="Arial"/>
        </w:rPr>
        <w:t xml:space="preserve"> is dir</w:t>
      </w:r>
      <w:r w:rsidR="009E62AE">
        <w:rPr>
          <w:rFonts w:eastAsia="Times New Roman" w:cs="Arial"/>
        </w:rPr>
        <w:t>ectly east of the same school. T</w:t>
      </w:r>
      <w:r w:rsidRPr="00DA0984">
        <w:rPr>
          <w:rFonts w:eastAsia="Times New Roman" w:cs="Arial"/>
        </w:rPr>
        <w:t>he buildings are linked by three s</w:t>
      </w:r>
      <w:r w:rsidR="009E62AE">
        <w:rPr>
          <w:rFonts w:eastAsia="Times New Roman" w:cs="Arial"/>
        </w:rPr>
        <w:t xml:space="preserve">traight roads. </w:t>
      </w:r>
      <w:r w:rsidRPr="009E62AE">
        <w:rPr>
          <w:rFonts w:eastAsia="Times New Roman" w:cs="Arial"/>
        </w:rPr>
        <w:t>Ahmed measures the</w:t>
      </w:r>
      <w:r w:rsidR="009E62AE">
        <w:rPr>
          <w:rFonts w:eastAsia="Times New Roman" w:cs="Arial"/>
        </w:rPr>
        <w:t>se</w:t>
      </w:r>
      <w:r w:rsidRPr="009E62AE">
        <w:rPr>
          <w:rFonts w:eastAsia="Times New Roman" w:cs="Arial"/>
        </w:rPr>
        <w:t xml:space="preserve"> roads on his map.</w:t>
      </w:r>
      <w:r w:rsidR="009E62AE">
        <w:rPr>
          <w:rFonts w:eastAsia="Times New Roman" w:cs="Arial"/>
        </w:rPr>
        <w:t xml:space="preserve"> The distance between the post office and the museum</w:t>
      </w:r>
      <w:r w:rsidRPr="009E62AE">
        <w:rPr>
          <w:rFonts w:eastAsia="Times New Roman" w:cs="Arial"/>
        </w:rPr>
        <w:t xml:space="preserve"> is </w:t>
      </w:r>
      <w:r w:rsidR="00E90E0F" w:rsidRPr="009E62AE">
        <w:rPr>
          <w:rFonts w:eastAsia="Times New Roman" w:cs="Arial"/>
        </w:rPr>
        <w:t>1</w:t>
      </w:r>
      <w:r w:rsidRPr="009E62AE">
        <w:rPr>
          <w:rFonts w:eastAsia="Times New Roman" w:cs="Arial"/>
        </w:rPr>
        <w:t>5</w:t>
      </w:r>
      <w:r w:rsidRPr="009E62AE">
        <w:rPr>
          <w:rFonts w:eastAsia="Times New Roman" w:cs="Arial"/>
          <w:sz w:val="12"/>
          <w:szCs w:val="12"/>
        </w:rPr>
        <w:t xml:space="preserve"> </w:t>
      </w:r>
      <w:r w:rsidRPr="009E62AE">
        <w:rPr>
          <w:rFonts w:eastAsia="Times New Roman" w:cs="Arial"/>
        </w:rPr>
        <w:t>cm, and the dist</w:t>
      </w:r>
      <w:r w:rsidR="00AD3C02" w:rsidRPr="009E62AE">
        <w:rPr>
          <w:rFonts w:eastAsia="Times New Roman" w:cs="Arial"/>
        </w:rPr>
        <w:t xml:space="preserve">ance between the </w:t>
      </w:r>
      <w:r w:rsidR="009E62AE">
        <w:rPr>
          <w:rFonts w:eastAsia="Times New Roman" w:cs="Arial"/>
        </w:rPr>
        <w:t>post office</w:t>
      </w:r>
      <w:r w:rsidR="00E90E0F" w:rsidRPr="009E62AE">
        <w:rPr>
          <w:rFonts w:eastAsia="Times New Roman" w:cs="Arial"/>
        </w:rPr>
        <w:t xml:space="preserve"> and the school is 9</w:t>
      </w:r>
      <w:r w:rsidR="00AD3C02" w:rsidRPr="009E62AE">
        <w:rPr>
          <w:rFonts w:eastAsia="Times New Roman" w:cs="Arial"/>
          <w:sz w:val="12"/>
          <w:szCs w:val="12"/>
        </w:rPr>
        <w:t xml:space="preserve"> </w:t>
      </w:r>
      <w:r w:rsidR="00AD3C02" w:rsidRPr="009E62AE">
        <w:rPr>
          <w:rFonts w:eastAsia="Times New Roman" w:cs="Arial"/>
        </w:rPr>
        <w:t>cm.</w:t>
      </w:r>
      <w:r w:rsidRPr="009E62AE">
        <w:rPr>
          <w:rFonts w:eastAsia="Times New Roman" w:cs="Arial"/>
        </w:rPr>
        <w:t xml:space="preserve"> How far </w:t>
      </w:r>
      <w:r w:rsidR="009E62AE">
        <w:rPr>
          <w:rFonts w:eastAsia="Times New Roman" w:cs="Arial"/>
        </w:rPr>
        <w:t>is it</w:t>
      </w:r>
      <w:r w:rsidRPr="009E62AE">
        <w:rPr>
          <w:rFonts w:eastAsia="Times New Roman" w:cs="Arial"/>
        </w:rPr>
        <w:t xml:space="preserve"> from the </w:t>
      </w:r>
      <w:r w:rsidR="009E62AE" w:rsidRPr="009E62AE">
        <w:rPr>
          <w:rFonts w:eastAsia="Times New Roman" w:cs="Arial"/>
        </w:rPr>
        <w:t>school</w:t>
      </w:r>
      <w:r w:rsidRPr="009E62AE">
        <w:rPr>
          <w:rFonts w:eastAsia="Times New Roman" w:cs="Arial"/>
        </w:rPr>
        <w:t xml:space="preserve"> to the</w:t>
      </w:r>
      <w:r w:rsidR="009E62AE">
        <w:rPr>
          <w:rFonts w:eastAsia="Times New Roman" w:cs="Arial"/>
        </w:rPr>
        <w:t xml:space="preserve"> museum</w:t>
      </w:r>
      <w:r w:rsidRPr="009E62AE">
        <w:rPr>
          <w:rFonts w:eastAsia="Times New Roman" w:cs="Arial"/>
        </w:rPr>
        <w:t xml:space="preserve"> </w:t>
      </w:r>
      <w:r w:rsidR="00B4759F" w:rsidRPr="009E62AE">
        <w:rPr>
          <w:rFonts w:eastAsia="Times New Roman" w:cs="Arial"/>
        </w:rPr>
        <w:t>in k</w:t>
      </w:r>
      <w:r w:rsidR="00AD3C02" w:rsidRPr="009E62AE">
        <w:rPr>
          <w:rFonts w:eastAsia="Times New Roman" w:cs="Arial"/>
        </w:rPr>
        <w:t>ilo</w:t>
      </w:r>
      <w:r w:rsidR="00B4759F" w:rsidRPr="009E62AE">
        <w:rPr>
          <w:rFonts w:eastAsia="Times New Roman" w:cs="Arial"/>
        </w:rPr>
        <w:t>m</w:t>
      </w:r>
      <w:r w:rsidR="00AD3C02" w:rsidRPr="009E62AE">
        <w:rPr>
          <w:rFonts w:eastAsia="Times New Roman" w:cs="Arial"/>
        </w:rPr>
        <w:t>etres</w:t>
      </w:r>
      <w:r w:rsidR="00B4759F" w:rsidRPr="009E62AE">
        <w:rPr>
          <w:rFonts w:eastAsia="Times New Roman" w:cs="Arial"/>
        </w:rPr>
        <w:t>?</w:t>
      </w:r>
    </w:p>
    <w:p w:rsidR="00C300CC" w:rsidRPr="003431EE" w:rsidRDefault="00C300CC" w:rsidP="003431EE">
      <w:pPr>
        <w:rPr>
          <w:rFonts w:eastAsia="Times New Roman" w:cs="Arial"/>
        </w:rPr>
      </w:pPr>
    </w:p>
    <w:p w:rsidR="00C300CC" w:rsidRPr="003431EE" w:rsidRDefault="003431EE" w:rsidP="003431EE">
      <w:pPr>
        <w:pStyle w:val="ListParagraph"/>
        <w:ind w:left="360"/>
        <w:rPr>
          <w:rFonts w:eastAsia="Times New Roman" w:cs="Arial"/>
          <w:b/>
        </w:rPr>
      </w:pPr>
      <w:r w:rsidRPr="003431EE">
        <w:rPr>
          <w:rFonts w:eastAsia="Times New Roman" w:cs="Arial"/>
          <w:b/>
        </w:rPr>
        <w:t>Extension</w:t>
      </w:r>
    </w:p>
    <w:p w:rsidR="00C300CC" w:rsidRPr="003431EE" w:rsidRDefault="008826B3" w:rsidP="003431EE">
      <w:pPr>
        <w:pStyle w:val="ListParagraph"/>
        <w:ind w:left="360"/>
        <w:rPr>
          <w:rFonts w:eastAsia="Times New Roman" w:cs="Arial"/>
        </w:rPr>
      </w:pPr>
      <w:r w:rsidRPr="003431EE">
        <w:rPr>
          <w:rFonts w:eastAsia="Times New Roman" w:cs="Arial"/>
        </w:rPr>
        <w:t xml:space="preserve">A </w:t>
      </w:r>
      <w:r w:rsidR="00C300CC" w:rsidRPr="003431EE">
        <w:rPr>
          <w:rFonts w:eastAsia="Times New Roman" w:cs="Arial"/>
        </w:rPr>
        <w:t xml:space="preserve">crane </w:t>
      </w:r>
      <w:r w:rsidRPr="003431EE">
        <w:rPr>
          <w:rFonts w:eastAsia="Times New Roman" w:cs="Arial"/>
        </w:rPr>
        <w:t xml:space="preserve">needs to lift a steel </w:t>
      </w:r>
      <w:r w:rsidR="000D553D" w:rsidRPr="003431EE">
        <w:rPr>
          <w:rFonts w:eastAsia="Times New Roman" w:cs="Arial"/>
        </w:rPr>
        <w:t>joist</w:t>
      </w:r>
      <w:r w:rsidRPr="003431EE">
        <w:rPr>
          <w:rFonts w:eastAsia="Times New Roman" w:cs="Arial"/>
        </w:rPr>
        <w:t>.</w:t>
      </w:r>
    </w:p>
    <w:p w:rsidR="000D553D" w:rsidRPr="003431EE" w:rsidRDefault="000D553D" w:rsidP="003431EE">
      <w:pPr>
        <w:pStyle w:val="ListParagraph"/>
        <w:ind w:left="360"/>
        <w:rPr>
          <w:rFonts w:eastAsia="Times New Roman" w:cs="Arial"/>
        </w:rPr>
      </w:pPr>
      <w:r w:rsidRPr="003431EE">
        <w:rPr>
          <w:rFonts w:eastAsia="Times New Roman" w:cs="Arial"/>
        </w:rPr>
        <w:t>The joist</w:t>
      </w:r>
      <w:r w:rsidR="008826B3" w:rsidRPr="003431EE">
        <w:rPr>
          <w:rFonts w:eastAsia="Times New Roman" w:cs="Arial"/>
        </w:rPr>
        <w:t xml:space="preserve"> is a cuboid with dimensions 2</w:t>
      </w:r>
      <w:r w:rsidRPr="003431EE">
        <w:rPr>
          <w:rFonts w:eastAsia="Times New Roman" w:cs="Arial"/>
        </w:rPr>
        <w:t>.5</w:t>
      </w:r>
      <w:r w:rsidR="003431EE" w:rsidRPr="00AD3C02">
        <w:rPr>
          <w:rFonts w:eastAsia="Times New Roman" w:cs="Arial"/>
          <w:sz w:val="12"/>
          <w:szCs w:val="12"/>
        </w:rPr>
        <w:t xml:space="preserve"> </w:t>
      </w:r>
      <w:r w:rsidR="003431EE" w:rsidRPr="003431EE">
        <w:rPr>
          <w:rFonts w:eastAsia="Times New Roman" w:cs="Arial"/>
        </w:rPr>
        <w:t>m by 0.2</w:t>
      </w:r>
      <w:r w:rsidR="003431EE" w:rsidRPr="00AD3C02">
        <w:rPr>
          <w:rFonts w:eastAsia="Times New Roman" w:cs="Arial"/>
          <w:sz w:val="12"/>
          <w:szCs w:val="12"/>
        </w:rPr>
        <w:t xml:space="preserve"> </w:t>
      </w:r>
      <w:r w:rsidR="003431EE" w:rsidRPr="003431EE">
        <w:rPr>
          <w:rFonts w:eastAsia="Times New Roman" w:cs="Arial"/>
        </w:rPr>
        <w:t>m by 0.2</w:t>
      </w:r>
      <w:r w:rsidR="003431EE" w:rsidRPr="00AD3C02">
        <w:rPr>
          <w:rFonts w:eastAsia="Times New Roman" w:cs="Arial"/>
          <w:sz w:val="12"/>
          <w:szCs w:val="12"/>
        </w:rPr>
        <w:t xml:space="preserve"> </w:t>
      </w:r>
      <w:r w:rsidR="003431EE" w:rsidRPr="003431EE">
        <w:rPr>
          <w:rFonts w:eastAsia="Times New Roman" w:cs="Arial"/>
        </w:rPr>
        <w:t>m.</w:t>
      </w:r>
    </w:p>
    <w:p w:rsidR="000D553D" w:rsidRPr="003431EE" w:rsidRDefault="008826B3" w:rsidP="00673A45">
      <w:pPr>
        <w:pStyle w:val="ListParagraph"/>
        <w:ind w:left="360"/>
        <w:rPr>
          <w:rFonts w:eastAsia="Times New Roman" w:cs="Arial"/>
        </w:rPr>
      </w:pPr>
      <w:r w:rsidRPr="003431EE">
        <w:rPr>
          <w:rFonts w:eastAsia="Times New Roman" w:cs="Arial"/>
        </w:rPr>
        <w:t xml:space="preserve">Steel has a density of </w:t>
      </w:r>
      <w:r w:rsidR="00C300CC" w:rsidRPr="003431EE">
        <w:rPr>
          <w:rFonts w:eastAsia="Times New Roman" w:cs="Arial"/>
        </w:rPr>
        <w:t>8.05</w:t>
      </w:r>
      <w:r w:rsidRPr="00AD3C02">
        <w:rPr>
          <w:rFonts w:eastAsia="Times New Roman" w:cs="Arial"/>
          <w:sz w:val="12"/>
          <w:szCs w:val="12"/>
        </w:rPr>
        <w:t xml:space="preserve"> </w:t>
      </w:r>
      <w:r w:rsidRPr="003431EE">
        <w:rPr>
          <w:rFonts w:eastAsia="Times New Roman" w:cs="Arial"/>
        </w:rPr>
        <w:t>g/cm</w:t>
      </w:r>
      <w:r w:rsidRPr="003431EE">
        <w:rPr>
          <w:rFonts w:eastAsia="Times New Roman" w:cs="Arial"/>
          <w:vertAlign w:val="superscript"/>
        </w:rPr>
        <w:t>3</w:t>
      </w:r>
      <w:r w:rsidRPr="003431EE">
        <w:rPr>
          <w:rFonts w:eastAsia="Times New Roman" w:cs="Arial"/>
        </w:rPr>
        <w:t>.</w:t>
      </w:r>
    </w:p>
    <w:p w:rsidR="00C300CC" w:rsidRPr="003431EE" w:rsidRDefault="008826B3" w:rsidP="003431EE">
      <w:pPr>
        <w:pStyle w:val="ListParagraph"/>
        <w:ind w:left="360"/>
        <w:rPr>
          <w:rFonts w:eastAsia="Times New Roman" w:cs="Arial"/>
        </w:rPr>
      </w:pPr>
      <w:r w:rsidRPr="003431EE">
        <w:rPr>
          <w:rFonts w:eastAsia="Times New Roman" w:cs="Arial"/>
        </w:rPr>
        <w:t xml:space="preserve">The </w:t>
      </w:r>
      <w:r w:rsidR="00C300CC" w:rsidRPr="003431EE">
        <w:rPr>
          <w:rFonts w:eastAsia="Times New Roman" w:cs="Arial"/>
        </w:rPr>
        <w:t>crane</w:t>
      </w:r>
      <w:r w:rsidRPr="003431EE">
        <w:rPr>
          <w:rFonts w:eastAsia="Times New Roman" w:cs="Arial"/>
        </w:rPr>
        <w:t xml:space="preserve"> can lift a maximum load of </w:t>
      </w:r>
      <w:r w:rsidR="00817F5A">
        <w:rPr>
          <w:rFonts w:eastAsia="Times New Roman" w:cs="Arial"/>
        </w:rPr>
        <w:t>1.5 tonnes.</w:t>
      </w:r>
    </w:p>
    <w:p w:rsidR="000D553D" w:rsidRDefault="008826B3" w:rsidP="003431EE">
      <w:pPr>
        <w:pStyle w:val="ListParagraph"/>
        <w:ind w:left="360"/>
      </w:pPr>
      <w:r w:rsidRPr="003431EE">
        <w:rPr>
          <w:rFonts w:eastAsia="Times New Roman" w:cs="Arial"/>
        </w:rPr>
        <w:t xml:space="preserve">Can the </w:t>
      </w:r>
      <w:r w:rsidR="000D553D" w:rsidRPr="003431EE">
        <w:rPr>
          <w:rFonts w:eastAsia="Times New Roman" w:cs="Arial"/>
        </w:rPr>
        <w:t>crane</w:t>
      </w:r>
      <w:r w:rsidRPr="003431EE">
        <w:rPr>
          <w:rFonts w:eastAsia="Times New Roman" w:cs="Arial"/>
        </w:rPr>
        <w:t xml:space="preserve"> be used to lift the </w:t>
      </w:r>
      <w:r w:rsidR="000D553D" w:rsidRPr="003431EE">
        <w:rPr>
          <w:rFonts w:eastAsia="Times New Roman" w:cs="Arial"/>
        </w:rPr>
        <w:t>joist</w:t>
      </w:r>
      <w:r w:rsidRPr="003431EE">
        <w:rPr>
          <w:rFonts w:eastAsia="Times New Roman" w:cs="Arial"/>
        </w:rPr>
        <w:t>?</w:t>
      </w:r>
      <w:r w:rsidR="00E90E0F" w:rsidRPr="003431EE">
        <w:rPr>
          <w:rFonts w:eastAsia="Times New Roman" w:cs="Arial"/>
        </w:rPr>
        <w:t xml:space="preserve"> </w:t>
      </w:r>
      <w:r w:rsidR="000D553D" w:rsidRPr="003431EE">
        <w:t>Show your working.</w:t>
      </w:r>
    </w:p>
    <w:p w:rsidR="002D0503" w:rsidRDefault="002D0503" w:rsidP="002D0503"/>
    <w:p w:rsidR="000E2DA6" w:rsidRDefault="0001537A" w:rsidP="009A24D0">
      <w:pPr>
        <w:pStyle w:val="Heading2"/>
      </w:pPr>
      <w:r>
        <w:lastRenderedPageBreak/>
        <w:t>A</w:t>
      </w:r>
      <w:r w:rsidR="005B34C6">
        <w:t>nswer</w:t>
      </w:r>
      <w:r w:rsidR="001B07D2">
        <w:t>s</w:t>
      </w:r>
    </w:p>
    <w:p w:rsidR="000E2DA6" w:rsidRDefault="000E2DA6" w:rsidP="00AD3C02"/>
    <w:p w:rsidR="00CA74D0" w:rsidRDefault="006C038B" w:rsidP="00653413">
      <w:pPr>
        <w:pStyle w:val="Normal1"/>
        <w:numPr>
          <w:ilvl w:val="0"/>
          <w:numId w:val="36"/>
        </w:numPr>
        <w:spacing w:line="240" w:lineRule="auto"/>
        <w:rPr>
          <w:rFonts w:eastAsiaTheme="minorHAnsi" w:cs="Arial"/>
          <w:lang w:eastAsia="en-US"/>
        </w:rPr>
      </w:pPr>
      <w:r>
        <w:rPr>
          <w:rFonts w:eastAsiaTheme="minorHAnsi" w:cs="Arial"/>
          <w:lang w:eastAsia="en-US"/>
        </w:rPr>
        <w:t>112</w:t>
      </w:r>
      <w:r w:rsidR="00653413" w:rsidRPr="00E90E0F">
        <w:rPr>
          <w:rFonts w:eastAsiaTheme="minorHAnsi" w:cs="Arial"/>
          <w:sz w:val="12"/>
          <w:lang w:eastAsia="en-US"/>
        </w:rPr>
        <w:t xml:space="preserve"> </w:t>
      </w:r>
      <w:r w:rsidR="00653413">
        <w:rPr>
          <w:rFonts w:eastAsiaTheme="minorHAnsi" w:cs="Arial"/>
          <w:lang w:eastAsia="en-US"/>
        </w:rPr>
        <w:t>km/h</w:t>
      </w:r>
    </w:p>
    <w:p w:rsidR="00A87B12" w:rsidRPr="00653413" w:rsidRDefault="00A87B12" w:rsidP="00AD3C02">
      <w:pPr>
        <w:pStyle w:val="Normal1"/>
        <w:spacing w:line="240" w:lineRule="auto"/>
        <w:rPr>
          <w:rFonts w:eastAsiaTheme="minorHAnsi" w:cs="Arial"/>
          <w:lang w:eastAsia="en-US"/>
        </w:rPr>
      </w:pPr>
    </w:p>
    <w:p w:rsidR="005F1757" w:rsidRPr="00A87B12" w:rsidRDefault="004D2970" w:rsidP="005F1757">
      <w:pPr>
        <w:pStyle w:val="Normal1"/>
        <w:numPr>
          <w:ilvl w:val="0"/>
          <w:numId w:val="36"/>
        </w:numPr>
        <w:spacing w:line="240" w:lineRule="auto"/>
        <w:rPr>
          <w:rFonts w:eastAsiaTheme="minorHAnsi" w:cs="Arial"/>
          <w:lang w:eastAsia="en-US"/>
        </w:rPr>
      </w:pPr>
      <w:r>
        <w:rPr>
          <w:rFonts w:eastAsiaTheme="minorHAnsi" w:cs="Arial"/>
          <w:lang w:eastAsia="en-US"/>
        </w:rPr>
        <w:t>0.0025</w:t>
      </w:r>
      <w:r w:rsidR="00653413" w:rsidRPr="00E90E0F">
        <w:rPr>
          <w:rFonts w:eastAsiaTheme="minorHAnsi" w:cs="Arial"/>
          <w:sz w:val="12"/>
          <w:lang w:eastAsia="en-US"/>
        </w:rPr>
        <w:t xml:space="preserve"> </w:t>
      </w:r>
      <w:r w:rsidR="00653413">
        <w:rPr>
          <w:rFonts w:eastAsiaTheme="minorHAnsi" w:cs="Arial"/>
          <w:lang w:eastAsia="en-US"/>
        </w:rPr>
        <w:t>g/cm</w:t>
      </w:r>
      <w:r w:rsidR="00653413" w:rsidRPr="00653413">
        <w:rPr>
          <w:rFonts w:eastAsiaTheme="minorHAnsi" w:cs="Arial"/>
          <w:vertAlign w:val="superscript"/>
          <w:lang w:eastAsia="en-US"/>
        </w:rPr>
        <w:t>3</w:t>
      </w:r>
    </w:p>
    <w:p w:rsidR="00352BBA" w:rsidRDefault="00352BBA" w:rsidP="00352BBA"/>
    <w:p w:rsidR="009D196E" w:rsidRPr="00352BBA" w:rsidRDefault="00352BBA" w:rsidP="009D196E">
      <w:pPr>
        <w:pStyle w:val="Normal1"/>
        <w:numPr>
          <w:ilvl w:val="0"/>
          <w:numId w:val="36"/>
        </w:numPr>
        <w:spacing w:line="240" w:lineRule="auto"/>
        <w:rPr>
          <w:rFonts w:eastAsiaTheme="minorHAnsi" w:cs="Arial"/>
          <w:lang w:eastAsia="en-US"/>
        </w:rPr>
      </w:pPr>
      <w:r w:rsidRPr="00352BBA">
        <w:rPr>
          <w:rFonts w:eastAsiaTheme="minorHAnsi" w:cs="Arial"/>
          <w:position w:val="-22"/>
          <w:lang w:eastAsia="en-US"/>
        </w:rPr>
        <w:object w:dxaOrig="240" w:dyaOrig="580">
          <v:shape id="_x0000_i1028" type="#_x0000_t75" style="width:12pt;height:29.25pt" o:ole="">
            <v:imagedata r:id="rId15" o:title=""/>
          </v:shape>
          <o:OLEObject Type="Embed" ProgID="Equation.DSMT4" ShapeID="_x0000_i1028" DrawAspect="Content" ObjectID="_1539610298" r:id="rId16"/>
        </w:object>
      </w:r>
      <w:r w:rsidRPr="00352BBA">
        <w:rPr>
          <w:rFonts w:eastAsiaTheme="minorHAnsi" w:cs="Arial"/>
          <w:lang w:eastAsia="en-US"/>
        </w:rPr>
        <w:t>m/s</w:t>
      </w:r>
    </w:p>
    <w:p w:rsidR="00A87B12" w:rsidRDefault="00A87B12" w:rsidP="00AD3C02">
      <w:pPr>
        <w:pStyle w:val="Normal1"/>
        <w:spacing w:line="240" w:lineRule="auto"/>
        <w:rPr>
          <w:rFonts w:eastAsiaTheme="minorHAnsi" w:cs="Arial"/>
          <w:lang w:eastAsia="en-US"/>
        </w:rPr>
      </w:pPr>
    </w:p>
    <w:p w:rsidR="00E90E0F" w:rsidRDefault="00E90E0F" w:rsidP="00E90E0F">
      <w:pPr>
        <w:pStyle w:val="Normal1"/>
        <w:numPr>
          <w:ilvl w:val="0"/>
          <w:numId w:val="36"/>
        </w:numPr>
        <w:spacing w:line="240" w:lineRule="auto"/>
        <w:rPr>
          <w:rFonts w:eastAsiaTheme="minorHAnsi" w:cs="Arial"/>
          <w:lang w:eastAsia="en-US"/>
        </w:rPr>
      </w:pPr>
      <w:r>
        <w:rPr>
          <w:rFonts w:eastAsiaTheme="minorHAnsi" w:cs="Arial"/>
          <w:lang w:eastAsia="en-US"/>
        </w:rPr>
        <w:t>2</w:t>
      </w:r>
      <w:r w:rsidRPr="00E90E0F">
        <w:rPr>
          <w:rFonts w:eastAsiaTheme="minorHAnsi" w:cs="Arial"/>
          <w:sz w:val="12"/>
          <w:lang w:eastAsia="en-US"/>
        </w:rPr>
        <w:t xml:space="preserve"> </w:t>
      </w:r>
      <w:r>
        <w:rPr>
          <w:rFonts w:eastAsiaTheme="minorHAnsi" w:cs="Arial"/>
          <w:lang w:eastAsia="en-US"/>
        </w:rPr>
        <w:t>N/cm</w:t>
      </w:r>
      <w:r w:rsidRPr="00653413">
        <w:rPr>
          <w:rFonts w:eastAsiaTheme="minorHAnsi" w:cs="Arial"/>
          <w:vertAlign w:val="superscript"/>
          <w:lang w:eastAsia="en-US"/>
        </w:rPr>
        <w:t>2</w:t>
      </w:r>
    </w:p>
    <w:p w:rsidR="00A87B12" w:rsidRDefault="00A87B12" w:rsidP="00AD3C02">
      <w:pPr>
        <w:pStyle w:val="Normal1"/>
        <w:spacing w:line="240" w:lineRule="auto"/>
        <w:rPr>
          <w:rFonts w:eastAsiaTheme="minorHAnsi" w:cs="Arial"/>
          <w:lang w:eastAsia="en-US"/>
        </w:rPr>
      </w:pPr>
    </w:p>
    <w:p w:rsidR="00E90E0F" w:rsidRDefault="00E90E0F" w:rsidP="00E90E0F">
      <w:pPr>
        <w:pStyle w:val="Normal1"/>
        <w:numPr>
          <w:ilvl w:val="0"/>
          <w:numId w:val="36"/>
        </w:numPr>
        <w:spacing w:line="240" w:lineRule="auto"/>
        <w:rPr>
          <w:rFonts w:eastAsiaTheme="minorHAnsi" w:cs="Arial"/>
          <w:lang w:eastAsia="en-US"/>
        </w:rPr>
      </w:pPr>
      <w:r>
        <w:rPr>
          <w:rFonts w:eastAsiaTheme="minorHAnsi" w:cs="Arial"/>
          <w:lang w:eastAsia="en-US"/>
        </w:rPr>
        <w:t>0.0035</w:t>
      </w:r>
      <w:r w:rsidRPr="00E90E0F">
        <w:rPr>
          <w:rFonts w:eastAsiaTheme="minorHAnsi" w:cs="Arial"/>
          <w:sz w:val="12"/>
          <w:lang w:eastAsia="en-US"/>
        </w:rPr>
        <w:t xml:space="preserve"> </w:t>
      </w:r>
      <w:r>
        <w:rPr>
          <w:rFonts w:eastAsiaTheme="minorHAnsi" w:cs="Arial"/>
          <w:lang w:eastAsia="en-US"/>
        </w:rPr>
        <w:t>m</w:t>
      </w:r>
      <w:r w:rsidRPr="00653413">
        <w:rPr>
          <w:rFonts w:eastAsiaTheme="minorHAnsi" w:cs="Arial"/>
          <w:vertAlign w:val="superscript"/>
          <w:lang w:eastAsia="en-US"/>
        </w:rPr>
        <w:t>3</w:t>
      </w:r>
    </w:p>
    <w:p w:rsidR="00A87B12" w:rsidRPr="005F1757" w:rsidRDefault="00A87B12" w:rsidP="00AD3C02">
      <w:pPr>
        <w:pStyle w:val="Normal1"/>
        <w:spacing w:line="240" w:lineRule="auto"/>
        <w:rPr>
          <w:rFonts w:eastAsiaTheme="minorHAnsi" w:cs="Arial"/>
          <w:lang w:eastAsia="en-US"/>
        </w:rPr>
      </w:pPr>
    </w:p>
    <w:p w:rsidR="005F1757" w:rsidRDefault="00E90E0F" w:rsidP="009D196E">
      <w:pPr>
        <w:pStyle w:val="Normal1"/>
        <w:numPr>
          <w:ilvl w:val="0"/>
          <w:numId w:val="36"/>
        </w:numPr>
        <w:spacing w:line="240" w:lineRule="auto"/>
        <w:rPr>
          <w:rFonts w:eastAsiaTheme="minorHAnsi" w:cs="Arial"/>
          <w:lang w:eastAsia="en-US"/>
        </w:rPr>
      </w:pPr>
      <w:r>
        <w:rPr>
          <w:rFonts w:eastAsiaTheme="minorHAnsi" w:cs="Arial"/>
          <w:lang w:eastAsia="en-US"/>
        </w:rPr>
        <w:t>The road is half as long on the new map so the scale must be double, or 1</w:t>
      </w:r>
      <w:r w:rsidR="00AD3C02">
        <w:rPr>
          <w:rFonts w:eastAsiaTheme="minorHAnsi" w:cs="Arial"/>
          <w:lang w:eastAsia="en-US"/>
        </w:rPr>
        <w:t xml:space="preserve"> </w:t>
      </w:r>
      <w:r>
        <w:rPr>
          <w:rFonts w:eastAsiaTheme="minorHAnsi" w:cs="Arial"/>
          <w:lang w:eastAsia="en-US"/>
        </w:rPr>
        <w:t>:</w:t>
      </w:r>
      <w:r w:rsidR="00AD3C02">
        <w:rPr>
          <w:rFonts w:eastAsiaTheme="minorHAnsi" w:cs="Arial"/>
          <w:lang w:eastAsia="en-US"/>
        </w:rPr>
        <w:t xml:space="preserve"> </w:t>
      </w:r>
      <w:r>
        <w:rPr>
          <w:rFonts w:eastAsiaTheme="minorHAnsi" w:cs="Arial"/>
          <w:lang w:eastAsia="en-US"/>
        </w:rPr>
        <w:t>50</w:t>
      </w:r>
      <w:r w:rsidRPr="00E90E0F">
        <w:rPr>
          <w:rFonts w:eastAsiaTheme="minorHAnsi" w:cs="Arial"/>
          <w:sz w:val="12"/>
          <w:lang w:eastAsia="en-US"/>
        </w:rPr>
        <w:t xml:space="preserve"> </w:t>
      </w:r>
      <w:r>
        <w:rPr>
          <w:rFonts w:eastAsiaTheme="minorHAnsi" w:cs="Arial"/>
          <w:lang w:eastAsia="en-US"/>
        </w:rPr>
        <w:t>000</w:t>
      </w:r>
    </w:p>
    <w:p w:rsidR="00A87B12" w:rsidRDefault="00A87B12" w:rsidP="00AD3C02">
      <w:pPr>
        <w:pStyle w:val="Normal1"/>
        <w:spacing w:line="240" w:lineRule="auto"/>
        <w:rPr>
          <w:rFonts w:eastAsiaTheme="minorHAnsi" w:cs="Arial"/>
          <w:lang w:eastAsia="en-US"/>
        </w:rPr>
      </w:pPr>
    </w:p>
    <w:p w:rsidR="009F7730" w:rsidRDefault="00E90E0F" w:rsidP="009D196E">
      <w:pPr>
        <w:pStyle w:val="Normal1"/>
        <w:numPr>
          <w:ilvl w:val="0"/>
          <w:numId w:val="36"/>
        </w:numPr>
        <w:spacing w:line="240" w:lineRule="auto"/>
        <w:rPr>
          <w:rFonts w:eastAsiaTheme="minorHAnsi" w:cs="Arial"/>
          <w:lang w:eastAsia="en-US"/>
        </w:rPr>
      </w:pPr>
      <w:r>
        <w:rPr>
          <w:rFonts w:eastAsiaTheme="minorHAnsi" w:cs="Arial"/>
          <w:lang w:eastAsia="en-US"/>
        </w:rPr>
        <w:t>The platinum is heavier; it has half the volume, but more than double the density.</w:t>
      </w:r>
    </w:p>
    <w:p w:rsidR="00A87B12" w:rsidRDefault="00A87B12" w:rsidP="00AD3C02">
      <w:pPr>
        <w:pStyle w:val="Normal1"/>
        <w:spacing w:line="240" w:lineRule="auto"/>
        <w:rPr>
          <w:rFonts w:eastAsiaTheme="minorHAnsi" w:cs="Arial"/>
          <w:lang w:eastAsia="en-US"/>
        </w:rPr>
      </w:pPr>
    </w:p>
    <w:p w:rsidR="00A87B12" w:rsidRPr="00BD5768" w:rsidRDefault="00CA7EC8" w:rsidP="00A87B12">
      <w:pPr>
        <w:pStyle w:val="Normal1"/>
        <w:numPr>
          <w:ilvl w:val="0"/>
          <w:numId w:val="36"/>
        </w:numPr>
        <w:spacing w:line="240" w:lineRule="auto"/>
        <w:rPr>
          <w:rFonts w:eastAsiaTheme="minorHAnsi" w:cs="Arial"/>
          <w:lang w:eastAsia="en-US"/>
        </w:rPr>
      </w:pPr>
      <w:r>
        <w:rPr>
          <w:rFonts w:eastAsiaTheme="minorHAnsi" w:cs="Arial"/>
          <w:lang w:eastAsia="en-US"/>
        </w:rPr>
        <w:t>0.</w:t>
      </w:r>
      <w:r w:rsidR="0012103E">
        <w:rPr>
          <w:rFonts w:eastAsiaTheme="minorHAnsi" w:cs="Arial"/>
          <w:lang w:eastAsia="en-US"/>
        </w:rPr>
        <w:t>165</w:t>
      </w:r>
      <w:r w:rsidRPr="00CA7EC8">
        <w:rPr>
          <w:rFonts w:eastAsiaTheme="minorHAnsi" w:cs="Arial"/>
          <w:sz w:val="12"/>
          <w:szCs w:val="12"/>
          <w:lang w:eastAsia="en-US"/>
        </w:rPr>
        <w:t xml:space="preserve"> </w:t>
      </w:r>
      <w:r w:rsidR="0012103E">
        <w:rPr>
          <w:rFonts w:eastAsiaTheme="minorHAnsi" w:cs="Arial"/>
          <w:lang w:eastAsia="en-US"/>
        </w:rPr>
        <w:t>cm/s or 9.92</w:t>
      </w:r>
      <w:r w:rsidR="00E90E0F" w:rsidRPr="00BD5768">
        <w:rPr>
          <w:rFonts w:eastAsiaTheme="minorHAnsi" w:cs="Arial"/>
          <w:sz w:val="12"/>
          <w:lang w:eastAsia="en-US"/>
        </w:rPr>
        <w:t xml:space="preserve"> </w:t>
      </w:r>
      <w:r>
        <w:rPr>
          <w:rFonts w:eastAsiaTheme="minorHAnsi" w:cs="Arial"/>
          <w:lang w:eastAsia="en-US"/>
        </w:rPr>
        <w:t>cm/min</w:t>
      </w:r>
      <w:r w:rsidR="00ED04F0">
        <w:rPr>
          <w:rFonts w:eastAsiaTheme="minorHAnsi" w:cs="Arial"/>
          <w:lang w:eastAsia="en-US"/>
        </w:rPr>
        <w:t>. T</w:t>
      </w:r>
      <w:r>
        <w:rPr>
          <w:rFonts w:eastAsiaTheme="minorHAnsi" w:cs="Arial"/>
          <w:lang w:eastAsia="en-US"/>
        </w:rPr>
        <w:t xml:space="preserve">he </w:t>
      </w:r>
      <w:r w:rsidR="006E0BDB">
        <w:rPr>
          <w:rFonts w:eastAsiaTheme="minorHAnsi" w:cs="Arial"/>
          <w:lang w:eastAsia="en-US"/>
        </w:rPr>
        <w:t xml:space="preserve">most </w:t>
      </w:r>
      <w:r w:rsidR="00E90E0F" w:rsidRPr="00BD5768">
        <w:rPr>
          <w:rFonts w:eastAsiaTheme="minorHAnsi" w:cs="Arial"/>
          <w:lang w:eastAsia="en-US"/>
        </w:rPr>
        <w:t>commonly used</w:t>
      </w:r>
      <w:r>
        <w:rPr>
          <w:rFonts w:eastAsiaTheme="minorHAnsi" w:cs="Arial"/>
          <w:lang w:eastAsia="en-US"/>
        </w:rPr>
        <w:t xml:space="preserve"> unit</w:t>
      </w:r>
      <w:r w:rsidR="00BD5768" w:rsidRPr="00BD5768">
        <w:rPr>
          <w:rFonts w:eastAsiaTheme="minorHAnsi" w:cs="Arial"/>
          <w:lang w:eastAsia="en-US"/>
        </w:rPr>
        <w:t xml:space="preserve"> for speed</w:t>
      </w:r>
      <w:r w:rsidR="006E0BDB">
        <w:rPr>
          <w:rFonts w:eastAsiaTheme="minorHAnsi" w:cs="Arial"/>
          <w:lang w:eastAsia="en-US"/>
        </w:rPr>
        <w:t>,</w:t>
      </w:r>
      <w:r>
        <w:rPr>
          <w:rFonts w:eastAsiaTheme="minorHAnsi" w:cs="Arial"/>
          <w:lang w:eastAsia="en-US"/>
        </w:rPr>
        <w:t xml:space="preserve"> km/h</w:t>
      </w:r>
      <w:r w:rsidR="006E0BDB">
        <w:rPr>
          <w:rFonts w:eastAsiaTheme="minorHAnsi" w:cs="Arial"/>
          <w:lang w:eastAsia="en-US"/>
        </w:rPr>
        <w:t>,</w:t>
      </w:r>
      <w:r w:rsidR="00E90E0F" w:rsidRPr="00BD5768">
        <w:rPr>
          <w:rFonts w:eastAsiaTheme="minorHAnsi" w:cs="Arial"/>
          <w:lang w:eastAsia="en-US"/>
        </w:rPr>
        <w:t xml:space="preserve"> </w:t>
      </w:r>
      <w:r>
        <w:rPr>
          <w:rFonts w:eastAsiaTheme="minorHAnsi" w:cs="Arial"/>
          <w:lang w:eastAsia="en-US"/>
        </w:rPr>
        <w:t xml:space="preserve">would be too large </w:t>
      </w:r>
      <w:r w:rsidR="0012103E">
        <w:rPr>
          <w:rFonts w:eastAsiaTheme="minorHAnsi" w:cs="Arial"/>
          <w:lang w:eastAsia="en-US"/>
        </w:rPr>
        <w:t xml:space="preserve">a unit </w:t>
      </w:r>
      <w:r w:rsidR="00ED04F0">
        <w:rPr>
          <w:rFonts w:eastAsiaTheme="minorHAnsi" w:cs="Arial"/>
          <w:lang w:eastAsia="en-US"/>
        </w:rPr>
        <w:t>for the answer to be meaningful;</w:t>
      </w:r>
      <w:r>
        <w:rPr>
          <w:rFonts w:eastAsiaTheme="minorHAnsi" w:cs="Arial"/>
          <w:lang w:eastAsia="en-US"/>
        </w:rPr>
        <w:t xml:space="preserve"> even m/s is slightly too large for the </w:t>
      </w:r>
      <w:r w:rsidR="00E90E0F" w:rsidRPr="00BD5768">
        <w:rPr>
          <w:rFonts w:eastAsiaTheme="minorHAnsi" w:cs="Arial"/>
          <w:lang w:eastAsia="en-US"/>
        </w:rPr>
        <w:t>numerical value</w:t>
      </w:r>
      <w:r>
        <w:rPr>
          <w:rFonts w:eastAsiaTheme="minorHAnsi" w:cs="Arial"/>
          <w:lang w:eastAsia="en-US"/>
        </w:rPr>
        <w:t>s given</w:t>
      </w:r>
      <w:r w:rsidR="00E90E0F" w:rsidRPr="00BD5768">
        <w:rPr>
          <w:rFonts w:eastAsiaTheme="minorHAnsi" w:cs="Arial"/>
          <w:lang w:eastAsia="en-US"/>
        </w:rPr>
        <w:t>.</w:t>
      </w:r>
    </w:p>
    <w:p w:rsidR="00E90E0F" w:rsidRPr="00E90E0F" w:rsidRDefault="00E90E0F" w:rsidP="00AD3C02">
      <w:pPr>
        <w:pStyle w:val="Normal1"/>
        <w:spacing w:line="240" w:lineRule="auto"/>
        <w:rPr>
          <w:rFonts w:eastAsiaTheme="minorHAnsi" w:cs="Arial"/>
          <w:lang w:eastAsia="en-US"/>
        </w:rPr>
      </w:pPr>
    </w:p>
    <w:p w:rsidR="004D2970" w:rsidRDefault="00E90E0F" w:rsidP="009D196E">
      <w:pPr>
        <w:pStyle w:val="Normal1"/>
        <w:numPr>
          <w:ilvl w:val="0"/>
          <w:numId w:val="36"/>
        </w:numPr>
        <w:spacing w:line="240" w:lineRule="auto"/>
        <w:rPr>
          <w:rFonts w:eastAsiaTheme="minorHAnsi" w:cs="Arial"/>
          <w:lang w:eastAsia="en-US"/>
        </w:rPr>
      </w:pPr>
      <w:r>
        <w:rPr>
          <w:rFonts w:eastAsiaTheme="minorHAnsi" w:cs="Arial"/>
          <w:lang w:eastAsia="en-US"/>
        </w:rPr>
        <w:t>10</w:t>
      </w:r>
      <w:r w:rsidRPr="00E90E0F">
        <w:rPr>
          <w:rFonts w:eastAsiaTheme="minorHAnsi" w:cs="Arial"/>
          <w:sz w:val="12"/>
          <w:lang w:eastAsia="en-US"/>
        </w:rPr>
        <w:t xml:space="preserve"> </w:t>
      </w:r>
      <w:r>
        <w:rPr>
          <w:rFonts w:eastAsiaTheme="minorHAnsi" w:cs="Arial"/>
          <w:lang w:eastAsia="en-US"/>
        </w:rPr>
        <w:t>cm</w:t>
      </w:r>
    </w:p>
    <w:p w:rsidR="00A87B12" w:rsidRDefault="00A87B12" w:rsidP="00AD3C02">
      <w:pPr>
        <w:pStyle w:val="Normal1"/>
        <w:spacing w:line="240" w:lineRule="auto"/>
        <w:rPr>
          <w:rFonts w:eastAsiaTheme="minorHAnsi" w:cs="Arial"/>
          <w:lang w:eastAsia="en-US"/>
        </w:rPr>
      </w:pPr>
    </w:p>
    <w:p w:rsidR="009D196E" w:rsidRDefault="00E90E0F" w:rsidP="007F24FE">
      <w:pPr>
        <w:pStyle w:val="Normal1"/>
        <w:numPr>
          <w:ilvl w:val="0"/>
          <w:numId w:val="36"/>
        </w:numPr>
        <w:spacing w:line="240" w:lineRule="auto"/>
        <w:rPr>
          <w:rFonts w:eastAsiaTheme="minorHAnsi" w:cs="Arial"/>
          <w:lang w:eastAsia="en-US"/>
        </w:rPr>
      </w:pPr>
      <w:r>
        <w:rPr>
          <w:rFonts w:eastAsiaTheme="minorHAnsi" w:cs="Arial"/>
          <w:lang w:eastAsia="en-US"/>
        </w:rPr>
        <w:t>1.2</w:t>
      </w:r>
      <w:r w:rsidRPr="00E90E0F">
        <w:rPr>
          <w:rFonts w:eastAsiaTheme="minorHAnsi" w:cs="Arial"/>
          <w:sz w:val="12"/>
          <w:lang w:eastAsia="en-US"/>
        </w:rPr>
        <w:t xml:space="preserve"> </w:t>
      </w:r>
      <w:r>
        <w:rPr>
          <w:rFonts w:eastAsiaTheme="minorHAnsi" w:cs="Arial"/>
          <w:lang w:eastAsia="en-US"/>
        </w:rPr>
        <w:t>k</w:t>
      </w:r>
      <w:r w:rsidR="00653413">
        <w:rPr>
          <w:rFonts w:eastAsiaTheme="minorHAnsi" w:cs="Arial"/>
          <w:lang w:eastAsia="en-US"/>
        </w:rPr>
        <w:t>m</w:t>
      </w:r>
    </w:p>
    <w:p w:rsidR="004D2970" w:rsidRDefault="004D2970" w:rsidP="004D2970">
      <w:pPr>
        <w:pStyle w:val="Normal1"/>
        <w:spacing w:line="240" w:lineRule="auto"/>
        <w:rPr>
          <w:rFonts w:eastAsiaTheme="minorHAnsi" w:cs="Arial"/>
          <w:lang w:eastAsia="en-US"/>
        </w:rPr>
      </w:pPr>
    </w:p>
    <w:p w:rsidR="00A87B12" w:rsidRDefault="00A87B12" w:rsidP="004D2970">
      <w:pPr>
        <w:pStyle w:val="Normal1"/>
        <w:spacing w:line="240" w:lineRule="auto"/>
        <w:rPr>
          <w:rFonts w:eastAsiaTheme="minorHAnsi" w:cs="Arial"/>
          <w:lang w:eastAsia="en-US"/>
        </w:rPr>
      </w:pPr>
    </w:p>
    <w:p w:rsidR="00A240FA" w:rsidRPr="00643DA1" w:rsidRDefault="00A240FA" w:rsidP="00A240FA">
      <w:pPr>
        <w:pStyle w:val="Normal1"/>
        <w:spacing w:line="240" w:lineRule="auto"/>
        <w:rPr>
          <w:b/>
        </w:rPr>
      </w:pPr>
      <w:r w:rsidRPr="00643DA1">
        <w:rPr>
          <w:b/>
        </w:rPr>
        <w:t>Extension</w:t>
      </w:r>
    </w:p>
    <w:p w:rsidR="005B34C6" w:rsidRDefault="005B34C6" w:rsidP="00A240FA">
      <w:pPr>
        <w:pStyle w:val="Normal1"/>
        <w:spacing w:line="240" w:lineRule="auto"/>
        <w:rPr>
          <w:rFonts w:eastAsiaTheme="minorHAnsi" w:cs="Arial"/>
          <w:lang w:eastAsia="en-US"/>
        </w:rPr>
      </w:pPr>
    </w:p>
    <w:p w:rsidR="001B07D2" w:rsidRDefault="00AD3C02" w:rsidP="00A240FA">
      <w:pPr>
        <w:pStyle w:val="Normal1"/>
        <w:spacing w:line="240" w:lineRule="auto"/>
        <w:rPr>
          <w:rFonts w:eastAsiaTheme="minorHAnsi" w:cs="Arial"/>
          <w:lang w:eastAsia="en-US"/>
        </w:rPr>
      </w:pPr>
      <w:r>
        <w:rPr>
          <w:rFonts w:eastAsiaTheme="minorHAnsi" w:cs="Arial"/>
          <w:lang w:eastAsia="en-US"/>
        </w:rPr>
        <w:t>Volume of j</w:t>
      </w:r>
      <w:r w:rsidR="00653413">
        <w:rPr>
          <w:rFonts w:eastAsiaTheme="minorHAnsi" w:cs="Arial"/>
          <w:lang w:eastAsia="en-US"/>
        </w:rPr>
        <w:t xml:space="preserve">oist </w:t>
      </w:r>
      <w:r w:rsidRPr="00AD3C02">
        <w:rPr>
          <w:rFonts w:eastAsiaTheme="minorHAnsi" w:cs="Arial"/>
          <w:position w:val="-6"/>
          <w:lang w:eastAsia="en-US"/>
        </w:rPr>
        <w:object w:dxaOrig="2060" w:dyaOrig="260">
          <v:shape id="_x0000_i1029" type="#_x0000_t75" style="width:102.75pt;height:12.75pt" o:ole="">
            <v:imagedata r:id="rId17" o:title=""/>
          </v:shape>
          <o:OLEObject Type="Embed" ProgID="Equation.DSMT4" ShapeID="_x0000_i1029" DrawAspect="Content" ObjectID="_1539610299" r:id="rId18"/>
        </w:object>
      </w:r>
      <w:r w:rsidR="00653413">
        <w:rPr>
          <w:rFonts w:eastAsiaTheme="minorHAnsi" w:cs="Arial"/>
          <w:lang w:eastAsia="en-US"/>
        </w:rPr>
        <w:t>m</w:t>
      </w:r>
      <w:r w:rsidR="00653413" w:rsidRPr="00653413">
        <w:rPr>
          <w:rFonts w:eastAsiaTheme="minorHAnsi" w:cs="Arial"/>
          <w:vertAlign w:val="superscript"/>
          <w:lang w:eastAsia="en-US"/>
        </w:rPr>
        <w:t>3</w:t>
      </w:r>
    </w:p>
    <w:p w:rsidR="00653413" w:rsidRPr="00653413" w:rsidRDefault="00AD3C02" w:rsidP="00A240FA">
      <w:pPr>
        <w:pStyle w:val="Normal1"/>
        <w:spacing w:line="240" w:lineRule="auto"/>
        <w:rPr>
          <w:rFonts w:eastAsiaTheme="minorHAnsi" w:cs="Arial"/>
          <w:lang w:eastAsia="en-US"/>
        </w:rPr>
      </w:pPr>
      <w:r>
        <w:rPr>
          <w:rFonts w:eastAsiaTheme="minorHAnsi" w:cs="Arial"/>
          <w:lang w:eastAsia="en-US"/>
        </w:rPr>
        <w:t xml:space="preserve">Mass of </w:t>
      </w:r>
      <w:r w:rsidR="00653413">
        <w:rPr>
          <w:rFonts w:eastAsiaTheme="minorHAnsi" w:cs="Arial"/>
          <w:lang w:eastAsia="en-US"/>
        </w:rPr>
        <w:t xml:space="preserve">joist </w:t>
      </w:r>
      <w:r w:rsidR="00817F5A" w:rsidRPr="00817F5A">
        <w:rPr>
          <w:rFonts w:eastAsiaTheme="minorHAnsi" w:cs="Arial"/>
          <w:position w:val="-4"/>
          <w:lang w:eastAsia="en-US"/>
        </w:rPr>
        <w:object w:dxaOrig="200" w:dyaOrig="180">
          <v:shape id="_x0000_i1030" type="#_x0000_t75" style="width:9.75pt;height:9pt" o:ole="">
            <v:imagedata r:id="rId19" o:title=""/>
          </v:shape>
          <o:OLEObject Type="Embed" ProgID="Equation.DSMT4" ShapeID="_x0000_i1030" DrawAspect="Content" ObjectID="_1539610300" r:id="rId20"/>
        </w:object>
      </w:r>
      <w:r w:rsidR="00653413">
        <w:rPr>
          <w:rFonts w:eastAsiaTheme="minorHAnsi" w:cs="Arial"/>
          <w:lang w:eastAsia="en-US"/>
        </w:rPr>
        <w:t xml:space="preserve"> density </w:t>
      </w:r>
      <w:r w:rsidR="00817F5A" w:rsidRPr="00817F5A">
        <w:rPr>
          <w:rFonts w:eastAsiaTheme="minorHAnsi" w:cs="Arial"/>
          <w:position w:val="-4"/>
          <w:lang w:eastAsia="en-US"/>
        </w:rPr>
        <w:object w:dxaOrig="180" w:dyaOrig="200">
          <v:shape id="_x0000_i1031" type="#_x0000_t75" style="width:9pt;height:9.75pt" o:ole="">
            <v:imagedata r:id="rId21" o:title=""/>
          </v:shape>
          <o:OLEObject Type="Embed" ProgID="Equation.DSMT4" ShapeID="_x0000_i1031" DrawAspect="Content" ObjectID="_1539610301" r:id="rId22"/>
        </w:object>
      </w:r>
      <w:r w:rsidR="00653413">
        <w:rPr>
          <w:rFonts w:eastAsiaTheme="minorHAnsi" w:cs="Arial"/>
          <w:lang w:eastAsia="en-US"/>
        </w:rPr>
        <w:t xml:space="preserve"> volume; density is g/cm</w:t>
      </w:r>
      <w:r w:rsidR="00653413" w:rsidRPr="00817F5A">
        <w:rPr>
          <w:rFonts w:eastAsiaTheme="minorHAnsi" w:cs="Arial"/>
          <w:vertAlign w:val="superscript"/>
          <w:lang w:eastAsia="en-US"/>
        </w:rPr>
        <w:t>3</w:t>
      </w:r>
      <w:r w:rsidR="00653413">
        <w:rPr>
          <w:rFonts w:eastAsiaTheme="minorHAnsi" w:cs="Arial"/>
          <w:lang w:eastAsia="en-US"/>
        </w:rPr>
        <w:t xml:space="preserve"> so need to convert to kg/m</w:t>
      </w:r>
      <w:r w:rsidR="00653413" w:rsidRPr="00653413">
        <w:rPr>
          <w:rFonts w:eastAsiaTheme="minorHAnsi" w:cs="Arial"/>
          <w:vertAlign w:val="superscript"/>
          <w:lang w:eastAsia="en-US"/>
        </w:rPr>
        <w:t>3</w:t>
      </w:r>
      <w:r w:rsidR="00234FAE">
        <w:rPr>
          <w:rFonts w:eastAsiaTheme="minorHAnsi" w:cs="Arial"/>
          <w:lang w:eastAsia="en-US"/>
        </w:rPr>
        <w:t>,</w:t>
      </w:r>
      <w:r w:rsidR="009F0153">
        <w:rPr>
          <w:rFonts w:eastAsiaTheme="minorHAnsi" w:cs="Arial"/>
          <w:lang w:eastAsia="en-US"/>
        </w:rPr>
        <w:t xml:space="preserve"> </w:t>
      </w:r>
      <w:r w:rsidR="00653413">
        <w:rPr>
          <w:rFonts w:eastAsia="Times New Roman" w:cs="Arial"/>
          <w:sz w:val="21"/>
          <w:szCs w:val="21"/>
        </w:rPr>
        <w:t>8.05</w:t>
      </w:r>
      <w:r w:rsidR="00653413" w:rsidRPr="00E90E0F">
        <w:rPr>
          <w:rFonts w:eastAsia="Times New Roman" w:cs="Arial"/>
          <w:sz w:val="12"/>
          <w:szCs w:val="21"/>
        </w:rPr>
        <w:t xml:space="preserve"> </w:t>
      </w:r>
      <w:r w:rsidR="00653413" w:rsidRPr="00C300CC">
        <w:rPr>
          <w:rFonts w:eastAsia="Times New Roman" w:cs="Arial"/>
          <w:sz w:val="21"/>
          <w:szCs w:val="21"/>
        </w:rPr>
        <w:t>g/cm</w:t>
      </w:r>
      <w:r w:rsidR="00653413" w:rsidRPr="00C300CC">
        <w:rPr>
          <w:rFonts w:eastAsia="Times New Roman" w:cs="Arial"/>
          <w:sz w:val="21"/>
          <w:szCs w:val="21"/>
          <w:vertAlign w:val="superscript"/>
        </w:rPr>
        <w:t>3</w:t>
      </w:r>
      <w:r w:rsidR="00653413">
        <w:rPr>
          <w:rFonts w:eastAsia="Times New Roman" w:cs="Arial"/>
          <w:sz w:val="21"/>
          <w:szCs w:val="21"/>
          <w:vertAlign w:val="superscript"/>
        </w:rPr>
        <w:t xml:space="preserve"> </w:t>
      </w:r>
      <w:r w:rsidR="00817F5A" w:rsidRPr="00817F5A">
        <w:rPr>
          <w:rFonts w:eastAsia="Times New Roman" w:cs="Arial"/>
          <w:position w:val="-6"/>
          <w:sz w:val="21"/>
          <w:szCs w:val="21"/>
        </w:rPr>
        <w:object w:dxaOrig="740" w:dyaOrig="260">
          <v:shape id="_x0000_i1032" type="#_x0000_t75" style="width:36.75pt;height:12.75pt" o:ole="">
            <v:imagedata r:id="rId23" o:title=""/>
          </v:shape>
          <o:OLEObject Type="Embed" ProgID="Equation.DSMT4" ShapeID="_x0000_i1032" DrawAspect="Content" ObjectID="_1539610302" r:id="rId24"/>
        </w:object>
      </w:r>
      <w:r w:rsidR="00653413">
        <w:rPr>
          <w:rFonts w:eastAsia="Times New Roman" w:cs="Arial"/>
          <w:sz w:val="21"/>
          <w:szCs w:val="21"/>
        </w:rPr>
        <w:t>kg/m</w:t>
      </w:r>
      <w:r w:rsidR="00653413" w:rsidRPr="00653413">
        <w:rPr>
          <w:rFonts w:eastAsia="Times New Roman" w:cs="Arial"/>
          <w:sz w:val="21"/>
          <w:szCs w:val="21"/>
          <w:vertAlign w:val="superscript"/>
        </w:rPr>
        <w:t>3</w:t>
      </w:r>
    </w:p>
    <w:p w:rsidR="00653413" w:rsidRDefault="00E03C64" w:rsidP="00A240FA">
      <w:pPr>
        <w:pStyle w:val="Normal1"/>
        <w:spacing w:line="240" w:lineRule="auto"/>
        <w:rPr>
          <w:rFonts w:eastAsiaTheme="minorHAnsi" w:cs="Arial"/>
          <w:lang w:eastAsia="en-US"/>
        </w:rPr>
      </w:pPr>
      <w:r>
        <w:rPr>
          <w:rFonts w:eastAsiaTheme="minorHAnsi" w:cs="Arial"/>
          <w:lang w:eastAsia="en-US"/>
        </w:rPr>
        <w:t xml:space="preserve">Mass of joist </w:t>
      </w:r>
      <w:r w:rsidR="00817F5A" w:rsidRPr="00817F5A">
        <w:rPr>
          <w:rFonts w:eastAsia="Times New Roman" w:cs="Arial"/>
          <w:position w:val="-6"/>
          <w:sz w:val="21"/>
          <w:szCs w:val="21"/>
        </w:rPr>
        <w:object w:dxaOrig="1820" w:dyaOrig="260">
          <v:shape id="_x0000_i1033" type="#_x0000_t75" style="width:90.75pt;height:12.75pt" o:ole="">
            <v:imagedata r:id="rId25" o:title=""/>
          </v:shape>
          <o:OLEObject Type="Embed" ProgID="Equation.DSMT4" ShapeID="_x0000_i1033" DrawAspect="Content" ObjectID="_1539610303" r:id="rId26"/>
        </w:object>
      </w:r>
      <w:r>
        <w:rPr>
          <w:rFonts w:eastAsiaTheme="minorHAnsi" w:cs="Arial"/>
          <w:lang w:eastAsia="en-US"/>
        </w:rPr>
        <w:t>kg</w:t>
      </w:r>
    </w:p>
    <w:p w:rsidR="00E03C64" w:rsidRDefault="00E03C64" w:rsidP="00A240FA">
      <w:pPr>
        <w:pStyle w:val="Normal1"/>
        <w:spacing w:line="240" w:lineRule="auto"/>
        <w:rPr>
          <w:rFonts w:eastAsiaTheme="minorHAnsi" w:cs="Arial"/>
          <w:lang w:eastAsia="en-US"/>
        </w:rPr>
      </w:pPr>
      <w:r>
        <w:rPr>
          <w:rFonts w:eastAsiaTheme="minorHAnsi" w:cs="Arial"/>
          <w:lang w:eastAsia="en-US"/>
        </w:rPr>
        <w:t>1.5</w:t>
      </w:r>
      <w:r w:rsidRPr="00E90E0F">
        <w:rPr>
          <w:rFonts w:eastAsiaTheme="minorHAnsi" w:cs="Arial"/>
          <w:sz w:val="12"/>
          <w:lang w:eastAsia="en-US"/>
        </w:rPr>
        <w:t xml:space="preserve"> </w:t>
      </w:r>
      <w:r>
        <w:rPr>
          <w:rFonts w:eastAsiaTheme="minorHAnsi" w:cs="Arial"/>
          <w:lang w:eastAsia="en-US"/>
        </w:rPr>
        <w:t xml:space="preserve">tonne </w:t>
      </w:r>
      <w:r w:rsidR="00817F5A" w:rsidRPr="00817F5A">
        <w:rPr>
          <w:rFonts w:eastAsia="Times New Roman" w:cs="Arial"/>
          <w:position w:val="-6"/>
          <w:sz w:val="21"/>
          <w:szCs w:val="21"/>
        </w:rPr>
        <w:object w:dxaOrig="740" w:dyaOrig="260">
          <v:shape id="_x0000_i1034" type="#_x0000_t75" style="width:36.75pt;height:12.75pt" o:ole="">
            <v:imagedata r:id="rId27" o:title=""/>
          </v:shape>
          <o:OLEObject Type="Embed" ProgID="Equation.DSMT4" ShapeID="_x0000_i1034" DrawAspect="Content" ObjectID="_1539610304" r:id="rId28"/>
        </w:object>
      </w:r>
      <w:r>
        <w:rPr>
          <w:rFonts w:eastAsiaTheme="minorHAnsi" w:cs="Arial"/>
          <w:lang w:eastAsia="en-US"/>
        </w:rPr>
        <w:t>kg</w:t>
      </w:r>
    </w:p>
    <w:p w:rsidR="00E03C64" w:rsidRDefault="00E03C64" w:rsidP="00A240FA">
      <w:pPr>
        <w:pStyle w:val="Normal1"/>
        <w:spacing w:line="240" w:lineRule="auto"/>
        <w:rPr>
          <w:rFonts w:eastAsiaTheme="minorHAnsi" w:cs="Arial"/>
          <w:lang w:eastAsia="en-US"/>
        </w:rPr>
      </w:pPr>
    </w:p>
    <w:p w:rsidR="00E03C64" w:rsidRDefault="00E03C64" w:rsidP="00A240FA">
      <w:pPr>
        <w:pStyle w:val="Normal1"/>
        <w:spacing w:line="240" w:lineRule="auto"/>
        <w:rPr>
          <w:rFonts w:eastAsiaTheme="minorHAnsi" w:cs="Arial"/>
          <w:lang w:eastAsia="en-US"/>
        </w:rPr>
      </w:pPr>
      <w:r>
        <w:rPr>
          <w:rFonts w:eastAsiaTheme="minorHAnsi" w:cs="Arial"/>
          <w:lang w:eastAsia="en-US"/>
        </w:rPr>
        <w:t>Yes</w:t>
      </w:r>
      <w:r w:rsidR="00817F5A">
        <w:rPr>
          <w:rFonts w:eastAsiaTheme="minorHAnsi" w:cs="Arial"/>
          <w:lang w:eastAsia="en-US"/>
        </w:rPr>
        <w:t>,</w:t>
      </w:r>
      <w:r>
        <w:rPr>
          <w:rFonts w:eastAsiaTheme="minorHAnsi" w:cs="Arial"/>
          <w:lang w:eastAsia="en-US"/>
        </w:rPr>
        <w:t xml:space="preserve"> the crane can lift the joist.</w:t>
      </w:r>
    </w:p>
    <w:p w:rsidR="00817F5A" w:rsidRDefault="009A24D0" w:rsidP="00A240FA">
      <w:pPr>
        <w:pStyle w:val="Normal1"/>
        <w:spacing w:line="240" w:lineRule="auto"/>
        <w:rPr>
          <w:rFonts w:eastAsiaTheme="minorHAnsi" w:cs="Arial"/>
          <w:lang w:eastAsia="en-US"/>
        </w:rPr>
      </w:pPr>
      <w:r w:rsidRPr="009A24D0">
        <w:rPr>
          <w:rFonts w:eastAsiaTheme="minorHAnsi" w:cs="Arial"/>
          <w:noProof/>
        </w:rPr>
        <mc:AlternateContent>
          <mc:Choice Requires="wps">
            <w:drawing>
              <wp:anchor distT="0" distB="0" distL="114300" distR="114300" simplePos="0" relativeHeight="251659264" behindDoc="0" locked="0" layoutInCell="1" allowOverlap="1" wp14:anchorId="46F80F38" wp14:editId="356CC1BE">
                <wp:simplePos x="0" y="0"/>
                <wp:positionH relativeFrom="column">
                  <wp:posOffset>-146050</wp:posOffset>
                </wp:positionH>
                <wp:positionV relativeFrom="paragraph">
                  <wp:posOffset>140335</wp:posOffset>
                </wp:positionV>
                <wp:extent cx="6281420" cy="1249680"/>
                <wp:effectExtent l="0" t="0" r="0" b="0"/>
                <wp:wrapNone/>
                <wp:docPr id="334" name="Text Box 3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1249680"/>
                        </a:xfrm>
                        <a:prstGeom prst="rect">
                          <a:avLst/>
                        </a:prstGeom>
                        <a:noFill/>
                        <a:ln w="9525">
                          <a:noFill/>
                          <a:miter lim="800000"/>
                          <a:headEnd/>
                          <a:tailEnd/>
                        </a:ln>
                      </wps:spPr>
                      <wps:txbx>
                        <w:txbxContent>
                          <w:p w:rsidR="009A24D0" w:rsidRPr="00685A49" w:rsidRDefault="009A24D0" w:rsidP="009A24D0">
                            <w:pPr>
                              <w:pStyle w:val="Header"/>
                              <w:spacing w:after="57" w:line="276" w:lineRule="auto"/>
                              <w:rPr>
                                <w:rFonts w:cs="Arial"/>
                                <w:sz w:val="16"/>
                                <w:szCs w:val="16"/>
                              </w:rPr>
                            </w:pPr>
                            <w:r w:rsidRPr="00685A49">
                              <w:rPr>
                                <w:rFonts w:cs="Arial"/>
                                <w:sz w:val="16"/>
                                <w:szCs w:val="16"/>
                              </w:rPr>
                              <w:t xml:space="preserve">We’d like to know your view on the resources we produce. </w:t>
                            </w:r>
                            <w:proofErr w:type="gramStart"/>
                            <w:r w:rsidRPr="00685A49">
                              <w:rPr>
                                <w:rFonts w:cs="Arial"/>
                                <w:sz w:val="16"/>
                                <w:szCs w:val="16"/>
                              </w:rPr>
                              <w:t>By clicking o</w:t>
                            </w:r>
                            <w:r>
                              <w:rPr>
                                <w:rFonts w:cs="Arial"/>
                                <w:sz w:val="16"/>
                                <w:szCs w:val="16"/>
                              </w:rPr>
                              <w:t>n ‘</w:t>
                            </w:r>
                            <w:hyperlink r:id="rId29" w:history="1">
                              <w:r w:rsidRPr="001A1B64">
                                <w:rPr>
                                  <w:rStyle w:val="Hyperlink"/>
                                  <w:rFonts w:cs="Arial"/>
                                  <w:sz w:val="16"/>
                                  <w:szCs w:val="16"/>
                                </w:rPr>
                                <w:t>Like</w:t>
                              </w:r>
                            </w:hyperlink>
                            <w:r>
                              <w:rPr>
                                <w:rFonts w:cs="Arial"/>
                                <w:sz w:val="16"/>
                                <w:szCs w:val="16"/>
                              </w:rPr>
                              <w:t>’ or ‘</w:t>
                            </w:r>
                            <w:hyperlink r:id="rId30" w:history="1">
                              <w:r w:rsidRPr="001A1B64">
                                <w:rPr>
                                  <w:rStyle w:val="Hyperlink"/>
                                  <w:rFonts w:cs="Arial"/>
                                  <w:sz w:val="16"/>
                                  <w:szCs w:val="16"/>
                                </w:rPr>
                                <w:t>Dislike</w:t>
                              </w:r>
                            </w:hyperlink>
                            <w:r>
                              <w:rPr>
                                <w:rFonts w:cs="Arial"/>
                                <w:sz w:val="16"/>
                                <w:szCs w:val="16"/>
                              </w:rPr>
                              <w:t>’</w:t>
                            </w:r>
                            <w:r w:rsidRPr="00685A49">
                              <w:rPr>
                                <w:rFonts w:cs="Arial"/>
                                <w:sz w:val="16"/>
                                <w:szCs w:val="16"/>
                              </w:rPr>
                              <w:t xml:space="preserve"> you can help us to ensure that our resources work for you.</w:t>
                            </w:r>
                            <w:proofErr w:type="gramEnd"/>
                            <w:r w:rsidRPr="00685A49">
                              <w:rPr>
                                <w:rFonts w:cs="Arial"/>
                                <w:sz w:val="16"/>
                                <w:szCs w:val="16"/>
                              </w:rPr>
                              <w:t xml:space="preserve"> When the email template pops up please add additional comments if you wi</w:t>
                            </w:r>
                            <w:r>
                              <w:rPr>
                                <w:rFonts w:cs="Arial"/>
                                <w:sz w:val="16"/>
                                <w:szCs w:val="16"/>
                              </w:rPr>
                              <w:t xml:space="preserve">sh and then just click ‘Send’. </w:t>
                            </w:r>
                            <w:r w:rsidRPr="00685A49">
                              <w:rPr>
                                <w:rFonts w:cs="Arial"/>
                                <w:sz w:val="16"/>
                                <w:szCs w:val="16"/>
                              </w:rPr>
                              <w:t>Thank you.</w:t>
                            </w:r>
                          </w:p>
                          <w:p w:rsidR="009A24D0" w:rsidRPr="00301B34" w:rsidRDefault="009A24D0" w:rsidP="009A24D0">
                            <w:pPr>
                              <w:suppressAutoHyphens/>
                              <w:autoSpaceDE w:val="0"/>
                              <w:autoSpaceDN w:val="0"/>
                              <w:adjustRightInd w:val="0"/>
                              <w:spacing w:after="57" w:line="288" w:lineRule="auto"/>
                              <w:textAlignment w:val="center"/>
                              <w:rPr>
                                <w:rFonts w:cs="Arial"/>
                                <w:color w:val="000000"/>
                                <w:sz w:val="16"/>
                                <w:szCs w:val="16"/>
                              </w:rPr>
                            </w:pPr>
                            <w:r w:rsidRPr="00761B3F">
                              <w:rPr>
                                <w:rFonts w:cs="Arial"/>
                                <w:color w:val="000000"/>
                                <w:sz w:val="16"/>
                                <w:szCs w:val="16"/>
                              </w:rPr>
                              <w:t xml:space="preserve">Whether you already offer OCR qualifications, are new to OCR, or are considering switching from your current provider/awarding organisation, you </w:t>
                            </w:r>
                            <w:r>
                              <w:rPr>
                                <w:rFonts w:cs="Arial"/>
                                <w:color w:val="000000"/>
                                <w:sz w:val="16"/>
                                <w:szCs w:val="16"/>
                              </w:rPr>
                              <w:t xml:space="preserve">can </w:t>
                            </w:r>
                            <w:r w:rsidRPr="00761B3F">
                              <w:rPr>
                                <w:rFonts w:cs="Arial"/>
                                <w:color w:val="000000"/>
                                <w:sz w:val="16"/>
                                <w:szCs w:val="16"/>
                              </w:rPr>
                              <w:t>request more information by completing the Expression of Interest form which can be found here:</w:t>
                            </w:r>
                            <w:r>
                              <w:rPr>
                                <w:rFonts w:cs="Arial"/>
                                <w:color w:val="000000"/>
                                <w:sz w:val="16"/>
                                <w:szCs w:val="16"/>
                              </w:rPr>
                              <w:t xml:space="preserve"> </w:t>
                            </w:r>
                            <w:hyperlink r:id="rId31" w:history="1">
                              <w:r w:rsidRPr="00301B34">
                                <w:rPr>
                                  <w:rStyle w:val="Hyperlink"/>
                                  <w:rFonts w:cs="Arial"/>
                                  <w:sz w:val="16"/>
                                  <w:szCs w:val="16"/>
                                </w:rPr>
                                <w:t>www.ocr.org.uk/expression-of-interest</w:t>
                              </w:r>
                            </w:hyperlink>
                          </w:p>
                          <w:p w:rsidR="009A24D0" w:rsidRPr="00301B34" w:rsidRDefault="009A24D0" w:rsidP="009A24D0">
                            <w:pPr>
                              <w:suppressAutoHyphens/>
                              <w:autoSpaceDE w:val="0"/>
                              <w:autoSpaceDN w:val="0"/>
                              <w:adjustRightInd w:val="0"/>
                              <w:spacing w:after="57" w:line="288" w:lineRule="auto"/>
                              <w:textAlignment w:val="center"/>
                              <w:rPr>
                                <w:rStyle w:val="Hyperlink"/>
                                <w:rFonts w:cs="Arial"/>
                                <w:sz w:val="16"/>
                                <w:szCs w:val="16"/>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r w:rsidRPr="00301B34">
                              <w:rPr>
                                <w:rFonts w:cs="Arial"/>
                                <w:color w:val="000000"/>
                                <w:sz w:val="16"/>
                                <w:szCs w:val="16"/>
                                <w:u w:val="thick"/>
                              </w:rPr>
                              <w:fldChar w:fldCharType="begin"/>
                            </w:r>
                            <w:r w:rsidRPr="00301B34">
                              <w:rPr>
                                <w:rFonts w:cs="Arial"/>
                                <w:color w:val="000000"/>
                                <w:sz w:val="16"/>
                                <w:szCs w:val="16"/>
                                <w:u w:val="thick"/>
                              </w:rPr>
                              <w:instrText>HYPERLINK "http://www.ocr.org.uk/i-want-to/find-resources/"</w:instrText>
                            </w:r>
                            <w:r w:rsidRPr="00301B34">
                              <w:rPr>
                                <w:rFonts w:cs="Arial"/>
                                <w:color w:val="000000"/>
                                <w:sz w:val="16"/>
                                <w:szCs w:val="16"/>
                                <w:u w:val="thick"/>
                              </w:rPr>
                              <w:fldChar w:fldCharType="separate"/>
                            </w:r>
                            <w:r w:rsidRPr="00301B34">
                              <w:rPr>
                                <w:rStyle w:val="Hyperlink"/>
                                <w:rFonts w:cs="Arial"/>
                                <w:sz w:val="16"/>
                                <w:szCs w:val="16"/>
                              </w:rPr>
                              <w:t>www.ocr.org.uk/i-want-to/find-resources/</w:t>
                            </w:r>
                          </w:p>
                          <w:p w:rsidR="009A24D0" w:rsidRPr="00FB63C2" w:rsidRDefault="009A24D0" w:rsidP="009A24D0">
                            <w:pPr>
                              <w:suppressAutoHyphens/>
                              <w:autoSpaceDE w:val="0"/>
                              <w:autoSpaceDN w:val="0"/>
                              <w:adjustRightInd w:val="0"/>
                              <w:spacing w:after="57" w:line="288" w:lineRule="auto"/>
                              <w:textAlignment w:val="center"/>
                              <w:rPr>
                                <w:rFonts w:cs="Arial"/>
                                <w:color w:val="0000FF"/>
                                <w:sz w:val="16"/>
                                <w:szCs w:val="16"/>
                                <w:u w:val="thick"/>
                              </w:rPr>
                            </w:pPr>
                            <w:r w:rsidRPr="00301B34">
                              <w:rPr>
                                <w:rFonts w:cs="Arial"/>
                                <w:color w:val="000000"/>
                                <w:sz w:val="16"/>
                                <w:szCs w:val="16"/>
                              </w:rPr>
                              <w:fldChar w:fldCharType="end"/>
                            </w:r>
                          </w:p>
                          <w:p w:rsidR="009A24D0" w:rsidRPr="00FB63C2" w:rsidRDefault="009A24D0" w:rsidP="009A24D0">
                            <w:pPr>
                              <w:suppressAutoHyphens/>
                              <w:autoSpaceDE w:val="0"/>
                              <w:autoSpaceDN w:val="0"/>
                              <w:adjustRightInd w:val="0"/>
                              <w:spacing w:after="57" w:line="288" w:lineRule="auto"/>
                              <w:textAlignment w:val="center"/>
                              <w:rPr>
                                <w:rFonts w:cs="Arial"/>
                                <w:color w:val="0000FF"/>
                                <w:sz w:val="16"/>
                                <w:szCs w:val="16"/>
                                <w:u w:val="thick"/>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34" o:spid="_x0000_s1026" type="#_x0000_t202" style="position:absolute;margin-left:-11.5pt;margin-top:11.05pt;width:494.6pt;height:9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" filled="f" stroked="f">
                <v:textbox>
                  <w:txbxContent>
                    <w:p w:rsidR="009A24D0" w:rsidRPr="00685A49" w:rsidRDefault="009A24D0" w:rsidP="009A24D0">
                      <w:pPr>
                        <w:pStyle w:val="Header"/>
                        <w:spacing w:after="57" w:line="276" w:lineRule="auto"/>
                        <w:rPr>
                          <w:rFonts w:cs="Arial"/>
                          <w:sz w:val="16"/>
                          <w:szCs w:val="16"/>
                        </w:rPr>
                      </w:pPr>
                      <w:r w:rsidRPr="00685A49">
                        <w:rPr>
                          <w:rFonts w:cs="Arial"/>
                          <w:sz w:val="16"/>
                          <w:szCs w:val="16"/>
                        </w:rPr>
                        <w:t xml:space="preserve">We’d like to know your view on the resources we produce. </w:t>
                      </w:r>
                      <w:proofErr w:type="gramStart"/>
                      <w:r w:rsidRPr="00685A49">
                        <w:rPr>
                          <w:rFonts w:cs="Arial"/>
                          <w:sz w:val="16"/>
                          <w:szCs w:val="16"/>
                        </w:rPr>
                        <w:t>By clicking o</w:t>
                      </w:r>
                      <w:r>
                        <w:rPr>
                          <w:rFonts w:cs="Arial"/>
                          <w:sz w:val="16"/>
                          <w:szCs w:val="16"/>
                        </w:rPr>
                        <w:t>n ‘</w:t>
                      </w:r>
                      <w:hyperlink r:id="rId32" w:history="1">
                        <w:r w:rsidRPr="001A1B64">
                          <w:rPr>
                            <w:rStyle w:val="Hyperlink"/>
                            <w:rFonts w:cs="Arial"/>
                            <w:sz w:val="16"/>
                            <w:szCs w:val="16"/>
                          </w:rPr>
                          <w:t>Like</w:t>
                        </w:r>
                      </w:hyperlink>
                      <w:r>
                        <w:rPr>
                          <w:rFonts w:cs="Arial"/>
                          <w:sz w:val="16"/>
                          <w:szCs w:val="16"/>
                        </w:rPr>
                        <w:t>’ or ‘</w:t>
                      </w:r>
                      <w:hyperlink r:id="rId33" w:history="1">
                        <w:r w:rsidRPr="001A1B64">
                          <w:rPr>
                            <w:rStyle w:val="Hyperlink"/>
                            <w:rFonts w:cs="Arial"/>
                            <w:sz w:val="16"/>
                            <w:szCs w:val="16"/>
                          </w:rPr>
                          <w:t>Dislike</w:t>
                        </w:r>
                      </w:hyperlink>
                      <w:r>
                        <w:rPr>
                          <w:rFonts w:cs="Arial"/>
                          <w:sz w:val="16"/>
                          <w:szCs w:val="16"/>
                        </w:rPr>
                        <w:t>’</w:t>
                      </w:r>
                      <w:r w:rsidRPr="00685A49">
                        <w:rPr>
                          <w:rFonts w:cs="Arial"/>
                          <w:sz w:val="16"/>
                          <w:szCs w:val="16"/>
                        </w:rPr>
                        <w:t xml:space="preserve"> you can help us to ensure that our resources work for you.</w:t>
                      </w:r>
                      <w:proofErr w:type="gramEnd"/>
                      <w:r w:rsidRPr="00685A49">
                        <w:rPr>
                          <w:rFonts w:cs="Arial"/>
                          <w:sz w:val="16"/>
                          <w:szCs w:val="16"/>
                        </w:rPr>
                        <w:t xml:space="preserve"> When the email template pops up please add additional comments if you wi</w:t>
                      </w:r>
                      <w:r>
                        <w:rPr>
                          <w:rFonts w:cs="Arial"/>
                          <w:sz w:val="16"/>
                          <w:szCs w:val="16"/>
                        </w:rPr>
                        <w:t xml:space="preserve">sh and then just click ‘Send’. </w:t>
                      </w:r>
                      <w:r w:rsidRPr="00685A49">
                        <w:rPr>
                          <w:rFonts w:cs="Arial"/>
                          <w:sz w:val="16"/>
                          <w:szCs w:val="16"/>
                        </w:rPr>
                        <w:t>Thank you.</w:t>
                      </w:r>
                    </w:p>
                    <w:p w:rsidR="009A24D0" w:rsidRPr="00301B34" w:rsidRDefault="009A24D0" w:rsidP="009A24D0">
                      <w:pPr>
                        <w:suppressAutoHyphens/>
                        <w:autoSpaceDE w:val="0"/>
                        <w:autoSpaceDN w:val="0"/>
                        <w:adjustRightInd w:val="0"/>
                        <w:spacing w:after="57" w:line="288" w:lineRule="auto"/>
                        <w:textAlignment w:val="center"/>
                        <w:rPr>
                          <w:rFonts w:cs="Arial"/>
                          <w:color w:val="000000"/>
                          <w:sz w:val="16"/>
                          <w:szCs w:val="16"/>
                        </w:rPr>
                      </w:pPr>
                      <w:r w:rsidRPr="00761B3F">
                        <w:rPr>
                          <w:rFonts w:cs="Arial"/>
                          <w:color w:val="000000"/>
                          <w:sz w:val="16"/>
                          <w:szCs w:val="16"/>
                        </w:rPr>
                        <w:t xml:space="preserve">Whether you already offer OCR qualifications, are new to OCR, or are considering switching from your current provider/awarding organisation, you </w:t>
                      </w:r>
                      <w:r>
                        <w:rPr>
                          <w:rFonts w:cs="Arial"/>
                          <w:color w:val="000000"/>
                          <w:sz w:val="16"/>
                          <w:szCs w:val="16"/>
                        </w:rPr>
                        <w:t xml:space="preserve">can </w:t>
                      </w:r>
                      <w:r w:rsidRPr="00761B3F">
                        <w:rPr>
                          <w:rFonts w:cs="Arial"/>
                          <w:color w:val="000000"/>
                          <w:sz w:val="16"/>
                          <w:szCs w:val="16"/>
                        </w:rPr>
                        <w:t>request more information by completing the Expression of Interest form which can be found here:</w:t>
                      </w:r>
                      <w:r>
                        <w:rPr>
                          <w:rFonts w:cs="Arial"/>
                          <w:color w:val="000000"/>
                          <w:sz w:val="16"/>
                          <w:szCs w:val="16"/>
                        </w:rPr>
                        <w:t xml:space="preserve"> </w:t>
                      </w:r>
                      <w:hyperlink r:id="rId34" w:history="1">
                        <w:r w:rsidRPr="00301B34">
                          <w:rPr>
                            <w:rStyle w:val="Hyperlink"/>
                            <w:rFonts w:cs="Arial"/>
                            <w:sz w:val="16"/>
                            <w:szCs w:val="16"/>
                          </w:rPr>
                          <w:t>www.ocr.org.uk/expression-of-interest</w:t>
                        </w:r>
                      </w:hyperlink>
                    </w:p>
                    <w:p w:rsidR="009A24D0" w:rsidRPr="00301B34" w:rsidRDefault="009A24D0" w:rsidP="009A24D0">
                      <w:pPr>
                        <w:suppressAutoHyphens/>
                        <w:autoSpaceDE w:val="0"/>
                        <w:autoSpaceDN w:val="0"/>
                        <w:adjustRightInd w:val="0"/>
                        <w:spacing w:after="57" w:line="288" w:lineRule="auto"/>
                        <w:textAlignment w:val="center"/>
                        <w:rPr>
                          <w:rStyle w:val="Hyperlink"/>
                          <w:rFonts w:cs="Arial"/>
                          <w:sz w:val="16"/>
                          <w:szCs w:val="16"/>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r w:rsidRPr="00301B34">
                        <w:rPr>
                          <w:rFonts w:cs="Arial"/>
                          <w:color w:val="000000"/>
                          <w:sz w:val="16"/>
                          <w:szCs w:val="16"/>
                          <w:u w:val="thick"/>
                        </w:rPr>
                        <w:fldChar w:fldCharType="begin"/>
                      </w:r>
                      <w:r w:rsidRPr="00301B34">
                        <w:rPr>
                          <w:rFonts w:cs="Arial"/>
                          <w:color w:val="000000"/>
                          <w:sz w:val="16"/>
                          <w:szCs w:val="16"/>
                          <w:u w:val="thick"/>
                        </w:rPr>
                        <w:instrText>HYPERLINK "http://www.ocr.org.uk/i-want-to/find-resources/"</w:instrText>
                      </w:r>
                      <w:r w:rsidRPr="00301B34">
                        <w:rPr>
                          <w:rFonts w:cs="Arial"/>
                          <w:color w:val="000000"/>
                          <w:sz w:val="16"/>
                          <w:szCs w:val="16"/>
                          <w:u w:val="thick"/>
                        </w:rPr>
                        <w:fldChar w:fldCharType="separate"/>
                      </w:r>
                      <w:r w:rsidRPr="00301B34">
                        <w:rPr>
                          <w:rStyle w:val="Hyperlink"/>
                          <w:rFonts w:cs="Arial"/>
                          <w:sz w:val="16"/>
                          <w:szCs w:val="16"/>
                        </w:rPr>
                        <w:t>www.ocr.org.uk/i-want-to/find-resources/</w:t>
                      </w:r>
                    </w:p>
                    <w:p w:rsidR="009A24D0" w:rsidRPr="00FB63C2" w:rsidRDefault="009A24D0" w:rsidP="009A24D0">
                      <w:pPr>
                        <w:suppressAutoHyphens/>
                        <w:autoSpaceDE w:val="0"/>
                        <w:autoSpaceDN w:val="0"/>
                        <w:adjustRightInd w:val="0"/>
                        <w:spacing w:after="57" w:line="288" w:lineRule="auto"/>
                        <w:textAlignment w:val="center"/>
                        <w:rPr>
                          <w:rFonts w:cs="Arial"/>
                          <w:color w:val="0000FF"/>
                          <w:sz w:val="16"/>
                          <w:szCs w:val="16"/>
                          <w:u w:val="thick"/>
                        </w:rPr>
                      </w:pPr>
                      <w:r w:rsidRPr="00301B34">
                        <w:rPr>
                          <w:rFonts w:cs="Arial"/>
                          <w:color w:val="000000"/>
                          <w:sz w:val="16"/>
                          <w:szCs w:val="16"/>
                        </w:rPr>
                        <w:fldChar w:fldCharType="end"/>
                      </w:r>
                    </w:p>
                    <w:p w:rsidR="009A24D0" w:rsidRPr="00FB63C2" w:rsidRDefault="009A24D0" w:rsidP="009A24D0">
                      <w:pPr>
                        <w:suppressAutoHyphens/>
                        <w:autoSpaceDE w:val="0"/>
                        <w:autoSpaceDN w:val="0"/>
                        <w:adjustRightInd w:val="0"/>
                        <w:spacing w:after="57" w:line="288" w:lineRule="auto"/>
                        <w:textAlignment w:val="center"/>
                        <w:rPr>
                          <w:rFonts w:cs="Arial"/>
                          <w:color w:val="0000FF"/>
                          <w:sz w:val="16"/>
                          <w:szCs w:val="16"/>
                          <w:u w:val="thick"/>
                        </w:rPr>
                      </w:pPr>
                    </w:p>
                  </w:txbxContent>
                </v:textbox>
              </v:shape>
            </w:pict>
          </mc:Fallback>
        </mc:AlternateContent>
      </w:r>
    </w:p>
    <w:p w:rsidR="00F63D4B" w:rsidRDefault="00F63D4B" w:rsidP="00C70910">
      <w:pPr>
        <w:pStyle w:val="Normal1"/>
        <w:rPr>
          <w:i/>
          <w:color w:val="FF0000"/>
        </w:rPr>
      </w:pPr>
    </w:p>
    <w:p w:rsidR="00F20A98" w:rsidRDefault="00F20A98" w:rsidP="00C70910">
      <w:pPr>
        <w:pStyle w:val="Normal1"/>
        <w:rPr>
          <w:i/>
          <w:color w:val="FF0000"/>
        </w:rPr>
      </w:pPr>
    </w:p>
    <w:p w:rsidR="00F63D4B" w:rsidRDefault="00F63D4B" w:rsidP="00C70910">
      <w:pPr>
        <w:pStyle w:val="Normal1"/>
        <w:rPr>
          <w:i/>
          <w:color w:val="FF0000"/>
        </w:rPr>
      </w:pPr>
    </w:p>
    <w:p w:rsidR="00F63D4B" w:rsidRDefault="00F63D4B" w:rsidP="00C70910">
      <w:pPr>
        <w:pStyle w:val="Normal1"/>
        <w:rPr>
          <w:i/>
          <w:color w:val="FF0000"/>
        </w:rPr>
      </w:pPr>
    </w:p>
    <w:p w:rsidR="00F63D4B" w:rsidRDefault="00F63D4B" w:rsidP="00C70910">
      <w:pPr>
        <w:pStyle w:val="Normal1"/>
        <w:rPr>
          <w:i/>
          <w:color w:val="FF0000"/>
        </w:rPr>
      </w:pPr>
    </w:p>
    <w:p w:rsidR="00F63D4B" w:rsidRDefault="009A24D0" w:rsidP="00C70910">
      <w:pPr>
        <w:pStyle w:val="Normal1"/>
        <w:rPr>
          <w:i/>
          <w:color w:val="FF0000"/>
        </w:rPr>
      </w:pPr>
      <w:r w:rsidRPr="009A24D0">
        <w:rPr>
          <w:rFonts w:eastAsiaTheme="minorHAnsi" w:cs="Arial"/>
          <w:noProof/>
        </w:rPr>
        <mc:AlternateContent>
          <mc:Choice Requires="wps">
            <w:drawing>
              <wp:anchor distT="0" distB="0" distL="114300" distR="114300" simplePos="0" relativeHeight="251660288" behindDoc="0" locked="0" layoutInCell="1" allowOverlap="1" wp14:anchorId="7D3BA82B" wp14:editId="74AF7E8A">
                <wp:simplePos x="0" y="0"/>
                <wp:positionH relativeFrom="column">
                  <wp:posOffset>-144780</wp:posOffset>
                </wp:positionH>
                <wp:positionV relativeFrom="paragraph">
                  <wp:posOffset>3175</wp:posOffset>
                </wp:positionV>
                <wp:extent cx="6409690" cy="1440815"/>
                <wp:effectExtent l="0" t="0" r="0" b="6985"/>
                <wp:wrapNone/>
                <wp:docPr id="335" name="Rounded Rectangle 335"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9690" cy="1440815"/>
                        </a:xfrm>
                        <a:prstGeom prst="roundRect">
                          <a:avLst>
                            <a:gd name="adj" fmla="val 16667"/>
                          </a:avLst>
                        </a:prstGeom>
                        <a:solidFill>
                          <a:srgbClr val="D8D8D8"/>
                        </a:solidFill>
                        <a:ln>
                          <a:noFill/>
                        </a:ln>
                        <a:extLst>
                          <a:ext uri="{91240B29-F687-4F45-9708-019B960494DF}">
                            <a14:hiddenLine xmlns:a14="http://schemas.microsoft.com/office/drawing/2010/main" w="25400">
                              <a:solidFill>
                                <a:srgbClr val="000000"/>
                              </a:solidFill>
                              <a:round/>
                              <a:headEnd/>
                              <a:tailEnd/>
                            </a14:hiddenLine>
                          </a:ext>
                        </a:extLst>
                      </wps:spPr>
                      <wps:txbx>
                        <w:txbxContent>
                          <w:p w:rsidR="009A24D0" w:rsidRPr="00301B34" w:rsidRDefault="009A24D0" w:rsidP="009A24D0">
                            <w:pPr>
                              <w:spacing w:line="360" w:lineRule="auto"/>
                              <w:rPr>
                                <w:rFonts w:cs="Arial"/>
                                <w:color w:val="000000"/>
                                <w:sz w:val="12"/>
                                <w:szCs w:val="12"/>
                              </w:rPr>
                            </w:pPr>
                            <w:r w:rsidRPr="00F33DE3">
                              <w:rPr>
                                <w:rFonts w:cs="Arial"/>
                                <w:b/>
                                <w:sz w:val="16"/>
                                <w:szCs w:val="12"/>
                              </w:rPr>
                              <w:t>OCR Resources</w:t>
                            </w:r>
                            <w:r w:rsidRPr="00F33DE3">
                              <w:rPr>
                                <w:rFonts w:cs="Arial"/>
                                <w:sz w:val="16"/>
                                <w:szCs w:val="12"/>
                              </w:rPr>
                              <w:t xml:space="preserve">: </w:t>
                            </w:r>
                            <w:r w:rsidRPr="00F33DE3">
                              <w:rPr>
                                <w:rFonts w:cs="Arial"/>
                                <w:i/>
                                <w:sz w:val="16"/>
                                <w:szCs w:val="12"/>
                              </w:rPr>
                              <w:t>the small print</w:t>
                            </w:r>
                            <w:r>
                              <w:rPr>
                                <w:rFonts w:cs="Arial"/>
                                <w:i/>
                                <w:sz w:val="16"/>
                                <w:szCs w:val="12"/>
                              </w:rPr>
                              <w:br/>
                            </w:r>
                            <w:r w:rsidRPr="00301B34">
                              <w:rPr>
                                <w:rFonts w:cs="Arial"/>
                                <w:iCs/>
                                <w:color w:val="000000"/>
                                <w:sz w:val="12"/>
                                <w:szCs w:val="12"/>
                              </w:rPr>
                              <w:t xml:space="preserve">OCR’s </w:t>
                            </w:r>
                            <w:r w:rsidRPr="00301B34">
                              <w:rPr>
                                <w:rStyle w:val="smallprintChar"/>
                                <w:rFonts w:eastAsia="Calibri"/>
                              </w:rPr>
                              <w:t>resources</w:t>
                            </w:r>
                            <w:r w:rsidRPr="00301B34">
                              <w:rPr>
                                <w:rFonts w:cs="Arial"/>
                                <w:iCs/>
                                <w:color w:val="000000"/>
                                <w:sz w:val="12"/>
                                <w:szCs w:val="12"/>
                              </w:rPr>
                              <w:t xml:space="preserve"> are provided to support the </w:t>
                            </w:r>
                            <w:r w:rsidRPr="00761B3F">
                              <w:rPr>
                                <w:rFonts w:cs="Arial"/>
                                <w:iCs/>
                                <w:color w:val="000000"/>
                                <w:sz w:val="12"/>
                                <w:szCs w:val="12"/>
                              </w:rPr>
                              <w:t>delivery of OCR qualifications</w:t>
                            </w:r>
                            <w:r w:rsidRPr="00301B34">
                              <w:rPr>
                                <w:rFonts w:cs="Arial"/>
                                <w:iCs/>
                                <w:color w:val="000000"/>
                                <w:sz w:val="12"/>
                                <w:szCs w:val="12"/>
                              </w:rPr>
                              <w:t xml:space="preserve">,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B82269">
                              <w:rPr>
                                <w:color w:val="000000"/>
                                <w:sz w:val="12"/>
                                <w:szCs w:val="12"/>
                              </w:rPr>
                              <w:t>This formative assessment resource has been produced as part of our free GCSE teaching and learning support package. All the GCSE teaching and learning resources, including delivery guides, topic exploration packs, lesson elements and more are available on the qualification webpages.</w:t>
                            </w:r>
                            <w:r>
                              <w:rPr>
                                <w:color w:val="000000"/>
                                <w:sz w:val="12"/>
                                <w:szCs w:val="12"/>
                              </w:rPr>
                              <w:t xml:space="preserve"> </w:t>
                            </w:r>
                            <w:r w:rsidRPr="00B82269">
                              <w:rPr>
                                <w:color w:val="000000"/>
                                <w:sz w:val="12"/>
                                <w:szCs w:val="12"/>
                              </w:rPr>
                              <w:t>If you are looking for examination practice materials, you can find Sample Assessment Materials (SAM</w:t>
                            </w:r>
                            <w:r>
                              <w:rPr>
                                <w:color w:val="000000"/>
                                <w:sz w:val="12"/>
                                <w:szCs w:val="12"/>
                              </w:rPr>
                              <w:t>s) on the qualification webpage</w:t>
                            </w:r>
                            <w:r w:rsidRPr="00B82269">
                              <w:rPr>
                                <w:color w:val="0000FF"/>
                                <w:sz w:val="12"/>
                                <w:szCs w:val="12"/>
                                <w:u w:val="single"/>
                              </w:rPr>
                              <w:t xml:space="preserve"> </w:t>
                            </w:r>
                            <w:hyperlink r:id="rId35" w:history="1">
                              <w:r w:rsidRPr="00B82269">
                                <w:rPr>
                                  <w:rStyle w:val="Hyperlink"/>
                                  <w:sz w:val="12"/>
                                  <w:szCs w:val="12"/>
                                </w:rPr>
                                <w:t>here</w:t>
                              </w:r>
                            </w:hyperlink>
                            <w:r>
                              <w:rPr>
                                <w:color w:val="0000FF"/>
                                <w:sz w:val="12"/>
                                <w:szCs w:val="12"/>
                                <w:u w:val="single"/>
                              </w:rPr>
                              <w:t>.</w:t>
                            </w:r>
                            <w:r>
                              <w:rPr>
                                <w:rFonts w:cs="Arial"/>
                                <w:iCs/>
                                <w:sz w:val="12"/>
                                <w:szCs w:val="12"/>
                              </w:rPr>
                              <w:br/>
                            </w:r>
                            <w:r w:rsidRPr="00301B34">
                              <w:rPr>
                                <w:rFonts w:cs="Arial"/>
                                <w:color w:val="000000"/>
                                <w:sz w:val="12"/>
                                <w:szCs w:val="12"/>
                              </w:rPr>
                              <w:t>© OCR 2016 - This resource may be freely copied and distributed, as long as the OCR logo and this message remain intact and OCR is acknowledged as the originator of this work.</w:t>
                            </w:r>
                          </w:p>
                          <w:p w:rsidR="009A24D0" w:rsidRPr="00301B34" w:rsidRDefault="009A24D0" w:rsidP="009A24D0">
                            <w:pPr>
                              <w:spacing w:line="360" w:lineRule="auto"/>
                              <w:rPr>
                                <w:rFonts w:cs="Arial"/>
                                <w:color w:val="000000"/>
                                <w:sz w:val="12"/>
                                <w:szCs w:val="12"/>
                              </w:rPr>
                            </w:pPr>
                            <w:r w:rsidRPr="00301B34">
                              <w:rPr>
                                <w:rFonts w:cs="Arial"/>
                                <w:color w:val="000000"/>
                                <w:sz w:val="12"/>
                                <w:szCs w:val="12"/>
                              </w:rPr>
                              <w:t xml:space="preserve">OCR acknowledges the use of the following content: </w:t>
                            </w:r>
                            <w:proofErr w:type="gramStart"/>
                            <w:r w:rsidRPr="00301B34">
                              <w:rPr>
                                <w:rFonts w:cs="Arial"/>
                                <w:color w:val="000000"/>
                                <w:sz w:val="12"/>
                                <w:szCs w:val="12"/>
                              </w:rPr>
                              <w:t>n/a</w:t>
                            </w:r>
                            <w:proofErr w:type="gramEnd"/>
                          </w:p>
                          <w:p w:rsidR="009A24D0" w:rsidRPr="009E349A" w:rsidRDefault="009A24D0" w:rsidP="009A24D0">
                            <w:pPr>
                              <w:suppressAutoHyphens/>
                              <w:autoSpaceDE w:val="0"/>
                              <w:autoSpaceDN w:val="0"/>
                              <w:adjustRightInd w:val="0"/>
                              <w:spacing w:line="288" w:lineRule="auto"/>
                              <w:ind w:right="113"/>
                              <w:textAlignment w:val="center"/>
                              <w:rPr>
                                <w:rFonts w:cs="Arial"/>
                                <w:color w:val="0000FF"/>
                                <w:sz w:val="12"/>
                                <w:szCs w:val="12"/>
                                <w:u w:val="thick"/>
                              </w:rPr>
                            </w:pPr>
                            <w:r w:rsidRPr="00301B34">
                              <w:rPr>
                                <w:rFonts w:cs="Arial"/>
                                <w:color w:val="000000"/>
                                <w:sz w:val="12"/>
                                <w:szCs w:val="12"/>
                              </w:rPr>
                              <w:t xml:space="preserve">Please get in touch if you want to discuss the accessibility of resources we offer to support delivery of our qualifications: </w:t>
                            </w:r>
                            <w:hyperlink r:id="rId36" w:history="1">
                              <w:r w:rsidRPr="00301B34">
                                <w:rPr>
                                  <w:rStyle w:val="Hyperlink"/>
                                  <w:rFonts w:cs="Arial"/>
                                  <w:sz w:val="12"/>
                                  <w:szCs w:val="12"/>
                                </w:rPr>
                                <w:t>resources.feedback@ocr.org.uk</w:t>
                              </w:r>
                            </w:hyperlink>
                          </w:p>
                          <w:p w:rsidR="009A24D0" w:rsidRPr="00301B34" w:rsidRDefault="009A24D0" w:rsidP="009A24D0">
                            <w:pPr>
                              <w:suppressAutoHyphens/>
                              <w:autoSpaceDE w:val="0"/>
                              <w:autoSpaceDN w:val="0"/>
                              <w:adjustRightInd w:val="0"/>
                              <w:spacing w:line="288" w:lineRule="auto"/>
                              <w:ind w:right="113"/>
                              <w:textAlignment w:val="center"/>
                              <w:rPr>
                                <w:rFonts w:cs="Arial"/>
                                <w:color w:val="0000FF"/>
                                <w:sz w:val="12"/>
                                <w:szCs w:val="12"/>
                                <w:u w:val="thick"/>
                              </w:rPr>
                            </w:pPr>
                          </w:p>
                          <w:p w:rsidR="009A24D0" w:rsidRPr="00301B34" w:rsidRDefault="009A24D0" w:rsidP="009A24D0">
                            <w:pPr>
                              <w:suppressAutoHyphens/>
                              <w:autoSpaceDE w:val="0"/>
                              <w:autoSpaceDN w:val="0"/>
                              <w:adjustRightInd w:val="0"/>
                              <w:spacing w:line="288" w:lineRule="auto"/>
                              <w:ind w:right="113"/>
                              <w:textAlignment w:val="center"/>
                              <w:rPr>
                                <w:rFonts w:cs="Arial"/>
                                <w:color w:val="0000FF"/>
                                <w:sz w:val="12"/>
                                <w:szCs w:val="12"/>
                                <w:u w:val="thick"/>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id="Rounded Rectangle 335" o:spid="_x0000_s1027"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position:absolute;margin-left:-11.4pt;margin-top:.25pt;width:504.7pt;height:113.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" fillcolor="#d8d8d8" stroked="f" strokeweight="2pt">
                <v:textbox>
                  <w:txbxContent>
                    <w:p w:rsidR="009A24D0" w:rsidRPr="00301B34" w:rsidRDefault="009A24D0" w:rsidP="009A24D0">
                      <w:pPr>
                        <w:spacing w:line="360" w:lineRule="auto"/>
                        <w:rPr>
                          <w:rFonts w:cs="Arial"/>
                          <w:color w:val="000000"/>
                          <w:sz w:val="12"/>
                          <w:szCs w:val="12"/>
                        </w:rPr>
                      </w:pPr>
                      <w:r w:rsidRPr="00F33DE3">
                        <w:rPr>
                          <w:rFonts w:cs="Arial"/>
                          <w:b/>
                          <w:sz w:val="16"/>
                          <w:szCs w:val="12"/>
                        </w:rPr>
                        <w:t>OCR Resources</w:t>
                      </w:r>
                      <w:r w:rsidRPr="00F33DE3">
                        <w:rPr>
                          <w:rFonts w:cs="Arial"/>
                          <w:sz w:val="16"/>
                          <w:szCs w:val="12"/>
                        </w:rPr>
                        <w:t xml:space="preserve">: </w:t>
                      </w:r>
                      <w:r w:rsidRPr="00F33DE3">
                        <w:rPr>
                          <w:rFonts w:cs="Arial"/>
                          <w:i/>
                          <w:sz w:val="16"/>
                          <w:szCs w:val="12"/>
                        </w:rPr>
                        <w:t>the small print</w:t>
                      </w:r>
                      <w:r>
                        <w:rPr>
                          <w:rFonts w:cs="Arial"/>
                          <w:i/>
                          <w:sz w:val="16"/>
                          <w:szCs w:val="12"/>
                        </w:rPr>
                        <w:br/>
                      </w:r>
                      <w:r w:rsidRPr="00301B34">
                        <w:rPr>
                          <w:rFonts w:cs="Arial"/>
                          <w:iCs/>
                          <w:color w:val="000000"/>
                          <w:sz w:val="12"/>
                          <w:szCs w:val="12"/>
                        </w:rPr>
                        <w:t xml:space="preserve">OCR’s </w:t>
                      </w:r>
                      <w:r w:rsidRPr="00301B34">
                        <w:rPr>
                          <w:rStyle w:val="smallprintChar"/>
                          <w:rFonts w:eastAsia="Calibri"/>
                        </w:rPr>
                        <w:t>resources</w:t>
                      </w:r>
                      <w:r w:rsidRPr="00301B34">
                        <w:rPr>
                          <w:rFonts w:cs="Arial"/>
                          <w:iCs/>
                          <w:color w:val="000000"/>
                          <w:sz w:val="12"/>
                          <w:szCs w:val="12"/>
                        </w:rPr>
                        <w:t xml:space="preserve"> are provided to support the </w:t>
                      </w:r>
                      <w:r w:rsidRPr="00761B3F">
                        <w:rPr>
                          <w:rFonts w:cs="Arial"/>
                          <w:iCs/>
                          <w:color w:val="000000"/>
                          <w:sz w:val="12"/>
                          <w:szCs w:val="12"/>
                        </w:rPr>
                        <w:t>delivery of OCR qualifications</w:t>
                      </w:r>
                      <w:r w:rsidRPr="00301B34">
                        <w:rPr>
                          <w:rFonts w:cs="Arial"/>
                          <w:iCs/>
                          <w:color w:val="000000"/>
                          <w:sz w:val="12"/>
                          <w:szCs w:val="12"/>
                        </w:rPr>
                        <w:t xml:space="preserve">,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B82269">
                        <w:rPr>
                          <w:color w:val="000000"/>
                          <w:sz w:val="12"/>
                          <w:szCs w:val="12"/>
                        </w:rPr>
                        <w:t>This formative assessment resource has been produced as part of our free GCSE teaching and learning support package. All the GCSE teaching and learning resources, including delivery guides, topic exploration packs, lesson elements and more are available on the qualification webpages.</w:t>
                      </w:r>
                      <w:r>
                        <w:rPr>
                          <w:color w:val="000000"/>
                          <w:sz w:val="12"/>
                          <w:szCs w:val="12"/>
                        </w:rPr>
                        <w:t xml:space="preserve"> </w:t>
                      </w:r>
                      <w:r w:rsidRPr="00B82269">
                        <w:rPr>
                          <w:color w:val="000000"/>
                          <w:sz w:val="12"/>
                          <w:szCs w:val="12"/>
                        </w:rPr>
                        <w:t>If you are looking for examination practice materials, you can find Sample Assessment Materials (SAM</w:t>
                      </w:r>
                      <w:r>
                        <w:rPr>
                          <w:color w:val="000000"/>
                          <w:sz w:val="12"/>
                          <w:szCs w:val="12"/>
                        </w:rPr>
                        <w:t>s) on the qualification webpage</w:t>
                      </w:r>
                      <w:r w:rsidRPr="00B82269">
                        <w:rPr>
                          <w:color w:val="0000FF"/>
                          <w:sz w:val="12"/>
                          <w:szCs w:val="12"/>
                          <w:u w:val="single"/>
                        </w:rPr>
                        <w:t xml:space="preserve"> </w:t>
                      </w:r>
                      <w:bookmarkStart w:id="1" w:name="_GoBack"/>
                      <w:bookmarkEnd w:id="1"/>
                      <w:r w:rsidR="00ED167F">
                        <w:fldChar w:fldCharType="begin"/>
                      </w:r>
                      <w:r w:rsidR="00ED167F">
                        <w:instrText>HYPERLINK "http://www.ocr.org.uk/qualifications/gcse-mathematics-j560-from-2015/"</w:instrText>
                      </w:r>
                      <w:r w:rsidR="00ED167F">
                        <w:fldChar w:fldCharType="separate"/>
                      </w:r>
                      <w:r w:rsidRPr="00B82269">
                        <w:rPr>
                          <w:rStyle w:val="Hyperlink"/>
                          <w:sz w:val="12"/>
                          <w:szCs w:val="12"/>
                        </w:rPr>
                        <w:t>here</w:t>
                      </w:r>
                      <w:r w:rsidR="00ED167F">
                        <w:rPr>
                          <w:rStyle w:val="Hyperlink"/>
                          <w:sz w:val="12"/>
                          <w:szCs w:val="12"/>
                        </w:rPr>
                        <w:fldChar w:fldCharType="end"/>
                      </w:r>
                      <w:r>
                        <w:rPr>
                          <w:color w:val="0000FF"/>
                          <w:sz w:val="12"/>
                          <w:szCs w:val="12"/>
                          <w:u w:val="single"/>
                        </w:rPr>
                        <w:t>.</w:t>
                      </w:r>
                      <w:r>
                        <w:rPr>
                          <w:rFonts w:cs="Arial"/>
                          <w:iCs/>
                          <w:sz w:val="12"/>
                          <w:szCs w:val="12"/>
                        </w:rPr>
                        <w:br/>
                      </w:r>
                      <w:r w:rsidRPr="00301B34">
                        <w:rPr>
                          <w:rFonts w:cs="Arial"/>
                          <w:color w:val="000000"/>
                          <w:sz w:val="12"/>
                          <w:szCs w:val="12"/>
                        </w:rPr>
                        <w:t>© OCR 2016 - This resource may be freely copied and distributed, as long as the OCR logo and this message remain intact and OCR is acknowledged as the originator of this work.</w:t>
                      </w:r>
                    </w:p>
                    <w:p w:rsidR="009A24D0" w:rsidRPr="00301B34" w:rsidRDefault="009A24D0" w:rsidP="009A24D0">
                      <w:pPr>
                        <w:spacing w:line="360" w:lineRule="auto"/>
                        <w:rPr>
                          <w:rFonts w:cs="Arial"/>
                          <w:color w:val="000000"/>
                          <w:sz w:val="12"/>
                          <w:szCs w:val="12"/>
                        </w:rPr>
                      </w:pPr>
                      <w:r w:rsidRPr="00301B34">
                        <w:rPr>
                          <w:rFonts w:cs="Arial"/>
                          <w:color w:val="000000"/>
                          <w:sz w:val="12"/>
                          <w:szCs w:val="12"/>
                        </w:rPr>
                        <w:t xml:space="preserve">OCR acknowledges the use of the following content: </w:t>
                      </w:r>
                      <w:proofErr w:type="gramStart"/>
                      <w:r w:rsidRPr="00301B34">
                        <w:rPr>
                          <w:rFonts w:cs="Arial"/>
                          <w:color w:val="000000"/>
                          <w:sz w:val="12"/>
                          <w:szCs w:val="12"/>
                        </w:rPr>
                        <w:t>n/a</w:t>
                      </w:r>
                      <w:proofErr w:type="gramEnd"/>
                    </w:p>
                    <w:p w:rsidR="009A24D0" w:rsidRPr="009E349A" w:rsidRDefault="009A24D0" w:rsidP="009A24D0">
                      <w:pPr>
                        <w:suppressAutoHyphens/>
                        <w:autoSpaceDE w:val="0"/>
                        <w:autoSpaceDN w:val="0"/>
                        <w:adjustRightInd w:val="0"/>
                        <w:spacing w:line="288" w:lineRule="auto"/>
                        <w:ind w:right="113"/>
                        <w:textAlignment w:val="center"/>
                        <w:rPr>
                          <w:rFonts w:cs="Arial"/>
                          <w:color w:val="0000FF"/>
                          <w:sz w:val="12"/>
                          <w:szCs w:val="12"/>
                          <w:u w:val="thick"/>
                        </w:rPr>
                      </w:pPr>
                      <w:r w:rsidRPr="00301B34">
                        <w:rPr>
                          <w:rFonts w:cs="Arial"/>
                          <w:color w:val="000000"/>
                          <w:sz w:val="12"/>
                          <w:szCs w:val="12"/>
                        </w:rPr>
                        <w:t xml:space="preserve">Please get in touch if you want to discuss the accessibility of resources we offer to support delivery of our qualifications: </w:t>
                      </w:r>
                      <w:hyperlink r:id="rId37" w:history="1">
                        <w:r w:rsidRPr="00301B34">
                          <w:rPr>
                            <w:rStyle w:val="Hyperlink"/>
                            <w:rFonts w:cs="Arial"/>
                            <w:sz w:val="12"/>
                            <w:szCs w:val="12"/>
                          </w:rPr>
                          <w:t>resources.feedback@ocr.org.uk</w:t>
                        </w:r>
                      </w:hyperlink>
                    </w:p>
                    <w:p w:rsidR="009A24D0" w:rsidRPr="00301B34" w:rsidRDefault="009A24D0" w:rsidP="009A24D0">
                      <w:pPr>
                        <w:suppressAutoHyphens/>
                        <w:autoSpaceDE w:val="0"/>
                        <w:autoSpaceDN w:val="0"/>
                        <w:adjustRightInd w:val="0"/>
                        <w:spacing w:line="288" w:lineRule="auto"/>
                        <w:ind w:right="113"/>
                        <w:textAlignment w:val="center"/>
                        <w:rPr>
                          <w:rFonts w:cs="Arial"/>
                          <w:color w:val="0000FF"/>
                          <w:sz w:val="12"/>
                          <w:szCs w:val="12"/>
                          <w:u w:val="thick"/>
                        </w:rPr>
                      </w:pPr>
                    </w:p>
                    <w:p w:rsidR="009A24D0" w:rsidRPr="00301B34" w:rsidRDefault="009A24D0" w:rsidP="009A24D0">
                      <w:pPr>
                        <w:suppressAutoHyphens/>
                        <w:autoSpaceDE w:val="0"/>
                        <w:autoSpaceDN w:val="0"/>
                        <w:adjustRightInd w:val="0"/>
                        <w:spacing w:line="288" w:lineRule="auto"/>
                        <w:ind w:right="113"/>
                        <w:textAlignment w:val="center"/>
                        <w:rPr>
                          <w:rFonts w:cs="Arial"/>
                          <w:color w:val="0000FF"/>
                          <w:sz w:val="12"/>
                          <w:szCs w:val="12"/>
                          <w:u w:val="thick"/>
                        </w:rPr>
                      </w:pPr>
                    </w:p>
                  </w:txbxContent>
                </v:textbox>
              </v:roundrect>
            </w:pict>
          </mc:Fallback>
        </mc:AlternateContent>
      </w:r>
    </w:p>
    <w:p w:rsidR="00F63D4B" w:rsidRDefault="00F63D4B" w:rsidP="00C70910">
      <w:pPr>
        <w:pStyle w:val="Normal1"/>
        <w:rPr>
          <w:i/>
          <w:color w:val="FF0000"/>
        </w:rPr>
      </w:pPr>
    </w:p>
    <w:p w:rsidR="00C70910" w:rsidRDefault="000544DF" w:rsidP="00C70910">
      <w:pPr>
        <w:pStyle w:val="Normal1"/>
        <w:rPr>
          <w:i/>
          <w:color w:val="FF0000"/>
        </w:rPr>
        <w:sectPr w:rsidR="00C70910" w:rsidSect="00FA2C73">
          <w:headerReference w:type="even" r:id="rId38"/>
          <w:headerReference w:type="default" r:id="rId39"/>
          <w:footerReference w:type="default" r:id="rId40"/>
          <w:pgSz w:w="11906" w:h="16838"/>
          <w:pgMar w:top="1985" w:right="1700" w:bottom="1135" w:left="1418" w:header="708" w:footer="708" w:gutter="0"/>
          <w:cols w:space="708"/>
          <w:docGrid w:linePitch="360"/>
        </w:sectPr>
      </w:pPr>
      <w:r>
        <w:rPr>
          <w:noProof/>
        </w:rPr>
        <mc:AlternateContent>
          <mc:Choice Requires="wps">
            <w:drawing>
              <wp:anchor distT="0" distB="0" distL="114300" distR="114300" simplePos="0" relativeHeight="251656192" behindDoc="0" locked="0" layoutInCell="1" allowOverlap="1" wp14:anchorId="7FA6416B" wp14:editId="7A1412E9">
                <wp:simplePos x="0" y="0"/>
                <wp:positionH relativeFrom="column">
                  <wp:posOffset>573405</wp:posOffset>
                </wp:positionH>
                <wp:positionV relativeFrom="paragraph">
                  <wp:posOffset>9010015</wp:posOffset>
                </wp:positionV>
                <wp:extent cx="6386830" cy="238760"/>
                <wp:effectExtent l="0" t="0" r="0" b="889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683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24FE" w:rsidRPr="001A6893" w:rsidRDefault="007F24FE"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41" w:history="1">
                              <w:r w:rsidRPr="00F10B66">
                                <w:rPr>
                                  <w:rStyle w:val="Hyperlink"/>
                                  <w:rFonts w:cs="Arial"/>
                                  <w:sz w:val="17"/>
                                  <w:szCs w:val="17"/>
                                </w:rPr>
                                <w:t>resourcesfeedback@ocr.org.uk</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28" type="#_x0000_t202" style="position:absolute;margin-left:45.15pt;margin-top:709.45pt;width:502.9pt;height:18.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" filled="f" stroked="f">
                <v:textbox>
                  <w:txbxContent>
                    <w:p w:rsidR="007F24FE" w:rsidRPr="001A6893" w:rsidRDefault="007F24FE"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43" w:history="1">
                        <w:r w:rsidRPr="00F10B66">
                          <w:rPr>
                            <w:rStyle w:val="Hyperlink"/>
                            <w:rFonts w:cs="Arial"/>
                            <w:sz w:val="17"/>
                            <w:szCs w:val="17"/>
                          </w:rPr>
                          <w:t>resourcesfeedback@ocr.org.uk</w:t>
                        </w:r>
                      </w:hyperlink>
                    </w:p>
                  </w:txbxContent>
                </v:textbox>
              </v:shape>
            </w:pict>
          </mc:Fallback>
        </mc:AlternateContent>
      </w:r>
      <w:r>
        <w:rPr>
          <w:noProof/>
        </w:rPr>
        <mc:AlternateContent>
          <mc:Choice Requires="wps">
            <w:drawing>
              <wp:anchor distT="0" distB="0" distL="114300" distR="114300" simplePos="0" relativeHeight="251655168" behindDoc="0" locked="0" layoutInCell="1" allowOverlap="1" wp14:anchorId="39BD2122" wp14:editId="6F266243">
                <wp:simplePos x="0" y="0"/>
                <wp:positionH relativeFrom="column">
                  <wp:posOffset>573405</wp:posOffset>
                </wp:positionH>
                <wp:positionV relativeFrom="paragraph">
                  <wp:posOffset>9010015</wp:posOffset>
                </wp:positionV>
                <wp:extent cx="6386830" cy="238760"/>
                <wp:effectExtent l="0" t="0" r="0" b="889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683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24FE" w:rsidRPr="001A6893" w:rsidRDefault="007F24FE"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44" w:history="1">
                              <w:r w:rsidRPr="00F10B66">
                                <w:rPr>
                                  <w:rStyle w:val="Hyperlink"/>
                                  <w:rFonts w:cs="Arial"/>
                                  <w:sz w:val="17"/>
                                  <w:szCs w:val="17"/>
                                </w:rPr>
                                <w:t>resourcesfeedback@ocr.org.uk</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9" type="#_x0000_t202" style="position:absolute;margin-left:45.15pt;margin-top:709.45pt;width:502.9pt;height:18.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" filled="f" stroked="f">
                <v:textbox>
                  <w:txbxContent>
                    <w:p w:rsidR="007F24FE" w:rsidRPr="001A6893" w:rsidRDefault="007F24FE"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45" w:history="1">
                        <w:r w:rsidRPr="00F10B66">
                          <w:rPr>
                            <w:rStyle w:val="Hyperlink"/>
                            <w:rFonts w:cs="Arial"/>
                            <w:sz w:val="17"/>
                            <w:szCs w:val="17"/>
                          </w:rPr>
                          <w:t>resourcesfeedback@ocr.org.uk</w:t>
                        </w:r>
                      </w:hyperlink>
                    </w:p>
                  </w:txbxContent>
                </v:textbox>
              </v:shape>
            </w:pict>
          </mc:Fallback>
        </mc:AlternateContent>
      </w:r>
      <w:r>
        <w:rPr>
          <w:noProof/>
        </w:rPr>
        <mc:AlternateContent>
          <mc:Choice Requires="wps">
            <w:drawing>
              <wp:anchor distT="0" distB="0" distL="114300" distR="114300" simplePos="0" relativeHeight="251654144" behindDoc="0" locked="0" layoutInCell="1" allowOverlap="1" wp14:anchorId="2C8CC893" wp14:editId="2E949AA7">
                <wp:simplePos x="0" y="0"/>
                <wp:positionH relativeFrom="column">
                  <wp:posOffset>573405</wp:posOffset>
                </wp:positionH>
                <wp:positionV relativeFrom="paragraph">
                  <wp:posOffset>9010015</wp:posOffset>
                </wp:positionV>
                <wp:extent cx="6386830" cy="238760"/>
                <wp:effectExtent l="0" t="0" r="0" b="889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683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24FE" w:rsidRPr="001A6893" w:rsidRDefault="007F24FE"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46" w:history="1">
                              <w:r w:rsidRPr="00F10B66">
                                <w:rPr>
                                  <w:rStyle w:val="Hyperlink"/>
                                  <w:rFonts w:cs="Arial"/>
                                  <w:sz w:val="17"/>
                                  <w:szCs w:val="17"/>
                                </w:rPr>
                                <w:t>resourcesfeedback@ocr.org.uk</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0" type="#_x0000_t202" style="position:absolute;margin-left:45.15pt;margin-top:709.45pt;width:502.9pt;height:18.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" filled="f" stroked="f">
                <v:textbox>
                  <w:txbxContent>
                    <w:p w:rsidR="007F24FE" w:rsidRPr="001A6893" w:rsidRDefault="007F24FE"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47" w:history="1">
                        <w:r w:rsidRPr="00F10B66">
                          <w:rPr>
                            <w:rStyle w:val="Hyperlink"/>
                            <w:rFonts w:cs="Arial"/>
                            <w:sz w:val="17"/>
                            <w:szCs w:val="17"/>
                          </w:rPr>
                          <w:t>resourcesfeedback@ocr.org.uk</w:t>
                        </w:r>
                      </w:hyperlink>
                    </w:p>
                  </w:txbxContent>
                </v:textbox>
              </v:shape>
            </w:pict>
          </mc:Fallback>
        </mc:AlternateContent>
      </w:r>
      <w:r>
        <w:rPr>
          <w:noProof/>
        </w:rPr>
        <mc:AlternateContent>
          <mc:Choice Requires="wps">
            <w:drawing>
              <wp:anchor distT="0" distB="0" distL="114300" distR="114300" simplePos="0" relativeHeight="251653120" behindDoc="0" locked="0" layoutInCell="1" allowOverlap="1" wp14:anchorId="44285A6A" wp14:editId="15FDCB51">
                <wp:simplePos x="0" y="0"/>
                <wp:positionH relativeFrom="column">
                  <wp:posOffset>573405</wp:posOffset>
                </wp:positionH>
                <wp:positionV relativeFrom="paragraph">
                  <wp:posOffset>9010015</wp:posOffset>
                </wp:positionV>
                <wp:extent cx="6386830" cy="238760"/>
                <wp:effectExtent l="0" t="0" r="0" b="889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683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24FE" w:rsidRPr="001A6893" w:rsidRDefault="007F24FE"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48" w:history="1">
                              <w:r w:rsidRPr="00F10B66">
                                <w:rPr>
                                  <w:rStyle w:val="Hyperlink"/>
                                  <w:rFonts w:cs="Arial"/>
                                  <w:sz w:val="17"/>
                                  <w:szCs w:val="17"/>
                                </w:rPr>
                                <w:t>resourcesfeedback@ocr.org.uk</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1" type="#_x0000_t202" style="position:absolute;margin-left:45.15pt;margin-top:709.45pt;width:502.9pt;height:18.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" filled="f" stroked="f">
                <v:textbox>
                  <w:txbxContent>
                    <w:p w:rsidR="007F24FE" w:rsidRPr="001A6893" w:rsidRDefault="007F24FE"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49" w:history="1">
                        <w:r w:rsidRPr="00F10B66">
                          <w:rPr>
                            <w:rStyle w:val="Hyperlink"/>
                            <w:rFonts w:cs="Arial"/>
                            <w:sz w:val="17"/>
                            <w:szCs w:val="17"/>
                          </w:rPr>
                          <w:t>resourcesfeedback@ocr.org.uk</w:t>
                        </w:r>
                      </w:hyperlink>
                    </w:p>
                  </w:txbxContent>
                </v:textbox>
              </v:shape>
            </w:pict>
          </mc:Fallback>
        </mc:AlternateContent>
      </w:r>
      <w:r>
        <w:rPr>
          <w:noProof/>
        </w:rPr>
        <mc:AlternateContent>
          <mc:Choice Requires="wps">
            <w:drawing>
              <wp:anchor distT="0" distB="0" distL="114300" distR="114300" simplePos="0" relativeHeight="251652096" behindDoc="0" locked="0" layoutInCell="1" allowOverlap="1" wp14:anchorId="2C344246" wp14:editId="446DA350">
                <wp:simplePos x="0" y="0"/>
                <wp:positionH relativeFrom="column">
                  <wp:posOffset>573405</wp:posOffset>
                </wp:positionH>
                <wp:positionV relativeFrom="paragraph">
                  <wp:posOffset>9010015</wp:posOffset>
                </wp:positionV>
                <wp:extent cx="6386830" cy="238760"/>
                <wp:effectExtent l="0" t="0" r="0" b="889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683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24FE" w:rsidRPr="001A6893" w:rsidRDefault="007F24FE"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50" w:history="1">
                              <w:r w:rsidRPr="00F10B66">
                                <w:rPr>
                                  <w:rStyle w:val="Hyperlink"/>
                                  <w:rFonts w:cs="Arial"/>
                                  <w:sz w:val="17"/>
                                  <w:szCs w:val="17"/>
                                </w:rPr>
                                <w:t>resourcesfeedback@ocr.org.uk</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2" type="#_x0000_t202" style="position:absolute;margin-left:45.15pt;margin-top:709.45pt;width:502.9pt;height:18.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" filled="f" stroked="f">
                <v:textbox>
                  <w:txbxContent>
                    <w:p w:rsidR="007F24FE" w:rsidRPr="001A6893" w:rsidRDefault="007F24FE"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51" w:history="1">
                        <w:r w:rsidRPr="00F10B66">
                          <w:rPr>
                            <w:rStyle w:val="Hyperlink"/>
                            <w:rFonts w:cs="Arial"/>
                            <w:sz w:val="17"/>
                            <w:szCs w:val="17"/>
                          </w:rPr>
                          <w:t>resourcesfeedback@ocr.org.uk</w:t>
                        </w:r>
                      </w:hyperlink>
                    </w:p>
                  </w:txbxContent>
                </v:textbox>
              </v:shape>
            </w:pict>
          </mc:Fallback>
        </mc:AlternateContent>
      </w:r>
      <w:r>
        <w:rPr>
          <w:noProof/>
        </w:rPr>
        <mc:AlternateContent>
          <mc:Choice Requires="wps">
            <w:drawing>
              <wp:anchor distT="0" distB="0" distL="114300" distR="114300" simplePos="0" relativeHeight="251651072" behindDoc="0" locked="0" layoutInCell="1" allowOverlap="1" wp14:anchorId="6E8E94A5" wp14:editId="3D1F1971">
                <wp:simplePos x="0" y="0"/>
                <wp:positionH relativeFrom="column">
                  <wp:posOffset>573405</wp:posOffset>
                </wp:positionH>
                <wp:positionV relativeFrom="paragraph">
                  <wp:posOffset>9010015</wp:posOffset>
                </wp:positionV>
                <wp:extent cx="6386830" cy="238760"/>
                <wp:effectExtent l="0" t="0" r="0" b="889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683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24FE" w:rsidRPr="001A6893" w:rsidRDefault="007F24FE"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52" w:history="1">
                              <w:r w:rsidRPr="00F10B66">
                                <w:rPr>
                                  <w:rStyle w:val="Hyperlink"/>
                                  <w:rFonts w:cs="Arial"/>
                                  <w:sz w:val="17"/>
                                  <w:szCs w:val="17"/>
                                </w:rPr>
                                <w:t>resourcesfeedback@ocr.org.uk</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3" type="#_x0000_t202" style="position:absolute;margin-left:45.15pt;margin-top:709.45pt;width:502.9pt;height:18.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" filled="f" stroked="f">
                <v:textbox>
                  <w:txbxContent>
                    <w:p w:rsidR="007F24FE" w:rsidRPr="001A6893" w:rsidRDefault="007F24FE"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53" w:history="1">
                        <w:r w:rsidRPr="00F10B66">
                          <w:rPr>
                            <w:rStyle w:val="Hyperlink"/>
                            <w:rFonts w:cs="Arial"/>
                            <w:sz w:val="17"/>
                            <w:szCs w:val="17"/>
                          </w:rPr>
                          <w:t>resourcesfeedback@ocr.org.uk</w:t>
                        </w:r>
                      </w:hyperlink>
                    </w:p>
                  </w:txbxContent>
                </v:textbox>
              </v:shape>
            </w:pict>
          </mc:Fallback>
        </mc:AlternateContent>
      </w:r>
      <w:r>
        <w:rPr>
          <w:noProof/>
        </w:rPr>
        <mc:AlternateContent>
          <mc:Choice Requires="wps">
            <w:drawing>
              <wp:anchor distT="0" distB="0" distL="114300" distR="114300" simplePos="0" relativeHeight="251650048" behindDoc="0" locked="0" layoutInCell="1" allowOverlap="1" wp14:anchorId="0CAAB970" wp14:editId="6D1FD4AC">
                <wp:simplePos x="0" y="0"/>
                <wp:positionH relativeFrom="column">
                  <wp:posOffset>598170</wp:posOffset>
                </wp:positionH>
                <wp:positionV relativeFrom="paragraph">
                  <wp:posOffset>9290685</wp:posOffset>
                </wp:positionV>
                <wp:extent cx="6386830" cy="712470"/>
                <wp:effectExtent l="0" t="0" r="0" b="0"/>
                <wp:wrapNone/>
                <wp:docPr id="6" name="Rounded 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6830" cy="712470"/>
                        </a:xfrm>
                        <a:prstGeom prst="roundRect">
                          <a:avLst>
                            <a:gd name="adj" fmla="val 16667"/>
                          </a:avLst>
                        </a:prstGeom>
                        <a:solidFill>
                          <a:srgbClr val="00B0F0">
                            <a:alpha val="30196"/>
                          </a:srgbClr>
                        </a:solidFill>
                        <a:ln>
                          <a:noFill/>
                        </a:ln>
                        <a:extLst/>
                      </wps:spPr>
                      <wps:txbx>
                        <w:txbxContent>
                          <w:p w:rsidR="007F24FE" w:rsidRDefault="007F24FE" w:rsidP="00F529F0">
                            <w:pPr>
                              <w:rPr>
                                <w:rFonts w:cs="Arial"/>
                                <w:sz w:val="12"/>
                                <w:szCs w:val="12"/>
                              </w:rPr>
                            </w:pPr>
                            <w:r w:rsidRPr="00F33DE3">
                              <w:rPr>
                                <w:rFonts w:cs="Arial"/>
                                <w:b/>
                                <w:sz w:val="16"/>
                                <w:szCs w:val="12"/>
                              </w:rPr>
                              <w:t>OCR Resources</w:t>
                            </w:r>
                            <w:r w:rsidRPr="00F33DE3">
                              <w:rPr>
                                <w:rFonts w:cs="Arial"/>
                                <w:sz w:val="16"/>
                                <w:szCs w:val="12"/>
                              </w:rPr>
                              <w:t xml:space="preserve">: </w:t>
                            </w:r>
                            <w:r w:rsidRPr="00F33DE3">
                              <w:rPr>
                                <w:rFonts w:cs="Arial"/>
                                <w:i/>
                                <w:sz w:val="16"/>
                                <w:szCs w:val="12"/>
                              </w:rPr>
                              <w:t>the small print</w:t>
                            </w:r>
                            <w:r>
                              <w:rPr>
                                <w:rFonts w:cs="Arial"/>
                                <w:i/>
                                <w:sz w:val="16"/>
                                <w:szCs w:val="12"/>
                              </w:rPr>
                              <w:br/>
                            </w:r>
                            <w:r w:rsidRPr="00F33DE3">
                              <w:rPr>
                                <w:rFonts w:cs="Arial"/>
                                <w:iCs/>
                                <w:sz w:val="12"/>
                                <w:szCs w:val="12"/>
                              </w:rPr>
                              <w:t xml:space="preserve">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Pr>
                                <w:rFonts w:cs="Arial"/>
                                <w:iCs/>
                                <w:sz w:val="12"/>
                                <w:szCs w:val="12"/>
                              </w:rPr>
                              <w:br/>
                            </w:r>
                            <w:r>
                              <w:rPr>
                                <w:rFonts w:cs="Arial"/>
                                <w:sz w:val="12"/>
                                <w:szCs w:val="12"/>
                              </w:rPr>
                              <w:t>© OCR 2014</w:t>
                            </w:r>
                            <w:r w:rsidRPr="00F33DE3">
                              <w:rPr>
                                <w:rFonts w:cs="Arial"/>
                                <w:sz w:val="12"/>
                                <w:szCs w:val="12"/>
                              </w:rPr>
                              <w:t xml:space="preserve"> - This resource may be freely copied and distributed, as long as the OCR logo and this message remain intact and OCR is acknowledged as the originator of this work.</w:t>
                            </w:r>
                          </w:p>
                          <w:p w:rsidR="007F24FE" w:rsidRPr="00085179" w:rsidRDefault="007F24FE" w:rsidP="00F529F0">
                            <w:pPr>
                              <w:rPr>
                                <w:rFonts w:eastAsia="Times New Roman" w:cs="Arial"/>
                                <w:sz w:val="18"/>
                                <w:szCs w:val="18"/>
                              </w:rPr>
                            </w:pPr>
                            <w:r w:rsidRPr="00C937DF">
                              <w:rPr>
                                <w:rFonts w:cs="Arial"/>
                                <w:sz w:val="12"/>
                                <w:szCs w:val="12"/>
                                <w:shd w:val="clear" w:color="auto" w:fill="F6D1D7"/>
                              </w:rPr>
                              <w:br/>
                            </w:r>
                          </w:p>
                          <w:p w:rsidR="007F24FE" w:rsidRPr="00F33DE3" w:rsidRDefault="007F24FE" w:rsidP="00F529F0">
                            <w:pPr>
                              <w:rPr>
                                <w:rFonts w:cs="Arial"/>
                                <w:sz w:val="12"/>
                                <w:szCs w:val="12"/>
                              </w:rPr>
                            </w:pPr>
                          </w:p>
                          <w:p w:rsidR="007F24FE" w:rsidRPr="00F33DE3" w:rsidRDefault="007F24FE" w:rsidP="00F529F0">
                            <w:pPr>
                              <w:rPr>
                                <w:rFonts w:cs="Arial"/>
                                <w:sz w:val="12"/>
                                <w:szCs w:val="12"/>
                              </w:rPr>
                            </w:pPr>
                          </w:p>
                          <w:p w:rsidR="007F24FE" w:rsidRPr="00F33DE3" w:rsidRDefault="007F24FE" w:rsidP="00F529F0">
                            <w:pPr>
                              <w:rPr>
                                <w:rFonts w:cs="Arial"/>
                                <w:sz w:val="12"/>
                                <w:szCs w:val="12"/>
                              </w:rPr>
                            </w:pPr>
                          </w:p>
                          <w:p w:rsidR="007F24FE" w:rsidRPr="00F33DE3" w:rsidRDefault="007F24FE" w:rsidP="00F529F0">
                            <w:pPr>
                              <w:rPr>
                                <w:rFonts w:cs="Arial"/>
                                <w:sz w:val="12"/>
                                <w:szCs w:val="12"/>
                              </w:rPr>
                            </w:pPr>
                          </w:p>
                          <w:p w:rsidR="007F24FE" w:rsidRPr="00F33DE3" w:rsidRDefault="007F24FE" w:rsidP="00F529F0">
                            <w:pPr>
                              <w:rPr>
                                <w:rFonts w:cs="Arial"/>
                                <w:sz w:val="12"/>
                                <w:szCs w:val="12"/>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6" o:spid="_x0000_s1034" style="position:absolute;margin-left:47.1pt;margin-top:731.55pt;width:502.9pt;height:56.1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" fillcolor="#00b0f0" stroked="f">
                <v:fill opacity="19789f"/>
                <v:textbox>
                  <w:txbxContent>
                    <w:p w:rsidR="007F24FE" w:rsidRDefault="007F24FE" w:rsidP="00F529F0">
                      <w:pPr>
                        <w:rPr>
                          <w:rFonts w:cs="Arial"/>
                          <w:sz w:val="12"/>
                          <w:szCs w:val="12"/>
                        </w:rPr>
                      </w:pPr>
                      <w:r w:rsidRPr="00F33DE3">
                        <w:rPr>
                          <w:rFonts w:cs="Arial"/>
                          <w:b/>
                          <w:sz w:val="16"/>
                          <w:szCs w:val="12"/>
                        </w:rPr>
                        <w:t>OCR Resources</w:t>
                      </w:r>
                      <w:r w:rsidRPr="00F33DE3">
                        <w:rPr>
                          <w:rFonts w:cs="Arial"/>
                          <w:sz w:val="16"/>
                          <w:szCs w:val="12"/>
                        </w:rPr>
                        <w:t xml:space="preserve">: </w:t>
                      </w:r>
                      <w:r w:rsidRPr="00F33DE3">
                        <w:rPr>
                          <w:rFonts w:cs="Arial"/>
                          <w:i/>
                          <w:sz w:val="16"/>
                          <w:szCs w:val="12"/>
                        </w:rPr>
                        <w:t>the small print</w:t>
                      </w:r>
                      <w:r>
                        <w:rPr>
                          <w:rFonts w:cs="Arial"/>
                          <w:i/>
                          <w:sz w:val="16"/>
                          <w:szCs w:val="12"/>
                        </w:rPr>
                        <w:br/>
                      </w:r>
                      <w:r w:rsidRPr="00F33DE3">
                        <w:rPr>
                          <w:rFonts w:cs="Arial"/>
                          <w:iCs/>
                          <w:sz w:val="12"/>
                          <w:szCs w:val="12"/>
                        </w:rPr>
                        <w:t xml:space="preserve">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Pr>
                          <w:rFonts w:cs="Arial"/>
                          <w:iCs/>
                          <w:sz w:val="12"/>
                          <w:szCs w:val="12"/>
                        </w:rPr>
                        <w:br/>
                      </w:r>
                      <w:r>
                        <w:rPr>
                          <w:rFonts w:cs="Arial"/>
                          <w:sz w:val="12"/>
                          <w:szCs w:val="12"/>
                        </w:rPr>
                        <w:t>© OCR 2014</w:t>
                      </w:r>
                      <w:r w:rsidRPr="00F33DE3">
                        <w:rPr>
                          <w:rFonts w:cs="Arial"/>
                          <w:sz w:val="12"/>
                          <w:szCs w:val="12"/>
                        </w:rPr>
                        <w:t xml:space="preserve"> - This resource may be freely copied and distributed, as long as the OCR logo and this message remain intact and OCR is acknowledged as the originator of this work.</w:t>
                      </w:r>
                    </w:p>
                    <w:p w:rsidR="007F24FE" w:rsidRPr="00085179" w:rsidRDefault="007F24FE" w:rsidP="00F529F0">
                      <w:pPr>
                        <w:rPr>
                          <w:rFonts w:eastAsia="Times New Roman" w:cs="Arial"/>
                          <w:sz w:val="18"/>
                          <w:szCs w:val="18"/>
                        </w:rPr>
                      </w:pPr>
                      <w:r w:rsidRPr="00C937DF">
                        <w:rPr>
                          <w:rFonts w:cs="Arial"/>
                          <w:sz w:val="12"/>
                          <w:szCs w:val="12"/>
                          <w:shd w:val="clear" w:color="auto" w:fill="F6D1D7"/>
                        </w:rPr>
                        <w:br/>
                      </w:r>
                    </w:p>
                    <w:p w:rsidR="007F24FE" w:rsidRPr="00F33DE3" w:rsidRDefault="007F24FE" w:rsidP="00F529F0">
                      <w:pPr>
                        <w:rPr>
                          <w:rFonts w:cs="Arial"/>
                          <w:sz w:val="12"/>
                          <w:szCs w:val="12"/>
                        </w:rPr>
                      </w:pPr>
                    </w:p>
                    <w:p w:rsidR="007F24FE" w:rsidRPr="00F33DE3" w:rsidRDefault="007F24FE" w:rsidP="00F529F0">
                      <w:pPr>
                        <w:rPr>
                          <w:rFonts w:cs="Arial"/>
                          <w:sz w:val="12"/>
                          <w:szCs w:val="12"/>
                        </w:rPr>
                      </w:pPr>
                    </w:p>
                    <w:p w:rsidR="007F24FE" w:rsidRPr="00F33DE3" w:rsidRDefault="007F24FE" w:rsidP="00F529F0">
                      <w:pPr>
                        <w:rPr>
                          <w:rFonts w:cs="Arial"/>
                          <w:sz w:val="12"/>
                          <w:szCs w:val="12"/>
                        </w:rPr>
                      </w:pPr>
                    </w:p>
                    <w:p w:rsidR="007F24FE" w:rsidRPr="00F33DE3" w:rsidRDefault="007F24FE" w:rsidP="00F529F0">
                      <w:pPr>
                        <w:rPr>
                          <w:rFonts w:cs="Arial"/>
                          <w:sz w:val="12"/>
                          <w:szCs w:val="12"/>
                        </w:rPr>
                      </w:pPr>
                    </w:p>
                    <w:p w:rsidR="007F24FE" w:rsidRPr="00F33DE3" w:rsidRDefault="007F24FE" w:rsidP="00F529F0">
                      <w:pPr>
                        <w:rPr>
                          <w:rFonts w:cs="Arial"/>
                          <w:sz w:val="12"/>
                          <w:szCs w:val="12"/>
                        </w:rPr>
                      </w:pPr>
                    </w:p>
                  </w:txbxContent>
                </v:textbox>
              </v:roundrect>
            </w:pict>
          </mc:Fallback>
        </mc:AlternateContent>
      </w:r>
      <w:r w:rsidR="00032DC7">
        <w:rPr>
          <w:noProof/>
        </w:rPr>
        <mc:AlternateContent>
          <mc:Choice Requires="wps">
            <w:drawing>
              <wp:anchor distT="0" distB="0" distL="114300" distR="114300" simplePos="0" relativeHeight="251648000" behindDoc="0" locked="0" layoutInCell="1" allowOverlap="1" wp14:anchorId="56CC0135" wp14:editId="792EB567">
                <wp:simplePos x="0" y="0"/>
                <wp:positionH relativeFrom="column">
                  <wp:posOffset>598170</wp:posOffset>
                </wp:positionH>
                <wp:positionV relativeFrom="paragraph">
                  <wp:posOffset>9298940</wp:posOffset>
                </wp:positionV>
                <wp:extent cx="6386830" cy="826770"/>
                <wp:effectExtent l="0" t="0" r="0" b="0"/>
                <wp:wrapNone/>
                <wp:docPr id="3"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6830" cy="826770"/>
                        </a:xfrm>
                        <a:prstGeom prst="roundRect">
                          <a:avLst>
                            <a:gd name="adj" fmla="val 16667"/>
                          </a:avLst>
                        </a:prstGeom>
                        <a:solidFill>
                          <a:srgbClr val="00B0F0">
                            <a:alpha val="30196"/>
                          </a:srgbClr>
                        </a:solidFill>
                        <a:ln>
                          <a:noFill/>
                        </a:ln>
                        <a:extLst/>
                      </wps:spPr>
                      <wps:txbx>
                        <w:txbxContent>
                          <w:p w:rsidR="007F24FE" w:rsidRDefault="007F24FE" w:rsidP="00F529F0">
                            <w:pPr>
                              <w:rPr>
                                <w:rFonts w:cs="Arial"/>
                                <w:sz w:val="12"/>
                                <w:szCs w:val="12"/>
                              </w:rPr>
                            </w:pPr>
                            <w:r w:rsidRPr="00F33DE3">
                              <w:rPr>
                                <w:rFonts w:cs="Arial"/>
                                <w:b/>
                                <w:sz w:val="16"/>
                                <w:szCs w:val="12"/>
                              </w:rPr>
                              <w:t>OCR Resources</w:t>
                            </w:r>
                            <w:r w:rsidRPr="00F33DE3">
                              <w:rPr>
                                <w:rFonts w:cs="Arial"/>
                                <w:sz w:val="16"/>
                                <w:szCs w:val="12"/>
                              </w:rPr>
                              <w:t xml:space="preserve">: </w:t>
                            </w:r>
                            <w:r w:rsidRPr="00F33DE3">
                              <w:rPr>
                                <w:rFonts w:cs="Arial"/>
                                <w:i/>
                                <w:sz w:val="16"/>
                                <w:szCs w:val="12"/>
                              </w:rPr>
                              <w:t>the small print</w:t>
                            </w:r>
                            <w:r>
                              <w:rPr>
                                <w:rFonts w:cs="Arial"/>
                                <w:i/>
                                <w:sz w:val="16"/>
                                <w:szCs w:val="12"/>
                              </w:rPr>
                              <w:br/>
                            </w:r>
                            <w:r w:rsidRPr="00F33DE3">
                              <w:rPr>
                                <w:rFonts w:cs="Arial"/>
                                <w:iCs/>
                                <w:sz w:val="12"/>
                                <w:szCs w:val="12"/>
                              </w:rPr>
                              <w:t xml:space="preserve">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Pr>
                                <w:rFonts w:cs="Arial"/>
                                <w:iCs/>
                                <w:sz w:val="12"/>
                                <w:szCs w:val="12"/>
                              </w:rPr>
                              <w:br/>
                            </w:r>
                            <w:r>
                              <w:rPr>
                                <w:rFonts w:cs="Arial"/>
                                <w:sz w:val="12"/>
                                <w:szCs w:val="12"/>
                              </w:rPr>
                              <w:t>© OCR 2014</w:t>
                            </w:r>
                            <w:r w:rsidRPr="00F33DE3">
                              <w:rPr>
                                <w:rFonts w:cs="Arial"/>
                                <w:sz w:val="12"/>
                                <w:szCs w:val="12"/>
                              </w:rPr>
                              <w:t xml:space="preserve"> - This resource may be freely copied and distributed, as long as the OCR logo and this message remain intact and OCR is acknowledged as the originator of this work.</w:t>
                            </w:r>
                          </w:p>
                          <w:p w:rsidR="007F24FE" w:rsidRPr="00085179" w:rsidRDefault="007F24FE" w:rsidP="00F529F0">
                            <w:pPr>
                              <w:rPr>
                                <w:rFonts w:eastAsia="Times New Roman" w:cs="Arial"/>
                                <w:sz w:val="18"/>
                                <w:szCs w:val="18"/>
                              </w:rPr>
                            </w:pPr>
                            <w:r>
                              <w:rPr>
                                <w:rFonts w:cs="Arial"/>
                                <w:sz w:val="12"/>
                                <w:szCs w:val="12"/>
                              </w:rPr>
                              <w:t>OCR acknowledges the use of the following content::</w:t>
                            </w:r>
                            <w:r w:rsidRPr="00C937DF">
                              <w:rPr>
                                <w:rFonts w:cs="Arial"/>
                                <w:sz w:val="12"/>
                                <w:szCs w:val="12"/>
                                <w:shd w:val="clear" w:color="auto" w:fill="F6D1D7"/>
                              </w:rPr>
                              <w:br/>
                            </w:r>
                            <w:r w:rsidRPr="007463B0">
                              <w:rPr>
                                <w:rFonts w:cs="Arial"/>
                                <w:sz w:val="8"/>
                                <w:szCs w:val="12"/>
                              </w:rPr>
                              <w:sym w:font="Wingdings" w:char="F06C"/>
                            </w:r>
                            <w:r>
                              <w:rPr>
                                <w:rFonts w:cs="Arial"/>
                                <w:sz w:val="12"/>
                                <w:szCs w:val="12"/>
                              </w:rPr>
                              <w:t xml:space="preserve"> Garden: </w:t>
                            </w:r>
                            <w:proofErr w:type="spellStart"/>
                            <w:r>
                              <w:rPr>
                                <w:rFonts w:cs="Arial"/>
                                <w:sz w:val="12"/>
                                <w:szCs w:val="12"/>
                              </w:rPr>
                              <w:t>Elen</w:t>
                            </w:r>
                            <w:proofErr w:type="spellEnd"/>
                            <w:r>
                              <w:rPr>
                                <w:rFonts w:cs="Arial"/>
                                <w:sz w:val="12"/>
                                <w:szCs w:val="12"/>
                              </w:rPr>
                              <w:t xml:space="preserve"> Eliseeva/Shutterstock.com </w:t>
                            </w:r>
                            <w:r w:rsidRPr="007463B0">
                              <w:rPr>
                                <w:rFonts w:cs="Arial"/>
                                <w:sz w:val="8"/>
                                <w:szCs w:val="12"/>
                              </w:rPr>
                              <w:sym w:font="Wingdings" w:char="F06C"/>
                            </w:r>
                            <w:r>
                              <w:rPr>
                                <w:rFonts w:cs="Arial"/>
                                <w:sz w:val="12"/>
                                <w:szCs w:val="12"/>
                              </w:rPr>
                              <w:t xml:space="preserve">  Flag: Pixel Europe/Shutterstock.com</w:t>
                            </w:r>
                          </w:p>
                          <w:p w:rsidR="007F24FE" w:rsidRPr="00F33DE3" w:rsidRDefault="007F24FE" w:rsidP="00F529F0">
                            <w:pPr>
                              <w:rPr>
                                <w:rFonts w:cs="Arial"/>
                                <w:sz w:val="12"/>
                                <w:szCs w:val="12"/>
                              </w:rPr>
                            </w:pPr>
                          </w:p>
                          <w:p w:rsidR="007F24FE" w:rsidRPr="00F33DE3" w:rsidRDefault="007F24FE" w:rsidP="00F529F0">
                            <w:pPr>
                              <w:rPr>
                                <w:rFonts w:cs="Arial"/>
                                <w:sz w:val="12"/>
                                <w:szCs w:val="12"/>
                              </w:rPr>
                            </w:pPr>
                          </w:p>
                          <w:p w:rsidR="007F24FE" w:rsidRPr="00F33DE3" w:rsidRDefault="007F24FE" w:rsidP="00F529F0">
                            <w:pPr>
                              <w:rPr>
                                <w:rFonts w:cs="Arial"/>
                                <w:sz w:val="12"/>
                                <w:szCs w:val="12"/>
                              </w:rPr>
                            </w:pPr>
                          </w:p>
                          <w:p w:rsidR="007F24FE" w:rsidRPr="00F33DE3" w:rsidRDefault="007F24FE" w:rsidP="00F529F0">
                            <w:pPr>
                              <w:rPr>
                                <w:rFonts w:cs="Arial"/>
                                <w:sz w:val="12"/>
                                <w:szCs w:val="12"/>
                              </w:rPr>
                            </w:pPr>
                          </w:p>
                          <w:p w:rsidR="007F24FE" w:rsidRPr="00F33DE3" w:rsidRDefault="007F24FE" w:rsidP="00F529F0">
                            <w:pPr>
                              <w:rPr>
                                <w:rFonts w:cs="Arial"/>
                                <w:sz w:val="12"/>
                                <w:szCs w:val="12"/>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 o:spid="_x0000_s1035" style="position:absolute;margin-left:47.1pt;margin-top:732.2pt;width:502.9pt;height:65.1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" fillcolor="#00b0f0" stroked="f">
                <v:fill opacity="19789f"/>
                <v:textbox>
                  <w:txbxContent>
                    <w:p w:rsidR="007F24FE" w:rsidRDefault="007F24FE" w:rsidP="00F529F0">
                      <w:pPr>
                        <w:rPr>
                          <w:rFonts w:cs="Arial"/>
                          <w:sz w:val="12"/>
                          <w:szCs w:val="12"/>
                        </w:rPr>
                      </w:pPr>
                      <w:r w:rsidRPr="00F33DE3">
                        <w:rPr>
                          <w:rFonts w:cs="Arial"/>
                          <w:b/>
                          <w:sz w:val="16"/>
                          <w:szCs w:val="12"/>
                        </w:rPr>
                        <w:t>OCR Resources</w:t>
                      </w:r>
                      <w:r w:rsidRPr="00F33DE3">
                        <w:rPr>
                          <w:rFonts w:cs="Arial"/>
                          <w:sz w:val="16"/>
                          <w:szCs w:val="12"/>
                        </w:rPr>
                        <w:t xml:space="preserve">: </w:t>
                      </w:r>
                      <w:r w:rsidRPr="00F33DE3">
                        <w:rPr>
                          <w:rFonts w:cs="Arial"/>
                          <w:i/>
                          <w:sz w:val="16"/>
                          <w:szCs w:val="12"/>
                        </w:rPr>
                        <w:t>the small print</w:t>
                      </w:r>
                      <w:r>
                        <w:rPr>
                          <w:rFonts w:cs="Arial"/>
                          <w:i/>
                          <w:sz w:val="16"/>
                          <w:szCs w:val="12"/>
                        </w:rPr>
                        <w:br/>
                      </w:r>
                      <w:r w:rsidRPr="00F33DE3">
                        <w:rPr>
                          <w:rFonts w:cs="Arial"/>
                          <w:iCs/>
                          <w:sz w:val="12"/>
                          <w:szCs w:val="12"/>
                        </w:rPr>
                        <w:t xml:space="preserve">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Pr>
                          <w:rFonts w:cs="Arial"/>
                          <w:iCs/>
                          <w:sz w:val="12"/>
                          <w:szCs w:val="12"/>
                        </w:rPr>
                        <w:br/>
                      </w:r>
                      <w:r>
                        <w:rPr>
                          <w:rFonts w:cs="Arial"/>
                          <w:sz w:val="12"/>
                          <w:szCs w:val="12"/>
                        </w:rPr>
                        <w:t>© OCR 2014</w:t>
                      </w:r>
                      <w:r w:rsidRPr="00F33DE3">
                        <w:rPr>
                          <w:rFonts w:cs="Arial"/>
                          <w:sz w:val="12"/>
                          <w:szCs w:val="12"/>
                        </w:rPr>
                        <w:t xml:space="preserve"> - This resource may be freely copied and distributed, as long as the OCR logo and this message remain intact and OCR is acknowledged as the originator of this work.</w:t>
                      </w:r>
                    </w:p>
                    <w:p w:rsidR="007F24FE" w:rsidRPr="00085179" w:rsidRDefault="007F24FE" w:rsidP="00F529F0">
                      <w:pPr>
                        <w:rPr>
                          <w:rFonts w:eastAsia="Times New Roman" w:cs="Arial"/>
                          <w:sz w:val="18"/>
                          <w:szCs w:val="18"/>
                        </w:rPr>
                      </w:pPr>
                      <w:r>
                        <w:rPr>
                          <w:rFonts w:cs="Arial"/>
                          <w:sz w:val="12"/>
                          <w:szCs w:val="12"/>
                        </w:rPr>
                        <w:t>OCR acknowledges the use of the following content::</w:t>
                      </w:r>
                      <w:r w:rsidRPr="00C937DF">
                        <w:rPr>
                          <w:rFonts w:cs="Arial"/>
                          <w:sz w:val="12"/>
                          <w:szCs w:val="12"/>
                          <w:shd w:val="clear" w:color="auto" w:fill="F6D1D7"/>
                        </w:rPr>
                        <w:br/>
                      </w:r>
                      <w:r w:rsidRPr="007463B0">
                        <w:rPr>
                          <w:rFonts w:cs="Arial"/>
                          <w:sz w:val="8"/>
                          <w:szCs w:val="12"/>
                        </w:rPr>
                        <w:sym w:font="Wingdings" w:char="F06C"/>
                      </w:r>
                      <w:r>
                        <w:rPr>
                          <w:rFonts w:cs="Arial"/>
                          <w:sz w:val="12"/>
                          <w:szCs w:val="12"/>
                        </w:rPr>
                        <w:t xml:space="preserve"> Garden: </w:t>
                      </w:r>
                      <w:proofErr w:type="spellStart"/>
                      <w:r>
                        <w:rPr>
                          <w:rFonts w:cs="Arial"/>
                          <w:sz w:val="12"/>
                          <w:szCs w:val="12"/>
                        </w:rPr>
                        <w:t>Elen</w:t>
                      </w:r>
                      <w:proofErr w:type="spellEnd"/>
                      <w:r>
                        <w:rPr>
                          <w:rFonts w:cs="Arial"/>
                          <w:sz w:val="12"/>
                          <w:szCs w:val="12"/>
                        </w:rPr>
                        <w:t xml:space="preserve"> Eliseeva/Shutterstock.com </w:t>
                      </w:r>
                      <w:r w:rsidRPr="007463B0">
                        <w:rPr>
                          <w:rFonts w:cs="Arial"/>
                          <w:sz w:val="8"/>
                          <w:szCs w:val="12"/>
                        </w:rPr>
                        <w:sym w:font="Wingdings" w:char="F06C"/>
                      </w:r>
                      <w:r>
                        <w:rPr>
                          <w:rFonts w:cs="Arial"/>
                          <w:sz w:val="12"/>
                          <w:szCs w:val="12"/>
                        </w:rPr>
                        <w:t xml:space="preserve">  Flag: Pixel Europe/Shutterstock.com</w:t>
                      </w:r>
                    </w:p>
                    <w:p w:rsidR="007F24FE" w:rsidRPr="00F33DE3" w:rsidRDefault="007F24FE" w:rsidP="00F529F0">
                      <w:pPr>
                        <w:rPr>
                          <w:rFonts w:cs="Arial"/>
                          <w:sz w:val="12"/>
                          <w:szCs w:val="12"/>
                        </w:rPr>
                      </w:pPr>
                    </w:p>
                    <w:p w:rsidR="007F24FE" w:rsidRPr="00F33DE3" w:rsidRDefault="007F24FE" w:rsidP="00F529F0">
                      <w:pPr>
                        <w:rPr>
                          <w:rFonts w:cs="Arial"/>
                          <w:sz w:val="12"/>
                          <w:szCs w:val="12"/>
                        </w:rPr>
                      </w:pPr>
                    </w:p>
                    <w:p w:rsidR="007F24FE" w:rsidRPr="00F33DE3" w:rsidRDefault="007F24FE" w:rsidP="00F529F0">
                      <w:pPr>
                        <w:rPr>
                          <w:rFonts w:cs="Arial"/>
                          <w:sz w:val="12"/>
                          <w:szCs w:val="12"/>
                        </w:rPr>
                      </w:pPr>
                    </w:p>
                    <w:p w:rsidR="007F24FE" w:rsidRPr="00F33DE3" w:rsidRDefault="007F24FE" w:rsidP="00F529F0">
                      <w:pPr>
                        <w:rPr>
                          <w:rFonts w:cs="Arial"/>
                          <w:sz w:val="12"/>
                          <w:szCs w:val="12"/>
                        </w:rPr>
                      </w:pPr>
                    </w:p>
                    <w:p w:rsidR="007F24FE" w:rsidRPr="00F33DE3" w:rsidRDefault="007F24FE" w:rsidP="00F529F0">
                      <w:pPr>
                        <w:rPr>
                          <w:rFonts w:cs="Arial"/>
                          <w:sz w:val="12"/>
                          <w:szCs w:val="12"/>
                        </w:rPr>
                      </w:pPr>
                    </w:p>
                  </w:txbxContent>
                </v:textbox>
              </v:roundrect>
            </w:pict>
          </mc:Fallback>
        </mc:AlternateContent>
      </w:r>
      <w:r w:rsidR="00032DC7">
        <w:rPr>
          <w:noProof/>
        </w:rPr>
        <mc:AlternateContent>
          <mc:Choice Requires="wps">
            <w:drawing>
              <wp:anchor distT="0" distB="0" distL="114300" distR="114300" simplePos="0" relativeHeight="251649024" behindDoc="0" locked="0" layoutInCell="1" allowOverlap="1" wp14:anchorId="0B871CED" wp14:editId="0FF2386B">
                <wp:simplePos x="0" y="0"/>
                <wp:positionH relativeFrom="column">
                  <wp:posOffset>573405</wp:posOffset>
                </wp:positionH>
                <wp:positionV relativeFrom="paragraph">
                  <wp:posOffset>9018270</wp:posOffset>
                </wp:positionV>
                <wp:extent cx="6386830" cy="23876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683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24FE" w:rsidRPr="001A6893" w:rsidRDefault="007F24FE"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r w:rsidRPr="001A6893">
                              <w:rPr>
                                <w:rFonts w:cs="Arial"/>
                                <w:color w:val="0000FF"/>
                                <w:sz w:val="17"/>
                                <w:szCs w:val="17"/>
                              </w:rPr>
                              <w:t>resourcesfeedback@ocr.org.uk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6" type="#_x0000_t202" style="position:absolute;margin-left:45.15pt;margin-top:710.1pt;width:502.9pt;height:18.8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" filled="f" stroked="f">
                <v:textbox>
                  <w:txbxContent>
                    <w:p w:rsidR="007F24FE" w:rsidRPr="001A6893" w:rsidRDefault="007F24FE"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r w:rsidRPr="001A6893">
                        <w:rPr>
                          <w:rFonts w:cs="Arial"/>
                          <w:color w:val="0000FF"/>
                          <w:sz w:val="17"/>
                          <w:szCs w:val="17"/>
                        </w:rPr>
                        <w:t>resourcesfeedback@ocr.org.uk</w:t>
                      </w:r>
                    </w:p>
                  </w:txbxContent>
                </v:textbox>
              </v:shape>
            </w:pict>
          </mc:Fallback>
        </mc:AlternateContent>
      </w:r>
    </w:p>
    <w:tbl>
      <w:tblPr>
        <w:tblpPr w:leftFromText="187" w:rightFromText="187" w:vertAnchor="page" w:horzAnchor="margin" w:tblpY="1441"/>
        <w:tblW w:w="16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9"/>
        <w:gridCol w:w="571"/>
        <w:gridCol w:w="4978"/>
        <w:gridCol w:w="425"/>
        <w:gridCol w:w="425"/>
        <w:gridCol w:w="425"/>
        <w:gridCol w:w="426"/>
        <w:gridCol w:w="1171"/>
        <w:gridCol w:w="571"/>
        <w:gridCol w:w="4920"/>
        <w:gridCol w:w="425"/>
        <w:gridCol w:w="425"/>
        <w:gridCol w:w="426"/>
      </w:tblGrid>
      <w:tr w:rsidR="008B0203" w:rsidRPr="00F63D4B" w:rsidTr="009A24D0">
        <w:trPr>
          <w:trHeight w:val="469"/>
          <w:tblHeader/>
        </w:trPr>
        <w:tc>
          <w:tcPr>
            <w:tcW w:w="1109" w:type="dxa"/>
            <w:shd w:val="clear" w:color="auto" w:fill="FAC8C8"/>
          </w:tcPr>
          <w:p w:rsidR="00F63D4B" w:rsidRPr="00F63D4B" w:rsidRDefault="00F63D4B" w:rsidP="008B0203">
            <w:pPr>
              <w:spacing w:line="360" w:lineRule="auto"/>
              <w:jc w:val="center"/>
              <w:rPr>
                <w:b/>
                <w:sz w:val="14"/>
                <w:szCs w:val="16"/>
              </w:rPr>
            </w:pPr>
            <w:r w:rsidRPr="00F63D4B">
              <w:rPr>
                <w:b/>
                <w:sz w:val="14"/>
                <w:szCs w:val="16"/>
              </w:rPr>
              <w:lastRenderedPageBreak/>
              <w:t>Assessment Object</w:t>
            </w:r>
            <w:r w:rsidR="00A240FA">
              <w:rPr>
                <w:b/>
                <w:sz w:val="14"/>
                <w:szCs w:val="16"/>
              </w:rPr>
              <w:t>ive</w:t>
            </w:r>
          </w:p>
        </w:tc>
        <w:tc>
          <w:tcPr>
            <w:tcW w:w="571" w:type="dxa"/>
            <w:shd w:val="clear" w:color="auto" w:fill="FAC8C8"/>
            <w:vAlign w:val="center"/>
          </w:tcPr>
          <w:p w:rsidR="00F63D4B" w:rsidRPr="00F63D4B" w:rsidRDefault="00F63D4B" w:rsidP="008B0203">
            <w:pPr>
              <w:spacing w:line="360" w:lineRule="auto"/>
              <w:jc w:val="center"/>
              <w:rPr>
                <w:b/>
                <w:sz w:val="14"/>
                <w:szCs w:val="16"/>
              </w:rPr>
            </w:pPr>
            <w:r w:rsidRPr="00F63D4B">
              <w:rPr>
                <w:b/>
                <w:szCs w:val="16"/>
              </w:rPr>
              <w:t>Qu</w:t>
            </w:r>
            <w:r w:rsidRPr="00F63D4B">
              <w:rPr>
                <w:b/>
                <w:sz w:val="14"/>
                <w:szCs w:val="16"/>
              </w:rPr>
              <w:t>.</w:t>
            </w:r>
          </w:p>
        </w:tc>
        <w:tc>
          <w:tcPr>
            <w:tcW w:w="4978" w:type="dxa"/>
            <w:shd w:val="clear" w:color="auto" w:fill="FAC8C8"/>
            <w:vAlign w:val="center"/>
          </w:tcPr>
          <w:p w:rsidR="00F63D4B" w:rsidRPr="00F63D4B" w:rsidRDefault="00F63D4B" w:rsidP="008B0203">
            <w:pPr>
              <w:spacing w:line="360" w:lineRule="auto"/>
              <w:jc w:val="center"/>
              <w:rPr>
                <w:b/>
                <w:sz w:val="14"/>
                <w:szCs w:val="18"/>
              </w:rPr>
            </w:pPr>
            <w:r w:rsidRPr="00F63D4B">
              <w:rPr>
                <w:b/>
                <w:szCs w:val="18"/>
              </w:rPr>
              <w:t>Topic</w:t>
            </w:r>
          </w:p>
        </w:tc>
        <w:tc>
          <w:tcPr>
            <w:tcW w:w="425" w:type="dxa"/>
            <w:shd w:val="clear" w:color="auto" w:fill="FAC8C8"/>
            <w:vAlign w:val="center"/>
          </w:tcPr>
          <w:p w:rsidR="00F63D4B" w:rsidRPr="00F63D4B" w:rsidRDefault="00F63D4B" w:rsidP="008B0203">
            <w:pPr>
              <w:spacing w:line="360" w:lineRule="auto"/>
              <w:jc w:val="center"/>
              <w:rPr>
                <w:b/>
                <w:szCs w:val="21"/>
              </w:rPr>
            </w:pPr>
            <w:r w:rsidRPr="00F63D4B">
              <w:rPr>
                <w:b/>
                <w:szCs w:val="21"/>
              </w:rPr>
              <w:t>R</w:t>
            </w:r>
          </w:p>
        </w:tc>
        <w:tc>
          <w:tcPr>
            <w:tcW w:w="425" w:type="dxa"/>
            <w:shd w:val="clear" w:color="auto" w:fill="FAC8C8"/>
            <w:vAlign w:val="center"/>
          </w:tcPr>
          <w:p w:rsidR="00F63D4B" w:rsidRPr="00F63D4B" w:rsidRDefault="00F63D4B" w:rsidP="008B0203">
            <w:pPr>
              <w:spacing w:line="360" w:lineRule="auto"/>
              <w:jc w:val="center"/>
              <w:rPr>
                <w:b/>
                <w:szCs w:val="21"/>
              </w:rPr>
            </w:pPr>
            <w:r w:rsidRPr="00F63D4B">
              <w:rPr>
                <w:b/>
                <w:szCs w:val="21"/>
              </w:rPr>
              <w:t>A</w:t>
            </w:r>
          </w:p>
        </w:tc>
        <w:tc>
          <w:tcPr>
            <w:tcW w:w="425" w:type="dxa"/>
            <w:tcBorders>
              <w:right w:val="single" w:sz="4" w:space="0" w:color="auto"/>
            </w:tcBorders>
            <w:shd w:val="clear" w:color="auto" w:fill="FAC8C8"/>
            <w:vAlign w:val="center"/>
          </w:tcPr>
          <w:p w:rsidR="00F63D4B" w:rsidRPr="00F63D4B" w:rsidRDefault="00F63D4B" w:rsidP="008B0203">
            <w:pPr>
              <w:spacing w:line="360" w:lineRule="auto"/>
              <w:jc w:val="center"/>
              <w:rPr>
                <w:b/>
                <w:szCs w:val="21"/>
              </w:rPr>
            </w:pPr>
            <w:r w:rsidRPr="00F63D4B">
              <w:rPr>
                <w:b/>
                <w:szCs w:val="21"/>
              </w:rPr>
              <w:t>G</w:t>
            </w:r>
          </w:p>
        </w:tc>
        <w:tc>
          <w:tcPr>
            <w:tcW w:w="426" w:type="dxa"/>
            <w:tcBorders>
              <w:top w:val="nil"/>
              <w:left w:val="single" w:sz="4" w:space="0" w:color="auto"/>
              <w:bottom w:val="nil"/>
              <w:right w:val="single" w:sz="4" w:space="0" w:color="auto"/>
            </w:tcBorders>
          </w:tcPr>
          <w:p w:rsidR="00F63D4B" w:rsidRPr="00F63D4B" w:rsidRDefault="00F63D4B" w:rsidP="008B0203">
            <w:pPr>
              <w:spacing w:line="360" w:lineRule="auto"/>
              <w:rPr>
                <w:b/>
                <w:sz w:val="14"/>
                <w:szCs w:val="21"/>
              </w:rPr>
            </w:pPr>
          </w:p>
        </w:tc>
        <w:tc>
          <w:tcPr>
            <w:tcW w:w="1171" w:type="dxa"/>
            <w:tcBorders>
              <w:left w:val="single" w:sz="4" w:space="0" w:color="auto"/>
            </w:tcBorders>
            <w:shd w:val="clear" w:color="auto" w:fill="FAC8C8"/>
            <w:vAlign w:val="center"/>
          </w:tcPr>
          <w:p w:rsidR="00F63D4B" w:rsidRPr="00F63D4B" w:rsidRDefault="00F63D4B" w:rsidP="008B0203">
            <w:pPr>
              <w:tabs>
                <w:tab w:val="left" w:pos="210"/>
              </w:tabs>
              <w:spacing w:line="360" w:lineRule="auto"/>
              <w:jc w:val="center"/>
              <w:rPr>
                <w:b/>
                <w:sz w:val="14"/>
                <w:szCs w:val="16"/>
              </w:rPr>
            </w:pPr>
            <w:r w:rsidRPr="00F63D4B">
              <w:rPr>
                <w:b/>
                <w:sz w:val="14"/>
                <w:szCs w:val="16"/>
              </w:rPr>
              <w:t>Assessment Object</w:t>
            </w:r>
            <w:r w:rsidR="00A240FA">
              <w:rPr>
                <w:b/>
                <w:sz w:val="14"/>
                <w:szCs w:val="16"/>
              </w:rPr>
              <w:t>ive</w:t>
            </w:r>
          </w:p>
        </w:tc>
        <w:tc>
          <w:tcPr>
            <w:tcW w:w="571" w:type="dxa"/>
            <w:shd w:val="clear" w:color="auto" w:fill="FAC8C8"/>
            <w:vAlign w:val="center"/>
          </w:tcPr>
          <w:p w:rsidR="00F63D4B" w:rsidRPr="00F63D4B" w:rsidRDefault="00F63D4B" w:rsidP="008B0203">
            <w:pPr>
              <w:spacing w:line="360" w:lineRule="auto"/>
              <w:jc w:val="center"/>
              <w:rPr>
                <w:b/>
                <w:sz w:val="14"/>
                <w:szCs w:val="16"/>
              </w:rPr>
            </w:pPr>
            <w:r w:rsidRPr="00F63D4B">
              <w:rPr>
                <w:b/>
                <w:szCs w:val="16"/>
              </w:rPr>
              <w:t>Qu</w:t>
            </w:r>
            <w:r w:rsidRPr="00F63D4B">
              <w:rPr>
                <w:b/>
                <w:sz w:val="14"/>
                <w:szCs w:val="16"/>
              </w:rPr>
              <w:t>.</w:t>
            </w:r>
          </w:p>
        </w:tc>
        <w:tc>
          <w:tcPr>
            <w:tcW w:w="4920" w:type="dxa"/>
            <w:shd w:val="clear" w:color="auto" w:fill="FAC8C8"/>
            <w:vAlign w:val="center"/>
          </w:tcPr>
          <w:p w:rsidR="00F63D4B" w:rsidRPr="00F63D4B" w:rsidRDefault="00F63D4B" w:rsidP="008B0203">
            <w:pPr>
              <w:spacing w:line="360" w:lineRule="auto"/>
              <w:jc w:val="center"/>
              <w:rPr>
                <w:b/>
                <w:sz w:val="14"/>
                <w:szCs w:val="18"/>
              </w:rPr>
            </w:pPr>
            <w:r w:rsidRPr="00F63D4B">
              <w:rPr>
                <w:b/>
                <w:szCs w:val="18"/>
              </w:rPr>
              <w:t>Topic</w:t>
            </w:r>
          </w:p>
        </w:tc>
        <w:tc>
          <w:tcPr>
            <w:tcW w:w="425" w:type="dxa"/>
            <w:shd w:val="clear" w:color="auto" w:fill="FAC8C8"/>
            <w:vAlign w:val="center"/>
          </w:tcPr>
          <w:p w:rsidR="00F63D4B" w:rsidRPr="00F63D4B" w:rsidRDefault="00F63D4B" w:rsidP="008B0203">
            <w:pPr>
              <w:spacing w:line="360" w:lineRule="auto"/>
              <w:jc w:val="center"/>
              <w:rPr>
                <w:b/>
                <w:szCs w:val="21"/>
              </w:rPr>
            </w:pPr>
            <w:r w:rsidRPr="00F63D4B">
              <w:rPr>
                <w:b/>
                <w:szCs w:val="21"/>
              </w:rPr>
              <w:t>R</w:t>
            </w:r>
          </w:p>
        </w:tc>
        <w:tc>
          <w:tcPr>
            <w:tcW w:w="425" w:type="dxa"/>
            <w:shd w:val="clear" w:color="auto" w:fill="FAC8C8"/>
            <w:vAlign w:val="center"/>
          </w:tcPr>
          <w:p w:rsidR="00F63D4B" w:rsidRPr="00F63D4B" w:rsidRDefault="00F63D4B" w:rsidP="008B0203">
            <w:pPr>
              <w:spacing w:line="360" w:lineRule="auto"/>
              <w:jc w:val="center"/>
              <w:rPr>
                <w:b/>
                <w:szCs w:val="21"/>
              </w:rPr>
            </w:pPr>
            <w:r w:rsidRPr="00F63D4B">
              <w:rPr>
                <w:b/>
                <w:szCs w:val="21"/>
              </w:rPr>
              <w:t>A</w:t>
            </w:r>
          </w:p>
        </w:tc>
        <w:tc>
          <w:tcPr>
            <w:tcW w:w="426" w:type="dxa"/>
            <w:shd w:val="clear" w:color="auto" w:fill="FAC8C8"/>
            <w:vAlign w:val="center"/>
          </w:tcPr>
          <w:p w:rsidR="00F63D4B" w:rsidRPr="00F63D4B" w:rsidRDefault="00F63D4B" w:rsidP="008B0203">
            <w:pPr>
              <w:spacing w:line="360" w:lineRule="auto"/>
              <w:jc w:val="center"/>
              <w:rPr>
                <w:b/>
                <w:szCs w:val="21"/>
              </w:rPr>
            </w:pPr>
            <w:r w:rsidRPr="00F63D4B">
              <w:rPr>
                <w:b/>
                <w:szCs w:val="21"/>
              </w:rPr>
              <w:t>G</w:t>
            </w:r>
          </w:p>
        </w:tc>
      </w:tr>
      <w:tr w:rsidR="00352BBA" w:rsidRPr="00F63D4B" w:rsidTr="00CA74D0">
        <w:trPr>
          <w:trHeight w:val="345"/>
        </w:trPr>
        <w:tc>
          <w:tcPr>
            <w:tcW w:w="1109" w:type="dxa"/>
            <w:tcBorders>
              <w:top w:val="single" w:sz="4" w:space="0" w:color="auto"/>
              <w:left w:val="single" w:sz="4" w:space="0" w:color="auto"/>
              <w:bottom w:val="single" w:sz="4" w:space="0" w:color="auto"/>
              <w:right w:val="single" w:sz="4" w:space="0" w:color="auto"/>
            </w:tcBorders>
            <w:vAlign w:val="center"/>
          </w:tcPr>
          <w:p w:rsidR="00352BBA" w:rsidRPr="00CA74D0" w:rsidRDefault="00352BBA" w:rsidP="00352BBA">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352BBA" w:rsidRPr="00CA74D0" w:rsidRDefault="00352BBA" w:rsidP="00352BBA">
            <w:pPr>
              <w:jc w:val="center"/>
              <w:rPr>
                <w:sz w:val="18"/>
                <w:szCs w:val="18"/>
              </w:rPr>
            </w:pPr>
            <w:r w:rsidRPr="00CA74D0">
              <w:rPr>
                <w:sz w:val="18"/>
              </w:rPr>
              <w:t>1</w:t>
            </w:r>
          </w:p>
        </w:tc>
        <w:tc>
          <w:tcPr>
            <w:tcW w:w="4978" w:type="dxa"/>
            <w:tcBorders>
              <w:top w:val="single" w:sz="4" w:space="0" w:color="auto"/>
              <w:left w:val="single" w:sz="4" w:space="0" w:color="auto"/>
              <w:bottom w:val="single" w:sz="4" w:space="0" w:color="auto"/>
              <w:right w:val="single" w:sz="4" w:space="0" w:color="auto"/>
            </w:tcBorders>
            <w:vAlign w:val="center"/>
          </w:tcPr>
          <w:p w:rsidR="00352BBA" w:rsidRPr="00CA74D0" w:rsidRDefault="00352BBA" w:rsidP="00352BBA">
            <w:pPr>
              <w:rPr>
                <w:sz w:val="18"/>
                <w:szCs w:val="18"/>
              </w:rPr>
            </w:pPr>
            <w:r>
              <w:rPr>
                <w:sz w:val="18"/>
                <w:szCs w:val="18"/>
              </w:rPr>
              <w:t>Convert simple compound units (speed)</w:t>
            </w:r>
          </w:p>
        </w:tc>
        <w:tc>
          <w:tcPr>
            <w:tcW w:w="425" w:type="dxa"/>
          </w:tcPr>
          <w:p w:rsidR="00352BBA" w:rsidRPr="00F63D4B" w:rsidRDefault="00352BBA" w:rsidP="00352BBA">
            <w:pPr>
              <w:spacing w:line="360" w:lineRule="auto"/>
              <w:rPr>
                <w:sz w:val="18"/>
                <w:szCs w:val="18"/>
              </w:rPr>
            </w:pPr>
          </w:p>
        </w:tc>
        <w:tc>
          <w:tcPr>
            <w:tcW w:w="425" w:type="dxa"/>
          </w:tcPr>
          <w:p w:rsidR="00352BBA" w:rsidRPr="00F63D4B" w:rsidRDefault="00352BBA" w:rsidP="00352BBA">
            <w:pPr>
              <w:spacing w:line="360" w:lineRule="auto"/>
              <w:rPr>
                <w:sz w:val="18"/>
                <w:szCs w:val="18"/>
              </w:rPr>
            </w:pPr>
          </w:p>
        </w:tc>
        <w:tc>
          <w:tcPr>
            <w:tcW w:w="425" w:type="dxa"/>
            <w:tcBorders>
              <w:right w:val="single" w:sz="4" w:space="0" w:color="auto"/>
            </w:tcBorders>
          </w:tcPr>
          <w:p w:rsidR="00352BBA" w:rsidRPr="00F63D4B" w:rsidRDefault="00352BBA" w:rsidP="00352BBA">
            <w:pPr>
              <w:spacing w:line="360" w:lineRule="auto"/>
              <w:rPr>
                <w:sz w:val="18"/>
                <w:szCs w:val="18"/>
              </w:rPr>
            </w:pPr>
          </w:p>
        </w:tc>
        <w:tc>
          <w:tcPr>
            <w:tcW w:w="426" w:type="dxa"/>
            <w:tcBorders>
              <w:top w:val="nil"/>
              <w:left w:val="single" w:sz="4" w:space="0" w:color="auto"/>
              <w:bottom w:val="nil"/>
              <w:right w:val="single" w:sz="4" w:space="0" w:color="auto"/>
            </w:tcBorders>
          </w:tcPr>
          <w:p w:rsidR="00352BBA" w:rsidRPr="00F63D4B" w:rsidRDefault="00352BBA" w:rsidP="00352BBA">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352BBA" w:rsidRPr="00D00115" w:rsidRDefault="00352BBA" w:rsidP="00352BBA">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352BBA" w:rsidRPr="00D00115" w:rsidRDefault="00352BBA" w:rsidP="00352BBA">
            <w:pPr>
              <w:jc w:val="center"/>
              <w:rPr>
                <w:sz w:val="18"/>
                <w:szCs w:val="18"/>
              </w:rPr>
            </w:pPr>
            <w:r w:rsidRPr="00CA74D0">
              <w:rPr>
                <w:sz w:val="18"/>
              </w:rPr>
              <w:t>1</w:t>
            </w:r>
          </w:p>
        </w:tc>
        <w:tc>
          <w:tcPr>
            <w:tcW w:w="4920" w:type="dxa"/>
            <w:tcBorders>
              <w:top w:val="single" w:sz="4" w:space="0" w:color="auto"/>
              <w:left w:val="single" w:sz="4" w:space="0" w:color="auto"/>
              <w:bottom w:val="single" w:sz="4" w:space="0" w:color="auto"/>
              <w:right w:val="single" w:sz="4" w:space="0" w:color="auto"/>
            </w:tcBorders>
            <w:vAlign w:val="center"/>
          </w:tcPr>
          <w:p w:rsidR="00352BBA" w:rsidRPr="00CA74D0" w:rsidRDefault="00352BBA" w:rsidP="00352BBA">
            <w:pPr>
              <w:rPr>
                <w:sz w:val="18"/>
                <w:szCs w:val="18"/>
              </w:rPr>
            </w:pPr>
            <w:r>
              <w:rPr>
                <w:sz w:val="18"/>
                <w:szCs w:val="18"/>
              </w:rPr>
              <w:t>Convert simple compound units (speed)</w:t>
            </w:r>
          </w:p>
        </w:tc>
        <w:tc>
          <w:tcPr>
            <w:tcW w:w="425" w:type="dxa"/>
          </w:tcPr>
          <w:p w:rsidR="00352BBA" w:rsidRPr="00F63D4B" w:rsidRDefault="00352BBA" w:rsidP="00352BBA">
            <w:pPr>
              <w:spacing w:line="360" w:lineRule="auto"/>
              <w:rPr>
                <w:sz w:val="18"/>
                <w:szCs w:val="18"/>
              </w:rPr>
            </w:pPr>
          </w:p>
        </w:tc>
        <w:tc>
          <w:tcPr>
            <w:tcW w:w="425" w:type="dxa"/>
          </w:tcPr>
          <w:p w:rsidR="00352BBA" w:rsidRPr="00F63D4B" w:rsidRDefault="00352BBA" w:rsidP="00352BBA">
            <w:pPr>
              <w:spacing w:line="360" w:lineRule="auto"/>
              <w:rPr>
                <w:sz w:val="18"/>
                <w:szCs w:val="18"/>
              </w:rPr>
            </w:pPr>
          </w:p>
        </w:tc>
        <w:tc>
          <w:tcPr>
            <w:tcW w:w="426" w:type="dxa"/>
          </w:tcPr>
          <w:p w:rsidR="00352BBA" w:rsidRPr="00F63D4B" w:rsidRDefault="00352BBA" w:rsidP="00352BBA">
            <w:pPr>
              <w:spacing w:line="360" w:lineRule="auto"/>
              <w:rPr>
                <w:sz w:val="18"/>
                <w:szCs w:val="18"/>
              </w:rPr>
            </w:pPr>
          </w:p>
        </w:tc>
      </w:tr>
      <w:tr w:rsidR="00352BBA" w:rsidRPr="00F63D4B" w:rsidTr="00CA74D0">
        <w:trPr>
          <w:trHeight w:val="345"/>
        </w:trPr>
        <w:tc>
          <w:tcPr>
            <w:tcW w:w="1109" w:type="dxa"/>
            <w:tcBorders>
              <w:top w:val="single" w:sz="4" w:space="0" w:color="auto"/>
              <w:left w:val="single" w:sz="4" w:space="0" w:color="auto"/>
              <w:bottom w:val="single" w:sz="4" w:space="0" w:color="auto"/>
              <w:right w:val="single" w:sz="4" w:space="0" w:color="auto"/>
            </w:tcBorders>
            <w:vAlign w:val="center"/>
          </w:tcPr>
          <w:p w:rsidR="00352BBA" w:rsidRPr="00CA74D0" w:rsidRDefault="00352BBA" w:rsidP="00352BBA">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352BBA" w:rsidRPr="00CA74D0" w:rsidRDefault="00352BBA" w:rsidP="00352BBA">
            <w:pPr>
              <w:jc w:val="center"/>
              <w:rPr>
                <w:sz w:val="18"/>
                <w:szCs w:val="18"/>
              </w:rPr>
            </w:pPr>
            <w:r w:rsidRPr="00CA74D0">
              <w:rPr>
                <w:sz w:val="18"/>
              </w:rPr>
              <w:t>2</w:t>
            </w:r>
          </w:p>
        </w:tc>
        <w:tc>
          <w:tcPr>
            <w:tcW w:w="4978" w:type="dxa"/>
            <w:tcBorders>
              <w:top w:val="single" w:sz="4" w:space="0" w:color="auto"/>
              <w:left w:val="single" w:sz="4" w:space="0" w:color="auto"/>
              <w:bottom w:val="single" w:sz="4" w:space="0" w:color="auto"/>
              <w:right w:val="single" w:sz="4" w:space="0" w:color="auto"/>
            </w:tcBorders>
            <w:vAlign w:val="center"/>
          </w:tcPr>
          <w:p w:rsidR="00352BBA" w:rsidRPr="00CA74D0" w:rsidRDefault="00352BBA" w:rsidP="00352BBA">
            <w:pPr>
              <w:rPr>
                <w:sz w:val="18"/>
                <w:szCs w:val="18"/>
              </w:rPr>
            </w:pPr>
            <w:r>
              <w:rPr>
                <w:sz w:val="18"/>
                <w:szCs w:val="18"/>
              </w:rPr>
              <w:t>Convert other compound units (density)</w:t>
            </w:r>
          </w:p>
        </w:tc>
        <w:tc>
          <w:tcPr>
            <w:tcW w:w="425" w:type="dxa"/>
          </w:tcPr>
          <w:p w:rsidR="00352BBA" w:rsidRPr="00F63D4B" w:rsidRDefault="00352BBA" w:rsidP="00352BBA">
            <w:pPr>
              <w:spacing w:line="360" w:lineRule="auto"/>
              <w:rPr>
                <w:sz w:val="18"/>
                <w:szCs w:val="18"/>
              </w:rPr>
            </w:pPr>
          </w:p>
        </w:tc>
        <w:tc>
          <w:tcPr>
            <w:tcW w:w="425" w:type="dxa"/>
          </w:tcPr>
          <w:p w:rsidR="00352BBA" w:rsidRPr="00F63D4B" w:rsidRDefault="00352BBA" w:rsidP="00352BBA">
            <w:pPr>
              <w:spacing w:line="360" w:lineRule="auto"/>
              <w:rPr>
                <w:sz w:val="18"/>
                <w:szCs w:val="18"/>
              </w:rPr>
            </w:pPr>
          </w:p>
        </w:tc>
        <w:tc>
          <w:tcPr>
            <w:tcW w:w="425" w:type="dxa"/>
            <w:tcBorders>
              <w:right w:val="single" w:sz="4" w:space="0" w:color="auto"/>
            </w:tcBorders>
          </w:tcPr>
          <w:p w:rsidR="00352BBA" w:rsidRPr="00F63D4B" w:rsidRDefault="00352BBA" w:rsidP="00352BBA">
            <w:pPr>
              <w:spacing w:line="360" w:lineRule="auto"/>
              <w:rPr>
                <w:sz w:val="18"/>
                <w:szCs w:val="18"/>
              </w:rPr>
            </w:pPr>
          </w:p>
        </w:tc>
        <w:tc>
          <w:tcPr>
            <w:tcW w:w="426" w:type="dxa"/>
            <w:tcBorders>
              <w:top w:val="nil"/>
              <w:left w:val="single" w:sz="4" w:space="0" w:color="auto"/>
              <w:bottom w:val="nil"/>
              <w:right w:val="single" w:sz="4" w:space="0" w:color="auto"/>
            </w:tcBorders>
          </w:tcPr>
          <w:p w:rsidR="00352BBA" w:rsidRPr="00F63D4B" w:rsidRDefault="00352BBA" w:rsidP="00352BBA">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352BBA" w:rsidRPr="00D00115" w:rsidRDefault="00352BBA" w:rsidP="00352BBA">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352BBA" w:rsidRPr="00D00115" w:rsidRDefault="00352BBA" w:rsidP="00352BBA">
            <w:pPr>
              <w:jc w:val="center"/>
              <w:rPr>
                <w:sz w:val="18"/>
                <w:szCs w:val="18"/>
              </w:rPr>
            </w:pPr>
            <w:r w:rsidRPr="00CA74D0">
              <w:rPr>
                <w:sz w:val="18"/>
              </w:rPr>
              <w:t>2</w:t>
            </w:r>
          </w:p>
        </w:tc>
        <w:tc>
          <w:tcPr>
            <w:tcW w:w="4920" w:type="dxa"/>
            <w:tcBorders>
              <w:top w:val="single" w:sz="4" w:space="0" w:color="auto"/>
              <w:left w:val="single" w:sz="4" w:space="0" w:color="auto"/>
              <w:bottom w:val="single" w:sz="4" w:space="0" w:color="auto"/>
              <w:right w:val="single" w:sz="4" w:space="0" w:color="auto"/>
            </w:tcBorders>
            <w:vAlign w:val="center"/>
          </w:tcPr>
          <w:p w:rsidR="00352BBA" w:rsidRPr="00CA74D0" w:rsidRDefault="00352BBA" w:rsidP="00352BBA">
            <w:pPr>
              <w:rPr>
                <w:sz w:val="18"/>
                <w:szCs w:val="18"/>
              </w:rPr>
            </w:pPr>
            <w:r>
              <w:rPr>
                <w:sz w:val="18"/>
                <w:szCs w:val="18"/>
              </w:rPr>
              <w:t>Convert other compound units (density)</w:t>
            </w:r>
          </w:p>
        </w:tc>
        <w:tc>
          <w:tcPr>
            <w:tcW w:w="425" w:type="dxa"/>
          </w:tcPr>
          <w:p w:rsidR="00352BBA" w:rsidRPr="00F63D4B" w:rsidRDefault="00352BBA" w:rsidP="00352BBA">
            <w:pPr>
              <w:spacing w:line="360" w:lineRule="auto"/>
              <w:rPr>
                <w:sz w:val="18"/>
                <w:szCs w:val="18"/>
              </w:rPr>
            </w:pPr>
          </w:p>
        </w:tc>
        <w:tc>
          <w:tcPr>
            <w:tcW w:w="425" w:type="dxa"/>
          </w:tcPr>
          <w:p w:rsidR="00352BBA" w:rsidRPr="00F63D4B" w:rsidRDefault="00352BBA" w:rsidP="00352BBA">
            <w:pPr>
              <w:spacing w:line="360" w:lineRule="auto"/>
              <w:rPr>
                <w:sz w:val="18"/>
                <w:szCs w:val="18"/>
              </w:rPr>
            </w:pPr>
          </w:p>
        </w:tc>
        <w:tc>
          <w:tcPr>
            <w:tcW w:w="426" w:type="dxa"/>
          </w:tcPr>
          <w:p w:rsidR="00352BBA" w:rsidRPr="00F63D4B" w:rsidRDefault="00352BBA" w:rsidP="00352BBA">
            <w:pPr>
              <w:spacing w:line="360" w:lineRule="auto"/>
              <w:rPr>
                <w:sz w:val="18"/>
                <w:szCs w:val="18"/>
              </w:rPr>
            </w:pPr>
          </w:p>
        </w:tc>
      </w:tr>
      <w:tr w:rsidR="00352BBA" w:rsidRPr="00F63D4B" w:rsidTr="00CA74D0">
        <w:trPr>
          <w:trHeight w:val="345"/>
        </w:trPr>
        <w:tc>
          <w:tcPr>
            <w:tcW w:w="1109" w:type="dxa"/>
            <w:tcBorders>
              <w:top w:val="single" w:sz="4" w:space="0" w:color="auto"/>
              <w:left w:val="single" w:sz="4" w:space="0" w:color="auto"/>
              <w:bottom w:val="single" w:sz="4" w:space="0" w:color="auto"/>
              <w:right w:val="single" w:sz="4" w:space="0" w:color="auto"/>
            </w:tcBorders>
            <w:vAlign w:val="center"/>
          </w:tcPr>
          <w:p w:rsidR="00352BBA" w:rsidRPr="00CA74D0" w:rsidRDefault="00352BBA" w:rsidP="00352BBA">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352BBA" w:rsidRPr="00CA74D0" w:rsidRDefault="00352BBA" w:rsidP="00352BBA">
            <w:pPr>
              <w:jc w:val="center"/>
              <w:rPr>
                <w:sz w:val="18"/>
                <w:szCs w:val="18"/>
              </w:rPr>
            </w:pPr>
            <w:r w:rsidRPr="00CA74D0">
              <w:rPr>
                <w:sz w:val="18"/>
              </w:rPr>
              <w:t>3</w:t>
            </w:r>
          </w:p>
        </w:tc>
        <w:tc>
          <w:tcPr>
            <w:tcW w:w="4978" w:type="dxa"/>
            <w:tcBorders>
              <w:top w:val="single" w:sz="4" w:space="0" w:color="auto"/>
              <w:left w:val="single" w:sz="4" w:space="0" w:color="auto"/>
              <w:bottom w:val="single" w:sz="4" w:space="0" w:color="auto"/>
              <w:right w:val="single" w:sz="4" w:space="0" w:color="auto"/>
            </w:tcBorders>
            <w:vAlign w:val="center"/>
          </w:tcPr>
          <w:p w:rsidR="00352BBA" w:rsidRPr="00CA74D0" w:rsidRDefault="00352BBA" w:rsidP="00352BBA">
            <w:pPr>
              <w:rPr>
                <w:sz w:val="18"/>
                <w:szCs w:val="18"/>
              </w:rPr>
            </w:pPr>
            <w:r w:rsidRPr="00352BBA">
              <w:rPr>
                <w:sz w:val="18"/>
                <w:szCs w:val="18"/>
              </w:rPr>
              <w:t>Convert compound units in an algebraic context (speed)</w:t>
            </w:r>
          </w:p>
        </w:tc>
        <w:tc>
          <w:tcPr>
            <w:tcW w:w="425" w:type="dxa"/>
          </w:tcPr>
          <w:p w:rsidR="00352BBA" w:rsidRPr="00F63D4B" w:rsidRDefault="00352BBA" w:rsidP="00352BBA">
            <w:pPr>
              <w:spacing w:line="360" w:lineRule="auto"/>
              <w:rPr>
                <w:sz w:val="18"/>
                <w:szCs w:val="18"/>
              </w:rPr>
            </w:pPr>
          </w:p>
        </w:tc>
        <w:tc>
          <w:tcPr>
            <w:tcW w:w="425" w:type="dxa"/>
          </w:tcPr>
          <w:p w:rsidR="00352BBA" w:rsidRPr="00F63D4B" w:rsidRDefault="00352BBA" w:rsidP="00352BBA">
            <w:pPr>
              <w:spacing w:line="360" w:lineRule="auto"/>
              <w:rPr>
                <w:sz w:val="18"/>
                <w:szCs w:val="18"/>
              </w:rPr>
            </w:pPr>
          </w:p>
        </w:tc>
        <w:tc>
          <w:tcPr>
            <w:tcW w:w="425" w:type="dxa"/>
            <w:tcBorders>
              <w:right w:val="single" w:sz="4" w:space="0" w:color="auto"/>
            </w:tcBorders>
          </w:tcPr>
          <w:p w:rsidR="00352BBA" w:rsidRPr="00F63D4B" w:rsidRDefault="00352BBA" w:rsidP="00352BBA">
            <w:pPr>
              <w:spacing w:line="360" w:lineRule="auto"/>
              <w:rPr>
                <w:sz w:val="18"/>
                <w:szCs w:val="18"/>
              </w:rPr>
            </w:pPr>
          </w:p>
        </w:tc>
        <w:tc>
          <w:tcPr>
            <w:tcW w:w="426" w:type="dxa"/>
            <w:tcBorders>
              <w:top w:val="nil"/>
              <w:left w:val="single" w:sz="4" w:space="0" w:color="auto"/>
              <w:bottom w:val="nil"/>
              <w:right w:val="single" w:sz="4" w:space="0" w:color="auto"/>
            </w:tcBorders>
          </w:tcPr>
          <w:p w:rsidR="00352BBA" w:rsidRPr="00F63D4B" w:rsidRDefault="00352BBA" w:rsidP="00352BBA">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352BBA" w:rsidRPr="00D00115" w:rsidRDefault="00352BBA" w:rsidP="00352BBA">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352BBA" w:rsidRPr="00D00115" w:rsidRDefault="00352BBA" w:rsidP="00352BBA">
            <w:pPr>
              <w:jc w:val="center"/>
              <w:rPr>
                <w:sz w:val="18"/>
                <w:szCs w:val="18"/>
              </w:rPr>
            </w:pPr>
            <w:r w:rsidRPr="00CA74D0">
              <w:rPr>
                <w:sz w:val="18"/>
              </w:rPr>
              <w:t>3</w:t>
            </w:r>
          </w:p>
        </w:tc>
        <w:tc>
          <w:tcPr>
            <w:tcW w:w="4920" w:type="dxa"/>
            <w:tcBorders>
              <w:top w:val="single" w:sz="4" w:space="0" w:color="auto"/>
              <w:left w:val="single" w:sz="4" w:space="0" w:color="auto"/>
              <w:bottom w:val="single" w:sz="4" w:space="0" w:color="auto"/>
              <w:right w:val="single" w:sz="4" w:space="0" w:color="auto"/>
            </w:tcBorders>
            <w:vAlign w:val="center"/>
          </w:tcPr>
          <w:p w:rsidR="00352BBA" w:rsidRPr="00CA74D0" w:rsidRDefault="00352BBA" w:rsidP="00352BBA">
            <w:pPr>
              <w:rPr>
                <w:sz w:val="18"/>
                <w:szCs w:val="18"/>
              </w:rPr>
            </w:pPr>
            <w:r w:rsidRPr="00352BBA">
              <w:rPr>
                <w:sz w:val="18"/>
                <w:szCs w:val="18"/>
              </w:rPr>
              <w:t>Convert compound units in an algebraic context (speed)</w:t>
            </w:r>
          </w:p>
        </w:tc>
        <w:tc>
          <w:tcPr>
            <w:tcW w:w="425" w:type="dxa"/>
          </w:tcPr>
          <w:p w:rsidR="00352BBA" w:rsidRPr="00F63D4B" w:rsidRDefault="00352BBA" w:rsidP="00352BBA">
            <w:pPr>
              <w:spacing w:line="360" w:lineRule="auto"/>
              <w:rPr>
                <w:sz w:val="18"/>
                <w:szCs w:val="18"/>
              </w:rPr>
            </w:pPr>
          </w:p>
        </w:tc>
        <w:tc>
          <w:tcPr>
            <w:tcW w:w="425" w:type="dxa"/>
          </w:tcPr>
          <w:p w:rsidR="00352BBA" w:rsidRPr="00F63D4B" w:rsidRDefault="00352BBA" w:rsidP="00352BBA">
            <w:pPr>
              <w:spacing w:line="360" w:lineRule="auto"/>
              <w:rPr>
                <w:sz w:val="18"/>
                <w:szCs w:val="18"/>
              </w:rPr>
            </w:pPr>
          </w:p>
        </w:tc>
        <w:tc>
          <w:tcPr>
            <w:tcW w:w="426" w:type="dxa"/>
          </w:tcPr>
          <w:p w:rsidR="00352BBA" w:rsidRPr="00F63D4B" w:rsidRDefault="00352BBA" w:rsidP="00352BBA">
            <w:pPr>
              <w:spacing w:line="360" w:lineRule="auto"/>
              <w:rPr>
                <w:sz w:val="18"/>
                <w:szCs w:val="18"/>
              </w:rPr>
            </w:pPr>
          </w:p>
        </w:tc>
      </w:tr>
      <w:tr w:rsidR="00352BBA" w:rsidRPr="00F63D4B" w:rsidTr="00CA74D0">
        <w:trPr>
          <w:trHeight w:val="345"/>
        </w:trPr>
        <w:tc>
          <w:tcPr>
            <w:tcW w:w="1109" w:type="dxa"/>
            <w:tcBorders>
              <w:top w:val="single" w:sz="4" w:space="0" w:color="auto"/>
              <w:left w:val="single" w:sz="4" w:space="0" w:color="auto"/>
              <w:bottom w:val="single" w:sz="4" w:space="0" w:color="auto"/>
              <w:right w:val="single" w:sz="4" w:space="0" w:color="auto"/>
            </w:tcBorders>
            <w:vAlign w:val="center"/>
          </w:tcPr>
          <w:p w:rsidR="00352BBA" w:rsidRPr="00CA74D0" w:rsidRDefault="00352BBA" w:rsidP="00352BBA">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352BBA" w:rsidRPr="00CA74D0" w:rsidRDefault="00352BBA" w:rsidP="00352BBA">
            <w:pPr>
              <w:jc w:val="center"/>
              <w:rPr>
                <w:sz w:val="18"/>
                <w:szCs w:val="18"/>
              </w:rPr>
            </w:pPr>
            <w:r w:rsidRPr="00CA74D0">
              <w:rPr>
                <w:sz w:val="18"/>
              </w:rPr>
              <w:t>4</w:t>
            </w:r>
          </w:p>
        </w:tc>
        <w:tc>
          <w:tcPr>
            <w:tcW w:w="4978" w:type="dxa"/>
            <w:tcBorders>
              <w:top w:val="single" w:sz="4" w:space="0" w:color="auto"/>
              <w:left w:val="single" w:sz="4" w:space="0" w:color="auto"/>
              <w:bottom w:val="single" w:sz="4" w:space="0" w:color="auto"/>
              <w:right w:val="single" w:sz="4" w:space="0" w:color="auto"/>
            </w:tcBorders>
            <w:vAlign w:val="center"/>
          </w:tcPr>
          <w:p w:rsidR="00352BBA" w:rsidRPr="00CA74D0" w:rsidRDefault="00352BBA" w:rsidP="00352BBA">
            <w:pPr>
              <w:rPr>
                <w:sz w:val="18"/>
                <w:szCs w:val="18"/>
              </w:rPr>
            </w:pPr>
            <w:r>
              <w:rPr>
                <w:sz w:val="18"/>
                <w:szCs w:val="18"/>
              </w:rPr>
              <w:t>Use compound units</w:t>
            </w:r>
          </w:p>
        </w:tc>
        <w:tc>
          <w:tcPr>
            <w:tcW w:w="425" w:type="dxa"/>
          </w:tcPr>
          <w:p w:rsidR="00352BBA" w:rsidRPr="00F63D4B" w:rsidRDefault="00352BBA" w:rsidP="00352BBA">
            <w:pPr>
              <w:spacing w:line="360" w:lineRule="auto"/>
              <w:rPr>
                <w:sz w:val="18"/>
                <w:szCs w:val="18"/>
              </w:rPr>
            </w:pPr>
          </w:p>
        </w:tc>
        <w:tc>
          <w:tcPr>
            <w:tcW w:w="425" w:type="dxa"/>
          </w:tcPr>
          <w:p w:rsidR="00352BBA" w:rsidRPr="00F63D4B" w:rsidRDefault="00352BBA" w:rsidP="00352BBA">
            <w:pPr>
              <w:spacing w:line="360" w:lineRule="auto"/>
              <w:rPr>
                <w:sz w:val="18"/>
                <w:szCs w:val="18"/>
              </w:rPr>
            </w:pPr>
          </w:p>
        </w:tc>
        <w:tc>
          <w:tcPr>
            <w:tcW w:w="425" w:type="dxa"/>
            <w:tcBorders>
              <w:right w:val="single" w:sz="4" w:space="0" w:color="auto"/>
            </w:tcBorders>
          </w:tcPr>
          <w:p w:rsidR="00352BBA" w:rsidRPr="00F63D4B" w:rsidRDefault="00352BBA" w:rsidP="00352BBA">
            <w:pPr>
              <w:spacing w:line="360" w:lineRule="auto"/>
              <w:rPr>
                <w:sz w:val="18"/>
                <w:szCs w:val="18"/>
              </w:rPr>
            </w:pPr>
          </w:p>
        </w:tc>
        <w:tc>
          <w:tcPr>
            <w:tcW w:w="426" w:type="dxa"/>
            <w:tcBorders>
              <w:top w:val="nil"/>
              <w:left w:val="single" w:sz="4" w:space="0" w:color="auto"/>
              <w:bottom w:val="nil"/>
              <w:right w:val="single" w:sz="4" w:space="0" w:color="auto"/>
            </w:tcBorders>
          </w:tcPr>
          <w:p w:rsidR="00352BBA" w:rsidRPr="00F63D4B" w:rsidRDefault="00352BBA" w:rsidP="00352BBA">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352BBA" w:rsidRPr="00D00115" w:rsidRDefault="00352BBA" w:rsidP="00352BBA">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352BBA" w:rsidRPr="00D00115" w:rsidRDefault="00352BBA" w:rsidP="00352BBA">
            <w:pPr>
              <w:jc w:val="center"/>
              <w:rPr>
                <w:sz w:val="18"/>
                <w:szCs w:val="18"/>
              </w:rPr>
            </w:pPr>
            <w:r w:rsidRPr="00CA74D0">
              <w:rPr>
                <w:sz w:val="18"/>
              </w:rPr>
              <w:t>4</w:t>
            </w:r>
          </w:p>
        </w:tc>
        <w:tc>
          <w:tcPr>
            <w:tcW w:w="4920" w:type="dxa"/>
            <w:tcBorders>
              <w:top w:val="single" w:sz="4" w:space="0" w:color="auto"/>
              <w:left w:val="single" w:sz="4" w:space="0" w:color="auto"/>
              <w:bottom w:val="single" w:sz="4" w:space="0" w:color="auto"/>
              <w:right w:val="single" w:sz="4" w:space="0" w:color="auto"/>
            </w:tcBorders>
            <w:vAlign w:val="center"/>
          </w:tcPr>
          <w:p w:rsidR="00352BBA" w:rsidRPr="00CA74D0" w:rsidRDefault="00352BBA" w:rsidP="00352BBA">
            <w:pPr>
              <w:rPr>
                <w:sz w:val="18"/>
                <w:szCs w:val="18"/>
              </w:rPr>
            </w:pPr>
            <w:r>
              <w:rPr>
                <w:sz w:val="18"/>
                <w:szCs w:val="18"/>
              </w:rPr>
              <w:t>Use compound units</w:t>
            </w:r>
          </w:p>
        </w:tc>
        <w:tc>
          <w:tcPr>
            <w:tcW w:w="425" w:type="dxa"/>
          </w:tcPr>
          <w:p w:rsidR="00352BBA" w:rsidRPr="00F63D4B" w:rsidRDefault="00352BBA" w:rsidP="00352BBA">
            <w:pPr>
              <w:spacing w:line="360" w:lineRule="auto"/>
              <w:rPr>
                <w:sz w:val="18"/>
                <w:szCs w:val="18"/>
              </w:rPr>
            </w:pPr>
          </w:p>
        </w:tc>
        <w:tc>
          <w:tcPr>
            <w:tcW w:w="425" w:type="dxa"/>
          </w:tcPr>
          <w:p w:rsidR="00352BBA" w:rsidRPr="00F63D4B" w:rsidRDefault="00352BBA" w:rsidP="00352BBA">
            <w:pPr>
              <w:spacing w:line="360" w:lineRule="auto"/>
              <w:rPr>
                <w:sz w:val="18"/>
                <w:szCs w:val="18"/>
              </w:rPr>
            </w:pPr>
          </w:p>
        </w:tc>
        <w:tc>
          <w:tcPr>
            <w:tcW w:w="426" w:type="dxa"/>
          </w:tcPr>
          <w:p w:rsidR="00352BBA" w:rsidRPr="00F63D4B" w:rsidRDefault="00352BBA" w:rsidP="00352BBA">
            <w:pPr>
              <w:spacing w:line="360" w:lineRule="auto"/>
              <w:rPr>
                <w:sz w:val="18"/>
                <w:szCs w:val="18"/>
              </w:rPr>
            </w:pPr>
          </w:p>
        </w:tc>
      </w:tr>
      <w:tr w:rsidR="00352BBA" w:rsidRPr="00F63D4B" w:rsidTr="00CA74D0">
        <w:trPr>
          <w:trHeight w:val="345"/>
        </w:trPr>
        <w:tc>
          <w:tcPr>
            <w:tcW w:w="1109" w:type="dxa"/>
            <w:tcBorders>
              <w:top w:val="single" w:sz="4" w:space="0" w:color="auto"/>
              <w:left w:val="single" w:sz="4" w:space="0" w:color="auto"/>
              <w:bottom w:val="single" w:sz="4" w:space="0" w:color="auto"/>
              <w:right w:val="single" w:sz="4" w:space="0" w:color="auto"/>
            </w:tcBorders>
            <w:vAlign w:val="center"/>
          </w:tcPr>
          <w:p w:rsidR="00352BBA" w:rsidRPr="00CA74D0" w:rsidRDefault="00352BBA" w:rsidP="00352BBA">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352BBA" w:rsidRPr="00CA74D0" w:rsidRDefault="00352BBA" w:rsidP="00352BBA">
            <w:pPr>
              <w:jc w:val="center"/>
              <w:rPr>
                <w:sz w:val="18"/>
                <w:szCs w:val="18"/>
              </w:rPr>
            </w:pPr>
            <w:r w:rsidRPr="00CA74D0">
              <w:rPr>
                <w:sz w:val="18"/>
              </w:rPr>
              <w:t>5</w:t>
            </w:r>
          </w:p>
        </w:tc>
        <w:tc>
          <w:tcPr>
            <w:tcW w:w="4978" w:type="dxa"/>
            <w:tcBorders>
              <w:top w:val="single" w:sz="4" w:space="0" w:color="auto"/>
              <w:left w:val="single" w:sz="4" w:space="0" w:color="auto"/>
              <w:bottom w:val="single" w:sz="4" w:space="0" w:color="auto"/>
              <w:right w:val="single" w:sz="4" w:space="0" w:color="auto"/>
            </w:tcBorders>
            <w:vAlign w:val="center"/>
          </w:tcPr>
          <w:p w:rsidR="00352BBA" w:rsidRPr="00CA74D0" w:rsidRDefault="00352BBA" w:rsidP="00352BBA">
            <w:pPr>
              <w:rPr>
                <w:sz w:val="18"/>
                <w:szCs w:val="18"/>
              </w:rPr>
            </w:pPr>
            <w:r>
              <w:rPr>
                <w:sz w:val="18"/>
                <w:szCs w:val="18"/>
              </w:rPr>
              <w:t>Know and apply density</w:t>
            </w:r>
            <w:r w:rsidRPr="00AD3C02">
              <w:rPr>
                <w:position w:val="-4"/>
                <w:sz w:val="18"/>
                <w:szCs w:val="18"/>
              </w:rPr>
              <w:object w:dxaOrig="180" w:dyaOrig="160">
                <v:shape id="_x0000_i1035" type="#_x0000_t75" style="width:9pt;height:8.25pt" o:ole="">
                  <v:imagedata r:id="rId54" o:title=""/>
                </v:shape>
                <o:OLEObject Type="Embed" ProgID="Equation.DSMT4" ShapeID="_x0000_i1035" DrawAspect="Content" ObjectID="_1539610305" r:id="rId55"/>
              </w:object>
            </w:r>
            <w:r>
              <w:rPr>
                <w:sz w:val="18"/>
                <w:szCs w:val="18"/>
              </w:rPr>
              <w:t xml:space="preserve">mass </w:t>
            </w:r>
            <w:r>
              <w:rPr>
                <w:rFonts w:cs="Arial"/>
                <w:sz w:val="18"/>
                <w:szCs w:val="18"/>
              </w:rPr>
              <w:t>÷</w:t>
            </w:r>
            <w:r>
              <w:rPr>
                <w:sz w:val="18"/>
                <w:szCs w:val="18"/>
              </w:rPr>
              <w:t xml:space="preserve"> volume</w:t>
            </w:r>
          </w:p>
        </w:tc>
        <w:tc>
          <w:tcPr>
            <w:tcW w:w="425" w:type="dxa"/>
          </w:tcPr>
          <w:p w:rsidR="00352BBA" w:rsidRPr="00F63D4B" w:rsidRDefault="00352BBA" w:rsidP="00352BBA">
            <w:pPr>
              <w:spacing w:line="360" w:lineRule="auto"/>
              <w:rPr>
                <w:sz w:val="18"/>
                <w:szCs w:val="18"/>
              </w:rPr>
            </w:pPr>
          </w:p>
        </w:tc>
        <w:tc>
          <w:tcPr>
            <w:tcW w:w="425" w:type="dxa"/>
          </w:tcPr>
          <w:p w:rsidR="00352BBA" w:rsidRPr="00F63D4B" w:rsidRDefault="00352BBA" w:rsidP="00352BBA">
            <w:pPr>
              <w:spacing w:line="360" w:lineRule="auto"/>
              <w:rPr>
                <w:sz w:val="18"/>
                <w:szCs w:val="18"/>
              </w:rPr>
            </w:pPr>
          </w:p>
        </w:tc>
        <w:tc>
          <w:tcPr>
            <w:tcW w:w="425" w:type="dxa"/>
            <w:tcBorders>
              <w:right w:val="single" w:sz="4" w:space="0" w:color="auto"/>
            </w:tcBorders>
          </w:tcPr>
          <w:p w:rsidR="00352BBA" w:rsidRPr="00F63D4B" w:rsidRDefault="00352BBA" w:rsidP="00352BBA">
            <w:pPr>
              <w:spacing w:line="360" w:lineRule="auto"/>
              <w:rPr>
                <w:sz w:val="18"/>
                <w:szCs w:val="18"/>
              </w:rPr>
            </w:pPr>
          </w:p>
        </w:tc>
        <w:tc>
          <w:tcPr>
            <w:tcW w:w="426" w:type="dxa"/>
            <w:tcBorders>
              <w:top w:val="nil"/>
              <w:left w:val="single" w:sz="4" w:space="0" w:color="auto"/>
              <w:bottom w:val="nil"/>
              <w:right w:val="single" w:sz="4" w:space="0" w:color="auto"/>
            </w:tcBorders>
          </w:tcPr>
          <w:p w:rsidR="00352BBA" w:rsidRPr="00F63D4B" w:rsidRDefault="00352BBA" w:rsidP="00352BBA">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352BBA" w:rsidRPr="00D00115" w:rsidRDefault="00352BBA" w:rsidP="00352BBA">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352BBA" w:rsidRPr="00D00115" w:rsidRDefault="00352BBA" w:rsidP="00352BBA">
            <w:pPr>
              <w:jc w:val="center"/>
              <w:rPr>
                <w:sz w:val="18"/>
                <w:szCs w:val="18"/>
              </w:rPr>
            </w:pPr>
            <w:r w:rsidRPr="00CA74D0">
              <w:rPr>
                <w:sz w:val="18"/>
              </w:rPr>
              <w:t>5</w:t>
            </w:r>
          </w:p>
        </w:tc>
        <w:tc>
          <w:tcPr>
            <w:tcW w:w="4920" w:type="dxa"/>
            <w:tcBorders>
              <w:top w:val="single" w:sz="4" w:space="0" w:color="auto"/>
              <w:left w:val="single" w:sz="4" w:space="0" w:color="auto"/>
              <w:bottom w:val="single" w:sz="4" w:space="0" w:color="auto"/>
              <w:right w:val="single" w:sz="4" w:space="0" w:color="auto"/>
            </w:tcBorders>
            <w:vAlign w:val="center"/>
          </w:tcPr>
          <w:p w:rsidR="00352BBA" w:rsidRPr="00CA74D0" w:rsidRDefault="00352BBA" w:rsidP="00352BBA">
            <w:pPr>
              <w:rPr>
                <w:sz w:val="18"/>
                <w:szCs w:val="18"/>
              </w:rPr>
            </w:pPr>
            <w:r>
              <w:rPr>
                <w:sz w:val="18"/>
                <w:szCs w:val="18"/>
              </w:rPr>
              <w:t>Know and apply density</w:t>
            </w:r>
            <w:r w:rsidRPr="00AD3C02">
              <w:rPr>
                <w:position w:val="-4"/>
                <w:sz w:val="18"/>
                <w:szCs w:val="18"/>
              </w:rPr>
              <w:object w:dxaOrig="180" w:dyaOrig="160" w14:anchorId="12C083D2">
                <v:shape id="_x0000_i1036" type="#_x0000_t75" style="width:9pt;height:8.25pt" o:ole="">
                  <v:imagedata r:id="rId54" o:title=""/>
                </v:shape>
                <o:OLEObject Type="Embed" ProgID="Equation.DSMT4" ShapeID="_x0000_i1036" DrawAspect="Content" ObjectID="_1539610306" r:id="rId56"/>
              </w:object>
            </w:r>
            <w:r>
              <w:rPr>
                <w:sz w:val="18"/>
                <w:szCs w:val="18"/>
              </w:rPr>
              <w:t xml:space="preserve">mass </w:t>
            </w:r>
            <w:r>
              <w:rPr>
                <w:rFonts w:cs="Arial"/>
                <w:sz w:val="18"/>
                <w:szCs w:val="18"/>
              </w:rPr>
              <w:t>÷</w:t>
            </w:r>
            <w:r>
              <w:rPr>
                <w:sz w:val="18"/>
                <w:szCs w:val="18"/>
              </w:rPr>
              <w:t xml:space="preserve"> volume</w:t>
            </w:r>
          </w:p>
        </w:tc>
        <w:tc>
          <w:tcPr>
            <w:tcW w:w="425" w:type="dxa"/>
          </w:tcPr>
          <w:p w:rsidR="00352BBA" w:rsidRPr="00F63D4B" w:rsidRDefault="00352BBA" w:rsidP="00352BBA">
            <w:pPr>
              <w:spacing w:line="360" w:lineRule="auto"/>
              <w:rPr>
                <w:sz w:val="18"/>
                <w:szCs w:val="18"/>
              </w:rPr>
            </w:pPr>
          </w:p>
        </w:tc>
        <w:tc>
          <w:tcPr>
            <w:tcW w:w="425" w:type="dxa"/>
          </w:tcPr>
          <w:p w:rsidR="00352BBA" w:rsidRPr="00F63D4B" w:rsidRDefault="00352BBA" w:rsidP="00352BBA">
            <w:pPr>
              <w:spacing w:line="360" w:lineRule="auto"/>
              <w:rPr>
                <w:sz w:val="18"/>
                <w:szCs w:val="18"/>
              </w:rPr>
            </w:pPr>
          </w:p>
        </w:tc>
        <w:tc>
          <w:tcPr>
            <w:tcW w:w="426" w:type="dxa"/>
          </w:tcPr>
          <w:p w:rsidR="00352BBA" w:rsidRPr="00F63D4B" w:rsidRDefault="00352BBA" w:rsidP="00352BBA">
            <w:pPr>
              <w:spacing w:line="360" w:lineRule="auto"/>
              <w:rPr>
                <w:sz w:val="18"/>
                <w:szCs w:val="18"/>
              </w:rPr>
            </w:pPr>
          </w:p>
        </w:tc>
      </w:tr>
      <w:tr w:rsidR="00352BBA" w:rsidRPr="00F63D4B" w:rsidTr="00CA74D0">
        <w:trPr>
          <w:trHeight w:val="345"/>
        </w:trPr>
        <w:tc>
          <w:tcPr>
            <w:tcW w:w="1109" w:type="dxa"/>
            <w:tcBorders>
              <w:top w:val="single" w:sz="4" w:space="0" w:color="auto"/>
              <w:left w:val="single" w:sz="4" w:space="0" w:color="auto"/>
              <w:bottom w:val="single" w:sz="4" w:space="0" w:color="auto"/>
              <w:right w:val="single" w:sz="4" w:space="0" w:color="auto"/>
            </w:tcBorders>
            <w:vAlign w:val="center"/>
          </w:tcPr>
          <w:p w:rsidR="00352BBA" w:rsidRPr="00CA74D0" w:rsidRDefault="00352BBA" w:rsidP="00352BBA">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352BBA" w:rsidRPr="00CA74D0" w:rsidRDefault="00352BBA" w:rsidP="00352BBA">
            <w:pPr>
              <w:jc w:val="center"/>
              <w:rPr>
                <w:sz w:val="18"/>
                <w:szCs w:val="18"/>
              </w:rPr>
            </w:pPr>
            <w:r w:rsidRPr="00CA74D0">
              <w:rPr>
                <w:sz w:val="18"/>
              </w:rPr>
              <w:t>6</w:t>
            </w:r>
          </w:p>
        </w:tc>
        <w:tc>
          <w:tcPr>
            <w:tcW w:w="4978" w:type="dxa"/>
            <w:tcBorders>
              <w:top w:val="single" w:sz="4" w:space="0" w:color="auto"/>
              <w:left w:val="single" w:sz="4" w:space="0" w:color="auto"/>
              <w:bottom w:val="single" w:sz="4" w:space="0" w:color="auto"/>
              <w:right w:val="single" w:sz="4" w:space="0" w:color="auto"/>
            </w:tcBorders>
            <w:vAlign w:val="center"/>
          </w:tcPr>
          <w:p w:rsidR="00352BBA" w:rsidRPr="00CA74D0" w:rsidRDefault="00352BBA" w:rsidP="00352BBA">
            <w:pPr>
              <w:rPr>
                <w:sz w:val="18"/>
                <w:szCs w:val="18"/>
              </w:rPr>
            </w:pPr>
            <w:r>
              <w:rPr>
                <w:sz w:val="18"/>
                <w:szCs w:val="18"/>
              </w:rPr>
              <w:t>Use the scale of a map</w:t>
            </w:r>
          </w:p>
        </w:tc>
        <w:tc>
          <w:tcPr>
            <w:tcW w:w="425" w:type="dxa"/>
          </w:tcPr>
          <w:p w:rsidR="00352BBA" w:rsidRPr="00F63D4B" w:rsidRDefault="00352BBA" w:rsidP="00352BBA">
            <w:pPr>
              <w:spacing w:line="360" w:lineRule="auto"/>
              <w:rPr>
                <w:sz w:val="18"/>
                <w:szCs w:val="18"/>
              </w:rPr>
            </w:pPr>
          </w:p>
        </w:tc>
        <w:tc>
          <w:tcPr>
            <w:tcW w:w="425" w:type="dxa"/>
          </w:tcPr>
          <w:p w:rsidR="00352BBA" w:rsidRPr="00F63D4B" w:rsidRDefault="00352BBA" w:rsidP="00352BBA">
            <w:pPr>
              <w:spacing w:line="360" w:lineRule="auto"/>
              <w:rPr>
                <w:sz w:val="18"/>
                <w:szCs w:val="18"/>
              </w:rPr>
            </w:pPr>
          </w:p>
        </w:tc>
        <w:tc>
          <w:tcPr>
            <w:tcW w:w="425" w:type="dxa"/>
            <w:tcBorders>
              <w:right w:val="single" w:sz="4" w:space="0" w:color="auto"/>
            </w:tcBorders>
          </w:tcPr>
          <w:p w:rsidR="00352BBA" w:rsidRPr="00F63D4B" w:rsidRDefault="00352BBA" w:rsidP="00352BBA">
            <w:pPr>
              <w:spacing w:line="360" w:lineRule="auto"/>
              <w:rPr>
                <w:sz w:val="18"/>
                <w:szCs w:val="18"/>
              </w:rPr>
            </w:pPr>
          </w:p>
        </w:tc>
        <w:tc>
          <w:tcPr>
            <w:tcW w:w="426" w:type="dxa"/>
            <w:tcBorders>
              <w:top w:val="nil"/>
              <w:left w:val="single" w:sz="4" w:space="0" w:color="auto"/>
              <w:bottom w:val="nil"/>
              <w:right w:val="single" w:sz="4" w:space="0" w:color="auto"/>
            </w:tcBorders>
          </w:tcPr>
          <w:p w:rsidR="00352BBA" w:rsidRPr="00F63D4B" w:rsidRDefault="00352BBA" w:rsidP="00352BBA">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352BBA" w:rsidRPr="00D00115" w:rsidRDefault="00352BBA" w:rsidP="00352BBA">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352BBA" w:rsidRPr="00D00115" w:rsidRDefault="00352BBA" w:rsidP="00352BBA">
            <w:pPr>
              <w:jc w:val="center"/>
              <w:rPr>
                <w:sz w:val="18"/>
                <w:szCs w:val="18"/>
              </w:rPr>
            </w:pPr>
            <w:r w:rsidRPr="00CA74D0">
              <w:rPr>
                <w:sz w:val="18"/>
              </w:rPr>
              <w:t>6</w:t>
            </w:r>
          </w:p>
        </w:tc>
        <w:tc>
          <w:tcPr>
            <w:tcW w:w="4920" w:type="dxa"/>
            <w:tcBorders>
              <w:top w:val="single" w:sz="4" w:space="0" w:color="auto"/>
              <w:left w:val="single" w:sz="4" w:space="0" w:color="auto"/>
              <w:bottom w:val="single" w:sz="4" w:space="0" w:color="auto"/>
              <w:right w:val="single" w:sz="4" w:space="0" w:color="auto"/>
            </w:tcBorders>
            <w:vAlign w:val="center"/>
          </w:tcPr>
          <w:p w:rsidR="00352BBA" w:rsidRPr="00CA74D0" w:rsidRDefault="00352BBA" w:rsidP="00352BBA">
            <w:pPr>
              <w:rPr>
                <w:sz w:val="18"/>
                <w:szCs w:val="18"/>
              </w:rPr>
            </w:pPr>
            <w:r>
              <w:rPr>
                <w:sz w:val="18"/>
                <w:szCs w:val="18"/>
              </w:rPr>
              <w:t>Use the scale of a map</w:t>
            </w:r>
          </w:p>
        </w:tc>
        <w:tc>
          <w:tcPr>
            <w:tcW w:w="425" w:type="dxa"/>
          </w:tcPr>
          <w:p w:rsidR="00352BBA" w:rsidRPr="00F63D4B" w:rsidRDefault="00352BBA" w:rsidP="00352BBA">
            <w:pPr>
              <w:spacing w:line="360" w:lineRule="auto"/>
              <w:rPr>
                <w:sz w:val="18"/>
                <w:szCs w:val="18"/>
              </w:rPr>
            </w:pPr>
          </w:p>
        </w:tc>
        <w:tc>
          <w:tcPr>
            <w:tcW w:w="425" w:type="dxa"/>
          </w:tcPr>
          <w:p w:rsidR="00352BBA" w:rsidRPr="00F63D4B" w:rsidRDefault="00352BBA" w:rsidP="00352BBA">
            <w:pPr>
              <w:spacing w:line="360" w:lineRule="auto"/>
              <w:rPr>
                <w:sz w:val="18"/>
                <w:szCs w:val="18"/>
              </w:rPr>
            </w:pPr>
          </w:p>
        </w:tc>
        <w:tc>
          <w:tcPr>
            <w:tcW w:w="426" w:type="dxa"/>
          </w:tcPr>
          <w:p w:rsidR="00352BBA" w:rsidRPr="00F63D4B" w:rsidRDefault="00352BBA" w:rsidP="00352BBA">
            <w:pPr>
              <w:spacing w:line="360" w:lineRule="auto"/>
              <w:rPr>
                <w:sz w:val="18"/>
                <w:szCs w:val="18"/>
              </w:rPr>
            </w:pPr>
          </w:p>
        </w:tc>
      </w:tr>
      <w:tr w:rsidR="00352BBA" w:rsidRPr="00F63D4B" w:rsidTr="00CA74D0">
        <w:trPr>
          <w:trHeight w:val="345"/>
        </w:trPr>
        <w:tc>
          <w:tcPr>
            <w:tcW w:w="1109" w:type="dxa"/>
            <w:tcBorders>
              <w:top w:val="single" w:sz="4" w:space="0" w:color="auto"/>
              <w:left w:val="single" w:sz="4" w:space="0" w:color="auto"/>
              <w:bottom w:val="single" w:sz="4" w:space="0" w:color="auto"/>
              <w:right w:val="single" w:sz="4" w:space="0" w:color="auto"/>
            </w:tcBorders>
            <w:vAlign w:val="center"/>
          </w:tcPr>
          <w:p w:rsidR="00352BBA" w:rsidRPr="00CA74D0" w:rsidRDefault="00352BBA" w:rsidP="00352BBA">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352BBA" w:rsidRPr="00CA74D0" w:rsidRDefault="00352BBA" w:rsidP="00352BBA">
            <w:pPr>
              <w:jc w:val="center"/>
              <w:rPr>
                <w:sz w:val="18"/>
                <w:szCs w:val="18"/>
              </w:rPr>
            </w:pPr>
            <w:r w:rsidRPr="00CA74D0">
              <w:rPr>
                <w:sz w:val="18"/>
              </w:rPr>
              <w:t>7</w:t>
            </w:r>
          </w:p>
        </w:tc>
        <w:tc>
          <w:tcPr>
            <w:tcW w:w="4978" w:type="dxa"/>
            <w:tcBorders>
              <w:top w:val="single" w:sz="4" w:space="0" w:color="auto"/>
              <w:left w:val="single" w:sz="4" w:space="0" w:color="auto"/>
              <w:bottom w:val="single" w:sz="4" w:space="0" w:color="auto"/>
              <w:right w:val="single" w:sz="4" w:space="0" w:color="auto"/>
            </w:tcBorders>
            <w:vAlign w:val="center"/>
          </w:tcPr>
          <w:p w:rsidR="00352BBA" w:rsidRPr="00CA74D0" w:rsidRDefault="00352BBA" w:rsidP="00352BBA">
            <w:pPr>
              <w:rPr>
                <w:sz w:val="18"/>
                <w:szCs w:val="18"/>
              </w:rPr>
            </w:pPr>
            <w:r>
              <w:rPr>
                <w:sz w:val="18"/>
                <w:szCs w:val="18"/>
              </w:rPr>
              <w:t>Apply knowledge of density</w:t>
            </w:r>
            <w:r w:rsidRPr="00AD3C02">
              <w:rPr>
                <w:position w:val="-4"/>
                <w:sz w:val="18"/>
                <w:szCs w:val="18"/>
              </w:rPr>
              <w:object w:dxaOrig="180" w:dyaOrig="160">
                <v:shape id="_x0000_i1037" type="#_x0000_t75" style="width:9pt;height:8.25pt" o:ole="">
                  <v:imagedata r:id="rId54" o:title=""/>
                </v:shape>
                <o:OLEObject Type="Embed" ProgID="Equation.DSMT4" ShapeID="_x0000_i1037" DrawAspect="Content" ObjectID="_1539610307" r:id="rId57"/>
              </w:object>
            </w:r>
            <w:r>
              <w:rPr>
                <w:sz w:val="18"/>
                <w:szCs w:val="18"/>
              </w:rPr>
              <w:t xml:space="preserve">mass </w:t>
            </w:r>
            <w:r>
              <w:rPr>
                <w:rFonts w:cs="Arial"/>
                <w:sz w:val="18"/>
                <w:szCs w:val="18"/>
              </w:rPr>
              <w:t>÷</w:t>
            </w:r>
            <w:r>
              <w:rPr>
                <w:sz w:val="18"/>
                <w:szCs w:val="18"/>
              </w:rPr>
              <w:t xml:space="preserve"> volume</w:t>
            </w:r>
          </w:p>
        </w:tc>
        <w:tc>
          <w:tcPr>
            <w:tcW w:w="425" w:type="dxa"/>
          </w:tcPr>
          <w:p w:rsidR="00352BBA" w:rsidRPr="00F63D4B" w:rsidRDefault="00352BBA" w:rsidP="00352BBA">
            <w:pPr>
              <w:spacing w:line="360" w:lineRule="auto"/>
              <w:rPr>
                <w:sz w:val="18"/>
                <w:szCs w:val="18"/>
              </w:rPr>
            </w:pPr>
          </w:p>
        </w:tc>
        <w:tc>
          <w:tcPr>
            <w:tcW w:w="425" w:type="dxa"/>
          </w:tcPr>
          <w:p w:rsidR="00352BBA" w:rsidRPr="00F63D4B" w:rsidRDefault="00352BBA" w:rsidP="00352BBA">
            <w:pPr>
              <w:spacing w:line="360" w:lineRule="auto"/>
              <w:rPr>
                <w:sz w:val="18"/>
                <w:szCs w:val="18"/>
              </w:rPr>
            </w:pPr>
          </w:p>
        </w:tc>
        <w:tc>
          <w:tcPr>
            <w:tcW w:w="425" w:type="dxa"/>
            <w:tcBorders>
              <w:right w:val="single" w:sz="4" w:space="0" w:color="auto"/>
            </w:tcBorders>
          </w:tcPr>
          <w:p w:rsidR="00352BBA" w:rsidRPr="00F63D4B" w:rsidRDefault="00352BBA" w:rsidP="00352BBA">
            <w:pPr>
              <w:spacing w:line="360" w:lineRule="auto"/>
              <w:rPr>
                <w:sz w:val="18"/>
                <w:szCs w:val="18"/>
              </w:rPr>
            </w:pPr>
          </w:p>
        </w:tc>
        <w:tc>
          <w:tcPr>
            <w:tcW w:w="426" w:type="dxa"/>
            <w:tcBorders>
              <w:top w:val="nil"/>
              <w:left w:val="single" w:sz="4" w:space="0" w:color="auto"/>
              <w:bottom w:val="nil"/>
              <w:right w:val="single" w:sz="4" w:space="0" w:color="auto"/>
            </w:tcBorders>
          </w:tcPr>
          <w:p w:rsidR="00352BBA" w:rsidRPr="00F63D4B" w:rsidRDefault="00352BBA" w:rsidP="00352BBA">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352BBA" w:rsidRPr="00D00115" w:rsidRDefault="00352BBA" w:rsidP="00352BBA">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352BBA" w:rsidRPr="00D00115" w:rsidRDefault="00352BBA" w:rsidP="00352BBA">
            <w:pPr>
              <w:jc w:val="center"/>
              <w:rPr>
                <w:sz w:val="18"/>
                <w:szCs w:val="18"/>
              </w:rPr>
            </w:pPr>
            <w:r w:rsidRPr="00CA74D0">
              <w:rPr>
                <w:sz w:val="18"/>
              </w:rPr>
              <w:t>7</w:t>
            </w:r>
          </w:p>
        </w:tc>
        <w:tc>
          <w:tcPr>
            <w:tcW w:w="4920" w:type="dxa"/>
            <w:tcBorders>
              <w:top w:val="single" w:sz="4" w:space="0" w:color="auto"/>
              <w:left w:val="single" w:sz="4" w:space="0" w:color="auto"/>
              <w:bottom w:val="single" w:sz="4" w:space="0" w:color="auto"/>
              <w:right w:val="single" w:sz="4" w:space="0" w:color="auto"/>
            </w:tcBorders>
            <w:vAlign w:val="center"/>
          </w:tcPr>
          <w:p w:rsidR="00352BBA" w:rsidRPr="00CA74D0" w:rsidRDefault="00352BBA" w:rsidP="00352BBA">
            <w:pPr>
              <w:rPr>
                <w:sz w:val="18"/>
                <w:szCs w:val="18"/>
              </w:rPr>
            </w:pPr>
            <w:r>
              <w:rPr>
                <w:sz w:val="18"/>
                <w:szCs w:val="18"/>
              </w:rPr>
              <w:t>Apply knowledge of density</w:t>
            </w:r>
            <w:r w:rsidRPr="00AD3C02">
              <w:rPr>
                <w:position w:val="-4"/>
                <w:sz w:val="18"/>
                <w:szCs w:val="18"/>
              </w:rPr>
              <w:object w:dxaOrig="180" w:dyaOrig="160" w14:anchorId="175934EE">
                <v:shape id="_x0000_i1038" type="#_x0000_t75" style="width:9pt;height:8.25pt" o:ole="">
                  <v:imagedata r:id="rId54" o:title=""/>
                </v:shape>
                <o:OLEObject Type="Embed" ProgID="Equation.DSMT4" ShapeID="_x0000_i1038" DrawAspect="Content" ObjectID="_1539610308" r:id="rId58"/>
              </w:object>
            </w:r>
            <w:r>
              <w:rPr>
                <w:sz w:val="18"/>
                <w:szCs w:val="18"/>
              </w:rPr>
              <w:t xml:space="preserve">mass </w:t>
            </w:r>
            <w:r>
              <w:rPr>
                <w:rFonts w:cs="Arial"/>
                <w:sz w:val="18"/>
                <w:szCs w:val="18"/>
              </w:rPr>
              <w:t>÷</w:t>
            </w:r>
            <w:r>
              <w:rPr>
                <w:sz w:val="18"/>
                <w:szCs w:val="18"/>
              </w:rPr>
              <w:t xml:space="preserve"> volume</w:t>
            </w:r>
          </w:p>
        </w:tc>
        <w:tc>
          <w:tcPr>
            <w:tcW w:w="425" w:type="dxa"/>
          </w:tcPr>
          <w:p w:rsidR="00352BBA" w:rsidRPr="00F63D4B" w:rsidRDefault="00352BBA" w:rsidP="00352BBA">
            <w:pPr>
              <w:spacing w:line="360" w:lineRule="auto"/>
              <w:rPr>
                <w:sz w:val="18"/>
                <w:szCs w:val="18"/>
              </w:rPr>
            </w:pPr>
          </w:p>
        </w:tc>
        <w:tc>
          <w:tcPr>
            <w:tcW w:w="425" w:type="dxa"/>
          </w:tcPr>
          <w:p w:rsidR="00352BBA" w:rsidRPr="00F63D4B" w:rsidRDefault="00352BBA" w:rsidP="00352BBA">
            <w:pPr>
              <w:spacing w:line="360" w:lineRule="auto"/>
              <w:rPr>
                <w:sz w:val="18"/>
                <w:szCs w:val="18"/>
              </w:rPr>
            </w:pPr>
          </w:p>
        </w:tc>
        <w:tc>
          <w:tcPr>
            <w:tcW w:w="426" w:type="dxa"/>
          </w:tcPr>
          <w:p w:rsidR="00352BBA" w:rsidRPr="00F63D4B" w:rsidRDefault="00352BBA" w:rsidP="00352BBA">
            <w:pPr>
              <w:spacing w:line="360" w:lineRule="auto"/>
              <w:rPr>
                <w:sz w:val="18"/>
                <w:szCs w:val="18"/>
              </w:rPr>
            </w:pPr>
          </w:p>
        </w:tc>
      </w:tr>
      <w:tr w:rsidR="00352BBA" w:rsidRPr="00F63D4B" w:rsidTr="00CA74D0">
        <w:trPr>
          <w:trHeight w:val="345"/>
        </w:trPr>
        <w:tc>
          <w:tcPr>
            <w:tcW w:w="1109" w:type="dxa"/>
            <w:tcBorders>
              <w:top w:val="single" w:sz="4" w:space="0" w:color="auto"/>
              <w:left w:val="single" w:sz="4" w:space="0" w:color="auto"/>
              <w:bottom w:val="single" w:sz="4" w:space="0" w:color="auto"/>
              <w:right w:val="single" w:sz="4" w:space="0" w:color="auto"/>
            </w:tcBorders>
            <w:vAlign w:val="center"/>
          </w:tcPr>
          <w:p w:rsidR="00352BBA" w:rsidRPr="00CA74D0" w:rsidRDefault="00352BBA" w:rsidP="00352BBA">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352BBA" w:rsidRPr="00CA74D0" w:rsidRDefault="00352BBA" w:rsidP="00352BBA">
            <w:pPr>
              <w:jc w:val="center"/>
              <w:rPr>
                <w:sz w:val="18"/>
                <w:szCs w:val="18"/>
              </w:rPr>
            </w:pPr>
            <w:r w:rsidRPr="00CA74D0">
              <w:rPr>
                <w:sz w:val="18"/>
              </w:rPr>
              <w:t>8</w:t>
            </w:r>
          </w:p>
        </w:tc>
        <w:tc>
          <w:tcPr>
            <w:tcW w:w="4978" w:type="dxa"/>
            <w:tcBorders>
              <w:top w:val="single" w:sz="4" w:space="0" w:color="auto"/>
              <w:left w:val="single" w:sz="4" w:space="0" w:color="auto"/>
              <w:bottom w:val="single" w:sz="4" w:space="0" w:color="auto"/>
              <w:right w:val="single" w:sz="4" w:space="0" w:color="auto"/>
            </w:tcBorders>
            <w:vAlign w:val="center"/>
          </w:tcPr>
          <w:p w:rsidR="00352BBA" w:rsidRPr="00CA74D0" w:rsidRDefault="00352BBA" w:rsidP="00352BBA">
            <w:pPr>
              <w:rPr>
                <w:sz w:val="18"/>
                <w:szCs w:val="18"/>
              </w:rPr>
            </w:pPr>
            <w:r w:rsidRPr="006E0BDB">
              <w:rPr>
                <w:sz w:val="18"/>
                <w:szCs w:val="18"/>
              </w:rPr>
              <w:t>Use and convert standard units</w:t>
            </w:r>
            <w:r w:rsidR="006E0BDB">
              <w:rPr>
                <w:sz w:val="18"/>
                <w:szCs w:val="18"/>
              </w:rPr>
              <w:t xml:space="preserve"> or</w:t>
            </w:r>
            <w:r w:rsidR="006E0BDB" w:rsidRPr="006E0BDB">
              <w:rPr>
                <w:sz w:val="18"/>
                <w:szCs w:val="18"/>
              </w:rPr>
              <w:t xml:space="preserve"> simple compound units</w:t>
            </w:r>
            <w:r w:rsidR="006E0BDB">
              <w:rPr>
                <w:sz w:val="18"/>
                <w:szCs w:val="18"/>
              </w:rPr>
              <w:t xml:space="preserve"> (speed)</w:t>
            </w:r>
          </w:p>
        </w:tc>
        <w:tc>
          <w:tcPr>
            <w:tcW w:w="425" w:type="dxa"/>
          </w:tcPr>
          <w:p w:rsidR="00352BBA" w:rsidRPr="00F63D4B" w:rsidRDefault="00352BBA" w:rsidP="00352BBA">
            <w:pPr>
              <w:spacing w:line="360" w:lineRule="auto"/>
              <w:rPr>
                <w:sz w:val="18"/>
                <w:szCs w:val="18"/>
              </w:rPr>
            </w:pPr>
          </w:p>
        </w:tc>
        <w:tc>
          <w:tcPr>
            <w:tcW w:w="425" w:type="dxa"/>
          </w:tcPr>
          <w:p w:rsidR="00352BBA" w:rsidRPr="00F63D4B" w:rsidRDefault="00352BBA" w:rsidP="00352BBA">
            <w:pPr>
              <w:spacing w:line="360" w:lineRule="auto"/>
              <w:rPr>
                <w:sz w:val="18"/>
                <w:szCs w:val="18"/>
              </w:rPr>
            </w:pPr>
          </w:p>
        </w:tc>
        <w:tc>
          <w:tcPr>
            <w:tcW w:w="425" w:type="dxa"/>
            <w:tcBorders>
              <w:right w:val="single" w:sz="4" w:space="0" w:color="auto"/>
            </w:tcBorders>
          </w:tcPr>
          <w:p w:rsidR="00352BBA" w:rsidRPr="00F63D4B" w:rsidRDefault="00352BBA" w:rsidP="00352BBA">
            <w:pPr>
              <w:spacing w:line="360" w:lineRule="auto"/>
              <w:rPr>
                <w:sz w:val="18"/>
                <w:szCs w:val="18"/>
              </w:rPr>
            </w:pPr>
          </w:p>
        </w:tc>
        <w:tc>
          <w:tcPr>
            <w:tcW w:w="426" w:type="dxa"/>
            <w:tcBorders>
              <w:top w:val="nil"/>
              <w:left w:val="single" w:sz="4" w:space="0" w:color="auto"/>
              <w:bottom w:val="nil"/>
              <w:right w:val="single" w:sz="4" w:space="0" w:color="auto"/>
            </w:tcBorders>
          </w:tcPr>
          <w:p w:rsidR="00352BBA" w:rsidRPr="00F63D4B" w:rsidRDefault="00352BBA" w:rsidP="00352BBA">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352BBA" w:rsidRPr="00D00115" w:rsidRDefault="00352BBA" w:rsidP="00352BBA">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352BBA" w:rsidRPr="00D00115" w:rsidRDefault="00352BBA" w:rsidP="00352BBA">
            <w:pPr>
              <w:jc w:val="center"/>
              <w:rPr>
                <w:sz w:val="18"/>
                <w:szCs w:val="18"/>
              </w:rPr>
            </w:pPr>
            <w:r w:rsidRPr="00CA74D0">
              <w:rPr>
                <w:sz w:val="18"/>
              </w:rPr>
              <w:t>8</w:t>
            </w:r>
          </w:p>
        </w:tc>
        <w:tc>
          <w:tcPr>
            <w:tcW w:w="4920" w:type="dxa"/>
            <w:tcBorders>
              <w:top w:val="single" w:sz="4" w:space="0" w:color="auto"/>
              <w:left w:val="single" w:sz="4" w:space="0" w:color="auto"/>
              <w:bottom w:val="single" w:sz="4" w:space="0" w:color="auto"/>
              <w:right w:val="single" w:sz="4" w:space="0" w:color="auto"/>
            </w:tcBorders>
            <w:vAlign w:val="center"/>
          </w:tcPr>
          <w:p w:rsidR="00352BBA" w:rsidRPr="00CA74D0" w:rsidRDefault="006E0BDB" w:rsidP="00352BBA">
            <w:pPr>
              <w:rPr>
                <w:sz w:val="18"/>
                <w:szCs w:val="18"/>
              </w:rPr>
            </w:pPr>
            <w:r w:rsidRPr="006E0BDB">
              <w:rPr>
                <w:sz w:val="18"/>
                <w:szCs w:val="18"/>
              </w:rPr>
              <w:t>Use and convert standard units</w:t>
            </w:r>
            <w:r>
              <w:rPr>
                <w:sz w:val="18"/>
                <w:szCs w:val="18"/>
              </w:rPr>
              <w:t xml:space="preserve"> or</w:t>
            </w:r>
            <w:r w:rsidRPr="006E0BDB">
              <w:rPr>
                <w:sz w:val="18"/>
                <w:szCs w:val="18"/>
              </w:rPr>
              <w:t xml:space="preserve"> simple compound units</w:t>
            </w:r>
            <w:r>
              <w:rPr>
                <w:sz w:val="18"/>
                <w:szCs w:val="18"/>
              </w:rPr>
              <w:t xml:space="preserve"> (speed)</w:t>
            </w:r>
          </w:p>
        </w:tc>
        <w:tc>
          <w:tcPr>
            <w:tcW w:w="425" w:type="dxa"/>
          </w:tcPr>
          <w:p w:rsidR="00352BBA" w:rsidRPr="00F63D4B" w:rsidRDefault="00352BBA" w:rsidP="00352BBA">
            <w:pPr>
              <w:spacing w:line="360" w:lineRule="auto"/>
              <w:rPr>
                <w:sz w:val="18"/>
                <w:szCs w:val="18"/>
              </w:rPr>
            </w:pPr>
          </w:p>
        </w:tc>
        <w:tc>
          <w:tcPr>
            <w:tcW w:w="425" w:type="dxa"/>
          </w:tcPr>
          <w:p w:rsidR="00352BBA" w:rsidRPr="00F63D4B" w:rsidRDefault="00352BBA" w:rsidP="00352BBA">
            <w:pPr>
              <w:spacing w:line="360" w:lineRule="auto"/>
              <w:rPr>
                <w:sz w:val="18"/>
                <w:szCs w:val="18"/>
              </w:rPr>
            </w:pPr>
          </w:p>
        </w:tc>
        <w:tc>
          <w:tcPr>
            <w:tcW w:w="426" w:type="dxa"/>
          </w:tcPr>
          <w:p w:rsidR="00352BBA" w:rsidRPr="00F63D4B" w:rsidRDefault="00352BBA" w:rsidP="00352BBA">
            <w:pPr>
              <w:spacing w:line="360" w:lineRule="auto"/>
              <w:rPr>
                <w:sz w:val="18"/>
                <w:szCs w:val="18"/>
              </w:rPr>
            </w:pPr>
          </w:p>
        </w:tc>
      </w:tr>
      <w:tr w:rsidR="00352BBA" w:rsidRPr="00F63D4B" w:rsidTr="00CA74D0">
        <w:trPr>
          <w:trHeight w:val="345"/>
        </w:trPr>
        <w:tc>
          <w:tcPr>
            <w:tcW w:w="1109" w:type="dxa"/>
            <w:tcBorders>
              <w:top w:val="single" w:sz="4" w:space="0" w:color="auto"/>
              <w:left w:val="single" w:sz="4" w:space="0" w:color="auto"/>
              <w:bottom w:val="single" w:sz="4" w:space="0" w:color="auto"/>
              <w:right w:val="single" w:sz="4" w:space="0" w:color="auto"/>
            </w:tcBorders>
            <w:vAlign w:val="center"/>
          </w:tcPr>
          <w:p w:rsidR="00352BBA" w:rsidRPr="00CA74D0" w:rsidRDefault="00352BBA" w:rsidP="00352BBA">
            <w:pPr>
              <w:jc w:val="center"/>
              <w:rPr>
                <w:sz w:val="18"/>
                <w:szCs w:val="18"/>
              </w:rPr>
            </w:pPr>
            <w:r w:rsidRPr="00CA74D0">
              <w:rPr>
                <w:sz w:val="18"/>
              </w:rPr>
              <w:t>AO3</w:t>
            </w:r>
          </w:p>
        </w:tc>
        <w:tc>
          <w:tcPr>
            <w:tcW w:w="571" w:type="dxa"/>
            <w:tcBorders>
              <w:top w:val="single" w:sz="4" w:space="0" w:color="auto"/>
              <w:left w:val="single" w:sz="4" w:space="0" w:color="auto"/>
              <w:bottom w:val="single" w:sz="4" w:space="0" w:color="auto"/>
              <w:right w:val="single" w:sz="4" w:space="0" w:color="auto"/>
            </w:tcBorders>
            <w:vAlign w:val="center"/>
          </w:tcPr>
          <w:p w:rsidR="00352BBA" w:rsidRPr="00CA74D0" w:rsidRDefault="00352BBA" w:rsidP="00352BBA">
            <w:pPr>
              <w:jc w:val="center"/>
              <w:rPr>
                <w:sz w:val="18"/>
                <w:szCs w:val="18"/>
              </w:rPr>
            </w:pPr>
            <w:r w:rsidRPr="00CA74D0">
              <w:rPr>
                <w:sz w:val="18"/>
              </w:rPr>
              <w:t>9</w:t>
            </w:r>
          </w:p>
        </w:tc>
        <w:tc>
          <w:tcPr>
            <w:tcW w:w="4978" w:type="dxa"/>
            <w:tcBorders>
              <w:top w:val="single" w:sz="4" w:space="0" w:color="auto"/>
              <w:left w:val="single" w:sz="4" w:space="0" w:color="auto"/>
              <w:bottom w:val="single" w:sz="4" w:space="0" w:color="auto"/>
              <w:right w:val="single" w:sz="4" w:space="0" w:color="auto"/>
            </w:tcBorders>
            <w:vAlign w:val="center"/>
          </w:tcPr>
          <w:p w:rsidR="00352BBA" w:rsidRPr="00CA74D0" w:rsidRDefault="00352BBA" w:rsidP="00352BBA">
            <w:pPr>
              <w:rPr>
                <w:sz w:val="18"/>
                <w:szCs w:val="18"/>
              </w:rPr>
            </w:pPr>
            <w:r>
              <w:rPr>
                <w:sz w:val="18"/>
                <w:szCs w:val="18"/>
              </w:rPr>
              <w:t>Solve a problem using density</w:t>
            </w:r>
            <w:r w:rsidRPr="00AD3C02">
              <w:rPr>
                <w:position w:val="-4"/>
                <w:sz w:val="18"/>
                <w:szCs w:val="18"/>
              </w:rPr>
              <w:object w:dxaOrig="180" w:dyaOrig="160">
                <v:shape id="_x0000_i1039" type="#_x0000_t75" style="width:9pt;height:8.25pt" o:ole="">
                  <v:imagedata r:id="rId54" o:title=""/>
                </v:shape>
                <o:OLEObject Type="Embed" ProgID="Equation.DSMT4" ShapeID="_x0000_i1039" DrawAspect="Content" ObjectID="_1539610309" r:id="rId59"/>
              </w:object>
            </w:r>
            <w:r>
              <w:rPr>
                <w:sz w:val="18"/>
                <w:szCs w:val="18"/>
              </w:rPr>
              <w:t xml:space="preserve">mass </w:t>
            </w:r>
            <w:r>
              <w:rPr>
                <w:rFonts w:cs="Arial"/>
                <w:sz w:val="18"/>
                <w:szCs w:val="18"/>
              </w:rPr>
              <w:t>÷</w:t>
            </w:r>
            <w:r>
              <w:rPr>
                <w:sz w:val="18"/>
                <w:szCs w:val="18"/>
              </w:rPr>
              <w:t xml:space="preserve"> volume</w:t>
            </w:r>
          </w:p>
        </w:tc>
        <w:tc>
          <w:tcPr>
            <w:tcW w:w="425" w:type="dxa"/>
            <w:tcBorders>
              <w:bottom w:val="single" w:sz="4" w:space="0" w:color="auto"/>
            </w:tcBorders>
          </w:tcPr>
          <w:p w:rsidR="00352BBA" w:rsidRPr="00F63D4B" w:rsidRDefault="00352BBA" w:rsidP="00352BBA">
            <w:pPr>
              <w:spacing w:line="360" w:lineRule="auto"/>
              <w:rPr>
                <w:sz w:val="18"/>
                <w:szCs w:val="18"/>
              </w:rPr>
            </w:pPr>
          </w:p>
        </w:tc>
        <w:tc>
          <w:tcPr>
            <w:tcW w:w="425" w:type="dxa"/>
            <w:tcBorders>
              <w:bottom w:val="single" w:sz="4" w:space="0" w:color="auto"/>
            </w:tcBorders>
          </w:tcPr>
          <w:p w:rsidR="00352BBA" w:rsidRPr="00F63D4B" w:rsidRDefault="00352BBA" w:rsidP="00352BBA">
            <w:pPr>
              <w:spacing w:line="360" w:lineRule="auto"/>
              <w:rPr>
                <w:sz w:val="18"/>
                <w:szCs w:val="18"/>
              </w:rPr>
            </w:pPr>
          </w:p>
        </w:tc>
        <w:tc>
          <w:tcPr>
            <w:tcW w:w="425" w:type="dxa"/>
            <w:tcBorders>
              <w:bottom w:val="single" w:sz="4" w:space="0" w:color="auto"/>
              <w:right w:val="single" w:sz="4" w:space="0" w:color="auto"/>
            </w:tcBorders>
          </w:tcPr>
          <w:p w:rsidR="00352BBA" w:rsidRPr="00F63D4B" w:rsidRDefault="00352BBA" w:rsidP="00352BBA">
            <w:pPr>
              <w:spacing w:line="360" w:lineRule="auto"/>
              <w:rPr>
                <w:sz w:val="18"/>
                <w:szCs w:val="18"/>
              </w:rPr>
            </w:pPr>
          </w:p>
        </w:tc>
        <w:tc>
          <w:tcPr>
            <w:tcW w:w="426" w:type="dxa"/>
            <w:tcBorders>
              <w:top w:val="nil"/>
              <w:left w:val="single" w:sz="4" w:space="0" w:color="auto"/>
              <w:bottom w:val="nil"/>
              <w:right w:val="single" w:sz="4" w:space="0" w:color="auto"/>
            </w:tcBorders>
          </w:tcPr>
          <w:p w:rsidR="00352BBA" w:rsidRPr="00F63D4B" w:rsidRDefault="00352BBA" w:rsidP="00352BBA">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352BBA" w:rsidRPr="00D00115" w:rsidRDefault="00352BBA" w:rsidP="00352BBA">
            <w:pPr>
              <w:jc w:val="center"/>
              <w:rPr>
                <w:sz w:val="18"/>
                <w:szCs w:val="18"/>
              </w:rPr>
            </w:pPr>
            <w:r w:rsidRPr="00CA74D0">
              <w:rPr>
                <w:sz w:val="18"/>
              </w:rPr>
              <w:t>AO3</w:t>
            </w:r>
          </w:p>
        </w:tc>
        <w:tc>
          <w:tcPr>
            <w:tcW w:w="571" w:type="dxa"/>
            <w:tcBorders>
              <w:top w:val="single" w:sz="4" w:space="0" w:color="auto"/>
              <w:left w:val="single" w:sz="4" w:space="0" w:color="auto"/>
              <w:bottom w:val="single" w:sz="4" w:space="0" w:color="auto"/>
              <w:right w:val="single" w:sz="4" w:space="0" w:color="auto"/>
            </w:tcBorders>
            <w:vAlign w:val="center"/>
          </w:tcPr>
          <w:p w:rsidR="00352BBA" w:rsidRPr="00D00115" w:rsidRDefault="00352BBA" w:rsidP="00352BBA">
            <w:pPr>
              <w:jc w:val="center"/>
              <w:rPr>
                <w:sz w:val="18"/>
                <w:szCs w:val="18"/>
              </w:rPr>
            </w:pPr>
            <w:r w:rsidRPr="00CA74D0">
              <w:rPr>
                <w:sz w:val="18"/>
              </w:rPr>
              <w:t>9</w:t>
            </w:r>
          </w:p>
        </w:tc>
        <w:tc>
          <w:tcPr>
            <w:tcW w:w="4920" w:type="dxa"/>
            <w:tcBorders>
              <w:top w:val="single" w:sz="4" w:space="0" w:color="auto"/>
              <w:left w:val="single" w:sz="4" w:space="0" w:color="auto"/>
              <w:bottom w:val="single" w:sz="4" w:space="0" w:color="auto"/>
              <w:right w:val="single" w:sz="4" w:space="0" w:color="auto"/>
            </w:tcBorders>
            <w:vAlign w:val="center"/>
          </w:tcPr>
          <w:p w:rsidR="00352BBA" w:rsidRPr="00CA74D0" w:rsidRDefault="00352BBA" w:rsidP="00352BBA">
            <w:pPr>
              <w:rPr>
                <w:sz w:val="18"/>
                <w:szCs w:val="18"/>
              </w:rPr>
            </w:pPr>
            <w:r>
              <w:rPr>
                <w:sz w:val="18"/>
                <w:szCs w:val="18"/>
              </w:rPr>
              <w:t>Solve a problem using density</w:t>
            </w:r>
            <w:r w:rsidRPr="00AD3C02">
              <w:rPr>
                <w:position w:val="-4"/>
                <w:sz w:val="18"/>
                <w:szCs w:val="18"/>
              </w:rPr>
              <w:object w:dxaOrig="180" w:dyaOrig="160" w14:anchorId="50D1757C">
                <v:shape id="_x0000_i1040" type="#_x0000_t75" style="width:9pt;height:8.25pt" o:ole="">
                  <v:imagedata r:id="rId54" o:title=""/>
                </v:shape>
                <o:OLEObject Type="Embed" ProgID="Equation.DSMT4" ShapeID="_x0000_i1040" DrawAspect="Content" ObjectID="_1539610310" r:id="rId60"/>
              </w:object>
            </w:r>
            <w:r>
              <w:rPr>
                <w:sz w:val="18"/>
                <w:szCs w:val="18"/>
              </w:rPr>
              <w:t xml:space="preserve">mass </w:t>
            </w:r>
            <w:r>
              <w:rPr>
                <w:rFonts w:cs="Arial"/>
                <w:sz w:val="18"/>
                <w:szCs w:val="18"/>
              </w:rPr>
              <w:t>÷</w:t>
            </w:r>
            <w:r>
              <w:rPr>
                <w:sz w:val="18"/>
                <w:szCs w:val="18"/>
              </w:rPr>
              <w:t xml:space="preserve"> volume</w:t>
            </w:r>
          </w:p>
        </w:tc>
        <w:tc>
          <w:tcPr>
            <w:tcW w:w="425" w:type="dxa"/>
            <w:tcBorders>
              <w:bottom w:val="single" w:sz="4" w:space="0" w:color="auto"/>
            </w:tcBorders>
          </w:tcPr>
          <w:p w:rsidR="00352BBA" w:rsidRPr="00F63D4B" w:rsidRDefault="00352BBA" w:rsidP="00352BBA">
            <w:pPr>
              <w:spacing w:line="360" w:lineRule="auto"/>
              <w:rPr>
                <w:sz w:val="18"/>
                <w:szCs w:val="18"/>
              </w:rPr>
            </w:pPr>
          </w:p>
        </w:tc>
        <w:tc>
          <w:tcPr>
            <w:tcW w:w="425" w:type="dxa"/>
            <w:tcBorders>
              <w:bottom w:val="single" w:sz="4" w:space="0" w:color="auto"/>
            </w:tcBorders>
          </w:tcPr>
          <w:p w:rsidR="00352BBA" w:rsidRPr="00F63D4B" w:rsidRDefault="00352BBA" w:rsidP="00352BBA">
            <w:pPr>
              <w:spacing w:line="360" w:lineRule="auto"/>
              <w:rPr>
                <w:sz w:val="18"/>
                <w:szCs w:val="18"/>
              </w:rPr>
            </w:pPr>
          </w:p>
        </w:tc>
        <w:tc>
          <w:tcPr>
            <w:tcW w:w="426" w:type="dxa"/>
            <w:tcBorders>
              <w:bottom w:val="single" w:sz="4" w:space="0" w:color="auto"/>
            </w:tcBorders>
          </w:tcPr>
          <w:p w:rsidR="00352BBA" w:rsidRPr="00F63D4B" w:rsidRDefault="00352BBA" w:rsidP="00352BBA">
            <w:pPr>
              <w:spacing w:line="360" w:lineRule="auto"/>
              <w:rPr>
                <w:sz w:val="18"/>
                <w:szCs w:val="18"/>
              </w:rPr>
            </w:pPr>
          </w:p>
        </w:tc>
      </w:tr>
      <w:tr w:rsidR="00352BBA" w:rsidRPr="00F63D4B" w:rsidTr="00CA74D0">
        <w:trPr>
          <w:trHeight w:val="345"/>
        </w:trPr>
        <w:tc>
          <w:tcPr>
            <w:tcW w:w="1109" w:type="dxa"/>
            <w:tcBorders>
              <w:top w:val="single" w:sz="4" w:space="0" w:color="auto"/>
              <w:left w:val="single" w:sz="4" w:space="0" w:color="auto"/>
              <w:bottom w:val="single" w:sz="4" w:space="0" w:color="auto"/>
              <w:right w:val="single" w:sz="4" w:space="0" w:color="auto"/>
            </w:tcBorders>
            <w:vAlign w:val="center"/>
          </w:tcPr>
          <w:p w:rsidR="00352BBA" w:rsidRPr="00CA74D0" w:rsidRDefault="00352BBA" w:rsidP="00352BBA">
            <w:pPr>
              <w:jc w:val="center"/>
              <w:rPr>
                <w:sz w:val="18"/>
                <w:szCs w:val="18"/>
              </w:rPr>
            </w:pPr>
            <w:r w:rsidRPr="00CA74D0">
              <w:rPr>
                <w:sz w:val="18"/>
              </w:rPr>
              <w:t>AO3</w:t>
            </w:r>
          </w:p>
        </w:tc>
        <w:tc>
          <w:tcPr>
            <w:tcW w:w="571" w:type="dxa"/>
            <w:tcBorders>
              <w:top w:val="single" w:sz="4" w:space="0" w:color="auto"/>
              <w:left w:val="single" w:sz="4" w:space="0" w:color="auto"/>
              <w:bottom w:val="single" w:sz="4" w:space="0" w:color="auto"/>
              <w:right w:val="single" w:sz="4" w:space="0" w:color="auto"/>
            </w:tcBorders>
            <w:vAlign w:val="center"/>
          </w:tcPr>
          <w:p w:rsidR="00352BBA" w:rsidRPr="00CA74D0" w:rsidRDefault="00352BBA" w:rsidP="00352BBA">
            <w:pPr>
              <w:jc w:val="center"/>
              <w:rPr>
                <w:sz w:val="18"/>
                <w:szCs w:val="18"/>
              </w:rPr>
            </w:pPr>
            <w:r w:rsidRPr="00CA74D0">
              <w:rPr>
                <w:sz w:val="18"/>
              </w:rPr>
              <w:t>10</w:t>
            </w:r>
          </w:p>
        </w:tc>
        <w:tc>
          <w:tcPr>
            <w:tcW w:w="4978" w:type="dxa"/>
            <w:tcBorders>
              <w:top w:val="single" w:sz="4" w:space="0" w:color="auto"/>
              <w:left w:val="single" w:sz="4" w:space="0" w:color="auto"/>
              <w:bottom w:val="single" w:sz="4" w:space="0" w:color="auto"/>
              <w:right w:val="single" w:sz="4" w:space="0" w:color="auto"/>
            </w:tcBorders>
            <w:vAlign w:val="center"/>
          </w:tcPr>
          <w:p w:rsidR="00352BBA" w:rsidRPr="00CA74D0" w:rsidRDefault="00352BBA" w:rsidP="00352BBA">
            <w:pPr>
              <w:rPr>
                <w:sz w:val="18"/>
                <w:szCs w:val="18"/>
              </w:rPr>
            </w:pPr>
            <w:r>
              <w:rPr>
                <w:sz w:val="18"/>
                <w:szCs w:val="18"/>
              </w:rPr>
              <w:t>Use the scale of a map to solve a problem</w:t>
            </w:r>
          </w:p>
        </w:tc>
        <w:tc>
          <w:tcPr>
            <w:tcW w:w="425" w:type="dxa"/>
            <w:tcBorders>
              <w:bottom w:val="single" w:sz="4" w:space="0" w:color="auto"/>
            </w:tcBorders>
          </w:tcPr>
          <w:p w:rsidR="00352BBA" w:rsidRPr="00F63D4B" w:rsidRDefault="00352BBA" w:rsidP="00352BBA">
            <w:pPr>
              <w:spacing w:line="360" w:lineRule="auto"/>
              <w:rPr>
                <w:sz w:val="18"/>
                <w:szCs w:val="18"/>
              </w:rPr>
            </w:pPr>
          </w:p>
        </w:tc>
        <w:tc>
          <w:tcPr>
            <w:tcW w:w="425" w:type="dxa"/>
            <w:tcBorders>
              <w:bottom w:val="single" w:sz="4" w:space="0" w:color="auto"/>
            </w:tcBorders>
          </w:tcPr>
          <w:p w:rsidR="00352BBA" w:rsidRPr="00F63D4B" w:rsidRDefault="00352BBA" w:rsidP="00352BBA">
            <w:pPr>
              <w:spacing w:line="360" w:lineRule="auto"/>
              <w:rPr>
                <w:sz w:val="18"/>
                <w:szCs w:val="18"/>
              </w:rPr>
            </w:pPr>
          </w:p>
        </w:tc>
        <w:tc>
          <w:tcPr>
            <w:tcW w:w="425" w:type="dxa"/>
            <w:tcBorders>
              <w:bottom w:val="single" w:sz="4" w:space="0" w:color="auto"/>
              <w:right w:val="single" w:sz="4" w:space="0" w:color="auto"/>
            </w:tcBorders>
          </w:tcPr>
          <w:p w:rsidR="00352BBA" w:rsidRPr="00F63D4B" w:rsidRDefault="00352BBA" w:rsidP="00352BBA">
            <w:pPr>
              <w:spacing w:line="360" w:lineRule="auto"/>
              <w:rPr>
                <w:sz w:val="18"/>
                <w:szCs w:val="18"/>
              </w:rPr>
            </w:pPr>
          </w:p>
        </w:tc>
        <w:tc>
          <w:tcPr>
            <w:tcW w:w="426" w:type="dxa"/>
            <w:tcBorders>
              <w:top w:val="nil"/>
              <w:left w:val="single" w:sz="4" w:space="0" w:color="auto"/>
              <w:bottom w:val="nil"/>
              <w:right w:val="single" w:sz="4" w:space="0" w:color="auto"/>
            </w:tcBorders>
          </w:tcPr>
          <w:p w:rsidR="00352BBA" w:rsidRPr="00F63D4B" w:rsidRDefault="00352BBA" w:rsidP="00352BBA">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352BBA" w:rsidRPr="00D00115" w:rsidRDefault="00352BBA" w:rsidP="00352BBA">
            <w:pPr>
              <w:jc w:val="center"/>
              <w:rPr>
                <w:sz w:val="18"/>
                <w:szCs w:val="18"/>
              </w:rPr>
            </w:pPr>
            <w:r w:rsidRPr="00CA74D0">
              <w:rPr>
                <w:sz w:val="18"/>
              </w:rPr>
              <w:t>AO3</w:t>
            </w:r>
          </w:p>
        </w:tc>
        <w:tc>
          <w:tcPr>
            <w:tcW w:w="571" w:type="dxa"/>
            <w:tcBorders>
              <w:top w:val="single" w:sz="4" w:space="0" w:color="auto"/>
              <w:left w:val="single" w:sz="4" w:space="0" w:color="auto"/>
              <w:bottom w:val="single" w:sz="4" w:space="0" w:color="auto"/>
              <w:right w:val="single" w:sz="4" w:space="0" w:color="auto"/>
            </w:tcBorders>
            <w:vAlign w:val="center"/>
          </w:tcPr>
          <w:p w:rsidR="00352BBA" w:rsidRPr="00D00115" w:rsidRDefault="00352BBA" w:rsidP="00352BBA">
            <w:pPr>
              <w:jc w:val="center"/>
              <w:rPr>
                <w:sz w:val="18"/>
                <w:szCs w:val="18"/>
              </w:rPr>
            </w:pPr>
            <w:r w:rsidRPr="00CA74D0">
              <w:rPr>
                <w:sz w:val="18"/>
              </w:rPr>
              <w:t>10</w:t>
            </w:r>
          </w:p>
        </w:tc>
        <w:tc>
          <w:tcPr>
            <w:tcW w:w="4920" w:type="dxa"/>
            <w:tcBorders>
              <w:top w:val="single" w:sz="4" w:space="0" w:color="auto"/>
              <w:left w:val="single" w:sz="4" w:space="0" w:color="auto"/>
              <w:bottom w:val="single" w:sz="4" w:space="0" w:color="auto"/>
              <w:right w:val="single" w:sz="4" w:space="0" w:color="auto"/>
            </w:tcBorders>
            <w:vAlign w:val="center"/>
          </w:tcPr>
          <w:p w:rsidR="00352BBA" w:rsidRPr="00CA74D0" w:rsidRDefault="00352BBA" w:rsidP="00352BBA">
            <w:pPr>
              <w:rPr>
                <w:sz w:val="18"/>
                <w:szCs w:val="18"/>
              </w:rPr>
            </w:pPr>
            <w:r>
              <w:rPr>
                <w:sz w:val="18"/>
                <w:szCs w:val="18"/>
              </w:rPr>
              <w:t>Use the scale of a map to solve a problem</w:t>
            </w:r>
          </w:p>
        </w:tc>
        <w:tc>
          <w:tcPr>
            <w:tcW w:w="425" w:type="dxa"/>
            <w:tcBorders>
              <w:bottom w:val="single" w:sz="4" w:space="0" w:color="auto"/>
            </w:tcBorders>
          </w:tcPr>
          <w:p w:rsidR="00352BBA" w:rsidRPr="00F63D4B" w:rsidRDefault="00352BBA" w:rsidP="00352BBA">
            <w:pPr>
              <w:spacing w:line="360" w:lineRule="auto"/>
              <w:rPr>
                <w:sz w:val="18"/>
                <w:szCs w:val="18"/>
              </w:rPr>
            </w:pPr>
          </w:p>
        </w:tc>
        <w:tc>
          <w:tcPr>
            <w:tcW w:w="425" w:type="dxa"/>
            <w:tcBorders>
              <w:bottom w:val="single" w:sz="4" w:space="0" w:color="auto"/>
            </w:tcBorders>
          </w:tcPr>
          <w:p w:rsidR="00352BBA" w:rsidRPr="00F63D4B" w:rsidRDefault="00352BBA" w:rsidP="00352BBA">
            <w:pPr>
              <w:spacing w:line="360" w:lineRule="auto"/>
              <w:rPr>
                <w:sz w:val="18"/>
                <w:szCs w:val="18"/>
              </w:rPr>
            </w:pPr>
          </w:p>
        </w:tc>
        <w:tc>
          <w:tcPr>
            <w:tcW w:w="426" w:type="dxa"/>
            <w:tcBorders>
              <w:bottom w:val="single" w:sz="4" w:space="0" w:color="auto"/>
            </w:tcBorders>
          </w:tcPr>
          <w:p w:rsidR="00352BBA" w:rsidRPr="00F63D4B" w:rsidRDefault="00352BBA" w:rsidP="00352BBA">
            <w:pPr>
              <w:spacing w:line="360" w:lineRule="auto"/>
              <w:rPr>
                <w:sz w:val="18"/>
                <w:szCs w:val="18"/>
              </w:rPr>
            </w:pPr>
          </w:p>
        </w:tc>
      </w:tr>
      <w:tr w:rsidR="0033243C" w:rsidRPr="008B0203" w:rsidTr="000D1363">
        <w:trPr>
          <w:trHeight w:val="323"/>
        </w:trPr>
        <w:tc>
          <w:tcPr>
            <w:tcW w:w="1109" w:type="dxa"/>
            <w:tcBorders>
              <w:left w:val="nil"/>
              <w:bottom w:val="single" w:sz="4" w:space="0" w:color="auto"/>
              <w:right w:val="nil"/>
            </w:tcBorders>
            <w:vAlign w:val="center"/>
          </w:tcPr>
          <w:p w:rsidR="0033243C" w:rsidRPr="008B0203" w:rsidRDefault="0033243C" w:rsidP="0033243C">
            <w:pPr>
              <w:jc w:val="center"/>
              <w:rPr>
                <w:sz w:val="12"/>
                <w:szCs w:val="18"/>
              </w:rPr>
            </w:pPr>
          </w:p>
        </w:tc>
        <w:tc>
          <w:tcPr>
            <w:tcW w:w="571" w:type="dxa"/>
            <w:tcBorders>
              <w:left w:val="nil"/>
              <w:bottom w:val="single" w:sz="4" w:space="0" w:color="auto"/>
              <w:right w:val="nil"/>
            </w:tcBorders>
            <w:vAlign w:val="center"/>
          </w:tcPr>
          <w:p w:rsidR="0033243C" w:rsidRPr="008B0203" w:rsidRDefault="0033243C" w:rsidP="0033243C">
            <w:pPr>
              <w:jc w:val="center"/>
              <w:rPr>
                <w:sz w:val="12"/>
                <w:szCs w:val="18"/>
              </w:rPr>
            </w:pPr>
          </w:p>
        </w:tc>
        <w:tc>
          <w:tcPr>
            <w:tcW w:w="4978" w:type="dxa"/>
            <w:tcBorders>
              <w:left w:val="nil"/>
              <w:bottom w:val="single" w:sz="4" w:space="0" w:color="auto"/>
              <w:right w:val="nil"/>
            </w:tcBorders>
            <w:vAlign w:val="center"/>
          </w:tcPr>
          <w:p w:rsidR="0033243C" w:rsidRPr="008B0203" w:rsidRDefault="0033243C" w:rsidP="0033243C">
            <w:pPr>
              <w:rPr>
                <w:sz w:val="12"/>
                <w:szCs w:val="18"/>
              </w:rPr>
            </w:pPr>
          </w:p>
        </w:tc>
        <w:tc>
          <w:tcPr>
            <w:tcW w:w="425" w:type="dxa"/>
            <w:tcBorders>
              <w:left w:val="nil"/>
              <w:bottom w:val="single" w:sz="4" w:space="0" w:color="auto"/>
              <w:right w:val="nil"/>
            </w:tcBorders>
          </w:tcPr>
          <w:p w:rsidR="0033243C" w:rsidRPr="008B0203" w:rsidRDefault="0033243C" w:rsidP="0033243C">
            <w:pPr>
              <w:spacing w:line="360" w:lineRule="auto"/>
              <w:rPr>
                <w:sz w:val="12"/>
                <w:szCs w:val="18"/>
              </w:rPr>
            </w:pPr>
          </w:p>
        </w:tc>
        <w:tc>
          <w:tcPr>
            <w:tcW w:w="425" w:type="dxa"/>
            <w:tcBorders>
              <w:left w:val="nil"/>
              <w:bottom w:val="single" w:sz="4" w:space="0" w:color="auto"/>
              <w:right w:val="nil"/>
            </w:tcBorders>
          </w:tcPr>
          <w:p w:rsidR="0033243C" w:rsidRPr="008B0203" w:rsidRDefault="0033243C" w:rsidP="0033243C">
            <w:pPr>
              <w:spacing w:line="360" w:lineRule="auto"/>
              <w:rPr>
                <w:sz w:val="12"/>
                <w:szCs w:val="18"/>
              </w:rPr>
            </w:pPr>
          </w:p>
        </w:tc>
        <w:tc>
          <w:tcPr>
            <w:tcW w:w="425" w:type="dxa"/>
            <w:tcBorders>
              <w:left w:val="nil"/>
              <w:bottom w:val="single" w:sz="4" w:space="0" w:color="auto"/>
              <w:right w:val="nil"/>
            </w:tcBorders>
          </w:tcPr>
          <w:p w:rsidR="0033243C" w:rsidRPr="008B0203" w:rsidRDefault="0033243C" w:rsidP="0033243C">
            <w:pPr>
              <w:spacing w:line="360" w:lineRule="auto"/>
              <w:rPr>
                <w:sz w:val="12"/>
                <w:szCs w:val="18"/>
              </w:rPr>
            </w:pPr>
          </w:p>
        </w:tc>
        <w:tc>
          <w:tcPr>
            <w:tcW w:w="426" w:type="dxa"/>
            <w:tcBorders>
              <w:top w:val="nil"/>
              <w:left w:val="nil"/>
              <w:bottom w:val="nil"/>
              <w:right w:val="nil"/>
            </w:tcBorders>
          </w:tcPr>
          <w:p w:rsidR="0033243C" w:rsidRPr="008B0203" w:rsidRDefault="0033243C" w:rsidP="0033243C">
            <w:pPr>
              <w:spacing w:line="360" w:lineRule="auto"/>
              <w:rPr>
                <w:sz w:val="12"/>
                <w:szCs w:val="18"/>
              </w:rPr>
            </w:pPr>
          </w:p>
        </w:tc>
        <w:tc>
          <w:tcPr>
            <w:tcW w:w="1171" w:type="dxa"/>
            <w:tcBorders>
              <w:left w:val="nil"/>
              <w:bottom w:val="single" w:sz="4" w:space="0" w:color="auto"/>
              <w:right w:val="nil"/>
            </w:tcBorders>
            <w:vAlign w:val="center"/>
          </w:tcPr>
          <w:p w:rsidR="0033243C" w:rsidRPr="008B0203" w:rsidRDefault="0033243C" w:rsidP="0033243C">
            <w:pPr>
              <w:jc w:val="center"/>
              <w:rPr>
                <w:sz w:val="12"/>
                <w:szCs w:val="18"/>
              </w:rPr>
            </w:pPr>
          </w:p>
        </w:tc>
        <w:tc>
          <w:tcPr>
            <w:tcW w:w="571" w:type="dxa"/>
            <w:tcBorders>
              <w:left w:val="nil"/>
              <w:bottom w:val="single" w:sz="4" w:space="0" w:color="auto"/>
              <w:right w:val="nil"/>
            </w:tcBorders>
            <w:vAlign w:val="center"/>
          </w:tcPr>
          <w:p w:rsidR="0033243C" w:rsidRPr="008B0203" w:rsidRDefault="0033243C" w:rsidP="0033243C">
            <w:pPr>
              <w:jc w:val="center"/>
              <w:rPr>
                <w:sz w:val="12"/>
                <w:szCs w:val="18"/>
              </w:rPr>
            </w:pPr>
          </w:p>
        </w:tc>
        <w:tc>
          <w:tcPr>
            <w:tcW w:w="4920" w:type="dxa"/>
            <w:tcBorders>
              <w:left w:val="nil"/>
              <w:bottom w:val="single" w:sz="4" w:space="0" w:color="auto"/>
              <w:right w:val="nil"/>
            </w:tcBorders>
            <w:vAlign w:val="center"/>
          </w:tcPr>
          <w:p w:rsidR="0033243C" w:rsidRPr="008B0203" w:rsidRDefault="0033243C" w:rsidP="0033243C">
            <w:pPr>
              <w:rPr>
                <w:sz w:val="12"/>
                <w:szCs w:val="18"/>
              </w:rPr>
            </w:pPr>
          </w:p>
        </w:tc>
        <w:tc>
          <w:tcPr>
            <w:tcW w:w="425" w:type="dxa"/>
            <w:tcBorders>
              <w:left w:val="nil"/>
              <w:bottom w:val="single" w:sz="4" w:space="0" w:color="auto"/>
              <w:right w:val="nil"/>
            </w:tcBorders>
          </w:tcPr>
          <w:p w:rsidR="0033243C" w:rsidRPr="008B0203" w:rsidRDefault="0033243C" w:rsidP="0033243C">
            <w:pPr>
              <w:spacing w:line="360" w:lineRule="auto"/>
              <w:rPr>
                <w:sz w:val="12"/>
                <w:szCs w:val="18"/>
              </w:rPr>
            </w:pPr>
          </w:p>
        </w:tc>
        <w:tc>
          <w:tcPr>
            <w:tcW w:w="425" w:type="dxa"/>
            <w:tcBorders>
              <w:left w:val="nil"/>
              <w:bottom w:val="single" w:sz="4" w:space="0" w:color="auto"/>
              <w:right w:val="nil"/>
            </w:tcBorders>
          </w:tcPr>
          <w:p w:rsidR="0033243C" w:rsidRPr="008B0203" w:rsidRDefault="0033243C" w:rsidP="0033243C">
            <w:pPr>
              <w:spacing w:line="360" w:lineRule="auto"/>
              <w:rPr>
                <w:sz w:val="12"/>
                <w:szCs w:val="18"/>
              </w:rPr>
            </w:pPr>
          </w:p>
        </w:tc>
        <w:tc>
          <w:tcPr>
            <w:tcW w:w="426" w:type="dxa"/>
            <w:tcBorders>
              <w:left w:val="nil"/>
              <w:bottom w:val="single" w:sz="4" w:space="0" w:color="auto"/>
              <w:right w:val="nil"/>
            </w:tcBorders>
          </w:tcPr>
          <w:p w:rsidR="0033243C" w:rsidRPr="008B0203" w:rsidRDefault="0033243C" w:rsidP="0033243C">
            <w:pPr>
              <w:spacing w:line="360" w:lineRule="auto"/>
              <w:rPr>
                <w:sz w:val="12"/>
                <w:szCs w:val="18"/>
              </w:rPr>
            </w:pPr>
          </w:p>
        </w:tc>
      </w:tr>
      <w:tr w:rsidR="0033243C" w:rsidRPr="00F63D4B" w:rsidTr="00625ABE">
        <w:trPr>
          <w:trHeight w:val="538"/>
        </w:trPr>
        <w:tc>
          <w:tcPr>
            <w:tcW w:w="1109" w:type="dxa"/>
            <w:tcBorders>
              <w:top w:val="single" w:sz="4" w:space="0" w:color="auto"/>
            </w:tcBorders>
            <w:shd w:val="clear" w:color="auto" w:fill="FAC8C8"/>
            <w:vAlign w:val="center"/>
          </w:tcPr>
          <w:p w:rsidR="0033243C" w:rsidRPr="00F63D4B" w:rsidRDefault="0033243C" w:rsidP="0033243C">
            <w:pPr>
              <w:spacing w:line="360" w:lineRule="auto"/>
              <w:jc w:val="center"/>
              <w:rPr>
                <w:b/>
                <w:sz w:val="14"/>
                <w:szCs w:val="16"/>
              </w:rPr>
            </w:pPr>
            <w:r w:rsidRPr="00F63D4B">
              <w:rPr>
                <w:b/>
                <w:sz w:val="14"/>
                <w:szCs w:val="16"/>
              </w:rPr>
              <w:t>Assessment Object</w:t>
            </w:r>
            <w:r>
              <w:rPr>
                <w:b/>
                <w:sz w:val="14"/>
                <w:szCs w:val="16"/>
              </w:rPr>
              <w:t>ive</w:t>
            </w:r>
          </w:p>
        </w:tc>
        <w:tc>
          <w:tcPr>
            <w:tcW w:w="571" w:type="dxa"/>
            <w:tcBorders>
              <w:top w:val="single" w:sz="4" w:space="0" w:color="auto"/>
            </w:tcBorders>
            <w:shd w:val="clear" w:color="auto" w:fill="FAC8C8"/>
            <w:vAlign w:val="center"/>
          </w:tcPr>
          <w:p w:rsidR="0033243C" w:rsidRPr="00F63D4B" w:rsidRDefault="0033243C" w:rsidP="0033243C">
            <w:pPr>
              <w:spacing w:line="360" w:lineRule="auto"/>
              <w:jc w:val="center"/>
              <w:rPr>
                <w:b/>
                <w:sz w:val="14"/>
                <w:szCs w:val="16"/>
              </w:rPr>
            </w:pPr>
            <w:r w:rsidRPr="00F63D4B">
              <w:rPr>
                <w:b/>
                <w:szCs w:val="16"/>
              </w:rPr>
              <w:t>Qu</w:t>
            </w:r>
            <w:r w:rsidRPr="00F63D4B">
              <w:rPr>
                <w:b/>
                <w:sz w:val="14"/>
                <w:szCs w:val="16"/>
              </w:rPr>
              <w:t>.</w:t>
            </w:r>
          </w:p>
        </w:tc>
        <w:tc>
          <w:tcPr>
            <w:tcW w:w="4978" w:type="dxa"/>
            <w:tcBorders>
              <w:top w:val="single" w:sz="4" w:space="0" w:color="auto"/>
            </w:tcBorders>
            <w:shd w:val="clear" w:color="auto" w:fill="FAC8C8"/>
            <w:vAlign w:val="center"/>
          </w:tcPr>
          <w:p w:rsidR="0033243C" w:rsidRPr="00F63D4B" w:rsidRDefault="0033243C" w:rsidP="0033243C">
            <w:pPr>
              <w:spacing w:line="360" w:lineRule="auto"/>
              <w:jc w:val="center"/>
              <w:rPr>
                <w:b/>
                <w:sz w:val="14"/>
                <w:szCs w:val="18"/>
              </w:rPr>
            </w:pPr>
            <w:r w:rsidRPr="00F63D4B">
              <w:rPr>
                <w:b/>
                <w:szCs w:val="18"/>
              </w:rPr>
              <w:t>Topic</w:t>
            </w:r>
          </w:p>
        </w:tc>
        <w:tc>
          <w:tcPr>
            <w:tcW w:w="425" w:type="dxa"/>
            <w:tcBorders>
              <w:top w:val="single" w:sz="4" w:space="0" w:color="auto"/>
            </w:tcBorders>
            <w:shd w:val="clear" w:color="auto" w:fill="FAC8C8"/>
            <w:vAlign w:val="center"/>
          </w:tcPr>
          <w:p w:rsidR="0033243C" w:rsidRPr="00F63D4B" w:rsidRDefault="0033243C" w:rsidP="0033243C">
            <w:pPr>
              <w:spacing w:line="360" w:lineRule="auto"/>
              <w:jc w:val="center"/>
              <w:rPr>
                <w:b/>
                <w:szCs w:val="21"/>
              </w:rPr>
            </w:pPr>
            <w:r w:rsidRPr="00F63D4B">
              <w:rPr>
                <w:b/>
                <w:szCs w:val="21"/>
              </w:rPr>
              <w:t>R</w:t>
            </w:r>
          </w:p>
        </w:tc>
        <w:tc>
          <w:tcPr>
            <w:tcW w:w="425" w:type="dxa"/>
            <w:tcBorders>
              <w:top w:val="single" w:sz="4" w:space="0" w:color="auto"/>
            </w:tcBorders>
            <w:shd w:val="clear" w:color="auto" w:fill="FAC8C8"/>
            <w:vAlign w:val="center"/>
          </w:tcPr>
          <w:p w:rsidR="0033243C" w:rsidRPr="00F63D4B" w:rsidRDefault="0033243C" w:rsidP="0033243C">
            <w:pPr>
              <w:spacing w:line="360" w:lineRule="auto"/>
              <w:jc w:val="center"/>
              <w:rPr>
                <w:b/>
                <w:szCs w:val="21"/>
              </w:rPr>
            </w:pPr>
            <w:r w:rsidRPr="00F63D4B">
              <w:rPr>
                <w:b/>
                <w:szCs w:val="21"/>
              </w:rPr>
              <w:t>A</w:t>
            </w:r>
          </w:p>
        </w:tc>
        <w:tc>
          <w:tcPr>
            <w:tcW w:w="425" w:type="dxa"/>
            <w:tcBorders>
              <w:top w:val="single" w:sz="4" w:space="0" w:color="auto"/>
              <w:right w:val="single" w:sz="4" w:space="0" w:color="auto"/>
            </w:tcBorders>
            <w:shd w:val="clear" w:color="auto" w:fill="FAC8C8"/>
            <w:vAlign w:val="center"/>
          </w:tcPr>
          <w:p w:rsidR="0033243C" w:rsidRPr="00F63D4B" w:rsidRDefault="0033243C" w:rsidP="0033243C">
            <w:pPr>
              <w:spacing w:line="360" w:lineRule="auto"/>
              <w:jc w:val="center"/>
              <w:rPr>
                <w:b/>
                <w:szCs w:val="21"/>
              </w:rPr>
            </w:pPr>
            <w:r w:rsidRPr="00F63D4B">
              <w:rPr>
                <w:b/>
                <w:szCs w:val="21"/>
              </w:rPr>
              <w:t>G</w:t>
            </w:r>
          </w:p>
        </w:tc>
        <w:tc>
          <w:tcPr>
            <w:tcW w:w="426" w:type="dxa"/>
            <w:tcBorders>
              <w:top w:val="nil"/>
              <w:left w:val="single" w:sz="4" w:space="0" w:color="auto"/>
              <w:bottom w:val="nil"/>
              <w:right w:val="single" w:sz="4" w:space="0" w:color="auto"/>
            </w:tcBorders>
          </w:tcPr>
          <w:p w:rsidR="0033243C" w:rsidRPr="00F63D4B" w:rsidRDefault="0033243C" w:rsidP="0033243C">
            <w:pPr>
              <w:spacing w:line="360" w:lineRule="auto"/>
              <w:rPr>
                <w:b/>
                <w:sz w:val="14"/>
                <w:szCs w:val="21"/>
              </w:rPr>
            </w:pPr>
          </w:p>
        </w:tc>
        <w:tc>
          <w:tcPr>
            <w:tcW w:w="1171" w:type="dxa"/>
            <w:tcBorders>
              <w:top w:val="single" w:sz="4" w:space="0" w:color="auto"/>
              <w:left w:val="single" w:sz="4" w:space="0" w:color="auto"/>
            </w:tcBorders>
            <w:shd w:val="clear" w:color="auto" w:fill="FAC8C8"/>
            <w:vAlign w:val="center"/>
          </w:tcPr>
          <w:p w:rsidR="0033243C" w:rsidRPr="00F63D4B" w:rsidRDefault="0033243C" w:rsidP="0033243C">
            <w:pPr>
              <w:tabs>
                <w:tab w:val="left" w:pos="210"/>
              </w:tabs>
              <w:spacing w:line="360" w:lineRule="auto"/>
              <w:jc w:val="center"/>
              <w:rPr>
                <w:b/>
                <w:sz w:val="14"/>
                <w:szCs w:val="16"/>
              </w:rPr>
            </w:pPr>
            <w:r w:rsidRPr="00F63D4B">
              <w:rPr>
                <w:b/>
                <w:sz w:val="14"/>
                <w:szCs w:val="16"/>
              </w:rPr>
              <w:t>Assessment Object</w:t>
            </w:r>
            <w:r>
              <w:rPr>
                <w:b/>
                <w:sz w:val="14"/>
                <w:szCs w:val="16"/>
              </w:rPr>
              <w:t>ive</w:t>
            </w:r>
          </w:p>
        </w:tc>
        <w:tc>
          <w:tcPr>
            <w:tcW w:w="571" w:type="dxa"/>
            <w:tcBorders>
              <w:top w:val="single" w:sz="4" w:space="0" w:color="auto"/>
            </w:tcBorders>
            <w:shd w:val="clear" w:color="auto" w:fill="FAC8C8"/>
            <w:vAlign w:val="center"/>
          </w:tcPr>
          <w:p w:rsidR="0033243C" w:rsidRPr="00F63D4B" w:rsidRDefault="0033243C" w:rsidP="0033243C">
            <w:pPr>
              <w:spacing w:line="360" w:lineRule="auto"/>
              <w:jc w:val="center"/>
              <w:rPr>
                <w:b/>
                <w:sz w:val="14"/>
                <w:szCs w:val="16"/>
              </w:rPr>
            </w:pPr>
            <w:r w:rsidRPr="00F63D4B">
              <w:rPr>
                <w:b/>
                <w:szCs w:val="16"/>
              </w:rPr>
              <w:t>Qu</w:t>
            </w:r>
            <w:r w:rsidRPr="00F63D4B">
              <w:rPr>
                <w:b/>
                <w:sz w:val="14"/>
                <w:szCs w:val="16"/>
              </w:rPr>
              <w:t>.</w:t>
            </w:r>
          </w:p>
        </w:tc>
        <w:tc>
          <w:tcPr>
            <w:tcW w:w="4920" w:type="dxa"/>
            <w:tcBorders>
              <w:top w:val="single" w:sz="4" w:space="0" w:color="auto"/>
            </w:tcBorders>
            <w:shd w:val="clear" w:color="auto" w:fill="FAC8C8"/>
            <w:vAlign w:val="center"/>
          </w:tcPr>
          <w:p w:rsidR="0033243C" w:rsidRPr="00F63D4B" w:rsidRDefault="0033243C" w:rsidP="0033243C">
            <w:pPr>
              <w:spacing w:line="360" w:lineRule="auto"/>
              <w:jc w:val="center"/>
              <w:rPr>
                <w:b/>
                <w:sz w:val="14"/>
                <w:szCs w:val="18"/>
              </w:rPr>
            </w:pPr>
            <w:r w:rsidRPr="00F63D4B">
              <w:rPr>
                <w:b/>
                <w:szCs w:val="18"/>
              </w:rPr>
              <w:t>Topic</w:t>
            </w:r>
          </w:p>
        </w:tc>
        <w:tc>
          <w:tcPr>
            <w:tcW w:w="425" w:type="dxa"/>
            <w:tcBorders>
              <w:top w:val="single" w:sz="4" w:space="0" w:color="auto"/>
            </w:tcBorders>
            <w:shd w:val="clear" w:color="auto" w:fill="FAC8C8"/>
            <w:vAlign w:val="center"/>
          </w:tcPr>
          <w:p w:rsidR="0033243C" w:rsidRPr="00F63D4B" w:rsidRDefault="0033243C" w:rsidP="0033243C">
            <w:pPr>
              <w:spacing w:line="360" w:lineRule="auto"/>
              <w:jc w:val="center"/>
              <w:rPr>
                <w:b/>
                <w:szCs w:val="21"/>
              </w:rPr>
            </w:pPr>
            <w:r w:rsidRPr="00F63D4B">
              <w:rPr>
                <w:b/>
                <w:szCs w:val="21"/>
              </w:rPr>
              <w:t>R</w:t>
            </w:r>
          </w:p>
        </w:tc>
        <w:tc>
          <w:tcPr>
            <w:tcW w:w="425" w:type="dxa"/>
            <w:tcBorders>
              <w:top w:val="single" w:sz="4" w:space="0" w:color="auto"/>
            </w:tcBorders>
            <w:shd w:val="clear" w:color="auto" w:fill="FAC8C8"/>
            <w:vAlign w:val="center"/>
          </w:tcPr>
          <w:p w:rsidR="0033243C" w:rsidRPr="00F63D4B" w:rsidRDefault="0033243C" w:rsidP="0033243C">
            <w:pPr>
              <w:spacing w:line="360" w:lineRule="auto"/>
              <w:jc w:val="center"/>
              <w:rPr>
                <w:b/>
                <w:szCs w:val="21"/>
              </w:rPr>
            </w:pPr>
            <w:r w:rsidRPr="00F63D4B">
              <w:rPr>
                <w:b/>
                <w:szCs w:val="21"/>
              </w:rPr>
              <w:t>A</w:t>
            </w:r>
          </w:p>
        </w:tc>
        <w:tc>
          <w:tcPr>
            <w:tcW w:w="426" w:type="dxa"/>
            <w:tcBorders>
              <w:top w:val="single" w:sz="4" w:space="0" w:color="auto"/>
            </w:tcBorders>
            <w:shd w:val="clear" w:color="auto" w:fill="FAC8C8"/>
            <w:vAlign w:val="center"/>
          </w:tcPr>
          <w:p w:rsidR="0033243C" w:rsidRPr="00F63D4B" w:rsidRDefault="0033243C" w:rsidP="0033243C">
            <w:pPr>
              <w:spacing w:line="360" w:lineRule="auto"/>
              <w:jc w:val="center"/>
              <w:rPr>
                <w:b/>
                <w:szCs w:val="21"/>
              </w:rPr>
            </w:pPr>
            <w:r w:rsidRPr="00F63D4B">
              <w:rPr>
                <w:b/>
                <w:szCs w:val="21"/>
              </w:rPr>
              <w:t>G</w:t>
            </w:r>
          </w:p>
        </w:tc>
      </w:tr>
      <w:tr w:rsidR="00677960" w:rsidRPr="00F63D4B"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rsidR="00677960" w:rsidRPr="00D00115" w:rsidRDefault="00677960" w:rsidP="00677960">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677960" w:rsidRPr="00D00115" w:rsidRDefault="00677960" w:rsidP="00677960">
            <w:pPr>
              <w:jc w:val="center"/>
              <w:rPr>
                <w:sz w:val="18"/>
                <w:szCs w:val="18"/>
              </w:rPr>
            </w:pPr>
            <w:r w:rsidRPr="00CA74D0">
              <w:rPr>
                <w:sz w:val="18"/>
              </w:rPr>
              <w:t>1</w:t>
            </w:r>
          </w:p>
        </w:tc>
        <w:tc>
          <w:tcPr>
            <w:tcW w:w="4978" w:type="dxa"/>
            <w:tcBorders>
              <w:top w:val="single" w:sz="4" w:space="0" w:color="auto"/>
              <w:left w:val="single" w:sz="4" w:space="0" w:color="auto"/>
              <w:bottom w:val="single" w:sz="4" w:space="0" w:color="auto"/>
              <w:right w:val="single" w:sz="4" w:space="0" w:color="auto"/>
            </w:tcBorders>
            <w:vAlign w:val="center"/>
          </w:tcPr>
          <w:p w:rsidR="00677960" w:rsidRPr="00CA74D0" w:rsidRDefault="00677960" w:rsidP="00677960">
            <w:pPr>
              <w:rPr>
                <w:sz w:val="18"/>
                <w:szCs w:val="18"/>
              </w:rPr>
            </w:pPr>
            <w:r>
              <w:rPr>
                <w:sz w:val="18"/>
                <w:szCs w:val="18"/>
              </w:rPr>
              <w:t>Convert simple compound units (speed)</w:t>
            </w:r>
          </w:p>
        </w:tc>
        <w:tc>
          <w:tcPr>
            <w:tcW w:w="425" w:type="dxa"/>
          </w:tcPr>
          <w:p w:rsidR="00677960" w:rsidRPr="00F63D4B" w:rsidRDefault="00677960" w:rsidP="00677960">
            <w:pPr>
              <w:spacing w:line="360" w:lineRule="auto"/>
              <w:rPr>
                <w:sz w:val="18"/>
                <w:szCs w:val="18"/>
              </w:rPr>
            </w:pPr>
          </w:p>
        </w:tc>
        <w:tc>
          <w:tcPr>
            <w:tcW w:w="425" w:type="dxa"/>
          </w:tcPr>
          <w:p w:rsidR="00677960" w:rsidRPr="00F63D4B" w:rsidRDefault="00677960" w:rsidP="00677960">
            <w:pPr>
              <w:spacing w:line="360" w:lineRule="auto"/>
              <w:rPr>
                <w:sz w:val="18"/>
                <w:szCs w:val="18"/>
              </w:rPr>
            </w:pPr>
          </w:p>
        </w:tc>
        <w:tc>
          <w:tcPr>
            <w:tcW w:w="425" w:type="dxa"/>
            <w:tcBorders>
              <w:right w:val="single" w:sz="4" w:space="0" w:color="auto"/>
            </w:tcBorders>
          </w:tcPr>
          <w:p w:rsidR="00677960" w:rsidRPr="00F63D4B" w:rsidRDefault="00677960" w:rsidP="00677960">
            <w:pPr>
              <w:spacing w:line="360" w:lineRule="auto"/>
              <w:rPr>
                <w:sz w:val="18"/>
                <w:szCs w:val="18"/>
              </w:rPr>
            </w:pPr>
          </w:p>
        </w:tc>
        <w:tc>
          <w:tcPr>
            <w:tcW w:w="426" w:type="dxa"/>
            <w:tcBorders>
              <w:top w:val="nil"/>
              <w:left w:val="single" w:sz="4" w:space="0" w:color="auto"/>
              <w:bottom w:val="nil"/>
              <w:right w:val="single" w:sz="4" w:space="0" w:color="auto"/>
            </w:tcBorders>
          </w:tcPr>
          <w:p w:rsidR="00677960" w:rsidRPr="00F63D4B" w:rsidRDefault="00677960" w:rsidP="00677960">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677960" w:rsidRPr="00D00115" w:rsidRDefault="00677960" w:rsidP="00677960">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677960" w:rsidRPr="00D00115" w:rsidRDefault="00677960" w:rsidP="00677960">
            <w:pPr>
              <w:jc w:val="center"/>
              <w:rPr>
                <w:sz w:val="18"/>
                <w:szCs w:val="18"/>
              </w:rPr>
            </w:pPr>
            <w:r w:rsidRPr="00CA74D0">
              <w:rPr>
                <w:sz w:val="18"/>
              </w:rPr>
              <w:t>1</w:t>
            </w:r>
          </w:p>
        </w:tc>
        <w:tc>
          <w:tcPr>
            <w:tcW w:w="4920" w:type="dxa"/>
            <w:tcBorders>
              <w:top w:val="single" w:sz="4" w:space="0" w:color="auto"/>
              <w:left w:val="single" w:sz="4" w:space="0" w:color="auto"/>
              <w:bottom w:val="single" w:sz="4" w:space="0" w:color="auto"/>
              <w:right w:val="single" w:sz="4" w:space="0" w:color="auto"/>
            </w:tcBorders>
            <w:vAlign w:val="center"/>
          </w:tcPr>
          <w:p w:rsidR="00677960" w:rsidRPr="00CA74D0" w:rsidRDefault="00677960" w:rsidP="00677960">
            <w:pPr>
              <w:rPr>
                <w:sz w:val="18"/>
                <w:szCs w:val="18"/>
              </w:rPr>
            </w:pPr>
            <w:r>
              <w:rPr>
                <w:sz w:val="18"/>
                <w:szCs w:val="18"/>
              </w:rPr>
              <w:t>Convert simple compound units (speed)</w:t>
            </w:r>
          </w:p>
        </w:tc>
        <w:tc>
          <w:tcPr>
            <w:tcW w:w="425" w:type="dxa"/>
          </w:tcPr>
          <w:p w:rsidR="00677960" w:rsidRPr="00F63D4B" w:rsidRDefault="00677960" w:rsidP="00677960">
            <w:pPr>
              <w:spacing w:line="360" w:lineRule="auto"/>
              <w:rPr>
                <w:sz w:val="18"/>
                <w:szCs w:val="18"/>
              </w:rPr>
            </w:pPr>
          </w:p>
        </w:tc>
        <w:tc>
          <w:tcPr>
            <w:tcW w:w="425" w:type="dxa"/>
          </w:tcPr>
          <w:p w:rsidR="00677960" w:rsidRPr="00F63D4B" w:rsidRDefault="00677960" w:rsidP="00677960">
            <w:pPr>
              <w:spacing w:line="360" w:lineRule="auto"/>
              <w:rPr>
                <w:sz w:val="18"/>
                <w:szCs w:val="18"/>
              </w:rPr>
            </w:pPr>
          </w:p>
        </w:tc>
        <w:tc>
          <w:tcPr>
            <w:tcW w:w="426" w:type="dxa"/>
          </w:tcPr>
          <w:p w:rsidR="00677960" w:rsidRPr="00F63D4B" w:rsidRDefault="00677960" w:rsidP="00677960">
            <w:pPr>
              <w:spacing w:line="360" w:lineRule="auto"/>
              <w:rPr>
                <w:sz w:val="18"/>
                <w:szCs w:val="18"/>
              </w:rPr>
            </w:pPr>
          </w:p>
        </w:tc>
      </w:tr>
      <w:tr w:rsidR="00677960" w:rsidRPr="00F63D4B"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rsidR="00677960" w:rsidRPr="00D00115" w:rsidRDefault="00677960" w:rsidP="00677960">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677960" w:rsidRPr="00D00115" w:rsidRDefault="00677960" w:rsidP="00677960">
            <w:pPr>
              <w:jc w:val="center"/>
              <w:rPr>
                <w:sz w:val="18"/>
                <w:szCs w:val="18"/>
              </w:rPr>
            </w:pPr>
            <w:r w:rsidRPr="00CA74D0">
              <w:rPr>
                <w:sz w:val="18"/>
              </w:rPr>
              <w:t>2</w:t>
            </w:r>
          </w:p>
        </w:tc>
        <w:tc>
          <w:tcPr>
            <w:tcW w:w="4978" w:type="dxa"/>
            <w:tcBorders>
              <w:top w:val="single" w:sz="4" w:space="0" w:color="auto"/>
              <w:left w:val="single" w:sz="4" w:space="0" w:color="auto"/>
              <w:bottom w:val="single" w:sz="4" w:space="0" w:color="auto"/>
              <w:right w:val="single" w:sz="4" w:space="0" w:color="auto"/>
            </w:tcBorders>
            <w:vAlign w:val="center"/>
          </w:tcPr>
          <w:p w:rsidR="00677960" w:rsidRPr="00CA74D0" w:rsidRDefault="00677960" w:rsidP="00677960">
            <w:pPr>
              <w:rPr>
                <w:sz w:val="18"/>
                <w:szCs w:val="18"/>
              </w:rPr>
            </w:pPr>
            <w:r>
              <w:rPr>
                <w:sz w:val="18"/>
                <w:szCs w:val="18"/>
              </w:rPr>
              <w:t>Convert other compound units (density)</w:t>
            </w:r>
          </w:p>
        </w:tc>
        <w:tc>
          <w:tcPr>
            <w:tcW w:w="425" w:type="dxa"/>
          </w:tcPr>
          <w:p w:rsidR="00677960" w:rsidRPr="00F63D4B" w:rsidRDefault="00677960" w:rsidP="00677960">
            <w:pPr>
              <w:spacing w:line="360" w:lineRule="auto"/>
              <w:rPr>
                <w:sz w:val="18"/>
                <w:szCs w:val="18"/>
              </w:rPr>
            </w:pPr>
          </w:p>
        </w:tc>
        <w:tc>
          <w:tcPr>
            <w:tcW w:w="425" w:type="dxa"/>
          </w:tcPr>
          <w:p w:rsidR="00677960" w:rsidRPr="00F63D4B" w:rsidRDefault="00677960" w:rsidP="00677960">
            <w:pPr>
              <w:spacing w:line="360" w:lineRule="auto"/>
              <w:rPr>
                <w:sz w:val="18"/>
                <w:szCs w:val="18"/>
              </w:rPr>
            </w:pPr>
          </w:p>
        </w:tc>
        <w:tc>
          <w:tcPr>
            <w:tcW w:w="425" w:type="dxa"/>
            <w:tcBorders>
              <w:right w:val="single" w:sz="4" w:space="0" w:color="auto"/>
            </w:tcBorders>
          </w:tcPr>
          <w:p w:rsidR="00677960" w:rsidRPr="00F63D4B" w:rsidRDefault="00677960" w:rsidP="00677960">
            <w:pPr>
              <w:spacing w:line="360" w:lineRule="auto"/>
              <w:rPr>
                <w:sz w:val="18"/>
                <w:szCs w:val="18"/>
              </w:rPr>
            </w:pPr>
          </w:p>
        </w:tc>
        <w:tc>
          <w:tcPr>
            <w:tcW w:w="426" w:type="dxa"/>
            <w:tcBorders>
              <w:top w:val="nil"/>
              <w:left w:val="single" w:sz="4" w:space="0" w:color="auto"/>
              <w:bottom w:val="nil"/>
              <w:right w:val="single" w:sz="4" w:space="0" w:color="auto"/>
            </w:tcBorders>
          </w:tcPr>
          <w:p w:rsidR="00677960" w:rsidRPr="00F63D4B" w:rsidRDefault="00677960" w:rsidP="00677960">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677960" w:rsidRPr="00D00115" w:rsidRDefault="00677960" w:rsidP="00677960">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677960" w:rsidRPr="00D00115" w:rsidRDefault="00677960" w:rsidP="00677960">
            <w:pPr>
              <w:jc w:val="center"/>
              <w:rPr>
                <w:sz w:val="18"/>
                <w:szCs w:val="18"/>
              </w:rPr>
            </w:pPr>
            <w:r w:rsidRPr="00CA74D0">
              <w:rPr>
                <w:sz w:val="18"/>
              </w:rPr>
              <w:t>2</w:t>
            </w:r>
          </w:p>
        </w:tc>
        <w:tc>
          <w:tcPr>
            <w:tcW w:w="4920" w:type="dxa"/>
            <w:tcBorders>
              <w:top w:val="single" w:sz="4" w:space="0" w:color="auto"/>
              <w:left w:val="single" w:sz="4" w:space="0" w:color="auto"/>
              <w:bottom w:val="single" w:sz="4" w:space="0" w:color="auto"/>
              <w:right w:val="single" w:sz="4" w:space="0" w:color="auto"/>
            </w:tcBorders>
            <w:vAlign w:val="center"/>
          </w:tcPr>
          <w:p w:rsidR="00677960" w:rsidRPr="00CA74D0" w:rsidRDefault="00677960" w:rsidP="00677960">
            <w:pPr>
              <w:rPr>
                <w:sz w:val="18"/>
                <w:szCs w:val="18"/>
              </w:rPr>
            </w:pPr>
            <w:r>
              <w:rPr>
                <w:sz w:val="18"/>
                <w:szCs w:val="18"/>
              </w:rPr>
              <w:t>Convert other compound units (density)</w:t>
            </w:r>
          </w:p>
        </w:tc>
        <w:tc>
          <w:tcPr>
            <w:tcW w:w="425" w:type="dxa"/>
          </w:tcPr>
          <w:p w:rsidR="00677960" w:rsidRPr="00F63D4B" w:rsidRDefault="00677960" w:rsidP="00677960">
            <w:pPr>
              <w:spacing w:line="360" w:lineRule="auto"/>
              <w:rPr>
                <w:sz w:val="18"/>
                <w:szCs w:val="18"/>
              </w:rPr>
            </w:pPr>
          </w:p>
        </w:tc>
        <w:tc>
          <w:tcPr>
            <w:tcW w:w="425" w:type="dxa"/>
          </w:tcPr>
          <w:p w:rsidR="00677960" w:rsidRPr="00F63D4B" w:rsidRDefault="00677960" w:rsidP="00677960">
            <w:pPr>
              <w:spacing w:line="360" w:lineRule="auto"/>
              <w:rPr>
                <w:sz w:val="18"/>
                <w:szCs w:val="18"/>
              </w:rPr>
            </w:pPr>
          </w:p>
        </w:tc>
        <w:tc>
          <w:tcPr>
            <w:tcW w:w="426" w:type="dxa"/>
          </w:tcPr>
          <w:p w:rsidR="00677960" w:rsidRPr="00F63D4B" w:rsidRDefault="00677960" w:rsidP="00677960">
            <w:pPr>
              <w:spacing w:line="360" w:lineRule="auto"/>
              <w:rPr>
                <w:sz w:val="18"/>
                <w:szCs w:val="18"/>
              </w:rPr>
            </w:pPr>
          </w:p>
        </w:tc>
      </w:tr>
      <w:tr w:rsidR="00677960" w:rsidRPr="00F63D4B"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rsidR="00677960" w:rsidRPr="00D00115" w:rsidRDefault="00677960" w:rsidP="00677960">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677960" w:rsidRPr="00D00115" w:rsidRDefault="00677960" w:rsidP="00677960">
            <w:pPr>
              <w:jc w:val="center"/>
              <w:rPr>
                <w:sz w:val="18"/>
                <w:szCs w:val="18"/>
              </w:rPr>
            </w:pPr>
            <w:r w:rsidRPr="00CA74D0">
              <w:rPr>
                <w:sz w:val="18"/>
              </w:rPr>
              <w:t>3</w:t>
            </w:r>
          </w:p>
        </w:tc>
        <w:tc>
          <w:tcPr>
            <w:tcW w:w="4978" w:type="dxa"/>
            <w:tcBorders>
              <w:top w:val="single" w:sz="4" w:space="0" w:color="auto"/>
              <w:left w:val="single" w:sz="4" w:space="0" w:color="auto"/>
              <w:bottom w:val="single" w:sz="4" w:space="0" w:color="auto"/>
              <w:right w:val="single" w:sz="4" w:space="0" w:color="auto"/>
            </w:tcBorders>
            <w:vAlign w:val="center"/>
          </w:tcPr>
          <w:p w:rsidR="00677960" w:rsidRPr="00CA74D0" w:rsidRDefault="00677960" w:rsidP="00677960">
            <w:pPr>
              <w:rPr>
                <w:sz w:val="18"/>
                <w:szCs w:val="18"/>
              </w:rPr>
            </w:pPr>
            <w:r w:rsidRPr="00352BBA">
              <w:rPr>
                <w:sz w:val="18"/>
                <w:szCs w:val="18"/>
              </w:rPr>
              <w:t>Convert compound units in an algebraic context (speed)</w:t>
            </w:r>
          </w:p>
        </w:tc>
        <w:tc>
          <w:tcPr>
            <w:tcW w:w="425" w:type="dxa"/>
          </w:tcPr>
          <w:p w:rsidR="00677960" w:rsidRPr="00F63D4B" w:rsidRDefault="00677960" w:rsidP="00677960">
            <w:pPr>
              <w:spacing w:line="360" w:lineRule="auto"/>
              <w:rPr>
                <w:sz w:val="18"/>
                <w:szCs w:val="18"/>
              </w:rPr>
            </w:pPr>
          </w:p>
        </w:tc>
        <w:tc>
          <w:tcPr>
            <w:tcW w:w="425" w:type="dxa"/>
          </w:tcPr>
          <w:p w:rsidR="00677960" w:rsidRPr="00F63D4B" w:rsidRDefault="00677960" w:rsidP="00677960">
            <w:pPr>
              <w:spacing w:line="360" w:lineRule="auto"/>
              <w:rPr>
                <w:sz w:val="18"/>
                <w:szCs w:val="18"/>
              </w:rPr>
            </w:pPr>
          </w:p>
        </w:tc>
        <w:tc>
          <w:tcPr>
            <w:tcW w:w="425" w:type="dxa"/>
            <w:tcBorders>
              <w:right w:val="single" w:sz="4" w:space="0" w:color="auto"/>
            </w:tcBorders>
          </w:tcPr>
          <w:p w:rsidR="00677960" w:rsidRPr="00F63D4B" w:rsidRDefault="00677960" w:rsidP="00677960">
            <w:pPr>
              <w:spacing w:line="360" w:lineRule="auto"/>
              <w:rPr>
                <w:sz w:val="18"/>
                <w:szCs w:val="18"/>
              </w:rPr>
            </w:pPr>
          </w:p>
        </w:tc>
        <w:tc>
          <w:tcPr>
            <w:tcW w:w="426" w:type="dxa"/>
            <w:tcBorders>
              <w:top w:val="nil"/>
              <w:left w:val="single" w:sz="4" w:space="0" w:color="auto"/>
              <w:bottom w:val="nil"/>
              <w:right w:val="single" w:sz="4" w:space="0" w:color="auto"/>
            </w:tcBorders>
          </w:tcPr>
          <w:p w:rsidR="00677960" w:rsidRPr="00F63D4B" w:rsidRDefault="00677960" w:rsidP="00677960">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677960" w:rsidRPr="00D00115" w:rsidRDefault="00677960" w:rsidP="00677960">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677960" w:rsidRPr="00D00115" w:rsidRDefault="00677960" w:rsidP="00677960">
            <w:pPr>
              <w:jc w:val="center"/>
              <w:rPr>
                <w:sz w:val="18"/>
                <w:szCs w:val="18"/>
              </w:rPr>
            </w:pPr>
            <w:r w:rsidRPr="00CA74D0">
              <w:rPr>
                <w:sz w:val="18"/>
              </w:rPr>
              <w:t>3</w:t>
            </w:r>
          </w:p>
        </w:tc>
        <w:tc>
          <w:tcPr>
            <w:tcW w:w="4920" w:type="dxa"/>
            <w:tcBorders>
              <w:top w:val="single" w:sz="4" w:space="0" w:color="auto"/>
              <w:left w:val="single" w:sz="4" w:space="0" w:color="auto"/>
              <w:bottom w:val="single" w:sz="4" w:space="0" w:color="auto"/>
              <w:right w:val="single" w:sz="4" w:space="0" w:color="auto"/>
            </w:tcBorders>
            <w:vAlign w:val="center"/>
          </w:tcPr>
          <w:p w:rsidR="00677960" w:rsidRPr="00CA74D0" w:rsidRDefault="00677960" w:rsidP="00677960">
            <w:pPr>
              <w:rPr>
                <w:sz w:val="18"/>
                <w:szCs w:val="18"/>
              </w:rPr>
            </w:pPr>
            <w:r w:rsidRPr="00352BBA">
              <w:rPr>
                <w:sz w:val="18"/>
                <w:szCs w:val="18"/>
              </w:rPr>
              <w:t>Convert compound units in an algebraic context (speed)</w:t>
            </w:r>
          </w:p>
        </w:tc>
        <w:tc>
          <w:tcPr>
            <w:tcW w:w="425" w:type="dxa"/>
          </w:tcPr>
          <w:p w:rsidR="00677960" w:rsidRPr="00F63D4B" w:rsidRDefault="00677960" w:rsidP="00677960">
            <w:pPr>
              <w:spacing w:line="360" w:lineRule="auto"/>
              <w:rPr>
                <w:sz w:val="18"/>
                <w:szCs w:val="18"/>
              </w:rPr>
            </w:pPr>
          </w:p>
        </w:tc>
        <w:tc>
          <w:tcPr>
            <w:tcW w:w="425" w:type="dxa"/>
          </w:tcPr>
          <w:p w:rsidR="00677960" w:rsidRPr="00F63D4B" w:rsidRDefault="00677960" w:rsidP="00677960">
            <w:pPr>
              <w:spacing w:line="360" w:lineRule="auto"/>
              <w:rPr>
                <w:sz w:val="18"/>
                <w:szCs w:val="18"/>
              </w:rPr>
            </w:pPr>
          </w:p>
        </w:tc>
        <w:tc>
          <w:tcPr>
            <w:tcW w:w="426" w:type="dxa"/>
          </w:tcPr>
          <w:p w:rsidR="00677960" w:rsidRPr="00F63D4B" w:rsidRDefault="00677960" w:rsidP="00677960">
            <w:pPr>
              <w:spacing w:line="360" w:lineRule="auto"/>
              <w:rPr>
                <w:sz w:val="18"/>
                <w:szCs w:val="18"/>
              </w:rPr>
            </w:pPr>
          </w:p>
        </w:tc>
      </w:tr>
      <w:tr w:rsidR="00677960" w:rsidRPr="00F63D4B"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rsidR="00677960" w:rsidRPr="00D00115" w:rsidRDefault="00677960" w:rsidP="00677960">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677960" w:rsidRPr="00D00115" w:rsidRDefault="00677960" w:rsidP="00677960">
            <w:pPr>
              <w:jc w:val="center"/>
              <w:rPr>
                <w:sz w:val="18"/>
                <w:szCs w:val="18"/>
              </w:rPr>
            </w:pPr>
            <w:r w:rsidRPr="00CA74D0">
              <w:rPr>
                <w:sz w:val="18"/>
              </w:rPr>
              <w:t>4</w:t>
            </w:r>
          </w:p>
        </w:tc>
        <w:tc>
          <w:tcPr>
            <w:tcW w:w="4978" w:type="dxa"/>
            <w:tcBorders>
              <w:top w:val="single" w:sz="4" w:space="0" w:color="auto"/>
              <w:left w:val="single" w:sz="4" w:space="0" w:color="auto"/>
              <w:bottom w:val="single" w:sz="4" w:space="0" w:color="auto"/>
              <w:right w:val="single" w:sz="4" w:space="0" w:color="auto"/>
            </w:tcBorders>
            <w:vAlign w:val="center"/>
          </w:tcPr>
          <w:p w:rsidR="00677960" w:rsidRPr="00CA74D0" w:rsidRDefault="00677960" w:rsidP="00677960">
            <w:pPr>
              <w:rPr>
                <w:sz w:val="18"/>
                <w:szCs w:val="18"/>
              </w:rPr>
            </w:pPr>
            <w:r>
              <w:rPr>
                <w:sz w:val="18"/>
                <w:szCs w:val="18"/>
              </w:rPr>
              <w:t>Use compound units</w:t>
            </w:r>
          </w:p>
        </w:tc>
        <w:tc>
          <w:tcPr>
            <w:tcW w:w="425" w:type="dxa"/>
          </w:tcPr>
          <w:p w:rsidR="00677960" w:rsidRPr="00F63D4B" w:rsidRDefault="00677960" w:rsidP="00677960">
            <w:pPr>
              <w:spacing w:line="360" w:lineRule="auto"/>
              <w:rPr>
                <w:sz w:val="18"/>
                <w:szCs w:val="18"/>
              </w:rPr>
            </w:pPr>
          </w:p>
        </w:tc>
        <w:tc>
          <w:tcPr>
            <w:tcW w:w="425" w:type="dxa"/>
          </w:tcPr>
          <w:p w:rsidR="00677960" w:rsidRPr="00F63D4B" w:rsidRDefault="00677960" w:rsidP="00677960">
            <w:pPr>
              <w:spacing w:line="360" w:lineRule="auto"/>
              <w:rPr>
                <w:sz w:val="18"/>
                <w:szCs w:val="18"/>
              </w:rPr>
            </w:pPr>
          </w:p>
        </w:tc>
        <w:tc>
          <w:tcPr>
            <w:tcW w:w="425" w:type="dxa"/>
            <w:tcBorders>
              <w:right w:val="single" w:sz="4" w:space="0" w:color="auto"/>
            </w:tcBorders>
          </w:tcPr>
          <w:p w:rsidR="00677960" w:rsidRPr="00F63D4B" w:rsidRDefault="00677960" w:rsidP="00677960">
            <w:pPr>
              <w:spacing w:line="360" w:lineRule="auto"/>
              <w:rPr>
                <w:sz w:val="18"/>
                <w:szCs w:val="18"/>
              </w:rPr>
            </w:pPr>
          </w:p>
        </w:tc>
        <w:tc>
          <w:tcPr>
            <w:tcW w:w="426" w:type="dxa"/>
            <w:tcBorders>
              <w:top w:val="nil"/>
              <w:left w:val="single" w:sz="4" w:space="0" w:color="auto"/>
              <w:bottom w:val="nil"/>
              <w:right w:val="single" w:sz="4" w:space="0" w:color="auto"/>
            </w:tcBorders>
          </w:tcPr>
          <w:p w:rsidR="00677960" w:rsidRPr="00F63D4B" w:rsidRDefault="00677960" w:rsidP="00677960">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677960" w:rsidRPr="00D00115" w:rsidRDefault="00677960" w:rsidP="00677960">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677960" w:rsidRPr="00D00115" w:rsidRDefault="00677960" w:rsidP="00677960">
            <w:pPr>
              <w:jc w:val="center"/>
              <w:rPr>
                <w:sz w:val="18"/>
                <w:szCs w:val="18"/>
              </w:rPr>
            </w:pPr>
            <w:r w:rsidRPr="00CA74D0">
              <w:rPr>
                <w:sz w:val="18"/>
              </w:rPr>
              <w:t>4</w:t>
            </w:r>
          </w:p>
        </w:tc>
        <w:tc>
          <w:tcPr>
            <w:tcW w:w="4920" w:type="dxa"/>
            <w:tcBorders>
              <w:top w:val="single" w:sz="4" w:space="0" w:color="auto"/>
              <w:left w:val="single" w:sz="4" w:space="0" w:color="auto"/>
              <w:bottom w:val="single" w:sz="4" w:space="0" w:color="auto"/>
              <w:right w:val="single" w:sz="4" w:space="0" w:color="auto"/>
            </w:tcBorders>
            <w:vAlign w:val="center"/>
          </w:tcPr>
          <w:p w:rsidR="00677960" w:rsidRPr="00CA74D0" w:rsidRDefault="00677960" w:rsidP="00677960">
            <w:pPr>
              <w:rPr>
                <w:sz w:val="18"/>
                <w:szCs w:val="18"/>
              </w:rPr>
            </w:pPr>
            <w:r>
              <w:rPr>
                <w:sz w:val="18"/>
                <w:szCs w:val="18"/>
              </w:rPr>
              <w:t>Use compound units</w:t>
            </w:r>
          </w:p>
        </w:tc>
        <w:tc>
          <w:tcPr>
            <w:tcW w:w="425" w:type="dxa"/>
          </w:tcPr>
          <w:p w:rsidR="00677960" w:rsidRPr="00F63D4B" w:rsidRDefault="00677960" w:rsidP="00677960">
            <w:pPr>
              <w:spacing w:line="360" w:lineRule="auto"/>
              <w:rPr>
                <w:sz w:val="18"/>
                <w:szCs w:val="18"/>
              </w:rPr>
            </w:pPr>
          </w:p>
        </w:tc>
        <w:tc>
          <w:tcPr>
            <w:tcW w:w="425" w:type="dxa"/>
          </w:tcPr>
          <w:p w:rsidR="00677960" w:rsidRPr="00F63D4B" w:rsidRDefault="00677960" w:rsidP="00677960">
            <w:pPr>
              <w:spacing w:line="360" w:lineRule="auto"/>
              <w:rPr>
                <w:sz w:val="18"/>
                <w:szCs w:val="18"/>
              </w:rPr>
            </w:pPr>
          </w:p>
        </w:tc>
        <w:tc>
          <w:tcPr>
            <w:tcW w:w="426" w:type="dxa"/>
          </w:tcPr>
          <w:p w:rsidR="00677960" w:rsidRPr="00F63D4B" w:rsidRDefault="00677960" w:rsidP="00677960">
            <w:pPr>
              <w:spacing w:line="360" w:lineRule="auto"/>
              <w:rPr>
                <w:sz w:val="18"/>
                <w:szCs w:val="18"/>
              </w:rPr>
            </w:pPr>
          </w:p>
        </w:tc>
      </w:tr>
      <w:tr w:rsidR="00677960" w:rsidRPr="00F63D4B"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rsidR="00677960" w:rsidRPr="00D00115" w:rsidRDefault="00677960" w:rsidP="00677960">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677960" w:rsidRPr="00D00115" w:rsidRDefault="00677960" w:rsidP="00677960">
            <w:pPr>
              <w:jc w:val="center"/>
              <w:rPr>
                <w:sz w:val="18"/>
                <w:szCs w:val="18"/>
              </w:rPr>
            </w:pPr>
            <w:r w:rsidRPr="00CA74D0">
              <w:rPr>
                <w:sz w:val="18"/>
              </w:rPr>
              <w:t>5</w:t>
            </w:r>
          </w:p>
        </w:tc>
        <w:tc>
          <w:tcPr>
            <w:tcW w:w="4978" w:type="dxa"/>
            <w:tcBorders>
              <w:top w:val="single" w:sz="4" w:space="0" w:color="auto"/>
              <w:left w:val="single" w:sz="4" w:space="0" w:color="auto"/>
              <w:bottom w:val="single" w:sz="4" w:space="0" w:color="auto"/>
              <w:right w:val="single" w:sz="4" w:space="0" w:color="auto"/>
            </w:tcBorders>
            <w:vAlign w:val="center"/>
          </w:tcPr>
          <w:p w:rsidR="00677960" w:rsidRPr="00CA74D0" w:rsidRDefault="00677960" w:rsidP="00677960">
            <w:pPr>
              <w:rPr>
                <w:sz w:val="18"/>
                <w:szCs w:val="18"/>
              </w:rPr>
            </w:pPr>
            <w:r>
              <w:rPr>
                <w:sz w:val="18"/>
                <w:szCs w:val="18"/>
              </w:rPr>
              <w:t>Know and apply density</w:t>
            </w:r>
            <w:r w:rsidRPr="00AD3C02">
              <w:rPr>
                <w:position w:val="-4"/>
                <w:sz w:val="18"/>
                <w:szCs w:val="18"/>
              </w:rPr>
              <w:object w:dxaOrig="180" w:dyaOrig="160" w14:anchorId="52DEE5F1">
                <v:shape id="_x0000_i1041" type="#_x0000_t75" style="width:9pt;height:8.25pt" o:ole="">
                  <v:imagedata r:id="rId54" o:title=""/>
                </v:shape>
                <o:OLEObject Type="Embed" ProgID="Equation.DSMT4" ShapeID="_x0000_i1041" DrawAspect="Content" ObjectID="_1539610311" r:id="rId61"/>
              </w:object>
            </w:r>
            <w:r>
              <w:rPr>
                <w:sz w:val="18"/>
                <w:szCs w:val="18"/>
              </w:rPr>
              <w:t xml:space="preserve">mass </w:t>
            </w:r>
            <w:r>
              <w:rPr>
                <w:rFonts w:cs="Arial"/>
                <w:sz w:val="18"/>
                <w:szCs w:val="18"/>
              </w:rPr>
              <w:t>÷</w:t>
            </w:r>
            <w:r>
              <w:rPr>
                <w:sz w:val="18"/>
                <w:szCs w:val="18"/>
              </w:rPr>
              <w:t xml:space="preserve"> volume</w:t>
            </w:r>
          </w:p>
        </w:tc>
        <w:tc>
          <w:tcPr>
            <w:tcW w:w="425" w:type="dxa"/>
          </w:tcPr>
          <w:p w:rsidR="00677960" w:rsidRPr="00F63D4B" w:rsidRDefault="00677960" w:rsidP="00677960">
            <w:pPr>
              <w:spacing w:line="360" w:lineRule="auto"/>
              <w:rPr>
                <w:sz w:val="18"/>
                <w:szCs w:val="18"/>
              </w:rPr>
            </w:pPr>
          </w:p>
        </w:tc>
        <w:tc>
          <w:tcPr>
            <w:tcW w:w="425" w:type="dxa"/>
          </w:tcPr>
          <w:p w:rsidR="00677960" w:rsidRPr="00F63D4B" w:rsidRDefault="00677960" w:rsidP="00677960">
            <w:pPr>
              <w:spacing w:line="360" w:lineRule="auto"/>
              <w:rPr>
                <w:sz w:val="18"/>
                <w:szCs w:val="18"/>
              </w:rPr>
            </w:pPr>
          </w:p>
        </w:tc>
        <w:tc>
          <w:tcPr>
            <w:tcW w:w="425" w:type="dxa"/>
            <w:tcBorders>
              <w:right w:val="single" w:sz="4" w:space="0" w:color="auto"/>
            </w:tcBorders>
          </w:tcPr>
          <w:p w:rsidR="00677960" w:rsidRPr="00F63D4B" w:rsidRDefault="00677960" w:rsidP="00677960">
            <w:pPr>
              <w:spacing w:line="360" w:lineRule="auto"/>
              <w:rPr>
                <w:sz w:val="18"/>
                <w:szCs w:val="18"/>
              </w:rPr>
            </w:pPr>
          </w:p>
        </w:tc>
        <w:tc>
          <w:tcPr>
            <w:tcW w:w="426" w:type="dxa"/>
            <w:tcBorders>
              <w:top w:val="nil"/>
              <w:left w:val="single" w:sz="4" w:space="0" w:color="auto"/>
              <w:bottom w:val="nil"/>
              <w:right w:val="single" w:sz="4" w:space="0" w:color="auto"/>
            </w:tcBorders>
          </w:tcPr>
          <w:p w:rsidR="00677960" w:rsidRPr="00F63D4B" w:rsidRDefault="00677960" w:rsidP="00677960">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677960" w:rsidRPr="00D00115" w:rsidRDefault="00677960" w:rsidP="00677960">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677960" w:rsidRPr="00D00115" w:rsidRDefault="00677960" w:rsidP="00677960">
            <w:pPr>
              <w:jc w:val="center"/>
              <w:rPr>
                <w:sz w:val="18"/>
                <w:szCs w:val="18"/>
              </w:rPr>
            </w:pPr>
            <w:r w:rsidRPr="00CA74D0">
              <w:rPr>
                <w:sz w:val="18"/>
              </w:rPr>
              <w:t>5</w:t>
            </w:r>
          </w:p>
        </w:tc>
        <w:tc>
          <w:tcPr>
            <w:tcW w:w="4920" w:type="dxa"/>
            <w:tcBorders>
              <w:top w:val="single" w:sz="4" w:space="0" w:color="auto"/>
              <w:left w:val="single" w:sz="4" w:space="0" w:color="auto"/>
              <w:bottom w:val="single" w:sz="4" w:space="0" w:color="auto"/>
              <w:right w:val="single" w:sz="4" w:space="0" w:color="auto"/>
            </w:tcBorders>
            <w:vAlign w:val="center"/>
          </w:tcPr>
          <w:p w:rsidR="00677960" w:rsidRPr="00CA74D0" w:rsidRDefault="00677960" w:rsidP="00677960">
            <w:pPr>
              <w:rPr>
                <w:sz w:val="18"/>
                <w:szCs w:val="18"/>
              </w:rPr>
            </w:pPr>
            <w:r>
              <w:rPr>
                <w:sz w:val="18"/>
                <w:szCs w:val="18"/>
              </w:rPr>
              <w:t>Know and apply density</w:t>
            </w:r>
            <w:r w:rsidRPr="00AD3C02">
              <w:rPr>
                <w:position w:val="-4"/>
                <w:sz w:val="18"/>
                <w:szCs w:val="18"/>
              </w:rPr>
              <w:object w:dxaOrig="180" w:dyaOrig="160" w14:anchorId="4CF31D51">
                <v:shape id="_x0000_i1042" type="#_x0000_t75" style="width:9pt;height:8.25pt" o:ole="">
                  <v:imagedata r:id="rId54" o:title=""/>
                </v:shape>
                <o:OLEObject Type="Embed" ProgID="Equation.DSMT4" ShapeID="_x0000_i1042" DrawAspect="Content" ObjectID="_1539610312" r:id="rId62"/>
              </w:object>
            </w:r>
            <w:r>
              <w:rPr>
                <w:sz w:val="18"/>
                <w:szCs w:val="18"/>
              </w:rPr>
              <w:t xml:space="preserve">mass </w:t>
            </w:r>
            <w:r>
              <w:rPr>
                <w:rFonts w:cs="Arial"/>
                <w:sz w:val="18"/>
                <w:szCs w:val="18"/>
              </w:rPr>
              <w:t>÷</w:t>
            </w:r>
            <w:r>
              <w:rPr>
                <w:sz w:val="18"/>
                <w:szCs w:val="18"/>
              </w:rPr>
              <w:t xml:space="preserve"> volume</w:t>
            </w:r>
          </w:p>
        </w:tc>
        <w:tc>
          <w:tcPr>
            <w:tcW w:w="425" w:type="dxa"/>
          </w:tcPr>
          <w:p w:rsidR="00677960" w:rsidRPr="00F63D4B" w:rsidRDefault="00677960" w:rsidP="00677960">
            <w:pPr>
              <w:spacing w:line="360" w:lineRule="auto"/>
              <w:rPr>
                <w:sz w:val="18"/>
                <w:szCs w:val="18"/>
              </w:rPr>
            </w:pPr>
          </w:p>
        </w:tc>
        <w:tc>
          <w:tcPr>
            <w:tcW w:w="425" w:type="dxa"/>
          </w:tcPr>
          <w:p w:rsidR="00677960" w:rsidRPr="00F63D4B" w:rsidRDefault="00677960" w:rsidP="00677960">
            <w:pPr>
              <w:spacing w:line="360" w:lineRule="auto"/>
              <w:rPr>
                <w:sz w:val="18"/>
                <w:szCs w:val="18"/>
              </w:rPr>
            </w:pPr>
          </w:p>
        </w:tc>
        <w:tc>
          <w:tcPr>
            <w:tcW w:w="426" w:type="dxa"/>
          </w:tcPr>
          <w:p w:rsidR="00677960" w:rsidRPr="00F63D4B" w:rsidRDefault="00677960" w:rsidP="00677960">
            <w:pPr>
              <w:spacing w:line="360" w:lineRule="auto"/>
              <w:rPr>
                <w:sz w:val="18"/>
                <w:szCs w:val="18"/>
              </w:rPr>
            </w:pPr>
          </w:p>
        </w:tc>
      </w:tr>
      <w:tr w:rsidR="00677960" w:rsidRPr="00F63D4B"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rsidR="00677960" w:rsidRPr="00D00115" w:rsidRDefault="00677960" w:rsidP="00677960">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677960" w:rsidRPr="00D00115" w:rsidRDefault="00677960" w:rsidP="00677960">
            <w:pPr>
              <w:jc w:val="center"/>
              <w:rPr>
                <w:sz w:val="18"/>
                <w:szCs w:val="18"/>
              </w:rPr>
            </w:pPr>
            <w:r w:rsidRPr="00CA74D0">
              <w:rPr>
                <w:sz w:val="18"/>
              </w:rPr>
              <w:t>6</w:t>
            </w:r>
          </w:p>
        </w:tc>
        <w:tc>
          <w:tcPr>
            <w:tcW w:w="4978" w:type="dxa"/>
            <w:tcBorders>
              <w:top w:val="single" w:sz="4" w:space="0" w:color="auto"/>
              <w:left w:val="single" w:sz="4" w:space="0" w:color="auto"/>
              <w:bottom w:val="single" w:sz="4" w:space="0" w:color="auto"/>
              <w:right w:val="single" w:sz="4" w:space="0" w:color="auto"/>
            </w:tcBorders>
            <w:vAlign w:val="center"/>
          </w:tcPr>
          <w:p w:rsidR="00677960" w:rsidRPr="00CA74D0" w:rsidRDefault="00677960" w:rsidP="00677960">
            <w:pPr>
              <w:rPr>
                <w:sz w:val="18"/>
                <w:szCs w:val="18"/>
              </w:rPr>
            </w:pPr>
            <w:r>
              <w:rPr>
                <w:sz w:val="18"/>
                <w:szCs w:val="18"/>
              </w:rPr>
              <w:t>Use the scale of a map</w:t>
            </w:r>
          </w:p>
        </w:tc>
        <w:tc>
          <w:tcPr>
            <w:tcW w:w="425" w:type="dxa"/>
          </w:tcPr>
          <w:p w:rsidR="00677960" w:rsidRPr="00F63D4B" w:rsidRDefault="00677960" w:rsidP="00677960">
            <w:pPr>
              <w:spacing w:line="360" w:lineRule="auto"/>
              <w:rPr>
                <w:sz w:val="18"/>
                <w:szCs w:val="18"/>
              </w:rPr>
            </w:pPr>
          </w:p>
        </w:tc>
        <w:tc>
          <w:tcPr>
            <w:tcW w:w="425" w:type="dxa"/>
          </w:tcPr>
          <w:p w:rsidR="00677960" w:rsidRPr="00F63D4B" w:rsidRDefault="00677960" w:rsidP="00677960">
            <w:pPr>
              <w:spacing w:line="360" w:lineRule="auto"/>
              <w:rPr>
                <w:sz w:val="18"/>
                <w:szCs w:val="18"/>
              </w:rPr>
            </w:pPr>
          </w:p>
        </w:tc>
        <w:tc>
          <w:tcPr>
            <w:tcW w:w="425" w:type="dxa"/>
            <w:tcBorders>
              <w:right w:val="single" w:sz="4" w:space="0" w:color="auto"/>
            </w:tcBorders>
          </w:tcPr>
          <w:p w:rsidR="00677960" w:rsidRPr="00F63D4B" w:rsidRDefault="00677960" w:rsidP="00677960">
            <w:pPr>
              <w:spacing w:line="360" w:lineRule="auto"/>
              <w:rPr>
                <w:sz w:val="18"/>
                <w:szCs w:val="18"/>
              </w:rPr>
            </w:pPr>
          </w:p>
        </w:tc>
        <w:tc>
          <w:tcPr>
            <w:tcW w:w="426" w:type="dxa"/>
            <w:tcBorders>
              <w:top w:val="nil"/>
              <w:left w:val="single" w:sz="4" w:space="0" w:color="auto"/>
              <w:bottom w:val="nil"/>
              <w:right w:val="single" w:sz="4" w:space="0" w:color="auto"/>
            </w:tcBorders>
          </w:tcPr>
          <w:p w:rsidR="00677960" w:rsidRPr="00F63D4B" w:rsidRDefault="00677960" w:rsidP="00677960">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677960" w:rsidRPr="00D00115" w:rsidRDefault="00677960" w:rsidP="00677960">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677960" w:rsidRPr="00D00115" w:rsidRDefault="00677960" w:rsidP="00677960">
            <w:pPr>
              <w:jc w:val="center"/>
              <w:rPr>
                <w:sz w:val="18"/>
                <w:szCs w:val="18"/>
              </w:rPr>
            </w:pPr>
            <w:r w:rsidRPr="00CA74D0">
              <w:rPr>
                <w:sz w:val="18"/>
              </w:rPr>
              <w:t>6</w:t>
            </w:r>
          </w:p>
        </w:tc>
        <w:tc>
          <w:tcPr>
            <w:tcW w:w="4920" w:type="dxa"/>
            <w:tcBorders>
              <w:top w:val="single" w:sz="4" w:space="0" w:color="auto"/>
              <w:left w:val="single" w:sz="4" w:space="0" w:color="auto"/>
              <w:bottom w:val="single" w:sz="4" w:space="0" w:color="auto"/>
              <w:right w:val="single" w:sz="4" w:space="0" w:color="auto"/>
            </w:tcBorders>
            <w:vAlign w:val="center"/>
          </w:tcPr>
          <w:p w:rsidR="00677960" w:rsidRPr="00CA74D0" w:rsidRDefault="00677960" w:rsidP="00677960">
            <w:pPr>
              <w:rPr>
                <w:sz w:val="18"/>
                <w:szCs w:val="18"/>
              </w:rPr>
            </w:pPr>
            <w:r>
              <w:rPr>
                <w:sz w:val="18"/>
                <w:szCs w:val="18"/>
              </w:rPr>
              <w:t>Use the scale of a map</w:t>
            </w:r>
          </w:p>
        </w:tc>
        <w:tc>
          <w:tcPr>
            <w:tcW w:w="425" w:type="dxa"/>
          </w:tcPr>
          <w:p w:rsidR="00677960" w:rsidRPr="00F63D4B" w:rsidRDefault="00677960" w:rsidP="00677960">
            <w:pPr>
              <w:spacing w:line="360" w:lineRule="auto"/>
              <w:rPr>
                <w:sz w:val="18"/>
                <w:szCs w:val="18"/>
              </w:rPr>
            </w:pPr>
          </w:p>
        </w:tc>
        <w:tc>
          <w:tcPr>
            <w:tcW w:w="425" w:type="dxa"/>
          </w:tcPr>
          <w:p w:rsidR="00677960" w:rsidRPr="00F63D4B" w:rsidRDefault="00677960" w:rsidP="00677960">
            <w:pPr>
              <w:spacing w:line="360" w:lineRule="auto"/>
              <w:rPr>
                <w:sz w:val="18"/>
                <w:szCs w:val="18"/>
              </w:rPr>
            </w:pPr>
          </w:p>
        </w:tc>
        <w:tc>
          <w:tcPr>
            <w:tcW w:w="426" w:type="dxa"/>
          </w:tcPr>
          <w:p w:rsidR="00677960" w:rsidRPr="00F63D4B" w:rsidRDefault="00677960" w:rsidP="00677960">
            <w:pPr>
              <w:spacing w:line="360" w:lineRule="auto"/>
              <w:rPr>
                <w:sz w:val="18"/>
                <w:szCs w:val="18"/>
              </w:rPr>
            </w:pPr>
          </w:p>
        </w:tc>
      </w:tr>
      <w:tr w:rsidR="00677960" w:rsidRPr="00F63D4B"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rsidR="00677960" w:rsidRPr="00D00115" w:rsidRDefault="00677960" w:rsidP="00677960">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677960" w:rsidRPr="00D00115" w:rsidRDefault="00677960" w:rsidP="00677960">
            <w:pPr>
              <w:jc w:val="center"/>
              <w:rPr>
                <w:sz w:val="18"/>
                <w:szCs w:val="18"/>
              </w:rPr>
            </w:pPr>
            <w:r w:rsidRPr="00CA74D0">
              <w:rPr>
                <w:sz w:val="18"/>
              </w:rPr>
              <w:t>7</w:t>
            </w:r>
          </w:p>
        </w:tc>
        <w:tc>
          <w:tcPr>
            <w:tcW w:w="4978" w:type="dxa"/>
            <w:tcBorders>
              <w:top w:val="single" w:sz="4" w:space="0" w:color="auto"/>
              <w:left w:val="single" w:sz="4" w:space="0" w:color="auto"/>
              <w:bottom w:val="single" w:sz="4" w:space="0" w:color="auto"/>
              <w:right w:val="single" w:sz="4" w:space="0" w:color="auto"/>
            </w:tcBorders>
            <w:vAlign w:val="center"/>
          </w:tcPr>
          <w:p w:rsidR="00677960" w:rsidRPr="00CA74D0" w:rsidRDefault="00677960" w:rsidP="00677960">
            <w:pPr>
              <w:rPr>
                <w:sz w:val="18"/>
                <w:szCs w:val="18"/>
              </w:rPr>
            </w:pPr>
            <w:r>
              <w:rPr>
                <w:sz w:val="18"/>
                <w:szCs w:val="18"/>
              </w:rPr>
              <w:t>Apply knowledge of density</w:t>
            </w:r>
            <w:r w:rsidRPr="00AD3C02">
              <w:rPr>
                <w:position w:val="-4"/>
                <w:sz w:val="18"/>
                <w:szCs w:val="18"/>
              </w:rPr>
              <w:object w:dxaOrig="180" w:dyaOrig="160" w14:anchorId="4F80F216">
                <v:shape id="_x0000_i1043" type="#_x0000_t75" style="width:9pt;height:8.25pt" o:ole="">
                  <v:imagedata r:id="rId54" o:title=""/>
                </v:shape>
                <o:OLEObject Type="Embed" ProgID="Equation.DSMT4" ShapeID="_x0000_i1043" DrawAspect="Content" ObjectID="_1539610313" r:id="rId63"/>
              </w:object>
            </w:r>
            <w:r>
              <w:rPr>
                <w:sz w:val="18"/>
                <w:szCs w:val="18"/>
              </w:rPr>
              <w:t xml:space="preserve">mass </w:t>
            </w:r>
            <w:r>
              <w:rPr>
                <w:rFonts w:cs="Arial"/>
                <w:sz w:val="18"/>
                <w:szCs w:val="18"/>
              </w:rPr>
              <w:t>÷</w:t>
            </w:r>
            <w:r>
              <w:rPr>
                <w:sz w:val="18"/>
                <w:szCs w:val="18"/>
              </w:rPr>
              <w:t xml:space="preserve"> volume</w:t>
            </w:r>
          </w:p>
        </w:tc>
        <w:tc>
          <w:tcPr>
            <w:tcW w:w="425" w:type="dxa"/>
          </w:tcPr>
          <w:p w:rsidR="00677960" w:rsidRPr="00F63D4B" w:rsidRDefault="00677960" w:rsidP="00677960">
            <w:pPr>
              <w:spacing w:line="360" w:lineRule="auto"/>
              <w:rPr>
                <w:sz w:val="18"/>
                <w:szCs w:val="18"/>
              </w:rPr>
            </w:pPr>
          </w:p>
        </w:tc>
        <w:tc>
          <w:tcPr>
            <w:tcW w:w="425" w:type="dxa"/>
          </w:tcPr>
          <w:p w:rsidR="00677960" w:rsidRPr="00F63D4B" w:rsidRDefault="00677960" w:rsidP="00677960">
            <w:pPr>
              <w:spacing w:line="360" w:lineRule="auto"/>
              <w:rPr>
                <w:sz w:val="18"/>
                <w:szCs w:val="18"/>
              </w:rPr>
            </w:pPr>
          </w:p>
        </w:tc>
        <w:tc>
          <w:tcPr>
            <w:tcW w:w="425" w:type="dxa"/>
            <w:tcBorders>
              <w:right w:val="single" w:sz="4" w:space="0" w:color="auto"/>
            </w:tcBorders>
          </w:tcPr>
          <w:p w:rsidR="00677960" w:rsidRPr="00F63D4B" w:rsidRDefault="00677960" w:rsidP="00677960">
            <w:pPr>
              <w:spacing w:line="360" w:lineRule="auto"/>
              <w:rPr>
                <w:sz w:val="18"/>
                <w:szCs w:val="18"/>
              </w:rPr>
            </w:pPr>
          </w:p>
        </w:tc>
        <w:tc>
          <w:tcPr>
            <w:tcW w:w="426" w:type="dxa"/>
            <w:tcBorders>
              <w:top w:val="nil"/>
              <w:left w:val="single" w:sz="4" w:space="0" w:color="auto"/>
              <w:bottom w:val="nil"/>
              <w:right w:val="single" w:sz="4" w:space="0" w:color="auto"/>
            </w:tcBorders>
          </w:tcPr>
          <w:p w:rsidR="00677960" w:rsidRPr="00F63D4B" w:rsidRDefault="00677960" w:rsidP="00677960">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677960" w:rsidRPr="00D00115" w:rsidRDefault="00677960" w:rsidP="00677960">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677960" w:rsidRPr="00D00115" w:rsidRDefault="00677960" w:rsidP="00677960">
            <w:pPr>
              <w:jc w:val="center"/>
              <w:rPr>
                <w:sz w:val="18"/>
                <w:szCs w:val="18"/>
              </w:rPr>
            </w:pPr>
            <w:r w:rsidRPr="00CA74D0">
              <w:rPr>
                <w:sz w:val="18"/>
              </w:rPr>
              <w:t>7</w:t>
            </w:r>
          </w:p>
        </w:tc>
        <w:tc>
          <w:tcPr>
            <w:tcW w:w="4920" w:type="dxa"/>
            <w:tcBorders>
              <w:top w:val="single" w:sz="4" w:space="0" w:color="auto"/>
              <w:left w:val="single" w:sz="4" w:space="0" w:color="auto"/>
              <w:bottom w:val="single" w:sz="4" w:space="0" w:color="auto"/>
              <w:right w:val="single" w:sz="4" w:space="0" w:color="auto"/>
            </w:tcBorders>
            <w:vAlign w:val="center"/>
          </w:tcPr>
          <w:p w:rsidR="00677960" w:rsidRPr="00CA74D0" w:rsidRDefault="00677960" w:rsidP="00677960">
            <w:pPr>
              <w:rPr>
                <w:sz w:val="18"/>
                <w:szCs w:val="18"/>
              </w:rPr>
            </w:pPr>
            <w:r>
              <w:rPr>
                <w:sz w:val="18"/>
                <w:szCs w:val="18"/>
              </w:rPr>
              <w:t>Apply knowledge of density</w:t>
            </w:r>
            <w:r w:rsidRPr="00AD3C02">
              <w:rPr>
                <w:position w:val="-4"/>
                <w:sz w:val="18"/>
                <w:szCs w:val="18"/>
              </w:rPr>
              <w:object w:dxaOrig="180" w:dyaOrig="160" w14:anchorId="5A62AE86">
                <v:shape id="_x0000_i1044" type="#_x0000_t75" style="width:9pt;height:8.25pt" o:ole="">
                  <v:imagedata r:id="rId54" o:title=""/>
                </v:shape>
                <o:OLEObject Type="Embed" ProgID="Equation.DSMT4" ShapeID="_x0000_i1044" DrawAspect="Content" ObjectID="_1539610314" r:id="rId64"/>
              </w:object>
            </w:r>
            <w:r>
              <w:rPr>
                <w:sz w:val="18"/>
                <w:szCs w:val="18"/>
              </w:rPr>
              <w:t xml:space="preserve">mass </w:t>
            </w:r>
            <w:r>
              <w:rPr>
                <w:rFonts w:cs="Arial"/>
                <w:sz w:val="18"/>
                <w:szCs w:val="18"/>
              </w:rPr>
              <w:t>÷</w:t>
            </w:r>
            <w:r>
              <w:rPr>
                <w:sz w:val="18"/>
                <w:szCs w:val="18"/>
              </w:rPr>
              <w:t xml:space="preserve"> volume</w:t>
            </w:r>
          </w:p>
        </w:tc>
        <w:tc>
          <w:tcPr>
            <w:tcW w:w="425" w:type="dxa"/>
          </w:tcPr>
          <w:p w:rsidR="00677960" w:rsidRPr="00F63D4B" w:rsidRDefault="00677960" w:rsidP="00677960">
            <w:pPr>
              <w:spacing w:line="360" w:lineRule="auto"/>
              <w:rPr>
                <w:sz w:val="18"/>
                <w:szCs w:val="18"/>
              </w:rPr>
            </w:pPr>
          </w:p>
        </w:tc>
        <w:tc>
          <w:tcPr>
            <w:tcW w:w="425" w:type="dxa"/>
          </w:tcPr>
          <w:p w:rsidR="00677960" w:rsidRPr="00F63D4B" w:rsidRDefault="00677960" w:rsidP="00677960">
            <w:pPr>
              <w:spacing w:line="360" w:lineRule="auto"/>
              <w:rPr>
                <w:sz w:val="18"/>
                <w:szCs w:val="18"/>
              </w:rPr>
            </w:pPr>
          </w:p>
        </w:tc>
        <w:tc>
          <w:tcPr>
            <w:tcW w:w="426" w:type="dxa"/>
          </w:tcPr>
          <w:p w:rsidR="00677960" w:rsidRPr="00F63D4B" w:rsidRDefault="00677960" w:rsidP="00677960">
            <w:pPr>
              <w:spacing w:line="360" w:lineRule="auto"/>
              <w:rPr>
                <w:sz w:val="18"/>
                <w:szCs w:val="18"/>
              </w:rPr>
            </w:pPr>
          </w:p>
        </w:tc>
      </w:tr>
      <w:tr w:rsidR="00677960" w:rsidRPr="00F63D4B"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rsidR="00677960" w:rsidRPr="00D00115" w:rsidRDefault="00677960" w:rsidP="00677960">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677960" w:rsidRPr="00D00115" w:rsidRDefault="00677960" w:rsidP="00677960">
            <w:pPr>
              <w:jc w:val="center"/>
              <w:rPr>
                <w:sz w:val="18"/>
                <w:szCs w:val="18"/>
              </w:rPr>
            </w:pPr>
            <w:r w:rsidRPr="00CA74D0">
              <w:rPr>
                <w:sz w:val="18"/>
              </w:rPr>
              <w:t>8</w:t>
            </w:r>
          </w:p>
        </w:tc>
        <w:tc>
          <w:tcPr>
            <w:tcW w:w="4978" w:type="dxa"/>
            <w:tcBorders>
              <w:top w:val="single" w:sz="4" w:space="0" w:color="auto"/>
              <w:left w:val="single" w:sz="4" w:space="0" w:color="auto"/>
              <w:bottom w:val="single" w:sz="4" w:space="0" w:color="auto"/>
              <w:right w:val="single" w:sz="4" w:space="0" w:color="auto"/>
            </w:tcBorders>
            <w:vAlign w:val="center"/>
          </w:tcPr>
          <w:p w:rsidR="00677960" w:rsidRPr="00CA74D0" w:rsidRDefault="006E0BDB" w:rsidP="00677960">
            <w:pPr>
              <w:rPr>
                <w:sz w:val="18"/>
                <w:szCs w:val="18"/>
              </w:rPr>
            </w:pPr>
            <w:r w:rsidRPr="006E0BDB">
              <w:rPr>
                <w:sz w:val="18"/>
                <w:szCs w:val="18"/>
              </w:rPr>
              <w:t>Use and convert standard units</w:t>
            </w:r>
            <w:r>
              <w:rPr>
                <w:sz w:val="18"/>
                <w:szCs w:val="18"/>
              </w:rPr>
              <w:t xml:space="preserve"> or</w:t>
            </w:r>
            <w:r w:rsidRPr="006E0BDB">
              <w:rPr>
                <w:sz w:val="18"/>
                <w:szCs w:val="18"/>
              </w:rPr>
              <w:t xml:space="preserve"> simple compound units</w:t>
            </w:r>
            <w:r>
              <w:rPr>
                <w:sz w:val="18"/>
                <w:szCs w:val="18"/>
              </w:rPr>
              <w:t xml:space="preserve"> (speed)</w:t>
            </w:r>
          </w:p>
        </w:tc>
        <w:tc>
          <w:tcPr>
            <w:tcW w:w="425" w:type="dxa"/>
          </w:tcPr>
          <w:p w:rsidR="00677960" w:rsidRPr="00F63D4B" w:rsidRDefault="00677960" w:rsidP="00677960">
            <w:pPr>
              <w:spacing w:line="360" w:lineRule="auto"/>
              <w:rPr>
                <w:sz w:val="18"/>
                <w:szCs w:val="18"/>
              </w:rPr>
            </w:pPr>
          </w:p>
        </w:tc>
        <w:tc>
          <w:tcPr>
            <w:tcW w:w="425" w:type="dxa"/>
          </w:tcPr>
          <w:p w:rsidR="00677960" w:rsidRPr="00F63D4B" w:rsidRDefault="00677960" w:rsidP="00677960">
            <w:pPr>
              <w:spacing w:line="360" w:lineRule="auto"/>
              <w:rPr>
                <w:sz w:val="18"/>
                <w:szCs w:val="18"/>
              </w:rPr>
            </w:pPr>
          </w:p>
        </w:tc>
        <w:tc>
          <w:tcPr>
            <w:tcW w:w="425" w:type="dxa"/>
            <w:tcBorders>
              <w:right w:val="single" w:sz="4" w:space="0" w:color="auto"/>
            </w:tcBorders>
          </w:tcPr>
          <w:p w:rsidR="00677960" w:rsidRPr="00F63D4B" w:rsidRDefault="00677960" w:rsidP="00677960">
            <w:pPr>
              <w:spacing w:line="360" w:lineRule="auto"/>
              <w:rPr>
                <w:sz w:val="18"/>
                <w:szCs w:val="18"/>
              </w:rPr>
            </w:pPr>
          </w:p>
        </w:tc>
        <w:tc>
          <w:tcPr>
            <w:tcW w:w="426" w:type="dxa"/>
            <w:tcBorders>
              <w:top w:val="nil"/>
              <w:left w:val="single" w:sz="4" w:space="0" w:color="auto"/>
              <w:bottom w:val="nil"/>
              <w:right w:val="single" w:sz="4" w:space="0" w:color="auto"/>
            </w:tcBorders>
          </w:tcPr>
          <w:p w:rsidR="00677960" w:rsidRPr="00F63D4B" w:rsidRDefault="00677960" w:rsidP="00677960">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677960" w:rsidRPr="00D00115" w:rsidRDefault="00677960" w:rsidP="00677960">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677960" w:rsidRPr="00D00115" w:rsidRDefault="00677960" w:rsidP="00677960">
            <w:pPr>
              <w:jc w:val="center"/>
              <w:rPr>
                <w:sz w:val="18"/>
                <w:szCs w:val="18"/>
              </w:rPr>
            </w:pPr>
            <w:r w:rsidRPr="00CA74D0">
              <w:rPr>
                <w:sz w:val="18"/>
              </w:rPr>
              <w:t>8</w:t>
            </w:r>
          </w:p>
        </w:tc>
        <w:tc>
          <w:tcPr>
            <w:tcW w:w="4920" w:type="dxa"/>
            <w:tcBorders>
              <w:top w:val="single" w:sz="4" w:space="0" w:color="auto"/>
              <w:left w:val="single" w:sz="4" w:space="0" w:color="auto"/>
              <w:bottom w:val="single" w:sz="4" w:space="0" w:color="auto"/>
              <w:right w:val="single" w:sz="4" w:space="0" w:color="auto"/>
            </w:tcBorders>
            <w:vAlign w:val="center"/>
          </w:tcPr>
          <w:p w:rsidR="00677960" w:rsidRPr="00CA74D0" w:rsidRDefault="006E0BDB" w:rsidP="00677960">
            <w:pPr>
              <w:rPr>
                <w:sz w:val="18"/>
                <w:szCs w:val="18"/>
              </w:rPr>
            </w:pPr>
            <w:r w:rsidRPr="006E0BDB">
              <w:rPr>
                <w:sz w:val="18"/>
                <w:szCs w:val="18"/>
              </w:rPr>
              <w:t>Use and convert standard units</w:t>
            </w:r>
            <w:r>
              <w:rPr>
                <w:sz w:val="18"/>
                <w:szCs w:val="18"/>
              </w:rPr>
              <w:t xml:space="preserve"> or</w:t>
            </w:r>
            <w:r w:rsidRPr="006E0BDB">
              <w:rPr>
                <w:sz w:val="18"/>
                <w:szCs w:val="18"/>
              </w:rPr>
              <w:t xml:space="preserve"> simple compound units</w:t>
            </w:r>
            <w:r>
              <w:rPr>
                <w:sz w:val="18"/>
                <w:szCs w:val="18"/>
              </w:rPr>
              <w:t xml:space="preserve"> (speed)</w:t>
            </w:r>
          </w:p>
        </w:tc>
        <w:tc>
          <w:tcPr>
            <w:tcW w:w="425" w:type="dxa"/>
          </w:tcPr>
          <w:p w:rsidR="00677960" w:rsidRPr="00F63D4B" w:rsidRDefault="00677960" w:rsidP="00677960">
            <w:pPr>
              <w:spacing w:line="360" w:lineRule="auto"/>
              <w:rPr>
                <w:sz w:val="18"/>
                <w:szCs w:val="18"/>
              </w:rPr>
            </w:pPr>
          </w:p>
        </w:tc>
        <w:tc>
          <w:tcPr>
            <w:tcW w:w="425" w:type="dxa"/>
          </w:tcPr>
          <w:p w:rsidR="00677960" w:rsidRPr="00F63D4B" w:rsidRDefault="00677960" w:rsidP="00677960">
            <w:pPr>
              <w:spacing w:line="360" w:lineRule="auto"/>
              <w:rPr>
                <w:sz w:val="18"/>
                <w:szCs w:val="18"/>
              </w:rPr>
            </w:pPr>
          </w:p>
        </w:tc>
        <w:tc>
          <w:tcPr>
            <w:tcW w:w="426" w:type="dxa"/>
          </w:tcPr>
          <w:p w:rsidR="00677960" w:rsidRPr="00F63D4B" w:rsidRDefault="00677960" w:rsidP="00677960">
            <w:pPr>
              <w:spacing w:line="360" w:lineRule="auto"/>
              <w:rPr>
                <w:sz w:val="18"/>
                <w:szCs w:val="18"/>
              </w:rPr>
            </w:pPr>
          </w:p>
        </w:tc>
      </w:tr>
      <w:tr w:rsidR="00677960" w:rsidRPr="00F63D4B"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rsidR="00677960" w:rsidRPr="00D00115" w:rsidRDefault="00677960" w:rsidP="00677960">
            <w:pPr>
              <w:jc w:val="center"/>
              <w:rPr>
                <w:sz w:val="18"/>
                <w:szCs w:val="18"/>
              </w:rPr>
            </w:pPr>
            <w:r w:rsidRPr="00CA74D0">
              <w:rPr>
                <w:sz w:val="18"/>
              </w:rPr>
              <w:t>AO3</w:t>
            </w:r>
          </w:p>
        </w:tc>
        <w:tc>
          <w:tcPr>
            <w:tcW w:w="571" w:type="dxa"/>
            <w:tcBorders>
              <w:top w:val="single" w:sz="4" w:space="0" w:color="auto"/>
              <w:left w:val="single" w:sz="4" w:space="0" w:color="auto"/>
              <w:bottom w:val="single" w:sz="4" w:space="0" w:color="auto"/>
              <w:right w:val="single" w:sz="4" w:space="0" w:color="auto"/>
            </w:tcBorders>
            <w:vAlign w:val="center"/>
          </w:tcPr>
          <w:p w:rsidR="00677960" w:rsidRPr="00D00115" w:rsidRDefault="00677960" w:rsidP="00677960">
            <w:pPr>
              <w:jc w:val="center"/>
              <w:rPr>
                <w:sz w:val="18"/>
                <w:szCs w:val="18"/>
              </w:rPr>
            </w:pPr>
            <w:r w:rsidRPr="00CA74D0">
              <w:rPr>
                <w:sz w:val="18"/>
              </w:rPr>
              <w:t>9</w:t>
            </w:r>
          </w:p>
        </w:tc>
        <w:tc>
          <w:tcPr>
            <w:tcW w:w="4978" w:type="dxa"/>
            <w:tcBorders>
              <w:top w:val="single" w:sz="4" w:space="0" w:color="auto"/>
              <w:left w:val="single" w:sz="4" w:space="0" w:color="auto"/>
              <w:bottom w:val="single" w:sz="4" w:space="0" w:color="auto"/>
              <w:right w:val="single" w:sz="4" w:space="0" w:color="auto"/>
            </w:tcBorders>
            <w:vAlign w:val="center"/>
          </w:tcPr>
          <w:p w:rsidR="00677960" w:rsidRPr="00CA74D0" w:rsidRDefault="00677960" w:rsidP="00677960">
            <w:pPr>
              <w:rPr>
                <w:sz w:val="18"/>
                <w:szCs w:val="18"/>
              </w:rPr>
            </w:pPr>
            <w:r>
              <w:rPr>
                <w:sz w:val="18"/>
                <w:szCs w:val="18"/>
              </w:rPr>
              <w:t>Solve a problem using density</w:t>
            </w:r>
            <w:r w:rsidRPr="00AD3C02">
              <w:rPr>
                <w:position w:val="-4"/>
                <w:sz w:val="18"/>
                <w:szCs w:val="18"/>
              </w:rPr>
              <w:object w:dxaOrig="180" w:dyaOrig="160" w14:anchorId="7F38D481">
                <v:shape id="_x0000_i1045" type="#_x0000_t75" style="width:9pt;height:8.25pt" o:ole="">
                  <v:imagedata r:id="rId54" o:title=""/>
                </v:shape>
                <o:OLEObject Type="Embed" ProgID="Equation.DSMT4" ShapeID="_x0000_i1045" DrawAspect="Content" ObjectID="_1539610315" r:id="rId65"/>
              </w:object>
            </w:r>
            <w:r>
              <w:rPr>
                <w:sz w:val="18"/>
                <w:szCs w:val="18"/>
              </w:rPr>
              <w:t xml:space="preserve">mass </w:t>
            </w:r>
            <w:r>
              <w:rPr>
                <w:rFonts w:cs="Arial"/>
                <w:sz w:val="18"/>
                <w:szCs w:val="18"/>
              </w:rPr>
              <w:t>÷</w:t>
            </w:r>
            <w:r>
              <w:rPr>
                <w:sz w:val="18"/>
                <w:szCs w:val="18"/>
              </w:rPr>
              <w:t xml:space="preserve"> volume</w:t>
            </w:r>
          </w:p>
        </w:tc>
        <w:tc>
          <w:tcPr>
            <w:tcW w:w="425" w:type="dxa"/>
          </w:tcPr>
          <w:p w:rsidR="00677960" w:rsidRPr="00F63D4B" w:rsidRDefault="00677960" w:rsidP="00677960">
            <w:pPr>
              <w:spacing w:line="360" w:lineRule="auto"/>
              <w:rPr>
                <w:sz w:val="18"/>
                <w:szCs w:val="18"/>
              </w:rPr>
            </w:pPr>
          </w:p>
        </w:tc>
        <w:tc>
          <w:tcPr>
            <w:tcW w:w="425" w:type="dxa"/>
          </w:tcPr>
          <w:p w:rsidR="00677960" w:rsidRPr="00F63D4B" w:rsidRDefault="00677960" w:rsidP="00677960">
            <w:pPr>
              <w:spacing w:line="360" w:lineRule="auto"/>
              <w:rPr>
                <w:sz w:val="18"/>
                <w:szCs w:val="18"/>
              </w:rPr>
            </w:pPr>
          </w:p>
        </w:tc>
        <w:tc>
          <w:tcPr>
            <w:tcW w:w="425" w:type="dxa"/>
            <w:tcBorders>
              <w:right w:val="single" w:sz="4" w:space="0" w:color="auto"/>
            </w:tcBorders>
          </w:tcPr>
          <w:p w:rsidR="00677960" w:rsidRPr="00F63D4B" w:rsidRDefault="00677960" w:rsidP="00677960">
            <w:pPr>
              <w:spacing w:line="360" w:lineRule="auto"/>
              <w:rPr>
                <w:sz w:val="18"/>
                <w:szCs w:val="18"/>
              </w:rPr>
            </w:pPr>
          </w:p>
        </w:tc>
        <w:tc>
          <w:tcPr>
            <w:tcW w:w="426" w:type="dxa"/>
            <w:tcBorders>
              <w:top w:val="nil"/>
              <w:left w:val="single" w:sz="4" w:space="0" w:color="auto"/>
              <w:bottom w:val="nil"/>
              <w:right w:val="single" w:sz="4" w:space="0" w:color="auto"/>
            </w:tcBorders>
          </w:tcPr>
          <w:p w:rsidR="00677960" w:rsidRPr="00F63D4B" w:rsidRDefault="00677960" w:rsidP="00677960">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677960" w:rsidRPr="00D00115" w:rsidRDefault="00677960" w:rsidP="00677960">
            <w:pPr>
              <w:jc w:val="center"/>
              <w:rPr>
                <w:sz w:val="18"/>
                <w:szCs w:val="18"/>
              </w:rPr>
            </w:pPr>
            <w:r w:rsidRPr="00CA74D0">
              <w:rPr>
                <w:sz w:val="18"/>
              </w:rPr>
              <w:t>AO3</w:t>
            </w:r>
          </w:p>
        </w:tc>
        <w:tc>
          <w:tcPr>
            <w:tcW w:w="571" w:type="dxa"/>
            <w:tcBorders>
              <w:top w:val="single" w:sz="4" w:space="0" w:color="auto"/>
              <w:left w:val="single" w:sz="4" w:space="0" w:color="auto"/>
              <w:bottom w:val="single" w:sz="4" w:space="0" w:color="auto"/>
              <w:right w:val="single" w:sz="4" w:space="0" w:color="auto"/>
            </w:tcBorders>
            <w:vAlign w:val="center"/>
          </w:tcPr>
          <w:p w:rsidR="00677960" w:rsidRPr="00D00115" w:rsidRDefault="00677960" w:rsidP="00677960">
            <w:pPr>
              <w:jc w:val="center"/>
              <w:rPr>
                <w:sz w:val="18"/>
                <w:szCs w:val="18"/>
              </w:rPr>
            </w:pPr>
            <w:r w:rsidRPr="00CA74D0">
              <w:rPr>
                <w:sz w:val="18"/>
              </w:rPr>
              <w:t>9</w:t>
            </w:r>
          </w:p>
        </w:tc>
        <w:tc>
          <w:tcPr>
            <w:tcW w:w="4920" w:type="dxa"/>
            <w:tcBorders>
              <w:top w:val="single" w:sz="4" w:space="0" w:color="auto"/>
              <w:left w:val="single" w:sz="4" w:space="0" w:color="auto"/>
              <w:bottom w:val="single" w:sz="4" w:space="0" w:color="auto"/>
              <w:right w:val="single" w:sz="4" w:space="0" w:color="auto"/>
            </w:tcBorders>
            <w:vAlign w:val="center"/>
          </w:tcPr>
          <w:p w:rsidR="00677960" w:rsidRPr="00CA74D0" w:rsidRDefault="00677960" w:rsidP="00677960">
            <w:pPr>
              <w:rPr>
                <w:sz w:val="18"/>
                <w:szCs w:val="18"/>
              </w:rPr>
            </w:pPr>
            <w:r>
              <w:rPr>
                <w:sz w:val="18"/>
                <w:szCs w:val="18"/>
              </w:rPr>
              <w:t>Solve a problem using density</w:t>
            </w:r>
            <w:r w:rsidRPr="00AD3C02">
              <w:rPr>
                <w:position w:val="-4"/>
                <w:sz w:val="18"/>
                <w:szCs w:val="18"/>
              </w:rPr>
              <w:object w:dxaOrig="180" w:dyaOrig="160" w14:anchorId="3EA94883">
                <v:shape id="_x0000_i1046" type="#_x0000_t75" style="width:9pt;height:8.25pt" o:ole="">
                  <v:imagedata r:id="rId54" o:title=""/>
                </v:shape>
                <o:OLEObject Type="Embed" ProgID="Equation.DSMT4" ShapeID="_x0000_i1046" DrawAspect="Content" ObjectID="_1539610316" r:id="rId66"/>
              </w:object>
            </w:r>
            <w:r>
              <w:rPr>
                <w:sz w:val="18"/>
                <w:szCs w:val="18"/>
              </w:rPr>
              <w:t xml:space="preserve">mass </w:t>
            </w:r>
            <w:r>
              <w:rPr>
                <w:rFonts w:cs="Arial"/>
                <w:sz w:val="18"/>
                <w:szCs w:val="18"/>
              </w:rPr>
              <w:t>÷</w:t>
            </w:r>
            <w:r>
              <w:rPr>
                <w:sz w:val="18"/>
                <w:szCs w:val="18"/>
              </w:rPr>
              <w:t xml:space="preserve"> volume</w:t>
            </w:r>
          </w:p>
        </w:tc>
        <w:tc>
          <w:tcPr>
            <w:tcW w:w="425" w:type="dxa"/>
          </w:tcPr>
          <w:p w:rsidR="00677960" w:rsidRPr="00F63D4B" w:rsidRDefault="00677960" w:rsidP="00677960">
            <w:pPr>
              <w:spacing w:line="360" w:lineRule="auto"/>
              <w:rPr>
                <w:sz w:val="18"/>
                <w:szCs w:val="18"/>
              </w:rPr>
            </w:pPr>
          </w:p>
        </w:tc>
        <w:tc>
          <w:tcPr>
            <w:tcW w:w="425" w:type="dxa"/>
          </w:tcPr>
          <w:p w:rsidR="00677960" w:rsidRPr="00F63D4B" w:rsidRDefault="00677960" w:rsidP="00677960">
            <w:pPr>
              <w:spacing w:line="360" w:lineRule="auto"/>
              <w:rPr>
                <w:sz w:val="18"/>
                <w:szCs w:val="18"/>
              </w:rPr>
            </w:pPr>
          </w:p>
        </w:tc>
        <w:tc>
          <w:tcPr>
            <w:tcW w:w="426" w:type="dxa"/>
          </w:tcPr>
          <w:p w:rsidR="00677960" w:rsidRPr="00F63D4B" w:rsidRDefault="00677960" w:rsidP="00677960">
            <w:pPr>
              <w:spacing w:line="360" w:lineRule="auto"/>
              <w:rPr>
                <w:sz w:val="18"/>
                <w:szCs w:val="18"/>
              </w:rPr>
            </w:pPr>
          </w:p>
        </w:tc>
      </w:tr>
      <w:tr w:rsidR="00677960" w:rsidRPr="00F63D4B"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rsidR="00677960" w:rsidRPr="00D00115" w:rsidRDefault="00677960" w:rsidP="00677960">
            <w:pPr>
              <w:jc w:val="center"/>
              <w:rPr>
                <w:sz w:val="18"/>
                <w:szCs w:val="18"/>
              </w:rPr>
            </w:pPr>
            <w:r w:rsidRPr="00CA74D0">
              <w:rPr>
                <w:sz w:val="18"/>
              </w:rPr>
              <w:t>AO3</w:t>
            </w:r>
          </w:p>
        </w:tc>
        <w:tc>
          <w:tcPr>
            <w:tcW w:w="571" w:type="dxa"/>
            <w:tcBorders>
              <w:top w:val="single" w:sz="4" w:space="0" w:color="auto"/>
              <w:left w:val="single" w:sz="4" w:space="0" w:color="auto"/>
              <w:bottom w:val="single" w:sz="4" w:space="0" w:color="auto"/>
              <w:right w:val="single" w:sz="4" w:space="0" w:color="auto"/>
            </w:tcBorders>
            <w:vAlign w:val="center"/>
          </w:tcPr>
          <w:p w:rsidR="00677960" w:rsidRPr="00D00115" w:rsidRDefault="00677960" w:rsidP="00677960">
            <w:pPr>
              <w:jc w:val="center"/>
              <w:rPr>
                <w:sz w:val="18"/>
                <w:szCs w:val="18"/>
              </w:rPr>
            </w:pPr>
            <w:r w:rsidRPr="00CA74D0">
              <w:rPr>
                <w:sz w:val="18"/>
              </w:rPr>
              <w:t>10</w:t>
            </w:r>
          </w:p>
        </w:tc>
        <w:tc>
          <w:tcPr>
            <w:tcW w:w="4978" w:type="dxa"/>
            <w:tcBorders>
              <w:top w:val="single" w:sz="4" w:space="0" w:color="auto"/>
              <w:left w:val="single" w:sz="4" w:space="0" w:color="auto"/>
              <w:bottom w:val="single" w:sz="4" w:space="0" w:color="auto"/>
              <w:right w:val="single" w:sz="4" w:space="0" w:color="auto"/>
            </w:tcBorders>
            <w:vAlign w:val="center"/>
          </w:tcPr>
          <w:p w:rsidR="00677960" w:rsidRPr="00CA74D0" w:rsidRDefault="00677960" w:rsidP="00677960">
            <w:pPr>
              <w:rPr>
                <w:sz w:val="18"/>
                <w:szCs w:val="18"/>
              </w:rPr>
            </w:pPr>
            <w:r>
              <w:rPr>
                <w:sz w:val="18"/>
                <w:szCs w:val="18"/>
              </w:rPr>
              <w:t>Use the scale of a map to solve a problem</w:t>
            </w:r>
          </w:p>
        </w:tc>
        <w:tc>
          <w:tcPr>
            <w:tcW w:w="425" w:type="dxa"/>
          </w:tcPr>
          <w:p w:rsidR="00677960" w:rsidRPr="00F63D4B" w:rsidRDefault="00677960" w:rsidP="00677960">
            <w:pPr>
              <w:spacing w:line="360" w:lineRule="auto"/>
              <w:rPr>
                <w:sz w:val="18"/>
                <w:szCs w:val="18"/>
              </w:rPr>
            </w:pPr>
          </w:p>
        </w:tc>
        <w:tc>
          <w:tcPr>
            <w:tcW w:w="425" w:type="dxa"/>
          </w:tcPr>
          <w:p w:rsidR="00677960" w:rsidRPr="00F63D4B" w:rsidRDefault="00677960" w:rsidP="00677960">
            <w:pPr>
              <w:spacing w:line="360" w:lineRule="auto"/>
              <w:rPr>
                <w:sz w:val="18"/>
                <w:szCs w:val="18"/>
              </w:rPr>
            </w:pPr>
          </w:p>
        </w:tc>
        <w:tc>
          <w:tcPr>
            <w:tcW w:w="425" w:type="dxa"/>
            <w:tcBorders>
              <w:right w:val="single" w:sz="4" w:space="0" w:color="auto"/>
            </w:tcBorders>
          </w:tcPr>
          <w:p w:rsidR="00677960" w:rsidRPr="00F63D4B" w:rsidRDefault="00677960" w:rsidP="00677960">
            <w:pPr>
              <w:spacing w:line="360" w:lineRule="auto"/>
              <w:rPr>
                <w:sz w:val="18"/>
                <w:szCs w:val="18"/>
              </w:rPr>
            </w:pPr>
          </w:p>
        </w:tc>
        <w:tc>
          <w:tcPr>
            <w:tcW w:w="426" w:type="dxa"/>
            <w:tcBorders>
              <w:top w:val="nil"/>
              <w:left w:val="single" w:sz="4" w:space="0" w:color="auto"/>
              <w:bottom w:val="nil"/>
              <w:right w:val="single" w:sz="4" w:space="0" w:color="auto"/>
            </w:tcBorders>
          </w:tcPr>
          <w:p w:rsidR="00677960" w:rsidRPr="00F63D4B" w:rsidRDefault="00677960" w:rsidP="00677960">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677960" w:rsidRPr="00D00115" w:rsidRDefault="00677960" w:rsidP="00677960">
            <w:pPr>
              <w:jc w:val="center"/>
              <w:rPr>
                <w:sz w:val="18"/>
                <w:szCs w:val="18"/>
              </w:rPr>
            </w:pPr>
            <w:r w:rsidRPr="00CA74D0">
              <w:rPr>
                <w:sz w:val="18"/>
              </w:rPr>
              <w:t>AO3</w:t>
            </w:r>
          </w:p>
        </w:tc>
        <w:tc>
          <w:tcPr>
            <w:tcW w:w="571" w:type="dxa"/>
            <w:tcBorders>
              <w:top w:val="single" w:sz="4" w:space="0" w:color="auto"/>
              <w:left w:val="single" w:sz="4" w:space="0" w:color="auto"/>
              <w:bottom w:val="single" w:sz="4" w:space="0" w:color="auto"/>
              <w:right w:val="single" w:sz="4" w:space="0" w:color="auto"/>
            </w:tcBorders>
            <w:vAlign w:val="center"/>
          </w:tcPr>
          <w:p w:rsidR="00677960" w:rsidRPr="00D00115" w:rsidRDefault="00677960" w:rsidP="00677960">
            <w:pPr>
              <w:jc w:val="center"/>
              <w:rPr>
                <w:sz w:val="18"/>
                <w:szCs w:val="18"/>
              </w:rPr>
            </w:pPr>
            <w:r w:rsidRPr="00CA74D0">
              <w:rPr>
                <w:sz w:val="18"/>
              </w:rPr>
              <w:t>10</w:t>
            </w:r>
          </w:p>
        </w:tc>
        <w:tc>
          <w:tcPr>
            <w:tcW w:w="4920" w:type="dxa"/>
            <w:tcBorders>
              <w:top w:val="single" w:sz="4" w:space="0" w:color="auto"/>
              <w:left w:val="single" w:sz="4" w:space="0" w:color="auto"/>
              <w:bottom w:val="single" w:sz="4" w:space="0" w:color="auto"/>
              <w:right w:val="single" w:sz="4" w:space="0" w:color="auto"/>
            </w:tcBorders>
            <w:vAlign w:val="center"/>
          </w:tcPr>
          <w:p w:rsidR="00677960" w:rsidRPr="00CA74D0" w:rsidRDefault="00677960" w:rsidP="00677960">
            <w:pPr>
              <w:rPr>
                <w:sz w:val="18"/>
                <w:szCs w:val="18"/>
              </w:rPr>
            </w:pPr>
            <w:r>
              <w:rPr>
                <w:sz w:val="18"/>
                <w:szCs w:val="18"/>
              </w:rPr>
              <w:t>Use the scale of a map to solve a problem</w:t>
            </w:r>
          </w:p>
        </w:tc>
        <w:tc>
          <w:tcPr>
            <w:tcW w:w="425" w:type="dxa"/>
          </w:tcPr>
          <w:p w:rsidR="00677960" w:rsidRPr="00F63D4B" w:rsidRDefault="00677960" w:rsidP="00677960">
            <w:pPr>
              <w:spacing w:line="360" w:lineRule="auto"/>
              <w:rPr>
                <w:sz w:val="18"/>
                <w:szCs w:val="18"/>
              </w:rPr>
            </w:pPr>
          </w:p>
        </w:tc>
        <w:tc>
          <w:tcPr>
            <w:tcW w:w="425" w:type="dxa"/>
          </w:tcPr>
          <w:p w:rsidR="00677960" w:rsidRPr="00F63D4B" w:rsidRDefault="00677960" w:rsidP="00677960">
            <w:pPr>
              <w:spacing w:line="360" w:lineRule="auto"/>
              <w:rPr>
                <w:sz w:val="18"/>
                <w:szCs w:val="18"/>
              </w:rPr>
            </w:pPr>
          </w:p>
        </w:tc>
        <w:tc>
          <w:tcPr>
            <w:tcW w:w="426" w:type="dxa"/>
          </w:tcPr>
          <w:p w:rsidR="00677960" w:rsidRPr="00F63D4B" w:rsidRDefault="00677960" w:rsidP="00677960">
            <w:pPr>
              <w:spacing w:line="360" w:lineRule="auto"/>
              <w:rPr>
                <w:sz w:val="18"/>
                <w:szCs w:val="18"/>
              </w:rPr>
            </w:pPr>
          </w:p>
        </w:tc>
      </w:tr>
    </w:tbl>
    <w:p w:rsidR="005D4074" w:rsidRPr="008B0203" w:rsidRDefault="005D4074" w:rsidP="005D4074">
      <w:pPr>
        <w:rPr>
          <w:vanish/>
          <w:sz w:val="18"/>
        </w:rPr>
      </w:pPr>
    </w:p>
    <w:sectPr w:rsidR="005D4074" w:rsidRPr="008B0203" w:rsidSect="00D615C1">
      <w:headerReference w:type="default" r:id="rId67"/>
      <w:footerReference w:type="default" r:id="rId68"/>
      <w:pgSz w:w="16838" w:h="11906" w:orient="landscape"/>
      <w:pgMar w:top="720" w:right="720" w:bottom="720" w:left="284" w:header="708" w:footer="708" w:gutter="0"/>
      <w:cols w:num="2" w:space="883"/>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723F" w:rsidRDefault="002D723F" w:rsidP="00C67B56">
      <w:r>
        <w:separator/>
      </w:r>
    </w:p>
  </w:endnote>
  <w:endnote w:type="continuationSeparator" w:id="0">
    <w:p w:rsidR="002D723F" w:rsidRDefault="002D723F" w:rsidP="00C67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4FE" w:rsidRDefault="009A24D0">
    <w:pPr>
      <w:pStyle w:val="Footer"/>
    </w:pPr>
    <w:r>
      <w:rPr>
        <w:noProof/>
      </w:rPr>
      <w:drawing>
        <wp:anchor distT="0" distB="0" distL="114300" distR="114300" simplePos="0" relativeHeight="251666432" behindDoc="1" locked="0" layoutInCell="1" allowOverlap="1" wp14:anchorId="2F58C807" wp14:editId="7BFE8696">
          <wp:simplePos x="0" y="0"/>
          <wp:positionH relativeFrom="page">
            <wp:posOffset>152400</wp:posOffset>
          </wp:positionH>
          <wp:positionV relativeFrom="paragraph">
            <wp:posOffset>33655</wp:posOffset>
          </wp:positionV>
          <wp:extent cx="7576820" cy="723265"/>
          <wp:effectExtent l="0" t="0" r="5080" b="635"/>
          <wp:wrapTight wrapText="bothSides">
            <wp:wrapPolygon edited="0">
              <wp:start x="0" y="0"/>
              <wp:lineTo x="0" y="21050"/>
              <wp:lineTo x="21560" y="21050"/>
              <wp:lineTo x="21560" y="0"/>
              <wp:lineTo x="0" y="0"/>
            </wp:wrapPolygon>
          </wp:wrapTight>
          <wp:docPr id="17" name="Picture 17" descr="OCR Oxford Cambridge and R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CSE_Maths_A4_port_foot.png"/>
                  <pic:cNvPicPr/>
                </pic:nvPicPr>
                <pic:blipFill>
                  <a:blip r:embed="rId1">
                    <a:extLst>
                      <a:ext uri="{28A0092B-C50C-407E-A947-70E740481C1C}">
                        <a14:useLocalDpi xmlns:a14="http://schemas.microsoft.com/office/drawing/2010/main" val="0"/>
                      </a:ext>
                    </a:extLst>
                  </a:blip>
                  <a:stretch>
                    <a:fillRect/>
                  </a:stretch>
                </pic:blipFill>
                <pic:spPr>
                  <a:xfrm>
                    <a:off x="0" y="0"/>
                    <a:ext cx="7576820" cy="723265"/>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4FE" w:rsidRDefault="009A24D0">
    <w:pPr>
      <w:pStyle w:val="Footer"/>
    </w:pPr>
    <w:r>
      <w:rPr>
        <w:noProof/>
      </w:rPr>
      <w:drawing>
        <wp:anchor distT="0" distB="0" distL="114300" distR="114300" simplePos="0" relativeHeight="251664384" behindDoc="1" locked="0" layoutInCell="1" allowOverlap="1" wp14:anchorId="00278DEB" wp14:editId="087C29C5">
          <wp:simplePos x="0" y="0"/>
          <wp:positionH relativeFrom="margin">
            <wp:posOffset>-275590</wp:posOffset>
          </wp:positionH>
          <wp:positionV relativeFrom="page">
            <wp:posOffset>7010400</wp:posOffset>
          </wp:positionV>
          <wp:extent cx="10809605" cy="548005"/>
          <wp:effectExtent l="0" t="0" r="0" b="4445"/>
          <wp:wrapTight wrapText="bothSides">
            <wp:wrapPolygon edited="0">
              <wp:start x="0" y="0"/>
              <wp:lineTo x="0" y="21024"/>
              <wp:lineTo x="21545" y="21024"/>
              <wp:lineTo x="21545" y="0"/>
              <wp:lineTo x="0" y="0"/>
            </wp:wrapPolygon>
          </wp:wrapTight>
          <wp:docPr id="21" name="Picture 21" descr="OCR Oxford Cambridge and R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CSE_Maths_A4_land_foot.png"/>
                  <pic:cNvPicPr/>
                </pic:nvPicPr>
                <pic:blipFill>
                  <a:blip r:embed="rId1">
                    <a:extLst>
                      <a:ext uri="{28A0092B-C50C-407E-A947-70E740481C1C}">
                        <a14:useLocalDpi xmlns:a14="http://schemas.microsoft.com/office/drawing/2010/main" val="0"/>
                      </a:ext>
                    </a:extLst>
                  </a:blip>
                  <a:stretch>
                    <a:fillRect/>
                  </a:stretch>
                </pic:blipFill>
                <pic:spPr>
                  <a:xfrm>
                    <a:off x="0" y="0"/>
                    <a:ext cx="10809605" cy="5480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723F" w:rsidRDefault="002D723F" w:rsidP="00C67B56">
      <w:r>
        <w:separator/>
      </w:r>
    </w:p>
  </w:footnote>
  <w:footnote w:type="continuationSeparator" w:id="0">
    <w:p w:rsidR="002D723F" w:rsidRDefault="002D723F" w:rsidP="00C67B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4FE" w:rsidRDefault="007F24FE">
    <w:pPr>
      <w:pStyle w:val="Header"/>
    </w:pPr>
    <w:r>
      <w:rPr>
        <w:noProof/>
      </w:rPr>
      <w:drawing>
        <wp:inline distT="0" distB="0" distL="0" distR="0" wp14:anchorId="3CD959FE" wp14:editId="795E451B">
          <wp:extent cx="5581650" cy="790575"/>
          <wp:effectExtent l="0" t="0" r="0" b="0"/>
          <wp:docPr id="1" name="Picture 1" descr="C:\Users\marxsu\Desktop\GCSE MAths LE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xsu\Desktop\GCSE MAths LE hea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1650" cy="79057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4FE" w:rsidRDefault="007F24FE">
    <w:pPr>
      <w:pStyle w:val="Header"/>
    </w:pPr>
    <w:r>
      <w:rPr>
        <w:noProof/>
      </w:rPr>
      <w:drawing>
        <wp:anchor distT="0" distB="0" distL="114300" distR="114300" simplePos="0" relativeHeight="251660288" behindDoc="1" locked="0" layoutInCell="1" allowOverlap="1" wp14:anchorId="308E02DD" wp14:editId="53109B0C">
          <wp:simplePos x="0" y="0"/>
          <wp:positionH relativeFrom="column">
            <wp:posOffset>-900430</wp:posOffset>
          </wp:positionH>
          <wp:positionV relativeFrom="paragraph">
            <wp:posOffset>-449580</wp:posOffset>
          </wp:positionV>
          <wp:extent cx="7585075" cy="1085850"/>
          <wp:effectExtent l="0" t="0" r="0" b="0"/>
          <wp:wrapTight wrapText="bothSides">
            <wp:wrapPolygon edited="0">
              <wp:start x="0" y="0"/>
              <wp:lineTo x="0" y="21221"/>
              <wp:lineTo x="21537" y="21221"/>
              <wp:lineTo x="21537" y="0"/>
              <wp:lineTo x="0" y="0"/>
            </wp:wrapPolygon>
          </wp:wrapTight>
          <wp:docPr id="5" name="Picture 5" descr="GCSE (9-1) Mathemat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CSE_Maths_A4_port_head.png"/>
                  <pic:cNvPicPr/>
                </pic:nvPicPr>
                <pic:blipFill>
                  <a:blip r:embed="rId1">
                    <a:extLst>
                      <a:ext uri="{28A0092B-C50C-407E-A947-70E740481C1C}">
                        <a14:useLocalDpi xmlns:a14="http://schemas.microsoft.com/office/drawing/2010/main" val="0"/>
                      </a:ext>
                    </a:extLst>
                  </a:blip>
                  <a:stretch>
                    <a:fillRect/>
                  </a:stretch>
                </pic:blipFill>
                <pic:spPr>
                  <a:xfrm>
                    <a:off x="0" y="0"/>
                    <a:ext cx="7585075" cy="1085850"/>
                  </a:xfrm>
                  <a:prstGeom prst="rect">
                    <a:avLst/>
                  </a:prstGeom>
                </pic:spPr>
              </pic:pic>
            </a:graphicData>
          </a:graphic>
          <wp14:sizeRelH relativeFrom="page">
            <wp14:pctWidth>0</wp14:pctWidth>
          </wp14:sizeRelH>
          <wp14:sizeRelV relativeFrom="page">
            <wp14:pctHeight>0</wp14:pctHeight>
          </wp14:sizeRelV>
        </wp:anchor>
      </w:drawing>
    </w:r>
    <w:r>
      <w:softHyphen/>
    </w:r>
    <w:r>
      <w:softHyphen/>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4FE" w:rsidRDefault="007F24FE">
    <w:pPr>
      <w:pStyle w:val="Header"/>
    </w:pPr>
    <w:r>
      <w:rPr>
        <w:noProof/>
      </w:rPr>
      <w:drawing>
        <wp:anchor distT="0" distB="0" distL="114300" distR="114300" simplePos="0" relativeHeight="251662336" behindDoc="1" locked="0" layoutInCell="1" allowOverlap="1" wp14:anchorId="593937C6" wp14:editId="031D7D2D">
          <wp:simplePos x="0" y="0"/>
          <wp:positionH relativeFrom="column">
            <wp:posOffset>-180340</wp:posOffset>
          </wp:positionH>
          <wp:positionV relativeFrom="paragraph">
            <wp:posOffset>-449580</wp:posOffset>
          </wp:positionV>
          <wp:extent cx="10721975" cy="723900"/>
          <wp:effectExtent l="0" t="0" r="3175" b="0"/>
          <wp:wrapTight wrapText="bothSides">
            <wp:wrapPolygon edited="0">
              <wp:start x="0" y="0"/>
              <wp:lineTo x="0" y="21032"/>
              <wp:lineTo x="21568" y="21032"/>
              <wp:lineTo x="21568" y="0"/>
              <wp:lineTo x="0" y="0"/>
            </wp:wrapPolygon>
          </wp:wrapTight>
          <wp:docPr id="20" name="Picture 20" descr="GCSE (9-1) Mathemat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CSE_Maths_A4_land_head.png"/>
                  <pic:cNvPicPr/>
                </pic:nvPicPr>
                <pic:blipFill>
                  <a:blip r:embed="rId1">
                    <a:extLst>
                      <a:ext uri="{28A0092B-C50C-407E-A947-70E740481C1C}">
                        <a14:useLocalDpi xmlns:a14="http://schemas.microsoft.com/office/drawing/2010/main" val="0"/>
                      </a:ext>
                    </a:extLst>
                  </a:blip>
                  <a:stretch>
                    <a:fillRect/>
                  </a:stretch>
                </pic:blipFill>
                <pic:spPr>
                  <a:xfrm>
                    <a:off x="0" y="0"/>
                    <a:ext cx="10721975" cy="723900"/>
                  </a:xfrm>
                  <a:prstGeom prst="rect">
                    <a:avLst/>
                  </a:prstGeom>
                </pic:spPr>
              </pic:pic>
            </a:graphicData>
          </a:graphic>
          <wp14:sizeRelH relativeFrom="page">
            <wp14:pctWidth>0</wp14:pctWidth>
          </wp14:sizeRelH>
          <wp14:sizeRelV relativeFrom="page">
            <wp14:pctHeight>0</wp14:pctHeight>
          </wp14:sizeRelV>
        </wp:anchor>
      </w:drawing>
    </w:r>
    <w:r>
      <w:softHyphen/>
    </w:r>
    <w:r>
      <w:softHyphen/>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47C7B"/>
    <w:multiLevelType w:val="hybridMultilevel"/>
    <w:tmpl w:val="82FEDEE2"/>
    <w:lvl w:ilvl="0" w:tplc="CE2E76E8">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78708E3"/>
    <w:multiLevelType w:val="hybridMultilevel"/>
    <w:tmpl w:val="35ECF36A"/>
    <w:lvl w:ilvl="0" w:tplc="CE2E76E8">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8426B35"/>
    <w:multiLevelType w:val="hybridMultilevel"/>
    <w:tmpl w:val="01E4F978"/>
    <w:lvl w:ilvl="0" w:tplc="5074F894">
      <w:start w:val="1"/>
      <w:numFmt w:val="decimal"/>
      <w:lvlText w:val="%1."/>
      <w:lvlJc w:val="left"/>
      <w:pPr>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8BC526F"/>
    <w:multiLevelType w:val="hybridMultilevel"/>
    <w:tmpl w:val="52087C9A"/>
    <w:lvl w:ilvl="0" w:tplc="E98670AA">
      <w:start w:val="5"/>
      <w:numFmt w:val="decimal"/>
      <w:lvlText w:val="%1."/>
      <w:lvlJc w:val="left"/>
      <w:pPr>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AC25945"/>
    <w:multiLevelType w:val="hybridMultilevel"/>
    <w:tmpl w:val="CC8E1F46"/>
    <w:lvl w:ilvl="0" w:tplc="CE2E76E8">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EFB5ADD"/>
    <w:multiLevelType w:val="hybridMultilevel"/>
    <w:tmpl w:val="4C34B6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2C8483B"/>
    <w:multiLevelType w:val="multilevel"/>
    <w:tmpl w:val="A6D26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6C66576"/>
    <w:multiLevelType w:val="multilevel"/>
    <w:tmpl w:val="66C88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0563675"/>
    <w:multiLevelType w:val="multilevel"/>
    <w:tmpl w:val="B02CF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06045FB"/>
    <w:multiLevelType w:val="hybridMultilevel"/>
    <w:tmpl w:val="BAEA478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25CD600B"/>
    <w:multiLevelType w:val="hybridMultilevel"/>
    <w:tmpl w:val="E2BE3E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A3A275D"/>
    <w:multiLevelType w:val="hybridMultilevel"/>
    <w:tmpl w:val="AB5675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0CC328F"/>
    <w:multiLevelType w:val="hybridMultilevel"/>
    <w:tmpl w:val="966C118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34764966"/>
    <w:multiLevelType w:val="hybridMultilevel"/>
    <w:tmpl w:val="23FA9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82B095F"/>
    <w:multiLevelType w:val="hybridMultilevel"/>
    <w:tmpl w:val="492A2EB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395D5F58"/>
    <w:multiLevelType w:val="hybridMultilevel"/>
    <w:tmpl w:val="D62C16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97459F3"/>
    <w:multiLevelType w:val="hybridMultilevel"/>
    <w:tmpl w:val="48542F2A"/>
    <w:lvl w:ilvl="0" w:tplc="DD42D54E">
      <w:start w:val="1"/>
      <w:numFmt w:val="decimal"/>
      <w:pStyle w:val="Supescrip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DF35152"/>
    <w:multiLevelType w:val="hybridMultilevel"/>
    <w:tmpl w:val="071063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43E32726"/>
    <w:multiLevelType w:val="hybridMultilevel"/>
    <w:tmpl w:val="033EA0C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nsid w:val="46B5563A"/>
    <w:multiLevelType w:val="hybridMultilevel"/>
    <w:tmpl w:val="FFE6BF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48907BBB"/>
    <w:multiLevelType w:val="hybridMultilevel"/>
    <w:tmpl w:val="FCCE0B0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nsid w:val="495F14B7"/>
    <w:multiLevelType w:val="hybridMultilevel"/>
    <w:tmpl w:val="DF6CDF6C"/>
    <w:lvl w:ilvl="0" w:tplc="CE2E76E8">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AB2405A"/>
    <w:multiLevelType w:val="hybridMultilevel"/>
    <w:tmpl w:val="79B0C124"/>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nsid w:val="4BF36259"/>
    <w:multiLevelType w:val="hybridMultilevel"/>
    <w:tmpl w:val="644E68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4CD304DA"/>
    <w:multiLevelType w:val="hybridMultilevel"/>
    <w:tmpl w:val="7C787A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4FB35640"/>
    <w:multiLevelType w:val="hybridMultilevel"/>
    <w:tmpl w:val="A5F07D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508B21D1"/>
    <w:multiLevelType w:val="hybridMultilevel"/>
    <w:tmpl w:val="171838D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nsid w:val="51DF24FF"/>
    <w:multiLevelType w:val="hybridMultilevel"/>
    <w:tmpl w:val="43A6CE1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nsid w:val="53774C9A"/>
    <w:multiLevelType w:val="multilevel"/>
    <w:tmpl w:val="D6ECD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4342260"/>
    <w:multiLevelType w:val="multilevel"/>
    <w:tmpl w:val="D6D67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50C6377"/>
    <w:multiLevelType w:val="hybridMultilevel"/>
    <w:tmpl w:val="11901C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58DC3311"/>
    <w:multiLevelType w:val="hybridMultilevel"/>
    <w:tmpl w:val="482C37A8"/>
    <w:lvl w:ilvl="0" w:tplc="787CBEC6">
      <w:start w:val="6"/>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nsid w:val="5E0660B5"/>
    <w:multiLevelType w:val="hybridMultilevel"/>
    <w:tmpl w:val="067E6804"/>
    <w:lvl w:ilvl="0" w:tplc="61047304">
      <w:start w:val="1"/>
      <w:numFmt w:val="decimal"/>
      <w:pStyle w:val="Quote"/>
      <w:lvlText w:val="%1."/>
      <w:lvlJc w:val="left"/>
      <w:pPr>
        <w:ind w:left="1040" w:hanging="360"/>
      </w:pPr>
      <w:rPr>
        <w:rFonts w:ascii="Arial" w:hAnsi="Arial" w:cs="Arial" w:hint="default"/>
      </w:rPr>
    </w:lvl>
    <w:lvl w:ilvl="1" w:tplc="08090019" w:tentative="1">
      <w:start w:val="1"/>
      <w:numFmt w:val="lowerLetter"/>
      <w:lvlText w:val="%2."/>
      <w:lvlJc w:val="left"/>
      <w:pPr>
        <w:ind w:left="1760" w:hanging="360"/>
      </w:pPr>
    </w:lvl>
    <w:lvl w:ilvl="2" w:tplc="0809001B" w:tentative="1">
      <w:start w:val="1"/>
      <w:numFmt w:val="lowerRoman"/>
      <w:lvlText w:val="%3."/>
      <w:lvlJc w:val="right"/>
      <w:pPr>
        <w:ind w:left="2480" w:hanging="180"/>
      </w:pPr>
    </w:lvl>
    <w:lvl w:ilvl="3" w:tplc="0809000F" w:tentative="1">
      <w:start w:val="1"/>
      <w:numFmt w:val="decimal"/>
      <w:lvlText w:val="%4."/>
      <w:lvlJc w:val="left"/>
      <w:pPr>
        <w:ind w:left="3200" w:hanging="360"/>
      </w:pPr>
    </w:lvl>
    <w:lvl w:ilvl="4" w:tplc="08090019" w:tentative="1">
      <w:start w:val="1"/>
      <w:numFmt w:val="lowerLetter"/>
      <w:lvlText w:val="%5."/>
      <w:lvlJc w:val="left"/>
      <w:pPr>
        <w:ind w:left="3920" w:hanging="360"/>
      </w:pPr>
    </w:lvl>
    <w:lvl w:ilvl="5" w:tplc="0809001B" w:tentative="1">
      <w:start w:val="1"/>
      <w:numFmt w:val="lowerRoman"/>
      <w:lvlText w:val="%6."/>
      <w:lvlJc w:val="right"/>
      <w:pPr>
        <w:ind w:left="4640" w:hanging="180"/>
      </w:pPr>
    </w:lvl>
    <w:lvl w:ilvl="6" w:tplc="0809000F" w:tentative="1">
      <w:start w:val="1"/>
      <w:numFmt w:val="decimal"/>
      <w:lvlText w:val="%7."/>
      <w:lvlJc w:val="left"/>
      <w:pPr>
        <w:ind w:left="5360" w:hanging="360"/>
      </w:pPr>
    </w:lvl>
    <w:lvl w:ilvl="7" w:tplc="08090019" w:tentative="1">
      <w:start w:val="1"/>
      <w:numFmt w:val="lowerLetter"/>
      <w:lvlText w:val="%8."/>
      <w:lvlJc w:val="left"/>
      <w:pPr>
        <w:ind w:left="6080" w:hanging="360"/>
      </w:pPr>
    </w:lvl>
    <w:lvl w:ilvl="8" w:tplc="0809001B" w:tentative="1">
      <w:start w:val="1"/>
      <w:numFmt w:val="lowerRoman"/>
      <w:lvlText w:val="%9."/>
      <w:lvlJc w:val="right"/>
      <w:pPr>
        <w:ind w:left="6800" w:hanging="180"/>
      </w:pPr>
    </w:lvl>
  </w:abstractNum>
  <w:abstractNum w:abstractNumId="33">
    <w:nsid w:val="5E681457"/>
    <w:multiLevelType w:val="hybridMultilevel"/>
    <w:tmpl w:val="2332C1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6A4B0150"/>
    <w:multiLevelType w:val="hybridMultilevel"/>
    <w:tmpl w:val="122EDAF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nsid w:val="6E9819BA"/>
    <w:multiLevelType w:val="hybridMultilevel"/>
    <w:tmpl w:val="6C626692"/>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nsid w:val="6F84655E"/>
    <w:multiLevelType w:val="hybridMultilevel"/>
    <w:tmpl w:val="05480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1A220A2"/>
    <w:multiLevelType w:val="hybridMultilevel"/>
    <w:tmpl w:val="F68CF5EE"/>
    <w:lvl w:ilvl="0" w:tplc="60BC696E">
      <w:start w:val="1"/>
      <w:numFmt w:val="decimal"/>
      <w:lvlText w:val="%1."/>
      <w:lvlJc w:val="left"/>
      <w:pPr>
        <w:ind w:left="36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732367D0"/>
    <w:multiLevelType w:val="multilevel"/>
    <w:tmpl w:val="DDCC8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5550263"/>
    <w:multiLevelType w:val="hybridMultilevel"/>
    <w:tmpl w:val="854C4F5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nsid w:val="785354BC"/>
    <w:multiLevelType w:val="hybridMultilevel"/>
    <w:tmpl w:val="033EA0C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nsid w:val="79A337CB"/>
    <w:multiLevelType w:val="multilevel"/>
    <w:tmpl w:val="5E042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C5B06E0"/>
    <w:multiLevelType w:val="hybridMultilevel"/>
    <w:tmpl w:val="EF0053A8"/>
    <w:lvl w:ilvl="0" w:tplc="787CBEC6">
      <w:start w:val="6"/>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6"/>
  </w:num>
  <w:num w:numId="2">
    <w:abstractNumId w:val="32"/>
  </w:num>
  <w:num w:numId="3">
    <w:abstractNumId w:val="19"/>
  </w:num>
  <w:num w:numId="4">
    <w:abstractNumId w:val="11"/>
  </w:num>
  <w:num w:numId="5">
    <w:abstractNumId w:val="24"/>
  </w:num>
  <w:num w:numId="6">
    <w:abstractNumId w:val="17"/>
  </w:num>
  <w:num w:numId="7">
    <w:abstractNumId w:val="30"/>
  </w:num>
  <w:num w:numId="8">
    <w:abstractNumId w:val="5"/>
  </w:num>
  <w:num w:numId="9">
    <w:abstractNumId w:val="23"/>
  </w:num>
  <w:num w:numId="10">
    <w:abstractNumId w:val="9"/>
  </w:num>
  <w:num w:numId="11">
    <w:abstractNumId w:val="13"/>
  </w:num>
  <w:num w:numId="12">
    <w:abstractNumId w:val="15"/>
  </w:num>
  <w:num w:numId="13">
    <w:abstractNumId w:val="25"/>
  </w:num>
  <w:num w:numId="14">
    <w:abstractNumId w:val="39"/>
  </w:num>
  <w:num w:numId="15">
    <w:abstractNumId w:val="26"/>
  </w:num>
  <w:num w:numId="16">
    <w:abstractNumId w:val="18"/>
  </w:num>
  <w:num w:numId="17">
    <w:abstractNumId w:val="40"/>
  </w:num>
  <w:num w:numId="18">
    <w:abstractNumId w:val="10"/>
  </w:num>
  <w:num w:numId="19">
    <w:abstractNumId w:val="27"/>
  </w:num>
  <w:num w:numId="20">
    <w:abstractNumId w:val="36"/>
  </w:num>
  <w:num w:numId="21">
    <w:abstractNumId w:val="20"/>
  </w:num>
  <w:num w:numId="22">
    <w:abstractNumId w:val="34"/>
  </w:num>
  <w:num w:numId="23">
    <w:abstractNumId w:val="22"/>
  </w:num>
  <w:num w:numId="24">
    <w:abstractNumId w:val="14"/>
  </w:num>
  <w:num w:numId="25">
    <w:abstractNumId w:val="35"/>
  </w:num>
  <w:num w:numId="26">
    <w:abstractNumId w:val="12"/>
  </w:num>
  <w:num w:numId="27">
    <w:abstractNumId w:val="31"/>
  </w:num>
  <w:num w:numId="28">
    <w:abstractNumId w:val="33"/>
  </w:num>
  <w:num w:numId="29">
    <w:abstractNumId w:val="42"/>
  </w:num>
  <w:num w:numId="30">
    <w:abstractNumId w:val="4"/>
  </w:num>
  <w:num w:numId="31">
    <w:abstractNumId w:val="1"/>
  </w:num>
  <w:num w:numId="32">
    <w:abstractNumId w:val="21"/>
  </w:num>
  <w:num w:numId="33">
    <w:abstractNumId w:val="0"/>
  </w:num>
  <w:num w:numId="34">
    <w:abstractNumId w:val="37"/>
  </w:num>
  <w:num w:numId="35">
    <w:abstractNumId w:val="3"/>
  </w:num>
  <w:num w:numId="36">
    <w:abstractNumId w:val="2"/>
  </w:num>
  <w:num w:numId="37">
    <w:abstractNumId w:val="6"/>
  </w:num>
  <w:num w:numId="38">
    <w:abstractNumId w:val="38"/>
  </w:num>
  <w:num w:numId="39">
    <w:abstractNumId w:val="29"/>
  </w:num>
  <w:num w:numId="40">
    <w:abstractNumId w:val="41"/>
  </w:num>
  <w:num w:numId="41">
    <w:abstractNumId w:val="28"/>
  </w:num>
  <w:num w:numId="42">
    <w:abstractNumId w:val="7"/>
  </w:num>
  <w:num w:numId="43">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680"/>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02A"/>
    <w:rsid w:val="00003E8D"/>
    <w:rsid w:val="0001286C"/>
    <w:rsid w:val="0001537A"/>
    <w:rsid w:val="00016B33"/>
    <w:rsid w:val="00020C43"/>
    <w:rsid w:val="000257F8"/>
    <w:rsid w:val="00030D31"/>
    <w:rsid w:val="00032DC7"/>
    <w:rsid w:val="0003458F"/>
    <w:rsid w:val="000458CC"/>
    <w:rsid w:val="00047576"/>
    <w:rsid w:val="000479CD"/>
    <w:rsid w:val="00050A38"/>
    <w:rsid w:val="000538B0"/>
    <w:rsid w:val="000544DF"/>
    <w:rsid w:val="0005690B"/>
    <w:rsid w:val="00057A99"/>
    <w:rsid w:val="0006727D"/>
    <w:rsid w:val="00067317"/>
    <w:rsid w:val="000678F0"/>
    <w:rsid w:val="000708DA"/>
    <w:rsid w:val="0007160B"/>
    <w:rsid w:val="00074277"/>
    <w:rsid w:val="00076915"/>
    <w:rsid w:val="00077EF4"/>
    <w:rsid w:val="00083B1B"/>
    <w:rsid w:val="00085179"/>
    <w:rsid w:val="0008675A"/>
    <w:rsid w:val="0009602A"/>
    <w:rsid w:val="000A3A88"/>
    <w:rsid w:val="000A5282"/>
    <w:rsid w:val="000C592C"/>
    <w:rsid w:val="000D0400"/>
    <w:rsid w:val="000D07B7"/>
    <w:rsid w:val="000D1363"/>
    <w:rsid w:val="000D2922"/>
    <w:rsid w:val="000D372A"/>
    <w:rsid w:val="000D553D"/>
    <w:rsid w:val="000D7F8F"/>
    <w:rsid w:val="000E0015"/>
    <w:rsid w:val="000E2DA6"/>
    <w:rsid w:val="000E558B"/>
    <w:rsid w:val="000E610B"/>
    <w:rsid w:val="000F0E1D"/>
    <w:rsid w:val="000F3367"/>
    <w:rsid w:val="00104F93"/>
    <w:rsid w:val="0011696A"/>
    <w:rsid w:val="00116B5E"/>
    <w:rsid w:val="00116C4C"/>
    <w:rsid w:val="00117B1D"/>
    <w:rsid w:val="0012103E"/>
    <w:rsid w:val="0012287F"/>
    <w:rsid w:val="0012502D"/>
    <w:rsid w:val="0013011C"/>
    <w:rsid w:val="00130649"/>
    <w:rsid w:val="00130A40"/>
    <w:rsid w:val="0013204B"/>
    <w:rsid w:val="0013407B"/>
    <w:rsid w:val="00135BCC"/>
    <w:rsid w:val="001406F1"/>
    <w:rsid w:val="0014529A"/>
    <w:rsid w:val="00150BB1"/>
    <w:rsid w:val="001557AC"/>
    <w:rsid w:val="00160FF0"/>
    <w:rsid w:val="0016231A"/>
    <w:rsid w:val="001719F5"/>
    <w:rsid w:val="001723FC"/>
    <w:rsid w:val="001747D6"/>
    <w:rsid w:val="001757D5"/>
    <w:rsid w:val="001810FB"/>
    <w:rsid w:val="0018414D"/>
    <w:rsid w:val="00186526"/>
    <w:rsid w:val="001A1055"/>
    <w:rsid w:val="001A47AB"/>
    <w:rsid w:val="001B03A7"/>
    <w:rsid w:val="001B07D2"/>
    <w:rsid w:val="001B0DDD"/>
    <w:rsid w:val="001C4DEA"/>
    <w:rsid w:val="001C5BB8"/>
    <w:rsid w:val="001D2F6C"/>
    <w:rsid w:val="001E62C0"/>
    <w:rsid w:val="001F0D9D"/>
    <w:rsid w:val="001F3728"/>
    <w:rsid w:val="0020295B"/>
    <w:rsid w:val="00205224"/>
    <w:rsid w:val="00207A86"/>
    <w:rsid w:val="002270DB"/>
    <w:rsid w:val="0023350E"/>
    <w:rsid w:val="00234FAE"/>
    <w:rsid w:val="00242702"/>
    <w:rsid w:val="00243B3E"/>
    <w:rsid w:val="002500F1"/>
    <w:rsid w:val="00252257"/>
    <w:rsid w:val="0025370A"/>
    <w:rsid w:val="00261BA0"/>
    <w:rsid w:val="00270C99"/>
    <w:rsid w:val="002731AD"/>
    <w:rsid w:val="00283324"/>
    <w:rsid w:val="00285327"/>
    <w:rsid w:val="00286C93"/>
    <w:rsid w:val="002A154A"/>
    <w:rsid w:val="002A7359"/>
    <w:rsid w:val="002B48DD"/>
    <w:rsid w:val="002B6E9D"/>
    <w:rsid w:val="002C219E"/>
    <w:rsid w:val="002C29CB"/>
    <w:rsid w:val="002C5833"/>
    <w:rsid w:val="002D0503"/>
    <w:rsid w:val="002D1D56"/>
    <w:rsid w:val="002D4B9D"/>
    <w:rsid w:val="002D723F"/>
    <w:rsid w:val="002E1632"/>
    <w:rsid w:val="002E3295"/>
    <w:rsid w:val="002E41C5"/>
    <w:rsid w:val="002F00BB"/>
    <w:rsid w:val="002F0244"/>
    <w:rsid w:val="002F2FD8"/>
    <w:rsid w:val="002F6A5E"/>
    <w:rsid w:val="003045A4"/>
    <w:rsid w:val="003216F8"/>
    <w:rsid w:val="00323636"/>
    <w:rsid w:val="0033011A"/>
    <w:rsid w:val="00330422"/>
    <w:rsid w:val="00331E2F"/>
    <w:rsid w:val="0033243C"/>
    <w:rsid w:val="00337085"/>
    <w:rsid w:val="00337773"/>
    <w:rsid w:val="00341F95"/>
    <w:rsid w:val="00342EF0"/>
    <w:rsid w:val="003431EE"/>
    <w:rsid w:val="00352BBA"/>
    <w:rsid w:val="00354339"/>
    <w:rsid w:val="003545BD"/>
    <w:rsid w:val="00362F66"/>
    <w:rsid w:val="00365723"/>
    <w:rsid w:val="00365D94"/>
    <w:rsid w:val="00366809"/>
    <w:rsid w:val="00372BC4"/>
    <w:rsid w:val="00374AF8"/>
    <w:rsid w:val="00376EB9"/>
    <w:rsid w:val="003774CC"/>
    <w:rsid w:val="00384637"/>
    <w:rsid w:val="0038636F"/>
    <w:rsid w:val="00386D6D"/>
    <w:rsid w:val="003906AC"/>
    <w:rsid w:val="003A0C3F"/>
    <w:rsid w:val="003A1CAD"/>
    <w:rsid w:val="003A3CBF"/>
    <w:rsid w:val="003A42E4"/>
    <w:rsid w:val="003A6DAD"/>
    <w:rsid w:val="003A7F25"/>
    <w:rsid w:val="003B12FC"/>
    <w:rsid w:val="003B6535"/>
    <w:rsid w:val="003C7122"/>
    <w:rsid w:val="003D135C"/>
    <w:rsid w:val="003D3D71"/>
    <w:rsid w:val="003D662C"/>
    <w:rsid w:val="003E17AB"/>
    <w:rsid w:val="003E1A21"/>
    <w:rsid w:val="003E50F0"/>
    <w:rsid w:val="003E7B6C"/>
    <w:rsid w:val="003F6D74"/>
    <w:rsid w:val="004018E2"/>
    <w:rsid w:val="00432853"/>
    <w:rsid w:val="00443853"/>
    <w:rsid w:val="00444DA1"/>
    <w:rsid w:val="00456512"/>
    <w:rsid w:val="00456E25"/>
    <w:rsid w:val="004702E5"/>
    <w:rsid w:val="00477376"/>
    <w:rsid w:val="00477D34"/>
    <w:rsid w:val="00480136"/>
    <w:rsid w:val="00483001"/>
    <w:rsid w:val="00490AD2"/>
    <w:rsid w:val="00495F1E"/>
    <w:rsid w:val="004A19FA"/>
    <w:rsid w:val="004A6864"/>
    <w:rsid w:val="004C36BD"/>
    <w:rsid w:val="004C4C03"/>
    <w:rsid w:val="004D2970"/>
    <w:rsid w:val="004D3EB2"/>
    <w:rsid w:val="004E2EAC"/>
    <w:rsid w:val="004E477A"/>
    <w:rsid w:val="004E554D"/>
    <w:rsid w:val="004E656C"/>
    <w:rsid w:val="004F2D06"/>
    <w:rsid w:val="004F3F02"/>
    <w:rsid w:val="004F7042"/>
    <w:rsid w:val="00500076"/>
    <w:rsid w:val="0051028D"/>
    <w:rsid w:val="005112D3"/>
    <w:rsid w:val="005249CA"/>
    <w:rsid w:val="005262BF"/>
    <w:rsid w:val="00526BBD"/>
    <w:rsid w:val="00534B62"/>
    <w:rsid w:val="00551253"/>
    <w:rsid w:val="005520C3"/>
    <w:rsid w:val="00554AA6"/>
    <w:rsid w:val="005573F3"/>
    <w:rsid w:val="00563A7F"/>
    <w:rsid w:val="00576EE4"/>
    <w:rsid w:val="00577E71"/>
    <w:rsid w:val="005800E0"/>
    <w:rsid w:val="00583BDF"/>
    <w:rsid w:val="00585029"/>
    <w:rsid w:val="0058781C"/>
    <w:rsid w:val="00590516"/>
    <w:rsid w:val="005915E0"/>
    <w:rsid w:val="00591919"/>
    <w:rsid w:val="00591BCA"/>
    <w:rsid w:val="00594BE6"/>
    <w:rsid w:val="00595DFC"/>
    <w:rsid w:val="005A0749"/>
    <w:rsid w:val="005A2892"/>
    <w:rsid w:val="005A699E"/>
    <w:rsid w:val="005B0820"/>
    <w:rsid w:val="005B34C6"/>
    <w:rsid w:val="005C484E"/>
    <w:rsid w:val="005D11F3"/>
    <w:rsid w:val="005D4074"/>
    <w:rsid w:val="005D484A"/>
    <w:rsid w:val="005D4FB3"/>
    <w:rsid w:val="005E0F95"/>
    <w:rsid w:val="005F1757"/>
    <w:rsid w:val="005F317F"/>
    <w:rsid w:val="005F457D"/>
    <w:rsid w:val="005F5DD3"/>
    <w:rsid w:val="00600ADA"/>
    <w:rsid w:val="00600B04"/>
    <w:rsid w:val="0060205C"/>
    <w:rsid w:val="0060536F"/>
    <w:rsid w:val="00606102"/>
    <w:rsid w:val="00606AB1"/>
    <w:rsid w:val="006103AD"/>
    <w:rsid w:val="00625ABE"/>
    <w:rsid w:val="00631EBA"/>
    <w:rsid w:val="00633A35"/>
    <w:rsid w:val="00633B48"/>
    <w:rsid w:val="00643DA1"/>
    <w:rsid w:val="006455CA"/>
    <w:rsid w:val="00652955"/>
    <w:rsid w:val="00653413"/>
    <w:rsid w:val="00656B83"/>
    <w:rsid w:val="00656E17"/>
    <w:rsid w:val="0066643B"/>
    <w:rsid w:val="00670DEE"/>
    <w:rsid w:val="0067239B"/>
    <w:rsid w:val="006728FF"/>
    <w:rsid w:val="0067366B"/>
    <w:rsid w:val="00673A45"/>
    <w:rsid w:val="00677960"/>
    <w:rsid w:val="006838B0"/>
    <w:rsid w:val="00683ACF"/>
    <w:rsid w:val="006841AC"/>
    <w:rsid w:val="006855E0"/>
    <w:rsid w:val="00687604"/>
    <w:rsid w:val="00691F9A"/>
    <w:rsid w:val="00693893"/>
    <w:rsid w:val="006977BE"/>
    <w:rsid w:val="006A164A"/>
    <w:rsid w:val="006A331D"/>
    <w:rsid w:val="006B4DE6"/>
    <w:rsid w:val="006B5F1F"/>
    <w:rsid w:val="006C038B"/>
    <w:rsid w:val="006C63AC"/>
    <w:rsid w:val="006D490E"/>
    <w:rsid w:val="006E008B"/>
    <w:rsid w:val="006E0BDB"/>
    <w:rsid w:val="006E1304"/>
    <w:rsid w:val="006E55E8"/>
    <w:rsid w:val="006E6193"/>
    <w:rsid w:val="006F0CA8"/>
    <w:rsid w:val="006F2949"/>
    <w:rsid w:val="006F649A"/>
    <w:rsid w:val="006F713A"/>
    <w:rsid w:val="00703EF8"/>
    <w:rsid w:val="00712DE1"/>
    <w:rsid w:val="00721113"/>
    <w:rsid w:val="007225CA"/>
    <w:rsid w:val="00727C3F"/>
    <w:rsid w:val="00733B89"/>
    <w:rsid w:val="00734FAF"/>
    <w:rsid w:val="00735415"/>
    <w:rsid w:val="00737D35"/>
    <w:rsid w:val="00742DAA"/>
    <w:rsid w:val="007457FA"/>
    <w:rsid w:val="007641FD"/>
    <w:rsid w:val="00765832"/>
    <w:rsid w:val="0077015F"/>
    <w:rsid w:val="007809AC"/>
    <w:rsid w:val="00787D64"/>
    <w:rsid w:val="007A6D24"/>
    <w:rsid w:val="007B233A"/>
    <w:rsid w:val="007B3962"/>
    <w:rsid w:val="007C7179"/>
    <w:rsid w:val="007D1FCD"/>
    <w:rsid w:val="007D3076"/>
    <w:rsid w:val="007D44CB"/>
    <w:rsid w:val="007D7B5D"/>
    <w:rsid w:val="007E1F9C"/>
    <w:rsid w:val="007E431A"/>
    <w:rsid w:val="007F24FE"/>
    <w:rsid w:val="0080353F"/>
    <w:rsid w:val="008069CC"/>
    <w:rsid w:val="00810CAD"/>
    <w:rsid w:val="00810E00"/>
    <w:rsid w:val="008148CB"/>
    <w:rsid w:val="00815B2F"/>
    <w:rsid w:val="00817F5A"/>
    <w:rsid w:val="00820299"/>
    <w:rsid w:val="00821E69"/>
    <w:rsid w:val="00823738"/>
    <w:rsid w:val="008279F5"/>
    <w:rsid w:val="00836EEC"/>
    <w:rsid w:val="00840840"/>
    <w:rsid w:val="008408CB"/>
    <w:rsid w:val="008418B2"/>
    <w:rsid w:val="00846B67"/>
    <w:rsid w:val="00846DA0"/>
    <w:rsid w:val="00850A21"/>
    <w:rsid w:val="008546B6"/>
    <w:rsid w:val="008614A4"/>
    <w:rsid w:val="00867423"/>
    <w:rsid w:val="0087732F"/>
    <w:rsid w:val="008801E4"/>
    <w:rsid w:val="0088165B"/>
    <w:rsid w:val="008826B3"/>
    <w:rsid w:val="008878D8"/>
    <w:rsid w:val="0089271C"/>
    <w:rsid w:val="00893BE9"/>
    <w:rsid w:val="008967F2"/>
    <w:rsid w:val="008972DC"/>
    <w:rsid w:val="008A4097"/>
    <w:rsid w:val="008B0203"/>
    <w:rsid w:val="008B36A0"/>
    <w:rsid w:val="008B4D82"/>
    <w:rsid w:val="008B65DF"/>
    <w:rsid w:val="008C65A1"/>
    <w:rsid w:val="008C68E2"/>
    <w:rsid w:val="008C6AB7"/>
    <w:rsid w:val="008D3A42"/>
    <w:rsid w:val="008D415E"/>
    <w:rsid w:val="008D6F30"/>
    <w:rsid w:val="008E076E"/>
    <w:rsid w:val="008E0F39"/>
    <w:rsid w:val="008E5D9B"/>
    <w:rsid w:val="008F1B0C"/>
    <w:rsid w:val="008F1D29"/>
    <w:rsid w:val="008F6B5E"/>
    <w:rsid w:val="008F6E09"/>
    <w:rsid w:val="009013E4"/>
    <w:rsid w:val="00901874"/>
    <w:rsid w:val="00904C56"/>
    <w:rsid w:val="00905EE1"/>
    <w:rsid w:val="00910FAD"/>
    <w:rsid w:val="0091341D"/>
    <w:rsid w:val="00924192"/>
    <w:rsid w:val="00925C12"/>
    <w:rsid w:val="00930B4A"/>
    <w:rsid w:val="00935302"/>
    <w:rsid w:val="00936F2F"/>
    <w:rsid w:val="00937C0A"/>
    <w:rsid w:val="009421BD"/>
    <w:rsid w:val="00945215"/>
    <w:rsid w:val="0094590D"/>
    <w:rsid w:val="009504ED"/>
    <w:rsid w:val="00954C93"/>
    <w:rsid w:val="0095672D"/>
    <w:rsid w:val="0096017C"/>
    <w:rsid w:val="00965457"/>
    <w:rsid w:val="009731F3"/>
    <w:rsid w:val="00976136"/>
    <w:rsid w:val="009768CD"/>
    <w:rsid w:val="009869FF"/>
    <w:rsid w:val="00993317"/>
    <w:rsid w:val="00993FAB"/>
    <w:rsid w:val="00997A4E"/>
    <w:rsid w:val="009A24D0"/>
    <w:rsid w:val="009A39E6"/>
    <w:rsid w:val="009B4AA2"/>
    <w:rsid w:val="009B63DC"/>
    <w:rsid w:val="009B6B89"/>
    <w:rsid w:val="009C2816"/>
    <w:rsid w:val="009C2CFB"/>
    <w:rsid w:val="009C6F8F"/>
    <w:rsid w:val="009D196E"/>
    <w:rsid w:val="009D3134"/>
    <w:rsid w:val="009E087A"/>
    <w:rsid w:val="009E0CEE"/>
    <w:rsid w:val="009E4F9D"/>
    <w:rsid w:val="009E62AE"/>
    <w:rsid w:val="009E655F"/>
    <w:rsid w:val="009E6884"/>
    <w:rsid w:val="009E7516"/>
    <w:rsid w:val="009F0153"/>
    <w:rsid w:val="009F0DB9"/>
    <w:rsid w:val="009F2856"/>
    <w:rsid w:val="009F7127"/>
    <w:rsid w:val="009F7730"/>
    <w:rsid w:val="00A07979"/>
    <w:rsid w:val="00A13B27"/>
    <w:rsid w:val="00A169D9"/>
    <w:rsid w:val="00A240FA"/>
    <w:rsid w:val="00A4100A"/>
    <w:rsid w:val="00A45DCB"/>
    <w:rsid w:val="00A53375"/>
    <w:rsid w:val="00A5473D"/>
    <w:rsid w:val="00A60074"/>
    <w:rsid w:val="00A60E41"/>
    <w:rsid w:val="00A63629"/>
    <w:rsid w:val="00A70FAE"/>
    <w:rsid w:val="00A71485"/>
    <w:rsid w:val="00A846C7"/>
    <w:rsid w:val="00A87975"/>
    <w:rsid w:val="00A87B12"/>
    <w:rsid w:val="00A87F50"/>
    <w:rsid w:val="00A92C32"/>
    <w:rsid w:val="00A9335E"/>
    <w:rsid w:val="00A94ADA"/>
    <w:rsid w:val="00A9567D"/>
    <w:rsid w:val="00AA2B39"/>
    <w:rsid w:val="00AB0508"/>
    <w:rsid w:val="00AB0DBB"/>
    <w:rsid w:val="00AC447D"/>
    <w:rsid w:val="00AD07EB"/>
    <w:rsid w:val="00AD0D93"/>
    <w:rsid w:val="00AD3C02"/>
    <w:rsid w:val="00AD53B6"/>
    <w:rsid w:val="00AD7551"/>
    <w:rsid w:val="00AE09A0"/>
    <w:rsid w:val="00AE21B0"/>
    <w:rsid w:val="00AE2A64"/>
    <w:rsid w:val="00AF37D5"/>
    <w:rsid w:val="00B0067A"/>
    <w:rsid w:val="00B06DE0"/>
    <w:rsid w:val="00B138B9"/>
    <w:rsid w:val="00B35E0B"/>
    <w:rsid w:val="00B410A2"/>
    <w:rsid w:val="00B4289D"/>
    <w:rsid w:val="00B42A8F"/>
    <w:rsid w:val="00B44885"/>
    <w:rsid w:val="00B4759F"/>
    <w:rsid w:val="00B478C2"/>
    <w:rsid w:val="00B47BFE"/>
    <w:rsid w:val="00B52835"/>
    <w:rsid w:val="00B53B05"/>
    <w:rsid w:val="00B559A5"/>
    <w:rsid w:val="00B61BC8"/>
    <w:rsid w:val="00B627D4"/>
    <w:rsid w:val="00B6379B"/>
    <w:rsid w:val="00B64614"/>
    <w:rsid w:val="00B669DD"/>
    <w:rsid w:val="00B70C1C"/>
    <w:rsid w:val="00B70E6E"/>
    <w:rsid w:val="00B71ED6"/>
    <w:rsid w:val="00B934AA"/>
    <w:rsid w:val="00B97098"/>
    <w:rsid w:val="00B9749F"/>
    <w:rsid w:val="00BA3482"/>
    <w:rsid w:val="00BB223F"/>
    <w:rsid w:val="00BB5173"/>
    <w:rsid w:val="00BC350F"/>
    <w:rsid w:val="00BC3A50"/>
    <w:rsid w:val="00BD4AB1"/>
    <w:rsid w:val="00BD4DF2"/>
    <w:rsid w:val="00BD5768"/>
    <w:rsid w:val="00BD603D"/>
    <w:rsid w:val="00BD6B24"/>
    <w:rsid w:val="00C00CEA"/>
    <w:rsid w:val="00C0229F"/>
    <w:rsid w:val="00C0455C"/>
    <w:rsid w:val="00C114A1"/>
    <w:rsid w:val="00C114BF"/>
    <w:rsid w:val="00C122F2"/>
    <w:rsid w:val="00C14E41"/>
    <w:rsid w:val="00C14F18"/>
    <w:rsid w:val="00C1747E"/>
    <w:rsid w:val="00C26E0F"/>
    <w:rsid w:val="00C300CC"/>
    <w:rsid w:val="00C35643"/>
    <w:rsid w:val="00C414E4"/>
    <w:rsid w:val="00C4464F"/>
    <w:rsid w:val="00C464B0"/>
    <w:rsid w:val="00C50280"/>
    <w:rsid w:val="00C505F6"/>
    <w:rsid w:val="00C50EB9"/>
    <w:rsid w:val="00C53AF6"/>
    <w:rsid w:val="00C5433B"/>
    <w:rsid w:val="00C55FDD"/>
    <w:rsid w:val="00C60E94"/>
    <w:rsid w:val="00C67B56"/>
    <w:rsid w:val="00C70910"/>
    <w:rsid w:val="00C70FC3"/>
    <w:rsid w:val="00C72525"/>
    <w:rsid w:val="00C76B6A"/>
    <w:rsid w:val="00C80793"/>
    <w:rsid w:val="00C80F0F"/>
    <w:rsid w:val="00C91EDB"/>
    <w:rsid w:val="00C92F4C"/>
    <w:rsid w:val="00CA2853"/>
    <w:rsid w:val="00CA5903"/>
    <w:rsid w:val="00CA5C0E"/>
    <w:rsid w:val="00CA6DEB"/>
    <w:rsid w:val="00CA74D0"/>
    <w:rsid w:val="00CA7EC8"/>
    <w:rsid w:val="00CB42AA"/>
    <w:rsid w:val="00CD06FD"/>
    <w:rsid w:val="00CD40CD"/>
    <w:rsid w:val="00CD62B6"/>
    <w:rsid w:val="00CE04A1"/>
    <w:rsid w:val="00CE2702"/>
    <w:rsid w:val="00CF0E24"/>
    <w:rsid w:val="00CF2229"/>
    <w:rsid w:val="00D00115"/>
    <w:rsid w:val="00D065C2"/>
    <w:rsid w:val="00D1186E"/>
    <w:rsid w:val="00D25169"/>
    <w:rsid w:val="00D25901"/>
    <w:rsid w:val="00D2645C"/>
    <w:rsid w:val="00D27CD0"/>
    <w:rsid w:val="00D43AF5"/>
    <w:rsid w:val="00D52BAE"/>
    <w:rsid w:val="00D53955"/>
    <w:rsid w:val="00D615C1"/>
    <w:rsid w:val="00D64D69"/>
    <w:rsid w:val="00D66A0D"/>
    <w:rsid w:val="00D67C31"/>
    <w:rsid w:val="00D73A33"/>
    <w:rsid w:val="00D84971"/>
    <w:rsid w:val="00D865A7"/>
    <w:rsid w:val="00D87762"/>
    <w:rsid w:val="00D90B40"/>
    <w:rsid w:val="00D9215E"/>
    <w:rsid w:val="00D9359D"/>
    <w:rsid w:val="00D97139"/>
    <w:rsid w:val="00DA0984"/>
    <w:rsid w:val="00DA5CC6"/>
    <w:rsid w:val="00DA5D15"/>
    <w:rsid w:val="00DA6B83"/>
    <w:rsid w:val="00DA6CE8"/>
    <w:rsid w:val="00DA7CAC"/>
    <w:rsid w:val="00DB3105"/>
    <w:rsid w:val="00DB4A32"/>
    <w:rsid w:val="00DB6693"/>
    <w:rsid w:val="00DC22A1"/>
    <w:rsid w:val="00DC5D48"/>
    <w:rsid w:val="00DD0E53"/>
    <w:rsid w:val="00DD20E7"/>
    <w:rsid w:val="00DE0323"/>
    <w:rsid w:val="00DE6453"/>
    <w:rsid w:val="00DE7168"/>
    <w:rsid w:val="00DF1349"/>
    <w:rsid w:val="00DF1B73"/>
    <w:rsid w:val="00DF70A2"/>
    <w:rsid w:val="00DF756E"/>
    <w:rsid w:val="00E03C64"/>
    <w:rsid w:val="00E23B36"/>
    <w:rsid w:val="00E258B7"/>
    <w:rsid w:val="00E26E74"/>
    <w:rsid w:val="00E272EA"/>
    <w:rsid w:val="00E32040"/>
    <w:rsid w:val="00E33959"/>
    <w:rsid w:val="00E351B9"/>
    <w:rsid w:val="00E36359"/>
    <w:rsid w:val="00E40DD5"/>
    <w:rsid w:val="00E418CB"/>
    <w:rsid w:val="00E4329F"/>
    <w:rsid w:val="00E43401"/>
    <w:rsid w:val="00E4668A"/>
    <w:rsid w:val="00E47367"/>
    <w:rsid w:val="00E51C78"/>
    <w:rsid w:val="00E541ED"/>
    <w:rsid w:val="00E55E10"/>
    <w:rsid w:val="00E56204"/>
    <w:rsid w:val="00E57F02"/>
    <w:rsid w:val="00E6291E"/>
    <w:rsid w:val="00E62B5B"/>
    <w:rsid w:val="00E717B1"/>
    <w:rsid w:val="00E83311"/>
    <w:rsid w:val="00E8600D"/>
    <w:rsid w:val="00E90E0F"/>
    <w:rsid w:val="00E96379"/>
    <w:rsid w:val="00EA02EC"/>
    <w:rsid w:val="00EB15E1"/>
    <w:rsid w:val="00EC0AA1"/>
    <w:rsid w:val="00EC2DC4"/>
    <w:rsid w:val="00EC5703"/>
    <w:rsid w:val="00ED0215"/>
    <w:rsid w:val="00ED04F0"/>
    <w:rsid w:val="00ED167F"/>
    <w:rsid w:val="00ED2477"/>
    <w:rsid w:val="00EE33F7"/>
    <w:rsid w:val="00EE76BE"/>
    <w:rsid w:val="00EF4EB3"/>
    <w:rsid w:val="00F044A9"/>
    <w:rsid w:val="00F04B28"/>
    <w:rsid w:val="00F12C86"/>
    <w:rsid w:val="00F146EB"/>
    <w:rsid w:val="00F1472C"/>
    <w:rsid w:val="00F14E5C"/>
    <w:rsid w:val="00F20A98"/>
    <w:rsid w:val="00F23B88"/>
    <w:rsid w:val="00F30965"/>
    <w:rsid w:val="00F42AD5"/>
    <w:rsid w:val="00F435B2"/>
    <w:rsid w:val="00F529F0"/>
    <w:rsid w:val="00F63156"/>
    <w:rsid w:val="00F635EE"/>
    <w:rsid w:val="00F63D4B"/>
    <w:rsid w:val="00F74D23"/>
    <w:rsid w:val="00F76629"/>
    <w:rsid w:val="00F861AC"/>
    <w:rsid w:val="00F874C5"/>
    <w:rsid w:val="00F8776B"/>
    <w:rsid w:val="00F9373D"/>
    <w:rsid w:val="00F9538F"/>
    <w:rsid w:val="00F9544C"/>
    <w:rsid w:val="00FA2C73"/>
    <w:rsid w:val="00FA425E"/>
    <w:rsid w:val="00FA7CE4"/>
    <w:rsid w:val="00FB082E"/>
    <w:rsid w:val="00FB1225"/>
    <w:rsid w:val="00FB3C38"/>
    <w:rsid w:val="00FB7B50"/>
    <w:rsid w:val="00FC1A00"/>
    <w:rsid w:val="00FC3DA2"/>
    <w:rsid w:val="00FD2597"/>
    <w:rsid w:val="00FE01D8"/>
    <w:rsid w:val="00FE7B90"/>
    <w:rsid w:val="00FF0960"/>
    <w:rsid w:val="00FF1ABA"/>
    <w:rsid w:val="00FF63A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22"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24D0"/>
  </w:style>
  <w:style w:type="paragraph" w:styleId="Heading1">
    <w:name w:val="heading 1"/>
    <w:basedOn w:val="Heading"/>
    <w:next w:val="Normal"/>
    <w:link w:val="Heading1Char"/>
    <w:qFormat/>
    <w:locked/>
    <w:rsid w:val="009A24D0"/>
    <w:pPr>
      <w:outlineLvl w:val="0"/>
    </w:pPr>
  </w:style>
  <w:style w:type="paragraph" w:styleId="Heading2">
    <w:name w:val="heading 2"/>
    <w:basedOn w:val="Subheading"/>
    <w:next w:val="Normal"/>
    <w:link w:val="Heading2Char"/>
    <w:unhideWhenUsed/>
    <w:qFormat/>
    <w:locked/>
    <w:rsid w:val="009A24D0"/>
    <w:pPr>
      <w:outlineLvl w:val="1"/>
    </w:pPr>
  </w:style>
  <w:style w:type="paragraph" w:styleId="Heading3">
    <w:name w:val="heading 3"/>
    <w:basedOn w:val="Normal"/>
    <w:link w:val="Heading3Char"/>
    <w:uiPriority w:val="9"/>
    <w:qFormat/>
    <w:locked/>
    <w:rsid w:val="00B934AA"/>
    <w:pPr>
      <w:spacing w:before="100" w:beforeAutospacing="1" w:after="100" w:afterAutospacing="1"/>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4">
    <w:name w:val="Heading4"/>
    <w:basedOn w:val="Normal"/>
    <w:uiPriority w:val="99"/>
    <w:rsid w:val="00F9373D"/>
    <w:pPr>
      <w:jc w:val="both"/>
    </w:pPr>
    <w:rPr>
      <w:rFonts w:eastAsia="Times New Roman"/>
      <w:b/>
      <w:i/>
    </w:rPr>
  </w:style>
  <w:style w:type="paragraph" w:styleId="TOC2">
    <w:name w:val="toc 2"/>
    <w:basedOn w:val="Normal"/>
    <w:next w:val="Normal"/>
    <w:uiPriority w:val="99"/>
    <w:semiHidden/>
    <w:rsid w:val="001406F1"/>
    <w:pPr>
      <w:spacing w:before="240"/>
    </w:pPr>
    <w:rPr>
      <w:rFonts w:eastAsia="Times New Roman"/>
      <w:b/>
      <w:bCs/>
      <w:szCs w:val="20"/>
    </w:rPr>
  </w:style>
  <w:style w:type="paragraph" w:styleId="TOC1">
    <w:name w:val="toc 1"/>
    <w:basedOn w:val="Normal"/>
    <w:next w:val="Normal"/>
    <w:uiPriority w:val="99"/>
    <w:semiHidden/>
    <w:rsid w:val="001406F1"/>
    <w:pPr>
      <w:spacing w:before="120"/>
    </w:pPr>
    <w:rPr>
      <w:rFonts w:eastAsia="Times New Roman" w:cs="Arial"/>
      <w:b/>
      <w:bCs/>
      <w:caps/>
    </w:rPr>
  </w:style>
  <w:style w:type="paragraph" w:styleId="ListParagraph">
    <w:name w:val="List Paragraph"/>
    <w:basedOn w:val="Normal"/>
    <w:link w:val="ListParagraphChar"/>
    <w:uiPriority w:val="34"/>
    <w:qFormat/>
    <w:rsid w:val="002F6A5E"/>
    <w:pPr>
      <w:ind w:left="720"/>
      <w:contextualSpacing/>
    </w:pPr>
  </w:style>
  <w:style w:type="paragraph" w:styleId="BalloonText">
    <w:name w:val="Balloon Text"/>
    <w:basedOn w:val="Normal"/>
    <w:link w:val="BalloonTextChar"/>
    <w:uiPriority w:val="99"/>
    <w:semiHidden/>
    <w:rsid w:val="00DA6CE8"/>
    <w:rPr>
      <w:rFonts w:ascii="Tahoma" w:hAnsi="Tahoma" w:cs="Tahoma"/>
      <w:sz w:val="16"/>
      <w:szCs w:val="16"/>
    </w:rPr>
  </w:style>
  <w:style w:type="character" w:customStyle="1" w:styleId="BalloonTextChar">
    <w:name w:val="Balloon Text Char"/>
    <w:link w:val="BalloonText"/>
    <w:uiPriority w:val="99"/>
    <w:semiHidden/>
    <w:locked/>
    <w:rsid w:val="00DA6CE8"/>
    <w:rPr>
      <w:rFonts w:ascii="Tahoma" w:hAnsi="Tahoma" w:cs="Tahoma"/>
      <w:sz w:val="16"/>
      <w:szCs w:val="16"/>
      <w:lang w:eastAsia="zh-CN"/>
    </w:rPr>
  </w:style>
  <w:style w:type="table" w:styleId="TableGrid">
    <w:name w:val="Table Grid"/>
    <w:basedOn w:val="TableNormal"/>
    <w:uiPriority w:val="59"/>
    <w:rsid w:val="00030D3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uiPriority w:val="99"/>
    <w:semiHidden/>
    <w:rsid w:val="00443853"/>
    <w:rPr>
      <w:rFonts w:cs="Times New Roman"/>
      <w:color w:val="808080"/>
    </w:rPr>
  </w:style>
  <w:style w:type="character" w:styleId="CommentReference">
    <w:name w:val="annotation reference"/>
    <w:uiPriority w:val="99"/>
    <w:rsid w:val="00633B48"/>
    <w:rPr>
      <w:rFonts w:cs="Times New Roman"/>
      <w:sz w:val="16"/>
      <w:szCs w:val="16"/>
    </w:rPr>
  </w:style>
  <w:style w:type="paragraph" w:styleId="CommentText">
    <w:name w:val="annotation text"/>
    <w:basedOn w:val="Normal"/>
    <w:link w:val="CommentTextChar"/>
    <w:uiPriority w:val="99"/>
    <w:rsid w:val="00633B48"/>
    <w:rPr>
      <w:sz w:val="20"/>
      <w:szCs w:val="20"/>
    </w:rPr>
  </w:style>
  <w:style w:type="character" w:customStyle="1" w:styleId="CommentTextChar">
    <w:name w:val="Comment Text Char"/>
    <w:link w:val="CommentText"/>
    <w:uiPriority w:val="99"/>
    <w:locked/>
    <w:rPr>
      <w:rFonts w:ascii="Arial" w:hAnsi="Arial" w:cs="Times New Roman"/>
      <w:sz w:val="20"/>
      <w:szCs w:val="20"/>
      <w:lang w:eastAsia="zh-CN"/>
    </w:rPr>
  </w:style>
  <w:style w:type="paragraph" w:styleId="CommentSubject">
    <w:name w:val="annotation subject"/>
    <w:basedOn w:val="CommentText"/>
    <w:next w:val="CommentText"/>
    <w:link w:val="CommentSubjectChar"/>
    <w:uiPriority w:val="99"/>
    <w:semiHidden/>
    <w:rsid w:val="00633B48"/>
    <w:rPr>
      <w:b/>
      <w:bCs/>
    </w:rPr>
  </w:style>
  <w:style w:type="character" w:customStyle="1" w:styleId="CommentSubjectChar">
    <w:name w:val="Comment Subject Char"/>
    <w:link w:val="CommentSubject"/>
    <w:uiPriority w:val="99"/>
    <w:semiHidden/>
    <w:locked/>
    <w:rPr>
      <w:rFonts w:ascii="Arial" w:hAnsi="Arial" w:cs="Times New Roman"/>
      <w:b/>
      <w:bCs/>
      <w:sz w:val="20"/>
      <w:szCs w:val="20"/>
      <w:lang w:eastAsia="zh-CN"/>
    </w:rPr>
  </w:style>
  <w:style w:type="paragraph" w:styleId="Header">
    <w:name w:val="header"/>
    <w:basedOn w:val="Normal"/>
    <w:link w:val="HeaderChar"/>
    <w:uiPriority w:val="99"/>
    <w:unhideWhenUsed/>
    <w:rsid w:val="00C67B56"/>
    <w:pPr>
      <w:tabs>
        <w:tab w:val="center" w:pos="4513"/>
        <w:tab w:val="right" w:pos="9026"/>
      </w:tabs>
    </w:pPr>
  </w:style>
  <w:style w:type="character" w:customStyle="1" w:styleId="HeaderChar">
    <w:name w:val="Header Char"/>
    <w:link w:val="Header"/>
    <w:uiPriority w:val="99"/>
    <w:rsid w:val="00C67B56"/>
    <w:rPr>
      <w:rFonts w:ascii="Arial" w:hAnsi="Arial"/>
      <w:szCs w:val="24"/>
      <w:lang w:eastAsia="zh-CN"/>
    </w:rPr>
  </w:style>
  <w:style w:type="paragraph" w:styleId="Footer">
    <w:name w:val="footer"/>
    <w:basedOn w:val="Normal"/>
    <w:link w:val="FooterChar"/>
    <w:uiPriority w:val="99"/>
    <w:unhideWhenUsed/>
    <w:rsid w:val="00C67B56"/>
    <w:pPr>
      <w:tabs>
        <w:tab w:val="center" w:pos="4513"/>
        <w:tab w:val="right" w:pos="9026"/>
      </w:tabs>
    </w:pPr>
  </w:style>
  <w:style w:type="character" w:customStyle="1" w:styleId="FooterChar">
    <w:name w:val="Footer Char"/>
    <w:link w:val="Footer"/>
    <w:uiPriority w:val="99"/>
    <w:rsid w:val="00C67B56"/>
    <w:rPr>
      <w:rFonts w:ascii="Arial" w:hAnsi="Arial"/>
      <w:szCs w:val="24"/>
      <w:lang w:eastAsia="zh-CN"/>
    </w:rPr>
  </w:style>
  <w:style w:type="character" w:styleId="Hyperlink">
    <w:name w:val="Hyperlink"/>
    <w:unhideWhenUsed/>
    <w:rsid w:val="00085179"/>
    <w:rPr>
      <w:color w:val="0000FF"/>
      <w:u w:val="single"/>
    </w:rPr>
  </w:style>
  <w:style w:type="paragraph" w:customStyle="1" w:styleId="Heading">
    <w:name w:val="Heading"/>
    <w:basedOn w:val="Normal"/>
    <w:link w:val="HeadingChar"/>
    <w:qFormat/>
    <w:rsid w:val="00AD7551"/>
    <w:rPr>
      <w:rFonts w:cs="Arial"/>
      <w:b/>
      <w:color w:val="D31920"/>
      <w:sz w:val="40"/>
      <w:szCs w:val="40"/>
    </w:rPr>
  </w:style>
  <w:style w:type="paragraph" w:customStyle="1" w:styleId="Subheading">
    <w:name w:val="Sub heading"/>
    <w:basedOn w:val="Normal"/>
    <w:link w:val="SubheadingChar"/>
    <w:qFormat/>
    <w:rsid w:val="00AD7551"/>
    <w:rPr>
      <w:b/>
      <w:color w:val="D31920"/>
      <w:sz w:val="28"/>
      <w:szCs w:val="28"/>
    </w:rPr>
  </w:style>
  <w:style w:type="character" w:customStyle="1" w:styleId="HeadingChar">
    <w:name w:val="Heading Char"/>
    <w:link w:val="Heading"/>
    <w:rsid w:val="00AD7551"/>
    <w:rPr>
      <w:rFonts w:cs="Arial"/>
      <w:b/>
      <w:color w:val="D31920"/>
      <w:sz w:val="40"/>
      <w:szCs w:val="40"/>
    </w:rPr>
  </w:style>
  <w:style w:type="paragraph" w:customStyle="1" w:styleId="Normal1">
    <w:name w:val="Normal1"/>
    <w:basedOn w:val="Normal"/>
    <w:link w:val="NORMALChar"/>
    <w:qFormat/>
    <w:rsid w:val="00E418CB"/>
    <w:pPr>
      <w:spacing w:line="360" w:lineRule="auto"/>
    </w:pPr>
  </w:style>
  <w:style w:type="character" w:customStyle="1" w:styleId="SubheadingChar">
    <w:name w:val="Sub heading Char"/>
    <w:link w:val="Subheading"/>
    <w:rsid w:val="00AD7551"/>
    <w:rPr>
      <w:b/>
      <w:color w:val="D31920"/>
      <w:sz w:val="28"/>
      <w:szCs w:val="28"/>
    </w:rPr>
  </w:style>
  <w:style w:type="character" w:customStyle="1" w:styleId="NORMALChar">
    <w:name w:val="NORMAL Char"/>
    <w:link w:val="Normal1"/>
    <w:rsid w:val="00E418CB"/>
    <w:rPr>
      <w:rFonts w:ascii="Arial" w:hAnsi="Arial"/>
      <w:sz w:val="22"/>
      <w:szCs w:val="24"/>
      <w:lang w:eastAsia="zh-CN"/>
    </w:rPr>
  </w:style>
  <w:style w:type="character" w:styleId="Strong">
    <w:name w:val="Strong"/>
    <w:basedOn w:val="DefaultParagraphFont"/>
    <w:uiPriority w:val="22"/>
    <w:qFormat/>
    <w:locked/>
    <w:rsid w:val="00AD7551"/>
    <w:rPr>
      <w:b/>
      <w:bCs/>
    </w:rPr>
  </w:style>
  <w:style w:type="paragraph" w:styleId="Caption">
    <w:name w:val="caption"/>
    <w:basedOn w:val="Normal"/>
    <w:next w:val="Normal"/>
    <w:unhideWhenUsed/>
    <w:qFormat/>
    <w:locked/>
    <w:rsid w:val="00E43401"/>
    <w:pPr>
      <w:spacing w:after="200"/>
    </w:pPr>
    <w:rPr>
      <w:b/>
      <w:bCs/>
      <w:color w:val="4F81BD" w:themeColor="accent1"/>
      <w:sz w:val="18"/>
      <w:szCs w:val="18"/>
    </w:rPr>
  </w:style>
  <w:style w:type="character" w:styleId="SubtleEmphasis">
    <w:name w:val="Subtle Emphasis"/>
    <w:basedOn w:val="DefaultParagraphFont"/>
    <w:uiPriority w:val="19"/>
    <w:qFormat/>
    <w:rsid w:val="00E43401"/>
    <w:rPr>
      <w:i/>
      <w:iCs/>
      <w:color w:val="000000" w:themeColor="text1"/>
      <w:sz w:val="16"/>
    </w:rPr>
  </w:style>
  <w:style w:type="table" w:customStyle="1" w:styleId="TableGrid1">
    <w:name w:val="Table Grid1"/>
    <w:basedOn w:val="TableNormal"/>
    <w:next w:val="TableGrid"/>
    <w:uiPriority w:val="59"/>
    <w:rsid w:val="005F5DD3"/>
    <w:rPr>
      <w:rFonts w:cs="Arial"/>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Quote">
    <w:name w:val="Quote"/>
    <w:aliases w:val="Maths Itali"/>
    <w:basedOn w:val="questionscript"/>
    <w:next w:val="Normal"/>
    <w:link w:val="QuoteChar"/>
    <w:uiPriority w:val="29"/>
    <w:qFormat/>
    <w:rsid w:val="000D07B7"/>
    <w:pPr>
      <w:numPr>
        <w:numId w:val="2"/>
      </w:numPr>
      <w:spacing w:line="240" w:lineRule="auto"/>
    </w:pPr>
    <w:rPr>
      <w:rFonts w:cs="Arial"/>
      <w:i/>
      <w:sz w:val="22"/>
    </w:rPr>
  </w:style>
  <w:style w:type="character" w:customStyle="1" w:styleId="QuoteChar">
    <w:name w:val="Quote Char"/>
    <w:aliases w:val="Maths Itali Char"/>
    <w:basedOn w:val="DefaultParagraphFont"/>
    <w:link w:val="Quote"/>
    <w:uiPriority w:val="29"/>
    <w:rsid w:val="000D07B7"/>
    <w:rPr>
      <w:rFonts w:cs="Arial"/>
      <w:i/>
    </w:rPr>
  </w:style>
  <w:style w:type="table" w:customStyle="1" w:styleId="TableGrid2">
    <w:name w:val="Table Grid2"/>
    <w:basedOn w:val="TableNormal"/>
    <w:next w:val="TableGrid"/>
    <w:uiPriority w:val="59"/>
    <w:rsid w:val="00F1472C"/>
    <w:rPr>
      <w:rFonts w:cs="Arial"/>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upescript">
    <w:name w:val="Supescript"/>
    <w:basedOn w:val="ListParagraph"/>
    <w:link w:val="SupescriptChar"/>
    <w:qFormat/>
    <w:rsid w:val="0001537A"/>
    <w:pPr>
      <w:numPr>
        <w:numId w:val="1"/>
      </w:numPr>
      <w:ind w:left="360"/>
    </w:pPr>
    <w:rPr>
      <w:vertAlign w:val="superscript"/>
    </w:rPr>
  </w:style>
  <w:style w:type="character" w:customStyle="1" w:styleId="questionscriptChar">
    <w:name w:val="question script Char"/>
    <w:basedOn w:val="DefaultParagraphFont"/>
    <w:link w:val="questionscript"/>
    <w:locked/>
    <w:rsid w:val="00337085"/>
    <w:rPr>
      <w:sz w:val="24"/>
    </w:rPr>
  </w:style>
  <w:style w:type="character" w:customStyle="1" w:styleId="ListParagraphChar">
    <w:name w:val="List Paragraph Char"/>
    <w:basedOn w:val="DefaultParagraphFont"/>
    <w:link w:val="ListParagraph"/>
    <w:rsid w:val="0001537A"/>
  </w:style>
  <w:style w:type="character" w:customStyle="1" w:styleId="SupescriptChar">
    <w:name w:val="Supescript Char"/>
    <w:basedOn w:val="ListParagraphChar"/>
    <w:link w:val="Supescript"/>
    <w:rsid w:val="0001537A"/>
    <w:rPr>
      <w:vertAlign w:val="superscript"/>
    </w:rPr>
  </w:style>
  <w:style w:type="paragraph" w:customStyle="1" w:styleId="questionscript">
    <w:name w:val="question script"/>
    <w:basedOn w:val="Normal"/>
    <w:link w:val="questionscriptChar"/>
    <w:qFormat/>
    <w:rsid w:val="00337085"/>
    <w:pPr>
      <w:spacing w:after="80" w:line="256" w:lineRule="auto"/>
      <w:ind w:left="284" w:hanging="284"/>
    </w:pPr>
    <w:rPr>
      <w:sz w:val="24"/>
    </w:rPr>
  </w:style>
  <w:style w:type="table" w:customStyle="1" w:styleId="TableGrid3">
    <w:name w:val="Table Grid3"/>
    <w:basedOn w:val="TableNormal"/>
    <w:next w:val="TableGrid"/>
    <w:uiPriority w:val="59"/>
    <w:rsid w:val="00F20A98"/>
    <w:pPr>
      <w:ind w:right="142"/>
      <w:jc w:val="center"/>
    </w:pPr>
    <w:rPr>
      <w:rFonts w:ascii="Times New Roman" w:eastAsiaTheme="minorHAnsi" w:hAnsi="Times New Roman"/>
      <w:sz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606AB1"/>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3E17AB"/>
    <w:pPr>
      <w:spacing w:before="100" w:beforeAutospacing="1" w:after="100" w:afterAutospacing="1"/>
    </w:pPr>
    <w:rPr>
      <w:rFonts w:ascii="Times New Roman" w:eastAsia="Times New Roman" w:hAnsi="Times New Roman"/>
      <w:sz w:val="24"/>
    </w:rPr>
  </w:style>
  <w:style w:type="character" w:customStyle="1" w:styleId="apple-converted-space">
    <w:name w:val="apple-converted-space"/>
    <w:basedOn w:val="DefaultParagraphFont"/>
    <w:rsid w:val="003E17AB"/>
  </w:style>
  <w:style w:type="paragraph" w:customStyle="1" w:styleId="large">
    <w:name w:val="large"/>
    <w:basedOn w:val="Normal"/>
    <w:rsid w:val="003E17AB"/>
    <w:pPr>
      <w:spacing w:before="100" w:beforeAutospacing="1" w:after="100" w:afterAutospacing="1"/>
    </w:pPr>
    <w:rPr>
      <w:rFonts w:ascii="Times New Roman" w:eastAsia="Times New Roman" w:hAnsi="Times New Roman"/>
      <w:sz w:val="24"/>
    </w:rPr>
  </w:style>
  <w:style w:type="character" w:customStyle="1" w:styleId="Heading3Char">
    <w:name w:val="Heading 3 Char"/>
    <w:basedOn w:val="DefaultParagraphFont"/>
    <w:link w:val="Heading3"/>
    <w:uiPriority w:val="9"/>
    <w:rsid w:val="00B934AA"/>
    <w:rPr>
      <w:rFonts w:ascii="Times New Roman" w:eastAsia="Times New Roman" w:hAnsi="Times New Roman"/>
      <w:b/>
      <w:bCs/>
      <w:sz w:val="27"/>
      <w:szCs w:val="27"/>
    </w:rPr>
  </w:style>
  <w:style w:type="character" w:styleId="FollowedHyperlink">
    <w:name w:val="FollowedHyperlink"/>
    <w:basedOn w:val="DefaultParagraphFont"/>
    <w:uiPriority w:val="99"/>
    <w:semiHidden/>
    <w:unhideWhenUsed/>
    <w:rsid w:val="008826B3"/>
    <w:rPr>
      <w:color w:val="800080" w:themeColor="followedHyperlink"/>
      <w:u w:val="single"/>
    </w:rPr>
  </w:style>
  <w:style w:type="paragraph" w:customStyle="1" w:styleId="k-type-body-article">
    <w:name w:val="k-type-body-article"/>
    <w:basedOn w:val="Normal"/>
    <w:rsid w:val="007F24FE"/>
    <w:pPr>
      <w:spacing w:before="100" w:beforeAutospacing="1" w:after="100" w:afterAutospacing="1"/>
    </w:pPr>
    <w:rPr>
      <w:rFonts w:ascii="Times New Roman" w:eastAsia="Times New Roman" w:hAnsi="Times New Roman"/>
      <w:sz w:val="24"/>
    </w:rPr>
  </w:style>
  <w:style w:type="character" w:customStyle="1" w:styleId="Heading2Char">
    <w:name w:val="Heading 2 Char"/>
    <w:basedOn w:val="DefaultParagraphFont"/>
    <w:link w:val="Heading2"/>
    <w:rsid w:val="009A24D0"/>
    <w:rPr>
      <w:b/>
      <w:color w:val="D31920"/>
      <w:sz w:val="28"/>
      <w:szCs w:val="28"/>
    </w:rPr>
  </w:style>
  <w:style w:type="paragraph" w:customStyle="1" w:styleId="smallprint">
    <w:name w:val="small print"/>
    <w:basedOn w:val="Normal"/>
    <w:link w:val="smallprintChar"/>
    <w:qFormat/>
    <w:rsid w:val="00E26E74"/>
    <w:pPr>
      <w:spacing w:line="360" w:lineRule="auto"/>
    </w:pPr>
    <w:rPr>
      <w:rFonts w:eastAsia="Times New Roman" w:cs="Arial"/>
      <w:iCs/>
      <w:color w:val="000000"/>
      <w:sz w:val="12"/>
      <w:szCs w:val="12"/>
    </w:rPr>
  </w:style>
  <w:style w:type="character" w:customStyle="1" w:styleId="smallprintChar">
    <w:name w:val="small print Char"/>
    <w:link w:val="smallprint"/>
    <w:rsid w:val="00E26E74"/>
    <w:rPr>
      <w:rFonts w:eastAsia="Times New Roman" w:cs="Arial"/>
      <w:iCs/>
      <w:color w:val="000000"/>
      <w:sz w:val="12"/>
      <w:szCs w:val="12"/>
    </w:rPr>
  </w:style>
  <w:style w:type="character" w:customStyle="1" w:styleId="Heading1Char">
    <w:name w:val="Heading 1 Char"/>
    <w:basedOn w:val="DefaultParagraphFont"/>
    <w:link w:val="Heading1"/>
    <w:rsid w:val="009A24D0"/>
    <w:rPr>
      <w:rFonts w:cs="Arial"/>
      <w:b/>
      <w:color w:val="D31920"/>
      <w:sz w:val="40"/>
      <w:szCs w:val="4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22"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24D0"/>
  </w:style>
  <w:style w:type="paragraph" w:styleId="Heading1">
    <w:name w:val="heading 1"/>
    <w:basedOn w:val="Heading"/>
    <w:next w:val="Normal"/>
    <w:link w:val="Heading1Char"/>
    <w:qFormat/>
    <w:locked/>
    <w:rsid w:val="009A24D0"/>
    <w:pPr>
      <w:outlineLvl w:val="0"/>
    </w:pPr>
  </w:style>
  <w:style w:type="paragraph" w:styleId="Heading2">
    <w:name w:val="heading 2"/>
    <w:basedOn w:val="Subheading"/>
    <w:next w:val="Normal"/>
    <w:link w:val="Heading2Char"/>
    <w:unhideWhenUsed/>
    <w:qFormat/>
    <w:locked/>
    <w:rsid w:val="009A24D0"/>
    <w:pPr>
      <w:outlineLvl w:val="1"/>
    </w:pPr>
  </w:style>
  <w:style w:type="paragraph" w:styleId="Heading3">
    <w:name w:val="heading 3"/>
    <w:basedOn w:val="Normal"/>
    <w:link w:val="Heading3Char"/>
    <w:uiPriority w:val="9"/>
    <w:qFormat/>
    <w:locked/>
    <w:rsid w:val="00B934AA"/>
    <w:pPr>
      <w:spacing w:before="100" w:beforeAutospacing="1" w:after="100" w:afterAutospacing="1"/>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4">
    <w:name w:val="Heading4"/>
    <w:basedOn w:val="Normal"/>
    <w:uiPriority w:val="99"/>
    <w:rsid w:val="00F9373D"/>
    <w:pPr>
      <w:jc w:val="both"/>
    </w:pPr>
    <w:rPr>
      <w:rFonts w:eastAsia="Times New Roman"/>
      <w:b/>
      <w:i/>
    </w:rPr>
  </w:style>
  <w:style w:type="paragraph" w:styleId="TOC2">
    <w:name w:val="toc 2"/>
    <w:basedOn w:val="Normal"/>
    <w:next w:val="Normal"/>
    <w:uiPriority w:val="99"/>
    <w:semiHidden/>
    <w:rsid w:val="001406F1"/>
    <w:pPr>
      <w:spacing w:before="240"/>
    </w:pPr>
    <w:rPr>
      <w:rFonts w:eastAsia="Times New Roman"/>
      <w:b/>
      <w:bCs/>
      <w:szCs w:val="20"/>
    </w:rPr>
  </w:style>
  <w:style w:type="paragraph" w:styleId="TOC1">
    <w:name w:val="toc 1"/>
    <w:basedOn w:val="Normal"/>
    <w:next w:val="Normal"/>
    <w:uiPriority w:val="99"/>
    <w:semiHidden/>
    <w:rsid w:val="001406F1"/>
    <w:pPr>
      <w:spacing w:before="120"/>
    </w:pPr>
    <w:rPr>
      <w:rFonts w:eastAsia="Times New Roman" w:cs="Arial"/>
      <w:b/>
      <w:bCs/>
      <w:caps/>
    </w:rPr>
  </w:style>
  <w:style w:type="paragraph" w:styleId="ListParagraph">
    <w:name w:val="List Paragraph"/>
    <w:basedOn w:val="Normal"/>
    <w:link w:val="ListParagraphChar"/>
    <w:uiPriority w:val="34"/>
    <w:qFormat/>
    <w:rsid w:val="002F6A5E"/>
    <w:pPr>
      <w:ind w:left="720"/>
      <w:contextualSpacing/>
    </w:pPr>
  </w:style>
  <w:style w:type="paragraph" w:styleId="BalloonText">
    <w:name w:val="Balloon Text"/>
    <w:basedOn w:val="Normal"/>
    <w:link w:val="BalloonTextChar"/>
    <w:uiPriority w:val="99"/>
    <w:semiHidden/>
    <w:rsid w:val="00DA6CE8"/>
    <w:rPr>
      <w:rFonts w:ascii="Tahoma" w:hAnsi="Tahoma" w:cs="Tahoma"/>
      <w:sz w:val="16"/>
      <w:szCs w:val="16"/>
    </w:rPr>
  </w:style>
  <w:style w:type="character" w:customStyle="1" w:styleId="BalloonTextChar">
    <w:name w:val="Balloon Text Char"/>
    <w:link w:val="BalloonText"/>
    <w:uiPriority w:val="99"/>
    <w:semiHidden/>
    <w:locked/>
    <w:rsid w:val="00DA6CE8"/>
    <w:rPr>
      <w:rFonts w:ascii="Tahoma" w:hAnsi="Tahoma" w:cs="Tahoma"/>
      <w:sz w:val="16"/>
      <w:szCs w:val="16"/>
      <w:lang w:eastAsia="zh-CN"/>
    </w:rPr>
  </w:style>
  <w:style w:type="table" w:styleId="TableGrid">
    <w:name w:val="Table Grid"/>
    <w:basedOn w:val="TableNormal"/>
    <w:uiPriority w:val="59"/>
    <w:rsid w:val="00030D3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uiPriority w:val="99"/>
    <w:semiHidden/>
    <w:rsid w:val="00443853"/>
    <w:rPr>
      <w:rFonts w:cs="Times New Roman"/>
      <w:color w:val="808080"/>
    </w:rPr>
  </w:style>
  <w:style w:type="character" w:styleId="CommentReference">
    <w:name w:val="annotation reference"/>
    <w:uiPriority w:val="99"/>
    <w:rsid w:val="00633B48"/>
    <w:rPr>
      <w:rFonts w:cs="Times New Roman"/>
      <w:sz w:val="16"/>
      <w:szCs w:val="16"/>
    </w:rPr>
  </w:style>
  <w:style w:type="paragraph" w:styleId="CommentText">
    <w:name w:val="annotation text"/>
    <w:basedOn w:val="Normal"/>
    <w:link w:val="CommentTextChar"/>
    <w:uiPriority w:val="99"/>
    <w:rsid w:val="00633B48"/>
    <w:rPr>
      <w:sz w:val="20"/>
      <w:szCs w:val="20"/>
    </w:rPr>
  </w:style>
  <w:style w:type="character" w:customStyle="1" w:styleId="CommentTextChar">
    <w:name w:val="Comment Text Char"/>
    <w:link w:val="CommentText"/>
    <w:uiPriority w:val="99"/>
    <w:locked/>
    <w:rPr>
      <w:rFonts w:ascii="Arial" w:hAnsi="Arial" w:cs="Times New Roman"/>
      <w:sz w:val="20"/>
      <w:szCs w:val="20"/>
      <w:lang w:eastAsia="zh-CN"/>
    </w:rPr>
  </w:style>
  <w:style w:type="paragraph" w:styleId="CommentSubject">
    <w:name w:val="annotation subject"/>
    <w:basedOn w:val="CommentText"/>
    <w:next w:val="CommentText"/>
    <w:link w:val="CommentSubjectChar"/>
    <w:uiPriority w:val="99"/>
    <w:semiHidden/>
    <w:rsid w:val="00633B48"/>
    <w:rPr>
      <w:b/>
      <w:bCs/>
    </w:rPr>
  </w:style>
  <w:style w:type="character" w:customStyle="1" w:styleId="CommentSubjectChar">
    <w:name w:val="Comment Subject Char"/>
    <w:link w:val="CommentSubject"/>
    <w:uiPriority w:val="99"/>
    <w:semiHidden/>
    <w:locked/>
    <w:rPr>
      <w:rFonts w:ascii="Arial" w:hAnsi="Arial" w:cs="Times New Roman"/>
      <w:b/>
      <w:bCs/>
      <w:sz w:val="20"/>
      <w:szCs w:val="20"/>
      <w:lang w:eastAsia="zh-CN"/>
    </w:rPr>
  </w:style>
  <w:style w:type="paragraph" w:styleId="Header">
    <w:name w:val="header"/>
    <w:basedOn w:val="Normal"/>
    <w:link w:val="HeaderChar"/>
    <w:uiPriority w:val="99"/>
    <w:unhideWhenUsed/>
    <w:rsid w:val="00C67B56"/>
    <w:pPr>
      <w:tabs>
        <w:tab w:val="center" w:pos="4513"/>
        <w:tab w:val="right" w:pos="9026"/>
      </w:tabs>
    </w:pPr>
  </w:style>
  <w:style w:type="character" w:customStyle="1" w:styleId="HeaderChar">
    <w:name w:val="Header Char"/>
    <w:link w:val="Header"/>
    <w:uiPriority w:val="99"/>
    <w:rsid w:val="00C67B56"/>
    <w:rPr>
      <w:rFonts w:ascii="Arial" w:hAnsi="Arial"/>
      <w:szCs w:val="24"/>
      <w:lang w:eastAsia="zh-CN"/>
    </w:rPr>
  </w:style>
  <w:style w:type="paragraph" w:styleId="Footer">
    <w:name w:val="footer"/>
    <w:basedOn w:val="Normal"/>
    <w:link w:val="FooterChar"/>
    <w:uiPriority w:val="99"/>
    <w:unhideWhenUsed/>
    <w:rsid w:val="00C67B56"/>
    <w:pPr>
      <w:tabs>
        <w:tab w:val="center" w:pos="4513"/>
        <w:tab w:val="right" w:pos="9026"/>
      </w:tabs>
    </w:pPr>
  </w:style>
  <w:style w:type="character" w:customStyle="1" w:styleId="FooterChar">
    <w:name w:val="Footer Char"/>
    <w:link w:val="Footer"/>
    <w:uiPriority w:val="99"/>
    <w:rsid w:val="00C67B56"/>
    <w:rPr>
      <w:rFonts w:ascii="Arial" w:hAnsi="Arial"/>
      <w:szCs w:val="24"/>
      <w:lang w:eastAsia="zh-CN"/>
    </w:rPr>
  </w:style>
  <w:style w:type="character" w:styleId="Hyperlink">
    <w:name w:val="Hyperlink"/>
    <w:unhideWhenUsed/>
    <w:rsid w:val="00085179"/>
    <w:rPr>
      <w:color w:val="0000FF"/>
      <w:u w:val="single"/>
    </w:rPr>
  </w:style>
  <w:style w:type="paragraph" w:customStyle="1" w:styleId="Heading">
    <w:name w:val="Heading"/>
    <w:basedOn w:val="Normal"/>
    <w:link w:val="HeadingChar"/>
    <w:qFormat/>
    <w:rsid w:val="00AD7551"/>
    <w:rPr>
      <w:rFonts w:cs="Arial"/>
      <w:b/>
      <w:color w:val="D31920"/>
      <w:sz w:val="40"/>
      <w:szCs w:val="40"/>
    </w:rPr>
  </w:style>
  <w:style w:type="paragraph" w:customStyle="1" w:styleId="Subheading">
    <w:name w:val="Sub heading"/>
    <w:basedOn w:val="Normal"/>
    <w:link w:val="SubheadingChar"/>
    <w:qFormat/>
    <w:rsid w:val="00AD7551"/>
    <w:rPr>
      <w:b/>
      <w:color w:val="D31920"/>
      <w:sz w:val="28"/>
      <w:szCs w:val="28"/>
    </w:rPr>
  </w:style>
  <w:style w:type="character" w:customStyle="1" w:styleId="HeadingChar">
    <w:name w:val="Heading Char"/>
    <w:link w:val="Heading"/>
    <w:rsid w:val="00AD7551"/>
    <w:rPr>
      <w:rFonts w:cs="Arial"/>
      <w:b/>
      <w:color w:val="D31920"/>
      <w:sz w:val="40"/>
      <w:szCs w:val="40"/>
    </w:rPr>
  </w:style>
  <w:style w:type="paragraph" w:customStyle="1" w:styleId="Normal1">
    <w:name w:val="Normal1"/>
    <w:basedOn w:val="Normal"/>
    <w:link w:val="NORMALChar"/>
    <w:qFormat/>
    <w:rsid w:val="00E418CB"/>
    <w:pPr>
      <w:spacing w:line="360" w:lineRule="auto"/>
    </w:pPr>
  </w:style>
  <w:style w:type="character" w:customStyle="1" w:styleId="SubheadingChar">
    <w:name w:val="Sub heading Char"/>
    <w:link w:val="Subheading"/>
    <w:rsid w:val="00AD7551"/>
    <w:rPr>
      <w:b/>
      <w:color w:val="D31920"/>
      <w:sz w:val="28"/>
      <w:szCs w:val="28"/>
    </w:rPr>
  </w:style>
  <w:style w:type="character" w:customStyle="1" w:styleId="NORMALChar">
    <w:name w:val="NORMAL Char"/>
    <w:link w:val="Normal1"/>
    <w:rsid w:val="00E418CB"/>
    <w:rPr>
      <w:rFonts w:ascii="Arial" w:hAnsi="Arial"/>
      <w:sz w:val="22"/>
      <w:szCs w:val="24"/>
      <w:lang w:eastAsia="zh-CN"/>
    </w:rPr>
  </w:style>
  <w:style w:type="character" w:styleId="Strong">
    <w:name w:val="Strong"/>
    <w:basedOn w:val="DefaultParagraphFont"/>
    <w:uiPriority w:val="22"/>
    <w:qFormat/>
    <w:locked/>
    <w:rsid w:val="00AD7551"/>
    <w:rPr>
      <w:b/>
      <w:bCs/>
    </w:rPr>
  </w:style>
  <w:style w:type="paragraph" w:styleId="Caption">
    <w:name w:val="caption"/>
    <w:basedOn w:val="Normal"/>
    <w:next w:val="Normal"/>
    <w:unhideWhenUsed/>
    <w:qFormat/>
    <w:locked/>
    <w:rsid w:val="00E43401"/>
    <w:pPr>
      <w:spacing w:after="200"/>
    </w:pPr>
    <w:rPr>
      <w:b/>
      <w:bCs/>
      <w:color w:val="4F81BD" w:themeColor="accent1"/>
      <w:sz w:val="18"/>
      <w:szCs w:val="18"/>
    </w:rPr>
  </w:style>
  <w:style w:type="character" w:styleId="SubtleEmphasis">
    <w:name w:val="Subtle Emphasis"/>
    <w:basedOn w:val="DefaultParagraphFont"/>
    <w:uiPriority w:val="19"/>
    <w:qFormat/>
    <w:rsid w:val="00E43401"/>
    <w:rPr>
      <w:i/>
      <w:iCs/>
      <w:color w:val="000000" w:themeColor="text1"/>
      <w:sz w:val="16"/>
    </w:rPr>
  </w:style>
  <w:style w:type="table" w:customStyle="1" w:styleId="TableGrid1">
    <w:name w:val="Table Grid1"/>
    <w:basedOn w:val="TableNormal"/>
    <w:next w:val="TableGrid"/>
    <w:uiPriority w:val="59"/>
    <w:rsid w:val="005F5DD3"/>
    <w:rPr>
      <w:rFonts w:cs="Arial"/>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Quote">
    <w:name w:val="Quote"/>
    <w:aliases w:val="Maths Itali"/>
    <w:basedOn w:val="questionscript"/>
    <w:next w:val="Normal"/>
    <w:link w:val="QuoteChar"/>
    <w:uiPriority w:val="29"/>
    <w:qFormat/>
    <w:rsid w:val="000D07B7"/>
    <w:pPr>
      <w:numPr>
        <w:numId w:val="2"/>
      </w:numPr>
      <w:spacing w:line="240" w:lineRule="auto"/>
    </w:pPr>
    <w:rPr>
      <w:rFonts w:cs="Arial"/>
      <w:i/>
      <w:sz w:val="22"/>
    </w:rPr>
  </w:style>
  <w:style w:type="character" w:customStyle="1" w:styleId="QuoteChar">
    <w:name w:val="Quote Char"/>
    <w:aliases w:val="Maths Itali Char"/>
    <w:basedOn w:val="DefaultParagraphFont"/>
    <w:link w:val="Quote"/>
    <w:uiPriority w:val="29"/>
    <w:rsid w:val="000D07B7"/>
    <w:rPr>
      <w:rFonts w:cs="Arial"/>
      <w:i/>
    </w:rPr>
  </w:style>
  <w:style w:type="table" w:customStyle="1" w:styleId="TableGrid2">
    <w:name w:val="Table Grid2"/>
    <w:basedOn w:val="TableNormal"/>
    <w:next w:val="TableGrid"/>
    <w:uiPriority w:val="59"/>
    <w:rsid w:val="00F1472C"/>
    <w:rPr>
      <w:rFonts w:cs="Arial"/>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upescript">
    <w:name w:val="Supescript"/>
    <w:basedOn w:val="ListParagraph"/>
    <w:link w:val="SupescriptChar"/>
    <w:qFormat/>
    <w:rsid w:val="0001537A"/>
    <w:pPr>
      <w:numPr>
        <w:numId w:val="1"/>
      </w:numPr>
      <w:ind w:left="360"/>
    </w:pPr>
    <w:rPr>
      <w:vertAlign w:val="superscript"/>
    </w:rPr>
  </w:style>
  <w:style w:type="character" w:customStyle="1" w:styleId="questionscriptChar">
    <w:name w:val="question script Char"/>
    <w:basedOn w:val="DefaultParagraphFont"/>
    <w:link w:val="questionscript"/>
    <w:locked/>
    <w:rsid w:val="00337085"/>
    <w:rPr>
      <w:sz w:val="24"/>
    </w:rPr>
  </w:style>
  <w:style w:type="character" w:customStyle="1" w:styleId="ListParagraphChar">
    <w:name w:val="List Paragraph Char"/>
    <w:basedOn w:val="DefaultParagraphFont"/>
    <w:link w:val="ListParagraph"/>
    <w:rsid w:val="0001537A"/>
  </w:style>
  <w:style w:type="character" w:customStyle="1" w:styleId="SupescriptChar">
    <w:name w:val="Supescript Char"/>
    <w:basedOn w:val="ListParagraphChar"/>
    <w:link w:val="Supescript"/>
    <w:rsid w:val="0001537A"/>
    <w:rPr>
      <w:vertAlign w:val="superscript"/>
    </w:rPr>
  </w:style>
  <w:style w:type="paragraph" w:customStyle="1" w:styleId="questionscript">
    <w:name w:val="question script"/>
    <w:basedOn w:val="Normal"/>
    <w:link w:val="questionscriptChar"/>
    <w:qFormat/>
    <w:rsid w:val="00337085"/>
    <w:pPr>
      <w:spacing w:after="80" w:line="256" w:lineRule="auto"/>
      <w:ind w:left="284" w:hanging="284"/>
    </w:pPr>
    <w:rPr>
      <w:sz w:val="24"/>
    </w:rPr>
  </w:style>
  <w:style w:type="table" w:customStyle="1" w:styleId="TableGrid3">
    <w:name w:val="Table Grid3"/>
    <w:basedOn w:val="TableNormal"/>
    <w:next w:val="TableGrid"/>
    <w:uiPriority w:val="59"/>
    <w:rsid w:val="00F20A98"/>
    <w:pPr>
      <w:ind w:right="142"/>
      <w:jc w:val="center"/>
    </w:pPr>
    <w:rPr>
      <w:rFonts w:ascii="Times New Roman" w:eastAsiaTheme="minorHAnsi" w:hAnsi="Times New Roman"/>
      <w:sz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606AB1"/>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3E17AB"/>
    <w:pPr>
      <w:spacing w:before="100" w:beforeAutospacing="1" w:after="100" w:afterAutospacing="1"/>
    </w:pPr>
    <w:rPr>
      <w:rFonts w:ascii="Times New Roman" w:eastAsia="Times New Roman" w:hAnsi="Times New Roman"/>
      <w:sz w:val="24"/>
    </w:rPr>
  </w:style>
  <w:style w:type="character" w:customStyle="1" w:styleId="apple-converted-space">
    <w:name w:val="apple-converted-space"/>
    <w:basedOn w:val="DefaultParagraphFont"/>
    <w:rsid w:val="003E17AB"/>
  </w:style>
  <w:style w:type="paragraph" w:customStyle="1" w:styleId="large">
    <w:name w:val="large"/>
    <w:basedOn w:val="Normal"/>
    <w:rsid w:val="003E17AB"/>
    <w:pPr>
      <w:spacing w:before="100" w:beforeAutospacing="1" w:after="100" w:afterAutospacing="1"/>
    </w:pPr>
    <w:rPr>
      <w:rFonts w:ascii="Times New Roman" w:eastAsia="Times New Roman" w:hAnsi="Times New Roman"/>
      <w:sz w:val="24"/>
    </w:rPr>
  </w:style>
  <w:style w:type="character" w:customStyle="1" w:styleId="Heading3Char">
    <w:name w:val="Heading 3 Char"/>
    <w:basedOn w:val="DefaultParagraphFont"/>
    <w:link w:val="Heading3"/>
    <w:uiPriority w:val="9"/>
    <w:rsid w:val="00B934AA"/>
    <w:rPr>
      <w:rFonts w:ascii="Times New Roman" w:eastAsia="Times New Roman" w:hAnsi="Times New Roman"/>
      <w:b/>
      <w:bCs/>
      <w:sz w:val="27"/>
      <w:szCs w:val="27"/>
    </w:rPr>
  </w:style>
  <w:style w:type="character" w:styleId="FollowedHyperlink">
    <w:name w:val="FollowedHyperlink"/>
    <w:basedOn w:val="DefaultParagraphFont"/>
    <w:uiPriority w:val="99"/>
    <w:semiHidden/>
    <w:unhideWhenUsed/>
    <w:rsid w:val="008826B3"/>
    <w:rPr>
      <w:color w:val="800080" w:themeColor="followedHyperlink"/>
      <w:u w:val="single"/>
    </w:rPr>
  </w:style>
  <w:style w:type="paragraph" w:customStyle="1" w:styleId="k-type-body-article">
    <w:name w:val="k-type-body-article"/>
    <w:basedOn w:val="Normal"/>
    <w:rsid w:val="007F24FE"/>
    <w:pPr>
      <w:spacing w:before="100" w:beforeAutospacing="1" w:after="100" w:afterAutospacing="1"/>
    </w:pPr>
    <w:rPr>
      <w:rFonts w:ascii="Times New Roman" w:eastAsia="Times New Roman" w:hAnsi="Times New Roman"/>
      <w:sz w:val="24"/>
    </w:rPr>
  </w:style>
  <w:style w:type="character" w:customStyle="1" w:styleId="Heading2Char">
    <w:name w:val="Heading 2 Char"/>
    <w:basedOn w:val="DefaultParagraphFont"/>
    <w:link w:val="Heading2"/>
    <w:rsid w:val="009A24D0"/>
    <w:rPr>
      <w:b/>
      <w:color w:val="D31920"/>
      <w:sz w:val="28"/>
      <w:szCs w:val="28"/>
    </w:rPr>
  </w:style>
  <w:style w:type="paragraph" w:customStyle="1" w:styleId="smallprint">
    <w:name w:val="small print"/>
    <w:basedOn w:val="Normal"/>
    <w:link w:val="smallprintChar"/>
    <w:qFormat/>
    <w:rsid w:val="00E26E74"/>
    <w:pPr>
      <w:spacing w:line="360" w:lineRule="auto"/>
    </w:pPr>
    <w:rPr>
      <w:rFonts w:eastAsia="Times New Roman" w:cs="Arial"/>
      <w:iCs/>
      <w:color w:val="000000"/>
      <w:sz w:val="12"/>
      <w:szCs w:val="12"/>
    </w:rPr>
  </w:style>
  <w:style w:type="character" w:customStyle="1" w:styleId="smallprintChar">
    <w:name w:val="small print Char"/>
    <w:link w:val="smallprint"/>
    <w:rsid w:val="00E26E74"/>
    <w:rPr>
      <w:rFonts w:eastAsia="Times New Roman" w:cs="Arial"/>
      <w:iCs/>
      <w:color w:val="000000"/>
      <w:sz w:val="12"/>
      <w:szCs w:val="12"/>
    </w:rPr>
  </w:style>
  <w:style w:type="character" w:customStyle="1" w:styleId="Heading1Char">
    <w:name w:val="Heading 1 Char"/>
    <w:basedOn w:val="DefaultParagraphFont"/>
    <w:link w:val="Heading1"/>
    <w:rsid w:val="009A24D0"/>
    <w:rPr>
      <w:rFonts w:cs="Arial"/>
      <w:b/>
      <w:color w:val="D31920"/>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06935">
      <w:bodyDiv w:val="1"/>
      <w:marLeft w:val="0"/>
      <w:marRight w:val="0"/>
      <w:marTop w:val="0"/>
      <w:marBottom w:val="0"/>
      <w:divBdr>
        <w:top w:val="none" w:sz="0" w:space="0" w:color="auto"/>
        <w:left w:val="none" w:sz="0" w:space="0" w:color="auto"/>
        <w:bottom w:val="none" w:sz="0" w:space="0" w:color="auto"/>
        <w:right w:val="none" w:sz="0" w:space="0" w:color="auto"/>
      </w:divBdr>
    </w:div>
    <w:div w:id="18088034">
      <w:bodyDiv w:val="1"/>
      <w:marLeft w:val="0"/>
      <w:marRight w:val="0"/>
      <w:marTop w:val="0"/>
      <w:marBottom w:val="0"/>
      <w:divBdr>
        <w:top w:val="none" w:sz="0" w:space="0" w:color="auto"/>
        <w:left w:val="none" w:sz="0" w:space="0" w:color="auto"/>
        <w:bottom w:val="none" w:sz="0" w:space="0" w:color="auto"/>
        <w:right w:val="none" w:sz="0" w:space="0" w:color="auto"/>
      </w:divBdr>
      <w:divsChild>
        <w:div w:id="1537041245">
          <w:marLeft w:val="0"/>
          <w:marRight w:val="0"/>
          <w:marTop w:val="0"/>
          <w:marBottom w:val="0"/>
          <w:divBdr>
            <w:top w:val="none" w:sz="0" w:space="0" w:color="auto"/>
            <w:left w:val="none" w:sz="0" w:space="0" w:color="auto"/>
            <w:bottom w:val="none" w:sz="0" w:space="0" w:color="auto"/>
            <w:right w:val="none" w:sz="0" w:space="0" w:color="auto"/>
          </w:divBdr>
          <w:divsChild>
            <w:div w:id="1529489733">
              <w:marLeft w:val="0"/>
              <w:marRight w:val="0"/>
              <w:marTop w:val="0"/>
              <w:marBottom w:val="0"/>
              <w:divBdr>
                <w:top w:val="none" w:sz="0" w:space="0" w:color="auto"/>
                <w:left w:val="none" w:sz="0" w:space="0" w:color="auto"/>
                <w:bottom w:val="none" w:sz="0" w:space="0" w:color="auto"/>
                <w:right w:val="none" w:sz="0" w:space="0" w:color="auto"/>
              </w:divBdr>
              <w:divsChild>
                <w:div w:id="1296761448">
                  <w:marLeft w:val="0"/>
                  <w:marRight w:val="0"/>
                  <w:marTop w:val="240"/>
                  <w:marBottom w:val="0"/>
                  <w:divBdr>
                    <w:top w:val="none" w:sz="0" w:space="0" w:color="auto"/>
                    <w:left w:val="none" w:sz="0" w:space="0" w:color="auto"/>
                    <w:bottom w:val="none" w:sz="0" w:space="0" w:color="auto"/>
                    <w:right w:val="none" w:sz="0" w:space="0" w:color="auto"/>
                  </w:divBdr>
                  <w:divsChild>
                    <w:div w:id="1222790818">
                      <w:marLeft w:val="0"/>
                      <w:marRight w:val="0"/>
                      <w:marTop w:val="0"/>
                      <w:marBottom w:val="0"/>
                      <w:divBdr>
                        <w:top w:val="none" w:sz="0" w:space="0" w:color="auto"/>
                        <w:left w:val="none" w:sz="0" w:space="0" w:color="auto"/>
                        <w:bottom w:val="none" w:sz="0" w:space="0" w:color="auto"/>
                        <w:right w:val="none" w:sz="0" w:space="0" w:color="auto"/>
                      </w:divBdr>
                      <w:divsChild>
                        <w:div w:id="1880703219">
                          <w:marLeft w:val="0"/>
                          <w:marRight w:val="0"/>
                          <w:marTop w:val="0"/>
                          <w:marBottom w:val="405"/>
                          <w:divBdr>
                            <w:top w:val="none" w:sz="0" w:space="0" w:color="auto"/>
                            <w:left w:val="none" w:sz="0" w:space="0" w:color="auto"/>
                            <w:bottom w:val="none" w:sz="0" w:space="0" w:color="auto"/>
                            <w:right w:val="none" w:sz="0" w:space="0" w:color="auto"/>
                          </w:divBdr>
                          <w:divsChild>
                            <w:div w:id="1345981193">
                              <w:marLeft w:val="0"/>
                              <w:marRight w:val="0"/>
                              <w:marTop w:val="0"/>
                              <w:marBottom w:val="0"/>
                              <w:divBdr>
                                <w:top w:val="none" w:sz="0" w:space="0" w:color="auto"/>
                                <w:left w:val="none" w:sz="0" w:space="0" w:color="auto"/>
                                <w:bottom w:val="none" w:sz="0" w:space="0" w:color="auto"/>
                                <w:right w:val="none" w:sz="0" w:space="0" w:color="auto"/>
                              </w:divBdr>
                              <w:divsChild>
                                <w:div w:id="904529772">
                                  <w:marLeft w:val="0"/>
                                  <w:marRight w:val="0"/>
                                  <w:marTop w:val="0"/>
                                  <w:marBottom w:val="90"/>
                                  <w:divBdr>
                                    <w:top w:val="none" w:sz="0" w:space="0" w:color="auto"/>
                                    <w:left w:val="none" w:sz="0" w:space="0" w:color="auto"/>
                                    <w:bottom w:val="none" w:sz="0" w:space="0" w:color="auto"/>
                                    <w:right w:val="none" w:sz="0" w:space="0" w:color="auto"/>
                                  </w:divBdr>
                                  <w:divsChild>
                                    <w:div w:id="143280261">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497879">
      <w:bodyDiv w:val="1"/>
      <w:marLeft w:val="0"/>
      <w:marRight w:val="0"/>
      <w:marTop w:val="0"/>
      <w:marBottom w:val="0"/>
      <w:divBdr>
        <w:top w:val="none" w:sz="0" w:space="0" w:color="auto"/>
        <w:left w:val="none" w:sz="0" w:space="0" w:color="auto"/>
        <w:bottom w:val="none" w:sz="0" w:space="0" w:color="auto"/>
        <w:right w:val="none" w:sz="0" w:space="0" w:color="auto"/>
      </w:divBdr>
    </w:div>
    <w:div w:id="88431886">
      <w:bodyDiv w:val="1"/>
      <w:marLeft w:val="0"/>
      <w:marRight w:val="0"/>
      <w:marTop w:val="0"/>
      <w:marBottom w:val="0"/>
      <w:divBdr>
        <w:top w:val="none" w:sz="0" w:space="0" w:color="auto"/>
        <w:left w:val="none" w:sz="0" w:space="0" w:color="auto"/>
        <w:bottom w:val="none" w:sz="0" w:space="0" w:color="auto"/>
        <w:right w:val="none" w:sz="0" w:space="0" w:color="auto"/>
      </w:divBdr>
    </w:div>
    <w:div w:id="94711878">
      <w:bodyDiv w:val="1"/>
      <w:marLeft w:val="0"/>
      <w:marRight w:val="0"/>
      <w:marTop w:val="0"/>
      <w:marBottom w:val="0"/>
      <w:divBdr>
        <w:top w:val="none" w:sz="0" w:space="0" w:color="auto"/>
        <w:left w:val="none" w:sz="0" w:space="0" w:color="auto"/>
        <w:bottom w:val="none" w:sz="0" w:space="0" w:color="auto"/>
        <w:right w:val="none" w:sz="0" w:space="0" w:color="auto"/>
      </w:divBdr>
    </w:div>
    <w:div w:id="116531288">
      <w:bodyDiv w:val="1"/>
      <w:marLeft w:val="0"/>
      <w:marRight w:val="0"/>
      <w:marTop w:val="0"/>
      <w:marBottom w:val="0"/>
      <w:divBdr>
        <w:top w:val="none" w:sz="0" w:space="0" w:color="auto"/>
        <w:left w:val="none" w:sz="0" w:space="0" w:color="auto"/>
        <w:bottom w:val="none" w:sz="0" w:space="0" w:color="auto"/>
        <w:right w:val="none" w:sz="0" w:space="0" w:color="auto"/>
      </w:divBdr>
    </w:div>
    <w:div w:id="133108137">
      <w:bodyDiv w:val="1"/>
      <w:marLeft w:val="0"/>
      <w:marRight w:val="0"/>
      <w:marTop w:val="0"/>
      <w:marBottom w:val="0"/>
      <w:divBdr>
        <w:top w:val="none" w:sz="0" w:space="0" w:color="auto"/>
        <w:left w:val="none" w:sz="0" w:space="0" w:color="auto"/>
        <w:bottom w:val="none" w:sz="0" w:space="0" w:color="auto"/>
        <w:right w:val="none" w:sz="0" w:space="0" w:color="auto"/>
      </w:divBdr>
    </w:div>
    <w:div w:id="154154066">
      <w:bodyDiv w:val="1"/>
      <w:marLeft w:val="0"/>
      <w:marRight w:val="0"/>
      <w:marTop w:val="0"/>
      <w:marBottom w:val="0"/>
      <w:divBdr>
        <w:top w:val="none" w:sz="0" w:space="0" w:color="auto"/>
        <w:left w:val="none" w:sz="0" w:space="0" w:color="auto"/>
        <w:bottom w:val="none" w:sz="0" w:space="0" w:color="auto"/>
        <w:right w:val="none" w:sz="0" w:space="0" w:color="auto"/>
      </w:divBdr>
    </w:div>
    <w:div w:id="161045240">
      <w:bodyDiv w:val="1"/>
      <w:marLeft w:val="0"/>
      <w:marRight w:val="0"/>
      <w:marTop w:val="0"/>
      <w:marBottom w:val="0"/>
      <w:divBdr>
        <w:top w:val="none" w:sz="0" w:space="0" w:color="auto"/>
        <w:left w:val="none" w:sz="0" w:space="0" w:color="auto"/>
        <w:bottom w:val="none" w:sz="0" w:space="0" w:color="auto"/>
        <w:right w:val="none" w:sz="0" w:space="0" w:color="auto"/>
      </w:divBdr>
    </w:div>
    <w:div w:id="229192415">
      <w:bodyDiv w:val="1"/>
      <w:marLeft w:val="0"/>
      <w:marRight w:val="0"/>
      <w:marTop w:val="0"/>
      <w:marBottom w:val="0"/>
      <w:divBdr>
        <w:top w:val="none" w:sz="0" w:space="0" w:color="auto"/>
        <w:left w:val="none" w:sz="0" w:space="0" w:color="auto"/>
        <w:bottom w:val="none" w:sz="0" w:space="0" w:color="auto"/>
        <w:right w:val="none" w:sz="0" w:space="0" w:color="auto"/>
      </w:divBdr>
    </w:div>
    <w:div w:id="323898077">
      <w:bodyDiv w:val="1"/>
      <w:marLeft w:val="0"/>
      <w:marRight w:val="0"/>
      <w:marTop w:val="0"/>
      <w:marBottom w:val="0"/>
      <w:divBdr>
        <w:top w:val="none" w:sz="0" w:space="0" w:color="auto"/>
        <w:left w:val="none" w:sz="0" w:space="0" w:color="auto"/>
        <w:bottom w:val="none" w:sz="0" w:space="0" w:color="auto"/>
        <w:right w:val="none" w:sz="0" w:space="0" w:color="auto"/>
      </w:divBdr>
    </w:div>
    <w:div w:id="337200625">
      <w:bodyDiv w:val="1"/>
      <w:marLeft w:val="0"/>
      <w:marRight w:val="0"/>
      <w:marTop w:val="0"/>
      <w:marBottom w:val="0"/>
      <w:divBdr>
        <w:top w:val="none" w:sz="0" w:space="0" w:color="auto"/>
        <w:left w:val="none" w:sz="0" w:space="0" w:color="auto"/>
        <w:bottom w:val="none" w:sz="0" w:space="0" w:color="auto"/>
        <w:right w:val="none" w:sz="0" w:space="0" w:color="auto"/>
      </w:divBdr>
    </w:div>
    <w:div w:id="350029409">
      <w:bodyDiv w:val="1"/>
      <w:marLeft w:val="0"/>
      <w:marRight w:val="0"/>
      <w:marTop w:val="0"/>
      <w:marBottom w:val="0"/>
      <w:divBdr>
        <w:top w:val="none" w:sz="0" w:space="0" w:color="auto"/>
        <w:left w:val="none" w:sz="0" w:space="0" w:color="auto"/>
        <w:bottom w:val="none" w:sz="0" w:space="0" w:color="auto"/>
        <w:right w:val="none" w:sz="0" w:space="0" w:color="auto"/>
      </w:divBdr>
    </w:div>
    <w:div w:id="437532993">
      <w:bodyDiv w:val="1"/>
      <w:marLeft w:val="0"/>
      <w:marRight w:val="0"/>
      <w:marTop w:val="0"/>
      <w:marBottom w:val="0"/>
      <w:divBdr>
        <w:top w:val="none" w:sz="0" w:space="0" w:color="auto"/>
        <w:left w:val="none" w:sz="0" w:space="0" w:color="auto"/>
        <w:bottom w:val="none" w:sz="0" w:space="0" w:color="auto"/>
        <w:right w:val="none" w:sz="0" w:space="0" w:color="auto"/>
      </w:divBdr>
    </w:div>
    <w:div w:id="454376824">
      <w:bodyDiv w:val="1"/>
      <w:marLeft w:val="0"/>
      <w:marRight w:val="0"/>
      <w:marTop w:val="0"/>
      <w:marBottom w:val="0"/>
      <w:divBdr>
        <w:top w:val="none" w:sz="0" w:space="0" w:color="auto"/>
        <w:left w:val="none" w:sz="0" w:space="0" w:color="auto"/>
        <w:bottom w:val="none" w:sz="0" w:space="0" w:color="auto"/>
        <w:right w:val="none" w:sz="0" w:space="0" w:color="auto"/>
      </w:divBdr>
    </w:div>
    <w:div w:id="461966534">
      <w:bodyDiv w:val="1"/>
      <w:marLeft w:val="0"/>
      <w:marRight w:val="0"/>
      <w:marTop w:val="0"/>
      <w:marBottom w:val="0"/>
      <w:divBdr>
        <w:top w:val="none" w:sz="0" w:space="0" w:color="auto"/>
        <w:left w:val="none" w:sz="0" w:space="0" w:color="auto"/>
        <w:bottom w:val="none" w:sz="0" w:space="0" w:color="auto"/>
        <w:right w:val="none" w:sz="0" w:space="0" w:color="auto"/>
      </w:divBdr>
    </w:div>
    <w:div w:id="526679145">
      <w:bodyDiv w:val="1"/>
      <w:marLeft w:val="0"/>
      <w:marRight w:val="0"/>
      <w:marTop w:val="0"/>
      <w:marBottom w:val="0"/>
      <w:divBdr>
        <w:top w:val="none" w:sz="0" w:space="0" w:color="auto"/>
        <w:left w:val="none" w:sz="0" w:space="0" w:color="auto"/>
        <w:bottom w:val="none" w:sz="0" w:space="0" w:color="auto"/>
        <w:right w:val="none" w:sz="0" w:space="0" w:color="auto"/>
      </w:divBdr>
    </w:div>
    <w:div w:id="543444552">
      <w:bodyDiv w:val="1"/>
      <w:marLeft w:val="0"/>
      <w:marRight w:val="0"/>
      <w:marTop w:val="0"/>
      <w:marBottom w:val="0"/>
      <w:divBdr>
        <w:top w:val="none" w:sz="0" w:space="0" w:color="auto"/>
        <w:left w:val="none" w:sz="0" w:space="0" w:color="auto"/>
        <w:bottom w:val="none" w:sz="0" w:space="0" w:color="auto"/>
        <w:right w:val="none" w:sz="0" w:space="0" w:color="auto"/>
      </w:divBdr>
    </w:div>
    <w:div w:id="700711762">
      <w:bodyDiv w:val="1"/>
      <w:marLeft w:val="0"/>
      <w:marRight w:val="0"/>
      <w:marTop w:val="0"/>
      <w:marBottom w:val="0"/>
      <w:divBdr>
        <w:top w:val="none" w:sz="0" w:space="0" w:color="auto"/>
        <w:left w:val="none" w:sz="0" w:space="0" w:color="auto"/>
        <w:bottom w:val="none" w:sz="0" w:space="0" w:color="auto"/>
        <w:right w:val="none" w:sz="0" w:space="0" w:color="auto"/>
      </w:divBdr>
    </w:div>
    <w:div w:id="864640732">
      <w:bodyDiv w:val="1"/>
      <w:marLeft w:val="0"/>
      <w:marRight w:val="0"/>
      <w:marTop w:val="0"/>
      <w:marBottom w:val="0"/>
      <w:divBdr>
        <w:top w:val="none" w:sz="0" w:space="0" w:color="auto"/>
        <w:left w:val="none" w:sz="0" w:space="0" w:color="auto"/>
        <w:bottom w:val="none" w:sz="0" w:space="0" w:color="auto"/>
        <w:right w:val="none" w:sz="0" w:space="0" w:color="auto"/>
      </w:divBdr>
    </w:div>
    <w:div w:id="884489626">
      <w:bodyDiv w:val="1"/>
      <w:marLeft w:val="0"/>
      <w:marRight w:val="0"/>
      <w:marTop w:val="0"/>
      <w:marBottom w:val="0"/>
      <w:divBdr>
        <w:top w:val="none" w:sz="0" w:space="0" w:color="auto"/>
        <w:left w:val="none" w:sz="0" w:space="0" w:color="auto"/>
        <w:bottom w:val="none" w:sz="0" w:space="0" w:color="auto"/>
        <w:right w:val="none" w:sz="0" w:space="0" w:color="auto"/>
      </w:divBdr>
    </w:div>
    <w:div w:id="954168150">
      <w:bodyDiv w:val="1"/>
      <w:marLeft w:val="0"/>
      <w:marRight w:val="0"/>
      <w:marTop w:val="0"/>
      <w:marBottom w:val="0"/>
      <w:divBdr>
        <w:top w:val="none" w:sz="0" w:space="0" w:color="auto"/>
        <w:left w:val="none" w:sz="0" w:space="0" w:color="auto"/>
        <w:bottom w:val="none" w:sz="0" w:space="0" w:color="auto"/>
        <w:right w:val="none" w:sz="0" w:space="0" w:color="auto"/>
      </w:divBdr>
    </w:div>
    <w:div w:id="985358725">
      <w:bodyDiv w:val="1"/>
      <w:marLeft w:val="0"/>
      <w:marRight w:val="0"/>
      <w:marTop w:val="0"/>
      <w:marBottom w:val="0"/>
      <w:divBdr>
        <w:top w:val="none" w:sz="0" w:space="0" w:color="auto"/>
        <w:left w:val="none" w:sz="0" w:space="0" w:color="auto"/>
        <w:bottom w:val="none" w:sz="0" w:space="0" w:color="auto"/>
        <w:right w:val="none" w:sz="0" w:space="0" w:color="auto"/>
      </w:divBdr>
    </w:div>
    <w:div w:id="1012027062">
      <w:bodyDiv w:val="1"/>
      <w:marLeft w:val="0"/>
      <w:marRight w:val="0"/>
      <w:marTop w:val="0"/>
      <w:marBottom w:val="0"/>
      <w:divBdr>
        <w:top w:val="none" w:sz="0" w:space="0" w:color="auto"/>
        <w:left w:val="none" w:sz="0" w:space="0" w:color="auto"/>
        <w:bottom w:val="none" w:sz="0" w:space="0" w:color="auto"/>
        <w:right w:val="none" w:sz="0" w:space="0" w:color="auto"/>
      </w:divBdr>
    </w:div>
    <w:div w:id="1013340606">
      <w:bodyDiv w:val="1"/>
      <w:marLeft w:val="0"/>
      <w:marRight w:val="0"/>
      <w:marTop w:val="0"/>
      <w:marBottom w:val="0"/>
      <w:divBdr>
        <w:top w:val="none" w:sz="0" w:space="0" w:color="auto"/>
        <w:left w:val="none" w:sz="0" w:space="0" w:color="auto"/>
        <w:bottom w:val="none" w:sz="0" w:space="0" w:color="auto"/>
        <w:right w:val="none" w:sz="0" w:space="0" w:color="auto"/>
      </w:divBdr>
    </w:div>
    <w:div w:id="1113479603">
      <w:bodyDiv w:val="1"/>
      <w:marLeft w:val="0"/>
      <w:marRight w:val="0"/>
      <w:marTop w:val="0"/>
      <w:marBottom w:val="0"/>
      <w:divBdr>
        <w:top w:val="none" w:sz="0" w:space="0" w:color="auto"/>
        <w:left w:val="none" w:sz="0" w:space="0" w:color="auto"/>
        <w:bottom w:val="none" w:sz="0" w:space="0" w:color="auto"/>
        <w:right w:val="none" w:sz="0" w:space="0" w:color="auto"/>
      </w:divBdr>
    </w:div>
    <w:div w:id="1257055303">
      <w:bodyDiv w:val="1"/>
      <w:marLeft w:val="0"/>
      <w:marRight w:val="0"/>
      <w:marTop w:val="0"/>
      <w:marBottom w:val="0"/>
      <w:divBdr>
        <w:top w:val="none" w:sz="0" w:space="0" w:color="auto"/>
        <w:left w:val="none" w:sz="0" w:space="0" w:color="auto"/>
        <w:bottom w:val="none" w:sz="0" w:space="0" w:color="auto"/>
        <w:right w:val="none" w:sz="0" w:space="0" w:color="auto"/>
      </w:divBdr>
    </w:div>
    <w:div w:id="1272126688">
      <w:bodyDiv w:val="1"/>
      <w:marLeft w:val="0"/>
      <w:marRight w:val="0"/>
      <w:marTop w:val="0"/>
      <w:marBottom w:val="0"/>
      <w:divBdr>
        <w:top w:val="none" w:sz="0" w:space="0" w:color="auto"/>
        <w:left w:val="none" w:sz="0" w:space="0" w:color="auto"/>
        <w:bottom w:val="none" w:sz="0" w:space="0" w:color="auto"/>
        <w:right w:val="none" w:sz="0" w:space="0" w:color="auto"/>
      </w:divBdr>
    </w:div>
    <w:div w:id="1288924584">
      <w:bodyDiv w:val="1"/>
      <w:marLeft w:val="0"/>
      <w:marRight w:val="0"/>
      <w:marTop w:val="0"/>
      <w:marBottom w:val="0"/>
      <w:divBdr>
        <w:top w:val="none" w:sz="0" w:space="0" w:color="auto"/>
        <w:left w:val="none" w:sz="0" w:space="0" w:color="auto"/>
        <w:bottom w:val="none" w:sz="0" w:space="0" w:color="auto"/>
        <w:right w:val="none" w:sz="0" w:space="0" w:color="auto"/>
      </w:divBdr>
    </w:div>
    <w:div w:id="1322734728">
      <w:bodyDiv w:val="1"/>
      <w:marLeft w:val="0"/>
      <w:marRight w:val="0"/>
      <w:marTop w:val="0"/>
      <w:marBottom w:val="0"/>
      <w:divBdr>
        <w:top w:val="none" w:sz="0" w:space="0" w:color="auto"/>
        <w:left w:val="none" w:sz="0" w:space="0" w:color="auto"/>
        <w:bottom w:val="none" w:sz="0" w:space="0" w:color="auto"/>
        <w:right w:val="none" w:sz="0" w:space="0" w:color="auto"/>
      </w:divBdr>
    </w:div>
    <w:div w:id="1344165441">
      <w:bodyDiv w:val="1"/>
      <w:marLeft w:val="0"/>
      <w:marRight w:val="0"/>
      <w:marTop w:val="0"/>
      <w:marBottom w:val="0"/>
      <w:divBdr>
        <w:top w:val="none" w:sz="0" w:space="0" w:color="auto"/>
        <w:left w:val="none" w:sz="0" w:space="0" w:color="auto"/>
        <w:bottom w:val="none" w:sz="0" w:space="0" w:color="auto"/>
        <w:right w:val="none" w:sz="0" w:space="0" w:color="auto"/>
      </w:divBdr>
    </w:div>
    <w:div w:id="1477837865">
      <w:bodyDiv w:val="1"/>
      <w:marLeft w:val="0"/>
      <w:marRight w:val="0"/>
      <w:marTop w:val="0"/>
      <w:marBottom w:val="0"/>
      <w:divBdr>
        <w:top w:val="none" w:sz="0" w:space="0" w:color="auto"/>
        <w:left w:val="none" w:sz="0" w:space="0" w:color="auto"/>
        <w:bottom w:val="none" w:sz="0" w:space="0" w:color="auto"/>
        <w:right w:val="none" w:sz="0" w:space="0" w:color="auto"/>
      </w:divBdr>
      <w:divsChild>
        <w:div w:id="1474786298">
          <w:marLeft w:val="0"/>
          <w:marRight w:val="0"/>
          <w:marTop w:val="0"/>
          <w:marBottom w:val="120"/>
          <w:divBdr>
            <w:top w:val="none" w:sz="0" w:space="0" w:color="auto"/>
            <w:left w:val="none" w:sz="0" w:space="0" w:color="auto"/>
            <w:bottom w:val="none" w:sz="0" w:space="0" w:color="auto"/>
            <w:right w:val="none" w:sz="0" w:space="0" w:color="auto"/>
          </w:divBdr>
        </w:div>
      </w:divsChild>
    </w:div>
    <w:div w:id="1605117477">
      <w:bodyDiv w:val="1"/>
      <w:marLeft w:val="0"/>
      <w:marRight w:val="0"/>
      <w:marTop w:val="0"/>
      <w:marBottom w:val="0"/>
      <w:divBdr>
        <w:top w:val="none" w:sz="0" w:space="0" w:color="auto"/>
        <w:left w:val="none" w:sz="0" w:space="0" w:color="auto"/>
        <w:bottom w:val="none" w:sz="0" w:space="0" w:color="auto"/>
        <w:right w:val="none" w:sz="0" w:space="0" w:color="auto"/>
      </w:divBdr>
    </w:div>
    <w:div w:id="1631283836">
      <w:bodyDiv w:val="1"/>
      <w:marLeft w:val="0"/>
      <w:marRight w:val="0"/>
      <w:marTop w:val="0"/>
      <w:marBottom w:val="0"/>
      <w:divBdr>
        <w:top w:val="none" w:sz="0" w:space="0" w:color="auto"/>
        <w:left w:val="none" w:sz="0" w:space="0" w:color="auto"/>
        <w:bottom w:val="none" w:sz="0" w:space="0" w:color="auto"/>
        <w:right w:val="none" w:sz="0" w:space="0" w:color="auto"/>
      </w:divBdr>
    </w:div>
    <w:div w:id="1700548274">
      <w:bodyDiv w:val="1"/>
      <w:marLeft w:val="0"/>
      <w:marRight w:val="0"/>
      <w:marTop w:val="0"/>
      <w:marBottom w:val="0"/>
      <w:divBdr>
        <w:top w:val="none" w:sz="0" w:space="0" w:color="auto"/>
        <w:left w:val="none" w:sz="0" w:space="0" w:color="auto"/>
        <w:bottom w:val="none" w:sz="0" w:space="0" w:color="auto"/>
        <w:right w:val="none" w:sz="0" w:space="0" w:color="auto"/>
      </w:divBdr>
    </w:div>
    <w:div w:id="1734159415">
      <w:bodyDiv w:val="1"/>
      <w:marLeft w:val="0"/>
      <w:marRight w:val="0"/>
      <w:marTop w:val="0"/>
      <w:marBottom w:val="0"/>
      <w:divBdr>
        <w:top w:val="none" w:sz="0" w:space="0" w:color="auto"/>
        <w:left w:val="none" w:sz="0" w:space="0" w:color="auto"/>
        <w:bottom w:val="none" w:sz="0" w:space="0" w:color="auto"/>
        <w:right w:val="none" w:sz="0" w:space="0" w:color="auto"/>
      </w:divBdr>
    </w:div>
    <w:div w:id="1779906530">
      <w:bodyDiv w:val="1"/>
      <w:marLeft w:val="0"/>
      <w:marRight w:val="0"/>
      <w:marTop w:val="0"/>
      <w:marBottom w:val="0"/>
      <w:divBdr>
        <w:top w:val="none" w:sz="0" w:space="0" w:color="auto"/>
        <w:left w:val="none" w:sz="0" w:space="0" w:color="auto"/>
        <w:bottom w:val="none" w:sz="0" w:space="0" w:color="auto"/>
        <w:right w:val="none" w:sz="0" w:space="0" w:color="auto"/>
      </w:divBdr>
    </w:div>
    <w:div w:id="1796438140">
      <w:bodyDiv w:val="1"/>
      <w:marLeft w:val="0"/>
      <w:marRight w:val="0"/>
      <w:marTop w:val="0"/>
      <w:marBottom w:val="0"/>
      <w:divBdr>
        <w:top w:val="none" w:sz="0" w:space="0" w:color="auto"/>
        <w:left w:val="none" w:sz="0" w:space="0" w:color="auto"/>
        <w:bottom w:val="none" w:sz="0" w:space="0" w:color="auto"/>
        <w:right w:val="none" w:sz="0" w:space="0" w:color="auto"/>
      </w:divBdr>
    </w:div>
    <w:div w:id="1835871180">
      <w:bodyDiv w:val="1"/>
      <w:marLeft w:val="0"/>
      <w:marRight w:val="0"/>
      <w:marTop w:val="0"/>
      <w:marBottom w:val="0"/>
      <w:divBdr>
        <w:top w:val="none" w:sz="0" w:space="0" w:color="auto"/>
        <w:left w:val="none" w:sz="0" w:space="0" w:color="auto"/>
        <w:bottom w:val="none" w:sz="0" w:space="0" w:color="auto"/>
        <w:right w:val="none" w:sz="0" w:space="0" w:color="auto"/>
      </w:divBdr>
    </w:div>
    <w:div w:id="1870559848">
      <w:bodyDiv w:val="1"/>
      <w:marLeft w:val="0"/>
      <w:marRight w:val="0"/>
      <w:marTop w:val="0"/>
      <w:marBottom w:val="0"/>
      <w:divBdr>
        <w:top w:val="none" w:sz="0" w:space="0" w:color="auto"/>
        <w:left w:val="none" w:sz="0" w:space="0" w:color="auto"/>
        <w:bottom w:val="none" w:sz="0" w:space="0" w:color="auto"/>
        <w:right w:val="none" w:sz="0" w:space="0" w:color="auto"/>
      </w:divBdr>
    </w:div>
    <w:div w:id="1930891594">
      <w:bodyDiv w:val="1"/>
      <w:marLeft w:val="0"/>
      <w:marRight w:val="0"/>
      <w:marTop w:val="0"/>
      <w:marBottom w:val="0"/>
      <w:divBdr>
        <w:top w:val="none" w:sz="0" w:space="0" w:color="auto"/>
        <w:left w:val="none" w:sz="0" w:space="0" w:color="auto"/>
        <w:bottom w:val="none" w:sz="0" w:space="0" w:color="auto"/>
        <w:right w:val="none" w:sz="0" w:space="0" w:color="auto"/>
      </w:divBdr>
    </w:div>
    <w:div w:id="1938561371">
      <w:bodyDiv w:val="1"/>
      <w:marLeft w:val="0"/>
      <w:marRight w:val="0"/>
      <w:marTop w:val="0"/>
      <w:marBottom w:val="0"/>
      <w:divBdr>
        <w:top w:val="none" w:sz="0" w:space="0" w:color="auto"/>
        <w:left w:val="none" w:sz="0" w:space="0" w:color="auto"/>
        <w:bottom w:val="none" w:sz="0" w:space="0" w:color="auto"/>
        <w:right w:val="none" w:sz="0" w:space="0" w:color="auto"/>
      </w:divBdr>
    </w:div>
    <w:div w:id="1946422633">
      <w:bodyDiv w:val="1"/>
      <w:marLeft w:val="0"/>
      <w:marRight w:val="0"/>
      <w:marTop w:val="0"/>
      <w:marBottom w:val="0"/>
      <w:divBdr>
        <w:top w:val="none" w:sz="0" w:space="0" w:color="auto"/>
        <w:left w:val="none" w:sz="0" w:space="0" w:color="auto"/>
        <w:bottom w:val="none" w:sz="0" w:space="0" w:color="auto"/>
        <w:right w:val="none" w:sz="0" w:space="0" w:color="auto"/>
      </w:divBdr>
    </w:div>
    <w:div w:id="1954242940">
      <w:bodyDiv w:val="1"/>
      <w:marLeft w:val="0"/>
      <w:marRight w:val="0"/>
      <w:marTop w:val="0"/>
      <w:marBottom w:val="0"/>
      <w:divBdr>
        <w:top w:val="none" w:sz="0" w:space="0" w:color="auto"/>
        <w:left w:val="none" w:sz="0" w:space="0" w:color="auto"/>
        <w:bottom w:val="none" w:sz="0" w:space="0" w:color="auto"/>
        <w:right w:val="none" w:sz="0" w:space="0" w:color="auto"/>
      </w:divBdr>
    </w:div>
    <w:div w:id="1986930796">
      <w:bodyDiv w:val="1"/>
      <w:marLeft w:val="0"/>
      <w:marRight w:val="0"/>
      <w:marTop w:val="0"/>
      <w:marBottom w:val="0"/>
      <w:divBdr>
        <w:top w:val="none" w:sz="0" w:space="0" w:color="auto"/>
        <w:left w:val="none" w:sz="0" w:space="0" w:color="auto"/>
        <w:bottom w:val="none" w:sz="0" w:space="0" w:color="auto"/>
        <w:right w:val="none" w:sz="0" w:space="0" w:color="auto"/>
      </w:divBdr>
    </w:div>
    <w:div w:id="2134325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header" Target="header2.xml"/><Relationship Id="rId21" Type="http://schemas.openxmlformats.org/officeDocument/2006/relationships/image" Target="media/image7.wmf"/><Relationship Id="rId34" Type="http://schemas.openxmlformats.org/officeDocument/2006/relationships/hyperlink" Target="http://www.ocr.org.uk/expression-of-interest" TargetMode="External"/><Relationship Id="rId47" Type="http://schemas.openxmlformats.org/officeDocument/2006/relationships/hyperlink" Target="mailto:resourcesfeedback@ocr.org.uk" TargetMode="External"/><Relationship Id="rId50" Type="http://schemas.openxmlformats.org/officeDocument/2006/relationships/hyperlink" Target="mailto:resourcesfeedback@ocr.org.uk" TargetMode="External"/><Relationship Id="rId55" Type="http://schemas.openxmlformats.org/officeDocument/2006/relationships/oleObject" Target="embeddings/oleObject11.bin"/><Relationship Id="rId63" Type="http://schemas.openxmlformats.org/officeDocument/2006/relationships/oleObject" Target="embeddings/oleObject19.bin"/><Relationship Id="rId68" Type="http://schemas.openxmlformats.org/officeDocument/2006/relationships/footer" Target="footer2.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oleObject" Target="embeddings/oleObject4.bin"/><Relationship Id="rId29" Type="http://schemas.openxmlformats.org/officeDocument/2006/relationships/hyperlink" Target="mailto:resources.feedback@ocr.org.uk?subject=I%20liked%20the%20GCSE%20(9-1)%20Mathematics%20Foundation%20Check%20In%20&#8211;%2010.01%20Units%20and%20measuremen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hyperlink" Target="mailto:resources.feedback@ocr.org.uk?subject=I%20liked%20the%20GCSE%20(9-1)%20Mathematics%20Foundation%20Check%20In%20&#8211;%2010.01%20Units%20and%20measurement" TargetMode="External"/><Relationship Id="rId37" Type="http://schemas.openxmlformats.org/officeDocument/2006/relationships/hyperlink" Target="mailto:resources.feedback@ocr.org.uk" TargetMode="External"/><Relationship Id="rId40" Type="http://schemas.openxmlformats.org/officeDocument/2006/relationships/footer" Target="footer1.xml"/><Relationship Id="rId45" Type="http://schemas.openxmlformats.org/officeDocument/2006/relationships/hyperlink" Target="mailto:resourcesfeedback@ocr.org.uk" TargetMode="External"/><Relationship Id="rId53" Type="http://schemas.openxmlformats.org/officeDocument/2006/relationships/hyperlink" Target="mailto:resourcesfeedback@ocr.org.uk" TargetMode="External"/><Relationship Id="rId58" Type="http://schemas.openxmlformats.org/officeDocument/2006/relationships/oleObject" Target="embeddings/oleObject14.bin"/><Relationship Id="rId66" Type="http://schemas.openxmlformats.org/officeDocument/2006/relationships/oleObject" Target="embeddings/oleObject22.bin"/><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hyperlink" Target="mailto:resources.feedback@ocr.org.uk" TargetMode="External"/><Relationship Id="rId49" Type="http://schemas.openxmlformats.org/officeDocument/2006/relationships/hyperlink" Target="mailto:resourcesfeedback@ocr.org.uk" TargetMode="External"/><Relationship Id="rId57" Type="http://schemas.openxmlformats.org/officeDocument/2006/relationships/oleObject" Target="embeddings/oleObject13.bin"/><Relationship Id="rId61" Type="http://schemas.openxmlformats.org/officeDocument/2006/relationships/oleObject" Target="embeddings/oleObject17.bin"/><Relationship Id="rId10" Type="http://schemas.openxmlformats.org/officeDocument/2006/relationships/oleObject" Target="embeddings/oleObject1.bin"/><Relationship Id="rId19" Type="http://schemas.openxmlformats.org/officeDocument/2006/relationships/image" Target="media/image6.wmf"/><Relationship Id="rId31" Type="http://schemas.openxmlformats.org/officeDocument/2006/relationships/hyperlink" Target="http://www.ocr.org.uk/expression-of-interest" TargetMode="External"/><Relationship Id="rId44" Type="http://schemas.openxmlformats.org/officeDocument/2006/relationships/hyperlink" Target="mailto:resourcesfeedback@ocr.org.uk" TargetMode="External"/><Relationship Id="rId52" Type="http://schemas.openxmlformats.org/officeDocument/2006/relationships/hyperlink" Target="mailto:resourcesfeedback@ocr.org.uk" TargetMode="External"/><Relationship Id="rId60" Type="http://schemas.openxmlformats.org/officeDocument/2006/relationships/oleObject" Target="embeddings/oleObject16.bin"/><Relationship Id="rId65" Type="http://schemas.openxmlformats.org/officeDocument/2006/relationships/oleObject" Target="embeddings/oleObject2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hyperlink" Target="mailto:resources.feedback@ocr.org.uk?subject=I%20disliked%20the%20GCSE%20(9-1)%20Mathematics%20Foundation%20Check%20In%20&#8211;%2010.01%20Units%20and%20measurement" TargetMode="External"/><Relationship Id="rId35" Type="http://schemas.openxmlformats.org/officeDocument/2006/relationships/hyperlink" Target="http://www.ocr.org.uk/qualifications/gcse-mathematics-j560-from-2015/" TargetMode="External"/><Relationship Id="rId43" Type="http://schemas.openxmlformats.org/officeDocument/2006/relationships/hyperlink" Target="mailto:resourcesfeedback@ocr.org.uk" TargetMode="External"/><Relationship Id="rId48" Type="http://schemas.openxmlformats.org/officeDocument/2006/relationships/hyperlink" Target="mailto:resourcesfeedback@ocr.org.uk" TargetMode="External"/><Relationship Id="rId56" Type="http://schemas.openxmlformats.org/officeDocument/2006/relationships/oleObject" Target="embeddings/oleObject12.bin"/><Relationship Id="rId64" Type="http://schemas.openxmlformats.org/officeDocument/2006/relationships/oleObject" Target="embeddings/oleObject20.bin"/><Relationship Id="rId69"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mailto:resourcesfeedback@ocr.org.uk" TargetMode="External"/><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hyperlink" Target="mailto:resources.feedback@ocr.org.uk?subject=I%20disliked%20the%20GCSE%20(9-1)%20Mathematics%20Foundation%20Check%20In%20&#8211;%2010.01%20Units%20and%20measurement" TargetMode="External"/><Relationship Id="rId38" Type="http://schemas.openxmlformats.org/officeDocument/2006/relationships/header" Target="header1.xml"/><Relationship Id="rId46" Type="http://schemas.openxmlformats.org/officeDocument/2006/relationships/hyperlink" Target="mailto:resourcesfeedback@ocr.org.uk" TargetMode="External"/><Relationship Id="rId59" Type="http://schemas.openxmlformats.org/officeDocument/2006/relationships/oleObject" Target="embeddings/oleObject15.bin"/><Relationship Id="rId67" Type="http://schemas.openxmlformats.org/officeDocument/2006/relationships/header" Target="header3.xml"/><Relationship Id="rId20" Type="http://schemas.openxmlformats.org/officeDocument/2006/relationships/oleObject" Target="embeddings/oleObject6.bin"/><Relationship Id="rId41" Type="http://schemas.openxmlformats.org/officeDocument/2006/relationships/hyperlink" Target="mailto:resourcesfeedback@ocr.org.uk" TargetMode="External"/><Relationship Id="rId54" Type="http://schemas.openxmlformats.org/officeDocument/2006/relationships/image" Target="media/image14.wmf"/><Relationship Id="rId62" Type="http://schemas.openxmlformats.org/officeDocument/2006/relationships/oleObject" Target="embeddings/oleObject18.bin"/><Relationship Id="rId7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3.png"/></Relationships>
</file>

<file path=word/_rels/footer2.xml.rels><?xml version="1.0" encoding="UTF-8" standalone="yes"?>
<Relationships xmlns="http://schemas.openxmlformats.org/package/2006/relationships"><Relationship Id="rId1" Type="http://schemas.openxmlformats.org/officeDocument/2006/relationships/image" Target="media/image16.png"/></Relationships>
</file>

<file path=word/_rels/header1.xml.rels><?xml version="1.0" encoding="UTF-8" standalone="yes"?>
<Relationships xmlns="http://schemas.openxmlformats.org/package/2006/relationships"><Relationship Id="rId1" Type="http://schemas.openxmlformats.org/officeDocument/2006/relationships/image" Target="media/image11.jpeg"/></Relationships>
</file>

<file path=word/_rels/header2.xml.rels><?xml version="1.0" encoding="UTF-8" standalone="yes"?>
<Relationships xmlns="http://schemas.openxmlformats.org/package/2006/relationships"><Relationship Id="rId1" Type="http://schemas.openxmlformats.org/officeDocument/2006/relationships/image" Target="media/image12.png"/></Relationships>
</file>

<file path=word/_rels/header3.xml.rels><?xml version="1.0" encoding="UTF-8" standalone="yes"?>
<Relationships xmlns="http://schemas.openxmlformats.org/package/2006/relationships"><Relationship Id="rId1" Type="http://schemas.openxmlformats.org/officeDocument/2006/relationships/image" Target="media/image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12700">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12700">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449FE6-08AE-49F8-AA39-7C9ADBB3D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388</TotalTime>
  <Pages>3</Pages>
  <Words>935</Words>
  <Characters>4473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GCSE (9-1) Mathematics Foundation Check In – 10.01 Units and measurement</vt:lpstr>
    </vt:vector>
  </TitlesOfParts>
  <Company>Cambridge Assessment</Company>
  <LinksUpToDate>false</LinksUpToDate>
  <CharactersWithSpaces>5398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GCSE (9-1) Mathematics Foundation Check In – 10.01 Units and measurement</dc:title>
  <dc:subject>GCSE Maths</dc:subject>
  <dc:creator>OCR</dc:creator>
  <cp:keywords>GCSE, (9-1) Mathematics, check in, 10.01 Units and measurement</cp:keywords>
  <cp:lastModifiedBy>Neil Ogden</cp:lastModifiedBy>
  <cp:revision>11</cp:revision>
  <cp:lastPrinted>2016-08-24T10:46:00Z</cp:lastPrinted>
  <dcterms:created xsi:type="dcterms:W3CDTF">2016-08-24T11:39:00Z</dcterms:created>
  <dcterms:modified xsi:type="dcterms:W3CDTF">2016-11-02T16:45:00Z</dcterms:modified>
</cp:coreProperties>
</file>