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32" w:rsidRPr="00930932" w:rsidRDefault="00930932" w:rsidP="00B714F4">
      <w:pPr>
        <w:pStyle w:val="Heading1"/>
        <w:spacing w:before="120"/>
      </w:pPr>
      <w:bookmarkStart w:id="0" w:name="_Toc427157820"/>
      <w:bookmarkStart w:id="1" w:name="_Toc446415546"/>
      <w:bookmarkStart w:id="2" w:name="_Toc446421245"/>
      <w:bookmarkStart w:id="3" w:name="_Toc453321692"/>
      <w:bookmarkStart w:id="4" w:name="_Toc453322630"/>
      <w:bookmarkStart w:id="5" w:name="_Toc454781796"/>
      <w:bookmarkStart w:id="6" w:name="_Toc454781818"/>
      <w:bookmarkStart w:id="7" w:name="_Toc454781840"/>
      <w:bookmarkStart w:id="8" w:name="_Toc454782096"/>
      <w:bookmarkStart w:id="9" w:name="_Toc469908283"/>
      <w:bookmarkStart w:id="10" w:name="_Toc471889680"/>
      <w:r w:rsidRPr="00930932">
        <w:t>Topic Exploration Pack</w:t>
      </w:r>
      <w:bookmarkEnd w:id="0"/>
      <w:bookmarkEnd w:id="1"/>
      <w:bookmarkEnd w:id="2"/>
      <w:bookmarkEnd w:id="3"/>
      <w:bookmarkEnd w:id="4"/>
      <w:bookmarkEnd w:id="5"/>
      <w:bookmarkEnd w:id="6"/>
      <w:bookmarkEnd w:id="7"/>
      <w:bookmarkEnd w:id="8"/>
      <w:bookmarkEnd w:id="9"/>
      <w:bookmarkEnd w:id="10"/>
    </w:p>
    <w:p w:rsidR="00B714F4" w:rsidRDefault="005A3584" w:rsidP="00B714F4">
      <w:pPr>
        <w:pStyle w:val="Heading1"/>
        <w:spacing w:before="240"/>
      </w:pPr>
      <w:bookmarkStart w:id="11" w:name="_Toc469908284"/>
      <w:bookmarkStart w:id="12" w:name="_Toc471889681"/>
      <w:r>
        <w:t>The Solubility Product</w:t>
      </w:r>
      <w:bookmarkEnd w:id="11"/>
      <w:bookmarkEnd w:id="12"/>
    </w:p>
    <w:p w:rsidR="00B714F4" w:rsidRPr="00B714F4" w:rsidRDefault="00B714F4" w:rsidP="00B714F4">
      <w:pPr>
        <w:rPr>
          <w:sz w:val="4"/>
        </w:rPr>
      </w:pPr>
    </w:p>
    <w:p w:rsidR="002D7FD6" w:rsidRDefault="00EA6211" w:rsidP="009E455D">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p>
    <w:p w:rsidR="002D7FD6" w:rsidRDefault="002D7FD6">
      <w:pPr>
        <w:pStyle w:val="TOC3"/>
        <w:tabs>
          <w:tab w:val="right" w:pos="9629"/>
        </w:tabs>
        <w:rPr>
          <w:rFonts w:asciiTheme="minorHAnsi" w:eastAsiaTheme="minorEastAsia" w:hAnsiTheme="minorHAnsi" w:cstheme="minorBidi"/>
          <w:noProof/>
          <w:lang w:eastAsia="en-GB"/>
        </w:rPr>
      </w:pPr>
      <w:hyperlink w:anchor="_Toc471889683" w:history="1">
        <w:r w:rsidRPr="00817705">
          <w:rPr>
            <w:rStyle w:val="Hyperlink"/>
            <w:noProof/>
          </w:rPr>
          <w:t>Learning outcomes</w:t>
        </w:r>
        <w:r>
          <w:rPr>
            <w:noProof/>
            <w:webHidden/>
          </w:rPr>
          <w:tab/>
        </w:r>
        <w:r>
          <w:rPr>
            <w:noProof/>
            <w:webHidden/>
          </w:rPr>
          <w:fldChar w:fldCharType="begin"/>
        </w:r>
        <w:r>
          <w:rPr>
            <w:noProof/>
            <w:webHidden/>
          </w:rPr>
          <w:instrText xml:space="preserve"> PAGEREF _Toc471889683 \h </w:instrText>
        </w:r>
        <w:r>
          <w:rPr>
            <w:noProof/>
            <w:webHidden/>
          </w:rPr>
        </w:r>
        <w:r>
          <w:rPr>
            <w:noProof/>
            <w:webHidden/>
          </w:rPr>
          <w:fldChar w:fldCharType="separate"/>
        </w:r>
        <w:r>
          <w:rPr>
            <w:noProof/>
            <w:webHidden/>
          </w:rPr>
          <w:t>2</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84" w:history="1">
        <w:r w:rsidRPr="00817705">
          <w:rPr>
            <w:rStyle w:val="Hyperlink"/>
            <w:noProof/>
          </w:rPr>
          <w:t>Introduction</w:t>
        </w:r>
        <w:r>
          <w:rPr>
            <w:noProof/>
            <w:webHidden/>
          </w:rPr>
          <w:tab/>
        </w:r>
        <w:r>
          <w:rPr>
            <w:noProof/>
            <w:webHidden/>
          </w:rPr>
          <w:fldChar w:fldCharType="begin"/>
        </w:r>
        <w:r>
          <w:rPr>
            <w:noProof/>
            <w:webHidden/>
          </w:rPr>
          <w:instrText xml:space="preserve"> PAGEREF _Toc471889684 \h </w:instrText>
        </w:r>
        <w:r>
          <w:rPr>
            <w:noProof/>
            <w:webHidden/>
          </w:rPr>
        </w:r>
        <w:r>
          <w:rPr>
            <w:noProof/>
            <w:webHidden/>
          </w:rPr>
          <w:fldChar w:fldCharType="separate"/>
        </w:r>
        <w:r>
          <w:rPr>
            <w:noProof/>
            <w:webHidden/>
          </w:rPr>
          <w:t>2</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85" w:history="1">
        <w:r w:rsidRPr="00817705">
          <w:rPr>
            <w:rStyle w:val="Hyperlink"/>
            <w:noProof/>
          </w:rPr>
          <w:t>Suggested activities</w:t>
        </w:r>
        <w:r>
          <w:rPr>
            <w:noProof/>
            <w:webHidden/>
          </w:rPr>
          <w:tab/>
        </w:r>
        <w:r>
          <w:rPr>
            <w:noProof/>
            <w:webHidden/>
          </w:rPr>
          <w:fldChar w:fldCharType="begin"/>
        </w:r>
        <w:r>
          <w:rPr>
            <w:noProof/>
            <w:webHidden/>
          </w:rPr>
          <w:instrText xml:space="preserve"> PAGEREF _Toc471889685 \h </w:instrText>
        </w:r>
        <w:r>
          <w:rPr>
            <w:noProof/>
            <w:webHidden/>
          </w:rPr>
        </w:r>
        <w:r>
          <w:rPr>
            <w:noProof/>
            <w:webHidden/>
          </w:rPr>
          <w:fldChar w:fldCharType="separate"/>
        </w:r>
        <w:r>
          <w:rPr>
            <w:noProof/>
            <w:webHidden/>
          </w:rPr>
          <w:t>3</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87" w:history="1">
        <w:r w:rsidRPr="00817705">
          <w:rPr>
            <w:rStyle w:val="Hyperlink"/>
            <w:noProof/>
          </w:rPr>
          <w:t>Activity 1: Finding the solubility product of calcium hydroxide</w:t>
        </w:r>
        <w:r>
          <w:rPr>
            <w:noProof/>
            <w:webHidden/>
          </w:rPr>
          <w:tab/>
        </w:r>
        <w:r>
          <w:rPr>
            <w:noProof/>
            <w:webHidden/>
          </w:rPr>
          <w:fldChar w:fldCharType="begin"/>
        </w:r>
        <w:r>
          <w:rPr>
            <w:noProof/>
            <w:webHidden/>
          </w:rPr>
          <w:instrText xml:space="preserve"> PAGEREF _Toc471889687 \h </w:instrText>
        </w:r>
        <w:r>
          <w:rPr>
            <w:noProof/>
            <w:webHidden/>
          </w:rPr>
        </w:r>
        <w:r>
          <w:rPr>
            <w:noProof/>
            <w:webHidden/>
          </w:rPr>
          <w:fldChar w:fldCharType="separate"/>
        </w:r>
        <w:r>
          <w:rPr>
            <w:noProof/>
            <w:webHidden/>
          </w:rPr>
          <w:t>4</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88" w:history="1">
        <w:r w:rsidRPr="00817705">
          <w:rPr>
            <w:rStyle w:val="Hyperlink"/>
            <w:noProof/>
          </w:rPr>
          <w:t>Activity 2: Finding the solubility product of copper sulfate</w:t>
        </w:r>
        <w:r>
          <w:rPr>
            <w:noProof/>
            <w:webHidden/>
          </w:rPr>
          <w:tab/>
        </w:r>
        <w:r>
          <w:rPr>
            <w:noProof/>
            <w:webHidden/>
          </w:rPr>
          <w:fldChar w:fldCharType="begin"/>
        </w:r>
        <w:r>
          <w:rPr>
            <w:noProof/>
            <w:webHidden/>
          </w:rPr>
          <w:instrText xml:space="preserve"> PAGEREF _Toc471889688 \h </w:instrText>
        </w:r>
        <w:r>
          <w:rPr>
            <w:noProof/>
            <w:webHidden/>
          </w:rPr>
        </w:r>
        <w:r>
          <w:rPr>
            <w:noProof/>
            <w:webHidden/>
          </w:rPr>
          <w:fldChar w:fldCharType="separate"/>
        </w:r>
        <w:r>
          <w:rPr>
            <w:noProof/>
            <w:webHidden/>
          </w:rPr>
          <w:t>7</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89" w:history="1">
        <w:r w:rsidRPr="00817705">
          <w:rPr>
            <w:rStyle w:val="Hyperlink"/>
            <w:noProof/>
          </w:rPr>
          <w:t xml:space="preserve">Activity 3: Calculations involving </w:t>
        </w:r>
        <w:r w:rsidRPr="00817705">
          <w:rPr>
            <w:rStyle w:val="Hyperlink"/>
            <w:i/>
            <w:noProof/>
          </w:rPr>
          <w:t>K</w:t>
        </w:r>
        <w:r w:rsidRPr="00817705">
          <w:rPr>
            <w:rStyle w:val="Hyperlink"/>
            <w:noProof/>
            <w:vertAlign w:val="subscript"/>
          </w:rPr>
          <w:t>sp</w:t>
        </w:r>
        <w:r w:rsidRPr="00817705">
          <w:rPr>
            <w:rStyle w:val="Hyperlink"/>
            <w:noProof/>
          </w:rPr>
          <w:t xml:space="preserve"> and the importance of the solubility of calcium </w:t>
        </w:r>
        <w:r>
          <w:rPr>
            <w:rStyle w:val="Hyperlink"/>
            <w:noProof/>
          </w:rPr>
          <w:br/>
        </w:r>
        <w:r w:rsidRPr="00817705">
          <w:rPr>
            <w:rStyle w:val="Hyperlink"/>
            <w:noProof/>
          </w:rPr>
          <w:t>carbonate</w:t>
        </w:r>
        <w:r>
          <w:rPr>
            <w:noProof/>
            <w:webHidden/>
          </w:rPr>
          <w:tab/>
        </w:r>
        <w:r>
          <w:rPr>
            <w:noProof/>
            <w:webHidden/>
          </w:rPr>
          <w:fldChar w:fldCharType="begin"/>
        </w:r>
        <w:r>
          <w:rPr>
            <w:noProof/>
            <w:webHidden/>
          </w:rPr>
          <w:instrText xml:space="preserve"> PAGEREF _Toc471889689 \h </w:instrText>
        </w:r>
        <w:r>
          <w:rPr>
            <w:noProof/>
            <w:webHidden/>
          </w:rPr>
        </w:r>
        <w:r>
          <w:rPr>
            <w:noProof/>
            <w:webHidden/>
          </w:rPr>
          <w:fldChar w:fldCharType="separate"/>
        </w:r>
        <w:r>
          <w:rPr>
            <w:noProof/>
            <w:webHidden/>
          </w:rPr>
          <w:t>10</w:t>
        </w:r>
        <w:r>
          <w:rPr>
            <w:noProof/>
            <w:webHidden/>
          </w:rPr>
          <w:fldChar w:fldCharType="end"/>
        </w:r>
      </w:hyperlink>
    </w:p>
    <w:p w:rsidR="002D7FD6" w:rsidRDefault="002D7FD6">
      <w:pPr>
        <w:pStyle w:val="TOC2"/>
        <w:rPr>
          <w:rFonts w:asciiTheme="minorHAnsi" w:eastAsiaTheme="minorEastAsia" w:hAnsiTheme="minorHAnsi" w:cstheme="minorBidi"/>
          <w:noProof/>
          <w:lang w:eastAsia="en-GB"/>
        </w:rPr>
      </w:pPr>
      <w:hyperlink w:anchor="_Toc471889692" w:history="1">
        <w:r>
          <w:rPr>
            <w:rStyle w:val="Hyperlink"/>
            <w:noProof/>
          </w:rPr>
          <w:t>Learner A</w:t>
        </w:r>
        <w:r w:rsidRPr="00817705">
          <w:rPr>
            <w:rStyle w:val="Hyperlink"/>
            <w:noProof/>
          </w:rPr>
          <w:t>ctivity</w:t>
        </w:r>
        <w:r>
          <w:rPr>
            <w:noProof/>
            <w:webHidden/>
          </w:rPr>
          <w:tab/>
        </w:r>
        <w:r>
          <w:rPr>
            <w:noProof/>
            <w:webHidden/>
          </w:rPr>
          <w:fldChar w:fldCharType="begin"/>
        </w:r>
        <w:r>
          <w:rPr>
            <w:noProof/>
            <w:webHidden/>
          </w:rPr>
          <w:instrText xml:space="preserve"> PAGEREF _Toc471889692 \h </w:instrText>
        </w:r>
        <w:r>
          <w:rPr>
            <w:noProof/>
            <w:webHidden/>
          </w:rPr>
        </w:r>
        <w:r>
          <w:rPr>
            <w:noProof/>
            <w:webHidden/>
          </w:rPr>
          <w:fldChar w:fldCharType="separate"/>
        </w:r>
        <w:r>
          <w:rPr>
            <w:noProof/>
            <w:webHidden/>
          </w:rPr>
          <w:t>13</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93" w:history="1">
        <w:r w:rsidRPr="00817705">
          <w:rPr>
            <w:rStyle w:val="Hyperlink"/>
            <w:noProof/>
          </w:rPr>
          <w:t>Learner Activity 1 Finding the solubility product of calcium hydroxide</w:t>
        </w:r>
        <w:r>
          <w:rPr>
            <w:noProof/>
            <w:webHidden/>
          </w:rPr>
          <w:tab/>
        </w:r>
        <w:r>
          <w:rPr>
            <w:noProof/>
            <w:webHidden/>
          </w:rPr>
          <w:fldChar w:fldCharType="begin"/>
        </w:r>
        <w:r>
          <w:rPr>
            <w:noProof/>
            <w:webHidden/>
          </w:rPr>
          <w:instrText xml:space="preserve"> PAGEREF _Toc471889693 \h </w:instrText>
        </w:r>
        <w:r>
          <w:rPr>
            <w:noProof/>
            <w:webHidden/>
          </w:rPr>
        </w:r>
        <w:r>
          <w:rPr>
            <w:noProof/>
            <w:webHidden/>
          </w:rPr>
          <w:fldChar w:fldCharType="separate"/>
        </w:r>
        <w:r>
          <w:rPr>
            <w:noProof/>
            <w:webHidden/>
          </w:rPr>
          <w:t>13</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94" w:history="1">
        <w:r w:rsidRPr="00817705">
          <w:rPr>
            <w:rStyle w:val="Hyperlink"/>
            <w:noProof/>
          </w:rPr>
          <w:t>Learner Activity 2 Finding the solubility product of copper sulfate</w:t>
        </w:r>
        <w:r>
          <w:rPr>
            <w:noProof/>
            <w:webHidden/>
          </w:rPr>
          <w:tab/>
        </w:r>
        <w:r>
          <w:rPr>
            <w:noProof/>
            <w:webHidden/>
          </w:rPr>
          <w:fldChar w:fldCharType="begin"/>
        </w:r>
        <w:r>
          <w:rPr>
            <w:noProof/>
            <w:webHidden/>
          </w:rPr>
          <w:instrText xml:space="preserve"> PAGEREF _Toc471889694 \h </w:instrText>
        </w:r>
        <w:r>
          <w:rPr>
            <w:noProof/>
            <w:webHidden/>
          </w:rPr>
        </w:r>
        <w:r>
          <w:rPr>
            <w:noProof/>
            <w:webHidden/>
          </w:rPr>
          <w:fldChar w:fldCharType="separate"/>
        </w:r>
        <w:r>
          <w:rPr>
            <w:noProof/>
            <w:webHidden/>
          </w:rPr>
          <w:t>17</w:t>
        </w:r>
        <w:r>
          <w:rPr>
            <w:noProof/>
            <w:webHidden/>
          </w:rPr>
          <w:fldChar w:fldCharType="end"/>
        </w:r>
      </w:hyperlink>
    </w:p>
    <w:p w:rsidR="002D7FD6" w:rsidRDefault="002D7FD6">
      <w:pPr>
        <w:pStyle w:val="TOC3"/>
        <w:tabs>
          <w:tab w:val="right" w:pos="9629"/>
        </w:tabs>
        <w:rPr>
          <w:rFonts w:asciiTheme="minorHAnsi" w:eastAsiaTheme="minorEastAsia" w:hAnsiTheme="minorHAnsi" w:cstheme="minorBidi"/>
          <w:noProof/>
          <w:lang w:eastAsia="en-GB"/>
        </w:rPr>
      </w:pPr>
      <w:hyperlink w:anchor="_Toc471889695" w:history="1">
        <w:r w:rsidRPr="00817705">
          <w:rPr>
            <w:rStyle w:val="Hyperlink"/>
            <w:noProof/>
          </w:rPr>
          <w:t xml:space="preserve">Learner Activity 3 Calculations involving </w:t>
        </w:r>
        <w:r w:rsidRPr="00817705">
          <w:rPr>
            <w:rStyle w:val="Hyperlink"/>
            <w:i/>
            <w:noProof/>
          </w:rPr>
          <w:t>K</w:t>
        </w:r>
        <w:r w:rsidRPr="00817705">
          <w:rPr>
            <w:rStyle w:val="Hyperlink"/>
            <w:noProof/>
            <w:vertAlign w:val="subscript"/>
          </w:rPr>
          <w:t>sp</w:t>
        </w:r>
        <w:r w:rsidRPr="00817705">
          <w:rPr>
            <w:rStyle w:val="Hyperlink"/>
            <w:noProof/>
          </w:rPr>
          <w:t xml:space="preserve"> and the importance of the solubility of calcium carbonate</w:t>
        </w:r>
        <w:r>
          <w:rPr>
            <w:noProof/>
            <w:webHidden/>
          </w:rPr>
          <w:tab/>
        </w:r>
        <w:r>
          <w:rPr>
            <w:noProof/>
            <w:webHidden/>
          </w:rPr>
          <w:fldChar w:fldCharType="begin"/>
        </w:r>
        <w:r>
          <w:rPr>
            <w:noProof/>
            <w:webHidden/>
          </w:rPr>
          <w:instrText xml:space="preserve"> PAGEREF _Toc471889695 \h </w:instrText>
        </w:r>
        <w:r>
          <w:rPr>
            <w:noProof/>
            <w:webHidden/>
          </w:rPr>
        </w:r>
        <w:r>
          <w:rPr>
            <w:noProof/>
            <w:webHidden/>
          </w:rPr>
          <w:fldChar w:fldCharType="separate"/>
        </w:r>
        <w:r>
          <w:rPr>
            <w:noProof/>
            <w:webHidden/>
          </w:rPr>
          <w:t>22</w:t>
        </w:r>
        <w:r>
          <w:rPr>
            <w:noProof/>
            <w:webHidden/>
          </w:rPr>
          <w:fldChar w:fldCharType="end"/>
        </w:r>
      </w:hyperlink>
    </w:p>
    <w:p w:rsidR="00E576A2" w:rsidRPr="00B714F4" w:rsidRDefault="00EA6211" w:rsidP="00BB152D">
      <w:pPr>
        <w:rPr>
          <w:sz w:val="2"/>
        </w:rPr>
      </w:pPr>
      <w:r>
        <w:rPr>
          <w:noProof/>
        </w:rPr>
        <w:fldChar w:fldCharType="end"/>
      </w:r>
    </w:p>
    <w:p w:rsidR="00930932" w:rsidRPr="00930932" w:rsidRDefault="00930932" w:rsidP="00B714F4">
      <w:pPr>
        <w:pStyle w:val="Heading2"/>
        <w:spacing w:before="120"/>
      </w:pPr>
      <w:bookmarkStart w:id="13" w:name="_Toc427157822"/>
      <w:bookmarkStart w:id="14" w:name="_Toc454781798"/>
      <w:bookmarkStart w:id="15" w:name="_Toc454781842"/>
      <w:bookmarkStart w:id="16" w:name="_Toc469908285"/>
      <w:bookmarkStart w:id="17" w:name="_Toc471889682"/>
      <w:r w:rsidRPr="00930932">
        <w:t>Instructions and answers for teachers</w:t>
      </w:r>
      <w:bookmarkEnd w:id="13"/>
      <w:bookmarkEnd w:id="14"/>
      <w:bookmarkEnd w:id="15"/>
      <w:bookmarkEnd w:id="16"/>
      <w:bookmarkEnd w:id="17"/>
    </w:p>
    <w:p w:rsidR="00930932" w:rsidRPr="00984F89" w:rsidRDefault="00930932" w:rsidP="00930932">
      <w:pPr>
        <w:rPr>
          <w:sz w:val="2"/>
        </w:rPr>
      </w:pPr>
    </w:p>
    <w:p w:rsidR="00984F89" w:rsidRPr="00930932" w:rsidRDefault="00930932" w:rsidP="00930932">
      <w:r w:rsidRPr="00930932">
        <w:t xml:space="preserve">These instructions cover the student activity section which can be found on </w:t>
      </w:r>
      <w:hyperlink w:anchor="_Learner_activity" w:history="1">
        <w:r w:rsidRPr="0005536D">
          <w:rPr>
            <w:rStyle w:val="Hyperlink"/>
          </w:rPr>
          <w:t xml:space="preserve">page </w:t>
        </w:r>
        <w:r w:rsidR="0003737D" w:rsidRPr="0005536D">
          <w:rPr>
            <w:rStyle w:val="Hyperlink"/>
          </w:rPr>
          <w:t>1</w:t>
        </w:r>
        <w:r w:rsidR="0005536D" w:rsidRPr="0005536D">
          <w:rPr>
            <w:rStyle w:val="Hyperlink"/>
          </w:rPr>
          <w:t>3</w:t>
        </w:r>
      </w:hyperlink>
      <w:r w:rsidRPr="00930932">
        <w:t xml:space="preserve">. This Topic Exploration Pack supports OCR </w:t>
      </w:r>
      <w:proofErr w:type="gramStart"/>
      <w:r w:rsidRPr="00930932">
        <w:t>A</w:t>
      </w:r>
      <w:proofErr w:type="gramEnd"/>
      <w:r w:rsidRPr="00930932">
        <w:t xml:space="preserve"> Level </w:t>
      </w:r>
      <w:r>
        <w:t>Chemistry B (Salters)</w:t>
      </w:r>
      <w:r w:rsidRPr="00930932">
        <w:t>.</w:t>
      </w:r>
    </w:p>
    <w:p w:rsidR="00B67121" w:rsidRPr="00984F89" w:rsidRDefault="005B4232" w:rsidP="00B67121">
      <w:pPr>
        <w:rPr>
          <w:b/>
        </w:rPr>
      </w:pPr>
      <w:r>
        <w:rPr>
          <w:b/>
          <w:noProof/>
          <w:lang w:eastAsia="en-GB"/>
        </w:rPr>
        <mc:AlternateContent>
          <mc:Choice Requires="wps">
            <w:drawing>
              <wp:anchor distT="0" distB="0" distL="114300" distR="114300" simplePos="0" relativeHeight="251717120" behindDoc="0" locked="0" layoutInCell="1" allowOverlap="1" wp14:anchorId="3CEED723" wp14:editId="31C04144">
                <wp:simplePos x="0" y="0"/>
                <wp:positionH relativeFrom="column">
                  <wp:posOffset>16510</wp:posOffset>
                </wp:positionH>
                <wp:positionV relativeFrom="paragraph">
                  <wp:posOffset>1914525</wp:posOffset>
                </wp:positionV>
                <wp:extent cx="2598420" cy="444500"/>
                <wp:effectExtent l="0" t="0" r="11430" b="12700"/>
                <wp:wrapTopAndBottom/>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32" w:rsidRDefault="005B4232" w:rsidP="005B4232">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26" type="#_x0000_t202" style="position:absolute;margin-left:1.3pt;margin-top:150.75pt;width:204.6pt;height: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egsAIAAK0FAAAOAAAAZHJzL2Uyb0RvYy54bWysVNuOmzAQfa/Uf7D8znKpkwW0ZLUbQlVp&#10;e5F2+wEOmGAVbGo7gW3Vf+/YhGQvL1VbHqzBMz4+M3M8V9dj16IDU5pLkeHwIsCIiVJWXOwy/PWh&#10;8GKMtKGioq0ULMOPTOPr1ds3V0Ofskg2sq2YQgAidDr0GW6M6VPf12XDOqovZM8EOGupOmrgV+38&#10;StEB0LvWj4Jg6Q9SVb2SJdMadvPJiVcOv65ZaT7XtWYGtRkGbsatyq1bu/qrK5ruFO0bXh5p0L9g&#10;0VEu4NITVE4NRXvFX0F1vFRSy9pclLLzZV3zkrkcIJsweJHNfUN75nKB4uj+VCb9/2DLT4cvCvEq&#10;w1ECrRK0gyY9sNGgWzkiuwcVGnqdQuB9D6FmBAd02mWr+ztZftNIyHVDxY7dKCWHhtEKGIb2pP/k&#10;6ISjLch2+CgruIjujXRAY606Wz4oCAJ06NTjqTuWTAmb0SKJSQSuEnyEkEXg2ufTdD7dK23eM9kh&#10;a2RYQfcdOj3caWPZ0HQOsZcJWfC2dQpoxbMNCJx24G44an2WhWvozyRINvEmJh6JlhuPBHnu3RRr&#10;4i2L8HKRv8vX6zz8Ze8NSdrwqmLCXjOLKyR/1ryjzCdZnOSlZcsrC2cpabXbrluFDhTEXbjP1Rw8&#10;5zD/OQ1XBMjlRUphRILbKPGKZXzpkYIsvOQyiL0gTG6TZUASkhfPU7rjgv17SmjIcLKIFpOYzqRf&#10;5Ba473VuNO24gfHR8i7D8SmIplaCG1G51hrK28l+UgpL/1wKaPfcaCdYq9FJrWbcjoBiVbyV1SNI&#10;V0lQFogQZh4YjVQ/MBpgfmRYf99TxTBqPwiQvx02s6FmYzsbVJRwNMMGo8lcm2ko7XvFdw0gTw9M&#10;yBt4IjV36j2zOD4smAkuieP8skPn6b+LOk/Z1W8AAAD//wMAUEsDBBQABgAIAAAAIQDnmQyJ3gAA&#10;AAkBAAAPAAAAZHJzL2Rvd25yZXYueG1sTI/BTsMwEETvSPyDtUjcqJ0CoYQ4VYXghIRIw6FHJ94m&#10;UeN1iN02/D3LCY47M5p9k69nN4gTTqH3pCFZKBBIjbc9tRo+q9ebFYgQDVkzeEIN3xhgXVxe5Caz&#10;/kwlnraxFVxCITMauhjHTMrQdOhMWPgRib29n5yJfE6ttJM5c7kb5FKpVDrTE3/ozIjPHTaH7dFp&#10;2OyofOm/3uuPcl/2VfWo6C09aH19NW+eQESc418YfvEZHQpmqv2RbBCDhmXKQQ23KrkHwf5dkvCU&#10;mpUHVmSRy/8Lih8AAAD//wMAUEsBAi0AFAAGAAgAAAAhALaDOJL+AAAA4QEAABMAAAAAAAAAAAAA&#10;AAAAAAAAAFtDb250ZW50X1R5cGVzXS54bWxQSwECLQAUAAYACAAAACEAOP0h/9YAAACUAQAACwAA&#10;AAAAAAAAAAAAAAAvAQAAX3JlbHMvLnJlbHNQSwECLQAUAAYACAAAACEAlDjnoLACAACtBQAADgAA&#10;AAAAAAAAAAAAAAAuAgAAZHJzL2Uyb0RvYy54bWxQSwECLQAUAAYACAAAACEA55kMid4AAAAJAQAA&#10;DwAAAAAAAAAAAAAAAAAKBQAAZHJzL2Rvd25yZXYueG1sUEsFBgAAAAAEAAQA8wAAABUGAAAAAA==&#10;" filled="f" stroked="f">
                <v:textbox inset="0,0,0,0">
                  <w:txbxContent>
                    <w:p w:rsidR="005B4232" w:rsidRDefault="005B4232" w:rsidP="005B4232">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v:textbox>
                <w10:wrap type="topAndBottom"/>
              </v:shape>
            </w:pict>
          </mc:Fallback>
        </mc:AlternateContent>
      </w:r>
      <w:r w:rsidR="00930932" w:rsidRPr="00930932">
        <w:rPr>
          <w:b/>
        </w:rPr>
        <w:t>When distributing the activity section to the students either as a printed copy or as a Word file you will need to remove the teacher instructions section.</w:t>
      </w:r>
      <w:r w:rsidR="00B67121" w:rsidRPr="00B67121">
        <w:rPr>
          <w:b/>
        </w:rPr>
        <w:t xml:space="preserve"> </w:t>
      </w:r>
    </w:p>
    <w:p w:rsidR="00B67121" w:rsidRDefault="00B67121" w:rsidP="00B67121">
      <w:pPr>
        <w:sectPr w:rsidR="00B67121" w:rsidSect="00EE25FF">
          <w:headerReference w:type="default" r:id="rId9"/>
          <w:footerReference w:type="default" r:id="rId10"/>
          <w:pgSz w:w="11906" w:h="16838"/>
          <w:pgMar w:top="873" w:right="1133" w:bottom="1560" w:left="1134" w:header="567" w:footer="680" w:gutter="0"/>
          <w:cols w:space="708"/>
          <w:docGrid w:linePitch="360"/>
        </w:sectPr>
      </w:pPr>
    </w:p>
    <w:p w:rsidR="00DD5B15" w:rsidRDefault="00DD5B15" w:rsidP="00DD5B15">
      <w:pPr>
        <w:pStyle w:val="Heading3"/>
      </w:pPr>
      <w:bookmarkStart w:id="18" w:name="_Toc454781799"/>
      <w:bookmarkStart w:id="19" w:name="_Toc454781843"/>
      <w:bookmarkStart w:id="20" w:name="_Toc471889683"/>
      <w:r>
        <w:lastRenderedPageBreak/>
        <w:t>Learning outcome</w:t>
      </w:r>
      <w:r w:rsidR="00FF6906">
        <w:t>s</w:t>
      </w:r>
      <w:bookmarkEnd w:id="18"/>
      <w:bookmarkEnd w:id="19"/>
      <w:bookmarkEnd w:id="20"/>
      <w:r w:rsidRPr="00D21C92">
        <w:t xml:space="preserve"> </w:t>
      </w:r>
    </w:p>
    <w:p w:rsidR="005A3584" w:rsidRPr="005A3584" w:rsidRDefault="005A3584" w:rsidP="00BB152D">
      <w:bookmarkStart w:id="21" w:name="_Toc469908287"/>
      <w:bookmarkStart w:id="22" w:name="_Toc454781800"/>
      <w:bookmarkStart w:id="23" w:name="_Toc454781844"/>
      <w:proofErr w:type="gramStart"/>
      <w:r w:rsidRPr="005A3584">
        <w:t>O(</w:t>
      </w:r>
      <w:proofErr w:type="gramEnd"/>
      <w:r w:rsidRPr="005A3584">
        <w:t xml:space="preserve">h) the term </w:t>
      </w:r>
      <w:r w:rsidRPr="005A3584">
        <w:rPr>
          <w:i/>
        </w:rPr>
        <w:t>solubility product</w:t>
      </w:r>
      <w:r w:rsidRPr="005A3584">
        <w:t xml:space="preserve"> for ionic compounds; solubility product calculations; techniques and procedures for determining solubility products</w:t>
      </w:r>
      <w:bookmarkEnd w:id="21"/>
    </w:p>
    <w:p w:rsidR="00DD5B15" w:rsidRDefault="00E84D7F" w:rsidP="00DD5B15">
      <w:pPr>
        <w:pStyle w:val="Heading3"/>
      </w:pPr>
      <w:bookmarkStart w:id="24" w:name="_Toc471889684"/>
      <w:bookmarkEnd w:id="22"/>
      <w:bookmarkEnd w:id="23"/>
      <w:r>
        <w:t>Introduction</w:t>
      </w:r>
      <w:bookmarkEnd w:id="24"/>
      <w:r w:rsidR="00DD5B15" w:rsidRPr="00D21C92">
        <w:t xml:space="preserve"> </w:t>
      </w:r>
    </w:p>
    <w:p w:rsidR="00DD5B15" w:rsidRPr="00852778" w:rsidRDefault="00DD5B15" w:rsidP="00852778">
      <w:pPr>
        <w:rPr>
          <w:rStyle w:val="Strong"/>
        </w:rPr>
      </w:pPr>
      <w:r w:rsidRPr="00852778">
        <w:rPr>
          <w:rStyle w:val="Strong"/>
        </w:rPr>
        <w:t>Prior knowledge and student misconceptions</w:t>
      </w:r>
    </w:p>
    <w:p w:rsidR="005A3584" w:rsidRDefault="005A3584" w:rsidP="005A3584">
      <w:r>
        <w:t xml:space="preserve">As they approach this topic learners will be familiar with the idea of solubility being a property that can vary across a wide range of values, although they will not yet have met any numerical measurement of solubility. </w:t>
      </w:r>
    </w:p>
    <w:p w:rsidR="005A3584" w:rsidRDefault="005A3584" w:rsidP="005A3584">
      <w:r>
        <w:t xml:space="preserve">Up to GCSE, learners are used to the idea that a salt is either soluble or insoluble, typically in water. This idea continues into the first year of the A Level course as they meet solubility rules and they assimilate knowledge concerning which salts are soluble or not in water. These rules are often applied in precipitation reactions, using the presence of white or coloured precipitates to test for the presence of ions, such as halide ions using acidified silver nitrate or </w:t>
      </w:r>
      <w:proofErr w:type="spellStart"/>
      <w:r>
        <w:t>sulfate</w:t>
      </w:r>
      <w:proofErr w:type="spellEnd"/>
      <w:r>
        <w:t xml:space="preserve"> ions using barium chloride. </w:t>
      </w:r>
    </w:p>
    <w:p w:rsidR="005A3584" w:rsidRDefault="005A3584" w:rsidP="005A3584">
      <w:r>
        <w:t xml:space="preserve">The first time that they are introduced to the idea that a salt can be partially soluble is in the study of Group 2, where they meet the trends in solubility of the Group 2 </w:t>
      </w:r>
      <w:proofErr w:type="spellStart"/>
      <w:r>
        <w:t>sulfates</w:t>
      </w:r>
      <w:proofErr w:type="spellEnd"/>
      <w:r>
        <w:t xml:space="preserve"> and hydroxides. If done practically, the learners will see solutions of these compounds becoming increasingly cloudy as the solubility decreases. </w:t>
      </w:r>
    </w:p>
    <w:p w:rsidR="005A3584" w:rsidRDefault="005A3584" w:rsidP="005A3584">
      <w:r>
        <w:t>Therefore, learners are now ready to make the next step. They appreciate the idea that solubility is a sliding scale with totally insoluble salts at one end and very soluble salts at the other. We are now taking this idea and making it numerical by asking the question: ‘How much of a certain salt can I dissolve in a fixed volume of water before the solution is saturated?’</w:t>
      </w:r>
    </w:p>
    <w:p w:rsidR="005A3584" w:rsidRDefault="005A3584" w:rsidP="005A3584">
      <w:r>
        <w:t xml:space="preserve">In approaching the mathematics of the solubility product, it cannot be stressed too greatly that the learners are simply taking the idea of the equilibrium constant that they met in the first year and applying it to a new situation. Highlighting this link between areas of the specification at this point will put a great deal of learners more at ease and ready to explore this area. </w:t>
      </w:r>
    </w:p>
    <w:p w:rsidR="005A3584" w:rsidRDefault="005A3584" w:rsidP="005A3584">
      <w:pPr>
        <w:rPr>
          <w:b/>
        </w:rPr>
      </w:pPr>
      <w:r>
        <w:rPr>
          <w:b/>
        </w:rPr>
        <w:t>Key points in this topic</w:t>
      </w:r>
    </w:p>
    <w:p w:rsidR="005A3584" w:rsidRDefault="005A3584" w:rsidP="005A3584">
      <w:r>
        <w:t xml:space="preserve">The focus of this Topic Exploration Pack is the solubility product and the techniques by which we could find its value. We will also need to explore the calculations surrounding the value of the product. </w:t>
      </w:r>
    </w:p>
    <w:p w:rsidR="005A3584" w:rsidRDefault="005A3584" w:rsidP="005A3584">
      <w:r>
        <w:t>The solubility product is the equilibrium constant for the reversible process of a salt dissolving in water.</w:t>
      </w:r>
    </w:p>
    <w:p w:rsidR="005A3584" w:rsidRDefault="005A3584" w:rsidP="005A3584">
      <w:r>
        <w:tab/>
      </w:r>
      <w:proofErr w:type="gramStart"/>
      <w:r>
        <w:t>salt(s)</w:t>
      </w:r>
      <w:proofErr w:type="gramEnd"/>
      <w:r>
        <w:t xml:space="preserve">  </w:t>
      </w:r>
      <w:r w:rsidR="0097098F">
        <w:rPr>
          <w:rFonts w:ascii="Times New Roman" w:hAnsi="Times New Roman"/>
          <w:position w:val="-8"/>
          <w:sz w:val="23"/>
          <w:szCs w:val="23"/>
          <w:lang w:val="en-US"/>
        </w:rPr>
        <w:object w:dxaOrig="34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rows" style="width:16.7pt;height:13.55pt" o:ole="">
            <v:imagedata r:id="rId11" o:title=""/>
          </v:shape>
          <o:OLEObject Type="Embed" ProgID="Equation.3" ShapeID="_x0000_i1025" DrawAspect="Content" ObjectID="_1545632031" r:id="rId12"/>
        </w:object>
      </w:r>
      <w:r>
        <w:rPr>
          <w:lang w:val="en-US"/>
        </w:rPr>
        <w:t xml:space="preserve"> </w:t>
      </w:r>
      <w:r>
        <w:t xml:space="preserve"> salt(</w:t>
      </w:r>
      <w:proofErr w:type="spellStart"/>
      <w:r>
        <w:t>aq</w:t>
      </w:r>
      <w:proofErr w:type="spellEnd"/>
      <w:r>
        <w:t>)</w:t>
      </w:r>
    </w:p>
    <w:p w:rsidR="005A3584" w:rsidRDefault="005A3584" w:rsidP="005A3584">
      <w:r>
        <w:t xml:space="preserve">For this process to be at equilibrium, the rate at which the salt dissolves must equal the rate at which it is precipitating. This will only be seen in the situation in which there is an amount of the solid salt sitting at the bottom of a saturated solution of the salt. In the activities we explore how to set this up effectively. </w:t>
      </w:r>
    </w:p>
    <w:p w:rsidR="005A3584" w:rsidRDefault="005A3584" w:rsidP="005A3584">
      <w:r>
        <w:lastRenderedPageBreak/>
        <w:t>For one of the compounds that we will explore, calcium hydroxide, the reaction is</w:t>
      </w:r>
    </w:p>
    <w:p w:rsidR="005A3584" w:rsidRDefault="005A3584" w:rsidP="005A3584">
      <w:r>
        <w:tab/>
      </w:r>
      <w:proofErr w:type="spellStart"/>
      <w:proofErr w:type="gramStart"/>
      <w:r>
        <w:t>Ca</w:t>
      </w:r>
      <w:proofErr w:type="spellEnd"/>
      <w:r>
        <w:t>(</w:t>
      </w:r>
      <w:proofErr w:type="gramEnd"/>
      <w:r>
        <w:t>OH)</w:t>
      </w:r>
      <w:r>
        <w:rPr>
          <w:vertAlign w:val="subscript"/>
        </w:rPr>
        <w:t>2</w:t>
      </w:r>
      <w:r>
        <w:t xml:space="preserve">(s)  </w:t>
      </w:r>
      <w:r w:rsidR="003B4E50">
        <w:rPr>
          <w:rFonts w:ascii="Times New Roman" w:hAnsi="Times New Roman"/>
          <w:position w:val="-8"/>
          <w:sz w:val="23"/>
          <w:szCs w:val="23"/>
          <w:lang w:val="en-US"/>
        </w:rPr>
        <w:object w:dxaOrig="345" w:dyaOrig="255">
          <v:shape id="_x0000_i1026" type="#_x0000_t75" alt="arrows" style="width:16.7pt;height:13.55pt" o:ole="">
            <v:imagedata r:id="rId11" o:title=""/>
          </v:shape>
          <o:OLEObject Type="Embed" ProgID="Equation.3" ShapeID="_x0000_i1026" DrawAspect="Content" ObjectID="_1545632032" r:id="rId13"/>
        </w:object>
      </w:r>
      <w:r>
        <w:rPr>
          <w:lang w:val="en-US"/>
        </w:rPr>
        <w:t xml:space="preserve">  </w:t>
      </w:r>
      <w:r>
        <w:t>Ca</w:t>
      </w:r>
      <w:r>
        <w:rPr>
          <w:vertAlign w:val="superscript"/>
        </w:rPr>
        <w:t>2+</w:t>
      </w:r>
      <w:r>
        <w:t>(</w:t>
      </w:r>
      <w:proofErr w:type="spellStart"/>
      <w:r>
        <w:t>aq</w:t>
      </w:r>
      <w:proofErr w:type="spellEnd"/>
      <w:r>
        <w:t>)  +  2OH</w:t>
      </w:r>
      <w:r>
        <w:rPr>
          <w:vertAlign w:val="superscript"/>
        </w:rPr>
        <w:t>–</w:t>
      </w:r>
      <w:r>
        <w:t>(</w:t>
      </w:r>
      <w:proofErr w:type="spellStart"/>
      <w:r>
        <w:t>aq</w:t>
      </w:r>
      <w:proofErr w:type="spellEnd"/>
      <w:r>
        <w:t>)</w:t>
      </w:r>
    </w:p>
    <w:p w:rsidR="005A3584" w:rsidRDefault="005A3584" w:rsidP="005A3584">
      <w:r>
        <w:t>The solubility product (equilibrium constant) for this process will be:</w:t>
      </w:r>
    </w:p>
    <w:p w:rsidR="005A3584" w:rsidRDefault="005A3584" w:rsidP="005A3584">
      <w:r>
        <w:tab/>
      </w:r>
      <w:proofErr w:type="spellStart"/>
      <w:proofErr w:type="gramStart"/>
      <w:r>
        <w:rPr>
          <w:i/>
        </w:rPr>
        <w:t>K</w:t>
      </w:r>
      <w:r>
        <w:rPr>
          <w:vertAlign w:val="subscript"/>
        </w:rPr>
        <w:t>sp</w:t>
      </w:r>
      <w:proofErr w:type="spellEnd"/>
      <w:r w:rsidR="002771B8">
        <w:rPr>
          <w:vertAlign w:val="subscript"/>
        </w:rPr>
        <w:t xml:space="preserve"> </w:t>
      </w:r>
      <w:r>
        <w:t xml:space="preserve"> =</w:t>
      </w:r>
      <w:proofErr w:type="gramEnd"/>
      <w:r w:rsidR="002771B8">
        <w:t xml:space="preserve"> </w:t>
      </w:r>
      <w:r>
        <w:t xml:space="preserve"> [Ca</w:t>
      </w:r>
      <w:r>
        <w:rPr>
          <w:vertAlign w:val="superscript"/>
        </w:rPr>
        <w:t>2+</w:t>
      </w:r>
      <w:r>
        <w:t>(</w:t>
      </w:r>
      <w:proofErr w:type="spellStart"/>
      <w:r>
        <w:t>aq</w:t>
      </w:r>
      <w:proofErr w:type="spellEnd"/>
      <w:r>
        <w:t>)][OH</w:t>
      </w:r>
      <w:r>
        <w:rPr>
          <w:vertAlign w:val="superscript"/>
        </w:rPr>
        <w:t>–</w:t>
      </w:r>
      <w:r>
        <w:t>(</w:t>
      </w:r>
      <w:proofErr w:type="spellStart"/>
      <w:r>
        <w:t>aq</w:t>
      </w:r>
      <w:proofErr w:type="spellEnd"/>
      <w:r>
        <w:t>)]</w:t>
      </w:r>
      <w:r>
        <w:rPr>
          <w:vertAlign w:val="superscript"/>
        </w:rPr>
        <w:t>2</w:t>
      </w:r>
    </w:p>
    <w:p w:rsidR="005A3584" w:rsidRDefault="005A3584" w:rsidP="005A3584">
      <w:r>
        <w:t xml:space="preserve">Many learners may now ask about the solid calcium hydroxide and why it is not included in the expression. </w:t>
      </w:r>
    </w:p>
    <w:p w:rsidR="005A3584" w:rsidRDefault="005A3584" w:rsidP="005A3584">
      <w:r>
        <w:t>Solids do not appear in expressions for equilibrium constants (</w:t>
      </w:r>
      <w:r>
        <w:rPr>
          <w:i/>
        </w:rPr>
        <w:t>K</w:t>
      </w:r>
      <w:r>
        <w:t xml:space="preserve">). One justification is that the ‘concentration’ of a solid is a constant value, being equivalent to its density, so this constant value is assimilated within the constant value of </w:t>
      </w:r>
      <w:proofErr w:type="spellStart"/>
      <w:r>
        <w:rPr>
          <w:i/>
        </w:rPr>
        <w:t>K</w:t>
      </w:r>
      <w:r>
        <w:rPr>
          <w:vertAlign w:val="subscript"/>
        </w:rPr>
        <w:t>sp</w:t>
      </w:r>
      <w:proofErr w:type="spellEnd"/>
      <w:r>
        <w:t xml:space="preserve">. </w:t>
      </w:r>
    </w:p>
    <w:p w:rsidR="00DD5B15" w:rsidRPr="00DD5B15" w:rsidRDefault="005A3584" w:rsidP="005A3584">
      <w:r>
        <w:t xml:space="preserve">In the suggested activities, titration is used to find numerical values for </w:t>
      </w:r>
      <w:proofErr w:type="spellStart"/>
      <w:r>
        <w:rPr>
          <w:i/>
        </w:rPr>
        <w:t>K</w:t>
      </w:r>
      <w:r>
        <w:rPr>
          <w:vertAlign w:val="subscript"/>
        </w:rPr>
        <w:t>sp</w:t>
      </w:r>
      <w:proofErr w:type="spellEnd"/>
      <w:r>
        <w:t xml:space="preserve"> for two different salts. Then what is commonly known as the common ion effect is explored to see how further precipitation can be caused by adding different salts. This effect can be justified using Le </w:t>
      </w:r>
      <w:proofErr w:type="spellStart"/>
      <w:r>
        <w:t>Chatelier’s</w:t>
      </w:r>
      <w:proofErr w:type="spellEnd"/>
      <w:r>
        <w:t xml:space="preserve"> principle or, better, using the value of </w:t>
      </w:r>
      <w:proofErr w:type="spellStart"/>
      <w:r>
        <w:rPr>
          <w:i/>
        </w:rPr>
        <w:t>K</w:t>
      </w:r>
      <w:r>
        <w:rPr>
          <w:vertAlign w:val="subscript"/>
        </w:rPr>
        <w:t>sp</w:t>
      </w:r>
      <w:proofErr w:type="spellEnd"/>
      <w:r>
        <w:t xml:space="preserve">.  </w:t>
      </w:r>
    </w:p>
    <w:p w:rsidR="00DD5B15" w:rsidRDefault="005A3584" w:rsidP="005A3584">
      <w:pPr>
        <w:pStyle w:val="Heading3"/>
      </w:pPr>
      <w:bookmarkStart w:id="25" w:name="_Toc471889685"/>
      <w:r>
        <w:t>Suggested activities</w:t>
      </w:r>
      <w:bookmarkEnd w:id="25"/>
    </w:p>
    <w:p w:rsidR="005A3584" w:rsidRDefault="005A3584" w:rsidP="005A3584">
      <w:pPr>
        <w:pStyle w:val="Heading4"/>
      </w:pPr>
      <w:r>
        <w:t>Activity 1: Finding the solubility product of calcium hydroxide</w:t>
      </w:r>
    </w:p>
    <w:p w:rsidR="005A3584" w:rsidRDefault="005A3584" w:rsidP="005A3584">
      <w:r>
        <w:t xml:space="preserve">Calcium hydroxide, often known as limewater when in solution, is a sparingly soluble compound and demonstrates the low solubility of the hydroxides towards the top of Group 2. In this activity, learners carry out a fairly straightforward acid–base titration to find the concentration of the solution of calcium hydroxide and then work through calculations to give a </w:t>
      </w:r>
      <w:proofErr w:type="spellStart"/>
      <w:r>
        <w:rPr>
          <w:i/>
        </w:rPr>
        <w:t>K</w:t>
      </w:r>
      <w:r>
        <w:rPr>
          <w:vertAlign w:val="subscript"/>
        </w:rPr>
        <w:t>sp</w:t>
      </w:r>
      <w:proofErr w:type="spellEnd"/>
      <w:r>
        <w:t xml:space="preserve"> value at room temperature. </w:t>
      </w:r>
    </w:p>
    <w:p w:rsidR="005A3584" w:rsidRDefault="005A3584" w:rsidP="005A3584">
      <w:pPr>
        <w:pStyle w:val="Heading4"/>
      </w:pPr>
      <w:r>
        <w:t xml:space="preserve">Activity 2: Finding the solubility product of copper </w:t>
      </w:r>
      <w:proofErr w:type="spellStart"/>
      <w:r>
        <w:t>sulfate</w:t>
      </w:r>
      <w:proofErr w:type="spellEnd"/>
    </w:p>
    <w:p w:rsidR="005A3584" w:rsidRDefault="005A3584" w:rsidP="005A3584">
      <w:r>
        <w:t xml:space="preserve">This is a more challenging procedure and asks that the learners use two different techniques to find the solubility product of the salt: first using an iodine–thiosulfate titration and then using </w:t>
      </w:r>
      <w:proofErr w:type="spellStart"/>
      <w:r>
        <w:t>colorimetry</w:t>
      </w:r>
      <w:proofErr w:type="spellEnd"/>
      <w:r>
        <w:t xml:space="preserve">. </w:t>
      </w:r>
    </w:p>
    <w:p w:rsidR="005A3584" w:rsidRDefault="005A3584" w:rsidP="005A3584">
      <w:r>
        <w:t xml:space="preserve">The course does not explicitly cover </w:t>
      </w:r>
      <w:proofErr w:type="spellStart"/>
      <w:r>
        <w:t>colorimetry</w:t>
      </w:r>
      <w:proofErr w:type="spellEnd"/>
      <w:r>
        <w:t xml:space="preserve"> until </w:t>
      </w:r>
      <w:proofErr w:type="gramStart"/>
      <w:r>
        <w:t>Developing</w:t>
      </w:r>
      <w:proofErr w:type="gramEnd"/>
      <w:r>
        <w:t xml:space="preserve"> metals, but there is no objection to introducing it earlier. Learners will need to be familiar with the technique, especially if they wish to apply it to following rates of reaction. This provides a very suitable context to meet the method and understand the steps involved. </w:t>
      </w:r>
    </w:p>
    <w:p w:rsidR="005A3584" w:rsidRDefault="005A3584" w:rsidP="005A3584">
      <w:r>
        <w:t xml:space="preserve">Learners are then invited to compare the two techniques and comment on the uncertainties associated with their final answers. </w:t>
      </w:r>
    </w:p>
    <w:p w:rsidR="005A3584" w:rsidRDefault="005A3584" w:rsidP="005A3584">
      <w:pPr>
        <w:pStyle w:val="Heading4"/>
      </w:pPr>
      <w:r>
        <w:t xml:space="preserve">Activity 3: Calculations involving </w:t>
      </w:r>
      <w:proofErr w:type="spellStart"/>
      <w:r>
        <w:rPr>
          <w:i/>
        </w:rPr>
        <w:t>K</w:t>
      </w:r>
      <w:r>
        <w:rPr>
          <w:vertAlign w:val="subscript"/>
        </w:rPr>
        <w:t>sp</w:t>
      </w:r>
      <w:proofErr w:type="spellEnd"/>
      <w:r>
        <w:t xml:space="preserve"> and the importance of the solubility of calcium carbonate</w:t>
      </w:r>
    </w:p>
    <w:p w:rsidR="005A3584" w:rsidRDefault="005A3584" w:rsidP="005A3584">
      <w:r>
        <w:t xml:space="preserve">Here the learners have a worksheet based activity in which they explore the mathematical demands of the expression for </w:t>
      </w:r>
      <w:proofErr w:type="spellStart"/>
      <w:r>
        <w:rPr>
          <w:i/>
        </w:rPr>
        <w:t>K</w:t>
      </w:r>
      <w:r>
        <w:rPr>
          <w:vertAlign w:val="subscript"/>
        </w:rPr>
        <w:t>sp</w:t>
      </w:r>
      <w:proofErr w:type="spellEnd"/>
      <w:r>
        <w:t xml:space="preserve"> and how this can be used to explain the role of carbonate rocks as carbon stores in the oceans.</w:t>
      </w:r>
    </w:p>
    <w:p w:rsidR="005A3584" w:rsidRDefault="005A3584" w:rsidP="005A3584">
      <w:pPr>
        <w:pStyle w:val="Heading3"/>
      </w:pPr>
      <w:bookmarkStart w:id="26" w:name="_Toc469908290"/>
      <w:bookmarkStart w:id="27" w:name="_Toc471889686"/>
      <w:r>
        <w:lastRenderedPageBreak/>
        <w:t>Additional teacher preparation</w:t>
      </w:r>
      <w:bookmarkEnd w:id="26"/>
      <w:bookmarkEnd w:id="27"/>
    </w:p>
    <w:p w:rsidR="005A3584" w:rsidRDefault="005A3584" w:rsidP="005A3584">
      <w:pPr>
        <w:pStyle w:val="Heading3"/>
      </w:pPr>
      <w:bookmarkStart w:id="28" w:name="_Toc471889687"/>
      <w:r w:rsidRPr="005A3584">
        <w:t>Activity 1: Finding the solubility product of calcium hydroxide</w:t>
      </w:r>
      <w:bookmarkEnd w:id="28"/>
    </w:p>
    <w:p w:rsidR="005A3584" w:rsidRDefault="005A3584" w:rsidP="005A3584">
      <w:r>
        <w:t>Calcium hydroxide is not very soluble; in fact the value of its solubility product at 298</w:t>
      </w:r>
      <w:r>
        <w:rPr>
          <w:rFonts w:cs="Arial"/>
        </w:rPr>
        <w:t> </w:t>
      </w:r>
      <w:r>
        <w:t>K is</w:t>
      </w:r>
      <w:r w:rsidR="0054649F">
        <w:t xml:space="preserve"> </w:t>
      </w:r>
      <w:r>
        <w:t>5.5</w:t>
      </w:r>
      <w:r>
        <w:rPr>
          <w:rFonts w:cs="Arial"/>
        </w:rPr>
        <w:t> </w:t>
      </w:r>
      <w:r>
        <w:t>×</w:t>
      </w:r>
      <w:r>
        <w:rPr>
          <w:rFonts w:cs="Arial"/>
        </w:rPr>
        <w:t> </w:t>
      </w:r>
      <w:r>
        <w:t>10</w:t>
      </w:r>
      <w:r>
        <w:rPr>
          <w:vertAlign w:val="superscript"/>
        </w:rPr>
        <w:sym w:font="Symbol" w:char="F02D"/>
      </w:r>
      <w:r>
        <w:rPr>
          <w:vertAlign w:val="superscript"/>
        </w:rPr>
        <w:t>6</w:t>
      </w:r>
      <w:r>
        <w:rPr>
          <w:rFonts w:cs="Arial"/>
          <w:vertAlign w:val="superscript"/>
        </w:rPr>
        <w:t> </w:t>
      </w:r>
      <w:r>
        <w:t>mol</w:t>
      </w:r>
      <w:r>
        <w:rPr>
          <w:vertAlign w:val="superscript"/>
        </w:rPr>
        <w:t>3</w:t>
      </w:r>
      <w:r>
        <w:rPr>
          <w:rFonts w:cs="Arial"/>
          <w:vertAlign w:val="superscript"/>
        </w:rPr>
        <w:t> </w:t>
      </w:r>
      <w:proofErr w:type="spellStart"/>
      <w:r>
        <w:t>dm</w:t>
      </w:r>
      <w:proofErr w:type="spellEnd"/>
      <w:r>
        <w:rPr>
          <w:vertAlign w:val="superscript"/>
        </w:rPr>
        <w:sym w:font="Symbol" w:char="F02D"/>
      </w:r>
      <w:r>
        <w:rPr>
          <w:vertAlign w:val="superscript"/>
        </w:rPr>
        <w:t>9</w:t>
      </w:r>
      <w:r>
        <w:t xml:space="preserve">. In this investigation, learners will use dilute hydrochloric acid to find the concentration of hydroxide ions in the saturated solution and then work back to find their value for </w:t>
      </w:r>
      <w:proofErr w:type="spellStart"/>
      <w:r>
        <w:rPr>
          <w:i/>
        </w:rPr>
        <w:t>K</w:t>
      </w:r>
      <w:r>
        <w:rPr>
          <w:vertAlign w:val="subscript"/>
        </w:rPr>
        <w:t>sp</w:t>
      </w:r>
      <w:proofErr w:type="spellEnd"/>
      <w:r>
        <w:t xml:space="preserve">. They may then compare this value to a data book value and make a comment on the reasons for any difference. </w:t>
      </w:r>
    </w:p>
    <w:p w:rsidR="005A3584" w:rsidRDefault="005A3584" w:rsidP="005A3584">
      <w:r>
        <w:t xml:space="preserve">As a starter, learners are asked to write the expression for </w:t>
      </w:r>
      <w:proofErr w:type="spellStart"/>
      <w:r>
        <w:rPr>
          <w:i/>
        </w:rPr>
        <w:t>K</w:t>
      </w:r>
      <w:r>
        <w:rPr>
          <w:vertAlign w:val="subscript"/>
        </w:rPr>
        <w:t>sp</w:t>
      </w:r>
      <w:proofErr w:type="spellEnd"/>
      <w:r>
        <w:t>, which is</w:t>
      </w:r>
    </w:p>
    <w:p w:rsidR="005A3584" w:rsidRDefault="005A3584" w:rsidP="005A3584">
      <w:pPr>
        <w:rPr>
          <w:rFonts w:cs="Arial"/>
          <w:color w:val="000000"/>
        </w:rPr>
      </w:pPr>
      <w:r>
        <w:rPr>
          <w:rFonts w:cs="Arial"/>
          <w:color w:val="000000"/>
        </w:rPr>
        <w:tab/>
      </w:r>
      <w:proofErr w:type="spellStart"/>
      <w:r>
        <w:rPr>
          <w:rFonts w:cs="Arial"/>
          <w:i/>
          <w:color w:val="000000"/>
        </w:rPr>
        <w:t>K</w:t>
      </w:r>
      <w:r>
        <w:rPr>
          <w:rFonts w:cs="Arial"/>
          <w:color w:val="000000"/>
          <w:vertAlign w:val="subscript"/>
        </w:rPr>
        <w:t>sp</w:t>
      </w:r>
      <w:proofErr w:type="spellEnd"/>
      <w:r w:rsidR="002771B8" w:rsidRPr="002771B8">
        <w:rPr>
          <w:rFonts w:cs="Arial"/>
          <w:color w:val="000000"/>
        </w:rPr>
        <w:t xml:space="preserve"> </w:t>
      </w:r>
      <w:r>
        <w:rPr>
          <w:rFonts w:cs="Arial"/>
          <w:color w:val="000000"/>
        </w:rPr>
        <w:t>= [Ca</w:t>
      </w:r>
      <w:r>
        <w:rPr>
          <w:rFonts w:cs="Arial"/>
          <w:color w:val="000000"/>
          <w:vertAlign w:val="superscript"/>
        </w:rPr>
        <w:t>2</w:t>
      </w:r>
      <w:proofErr w:type="gramStart"/>
      <w:r>
        <w:rPr>
          <w:rFonts w:cs="Arial"/>
          <w:color w:val="000000"/>
          <w:vertAlign w:val="superscript"/>
        </w:rPr>
        <w:t>+</w:t>
      </w:r>
      <w:r>
        <w:rPr>
          <w:rFonts w:cs="Arial"/>
          <w:color w:val="000000"/>
        </w:rPr>
        <w:t>(</w:t>
      </w:r>
      <w:proofErr w:type="spellStart"/>
      <w:proofErr w:type="gramEnd"/>
      <w:r>
        <w:rPr>
          <w:rFonts w:cs="Arial"/>
          <w:color w:val="000000"/>
        </w:rPr>
        <w:t>aq</w:t>
      </w:r>
      <w:proofErr w:type="spellEnd"/>
      <w:r>
        <w:rPr>
          <w:rFonts w:cs="Arial"/>
          <w:color w:val="000000"/>
        </w:rPr>
        <w:t>)][OH</w:t>
      </w:r>
      <w:r>
        <w:rPr>
          <w:rFonts w:cs="Arial"/>
          <w:color w:val="000000"/>
          <w:vertAlign w:val="superscript"/>
        </w:rPr>
        <w:t>–</w:t>
      </w:r>
      <w:r>
        <w:rPr>
          <w:rFonts w:cs="Arial"/>
          <w:color w:val="000000"/>
        </w:rPr>
        <w:t>(</w:t>
      </w:r>
      <w:proofErr w:type="spellStart"/>
      <w:r>
        <w:rPr>
          <w:rFonts w:cs="Arial"/>
          <w:color w:val="000000"/>
        </w:rPr>
        <w:t>aq</w:t>
      </w:r>
      <w:proofErr w:type="spellEnd"/>
      <w:r>
        <w:rPr>
          <w:rFonts w:cs="Arial"/>
          <w:color w:val="000000"/>
        </w:rPr>
        <w:t>)]</w:t>
      </w:r>
      <w:r>
        <w:rPr>
          <w:rFonts w:cs="Arial"/>
          <w:color w:val="000000"/>
          <w:vertAlign w:val="superscript"/>
        </w:rPr>
        <w:t>2</w:t>
      </w:r>
    </w:p>
    <w:p w:rsidR="005A3584" w:rsidRDefault="005A3584" w:rsidP="005A3584">
      <w:pPr>
        <w:pStyle w:val="subheading"/>
      </w:pPr>
      <w:r>
        <w:t>Practical requirements</w:t>
      </w:r>
    </w:p>
    <w:p w:rsidR="005A3584" w:rsidRDefault="005A3584" w:rsidP="005A3584">
      <w:r>
        <w:t>Chemicals</w:t>
      </w:r>
    </w:p>
    <w:p w:rsidR="005A3584" w:rsidRDefault="005A3584" w:rsidP="005A3584">
      <w:pPr>
        <w:pStyle w:val="NoSpacing"/>
      </w:pPr>
      <w:r>
        <w:t xml:space="preserve">solid </w:t>
      </w:r>
      <w:proofErr w:type="spellStart"/>
      <w:r>
        <w:t>Ca</w:t>
      </w:r>
      <w:proofErr w:type="spellEnd"/>
      <w:r>
        <w:t>(OH)</w:t>
      </w:r>
      <w:r>
        <w:rPr>
          <w:vertAlign w:val="subscript"/>
        </w:rPr>
        <w:t>2</w:t>
      </w:r>
      <w:r>
        <w:t xml:space="preserve"> (around 0.5</w:t>
      </w:r>
      <w:r>
        <w:rPr>
          <w:rFonts w:cs="Arial"/>
        </w:rPr>
        <w:t> </w:t>
      </w:r>
      <w:r>
        <w:t>g per pair/group) (DANGER; causes skin irritation and serious eye damage, may cause respiratory irritation)</w:t>
      </w:r>
    </w:p>
    <w:p w:rsidR="005A3584" w:rsidRDefault="005A3584" w:rsidP="005A3584">
      <w:pPr>
        <w:pStyle w:val="NoSpacing"/>
      </w:pPr>
      <w:r>
        <w:t>wash bottle of distilled water</w:t>
      </w:r>
    </w:p>
    <w:p w:rsidR="005A3584" w:rsidRDefault="005A3584" w:rsidP="005A3584">
      <w:pPr>
        <w:pStyle w:val="NoSpacing"/>
      </w:pPr>
      <w:proofErr w:type="spellStart"/>
      <w:r>
        <w:t>HC</w:t>
      </w:r>
      <w:r>
        <w:rPr>
          <w:rFonts w:ascii="Bookman Old Style" w:hAnsi="Bookman Old Style"/>
          <w:i/>
        </w:rPr>
        <w:t>l</w:t>
      </w:r>
      <w:proofErr w:type="spellEnd"/>
      <w:r>
        <w:t>(</w:t>
      </w:r>
      <w:proofErr w:type="spellStart"/>
      <w:r>
        <w:t>aq</w:t>
      </w:r>
      <w:proofErr w:type="spellEnd"/>
      <w:r>
        <w:t>) of known concentration (around 0.05</w:t>
      </w:r>
      <w:r>
        <w:rPr>
          <w:rFonts w:cs="Arial"/>
        </w:rPr>
        <w:t> </w:t>
      </w:r>
      <w:proofErr w:type="spellStart"/>
      <w:r>
        <w:t>mol</w:t>
      </w:r>
      <w:proofErr w:type="spellEnd"/>
      <w:r>
        <w:rPr>
          <w:rFonts w:cs="Arial"/>
        </w:rPr>
        <w:t> </w:t>
      </w:r>
      <w:proofErr w:type="spellStart"/>
      <w:r>
        <w:t>dm</w:t>
      </w:r>
      <w:proofErr w:type="spellEnd"/>
      <w:r>
        <w:rPr>
          <w:vertAlign w:val="superscript"/>
        </w:rPr>
        <w:sym w:font="Symbol" w:char="F02D"/>
      </w:r>
      <w:r>
        <w:rPr>
          <w:vertAlign w:val="superscript"/>
        </w:rPr>
        <w:t>3</w:t>
      </w:r>
      <w:r>
        <w:t>) – 200</w:t>
      </w:r>
      <w:r>
        <w:rPr>
          <w:rFonts w:cs="Arial"/>
        </w:rPr>
        <w:t> </w:t>
      </w:r>
      <w:r>
        <w:t>cm</w:t>
      </w:r>
      <w:r>
        <w:rPr>
          <w:vertAlign w:val="superscript"/>
        </w:rPr>
        <w:t>3</w:t>
      </w:r>
      <w:r>
        <w:t xml:space="preserve"> per pair/group</w:t>
      </w:r>
    </w:p>
    <w:p w:rsidR="005A3584" w:rsidRDefault="005A3584" w:rsidP="005A3584">
      <w:pPr>
        <w:pStyle w:val="NoSpacing"/>
      </w:pPr>
      <w:r>
        <w:t>phenolphthalein in dropper bottle (WARNING; highly flammable)</w:t>
      </w:r>
    </w:p>
    <w:p w:rsidR="005A3584" w:rsidRDefault="005A3584" w:rsidP="005A3584">
      <w:r>
        <w:t>Apparatus and equipment</w:t>
      </w:r>
    </w:p>
    <w:p w:rsidR="005A3584" w:rsidRDefault="005A3584" w:rsidP="005A3584">
      <w:pPr>
        <w:pStyle w:val="NoSpacing"/>
      </w:pPr>
      <w:r>
        <w:t>250</w:t>
      </w:r>
      <w:r>
        <w:rPr>
          <w:rFonts w:cs="Arial"/>
        </w:rPr>
        <w:t> </w:t>
      </w:r>
      <w:r>
        <w:t>cm</w:t>
      </w:r>
      <w:r>
        <w:rPr>
          <w:vertAlign w:val="superscript"/>
        </w:rPr>
        <w:t>3</w:t>
      </w:r>
      <w:r>
        <w:t xml:space="preserve"> conical flasks ×2; 1 with stopper</w:t>
      </w:r>
    </w:p>
    <w:p w:rsidR="005A3584" w:rsidRDefault="005A3584" w:rsidP="005A3584">
      <w:pPr>
        <w:pStyle w:val="NoSpacing"/>
      </w:pPr>
      <w:r>
        <w:t>filter funnel and paper</w:t>
      </w:r>
    </w:p>
    <w:p w:rsidR="005A3584" w:rsidRDefault="005A3584" w:rsidP="005A3584">
      <w:pPr>
        <w:pStyle w:val="NoSpacing"/>
      </w:pPr>
      <w:r>
        <w:t>25</w:t>
      </w:r>
      <w:r>
        <w:rPr>
          <w:rFonts w:cs="Arial"/>
        </w:rPr>
        <w:t> </w:t>
      </w:r>
      <w:r>
        <w:t>cm</w:t>
      </w:r>
      <w:r>
        <w:rPr>
          <w:vertAlign w:val="superscript"/>
        </w:rPr>
        <w:t>3</w:t>
      </w:r>
      <w:r>
        <w:t xml:space="preserve"> pipette</w:t>
      </w:r>
    </w:p>
    <w:p w:rsidR="005A3584" w:rsidRDefault="005A3584" w:rsidP="005A3584">
      <w:pPr>
        <w:pStyle w:val="NoSpacing"/>
      </w:pPr>
      <w:r>
        <w:t>pipette filler</w:t>
      </w:r>
    </w:p>
    <w:p w:rsidR="005A3584" w:rsidRDefault="005A3584" w:rsidP="005A3584">
      <w:pPr>
        <w:pStyle w:val="NoSpacing"/>
      </w:pPr>
      <w:r>
        <w:t>small funnel</w:t>
      </w:r>
    </w:p>
    <w:p w:rsidR="005A3584" w:rsidRDefault="005A3584" w:rsidP="005A3584">
      <w:pPr>
        <w:pStyle w:val="NoSpacing"/>
      </w:pPr>
      <w:r>
        <w:t>burette, stand and clamp</w:t>
      </w:r>
    </w:p>
    <w:p w:rsidR="005A3584" w:rsidRDefault="005A3584" w:rsidP="005A3584">
      <w:pPr>
        <w:pStyle w:val="NoSpacing"/>
      </w:pPr>
      <w:r>
        <w:t>white tile</w:t>
      </w:r>
    </w:p>
    <w:p w:rsidR="005A3584" w:rsidRDefault="005A3584" w:rsidP="005A3584">
      <w:r>
        <w:t>Health and safety</w:t>
      </w:r>
    </w:p>
    <w:p w:rsidR="005A3584" w:rsidRPr="005A3584" w:rsidRDefault="005A3584" w:rsidP="005A3584">
      <w:pPr>
        <w:pStyle w:val="NoSpacing"/>
      </w:pPr>
      <w:r w:rsidRPr="005A3584">
        <w:t xml:space="preserve">Health and safety should always be considered by a centre before undertaking any practical work. A full risk assessment of any activity should always be undertaken. </w:t>
      </w:r>
    </w:p>
    <w:p w:rsidR="005A3584" w:rsidRPr="005A3584" w:rsidRDefault="005A3584" w:rsidP="005A3584">
      <w:pPr>
        <w:pStyle w:val="NoSpacing"/>
      </w:pPr>
      <w:r w:rsidRPr="005A3584">
        <w:t>It is advisable to check the CLEAPSS website (</w:t>
      </w:r>
      <w:hyperlink r:id="rId14" w:history="1">
        <w:r w:rsidRPr="005A3584">
          <w:rPr>
            <w:rStyle w:val="Hyperlink"/>
            <w:rFonts w:cs="Calibri"/>
            <w:sz w:val="20"/>
            <w:szCs w:val="20"/>
          </w:rPr>
          <w:t>http://www.cleapss.org.uk</w:t>
        </w:r>
      </w:hyperlink>
      <w:r w:rsidRPr="005A3584">
        <w:t xml:space="preserve">) in advance of undertaking the practical tasks. </w:t>
      </w:r>
    </w:p>
    <w:p w:rsidR="005A3584" w:rsidRPr="005A3584" w:rsidRDefault="005A3584" w:rsidP="005A3584">
      <w:pPr>
        <w:pStyle w:val="NoSpacing"/>
      </w:pPr>
      <w:r w:rsidRPr="005A3584">
        <w:t>Learners should wear eye protection throughout.</w:t>
      </w:r>
    </w:p>
    <w:p w:rsidR="005A3584" w:rsidRPr="005A3584" w:rsidRDefault="005A3584" w:rsidP="005A3584">
      <w:pPr>
        <w:pStyle w:val="NoSpacing"/>
      </w:pPr>
      <w:r w:rsidRPr="005A3584">
        <w:t xml:space="preserve">The calcium hydroxide solution should be treated as irritant. </w:t>
      </w:r>
    </w:p>
    <w:p w:rsidR="005A3584" w:rsidRDefault="005A3584" w:rsidP="005A3584">
      <w:r>
        <w:lastRenderedPageBreak/>
        <w:t xml:space="preserve">The activity comes in three distinct parts: making the solution, titration and calculating </w:t>
      </w:r>
      <w:proofErr w:type="spellStart"/>
      <w:r>
        <w:rPr>
          <w:i/>
        </w:rPr>
        <w:t>K</w:t>
      </w:r>
      <w:r>
        <w:rPr>
          <w:vertAlign w:val="subscript"/>
        </w:rPr>
        <w:t>sp</w:t>
      </w:r>
      <w:proofErr w:type="spellEnd"/>
      <w:r>
        <w:t>.</w:t>
      </w:r>
    </w:p>
    <w:p w:rsidR="005A3584" w:rsidRDefault="005A3584" w:rsidP="005A3584">
      <w:pPr>
        <w:pStyle w:val="subheading"/>
      </w:pPr>
      <w:r>
        <w:t>Task 1: Making a saturated solution of calcium hydroxide</w:t>
      </w:r>
    </w:p>
    <w:p w:rsidR="005A3584" w:rsidRDefault="005A3584" w:rsidP="005A3584">
      <w:r>
        <w:t>This is actually more time-consuming than it originally appears. Learners would do well to complete this step at least 24 hours in advance to allow the equilibrium to establish.</w:t>
      </w:r>
    </w:p>
    <w:p w:rsidR="005A3584" w:rsidRDefault="005A3584" w:rsidP="005A3584">
      <w:r>
        <w:t>At 298</w:t>
      </w:r>
      <w:r>
        <w:rPr>
          <w:rFonts w:cs="Arial"/>
        </w:rPr>
        <w:t> </w:t>
      </w:r>
      <w:r>
        <w:t>K a saturated solution of calcium hydroxide will have a concentration around</w:t>
      </w:r>
      <w:r w:rsidR="0054649F">
        <w:t xml:space="preserve"> </w:t>
      </w:r>
      <w:r>
        <w:t>0.018</w:t>
      </w:r>
      <w:r>
        <w:rPr>
          <w:rFonts w:cs="Arial"/>
        </w:rPr>
        <w:t> </w:t>
      </w:r>
      <w:proofErr w:type="spellStart"/>
      <w:r>
        <w:t>mol</w:t>
      </w:r>
      <w:proofErr w:type="spellEnd"/>
      <w:r>
        <w:rPr>
          <w:rFonts w:cs="Arial"/>
        </w:rPr>
        <w:t> </w:t>
      </w:r>
      <w:proofErr w:type="spellStart"/>
      <w:r>
        <w:t>dm</w:t>
      </w:r>
      <w:proofErr w:type="spellEnd"/>
      <w:r>
        <w:rPr>
          <w:vertAlign w:val="superscript"/>
        </w:rPr>
        <w:sym w:font="Symbol" w:char="F02D"/>
      </w:r>
      <w:r>
        <w:rPr>
          <w:vertAlign w:val="superscript"/>
        </w:rPr>
        <w:t>3</w:t>
      </w:r>
      <w:r>
        <w:t>, so the learners are going to measure out a large excess of the solid and attempt to dissolve as much as possible in around 150</w:t>
      </w:r>
      <w:r>
        <w:rPr>
          <w:rFonts w:cs="Arial"/>
        </w:rPr>
        <w:t> </w:t>
      </w:r>
      <w:r>
        <w:t>cm</w:t>
      </w:r>
      <w:r>
        <w:rPr>
          <w:vertAlign w:val="superscript"/>
        </w:rPr>
        <w:t>3</w:t>
      </w:r>
      <w:r>
        <w:t xml:space="preserve"> of water.</w:t>
      </w:r>
    </w:p>
    <w:p w:rsidR="005A3584" w:rsidRDefault="005A3584" w:rsidP="005A3584">
      <w:r>
        <w:t>To make around 150</w:t>
      </w:r>
      <w:r>
        <w:rPr>
          <w:rFonts w:cs="Arial"/>
        </w:rPr>
        <w:t> </w:t>
      </w:r>
      <w:r>
        <w:t>cm</w:t>
      </w:r>
      <w:r>
        <w:rPr>
          <w:vertAlign w:val="superscript"/>
        </w:rPr>
        <w:t>3</w:t>
      </w:r>
      <w:r>
        <w:t xml:space="preserve"> of the saturated solution, learners should use about 0.5</w:t>
      </w:r>
      <w:r>
        <w:rPr>
          <w:rFonts w:cs="Arial"/>
        </w:rPr>
        <w:t> </w:t>
      </w:r>
      <w:r>
        <w:t>g of calcium hydroxide. The exact volume of the solution does not matter as the learners will pipette out 25</w:t>
      </w:r>
      <w:r>
        <w:rPr>
          <w:rFonts w:cs="Arial"/>
        </w:rPr>
        <w:t> </w:t>
      </w:r>
      <w:r>
        <w:t>cm</w:t>
      </w:r>
      <w:r>
        <w:rPr>
          <w:vertAlign w:val="superscript"/>
        </w:rPr>
        <w:t>3</w:t>
      </w:r>
      <w:r>
        <w:t xml:space="preserve"> samples to use in the titrations to find the concentration. Making about 150 cm</w:t>
      </w:r>
      <w:r>
        <w:rPr>
          <w:vertAlign w:val="superscript"/>
        </w:rPr>
        <w:t>3</w:t>
      </w:r>
      <w:r>
        <w:t xml:space="preserve"> should allow 1 trial and 4 accurate titrations, which should be enough.</w:t>
      </w:r>
    </w:p>
    <w:p w:rsidR="005A3584" w:rsidRDefault="005A3584" w:rsidP="005A3584">
      <w:r>
        <w:t>A ‘quick review’ has been inserted in the learner sheet at this point to keep them focused on the purpose of the practical and to stop them from simply following orders. Suggested answers / considerations are given below.</w:t>
      </w:r>
    </w:p>
    <w:p w:rsidR="005A3584" w:rsidRPr="005A3584" w:rsidRDefault="005A3584" w:rsidP="00FF7501">
      <w:pPr>
        <w:pStyle w:val="NoSpacing"/>
        <w:numPr>
          <w:ilvl w:val="0"/>
          <w:numId w:val="4"/>
        </w:numPr>
      </w:pPr>
      <w:r w:rsidRPr="005A3584">
        <w:t xml:space="preserve">A cloudy or milky solution is a sign of </w:t>
      </w:r>
      <w:proofErr w:type="spellStart"/>
      <w:r w:rsidRPr="005A3584">
        <w:t>undissolved</w:t>
      </w:r>
      <w:proofErr w:type="spellEnd"/>
      <w:r w:rsidRPr="005A3584">
        <w:t xml:space="preserve"> white precipitate; in this case it would be calcium hydroxide. </w:t>
      </w:r>
    </w:p>
    <w:p w:rsidR="005A3584" w:rsidRPr="005A3584" w:rsidRDefault="005A3584" w:rsidP="00FF7501">
      <w:pPr>
        <w:pStyle w:val="NoSpacing"/>
        <w:numPr>
          <w:ilvl w:val="0"/>
          <w:numId w:val="4"/>
        </w:numPr>
      </w:pPr>
      <w:proofErr w:type="gramStart"/>
      <w:r w:rsidRPr="005A3584">
        <w:t>An equilibrium</w:t>
      </w:r>
      <w:proofErr w:type="gramEnd"/>
      <w:r w:rsidRPr="005A3584">
        <w:t xml:space="preserve"> is a special situation for a reversible reaction in which the rates of the forward and reverse reactions are equal. Reaching this point may take some time and we should not think the equilibrium is suddenly reached just because all the required species are present. </w:t>
      </w:r>
    </w:p>
    <w:p w:rsidR="005A3584" w:rsidRDefault="005A3584" w:rsidP="005A3584">
      <w:pPr>
        <w:pStyle w:val="subheading"/>
      </w:pPr>
      <w:r>
        <w:t xml:space="preserve">Task 2: </w:t>
      </w:r>
      <w:proofErr w:type="gramStart"/>
      <w:r>
        <w:t>Titrating</w:t>
      </w:r>
      <w:proofErr w:type="gramEnd"/>
      <w:r>
        <w:t xml:space="preserve"> the saturated solution to find the concentration of hydroxide ions</w:t>
      </w:r>
    </w:p>
    <w:p w:rsidR="00BB152D" w:rsidRDefault="005A3584" w:rsidP="005A3584">
      <w:r>
        <w:t>The concentration of OH</w:t>
      </w:r>
      <w:r>
        <w:rPr>
          <w:vertAlign w:val="superscript"/>
        </w:rPr>
        <w:t>–</w:t>
      </w:r>
      <w:r>
        <w:t xml:space="preserve"> ions in the saturated solution will be around 0.035</w:t>
      </w:r>
      <w:r>
        <w:rPr>
          <w:rFonts w:cs="Arial"/>
        </w:rPr>
        <w:t> </w:t>
      </w:r>
      <w:proofErr w:type="spellStart"/>
      <w:r>
        <w:t>mol</w:t>
      </w:r>
      <w:proofErr w:type="spellEnd"/>
      <w:r>
        <w:rPr>
          <w:rFonts w:cs="Arial"/>
        </w:rPr>
        <w:t> </w:t>
      </w:r>
      <w:proofErr w:type="spellStart"/>
      <w:r>
        <w:t>dm</w:t>
      </w:r>
      <w:proofErr w:type="spellEnd"/>
      <w:r>
        <w:rPr>
          <w:vertAlign w:val="superscript"/>
        </w:rPr>
        <w:sym w:font="Symbol" w:char="F02D"/>
      </w:r>
      <w:r>
        <w:rPr>
          <w:vertAlign w:val="superscript"/>
        </w:rPr>
        <w:t>3</w:t>
      </w:r>
      <w:r>
        <w:t xml:space="preserve">, so you might want to invite the learners to consider what concentration of hydrochloric acid would be suitable to give a reasonable value for the titre. </w:t>
      </w:r>
    </w:p>
    <w:p w:rsidR="005A3584" w:rsidRDefault="005A3584" w:rsidP="005A3584">
      <w:r>
        <w:t>(A very small titre is not very good as it has a much higher percentage uncertainty associated with the reading, while a titre greater than the volume of the burette means that the learners have to stop before the meniscus drops below the last gradations, take the reading, refill, take down the new start point and then carry on. This is quite time-consuming, although it is good for the learners to see how this problem is dealt with.)</w:t>
      </w:r>
    </w:p>
    <w:p w:rsidR="005A3584" w:rsidRDefault="005A3584" w:rsidP="005A3584">
      <w:r>
        <w:t>The learners are asked to produce the equation for the titration reaction.</w:t>
      </w:r>
    </w:p>
    <w:p w:rsidR="005A3584" w:rsidRDefault="005A3584" w:rsidP="005A3584">
      <w:r>
        <w:tab/>
      </w:r>
      <w:proofErr w:type="spellStart"/>
      <w:proofErr w:type="gramStart"/>
      <w:r>
        <w:t>Ca</w:t>
      </w:r>
      <w:proofErr w:type="spellEnd"/>
      <w:r>
        <w:t>(</w:t>
      </w:r>
      <w:proofErr w:type="gramEnd"/>
      <w:r>
        <w:t>OH)</w:t>
      </w:r>
      <w:r>
        <w:rPr>
          <w:vertAlign w:val="subscript"/>
        </w:rPr>
        <w:t>2</w:t>
      </w:r>
      <w:r>
        <w:t>(</w:t>
      </w:r>
      <w:proofErr w:type="spellStart"/>
      <w:r>
        <w:t>aq</w:t>
      </w:r>
      <w:proofErr w:type="spellEnd"/>
      <w:r>
        <w:t>)  +  2HC</w:t>
      </w:r>
      <w:r>
        <w:rPr>
          <w:rFonts w:ascii="Bookman Old Style" w:hAnsi="Bookman Old Style"/>
          <w:i/>
        </w:rPr>
        <w:t>l</w:t>
      </w:r>
      <w:r>
        <w:t>(</w:t>
      </w:r>
      <w:proofErr w:type="spellStart"/>
      <w:r>
        <w:t>aq</w:t>
      </w:r>
      <w:proofErr w:type="spellEnd"/>
      <w:r>
        <w:t xml:space="preserve">)  </w:t>
      </w:r>
      <w:r w:rsidRPr="002771B8">
        <w:rPr>
          <w:rFonts w:ascii="Symbol" w:hAnsi="Symbol"/>
        </w:rPr>
        <w:sym w:font="Symbol" w:char="F0AE"/>
      </w:r>
      <w:r>
        <w:t xml:space="preserve">  CaC</w:t>
      </w:r>
      <w:r>
        <w:rPr>
          <w:rFonts w:ascii="Bookman Old Style" w:hAnsi="Bookman Old Style"/>
          <w:i/>
        </w:rPr>
        <w:t>l</w:t>
      </w:r>
      <w:r>
        <w:rPr>
          <w:vertAlign w:val="subscript"/>
        </w:rPr>
        <w:t>2</w:t>
      </w:r>
      <w:r>
        <w:t>(</w:t>
      </w:r>
      <w:proofErr w:type="spellStart"/>
      <w:r>
        <w:t>aq</w:t>
      </w:r>
      <w:proofErr w:type="spellEnd"/>
      <w:r>
        <w:t>)</w:t>
      </w:r>
      <w:r>
        <w:rPr>
          <w:vertAlign w:val="subscript"/>
        </w:rPr>
        <w:t xml:space="preserve">  </w:t>
      </w:r>
      <w:r>
        <w:t>+  2H</w:t>
      </w:r>
      <w:r>
        <w:rPr>
          <w:vertAlign w:val="subscript"/>
        </w:rPr>
        <w:t>2</w:t>
      </w:r>
      <w:r>
        <w:t>O(l)</w:t>
      </w:r>
    </w:p>
    <w:p w:rsidR="005A3584" w:rsidRDefault="005A3584" w:rsidP="005A3584">
      <w:r>
        <w:t xml:space="preserve">In this method, using </w:t>
      </w:r>
      <w:proofErr w:type="spellStart"/>
      <w:r>
        <w:t>HC</w:t>
      </w:r>
      <w:r>
        <w:rPr>
          <w:rFonts w:ascii="Bookman Old Style" w:hAnsi="Bookman Old Style"/>
          <w:i/>
        </w:rPr>
        <w:t>l</w:t>
      </w:r>
      <w:proofErr w:type="spellEnd"/>
      <w:r>
        <w:t xml:space="preserve"> with a known concentration around 0.05</w:t>
      </w:r>
      <w:r>
        <w:rPr>
          <w:rFonts w:cs="Arial"/>
        </w:rPr>
        <w:t> </w:t>
      </w:r>
      <w:proofErr w:type="spellStart"/>
      <w:r>
        <w:t>mol</w:t>
      </w:r>
      <w:proofErr w:type="spellEnd"/>
      <w:r>
        <w:rPr>
          <w:rFonts w:cs="Arial"/>
        </w:rPr>
        <w:t> </w:t>
      </w:r>
      <w:proofErr w:type="spellStart"/>
      <w:r>
        <w:t>dm</w:t>
      </w:r>
      <w:proofErr w:type="spellEnd"/>
      <w:r>
        <w:rPr>
          <w:vertAlign w:val="superscript"/>
        </w:rPr>
        <w:sym w:font="Symbol" w:char="F02D"/>
      </w:r>
      <w:r>
        <w:rPr>
          <w:vertAlign w:val="superscript"/>
        </w:rPr>
        <w:t>3</w:t>
      </w:r>
      <w:r>
        <w:t xml:space="preserve"> would give a good titre if we use 25.0</w:t>
      </w:r>
      <w:r>
        <w:rPr>
          <w:rFonts w:cs="Arial"/>
        </w:rPr>
        <w:t> </w:t>
      </w:r>
      <w:r>
        <w:t>cm</w:t>
      </w:r>
      <w:r>
        <w:rPr>
          <w:vertAlign w:val="superscript"/>
        </w:rPr>
        <w:t>3</w:t>
      </w:r>
      <w:r>
        <w:t xml:space="preserve"> of the saturated solution of calcium hydroxide.</w:t>
      </w:r>
    </w:p>
    <w:p w:rsidR="005A3584" w:rsidRDefault="005A3584" w:rsidP="005A3584">
      <w:r>
        <w:lastRenderedPageBreak/>
        <w:t xml:space="preserve">The learners will now titrate to find the volume of acid required to neutralise the saturated calcium hydroxide solution. The learner sheet has a fairly explicit method, although competence in titration is expected. </w:t>
      </w:r>
    </w:p>
    <w:p w:rsidR="005A3584" w:rsidRDefault="005A3584" w:rsidP="005A3584">
      <w:r>
        <w:t xml:space="preserve">This is a good opportunity to carry out formative assessment on the procedure of titration and to ensure that learners are still confident in the layout of a results table. </w:t>
      </w:r>
    </w:p>
    <w:p w:rsidR="005A3584" w:rsidRDefault="005A3584" w:rsidP="005A3584">
      <w:pPr>
        <w:pStyle w:val="subheading"/>
      </w:pPr>
      <w:r>
        <w:t>Task 3: Calculating the solubility product</w:t>
      </w:r>
    </w:p>
    <w:p w:rsidR="005A3584" w:rsidRDefault="005A3584" w:rsidP="005A3584">
      <w:r>
        <w:t>In this final step the learners will go through the steps required to find a numerical value for the solubility product of calcium hydroxide. To find the concentration of the OH</w:t>
      </w:r>
      <w:r>
        <w:rPr>
          <w:vertAlign w:val="superscript"/>
        </w:rPr>
        <w:sym w:font="Symbol" w:char="F02D"/>
      </w:r>
      <w:r>
        <w:t xml:space="preserve"> ions, they must use the result of the titration.</w:t>
      </w:r>
    </w:p>
    <w:p w:rsidR="005A3584" w:rsidRDefault="005A3584" w:rsidP="005A3584">
      <w:r>
        <w:t xml:space="preserve">The worksheet provides guidance as to the steps, although you may like to annotate the sheet to give more guidance depending on the needs of the learners. </w:t>
      </w:r>
    </w:p>
    <w:p w:rsidR="005A3584" w:rsidRDefault="005A3584" w:rsidP="005A3584">
      <w:r>
        <w:t xml:space="preserve">To introduce a greater level of stretch and challenge for more able learners, simply do not give them any extra guidance in how they will use their titre figure to find the value of </w:t>
      </w:r>
      <w:proofErr w:type="spellStart"/>
      <w:r>
        <w:rPr>
          <w:i/>
        </w:rPr>
        <w:t>K</w:t>
      </w:r>
      <w:r>
        <w:rPr>
          <w:vertAlign w:val="subscript"/>
        </w:rPr>
        <w:t>sp</w:t>
      </w:r>
      <w:proofErr w:type="spellEnd"/>
      <w:r>
        <w:t xml:space="preserve">. </w:t>
      </w:r>
    </w:p>
    <w:p w:rsidR="005A3584" w:rsidRDefault="005A3584" w:rsidP="005A3584">
      <w:pPr>
        <w:rPr>
          <w:i/>
        </w:rPr>
      </w:pPr>
      <w:r>
        <w:t>Extra guidance could include:</w:t>
      </w:r>
    </w:p>
    <w:p w:rsidR="005A3584" w:rsidRDefault="005A3584" w:rsidP="005A3584">
      <w:pPr>
        <w:pStyle w:val="NoSpacing"/>
      </w:pPr>
      <w:r>
        <w:t>Use your mean titre to calculate the amount of acid required to react with the alkali in the conical flask.</w:t>
      </w:r>
    </w:p>
    <w:p w:rsidR="005A3584" w:rsidRDefault="005A3584" w:rsidP="005A3584">
      <w:pPr>
        <w:pStyle w:val="NoSpacing"/>
      </w:pPr>
      <w:r>
        <w:t>The acid and alkali reacted according to: H</w:t>
      </w:r>
      <w:r>
        <w:rPr>
          <w:vertAlign w:val="superscript"/>
        </w:rPr>
        <w:t>+</w:t>
      </w:r>
      <w:r>
        <w:t>(</w:t>
      </w:r>
      <w:proofErr w:type="spellStart"/>
      <w:r>
        <w:t>aq</w:t>
      </w:r>
      <w:proofErr w:type="spellEnd"/>
      <w:r>
        <w:t>)  +  OH</w:t>
      </w:r>
      <w:r>
        <w:rPr>
          <w:vertAlign w:val="superscript"/>
        </w:rPr>
        <w:t>–</w:t>
      </w:r>
      <w:r>
        <w:t>(</w:t>
      </w:r>
      <w:proofErr w:type="spellStart"/>
      <w:r>
        <w:t>aq</w:t>
      </w:r>
      <w:proofErr w:type="spellEnd"/>
      <w:r>
        <w:t xml:space="preserve">)  </w:t>
      </w:r>
      <w:r>
        <w:sym w:font="Symbol" w:char="F0AE"/>
      </w:r>
      <w:r>
        <w:t xml:space="preserve">  H</w:t>
      </w:r>
      <w:r>
        <w:rPr>
          <w:vertAlign w:val="subscript"/>
        </w:rPr>
        <w:t>2</w:t>
      </w:r>
      <w:r>
        <w:t>O(l)</w:t>
      </w:r>
    </w:p>
    <w:p w:rsidR="005A3584" w:rsidRDefault="005A3584" w:rsidP="005A3584">
      <w:pPr>
        <w:pStyle w:val="NoSpacing"/>
      </w:pPr>
      <w:r>
        <w:t>State the amount of OH</w:t>
      </w:r>
      <w:r>
        <w:rPr>
          <w:vertAlign w:val="superscript"/>
        </w:rPr>
        <w:t>–</w:t>
      </w:r>
      <w:r>
        <w:t xml:space="preserve"> in the conical f</w:t>
      </w:r>
      <w:r w:rsidR="00263D89">
        <w:t>l</w:t>
      </w:r>
      <w:r>
        <w:t>ask.</w:t>
      </w:r>
    </w:p>
    <w:p w:rsidR="005A3584" w:rsidRDefault="005A3584" w:rsidP="005A3584">
      <w:pPr>
        <w:pStyle w:val="NoSpacing"/>
      </w:pPr>
      <w:r>
        <w:t>If the volume of alkali in the flask was 25</w:t>
      </w:r>
      <w:r>
        <w:rPr>
          <w:rFonts w:cs="Arial"/>
        </w:rPr>
        <w:t> </w:t>
      </w:r>
      <w:r>
        <w:t>cm</w:t>
      </w:r>
      <w:r>
        <w:rPr>
          <w:vertAlign w:val="superscript"/>
        </w:rPr>
        <w:t>3</w:t>
      </w:r>
      <w:r>
        <w:t>, calculate the concentration of OH</w:t>
      </w:r>
      <w:r>
        <w:rPr>
          <w:vertAlign w:val="superscript"/>
        </w:rPr>
        <w:t>–</w:t>
      </w:r>
      <w:r>
        <w:t xml:space="preserve"> in the solution.</w:t>
      </w:r>
    </w:p>
    <w:p w:rsidR="005A3584" w:rsidRDefault="005A3584" w:rsidP="005A3584">
      <w:pPr>
        <w:pStyle w:val="NoSpacing"/>
      </w:pPr>
      <w:r>
        <w:t>To find the concentration of Ca</w:t>
      </w:r>
      <w:r>
        <w:rPr>
          <w:vertAlign w:val="superscript"/>
        </w:rPr>
        <w:t>2+</w:t>
      </w:r>
      <w:r>
        <w:t xml:space="preserve"> ions, use the equation for the dissolving process. 1 </w:t>
      </w:r>
      <w:proofErr w:type="spellStart"/>
      <w:r>
        <w:t>mol</w:t>
      </w:r>
      <w:proofErr w:type="spellEnd"/>
      <w:r>
        <w:t xml:space="preserve"> </w:t>
      </w:r>
      <w:proofErr w:type="spellStart"/>
      <w:proofErr w:type="gramStart"/>
      <w:r>
        <w:t>Ca</w:t>
      </w:r>
      <w:proofErr w:type="spellEnd"/>
      <w:r>
        <w:t>(</w:t>
      </w:r>
      <w:proofErr w:type="gramEnd"/>
      <w:r>
        <w:t>OH)</w:t>
      </w:r>
      <w:r>
        <w:rPr>
          <w:vertAlign w:val="subscript"/>
        </w:rPr>
        <w:t>2</w:t>
      </w:r>
      <w:r>
        <w:t xml:space="preserve"> dissolves to give 1 </w:t>
      </w:r>
      <w:proofErr w:type="spellStart"/>
      <w:r>
        <w:t>mol</w:t>
      </w:r>
      <w:proofErr w:type="spellEnd"/>
      <w:r>
        <w:t xml:space="preserve"> Ca</w:t>
      </w:r>
      <w:r>
        <w:rPr>
          <w:vertAlign w:val="superscript"/>
        </w:rPr>
        <w:t>2+</w:t>
      </w:r>
      <w:r>
        <w:t xml:space="preserve"> ions and 2 </w:t>
      </w:r>
      <w:proofErr w:type="spellStart"/>
      <w:r>
        <w:t>mol</w:t>
      </w:r>
      <w:proofErr w:type="spellEnd"/>
      <w:r>
        <w:t xml:space="preserve"> OH</w:t>
      </w:r>
      <w:r>
        <w:rPr>
          <w:vertAlign w:val="superscript"/>
        </w:rPr>
        <w:t>–</w:t>
      </w:r>
      <w:r>
        <w:t xml:space="preserve"> ions.</w:t>
      </w:r>
    </w:p>
    <w:p w:rsidR="005A3584" w:rsidRDefault="005A3584" w:rsidP="005A3584">
      <w:pPr>
        <w:pStyle w:val="NoSpacing"/>
      </w:pPr>
      <w:r>
        <w:t>What is the ratio of the concentrations of Ca</w:t>
      </w:r>
      <w:r>
        <w:rPr>
          <w:vertAlign w:val="superscript"/>
        </w:rPr>
        <w:t>2+</w:t>
      </w:r>
      <w:r>
        <w:t xml:space="preserve"> to OH</w:t>
      </w:r>
      <w:r>
        <w:rPr>
          <w:vertAlign w:val="superscript"/>
        </w:rPr>
        <w:t>-</w:t>
      </w:r>
      <w:r>
        <w:t>?</w:t>
      </w:r>
    </w:p>
    <w:p w:rsidR="005A3584" w:rsidRDefault="005A3584" w:rsidP="005A3584">
      <w:pPr>
        <w:pStyle w:val="NoSpacing"/>
      </w:pPr>
      <w:r>
        <w:t>Use your concentration of OH</w:t>
      </w:r>
      <w:r w:rsidR="00263D89">
        <w:rPr>
          <w:vertAlign w:val="superscript"/>
        </w:rPr>
        <w:t>–</w:t>
      </w:r>
      <w:r w:rsidR="00263D89">
        <w:t xml:space="preserve"> </w:t>
      </w:r>
      <w:r>
        <w:t>ions to calculate the concentration of Ca</w:t>
      </w:r>
      <w:r>
        <w:rPr>
          <w:vertAlign w:val="superscript"/>
        </w:rPr>
        <w:t>2+</w:t>
      </w:r>
      <w:r>
        <w:t xml:space="preserve"> in the solution.</w:t>
      </w:r>
    </w:p>
    <w:p w:rsidR="005A3584" w:rsidRDefault="005A3584" w:rsidP="005A3584">
      <w:r>
        <w:t>Further questions explore why their final figure may differ from the data book value. Possible reasons for a difference could include:</w:t>
      </w:r>
    </w:p>
    <w:p w:rsidR="005A3584" w:rsidRDefault="005A3584" w:rsidP="005A3584">
      <w:pPr>
        <w:pStyle w:val="NoSpacing"/>
      </w:pPr>
      <w:r>
        <w:t>not doing the procedure at 298</w:t>
      </w:r>
      <w:r>
        <w:rPr>
          <w:rFonts w:cs="Arial"/>
        </w:rPr>
        <w:t> </w:t>
      </w:r>
      <w:r>
        <w:t>K</w:t>
      </w:r>
    </w:p>
    <w:p w:rsidR="005A3584" w:rsidRDefault="005A3584" w:rsidP="005A3584">
      <w:pPr>
        <w:pStyle w:val="NoSpacing"/>
      </w:pPr>
      <w:r>
        <w:t>not allowing the solution to reach equilibrium, so the solution was not saturated</w:t>
      </w:r>
    </w:p>
    <w:p w:rsidR="005A3584" w:rsidRDefault="005A3584" w:rsidP="005A3584">
      <w:pPr>
        <w:pStyle w:val="NoSpacing"/>
      </w:pPr>
      <w:r>
        <w:t>poor filtration, allowing some solid through that would then dissolve as the titration proceeded</w:t>
      </w:r>
    </w:p>
    <w:p w:rsidR="005A3584" w:rsidRDefault="005A3584" w:rsidP="005A3584">
      <w:pPr>
        <w:pStyle w:val="NoSpacing"/>
      </w:pPr>
      <w:proofErr w:type="gramStart"/>
      <w:r>
        <w:t>distilled</w:t>
      </w:r>
      <w:proofErr w:type="gramEnd"/>
      <w:r>
        <w:t xml:space="preserve"> water used to make the solution contaminated by Ca</w:t>
      </w:r>
      <w:r>
        <w:rPr>
          <w:vertAlign w:val="superscript"/>
        </w:rPr>
        <w:t>2+</w:t>
      </w:r>
      <w:r>
        <w:t xml:space="preserve"> ions. </w:t>
      </w:r>
    </w:p>
    <w:p w:rsidR="005A3584" w:rsidRPr="005A3584" w:rsidRDefault="005A3584" w:rsidP="00477452">
      <w:pPr>
        <w:pStyle w:val="Heading3"/>
      </w:pPr>
      <w:bookmarkStart w:id="29" w:name="_Toc471889688"/>
      <w:r w:rsidRPr="005A3584">
        <w:lastRenderedPageBreak/>
        <w:t xml:space="preserve">Activity 2: Finding the solubility product of copper </w:t>
      </w:r>
      <w:proofErr w:type="spellStart"/>
      <w:r w:rsidRPr="005A3584">
        <w:t>sulfate</w:t>
      </w:r>
      <w:bookmarkEnd w:id="29"/>
      <w:proofErr w:type="spellEnd"/>
    </w:p>
    <w:p w:rsidR="005A3584" w:rsidRDefault="005A3584" w:rsidP="005A3584">
      <w:r>
        <w:t xml:space="preserve">This activity uses two different techniques to find the value of </w:t>
      </w:r>
      <w:proofErr w:type="spellStart"/>
      <w:r>
        <w:rPr>
          <w:i/>
        </w:rPr>
        <w:t>K</w:t>
      </w:r>
      <w:r>
        <w:rPr>
          <w:vertAlign w:val="subscript"/>
        </w:rPr>
        <w:t>sp</w:t>
      </w:r>
      <w:proofErr w:type="spellEnd"/>
      <w:r>
        <w:rPr>
          <w:vertAlign w:val="subscript"/>
        </w:rPr>
        <w:t xml:space="preserve"> </w:t>
      </w:r>
      <w:r>
        <w:t xml:space="preserve">for copper </w:t>
      </w:r>
      <w:proofErr w:type="spellStart"/>
      <w:r>
        <w:t>sulfate</w:t>
      </w:r>
      <w:proofErr w:type="spellEnd"/>
      <w:r>
        <w:t xml:space="preserve">: iodine–thiosulfate titration and </w:t>
      </w:r>
      <w:proofErr w:type="spellStart"/>
      <w:r>
        <w:t>colorimetry</w:t>
      </w:r>
      <w:proofErr w:type="spellEnd"/>
      <w:r>
        <w:t xml:space="preserve">. These techniques are formally covered in the course in Elements from the sea and </w:t>
      </w:r>
      <w:proofErr w:type="gramStart"/>
      <w:r>
        <w:t>Developing</w:t>
      </w:r>
      <w:proofErr w:type="gramEnd"/>
      <w:r>
        <w:t xml:space="preserve"> metals, respectively, but can be usefully reviewed or introduced here. </w:t>
      </w:r>
    </w:p>
    <w:p w:rsidR="005A3584" w:rsidRDefault="005A3584" w:rsidP="005A3584">
      <w:r>
        <w:t xml:space="preserve">They are looking at the equilibrium established between solid copper </w:t>
      </w:r>
      <w:proofErr w:type="spellStart"/>
      <w:r>
        <w:t>sulfate</w:t>
      </w:r>
      <w:proofErr w:type="spellEnd"/>
      <w:r>
        <w:t xml:space="preserve"> and a saturated solution of the same salt, i.e.</w:t>
      </w:r>
    </w:p>
    <w:p w:rsidR="005A3584" w:rsidRDefault="005A3584" w:rsidP="005A3584">
      <w:r>
        <w:tab/>
        <w:t>CuSO</w:t>
      </w:r>
      <w:r>
        <w:rPr>
          <w:vertAlign w:val="subscript"/>
        </w:rPr>
        <w:t>4</w:t>
      </w:r>
      <w:r>
        <w:t xml:space="preserve">(s)  </w:t>
      </w:r>
      <w:r w:rsidR="003B4E50">
        <w:rPr>
          <w:rFonts w:ascii="Times New Roman" w:hAnsi="Times New Roman"/>
          <w:position w:val="-8"/>
          <w:sz w:val="23"/>
          <w:szCs w:val="23"/>
          <w:lang w:val="en-US"/>
        </w:rPr>
        <w:object w:dxaOrig="345" w:dyaOrig="255">
          <v:shape id="_x0000_i1027" type="#_x0000_t75" alt="arrows" style="width:16.7pt;height:13.55pt" o:ole="">
            <v:imagedata r:id="rId11" o:title=""/>
          </v:shape>
          <o:OLEObject Type="Embed" ProgID="Equation.3" ShapeID="_x0000_i1027" DrawAspect="Content" ObjectID="_1545632033" r:id="rId15"/>
        </w:object>
      </w:r>
      <w:r>
        <w:rPr>
          <w:lang w:val="en-US"/>
        </w:rPr>
        <w:t xml:space="preserve">  </w:t>
      </w:r>
      <w:r>
        <w:t>Cu</w:t>
      </w:r>
      <w:r>
        <w:rPr>
          <w:vertAlign w:val="superscript"/>
        </w:rPr>
        <w:t>2</w:t>
      </w:r>
      <w:proofErr w:type="gramStart"/>
      <w:r>
        <w:rPr>
          <w:vertAlign w:val="superscript"/>
        </w:rPr>
        <w:t>+</w:t>
      </w:r>
      <w:r>
        <w:t>(</w:t>
      </w:r>
      <w:proofErr w:type="spellStart"/>
      <w:proofErr w:type="gramEnd"/>
      <w:r>
        <w:t>aq</w:t>
      </w:r>
      <w:proofErr w:type="spellEnd"/>
      <w:r>
        <w:t>)</w:t>
      </w:r>
      <w:r>
        <w:rPr>
          <w:vertAlign w:val="subscript"/>
        </w:rPr>
        <w:t xml:space="preserve">  </w:t>
      </w:r>
      <w:r>
        <w:t>+  SO</w:t>
      </w:r>
      <w:r>
        <w:rPr>
          <w:vertAlign w:val="subscript"/>
        </w:rPr>
        <w:t>4</w:t>
      </w:r>
      <w:r>
        <w:rPr>
          <w:vertAlign w:val="superscript"/>
        </w:rPr>
        <w:t>2–</w:t>
      </w:r>
      <w:r>
        <w:t>(</w:t>
      </w:r>
      <w:proofErr w:type="spellStart"/>
      <w:r>
        <w:t>aq</w:t>
      </w:r>
      <w:proofErr w:type="spellEnd"/>
      <w:r>
        <w:t>)</w:t>
      </w:r>
    </w:p>
    <w:p w:rsidR="005A3584" w:rsidRDefault="005A3584" w:rsidP="005A3584">
      <w:r>
        <w:t xml:space="preserve">As </w:t>
      </w:r>
      <w:proofErr w:type="gramStart"/>
      <w:r>
        <w:t>an equilibrium</w:t>
      </w:r>
      <w:proofErr w:type="gramEnd"/>
      <w:r>
        <w:t xml:space="preserve"> is set up, we can write an expression for the solubility product, </w:t>
      </w:r>
      <w:proofErr w:type="spellStart"/>
      <w:r>
        <w:rPr>
          <w:i/>
        </w:rPr>
        <w:t>K</w:t>
      </w:r>
      <w:r>
        <w:rPr>
          <w:vertAlign w:val="subscript"/>
        </w:rPr>
        <w:t>sp</w:t>
      </w:r>
      <w:proofErr w:type="spellEnd"/>
      <w:r>
        <w:t>:</w:t>
      </w:r>
    </w:p>
    <w:p w:rsidR="005A3584" w:rsidRDefault="005A3584" w:rsidP="005A3584">
      <w:r>
        <w:tab/>
      </w:r>
      <w:proofErr w:type="spellStart"/>
      <w:r>
        <w:rPr>
          <w:i/>
        </w:rPr>
        <w:t>K</w:t>
      </w:r>
      <w:r>
        <w:rPr>
          <w:vertAlign w:val="subscript"/>
        </w:rPr>
        <w:t>sp</w:t>
      </w:r>
      <w:proofErr w:type="spellEnd"/>
      <w:r>
        <w:t xml:space="preserve"> = [Cu</w:t>
      </w:r>
      <w:r>
        <w:rPr>
          <w:vertAlign w:val="superscript"/>
        </w:rPr>
        <w:t>2</w:t>
      </w:r>
      <w:proofErr w:type="gramStart"/>
      <w:r>
        <w:rPr>
          <w:vertAlign w:val="superscript"/>
        </w:rPr>
        <w:t>+</w:t>
      </w:r>
      <w:r>
        <w:t>(</w:t>
      </w:r>
      <w:proofErr w:type="spellStart"/>
      <w:proofErr w:type="gramEnd"/>
      <w:r>
        <w:t>aq</w:t>
      </w:r>
      <w:proofErr w:type="spellEnd"/>
      <w:r>
        <w:t>)][SO</w:t>
      </w:r>
      <w:r>
        <w:rPr>
          <w:vertAlign w:val="subscript"/>
        </w:rPr>
        <w:t>4</w:t>
      </w:r>
      <w:r>
        <w:rPr>
          <w:vertAlign w:val="superscript"/>
        </w:rPr>
        <w:t>2–</w:t>
      </w:r>
      <w:r>
        <w:t>(</w:t>
      </w:r>
      <w:proofErr w:type="spellStart"/>
      <w:r>
        <w:t>aq</w:t>
      </w:r>
      <w:proofErr w:type="spellEnd"/>
      <w:r>
        <w:t>)]</w:t>
      </w:r>
    </w:p>
    <w:p w:rsidR="005A3584" w:rsidRDefault="005A3584" w:rsidP="005A3584">
      <w:r>
        <w:t>The learners now set out to find the numerical value of the solubility product at 298</w:t>
      </w:r>
      <w:r>
        <w:rPr>
          <w:rFonts w:cs="Arial"/>
        </w:rPr>
        <w:t> </w:t>
      </w:r>
      <w:r>
        <w:t>K. The worksheet also asks about the solution at equilibrium. A good answer would be: ‘</w:t>
      </w:r>
      <w:r w:rsidRPr="005A3584">
        <w:rPr>
          <w:color w:val="000000"/>
        </w:rPr>
        <w:t xml:space="preserve">The solution must be saturated. This is because the rate of dissolving and the rate of precipitation is the same, which is a feature of equilibrium. The solid is still dissolving into the water, but because the solution is saturated, the solid is precipitating out at the same rate.’ </w:t>
      </w:r>
    </w:p>
    <w:p w:rsidR="005A3584" w:rsidRDefault="005A3584" w:rsidP="00477452">
      <w:pPr>
        <w:pStyle w:val="subheading"/>
      </w:pPr>
      <w:r>
        <w:t>Practical requirements - titration</w:t>
      </w:r>
    </w:p>
    <w:p w:rsidR="005A3584" w:rsidRDefault="005A3584" w:rsidP="00BB152D">
      <w:pPr>
        <w:spacing w:after="120"/>
      </w:pPr>
      <w:r>
        <w:t>Chemicals</w:t>
      </w:r>
    </w:p>
    <w:p w:rsidR="005A3584" w:rsidRDefault="005A3584" w:rsidP="00477452">
      <w:pPr>
        <w:pStyle w:val="NoSpacing"/>
      </w:pPr>
      <w:r>
        <w:t>×10 dilution of saturated CuSO</w:t>
      </w:r>
      <w:r>
        <w:rPr>
          <w:vertAlign w:val="subscript"/>
        </w:rPr>
        <w:t>4</w:t>
      </w:r>
      <w:r>
        <w:rPr>
          <w:rFonts w:cs="Arial"/>
        </w:rPr>
        <w:t>·</w:t>
      </w:r>
      <w:r>
        <w:t>5H</w:t>
      </w:r>
      <w:r>
        <w:rPr>
          <w:vertAlign w:val="subscript"/>
        </w:rPr>
        <w:t>2</w:t>
      </w:r>
      <w:r>
        <w:t>O(</w:t>
      </w:r>
      <w:proofErr w:type="spellStart"/>
      <w:r>
        <w:t>aq</w:t>
      </w:r>
      <w:proofErr w:type="spellEnd"/>
      <w:r>
        <w:t>) (about 50 cm</w:t>
      </w:r>
      <w:r>
        <w:rPr>
          <w:vertAlign w:val="superscript"/>
        </w:rPr>
        <w:t>3</w:t>
      </w:r>
      <w:r>
        <w:t xml:space="preserve"> for each pair/group); preparation of the saturated solution is best done 24 hours in advance of the practical to ensure equilibrium has been reached; saturated CuSO</w:t>
      </w:r>
      <w:r>
        <w:rPr>
          <w:vertAlign w:val="subscript"/>
        </w:rPr>
        <w:t>4</w:t>
      </w:r>
      <w:r>
        <w:t xml:space="preserve"> is about 1.3 </w:t>
      </w:r>
      <w:proofErr w:type="spellStart"/>
      <w:r>
        <w:t>mol</w:t>
      </w:r>
      <w:proofErr w:type="spellEnd"/>
      <w:r>
        <w:t xml:space="preserve"> </w:t>
      </w:r>
      <w:proofErr w:type="spellStart"/>
      <w:r>
        <w:t>dm</w:t>
      </w:r>
      <w:proofErr w:type="spellEnd"/>
      <w:r>
        <w:rPr>
          <w:vertAlign w:val="superscript"/>
        </w:rPr>
        <w:t>–3</w:t>
      </w:r>
      <w:r>
        <w:t xml:space="preserve">, so the ×10 dilution is about 0.13 </w:t>
      </w:r>
      <w:proofErr w:type="spellStart"/>
      <w:r>
        <w:t>mol</w:t>
      </w:r>
      <w:proofErr w:type="spellEnd"/>
      <w:r>
        <w:t xml:space="preserve"> </w:t>
      </w:r>
      <w:proofErr w:type="spellStart"/>
      <w:r>
        <w:t>dm</w:t>
      </w:r>
      <w:proofErr w:type="spellEnd"/>
      <w:r>
        <w:rPr>
          <w:vertAlign w:val="superscript"/>
        </w:rPr>
        <w:t>–3</w:t>
      </w:r>
      <w:r>
        <w:t xml:space="preserve"> (WARNING; causes skin and eye irritation)</w:t>
      </w:r>
    </w:p>
    <w:p w:rsidR="005A3584" w:rsidRDefault="005A3584" w:rsidP="00477452">
      <w:pPr>
        <w:pStyle w:val="NoSpacing"/>
      </w:pPr>
      <w:r>
        <w:t>K</w:t>
      </w:r>
      <w:r>
        <w:rPr>
          <w:rFonts w:ascii="Verdana" w:hAnsi="Verdana"/>
        </w:rPr>
        <w:t>I</w:t>
      </w:r>
      <w:r>
        <w:t>(</w:t>
      </w:r>
      <w:proofErr w:type="spellStart"/>
      <w:r>
        <w:t>a</w:t>
      </w:r>
      <w:r w:rsidRPr="005A3584">
        <w:t>q</w:t>
      </w:r>
      <w:proofErr w:type="spellEnd"/>
      <w:r>
        <w:t xml:space="preserve">), approx. 1 </w:t>
      </w:r>
      <w:proofErr w:type="spellStart"/>
      <w:r>
        <w:t>mol</w:t>
      </w:r>
      <w:proofErr w:type="spellEnd"/>
      <w:r>
        <w:t xml:space="preserve"> </w:t>
      </w:r>
      <w:proofErr w:type="spellStart"/>
      <w:r>
        <w:t>dm</w:t>
      </w:r>
      <w:proofErr w:type="spellEnd"/>
      <w:r>
        <w:rPr>
          <w:vertAlign w:val="superscript"/>
        </w:rPr>
        <w:t>–3</w:t>
      </w:r>
      <w:r>
        <w:t> (about 75 cm</w:t>
      </w:r>
      <w:r>
        <w:rPr>
          <w:vertAlign w:val="superscript"/>
        </w:rPr>
        <w:t>3</w:t>
      </w:r>
      <w:r>
        <w:t xml:space="preserve"> for each pair/group)</w:t>
      </w:r>
    </w:p>
    <w:p w:rsidR="005A3584" w:rsidRDefault="005A3584" w:rsidP="00477452">
      <w:pPr>
        <w:pStyle w:val="NoSpacing"/>
      </w:pPr>
      <w:r>
        <w:t>Na</w:t>
      </w:r>
      <w:r>
        <w:rPr>
          <w:vertAlign w:val="subscript"/>
        </w:rPr>
        <w:t>2</w:t>
      </w:r>
      <w:r>
        <w:t>S</w:t>
      </w:r>
      <w:r>
        <w:rPr>
          <w:vertAlign w:val="subscript"/>
        </w:rPr>
        <w:t>2</w:t>
      </w:r>
      <w:r>
        <w:t>O</w:t>
      </w:r>
      <w:r>
        <w:rPr>
          <w:vertAlign w:val="subscript"/>
        </w:rPr>
        <w:t>3</w:t>
      </w:r>
      <w:r>
        <w:t>(</w:t>
      </w:r>
      <w:proofErr w:type="spellStart"/>
      <w:r>
        <w:t>aq</w:t>
      </w:r>
      <w:proofErr w:type="spellEnd"/>
      <w:r>
        <w:t xml:space="preserve">) of known concentration, approx. 0.1 </w:t>
      </w:r>
      <w:proofErr w:type="spellStart"/>
      <w:r>
        <w:t>mol</w:t>
      </w:r>
      <w:proofErr w:type="spellEnd"/>
      <w:r>
        <w:t xml:space="preserve"> </w:t>
      </w:r>
      <w:proofErr w:type="spellStart"/>
      <w:r>
        <w:t>dm</w:t>
      </w:r>
      <w:proofErr w:type="spellEnd"/>
      <w:r>
        <w:rPr>
          <w:vertAlign w:val="superscript"/>
        </w:rPr>
        <w:t>–3</w:t>
      </w:r>
      <w:r>
        <w:t xml:space="preserve"> (about 100 cm</w:t>
      </w:r>
      <w:r>
        <w:rPr>
          <w:vertAlign w:val="superscript"/>
        </w:rPr>
        <w:t>3</w:t>
      </w:r>
      <w:r>
        <w:t xml:space="preserve"> for each pair/group)</w:t>
      </w:r>
    </w:p>
    <w:p w:rsidR="005A3584" w:rsidRDefault="005A3584" w:rsidP="00477452">
      <w:pPr>
        <w:pStyle w:val="NoSpacing"/>
      </w:pPr>
      <w:r>
        <w:t>starch solution (about 10 cm</w:t>
      </w:r>
      <w:r>
        <w:rPr>
          <w:vertAlign w:val="superscript"/>
        </w:rPr>
        <w:t>3</w:t>
      </w:r>
      <w:r>
        <w:t> for each pair/group)</w:t>
      </w:r>
    </w:p>
    <w:p w:rsidR="005A3584" w:rsidRDefault="005A3584" w:rsidP="00477452">
      <w:pPr>
        <w:pStyle w:val="NoSpacing"/>
      </w:pPr>
      <w:r>
        <w:t>wash bottle of distilled water</w:t>
      </w:r>
    </w:p>
    <w:p w:rsidR="005A3584" w:rsidRDefault="005A3584" w:rsidP="00BB152D">
      <w:pPr>
        <w:spacing w:after="120"/>
      </w:pPr>
      <w:r>
        <w:t>Apparatus and equipment</w:t>
      </w:r>
    </w:p>
    <w:p w:rsidR="005A3584" w:rsidRDefault="005A3584" w:rsidP="00477452">
      <w:pPr>
        <w:pStyle w:val="NoSpacing"/>
      </w:pPr>
      <w:r>
        <w:t>10 cm</w:t>
      </w:r>
      <w:r>
        <w:rPr>
          <w:vertAlign w:val="superscript"/>
        </w:rPr>
        <w:t>3</w:t>
      </w:r>
      <w:r>
        <w:t xml:space="preserve"> pipette</w:t>
      </w:r>
    </w:p>
    <w:p w:rsidR="005A3584" w:rsidRDefault="005A3584" w:rsidP="00477452">
      <w:pPr>
        <w:pStyle w:val="NoSpacing"/>
      </w:pPr>
      <w:r>
        <w:t>pipette filler</w:t>
      </w:r>
    </w:p>
    <w:p w:rsidR="005A3584" w:rsidRDefault="005A3584" w:rsidP="00477452">
      <w:pPr>
        <w:pStyle w:val="NoSpacing"/>
      </w:pPr>
      <w:r>
        <w:t>250 cm</w:t>
      </w:r>
      <w:r>
        <w:rPr>
          <w:vertAlign w:val="superscript"/>
        </w:rPr>
        <w:t>3</w:t>
      </w:r>
      <w:r>
        <w:t xml:space="preserve"> conical flask</w:t>
      </w:r>
    </w:p>
    <w:p w:rsidR="005A3584" w:rsidRDefault="005A3584" w:rsidP="00477452">
      <w:pPr>
        <w:pStyle w:val="NoSpacing"/>
      </w:pPr>
      <w:r>
        <w:t>25 cm</w:t>
      </w:r>
      <w:r>
        <w:rPr>
          <w:vertAlign w:val="superscript"/>
        </w:rPr>
        <w:t>3</w:t>
      </w:r>
      <w:r>
        <w:t xml:space="preserve"> measuring cylinder</w:t>
      </w:r>
    </w:p>
    <w:p w:rsidR="005A3584" w:rsidRDefault="005A3584" w:rsidP="00477452">
      <w:pPr>
        <w:pStyle w:val="NoSpacing"/>
      </w:pPr>
      <w:r>
        <w:t>dropping pipette</w:t>
      </w:r>
    </w:p>
    <w:p w:rsidR="005A3584" w:rsidRDefault="005A3584" w:rsidP="00477452">
      <w:pPr>
        <w:pStyle w:val="NoSpacing"/>
      </w:pPr>
      <w:r>
        <w:t>burette, stand and clamp</w:t>
      </w:r>
    </w:p>
    <w:p w:rsidR="005A3584" w:rsidRDefault="005A3584" w:rsidP="00477452">
      <w:pPr>
        <w:pStyle w:val="NoSpacing"/>
      </w:pPr>
      <w:r>
        <w:t>white tile</w:t>
      </w:r>
    </w:p>
    <w:p w:rsidR="005A3584" w:rsidRDefault="005A3584" w:rsidP="00477452">
      <w:pPr>
        <w:pStyle w:val="subheading"/>
      </w:pPr>
      <w:r>
        <w:lastRenderedPageBreak/>
        <w:t xml:space="preserve">Practical requirements – </w:t>
      </w:r>
      <w:proofErr w:type="spellStart"/>
      <w:r>
        <w:t>colorimetry</w:t>
      </w:r>
      <w:proofErr w:type="spellEnd"/>
    </w:p>
    <w:p w:rsidR="005A3584" w:rsidRDefault="005A3584" w:rsidP="005A3584">
      <w:r>
        <w:t>Chemicals</w:t>
      </w:r>
    </w:p>
    <w:p w:rsidR="005A3584" w:rsidRDefault="005A3584" w:rsidP="00477452">
      <w:pPr>
        <w:pStyle w:val="NoSpacing"/>
      </w:pPr>
      <w:r>
        <w:t>×10 dilution of saturated CuSO</w:t>
      </w:r>
      <w:r>
        <w:rPr>
          <w:vertAlign w:val="subscript"/>
        </w:rPr>
        <w:t>4</w:t>
      </w:r>
      <w:r>
        <w:rPr>
          <w:rFonts w:cs="Arial"/>
        </w:rPr>
        <w:t>·</w:t>
      </w:r>
      <w:r>
        <w:t>5H</w:t>
      </w:r>
      <w:r>
        <w:rPr>
          <w:vertAlign w:val="subscript"/>
        </w:rPr>
        <w:t>2</w:t>
      </w:r>
      <w:r>
        <w:t>O(</w:t>
      </w:r>
      <w:proofErr w:type="spellStart"/>
      <w:r>
        <w:t>aq</w:t>
      </w:r>
      <w:proofErr w:type="spellEnd"/>
      <w:r>
        <w:t>) (a few cm</w:t>
      </w:r>
      <w:r>
        <w:rPr>
          <w:vertAlign w:val="superscript"/>
        </w:rPr>
        <w:t>3</w:t>
      </w:r>
      <w:r>
        <w:t xml:space="preserve"> for each pair/group) (WARNING; causes skin and eye irritation)</w:t>
      </w:r>
    </w:p>
    <w:p w:rsidR="005A3584" w:rsidRDefault="005A3584" w:rsidP="00477452">
      <w:pPr>
        <w:pStyle w:val="NoSpacing"/>
      </w:pPr>
      <w:r>
        <w:t>CuSO</w:t>
      </w:r>
      <w:r>
        <w:rPr>
          <w:vertAlign w:val="subscript"/>
        </w:rPr>
        <w:t>4</w:t>
      </w:r>
      <w:r>
        <w:rPr>
          <w:rFonts w:cs="Arial"/>
        </w:rPr>
        <w:t>·</w:t>
      </w:r>
      <w:r>
        <w:t>5H</w:t>
      </w:r>
      <w:r>
        <w:rPr>
          <w:vertAlign w:val="subscript"/>
        </w:rPr>
        <w:t>2</w:t>
      </w:r>
      <w:r>
        <w:t>O(</w:t>
      </w:r>
      <w:proofErr w:type="spellStart"/>
      <w:r>
        <w:t>aq</w:t>
      </w:r>
      <w:proofErr w:type="spellEnd"/>
      <w:r>
        <w:t xml:space="preserve">), 0.5 </w:t>
      </w:r>
      <w:proofErr w:type="spellStart"/>
      <w:r>
        <w:t>mol</w:t>
      </w:r>
      <w:proofErr w:type="spellEnd"/>
      <w:r>
        <w:t xml:space="preserve"> </w:t>
      </w:r>
      <w:proofErr w:type="spellStart"/>
      <w:r>
        <w:t>dm</w:t>
      </w:r>
      <w:proofErr w:type="spellEnd"/>
      <w:r>
        <w:rPr>
          <w:vertAlign w:val="superscript"/>
        </w:rPr>
        <w:t>–3</w:t>
      </w:r>
      <w:r>
        <w:t xml:space="preserve"> (10–15 cm</w:t>
      </w:r>
      <w:r>
        <w:rPr>
          <w:vertAlign w:val="superscript"/>
        </w:rPr>
        <w:t>3</w:t>
      </w:r>
      <w:r>
        <w:t xml:space="preserve"> for each pair/group) (DANGER; causes skin irritation and serious eye damage)</w:t>
      </w:r>
    </w:p>
    <w:p w:rsidR="005A3584" w:rsidRDefault="005A3584" w:rsidP="00477452">
      <w:pPr>
        <w:pStyle w:val="NoSpacing"/>
      </w:pPr>
      <w:r>
        <w:t>wash bottle of distilled water</w:t>
      </w:r>
    </w:p>
    <w:p w:rsidR="005A3584" w:rsidRDefault="005A3584" w:rsidP="005A3584">
      <w:r>
        <w:t>Apparatus and equipment</w:t>
      </w:r>
    </w:p>
    <w:p w:rsidR="005A3584" w:rsidRDefault="005A3584" w:rsidP="00477452">
      <w:pPr>
        <w:pStyle w:val="NoSpacing"/>
      </w:pPr>
      <w:r>
        <w:t>10</w:t>
      </w:r>
      <w:r>
        <w:rPr>
          <w:rFonts w:cs="Arial"/>
        </w:rPr>
        <w:t> </w:t>
      </w:r>
      <w:r>
        <w:t>cm</w:t>
      </w:r>
      <w:r>
        <w:rPr>
          <w:vertAlign w:val="superscript"/>
        </w:rPr>
        <w:t>3</w:t>
      </w:r>
      <w:r>
        <w:t xml:space="preserve"> measuring cylinder</w:t>
      </w:r>
    </w:p>
    <w:p w:rsidR="005A3584" w:rsidRDefault="005A3584" w:rsidP="00477452">
      <w:pPr>
        <w:pStyle w:val="NoSpacing"/>
      </w:pPr>
      <w:r>
        <w:t>dropping pipette</w:t>
      </w:r>
    </w:p>
    <w:p w:rsidR="005A3584" w:rsidRDefault="005A3584" w:rsidP="00477452">
      <w:pPr>
        <w:pStyle w:val="NoSpacing"/>
      </w:pPr>
      <w:r>
        <w:t>colorimeter</w:t>
      </w:r>
    </w:p>
    <w:p w:rsidR="005A3584" w:rsidRDefault="005A3584" w:rsidP="00477452">
      <w:pPr>
        <w:pStyle w:val="NoSpacing"/>
      </w:pPr>
      <w:r>
        <w:t>cuvettes</w:t>
      </w:r>
    </w:p>
    <w:p w:rsidR="005A3584" w:rsidRDefault="005A3584" w:rsidP="00477452">
      <w:pPr>
        <w:pStyle w:val="NoSpacing"/>
      </w:pPr>
      <w:r>
        <w:t>suitable filter</w:t>
      </w:r>
    </w:p>
    <w:p w:rsidR="005A3584" w:rsidRDefault="005A3584" w:rsidP="00477452">
      <w:r>
        <w:t>Health and safety</w:t>
      </w:r>
    </w:p>
    <w:p w:rsidR="005A3584" w:rsidRPr="005A3584" w:rsidRDefault="005A3584" w:rsidP="00477452">
      <w:pPr>
        <w:pStyle w:val="NoSpacing"/>
      </w:pPr>
      <w:r w:rsidRPr="005A3584">
        <w:t xml:space="preserve">Health and safety should always be considered by a centre before undertaking any practical work. A full risk assessment of any activity should always be undertaken. </w:t>
      </w:r>
    </w:p>
    <w:p w:rsidR="005A3584" w:rsidRPr="005A3584" w:rsidRDefault="005A3584" w:rsidP="00477452">
      <w:pPr>
        <w:pStyle w:val="NoSpacing"/>
      </w:pPr>
      <w:r w:rsidRPr="005A3584">
        <w:t xml:space="preserve">It is advisable to check the CLEAPSS </w:t>
      </w:r>
      <w:r w:rsidRPr="00BB152D">
        <w:t>website (</w:t>
      </w:r>
      <w:hyperlink r:id="rId16" w:history="1">
        <w:r w:rsidRPr="00BB152D">
          <w:rPr>
            <w:color w:val="0000FF"/>
            <w:u w:val="single"/>
          </w:rPr>
          <w:t>http://www.cleapss.org.uk</w:t>
        </w:r>
      </w:hyperlink>
      <w:r w:rsidRPr="00BB152D">
        <w:t>)</w:t>
      </w:r>
      <w:r w:rsidRPr="005A3584">
        <w:t xml:space="preserve"> in advance of undertaking the practical tasks. </w:t>
      </w:r>
    </w:p>
    <w:p w:rsidR="005A3584" w:rsidRPr="005A3584" w:rsidRDefault="005A3584" w:rsidP="00477452">
      <w:pPr>
        <w:pStyle w:val="NoSpacing"/>
      </w:pPr>
      <w:r w:rsidRPr="005A3584">
        <w:t>Learners should wear eye protection throughout.</w:t>
      </w:r>
    </w:p>
    <w:p w:rsidR="005A3584" w:rsidRDefault="005A3584" w:rsidP="00477452">
      <w:pPr>
        <w:pStyle w:val="subheading"/>
      </w:pPr>
      <w:r>
        <w:t>Teacher preparation for the practical</w:t>
      </w:r>
    </w:p>
    <w:p w:rsidR="005A3584" w:rsidRDefault="005A3584" w:rsidP="005A3584">
      <w:r>
        <w:t xml:space="preserve">Copper </w:t>
      </w:r>
      <w:proofErr w:type="spellStart"/>
      <w:r>
        <w:t>sulfate</w:t>
      </w:r>
      <w:proofErr w:type="spellEnd"/>
      <w:r>
        <w:t xml:space="preserve"> is a fairly soluble salt; and is typically supplied as CuSO</w:t>
      </w:r>
      <w:r>
        <w:rPr>
          <w:vertAlign w:val="subscript"/>
        </w:rPr>
        <w:t>4</w:t>
      </w:r>
      <w:r>
        <w:rPr>
          <w:rFonts w:cs="Arial"/>
        </w:rPr>
        <w:t>·</w:t>
      </w:r>
      <w:r>
        <w:t>5H</w:t>
      </w:r>
      <w:r>
        <w:rPr>
          <w:vertAlign w:val="subscript"/>
        </w:rPr>
        <w:t>2</w:t>
      </w:r>
      <w:r>
        <w:t>O, with a molar mass of 249.7</w:t>
      </w:r>
      <w:r>
        <w:rPr>
          <w:rFonts w:cs="Arial"/>
        </w:rPr>
        <w:t> </w:t>
      </w:r>
      <w:r>
        <w:t>g</w:t>
      </w:r>
      <w:r>
        <w:rPr>
          <w:rFonts w:cs="Arial"/>
        </w:rPr>
        <w:t> </w:t>
      </w:r>
      <w:proofErr w:type="spellStart"/>
      <w:r>
        <w:t>mol</w:t>
      </w:r>
      <w:proofErr w:type="spellEnd"/>
      <w:r>
        <w:rPr>
          <w:vertAlign w:val="superscript"/>
        </w:rPr>
        <w:t>–1</w:t>
      </w:r>
      <w:r>
        <w:t xml:space="preserve">. The intent is to make a small volume of a saturated solution with </w:t>
      </w:r>
      <w:proofErr w:type="spellStart"/>
      <w:r>
        <w:t>undissolved</w:t>
      </w:r>
      <w:proofErr w:type="spellEnd"/>
      <w:r>
        <w:t xml:space="preserve"> solid in the beaker. This can then be filtered and then diluted by a factor of 10 to allow the practical work to be done without an excessive use of the chemicals and for use in the </w:t>
      </w:r>
      <w:proofErr w:type="spellStart"/>
      <w:r>
        <w:t>colorimetry</w:t>
      </w:r>
      <w:proofErr w:type="spellEnd"/>
      <w:r>
        <w:t xml:space="preserve">. </w:t>
      </w:r>
    </w:p>
    <w:p w:rsidR="005A3584" w:rsidRDefault="005A3584" w:rsidP="00FF7501">
      <w:pPr>
        <w:pStyle w:val="NoSpacing"/>
        <w:numPr>
          <w:ilvl w:val="0"/>
          <w:numId w:val="5"/>
        </w:numPr>
      </w:pPr>
      <w:r>
        <w:t>Weigh out approximately 40</w:t>
      </w:r>
      <w:r>
        <w:rPr>
          <w:rFonts w:cs="Arial"/>
        </w:rPr>
        <w:t> </w:t>
      </w:r>
      <w:r>
        <w:t>g of copper sulfate-5-water and attempt to dissolve it in about 100</w:t>
      </w:r>
      <w:r>
        <w:rPr>
          <w:rFonts w:cs="Arial"/>
        </w:rPr>
        <w:t> </w:t>
      </w:r>
      <w:r>
        <w:t>cm</w:t>
      </w:r>
      <w:r>
        <w:rPr>
          <w:vertAlign w:val="superscript"/>
        </w:rPr>
        <w:t>3</w:t>
      </w:r>
      <w:r>
        <w:t xml:space="preserve"> of water. The copper </w:t>
      </w:r>
      <w:proofErr w:type="spellStart"/>
      <w:r>
        <w:t>sulfate</w:t>
      </w:r>
      <w:proofErr w:type="spellEnd"/>
      <w:r>
        <w:t xml:space="preserve"> is in excess, so the exact amounts do not matter.</w:t>
      </w:r>
    </w:p>
    <w:p w:rsidR="005A3584" w:rsidRDefault="005A3584" w:rsidP="00FF7501">
      <w:pPr>
        <w:pStyle w:val="NoSpacing"/>
        <w:numPr>
          <w:ilvl w:val="0"/>
          <w:numId w:val="5"/>
        </w:numPr>
      </w:pPr>
      <w:r>
        <w:t xml:space="preserve">Warm the solution gently to dissolve as much as possible. </w:t>
      </w:r>
    </w:p>
    <w:p w:rsidR="005A3584" w:rsidRDefault="005A3584" w:rsidP="00FF7501">
      <w:pPr>
        <w:pStyle w:val="NoSpacing"/>
        <w:numPr>
          <w:ilvl w:val="0"/>
          <w:numId w:val="5"/>
        </w:numPr>
      </w:pPr>
      <w:r>
        <w:t>Leave the solution to cool back to room temperature overnight to leave a deep blue solution and crystals at the bottom of the beaker.</w:t>
      </w:r>
    </w:p>
    <w:p w:rsidR="005A3584" w:rsidRDefault="005A3584" w:rsidP="005A3584">
      <w:r>
        <w:t>This saturated solution is too concentrated for our techniques, so it will need to be diluted by a factor of 10. For use in the techniques described, learners will need around 60 cm</w:t>
      </w:r>
      <w:r>
        <w:rPr>
          <w:vertAlign w:val="superscript"/>
        </w:rPr>
        <w:t>3</w:t>
      </w:r>
      <w:r>
        <w:t xml:space="preserve"> of the diluted solution per group.</w:t>
      </w:r>
    </w:p>
    <w:p w:rsidR="005A3584" w:rsidRDefault="005A3584" w:rsidP="00477452">
      <w:r>
        <w:t xml:space="preserve">If equipment is available, you may want to consider doing a </w:t>
      </w:r>
      <w:proofErr w:type="spellStart"/>
      <w:r>
        <w:t>microscale</w:t>
      </w:r>
      <w:proofErr w:type="spellEnd"/>
      <w:r>
        <w:t xml:space="preserve"> titration to reduce use and disposal of copper </w:t>
      </w:r>
      <w:proofErr w:type="spellStart"/>
      <w:r>
        <w:t>sulfate</w:t>
      </w:r>
      <w:proofErr w:type="spellEnd"/>
      <w:r>
        <w:t xml:space="preserve">. An excellent method for an iodine–thiosulfate titration can be found from the </w:t>
      </w:r>
      <w:hyperlink r:id="rId17" w:history="1">
        <w:r w:rsidRPr="00477452">
          <w:rPr>
            <w:rStyle w:val="Hyperlink"/>
          </w:rPr>
          <w:t>Royal Society of Chemistry</w:t>
        </w:r>
      </w:hyperlink>
      <w:r w:rsidRPr="00477452">
        <w:t>.</w:t>
      </w:r>
      <w:r>
        <w:t xml:space="preserve"> </w:t>
      </w:r>
    </w:p>
    <w:p w:rsidR="005A3584" w:rsidRDefault="005A3584" w:rsidP="00477452">
      <w:pPr>
        <w:pStyle w:val="subheading"/>
      </w:pPr>
      <w:r>
        <w:t>Task 1: analysis of the solution using iodine–thiosulfate titration</w:t>
      </w:r>
    </w:p>
    <w:p w:rsidR="005A3584" w:rsidRDefault="005A3584" w:rsidP="005A3584">
      <w:r>
        <w:t>While the learners should have used this procedure in their first year of A Level study, they may need to be reminded of the steps involved. Once again, the learner worksheet provides guidance. In general terms, they will pipette 10</w:t>
      </w:r>
      <w:r>
        <w:rPr>
          <w:rFonts w:cs="Arial"/>
        </w:rPr>
        <w:t> </w:t>
      </w:r>
      <w:r>
        <w:t>cm</w:t>
      </w:r>
      <w:r>
        <w:rPr>
          <w:vertAlign w:val="superscript"/>
        </w:rPr>
        <w:t>3</w:t>
      </w:r>
      <w:r>
        <w:t xml:space="preserve"> of the diluted solution that has already been made up and add an excess (15</w:t>
      </w:r>
      <w:r>
        <w:rPr>
          <w:rFonts w:cs="Arial"/>
        </w:rPr>
        <w:t> </w:t>
      </w:r>
      <w:r>
        <w:t>cm</w:t>
      </w:r>
      <w:r>
        <w:rPr>
          <w:vertAlign w:val="superscript"/>
        </w:rPr>
        <w:t>3</w:t>
      </w:r>
      <w:r>
        <w:t>) of potassium iodide, which reacts with the copper to produce iodine:</w:t>
      </w:r>
    </w:p>
    <w:p w:rsidR="005A3584" w:rsidRDefault="005A3584" w:rsidP="005A3584">
      <w:r>
        <w:tab/>
        <w:t>2Cu</w:t>
      </w:r>
      <w:r>
        <w:rPr>
          <w:vertAlign w:val="superscript"/>
        </w:rPr>
        <w:t>2</w:t>
      </w:r>
      <w:proofErr w:type="gramStart"/>
      <w:r>
        <w:rPr>
          <w:vertAlign w:val="superscript"/>
        </w:rPr>
        <w:t>+</w:t>
      </w:r>
      <w:r>
        <w:t>(</w:t>
      </w:r>
      <w:proofErr w:type="spellStart"/>
      <w:proofErr w:type="gramEnd"/>
      <w:r>
        <w:t>aq</w:t>
      </w:r>
      <w:proofErr w:type="spellEnd"/>
      <w:r>
        <w:t>)</w:t>
      </w:r>
      <w:r>
        <w:rPr>
          <w:vertAlign w:val="subscript"/>
        </w:rPr>
        <w:t xml:space="preserve">  </w:t>
      </w:r>
      <w:r>
        <w:t>+  4</w:t>
      </w:r>
      <w:r>
        <w:rPr>
          <w:rFonts w:ascii="Verdana" w:hAnsi="Verdana"/>
        </w:rPr>
        <w:t>I</w:t>
      </w:r>
      <w:r>
        <w:rPr>
          <w:vertAlign w:val="superscript"/>
        </w:rPr>
        <w:t>–</w:t>
      </w:r>
      <w:r>
        <w:t>(</w:t>
      </w:r>
      <w:proofErr w:type="spellStart"/>
      <w:r>
        <w:t>aq</w:t>
      </w:r>
      <w:proofErr w:type="spellEnd"/>
      <w:r>
        <w:t xml:space="preserve">)  </w:t>
      </w:r>
      <w:r>
        <w:sym w:font="Symbol" w:char="F0AE"/>
      </w:r>
      <w:r>
        <w:t xml:space="preserve">  2Cu</w:t>
      </w:r>
      <w:r>
        <w:rPr>
          <w:rFonts w:ascii="Verdana" w:hAnsi="Verdana"/>
        </w:rPr>
        <w:t>I</w:t>
      </w:r>
      <w:r>
        <w:t xml:space="preserve">(s)  +  </w:t>
      </w:r>
      <w:r>
        <w:rPr>
          <w:rFonts w:ascii="Verdana" w:hAnsi="Verdana"/>
        </w:rPr>
        <w:t>I</w:t>
      </w:r>
      <w:r>
        <w:rPr>
          <w:vertAlign w:val="subscript"/>
        </w:rPr>
        <w:t>2</w:t>
      </w:r>
      <w:r>
        <w:t>(</w:t>
      </w:r>
      <w:proofErr w:type="spellStart"/>
      <w:r>
        <w:t>aq</w:t>
      </w:r>
      <w:proofErr w:type="spellEnd"/>
      <w:r>
        <w:t>)</w:t>
      </w:r>
    </w:p>
    <w:p w:rsidR="005A3584" w:rsidRDefault="005A3584" w:rsidP="005A3584">
      <w:r>
        <w:t>The iodine produced is titrated against sodium thiosulfate of known concentration:</w:t>
      </w:r>
    </w:p>
    <w:p w:rsidR="005A3584" w:rsidRDefault="005A3584" w:rsidP="005A3584">
      <w:r>
        <w:tab/>
      </w:r>
      <w:proofErr w:type="gramStart"/>
      <w:r>
        <w:rPr>
          <w:rFonts w:ascii="Verdana" w:hAnsi="Verdana"/>
        </w:rPr>
        <w:t>I</w:t>
      </w:r>
      <w:r>
        <w:rPr>
          <w:vertAlign w:val="subscript"/>
        </w:rPr>
        <w:t>2</w:t>
      </w:r>
      <w:r>
        <w:t>(</w:t>
      </w:r>
      <w:proofErr w:type="spellStart"/>
      <w:proofErr w:type="gramEnd"/>
      <w:r>
        <w:t>aq</w:t>
      </w:r>
      <w:proofErr w:type="spellEnd"/>
      <w:r>
        <w:t>)</w:t>
      </w:r>
      <w:r>
        <w:rPr>
          <w:vertAlign w:val="subscript"/>
        </w:rPr>
        <w:t xml:space="preserve">  </w:t>
      </w:r>
      <w:r>
        <w:t>+  2S</w:t>
      </w:r>
      <w:r>
        <w:rPr>
          <w:vertAlign w:val="subscript"/>
        </w:rPr>
        <w:t>2</w:t>
      </w:r>
      <w:r>
        <w:t>O</w:t>
      </w:r>
      <w:r>
        <w:rPr>
          <w:vertAlign w:val="subscript"/>
        </w:rPr>
        <w:t>3</w:t>
      </w:r>
      <w:r>
        <w:rPr>
          <w:vertAlign w:val="superscript"/>
        </w:rPr>
        <w:t>2–</w:t>
      </w:r>
      <w:r>
        <w:t>(</w:t>
      </w:r>
      <w:proofErr w:type="spellStart"/>
      <w:r>
        <w:t>aq</w:t>
      </w:r>
      <w:proofErr w:type="spellEnd"/>
      <w:r>
        <w:t>)</w:t>
      </w:r>
      <w:r>
        <w:rPr>
          <w:vertAlign w:val="subscript"/>
        </w:rPr>
        <w:t xml:space="preserve">  </w:t>
      </w:r>
      <w:r>
        <w:sym w:font="Symbol" w:char="F0AE"/>
      </w:r>
      <w:r>
        <w:t xml:space="preserve">  2</w:t>
      </w:r>
      <w:r>
        <w:rPr>
          <w:rFonts w:ascii="Verdana" w:hAnsi="Verdana"/>
        </w:rPr>
        <w:t>I</w:t>
      </w:r>
      <w:r>
        <w:rPr>
          <w:vertAlign w:val="superscript"/>
        </w:rPr>
        <w:t>–</w:t>
      </w:r>
      <w:r>
        <w:t>(</w:t>
      </w:r>
      <w:proofErr w:type="spellStart"/>
      <w:r>
        <w:t>aq</w:t>
      </w:r>
      <w:proofErr w:type="spellEnd"/>
      <w:r>
        <w:t>)  +  S</w:t>
      </w:r>
      <w:r>
        <w:rPr>
          <w:vertAlign w:val="subscript"/>
        </w:rPr>
        <w:t>4</w:t>
      </w:r>
      <w:r>
        <w:t>O</w:t>
      </w:r>
      <w:r>
        <w:rPr>
          <w:vertAlign w:val="subscript"/>
        </w:rPr>
        <w:t>6</w:t>
      </w:r>
      <w:r>
        <w:rPr>
          <w:vertAlign w:val="superscript"/>
        </w:rPr>
        <w:t>2–</w:t>
      </w:r>
      <w:r>
        <w:t>(</w:t>
      </w:r>
      <w:proofErr w:type="spellStart"/>
      <w:r>
        <w:t>aq</w:t>
      </w:r>
      <w:proofErr w:type="spellEnd"/>
      <w:r>
        <w:t>)</w:t>
      </w:r>
    </w:p>
    <w:p w:rsidR="005A3584" w:rsidRDefault="005A3584" w:rsidP="005A3584">
      <w:r>
        <w:t>Starch is used to highlight the end-point for this titration, producing a deep blue-black colour in the presence of iodine. From the titre value, we can find the amount of iodine produced in the first reaction and hence work out the amount of copper in the original 10</w:t>
      </w:r>
      <w:r>
        <w:rPr>
          <w:rFonts w:cs="Arial"/>
        </w:rPr>
        <w:t> </w:t>
      </w:r>
      <w:r>
        <w:t>cm</w:t>
      </w:r>
      <w:r>
        <w:rPr>
          <w:vertAlign w:val="superscript"/>
        </w:rPr>
        <w:t xml:space="preserve">3 </w:t>
      </w:r>
      <w:r>
        <w:t xml:space="preserve">sample. </w:t>
      </w:r>
    </w:p>
    <w:p w:rsidR="005A3584" w:rsidRDefault="005A3584" w:rsidP="005A3584">
      <w:r>
        <w:t>Once the learners have the concentration of Cu</w:t>
      </w:r>
      <w:r>
        <w:rPr>
          <w:vertAlign w:val="superscript"/>
        </w:rPr>
        <w:t>2+</w:t>
      </w:r>
      <w:r>
        <w:t xml:space="preserve"> in the original saturated solution, it is a small step to find the value of </w:t>
      </w:r>
      <w:proofErr w:type="spellStart"/>
      <w:r>
        <w:rPr>
          <w:i/>
        </w:rPr>
        <w:t>K</w:t>
      </w:r>
      <w:r>
        <w:rPr>
          <w:vertAlign w:val="subscript"/>
        </w:rPr>
        <w:t>sp</w:t>
      </w:r>
      <w:proofErr w:type="spellEnd"/>
      <w:r>
        <w:t xml:space="preserve"> from its expression.  </w:t>
      </w:r>
    </w:p>
    <w:p w:rsidR="005A3584" w:rsidRDefault="005A3584" w:rsidP="005A3584">
      <w:r>
        <w:t>Calculation steps to process the titration results:</w:t>
      </w:r>
    </w:p>
    <w:p w:rsidR="005A3584" w:rsidRDefault="00477452" w:rsidP="00FF7501">
      <w:pPr>
        <w:pStyle w:val="NoSpacing"/>
        <w:numPr>
          <w:ilvl w:val="0"/>
          <w:numId w:val="6"/>
        </w:numPr>
      </w:pPr>
      <w:r>
        <w:t>A</w:t>
      </w:r>
      <w:r w:rsidR="005A3584">
        <w:t>mount of Na</w:t>
      </w:r>
      <w:r w:rsidR="005A3584">
        <w:rPr>
          <w:vertAlign w:val="subscript"/>
        </w:rPr>
        <w:t>2</w:t>
      </w:r>
      <w:r w:rsidR="005A3584">
        <w:t>S</w:t>
      </w:r>
      <w:r w:rsidR="005A3584">
        <w:rPr>
          <w:vertAlign w:val="subscript"/>
        </w:rPr>
        <w:t>2</w:t>
      </w:r>
      <w:r w:rsidR="005A3584">
        <w:t>O</w:t>
      </w:r>
      <w:r w:rsidR="005A3584">
        <w:rPr>
          <w:vertAlign w:val="subscript"/>
        </w:rPr>
        <w:t>3</w:t>
      </w:r>
      <w:r w:rsidR="005A3584">
        <w:t xml:space="preserve"> = concentration × mean titre</w:t>
      </w:r>
    </w:p>
    <w:p w:rsidR="005A3584" w:rsidRDefault="005A3584" w:rsidP="00FF7501">
      <w:pPr>
        <w:pStyle w:val="NoSpacing"/>
        <w:numPr>
          <w:ilvl w:val="0"/>
          <w:numId w:val="6"/>
        </w:numPr>
      </w:pPr>
      <w:r>
        <w:t>Working through the equations shows that the amount of Cu</w:t>
      </w:r>
      <w:r>
        <w:rPr>
          <w:vertAlign w:val="superscript"/>
        </w:rPr>
        <w:t>2+</w:t>
      </w:r>
      <w:r>
        <w:t xml:space="preserve"> in the sample is the same as the amount of S</w:t>
      </w:r>
      <w:r>
        <w:rPr>
          <w:vertAlign w:val="subscript"/>
        </w:rPr>
        <w:t>2</w:t>
      </w:r>
      <w:r>
        <w:rPr>
          <w:vertAlign w:val="subscript"/>
        </w:rPr>
        <w:softHyphen/>
      </w:r>
      <w:r>
        <w:t>O</w:t>
      </w:r>
      <w:r>
        <w:rPr>
          <w:vertAlign w:val="subscript"/>
        </w:rPr>
        <w:t>3</w:t>
      </w:r>
      <w:r>
        <w:rPr>
          <w:vertAlign w:val="superscript"/>
        </w:rPr>
        <w:t>2–</w:t>
      </w:r>
      <w:r>
        <w:t>.</w:t>
      </w:r>
    </w:p>
    <w:p w:rsidR="00477452" w:rsidRDefault="00477452" w:rsidP="00FF7501">
      <w:pPr>
        <w:pStyle w:val="NoSpacing"/>
        <w:numPr>
          <w:ilvl w:val="0"/>
          <w:numId w:val="6"/>
        </w:numPr>
      </w:pPr>
      <w:r>
        <w:t>C</w:t>
      </w:r>
      <w:r w:rsidR="005A3584">
        <w:t>oncentration of diluted CuSO</w:t>
      </w:r>
      <w:r w:rsidR="005A3584">
        <w:rPr>
          <w:vertAlign w:val="subscript"/>
        </w:rPr>
        <w:t>4</w:t>
      </w:r>
      <w:r w:rsidR="005A3584">
        <w:t>(</w:t>
      </w:r>
      <w:proofErr w:type="spellStart"/>
      <w:r w:rsidR="005A3584">
        <w:t>aq</w:t>
      </w:r>
      <w:proofErr w:type="spellEnd"/>
      <w:r w:rsidR="005A3584">
        <w:t>) = amount of Cu</w:t>
      </w:r>
      <w:r w:rsidR="005A3584">
        <w:rPr>
          <w:vertAlign w:val="superscript"/>
        </w:rPr>
        <w:t>2+</w:t>
      </w:r>
      <w:r w:rsidR="005A3584">
        <w:t xml:space="preserve"> / 10 cm</w:t>
      </w:r>
      <w:r w:rsidR="005A3584">
        <w:rPr>
          <w:vertAlign w:val="superscript"/>
        </w:rPr>
        <w:t>3</w:t>
      </w:r>
    </w:p>
    <w:p w:rsidR="005A3584" w:rsidRDefault="00477452" w:rsidP="00FF7501">
      <w:pPr>
        <w:pStyle w:val="NoSpacing"/>
        <w:numPr>
          <w:ilvl w:val="0"/>
          <w:numId w:val="6"/>
        </w:numPr>
      </w:pPr>
      <w:r>
        <w:t>C</w:t>
      </w:r>
      <w:r w:rsidR="005A3584">
        <w:t>oncentration of saturated solution = concentration of diluted solution × 10</w:t>
      </w:r>
    </w:p>
    <w:p w:rsidR="005A3584" w:rsidRDefault="005A3584" w:rsidP="00FF7501">
      <w:pPr>
        <w:pStyle w:val="NoSpacing"/>
        <w:numPr>
          <w:ilvl w:val="0"/>
          <w:numId w:val="6"/>
        </w:numPr>
      </w:pPr>
      <w:r>
        <w:t xml:space="preserve">The ions are present in a </w:t>
      </w:r>
      <w:proofErr w:type="gramStart"/>
      <w:r>
        <w:t>1 :</w:t>
      </w:r>
      <w:proofErr w:type="gramEnd"/>
      <w:r>
        <w:t xml:space="preserve"> 1 ratio, so the concentration of SO</w:t>
      </w:r>
      <w:r>
        <w:rPr>
          <w:vertAlign w:val="subscript"/>
        </w:rPr>
        <w:t>4</w:t>
      </w:r>
      <w:r>
        <w:rPr>
          <w:vertAlign w:val="superscript"/>
        </w:rPr>
        <w:t>2–</w:t>
      </w:r>
      <w:r>
        <w:t xml:space="preserve"> is equal to the concentration of Cu</w:t>
      </w:r>
      <w:r>
        <w:rPr>
          <w:vertAlign w:val="superscript"/>
        </w:rPr>
        <w:t>2+</w:t>
      </w:r>
      <w:r>
        <w:t>.</w:t>
      </w:r>
    </w:p>
    <w:p w:rsidR="005A3584" w:rsidRDefault="005A3584" w:rsidP="00FF7501">
      <w:pPr>
        <w:pStyle w:val="NoSpacing"/>
        <w:numPr>
          <w:ilvl w:val="0"/>
          <w:numId w:val="6"/>
        </w:numPr>
      </w:pPr>
      <w:proofErr w:type="spellStart"/>
      <w:r>
        <w:rPr>
          <w:i/>
        </w:rPr>
        <w:t>K</w:t>
      </w:r>
      <w:r>
        <w:rPr>
          <w:vertAlign w:val="subscript"/>
        </w:rPr>
        <w:t>sp</w:t>
      </w:r>
      <w:proofErr w:type="spellEnd"/>
      <w:r>
        <w:t xml:space="preserve"> is the product of the answers to steps 4 and 5. Units are mol</w:t>
      </w:r>
      <w:r>
        <w:rPr>
          <w:vertAlign w:val="superscript"/>
        </w:rPr>
        <w:t>2</w:t>
      </w:r>
      <w:r>
        <w:t xml:space="preserve"> </w:t>
      </w:r>
      <w:proofErr w:type="spellStart"/>
      <w:r>
        <w:t>dm</w:t>
      </w:r>
      <w:proofErr w:type="spellEnd"/>
      <w:r>
        <w:rPr>
          <w:vertAlign w:val="superscript"/>
        </w:rPr>
        <w:t>–6</w:t>
      </w:r>
      <w:r>
        <w:t>.</w:t>
      </w:r>
    </w:p>
    <w:p w:rsidR="005A3584" w:rsidRDefault="005A3584" w:rsidP="00477452">
      <w:pPr>
        <w:pStyle w:val="subheading"/>
      </w:pPr>
      <w:r>
        <w:t xml:space="preserve">Task 2: Using </w:t>
      </w:r>
      <w:proofErr w:type="spellStart"/>
      <w:r>
        <w:t>colorimetry</w:t>
      </w:r>
      <w:proofErr w:type="spellEnd"/>
      <w:r>
        <w:t xml:space="preserve"> to find the value of the solubility product</w:t>
      </w:r>
    </w:p>
    <w:p w:rsidR="005A3584" w:rsidRDefault="005A3584" w:rsidP="005A3584">
      <w:r>
        <w:t xml:space="preserve">This procedure is one that is worth taking time to examine to ensure that the learners fully understand the steps required. It is fairly lengthy, but important as it also appears in </w:t>
      </w:r>
      <w:proofErr w:type="gramStart"/>
      <w:r>
        <w:t>Developing</w:t>
      </w:r>
      <w:proofErr w:type="gramEnd"/>
      <w:r>
        <w:t xml:space="preserve"> metals when the learners look at colour in transition metal complexes.  </w:t>
      </w:r>
    </w:p>
    <w:p w:rsidR="005A3584" w:rsidRDefault="005A3584" w:rsidP="005A3584">
      <w:r>
        <w:t xml:space="preserve">Learners make up a series of known concentrations of copper </w:t>
      </w:r>
      <w:proofErr w:type="spellStart"/>
      <w:r>
        <w:t>sulfate</w:t>
      </w:r>
      <w:proofErr w:type="spellEnd"/>
      <w:r>
        <w:t xml:space="preserve"> solution and measure the absorbance of light through each solution in the colorimeter. This then produces a calibration curve relating concentration to absorbance. The solution of unknown concentration is then run through the colorimeter and the reading is converted to a concentration using the calibration curve already produced. As in Task 1, once the learners have a value for the concentration of Cu</w:t>
      </w:r>
      <w:r>
        <w:rPr>
          <w:vertAlign w:val="superscript"/>
        </w:rPr>
        <w:t>2+</w:t>
      </w:r>
      <w:r>
        <w:t xml:space="preserve"> ions in the solution, they can use this to find the value of the solubility product. </w:t>
      </w:r>
    </w:p>
    <w:p w:rsidR="005A3584" w:rsidRDefault="005A3584" w:rsidP="005A3584">
      <w:r>
        <w:t xml:space="preserve">The learners are now invited to compare the results they obtained for </w:t>
      </w:r>
      <w:proofErr w:type="spellStart"/>
      <w:r>
        <w:rPr>
          <w:i/>
        </w:rPr>
        <w:t>K</w:t>
      </w:r>
      <w:r>
        <w:rPr>
          <w:vertAlign w:val="subscript"/>
        </w:rPr>
        <w:t>sp</w:t>
      </w:r>
      <w:proofErr w:type="spellEnd"/>
      <w:r>
        <w:t xml:space="preserve"> from the two different techniques. Some points for discussion could be:</w:t>
      </w:r>
    </w:p>
    <w:p w:rsidR="005A3584" w:rsidRDefault="005A3584" w:rsidP="00477452">
      <w:pPr>
        <w:pStyle w:val="NoSpacing"/>
      </w:pPr>
      <w:r>
        <w:t>Did they get different results? How different were they?</w:t>
      </w:r>
    </w:p>
    <w:p w:rsidR="005A3584" w:rsidRDefault="005A3584" w:rsidP="00477452">
      <w:pPr>
        <w:pStyle w:val="NoSpacing"/>
      </w:pPr>
      <w:r>
        <w:t>Can they consider potential sources of error and uncertainties in each method, and use this to assess which result is more likely to be accurate?</w:t>
      </w:r>
    </w:p>
    <w:p w:rsidR="005A3584" w:rsidRDefault="005A3584" w:rsidP="00477452">
      <w:pPr>
        <w:pStyle w:val="NoSpacing"/>
      </w:pPr>
      <w:r>
        <w:t xml:space="preserve">How does the value from each technique compare with the </w:t>
      </w:r>
      <w:proofErr w:type="spellStart"/>
      <w:r>
        <w:t>databook</w:t>
      </w:r>
      <w:proofErr w:type="spellEnd"/>
      <w:r>
        <w:t xml:space="preserve"> value?</w:t>
      </w:r>
    </w:p>
    <w:p w:rsidR="005A3584" w:rsidRPr="005A3584" w:rsidRDefault="005A3584" w:rsidP="005B4232">
      <w:pPr>
        <w:pStyle w:val="Heading3"/>
      </w:pPr>
      <w:bookmarkStart w:id="30" w:name="_Toc471889689"/>
      <w:r w:rsidRPr="005A3584">
        <w:t xml:space="preserve">Activity 3: Calculations involving </w:t>
      </w:r>
      <w:proofErr w:type="spellStart"/>
      <w:r w:rsidRPr="005A3584">
        <w:rPr>
          <w:i/>
        </w:rPr>
        <w:t>K</w:t>
      </w:r>
      <w:r w:rsidRPr="005A3584">
        <w:rPr>
          <w:vertAlign w:val="subscript"/>
        </w:rPr>
        <w:t>sp</w:t>
      </w:r>
      <w:proofErr w:type="spellEnd"/>
      <w:r w:rsidRPr="005A3584">
        <w:t xml:space="preserve"> and the importance of the solubility of calcium carbonate</w:t>
      </w:r>
      <w:bookmarkEnd w:id="30"/>
    </w:p>
    <w:p w:rsidR="005A3584" w:rsidRDefault="005A3584" w:rsidP="005A3584">
      <w:r>
        <w:t xml:space="preserve">In this activity learners use expressions for the solubility product of salts to calculate amounts of substance in solutions or forming as precipitates. They will then expand these ideas to look at how the solubility product of calcium carbonate is important in the formation of carbonate rocks, which act as a store of carbon dioxide from the air. This can be set as a piece of work in class or as further practice of solubility calculations at home as an assignment. </w:t>
      </w:r>
    </w:p>
    <w:p w:rsidR="005A3584" w:rsidRDefault="005A3584" w:rsidP="00477452">
      <w:pPr>
        <w:pStyle w:val="subheading"/>
      </w:pPr>
      <w:r>
        <w:t>Answers</w:t>
      </w:r>
    </w:p>
    <w:p w:rsidR="005A3584" w:rsidRDefault="005A3584" w:rsidP="00BB152D">
      <w:pPr>
        <w:pStyle w:val="subheading"/>
      </w:pPr>
      <w:r>
        <w:t>Task 1</w:t>
      </w:r>
    </w:p>
    <w:p w:rsidR="005A3584" w:rsidRDefault="005A3584" w:rsidP="00FF7501">
      <w:pPr>
        <w:numPr>
          <w:ilvl w:val="0"/>
          <w:numId w:val="17"/>
        </w:numPr>
        <w:rPr>
          <w:rFonts w:cs="Arial"/>
          <w:szCs w:val="20"/>
        </w:rPr>
      </w:pPr>
      <w:r>
        <w:t>BeSO</w:t>
      </w:r>
      <w:r>
        <w:rPr>
          <w:vertAlign w:val="subscript"/>
        </w:rPr>
        <w:t>4</w:t>
      </w:r>
      <w:r>
        <w:t xml:space="preserve">(s)  </w:t>
      </w:r>
      <w:r w:rsidR="003B4E50">
        <w:rPr>
          <w:rFonts w:ascii="Times New Roman" w:hAnsi="Times New Roman"/>
          <w:position w:val="-8"/>
          <w:sz w:val="23"/>
          <w:szCs w:val="23"/>
          <w:lang w:val="en-US"/>
        </w:rPr>
        <w:object w:dxaOrig="345" w:dyaOrig="255">
          <v:shape id="_x0000_i1028" type="#_x0000_t75" alt="arrows" style="width:16.7pt;height:13.55pt" o:ole="">
            <v:imagedata r:id="rId11" o:title=""/>
          </v:shape>
          <o:OLEObject Type="Embed" ProgID="Equation.3" ShapeID="_x0000_i1028" DrawAspect="Content" ObjectID="_1545632034" r:id="rId18"/>
        </w:object>
      </w:r>
      <w:r>
        <w:rPr>
          <w:rFonts w:ascii="Times New Roman" w:hAnsi="Times New Roman"/>
          <w:sz w:val="23"/>
          <w:szCs w:val="23"/>
          <w:lang w:val="en-US"/>
        </w:rPr>
        <w:t xml:space="preserve">  </w:t>
      </w:r>
      <w:r>
        <w:rPr>
          <w:rFonts w:cs="Arial"/>
          <w:szCs w:val="20"/>
          <w:lang w:val="en-US"/>
        </w:rPr>
        <w:t>Be</w:t>
      </w:r>
      <w:r>
        <w:rPr>
          <w:rFonts w:cs="Arial"/>
          <w:szCs w:val="20"/>
          <w:vertAlign w:val="superscript"/>
          <w:lang w:val="en-US"/>
        </w:rPr>
        <w:t>2+</w:t>
      </w:r>
      <w:r>
        <w:rPr>
          <w:rFonts w:cs="Arial"/>
          <w:szCs w:val="20"/>
          <w:lang w:val="en-US"/>
        </w:rPr>
        <w:t>(</w:t>
      </w:r>
      <w:proofErr w:type="spellStart"/>
      <w:r>
        <w:rPr>
          <w:rFonts w:cs="Arial"/>
          <w:szCs w:val="20"/>
          <w:lang w:val="en-US"/>
        </w:rPr>
        <w:t>aq</w:t>
      </w:r>
      <w:proofErr w:type="spellEnd"/>
      <w:r>
        <w:rPr>
          <w:rFonts w:cs="Arial"/>
          <w:szCs w:val="20"/>
          <w:lang w:val="en-US"/>
        </w:rPr>
        <w:t>)  +  SO</w:t>
      </w:r>
      <w:r>
        <w:rPr>
          <w:rFonts w:cs="Arial"/>
          <w:szCs w:val="20"/>
          <w:vertAlign w:val="subscript"/>
          <w:lang w:val="en-US"/>
        </w:rPr>
        <w:t>4</w:t>
      </w:r>
      <w:r>
        <w:rPr>
          <w:rFonts w:cs="Arial"/>
          <w:szCs w:val="20"/>
          <w:vertAlign w:val="superscript"/>
          <w:lang w:val="en-US"/>
        </w:rPr>
        <w:t>2</w:t>
      </w:r>
      <w:r w:rsidR="003B4E50">
        <w:rPr>
          <w:rFonts w:cs="Arial"/>
          <w:szCs w:val="20"/>
          <w:vertAlign w:val="superscript"/>
          <w:lang w:val="en-US"/>
        </w:rPr>
        <w:t>–</w:t>
      </w:r>
      <w:r>
        <w:rPr>
          <w:rFonts w:cs="Arial"/>
          <w:szCs w:val="20"/>
          <w:lang w:val="en-US"/>
        </w:rPr>
        <w:t>(</w:t>
      </w:r>
      <w:proofErr w:type="spellStart"/>
      <w:r>
        <w:rPr>
          <w:rFonts w:cs="Arial"/>
          <w:szCs w:val="20"/>
          <w:lang w:val="en-US"/>
        </w:rPr>
        <w:t>aq</w:t>
      </w:r>
      <w:proofErr w:type="spellEnd"/>
      <w:r>
        <w:rPr>
          <w:rFonts w:cs="Arial"/>
          <w:szCs w:val="20"/>
          <w:lang w:val="en-US"/>
        </w:rPr>
        <w:t>)</w:t>
      </w:r>
    </w:p>
    <w:p w:rsidR="005A3584" w:rsidRDefault="005A3584" w:rsidP="00FF7501">
      <w:pPr>
        <w:numPr>
          <w:ilvl w:val="0"/>
          <w:numId w:val="17"/>
        </w:numPr>
      </w:pPr>
      <w:proofErr w:type="spellStart"/>
      <w:r>
        <w:rPr>
          <w:i/>
        </w:rPr>
        <w:t>K</w:t>
      </w:r>
      <w:r>
        <w:rPr>
          <w:vertAlign w:val="subscript"/>
        </w:rPr>
        <w:t>sp</w:t>
      </w:r>
      <w:proofErr w:type="spellEnd"/>
      <w:r>
        <w:t xml:space="preserve"> = [Be</w:t>
      </w:r>
      <w:r>
        <w:rPr>
          <w:vertAlign w:val="superscript"/>
        </w:rPr>
        <w:t>2+</w:t>
      </w:r>
      <w:r>
        <w:t>(</w:t>
      </w:r>
      <w:proofErr w:type="spellStart"/>
      <w:r>
        <w:t>aq</w:t>
      </w:r>
      <w:proofErr w:type="spellEnd"/>
      <w:r>
        <w:t>)][SO</w:t>
      </w:r>
      <w:r>
        <w:rPr>
          <w:vertAlign w:val="subscript"/>
        </w:rPr>
        <w:t>4</w:t>
      </w:r>
      <w:r>
        <w:rPr>
          <w:vertAlign w:val="superscript"/>
        </w:rPr>
        <w:t>2</w:t>
      </w:r>
      <w:r w:rsidR="003B4E50">
        <w:rPr>
          <w:vertAlign w:val="superscript"/>
        </w:rPr>
        <w:t>–</w:t>
      </w:r>
      <w:r>
        <w:t>(</w:t>
      </w:r>
      <w:proofErr w:type="spellStart"/>
      <w:r>
        <w:t>aq</w:t>
      </w:r>
      <w:proofErr w:type="spellEnd"/>
      <w:r>
        <w:t>)]</w:t>
      </w:r>
    </w:p>
    <w:p w:rsidR="005A3584" w:rsidRDefault="005A3584" w:rsidP="00FF7501">
      <w:pPr>
        <w:numPr>
          <w:ilvl w:val="0"/>
          <w:numId w:val="17"/>
        </w:numPr>
      </w:pPr>
      <w:r>
        <w:t>(a) 391 g</w:t>
      </w:r>
    </w:p>
    <w:p w:rsidR="005A3584" w:rsidRDefault="00BB152D" w:rsidP="00BB152D">
      <w:pPr>
        <w:ind w:left="709"/>
      </w:pPr>
      <w:r>
        <w:t xml:space="preserve"> </w:t>
      </w:r>
      <w:r w:rsidR="005A3584">
        <w:t xml:space="preserve">(b) 391 / 105.1 = 3.72 </w:t>
      </w:r>
      <w:proofErr w:type="spellStart"/>
      <w:r w:rsidR="005A3584">
        <w:t>mol</w:t>
      </w:r>
      <w:proofErr w:type="spellEnd"/>
      <w:r w:rsidR="005A3584">
        <w:t xml:space="preserve"> </w:t>
      </w:r>
      <w:proofErr w:type="spellStart"/>
      <w:r w:rsidR="005A3584">
        <w:t>dm</w:t>
      </w:r>
      <w:proofErr w:type="spellEnd"/>
      <w:r w:rsidR="003B4E50">
        <w:rPr>
          <w:vertAlign w:val="superscript"/>
        </w:rPr>
        <w:t>–</w:t>
      </w:r>
      <w:r w:rsidR="005A3584">
        <w:rPr>
          <w:vertAlign w:val="superscript"/>
        </w:rPr>
        <w:t>3</w:t>
      </w:r>
    </w:p>
    <w:p w:rsidR="005A3584" w:rsidRDefault="00BB152D" w:rsidP="00BB152D">
      <w:pPr>
        <w:ind w:left="709"/>
      </w:pPr>
      <w:r>
        <w:t xml:space="preserve"> </w:t>
      </w:r>
      <w:r w:rsidR="005A3584">
        <w:t xml:space="preserve">(c) The concentration of both ions is </w:t>
      </w:r>
      <w:proofErr w:type="gramStart"/>
      <w:r w:rsidR="005A3584">
        <w:t xml:space="preserve">3.72 </w:t>
      </w:r>
      <w:proofErr w:type="spellStart"/>
      <w:r w:rsidR="005A3584">
        <w:t>mol</w:t>
      </w:r>
      <w:proofErr w:type="spellEnd"/>
      <w:r w:rsidR="005A3584">
        <w:t xml:space="preserve"> </w:t>
      </w:r>
      <w:proofErr w:type="spellStart"/>
      <w:r w:rsidR="005A3584">
        <w:t>dm</w:t>
      </w:r>
      <w:proofErr w:type="spellEnd"/>
      <w:r w:rsidR="003B4E50">
        <w:rPr>
          <w:vertAlign w:val="superscript"/>
        </w:rPr>
        <w:t>–</w:t>
      </w:r>
      <w:r w:rsidR="005A3584">
        <w:rPr>
          <w:vertAlign w:val="superscript"/>
        </w:rPr>
        <w:t>3</w:t>
      </w:r>
      <w:proofErr w:type="gramEnd"/>
      <w:r w:rsidR="005A3584">
        <w:t>.</w:t>
      </w:r>
    </w:p>
    <w:p w:rsidR="005A3584" w:rsidRDefault="00BB152D" w:rsidP="00BB152D">
      <w:pPr>
        <w:ind w:left="709"/>
        <w:rPr>
          <w:vertAlign w:val="superscript"/>
        </w:rPr>
      </w:pPr>
      <w:r>
        <w:t xml:space="preserve"> </w:t>
      </w:r>
      <w:r w:rsidR="005A3584">
        <w:t xml:space="preserve">(d) </w:t>
      </w:r>
      <w:proofErr w:type="spellStart"/>
      <w:r w:rsidR="005A3584">
        <w:rPr>
          <w:i/>
        </w:rPr>
        <w:t>K</w:t>
      </w:r>
      <w:r w:rsidR="005A3584">
        <w:rPr>
          <w:vertAlign w:val="subscript"/>
        </w:rPr>
        <w:t>sp</w:t>
      </w:r>
      <w:proofErr w:type="spellEnd"/>
      <w:r w:rsidR="005A3584">
        <w:t xml:space="preserve"> = 3.72 × 3.72 = 13.8 mol</w:t>
      </w:r>
      <w:r w:rsidR="005A3584">
        <w:rPr>
          <w:vertAlign w:val="superscript"/>
        </w:rPr>
        <w:t>2</w:t>
      </w:r>
      <w:r w:rsidR="005A3584">
        <w:t xml:space="preserve"> </w:t>
      </w:r>
      <w:proofErr w:type="spellStart"/>
      <w:r w:rsidR="005A3584">
        <w:t>dm</w:t>
      </w:r>
      <w:proofErr w:type="spellEnd"/>
      <w:r w:rsidR="003B4E50">
        <w:rPr>
          <w:vertAlign w:val="superscript"/>
        </w:rPr>
        <w:t>–</w:t>
      </w:r>
      <w:r w:rsidR="005A3584">
        <w:rPr>
          <w:vertAlign w:val="superscript"/>
        </w:rPr>
        <w:t>6</w:t>
      </w:r>
    </w:p>
    <w:p w:rsidR="005A3584" w:rsidRDefault="005A3584" w:rsidP="00FF7501">
      <w:pPr>
        <w:numPr>
          <w:ilvl w:val="0"/>
          <w:numId w:val="17"/>
        </w:numPr>
      </w:pPr>
      <w:r>
        <w:t xml:space="preserve">The solubility of the Group 2 </w:t>
      </w:r>
      <w:proofErr w:type="spellStart"/>
      <w:r>
        <w:t>sulfates</w:t>
      </w:r>
      <w:proofErr w:type="spellEnd"/>
      <w:r>
        <w:t xml:space="preserve"> decreases down the group, so the value of </w:t>
      </w:r>
      <w:proofErr w:type="spellStart"/>
      <w:r>
        <w:rPr>
          <w:i/>
        </w:rPr>
        <w:t>K</w:t>
      </w:r>
      <w:r>
        <w:rPr>
          <w:vertAlign w:val="subscript"/>
        </w:rPr>
        <w:t>sp</w:t>
      </w:r>
      <w:proofErr w:type="spellEnd"/>
      <w:r>
        <w:t xml:space="preserve"> would also be predicted to decrease going down the group.</w:t>
      </w:r>
    </w:p>
    <w:p w:rsidR="005A3584" w:rsidRDefault="005A3584" w:rsidP="00FF7501">
      <w:pPr>
        <w:numPr>
          <w:ilvl w:val="0"/>
          <w:numId w:val="17"/>
        </w:numPr>
      </w:pPr>
      <w:r>
        <w:t>MgSO</w:t>
      </w:r>
      <w:r>
        <w:rPr>
          <w:vertAlign w:val="subscript"/>
        </w:rPr>
        <w:t>4</w:t>
      </w:r>
      <w:r>
        <w:t>; solubility per dm</w:t>
      </w:r>
      <w:r>
        <w:rPr>
          <w:vertAlign w:val="superscript"/>
        </w:rPr>
        <w:t>3</w:t>
      </w:r>
      <w:r>
        <w:t xml:space="preserve"> = 351 g</w:t>
      </w:r>
    </w:p>
    <w:p w:rsidR="005A3584" w:rsidRDefault="005A3584" w:rsidP="00BB152D">
      <w:pPr>
        <w:ind w:left="709"/>
      </w:pPr>
      <w:r>
        <w:t xml:space="preserve">351 / 120.4 = 2.92 </w:t>
      </w:r>
      <w:proofErr w:type="spellStart"/>
      <w:r>
        <w:t>mol</w:t>
      </w:r>
      <w:proofErr w:type="spellEnd"/>
      <w:r>
        <w:t xml:space="preserve"> </w:t>
      </w:r>
      <w:proofErr w:type="spellStart"/>
      <w:r>
        <w:t>dm</w:t>
      </w:r>
      <w:proofErr w:type="spellEnd"/>
      <w:r w:rsidR="003B4E50">
        <w:rPr>
          <w:vertAlign w:val="superscript"/>
        </w:rPr>
        <w:t>–</w:t>
      </w:r>
      <w:r>
        <w:rPr>
          <w:vertAlign w:val="superscript"/>
        </w:rPr>
        <w:t>3</w:t>
      </w:r>
    </w:p>
    <w:p w:rsidR="005A3584" w:rsidRDefault="005A3584" w:rsidP="00BB152D">
      <w:pPr>
        <w:ind w:left="709"/>
        <w:rPr>
          <w:vertAlign w:val="superscript"/>
        </w:rPr>
      </w:pPr>
      <w:r>
        <w:t>2.92 × 2.92 = 8.50 mol</w:t>
      </w:r>
      <w:r>
        <w:rPr>
          <w:vertAlign w:val="superscript"/>
        </w:rPr>
        <w:t>2</w:t>
      </w:r>
      <w:r>
        <w:t xml:space="preserve"> </w:t>
      </w:r>
      <w:proofErr w:type="spellStart"/>
      <w:r>
        <w:t>dm</w:t>
      </w:r>
      <w:proofErr w:type="spellEnd"/>
      <w:r w:rsidR="003B4E50">
        <w:rPr>
          <w:vertAlign w:val="superscript"/>
        </w:rPr>
        <w:t>–</w:t>
      </w:r>
      <w:r>
        <w:rPr>
          <w:vertAlign w:val="superscript"/>
        </w:rPr>
        <w:t>6</w:t>
      </w:r>
    </w:p>
    <w:p w:rsidR="005A3584" w:rsidRDefault="005A3584" w:rsidP="00BB152D">
      <w:pPr>
        <w:ind w:left="709"/>
      </w:pPr>
      <w:r>
        <w:t>CaSO</w:t>
      </w:r>
      <w:r>
        <w:rPr>
          <w:vertAlign w:val="subscript"/>
        </w:rPr>
        <w:t>4</w:t>
      </w:r>
      <w:r>
        <w:t>; solubility per dm</w:t>
      </w:r>
      <w:r>
        <w:rPr>
          <w:vertAlign w:val="superscript"/>
        </w:rPr>
        <w:t>3</w:t>
      </w:r>
      <w:r>
        <w:t xml:space="preserve"> = 2.55 g</w:t>
      </w:r>
    </w:p>
    <w:p w:rsidR="005A3584" w:rsidRDefault="005A3584" w:rsidP="00BB152D">
      <w:pPr>
        <w:ind w:left="709"/>
      </w:pPr>
      <w:r>
        <w:t xml:space="preserve">2.55 / 136.2 = 0.0187 </w:t>
      </w:r>
      <w:proofErr w:type="spellStart"/>
      <w:r>
        <w:t>mol</w:t>
      </w:r>
      <w:proofErr w:type="spellEnd"/>
      <w:r>
        <w:t xml:space="preserve"> </w:t>
      </w:r>
      <w:proofErr w:type="spellStart"/>
      <w:r>
        <w:t>dm</w:t>
      </w:r>
      <w:proofErr w:type="spellEnd"/>
      <w:r>
        <w:rPr>
          <w:vertAlign w:val="superscript"/>
        </w:rPr>
        <w:t>–3</w:t>
      </w:r>
    </w:p>
    <w:p w:rsidR="005A3584" w:rsidRDefault="005A3584" w:rsidP="00BB152D">
      <w:pPr>
        <w:ind w:left="709"/>
      </w:pPr>
      <w:r>
        <w:t>0.0187 × 0.0187 = 3.51 × 10</w:t>
      </w:r>
      <w:r>
        <w:rPr>
          <w:vertAlign w:val="superscript"/>
        </w:rPr>
        <w:t>–4</w:t>
      </w:r>
      <w:r>
        <w:t xml:space="preserve"> mol</w:t>
      </w:r>
      <w:r>
        <w:rPr>
          <w:vertAlign w:val="superscript"/>
        </w:rPr>
        <w:t>2</w:t>
      </w:r>
      <w:r>
        <w:t xml:space="preserve"> </w:t>
      </w:r>
      <w:proofErr w:type="spellStart"/>
      <w:r>
        <w:t>dm</w:t>
      </w:r>
      <w:proofErr w:type="spellEnd"/>
      <w:r>
        <w:rPr>
          <w:vertAlign w:val="superscript"/>
        </w:rPr>
        <w:t>–6</w:t>
      </w:r>
    </w:p>
    <w:p w:rsidR="005A3584" w:rsidRDefault="005A3584" w:rsidP="00BB152D">
      <w:pPr>
        <w:ind w:left="709"/>
      </w:pPr>
      <w:r>
        <w:t>SrSO</w:t>
      </w:r>
      <w:r>
        <w:rPr>
          <w:vertAlign w:val="subscript"/>
        </w:rPr>
        <w:t>4</w:t>
      </w:r>
      <w:r>
        <w:t>; solubility per dm</w:t>
      </w:r>
      <w:r>
        <w:rPr>
          <w:vertAlign w:val="superscript"/>
        </w:rPr>
        <w:t>3</w:t>
      </w:r>
      <w:r>
        <w:t xml:space="preserve"> = 0.132 g</w:t>
      </w:r>
    </w:p>
    <w:p w:rsidR="005A3584" w:rsidRDefault="005A3584" w:rsidP="00BB152D">
      <w:pPr>
        <w:ind w:left="709"/>
      </w:pPr>
      <w:r>
        <w:t>0.132 / 183.7 = 7.19 × 10</w:t>
      </w:r>
      <w:r>
        <w:rPr>
          <w:vertAlign w:val="superscript"/>
        </w:rPr>
        <w:t>–4</w:t>
      </w:r>
      <w:r>
        <w:t xml:space="preserve"> </w:t>
      </w:r>
      <w:proofErr w:type="spellStart"/>
      <w:r>
        <w:t>mol</w:t>
      </w:r>
      <w:proofErr w:type="spellEnd"/>
      <w:r>
        <w:t xml:space="preserve"> </w:t>
      </w:r>
      <w:proofErr w:type="spellStart"/>
      <w:r>
        <w:t>dm</w:t>
      </w:r>
      <w:proofErr w:type="spellEnd"/>
      <w:r>
        <w:rPr>
          <w:vertAlign w:val="superscript"/>
        </w:rPr>
        <w:t>–3</w:t>
      </w:r>
    </w:p>
    <w:p w:rsidR="005A3584" w:rsidRDefault="005A3584" w:rsidP="00BB152D">
      <w:pPr>
        <w:ind w:left="709"/>
      </w:pPr>
      <w:r>
        <w:t>7.19 × 10</w:t>
      </w:r>
      <w:r>
        <w:rPr>
          <w:vertAlign w:val="superscript"/>
        </w:rPr>
        <w:t>–4</w:t>
      </w:r>
      <w:r>
        <w:t xml:space="preserve"> × 7.19 × 10</w:t>
      </w:r>
      <w:r>
        <w:rPr>
          <w:vertAlign w:val="superscript"/>
        </w:rPr>
        <w:t>–4</w:t>
      </w:r>
      <w:r>
        <w:t xml:space="preserve"> = 5.16 × 10</w:t>
      </w:r>
      <w:r>
        <w:rPr>
          <w:vertAlign w:val="superscript"/>
        </w:rPr>
        <w:t>–7</w:t>
      </w:r>
      <w:r>
        <w:t xml:space="preserve"> mol</w:t>
      </w:r>
      <w:r>
        <w:rPr>
          <w:vertAlign w:val="superscript"/>
        </w:rPr>
        <w:t>2</w:t>
      </w:r>
      <w:r>
        <w:t xml:space="preserve"> </w:t>
      </w:r>
      <w:proofErr w:type="spellStart"/>
      <w:r>
        <w:t>dm</w:t>
      </w:r>
      <w:proofErr w:type="spellEnd"/>
      <w:r>
        <w:rPr>
          <w:vertAlign w:val="superscript"/>
        </w:rPr>
        <w:t>–6</w:t>
      </w:r>
    </w:p>
    <w:p w:rsidR="005A3584" w:rsidRDefault="005A3584" w:rsidP="00BB152D">
      <w:pPr>
        <w:ind w:left="709"/>
      </w:pPr>
      <w:r>
        <w:t>BaSO</w:t>
      </w:r>
      <w:r>
        <w:rPr>
          <w:vertAlign w:val="subscript"/>
        </w:rPr>
        <w:t>4</w:t>
      </w:r>
      <w:r>
        <w:t>; solubility per dm</w:t>
      </w:r>
      <w:r>
        <w:rPr>
          <w:vertAlign w:val="superscript"/>
        </w:rPr>
        <w:t>3</w:t>
      </w:r>
      <w:r>
        <w:t xml:space="preserve"> = 2.4 × 10</w:t>
      </w:r>
      <w:r>
        <w:rPr>
          <w:vertAlign w:val="superscript"/>
        </w:rPr>
        <w:t>–3</w:t>
      </w:r>
      <w:r>
        <w:t xml:space="preserve"> g</w:t>
      </w:r>
    </w:p>
    <w:p w:rsidR="005A3584" w:rsidRDefault="005A3584" w:rsidP="00BB152D">
      <w:pPr>
        <w:ind w:left="709"/>
      </w:pPr>
      <w:r>
        <w:t>2.4 × 10</w:t>
      </w:r>
      <w:r>
        <w:rPr>
          <w:vertAlign w:val="superscript"/>
        </w:rPr>
        <w:t>–3</w:t>
      </w:r>
      <w:r>
        <w:t xml:space="preserve"> / 233.4 = 1.03 × 10</w:t>
      </w:r>
      <w:r>
        <w:rPr>
          <w:vertAlign w:val="superscript"/>
        </w:rPr>
        <w:t>–5</w:t>
      </w:r>
      <w:r>
        <w:t xml:space="preserve"> </w:t>
      </w:r>
      <w:proofErr w:type="spellStart"/>
      <w:r>
        <w:t>mol</w:t>
      </w:r>
      <w:proofErr w:type="spellEnd"/>
      <w:r>
        <w:t xml:space="preserve"> </w:t>
      </w:r>
      <w:proofErr w:type="spellStart"/>
      <w:r>
        <w:t>dm</w:t>
      </w:r>
      <w:proofErr w:type="spellEnd"/>
      <w:r>
        <w:rPr>
          <w:vertAlign w:val="superscript"/>
        </w:rPr>
        <w:t>–3</w:t>
      </w:r>
    </w:p>
    <w:p w:rsidR="005A3584" w:rsidRDefault="005A3584" w:rsidP="00BB152D">
      <w:pPr>
        <w:ind w:left="709"/>
      </w:pPr>
      <w:r>
        <w:t>1.03 × 10</w:t>
      </w:r>
      <w:r>
        <w:rPr>
          <w:vertAlign w:val="superscript"/>
        </w:rPr>
        <w:t>–5</w:t>
      </w:r>
      <w:r>
        <w:t xml:space="preserve"> × 1.03 × 10</w:t>
      </w:r>
      <w:r>
        <w:rPr>
          <w:vertAlign w:val="superscript"/>
        </w:rPr>
        <w:t>–5</w:t>
      </w:r>
      <w:r>
        <w:t xml:space="preserve"> = 1.1 × 10</w:t>
      </w:r>
      <w:r>
        <w:rPr>
          <w:vertAlign w:val="superscript"/>
        </w:rPr>
        <w:t>–10</w:t>
      </w:r>
      <w:r>
        <w:t xml:space="preserve"> mol</w:t>
      </w:r>
      <w:r>
        <w:rPr>
          <w:vertAlign w:val="superscript"/>
        </w:rPr>
        <w:t>2</w:t>
      </w:r>
      <w:r>
        <w:t xml:space="preserve"> </w:t>
      </w:r>
      <w:proofErr w:type="spellStart"/>
      <w:r>
        <w:t>dm</w:t>
      </w:r>
      <w:proofErr w:type="spellEnd"/>
      <w:r>
        <w:rPr>
          <w:vertAlign w:val="superscript"/>
        </w:rPr>
        <w:t>–6</w:t>
      </w:r>
    </w:p>
    <w:p w:rsidR="005A3584" w:rsidRDefault="005A3584" w:rsidP="00477452">
      <w:pPr>
        <w:pStyle w:val="subheading"/>
      </w:pPr>
      <w:r>
        <w:t>Task 2</w:t>
      </w:r>
    </w:p>
    <w:p w:rsidR="005A3584" w:rsidRDefault="005A3584" w:rsidP="00FF7501">
      <w:pPr>
        <w:numPr>
          <w:ilvl w:val="0"/>
          <w:numId w:val="16"/>
        </w:numPr>
      </w:pPr>
      <w:r>
        <w:t>Solubility falls at lower temperatures. So, as the solution cools it cannot hold as much solute. Salt will precipitate from the solution, becoming visible as a solid.</w:t>
      </w:r>
    </w:p>
    <w:p w:rsidR="005A3584" w:rsidRDefault="005A3584" w:rsidP="00FF7501">
      <w:pPr>
        <w:numPr>
          <w:ilvl w:val="0"/>
          <w:numId w:val="18"/>
        </w:numPr>
        <w:rPr>
          <w:szCs w:val="20"/>
        </w:rPr>
      </w:pPr>
      <w:r>
        <w:rPr>
          <w:szCs w:val="20"/>
        </w:rPr>
        <w:t xml:space="preserve">(a) </w:t>
      </w:r>
      <w:proofErr w:type="spellStart"/>
      <w:r>
        <w:rPr>
          <w:i/>
          <w:szCs w:val="20"/>
        </w:rPr>
        <w:t>K</w:t>
      </w:r>
      <w:r>
        <w:rPr>
          <w:szCs w:val="20"/>
          <w:vertAlign w:val="subscript"/>
        </w:rPr>
        <w:t>sp</w:t>
      </w:r>
      <w:proofErr w:type="spellEnd"/>
      <w:r>
        <w:rPr>
          <w:szCs w:val="20"/>
          <w:vertAlign w:val="subscript"/>
        </w:rPr>
        <w:t xml:space="preserve"> </w:t>
      </w:r>
      <w:r>
        <w:rPr>
          <w:szCs w:val="20"/>
        </w:rPr>
        <w:t>= [Sr</w:t>
      </w:r>
      <w:r>
        <w:rPr>
          <w:szCs w:val="20"/>
          <w:vertAlign w:val="superscript"/>
        </w:rPr>
        <w:t>2+</w:t>
      </w:r>
      <w:r>
        <w:rPr>
          <w:szCs w:val="20"/>
        </w:rPr>
        <w:t>][OH</w:t>
      </w:r>
      <w:r>
        <w:rPr>
          <w:szCs w:val="20"/>
          <w:vertAlign w:val="superscript"/>
        </w:rPr>
        <w:t>–</w:t>
      </w:r>
      <w:r>
        <w:rPr>
          <w:szCs w:val="20"/>
        </w:rPr>
        <w:t>]</w:t>
      </w:r>
      <w:r>
        <w:rPr>
          <w:szCs w:val="20"/>
          <w:vertAlign w:val="superscript"/>
        </w:rPr>
        <w:t>2</w:t>
      </w:r>
      <w:r>
        <w:rPr>
          <w:szCs w:val="20"/>
        </w:rPr>
        <w:t>; [OH</w:t>
      </w:r>
      <w:r>
        <w:rPr>
          <w:szCs w:val="20"/>
          <w:vertAlign w:val="superscript"/>
        </w:rPr>
        <w:t>–</w:t>
      </w:r>
      <w:r>
        <w:rPr>
          <w:szCs w:val="20"/>
        </w:rPr>
        <w:t>] = 2 × [Sr</w:t>
      </w:r>
      <w:r>
        <w:rPr>
          <w:szCs w:val="20"/>
          <w:vertAlign w:val="superscript"/>
        </w:rPr>
        <w:t>2+</w:t>
      </w:r>
      <w:r>
        <w:rPr>
          <w:szCs w:val="20"/>
        </w:rPr>
        <w:t xml:space="preserve">], therefore </w:t>
      </w:r>
      <w:proofErr w:type="spellStart"/>
      <w:r>
        <w:rPr>
          <w:i/>
          <w:szCs w:val="20"/>
        </w:rPr>
        <w:t>K</w:t>
      </w:r>
      <w:r>
        <w:rPr>
          <w:szCs w:val="20"/>
          <w:vertAlign w:val="subscript"/>
        </w:rPr>
        <w:t>sp</w:t>
      </w:r>
      <w:proofErr w:type="spellEnd"/>
      <w:r>
        <w:rPr>
          <w:szCs w:val="20"/>
        </w:rPr>
        <w:t xml:space="preserve"> = 4 × [Sr</w:t>
      </w:r>
      <w:r>
        <w:rPr>
          <w:szCs w:val="20"/>
          <w:vertAlign w:val="superscript"/>
        </w:rPr>
        <w:t>2+</w:t>
      </w:r>
      <w:r>
        <w:rPr>
          <w:szCs w:val="20"/>
        </w:rPr>
        <w:t>]</w:t>
      </w:r>
      <w:r>
        <w:rPr>
          <w:szCs w:val="20"/>
          <w:vertAlign w:val="superscript"/>
        </w:rPr>
        <w:t>3</w:t>
      </w:r>
    </w:p>
    <w:p w:rsidR="005A3584" w:rsidRDefault="005A3584" w:rsidP="00BB152D">
      <w:pPr>
        <w:ind w:left="709"/>
        <w:rPr>
          <w:szCs w:val="20"/>
        </w:rPr>
      </w:pPr>
      <w:r>
        <w:rPr>
          <w:szCs w:val="20"/>
        </w:rPr>
        <w:t>At 90 °C: 18.8 = 4[Sr</w:t>
      </w:r>
      <w:r>
        <w:rPr>
          <w:szCs w:val="20"/>
          <w:vertAlign w:val="superscript"/>
        </w:rPr>
        <w:t>2+</w:t>
      </w:r>
      <w:proofErr w:type="gramStart"/>
      <w:r>
        <w:rPr>
          <w:szCs w:val="20"/>
        </w:rPr>
        <w:t>]</w:t>
      </w:r>
      <w:r>
        <w:rPr>
          <w:szCs w:val="20"/>
          <w:vertAlign w:val="superscript"/>
        </w:rPr>
        <w:t>3</w:t>
      </w:r>
      <w:proofErr w:type="gramEnd"/>
      <w:r>
        <w:rPr>
          <w:szCs w:val="20"/>
        </w:rPr>
        <w:t xml:space="preserve">  </w:t>
      </w:r>
      <w:r>
        <w:rPr>
          <w:szCs w:val="20"/>
        </w:rPr>
        <w:sym w:font="Symbol" w:char="F05C"/>
      </w:r>
      <w:r>
        <w:rPr>
          <w:szCs w:val="20"/>
        </w:rPr>
        <w:t xml:space="preserve">  [Sr</w:t>
      </w:r>
      <w:r>
        <w:rPr>
          <w:szCs w:val="20"/>
          <w:vertAlign w:val="superscript"/>
        </w:rPr>
        <w:t>2+</w:t>
      </w:r>
      <w:r>
        <w:rPr>
          <w:szCs w:val="20"/>
        </w:rPr>
        <w:t>]</w:t>
      </w:r>
      <w:r>
        <w:rPr>
          <w:szCs w:val="20"/>
          <w:vertAlign w:val="superscript"/>
        </w:rPr>
        <w:t>3</w:t>
      </w:r>
      <w:r>
        <w:rPr>
          <w:szCs w:val="20"/>
        </w:rPr>
        <w:t xml:space="preserve"> = 4.7  </w:t>
      </w:r>
      <w:r>
        <w:rPr>
          <w:szCs w:val="20"/>
        </w:rPr>
        <w:sym w:font="Symbol" w:char="F05C"/>
      </w:r>
      <w:r>
        <w:rPr>
          <w:szCs w:val="20"/>
        </w:rPr>
        <w:t xml:space="preserve">  [Sr</w:t>
      </w:r>
      <w:r>
        <w:rPr>
          <w:szCs w:val="20"/>
          <w:vertAlign w:val="superscript"/>
        </w:rPr>
        <w:t>2+</w:t>
      </w:r>
      <w:r>
        <w:rPr>
          <w:szCs w:val="20"/>
        </w:rPr>
        <w:t xml:space="preserve">] = 1.68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p>
    <w:p w:rsidR="005A3584" w:rsidRDefault="005A3584" w:rsidP="00BB152D">
      <w:pPr>
        <w:ind w:left="709"/>
        <w:rPr>
          <w:szCs w:val="20"/>
        </w:rPr>
      </w:pPr>
      <w:r>
        <w:rPr>
          <w:szCs w:val="20"/>
        </w:rPr>
        <w:t>Therefore [</w:t>
      </w:r>
      <w:proofErr w:type="spellStart"/>
      <w:proofErr w:type="gramStart"/>
      <w:r>
        <w:rPr>
          <w:szCs w:val="20"/>
        </w:rPr>
        <w:t>Sr</w:t>
      </w:r>
      <w:proofErr w:type="spellEnd"/>
      <w:r>
        <w:rPr>
          <w:szCs w:val="20"/>
        </w:rPr>
        <w:t>(</w:t>
      </w:r>
      <w:proofErr w:type="gramEnd"/>
      <w:r>
        <w:rPr>
          <w:szCs w:val="20"/>
        </w:rPr>
        <w:t>OH)</w:t>
      </w:r>
      <w:r>
        <w:rPr>
          <w:szCs w:val="20"/>
          <w:vertAlign w:val="subscript"/>
        </w:rPr>
        <w:t>2</w:t>
      </w:r>
      <w:r>
        <w:rPr>
          <w:szCs w:val="20"/>
        </w:rPr>
        <w:t xml:space="preserve">] = 1.68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p>
    <w:p w:rsidR="005A3584" w:rsidRDefault="005A3584" w:rsidP="00BB152D">
      <w:pPr>
        <w:ind w:left="709"/>
        <w:rPr>
          <w:szCs w:val="20"/>
        </w:rPr>
      </w:pPr>
      <w:proofErr w:type="gramStart"/>
      <w:r>
        <w:rPr>
          <w:szCs w:val="20"/>
        </w:rPr>
        <w:t>mass</w:t>
      </w:r>
      <w:proofErr w:type="gramEnd"/>
      <w:r>
        <w:rPr>
          <w:szCs w:val="20"/>
        </w:rPr>
        <w:t xml:space="preserve"> dissolved per dm</w:t>
      </w:r>
      <w:r>
        <w:rPr>
          <w:szCs w:val="20"/>
          <w:vertAlign w:val="superscript"/>
        </w:rPr>
        <w:t>3</w:t>
      </w:r>
      <w:r>
        <w:rPr>
          <w:szCs w:val="20"/>
        </w:rPr>
        <w:t xml:space="preserve"> = 1.68 × 121.6 = 204 g</w:t>
      </w:r>
    </w:p>
    <w:p w:rsidR="005A3584" w:rsidRDefault="005A3584" w:rsidP="00BB152D">
      <w:pPr>
        <w:ind w:left="709"/>
        <w:rPr>
          <w:szCs w:val="20"/>
        </w:rPr>
      </w:pPr>
      <w:proofErr w:type="gramStart"/>
      <w:r>
        <w:rPr>
          <w:szCs w:val="20"/>
        </w:rPr>
        <w:t>mass</w:t>
      </w:r>
      <w:proofErr w:type="gramEnd"/>
      <w:r>
        <w:rPr>
          <w:szCs w:val="20"/>
        </w:rPr>
        <w:t xml:space="preserve"> dissolved in 250 cm</w:t>
      </w:r>
      <w:r>
        <w:rPr>
          <w:szCs w:val="20"/>
          <w:vertAlign w:val="superscript"/>
        </w:rPr>
        <w:t>3</w:t>
      </w:r>
      <w:r>
        <w:rPr>
          <w:szCs w:val="20"/>
        </w:rPr>
        <w:t xml:space="preserve"> = 204 / 4 = 50.9 g</w:t>
      </w:r>
    </w:p>
    <w:p w:rsidR="005A3584" w:rsidRDefault="005A3584" w:rsidP="00BB152D">
      <w:pPr>
        <w:ind w:left="709"/>
        <w:rPr>
          <w:szCs w:val="20"/>
        </w:rPr>
      </w:pPr>
      <w:r>
        <w:rPr>
          <w:szCs w:val="20"/>
        </w:rPr>
        <w:t>By the same route, the mass dissolved in 250 cm</w:t>
      </w:r>
      <w:r>
        <w:rPr>
          <w:szCs w:val="20"/>
          <w:vertAlign w:val="superscript"/>
        </w:rPr>
        <w:t>3</w:t>
      </w:r>
      <w:r>
        <w:rPr>
          <w:szCs w:val="20"/>
        </w:rPr>
        <w:t xml:space="preserve"> at 20 °C is 2.02 g.</w:t>
      </w:r>
    </w:p>
    <w:p w:rsidR="005A3584" w:rsidRDefault="00477452" w:rsidP="00BB152D">
      <w:pPr>
        <w:ind w:left="709"/>
        <w:rPr>
          <w:szCs w:val="20"/>
        </w:rPr>
      </w:pPr>
      <w:r>
        <w:rPr>
          <w:szCs w:val="20"/>
        </w:rPr>
        <w:t>(</w:t>
      </w:r>
      <w:r w:rsidR="005A3584">
        <w:rPr>
          <w:szCs w:val="20"/>
        </w:rPr>
        <w:t>b) 50.9 g – 2.02 g = 48.9 g</w:t>
      </w:r>
    </w:p>
    <w:p w:rsidR="005A3584" w:rsidRDefault="005A3584" w:rsidP="00477452">
      <w:pPr>
        <w:pStyle w:val="subheading"/>
      </w:pPr>
      <w:r>
        <w:t>Task 3</w:t>
      </w:r>
    </w:p>
    <w:p w:rsidR="005A3584" w:rsidRDefault="005A3584" w:rsidP="00FF7501">
      <w:pPr>
        <w:numPr>
          <w:ilvl w:val="0"/>
          <w:numId w:val="18"/>
        </w:numPr>
        <w:rPr>
          <w:szCs w:val="20"/>
        </w:rPr>
      </w:pPr>
      <w:r>
        <w:t xml:space="preserve">(a) Using amount = </w:t>
      </w:r>
      <w:r>
        <w:rPr>
          <w:szCs w:val="20"/>
        </w:rPr>
        <w:t xml:space="preserve">concentration × volume; </w:t>
      </w:r>
      <w:r>
        <w:rPr>
          <w:i/>
          <w:szCs w:val="20"/>
        </w:rPr>
        <w:t>n</w:t>
      </w:r>
      <w:r>
        <w:rPr>
          <w:szCs w:val="20"/>
        </w:rPr>
        <w:t>(</w:t>
      </w:r>
      <w:proofErr w:type="spellStart"/>
      <w:r>
        <w:rPr>
          <w:szCs w:val="20"/>
        </w:rPr>
        <w:t>BaC</w:t>
      </w:r>
      <w:r>
        <w:rPr>
          <w:rFonts w:ascii="Bookman Old Style" w:hAnsi="Bookman Old Style"/>
          <w:i/>
          <w:szCs w:val="20"/>
        </w:rPr>
        <w:t>l</w:t>
      </w:r>
      <w:proofErr w:type="spellEnd"/>
      <w:r>
        <w:rPr>
          <w:szCs w:val="20"/>
        </w:rPr>
        <w:t>) = 2.5 × 10</w:t>
      </w:r>
      <w:r>
        <w:rPr>
          <w:szCs w:val="20"/>
          <w:vertAlign w:val="superscript"/>
        </w:rPr>
        <w:t>–4</w:t>
      </w:r>
      <w:r>
        <w:rPr>
          <w:szCs w:val="20"/>
        </w:rPr>
        <w:t xml:space="preserve"> </w:t>
      </w:r>
      <w:proofErr w:type="spellStart"/>
      <w:r>
        <w:rPr>
          <w:szCs w:val="20"/>
        </w:rPr>
        <w:t>mol</w:t>
      </w:r>
      <w:proofErr w:type="spellEnd"/>
      <w:r>
        <w:rPr>
          <w:szCs w:val="20"/>
        </w:rPr>
        <w:t xml:space="preserve">; </w:t>
      </w:r>
      <w:r w:rsidR="00314513">
        <w:rPr>
          <w:szCs w:val="20"/>
        </w:rPr>
        <w:br/>
      </w:r>
      <w:r>
        <w:rPr>
          <w:i/>
          <w:szCs w:val="20"/>
        </w:rPr>
        <w:t>n</w:t>
      </w:r>
      <w:r>
        <w:rPr>
          <w:szCs w:val="20"/>
        </w:rPr>
        <w:t>(Na</w:t>
      </w:r>
      <w:r>
        <w:rPr>
          <w:szCs w:val="20"/>
          <w:vertAlign w:val="subscript"/>
        </w:rPr>
        <w:t>2</w:t>
      </w:r>
      <w:r>
        <w:rPr>
          <w:szCs w:val="20"/>
        </w:rPr>
        <w:t>SO</w:t>
      </w:r>
      <w:r>
        <w:rPr>
          <w:szCs w:val="20"/>
          <w:vertAlign w:val="subscript"/>
        </w:rPr>
        <w:t>4</w:t>
      </w:r>
      <w:r>
        <w:rPr>
          <w:szCs w:val="20"/>
        </w:rPr>
        <w:t>) = 2.5</w:t>
      </w:r>
      <w:r w:rsidR="00314513">
        <w:rPr>
          <w:rFonts w:cs="Arial"/>
          <w:szCs w:val="20"/>
        </w:rPr>
        <w:t> </w:t>
      </w:r>
      <w:r>
        <w:rPr>
          <w:szCs w:val="20"/>
        </w:rPr>
        <w:t>×</w:t>
      </w:r>
      <w:r w:rsidR="00314513">
        <w:rPr>
          <w:rFonts w:cs="Arial"/>
          <w:szCs w:val="20"/>
        </w:rPr>
        <w:t> </w:t>
      </w:r>
      <w:r>
        <w:rPr>
          <w:szCs w:val="20"/>
        </w:rPr>
        <w:t>10</w:t>
      </w:r>
      <w:r>
        <w:rPr>
          <w:szCs w:val="20"/>
          <w:vertAlign w:val="superscript"/>
        </w:rPr>
        <w:t>–3</w:t>
      </w:r>
      <w:r>
        <w:rPr>
          <w:szCs w:val="20"/>
        </w:rPr>
        <w:t xml:space="preserve"> </w:t>
      </w:r>
      <w:proofErr w:type="spellStart"/>
      <w:r>
        <w:rPr>
          <w:szCs w:val="20"/>
        </w:rPr>
        <w:t>mol</w:t>
      </w:r>
      <w:proofErr w:type="spellEnd"/>
    </w:p>
    <w:p w:rsidR="005A3584" w:rsidRDefault="005A3584" w:rsidP="00BB152D">
      <w:pPr>
        <w:ind w:left="709"/>
        <w:rPr>
          <w:szCs w:val="20"/>
        </w:rPr>
      </w:pPr>
      <w:r>
        <w:rPr>
          <w:szCs w:val="20"/>
        </w:rPr>
        <w:t>(b) New volume is 50 cm</w:t>
      </w:r>
      <w:r>
        <w:rPr>
          <w:szCs w:val="20"/>
          <w:vertAlign w:val="superscript"/>
        </w:rPr>
        <w:t>3</w:t>
      </w:r>
      <w:r>
        <w:rPr>
          <w:szCs w:val="20"/>
        </w:rPr>
        <w:t>. [Ba</w:t>
      </w:r>
      <w:r>
        <w:rPr>
          <w:szCs w:val="20"/>
          <w:vertAlign w:val="superscript"/>
        </w:rPr>
        <w:t>2+</w:t>
      </w:r>
      <w:r>
        <w:rPr>
          <w:szCs w:val="20"/>
        </w:rPr>
        <w:t>] = 5.0 × 10</w:t>
      </w:r>
      <w:r>
        <w:rPr>
          <w:szCs w:val="20"/>
          <w:vertAlign w:val="superscript"/>
        </w:rPr>
        <w:t>–3</w:t>
      </w:r>
      <w:r>
        <w:rPr>
          <w:szCs w:val="20"/>
        </w:rPr>
        <w:t>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r>
        <w:rPr>
          <w:szCs w:val="20"/>
        </w:rPr>
        <w:t>; [SO</w:t>
      </w:r>
      <w:r>
        <w:rPr>
          <w:szCs w:val="20"/>
          <w:vertAlign w:val="subscript"/>
        </w:rPr>
        <w:t>4</w:t>
      </w:r>
      <w:r>
        <w:rPr>
          <w:szCs w:val="20"/>
          <w:vertAlign w:val="superscript"/>
        </w:rPr>
        <w:t>2–</w:t>
      </w:r>
      <w:r>
        <w:rPr>
          <w:szCs w:val="20"/>
        </w:rPr>
        <w:t>] = 5.0 × 10</w:t>
      </w:r>
      <w:r>
        <w:rPr>
          <w:szCs w:val="20"/>
          <w:vertAlign w:val="superscript"/>
        </w:rPr>
        <w:t>–2</w:t>
      </w:r>
      <w:r>
        <w:rPr>
          <w:szCs w:val="20"/>
        </w:rPr>
        <w:t xml:space="preserve">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r>
        <w:rPr>
          <w:szCs w:val="20"/>
        </w:rPr>
        <w:t>.</w:t>
      </w:r>
    </w:p>
    <w:p w:rsidR="005A3584" w:rsidRDefault="005A3584" w:rsidP="00BB152D">
      <w:pPr>
        <w:ind w:left="709"/>
      </w:pPr>
      <w:r>
        <w:t>(c) [Ba</w:t>
      </w:r>
      <w:r>
        <w:rPr>
          <w:vertAlign w:val="superscript"/>
        </w:rPr>
        <w:t>2+</w:t>
      </w:r>
      <w:proofErr w:type="gramStart"/>
      <w:r>
        <w:t>][</w:t>
      </w:r>
      <w:proofErr w:type="gramEnd"/>
      <w:r>
        <w:t>SO</w:t>
      </w:r>
      <w:r>
        <w:rPr>
          <w:vertAlign w:val="subscript"/>
        </w:rPr>
        <w:t>4</w:t>
      </w:r>
      <w:r>
        <w:rPr>
          <w:vertAlign w:val="superscript"/>
        </w:rPr>
        <w:t>2–</w:t>
      </w:r>
      <w:r>
        <w:t xml:space="preserve">] = </w:t>
      </w:r>
      <w:r>
        <w:rPr>
          <w:szCs w:val="20"/>
        </w:rPr>
        <w:t>5.0 × 10</w:t>
      </w:r>
      <w:r>
        <w:rPr>
          <w:szCs w:val="20"/>
          <w:vertAlign w:val="superscript"/>
        </w:rPr>
        <w:t>–3</w:t>
      </w:r>
      <w:r>
        <w:rPr>
          <w:szCs w:val="20"/>
        </w:rPr>
        <w:t> × 5.0 × 10</w:t>
      </w:r>
      <w:r>
        <w:rPr>
          <w:szCs w:val="20"/>
          <w:vertAlign w:val="superscript"/>
        </w:rPr>
        <w:t>–2</w:t>
      </w:r>
      <w:r>
        <w:rPr>
          <w:szCs w:val="20"/>
        </w:rPr>
        <w:t xml:space="preserve"> = 2.5 × 10</w:t>
      </w:r>
      <w:r>
        <w:rPr>
          <w:szCs w:val="20"/>
          <w:vertAlign w:val="superscript"/>
        </w:rPr>
        <w:t>–4</w:t>
      </w:r>
      <w:r>
        <w:rPr>
          <w:szCs w:val="20"/>
        </w:rPr>
        <w:t xml:space="preserve"> mol</w:t>
      </w:r>
      <w:r>
        <w:rPr>
          <w:szCs w:val="20"/>
          <w:vertAlign w:val="superscript"/>
        </w:rPr>
        <w:t>2</w:t>
      </w:r>
      <w:r>
        <w:rPr>
          <w:szCs w:val="20"/>
        </w:rPr>
        <w:t xml:space="preserve"> </w:t>
      </w:r>
      <w:proofErr w:type="spellStart"/>
      <w:r>
        <w:rPr>
          <w:szCs w:val="20"/>
        </w:rPr>
        <w:t>dm</w:t>
      </w:r>
      <w:proofErr w:type="spellEnd"/>
      <w:r>
        <w:rPr>
          <w:szCs w:val="20"/>
          <w:vertAlign w:val="superscript"/>
        </w:rPr>
        <w:t>–6</w:t>
      </w:r>
    </w:p>
    <w:p w:rsidR="005A3584" w:rsidRDefault="005A3584" w:rsidP="00BB152D">
      <w:pPr>
        <w:ind w:left="709"/>
      </w:pPr>
      <w:r>
        <w:t xml:space="preserve">(d) The calculated value is much greater than the value for </w:t>
      </w:r>
      <w:proofErr w:type="spellStart"/>
      <w:r>
        <w:rPr>
          <w:i/>
        </w:rPr>
        <w:t>K</w:t>
      </w:r>
      <w:r>
        <w:rPr>
          <w:vertAlign w:val="subscript"/>
        </w:rPr>
        <w:t>sp</w:t>
      </w:r>
      <w:proofErr w:type="spellEnd"/>
      <w:r>
        <w:t xml:space="preserve">. A precipitate will form. (Some learners may notice that this is the distinct white precipitate seen when barium chloride is used as a test for the presence of </w:t>
      </w:r>
      <w:proofErr w:type="spellStart"/>
      <w:r>
        <w:t>sulfate</w:t>
      </w:r>
      <w:proofErr w:type="spellEnd"/>
      <w:r>
        <w:t xml:space="preserve"> ions.)</w:t>
      </w:r>
    </w:p>
    <w:p w:rsidR="005A3584" w:rsidRDefault="005A3584" w:rsidP="00FF7501">
      <w:pPr>
        <w:numPr>
          <w:ilvl w:val="0"/>
          <w:numId w:val="18"/>
        </w:numPr>
      </w:pPr>
      <w:r>
        <w:rPr>
          <w:i/>
        </w:rPr>
        <w:t>n</w:t>
      </w:r>
      <w:r>
        <w:t>(A</w:t>
      </w:r>
      <w:r>
        <w:rPr>
          <w:rFonts w:ascii="Bookman Old Style" w:hAnsi="Bookman Old Style"/>
          <w:i/>
        </w:rPr>
        <w:t>l</w:t>
      </w:r>
      <w:r>
        <w:t>C</w:t>
      </w:r>
      <w:r>
        <w:rPr>
          <w:rFonts w:ascii="Bookman Old Style" w:hAnsi="Bookman Old Style"/>
          <w:i/>
        </w:rPr>
        <w:t>l</w:t>
      </w:r>
      <w:r>
        <w:rPr>
          <w:vertAlign w:val="subscript"/>
        </w:rPr>
        <w:t>3</w:t>
      </w:r>
      <w:r>
        <w:t>) = 5.0 × 10</w:t>
      </w:r>
      <w:r>
        <w:rPr>
          <w:vertAlign w:val="superscript"/>
        </w:rPr>
        <w:t>–6</w:t>
      </w:r>
      <w:r>
        <w:t> </w:t>
      </w:r>
      <w:proofErr w:type="spellStart"/>
      <w:r>
        <w:t>mol</w:t>
      </w:r>
      <w:proofErr w:type="spellEnd"/>
      <w:r>
        <w:t xml:space="preserve">; </w:t>
      </w:r>
      <w:r>
        <w:rPr>
          <w:i/>
        </w:rPr>
        <w:t>n</w:t>
      </w:r>
      <w:r>
        <w:t>(</w:t>
      </w:r>
      <w:proofErr w:type="spellStart"/>
      <w:r>
        <w:t>NaOH</w:t>
      </w:r>
      <w:proofErr w:type="spellEnd"/>
      <w:r>
        <w:t>) = 5.0 × 10</w:t>
      </w:r>
      <w:r>
        <w:rPr>
          <w:vertAlign w:val="superscript"/>
        </w:rPr>
        <w:t>–5</w:t>
      </w:r>
      <w:r>
        <w:t xml:space="preserve"> </w:t>
      </w:r>
      <w:proofErr w:type="spellStart"/>
      <w:r>
        <w:t>mol</w:t>
      </w:r>
      <w:proofErr w:type="spellEnd"/>
    </w:p>
    <w:p w:rsidR="005A3584" w:rsidRDefault="005A3584" w:rsidP="00BB152D">
      <w:pPr>
        <w:ind w:left="709"/>
        <w:rPr>
          <w:szCs w:val="20"/>
        </w:rPr>
      </w:pPr>
      <w:r>
        <w:t>[A</w:t>
      </w:r>
      <w:r>
        <w:rPr>
          <w:rFonts w:ascii="Bookman Old Style" w:hAnsi="Bookman Old Style"/>
          <w:i/>
        </w:rPr>
        <w:t>l</w:t>
      </w:r>
      <w:r>
        <w:rPr>
          <w:vertAlign w:val="superscript"/>
        </w:rPr>
        <w:t>3+</w:t>
      </w:r>
      <w:r>
        <w:t>] = 5.0 × 10</w:t>
      </w:r>
      <w:r>
        <w:rPr>
          <w:vertAlign w:val="superscript"/>
        </w:rPr>
        <w:t>–5</w:t>
      </w:r>
      <w:r>
        <w:t xml:space="preserve">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r>
        <w:rPr>
          <w:szCs w:val="20"/>
        </w:rPr>
        <w:t>; [OH</w:t>
      </w:r>
      <w:r>
        <w:rPr>
          <w:szCs w:val="20"/>
          <w:vertAlign w:val="superscript"/>
        </w:rPr>
        <w:t>–</w:t>
      </w:r>
      <w:r>
        <w:rPr>
          <w:szCs w:val="20"/>
        </w:rPr>
        <w:t>] = 5.0 × 10</w:t>
      </w:r>
      <w:r>
        <w:rPr>
          <w:szCs w:val="20"/>
          <w:vertAlign w:val="superscript"/>
        </w:rPr>
        <w:t>–4</w:t>
      </w:r>
      <w:r>
        <w:rPr>
          <w:szCs w:val="20"/>
        </w:rPr>
        <w:t xml:space="preserve">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p>
    <w:p w:rsidR="005A3584" w:rsidRDefault="005A3584" w:rsidP="00BB152D">
      <w:pPr>
        <w:ind w:left="709"/>
        <w:rPr>
          <w:szCs w:val="20"/>
        </w:rPr>
      </w:pPr>
      <w:r>
        <w:t>[A</w:t>
      </w:r>
      <w:r>
        <w:rPr>
          <w:rFonts w:ascii="Bookman Old Style" w:hAnsi="Bookman Old Style"/>
          <w:i/>
        </w:rPr>
        <w:t>l</w:t>
      </w:r>
      <w:r>
        <w:rPr>
          <w:vertAlign w:val="superscript"/>
        </w:rPr>
        <w:t>3+</w:t>
      </w:r>
      <w:r>
        <w:t>]</w:t>
      </w:r>
      <w:r>
        <w:rPr>
          <w:szCs w:val="20"/>
        </w:rPr>
        <w:t>[OH</w:t>
      </w:r>
      <w:r>
        <w:rPr>
          <w:szCs w:val="20"/>
          <w:vertAlign w:val="superscript"/>
        </w:rPr>
        <w:t>–</w:t>
      </w:r>
      <w:proofErr w:type="gramStart"/>
      <w:r>
        <w:rPr>
          <w:szCs w:val="20"/>
        </w:rPr>
        <w:t>]</w:t>
      </w:r>
      <w:r>
        <w:rPr>
          <w:szCs w:val="20"/>
          <w:vertAlign w:val="superscript"/>
        </w:rPr>
        <w:t>3</w:t>
      </w:r>
      <w:proofErr w:type="gramEnd"/>
      <w:r>
        <w:rPr>
          <w:szCs w:val="20"/>
        </w:rPr>
        <w:t xml:space="preserve"> = </w:t>
      </w:r>
      <w:r>
        <w:t>5.0 × 10</w:t>
      </w:r>
      <w:r>
        <w:rPr>
          <w:vertAlign w:val="superscript"/>
        </w:rPr>
        <w:t>–5</w:t>
      </w:r>
      <w:r>
        <w:t xml:space="preserve"> × (</w:t>
      </w:r>
      <w:r>
        <w:rPr>
          <w:szCs w:val="20"/>
        </w:rPr>
        <w:t>5.0 × 10</w:t>
      </w:r>
      <w:r>
        <w:rPr>
          <w:szCs w:val="20"/>
          <w:vertAlign w:val="superscript"/>
        </w:rPr>
        <w:t>–4</w:t>
      </w:r>
      <w:r>
        <w:rPr>
          <w:szCs w:val="20"/>
        </w:rPr>
        <w:t>)</w:t>
      </w:r>
      <w:r>
        <w:rPr>
          <w:szCs w:val="20"/>
          <w:vertAlign w:val="superscript"/>
        </w:rPr>
        <w:t>3</w:t>
      </w:r>
      <w:r>
        <w:rPr>
          <w:szCs w:val="20"/>
        </w:rPr>
        <w:t xml:space="preserve"> = 6.25 × 10</w:t>
      </w:r>
      <w:r>
        <w:rPr>
          <w:szCs w:val="20"/>
          <w:vertAlign w:val="superscript"/>
        </w:rPr>
        <w:t>–15</w:t>
      </w:r>
      <w:r>
        <w:rPr>
          <w:szCs w:val="20"/>
        </w:rPr>
        <w:t xml:space="preserve"> mol</w:t>
      </w:r>
      <w:r>
        <w:rPr>
          <w:szCs w:val="20"/>
          <w:vertAlign w:val="superscript"/>
        </w:rPr>
        <w:t>4</w:t>
      </w:r>
      <w:r>
        <w:rPr>
          <w:szCs w:val="20"/>
        </w:rPr>
        <w:t xml:space="preserve"> </w:t>
      </w:r>
      <w:proofErr w:type="spellStart"/>
      <w:r>
        <w:rPr>
          <w:szCs w:val="20"/>
        </w:rPr>
        <w:t>dm</w:t>
      </w:r>
      <w:proofErr w:type="spellEnd"/>
      <w:r>
        <w:rPr>
          <w:szCs w:val="20"/>
          <w:vertAlign w:val="superscript"/>
        </w:rPr>
        <w:t>–12</w:t>
      </w:r>
    </w:p>
    <w:p w:rsidR="005A3584" w:rsidRDefault="005A3584" w:rsidP="00BB152D">
      <w:pPr>
        <w:ind w:left="709"/>
        <w:rPr>
          <w:szCs w:val="20"/>
        </w:rPr>
      </w:pPr>
      <w:r>
        <w:rPr>
          <w:szCs w:val="20"/>
        </w:rPr>
        <w:t xml:space="preserve">This is much greater than the value for </w:t>
      </w:r>
      <w:proofErr w:type="spellStart"/>
      <w:r>
        <w:rPr>
          <w:i/>
          <w:szCs w:val="20"/>
        </w:rPr>
        <w:t>K</w:t>
      </w:r>
      <w:r>
        <w:rPr>
          <w:szCs w:val="20"/>
          <w:vertAlign w:val="subscript"/>
        </w:rPr>
        <w:t>sp</w:t>
      </w:r>
      <w:proofErr w:type="spellEnd"/>
      <w:r>
        <w:rPr>
          <w:szCs w:val="20"/>
        </w:rPr>
        <w:t xml:space="preserve"> so a precipitate will form.</w:t>
      </w:r>
    </w:p>
    <w:p w:rsidR="00314513" w:rsidRDefault="00314513" w:rsidP="00BB152D">
      <w:pPr>
        <w:ind w:left="709"/>
      </w:pPr>
    </w:p>
    <w:p w:rsidR="005A3584" w:rsidRDefault="005A3584" w:rsidP="00FF7501">
      <w:pPr>
        <w:numPr>
          <w:ilvl w:val="0"/>
          <w:numId w:val="18"/>
        </w:numPr>
      </w:pPr>
      <w:r>
        <w:rPr>
          <w:i/>
        </w:rPr>
        <w:t>n</w:t>
      </w:r>
      <w:r>
        <w:t>(</w:t>
      </w:r>
      <w:proofErr w:type="spellStart"/>
      <w:r>
        <w:t>Pb</w:t>
      </w:r>
      <w:proofErr w:type="spellEnd"/>
      <w:r>
        <w:t>(NO</w:t>
      </w:r>
      <w:r>
        <w:rPr>
          <w:vertAlign w:val="subscript"/>
        </w:rPr>
        <w:t>3</w:t>
      </w:r>
      <w:r>
        <w:t>)</w:t>
      </w:r>
      <w:r>
        <w:rPr>
          <w:vertAlign w:val="subscript"/>
        </w:rPr>
        <w:t>2</w:t>
      </w:r>
      <w:r>
        <w:t>) = 5.0 × 10</w:t>
      </w:r>
      <w:r>
        <w:rPr>
          <w:vertAlign w:val="superscript"/>
        </w:rPr>
        <w:t>–4</w:t>
      </w:r>
      <w:r>
        <w:t> </w:t>
      </w:r>
      <w:proofErr w:type="spellStart"/>
      <w:r>
        <w:t>mol</w:t>
      </w:r>
      <w:proofErr w:type="spellEnd"/>
      <w:r>
        <w:t xml:space="preserve">; </w:t>
      </w:r>
      <w:r>
        <w:rPr>
          <w:i/>
        </w:rPr>
        <w:t>n</w:t>
      </w:r>
      <w:r>
        <w:t>(</w:t>
      </w:r>
      <w:proofErr w:type="spellStart"/>
      <w:r>
        <w:t>NaC</w:t>
      </w:r>
      <w:r>
        <w:rPr>
          <w:rFonts w:ascii="Bookman Old Style" w:hAnsi="Bookman Old Style"/>
          <w:i/>
        </w:rPr>
        <w:t>l</w:t>
      </w:r>
      <w:proofErr w:type="spellEnd"/>
      <w:r>
        <w:t>) = 2.5 × 10</w:t>
      </w:r>
      <w:r>
        <w:rPr>
          <w:vertAlign w:val="superscript"/>
        </w:rPr>
        <w:t>–3</w:t>
      </w:r>
      <w:r>
        <w:t xml:space="preserve"> </w:t>
      </w:r>
      <w:proofErr w:type="spellStart"/>
      <w:r>
        <w:t>mol</w:t>
      </w:r>
      <w:proofErr w:type="spellEnd"/>
    </w:p>
    <w:p w:rsidR="005A3584" w:rsidRDefault="005A3584" w:rsidP="00314513">
      <w:pPr>
        <w:ind w:left="709"/>
        <w:rPr>
          <w:szCs w:val="20"/>
        </w:rPr>
      </w:pPr>
      <w:r>
        <w:t>[Pb</w:t>
      </w:r>
      <w:r>
        <w:rPr>
          <w:vertAlign w:val="superscript"/>
        </w:rPr>
        <w:t>2+</w:t>
      </w:r>
      <w:r>
        <w:t>] = 6.67 × 10</w:t>
      </w:r>
      <w:r>
        <w:rPr>
          <w:vertAlign w:val="superscript"/>
        </w:rPr>
        <w:t>–4</w:t>
      </w:r>
      <w:r>
        <w:t xml:space="preserve">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r>
        <w:rPr>
          <w:szCs w:val="20"/>
        </w:rPr>
        <w:t>; [</w:t>
      </w:r>
      <w:proofErr w:type="spellStart"/>
      <w:r>
        <w:t>C</w:t>
      </w:r>
      <w:r>
        <w:rPr>
          <w:rFonts w:ascii="Bookman Old Style" w:hAnsi="Bookman Old Style"/>
          <w:i/>
        </w:rPr>
        <w:t>l</w:t>
      </w:r>
      <w:proofErr w:type="spellEnd"/>
      <w:r>
        <w:rPr>
          <w:szCs w:val="20"/>
          <w:vertAlign w:val="superscript"/>
        </w:rPr>
        <w:t>–</w:t>
      </w:r>
      <w:r>
        <w:rPr>
          <w:szCs w:val="20"/>
        </w:rPr>
        <w:t>] = 3.33 × 10</w:t>
      </w:r>
      <w:r>
        <w:rPr>
          <w:szCs w:val="20"/>
          <w:vertAlign w:val="superscript"/>
        </w:rPr>
        <w:t>–3</w:t>
      </w:r>
      <w:r>
        <w:rPr>
          <w:szCs w:val="20"/>
        </w:rPr>
        <w:t xml:space="preserve"> </w:t>
      </w:r>
      <w:proofErr w:type="spellStart"/>
      <w:r>
        <w:rPr>
          <w:szCs w:val="20"/>
        </w:rPr>
        <w:t>mol</w:t>
      </w:r>
      <w:proofErr w:type="spellEnd"/>
      <w:r>
        <w:rPr>
          <w:szCs w:val="20"/>
        </w:rPr>
        <w:t xml:space="preserve"> </w:t>
      </w:r>
      <w:proofErr w:type="spellStart"/>
      <w:r>
        <w:rPr>
          <w:szCs w:val="20"/>
        </w:rPr>
        <w:t>dm</w:t>
      </w:r>
      <w:proofErr w:type="spellEnd"/>
      <w:r>
        <w:rPr>
          <w:szCs w:val="20"/>
          <w:vertAlign w:val="superscript"/>
        </w:rPr>
        <w:t>–3</w:t>
      </w:r>
    </w:p>
    <w:p w:rsidR="005A3584" w:rsidRDefault="005A3584" w:rsidP="00314513">
      <w:pPr>
        <w:ind w:left="709"/>
        <w:rPr>
          <w:szCs w:val="20"/>
        </w:rPr>
      </w:pPr>
      <w:r>
        <w:t>[Pb</w:t>
      </w:r>
      <w:r>
        <w:rPr>
          <w:vertAlign w:val="superscript"/>
        </w:rPr>
        <w:t>2+</w:t>
      </w:r>
      <w:r>
        <w:t>]</w:t>
      </w:r>
      <w:r>
        <w:rPr>
          <w:szCs w:val="20"/>
        </w:rPr>
        <w:t>[</w:t>
      </w:r>
      <w:proofErr w:type="spellStart"/>
      <w:r>
        <w:t>C</w:t>
      </w:r>
      <w:r>
        <w:rPr>
          <w:rFonts w:ascii="Bookman Old Style" w:hAnsi="Bookman Old Style"/>
          <w:i/>
        </w:rPr>
        <w:t>l</w:t>
      </w:r>
      <w:proofErr w:type="spellEnd"/>
      <w:r>
        <w:rPr>
          <w:szCs w:val="20"/>
          <w:vertAlign w:val="superscript"/>
        </w:rPr>
        <w:t>–</w:t>
      </w:r>
      <w:proofErr w:type="gramStart"/>
      <w:r>
        <w:rPr>
          <w:szCs w:val="20"/>
        </w:rPr>
        <w:t>]</w:t>
      </w:r>
      <w:r>
        <w:rPr>
          <w:szCs w:val="20"/>
          <w:vertAlign w:val="superscript"/>
        </w:rPr>
        <w:t>2</w:t>
      </w:r>
      <w:proofErr w:type="gramEnd"/>
      <w:r>
        <w:rPr>
          <w:szCs w:val="20"/>
        </w:rPr>
        <w:t xml:space="preserve"> = </w:t>
      </w:r>
      <w:r>
        <w:t>6.67 × 10</w:t>
      </w:r>
      <w:r>
        <w:rPr>
          <w:vertAlign w:val="superscript"/>
        </w:rPr>
        <w:t>–4</w:t>
      </w:r>
      <w:r>
        <w:t xml:space="preserve"> × (</w:t>
      </w:r>
      <w:r>
        <w:rPr>
          <w:szCs w:val="20"/>
        </w:rPr>
        <w:t>3.33 × 10</w:t>
      </w:r>
      <w:r>
        <w:rPr>
          <w:szCs w:val="20"/>
          <w:vertAlign w:val="superscript"/>
        </w:rPr>
        <w:t>–3</w:t>
      </w:r>
      <w:r>
        <w:rPr>
          <w:szCs w:val="20"/>
        </w:rPr>
        <w:t>)</w:t>
      </w:r>
      <w:r>
        <w:rPr>
          <w:szCs w:val="20"/>
          <w:vertAlign w:val="superscript"/>
        </w:rPr>
        <w:t>2</w:t>
      </w:r>
      <w:r>
        <w:rPr>
          <w:szCs w:val="20"/>
        </w:rPr>
        <w:t xml:space="preserve"> = 7.41 × 10</w:t>
      </w:r>
      <w:r>
        <w:rPr>
          <w:szCs w:val="20"/>
          <w:vertAlign w:val="superscript"/>
        </w:rPr>
        <w:t>–9</w:t>
      </w:r>
      <w:r>
        <w:rPr>
          <w:szCs w:val="20"/>
        </w:rPr>
        <w:t xml:space="preserve"> mol</w:t>
      </w:r>
      <w:r>
        <w:rPr>
          <w:szCs w:val="20"/>
          <w:vertAlign w:val="superscript"/>
        </w:rPr>
        <w:t>4</w:t>
      </w:r>
      <w:r>
        <w:rPr>
          <w:szCs w:val="20"/>
        </w:rPr>
        <w:t xml:space="preserve"> </w:t>
      </w:r>
      <w:proofErr w:type="spellStart"/>
      <w:r>
        <w:rPr>
          <w:szCs w:val="20"/>
        </w:rPr>
        <w:t>dm</w:t>
      </w:r>
      <w:proofErr w:type="spellEnd"/>
      <w:r>
        <w:rPr>
          <w:szCs w:val="20"/>
          <w:vertAlign w:val="superscript"/>
        </w:rPr>
        <w:t>–12</w:t>
      </w:r>
    </w:p>
    <w:p w:rsidR="005A3584" w:rsidRDefault="005A3584" w:rsidP="00314513">
      <w:pPr>
        <w:ind w:left="709"/>
      </w:pPr>
      <w:r>
        <w:rPr>
          <w:szCs w:val="20"/>
        </w:rPr>
        <w:t xml:space="preserve">This is much smaller than the value for </w:t>
      </w:r>
      <w:proofErr w:type="spellStart"/>
      <w:r>
        <w:rPr>
          <w:i/>
          <w:szCs w:val="20"/>
        </w:rPr>
        <w:t>K</w:t>
      </w:r>
      <w:r>
        <w:rPr>
          <w:szCs w:val="20"/>
          <w:vertAlign w:val="subscript"/>
        </w:rPr>
        <w:t>sp</w:t>
      </w:r>
      <w:proofErr w:type="spellEnd"/>
      <w:r>
        <w:rPr>
          <w:szCs w:val="20"/>
        </w:rPr>
        <w:t xml:space="preserve"> so no precipitate will form.</w:t>
      </w:r>
    </w:p>
    <w:p w:rsidR="005A3584" w:rsidRDefault="005A3584" w:rsidP="00477452">
      <w:pPr>
        <w:pStyle w:val="subheading"/>
      </w:pPr>
      <w:r>
        <w:t>Task 4</w:t>
      </w:r>
    </w:p>
    <w:p w:rsidR="005A3584" w:rsidRDefault="005A3584" w:rsidP="00FF7501">
      <w:pPr>
        <w:numPr>
          <w:ilvl w:val="0"/>
          <w:numId w:val="18"/>
        </w:numPr>
        <w:rPr>
          <w:rFonts w:cs="Arial"/>
          <w:szCs w:val="20"/>
          <w:lang w:val="en-US"/>
        </w:rPr>
      </w:pPr>
      <w:r>
        <w:t>CaCO</w:t>
      </w:r>
      <w:r>
        <w:rPr>
          <w:vertAlign w:val="subscript"/>
        </w:rPr>
        <w:t>3</w:t>
      </w:r>
      <w:r>
        <w:t xml:space="preserve">(s)  </w:t>
      </w:r>
      <w:r w:rsidR="003B4E50">
        <w:rPr>
          <w:rFonts w:ascii="Times New Roman" w:hAnsi="Times New Roman"/>
          <w:position w:val="-8"/>
          <w:sz w:val="23"/>
          <w:szCs w:val="23"/>
          <w:lang w:val="en-US"/>
        </w:rPr>
        <w:object w:dxaOrig="345" w:dyaOrig="255">
          <v:shape id="_x0000_i1029" type="#_x0000_t75" alt="arrows&#10;" style="width:16.7pt;height:13.55pt" o:ole="">
            <v:imagedata r:id="rId11" o:title=""/>
          </v:shape>
          <o:OLEObject Type="Embed" ProgID="Equation.3" ShapeID="_x0000_i1029" DrawAspect="Content" ObjectID="_1545632035" r:id="rId19"/>
        </w:object>
      </w:r>
      <w:r>
        <w:rPr>
          <w:rFonts w:ascii="Times New Roman" w:hAnsi="Times New Roman"/>
          <w:sz w:val="23"/>
          <w:szCs w:val="23"/>
          <w:lang w:val="en-US"/>
        </w:rPr>
        <w:t xml:space="preserve">  </w:t>
      </w:r>
      <w:r>
        <w:rPr>
          <w:rFonts w:cs="Arial"/>
          <w:szCs w:val="20"/>
          <w:lang w:val="en-US"/>
        </w:rPr>
        <w:t>Ca</w:t>
      </w:r>
      <w:r>
        <w:rPr>
          <w:rFonts w:cs="Arial"/>
          <w:szCs w:val="20"/>
          <w:vertAlign w:val="superscript"/>
          <w:lang w:val="en-US"/>
        </w:rPr>
        <w:t>2+</w:t>
      </w:r>
      <w:r>
        <w:rPr>
          <w:rFonts w:cs="Arial"/>
          <w:szCs w:val="20"/>
          <w:lang w:val="en-US"/>
        </w:rPr>
        <w:t>(</w:t>
      </w:r>
      <w:proofErr w:type="spellStart"/>
      <w:r>
        <w:rPr>
          <w:rFonts w:cs="Arial"/>
          <w:szCs w:val="20"/>
          <w:lang w:val="en-US"/>
        </w:rPr>
        <w:t>aq</w:t>
      </w:r>
      <w:proofErr w:type="spellEnd"/>
      <w:r>
        <w:rPr>
          <w:rFonts w:cs="Arial"/>
          <w:szCs w:val="20"/>
          <w:lang w:val="en-US"/>
        </w:rPr>
        <w:t>)  +  CO</w:t>
      </w:r>
      <w:r>
        <w:rPr>
          <w:rFonts w:cs="Arial"/>
          <w:szCs w:val="20"/>
          <w:vertAlign w:val="subscript"/>
          <w:lang w:val="en-US"/>
        </w:rPr>
        <w:t>3</w:t>
      </w:r>
      <w:r>
        <w:rPr>
          <w:rFonts w:cs="Arial"/>
          <w:szCs w:val="20"/>
          <w:vertAlign w:val="superscript"/>
          <w:lang w:val="en-US"/>
        </w:rPr>
        <w:t>2–</w:t>
      </w:r>
      <w:r>
        <w:rPr>
          <w:rFonts w:cs="Arial"/>
          <w:szCs w:val="20"/>
          <w:lang w:val="en-US"/>
        </w:rPr>
        <w:t>(</w:t>
      </w:r>
      <w:proofErr w:type="spellStart"/>
      <w:r>
        <w:rPr>
          <w:rFonts w:cs="Arial"/>
          <w:szCs w:val="20"/>
          <w:lang w:val="en-US"/>
        </w:rPr>
        <w:t>aq</w:t>
      </w:r>
      <w:proofErr w:type="spellEnd"/>
      <w:r>
        <w:rPr>
          <w:rFonts w:cs="Arial"/>
          <w:szCs w:val="20"/>
          <w:lang w:val="en-US"/>
        </w:rPr>
        <w:t>)</w:t>
      </w:r>
    </w:p>
    <w:p w:rsidR="005A3584" w:rsidRDefault="005A3584" w:rsidP="00BB152D">
      <w:pPr>
        <w:ind w:left="709"/>
        <w:rPr>
          <w:rFonts w:cs="Arial"/>
          <w:szCs w:val="20"/>
        </w:rPr>
      </w:pPr>
      <w:proofErr w:type="spellStart"/>
      <w:r>
        <w:rPr>
          <w:rFonts w:cs="Arial"/>
          <w:i/>
          <w:szCs w:val="20"/>
          <w:lang w:val="en-US"/>
        </w:rPr>
        <w:t>K</w:t>
      </w:r>
      <w:r>
        <w:rPr>
          <w:rFonts w:cs="Arial"/>
          <w:szCs w:val="20"/>
          <w:vertAlign w:val="subscript"/>
          <w:lang w:val="en-US"/>
        </w:rPr>
        <w:t>sp</w:t>
      </w:r>
      <w:proofErr w:type="spellEnd"/>
      <w:r>
        <w:rPr>
          <w:rFonts w:cs="Arial"/>
          <w:szCs w:val="20"/>
          <w:lang w:val="en-US"/>
        </w:rPr>
        <w:t xml:space="preserve"> = [Ca</w:t>
      </w:r>
      <w:r>
        <w:rPr>
          <w:rFonts w:cs="Arial"/>
          <w:szCs w:val="20"/>
          <w:vertAlign w:val="superscript"/>
          <w:lang w:val="en-US"/>
        </w:rPr>
        <w:t>2+</w:t>
      </w:r>
      <w:proofErr w:type="gramStart"/>
      <w:r>
        <w:rPr>
          <w:rFonts w:cs="Arial"/>
          <w:szCs w:val="20"/>
          <w:lang w:val="en-US"/>
        </w:rPr>
        <w:t>][</w:t>
      </w:r>
      <w:proofErr w:type="gramEnd"/>
      <w:r>
        <w:rPr>
          <w:rFonts w:cs="Arial"/>
          <w:szCs w:val="20"/>
          <w:lang w:val="en-US"/>
        </w:rPr>
        <w:t>CO</w:t>
      </w:r>
      <w:r>
        <w:rPr>
          <w:rFonts w:cs="Arial"/>
          <w:szCs w:val="20"/>
          <w:vertAlign w:val="subscript"/>
          <w:lang w:val="en-US"/>
        </w:rPr>
        <w:t>3</w:t>
      </w:r>
      <w:r>
        <w:rPr>
          <w:rFonts w:cs="Arial"/>
          <w:szCs w:val="20"/>
          <w:vertAlign w:val="superscript"/>
          <w:lang w:val="en-US"/>
        </w:rPr>
        <w:t>2–</w:t>
      </w:r>
      <w:r>
        <w:rPr>
          <w:rFonts w:cs="Arial"/>
          <w:szCs w:val="20"/>
          <w:lang w:val="en-US"/>
        </w:rPr>
        <w:t>]</w:t>
      </w:r>
    </w:p>
    <w:p w:rsidR="005A3584" w:rsidRDefault="005A3584" w:rsidP="00FF7501">
      <w:pPr>
        <w:numPr>
          <w:ilvl w:val="0"/>
          <w:numId w:val="18"/>
        </w:numPr>
      </w:pPr>
      <w:r>
        <w:t xml:space="preserve">The value of </w:t>
      </w:r>
      <w:proofErr w:type="spellStart"/>
      <w:r>
        <w:rPr>
          <w:i/>
        </w:rPr>
        <w:t>K</w:t>
      </w:r>
      <w:r>
        <w:rPr>
          <w:vertAlign w:val="subscript"/>
        </w:rPr>
        <w:t>sp</w:t>
      </w:r>
      <w:proofErr w:type="spellEnd"/>
      <w:r>
        <w:t xml:space="preserve"> is very small, so calcium carbonate is barely soluble in sea water. The shells of living things will not dissolve in sea water. Calcium carbonate will easily precipitate from sea water to form shells.</w:t>
      </w:r>
    </w:p>
    <w:p w:rsidR="00477452" w:rsidRDefault="005A3584" w:rsidP="00FF7501">
      <w:pPr>
        <w:numPr>
          <w:ilvl w:val="0"/>
          <w:numId w:val="18"/>
        </w:numPr>
      </w:pPr>
      <w:r>
        <w:t>Sodium (Na</w:t>
      </w:r>
      <w:r>
        <w:rPr>
          <w:vertAlign w:val="superscript"/>
        </w:rPr>
        <w:t>+</w:t>
      </w:r>
      <w:r>
        <w:t>) and chloride (</w:t>
      </w:r>
      <w:proofErr w:type="spellStart"/>
      <w:r>
        <w:t>C</w:t>
      </w:r>
      <w:r>
        <w:rPr>
          <w:rFonts w:ascii="Bookman Old Style" w:hAnsi="Bookman Old Style"/>
          <w:i/>
        </w:rPr>
        <w:t>l</w:t>
      </w:r>
      <w:proofErr w:type="spellEnd"/>
      <w:r>
        <w:rPr>
          <w:vertAlign w:val="superscript"/>
        </w:rPr>
        <w:t>–</w:t>
      </w:r>
      <w:r>
        <w:t xml:space="preserve">) ions do not appear in the </w:t>
      </w:r>
      <w:proofErr w:type="spellStart"/>
      <w:r>
        <w:rPr>
          <w:i/>
        </w:rPr>
        <w:t>K</w:t>
      </w:r>
      <w:r>
        <w:rPr>
          <w:vertAlign w:val="subscript"/>
        </w:rPr>
        <w:t>sp</w:t>
      </w:r>
      <w:proofErr w:type="spellEnd"/>
      <w:r>
        <w:t xml:space="preserve"> ex</w:t>
      </w:r>
      <w:r w:rsidR="00477452">
        <w:t>pression for calcium carbonate.</w:t>
      </w:r>
    </w:p>
    <w:p w:rsidR="005A3584" w:rsidRDefault="005A3584" w:rsidP="00FF7501">
      <w:pPr>
        <w:numPr>
          <w:ilvl w:val="0"/>
          <w:numId w:val="18"/>
        </w:numPr>
      </w:pPr>
      <w:r>
        <w:t>A lower temperature favours the reaction in the exothermic d</w:t>
      </w:r>
      <w:r w:rsidR="00477452">
        <w:t xml:space="preserve">irection. So, calcium carbonate </w:t>
      </w:r>
      <w:r>
        <w:t xml:space="preserve">becomes </w:t>
      </w:r>
      <w:r>
        <w:rPr>
          <w:i/>
        </w:rPr>
        <w:t>more</w:t>
      </w:r>
      <w:r>
        <w:t xml:space="preserve"> soluble at lower temperature, and therefore more soluble in the deep oceans.</w:t>
      </w:r>
    </w:p>
    <w:p w:rsidR="005A3584" w:rsidRDefault="005A3584" w:rsidP="00FF7501">
      <w:pPr>
        <w:numPr>
          <w:ilvl w:val="0"/>
          <w:numId w:val="18"/>
        </w:numPr>
      </w:pPr>
      <w:r>
        <w:t>CO</w:t>
      </w:r>
      <w:r>
        <w:rPr>
          <w:vertAlign w:val="subscript"/>
        </w:rPr>
        <w:t>2</w:t>
      </w:r>
      <w:r>
        <w:t>(</w:t>
      </w:r>
      <w:proofErr w:type="spellStart"/>
      <w:r>
        <w:t>aq</w:t>
      </w:r>
      <w:proofErr w:type="spellEnd"/>
      <w:r>
        <w:t>)  +  H</w:t>
      </w:r>
      <w:r>
        <w:rPr>
          <w:vertAlign w:val="subscript"/>
        </w:rPr>
        <w:t>2</w:t>
      </w:r>
      <w:r>
        <w:t xml:space="preserve">O(l)  </w:t>
      </w:r>
      <w:r w:rsidR="003B4E50">
        <w:rPr>
          <w:rFonts w:ascii="Times New Roman" w:hAnsi="Times New Roman"/>
          <w:position w:val="-8"/>
          <w:sz w:val="23"/>
          <w:szCs w:val="23"/>
          <w:lang w:val="en-US"/>
        </w:rPr>
        <w:object w:dxaOrig="345" w:dyaOrig="255">
          <v:shape id="_x0000_i1030" type="#_x0000_t75" alt="arrows" style="width:16.7pt;height:13.55pt" o:ole="">
            <v:imagedata r:id="rId11" o:title=""/>
          </v:shape>
          <o:OLEObject Type="Embed" ProgID="Equation.3" ShapeID="_x0000_i1030" DrawAspect="Content" ObjectID="_1545632036" r:id="rId20"/>
        </w:object>
      </w:r>
      <w:r>
        <w:rPr>
          <w:rFonts w:ascii="Times New Roman" w:hAnsi="Times New Roman"/>
          <w:sz w:val="23"/>
          <w:szCs w:val="23"/>
          <w:lang w:val="en-US"/>
        </w:rPr>
        <w:t xml:space="preserve">  </w:t>
      </w:r>
      <w:r>
        <w:rPr>
          <w:rFonts w:cs="Arial"/>
          <w:szCs w:val="20"/>
          <w:lang w:val="en-US"/>
        </w:rPr>
        <w:t>CO</w:t>
      </w:r>
      <w:r>
        <w:rPr>
          <w:rFonts w:cs="Arial"/>
          <w:szCs w:val="20"/>
          <w:vertAlign w:val="subscript"/>
          <w:lang w:val="en-US"/>
        </w:rPr>
        <w:t>3</w:t>
      </w:r>
      <w:r>
        <w:rPr>
          <w:rFonts w:cs="Arial"/>
          <w:szCs w:val="20"/>
          <w:vertAlign w:val="superscript"/>
          <w:lang w:val="en-US"/>
        </w:rPr>
        <w:t>2–</w:t>
      </w:r>
      <w:r>
        <w:rPr>
          <w:rFonts w:cs="Arial"/>
          <w:szCs w:val="20"/>
          <w:lang w:val="en-US"/>
        </w:rPr>
        <w:t>(</w:t>
      </w:r>
      <w:proofErr w:type="spellStart"/>
      <w:r>
        <w:rPr>
          <w:rFonts w:cs="Arial"/>
          <w:szCs w:val="20"/>
          <w:lang w:val="en-US"/>
        </w:rPr>
        <w:t>aq</w:t>
      </w:r>
      <w:proofErr w:type="spellEnd"/>
      <w:r>
        <w:rPr>
          <w:rFonts w:cs="Arial"/>
          <w:szCs w:val="20"/>
          <w:lang w:val="en-US"/>
        </w:rPr>
        <w:t>)  +  2H</w:t>
      </w:r>
      <w:r>
        <w:rPr>
          <w:rFonts w:cs="Arial"/>
          <w:szCs w:val="20"/>
          <w:vertAlign w:val="superscript"/>
          <w:lang w:val="en-US"/>
        </w:rPr>
        <w:t>+</w:t>
      </w:r>
      <w:r>
        <w:rPr>
          <w:rFonts w:cs="Arial"/>
          <w:szCs w:val="20"/>
          <w:lang w:val="en-US"/>
        </w:rPr>
        <w:t>(</w:t>
      </w:r>
      <w:proofErr w:type="spellStart"/>
      <w:r>
        <w:rPr>
          <w:rFonts w:cs="Arial"/>
          <w:szCs w:val="20"/>
          <w:lang w:val="en-US"/>
        </w:rPr>
        <w:t>aq</w:t>
      </w:r>
      <w:proofErr w:type="spellEnd"/>
      <w:r>
        <w:rPr>
          <w:rFonts w:cs="Arial"/>
          <w:szCs w:val="20"/>
          <w:lang w:val="en-US"/>
        </w:rPr>
        <w:t>)</w:t>
      </w:r>
    </w:p>
    <w:p w:rsidR="008307AE" w:rsidRDefault="008307AE" w:rsidP="00D21C92"/>
    <w:p w:rsidR="00B55083" w:rsidRDefault="00B55083" w:rsidP="00D21C92"/>
    <w:p w:rsidR="00B55083" w:rsidRDefault="00B55083" w:rsidP="00D21C92"/>
    <w:p w:rsidR="00B55083" w:rsidRDefault="00B55083" w:rsidP="00D21C92"/>
    <w:p w:rsidR="00B55083" w:rsidRDefault="00B55083" w:rsidP="00D21C92"/>
    <w:p w:rsidR="00306F24" w:rsidRDefault="005B4232" w:rsidP="00D21C92">
      <w:r>
        <w:rPr>
          <w:noProof/>
          <w:lang w:eastAsia="en-GB"/>
        </w:rPr>
        <mc:AlternateContent>
          <mc:Choice Requires="wps">
            <w:drawing>
              <wp:anchor distT="0" distB="0" distL="114300" distR="114300" simplePos="0" relativeHeight="251649536" behindDoc="0" locked="0" layoutInCell="1" allowOverlap="1" wp14:anchorId="3794A898" wp14:editId="5D148F5B">
                <wp:simplePos x="0" y="0"/>
                <wp:positionH relativeFrom="margin">
                  <wp:posOffset>-186055</wp:posOffset>
                </wp:positionH>
                <wp:positionV relativeFrom="paragraph">
                  <wp:posOffset>1318260</wp:posOffset>
                </wp:positionV>
                <wp:extent cx="6409690" cy="1189355"/>
                <wp:effectExtent l="0" t="0" r="0" b="0"/>
                <wp:wrapNone/>
                <wp:docPr id="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B4232" w:rsidRDefault="005B4232"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5B4232" w:rsidRDefault="005B4232"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5B4232" w:rsidRPr="00580794" w:rsidRDefault="005B423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4.65pt;margin-top:103.8pt;width:504.7pt;height:93.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g9SwQAADcIAAAOAAAAZHJzL2Uyb0RvYy54bWysVW1u4zYQ/V+gdxioQH+tbSlVnFiNs8jH&#10;ZlEg210kKfqbJimJDUVqSSqyWxToNXqEXqNH6Un6SNup0xZoUTQBZFGceTPzOPN49nrdaXqSzitr&#10;llkxzTOShluhTLPMvnm4mZxm5AMzgmlr5DLbSJ+9Pv/0k7Oxr+SRba0W0hFAjK/Gfpm1IfTVbOZ5&#10;Kzvmp7aXBpu1dR0LWLpmJhwbgd7p2VGez2ejdaJ3lkvv8fV6u5mdJ/y6ljy8r2svA+llhtxCerr0&#10;XMXn7PyMVY1jfav4Lg32H7LomDII+gx1zQKjwam/QHWKO+ttHabcdjNb14rLVAOqKfI/VXPfsl6m&#10;WkCO759p8v8fLP/66YMjJZZZOc/IsA5ndDEEm0JTgdMT0nMQ9qCClhW9v7qjO+nt4MB4RaGV5Dum&#10;NfVOmUATuo7mqg/oh3+y/vyz9cWXAPztp589uT0oMSeBZp+UkIKCJT/0vXUhxQqS8RbnTLZOqfhe&#10;cgUOWYznX9FqCKQMGUsj2xDHt6DCECQxg74U1vmIuQfpZGgt1i2DV0zh46AcDFabFOzSMidewTWa&#10;SBDBVWzzmNPgZfzWkVbS06hCm0yUEQp5D0xvg0g3JaJvW6V9IIkx2ZCs0cwpXMcEQCzy8gNKjiEY&#10;54NjfBPLi2sUEKQJr1KtnBljA60ktVKLSFiP+tRKSwIk0gS4cyiRsLKdwkBgPyUHSgCHnJ9ZnlJi&#10;/9dfEjR6r8TZPbSJhe3pUgcGEax2UurIZa9ATSRDKB+cAtUysuMJk93E35hx7A9tG7tjDXgdJpM1&#10;MXQcEpxOYDyk7WgLA8YfjR21FE3E38JYpxplWIiVRCpghkF/nKak931z6Ll1i8eyo662WtsoFHsS&#10;q+T2joUWIVHFG9No5VtSsUsqulAuN3J23w4hQM6C5Y8YURMFYux9hTm57z+4OOK+v8WmR5Ndtcw0&#10;8gKkj61kAmNZRPvZC4e48HCl1fjOCowXw3glrVjXrouAUAFaJ0naPEuSXAfi+Dgv88V8AeXi2CuK&#10;08UXx8cpBqv27j2yfStth6Hx0DdnByPuIHwpBnu69SEJk9hNNxPfZVR3GjL3hD4t5vP5yQ5xZzxj&#10;1R4z1Wu1EjdK67RwzepKO4LrMrs+jf87Z39opk00Nja6RUZYtf2Csnb5xAKTQP6wKI7K/PJoMbmZ&#10;n55MypvyeLI4yU8nebG4XMzzclFe3/wYiynKqlVCSHOrjNyLdVH+OzHcXRtbmU1yTeMyOzou8zwR&#10;9SJ9f1hlnv7+rspEdbpB4vG/MSK9B6b09n32MuXEA+re/yYmUrPE/tj2WViv1kmOUyfF3llZsUH3&#10;OIuzRR9ARPDSWvd9RiPurWXmPw6QzIz0VwYduCjKMl50aVEenxxh4Q53Voc7zHBALTMeXIapiIur&#10;sL0eByh60yJWkfgxNl4LtQr7Bt/mtet23E6pqt1NGq+/w3Wy+uO+P/8dAAD//wMAUEsDBBQABgAI&#10;AAAAIQAkmbpi4QAAAAsBAAAPAAAAZHJzL2Rvd25yZXYueG1sTI9RS8MwFIXfBf9DuIIvsqXrpFu6&#10;3g4piG+CU9DHtMnasuamJNla/fXGJ/d4OR/nfLfYz2ZgF+18bwlhtUyAaWqs6qlF+Hh/XmyB+SBJ&#10;ycGSRvjWHvbl7U0hc2UnetOXQ2hZLCGfS4QuhDHn3DedNtIv7agpZkfrjAzxdC1XTk6x3Aw8TZKM&#10;G9lTXOjkqKtON6fD2SD4uv/6FD/VQza5Sm2OzcurC4R4fzc/7YAFPYd/GP70ozqU0am2Z1KeDQiL&#10;VKwjipAmmwxYJMQ2WQGrEdbiUQAvC379Q/kLAAD//wMAUEsBAi0AFAAGAAgAAAAhALaDOJL+AAAA&#10;4QEAABMAAAAAAAAAAAAAAAAAAAAAAFtDb250ZW50X1R5cGVzXS54bWxQSwECLQAUAAYACAAAACEA&#10;OP0h/9YAAACUAQAACwAAAAAAAAAAAAAAAAAvAQAAX3JlbHMvLnJlbHNQSwECLQAUAAYACAAAACEA&#10;8gE4PUsEAAA3CAAADgAAAAAAAAAAAAAAAAAuAgAAZHJzL2Uyb0RvYy54bWxQSwECLQAUAAYACAAA&#10;ACEAJJm6YuEAAAALAQAADwAAAAAAAAAAAAAAAAClBgAAZHJzL2Rvd25yZXYueG1sUEsFBgAAAAAE&#10;AAQA8wAAALMHAAAAAA==&#10;" fillcolor="#d8d8d8" stroked="f" strokeweight="2pt">
                <v:textbox>
                  <w:txbxContent>
                    <w:p w:rsidR="005B4232" w:rsidRDefault="005B4232"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5B4232" w:rsidRDefault="005B4232" w:rsidP="00F447AA">
                      <w:pPr>
                        <w:spacing w:after="0" w:line="360" w:lineRule="auto"/>
                        <w:rPr>
                          <w:rFonts w:cs="Arial"/>
                          <w:color w:val="000000"/>
                          <w:sz w:val="12"/>
                          <w:szCs w:val="12"/>
                        </w:rPr>
                      </w:pPr>
                      <w:r>
                        <w:rPr>
                          <w:rFonts w:cs="Arial"/>
                          <w:color w:val="000000"/>
                          <w:sz w:val="12"/>
                          <w:szCs w:val="12"/>
                        </w:rPr>
                        <w:t>OCR acknowledges the use of the following content: n/a</w:t>
                      </w:r>
                    </w:p>
                    <w:p w:rsidR="005B4232" w:rsidRPr="00580794" w:rsidRDefault="005B423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2" w:history="1">
                        <w:r>
                          <w:rPr>
                            <w:rStyle w:val="Hyperlink"/>
                            <w:rFonts w:cs="Arial"/>
                            <w:sz w:val="12"/>
                            <w:szCs w:val="12"/>
                            <w:lang w:eastAsia="en-GB"/>
                          </w:rPr>
                          <w:t>resources.feedback@ocr.org.uk</w:t>
                        </w:r>
                      </w:hyperlink>
                    </w:p>
                  </w:txbxContent>
                </v:textbox>
                <w10:wrap anchorx="margin"/>
              </v:roundrect>
            </w:pict>
          </mc:Fallback>
        </mc:AlternateContent>
      </w:r>
      <w:r>
        <w:rPr>
          <w:noProof/>
          <w:lang w:eastAsia="en-GB"/>
        </w:rPr>
        <mc:AlternateContent>
          <mc:Choice Requires="wps">
            <w:drawing>
              <wp:anchor distT="0" distB="0" distL="114300" distR="114300" simplePos="0" relativeHeight="251648512" behindDoc="0" locked="0" layoutInCell="1" allowOverlap="1" wp14:anchorId="78CC827A" wp14:editId="58B67C27">
                <wp:simplePos x="0" y="0"/>
                <wp:positionH relativeFrom="column">
                  <wp:posOffset>-57785</wp:posOffset>
                </wp:positionH>
                <wp:positionV relativeFrom="paragraph">
                  <wp:posOffset>83490</wp:posOffset>
                </wp:positionV>
                <wp:extent cx="6281420" cy="1102995"/>
                <wp:effectExtent l="0" t="0" r="0" b="190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02995"/>
                        </a:xfrm>
                        <a:prstGeom prst="rect">
                          <a:avLst/>
                        </a:prstGeom>
                        <a:noFill/>
                        <a:ln w="9525">
                          <a:noFill/>
                          <a:miter lim="800000"/>
                          <a:headEnd/>
                          <a:tailEnd/>
                        </a:ln>
                      </wps:spPr>
                      <wps:txbx>
                        <w:txbxContent>
                          <w:p w:rsidR="005B4232" w:rsidRPr="00685A49" w:rsidRDefault="005B4232"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3" w:history="1">
                              <w:r w:rsidRPr="001A1B64">
                                <w:rPr>
                                  <w:rStyle w:val="Hyperlink"/>
                                  <w:rFonts w:cs="Arial"/>
                                  <w:sz w:val="16"/>
                                  <w:szCs w:val="16"/>
                                </w:rPr>
                                <w:t>Like</w:t>
                              </w:r>
                            </w:hyperlink>
                            <w:r>
                              <w:rPr>
                                <w:rFonts w:cs="Arial"/>
                                <w:sz w:val="16"/>
                                <w:szCs w:val="16"/>
                              </w:rPr>
                              <w:t>’ or ‘</w:t>
                            </w:r>
                            <w:hyperlink r:id="rId2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5B4232" w:rsidRDefault="005B4232"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25" w:history="1">
                              <w:r w:rsidRPr="001A1B64">
                                <w:rPr>
                                  <w:rStyle w:val="Hyperlink"/>
                                  <w:rFonts w:cs="Arial"/>
                                  <w:sz w:val="16"/>
                                  <w:szCs w:val="16"/>
                                </w:rPr>
                                <w:t>www.ocr.org.uk/expression-of-interest</w:t>
                              </w:r>
                            </w:hyperlink>
                          </w:p>
                          <w:p w:rsidR="005B4232" w:rsidRDefault="005B4232"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26"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5B4232" w:rsidRPr="00FB63C2" w:rsidRDefault="005B4232" w:rsidP="00F447A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55pt;margin-top:6.55pt;width:494.6pt;height:8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vfCgIAAPQDAAAOAAAAZHJzL2Uyb0RvYy54bWysU9tuGyEQfa/Uf0C813uRndgr4yhNmqpS&#10;epGSfgBmWS8qMBSwd92v78A6jtW+VeUBATNzZs6ZYX0zGk0O0gcFltFqVlIirYBW2R2j358f3i0p&#10;CZHblmuwktGjDPRm8/bNenCNrKEH3UpPEMSGZnCM9jG6piiC6KXhYQZOWjR24A2PePW7ovV8QHSj&#10;i7osr4oBfOs8CBkCvt5PRrrJ+F0nRfzadUFGohnF2mLefd63aS82a97sPHe9Eqcy+D9UYbiymPQM&#10;dc8jJ3uv/oIySngI0MWZAFNA1ykhMwdkU5V/sHnquZOZC4oT3Fmm8P9gxZfDN09Uy+j8mhLLDfbo&#10;WY6RvIeR1EmewYUGvZ4c+sURn7HNmWpwjyB+BGLhrud2J2+9h6GXvMXyqhRZXIROOCGBbIfP0GIa&#10;vo+QgcbOm6QdqkEQHdt0PLcmlSLw8apeVvMaTQJtVVXWq9Ui5+DNS7jzIX6UYEg6MOqx9xmeHx5D&#10;TOXw5sUlZbPwoLTO/deWDIyuFvUiB1xYjIo4nloZRpdlWtPAJJYfbJuDI1d6OmMCbU+0E9OJcxy3&#10;IzomLbbQHlEAD9MY4rfBQw/+FyUDjiCj4eeee0mJ/mRRxFU1n6eZzZf54jrR95eW7aWFW4FQjEZK&#10;puNdzHM+cb1FsTuVZXit5FQrjlZW5/QN0uxe3rPX62fd/AYAAP//AwBQSwMEFAAGAAgAAAAhAC6z&#10;KDbcAAAACQEAAA8AAABkcnMvZG93bnJldi54bWxMT8tOwzAQvCPxD9YicWvX5VElIU6FQFxBlIfE&#10;zY23SUS8jmK3CX/PcqKn3Z0ZzcyWm9n36khj7AIbWC01KOI6uI4bA+9vT4sMVEyWne0Dk4EfirCp&#10;zs9KW7gw8Ssdt6lRYsKxsAbalIYCMdYteRuXYSAWbh9Gb5OcY4NutJOY+x6vtF6jtx1LQmsHemip&#10;/t4evIGP5/3X541+aR797TCFWSP7HI25vJjv70AlmtO/GP7qS3WopNMuHNhF1RtY5CtRCn4tU/g8&#10;07LsBMjWGWBV4ukH1S8AAAD//wMAUEsBAi0AFAAGAAgAAAAhALaDOJL+AAAA4QEAABMAAAAAAAAA&#10;AAAAAAAAAAAAAFtDb250ZW50X1R5cGVzXS54bWxQSwECLQAUAAYACAAAACEAOP0h/9YAAACUAQAA&#10;CwAAAAAAAAAAAAAAAAAvAQAAX3JlbHMvLnJlbHNQSwECLQAUAAYACAAAACEATZlL3woCAAD0AwAA&#10;DgAAAAAAAAAAAAAAAAAuAgAAZHJzL2Uyb0RvYy54bWxQSwECLQAUAAYACAAAACEALrMoNtwAAAAJ&#10;AQAADwAAAAAAAAAAAAAAAABkBAAAZHJzL2Rvd25yZXYueG1sUEsFBgAAAAAEAAQA8wAAAG0FAAAA&#10;AA==&#10;" filled="f" stroked="f">
                <v:textbox>
                  <w:txbxContent>
                    <w:p w:rsidR="005B4232" w:rsidRPr="00685A49" w:rsidRDefault="005B4232"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7" w:history="1">
                        <w:r w:rsidRPr="001A1B64">
                          <w:rPr>
                            <w:rStyle w:val="Hyperlink"/>
                            <w:rFonts w:cs="Arial"/>
                            <w:sz w:val="16"/>
                            <w:szCs w:val="16"/>
                          </w:rPr>
                          <w:t>Like</w:t>
                        </w:r>
                      </w:hyperlink>
                      <w:r>
                        <w:rPr>
                          <w:rFonts w:cs="Arial"/>
                          <w:sz w:val="16"/>
                          <w:szCs w:val="16"/>
                        </w:rPr>
                        <w:t>’ or ‘</w:t>
                      </w:r>
                      <w:hyperlink r:id="rId2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5B4232" w:rsidRDefault="005B4232"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Whether you already offer OCR qualifications, are new to OCR, or are considering switching from your current provider/awarding organisation, you can request more information by completing the Expression of Interest form which can be found here</w:t>
                      </w:r>
                      <w:r w:rsidRPr="00685A49">
                        <w:rPr>
                          <w:rFonts w:cs="Arial"/>
                          <w:color w:val="000000"/>
                          <w:sz w:val="16"/>
                          <w:szCs w:val="16"/>
                        </w:rPr>
                        <w:t xml:space="preserve">: </w:t>
                      </w:r>
                      <w:hyperlink r:id="rId29" w:history="1">
                        <w:r w:rsidRPr="001A1B64">
                          <w:rPr>
                            <w:rStyle w:val="Hyperlink"/>
                            <w:rFonts w:cs="Arial"/>
                            <w:sz w:val="16"/>
                            <w:szCs w:val="16"/>
                          </w:rPr>
                          <w:t>www.ocr.org.uk/expression-of-interest</w:t>
                        </w:r>
                      </w:hyperlink>
                    </w:p>
                    <w:p w:rsidR="005B4232" w:rsidRDefault="005B4232" w:rsidP="00F447AA">
                      <w:pPr>
                        <w:suppressAutoHyphens/>
                        <w:autoSpaceDE w:val="0"/>
                        <w:autoSpaceDN w:val="0"/>
                        <w:adjustRightInd w:val="0"/>
                        <w:spacing w:after="57" w:line="288" w:lineRule="auto"/>
                        <w:textAlignment w:val="center"/>
                        <w:rPr>
                          <w:rFonts w:cs="Arial"/>
                          <w:color w:val="000000"/>
                          <w:sz w:val="16"/>
                          <w:szCs w:val="16"/>
                        </w:rPr>
                      </w:pPr>
                      <w:r>
                        <w:rPr>
                          <w:rFonts w:cs="Arial"/>
                          <w:color w:val="000000"/>
                          <w:sz w:val="16"/>
                          <w:szCs w:val="16"/>
                        </w:rPr>
                        <w:t xml:space="preserve">Looking for a resource? There is now a quick and easy search tool to help find free resources for your qualification: </w:t>
                      </w:r>
                      <w:r>
                        <w:rPr>
                          <w:rFonts w:cs="Arial"/>
                          <w:color w:val="000000"/>
                          <w:sz w:val="16"/>
                          <w:szCs w:val="16"/>
                        </w:rPr>
                        <w:br/>
                      </w:r>
                      <w:hyperlink r:id="rId30" w:history="1">
                        <w:r w:rsidRPr="00C83B78">
                          <w:rPr>
                            <w:rStyle w:val="Hyperlink"/>
                            <w:rFonts w:cs="Arial"/>
                            <w:sz w:val="16"/>
                            <w:szCs w:val="16"/>
                          </w:rPr>
                          <w:t>www.ocr.org.uk/i-want-to/find-resources/</w:t>
                        </w:r>
                      </w:hyperlink>
                      <w:r>
                        <w:rPr>
                          <w:rFonts w:cs="Arial"/>
                          <w:color w:val="000000"/>
                          <w:sz w:val="16"/>
                          <w:szCs w:val="16"/>
                        </w:rPr>
                        <w:t xml:space="preserve"> </w:t>
                      </w:r>
                      <w:r>
                        <w:rPr>
                          <w:rFonts w:cs="Arial"/>
                          <w:color w:val="000000"/>
                          <w:sz w:val="16"/>
                          <w:szCs w:val="16"/>
                        </w:rPr>
                        <w:softHyphen/>
                      </w:r>
                      <w:r>
                        <w:rPr>
                          <w:rFonts w:cs="Arial"/>
                          <w:color w:val="000000"/>
                          <w:sz w:val="16"/>
                          <w:szCs w:val="16"/>
                        </w:rPr>
                        <w:softHyphen/>
                      </w:r>
                    </w:p>
                    <w:p w:rsidR="005B4232" w:rsidRPr="00FB63C2" w:rsidRDefault="005B4232" w:rsidP="00F447A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p w:rsidR="00D04336" w:rsidRDefault="00D04336" w:rsidP="00D21C92">
      <w:pPr>
        <w:sectPr w:rsidR="00D04336" w:rsidSect="000A5580">
          <w:headerReference w:type="default" r:id="rId31"/>
          <w:pgSz w:w="11906" w:h="16838"/>
          <w:pgMar w:top="873" w:right="1133" w:bottom="1134" w:left="1134" w:header="567" w:footer="680" w:gutter="0"/>
          <w:cols w:space="708"/>
          <w:docGrid w:linePitch="360"/>
        </w:sectPr>
      </w:pPr>
    </w:p>
    <w:p w:rsidR="00930932" w:rsidRDefault="00930932" w:rsidP="00930932">
      <w:pPr>
        <w:pStyle w:val="Heading1"/>
      </w:pPr>
      <w:bookmarkStart w:id="31" w:name="_Toc446415560"/>
      <w:bookmarkStart w:id="32" w:name="_Toc446421259"/>
      <w:bookmarkStart w:id="33" w:name="_Toc453321703"/>
      <w:bookmarkStart w:id="34" w:name="_Toc453322648"/>
      <w:bookmarkStart w:id="35" w:name="_Toc454781809"/>
      <w:bookmarkStart w:id="36" w:name="_Toc454781853"/>
      <w:bookmarkStart w:id="37" w:name="_Toc454782107"/>
      <w:bookmarkStart w:id="38" w:name="_Toc469908293"/>
      <w:bookmarkStart w:id="39" w:name="_Toc471889690"/>
      <w:r>
        <w:t>Topic Exploration Pack</w:t>
      </w:r>
      <w:bookmarkEnd w:id="31"/>
      <w:bookmarkEnd w:id="32"/>
      <w:bookmarkEnd w:id="33"/>
      <w:bookmarkEnd w:id="34"/>
      <w:bookmarkEnd w:id="35"/>
      <w:bookmarkEnd w:id="36"/>
      <w:bookmarkEnd w:id="37"/>
      <w:bookmarkEnd w:id="38"/>
      <w:bookmarkEnd w:id="39"/>
    </w:p>
    <w:p w:rsidR="00B55083" w:rsidRPr="00930932" w:rsidRDefault="005E431E" w:rsidP="00B55083">
      <w:pPr>
        <w:pStyle w:val="Heading1"/>
      </w:pPr>
      <w:bookmarkStart w:id="40" w:name="_Toc469908294"/>
      <w:bookmarkStart w:id="41" w:name="_Toc471889691"/>
      <w:r>
        <w:t>The Solubility Product</w:t>
      </w:r>
      <w:bookmarkEnd w:id="40"/>
      <w:bookmarkEnd w:id="41"/>
    </w:p>
    <w:p w:rsidR="00930932" w:rsidRDefault="00CD62E1" w:rsidP="00930932">
      <w:pPr>
        <w:pStyle w:val="Heading2"/>
      </w:pPr>
      <w:bookmarkStart w:id="42" w:name="_Student_Activity"/>
      <w:bookmarkStart w:id="43" w:name="_Learner_activity"/>
      <w:bookmarkStart w:id="44" w:name="_Toc454781811"/>
      <w:bookmarkStart w:id="45" w:name="_Toc454781855"/>
      <w:bookmarkStart w:id="46" w:name="_Toc471889692"/>
      <w:bookmarkEnd w:id="42"/>
      <w:bookmarkEnd w:id="43"/>
      <w:r>
        <w:t xml:space="preserve">Learner </w:t>
      </w:r>
      <w:r w:rsidR="00A11681">
        <w:t>a</w:t>
      </w:r>
      <w:r w:rsidR="00930932">
        <w:t>ctivity</w:t>
      </w:r>
      <w:bookmarkEnd w:id="44"/>
      <w:bookmarkEnd w:id="45"/>
      <w:bookmarkEnd w:id="46"/>
    </w:p>
    <w:p w:rsidR="00930932" w:rsidRDefault="00930932" w:rsidP="00930932"/>
    <w:p w:rsidR="00930932" w:rsidRDefault="0005536D" w:rsidP="00930932">
      <w:pPr>
        <w:pStyle w:val="Heading3"/>
      </w:pPr>
      <w:bookmarkStart w:id="47" w:name="_Toc454781812"/>
      <w:bookmarkStart w:id="48" w:name="_Toc454781856"/>
      <w:bookmarkStart w:id="49" w:name="_Toc471889693"/>
      <w:r>
        <w:t xml:space="preserve">Learner </w:t>
      </w:r>
      <w:r w:rsidR="00984F89">
        <w:t>Activity 1</w:t>
      </w:r>
      <w:bookmarkEnd w:id="47"/>
      <w:bookmarkEnd w:id="48"/>
      <w:r w:rsidR="0091358B">
        <w:t xml:space="preserve"> Finding the solubility product of calcium hydroxide</w:t>
      </w:r>
      <w:bookmarkEnd w:id="49"/>
    </w:p>
    <w:p w:rsidR="005E431E" w:rsidRDefault="005E431E" w:rsidP="0091358B">
      <w:r>
        <w:t xml:space="preserve">In this activity you will find the solubility product of calcium hydroxide by </w:t>
      </w:r>
    </w:p>
    <w:p w:rsidR="005E431E" w:rsidRDefault="005E431E" w:rsidP="0091358B">
      <w:pPr>
        <w:pStyle w:val="NoSpacing"/>
      </w:pPr>
      <w:r>
        <w:t>making up a saturated solution</w:t>
      </w:r>
    </w:p>
    <w:p w:rsidR="005E431E" w:rsidRDefault="005E431E" w:rsidP="0091358B">
      <w:pPr>
        <w:pStyle w:val="NoSpacing"/>
      </w:pPr>
      <w:r>
        <w:t>carrying out a titration</w:t>
      </w:r>
    </w:p>
    <w:p w:rsidR="005E431E" w:rsidRDefault="005E431E" w:rsidP="0091358B">
      <w:pPr>
        <w:pStyle w:val="NoSpacing"/>
      </w:pPr>
      <w:proofErr w:type="gramStart"/>
      <w:r>
        <w:t>calculating</w:t>
      </w:r>
      <w:proofErr w:type="gramEnd"/>
      <w:r>
        <w:t xml:space="preserve"> the concentrations of the ions to substitute into the expression for </w:t>
      </w:r>
      <w:proofErr w:type="spellStart"/>
      <w:r>
        <w:rPr>
          <w:i/>
        </w:rPr>
        <w:t>K</w:t>
      </w:r>
      <w:r>
        <w:rPr>
          <w:vertAlign w:val="subscript"/>
        </w:rPr>
        <w:t>sp</w:t>
      </w:r>
      <w:proofErr w:type="spellEnd"/>
      <w:r>
        <w:t xml:space="preserve">. </w:t>
      </w:r>
    </w:p>
    <w:p w:rsidR="005E431E" w:rsidRDefault="005E431E" w:rsidP="0091358B">
      <w:r>
        <w:t xml:space="preserve">When excess solid calcium hydroxide is mixed with a saturated solution of the same compound, </w:t>
      </w:r>
      <w:proofErr w:type="gramStart"/>
      <w:r>
        <w:t>an equilibrium</w:t>
      </w:r>
      <w:proofErr w:type="gramEnd"/>
      <w:r>
        <w:t xml:space="preserve"> will establish:</w:t>
      </w:r>
    </w:p>
    <w:p w:rsidR="005E431E" w:rsidRDefault="005E431E" w:rsidP="0091358B">
      <w:pPr>
        <w:rPr>
          <w:rFonts w:cs="Arial"/>
          <w:color w:val="000000"/>
        </w:rPr>
      </w:pPr>
      <w:r>
        <w:rPr>
          <w:rFonts w:cs="Arial"/>
          <w:color w:val="000000"/>
        </w:rPr>
        <w:tab/>
      </w:r>
      <w:proofErr w:type="spellStart"/>
      <w:proofErr w:type="gramStart"/>
      <w:r>
        <w:rPr>
          <w:rFonts w:cs="Arial"/>
          <w:color w:val="000000"/>
        </w:rPr>
        <w:t>Ca</w:t>
      </w:r>
      <w:proofErr w:type="spellEnd"/>
      <w:r>
        <w:rPr>
          <w:rFonts w:cs="Arial"/>
          <w:color w:val="000000"/>
        </w:rPr>
        <w:t>(</w:t>
      </w:r>
      <w:proofErr w:type="gramEnd"/>
      <w:r>
        <w:rPr>
          <w:rFonts w:cs="Arial"/>
          <w:color w:val="000000"/>
        </w:rPr>
        <w:t>OH)</w:t>
      </w:r>
      <w:r>
        <w:rPr>
          <w:rFonts w:cs="Arial"/>
          <w:color w:val="000000"/>
          <w:vertAlign w:val="subscript"/>
        </w:rPr>
        <w:t>2</w:t>
      </w:r>
      <w:r>
        <w:rPr>
          <w:rFonts w:cs="Arial"/>
          <w:color w:val="000000"/>
        </w:rPr>
        <w:t xml:space="preserve">(s)  </w:t>
      </w:r>
      <w:r w:rsidR="003B4E50">
        <w:rPr>
          <w:rFonts w:ascii="Times New Roman" w:hAnsi="Times New Roman"/>
          <w:position w:val="-8"/>
          <w:sz w:val="23"/>
          <w:szCs w:val="23"/>
          <w:lang w:val="en-US"/>
        </w:rPr>
        <w:object w:dxaOrig="345" w:dyaOrig="255">
          <v:shape id="_x0000_i1031" type="#_x0000_t75" alt="arrows" style="width:16.7pt;height:13.55pt" o:ole="">
            <v:imagedata r:id="rId11" o:title=""/>
          </v:shape>
          <o:OLEObject Type="Embed" ProgID="Equation.3" ShapeID="_x0000_i1031" DrawAspect="Content" ObjectID="_1545632037" r:id="rId32"/>
        </w:object>
      </w:r>
      <w:r>
        <w:rPr>
          <w:rFonts w:cs="Arial"/>
          <w:color w:val="000000"/>
          <w:lang w:val="en-US"/>
        </w:rPr>
        <w:t xml:space="preserve">  </w:t>
      </w:r>
      <w:r>
        <w:rPr>
          <w:rFonts w:cs="Arial"/>
          <w:color w:val="000000"/>
        </w:rPr>
        <w:t>Ca</w:t>
      </w:r>
      <w:r>
        <w:rPr>
          <w:rFonts w:cs="Arial"/>
          <w:color w:val="000000"/>
          <w:vertAlign w:val="superscript"/>
        </w:rPr>
        <w:t>2+</w:t>
      </w:r>
      <w:r>
        <w:rPr>
          <w:rFonts w:cs="Arial"/>
          <w:color w:val="000000"/>
        </w:rPr>
        <w:t>(</w:t>
      </w:r>
      <w:proofErr w:type="spellStart"/>
      <w:r>
        <w:rPr>
          <w:rFonts w:cs="Arial"/>
          <w:color w:val="000000"/>
        </w:rPr>
        <w:t>aq</w:t>
      </w:r>
      <w:proofErr w:type="spellEnd"/>
      <w:r>
        <w:rPr>
          <w:rFonts w:cs="Arial"/>
          <w:color w:val="000000"/>
        </w:rPr>
        <w:t>)  +  2OH</w:t>
      </w:r>
      <w:r>
        <w:rPr>
          <w:rFonts w:cs="Arial"/>
          <w:color w:val="000000"/>
          <w:vertAlign w:val="superscript"/>
        </w:rPr>
        <w:t>–</w:t>
      </w:r>
      <w:r>
        <w:rPr>
          <w:rFonts w:cs="Arial"/>
          <w:color w:val="000000"/>
        </w:rPr>
        <w:t>(</w:t>
      </w:r>
      <w:proofErr w:type="spellStart"/>
      <w:r>
        <w:rPr>
          <w:rFonts w:cs="Arial"/>
          <w:color w:val="000000"/>
        </w:rPr>
        <w:t>aq</w:t>
      </w:r>
      <w:proofErr w:type="spellEnd"/>
      <w:r>
        <w:rPr>
          <w:rFonts w:cs="Arial"/>
          <w:color w:val="000000"/>
        </w:rPr>
        <w:t>)</w:t>
      </w:r>
    </w:p>
    <w:p w:rsidR="005E431E" w:rsidRDefault="005E431E" w:rsidP="0091358B">
      <w:r>
        <w:t xml:space="preserve">Write an expression for the solubility product, </w:t>
      </w:r>
      <w:proofErr w:type="spellStart"/>
      <w:r>
        <w:rPr>
          <w:i/>
        </w:rPr>
        <w:t>K</w:t>
      </w:r>
      <w:r>
        <w:rPr>
          <w:vertAlign w:val="subscript"/>
        </w:rPr>
        <w:t>sp</w:t>
      </w:r>
      <w:proofErr w:type="spellEnd"/>
      <w:r>
        <w:t>, for this equilibrium.</w:t>
      </w:r>
    </w:p>
    <w:p w:rsidR="005E431E" w:rsidRDefault="0097098F" w:rsidP="005E431E">
      <w:pPr>
        <w:rPr>
          <w:sz w:val="20"/>
        </w:rPr>
      </w:pPr>
      <w:r>
        <w:rPr>
          <w:noProof/>
          <w:lang w:eastAsia="en-GB"/>
        </w:rPr>
        <mc:AlternateContent>
          <mc:Choice Requires="wps">
            <w:drawing>
              <wp:anchor distT="0" distB="0" distL="114300" distR="114300" simplePos="0" relativeHeight="251671040" behindDoc="0" locked="0" layoutInCell="1" allowOverlap="1" wp14:anchorId="6BC5CB58" wp14:editId="1E16CD61">
                <wp:simplePos x="0" y="0"/>
                <wp:positionH relativeFrom="column">
                  <wp:posOffset>9525</wp:posOffset>
                </wp:positionH>
                <wp:positionV relativeFrom="paragraph">
                  <wp:posOffset>13335</wp:posOffset>
                </wp:positionV>
                <wp:extent cx="5760085" cy="720090"/>
                <wp:effectExtent l="9525" t="11430" r="12065" b="11430"/>
                <wp:wrapNone/>
                <wp:docPr id="45"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Answer box" style="position:absolute;margin-left:.75pt;margin-top:1.05pt;width:453.55pt;height:5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UOQIAAGsEAAAOAAAAZHJzL2Uyb0RvYy54bWysVNuO2yAQfa/Uf0C8N3aiZHdjxVml2aaq&#10;tL1Iu/0ADNhGxQwFEjv9+g44SaNt+1LVDwiYmcPMOTNe3Q+dJgfpvAJT0ukkp0QaDkKZpqRfn3dv&#10;7ijxgRnBNBhZ0qP09H79+tWqt4WcQQtaSEcQxPiityVtQ7BFlnneyo75CVhp0FiD61jAo2sy4ViP&#10;6J3OZnl+k/XghHXApfd4+zAa6Trh17Xk4XNdexmILinmFtLq0lrFNVuvWNE4ZlvFT2mwf8iiY8rg&#10;oxeoBxYY2Tv1G1SnuAMPdZhw6DKoa8VlqgGrmeYvqnlqmZWpFiTH2wtN/v/B8k+HL44oUdL5ghLD&#10;OtToWQ6BvIWBzCgR0nOka2N8jzpVMETGeusLDHyyGBoG9ETlU/XePgL/5omBbctMIzfOQd9KJjDj&#10;aYzMrkJHHB9Bqv4jCHyZ7QMkoKF2XaQTCSKIjsodL2rF7DheLm5v8vwOs+Zou8VmWCY5M1aco63z&#10;4b2EjsRNSR12Q0Jnh0cfYjasOLvExzxoJXZK63RwTbXVjhwYds4ufamAF27akL6ky8VsMRLwV4g8&#10;fX+C6FRAarXqSnp3cWJFpO2dEalBA1N63GPK2px4jNSNJIahGpKIs7M8FYgjEutg7HicUNy04H5Q&#10;0mO3l9R/3zMnKdEfDIqznM7ncTzSYb5ANilx15bq2sIMR6iSBkrG7TaMI7W3TjUtvjS2g4ENClqr&#10;xHVUfszqlD52dJLgNH1xZK7PyevXP2L9EwAA//8DAFBLAwQUAAYACAAAACEAvStUedwAAAAHAQAA&#10;DwAAAGRycy9kb3ducmV2LnhtbEyOzU7DMBCE70i8g7VIXBB1UkhIQ5wKIYHoDQqCqxtvk4h4HWw3&#10;DW/PcoLj/Gjmq9azHcSEPvSOFKSLBARS40xPrYK314fLAkSImoweHKGCbwywrk9PKl0ad6QXnLax&#10;FTxCodQKuhjHUsrQdGh1WLgRibO981ZHlr6Vxusjj9tBLpMkl1b3xA+dHvG+w+Zze7AKiuun6SNs&#10;rp7fm3w/rOLFzfT45ZU6P5vvbkFEnONfGX7xGR1qZtq5A5kgBtYZFxUsUxCcrpIiB7FjO80ykHUl&#10;//PXPwAAAP//AwBQSwECLQAUAAYACAAAACEAtoM4kv4AAADhAQAAEwAAAAAAAAAAAAAAAAAAAAAA&#10;W0NvbnRlbnRfVHlwZXNdLnhtbFBLAQItABQABgAIAAAAIQA4/SH/1gAAAJQBAAALAAAAAAAAAAAA&#10;AAAAAC8BAABfcmVscy8ucmVsc1BLAQItABQABgAIAAAAIQAFZMNUOQIAAGsEAAAOAAAAAAAAAAAA&#10;AAAAAC4CAABkcnMvZTJvRG9jLnhtbFBLAQItABQABgAIAAAAIQC9K1R53AAAAAcBAAAPAAAAAAAA&#10;AAAAAAAAAJMEAABkcnMvZG93bnJldi54bWxQSwUGAAAAAAQABADzAAAAnAUAAAAA&#10;">
                <v:textbox>
                  <w:txbxContent>
                    <w:p w:rsidR="005B4232" w:rsidRDefault="005B4232"/>
                  </w:txbxContent>
                </v:textbox>
              </v:shape>
            </w:pict>
          </mc:Fallback>
        </mc:AlternateContent>
      </w:r>
    </w:p>
    <w:p w:rsidR="005E431E" w:rsidRDefault="005E431E" w:rsidP="005E431E">
      <w:pPr>
        <w:rPr>
          <w:sz w:val="20"/>
        </w:rPr>
      </w:pPr>
    </w:p>
    <w:p w:rsidR="0091358B" w:rsidRDefault="0091358B" w:rsidP="005E431E">
      <w:pPr>
        <w:rPr>
          <w:sz w:val="20"/>
        </w:rPr>
      </w:pPr>
    </w:p>
    <w:p w:rsidR="005E431E" w:rsidRDefault="005E431E" w:rsidP="0091358B">
      <w:r>
        <w:t>Calcium hydroxide is only sparingly soluble at room temperature (298</w:t>
      </w:r>
      <w:r>
        <w:rPr>
          <w:rFonts w:cs="Arial"/>
        </w:rPr>
        <w:t> </w:t>
      </w:r>
      <w:r>
        <w:t xml:space="preserve">K), so the value of </w:t>
      </w:r>
      <w:proofErr w:type="spellStart"/>
      <w:r>
        <w:rPr>
          <w:i/>
        </w:rPr>
        <w:t>K</w:t>
      </w:r>
      <w:r>
        <w:rPr>
          <w:vertAlign w:val="subscript"/>
        </w:rPr>
        <w:t>sp</w:t>
      </w:r>
      <w:proofErr w:type="spellEnd"/>
      <w:r>
        <w:t xml:space="preserve"> will be very small. </w:t>
      </w:r>
    </w:p>
    <w:p w:rsidR="005E431E" w:rsidRDefault="005E431E" w:rsidP="0091358B">
      <w:r>
        <w:t>Health and safety</w:t>
      </w:r>
    </w:p>
    <w:p w:rsidR="005E431E" w:rsidRDefault="005E431E" w:rsidP="0091358B">
      <w:pPr>
        <w:pStyle w:val="NoSpacing"/>
      </w:pPr>
      <w:r>
        <w:t>Wear eye protection.</w:t>
      </w:r>
    </w:p>
    <w:p w:rsidR="005E431E" w:rsidRDefault="005E431E" w:rsidP="0091358B">
      <w:pPr>
        <w:pStyle w:val="NoSpacing"/>
      </w:pPr>
      <w:r>
        <w:t>Solid calcium hydroxide causes skin irritation and serious eye damage, and may cause respiratory irritation. Take care to avoid skin contact.</w:t>
      </w:r>
    </w:p>
    <w:p w:rsidR="005E431E" w:rsidRDefault="005E431E" w:rsidP="0091358B">
      <w:pPr>
        <w:pStyle w:val="NoSpacing"/>
      </w:pPr>
      <w:r>
        <w:t>The calcium hydroxide solution should be treated as irritant.</w:t>
      </w:r>
    </w:p>
    <w:p w:rsidR="005E431E" w:rsidRDefault="005E431E" w:rsidP="0091358B">
      <w:pPr>
        <w:pStyle w:val="NoSpacing"/>
      </w:pPr>
      <w:r>
        <w:t>Phenolphthalein is flammable.</w:t>
      </w:r>
    </w:p>
    <w:p w:rsidR="0005536D" w:rsidRDefault="0005536D" w:rsidP="0091358B">
      <w:pPr>
        <w:pStyle w:val="subheading"/>
        <w:sectPr w:rsidR="0005536D" w:rsidSect="00B55083">
          <w:headerReference w:type="default" r:id="rId33"/>
          <w:footerReference w:type="default" r:id="rId34"/>
          <w:pgSz w:w="11906" w:h="16838"/>
          <w:pgMar w:top="1440" w:right="849" w:bottom="1440" w:left="1440" w:header="708" w:footer="708" w:gutter="0"/>
          <w:cols w:space="708"/>
          <w:docGrid w:linePitch="360"/>
        </w:sectPr>
      </w:pPr>
    </w:p>
    <w:p w:rsidR="005E431E" w:rsidRDefault="005E431E" w:rsidP="0091358B">
      <w:pPr>
        <w:pStyle w:val="subheading"/>
      </w:pPr>
      <w:r>
        <w:t>Task 1: Making a saturated solution of calcium hydroxide</w:t>
      </w:r>
    </w:p>
    <w:p w:rsidR="005E431E" w:rsidRDefault="005E431E" w:rsidP="0091358B">
      <w:r>
        <w:t xml:space="preserve">To form the saturated solution required for this procedure, you will now attempt to dissolve an excess of calcium hydroxide in water. If this mixture is left to reach equilibrium, the solution will be saturated and we can analyse to find the concentrations of ions present. </w:t>
      </w:r>
    </w:p>
    <w:p w:rsidR="005E431E" w:rsidRDefault="005E431E" w:rsidP="00FF7501">
      <w:pPr>
        <w:pStyle w:val="NoSpacing"/>
        <w:numPr>
          <w:ilvl w:val="0"/>
          <w:numId w:val="7"/>
        </w:numPr>
      </w:pPr>
      <w:r>
        <w:t xml:space="preserve">Weigh out approximately 0.5 g of solid calcium hydroxide, </w:t>
      </w:r>
      <w:proofErr w:type="spellStart"/>
      <w:proofErr w:type="gramStart"/>
      <w:r>
        <w:t>Ca</w:t>
      </w:r>
      <w:proofErr w:type="spellEnd"/>
      <w:r>
        <w:t>(</w:t>
      </w:r>
      <w:proofErr w:type="gramEnd"/>
      <w:r>
        <w:t>OH)</w:t>
      </w:r>
      <w:r>
        <w:rPr>
          <w:vertAlign w:val="subscript"/>
        </w:rPr>
        <w:t>2</w:t>
      </w:r>
      <w:r>
        <w:t>, and place it in a conical flask with around 150</w:t>
      </w:r>
      <w:r>
        <w:rPr>
          <w:rFonts w:cs="Arial"/>
        </w:rPr>
        <w:t> </w:t>
      </w:r>
      <w:r>
        <w:t>cm</w:t>
      </w:r>
      <w:r>
        <w:rPr>
          <w:vertAlign w:val="superscript"/>
        </w:rPr>
        <w:t>3</w:t>
      </w:r>
      <w:r>
        <w:t xml:space="preserve"> of water.</w:t>
      </w:r>
    </w:p>
    <w:p w:rsidR="005E431E" w:rsidRDefault="005E431E" w:rsidP="00FF7501">
      <w:pPr>
        <w:pStyle w:val="NoSpacing"/>
        <w:numPr>
          <w:ilvl w:val="0"/>
          <w:numId w:val="7"/>
        </w:numPr>
      </w:pPr>
      <w:r>
        <w:t xml:space="preserve">Swirl the flask to dissolve as much as you can; take care not to splash the solution out of the flask. </w:t>
      </w:r>
    </w:p>
    <w:p w:rsidR="005E431E" w:rsidRDefault="005E431E" w:rsidP="00FF7501">
      <w:pPr>
        <w:pStyle w:val="NoSpacing"/>
        <w:numPr>
          <w:ilvl w:val="0"/>
          <w:numId w:val="7"/>
        </w:numPr>
      </w:pPr>
      <w:r>
        <w:t xml:space="preserve">Stopper the flask and leave for the equilibrium to establish. The solution is best left overnight before moving on to the titration. </w:t>
      </w:r>
    </w:p>
    <w:p w:rsidR="005E431E" w:rsidRDefault="005E431E" w:rsidP="0091358B">
      <w:pPr>
        <w:pStyle w:val="subheading"/>
      </w:pPr>
      <w:r>
        <w:t>Quick review – discuss these questions in your group</w:t>
      </w:r>
    </w:p>
    <w:p w:rsidR="005E431E" w:rsidRDefault="005E431E" w:rsidP="00FF7501">
      <w:pPr>
        <w:pStyle w:val="NoSpacing"/>
        <w:numPr>
          <w:ilvl w:val="0"/>
          <w:numId w:val="8"/>
        </w:numPr>
      </w:pPr>
      <w:r>
        <w:t xml:space="preserve">Your </w:t>
      </w:r>
      <w:r w:rsidR="004404F3">
        <w:t xml:space="preserve">mixture </w:t>
      </w:r>
      <w:r>
        <w:t>was cloudy or milky at the start. What does this suggest about the mixture at this point?</w:t>
      </w:r>
    </w:p>
    <w:p w:rsidR="005E431E" w:rsidRDefault="005E431E" w:rsidP="00FF7501">
      <w:pPr>
        <w:pStyle w:val="NoSpacing"/>
        <w:numPr>
          <w:ilvl w:val="0"/>
          <w:numId w:val="8"/>
        </w:numPr>
      </w:pPr>
      <w:r>
        <w:t xml:space="preserve">This topic is an example of </w:t>
      </w:r>
      <w:proofErr w:type="gramStart"/>
      <w:r>
        <w:t>an equilibrium</w:t>
      </w:r>
      <w:proofErr w:type="gramEnd"/>
      <w:r>
        <w:t xml:space="preserve">. Suggest why it is necessary to leave the solution and solid for so long before analysis. </w:t>
      </w:r>
    </w:p>
    <w:p w:rsidR="005E431E" w:rsidRDefault="005E431E" w:rsidP="0091358B">
      <w:pPr>
        <w:pStyle w:val="subheading"/>
      </w:pPr>
      <w:r>
        <w:t xml:space="preserve">Task 2: </w:t>
      </w:r>
      <w:proofErr w:type="gramStart"/>
      <w:r>
        <w:t>Titrating</w:t>
      </w:r>
      <w:proofErr w:type="gramEnd"/>
      <w:r>
        <w:t xml:space="preserve"> the saturated solution to find the concentration of hydroxide ions</w:t>
      </w:r>
    </w:p>
    <w:p w:rsidR="005E431E" w:rsidRDefault="005E431E" w:rsidP="0091358B">
      <w:r>
        <w:t>You are now ready to conduct an acid–base titration on the saturated solution. You will use a 25.0</w:t>
      </w:r>
      <w:r>
        <w:rPr>
          <w:rFonts w:cs="Arial"/>
        </w:rPr>
        <w:t> </w:t>
      </w:r>
      <w:r>
        <w:t>cm</w:t>
      </w:r>
      <w:r>
        <w:rPr>
          <w:vertAlign w:val="superscript"/>
        </w:rPr>
        <w:t>3</w:t>
      </w:r>
      <w:r>
        <w:t xml:space="preserve"> sample of your saturated solution and titrate against hydrochloric acid of known concentration. You will need to check with your teacher to find the exact concentration of the acid being used in your experiment. </w:t>
      </w:r>
    </w:p>
    <w:p w:rsidR="005E431E" w:rsidRDefault="005E431E" w:rsidP="0091358B">
      <w:r>
        <w:t>The equation for the acid–base reaction is</w:t>
      </w:r>
    </w:p>
    <w:p w:rsidR="005E431E" w:rsidRDefault="005E431E" w:rsidP="0091358B">
      <w:r>
        <w:tab/>
      </w:r>
      <w:proofErr w:type="gramStart"/>
      <w:r>
        <w:t>calcium</w:t>
      </w:r>
      <w:proofErr w:type="gramEnd"/>
      <w:r>
        <w:t xml:space="preserve"> hydroxide  +  hydrochloric acid  </w:t>
      </w:r>
      <w:r>
        <w:sym w:font="Symbol" w:char="F0AE"/>
      </w:r>
      <w:r>
        <w:t xml:space="preserve">  calcium chloride  +  water</w:t>
      </w:r>
    </w:p>
    <w:p w:rsidR="005E431E" w:rsidRDefault="005E431E" w:rsidP="0091358B">
      <w:r>
        <w:t>Write the balanced equation for this reaction.</w:t>
      </w:r>
    </w:p>
    <w:p w:rsidR="005E431E" w:rsidRDefault="0097098F" w:rsidP="0091358B">
      <w:pPr>
        <w:rPr>
          <w:sz w:val="20"/>
        </w:rPr>
      </w:pPr>
      <w:r>
        <w:rPr>
          <w:noProof/>
          <w:sz w:val="20"/>
          <w:lang w:eastAsia="en-GB"/>
        </w:rPr>
        <mc:AlternateContent>
          <mc:Choice Requires="wps">
            <w:drawing>
              <wp:anchor distT="0" distB="0" distL="114300" distR="114300" simplePos="0" relativeHeight="251672064" behindDoc="0" locked="0" layoutInCell="1" allowOverlap="1" wp14:anchorId="6BD1D6FB" wp14:editId="6C3145BB">
                <wp:simplePos x="0" y="0"/>
                <wp:positionH relativeFrom="column">
                  <wp:posOffset>-16510</wp:posOffset>
                </wp:positionH>
                <wp:positionV relativeFrom="paragraph">
                  <wp:posOffset>40640</wp:posOffset>
                </wp:positionV>
                <wp:extent cx="5760085" cy="720090"/>
                <wp:effectExtent l="12065" t="6350" r="9525" b="6985"/>
                <wp:wrapNone/>
                <wp:docPr id="44"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913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Answer box" style="position:absolute;margin-left:-1.3pt;margin-top:3.2pt;width:453.55pt;height:5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k1OgIAAGsEAAAOAAAAZHJzL2Uyb0RvYy54bWysVNuO2yAQfa/Uf0C8N3bSZDex4qzSbFNV&#10;2l6k3X4ABhyjYoYCiZ1+/Q44SaNt+1LVDwiYmcPMOTNe3vWtJgfpvAJT0vEop0QaDkKZXUm/PW3f&#10;zCnxgRnBNBhZ0qP09G71+tWys4WcQANaSEcQxPiisyVtQrBFlnneyJb5EVhp0FiDa1nAo9tlwrEO&#10;0VudTfL8JuvACeuAS+/x9n4w0lXCr2vJw5e69jIQXVLMLaTVpbWKa7ZasmLnmG0UP6XB/iGLlimD&#10;j16g7llgZO/Ub1Ct4g481GHEoc2grhWXqQasZpy/qOaxYVamWpAcby80+f8Hyz8fvjqiREmnU0oM&#10;a1GjJ9kH8g56MqFESM+RrrXxHepUQR8Z66wvMPDRYmjo0ROVT9V7+wD8uycGNg0zO7l2DrpGMoEZ&#10;j2NkdhU64PgIUnWfQODLbB8gAfW1ayOdSBBBdFTueFErZsfxcnZ7k+fzGSUcbbfYDIskZ8aKc7R1&#10;PnyQ0JK4KanDbkjo7PDgQ8yGFWeX+JgHrcRWaZ0ObldttCMHhp2zTV8q4IWbNqQr6WI2mQ0E/BUi&#10;T9+fIFoVkFqt2pLOL06siLS9NyI1aGBKD3tMWZsTj5G6gcTQV30S8e1ZngrEEYl1MHQ8TihuGnA/&#10;Kemw20vqf+yZk5TojwbFWYyn0zge6TCdIZuUuGtLdW1hhiNUSQMlw3YThpHaW6d2Db40tIOBNQpa&#10;q8R1VH7I6pQ+dnSS4DR9cWSuz8nr1z9i9QwAAP//AwBQSwMEFAAGAAgAAAAhACa1jx3eAAAACAEA&#10;AA8AAABkcnMvZG93bnJldi54bWxMj8FOwzAQRO9I/IO1SFxQ67SEkIQ4FUICwQ0Kgqsbb5OIeB1s&#10;Nw1/z3KC42qeZt5Wm9kOYkIfekcKVssEBFLjTE+tgrfX+0UOIkRNRg+OUME3BtjUpyeVLo070gtO&#10;29gKLqFQagVdjGMpZWg6tDos3YjE2d55qyOfvpXG6yOX20GukySTVvfEC50e8a7D5nN7sAry9HH6&#10;CE+Xz+9Nth+KeHE9PXx5pc7P5tsbEBHn+AfDrz6rQ81OO3cgE8SgYLHOmFSQpSA4LpL0CsSOuVWR&#10;g6wr+f+B+gcAAP//AwBQSwECLQAUAAYACAAAACEAtoM4kv4AAADhAQAAEwAAAAAAAAAAAAAAAAAA&#10;AAAAW0NvbnRlbnRfVHlwZXNdLnhtbFBLAQItABQABgAIAAAAIQA4/SH/1gAAAJQBAAALAAAAAAAA&#10;AAAAAAAAAC8BAABfcmVscy8ucmVsc1BLAQItABQABgAIAAAAIQBZhgk1OgIAAGsEAAAOAAAAAAAA&#10;AAAAAAAAAC4CAABkcnMvZTJvRG9jLnhtbFBLAQItABQABgAIAAAAIQAmtY8d3gAAAAgBAAAPAAAA&#10;AAAAAAAAAAAAAJQEAABkcnMvZG93bnJldi54bWxQSwUGAAAAAAQABADzAAAAnwUAAAAA&#10;">
                <v:textbox>
                  <w:txbxContent>
                    <w:p w:rsidR="005B4232" w:rsidRDefault="005B4232" w:rsidP="0091358B"/>
                  </w:txbxContent>
                </v:textbox>
              </v:shape>
            </w:pict>
          </mc:Fallback>
        </mc:AlternateContent>
      </w:r>
    </w:p>
    <w:p w:rsidR="0091358B" w:rsidRDefault="0091358B" w:rsidP="0091358B">
      <w:pPr>
        <w:rPr>
          <w:sz w:val="20"/>
        </w:rPr>
      </w:pPr>
    </w:p>
    <w:p w:rsidR="0091358B" w:rsidRDefault="0091358B" w:rsidP="0091358B">
      <w:pPr>
        <w:rPr>
          <w:sz w:val="20"/>
        </w:rPr>
      </w:pPr>
    </w:p>
    <w:p w:rsidR="005E431E" w:rsidRDefault="005E431E" w:rsidP="0091358B">
      <w:r>
        <w:t xml:space="preserve">You will need this later in the analysis. </w:t>
      </w:r>
    </w:p>
    <w:p w:rsidR="005E431E" w:rsidRDefault="005E431E" w:rsidP="0091358B">
      <w:r>
        <w:t>You are expected to carry out this titration to get an accurate titre by yourself, so this is a very simple set of instructions. You need to use your skills to get the most accurate value you can for the titre.</w:t>
      </w:r>
    </w:p>
    <w:p w:rsidR="005E431E" w:rsidRDefault="005E431E" w:rsidP="0091358B"/>
    <w:p w:rsidR="005E431E" w:rsidRDefault="005E431E" w:rsidP="00FF7501">
      <w:pPr>
        <w:numPr>
          <w:ilvl w:val="0"/>
          <w:numId w:val="9"/>
        </w:numPr>
      </w:pPr>
      <w:r>
        <w:t>Filter the solution into a clean conical flask.</w:t>
      </w:r>
    </w:p>
    <w:p w:rsidR="005E431E" w:rsidRDefault="005E431E" w:rsidP="00FF7501">
      <w:pPr>
        <w:numPr>
          <w:ilvl w:val="0"/>
          <w:numId w:val="9"/>
        </w:numPr>
      </w:pPr>
      <w:r>
        <w:t>Prepare a suitable table in your notes for the results of the titration.</w:t>
      </w:r>
    </w:p>
    <w:p w:rsidR="005E431E" w:rsidRDefault="005E431E" w:rsidP="00FF7501">
      <w:pPr>
        <w:numPr>
          <w:ilvl w:val="0"/>
          <w:numId w:val="9"/>
        </w:numPr>
      </w:pPr>
      <w:r>
        <w:t>Safely pipette out 25.0</w:t>
      </w:r>
      <w:r>
        <w:rPr>
          <w:rFonts w:cs="Arial"/>
        </w:rPr>
        <w:t> </w:t>
      </w:r>
      <w:r>
        <w:t>cm</w:t>
      </w:r>
      <w:r>
        <w:rPr>
          <w:vertAlign w:val="superscript"/>
        </w:rPr>
        <w:t>3</w:t>
      </w:r>
      <w:r>
        <w:t xml:space="preserve"> of the calcium hydroxide solution and place it in a fresh conical flask. Add a suitable indicator.</w:t>
      </w:r>
    </w:p>
    <w:p w:rsidR="005E431E" w:rsidRDefault="005E431E" w:rsidP="00FF7501">
      <w:pPr>
        <w:numPr>
          <w:ilvl w:val="0"/>
          <w:numId w:val="9"/>
        </w:numPr>
      </w:pPr>
      <w:r>
        <w:t xml:space="preserve">Fill the burette with the acid solution and titrate to find the end-point, repeating as necessary in order to get concordant results. </w:t>
      </w:r>
    </w:p>
    <w:p w:rsidR="005E431E" w:rsidRDefault="005E431E" w:rsidP="0091358B">
      <w:pPr>
        <w:pStyle w:val="subheading"/>
      </w:pPr>
      <w:r>
        <w:t>Task 3: Calculating the solubility product</w:t>
      </w:r>
    </w:p>
    <w:p w:rsidR="005E431E" w:rsidRDefault="005E431E" w:rsidP="0091358B">
      <w:r>
        <w:t xml:space="preserve">To calculate the value of </w:t>
      </w:r>
      <w:proofErr w:type="spellStart"/>
      <w:r>
        <w:rPr>
          <w:i/>
        </w:rPr>
        <w:t>K</w:t>
      </w:r>
      <w:r>
        <w:rPr>
          <w:vertAlign w:val="subscript"/>
        </w:rPr>
        <w:t>sp</w:t>
      </w:r>
      <w:proofErr w:type="spellEnd"/>
      <w:r>
        <w:t xml:space="preserve"> for calcium hydroxide, you will need to analyse the results of the titration. You should be fairly confident about the steps in the calculation, so the guidance given below is quite sketchy. </w:t>
      </w:r>
    </w:p>
    <w:p w:rsidR="005E431E" w:rsidRDefault="0097098F" w:rsidP="0091358B">
      <w:r>
        <w:rPr>
          <w:noProof/>
          <w:sz w:val="20"/>
          <w:lang w:eastAsia="en-GB"/>
        </w:rPr>
        <mc:AlternateContent>
          <mc:Choice Requires="wps">
            <w:drawing>
              <wp:anchor distT="0" distB="0" distL="114300" distR="114300" simplePos="0" relativeHeight="251673088" behindDoc="0" locked="0" layoutInCell="1" allowOverlap="1" wp14:anchorId="394CFC03" wp14:editId="596CDA47">
                <wp:simplePos x="0" y="0"/>
                <wp:positionH relativeFrom="column">
                  <wp:posOffset>5080</wp:posOffset>
                </wp:positionH>
                <wp:positionV relativeFrom="paragraph">
                  <wp:posOffset>311785</wp:posOffset>
                </wp:positionV>
                <wp:extent cx="5760085" cy="720090"/>
                <wp:effectExtent l="5080" t="6350" r="6985" b="6985"/>
                <wp:wrapNone/>
                <wp:docPr id="43"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913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Answer box" style="position:absolute;margin-left:.4pt;margin-top:24.55pt;width:453.55pt;height:5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zLOgIAAGsEAAAOAAAAZHJzL2Uyb0RvYy54bWysVNuO2yAQfa/Uf0C8N3bSZDex4qzSbFNV&#10;2l6k3X4AxjhGBYYCiZ1+/Q44SaNt+1LVDwiYmcPMOTNe3vVakYNwXoIp6XiUUyIMh1qaXUm/PW3f&#10;zCnxgZmaKTCipEfh6d3q9atlZwsxgRZULRxBEOOLzpa0DcEWWeZ5KzTzI7DCoLEBp1nAo9tltWMd&#10;omuVTfL8JuvA1dYBF97j7f1gpKuE3zSChy9N40UgqqSYW0irS2sV12y1ZMXOMdtKfkqD/UMWmkmD&#10;j16g7llgZO/kb1BacgcemjDioDNoGslFqgGrGecvqnlsmRWpFiTH2wtN/v/B8s+Hr47IuqTTt5QY&#10;plGjJ9EH8g56MqGkFp4jXWvjO9Spgj4y1llfYOCjxdDQoycqn6r39gH4d08MbFpmdmLtHHStYDVm&#10;PI6R2VXogOMjSNV9ghpfZvsACahvnI50IkEE0VG540WtmB3Hy9ntTZ7PZ5RwtN1iMyySnBkrztHW&#10;+fBBgCZxU1KH3ZDQ2eHBh5gNK84u8TEPStZbqVQ6uF21UY4cGHbONn2pgBduypCupIvZZDYQ8FeI&#10;PH1/gtAyILVK6pLOL06siLS9N3Vq0MCkGvaYsjInHiN1A4mhr/pBxLM8FdRHJNbB0PE4obhpwf2k&#10;pMNuL6n/sWdOUKI+GhRnMZ5O43ikw3SGbFLiri3VtYUZjlAlDZQM200YRmpvndy1+NLQDgbWKGgj&#10;E9dR+SGrU/rY0UmC0/TFkbk+J69f/4jVMwAAAP//AwBQSwMEFAAGAAgAAAAhACVJ5Y7cAAAABwEA&#10;AA8AAABkcnMvZG93bnJldi54bWxMjsFOwzAQBe9I/IO1SFwQdVpK2oQ4FUICwQ0Kgqsbb5MIex1s&#10;Nw1/z3KC4+qNZqfaTM6KEUPsPSmYzzIQSI03PbUK3l7vL9cgYtJktPWECr4xwqY+Pal0afyRXnDc&#10;plawhGKpFXQpDaWUsenQ6TjzAxJvex+cTnyGVpqgjyx3Vi6yLJdO98QfOj3gXYfN5/bgFKyXj+NH&#10;fLp6fm/yvS3SxWp8+ApKnZ9NtzcgEk7pD4bffE6Hmpt2/kAmCssO5hQsizkIXotsVYDYMZYvrkHW&#10;lfzfX/8AAAD//wMAUEsBAi0AFAAGAAgAAAAhALaDOJL+AAAA4QEAABMAAAAAAAAAAAAAAAAAAAAA&#10;AFtDb250ZW50X1R5cGVzXS54bWxQSwECLQAUAAYACAAAACEAOP0h/9YAAACUAQAACwAAAAAAAAAA&#10;AAAAAAAvAQAAX3JlbHMvLnJlbHNQSwECLQAUAAYACAAAACEAjC8MyzoCAABrBAAADgAAAAAAAAAA&#10;AAAAAAAuAgAAZHJzL2Uyb0RvYy54bWxQSwECLQAUAAYACAAAACEAJUnljtwAAAAHAQAADwAAAAAA&#10;AAAAAAAAAACUBAAAZHJzL2Rvd25yZXYueG1sUEsFBgAAAAAEAAQA8wAAAJ0FAAAAAA==&#10;">
                <v:textbox>
                  <w:txbxContent>
                    <w:p w:rsidR="005B4232" w:rsidRDefault="005B4232" w:rsidP="0091358B"/>
                  </w:txbxContent>
                </v:textbox>
              </v:shape>
            </w:pict>
          </mc:Fallback>
        </mc:AlternateContent>
      </w:r>
      <w:r w:rsidR="005E431E">
        <w:t xml:space="preserve">Write down the expression for the </w:t>
      </w:r>
      <w:proofErr w:type="spellStart"/>
      <w:r w:rsidR="005E431E">
        <w:rPr>
          <w:i/>
        </w:rPr>
        <w:t>K</w:t>
      </w:r>
      <w:r w:rsidR="005E431E">
        <w:rPr>
          <w:vertAlign w:val="subscript"/>
        </w:rPr>
        <w:t>sp</w:t>
      </w:r>
      <w:proofErr w:type="spellEnd"/>
      <w:r w:rsidR="005E431E">
        <w:t xml:space="preserve"> of calcium hydroxide that you generated earlier.</w:t>
      </w:r>
    </w:p>
    <w:p w:rsidR="005E431E" w:rsidRDefault="005E431E" w:rsidP="0091358B">
      <w:pPr>
        <w:rPr>
          <w:sz w:val="20"/>
        </w:rPr>
      </w:pPr>
    </w:p>
    <w:p w:rsidR="0091358B" w:rsidRDefault="0091358B" w:rsidP="0091358B">
      <w:pPr>
        <w:rPr>
          <w:sz w:val="20"/>
        </w:rPr>
      </w:pPr>
    </w:p>
    <w:p w:rsidR="0091358B" w:rsidRDefault="0091358B" w:rsidP="0091358B">
      <w:pPr>
        <w:rPr>
          <w:sz w:val="20"/>
        </w:rPr>
      </w:pPr>
    </w:p>
    <w:p w:rsidR="005E431E" w:rsidRDefault="005E431E" w:rsidP="0091358B">
      <w:r>
        <w:t>You can see that you will need to find the concentrations of both the OH</w:t>
      </w:r>
      <w:r>
        <w:rPr>
          <w:vertAlign w:val="superscript"/>
        </w:rPr>
        <w:t>–</w:t>
      </w:r>
      <w:r>
        <w:t xml:space="preserve"> ions and the Ca</w:t>
      </w:r>
      <w:r>
        <w:rPr>
          <w:vertAlign w:val="superscript"/>
        </w:rPr>
        <w:t>2+</w:t>
      </w:r>
      <w:r>
        <w:t xml:space="preserve"> ions, and substitute these into the expression. </w:t>
      </w:r>
    </w:p>
    <w:p w:rsidR="005E431E" w:rsidRDefault="0097098F" w:rsidP="0091358B">
      <w:pPr>
        <w:pStyle w:val="NoSpacing"/>
        <w:numPr>
          <w:ilvl w:val="0"/>
          <w:numId w:val="0"/>
        </w:numPr>
        <w:ind w:left="709" w:hanging="283"/>
      </w:pPr>
      <w:r>
        <w:rPr>
          <w:noProof/>
          <w:color w:val="FF0000"/>
          <w:sz w:val="20"/>
          <w:lang w:eastAsia="en-GB"/>
        </w:rPr>
        <mc:AlternateContent>
          <mc:Choice Requires="wps">
            <w:drawing>
              <wp:anchor distT="0" distB="0" distL="114300" distR="114300" simplePos="0" relativeHeight="251674112" behindDoc="0" locked="0" layoutInCell="1" allowOverlap="1" wp14:anchorId="3FFEB1CE" wp14:editId="28F807C6">
                <wp:simplePos x="0" y="0"/>
                <wp:positionH relativeFrom="column">
                  <wp:posOffset>76835</wp:posOffset>
                </wp:positionH>
                <wp:positionV relativeFrom="paragraph">
                  <wp:posOffset>332105</wp:posOffset>
                </wp:positionV>
                <wp:extent cx="5760085" cy="1440180"/>
                <wp:effectExtent l="10160" t="8255" r="11430" b="8890"/>
                <wp:wrapNone/>
                <wp:docPr id="42"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913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Answer box" style="position:absolute;left:0;text-align:left;margin-left:6.05pt;margin-top:26.15pt;width:453.55pt;height:11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iIOgIAAGwEAAAOAAAAZHJzL2Uyb0RvYy54bWysVNuO2yAQfa/Uf0C8N3aiZDdrxVml2aaq&#10;tL1Iu/0AjLGNCgwFEjv9+g44SaNt+1LVD4hhmMPMOTNe3Q9akYNwXoIp6XSSUyIMh1qatqRfn3dv&#10;lpT4wEzNFBhR0qPw9H79+tWqt4WYQQeqFo4giPFFb0vahWCLLPO8E5r5CVhh0NmA0yyg6dqsdqxH&#10;dK2yWZ7fZD242jrgwns8fRiddJ3wm0bw8LlpvAhElRRzC2l1aa3imq1XrGgds53kpzTYP2ShmTT4&#10;6AXqgQVG9k7+BqUld+ChCRMOOoOmkVykGrCaaf6imqeOWZFqQXK8vdDk/x8s/3T44oisSzqfUWKY&#10;Ro2exRDIWxgIntTCc6RrY3yPOlUwRMZ66wsMfLIYGga8icqn6r19BP7NEwPbjplWbJyDvhOsxoyn&#10;MTK7Ch1xfASp+o9Q48tsHyABDY3TkU4kiCA6Kne8qBWz43i4uL3J8+WCEo6+6XyeT5dJz4wV53Dr&#10;fHgvQJO4KanDdkjw7PDoQ0yHFecr8TUPStY7qVQyXFttlSMHhq2zS1+q4MU1ZUhf0rvFbDEy8FeI&#10;PH1/gtAyILdK6pIuL5dYEXl7Z+rUoYFJNe4xZWVOREbuRhbDUA1JxcVZnwrqIzLrYGx5HFHcdOB+&#10;UNJju5fUf98zJyhRHwyqcxcJxPlIxnxxO0PDXXuqaw8zHKFKGigZt9swztTeOtl2+NLYDwY2qGgj&#10;E9dR+jGrU/rY0kmC0/jFmbm2061fP4n1TwAAAP//AwBQSwMEFAAGAAgAAAAhAH2pnHzfAAAACQEA&#10;AA8AAABkcnMvZG93bnJldi54bWxMj81OwzAQhO9IvIO1SFwQdeJC24Q4FUICwQ3aCq5uvE0i/BNs&#10;Nw1vz3KC42hGM99U68kaNmKIvXcS8lkGDF3jde9aCbvt4/UKWEzKaWW8QwnfGGFdn59VqtT+5N5w&#10;3KSWUYmLpZLQpTSUnMemQ6vizA/oyDv4YFUiGVqugzpRuTVcZNmCW9U7WujUgA8dNp+bo5Wwunke&#10;P+LL/PW9WRxMka6W49NXkPLyYrq/A5ZwSn9h+MUndKiJae+PTkdmSIuckhJuxRwY+UVeCGB7CWJZ&#10;5MDriv9/UP8AAAD//wMAUEsBAi0AFAAGAAgAAAAhALaDOJL+AAAA4QEAABMAAAAAAAAAAAAAAAAA&#10;AAAAAFtDb250ZW50X1R5cGVzXS54bWxQSwECLQAUAAYACAAAACEAOP0h/9YAAACUAQAACwAAAAAA&#10;AAAAAAAAAAAvAQAAX3JlbHMvLnJlbHNQSwECLQAUAAYACAAAACEAYl64iDoCAABsBAAADgAAAAAA&#10;AAAAAAAAAAAuAgAAZHJzL2Uyb0RvYy54bWxQSwECLQAUAAYACAAAACEAfamcfN8AAAAJAQAADwAA&#10;AAAAAAAAAAAAAACUBAAAZHJzL2Rvd25yZXYueG1sUEsFBgAAAAAEAAQA8wAAAKAFAAAAAA==&#10;">
                <v:textbox>
                  <w:txbxContent>
                    <w:p w:rsidR="005B4232" w:rsidRDefault="005B4232" w:rsidP="0091358B"/>
                  </w:txbxContent>
                </v:textbox>
              </v:shape>
            </w:pict>
          </mc:Fallback>
        </mc:AlternateContent>
      </w:r>
      <w:r w:rsidR="005E431E">
        <w:t xml:space="preserve">1. </w:t>
      </w:r>
      <w:proofErr w:type="gramStart"/>
      <w:r w:rsidR="005E431E">
        <w:t>Using</w:t>
      </w:r>
      <w:proofErr w:type="gramEnd"/>
      <w:r w:rsidR="005E431E">
        <w:t xml:space="preserve"> the titre from the titration, calculate the concentration of OH</w:t>
      </w:r>
      <w:r w:rsidR="005E431E">
        <w:rPr>
          <w:vertAlign w:val="superscript"/>
        </w:rPr>
        <w:t>–</w:t>
      </w:r>
      <w:r w:rsidR="005E431E">
        <w:t xml:space="preserve"> ions in the solution.</w:t>
      </w:r>
    </w:p>
    <w:p w:rsidR="005E431E" w:rsidRDefault="005E431E" w:rsidP="0091358B">
      <w:pPr>
        <w:rPr>
          <w:color w:val="FF0000"/>
          <w:sz w:val="20"/>
        </w:rPr>
      </w:pPr>
    </w:p>
    <w:p w:rsidR="0091358B" w:rsidRDefault="0091358B" w:rsidP="0091358B">
      <w:pPr>
        <w:rPr>
          <w:color w:val="FF0000"/>
          <w:sz w:val="20"/>
        </w:rPr>
      </w:pPr>
    </w:p>
    <w:p w:rsidR="0091358B" w:rsidRDefault="0091358B" w:rsidP="0091358B">
      <w:pPr>
        <w:rPr>
          <w:sz w:val="20"/>
        </w:rPr>
      </w:pPr>
    </w:p>
    <w:p w:rsidR="0091358B" w:rsidRDefault="0091358B" w:rsidP="0091358B">
      <w:pPr>
        <w:rPr>
          <w:sz w:val="20"/>
        </w:rPr>
      </w:pPr>
    </w:p>
    <w:p w:rsidR="0091358B" w:rsidRDefault="0091358B" w:rsidP="0091358B">
      <w:pPr>
        <w:rPr>
          <w:sz w:val="20"/>
        </w:rPr>
      </w:pPr>
    </w:p>
    <w:p w:rsidR="005E431E" w:rsidRDefault="005E431E" w:rsidP="0091358B">
      <w:pPr>
        <w:ind w:left="426"/>
      </w:pPr>
      <w:r>
        <w:t>2. Consider the equation for the dissolving process:</w:t>
      </w:r>
    </w:p>
    <w:p w:rsidR="005E431E" w:rsidRDefault="005E431E" w:rsidP="0091358B">
      <w:r>
        <w:tab/>
      </w:r>
      <w:proofErr w:type="spellStart"/>
      <w:proofErr w:type="gramStart"/>
      <w:r>
        <w:t>Ca</w:t>
      </w:r>
      <w:proofErr w:type="spellEnd"/>
      <w:r>
        <w:t>(</w:t>
      </w:r>
      <w:proofErr w:type="gramEnd"/>
      <w:r>
        <w:t>OH)</w:t>
      </w:r>
      <w:r>
        <w:rPr>
          <w:vertAlign w:val="subscript"/>
        </w:rPr>
        <w:t>2</w:t>
      </w:r>
      <w:r>
        <w:t xml:space="preserve">(s)  </w:t>
      </w:r>
      <w:r w:rsidR="003B4E50">
        <w:rPr>
          <w:rFonts w:ascii="Times New Roman" w:hAnsi="Times New Roman"/>
          <w:position w:val="-8"/>
          <w:sz w:val="23"/>
          <w:szCs w:val="23"/>
          <w:lang w:val="en-US"/>
        </w:rPr>
        <w:object w:dxaOrig="345" w:dyaOrig="255">
          <v:shape id="_x0000_i1032" type="#_x0000_t75" alt="arrows" style="width:16.7pt;height:13.55pt" o:ole="">
            <v:imagedata r:id="rId11" o:title=""/>
          </v:shape>
          <o:OLEObject Type="Embed" ProgID="Equation.3" ShapeID="_x0000_i1032" DrawAspect="Content" ObjectID="_1545632038" r:id="rId35"/>
        </w:object>
      </w:r>
      <w:r>
        <w:rPr>
          <w:lang w:val="en-US"/>
        </w:rPr>
        <w:t xml:space="preserve">  </w:t>
      </w:r>
      <w:r>
        <w:t>Ca</w:t>
      </w:r>
      <w:r>
        <w:rPr>
          <w:vertAlign w:val="superscript"/>
        </w:rPr>
        <w:t>2+</w:t>
      </w:r>
      <w:r>
        <w:t>(</w:t>
      </w:r>
      <w:proofErr w:type="spellStart"/>
      <w:r>
        <w:t>aq</w:t>
      </w:r>
      <w:proofErr w:type="spellEnd"/>
      <w:r>
        <w:t>)  +  2OH</w:t>
      </w:r>
      <w:r>
        <w:rPr>
          <w:vertAlign w:val="superscript"/>
        </w:rPr>
        <w:t>–</w:t>
      </w:r>
      <w:r>
        <w:t>(</w:t>
      </w:r>
      <w:proofErr w:type="spellStart"/>
      <w:r>
        <w:t>aq</w:t>
      </w:r>
      <w:proofErr w:type="spellEnd"/>
      <w:r>
        <w:t>)</w:t>
      </w:r>
    </w:p>
    <w:p w:rsidR="005E431E" w:rsidRDefault="005E431E" w:rsidP="0091358B">
      <w:pPr>
        <w:ind w:firstLine="720"/>
      </w:pPr>
      <w:r>
        <w:t>Calculate the concentration of the Ca</w:t>
      </w:r>
      <w:r>
        <w:rPr>
          <w:vertAlign w:val="superscript"/>
        </w:rPr>
        <w:t>2+</w:t>
      </w:r>
      <w:r>
        <w:t xml:space="preserve"> ions in the solution.</w:t>
      </w:r>
    </w:p>
    <w:p w:rsidR="005E431E" w:rsidRDefault="0097098F" w:rsidP="0091358B">
      <w:pPr>
        <w:rPr>
          <w:sz w:val="20"/>
        </w:rPr>
      </w:pPr>
      <w:r>
        <w:rPr>
          <w:noProof/>
          <w:sz w:val="20"/>
          <w:lang w:eastAsia="en-GB"/>
        </w:rPr>
        <mc:AlternateContent>
          <mc:Choice Requires="wps">
            <w:drawing>
              <wp:anchor distT="0" distB="0" distL="114300" distR="114300" simplePos="0" relativeHeight="251675136" behindDoc="0" locked="0" layoutInCell="1" allowOverlap="1" wp14:anchorId="4E4F0BE6" wp14:editId="49884FA5">
                <wp:simplePos x="0" y="0"/>
                <wp:positionH relativeFrom="column">
                  <wp:posOffset>159385</wp:posOffset>
                </wp:positionH>
                <wp:positionV relativeFrom="paragraph">
                  <wp:posOffset>59055</wp:posOffset>
                </wp:positionV>
                <wp:extent cx="5760085" cy="720090"/>
                <wp:effectExtent l="6985" t="10795" r="5080" b="12065"/>
                <wp:wrapNone/>
                <wp:docPr id="41"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913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Answer box" style="position:absolute;margin-left:12.55pt;margin-top:4.65pt;width:453.55pt;height:56.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kIOgIAAGsEAAAOAAAAZHJzL2Uyb0RvYy54bWysVNuO2jAQfa/Uf7D8XhIQsBARVpQtVaXt&#10;RdrtBziOQ6zaHtc2JPTrO3aAom37UjUPlu2ZOZ45Zyar+14rchTOSzAlHY9ySoThUEuzL+nX592b&#10;BSU+MFMzBUaU9CQ8vV+/frXqbCEm0IKqhSMIYnzR2ZK2IdgiyzxvhWZ+BFYYNDbgNAt4dPusdqxD&#10;dK2ySZ7Psw5cbR1w4T3ePgxGuk74TSN4+Nw0XgSiSoq5hbS6tFZxzdYrVuwds63k5zTYP2ShmTT4&#10;6BXqgQVGDk7+BqUld+ChCSMOOoOmkVykGrCacf6imqeWWZFqQXK8vdLk/x8s/3T84oisSzodU2KY&#10;Ro2eRR/IW+jJhJJaeI50bYzvUKcK+shYZ32BgU8WQ0OPnqh8qt7bR+DfPDGwbZnZi41z0LWC1Zjx&#10;OEZmN6EDjo8gVfcRanyZHQIkoL5xOtKJBBFER+VOV7VidhwvZ3fzPF/MKOFou8NmWCY5M1Zcoq3z&#10;4b0ATeKmpA67IaGz46MPMRtWXFziYx6UrHdSqXRw+2qrHDky7Jxd+lIBL9yUIV1Jl7PJbCDgrxB5&#10;+v4EoWVAapXUJV1cnVgRaXtn6tSggUk17DFlZc48RuoGEkNf9UnE+UWeCuoTEutg6HicUNy04H5Q&#10;0mG3l9R/PzAnKFEfDIqzHE+ncTzSYTpDNilxt5bq1sIMR6iSBkqG7TYMI3WwTu5bfGloBwMbFLSR&#10;ieuo/JDVOX3s6CTBefriyNyek9evf8T6JwAAAP//AwBQSwMEFAAGAAgAAAAhABqamCTeAAAACAEA&#10;AA8AAABkcnMvZG93bnJldi54bWxMj8FOwzAQRO9I/IO1SFwQdepA24Q4FUICwQ3aCq5uvE0i7HWw&#10;3TT8PeYEx9U8zbyt1pM1bEQfekcS5rMMGFLjdE+thN328XoFLERFWhlHKOEbA6zr87NKldqd6A3H&#10;TWxZKqFQKgldjEPJeWg6tCrM3ICUsoPzVsV0+pZrr06p3BousmzBreopLXRqwIcOm8/N0UpY3TyP&#10;H+Elf31vFgdTxKvl+PTlpby8mO7vgEWc4h8Mv/pJHerktHdH0oEZCeJ2nkgJRQ4sxUUuBLB94oRY&#10;Aq8r/v+B+gcAAP//AwBQSwECLQAUAAYACAAAACEAtoM4kv4AAADhAQAAEwAAAAAAAAAAAAAAAAAA&#10;AAAAW0NvbnRlbnRfVHlwZXNdLnhtbFBLAQItABQABgAIAAAAIQA4/SH/1gAAAJQBAAALAAAAAAAA&#10;AAAAAAAAAC8BAABfcmVscy8ucmVsc1BLAQItABQABgAIAAAAIQA065kIOgIAAGsEAAAOAAAAAAAA&#10;AAAAAAAAAC4CAABkcnMvZTJvRG9jLnhtbFBLAQItABQABgAIAAAAIQAampgk3gAAAAgBAAAPAAAA&#10;AAAAAAAAAAAAAJQEAABkcnMvZG93bnJldi54bWxQSwUGAAAAAAQABADzAAAAnwUAAAAA&#10;">
                <v:textbox>
                  <w:txbxContent>
                    <w:p w:rsidR="005B4232" w:rsidRDefault="005B4232" w:rsidP="0091358B"/>
                  </w:txbxContent>
                </v:textbox>
              </v:shape>
            </w:pict>
          </mc:Fallback>
        </mc:AlternateContent>
      </w:r>
    </w:p>
    <w:p w:rsidR="0091358B" w:rsidRDefault="0091358B" w:rsidP="0091358B">
      <w:pPr>
        <w:rPr>
          <w:sz w:val="20"/>
        </w:rPr>
      </w:pPr>
    </w:p>
    <w:p w:rsidR="0091358B" w:rsidRDefault="0091358B" w:rsidP="0091358B">
      <w:pPr>
        <w:rPr>
          <w:sz w:val="20"/>
        </w:rPr>
      </w:pPr>
    </w:p>
    <w:p w:rsidR="005E431E" w:rsidRDefault="005E431E" w:rsidP="00FF7501">
      <w:pPr>
        <w:numPr>
          <w:ilvl w:val="0"/>
          <w:numId w:val="8"/>
        </w:numPr>
      </w:pPr>
      <w:r>
        <w:t xml:space="preserve">Substitute your calculated concentrations values into the expression for </w:t>
      </w:r>
      <w:proofErr w:type="spellStart"/>
      <w:r>
        <w:rPr>
          <w:i/>
        </w:rPr>
        <w:t>K</w:t>
      </w:r>
      <w:r>
        <w:rPr>
          <w:vertAlign w:val="subscript"/>
        </w:rPr>
        <w:t>sp</w:t>
      </w:r>
      <w:proofErr w:type="spellEnd"/>
      <w:r>
        <w:t xml:space="preserve"> to come up with a final answer. Don’t forget the units!</w:t>
      </w:r>
    </w:p>
    <w:p w:rsidR="005E431E" w:rsidRDefault="0097098F" w:rsidP="0091358B">
      <w:pPr>
        <w:rPr>
          <w:sz w:val="20"/>
        </w:rPr>
      </w:pPr>
      <w:r>
        <w:rPr>
          <w:noProof/>
          <w:sz w:val="20"/>
          <w:lang w:eastAsia="en-GB"/>
        </w:rPr>
        <mc:AlternateContent>
          <mc:Choice Requires="wps">
            <w:drawing>
              <wp:anchor distT="0" distB="0" distL="114300" distR="114300" simplePos="0" relativeHeight="251676160" behindDoc="0" locked="0" layoutInCell="1" allowOverlap="1" wp14:anchorId="0D6445A9" wp14:editId="5AD11A44">
                <wp:simplePos x="0" y="0"/>
                <wp:positionH relativeFrom="column">
                  <wp:posOffset>182245</wp:posOffset>
                </wp:positionH>
                <wp:positionV relativeFrom="paragraph">
                  <wp:posOffset>-1905</wp:posOffset>
                </wp:positionV>
                <wp:extent cx="5760085" cy="1080135"/>
                <wp:effectExtent l="10795" t="5715" r="10795" b="9525"/>
                <wp:wrapNone/>
                <wp:docPr id="40"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913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Answer box" style="position:absolute;margin-left:14.35pt;margin-top:-.15pt;width:453.55pt;height:8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KYOgIAAGwEAAAOAAAAZHJzL2Uyb0RvYy54bWysVNtu2zAMfR+wfxD0vtjO4jY14hRZugwD&#10;ugvQ7gNkWbaFyaImKbGzrx8lp2l2exnmB0EUxcPDQ8qr27FX5CCsk6BLms1SSoTmUEvdlvTL4+7V&#10;khLnma6ZAi1KehSO3q5fvlgNphBz6EDVwhIE0a4YTEk7702RJI53omduBkZodDZge+bRtG1SWzYg&#10;eq+SeZpeJQPY2ljgwjk8vZucdB3xm0Zw/6lpnPBElRS5+bjauFZhTdYrVrSWmU7yEw32Dyx6JjUm&#10;PUPdMc/I3srfoHrJLTho/IxDn0DTSC5iDVhNlv5SzUPHjIi1oDjOnGVy/w+Wfzx8tkTWJV2gPJr1&#10;2KNHMXryBkYyp6QWjqNcG+0G7FMFY1BsMK7AwAeDoX7Em9j5WL0z98C/OqJh2zHdio21MHSC1cg4&#10;C5HJReiE4wJINXyAGjOzvYcINDa2D3KiQATRkdrx3K3AjuNhfn2VpsucEo6+LF2m2es85mDFU7ix&#10;zr8T0JOwKanFcYjw7HDvfKDDiqcrIZsDJeudVCoatq22ypIDw9HZxe+E/tM1pclQ0pt8nk8K/BUi&#10;jd+fIHrpUVsl+5Iuz5dYEXR7q+s4oZ5JNe2RstInIYN2k4p+rMbYxeuQIIhcQX1EZS1MI49PFDcd&#10;2O+UDDjuJXXf9swKStR7jd25yRZhAHw0Fvn1HA176akuPUxzhCqpp2Tabv30pvbGyrbDTNM8aNhg&#10;RxsZtX5mdaKPIx1bcHp+4c1c2vHW809i/QMAAP//AwBQSwMEFAAGAAgAAAAhAArFZ/XeAAAACAEA&#10;AA8AAABkcnMvZG93bnJldi54bWxMj8FOwzAQRO9I/IO1SFxQ69BAmoQ4FUICwQ0Kgqsbb5OIeB1s&#10;Nw1/z3KC42qeZt9Um9kOYkIfekcKLpcJCKTGmZ5aBW+v94scRIiajB4coYJvDLCpT08qXRp3pBec&#10;trEVXEKh1Aq6GMdSytB0aHVYuhGJs73zVkc+fSuN10cut4NcJUkmre6JP3R6xLsOm8/twSrIrx6n&#10;j/CUPr832X4o4sV6evjySp2fzbc3ICLO8Q+GX31Wh5qddu5AJohBwSpfM6lgkYLguEivecmOuazI&#10;QdaV/D+g/gEAAP//AwBQSwECLQAUAAYACAAAACEAtoM4kv4AAADhAQAAEwAAAAAAAAAAAAAAAAAA&#10;AAAAW0NvbnRlbnRfVHlwZXNdLnhtbFBLAQItABQABgAIAAAAIQA4/SH/1gAAAJQBAAALAAAAAAAA&#10;AAAAAAAAAC8BAABfcmVscy8ucmVsc1BLAQItABQABgAIAAAAIQCMEpKYOgIAAGwEAAAOAAAAAAAA&#10;AAAAAAAAAC4CAABkcnMvZTJvRG9jLnhtbFBLAQItABQABgAIAAAAIQAKxWf13gAAAAgBAAAPAAAA&#10;AAAAAAAAAAAAAJQEAABkcnMvZG93bnJldi54bWxQSwUGAAAAAAQABADzAAAAnwUAAAAA&#10;">
                <v:textbox>
                  <w:txbxContent>
                    <w:p w:rsidR="005B4232" w:rsidRDefault="005B4232" w:rsidP="0091358B"/>
                  </w:txbxContent>
                </v:textbox>
              </v:shape>
            </w:pict>
          </mc:Fallback>
        </mc:AlternateContent>
      </w:r>
    </w:p>
    <w:p w:rsidR="0091358B" w:rsidRDefault="0091358B" w:rsidP="0091358B">
      <w:pPr>
        <w:rPr>
          <w:sz w:val="20"/>
        </w:rPr>
      </w:pPr>
    </w:p>
    <w:p w:rsidR="0091358B" w:rsidRDefault="0091358B" w:rsidP="0091358B">
      <w:pPr>
        <w:rPr>
          <w:sz w:val="20"/>
        </w:rPr>
      </w:pPr>
    </w:p>
    <w:p w:rsidR="0091358B" w:rsidRDefault="0091358B" w:rsidP="0091358B">
      <w:pPr>
        <w:rPr>
          <w:sz w:val="20"/>
        </w:rPr>
      </w:pPr>
    </w:p>
    <w:p w:rsidR="005E431E" w:rsidRDefault="0097098F" w:rsidP="00FF7501">
      <w:pPr>
        <w:numPr>
          <w:ilvl w:val="0"/>
          <w:numId w:val="8"/>
        </w:numPr>
      </w:pPr>
      <w:r>
        <w:rPr>
          <w:noProof/>
          <w:color w:val="FF0000"/>
          <w:sz w:val="20"/>
          <w:lang w:eastAsia="en-GB"/>
        </w:rPr>
        <mc:AlternateContent>
          <mc:Choice Requires="wps">
            <w:drawing>
              <wp:anchor distT="0" distB="0" distL="114300" distR="114300" simplePos="0" relativeHeight="251677184" behindDoc="0" locked="0" layoutInCell="1" allowOverlap="1" wp14:anchorId="22E9938C" wp14:editId="75CE2A76">
                <wp:simplePos x="0" y="0"/>
                <wp:positionH relativeFrom="column">
                  <wp:posOffset>121285</wp:posOffset>
                </wp:positionH>
                <wp:positionV relativeFrom="paragraph">
                  <wp:posOffset>509270</wp:posOffset>
                </wp:positionV>
                <wp:extent cx="5760085" cy="720090"/>
                <wp:effectExtent l="6985" t="7620" r="5080" b="5715"/>
                <wp:wrapNone/>
                <wp:docPr id="39"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913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Answer box" style="position:absolute;left:0;text-align:left;margin-left:9.55pt;margin-top:40.1pt;width:453.55pt;height:56.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MOOgIAAGsEAAAOAAAAZHJzL2Uyb0RvYy54bWysVNuO2yAQfa/Uf0C8N3bSZDex4qzSbFNV&#10;2l6k3X4AxjhGBYYCiZ1+/Q44SaNt+1LVDwiYmcPMOTNe3vVakYNwXoIp6XiUUyIMh1qaXUm/PW3f&#10;zCnxgZmaKTCipEfh6d3q9atlZwsxgRZULRxBEOOLzpa0DcEWWeZ5KzTzI7DCoLEBp1nAo9tltWMd&#10;omuVTfL8JuvA1dYBF97j7f1gpKuE3zSChy9N40UgqqSYW0irS2sV12y1ZMXOMdtKfkqD/UMWmkmD&#10;j16g7llgZO/kb1BacgcemjDioDNoGslFqgGrGecvqnlsmRWpFiTH2wtN/v/B8s+Hr47IuqRvF5QY&#10;plGjJ9EH8g56MqGkFp4jXWvjO9Spgj4y1llfYOCjxdDQoycqn6r39gH4d08MbFpmdmLtHHStYDVm&#10;PI6R2VXogOMjSNV9ghpfZvsACahvnI50IkEE0VG540WtmB3Hy9ntTZ7PZ5RwtN1iMyySnBkrztHW&#10;+fBBgCZxU1KH3ZDQ2eHBh5gNK84u8TEPStZbqVQ6uF21UY4cGHbONn2pgBduypCupIvZZDYQ8FeI&#10;PH1/gtAyILVK6pLOL06siLS9N3Vq0MCkGvaYsjInHiN1A4mhr/ok4vwsTwX1EYl1MHQ8TihuWnA/&#10;Kemw20vqf+yZE5SojwbFWYyn0zge6TCdIZuUuGtLdW1hhiNUSQMlw3YThpHaWyd3Lb40tIOBNQra&#10;yMR1VH7I6pQ+dnSS4DR9cWSuz8nr1z9i9QwAAP//AwBQSwMEFAAGAAgAAAAhAA0oeK3eAAAACQEA&#10;AA8AAABkcnMvZG93bnJldi54bWxMj8FOwzAQRO9I/IO1SFxQ6zRFoQlxKoQEglspFVzdZJtE2Otg&#10;u2n4e7YnuO3ojWZnyvVkjRjRh96RgsU8AYFUu6anVsHu/Wm2AhGipkYbR6jgBwOsq8uLUheNO9Eb&#10;jtvYCg6hUGgFXYxDIWWoO7Q6zN2AxOzgvNWRpW9l4/WJw62RaZJk0uqe+EOnB3zssP7aHq2C1e3L&#10;+Blel5uPOjuYPN7cjc/fXqnrq+nhHkTEKf6Z4Vyfq0PFnfbuSE0QhnW+YCdnJSkI5nma8bE/g2UG&#10;sirl/wXVLwAAAP//AwBQSwECLQAUAAYACAAAACEAtoM4kv4AAADhAQAAEwAAAAAAAAAAAAAAAAAA&#10;AAAAW0NvbnRlbnRfVHlwZXNdLnhtbFBLAQItABQABgAIAAAAIQA4/SH/1gAAAJQBAAALAAAAAAAA&#10;AAAAAAAAAC8BAABfcmVscy8ucmVsc1BLAQItABQABgAIAAAAIQAW0PMOOgIAAGsEAAAOAAAAAAAA&#10;AAAAAAAAAC4CAABkcnMvZTJvRG9jLnhtbFBLAQItABQABgAIAAAAIQANKHit3gAAAAkBAAAPAAAA&#10;AAAAAAAAAAAAAJQEAABkcnMvZG93bnJldi54bWxQSwUGAAAAAAQABADzAAAAnwUAAAAA&#10;">
                <v:textbox>
                  <w:txbxContent>
                    <w:p w:rsidR="005B4232" w:rsidRDefault="005B4232" w:rsidP="0091358B"/>
                  </w:txbxContent>
                </v:textbox>
              </v:shape>
            </w:pict>
          </mc:Fallback>
        </mc:AlternateContent>
      </w:r>
      <w:r w:rsidR="005E431E">
        <w:t>The actual data book value for the solubility product of calcium hydroxide is 5.5</w:t>
      </w:r>
      <w:r w:rsidR="004404F3">
        <w:rPr>
          <w:rFonts w:cs="Arial"/>
        </w:rPr>
        <w:t> </w:t>
      </w:r>
      <w:r w:rsidR="005E431E">
        <w:t>×</w:t>
      </w:r>
      <w:r w:rsidR="004404F3">
        <w:rPr>
          <w:rFonts w:cs="Arial"/>
        </w:rPr>
        <w:t> </w:t>
      </w:r>
      <w:r w:rsidR="005E431E">
        <w:t>10</w:t>
      </w:r>
      <w:r w:rsidR="004404F3">
        <w:rPr>
          <w:vertAlign w:val="superscript"/>
        </w:rPr>
        <w:sym w:font="Symbol" w:char="F02D"/>
      </w:r>
      <w:r w:rsidR="005E431E">
        <w:rPr>
          <w:vertAlign w:val="superscript"/>
        </w:rPr>
        <w:t>6</w:t>
      </w:r>
      <w:r w:rsidR="004404F3">
        <w:rPr>
          <w:rFonts w:cs="Arial"/>
          <w:vertAlign w:val="superscript"/>
        </w:rPr>
        <w:t> </w:t>
      </w:r>
      <w:r w:rsidR="005E431E">
        <w:t>mol</w:t>
      </w:r>
      <w:r w:rsidR="005E431E">
        <w:rPr>
          <w:vertAlign w:val="superscript"/>
        </w:rPr>
        <w:t>3</w:t>
      </w:r>
      <w:r w:rsidR="004404F3">
        <w:rPr>
          <w:rFonts w:cs="Arial"/>
        </w:rPr>
        <w:t> </w:t>
      </w:r>
      <w:proofErr w:type="spellStart"/>
      <w:r w:rsidR="005E431E">
        <w:t>dm</w:t>
      </w:r>
      <w:proofErr w:type="spellEnd"/>
      <w:r w:rsidR="005E431E">
        <w:rPr>
          <w:vertAlign w:val="superscript"/>
        </w:rPr>
        <w:t>–9</w:t>
      </w:r>
      <w:r w:rsidR="005E431E">
        <w:t>. How close was your answer?</w:t>
      </w:r>
    </w:p>
    <w:p w:rsidR="0091358B" w:rsidRDefault="0091358B" w:rsidP="0091358B">
      <w:pPr>
        <w:rPr>
          <w:color w:val="FF0000"/>
          <w:sz w:val="20"/>
        </w:rPr>
      </w:pPr>
    </w:p>
    <w:p w:rsidR="0091358B" w:rsidRDefault="0091358B" w:rsidP="0091358B">
      <w:pPr>
        <w:rPr>
          <w:color w:val="FF0000"/>
          <w:sz w:val="20"/>
        </w:rPr>
      </w:pPr>
    </w:p>
    <w:p w:rsidR="005E431E" w:rsidRDefault="005E431E" w:rsidP="0091358B">
      <w:pPr>
        <w:rPr>
          <w:sz w:val="20"/>
        </w:rPr>
      </w:pPr>
    </w:p>
    <w:p w:rsidR="005E431E" w:rsidRDefault="005E431E" w:rsidP="00FF7501">
      <w:pPr>
        <w:numPr>
          <w:ilvl w:val="0"/>
          <w:numId w:val="8"/>
        </w:numPr>
      </w:pPr>
      <w:r>
        <w:t>Suggest any factors that you think may have contributed to a difference between your answer and the data</w:t>
      </w:r>
      <w:r w:rsidR="004404F3">
        <w:t xml:space="preserve"> </w:t>
      </w:r>
      <w:r>
        <w:t>book value.</w:t>
      </w:r>
    </w:p>
    <w:p w:rsidR="00984F89" w:rsidRPr="00984F89" w:rsidRDefault="0097098F" w:rsidP="0091358B">
      <w:r>
        <w:rPr>
          <w:noProof/>
          <w:lang w:eastAsia="en-GB"/>
        </w:rPr>
        <mc:AlternateContent>
          <mc:Choice Requires="wps">
            <w:drawing>
              <wp:anchor distT="0" distB="0" distL="114300" distR="114300" simplePos="0" relativeHeight="251678208" behindDoc="0" locked="0" layoutInCell="1" allowOverlap="1" wp14:anchorId="013FF173" wp14:editId="0D1E7091">
                <wp:simplePos x="0" y="0"/>
                <wp:positionH relativeFrom="column">
                  <wp:posOffset>121285</wp:posOffset>
                </wp:positionH>
                <wp:positionV relativeFrom="paragraph">
                  <wp:posOffset>1270</wp:posOffset>
                </wp:positionV>
                <wp:extent cx="5760085" cy="1440180"/>
                <wp:effectExtent l="6985" t="8890" r="5080" b="8255"/>
                <wp:wrapNone/>
                <wp:docPr id="38"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9135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Answer box" style="position:absolute;margin-left:9.55pt;margin-top:.1pt;width:453.55pt;height:11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J+OwIAAGwEAAAOAAAAZHJzL2Uyb0RvYy54bWysVNuO2yAQfa/Uf0C8N3bSZDex4qzSbFNV&#10;2l6k3X4AxjhGBYYCiZ1+/Q44SaNt+1LVD4hhmMPMOTNe3vVakYNwXoIp6XiUUyIMh1qaXUm/PW3f&#10;zCnxgZmaKTCipEfh6d3q9atlZwsxgRZULRxBEOOLzpa0DcEWWeZ5KzTzI7DCoLMBp1lA0+2y2rEO&#10;0bXKJnl+k3XgauuAC+/x9H5w0lXCbxrBw5em8SIQVVLMLaTVpbWKa7ZasmLnmG0lP6XB/iELzaTB&#10;Ry9Q9ywwsnfyNygtuQMPTRhx0Bk0jeQi1YDVjPMX1Ty2zIpUC5Lj7YUm//9g+efDV0dkXdK3qJRh&#10;GjV6En0g76AnE0pq4TnStTa+Q50q6CNjnfUFBj5aDA093kTlU/XePgD/7omBTcvMTqydg64VrMaM&#10;xzEyuwodcHwEqbpPUOPLbB8gAfWN05FOJIggOip3vKgVs+N4OLu9yfP5jBKOvvF0mo/nSc+MFedw&#10;63z4IECTuCmpw3ZI8Ozw4ENMhxXnK/E1D0rWW6lUMtyu2ihHDgxbZ5u+VMGLa8qQrqSL2WQ2MPBX&#10;iDx9f4LQMiC3SuqSzi+XWBF5e2/q1KGBSTXsMWVlTkRG7gYWQ1/1ScXFWZ8K6iMy62BoeRxR3LTg&#10;flLSYbuX1P/YMycoUR8NqrOIBOJ8JGM6u52g4a491bWHGY5QJQ2UDNtNGGZqb53ctfjS0A8G1qho&#10;IxPXUfohq1P62NJJgtP4xZm5ttOtXz+J1TMAAAD//wMAUEsDBBQABgAIAAAAIQB7EqPt2wAAAAcB&#10;AAAPAAAAZHJzL2Rvd25yZXYueG1sTI7BTsMwEETvSPyDtUhcEHUaUNqEOBVCAsENCoKrG2+TCHsd&#10;bDcNf89ygts+zWj21ZvZWTFhiIMnBctFBgKp9WagTsHb6/3lGkRMmoy2nlDBN0bYNKcnta6MP9IL&#10;TtvUCR6hWGkFfUpjJWVse3Q6LvyIxNneB6cTY+ikCfrI487KPMsK6fRA/KHXI9712H5uD07B+vpx&#10;+ohPV8/vbbG3ZbpYTQ9fQanzs/n2BkTCOf2V4Vef1aFhp50/kInCMpdLbirIQXBa5gUfO8Z8lYFs&#10;avnfv/kBAAD//wMAUEsBAi0AFAAGAAgAAAAhALaDOJL+AAAA4QEAABMAAAAAAAAAAAAAAAAAAAAA&#10;AFtDb250ZW50X1R5cGVzXS54bWxQSwECLQAUAAYACAAAACEAOP0h/9YAAACUAQAACwAAAAAAAAAA&#10;AAAAAAAvAQAAX3JlbHMvLnJlbHNQSwECLQAUAAYACAAAACEArn2SfjsCAABsBAAADgAAAAAAAAAA&#10;AAAAAAAuAgAAZHJzL2Uyb0RvYy54bWxQSwECLQAUAAYACAAAACEAexKj7dsAAAAHAQAADwAAAAAA&#10;AAAAAAAAAACVBAAAZHJzL2Rvd25yZXYueG1sUEsFBgAAAAAEAAQA8wAAAJ0FAAAAAA==&#10;">
                <v:textbox>
                  <w:txbxContent>
                    <w:p w:rsidR="005B4232" w:rsidRDefault="005B4232" w:rsidP="0091358B"/>
                  </w:txbxContent>
                </v:textbox>
              </v:shape>
            </w:pict>
          </mc:Fallback>
        </mc:AlternateContent>
      </w:r>
    </w:p>
    <w:p w:rsidR="00984F89" w:rsidRDefault="00984F89" w:rsidP="00984F89"/>
    <w:p w:rsidR="005C6D72" w:rsidRDefault="005C6D72" w:rsidP="00984F89"/>
    <w:p w:rsidR="005C6D72" w:rsidRDefault="005C6D72" w:rsidP="00984F89"/>
    <w:p w:rsidR="005C6D72" w:rsidRDefault="005C6D72" w:rsidP="00984F89"/>
    <w:p w:rsidR="005B4232" w:rsidRDefault="005B4232">
      <w:pPr>
        <w:spacing w:after="0" w:line="240" w:lineRule="auto"/>
        <w:rPr>
          <w:rFonts w:eastAsia="Times New Roman"/>
          <w:b/>
          <w:bCs/>
          <w:sz w:val="28"/>
        </w:rPr>
      </w:pPr>
      <w:r>
        <w:br w:type="page"/>
      </w:r>
    </w:p>
    <w:p w:rsidR="005C6D72" w:rsidRDefault="0005536D" w:rsidP="00BC7159">
      <w:pPr>
        <w:pStyle w:val="Heading3"/>
      </w:pPr>
      <w:bookmarkStart w:id="50" w:name="_Toc471889694"/>
      <w:r>
        <w:t xml:space="preserve">Learner </w:t>
      </w:r>
      <w:r w:rsidR="00BC7159">
        <w:t xml:space="preserve">Activity 2 Finding the solubility product of copper </w:t>
      </w:r>
      <w:proofErr w:type="spellStart"/>
      <w:r w:rsidR="00BC7159">
        <w:t>sulfate</w:t>
      </w:r>
      <w:bookmarkEnd w:id="50"/>
      <w:proofErr w:type="spellEnd"/>
    </w:p>
    <w:p w:rsidR="00BC7159" w:rsidRDefault="00BC7159" w:rsidP="00BC7159">
      <w:r>
        <w:t xml:space="preserve">In this activity you are going to use two different techniques to find the concentration of copper </w:t>
      </w:r>
      <w:proofErr w:type="spellStart"/>
      <w:r>
        <w:t>sulfate</w:t>
      </w:r>
      <w:proofErr w:type="spellEnd"/>
      <w:r>
        <w:t xml:space="preserve"> in a saturated solution: redox titration and </w:t>
      </w:r>
      <w:proofErr w:type="spellStart"/>
      <w:r>
        <w:t>colorimetry</w:t>
      </w:r>
      <w:proofErr w:type="spellEnd"/>
      <w:r>
        <w:t xml:space="preserve">. This will allow you to calculate a value for the solubility constant of copper </w:t>
      </w:r>
      <w:proofErr w:type="spellStart"/>
      <w:r>
        <w:t>sulfate</w:t>
      </w:r>
      <w:proofErr w:type="spellEnd"/>
      <w:r>
        <w:t xml:space="preserve">. </w:t>
      </w:r>
    </w:p>
    <w:p w:rsidR="00BC7159" w:rsidRDefault="00BC7159" w:rsidP="00BC7159">
      <w:r>
        <w:t xml:space="preserve">Your teacher has already made up a saturated solution of copper </w:t>
      </w:r>
      <w:proofErr w:type="spellStart"/>
      <w:r>
        <w:t>sulfate</w:t>
      </w:r>
      <w:proofErr w:type="spellEnd"/>
      <w:r>
        <w:t>, but to make the experiments work more easily, the saturated solution has been diluted by a factor of 10.</w:t>
      </w:r>
    </w:p>
    <w:p w:rsidR="00BC7159" w:rsidRDefault="005B4232" w:rsidP="00BC7159">
      <w:r>
        <w:rPr>
          <w:noProof/>
          <w:color w:val="FF0000"/>
          <w:lang w:eastAsia="en-GB"/>
        </w:rPr>
        <mc:AlternateContent>
          <mc:Choice Requires="wps">
            <w:drawing>
              <wp:anchor distT="0" distB="0" distL="114300" distR="114300" simplePos="0" relativeHeight="251679232" behindDoc="0" locked="0" layoutInCell="1" allowOverlap="1" wp14:anchorId="63D12F76" wp14:editId="6B169D77">
                <wp:simplePos x="0" y="0"/>
                <wp:positionH relativeFrom="column">
                  <wp:posOffset>12700</wp:posOffset>
                </wp:positionH>
                <wp:positionV relativeFrom="paragraph">
                  <wp:posOffset>264465</wp:posOffset>
                </wp:positionV>
                <wp:extent cx="5760085" cy="720090"/>
                <wp:effectExtent l="0" t="0" r="12065" b="22860"/>
                <wp:wrapNone/>
                <wp:docPr id="37"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Answer box" style="position:absolute;margin-left:1pt;margin-top:20.8pt;width:453.55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NyOgIAAGwEAAAOAAAAZHJzL2Uyb0RvYy54bWysVNuO2yAQfa/Uf0C8N3bSZJNYcVZptqkq&#10;bS/Sbj8AA45RMUOBxE6/vgPOZqNt+1LVDwiYmcPMOTNe3fatJkfpvAJT0vEop0QaDkKZfUm/Pe7e&#10;LCjxgRnBNBhZ0pP09Hb9+tWqs4WcQANaSEcQxPiisyVtQrBFlnneyJb5EVhp0FiDa1nAo9tnwrEO&#10;0VudTfL8JuvACeuAS+/x9m4w0nXCr2vJw5e69jIQXVLMLaTVpbWKa7ZesWLvmG0UP6fB/iGLlimD&#10;j16g7lhg5ODUb1Ct4g481GHEoc2grhWXqQasZpy/qOahYVamWpAcby80+f8Hyz8fvzqiREnfzikx&#10;rEWNHmUfyDvoyYQSIT1HujbGd6hTBX1krLO+wMAHi6GhR09UPlXv7T3w754Y2DbM7OXGOegayQRm&#10;PI6R2VXogOMjSNV9AoEvs0OABNTXro10IkEE0VG500WtmB3Hy9n8Js8XM0o42ubYDMskZ8aKp2jr&#10;fPggoSVxU1KH3ZDQ2fHeh5gNK55c4mMetBI7pXU6uH211Y4cGXbOLn2pgBdu2pCupMvZZDYQ8FeI&#10;PH1/gmhVQGq1aku6uDixItL23ojUoIEpPewxZW3OPEbqBhJDX/VJxHGiIJJcgTghsw6GlscRxU0D&#10;7iclHbZ7Sf2PA3OSEv3RoDrL8XQa5yMdpjOkkxJ3bamuLcxwhCppoGTYbsMwUwfr1L7Bl4Z+MLBB&#10;RWuVyH7O6pw/tnTS4Dx+cWauz8nr+Sex/gUAAP//AwBQSwMEFAAGAAgAAAAhAIdyZnXfAAAACAEA&#10;AA8AAABkcnMvZG93bnJldi54bWxMj8FOwzAQRO9I/IO1SFwQtVPa0IQ4FUICwQ3aCq5u7CYR9jrY&#10;bhr+nuUEx9GMZt5U68lZNpoQe48SspkAZrDxusdWwm77eL0CFpNCraxHI+HbRFjX52eVKrU/4ZsZ&#10;N6llVIKxVBK6lIaS89h0xqk484NB8g4+OJVIhpbroE5U7iyfC5Fzp3qkhU4N5qEzzefm6CSsFs/j&#10;R3y5eX1v8oMt0tXt+PQVpLy8mO7vgCUzpb8w/OITOtTEtPdH1JFZCXN6kiQsshwY2YUoMmB7yi2X&#10;Anhd8f8H6h8AAAD//wMAUEsBAi0AFAAGAAgAAAAhALaDOJL+AAAA4QEAABMAAAAAAAAAAAAAAAAA&#10;AAAAAFtDb250ZW50X1R5cGVzXS54bWxQSwECLQAUAAYACAAAACEAOP0h/9YAAACUAQAACwAAAAAA&#10;AAAAAAAAAAAvAQAAX3JlbHMvLnJlbHNQSwECLQAUAAYACAAAACEA5xuzcjoCAABsBAAADgAAAAAA&#10;AAAAAAAAAAAuAgAAZHJzL2Uyb0RvYy54bWxQSwECLQAUAAYACAAAACEAh3Jmdd8AAAAIAQAADwAA&#10;AAAAAAAAAAAAAACUBAAAZHJzL2Rvd25yZXYueG1sUEsFBgAAAAAEAAQA8wAAAKAFAAAAAA==&#10;">
                <v:textbox>
                  <w:txbxContent>
                    <w:p w:rsidR="005B4232" w:rsidRDefault="005B4232" w:rsidP="00BC7159"/>
                  </w:txbxContent>
                </v:textbox>
              </v:shape>
            </w:pict>
          </mc:Fallback>
        </mc:AlternateContent>
      </w:r>
      <w:r w:rsidR="00BC7159">
        <w:t xml:space="preserve">Write the equation for the reversible process of dissolving copper </w:t>
      </w:r>
      <w:proofErr w:type="spellStart"/>
      <w:r w:rsidR="00BC7159">
        <w:t>sulfate</w:t>
      </w:r>
      <w:proofErr w:type="spellEnd"/>
      <w:r w:rsidR="00BC7159">
        <w:t>.</w:t>
      </w:r>
    </w:p>
    <w:p w:rsidR="00BC7159" w:rsidRDefault="00BC7159" w:rsidP="00BC7159">
      <w:pPr>
        <w:rPr>
          <w:color w:val="FF0000"/>
        </w:rPr>
      </w:pPr>
    </w:p>
    <w:p w:rsidR="00BC7159" w:rsidRDefault="00BC7159" w:rsidP="00BC7159">
      <w:pPr>
        <w:rPr>
          <w:color w:val="FF0000"/>
        </w:rPr>
      </w:pPr>
    </w:p>
    <w:p w:rsidR="005B4232" w:rsidRPr="005B4232" w:rsidRDefault="005B4232" w:rsidP="00BC7159">
      <w:pPr>
        <w:rPr>
          <w:sz w:val="2"/>
        </w:rPr>
      </w:pPr>
    </w:p>
    <w:p w:rsidR="00BC7159" w:rsidRDefault="005B4232" w:rsidP="00BC7159">
      <w:r>
        <w:rPr>
          <w:noProof/>
          <w:lang w:eastAsia="en-GB"/>
        </w:rPr>
        <mc:AlternateContent>
          <mc:Choice Requires="wps">
            <w:drawing>
              <wp:anchor distT="0" distB="0" distL="114300" distR="114300" simplePos="0" relativeHeight="251680256" behindDoc="0" locked="0" layoutInCell="1" allowOverlap="1" wp14:anchorId="5DA3CD6C" wp14:editId="700C975A">
                <wp:simplePos x="0" y="0"/>
                <wp:positionH relativeFrom="column">
                  <wp:posOffset>635</wp:posOffset>
                </wp:positionH>
                <wp:positionV relativeFrom="paragraph">
                  <wp:posOffset>268910</wp:posOffset>
                </wp:positionV>
                <wp:extent cx="5760085" cy="720090"/>
                <wp:effectExtent l="0" t="0" r="12065" b="22860"/>
                <wp:wrapNone/>
                <wp:docPr id="36"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itle: Answer box" style="position:absolute;margin-left:.05pt;margin-top:21.15pt;width:453.55pt;height:5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AROgIAAGwEAAAOAAAAZHJzL2Uyb0RvYy54bWysVNuO2yAQfa/Uf0C8N3bSJJtYcVZptqkq&#10;bS/Sbj8AYxyjAkOBxE6/vgPOZqNt+1LVDwiYmcPMOTNe3fZakaNwXoIp6XiUUyIMh1qafUm/Pe7e&#10;LCjxgZmaKTCipCfh6e369atVZwsxgRZULRxBEOOLzpa0DcEWWeZ5KzTzI7DCoLEBp1nAo9tntWMd&#10;omuVTfJ8nnXgauuAC+/x9m4w0nXCbxrBw5em8SIQVVLMLaTVpbWKa7ZesWLvmG0lP6fB/iELzaTB&#10;Ry9QdywwcnDyNygtuQMPTRhx0Bk0jeQi1YDVjPMX1Ty0zIpUC5Lj7YUm//9g+efjV0dkXdK3c0oM&#10;06jRo+gDeQc9mSBhMii82hjfoU4V9JGxzvoCAx8shoYePVH5VL2398C/e2Jg2zKzFxvnoGsFqzHj&#10;cYzMrkIHHB9Bqu4T1PgMOwRIQH3jdKQTCSKIjsqdLmrF7Dhezm7meb6YUcLRdoPNsExyZqx4irbO&#10;hw8CNImbkjrshoTOjvc+xGxY8eQSH/OgZL2TSqWD21db5ciRYefs0pcKeOGmDOlKupxNZgMBf4XI&#10;0/cnCC0DUqukLuni4sSKSNt7U6cGDUyqYY8pK3PmMVI3kBj6qk8ijhPLkeQK6hMy62BoeRxR3LTg&#10;flLSYbuX1P84MCcoUR8NqrMcT6dxPtJhOkM6KXHXlurawgxHqJIGSobtNgwzdbBO7lt8aegHAxtU&#10;tJGJ7OeszvljSycNzuMXZ+b6nLyefxLrXwAAAP//AwBQSwMEFAAGAAgAAAAhAA4vEvDdAAAABwEA&#10;AA8AAABkcnMvZG93bnJldi54bWxMjstOwzAQRfdI/IM1ldgg6pA+0qZxKoQEgl1pK9i68TSJsMfB&#10;dtPw97grurwP3XuK9WA069H51pKAx3ECDKmyqqVawH738rAA5oMkJbUlFPCLHtbl7U0hc2XP9IH9&#10;NtQsjpDPpYAmhC7n3FcNGunHtkOK2dE6I0OUrubKyXMcN5qnSTLnRrYUHxrZ4XOD1ff2ZAQspm/9&#10;l3+fbD6r+VEvw33Wv/44Ie5Gw9MKWMAh/Jfhgh/RoYxMB3si5Zm+aBYETNMJsJgukywFdoj2bJYB&#10;Lwt+zV/+AQAA//8DAFBLAQItABQABgAIAAAAIQC2gziS/gAAAOEBAAATAAAAAAAAAAAAAAAAAAAA&#10;AABbQ29udGVudF9UeXBlc10ueG1sUEsBAi0AFAAGAAgAAAAhADj9If/WAAAAlAEAAAsAAAAAAAAA&#10;AAAAAAAALwEAAF9yZWxzLy5yZWxzUEsBAi0AFAAGAAgAAAAhAOI2MBE6AgAAbAQAAA4AAAAAAAAA&#10;AAAAAAAALgIAAGRycy9lMm9Eb2MueG1sUEsBAi0AFAAGAAgAAAAhAA4vEvDdAAAABwEAAA8AAAAA&#10;AAAAAAAAAAAAlAQAAGRycy9kb3ducmV2LnhtbFBLBQYAAAAABAAEAPMAAACeBQAAAAA=&#10;">
                <v:textbox>
                  <w:txbxContent>
                    <w:p w:rsidR="005B4232" w:rsidRDefault="005B4232" w:rsidP="00BC7159"/>
                  </w:txbxContent>
                </v:textbox>
              </v:shape>
            </w:pict>
          </mc:Fallback>
        </mc:AlternateContent>
      </w:r>
      <w:r w:rsidR="00BC7159">
        <w:t xml:space="preserve">Write an expression for the solubility constant, </w:t>
      </w:r>
      <w:proofErr w:type="spellStart"/>
      <w:r w:rsidR="00BC7159">
        <w:rPr>
          <w:i/>
        </w:rPr>
        <w:t>K</w:t>
      </w:r>
      <w:r w:rsidR="00BC7159">
        <w:rPr>
          <w:vertAlign w:val="subscript"/>
        </w:rPr>
        <w:t>sp</w:t>
      </w:r>
      <w:proofErr w:type="spellEnd"/>
      <w:r w:rsidR="00BC7159">
        <w:t>, for this equilibrium.</w:t>
      </w:r>
    </w:p>
    <w:p w:rsidR="00BC7159" w:rsidRPr="00BC7159" w:rsidRDefault="00BC7159" w:rsidP="00BC7159"/>
    <w:p w:rsidR="005C6D72" w:rsidRDefault="005C6D72" w:rsidP="00984F89"/>
    <w:p w:rsidR="005C6D72" w:rsidRPr="005B4232" w:rsidRDefault="005C6D72" w:rsidP="00984F89">
      <w:pPr>
        <w:rPr>
          <w:sz w:val="2"/>
        </w:rPr>
      </w:pPr>
    </w:p>
    <w:p w:rsidR="00BC7159" w:rsidRDefault="00BC7159" w:rsidP="00BC7159">
      <w:r>
        <w:t>Health and safety</w:t>
      </w:r>
    </w:p>
    <w:p w:rsidR="00BC7159" w:rsidRDefault="00BC7159" w:rsidP="00BC7159">
      <w:pPr>
        <w:pStyle w:val="NoSpacing"/>
      </w:pPr>
      <w:r>
        <w:t>Wear eye protection.</w:t>
      </w:r>
    </w:p>
    <w:p w:rsidR="00BC7159" w:rsidRDefault="00BC7159" w:rsidP="00BC7159">
      <w:pPr>
        <w:pStyle w:val="NoSpacing"/>
      </w:pPr>
      <w:r>
        <w:t xml:space="preserve">Treat all copper </w:t>
      </w:r>
      <w:proofErr w:type="spellStart"/>
      <w:r>
        <w:t>sulfate</w:t>
      </w:r>
      <w:proofErr w:type="spellEnd"/>
      <w:r>
        <w:t xml:space="preserve"> solutions as causing skin irritation and serious eye damage.</w:t>
      </w:r>
    </w:p>
    <w:p w:rsidR="00BC7159" w:rsidRDefault="00BC7159" w:rsidP="00BC7159">
      <w:pPr>
        <w:pStyle w:val="subheading"/>
      </w:pPr>
      <w:r>
        <w:t>Task 1: Analysis of the solution using iodine–thiosulfate titration</w:t>
      </w:r>
    </w:p>
    <w:p w:rsidR="00BC7159" w:rsidRPr="00BC7159" w:rsidRDefault="00BC7159" w:rsidP="00BC7159">
      <w:r>
        <w:t xml:space="preserve">You </w:t>
      </w:r>
      <w:r w:rsidRPr="00BC7159">
        <w:t>should have studied the iodine–thiosulfate titration in the first year of your A Level course. In this case, you are using it to find the concentration of the copper ions in the solution. You will use a 10 cm</w:t>
      </w:r>
      <w:r w:rsidRPr="005B4232">
        <w:rPr>
          <w:vertAlign w:val="superscript"/>
        </w:rPr>
        <w:t>3</w:t>
      </w:r>
      <w:r w:rsidRPr="00BC7159">
        <w:t xml:space="preserve"> sample of your saturated solution, react this with </w:t>
      </w:r>
      <w:proofErr w:type="gramStart"/>
      <w:r w:rsidRPr="00BC7159">
        <w:t>copper(</w:t>
      </w:r>
      <w:proofErr w:type="gramEnd"/>
      <w:r w:rsidRPr="005B4232">
        <w:rPr>
          <w:rFonts w:ascii="Times New Roman" w:hAnsi="Times New Roman"/>
        </w:rPr>
        <w:t>I</w:t>
      </w:r>
      <w:r w:rsidRPr="00BC7159">
        <w:t>) iodide solution, and titrate the resulting mixture against sodium thiosulfate solution of known concentration. You will need to check with your teacher to find the exact concentration of the thiosulfate solution being used in your experiment.</w:t>
      </w:r>
    </w:p>
    <w:p w:rsidR="00BC7159" w:rsidRDefault="00BC7159" w:rsidP="00BC7159">
      <w:r>
        <w:t>Here is a basic method. You are expected to use your knowledge of titrations to complete this activity to obtain an accurate final result.</w:t>
      </w:r>
    </w:p>
    <w:p w:rsidR="00BC7159" w:rsidRDefault="00BC7159" w:rsidP="00FF7501">
      <w:pPr>
        <w:numPr>
          <w:ilvl w:val="0"/>
          <w:numId w:val="10"/>
        </w:numPr>
      </w:pPr>
      <w:r>
        <w:t>Pipette out 10.0 cm</w:t>
      </w:r>
      <w:r>
        <w:rPr>
          <w:vertAlign w:val="superscript"/>
        </w:rPr>
        <w:t>3</w:t>
      </w:r>
      <w:r>
        <w:t xml:space="preserve"> of the copper </w:t>
      </w:r>
      <w:proofErr w:type="spellStart"/>
      <w:r>
        <w:t>sulfate</w:t>
      </w:r>
      <w:proofErr w:type="spellEnd"/>
      <w:r>
        <w:t xml:space="preserve"> solution and add it to a conical flask.</w:t>
      </w:r>
    </w:p>
    <w:p w:rsidR="00BC7159" w:rsidRDefault="00BC7159" w:rsidP="00FF7501">
      <w:pPr>
        <w:numPr>
          <w:ilvl w:val="0"/>
          <w:numId w:val="10"/>
        </w:numPr>
      </w:pPr>
      <w:r>
        <w:t>Add 15</w:t>
      </w:r>
      <w:r>
        <w:rPr>
          <w:rFonts w:cs="Arial"/>
        </w:rPr>
        <w:t> </w:t>
      </w:r>
      <w:r>
        <w:t>cm</w:t>
      </w:r>
      <w:r>
        <w:rPr>
          <w:vertAlign w:val="superscript"/>
        </w:rPr>
        <w:t>3</w:t>
      </w:r>
      <w:r>
        <w:t xml:space="preserve"> of potassium iodide (1 </w:t>
      </w:r>
      <w:proofErr w:type="spellStart"/>
      <w:r>
        <w:t>mol</w:t>
      </w:r>
      <w:proofErr w:type="spellEnd"/>
      <w:r>
        <w:rPr>
          <w:rFonts w:cs="Arial"/>
        </w:rPr>
        <w:t> </w:t>
      </w:r>
      <w:proofErr w:type="spellStart"/>
      <w:r>
        <w:t>dm</w:t>
      </w:r>
      <w:proofErr w:type="spellEnd"/>
      <w:r>
        <w:rPr>
          <w:vertAlign w:val="superscript"/>
        </w:rPr>
        <w:t>–3</w:t>
      </w:r>
      <w:r>
        <w:t xml:space="preserve">) to the flask. This is a great excess, so do not worry about the exact volume. A white precipitate will form, which is </w:t>
      </w:r>
      <w:proofErr w:type="gramStart"/>
      <w:r>
        <w:t>copper(</w:t>
      </w:r>
      <w:proofErr w:type="gramEnd"/>
      <w:r>
        <w:rPr>
          <w:rFonts w:ascii="Times New Roman" w:hAnsi="Times New Roman"/>
        </w:rPr>
        <w:t>I</w:t>
      </w:r>
      <w:r>
        <w:t>) iodide, and the solution will turn brown due to the formation of iodine.</w:t>
      </w:r>
    </w:p>
    <w:p w:rsidR="00BC7159" w:rsidRDefault="00BC7159" w:rsidP="00BC7159">
      <w:pPr>
        <w:ind w:left="709"/>
      </w:pPr>
      <w:r>
        <w:tab/>
      </w:r>
      <w:r>
        <w:tab/>
        <w:t>2Cu</w:t>
      </w:r>
      <w:r>
        <w:rPr>
          <w:vertAlign w:val="superscript"/>
        </w:rPr>
        <w:t>2</w:t>
      </w:r>
      <w:proofErr w:type="gramStart"/>
      <w:r>
        <w:rPr>
          <w:vertAlign w:val="superscript"/>
        </w:rPr>
        <w:t>+</w:t>
      </w:r>
      <w:r>
        <w:t>(</w:t>
      </w:r>
      <w:proofErr w:type="spellStart"/>
      <w:proofErr w:type="gramEnd"/>
      <w:r>
        <w:t>aq</w:t>
      </w:r>
      <w:proofErr w:type="spellEnd"/>
      <w:r>
        <w:t>)  +  4</w:t>
      </w:r>
      <w:r>
        <w:rPr>
          <w:rFonts w:ascii="Verdana" w:hAnsi="Verdana"/>
        </w:rPr>
        <w:t>I</w:t>
      </w:r>
      <w:r>
        <w:rPr>
          <w:vertAlign w:val="superscript"/>
        </w:rPr>
        <w:t>–</w:t>
      </w:r>
      <w:r>
        <w:t>(</w:t>
      </w:r>
      <w:proofErr w:type="spellStart"/>
      <w:r>
        <w:t>aq</w:t>
      </w:r>
      <w:proofErr w:type="spellEnd"/>
      <w:r>
        <w:t xml:space="preserve">)  </w:t>
      </w:r>
      <w:r w:rsidRPr="00FF7501">
        <w:rPr>
          <w:rFonts w:cs="Arial"/>
        </w:rPr>
        <w:sym w:font="Symbol" w:char="F0AE"/>
      </w:r>
      <w:r>
        <w:t xml:space="preserve">  2Cu</w:t>
      </w:r>
      <w:r>
        <w:rPr>
          <w:rFonts w:ascii="Verdana" w:hAnsi="Verdana"/>
        </w:rPr>
        <w:t>I</w:t>
      </w:r>
      <w:r>
        <w:t xml:space="preserve">(s)  +  </w:t>
      </w:r>
      <w:r>
        <w:rPr>
          <w:rFonts w:ascii="Verdana" w:hAnsi="Verdana"/>
        </w:rPr>
        <w:t>I</w:t>
      </w:r>
      <w:r>
        <w:rPr>
          <w:vertAlign w:val="subscript"/>
        </w:rPr>
        <w:t>2</w:t>
      </w:r>
      <w:r>
        <w:t>(</w:t>
      </w:r>
      <w:proofErr w:type="spellStart"/>
      <w:r>
        <w:t>aq</w:t>
      </w:r>
      <w:proofErr w:type="spellEnd"/>
      <w:r>
        <w:t>)</w:t>
      </w:r>
    </w:p>
    <w:p w:rsidR="00BC7159" w:rsidRDefault="00BC7159" w:rsidP="00FF7501">
      <w:pPr>
        <w:numPr>
          <w:ilvl w:val="0"/>
          <w:numId w:val="10"/>
        </w:numPr>
      </w:pPr>
      <w:r>
        <w:t>Fill the burette with the sodium thiosulfate solution.</w:t>
      </w:r>
    </w:p>
    <w:p w:rsidR="00BC7159" w:rsidRDefault="00BC7159" w:rsidP="00FF7501">
      <w:pPr>
        <w:numPr>
          <w:ilvl w:val="0"/>
          <w:numId w:val="10"/>
        </w:numPr>
      </w:pPr>
      <w:r>
        <w:t xml:space="preserve">Prepare a suitable results table and carry out the titration. </w:t>
      </w:r>
    </w:p>
    <w:p w:rsidR="00BC7159" w:rsidRDefault="00BC7159" w:rsidP="00BC7159">
      <w:pPr>
        <w:ind w:left="709"/>
      </w:pPr>
      <w:r>
        <w:t>This is the reaction:</w:t>
      </w:r>
    </w:p>
    <w:p w:rsidR="00BC7159" w:rsidRDefault="00BC7159" w:rsidP="00BC7159">
      <w:r>
        <w:tab/>
      </w:r>
      <w:r>
        <w:tab/>
      </w:r>
      <w:proofErr w:type="gramStart"/>
      <w:r>
        <w:rPr>
          <w:rFonts w:ascii="Verdana" w:hAnsi="Verdana"/>
        </w:rPr>
        <w:t>I</w:t>
      </w:r>
      <w:r>
        <w:rPr>
          <w:vertAlign w:val="subscript"/>
        </w:rPr>
        <w:t>2</w:t>
      </w:r>
      <w:r>
        <w:t>(</w:t>
      </w:r>
      <w:proofErr w:type="spellStart"/>
      <w:proofErr w:type="gramEnd"/>
      <w:r>
        <w:t>aq</w:t>
      </w:r>
      <w:proofErr w:type="spellEnd"/>
      <w:r>
        <w:t>)  +  2S</w:t>
      </w:r>
      <w:r>
        <w:rPr>
          <w:vertAlign w:val="subscript"/>
        </w:rPr>
        <w:t>2</w:t>
      </w:r>
      <w:r>
        <w:t>O</w:t>
      </w:r>
      <w:r>
        <w:rPr>
          <w:vertAlign w:val="subscript"/>
        </w:rPr>
        <w:t>3</w:t>
      </w:r>
      <w:r>
        <w:rPr>
          <w:vertAlign w:val="superscript"/>
        </w:rPr>
        <w:t>2–</w:t>
      </w:r>
      <w:r>
        <w:t>(</w:t>
      </w:r>
      <w:proofErr w:type="spellStart"/>
      <w:r>
        <w:t>aq</w:t>
      </w:r>
      <w:proofErr w:type="spellEnd"/>
      <w:r>
        <w:t xml:space="preserve">)  </w:t>
      </w:r>
      <w:r w:rsidRPr="00FF7501">
        <w:rPr>
          <w:rFonts w:ascii="Symbol" w:hAnsi="Symbol"/>
        </w:rPr>
        <w:sym w:font="Symbol" w:char="F0AE"/>
      </w:r>
      <w:r>
        <w:t xml:space="preserve">  2</w:t>
      </w:r>
      <w:r>
        <w:rPr>
          <w:rFonts w:ascii="Verdana" w:hAnsi="Verdana"/>
        </w:rPr>
        <w:t>I</w:t>
      </w:r>
      <w:r>
        <w:rPr>
          <w:vertAlign w:val="superscript"/>
        </w:rPr>
        <w:t>–</w:t>
      </w:r>
      <w:r>
        <w:t>(</w:t>
      </w:r>
      <w:proofErr w:type="spellStart"/>
      <w:r>
        <w:t>aq</w:t>
      </w:r>
      <w:proofErr w:type="spellEnd"/>
      <w:r>
        <w:t>)  +  S</w:t>
      </w:r>
      <w:r>
        <w:rPr>
          <w:vertAlign w:val="subscript"/>
        </w:rPr>
        <w:t>4</w:t>
      </w:r>
      <w:r>
        <w:t>O</w:t>
      </w:r>
      <w:r>
        <w:rPr>
          <w:vertAlign w:val="subscript"/>
        </w:rPr>
        <w:t>6</w:t>
      </w:r>
      <w:r>
        <w:rPr>
          <w:vertAlign w:val="superscript"/>
        </w:rPr>
        <w:t>2–</w:t>
      </w:r>
      <w:r>
        <w:t>(</w:t>
      </w:r>
      <w:proofErr w:type="spellStart"/>
      <w:r>
        <w:t>aq</w:t>
      </w:r>
      <w:proofErr w:type="spellEnd"/>
      <w:r>
        <w:t>)</w:t>
      </w:r>
    </w:p>
    <w:p w:rsidR="00BC7159" w:rsidRDefault="00BC7159" w:rsidP="00FF7501">
      <w:pPr>
        <w:numPr>
          <w:ilvl w:val="0"/>
          <w:numId w:val="10"/>
        </w:numPr>
      </w:pPr>
      <w:r>
        <w:t>The end point is marked by the disappearance of the brown iodine colour. This is quite hard to see, so add 1</w:t>
      </w:r>
      <w:r>
        <w:rPr>
          <w:rFonts w:cs="Arial"/>
        </w:rPr>
        <w:t> </w:t>
      </w:r>
      <w:r>
        <w:t>cm</w:t>
      </w:r>
      <w:r>
        <w:rPr>
          <w:vertAlign w:val="superscript"/>
        </w:rPr>
        <w:t>3</w:t>
      </w:r>
      <w:r>
        <w:t xml:space="preserve"> of starch solution as you approach end point. This turns blue-black in the presence of iodine and the disappearance of this colour is much easier to spot. </w:t>
      </w:r>
    </w:p>
    <w:p w:rsidR="00BC7159" w:rsidRDefault="00BC7159" w:rsidP="00FF7501">
      <w:pPr>
        <w:numPr>
          <w:ilvl w:val="0"/>
          <w:numId w:val="10"/>
        </w:numPr>
      </w:pPr>
      <w:r>
        <w:t xml:space="preserve">Repeat as necessary to obtain concordant results. </w:t>
      </w:r>
    </w:p>
    <w:p w:rsidR="00BC7159" w:rsidRDefault="00BC7159" w:rsidP="00BC7159"/>
    <w:p w:rsidR="00BC7159" w:rsidRDefault="00BC7159" w:rsidP="00BC7159">
      <w:pPr>
        <w:pStyle w:val="subheading"/>
      </w:pPr>
      <w:r>
        <w:t>Calculation steps</w:t>
      </w:r>
    </w:p>
    <w:p w:rsidR="00BC7159" w:rsidRDefault="00BC7159" w:rsidP="00FF7501">
      <w:pPr>
        <w:numPr>
          <w:ilvl w:val="0"/>
          <w:numId w:val="11"/>
        </w:numPr>
      </w:pPr>
      <w:r>
        <w:t>Calculate the amount of sodium thiosulfate required to reach end point in the titration.</w:t>
      </w:r>
    </w:p>
    <w:p w:rsidR="00BC7159" w:rsidRDefault="0097098F" w:rsidP="00BC7159">
      <w:r>
        <w:rPr>
          <w:noProof/>
          <w:lang w:eastAsia="en-GB"/>
        </w:rPr>
        <mc:AlternateContent>
          <mc:Choice Requires="wps">
            <w:drawing>
              <wp:anchor distT="0" distB="0" distL="114300" distR="114300" simplePos="0" relativeHeight="251681280" behindDoc="0" locked="0" layoutInCell="1" allowOverlap="1" wp14:anchorId="2E173FD9" wp14:editId="4CF92DBD">
                <wp:simplePos x="0" y="0"/>
                <wp:positionH relativeFrom="column">
                  <wp:posOffset>-24765</wp:posOffset>
                </wp:positionH>
                <wp:positionV relativeFrom="paragraph">
                  <wp:posOffset>11430</wp:posOffset>
                </wp:positionV>
                <wp:extent cx="5760085" cy="1080135"/>
                <wp:effectExtent l="0" t="0" r="12065" b="24765"/>
                <wp:wrapNone/>
                <wp:docPr id="35"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alt="Title: Answer box" style="position:absolute;margin-left:-1.95pt;margin-top:.9pt;width:453.55pt;height:85.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ZOgIAAG0EAAAOAAAAZHJzL2Uyb0RvYy54bWysVNtu2zAMfR+wfxD0vviypE2NOEWWLsOA&#10;7gK0+wBZlm1hsqhJSuzs60fJaZrdXob5QRBF8pA8JL26HXtFDsI6Cbqk2SylRGgOtdRtSb887l4t&#10;KXGe6Zop0KKkR+Ho7frli9VgCpFDB6oWliCIdsVgStp5b4okcbwTPXMzMEKjsgHbM4+ibZPasgHR&#10;e5XkaXqVDGBrY4EL5/D1blLSdcRvGsH9p6ZxwhNVUszNx9PGswpnsl6xorXMdJKf0mD/kEXPpMag&#10;Z6g75hnZW/kbVC+5BQeNn3HoE2gayUWsAavJ0l+qeeiYEbEWJMeZM03u/8Hyj4fPlsi6pK8XlGjW&#10;Y48exejJGxhJjoRJr/Bpo92AfapgDIwNxhXo+GDQ1Y9oiZ2P1TtzD/yrIxq2HdOt2FgLQydYjRln&#10;wTO5cJ1wXACphg9QYxi29xCBxsb2gU4kiCA6du547lbIjuPj4voqTZeYNUddli7TDEsIMVjx5G6s&#10;8+8E9CRcSmpxHCI8O9w7P5k+mYRoDpSsd1KpKNi22ipLDgxHZxe/E/pPZkqToaQ3i3wxMfBXiDR+&#10;f4LopUdulexLujwbsSLw9lbXmCYrPJNqumN1Sp+IDNxNLPqxGmMXszxECCxXUB+RWgvTzOOO4qUD&#10;+52SAee9pO7bnllBiXqvsT032XweFiQK88V1joK91FSXGqY5QpXUUzJdt35aqr2xsu0w0jQQGjbY&#10;0kZGsp+zOuWPMx3bddq/sDSXcrR6/kusfwAAAP//AwBQSwMEFAAGAAgAAAAhADpeNwzeAAAACAEA&#10;AA8AAABkcnMvZG93bnJldi54bWxMj8FOwzAQRO9I/IO1SFxQ67RBbRPiVAgJBDcoCK5uvE0i7HWw&#10;3TT8PcsJjrMzmn1TbSdnxYgh9p4ULOYZCKTGm55aBW+v97MNiJg0GW09oYJvjLCtz88qXRp/ohcc&#10;d6kVXEKx1Aq6lIZSyth06HSc+wGJvYMPTieWoZUm6BOXOyuXWbaSTvfEHzo94F2Hzefu6BRsrh/H&#10;j/iUP783q4Mt0tV6fPgKSl1eTLc3IBJO6S8Mv/iMDjUz7f2RTBRWwSwvOMl3HsB2keVLEHvW60UB&#10;sq7k/wH1DwAAAP//AwBQSwECLQAUAAYACAAAACEAtoM4kv4AAADhAQAAEwAAAAAAAAAAAAAAAAAA&#10;AAAAW0NvbnRlbnRfVHlwZXNdLnhtbFBLAQItABQABgAIAAAAIQA4/SH/1gAAAJQBAAALAAAAAAAA&#10;AAAAAAAAAC8BAABfcmVscy8ucmVsc1BLAQItABQABgAIAAAAIQCrNHNZOgIAAG0EAAAOAAAAAAAA&#10;AAAAAAAAAC4CAABkcnMvZTJvRG9jLnhtbFBLAQItABQABgAIAAAAIQA6XjcM3gAAAAgBAAAPAAAA&#10;AAAAAAAAAAAAAJQEAABkcnMvZG93bnJldi54bWxQSwUGAAAAAAQABADzAAAAnwUAAAAA&#10;">
                <v:textbox>
                  <w:txbxContent>
                    <w:p w:rsidR="005B4232" w:rsidRDefault="005B4232" w:rsidP="00BC7159"/>
                  </w:txbxContent>
                </v:textbox>
              </v:shape>
            </w:pict>
          </mc:Fallback>
        </mc:AlternateContent>
      </w:r>
    </w:p>
    <w:p w:rsidR="00BC7159" w:rsidRDefault="00BC7159" w:rsidP="00BC7159"/>
    <w:p w:rsidR="00BC7159" w:rsidRDefault="00BC7159" w:rsidP="00BC7159"/>
    <w:p w:rsidR="00BC7159" w:rsidRDefault="00BC7159" w:rsidP="00BC7159"/>
    <w:p w:rsidR="00BC7159" w:rsidRDefault="0097098F" w:rsidP="00FF7501">
      <w:pPr>
        <w:numPr>
          <w:ilvl w:val="0"/>
          <w:numId w:val="11"/>
        </w:numPr>
      </w:pPr>
      <w:r>
        <w:rPr>
          <w:noProof/>
          <w:lang w:eastAsia="en-GB"/>
        </w:rPr>
        <mc:AlternateContent>
          <mc:Choice Requires="wps">
            <w:drawing>
              <wp:anchor distT="0" distB="0" distL="114300" distR="114300" simplePos="0" relativeHeight="251682304" behindDoc="0" locked="0" layoutInCell="1" allowOverlap="1" wp14:anchorId="0E5C978F" wp14:editId="112F1202">
                <wp:simplePos x="0" y="0"/>
                <wp:positionH relativeFrom="column">
                  <wp:posOffset>-24765</wp:posOffset>
                </wp:positionH>
                <wp:positionV relativeFrom="paragraph">
                  <wp:posOffset>325755</wp:posOffset>
                </wp:positionV>
                <wp:extent cx="5760085" cy="720090"/>
                <wp:effectExtent l="0" t="0" r="12065" b="22860"/>
                <wp:wrapNone/>
                <wp:docPr id="34"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alt="Title: Answer box" style="position:absolute;left:0;text-align:left;margin-left:-1.95pt;margin-top:25.65pt;width:453.55pt;height:56.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ehOwIAAGwEAAAOAAAAZHJzL2Uyb0RvYy54bWysVNuO2yAQfa/Uf0C8N3ayyW5ixVml2aaq&#10;tL1Iu/0AjHGMCgwFEjv9+g44SaNt+1LVDwiYmcPMOTNe3vdakYNwXoIp6XiUUyIMh1qaXUm/Pm/f&#10;zCnxgZmaKTCipEfh6f3q9atlZwsxgRZULRxBEOOLzpa0DcEWWeZ5KzTzI7DCoLEBp1nAo9tltWMd&#10;omuVTfL8NuvA1dYBF97j7cNgpKuE3zSCh89N40UgqqSYW0irS2sV12y1ZMXOMdtKfkqD/UMWmkmD&#10;j16gHlhgZO/kb1BacgcemjDioDNoGslFqgGrGecvqnlqmRWpFiTH2wtN/v/B8k+HL47IuqQ3U0oM&#10;06jRs+gDeQs9mSBhMii8WhvfoU4V9JGxzvoCA58shoYePVH5VL23j8C/eWJg0zKzE2vnoGsFqzHj&#10;cYzMrkIHHB9Bqu4j1PgM2wdIQH3jdKQTCSKIjsodL2rF7Dhezu5u83w+o4Sj7Q6bYZHkzFhxjrbO&#10;h/cCNImbkjrshoTODo8+xGxYcXaJj3lQst5KpdLB7aqNcuTAsHO26UsFvHBThnQlXcwms4GAv0Lk&#10;6fsThJYBqVVSl3R+cWJFpO2dqVODBibVsMeUlTnxGKkbSAx91ScRxzdnfSqoj8isg6HlcURx04L7&#10;QUmH7V5S/33PnKBEfTCozmI8ncb5SIfpDOmkxF1bqmsLMxyhShooGbabMMzU3jq5a/GloR8MrFHR&#10;Riayo/RDVqf8saWTBqfxizNzfU5ev34Sq58AAAD//wMAUEsDBBQABgAIAAAAIQDGAV0p4AAAAAkB&#10;AAAPAAAAZHJzL2Rvd25yZXYueG1sTI/BTsMwEETvSPyDtUhcUOu0KWkT4lQICQQ3KAiubrxNIux1&#10;iN00/D3LCY6reZp5W24nZ8WIQ+g8KVjMExBItTcdNQreXu9nGxAhajLaekIF3xhgW52flbow/kQv&#10;OO5iI7iEQqEVtDH2hZShbtHpMPc9EmcHPzgd+RwaaQZ94nJn5TJJMul0R7zQ6h7vWqw/d0enYLN6&#10;HD/CU/r8XmcHm8er9fjwNSh1eTHd3oCIOMU/GH71WR0qdtr7I5kgrIJZmjOp4HqRguA8T9IliD2D&#10;2WoNsirl/w+qHwAAAP//AwBQSwECLQAUAAYACAAAACEAtoM4kv4AAADhAQAAEwAAAAAAAAAAAAAA&#10;AAAAAAAAW0NvbnRlbnRfVHlwZXNdLnhtbFBLAQItABQABgAIAAAAIQA4/SH/1gAAAJQBAAALAAAA&#10;AAAAAAAAAAAAAC8BAABfcmVscy8ucmVsc1BLAQItABQABgAIAAAAIQCUqNehOwIAAGwEAAAOAAAA&#10;AAAAAAAAAAAAAC4CAABkcnMvZTJvRG9jLnhtbFBLAQItABQABgAIAAAAIQDGAV0p4AAAAAkBAAAP&#10;AAAAAAAAAAAAAAAAAJUEAABkcnMvZG93bnJldi54bWxQSwUGAAAAAAQABADzAAAAogUAAAAA&#10;">
                <v:textbox>
                  <w:txbxContent>
                    <w:p w:rsidR="005B4232" w:rsidRDefault="005B4232" w:rsidP="00BC7159"/>
                  </w:txbxContent>
                </v:textbox>
              </v:shape>
            </w:pict>
          </mc:Fallback>
        </mc:AlternateContent>
      </w:r>
      <w:r w:rsidR="00BC7159">
        <w:t>Now use the equations to work out the amount of Cu</w:t>
      </w:r>
      <w:r w:rsidR="00BC7159">
        <w:rPr>
          <w:vertAlign w:val="superscript"/>
        </w:rPr>
        <w:t>2+</w:t>
      </w:r>
      <w:r w:rsidR="00BC7159">
        <w:t xml:space="preserve"> in the original 10</w:t>
      </w:r>
      <w:r w:rsidR="00BC7159">
        <w:rPr>
          <w:rFonts w:cs="Arial"/>
        </w:rPr>
        <w:t> </w:t>
      </w:r>
      <w:r w:rsidR="00BC7159">
        <w:t>cm</w:t>
      </w:r>
      <w:r w:rsidR="00BC7159">
        <w:rPr>
          <w:vertAlign w:val="superscript"/>
        </w:rPr>
        <w:t>3</w:t>
      </w:r>
      <w:r w:rsidR="00BC7159">
        <w:t xml:space="preserve"> sample.</w:t>
      </w:r>
    </w:p>
    <w:p w:rsidR="00BC7159" w:rsidRDefault="00BC7159" w:rsidP="00BC7159"/>
    <w:p w:rsidR="00BC7159" w:rsidRDefault="00BC7159" w:rsidP="00BC7159"/>
    <w:p w:rsidR="00BC7159" w:rsidRDefault="00BC7159" w:rsidP="00BC7159"/>
    <w:p w:rsidR="00BC7159" w:rsidRDefault="0097098F" w:rsidP="00FF7501">
      <w:pPr>
        <w:numPr>
          <w:ilvl w:val="0"/>
          <w:numId w:val="11"/>
        </w:numPr>
      </w:pPr>
      <w:r>
        <w:rPr>
          <w:noProof/>
          <w:lang w:eastAsia="en-GB"/>
        </w:rPr>
        <mc:AlternateContent>
          <mc:Choice Requires="wps">
            <w:drawing>
              <wp:anchor distT="0" distB="0" distL="114300" distR="114300" simplePos="0" relativeHeight="251683328" behindDoc="0" locked="0" layoutInCell="1" allowOverlap="1" wp14:anchorId="55D28E06" wp14:editId="099F57F8">
                <wp:simplePos x="0" y="0"/>
                <wp:positionH relativeFrom="column">
                  <wp:posOffset>-24765</wp:posOffset>
                </wp:positionH>
                <wp:positionV relativeFrom="paragraph">
                  <wp:posOffset>295275</wp:posOffset>
                </wp:positionV>
                <wp:extent cx="5760085" cy="720090"/>
                <wp:effectExtent l="0" t="0" r="12065" b="22860"/>
                <wp:wrapNone/>
                <wp:docPr id="33"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alt="Title: Answer box" style="position:absolute;left:0;text-align:left;margin-left:-1.95pt;margin-top:23.25pt;width:453.55pt;height:5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zOwIAAGwEAAAOAAAAZHJzL2Uyb0RvYy54bWysVNuO2yAQfa/Uf0C8N3ayyW5ixVml2aaq&#10;tL1Iu/0AjHGMCgwFEjv9+g44SaNt+1LVDwiYmcPMOTNe3vdakYNwXoIp6XiUUyIMh1qaXUm/Pm/f&#10;zCnxgZmaKTCipEfh6f3q9atlZwsxgRZULRxBEOOLzpa0DcEWWeZ5KzTzI7DCoLEBp1nAo9tltWMd&#10;omuVTfL8NuvA1dYBF97j7cNgpKuE3zSCh89N40UgqqSYW0irS2sV12y1ZMXOMdtKfkqD/UMWmkmD&#10;j16gHlhgZO/kb1BacgcemjDioDNoGslFqgGrGecvqnlqmRWpFiTH2wtN/v/B8k+HL47IuqQ3N5QY&#10;plGjZ9EH8hZ6MkHCZFB4tTa+Q50q6CNjnfUFBj5ZDA09eqLyqXpvH4F/88TApmVmJ9bOQdcKVmPG&#10;4xiZXYUOOD6CVN1HqPEZtg+QgPrG6UgnEkQQHZU7XtSK2XG8nN3d5vl8RglH2x02wyLJmbHiHG2d&#10;D+8FaBI3JXXYDQmdHR59iNmw4uwSH/OgZL2VSqWD21Ub5ciBYeds05cKeOGmDOlKuphNZgMBf4XI&#10;0/cnCC0DUqukLun84sSKSNs7U6cGDUyqYY8pK3PiMVI3kBj6qk8ijqdnfSqoj8isg6HlcURx04L7&#10;QUmH7V5S/33PnKBEfTCozmI8ncb5SIfpDOmkxF1bqmsLMxyhShooGbabMMzU3jq5a/GloR8MrFHR&#10;Riayo/RDVqf8saWTBqfxizNzfU5ev34Sq58AAAD//wMAUEsDBBQABgAIAAAAIQBbG3yc4AAAAAkB&#10;AAAPAAAAZHJzL2Rvd25yZXYueG1sTI/LTsMwEEX3SPyDNUhsUOvQtKEOcSqEBKI7KAi2bjxNIvwI&#10;tpuGv2dYwXJ0j+49U20ma9iIIfbeSbieZ8DQNV73rpXw9vowWwOLSTmtjHco4RsjbOrzs0qV2p/c&#10;C4671DIqcbFUErqUhpLz2HRoVZz7AR1lBx+sSnSGluugTlRuDV9kWcGt6h0tdGrA+w6bz93RSlgv&#10;n8aPuM2f35viYES6uhkfv4KUlxfT3S2whFP6g+FXn9ShJqe9PzodmZEwywWREpbFChjlIssXwPYE&#10;roQAXlf8/wf1DwAAAP//AwBQSwECLQAUAAYACAAAACEAtoM4kv4AAADhAQAAEwAAAAAAAAAAAAAA&#10;AAAAAAAAW0NvbnRlbnRfVHlwZXNdLnhtbFBLAQItABQABgAIAAAAIQA4/SH/1gAAAJQBAAALAAAA&#10;AAAAAAAAAAAAAC8BAABfcmVscy8ucmVsc1BLAQItABQABgAIAAAAIQB0w/3zOwIAAGwEAAAOAAAA&#10;AAAAAAAAAAAAAC4CAABkcnMvZTJvRG9jLnhtbFBLAQItABQABgAIAAAAIQBbG3yc4AAAAAkBAAAP&#10;AAAAAAAAAAAAAAAAAJUEAABkcnMvZG93bnJldi54bWxQSwUGAAAAAAQABADzAAAAogUAAAAA&#10;">
                <v:textbox>
                  <w:txbxContent>
                    <w:p w:rsidR="005B4232" w:rsidRDefault="005B4232" w:rsidP="00BC7159"/>
                  </w:txbxContent>
                </v:textbox>
              </v:shape>
            </w:pict>
          </mc:Fallback>
        </mc:AlternateContent>
      </w:r>
      <w:r w:rsidR="00BC7159">
        <w:t xml:space="preserve">Calculate the concentration of the diluted copper </w:t>
      </w:r>
      <w:proofErr w:type="spellStart"/>
      <w:r w:rsidR="00BC7159">
        <w:t>sulfate</w:t>
      </w:r>
      <w:proofErr w:type="spellEnd"/>
      <w:r w:rsidR="00BC7159">
        <w:t xml:space="preserve"> solution.</w:t>
      </w:r>
    </w:p>
    <w:p w:rsidR="00BC7159" w:rsidRDefault="00BC7159" w:rsidP="00BC7159"/>
    <w:p w:rsidR="00BC7159" w:rsidRDefault="00BC7159" w:rsidP="00BC7159"/>
    <w:p w:rsidR="00BC7159" w:rsidRDefault="00BC7159" w:rsidP="00BC7159"/>
    <w:p w:rsidR="00BC7159" w:rsidRDefault="0097098F" w:rsidP="00FF7501">
      <w:pPr>
        <w:numPr>
          <w:ilvl w:val="0"/>
          <w:numId w:val="11"/>
        </w:numPr>
      </w:pPr>
      <w:r>
        <w:rPr>
          <w:noProof/>
          <w:lang w:eastAsia="en-GB"/>
        </w:rPr>
        <mc:AlternateContent>
          <mc:Choice Requires="wps">
            <w:drawing>
              <wp:anchor distT="0" distB="0" distL="114300" distR="114300" simplePos="0" relativeHeight="251684352" behindDoc="0" locked="0" layoutInCell="1" allowOverlap="1" wp14:anchorId="40FE8C20" wp14:editId="005288F6">
                <wp:simplePos x="0" y="0"/>
                <wp:positionH relativeFrom="column">
                  <wp:posOffset>-24765</wp:posOffset>
                </wp:positionH>
                <wp:positionV relativeFrom="paragraph">
                  <wp:posOffset>253365</wp:posOffset>
                </wp:positionV>
                <wp:extent cx="5760085" cy="720090"/>
                <wp:effectExtent l="0" t="0" r="12065" b="22860"/>
                <wp:wrapNone/>
                <wp:docPr id="32"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alt="Title: Answer box" style="position:absolute;left:0;text-align:left;margin-left:-1.95pt;margin-top:19.95pt;width:453.55pt;height:56.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6rOgIAAGwEAAAOAAAAZHJzL2Uyb0RvYy54bWysVNuO0zAQfUfiHyy/06Sl2W2jpqvSpQhp&#10;uUi7fIDjOImF4zG226R8/Y6dtlQLvCDyYNmemeOZc2ayuhs6RQ7COgm6oNNJSonQHCqpm4J+e9q9&#10;WVDiPNMVU6BFQY/C0bv161er3uRiBi2oSliCINrlvSlo673Jk8TxVnTMTcAIjcYabMc8Hm2TVJb1&#10;iN6pZJamN0kPtjIWuHAOb+9HI11H/LoW3H+payc8UQXF3HxcbVzLsCbrFcsby0wr+SkN9g9ZdExq&#10;fPQCdc88I3srf4PqJLfgoPYTDl0CdS25iDVgNdP0RTWPLTMi1oLkOHOhyf0/WP758NUSWRX07YwS&#10;zTrU6EkMnryDgeCNl17h1Ua7HnUqYQiM9cblGPhoMNQP6InKx+qdeQD+3REN25bpRmyshb4VrMKM&#10;pyEyuQodcVwAKftPUOEzbO8hAg217QKdSBBBdFTueFErZMfxMru9SdNFRglH2y02wzLKmbD8HG2s&#10;8x8EdCRsCmqxGyI6Ozw4H7Jh+dklPOZAyWonlYoH25RbZcmBYefs4hcLeOGmNOkLusxm2UjAXyHS&#10;+P0JopMeqVWyK+ji4sTyQNt7XcUG9UyqcY8pK33iMVA3kuiHcogiTrOzPiVUR2TWwtjyOKK4acH+&#10;pKTHdi+o+7FnVlCiPmpUZzmdz8N8xMM8QzopsdeW8trCNEeognpKxu3WjzO1N1Y2Lb409oOGDSpa&#10;y0h2kH7M6pQ/tnTU4DR+YWauz9Hr109i/QwAAP//AwBQSwMEFAAGAAgAAAAhAHRofpffAAAACQEA&#10;AA8AAABkcnMvZG93bnJldi54bWxMj8FOwzAMhu9IvENkJC5oS1lgrKXphJBA7AYDwTVrvLaicUqS&#10;deXtMSc4Wdb/6ffncj25XowYYudJw+U8A4FUe9tRo+Ht9WG2AhGTIWt6T6jhGyOsq9OT0hTWH+kF&#10;x21qBJdQLIyGNqWhkDLWLToT535A4mzvgzOJ19BIG8yRy10vF1m2lM50xBdaM+B9i/Xn9uA0rK6e&#10;xo+4Uc/v9XLf5+niZnz8Clqfn013tyASTukPhl99VoeKnXb+QDaKXsNM5UxqUDlPzvNMLUDsGLxW&#10;CmRVyv8fVD8AAAD//wMAUEsBAi0AFAAGAAgAAAAhALaDOJL+AAAA4QEAABMAAAAAAAAAAAAAAAAA&#10;AAAAAFtDb250ZW50X1R5cGVzXS54bWxQSwECLQAUAAYACAAAACEAOP0h/9YAAACUAQAACwAAAAAA&#10;AAAAAAAAAAAvAQAAX3JlbHMvLnJlbHNQSwECLQAUAAYACAAAACEATwyOqzoCAABsBAAADgAAAAAA&#10;AAAAAAAAAAAuAgAAZHJzL2Uyb0RvYy54bWxQSwECLQAUAAYACAAAACEAdGh+l98AAAAJAQAADwAA&#10;AAAAAAAAAAAAAACUBAAAZHJzL2Rvd25yZXYueG1sUEsFBgAAAAAEAAQA8wAAAKAFAAAAAA==&#10;">
                <v:textbox>
                  <w:txbxContent>
                    <w:p w:rsidR="005B4232" w:rsidRDefault="005B4232" w:rsidP="00BC7159"/>
                  </w:txbxContent>
                </v:textbox>
              </v:shape>
            </w:pict>
          </mc:Fallback>
        </mc:AlternateContent>
      </w:r>
      <w:r w:rsidR="00BC7159">
        <w:t>Work out the concentration of Cu</w:t>
      </w:r>
      <w:r w:rsidR="00BC7159">
        <w:rPr>
          <w:vertAlign w:val="superscript"/>
        </w:rPr>
        <w:t>2+</w:t>
      </w:r>
      <w:r w:rsidR="00BC7159">
        <w:t xml:space="preserve"> ions in the saturated solution. </w:t>
      </w:r>
    </w:p>
    <w:p w:rsidR="00BC7159" w:rsidRDefault="00BC7159" w:rsidP="00BC7159"/>
    <w:p w:rsidR="00BC7159" w:rsidRDefault="00BC7159" w:rsidP="00BC7159"/>
    <w:p w:rsidR="00BC7159" w:rsidRDefault="00BC7159" w:rsidP="00BC7159">
      <w:pPr>
        <w:ind w:left="720"/>
      </w:pPr>
    </w:p>
    <w:p w:rsidR="00BC7159" w:rsidRDefault="00BC7159" w:rsidP="00FF7501">
      <w:pPr>
        <w:numPr>
          <w:ilvl w:val="0"/>
          <w:numId w:val="11"/>
        </w:numPr>
      </w:pPr>
      <w:r>
        <w:t>The equation for the dissolving process is</w:t>
      </w:r>
    </w:p>
    <w:p w:rsidR="00BC7159" w:rsidRDefault="00BC7159" w:rsidP="00BC7159">
      <w:r>
        <w:tab/>
        <w:t>CuSO</w:t>
      </w:r>
      <w:r>
        <w:rPr>
          <w:vertAlign w:val="subscript"/>
        </w:rPr>
        <w:t>4</w:t>
      </w:r>
      <w:r>
        <w:t xml:space="preserve">(s)  </w:t>
      </w:r>
      <w:r w:rsidR="003B4E50">
        <w:rPr>
          <w:rFonts w:ascii="Times New Roman" w:hAnsi="Times New Roman"/>
          <w:position w:val="-8"/>
          <w:sz w:val="23"/>
          <w:szCs w:val="23"/>
          <w:lang w:val="en-US"/>
        </w:rPr>
        <w:object w:dxaOrig="345" w:dyaOrig="255">
          <v:shape id="_x0000_i1033" type="#_x0000_t75" alt="arrows&#10;" style="width:16.7pt;height:13.55pt;mso-position-vertical:absolute" o:ole="">
            <v:imagedata r:id="rId11" o:title=""/>
          </v:shape>
          <o:OLEObject Type="Embed" ProgID="Equation.3" ShapeID="_x0000_i1033" DrawAspect="Content" ObjectID="_1545632039" r:id="rId36"/>
        </w:object>
      </w:r>
      <w:r>
        <w:rPr>
          <w:lang w:val="en-US"/>
        </w:rPr>
        <w:t xml:space="preserve">  </w:t>
      </w:r>
      <w:r>
        <w:t>Cu</w:t>
      </w:r>
      <w:r>
        <w:rPr>
          <w:vertAlign w:val="superscript"/>
        </w:rPr>
        <w:t>2</w:t>
      </w:r>
      <w:proofErr w:type="gramStart"/>
      <w:r>
        <w:rPr>
          <w:vertAlign w:val="superscript"/>
        </w:rPr>
        <w:t>+</w:t>
      </w:r>
      <w:r>
        <w:t>(</w:t>
      </w:r>
      <w:proofErr w:type="spellStart"/>
      <w:proofErr w:type="gramEnd"/>
      <w:r>
        <w:t>aq</w:t>
      </w:r>
      <w:proofErr w:type="spellEnd"/>
      <w:r>
        <w:t>)  +  SO</w:t>
      </w:r>
      <w:r>
        <w:rPr>
          <w:vertAlign w:val="subscript"/>
        </w:rPr>
        <w:t>4</w:t>
      </w:r>
      <w:r>
        <w:rPr>
          <w:vertAlign w:val="superscript"/>
        </w:rPr>
        <w:t>2–</w:t>
      </w:r>
      <w:r>
        <w:t>(</w:t>
      </w:r>
      <w:proofErr w:type="spellStart"/>
      <w:r>
        <w:t>aq</w:t>
      </w:r>
      <w:proofErr w:type="spellEnd"/>
      <w:r>
        <w:t>)</w:t>
      </w:r>
    </w:p>
    <w:p w:rsidR="00BC7159" w:rsidRDefault="0097098F" w:rsidP="00BC7159">
      <w:r>
        <w:rPr>
          <w:noProof/>
          <w:color w:val="FF0000"/>
          <w:lang w:eastAsia="en-GB"/>
        </w:rPr>
        <mc:AlternateContent>
          <mc:Choice Requires="wps">
            <w:drawing>
              <wp:anchor distT="0" distB="0" distL="114300" distR="114300" simplePos="0" relativeHeight="251685376" behindDoc="0" locked="0" layoutInCell="1" allowOverlap="1" wp14:anchorId="795CF6F7" wp14:editId="7E7B6B5F">
                <wp:simplePos x="0" y="0"/>
                <wp:positionH relativeFrom="column">
                  <wp:posOffset>-24765</wp:posOffset>
                </wp:positionH>
                <wp:positionV relativeFrom="paragraph">
                  <wp:posOffset>327025</wp:posOffset>
                </wp:positionV>
                <wp:extent cx="5760085" cy="720090"/>
                <wp:effectExtent l="0" t="0" r="12065" b="22860"/>
                <wp:wrapNone/>
                <wp:docPr id="31"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alt="Title: Answer box" style="position:absolute;margin-left:-1.95pt;margin-top:25.75pt;width:453.55pt;height:5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pDOwIAAGwEAAAOAAAAZHJzL2Uyb0RvYy54bWysVNuO0zAQfUfiHyy/0ySl7bZR01XpUoS0&#10;XKRdPsBxnMTC8RjbbbJ8/Y6dtlQLvCDyYNmemeOZc2ayvh06RY7COgm6oNkkpURoDpXUTUG/Pe7f&#10;LClxnumKKdCioE/C0dvN61fr3uRiCi2oSliCINrlvSlo673Jk8TxVnTMTcAIjcYabMc8Hm2TVJb1&#10;iN6pZJqmi6QHWxkLXDiHt3ejkW4ifl0L7r/UtROeqIJibj6uNq5lWJPNmuWNZaaV/JQG+4csOiY1&#10;PnqBumOekYOVv0F1kltwUPsJhy6BupZcxBqwmix9Uc1Dy4yItSA5zlxocv8Pln8+frVEVgV9m1Gi&#10;WYcaPYrBk3cwkCkSJr3Cq612PepUwhAY643LMfDBYKgf0BOVj9U7cw/8uyMadi3TjdhaC30rWIUZ&#10;ZyEyuQodcVwAKftPUOEz7OAhAg217QKdSBBBdFTu6aJWyI7j5fxmkabLOSUcbTfYDKsoZ8Lyc7Sx&#10;zn8Q0JGwKajFbojo7HjvfMiG5WeX8JgDJau9VCoebFPulCVHhp2zj18s4IWb0qQv6Go+nY8E/BUi&#10;jd+fIDrpkVolu4IuL04sD7S911VsUM+kGveYstInHgN1I4l+KIcoYrY461NC9YTMWhhbHkcUNy3Y&#10;n5T02O4FdT8OzApK1EeN6qyy2SzMRzzM5kgnJfbaUl5bmOYIVVBPybjd+XGmDsbKpsWXxn7QsEVF&#10;axnJDtKPWZ3yx5aOGpzGL8zM9Tl6/fpJbJ4BAAD//wMAUEsDBBQABgAIAAAAIQCQaeIJ4AAAAAkB&#10;AAAPAAAAZHJzL2Rvd25yZXYueG1sTI/BTsMwEETvSPyDtUhcUOu0aUMT4lQICQQ3KAiubrxNIux1&#10;iN00/D3LCY6reZp5W24nZ8WIQ+g8KVjMExBItTcdNQreXu9nGxAhajLaekIF3xhgW52flbow/kQv&#10;OO5iI7iEQqEVtDH2hZShbtHpMPc9EmcHPzgd+RwaaQZ94nJn5TJJMul0R7zQ6h7vWqw/d0enYLN6&#10;HD/CU/r8XmcHm8er6/Hha1Dq8mK6vQERcYp/MPzqszpU7LT3RzJBWAWzNGdSwXqxBsF5nqRLEHsG&#10;s1UOsirl/w+qHwAAAP//AwBQSwECLQAUAAYACAAAACEAtoM4kv4AAADhAQAAEwAAAAAAAAAAAAAA&#10;AAAAAAAAW0NvbnRlbnRfVHlwZXNdLnhtbFBLAQItABQABgAIAAAAIQA4/SH/1gAAAJQBAAALAAAA&#10;AAAAAAAAAAAAAC8BAABfcmVscy8ucmVsc1BLAQItABQABgAIAAAAIQACXRpDOwIAAGwEAAAOAAAA&#10;AAAAAAAAAAAAAC4CAABkcnMvZTJvRG9jLnhtbFBLAQItABQABgAIAAAAIQCQaeIJ4AAAAAkBAAAP&#10;AAAAAAAAAAAAAAAAAJUEAABkcnMvZG93bnJldi54bWxQSwUGAAAAAAQABADzAAAAogUAAAAA&#10;">
                <v:textbox>
                  <w:txbxContent>
                    <w:p w:rsidR="005B4232" w:rsidRDefault="005B4232" w:rsidP="00BC7159"/>
                  </w:txbxContent>
                </v:textbox>
              </v:shape>
            </w:pict>
          </mc:Fallback>
        </mc:AlternateContent>
      </w:r>
      <w:r w:rsidR="00BC7159">
        <w:t>State the concentration of SO</w:t>
      </w:r>
      <w:r w:rsidR="00BC7159">
        <w:rPr>
          <w:vertAlign w:val="subscript"/>
        </w:rPr>
        <w:t>4</w:t>
      </w:r>
      <w:r w:rsidR="00BC7159">
        <w:rPr>
          <w:vertAlign w:val="superscript"/>
        </w:rPr>
        <w:t xml:space="preserve">2– </w:t>
      </w:r>
      <w:r w:rsidR="00BC7159">
        <w:t>ions in the saturated solution.</w:t>
      </w:r>
    </w:p>
    <w:p w:rsidR="00BC7159" w:rsidRDefault="00BC7159" w:rsidP="00BC7159">
      <w:pPr>
        <w:rPr>
          <w:color w:val="FF0000"/>
        </w:rPr>
      </w:pPr>
    </w:p>
    <w:p w:rsidR="00BC7159" w:rsidRDefault="00BC7159" w:rsidP="00BC7159">
      <w:pPr>
        <w:rPr>
          <w:color w:val="FF0000"/>
        </w:rPr>
      </w:pPr>
    </w:p>
    <w:p w:rsidR="00BC7159" w:rsidRDefault="00BC7159" w:rsidP="00BC7159"/>
    <w:p w:rsidR="00BC7159" w:rsidRDefault="00BC7159" w:rsidP="00FF7501">
      <w:pPr>
        <w:numPr>
          <w:ilvl w:val="0"/>
          <w:numId w:val="11"/>
        </w:numPr>
      </w:pPr>
      <w:r>
        <w:t xml:space="preserve">Substitute your values for the concentrations into the expression for </w:t>
      </w:r>
      <w:proofErr w:type="spellStart"/>
      <w:r>
        <w:rPr>
          <w:i/>
        </w:rPr>
        <w:t>K</w:t>
      </w:r>
      <w:r>
        <w:rPr>
          <w:vertAlign w:val="subscript"/>
        </w:rPr>
        <w:t>sp</w:t>
      </w:r>
      <w:proofErr w:type="spellEnd"/>
      <w:r>
        <w:t xml:space="preserve"> to come up with a final answer. Don’t forget the units!</w:t>
      </w:r>
    </w:p>
    <w:p w:rsidR="00BC7159" w:rsidRDefault="0097098F" w:rsidP="00BC7159">
      <w:r>
        <w:rPr>
          <w:noProof/>
          <w:lang w:eastAsia="en-GB"/>
        </w:rPr>
        <mc:AlternateContent>
          <mc:Choice Requires="wps">
            <w:drawing>
              <wp:anchor distT="0" distB="0" distL="114300" distR="114300" simplePos="0" relativeHeight="251686400" behindDoc="0" locked="0" layoutInCell="1" allowOverlap="1" wp14:anchorId="5FD31D83" wp14:editId="41200A20">
                <wp:simplePos x="0" y="0"/>
                <wp:positionH relativeFrom="column">
                  <wp:posOffset>8890</wp:posOffset>
                </wp:positionH>
                <wp:positionV relativeFrom="paragraph">
                  <wp:posOffset>45085</wp:posOffset>
                </wp:positionV>
                <wp:extent cx="5760085" cy="1080135"/>
                <wp:effectExtent l="8890" t="5080" r="12700" b="10160"/>
                <wp:wrapNone/>
                <wp:docPr id="30"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alt="Answer box" style="position:absolute;margin-left:.7pt;margin-top:3.55pt;width:453.55pt;height:85.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RQPAIAAG0EAAAOAAAAZHJzL2Uyb0RvYy54bWysVNtu2zAMfR+wfxD0vthOkyY14hRZugwD&#10;ugvQ7gNkWbaFyaImKbGzry8lp2l2exnmB0EUyUPykPTqdugUOQjrJOiCZpOUEqE5VFI3Bf36uHuz&#10;pMR5piumQIuCHoWjt+vXr1a9ycUUWlCVsARBtMt7U9DWe5MnieOt6JibgBEalTXYjnkUbZNUlvWI&#10;3qlkmqbXSQ+2Mha4cA5f70YlXUf8uhbcf65rJzxRBcXcfDxtPMtwJusVyxvLTCv5KQ32D1l0TGoM&#10;eoa6Y56RvZW/QXWSW3BQ+wmHLoG6llzEGrCaLP2lmoeWGRFrQXKcOdPk/h8s/3T4YomsCnqF9GjW&#10;YY8exeDJWxjIlJJKOI50bbTrsU8lDIGx3rgcHR8MuvoBLbHzsXpn7oF/c0TDtmW6ERtroW8FqzDj&#10;LHgmF64jjgsgZf8RKozM9h4i0FDbLtCJBBFEx9SO526F7Dg+zhfXabqcU8JRl6XLNLuaxxgsf3Y3&#10;1vn3AjoSLgW1OA4Rnh3unQ/psPzZJERzoGS1k0pFwTblVllyYDg6u/id0H8yU5r0Bb2ZT+cjA3+F&#10;SOP3J4hOeuRWya6gy7MRywNv73QVJ9QzqcY7pqz0icjA3ciiH8ohdjFbhAiB5RKqI1JrYZx53FG8&#10;tGB/UNLjvBfUfd8zKyhRHzS25yabzcKCRGE2X0xRsJea8lLDNEeognpKxuvWj0u1N1Y2LUYaB0LD&#10;Bltay0j2S1an/HGmYw9O+xeW5lKOVi9/ifUTAAAA//8DAFBLAwQUAAYACAAAACEAUOxX8dwAAAAH&#10;AQAADwAAAGRycy9kb3ducmV2LnhtbEyOzU7DMBCE70i8g7VIXBB1WkqThjgVQgLBDQqCqxtvkwh7&#10;HWw3DW/PcoLj/GjmqzaTs2LEEHtPCuazDARS401PrYK31/vLAkRMmoy2nlDBN0bY1KcnlS6NP9IL&#10;jtvUCh6hWGoFXUpDKWVsOnQ6zvyAxNneB6cTy9BKE/SRx52ViyxbSad74odOD3jXYfO5PTgFxfJx&#10;/IhPV8/vzWpv1+kiHx++glLnZ9PtDYiEU/orwy8+o0PNTDt/IBOFZb3kooJ8DoLTdVZcg9ixnecL&#10;kHUl//PXPwAAAP//AwBQSwECLQAUAAYACAAAACEAtoM4kv4AAADhAQAAEwAAAAAAAAAAAAAAAAAA&#10;AAAAW0NvbnRlbnRfVHlwZXNdLnhtbFBLAQItABQABgAIAAAAIQA4/SH/1gAAAJQBAAALAAAAAAAA&#10;AAAAAAAAAC8BAABfcmVscy8ucmVsc1BLAQItABQABgAIAAAAIQB4WlRQPAIAAG0EAAAOAAAAAAAA&#10;AAAAAAAAAC4CAABkcnMvZTJvRG9jLnhtbFBLAQItABQABgAIAAAAIQBQ7Ffx3AAAAAcBAAAPAAAA&#10;AAAAAAAAAAAAAJYEAABkcnMvZG93bnJldi54bWxQSwUGAAAAAAQABADzAAAAnwUAAAAA&#10;">
                <v:textbox>
                  <w:txbxContent>
                    <w:p w:rsidR="005B4232" w:rsidRDefault="005B4232" w:rsidP="00BC7159"/>
                  </w:txbxContent>
                </v:textbox>
              </v:shape>
            </w:pict>
          </mc:Fallback>
        </mc:AlternateContent>
      </w:r>
    </w:p>
    <w:p w:rsidR="00BC7159" w:rsidRDefault="00BC7159" w:rsidP="00BC7159"/>
    <w:p w:rsidR="00BC7159" w:rsidRDefault="00BC7159" w:rsidP="00BC7159"/>
    <w:p w:rsidR="00BC7159" w:rsidRDefault="00BC7159" w:rsidP="00BC7159"/>
    <w:p w:rsidR="00BC7159" w:rsidRDefault="00BC7159" w:rsidP="00BC7159">
      <w:pPr>
        <w:pStyle w:val="subheading"/>
      </w:pPr>
      <w:r>
        <w:t xml:space="preserve">Task 2: Using </w:t>
      </w:r>
      <w:proofErr w:type="spellStart"/>
      <w:r>
        <w:t>colorimetry</w:t>
      </w:r>
      <w:proofErr w:type="spellEnd"/>
      <w:r>
        <w:t xml:space="preserve"> to find the value of the solubility product</w:t>
      </w:r>
    </w:p>
    <w:p w:rsidR="00BC7159" w:rsidRDefault="00BC7159" w:rsidP="00BC7159">
      <w:r>
        <w:t xml:space="preserve">This task allows you to use </w:t>
      </w:r>
      <w:proofErr w:type="spellStart"/>
      <w:r>
        <w:t>colorimetry</w:t>
      </w:r>
      <w:proofErr w:type="spellEnd"/>
      <w:r>
        <w:t xml:space="preserve"> as another tool to find the concentrations of the ions in the solution.</w:t>
      </w:r>
    </w:p>
    <w:p w:rsidR="00BC7159" w:rsidRDefault="00BC7159" w:rsidP="00BC7159">
      <w:r>
        <w:t xml:space="preserve">Before you can start analysing your copper </w:t>
      </w:r>
      <w:proofErr w:type="spellStart"/>
      <w:r>
        <w:t>sulfate</w:t>
      </w:r>
      <w:proofErr w:type="spellEnd"/>
      <w:r>
        <w:t xml:space="preserve"> solution, you will need to produce a calibration curve to convert the readings on the colorimeter into concentrations in </w:t>
      </w:r>
      <w:proofErr w:type="spellStart"/>
      <w:r>
        <w:t>mol</w:t>
      </w:r>
      <w:proofErr w:type="spellEnd"/>
      <w:r>
        <w:rPr>
          <w:rFonts w:cs="Arial"/>
        </w:rPr>
        <w:t> </w:t>
      </w:r>
      <w:proofErr w:type="spellStart"/>
      <w:r>
        <w:t>dm</w:t>
      </w:r>
      <w:proofErr w:type="spellEnd"/>
      <w:r>
        <w:rPr>
          <w:vertAlign w:val="superscript"/>
        </w:rPr>
        <w:t>–3</w:t>
      </w:r>
      <w:r>
        <w:t xml:space="preserve">. </w:t>
      </w:r>
    </w:p>
    <w:p w:rsidR="00BC7159" w:rsidRDefault="00BC7159" w:rsidP="00BC7159">
      <w:r>
        <w:rPr>
          <w:b/>
        </w:rPr>
        <w:t>Making a calibration curve</w:t>
      </w:r>
    </w:p>
    <w:p w:rsidR="00BC7159" w:rsidRDefault="00BC7159" w:rsidP="00FF7501">
      <w:pPr>
        <w:numPr>
          <w:ilvl w:val="0"/>
          <w:numId w:val="12"/>
        </w:numPr>
      </w:pPr>
      <w:r>
        <w:t xml:space="preserve">Insert a suitable filter into the colorimeter. As the solution we are using is blue, the suitable filter is the complementary colour, orange. </w:t>
      </w:r>
    </w:p>
    <w:p w:rsidR="00BC7159" w:rsidRDefault="00BC7159" w:rsidP="00FF7501">
      <w:pPr>
        <w:numPr>
          <w:ilvl w:val="0"/>
          <w:numId w:val="12"/>
        </w:numPr>
      </w:pPr>
      <w:r>
        <w:t xml:space="preserve">First run the colorimeter with distilled water in a cuvette, as this will be used to ‘zero’ the meter. </w:t>
      </w:r>
    </w:p>
    <w:p w:rsidR="00BC7159" w:rsidRDefault="00BC7159" w:rsidP="00FF7501">
      <w:pPr>
        <w:numPr>
          <w:ilvl w:val="0"/>
          <w:numId w:val="12"/>
        </w:numPr>
      </w:pPr>
      <w:r>
        <w:t>Fill one of the cuvettes with 0.5</w:t>
      </w:r>
      <w:r>
        <w:rPr>
          <w:rFonts w:cs="Arial"/>
        </w:rPr>
        <w:t> </w:t>
      </w:r>
      <w:proofErr w:type="spellStart"/>
      <w:r>
        <w:t>mol</w:t>
      </w:r>
      <w:proofErr w:type="spellEnd"/>
      <w:r>
        <w:rPr>
          <w:rFonts w:cs="Arial"/>
        </w:rPr>
        <w:t> </w:t>
      </w:r>
      <w:proofErr w:type="spellStart"/>
      <w:r>
        <w:t>dm</w:t>
      </w:r>
      <w:proofErr w:type="spellEnd"/>
      <w:r>
        <w:rPr>
          <w:vertAlign w:val="superscript"/>
        </w:rPr>
        <w:t>–3</w:t>
      </w:r>
      <w:r>
        <w:t xml:space="preserve"> copper </w:t>
      </w:r>
      <w:proofErr w:type="spellStart"/>
      <w:r>
        <w:t>sulfate</w:t>
      </w:r>
      <w:proofErr w:type="spellEnd"/>
      <w:r>
        <w:t xml:space="preserve"> solution. </w:t>
      </w:r>
    </w:p>
    <w:p w:rsidR="00BC7159" w:rsidRDefault="00BC7159" w:rsidP="00FF7501">
      <w:pPr>
        <w:numPr>
          <w:ilvl w:val="0"/>
          <w:numId w:val="12"/>
        </w:numPr>
      </w:pPr>
      <w:r>
        <w:t xml:space="preserve">Insert the cuvette into the colorimeter and take an absorbance reading. </w:t>
      </w:r>
    </w:p>
    <w:p w:rsidR="00BC7159" w:rsidRDefault="00BC7159" w:rsidP="00FF7501">
      <w:pPr>
        <w:numPr>
          <w:ilvl w:val="0"/>
          <w:numId w:val="12"/>
        </w:numPr>
      </w:pPr>
      <w:r>
        <w:t xml:space="preserve">Now you will need to repeat the readings for a series of diluted solutions of copper </w:t>
      </w:r>
      <w:proofErr w:type="spellStart"/>
      <w:r>
        <w:t>sulfate</w:t>
      </w:r>
      <w:proofErr w:type="spellEnd"/>
      <w:r>
        <w:t>. Use the 0.5</w:t>
      </w:r>
      <w:r>
        <w:rPr>
          <w:rFonts w:cs="Arial"/>
        </w:rPr>
        <w:t> </w:t>
      </w:r>
      <w:proofErr w:type="spellStart"/>
      <w:r>
        <w:t>mol</w:t>
      </w:r>
      <w:proofErr w:type="spellEnd"/>
      <w:r>
        <w:rPr>
          <w:rFonts w:cs="Arial"/>
        </w:rPr>
        <w:t> </w:t>
      </w:r>
      <w:proofErr w:type="spellStart"/>
      <w:r>
        <w:t>dm</w:t>
      </w:r>
      <w:proofErr w:type="spellEnd"/>
      <w:r>
        <w:rPr>
          <w:vertAlign w:val="superscript"/>
        </w:rPr>
        <w:t>–3</w:t>
      </w:r>
      <w:r>
        <w:t xml:space="preserve"> solution to make solutions of 0.4, 0.3, 0.2 and 0.1</w:t>
      </w:r>
      <w:r>
        <w:rPr>
          <w:rFonts w:cs="Arial"/>
        </w:rPr>
        <w:t> </w:t>
      </w:r>
      <w:proofErr w:type="spellStart"/>
      <w:r>
        <w:t>mol</w:t>
      </w:r>
      <w:proofErr w:type="spellEnd"/>
      <w:r>
        <w:rPr>
          <w:rFonts w:cs="Arial"/>
        </w:rPr>
        <w:t> </w:t>
      </w:r>
      <w:proofErr w:type="spellStart"/>
      <w:r>
        <w:t>dm</w:t>
      </w:r>
      <w:proofErr w:type="spellEnd"/>
      <w:r>
        <w:rPr>
          <w:vertAlign w:val="superscript"/>
        </w:rPr>
        <w:t>–3</w:t>
      </w:r>
      <w:r>
        <w:t xml:space="preserve">. You only need a very small volume of each, but </w:t>
      </w:r>
      <w:proofErr w:type="gramStart"/>
      <w:r>
        <w:t>be</w:t>
      </w:r>
      <w:proofErr w:type="gramEnd"/>
      <w:r>
        <w:t xml:space="preserve"> as accurate as possible in the dilutions. </w:t>
      </w:r>
    </w:p>
    <w:p w:rsidR="00BC7159" w:rsidRDefault="00BC7159" w:rsidP="00FF7501">
      <w:pPr>
        <w:numPr>
          <w:ilvl w:val="0"/>
          <w:numId w:val="12"/>
        </w:numPr>
      </w:pPr>
      <w:r>
        <w:t>You will now have a table of results of absorbance for all the concentrations. Use this table to plot a graph of absorbance against concentration and complete a curve of best fit. This is your calibration curve!</w:t>
      </w:r>
    </w:p>
    <w:p w:rsidR="00BC7159" w:rsidRDefault="00BC7159" w:rsidP="00FF7501">
      <w:pPr>
        <w:numPr>
          <w:ilvl w:val="0"/>
          <w:numId w:val="12"/>
        </w:numPr>
      </w:pPr>
      <w:r>
        <w:t>You are now ready to analyse your ‘unknown’ solution in the experiment. Add a small volume to a cuvette and take the absorbance reading from the colorimeter. Find this value of absorbance on the calibration curve and read off the corresponding concentration of Cu</w:t>
      </w:r>
      <w:r>
        <w:rPr>
          <w:vertAlign w:val="superscript"/>
        </w:rPr>
        <w:t>2+</w:t>
      </w:r>
      <w:r>
        <w:t xml:space="preserve"> ions. </w:t>
      </w:r>
    </w:p>
    <w:p w:rsidR="00BC7159" w:rsidRDefault="00BC7159" w:rsidP="00BC7159">
      <w:r>
        <w:rPr>
          <w:b/>
        </w:rPr>
        <w:t>Analysis</w:t>
      </w:r>
    </w:p>
    <w:p w:rsidR="00BC7159" w:rsidRDefault="0097098F" w:rsidP="00BC7159">
      <w:r>
        <w:rPr>
          <w:noProof/>
          <w:lang w:eastAsia="en-GB"/>
        </w:rPr>
        <mc:AlternateContent>
          <mc:Choice Requires="wps">
            <w:drawing>
              <wp:anchor distT="0" distB="0" distL="114300" distR="114300" simplePos="0" relativeHeight="251687424" behindDoc="0" locked="0" layoutInCell="1" allowOverlap="1" wp14:anchorId="053137CF" wp14:editId="4C36ACEE">
                <wp:simplePos x="0" y="0"/>
                <wp:positionH relativeFrom="column">
                  <wp:posOffset>-3175</wp:posOffset>
                </wp:positionH>
                <wp:positionV relativeFrom="paragraph">
                  <wp:posOffset>514985</wp:posOffset>
                </wp:positionV>
                <wp:extent cx="5760085" cy="720090"/>
                <wp:effectExtent l="6350" t="13970" r="5715" b="8890"/>
                <wp:wrapNone/>
                <wp:docPr id="29"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alt="Answer box" style="position:absolute;margin-left:-.25pt;margin-top:40.55pt;width:453.55pt;height:5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K2OwIAAGwEAAAOAAAAZHJzL2Uyb0RvYy54bWysVNuO2yAQfa/Uf0C8N3aiZDex4qzSbFNV&#10;2l6k3X4ABmyjYoYCib39+g44SaNt+1LVDwiYmcPMOTNe3w2dJkfpvAJT0ukkp0QaDkKZpqRfn/Zv&#10;lpT4wIxgGows6bP09G7z+tW6t4WcQQtaSEcQxPiityVtQ7BFlnneyo75CVhp0FiD61jAo2sy4ViP&#10;6J3OZnl+k/XghHXApfd4ez8a6Sbh17Xk4XNdexmILinmFtLq0lrFNdusWdE4ZlvFT2mwf8iiY8rg&#10;oxeoexYYOTj1G1SnuAMPdZhw6DKoa8VlqgGrmeYvqnlsmZWpFiTH2wtN/v/B8k/HL44oUdLZihLD&#10;OtToSQ6BvIWBzCgR0nOka2t8jzpVMETGeusLDHy0GBoG9ETlU/XePgD/5omBXctMI7fOQd9KJjDj&#10;aYzMrkJHHB9Bqv4jCHyZHQIkoKF2XaQTCSKIjso9X9SK2XG8XNze5PlyQQlH2y02wyrJmbHiHG2d&#10;D+8ldCRuSuqwGxI6Oz74ELNhxdklPuZBK7FXWqeDa6qdduTIsHP26UsFvHDThvQlXS1mi5GAv0Lk&#10;6fsTRKcCUqtVV9LlxYkVkbZ3RqQGDUzpcY8pa3PiMVI3khiGakgiTpdnfSoQz8isg7HlcURx04L7&#10;QUmP7V5S//3AnKREfzCozmo6n8f5SIf5AumkxF1bqmsLMxyhShooGbe7MM7UwTrVtPjS2A8Gtqho&#10;rRLZUfoxq1P+2NJJg9P4xZm5PievXz+JzU8AAAD//wMAUEsDBBQABgAIAAAAIQBi1yyw3gAAAAgB&#10;AAAPAAAAZHJzL2Rvd25yZXYueG1sTI/BTsMwEETvSPyDtUhcUOsE2rQJcSqEBIIblAqubrxNIuJ1&#10;sN00/D3LCY6rGb15W24m24sRfegcKUjnCQik2pmOGgW7t4fZGkSImozuHaGCbwywqc7PSl0Yd6JX&#10;HLexEQyhUGgFbYxDIWWoW7Q6zN2AxNnBeasjn76RxusTw20vr5Mkk1Z3xAutHvC+xfpze7QK1oun&#10;8SM837y819mhz+PVanz88kpdXkx3tyAiTvGvDL/6rA4VO+3dkUwQvYLZkouMSlMQHOdJloHYcy9f&#10;LEFWpfz/QPUDAAD//wMAUEsBAi0AFAAGAAgAAAAhALaDOJL+AAAA4QEAABMAAAAAAAAAAAAAAAAA&#10;AAAAAFtDb250ZW50X1R5cGVzXS54bWxQSwECLQAUAAYACAAAACEAOP0h/9YAAACUAQAACwAAAAAA&#10;AAAAAAAAAAAvAQAAX3JlbHMvLnJlbHNQSwECLQAUAAYACAAAACEAaa0itjsCAABsBAAADgAAAAAA&#10;AAAAAAAAAAAuAgAAZHJzL2Uyb0RvYy54bWxQSwECLQAUAAYACAAAACEAYtcssN4AAAAIAQAADwAA&#10;AAAAAAAAAAAAAACVBAAAZHJzL2Rvd25yZXYueG1sUEsFBgAAAAAEAAQA8wAAAKAFAAAAAA==&#10;">
                <v:textbox>
                  <w:txbxContent>
                    <w:p w:rsidR="005B4232" w:rsidRDefault="005B4232" w:rsidP="00BC7159"/>
                  </w:txbxContent>
                </v:textbox>
              </v:shape>
            </w:pict>
          </mc:Fallback>
        </mc:AlternateContent>
      </w:r>
      <w:r w:rsidR="00BC7159">
        <w:t>You now have the concentration of Cu</w:t>
      </w:r>
      <w:r w:rsidR="00BC7159">
        <w:rPr>
          <w:vertAlign w:val="superscript"/>
        </w:rPr>
        <w:t>2+</w:t>
      </w:r>
      <w:r w:rsidR="00BC7159">
        <w:t xml:space="preserve"> ions in the diluted solution. The original saturated solution was diluted by a factor of 10, so what was the concentration of Cu</w:t>
      </w:r>
      <w:r w:rsidR="00BC7159">
        <w:rPr>
          <w:vertAlign w:val="superscript"/>
        </w:rPr>
        <w:t>2+</w:t>
      </w:r>
      <w:r w:rsidR="00BC7159">
        <w:t xml:space="preserve"> ions in the saturated solution?</w:t>
      </w:r>
    </w:p>
    <w:p w:rsidR="00BC7159" w:rsidRDefault="00BC7159" w:rsidP="00BC7159"/>
    <w:p w:rsidR="00BC7159" w:rsidRDefault="00BC7159" w:rsidP="00BC7159"/>
    <w:p w:rsidR="00BC7159" w:rsidRDefault="00BC7159" w:rsidP="00BC7159"/>
    <w:p w:rsidR="00BC7159" w:rsidRDefault="00BC7159" w:rsidP="00BC7159">
      <w:r>
        <w:t>The equation for the dissolving process is</w:t>
      </w:r>
    </w:p>
    <w:p w:rsidR="00BC7159" w:rsidRDefault="00BC7159" w:rsidP="00BC7159">
      <w:r>
        <w:tab/>
        <w:t>CuSO</w:t>
      </w:r>
      <w:r>
        <w:rPr>
          <w:vertAlign w:val="subscript"/>
        </w:rPr>
        <w:t>4</w:t>
      </w:r>
      <w:r>
        <w:t>(s)</w:t>
      </w:r>
      <w:r>
        <w:rPr>
          <w:vertAlign w:val="subscript"/>
        </w:rPr>
        <w:t xml:space="preserve">  </w:t>
      </w:r>
      <w:r w:rsidR="003B4E50">
        <w:rPr>
          <w:rFonts w:ascii="Times New Roman" w:hAnsi="Times New Roman"/>
          <w:position w:val="-8"/>
          <w:sz w:val="23"/>
          <w:szCs w:val="23"/>
          <w:lang w:val="en-US"/>
        </w:rPr>
        <w:object w:dxaOrig="345" w:dyaOrig="255">
          <v:shape id="_x0000_i1034" type="#_x0000_t75" alt="arrows" style="width:16.7pt;height:13.55pt" o:ole="">
            <v:imagedata r:id="rId11" o:title=""/>
          </v:shape>
          <o:OLEObject Type="Embed" ProgID="Equation.3" ShapeID="_x0000_i1034" DrawAspect="Content" ObjectID="_1545632040" r:id="rId37"/>
        </w:object>
      </w:r>
      <w:r>
        <w:rPr>
          <w:lang w:val="en-US"/>
        </w:rPr>
        <w:t xml:space="preserve">  </w:t>
      </w:r>
      <w:r>
        <w:t>Cu</w:t>
      </w:r>
      <w:r>
        <w:rPr>
          <w:vertAlign w:val="superscript"/>
        </w:rPr>
        <w:t>2</w:t>
      </w:r>
      <w:proofErr w:type="gramStart"/>
      <w:r>
        <w:rPr>
          <w:vertAlign w:val="superscript"/>
        </w:rPr>
        <w:t>+</w:t>
      </w:r>
      <w:r>
        <w:t>(</w:t>
      </w:r>
      <w:proofErr w:type="spellStart"/>
      <w:proofErr w:type="gramEnd"/>
      <w:r>
        <w:t>aq</w:t>
      </w:r>
      <w:proofErr w:type="spellEnd"/>
      <w:r>
        <w:t>)  +  SO</w:t>
      </w:r>
      <w:r>
        <w:rPr>
          <w:vertAlign w:val="subscript"/>
        </w:rPr>
        <w:t>4</w:t>
      </w:r>
      <w:r>
        <w:rPr>
          <w:vertAlign w:val="superscript"/>
        </w:rPr>
        <w:t>2–</w:t>
      </w:r>
      <w:r>
        <w:t>(</w:t>
      </w:r>
      <w:proofErr w:type="spellStart"/>
      <w:r>
        <w:t>aq</w:t>
      </w:r>
      <w:proofErr w:type="spellEnd"/>
      <w:r>
        <w:t>)</w:t>
      </w:r>
    </w:p>
    <w:p w:rsidR="00BC7159" w:rsidRDefault="0097098F" w:rsidP="00BC7159">
      <w:r>
        <w:rPr>
          <w:noProof/>
          <w:lang w:eastAsia="en-GB"/>
        </w:rPr>
        <mc:AlternateContent>
          <mc:Choice Requires="wps">
            <w:drawing>
              <wp:anchor distT="0" distB="0" distL="114300" distR="114300" simplePos="0" relativeHeight="251688448" behindDoc="0" locked="0" layoutInCell="1" allowOverlap="1" wp14:anchorId="68951128" wp14:editId="39C01E8C">
                <wp:simplePos x="0" y="0"/>
                <wp:positionH relativeFrom="column">
                  <wp:posOffset>-3175</wp:posOffset>
                </wp:positionH>
                <wp:positionV relativeFrom="paragraph">
                  <wp:posOffset>328930</wp:posOffset>
                </wp:positionV>
                <wp:extent cx="5760085" cy="720090"/>
                <wp:effectExtent l="6350" t="8890" r="5715" b="13970"/>
                <wp:wrapNone/>
                <wp:docPr id="28"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alt="Answer box" style="position:absolute;margin-left:-.25pt;margin-top:25.9pt;width:453.55pt;height:56.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HuOgIAAGwEAAAOAAAAZHJzL2Uyb0RvYy54bWysVNuO2yAQfa/Uf0C8N3aiZHdjxVml2aaq&#10;tL1Iu/0AjLGNCgwFEjv9+g44SaNt+1LVDwiYmcPMOTNe3Q9akYNwXoIp6XSSUyIMh1qatqRfn3dv&#10;7ijxgZmaKTCipEfh6f369atVbwsxgw5ULRxBEOOL3pa0C8EWWeZ5JzTzE7DCoLEBp1nAo2uz2rEe&#10;0bXKZnl+k/XgauuAC+/x9mE00nXCbxrBw+em8SIQVVLMLaTVpbWKa7ZesaJ1zHaSn9Jg/5CFZtLg&#10;oxeoBxYY2Tv5G5SW3IGHJkw46AyaRnKRasBqpvmLap46ZkWqBcnx9kKT/3+w/NPhiyOyLukMlTJM&#10;o0bPYgjkLQxkRkktPEe6Nsb3qFMFQ2Sst77AwCeLoWFAT1Q+Ve/tI/BvnhjYdsy0YuMc9J1gNWY8&#10;jZHZVeiI4yNI1X+EGl9m+wAJaGicjnQiQQTRUbnjRa2YHcfLxe1Nnt8tKOFou8VmWCY5M1aco63z&#10;4b0ATeKmpA67IaGzw6MPMRtWnF3iYx6UrHdSqXRwbbVVjhwYds4ufamAF27KkL6ky8VsMRLwV4g8&#10;fX+C0DIgtUrqkt5dnFgRaXtn6tSggUk17jFlZU48RupGEsNQDUnE6fKsTwX1EZl1MLY8jihuOnA/&#10;KOmx3Uvqv++ZE5SoDwbVWU7n8zgf6TBfIJ2UuGtLdW1hhiNUSQMl43YbxpnaWyfbDl8a+8HABhVt&#10;ZCI7Sj9mdcofWzppcBq/ODPX5+T16yex/gkAAP//AwBQSwMEFAAGAAgAAAAhAOcmMTneAAAACAEA&#10;AA8AAABkcnMvZG93bnJldi54bWxMj8FOwzAQRO9I/IO1SFxQ67QQ04Y4FUICwQ0Kgqsbb5MIex1i&#10;Nw1/z3KC42qeZt+Um8k7MeIQu0AaFvMMBFIdbEeNhrfX+9kKREyGrHGBUMM3RthUpyelKWw40guO&#10;29QILqFYGA1tSn0hZaxb9CbOQ4/E2T4M3iQ+h0bawRy53Du5zDIlvemIP7Smx7sW68/twWtYXT2O&#10;H/Hp8vm9Vnu3ThfX48PXoPX52XR7AyLhlP5g+NVndajYaRcOZKNwGmY5gxryBQ/geJ0pBWLHnMqX&#10;IKtS/h9Q/QAAAP//AwBQSwECLQAUAAYACAAAACEAtoM4kv4AAADhAQAAEwAAAAAAAAAAAAAAAAAA&#10;AAAAW0NvbnRlbnRfVHlwZXNdLnhtbFBLAQItABQABgAIAAAAIQA4/SH/1gAAAJQBAAALAAAAAAAA&#10;AAAAAAAAAC8BAABfcmVscy8ucmVsc1BLAQItABQABgAIAAAAIQBSYlHuOgIAAGwEAAAOAAAAAAAA&#10;AAAAAAAAAC4CAABkcnMvZTJvRG9jLnhtbFBLAQItABQABgAIAAAAIQDnJjE53gAAAAgBAAAPAAAA&#10;AAAAAAAAAAAAAJQEAABkcnMvZG93bnJldi54bWxQSwUGAAAAAAQABADzAAAAnwUAAAAA&#10;">
                <v:textbox>
                  <w:txbxContent>
                    <w:p w:rsidR="005B4232" w:rsidRDefault="005B4232" w:rsidP="00BC7159"/>
                  </w:txbxContent>
                </v:textbox>
              </v:shape>
            </w:pict>
          </mc:Fallback>
        </mc:AlternateContent>
      </w:r>
      <w:r w:rsidR="00BC7159">
        <w:t>State the original concentration of the SO</w:t>
      </w:r>
      <w:r w:rsidR="00BC7159">
        <w:rPr>
          <w:vertAlign w:val="subscript"/>
        </w:rPr>
        <w:t>4</w:t>
      </w:r>
      <w:r w:rsidR="00BC7159">
        <w:rPr>
          <w:vertAlign w:val="superscript"/>
        </w:rPr>
        <w:t>2–</w:t>
      </w:r>
      <w:r w:rsidR="00BC7159">
        <w:t xml:space="preserve"> ions.</w:t>
      </w:r>
    </w:p>
    <w:p w:rsidR="00BC7159" w:rsidRDefault="00BC7159" w:rsidP="00BC7159"/>
    <w:p w:rsidR="00BC7159" w:rsidRDefault="00BC7159" w:rsidP="00BC7159"/>
    <w:p w:rsidR="00BC7159" w:rsidRDefault="00BC7159" w:rsidP="00BC7159"/>
    <w:p w:rsidR="00BC7159" w:rsidRDefault="0097098F" w:rsidP="00BC7159">
      <w:r>
        <w:rPr>
          <w:noProof/>
          <w:lang w:eastAsia="en-GB"/>
        </w:rPr>
        <mc:AlternateContent>
          <mc:Choice Requires="wps">
            <w:drawing>
              <wp:anchor distT="0" distB="0" distL="114300" distR="114300" simplePos="0" relativeHeight="251689472" behindDoc="0" locked="0" layoutInCell="1" allowOverlap="1" wp14:anchorId="1A60B3BC" wp14:editId="0ADBE2BB">
                <wp:simplePos x="0" y="0"/>
                <wp:positionH relativeFrom="column">
                  <wp:posOffset>-3175</wp:posOffset>
                </wp:positionH>
                <wp:positionV relativeFrom="paragraph">
                  <wp:posOffset>511810</wp:posOffset>
                </wp:positionV>
                <wp:extent cx="5760085" cy="1080135"/>
                <wp:effectExtent l="6350" t="6985" r="5715" b="8255"/>
                <wp:wrapNone/>
                <wp:docPr id="27"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alt="Answer box" style="position:absolute;margin-left:-.25pt;margin-top:40.3pt;width:453.55pt;height:8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T9OgIAAG0EAAAOAAAAZHJzL2Uyb0RvYy54bWysVNtu2zAMfR+wfxD0vviypE2NOEWWLsOA&#10;7gK0+wBZlm1hsqhJSuzs60fJaZrdXob5QRBF8pA8JL26HXtFDsI6Cbqk2SylRGgOtdRtSb887l4t&#10;KXGe6Zop0KKkR+Ho7frli9VgCpFDB6oWliCIdsVgStp5b4okcbwTPXMzMEKjsgHbM4+ibZPasgHR&#10;e5XkaXqVDGBrY4EL5/D1blLSdcRvGsH9p6ZxwhNVUszNx9PGswpnsl6xorXMdJKf0mD/kEXPpMag&#10;Z6g75hnZW/kbVC+5BQeNn3HoE2gayUWsAavJ0l+qeeiYEbEWJMeZM03u/8Hyj4fPlsi6pPk1JZr1&#10;2KNHMXryBkaSU1ILx5GujXYD9qmCMTA2GFeg44NBVz+iJXY+Vu/MPfCvjmjYdky3YmMtDJ1gNWac&#10;Bc/kwnXCcQGkGj5AjZHZ3kMEGhvbBzqRIILo2LnjuVshO46Pi+urNF0uKOGoy9Jlmr1exBiseHI3&#10;1vl3AnoSLiW1OA4Rnh3unQ/psOLJJERzoGS9k0pFwbbVVllyYDg6u/id0H8yU5oMJb1Z5IuJgb9C&#10;pPH7E0QvPXKrZF/S5dmIFYG3t7qOE+qZVNMdU1b6RGTgbmLRj9U4dTGOdGC5gvqI1FqYZh53FC8d&#10;2O+UDDjvJXXf9swKStR7je25yebzsCBRmC+ucxTspaa61DDNEaqknpLpuvXTUu2NlW2HkaaB0LDB&#10;ljYykv2c1Sl/nOnYg9P+haW5lKPV819i/QMAAP//AwBQSwMEFAAGAAgAAAAhAHoOvD3eAAAACAEA&#10;AA8AAABkcnMvZG93bnJldi54bWxMj8FOwzAMhu9IvENkJC5oSxis20rTCSGB4AZjGtes8dqKxClN&#10;1pW3x5zgZuv/9flzsR69EwP2sQ2k4XqqQCBVwbZUa9i+P06WIGIyZI0LhBq+McK6PD8rTG7Did5w&#10;2KRaMIRibjQ0KXW5lLFq0Js4DR0SZ4fQe5N47Wtpe3NiuHdyplQmvWmJLzSmw4cGq8/N0WtY3j4P&#10;H/Hl5nVXZQe3SleL4emr1/ryYry/A5FwTH9l+NVndSjZaR+OZKNwGiZzLjJKZSA4XqmMh72G2Vwt&#10;QJaF/P9A+QMAAP//AwBQSwECLQAUAAYACAAAACEAtoM4kv4AAADhAQAAEwAAAAAAAAAAAAAAAAAA&#10;AAAAW0NvbnRlbnRfVHlwZXNdLnhtbFBLAQItABQABgAIAAAAIQA4/SH/1gAAAJQBAAALAAAAAAAA&#10;AAAAAAAAAC8BAABfcmVscy8ucmVsc1BLAQItABQABgAIAAAAIQAzc1T9OgIAAG0EAAAOAAAAAAAA&#10;AAAAAAAAAC4CAABkcnMvZTJvRG9jLnhtbFBLAQItABQABgAIAAAAIQB6Drw93gAAAAgBAAAPAAAA&#10;AAAAAAAAAAAAAJQEAABkcnMvZG93bnJldi54bWxQSwUGAAAAAAQABADzAAAAnwUAAAAA&#10;">
                <v:textbox>
                  <w:txbxContent>
                    <w:p w:rsidR="005B4232" w:rsidRDefault="005B4232" w:rsidP="00BC7159"/>
                  </w:txbxContent>
                </v:textbox>
              </v:shape>
            </w:pict>
          </mc:Fallback>
        </mc:AlternateContent>
      </w:r>
      <w:r w:rsidR="00BC7159">
        <w:t xml:space="preserve">Use your expression for </w:t>
      </w:r>
      <w:proofErr w:type="spellStart"/>
      <w:r w:rsidR="00BC7159">
        <w:rPr>
          <w:i/>
        </w:rPr>
        <w:t>K</w:t>
      </w:r>
      <w:r w:rsidR="00BC7159">
        <w:rPr>
          <w:vertAlign w:val="subscript"/>
        </w:rPr>
        <w:t>sp</w:t>
      </w:r>
      <w:proofErr w:type="spellEnd"/>
      <w:r w:rsidR="00BC7159">
        <w:t xml:space="preserve">, the solubility product of copper </w:t>
      </w:r>
      <w:proofErr w:type="spellStart"/>
      <w:r w:rsidR="00BC7159">
        <w:t>sulfate</w:t>
      </w:r>
      <w:proofErr w:type="spellEnd"/>
      <w:r w:rsidR="00BC7159">
        <w:t xml:space="preserve">, and substitute your concentrations to get a final answer for </w:t>
      </w:r>
      <w:proofErr w:type="spellStart"/>
      <w:r w:rsidR="00BC7159">
        <w:rPr>
          <w:i/>
        </w:rPr>
        <w:t>K</w:t>
      </w:r>
      <w:r w:rsidR="00BC7159">
        <w:rPr>
          <w:vertAlign w:val="subscript"/>
        </w:rPr>
        <w:t>sp</w:t>
      </w:r>
      <w:proofErr w:type="spellEnd"/>
      <w:r w:rsidR="00BC7159">
        <w:t>. Remember the units!</w:t>
      </w:r>
    </w:p>
    <w:p w:rsidR="00BC7159" w:rsidRDefault="00BC7159" w:rsidP="00BC7159"/>
    <w:p w:rsidR="00BC7159" w:rsidRDefault="00BC7159" w:rsidP="00BC7159"/>
    <w:p w:rsidR="00BC7159" w:rsidRDefault="00BC7159" w:rsidP="00BC7159"/>
    <w:p w:rsidR="00BC7159" w:rsidRDefault="00BC7159" w:rsidP="00BC7159"/>
    <w:p w:rsidR="00BC7159" w:rsidRDefault="00BC7159" w:rsidP="00BC7159">
      <w:r>
        <w:rPr>
          <w:b/>
        </w:rPr>
        <w:t>Conclusion</w:t>
      </w:r>
    </w:p>
    <w:p w:rsidR="00BC7159" w:rsidRDefault="0097098F" w:rsidP="00BC7159">
      <w:r>
        <w:rPr>
          <w:noProof/>
          <w:lang w:eastAsia="en-GB"/>
        </w:rPr>
        <mc:AlternateContent>
          <mc:Choice Requires="wps">
            <w:drawing>
              <wp:anchor distT="0" distB="0" distL="114300" distR="114300" simplePos="0" relativeHeight="251690496" behindDoc="0" locked="0" layoutInCell="1" allowOverlap="1" wp14:anchorId="3095D296" wp14:editId="7EBC963C">
                <wp:simplePos x="0" y="0"/>
                <wp:positionH relativeFrom="column">
                  <wp:posOffset>-3175</wp:posOffset>
                </wp:positionH>
                <wp:positionV relativeFrom="paragraph">
                  <wp:posOffset>323850</wp:posOffset>
                </wp:positionV>
                <wp:extent cx="5760085" cy="1440180"/>
                <wp:effectExtent l="6350" t="6985" r="5715" b="10160"/>
                <wp:wrapNone/>
                <wp:docPr id="26"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alt="Answer box" style="position:absolute;margin-left:-.25pt;margin-top:25.5pt;width:453.55pt;height:11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yIOgIAAG0EAAAOAAAAZHJzL2Uyb0RvYy54bWysVFFv0zAQfkfiP1h+p0mjtuuiplPpKEIa&#10;A2njBzi201g4PmO7Tcav5+x0XTXgBZEHy+fzfb77vrusboZOk6N0XoGp6HSSUyINB6HMvqLfHnfv&#10;lpT4wIxgGoys6JP09Gb99s2qt6UsoAUtpCMIYnzZ24q2IdgyyzxvZcf8BKw06GzAdSyg6faZcKxH&#10;9E5nRZ4vsh6csA649B5Pb0cnXSf8ppE8fGkaLwPRFcXcQlpdWuu4ZusVK/eO2VbxUxrsH7LomDL4&#10;6BnqlgVGDk79BtUp7sBDEyYcugyaRnGZasBqpvmrah5aZmWqBcnx9kyT/3+w/P741RElKlosKDGs&#10;Q40e5RDIexhIQYmQniNdG+N71KmGITLWW19i4IPF0DDgTVQ+Ve/tHfDvnhjYtszs5cY56FvJBGY8&#10;jZHZReiI4yNI3X8GgS+zQ4AENDSui3QiQQTRUbmns1oxO46H86tFni/nlHD0TWezfLpMemasfA63&#10;zoePEjoSNxV12A4Jnh3vfIjpsPL5SnzNg1Zip7ROhtvXW+3IkWHr7NKXKnh1TRvSV/R6XsxHBv4K&#10;kafvTxCdCsitVl1Fl+dLrIy8fTAidWhgSo97TFmbE5GRu5HFMNTDqGKiObJcg3hCah2MPY8zipsW&#10;3E9Keuz3ivofB+YkJfqTQXmuI4M4IMmYza8KNNylp770MMMRqqKBknG7DeNQHaxT+xZfGhvCwAYl&#10;bVQi+yWrU/7Y00mD0/zFobm0062Xv8T6FwAAAP//AwBQSwMEFAAGAAgAAAAhAL/I7vTfAAAACAEA&#10;AA8AAABkcnMvZG93bnJldi54bWxMj81OwzAQhO9IvIO1SFxQ67TQJA3ZVAgJRG9QEFzdZJtE+CfY&#10;bhrenuUEx9GMZr4pN5PRYiQfemcRFvMEBNnaNb1tEd5eH2Y5iBCVbZR2lhC+KcCmOj8rVdG4k32h&#10;cRdbwSU2FAqhi3EopAx1R0aFuRvIsndw3qjI0rey8erE5UbLZZKk0qje8kKnBrrvqP7cHQ1CfvM0&#10;foTt9fN7nR70Ol5l4+OXR7y8mO5uQUSa4l8YfvEZHSpm2rujbYLQCLMVBxFWC37E9jpJUxB7hGWW&#10;5SCrUv4/UP0AAAD//wMAUEsBAi0AFAAGAAgAAAAhALaDOJL+AAAA4QEAABMAAAAAAAAAAAAAAAAA&#10;AAAAAFtDb250ZW50X1R5cGVzXS54bWxQSwECLQAUAAYACAAAACEAOP0h/9YAAACUAQAACwAAAAAA&#10;AAAAAAAAAAAvAQAAX3JlbHMvLnJlbHNQSwECLQAUAAYACAAAACEAeie8iDoCAABtBAAADgAAAAAA&#10;AAAAAAAAAAAuAgAAZHJzL2Uyb0RvYy54bWxQSwECLQAUAAYACAAAACEAv8ju9N8AAAAIAQAADwAA&#10;AAAAAAAAAAAAAACUBAAAZHJzL2Rvd25yZXYueG1sUEsFBgAAAAAEAAQA8wAAAKAFAAAAAA==&#10;">
                <v:textbox>
                  <w:txbxContent>
                    <w:p w:rsidR="005B4232" w:rsidRDefault="005B4232" w:rsidP="00BC7159"/>
                  </w:txbxContent>
                </v:textbox>
              </v:shape>
            </w:pict>
          </mc:Fallback>
        </mc:AlternateContent>
      </w:r>
      <w:r w:rsidR="00BC7159">
        <w:t xml:space="preserve">How do the final values for </w:t>
      </w:r>
      <w:proofErr w:type="spellStart"/>
      <w:r w:rsidR="00BC7159">
        <w:rPr>
          <w:i/>
        </w:rPr>
        <w:t>K</w:t>
      </w:r>
      <w:r w:rsidR="00BC7159">
        <w:rPr>
          <w:vertAlign w:val="subscript"/>
        </w:rPr>
        <w:t>sp</w:t>
      </w:r>
      <w:proofErr w:type="spellEnd"/>
      <w:r w:rsidR="00BC7159">
        <w:t xml:space="preserve"> from the two activities match up?</w:t>
      </w:r>
    </w:p>
    <w:p w:rsidR="00BC7159" w:rsidRDefault="00BC7159" w:rsidP="00BC7159"/>
    <w:p w:rsidR="00BC7159" w:rsidRDefault="00BC7159" w:rsidP="00BC7159"/>
    <w:p w:rsidR="00BC7159" w:rsidRDefault="00BC7159" w:rsidP="00BC7159"/>
    <w:p w:rsidR="00BC7159" w:rsidRDefault="00BC7159" w:rsidP="00BC7159"/>
    <w:p w:rsidR="00BC7159" w:rsidRDefault="00BC7159" w:rsidP="00BC7159">
      <w:r>
        <w:t>Are they significantly different?</w:t>
      </w:r>
    </w:p>
    <w:p w:rsidR="00BC7159" w:rsidRDefault="0097098F" w:rsidP="00BC7159">
      <w:r>
        <w:rPr>
          <w:noProof/>
          <w:lang w:eastAsia="en-GB"/>
        </w:rPr>
        <mc:AlternateContent>
          <mc:Choice Requires="wps">
            <w:drawing>
              <wp:anchor distT="0" distB="0" distL="114300" distR="114300" simplePos="0" relativeHeight="251691520" behindDoc="0" locked="0" layoutInCell="1" allowOverlap="1" wp14:anchorId="23DC8285" wp14:editId="5D87F26B">
                <wp:simplePos x="0" y="0"/>
                <wp:positionH relativeFrom="column">
                  <wp:posOffset>-29210</wp:posOffset>
                </wp:positionH>
                <wp:positionV relativeFrom="paragraph">
                  <wp:posOffset>-31115</wp:posOffset>
                </wp:positionV>
                <wp:extent cx="5760085" cy="1080135"/>
                <wp:effectExtent l="8890" t="10795" r="12700" b="13970"/>
                <wp:wrapNone/>
                <wp:docPr id="25"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alt="Answer box" style="position:absolute;margin-left:-2.3pt;margin-top:-2.45pt;width:453.55pt;height:85.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wxOQIAAG0EAAAOAAAAZHJzL2Uyb0RvYy54bWysVNtu2zAMfR+wfxD0vviypE2NOEWWLsOA&#10;7gK0+wBZlm1hsqhJSuzs60fJaZpdsIdhfhBEkTwkD0mvbsdekYOwToIuaTZLKRGaQy11W9Ivj7tX&#10;S0qcZ7pmCrQo6VE4ert++WI1mELk0IGqhSUIol0xmJJ23psiSRzvRM/cDIzQqGzA9syjaNuktmxA&#10;9F4leZpeJQPY2ljgwjl8vZuUdB3xm0Zw/6lpnPBElRRz8/G08azCmaxXrGgtM53kpzTYP2TRM6kx&#10;6BnqjnlG9lb+BtVLbsFB42cc+gSaRnIRa8BqsvSXah46ZkSsBclx5kyT+3+w/OPhsyWyLmm+oESz&#10;Hnv0KEZP3sBIckpq4TjStdFuwD5VMAbGBuMKdHww6OpHtMTOx+qduQf+1REN247pVmyshaETrMaM&#10;s+CZXLhOOC6AVMMHqDEy23uIQGNj+0AnEkQQHTt3PHcrZMfxcXF9laZLzJqjLkuXafZ6EWOw4snd&#10;WOffCehJuJTU4jhEeHa4dz6kw4onkxDNgZL1TioVBdtWW2XJgeHo7OJ3Qv/JTGkylPRmgfT9HSKN&#10;358geumRWyX7ki7PRqwIvL3VdZxQz6Sa7piy0iciA3cTi36sxqmLeYgQWK6gPiK1FqaZxx3FSwf2&#10;OyUDzntJ3bc9s4IS9V5je26y+TwsSBTmi+scBXupqS41THOEKqmnZLpu/bRUe2Nl22GkaSA0bLCl&#10;jYxkP2d1yh9nOvbgtH9haS7laPX8l1j/AAAA//8DAFBLAwQUAAYACAAAACEAAaA3i98AAAAJAQAA&#10;DwAAAGRycy9kb3ducmV2LnhtbEyPwU7DMAyG70i8Q2QkLmhLKVtZS9MJIYHYDQaCa9Z6bUXilCTr&#10;ytvjneBkWf+n35/L9WSNGNGH3pGC63kCAql2TU+tgve3x9kKRIiaGm0coYIfDLCuzs9KXTTuSK84&#10;bmMruIRCoRV0MQ6FlKHu0OowdwMSZ3vnrY68+lY2Xh+53BqZJkkmre6JL3R6wIcO66/twSpYLZ7H&#10;z7C5efmos73J49Xt+PTtlbq8mO7vQESc4h8MJ31Wh4qddu5ATRBGwWyRMXmaOQjO8yRdgtgxmC1T&#10;kFUp/39Q/QIAAP//AwBQSwECLQAUAAYACAAAACEAtoM4kv4AAADhAQAAEwAAAAAAAAAAAAAAAAAA&#10;AAAAW0NvbnRlbnRfVHlwZXNdLnhtbFBLAQItABQABgAIAAAAIQA4/SH/1gAAAJQBAAALAAAAAAAA&#10;AAAAAAAAAC8BAABfcmVscy8ucmVsc1BLAQItABQABgAIAAAAIQCocBwxOQIAAG0EAAAOAAAAAAAA&#10;AAAAAAAAAC4CAABkcnMvZTJvRG9jLnhtbFBLAQItABQABgAIAAAAIQABoDeL3wAAAAkBAAAPAAAA&#10;AAAAAAAAAAAAAJMEAABkcnMvZG93bnJldi54bWxQSwUGAAAAAAQABADzAAAAnwUAAAAA&#10;">
                <v:textbox>
                  <w:txbxContent>
                    <w:p w:rsidR="005B4232" w:rsidRDefault="005B4232" w:rsidP="00BC7159"/>
                  </w:txbxContent>
                </v:textbox>
              </v:shape>
            </w:pict>
          </mc:Fallback>
        </mc:AlternateContent>
      </w:r>
    </w:p>
    <w:p w:rsidR="00BC7159" w:rsidRDefault="00BC7159" w:rsidP="00BC7159"/>
    <w:p w:rsidR="00BC7159" w:rsidRDefault="00BC7159" w:rsidP="00BC7159"/>
    <w:p w:rsidR="00BC7159" w:rsidRDefault="00BC7159" w:rsidP="00BC7159"/>
    <w:p w:rsidR="00BC7159" w:rsidRDefault="00BC7159" w:rsidP="00BC7159">
      <w:r>
        <w:t>What is the difference as a percentage of the actual values?</w:t>
      </w:r>
    </w:p>
    <w:p w:rsidR="00BC7159" w:rsidRDefault="0097098F" w:rsidP="00BC7159">
      <w:r>
        <w:rPr>
          <w:noProof/>
          <w:lang w:eastAsia="en-GB"/>
        </w:rPr>
        <mc:AlternateContent>
          <mc:Choice Requires="wps">
            <w:drawing>
              <wp:anchor distT="0" distB="0" distL="114300" distR="114300" simplePos="0" relativeHeight="251692544" behindDoc="0" locked="0" layoutInCell="1" allowOverlap="1" wp14:anchorId="436BE55D" wp14:editId="1D4AE93E">
                <wp:simplePos x="0" y="0"/>
                <wp:positionH relativeFrom="column">
                  <wp:posOffset>-29210</wp:posOffset>
                </wp:positionH>
                <wp:positionV relativeFrom="paragraph">
                  <wp:posOffset>16510</wp:posOffset>
                </wp:positionV>
                <wp:extent cx="5760085" cy="1440180"/>
                <wp:effectExtent l="8890" t="10795" r="12700" b="6350"/>
                <wp:wrapNone/>
                <wp:docPr id="24"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alt="Answer box" style="position:absolute;margin-left:-2.3pt;margin-top:1.3pt;width:453.55pt;height:11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REOwIAAG0EAAAOAAAAZHJzL2Uyb0RvYy54bWysVNtu2zAMfR+wfxD0vtjxkjY14hRZugwD&#10;ugvQ7gNkSY6FyaImKbG7ry8lJ1nQbS/D/CCIonhEnkN6eTt0mhyk8wpMRaeTnBJpOAhldhX99rh9&#10;s6DEB2YE02BkRZ+kp7er16+WvS1lAS1oIR1BEOPL3la0DcGWWeZ5KzvmJ2ClQWcDrmMBTbfLhGM9&#10;onc6K/L8KuvBCeuAS+/x9G500lXCbxrJw5em8TIQXVHMLaTVpbWOa7ZasnLnmG0VP6bB/iGLjimD&#10;j56h7lhgZO/Ub1Cd4g48NGHCocugaRSXqQasZpq/qOahZVamWpAcb880+f8Hyz8fvjqiREWLGSWG&#10;dajRoxwCeQcDKSgR0nOka218jzrVMETGeutLDHywGBoGvInKp+q9vQf+3RMDm5aZnVw7B30rmcCM&#10;pzEyuwgdcXwEqftPIPBltg+QgIbGdZFOJIggOir3dFYrZsfxcH59leeLOSUcfdPZLJ8ukp4ZK0/h&#10;1vnwQUJH4qaiDtshwbPDvQ8xHVaersTXPGgltkrrZLhdvdGOHBi2zjZ9qYIX17QhfUVv5sV8ZOCv&#10;EHn6/gTRqYDcatVVdHG+xMrI23sjUocGpvS4x5S1ORIZuRtZDEM9jCq+PQlUg3hCah2MPY8zipsW&#10;3E9Keuz3ivofe+YkJfqjQXluIoM4IMmYza8LNNylp770MMMRqqKBknG7CeNQ7a1TuxZfGhvCwBol&#10;bVQiO2o/ZnXMH3s6aXCcvzg0l3a69esvsXoGAAD//wMAUEsDBBQABgAIAAAAIQBlcvbQ3gAAAAgB&#10;AAAPAAAAZHJzL2Rvd25yZXYueG1sTI/BTsMwEETvSPyDtUhcUOsQQmhCnAohgegNCoKrG2+TiHgd&#10;bDcNf89ygtNqNKPZN9V6toOY0IfekYLLZQICqXGmp1bB2+vDYgUiRE1GD45QwTcGWNenJ5UujTvS&#10;C07b2AouoVBqBV2MYyllaDq0OizdiMTe3nmrI0vfSuP1kcvtINMkyaXVPfGHTo9432HzuT1YBavs&#10;afoIm6vn9ybfD0W8uJkev7xS52fz3S2IiHP8C8MvPqNDzUw7dyATxKBgkeWcVJDyYbtI0msQO9Zp&#10;kYGsK/l/QP0DAAD//wMAUEsBAi0AFAAGAAgAAAAhALaDOJL+AAAA4QEAABMAAAAAAAAAAAAAAAAA&#10;AAAAAFtDb250ZW50X1R5cGVzXS54bWxQSwECLQAUAAYACAAAACEAOP0h/9YAAACUAQAACwAAAAAA&#10;AAAAAAAAAAAvAQAAX3JlbHMvLnJlbHNQSwECLQAUAAYACAAAACEA4ST0RDsCAABtBAAADgAAAAAA&#10;AAAAAAAAAAAuAgAAZHJzL2Uyb0RvYy54bWxQSwECLQAUAAYACAAAACEAZXL20N4AAAAIAQAADwAA&#10;AAAAAAAAAAAAAACVBAAAZHJzL2Rvd25yZXYueG1sUEsFBgAAAAAEAAQA8wAAAKAFAAAAAA==&#10;">
                <v:textbox>
                  <w:txbxContent>
                    <w:p w:rsidR="005B4232" w:rsidRDefault="005B4232" w:rsidP="00BC7159"/>
                  </w:txbxContent>
                </v:textbox>
              </v:shape>
            </w:pict>
          </mc:Fallback>
        </mc:AlternateContent>
      </w:r>
    </w:p>
    <w:p w:rsidR="00BC7159" w:rsidRDefault="00BC7159" w:rsidP="00BC7159"/>
    <w:p w:rsidR="00BC7159" w:rsidRDefault="00BC7159" w:rsidP="00BC7159"/>
    <w:p w:rsidR="00BC7159" w:rsidRDefault="00BC7159" w:rsidP="00BC7159"/>
    <w:p w:rsidR="00BC7159" w:rsidRDefault="00BC7159" w:rsidP="00BC7159"/>
    <w:p w:rsidR="00BC7159" w:rsidRDefault="0097098F" w:rsidP="00BC7159">
      <w:r>
        <w:rPr>
          <w:noProof/>
          <w:lang w:eastAsia="en-GB"/>
        </w:rPr>
        <mc:AlternateContent>
          <mc:Choice Requires="wps">
            <w:drawing>
              <wp:anchor distT="0" distB="0" distL="114300" distR="114300" simplePos="0" relativeHeight="251693568" behindDoc="0" locked="0" layoutInCell="1" allowOverlap="1" wp14:anchorId="5DE2BBCD" wp14:editId="5E4B7DDD">
                <wp:simplePos x="0" y="0"/>
                <wp:positionH relativeFrom="column">
                  <wp:posOffset>-29210</wp:posOffset>
                </wp:positionH>
                <wp:positionV relativeFrom="paragraph">
                  <wp:posOffset>326390</wp:posOffset>
                </wp:positionV>
                <wp:extent cx="5760085" cy="1440180"/>
                <wp:effectExtent l="8890" t="5715" r="12700" b="11430"/>
                <wp:wrapNone/>
                <wp:docPr id="23"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alt="Answer box" style="position:absolute;margin-left:-2.3pt;margin-top:25.7pt;width:453.55pt;height:113.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FAOwIAAG0EAAAOAAAAZHJzL2Uyb0RvYy54bWysVNtu2zAMfR+wfxD0vtjxkjY14hRZugwD&#10;ugvQ7gNkSY6FyaImKbG7ry8lJ1nQbS/D/CCIonhEnkN6eTt0mhyk8wpMRaeTnBJpOAhldhX99rh9&#10;s6DEB2YE02BkRZ+kp7er16+WvS1lAS1oIR1BEOPL3la0DcGWWeZ5KzvmJ2ClQWcDrmMBTbfLhGM9&#10;onc6K/L8KuvBCeuAS+/x9G500lXCbxrJw5em8TIQXVHMLaTVpbWOa7ZasnLnmG0VP6bB/iGLjimD&#10;j56h7lhgZO/Ub1Cd4g48NGHCocugaRSXqQasZpq/qOahZVamWpAcb880+f8Hyz8fvjqiREWLt5QY&#10;1qFGj3II5B0MpKBESM+RrrXxPepUwxAZ660vMfDBYmgY8CYqn6r39h74d08MbFpmdnLtHPStZAIz&#10;nsbI7CJ0xPERpO4/gcCX2T5AAhoa10U6kSCC6Kjc01mtmB3Hw/n1VZ4v5pRw9E1ns3y6SHpmrDyF&#10;W+fDBwkdiZuKOmyHBM8O9z7EdFh5uhJf86CV2Cqtk+F29UY7cmDYOtv0pQpeXNOG9BW9mRfzkYG/&#10;QuTp+xNEpwJyq1VX0cX5Eisjb++NSB0amNLjHlPW5khk5G5kMQz1MKo4OwlUg3hCah2MPY8zipsW&#10;3E9Keuz3ivofe+YkJfqjQXluIoM4IMmYza8LNNylp770MMMRqqKBknG7CeNQ7a1TuxZfGhvCwBol&#10;bVQiO2o/ZnXMH3s6aXCcvzg0l3a69esvsXoGAAD//wMAUEsDBBQABgAIAAAAIQCYnJRV4AAAAAkB&#10;AAAPAAAAZHJzL2Rvd25yZXYueG1sTI/BTsMwEETvSPyDtUhcUOs0pGka4lQICQQ3KFW5uvE2ibDX&#10;wXbT8PeYExxHM5p5U20mo9mIzveWBCzmCTCkxqqeWgG798dZAcwHSUpqSyjgGz1s6suLSpbKnukN&#10;x21oWSwhX0oBXQhDyblvOjTSz+2AFL2jdUaGKF3LlZPnWG40T5Mk50b2FBc6OeBDh83n9mQEFNnz&#10;+OFfbl/3TX7U63CzGp++nBDXV9P9HbCAU/gLwy9+RIc6Mh3siZRnWsAsy2NSwHKRAYv+OkmXwA4C&#10;0lWRAq8r/v9B/QMAAP//AwBQSwECLQAUAAYACAAAACEAtoM4kv4AAADhAQAAEwAAAAAAAAAAAAAA&#10;AAAAAAAAW0NvbnRlbnRfVHlwZXNdLnhtbFBLAQItABQABgAIAAAAIQA4/SH/1gAAAJQBAAALAAAA&#10;AAAAAAAAAAAAAC8BAABfcmVscy8ucmVsc1BLAQItABQABgAIAAAAIQDgpMFAOwIAAG0EAAAOAAAA&#10;AAAAAAAAAAAAAC4CAABkcnMvZTJvRG9jLnhtbFBLAQItABQABgAIAAAAIQCYnJRV4AAAAAkBAAAP&#10;AAAAAAAAAAAAAAAAAJUEAABkcnMvZG93bnJldi54bWxQSwUGAAAAAAQABADzAAAAogUAAAAA&#10;">
                <v:textbox>
                  <w:txbxContent>
                    <w:p w:rsidR="005B4232" w:rsidRDefault="005B4232" w:rsidP="00BC7159"/>
                  </w:txbxContent>
                </v:textbox>
              </v:shape>
            </w:pict>
          </mc:Fallback>
        </mc:AlternateContent>
      </w:r>
      <w:r w:rsidR="00BC7159">
        <w:t>Can you suggest any reasons for the difference?</w:t>
      </w:r>
    </w:p>
    <w:p w:rsidR="00BC7159" w:rsidRDefault="00BC7159" w:rsidP="00BC7159"/>
    <w:p w:rsidR="00BC7159" w:rsidRDefault="00BC7159" w:rsidP="00BC7159"/>
    <w:p w:rsidR="00BC7159" w:rsidRDefault="00BC7159" w:rsidP="00BC7159"/>
    <w:p w:rsidR="00BC7159" w:rsidRDefault="00BC7159" w:rsidP="00BC7159"/>
    <w:p w:rsidR="00BC7159" w:rsidRDefault="00BC7159" w:rsidP="00BC7159"/>
    <w:p w:rsidR="00BC7159" w:rsidRDefault="0097098F" w:rsidP="00BC7159">
      <w:r>
        <w:rPr>
          <w:noProof/>
          <w:lang w:eastAsia="en-GB"/>
        </w:rPr>
        <mc:AlternateContent>
          <mc:Choice Requires="wps">
            <w:drawing>
              <wp:anchor distT="0" distB="0" distL="114300" distR="114300" simplePos="0" relativeHeight="251694592" behindDoc="0" locked="0" layoutInCell="1" allowOverlap="1" wp14:anchorId="112871B0" wp14:editId="579E1DB7">
                <wp:simplePos x="0" y="0"/>
                <wp:positionH relativeFrom="column">
                  <wp:posOffset>-29210</wp:posOffset>
                </wp:positionH>
                <wp:positionV relativeFrom="paragraph">
                  <wp:posOffset>508635</wp:posOffset>
                </wp:positionV>
                <wp:extent cx="5760085" cy="1440180"/>
                <wp:effectExtent l="8890" t="10795" r="12700" b="6350"/>
                <wp:wrapNone/>
                <wp:docPr id="22"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BC71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alt="Answer box" style="position:absolute;margin-left:-2.3pt;margin-top:40.05pt;width:453.55pt;height:113.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3LOgIAAG0EAAAOAAAAZHJzL2Uyb0RvYy54bWysVNuO0zAQfUfiHyy/06RRs9uNmq5KlyKk&#10;5SLt8gGO4yQWjsfYbpPy9YydtlQLvCDyYHk8nuOZc2ayuh97RQ7COgm6pPNZSonQHGqp25J+fd69&#10;WVLiPNM1U6BFSY/C0fv161erwRQigw5ULSxBEO2KwZS0894USeJ4J3rmZmCERmcDtmceTdsmtWUD&#10;ovcqydL0JhnA1sYCF87h6cPkpOuI3zSC+89N44QnqqSYm4+rjWsV1mS9YkVrmekkP6XB/iGLnkmN&#10;j16gHphnZG/lb1C95BYcNH7GoU+gaSQXsQasZp6+qOapY0bEWpAcZy40uf8Hyz8dvlgi65JmGSWa&#10;9ajRsxg9eQsjwZNaOI50bbQbUKcKxsDYYFyBgU8GQ/2IN1H5WL0zj8C/OaJh2zHdio21MHSC1Zjx&#10;PEQmV6ETjgsg1fARanyZ7T1EoLGxfaATCSKIjsodL2qF7Dge5rc3abrMKeHomy8W6XwZ9UxYcQ43&#10;1vn3AnoSNiW12A4Rnh0enQ/psOJ8JbzmQMl6J5WKhm2rrbLkwLB1dvGLFby4pjQZSnqXZ/nEwF8h&#10;0vj9CaKXHrlVsi/p8nKJFYG3d7qOHeqZVNMeU1b6RGTgbmLRj9U4qZifBaqgPiK1FqaexxnFTQf2&#10;ByUD9ntJ3fc9s4IS9UGjPHeBQRyQaCzy2wwNe+2prj1Mc4Qqqadk2m79NFR7Y2Xb4UtTQ2jYoKSN&#10;jGQH7aesTvljT0cNTvMXhubajrd+/SXWPwEAAP//AwBQSwMEFAAGAAgAAAAhAM5meE3gAAAACQEA&#10;AA8AAABkcnMvZG93bnJldi54bWxMj8tOwzAQRfdI/IM1SGxQa/dBaEKcCiGB6A7aCrZuPE0i/Ai2&#10;m4a/Z1jBcnSvzj1Trkdr2IAhdt5JmE0FMHS1151rJOx3T5MVsJiU08p4hxK+McK6urwoVaH92b3h&#10;sE0NI4iLhZLQptQXnMe6Ravi1PfoKDv6YFWiMzRcB3UmuDV8LkTGreocLbSqx8cW68/tyUpYLV+G&#10;j7hZvL7X2dHk6eZueP4KUl5fjQ/3wBKO6a8Mv/qkDhU5HfzJ6ciMhMkyoyaxxAwY5bmY3wI7SFiI&#10;LAdelfz/B9UPAAAA//8DAFBLAQItABQABgAIAAAAIQC2gziS/gAAAOEBAAATAAAAAAAAAAAAAAAA&#10;AAAAAABbQ29udGVudF9UeXBlc10ueG1sUEsBAi0AFAAGAAgAAAAhADj9If/WAAAAlAEAAAsAAAAA&#10;AAAAAAAAAAAALwEAAF9yZWxzLy5yZWxzUEsBAi0AFAAGAAgAAAAhAA0mXcs6AgAAbQQAAA4AAAAA&#10;AAAAAAAAAAAALgIAAGRycy9lMm9Eb2MueG1sUEsBAi0AFAAGAAgAAAAhAM5meE3gAAAACQEAAA8A&#10;AAAAAAAAAAAAAAAAlAQAAGRycy9kb3ducmV2LnhtbFBLBQYAAAAABAAEAPMAAAChBQAAAAA=&#10;">
                <v:textbox>
                  <w:txbxContent>
                    <w:p w:rsidR="005B4232" w:rsidRDefault="005B4232" w:rsidP="00BC7159"/>
                  </w:txbxContent>
                </v:textbox>
              </v:shape>
            </w:pict>
          </mc:Fallback>
        </mc:AlternateContent>
      </w:r>
      <w:r w:rsidR="00BC7159">
        <w:t>Which technique do you think has given the most accurate result? (An accurate result is one that is close to the true value.) Why?</w:t>
      </w:r>
    </w:p>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5C6D72" w:rsidP="00984F89"/>
    <w:p w:rsidR="005C6D72" w:rsidRDefault="00BC7159" w:rsidP="00BC7159">
      <w:pPr>
        <w:pStyle w:val="Heading3"/>
      </w:pPr>
      <w:bookmarkStart w:id="51" w:name="_Toc471889695"/>
      <w:r>
        <w:t xml:space="preserve">Learner </w:t>
      </w:r>
      <w:r w:rsidR="00220A28">
        <w:t>A</w:t>
      </w:r>
      <w:r>
        <w:t xml:space="preserve">ctivity 3 Calculations involving </w:t>
      </w:r>
      <w:proofErr w:type="spellStart"/>
      <w:r>
        <w:rPr>
          <w:i/>
        </w:rPr>
        <w:t>K</w:t>
      </w:r>
      <w:r>
        <w:rPr>
          <w:vertAlign w:val="subscript"/>
        </w:rPr>
        <w:t>sp</w:t>
      </w:r>
      <w:proofErr w:type="spellEnd"/>
      <w:r>
        <w:t xml:space="preserve"> and the importance of the solubility of calcium carbonate</w:t>
      </w:r>
      <w:bookmarkEnd w:id="51"/>
    </w:p>
    <w:p w:rsidR="00BC7159" w:rsidRDefault="00BC7159" w:rsidP="00390D88">
      <w:pPr>
        <w:pStyle w:val="subheading"/>
      </w:pPr>
      <w:r>
        <w:t xml:space="preserve">Task 1: Using </w:t>
      </w:r>
      <w:proofErr w:type="spellStart"/>
      <w:r>
        <w:t>solubilities</w:t>
      </w:r>
      <w:proofErr w:type="spellEnd"/>
      <w:r>
        <w:t xml:space="preserve"> to calculate a value of </w:t>
      </w:r>
      <w:proofErr w:type="spellStart"/>
      <w:r>
        <w:rPr>
          <w:i/>
        </w:rPr>
        <w:t>K</w:t>
      </w:r>
      <w:r>
        <w:rPr>
          <w:vertAlign w:val="subscript"/>
        </w:rPr>
        <w:t>sp</w:t>
      </w:r>
      <w:proofErr w:type="spellEnd"/>
      <w:r>
        <w:t xml:space="preserve"> for a partially soluble salt</w:t>
      </w:r>
    </w:p>
    <w:p w:rsidR="00BC7159" w:rsidRDefault="00BC7159" w:rsidP="00BC7159">
      <w:r>
        <w:t xml:space="preserve">The solubility of the Group 2 </w:t>
      </w:r>
      <w:proofErr w:type="spellStart"/>
      <w:r>
        <w:t>sulfates</w:t>
      </w:r>
      <w:proofErr w:type="spellEnd"/>
      <w:r>
        <w:t xml:space="preserve"> shows a trend as we go down the group from beryllium to barium.</w:t>
      </w:r>
    </w:p>
    <w:p w:rsidR="00BC7159" w:rsidRDefault="00BC7159" w:rsidP="00BC7159">
      <w:r>
        <w:t xml:space="preserve">Consider beryllium </w:t>
      </w:r>
      <w:proofErr w:type="spellStart"/>
      <w:r>
        <w:t>sulfate</w:t>
      </w:r>
      <w:proofErr w:type="spellEnd"/>
      <w:r>
        <w:t>.</w:t>
      </w:r>
    </w:p>
    <w:p w:rsidR="00BC7159" w:rsidRDefault="00BC7159" w:rsidP="00FF7501">
      <w:pPr>
        <w:numPr>
          <w:ilvl w:val="0"/>
          <w:numId w:val="13"/>
        </w:numPr>
      </w:pPr>
      <w:r>
        <w:t xml:space="preserve">Write an equation for the reversible change when beryllium </w:t>
      </w:r>
      <w:proofErr w:type="spellStart"/>
      <w:r>
        <w:t>sulfate</w:t>
      </w:r>
      <w:proofErr w:type="spellEnd"/>
      <w:r>
        <w:t xml:space="preserve"> dissolves in water:</w:t>
      </w:r>
    </w:p>
    <w:p w:rsidR="00390D88" w:rsidRDefault="0097098F" w:rsidP="00BC7159">
      <w:pPr>
        <w:rPr>
          <w:color w:val="FF0000"/>
        </w:rPr>
      </w:pPr>
      <w:r>
        <w:rPr>
          <w:noProof/>
          <w:color w:val="FF0000"/>
          <w:lang w:eastAsia="en-GB"/>
        </w:rPr>
        <mc:AlternateContent>
          <mc:Choice Requires="wps">
            <w:drawing>
              <wp:anchor distT="0" distB="0" distL="114300" distR="114300" simplePos="0" relativeHeight="251695616" behindDoc="0" locked="0" layoutInCell="1" allowOverlap="1" wp14:anchorId="67E6D8D5" wp14:editId="1E195E0A">
                <wp:simplePos x="0" y="0"/>
                <wp:positionH relativeFrom="column">
                  <wp:posOffset>6985</wp:posOffset>
                </wp:positionH>
                <wp:positionV relativeFrom="paragraph">
                  <wp:posOffset>-4445</wp:posOffset>
                </wp:positionV>
                <wp:extent cx="5760085" cy="720090"/>
                <wp:effectExtent l="6985" t="8890" r="5080" b="13970"/>
                <wp:wrapNone/>
                <wp:docPr id="21"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alt="Answer box" style="position:absolute;margin-left:.55pt;margin-top:-.35pt;width:453.55pt;height:56.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y+OgIAAGwEAAAOAAAAZHJzL2Uyb0RvYy54bWysVNuO2jAQfa/Uf7D8XhIQsBARVpQtVaXt&#10;RdrtBziOQ6zaHtc2JPTrO3aAom37UjUPlu2ZOZ45Zyar+14rchTOSzAlHY9ySoThUEuzL+nX592b&#10;BSU+MFMzBUaU9CQ8vV+/frXqbCEm0IKqhSMIYnzR2ZK2IdgiyzxvhWZ+BFYYNDbgNAt4dPusdqxD&#10;dK2ySZ7Psw5cbR1w4T3ePgxGuk74TSN4+Nw0XgSiSoq5hbS6tFZxzdYrVuwds63k5zTYP2ShmTT4&#10;6BXqgQVGDk7+BqUld+ChCSMOOoOmkVykGrCacf6imqeWWZFqQXK8vdLk/x8s/3T84oisSzoZU2KY&#10;Ro2eRR/IW+jJhJJaeI50bYzvUKcK+shYZ32BgU8WQ0OPnqh8qt7bR+DfPDGwbZnZi41z0LWC1Zjx&#10;OEZmN6EDjo8gVfcRanyZHQIkoL5xOtKJBBFER+VOV7VidhwvZ3fzPF/MKOFou8NmWCY5M1Zcoq3z&#10;4b0ATeKmpA67IaGz46MPMRtWXFziYx6UrHdSqXRw+2qrHDky7Jxd+lIBL9yUIV1Jl7PJbCDgrxB5&#10;+v4EoWVAapXUJV1cnVgRaXtn6tSggUk17DFlZc48RuoGEkNf9YOI84s+FdQnZNbB0PI4orhpwf2g&#10;pMN2L6n/fmBOUKI+GFRnOZ5O43ykw3SGdFLibi3VrYUZjlAlDZQM220YZupgndy3+NLQDwY2qGgj&#10;E9lR+iGrc/7Y0kmD8/jFmbk9J69fP4n1TwAAAP//AwBQSwMEFAAGAAgAAAAhADQUmuLcAAAABwEA&#10;AA8AAABkcnMvZG93bnJldi54bWxMjs1OwzAQhO9IvIO1SFxQ6zSgJk3jVAgJBDcoiF7dZJtE2Otg&#10;u2l4e7YnOM6PZr5yM1kjRvShd6RgMU9AINWu6alV8PH+OMtBhKip0cYRKvjBAJvq8qLUReNO9Ibj&#10;NraCRygUWkEX41BIGeoOrQ5zNyBxdnDe6sjSt7Lx+sTj1sg0SZbS6p74odMDPnRYf22PVkF+9zzu&#10;wsvt62e9PJhVvMnGp2+v1PXVdL8GEXGKf2U44zM6VMy0d0dqgjCsF1xUMMtAcLpK8hTE/mynGciq&#10;lP/5q18AAAD//wMAUEsBAi0AFAAGAAgAAAAhALaDOJL+AAAA4QEAABMAAAAAAAAAAAAAAAAAAAAA&#10;AFtDb250ZW50X1R5cGVzXS54bWxQSwECLQAUAAYACAAAACEAOP0h/9YAAACUAQAACwAAAAAAAAAA&#10;AAAAAAAvAQAAX3JlbHMvLnJlbHNQSwECLQAUAAYACAAAACEA2o68vjoCAABsBAAADgAAAAAAAAAA&#10;AAAAAAAuAgAAZHJzL2Uyb0RvYy54bWxQSwECLQAUAAYACAAAACEANBSa4twAAAAHAQAADwAAAAAA&#10;AAAAAAAAAACUBAAAZHJzL2Rvd25yZXYueG1sUEsFBgAAAAAEAAQA8wAAAJ0FAAAAAA==&#10;">
                <v:textbox>
                  <w:txbxContent>
                    <w:p w:rsidR="005B4232" w:rsidRDefault="005B4232" w:rsidP="00390D88"/>
                  </w:txbxContent>
                </v:textbox>
              </v:shape>
            </w:pict>
          </mc:Fallback>
        </mc:AlternateContent>
      </w:r>
    </w:p>
    <w:p w:rsidR="00390D88" w:rsidRDefault="00390D88" w:rsidP="00BC7159">
      <w:pPr>
        <w:rPr>
          <w:color w:val="FF0000"/>
        </w:rPr>
      </w:pPr>
    </w:p>
    <w:p w:rsidR="00390D88" w:rsidRDefault="00390D88" w:rsidP="00BC7159"/>
    <w:p w:rsidR="00BC7159" w:rsidRDefault="00BC7159" w:rsidP="00FF7501">
      <w:pPr>
        <w:numPr>
          <w:ilvl w:val="0"/>
          <w:numId w:val="13"/>
        </w:numPr>
      </w:pPr>
      <w:r>
        <w:t>Write an expression for the solubility product for the above equilibrium.</w:t>
      </w:r>
    </w:p>
    <w:p w:rsidR="00390D88" w:rsidRDefault="0097098F" w:rsidP="00BC7159">
      <w:pPr>
        <w:rPr>
          <w:color w:val="FF0000"/>
        </w:rPr>
      </w:pPr>
      <w:r>
        <w:rPr>
          <w:noProof/>
          <w:color w:val="FF0000"/>
          <w:lang w:eastAsia="en-GB"/>
        </w:rPr>
        <mc:AlternateContent>
          <mc:Choice Requires="wps">
            <w:drawing>
              <wp:anchor distT="0" distB="0" distL="114300" distR="114300" simplePos="0" relativeHeight="251696640" behindDoc="0" locked="0" layoutInCell="1" allowOverlap="1" wp14:anchorId="4E39665F" wp14:editId="0B1921F5">
                <wp:simplePos x="0" y="0"/>
                <wp:positionH relativeFrom="column">
                  <wp:posOffset>6985</wp:posOffset>
                </wp:positionH>
                <wp:positionV relativeFrom="paragraph">
                  <wp:posOffset>28575</wp:posOffset>
                </wp:positionV>
                <wp:extent cx="5760085" cy="720090"/>
                <wp:effectExtent l="6985" t="8890" r="5080" b="13970"/>
                <wp:wrapNone/>
                <wp:docPr id="20"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alt="Answer box" style="position:absolute;margin-left:.55pt;margin-top:2.25pt;width:453.55pt;height:56.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mOQIAAGwEAAAOAAAAZHJzL2Uyb0RvYy54bWysVNuO2jAQfa/Uf7D8XhIQLBARVpQtVaXt&#10;RdrtBziOQ6zaHtc2JPTrO3aAom37UjUPlu2ZOZ45Zyar+14rchTOSzAlHY9ySoThUEuzL+nX592b&#10;BSU+MFMzBUaU9CQ8vV+/frXqbCEm0IKqhSMIYnzR2ZK2IdgiyzxvhWZ+BFYYNDbgNAt4dPusdqxD&#10;dK2ySZ7fZR242jrgwnu8fRiMdJ3wm0bw8LlpvAhElRRzC2l1aa3imq1XrNg7ZlvJz2mwf8hCM2nw&#10;0SvUAwuMHJz8DUpL7sBDE0YcdAZNI7lINWA14/xFNU8tsyLVguR4e6XJ/z9Y/un4xRFZl3SC9Bim&#10;UaNn0QfyFnoyoaQWniNdG+M71KmCPjLWWV9g4JPF0NCjJyqfqvf2Efg3TwxsW2b2YuMcdK1gNWY8&#10;jpHZTeiA4yNI1X2EGl9mhwAJqG+cjnQiQQTRMbXTVa2YHcfL2fwuzxczSjja5tgMyyRnxopLtHU+&#10;vBegSdyU1GE3JHR2fPQhZsOKi0t8zIOS9U4qlQ5uX22VI0eGnbNLXyrghZsypCvpcjaZDQT8FSJP&#10;358gtAxIrZK6pIurEysibe9MnRo0MKmGPaaszJnHSN1AYuirfhBxftGngvqEzDoYWh5HFDctuB+U&#10;dNjuJfXfD8wJStQHg+osx9NpnI90mM6QTkrcraW6tTDDEaqkgZJhuw3DTB2sk/sWXxr6wcAGFW1k&#10;IjtKP2R1zh9bOmlwHr84M7fn5PXrJ7H+CQAA//8DAFBLAwQUAAYACAAAACEA2w6nCNwAAAAHAQAA&#10;DwAAAGRycy9kb3ducmV2LnhtbEyOzU7DMBCE70i8g7VIXFDrtJQ2CXEqhASiN2gRXN1km0TY62C7&#10;aXh7tic4zo9mvmI9WiMG9KFzpGA2TUAgVa7uqFHwvnuapCBC1FRr4wgV/GCAdXl5Uei8did6w2Eb&#10;G8EjFHKtoI2xz6UMVYtWh6nrkTg7OG91ZOkbWXt94nFr5DxJltLqjvih1T0+tlh9bY9WQbp4GT7D&#10;5vb1o1oeTBZvVsPzt1fq+mp8uAcRcYx/ZTjjMzqUzLR3R6qDMKxnXFSwuAPBaZakcxD7s73KQJaF&#10;/M9f/gIAAP//AwBQSwECLQAUAAYACAAAACEAtoM4kv4AAADhAQAAEwAAAAAAAAAAAAAAAAAAAAAA&#10;W0NvbnRlbnRfVHlwZXNdLnhtbFBLAQItABQABgAIAAAAIQA4/SH/1gAAAJQBAAALAAAAAAAAAAAA&#10;AAAAAC8BAABfcmVscy8ucmVsc1BLAQItABQABgAIAAAAIQDhQc/mOQIAAGwEAAAOAAAAAAAAAAAA&#10;AAAAAC4CAABkcnMvZTJvRG9jLnhtbFBLAQItABQABgAIAAAAIQDbDqcI3AAAAAcBAAAPAAAAAAAA&#10;AAAAAAAAAJMEAABkcnMvZG93bnJldi54bWxQSwUGAAAAAAQABADzAAAAnAUAAAAA&#10;">
                <v:textbox>
                  <w:txbxContent>
                    <w:p w:rsidR="005B4232" w:rsidRDefault="005B4232" w:rsidP="00390D88"/>
                  </w:txbxContent>
                </v:textbox>
              </v:shape>
            </w:pict>
          </mc:Fallback>
        </mc:AlternateContent>
      </w:r>
    </w:p>
    <w:p w:rsidR="00390D88" w:rsidRDefault="00390D88" w:rsidP="00BC7159">
      <w:pPr>
        <w:rPr>
          <w:color w:val="FF0000"/>
        </w:rPr>
      </w:pPr>
    </w:p>
    <w:p w:rsidR="00390D88" w:rsidRDefault="00390D88" w:rsidP="00BC7159">
      <w:pPr>
        <w:rPr>
          <w:color w:val="FF0000"/>
        </w:rPr>
      </w:pPr>
    </w:p>
    <w:p w:rsidR="00BC7159" w:rsidRDefault="00BC7159" w:rsidP="00FF7501">
      <w:pPr>
        <w:numPr>
          <w:ilvl w:val="0"/>
          <w:numId w:val="14"/>
        </w:numPr>
      </w:pPr>
      <w:r>
        <w:t>The solubility of BeSO</w:t>
      </w:r>
      <w:r>
        <w:rPr>
          <w:vertAlign w:val="subscript"/>
        </w:rPr>
        <w:t>4</w:t>
      </w:r>
      <w:r>
        <w:t xml:space="preserve"> is 39.1</w:t>
      </w:r>
      <w:r>
        <w:rPr>
          <w:rFonts w:cs="Arial"/>
        </w:rPr>
        <w:t> </w:t>
      </w:r>
      <w:r>
        <w:t>g per 100</w:t>
      </w:r>
      <w:r>
        <w:rPr>
          <w:rFonts w:cs="Arial"/>
        </w:rPr>
        <w:t> </w:t>
      </w:r>
      <w:r>
        <w:t>cm</w:t>
      </w:r>
      <w:r>
        <w:rPr>
          <w:vertAlign w:val="superscript"/>
        </w:rPr>
        <w:t>3</w:t>
      </w:r>
      <w:r>
        <w:t xml:space="preserve"> of water at 293</w:t>
      </w:r>
      <w:r>
        <w:rPr>
          <w:rFonts w:cs="Arial"/>
        </w:rPr>
        <w:t> </w:t>
      </w:r>
      <w:r>
        <w:t>K. This means that 39.1</w:t>
      </w:r>
      <w:r>
        <w:rPr>
          <w:rFonts w:cs="Arial"/>
        </w:rPr>
        <w:t> </w:t>
      </w:r>
      <w:r>
        <w:t>g of the salt dissolves in 100</w:t>
      </w:r>
      <w:r>
        <w:rPr>
          <w:rFonts w:cs="Arial"/>
        </w:rPr>
        <w:t> </w:t>
      </w:r>
      <w:r>
        <w:t>cm</w:t>
      </w:r>
      <w:r>
        <w:rPr>
          <w:vertAlign w:val="superscript"/>
        </w:rPr>
        <w:t>3</w:t>
      </w:r>
      <w:r>
        <w:t xml:space="preserve"> of water to give a saturated solution. Use this figure to calculate a value for the solubility product of BeSO</w:t>
      </w:r>
      <w:r>
        <w:rPr>
          <w:vertAlign w:val="subscript"/>
        </w:rPr>
        <w:t>4</w:t>
      </w:r>
      <w:r>
        <w:t>. Use the following steps as guidance.</w:t>
      </w:r>
    </w:p>
    <w:p w:rsidR="00BC7159" w:rsidRDefault="00BC7159" w:rsidP="00390D88">
      <w:pPr>
        <w:ind w:left="709"/>
      </w:pPr>
      <w:r>
        <w:t>(a) What mass of BeSO</w:t>
      </w:r>
      <w:r>
        <w:rPr>
          <w:vertAlign w:val="subscript"/>
        </w:rPr>
        <w:t>4</w:t>
      </w:r>
      <w:r>
        <w:t xml:space="preserve"> will dissolve in 1</w:t>
      </w:r>
      <w:r>
        <w:rPr>
          <w:rFonts w:cs="Arial"/>
        </w:rPr>
        <w:t> </w:t>
      </w:r>
      <w:r>
        <w:t>dm</w:t>
      </w:r>
      <w:r>
        <w:rPr>
          <w:vertAlign w:val="superscript"/>
        </w:rPr>
        <w:t>3</w:t>
      </w:r>
      <w:r>
        <w:t xml:space="preserve"> of water?</w:t>
      </w:r>
    </w:p>
    <w:p w:rsidR="00390D88" w:rsidRDefault="0097098F" w:rsidP="00BC7159">
      <w:r>
        <w:rPr>
          <w:noProof/>
          <w:lang w:eastAsia="en-GB"/>
        </w:rPr>
        <mc:AlternateContent>
          <mc:Choice Requires="wps">
            <w:drawing>
              <wp:anchor distT="0" distB="0" distL="114300" distR="114300" simplePos="0" relativeHeight="251697664" behindDoc="0" locked="0" layoutInCell="1" allowOverlap="1" wp14:anchorId="5E386681" wp14:editId="34C14D0A">
                <wp:simplePos x="0" y="0"/>
                <wp:positionH relativeFrom="column">
                  <wp:posOffset>6985</wp:posOffset>
                </wp:positionH>
                <wp:positionV relativeFrom="paragraph">
                  <wp:posOffset>27940</wp:posOffset>
                </wp:positionV>
                <wp:extent cx="5760085" cy="720090"/>
                <wp:effectExtent l="6985" t="6350" r="5080" b="6985"/>
                <wp:wrapNone/>
                <wp:docPr id="19"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alt="Answer box" style="position:absolute;margin-left:.55pt;margin-top:2.2pt;width:453.55pt;height:56.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e+OgIAAGwEAAAOAAAAZHJzL2Uyb0RvYy54bWysVNuO2yAQfa/Uf0C8N3aiZDex4qzSbFNV&#10;2l6k3X4ABmyjYoYCib39+g44SaNt+1LVDwiYmcPMOTNe3w2dJkfpvAJT0ukkp0QaDkKZpqRfn/Zv&#10;lpT4wIxgGows6bP09G7z+tW6t4WcQQtaSEcQxPiityVtQ7BFlnneyo75CVhp0FiD61jAo2sy4ViP&#10;6J3OZnl+k/XghHXApfd4ez8a6Sbh17Xk4XNdexmILinmFtLq0lrFNdusWdE4ZlvFT2mwf8iiY8rg&#10;oxeoexYYOTj1G1SnuAMPdZhw6DKoa8VlqgGrmeYvqnlsmZWpFiTH2wtN/v/B8k/HL44ogdqtKDGs&#10;Q42e5BDIWxjIjBIhPUe6tsb3qFMFQ2Sst77AwEeLoWFAT4xO1Xv7APybJwZ2LTON3DoHfSuZwIyn&#10;MTK7Ch1xfASp+o8g8GV2CJCAhtp1kU4kiCA6Kvd8UStmx/FycXuT58sFJRxtt9gMqyRnxopztHU+&#10;vJfQkbgpqcNuSOjs+OBDzIYVZ5f4mAetxF5pnQ6uqXbakSPDztmnLxXwwk0b0pd0tZgtRgL+CpGn&#10;708QnQpIrVZdSZcXJ1ZE2t4ZkRo0MKXHPaaszYnHSN1IYhiqIYk4W571qUA8I7MOxpbHEcVNC+4H&#10;JT22e0n99wNzkhL9waA6q+l8HucjHeYLpJMSd22pri3McIQqaaBk3O7COFMH61TT4ktjPxjYoqK1&#10;SmRH6cesTvljSycNTuMXZ+b6nLx+/SQ2PwEAAP//AwBQSwMEFAAGAAgAAAAhAJyZtV/bAAAABwEA&#10;AA8AAABkcnMvZG93bnJldi54bWxMjs1OwzAQhO9IvIO1SFwQdVqiNg1xKoQEghsUBFc33iYR9jrY&#10;bhrenu0JjvOjma/aTM6KEUPsPSmYzzIQSI03PbUK3t8ergsQMWky2npCBT8YYVOfn1W6NP5Irzhu&#10;Uyt4hGKpFXQpDaWUsenQ6TjzAxJnex+cTixDK03QRx53Vi6ybCmd7okfOj3gfYfN1/bgFBT50/gZ&#10;n29ePprl3q7T1Wp8/A5KXV5Md7cgEk7prwwnfEaHmpl2/kAmCst6zkUFeQ6C03VWLEDsTvaqAFlX&#10;8j9//QsAAP//AwBQSwECLQAUAAYACAAAACEAtoM4kv4AAADhAQAAEwAAAAAAAAAAAAAAAAAAAAAA&#10;W0NvbnRlbnRfVHlwZXNdLnhtbFBLAQItABQABgAIAAAAIQA4/SH/1gAAAJQBAAALAAAAAAAAAAAA&#10;AAAAAC8BAABfcmVscy8ucmVsc1BLAQItABQABgAIAAAAIQAVBKe+OgIAAGwEAAAOAAAAAAAAAAAA&#10;AAAAAC4CAABkcnMvZTJvRG9jLnhtbFBLAQItABQABgAIAAAAIQCcmbVf2wAAAAcBAAAPAAAAAAAA&#10;AAAAAAAAAJQEAABkcnMvZG93bnJldi54bWxQSwUGAAAAAAQABADzAAAAnAUAAAAA&#10;">
                <v:textbox>
                  <w:txbxContent>
                    <w:p w:rsidR="005B4232" w:rsidRDefault="005B4232" w:rsidP="00390D88"/>
                  </w:txbxContent>
                </v:textbox>
              </v:shape>
            </w:pict>
          </mc:Fallback>
        </mc:AlternateContent>
      </w:r>
    </w:p>
    <w:p w:rsidR="00390D88" w:rsidRDefault="00390D88" w:rsidP="00BC7159"/>
    <w:p w:rsidR="00390D88" w:rsidRDefault="00390D88" w:rsidP="00BC7159"/>
    <w:p w:rsidR="00BC7159" w:rsidRDefault="00390D88" w:rsidP="00390D88">
      <w:pPr>
        <w:ind w:left="709"/>
      </w:pPr>
      <w:r>
        <w:t xml:space="preserve"> </w:t>
      </w:r>
      <w:r w:rsidR="00BC7159">
        <w:t xml:space="preserve">(b) Convert this mass to amount in moles to find the solubility in </w:t>
      </w:r>
      <w:proofErr w:type="spellStart"/>
      <w:r w:rsidR="00BC7159">
        <w:t>mol</w:t>
      </w:r>
      <w:proofErr w:type="spellEnd"/>
      <w:r w:rsidR="00BC7159">
        <w:rPr>
          <w:rFonts w:cs="Arial"/>
        </w:rPr>
        <w:t> </w:t>
      </w:r>
      <w:proofErr w:type="spellStart"/>
      <w:r w:rsidR="00BC7159">
        <w:t>dm</w:t>
      </w:r>
      <w:proofErr w:type="spellEnd"/>
      <w:r w:rsidR="00BC7159">
        <w:rPr>
          <w:vertAlign w:val="superscript"/>
        </w:rPr>
        <w:t>–3</w:t>
      </w:r>
      <w:r w:rsidR="00BC7159">
        <w:t>.</w:t>
      </w:r>
    </w:p>
    <w:p w:rsidR="00390D88" w:rsidRDefault="0097098F" w:rsidP="00BC7159">
      <w:r>
        <w:rPr>
          <w:noProof/>
          <w:lang w:eastAsia="en-GB"/>
        </w:rPr>
        <mc:AlternateContent>
          <mc:Choice Requires="wps">
            <w:drawing>
              <wp:anchor distT="0" distB="0" distL="114300" distR="114300" simplePos="0" relativeHeight="251698688" behindDoc="0" locked="0" layoutInCell="1" allowOverlap="1" wp14:anchorId="76B53ADE" wp14:editId="21A0465E">
                <wp:simplePos x="0" y="0"/>
                <wp:positionH relativeFrom="column">
                  <wp:posOffset>6985</wp:posOffset>
                </wp:positionH>
                <wp:positionV relativeFrom="paragraph">
                  <wp:posOffset>45085</wp:posOffset>
                </wp:positionV>
                <wp:extent cx="5760085" cy="1080135"/>
                <wp:effectExtent l="6985" t="9525" r="5080" b="5715"/>
                <wp:wrapNone/>
                <wp:docPr id="18"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alt="Answer box" style="position:absolute;margin-left:.55pt;margin-top:3.55pt;width:453.55pt;height:85.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FhOwIAAG0EAAAOAAAAZHJzL2Uyb0RvYy54bWysVNtu2zAMfR+wfxD0vviypE2MOEWWLsOA&#10;7gK0+wBZlm1hsqhJSuzu60fJaZrdXob5QRBF8pA8JL2+GXtFjsI6Cbqk2SylRGgOtdRtSb887F8t&#10;KXGe6Zop0KKkj8LRm83LF+vBFCKHDlQtLEEQ7YrBlLTz3hRJ4ngneuZmYIRGZQO2Zx5F2ya1ZQOi&#10;9yrJ0/QqGcDWxgIXzuHr7aSkm4jfNIL7T03jhCeqpJibj6eNZxXOZLNmRWuZ6SQ/pcH+IYueSY1B&#10;z1C3zDNysPI3qF5yCw4aP+PQJ9A0kotYA1aTpb9Uc98xI2ItSI4zZ5rc/4PlH4+fLZE19g47pVmP&#10;PXoQoydvYCQ5JbVwHOnaajdgnyoYA2ODcQU63ht09SNaones3pk74F8d0bDrmG7F1loYOsFqzDgL&#10;nsmF64TjAkg1fIAaI7ODhwg0NrYPdCJBBNGxc4/nboXsOD4urq/SdLmghKMuS5dp9noRY7Diyd1Y&#10;598J6Em4lNTiOER4drxzPqTDiieTEM2BkvVeKhUF21Y7ZcmR4ejs43dC/8lMaTKUdLXIFxMDf4VI&#10;4/cniF565FbJvqTLsxErAm9vdR0n1DOppjumrPSJyMDdxKIfqzF2MV+FCIHlCupHpNbCNPO4o3jp&#10;wH6nZMB5L6n7dmBWUKLea2zPKpvPw4JEYb64zlGwl5rqUsM0R6iSekqm685PS3UwVrYdRpoGQsMW&#10;W9rISPZzVqf8caZjD077F5bmUo5Wz3+JzQ8AAAD//wMAUEsDBBQABgAIAAAAIQDpxtZ33AAAAAcB&#10;AAAPAAAAZHJzL2Rvd25yZXYueG1sTI7BTsMwEETvSPyDtUhcEHUaUJOGOBVCAsENCoKrG2+TCHsd&#10;bDcNf89ygtNqdkYzr97MzooJQxw8KVguMhBIrTcDdQreXu8vSxAxaTLaekIF3xhh05ye1Loy/kgv&#10;OG1TJ7iEYqUV9CmNlZSx7dHpuPAjEnt7H5xOLEMnTdBHLndW5lm2kk4PxAu9HvGux/Zze3AKyuvH&#10;6SM+XT2/t6u9XaeLYnr4Ckqdn823NyASzukvDL/4jA4NM+38gUwUlvWSgwoKPuyuszIHseN3UeQg&#10;m1r+529+AAAA//8DAFBLAQItABQABgAIAAAAIQC2gziS/gAAAOEBAAATAAAAAAAAAAAAAAAAAAAA&#10;AABbQ29udGVudF9UeXBlc10ueG1sUEsBAi0AFAAGAAgAAAAhADj9If/WAAAAlAEAAAsAAAAAAAAA&#10;AAAAAAAALwEAAF9yZWxzLy5yZWxzUEsBAi0AFAAGAAgAAAAhAPyhEWE7AgAAbQQAAA4AAAAAAAAA&#10;AAAAAAAALgIAAGRycy9lMm9Eb2MueG1sUEsBAi0AFAAGAAgAAAAhAOnG1nfcAAAABwEAAA8AAAAA&#10;AAAAAAAAAAAAlQQAAGRycy9kb3ducmV2LnhtbFBLBQYAAAAABAAEAPMAAACeBQAAAAA=&#10;">
                <v:textbox>
                  <w:txbxContent>
                    <w:p w:rsidR="005B4232" w:rsidRDefault="005B4232" w:rsidP="00390D88"/>
                  </w:txbxContent>
                </v:textbox>
              </v:shape>
            </w:pict>
          </mc:Fallback>
        </mc:AlternateContent>
      </w:r>
    </w:p>
    <w:p w:rsidR="00390D88" w:rsidRDefault="00390D88" w:rsidP="00BC7159"/>
    <w:p w:rsidR="00390D88" w:rsidRDefault="00390D88" w:rsidP="00BC7159"/>
    <w:p w:rsidR="00390D88" w:rsidRDefault="00390D88" w:rsidP="00BC7159"/>
    <w:p w:rsidR="00BC7159" w:rsidRDefault="0005536D" w:rsidP="00390D88">
      <w:pPr>
        <w:ind w:left="1134" w:hanging="425"/>
      </w:pPr>
      <w:r>
        <w:br w:type="page"/>
      </w:r>
      <w:r w:rsidR="00BC7159">
        <w:t xml:space="preserve">(c) </w:t>
      </w:r>
      <w:r w:rsidR="00390D88">
        <w:t xml:space="preserve"> </w:t>
      </w:r>
      <w:r w:rsidR="00BC7159">
        <w:t>Thinking about the equation for the dissolving of BeSO</w:t>
      </w:r>
      <w:r w:rsidR="00BC7159">
        <w:rPr>
          <w:vertAlign w:val="subscript"/>
        </w:rPr>
        <w:t>4</w:t>
      </w:r>
      <w:r w:rsidR="00BC7159">
        <w:t>, what will be the concentration of the Be</w:t>
      </w:r>
      <w:r w:rsidR="00BC7159">
        <w:rPr>
          <w:vertAlign w:val="superscript"/>
        </w:rPr>
        <w:t>2+</w:t>
      </w:r>
      <w:r w:rsidR="00BC7159">
        <w:t xml:space="preserve"> and the SO</w:t>
      </w:r>
      <w:r w:rsidR="00BC7159">
        <w:rPr>
          <w:vertAlign w:val="subscript"/>
        </w:rPr>
        <w:t>4</w:t>
      </w:r>
      <w:r w:rsidR="00BC7159">
        <w:rPr>
          <w:vertAlign w:val="superscript"/>
        </w:rPr>
        <w:t xml:space="preserve">2– </w:t>
      </w:r>
      <w:r w:rsidR="00BC7159">
        <w:t>ions in the solution?</w:t>
      </w:r>
    </w:p>
    <w:p w:rsidR="00390D88" w:rsidRDefault="0097098F" w:rsidP="00BC7159">
      <w:r>
        <w:rPr>
          <w:noProof/>
          <w:lang w:eastAsia="en-GB"/>
        </w:rPr>
        <mc:AlternateContent>
          <mc:Choice Requires="wps">
            <w:drawing>
              <wp:anchor distT="0" distB="0" distL="114300" distR="114300" simplePos="0" relativeHeight="251699712" behindDoc="0" locked="0" layoutInCell="1" allowOverlap="1" wp14:anchorId="1CB85765" wp14:editId="66FD8FF6">
                <wp:simplePos x="0" y="0"/>
                <wp:positionH relativeFrom="column">
                  <wp:posOffset>17145</wp:posOffset>
                </wp:positionH>
                <wp:positionV relativeFrom="paragraph">
                  <wp:posOffset>9525</wp:posOffset>
                </wp:positionV>
                <wp:extent cx="5760085" cy="720090"/>
                <wp:effectExtent l="7620" t="7620" r="13970" b="5715"/>
                <wp:wrapNone/>
                <wp:docPr id="17"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alt="Answer box" style="position:absolute;margin-left:1.35pt;margin-top:.75pt;width:453.55pt;height:56.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XLOgIAAGwEAAAOAAAAZHJzL2Uyb0RvYy54bWysVNuO2yAQfa/Uf0C8N3bSZJNYcVZptqkq&#10;bS/Sbj8AA45RMUOBxE6/vgPOZqNt+1LVDwiYmcPMOTNe3fatJkfpvAJT0vEop0QaDkKZfUm/Pe7e&#10;LCjxgRnBNBhZ0pP09Hb9+tWqs4WcQANaSEcQxPiisyVtQrBFlnneyJb5EVhp0FiDa1nAo9tnwrEO&#10;0VudTfL8JuvACeuAS+/x9m4w0nXCr2vJw5e69jIQXVLMLaTVpbWKa7ZesWLvmG0UP6fB/iGLlimD&#10;j16g7lhg5ODUb1Ct4g481GHEoc2grhWXqQasZpy/qOahYVamWpAcby80+f8Hyz8fvzqiBGo3p8Sw&#10;FjV6lH0g76AnE0qE9Bzp2hjfoU4V9JGxzvoCAx8shoYePTE6Ve/tPfDvnhjYNszs5cY56BrJBGY8&#10;jpHZVeiA4yNI1X0CgS+zQ4AE1NeujXQiQQTRUbnTRa2YHcfL2fwmzxczSjja5tgMyyRnxoqnaOt8&#10;+CChJXFTUofdkNDZ8d6HmA0rnlziYx60EjuldTq4fbXVjhwZds4ufamAF27akK6ky9lkNhDwV4g8&#10;fX+CaFVAarVqS7q4OLEi0vbeiNSggSk97DFlbc48RuoGEkNf9UnEt4mCSHIF4oTMOhhaHkcUNw24&#10;n5R02O4l9T8OzElK9EeD6izH02mcj3SYzpBOSty1pbq2MMMRqqSBkmG7DcNMHaxT+wZfGvrBwAYV&#10;rVUi+zmrc/7Y0kmD8/jFmbk+J6/nn8T6FwAAAP//AwBQSwMEFAAGAAgAAAAhAJdnzt/dAAAABwEA&#10;AA8AAABkcnMvZG93bnJldi54bWxMj8FOwzAQRO9I/IO1SFwQdVpK24Q4FUICwQ3aCq5uvE0i7HWw&#10;3TT8PcsJjrMzmn1TrkdnxYAhdp4UTCcZCKTam44aBbvt4/UKREyajLaeUME3RlhX52elLow/0RsO&#10;m9QILqFYaAVtSn0hZaxbdDpOfI/E3sEHpxPL0EgT9InLnZWzLFtIpzviD63u8aHF+nNzdApW8+fh&#10;I77cvL7Xi4PN09VyePoKSl1ejPd3IBKO6S8Mv/iMDhUz7f2RTBRWwWzJQT7fgmA3z3Iesmc9necg&#10;q1L+569+AAAA//8DAFBLAQItABQABgAIAAAAIQC2gziS/gAAAOEBAAATAAAAAAAAAAAAAAAAAAAA&#10;AABbQ29udGVudF9UeXBlc10ueG1sUEsBAi0AFAAGAAgAAAAhADj9If/WAAAAlAEAAAsAAAAAAAAA&#10;AAAAAAAALwEAAF9yZWxzLy5yZWxzUEsBAi0AFAAGAAgAAAAhAHAoZcs6AgAAbAQAAA4AAAAAAAAA&#10;AAAAAAAALgIAAGRycy9lMm9Eb2MueG1sUEsBAi0AFAAGAAgAAAAhAJdnzt/dAAAABwEAAA8AAAAA&#10;AAAAAAAAAAAAlAQAAGRycy9kb3ducmV2LnhtbFBLBQYAAAAABAAEAPMAAACeBQAAAAA=&#10;">
                <v:textbox>
                  <w:txbxContent>
                    <w:p w:rsidR="005B4232" w:rsidRDefault="005B4232" w:rsidP="00390D88"/>
                  </w:txbxContent>
                </v:textbox>
              </v:shape>
            </w:pict>
          </mc:Fallback>
        </mc:AlternateContent>
      </w:r>
    </w:p>
    <w:p w:rsidR="00390D88" w:rsidRDefault="00390D88" w:rsidP="00BC7159"/>
    <w:p w:rsidR="00390D88" w:rsidRDefault="00390D88" w:rsidP="00BC7159"/>
    <w:p w:rsidR="00BC7159" w:rsidRDefault="00390D88" w:rsidP="00390D88">
      <w:pPr>
        <w:ind w:left="1134" w:hanging="425"/>
      </w:pPr>
      <w:r>
        <w:t xml:space="preserve"> </w:t>
      </w:r>
      <w:r w:rsidR="00BC7159">
        <w:t xml:space="preserve">(d) Substitute the concentrations into the expression for </w:t>
      </w:r>
      <w:proofErr w:type="spellStart"/>
      <w:r w:rsidR="00BC7159">
        <w:rPr>
          <w:i/>
        </w:rPr>
        <w:t>K</w:t>
      </w:r>
      <w:r w:rsidR="00BC7159">
        <w:rPr>
          <w:vertAlign w:val="subscript"/>
        </w:rPr>
        <w:t>sp</w:t>
      </w:r>
      <w:proofErr w:type="spellEnd"/>
      <w:r w:rsidR="00BC7159">
        <w:t xml:space="preserve"> to find a value. Don’t forget the units.</w:t>
      </w:r>
    </w:p>
    <w:p w:rsidR="00390D88" w:rsidRDefault="0097098F" w:rsidP="00BC7159">
      <w:r>
        <w:rPr>
          <w:noProof/>
          <w:lang w:eastAsia="en-GB"/>
        </w:rPr>
        <mc:AlternateContent>
          <mc:Choice Requires="wps">
            <w:drawing>
              <wp:anchor distT="0" distB="0" distL="114300" distR="114300" simplePos="0" relativeHeight="251700736" behindDoc="0" locked="0" layoutInCell="1" allowOverlap="1" wp14:anchorId="2888BB24" wp14:editId="208027B3">
                <wp:simplePos x="0" y="0"/>
                <wp:positionH relativeFrom="column">
                  <wp:posOffset>17145</wp:posOffset>
                </wp:positionH>
                <wp:positionV relativeFrom="paragraph">
                  <wp:posOffset>20955</wp:posOffset>
                </wp:positionV>
                <wp:extent cx="5760085" cy="1080135"/>
                <wp:effectExtent l="7620" t="8890" r="13970" b="6350"/>
                <wp:wrapNone/>
                <wp:docPr id="16"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alt="Answer box" style="position:absolute;margin-left:1.35pt;margin-top:1.65pt;width:453.55pt;height:85.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y4OwIAAG0EAAAOAAAAZHJzL2Uyb0RvYy54bWysVNtu2zAMfR+wfxD0vthOkzQ14hRZugwD&#10;ugvQ7gNkWbaFyaImKbGzry8lp2l2exnmB0EUyUPykPTqdugUOQjrJOiCZpOUEqE5VFI3Bf36uHuz&#10;pMR5piumQIuCHoWjt+vXr1a9ycUUWlCVsARBtMt7U9DWe5MnieOt6JibgBEalTXYjnkUbZNUlvWI&#10;3qlkmqaLpAdbGQtcOIevd6OSriN+XQvuP9e1E56ogmJuPp42nmU4k/WK5Y1lppX8lAb7hyw6JjUG&#10;PUPdMc/I3srfoDrJLTio/YRDl0BdSy5iDVhNlv5SzUPLjIi1IDnOnGly/w+Wfzp8sURW2LsFJZp1&#10;2KNHMXjyFgYypaQSjiNdG+167FMJQ2CsNy5HxweDrn5AS/SO1TtzD/ybIxq2LdON2FgLfStYhRln&#10;wTO5cB1xXAAp+49QYWS29xCBhtp2gU4kiCA6du547lbIjuPj/HqRpss5JRx1WbpMs6t5jMHyZ3dj&#10;nX8voCPhUlCL4xDh2eHe+ZAOy59NQjQHSlY7qVQUbFNulSUHhqOzi98J/SczpUlf0Jv5dD4y8FeI&#10;NH5/guikR26V7Aq6PBuxPPD2TldxQj2TarxjykqfiAzcjSz6oRxiF68izYHlEqojUmthnHncUby0&#10;YH9Q0uO8F9R93zMrKFEfNLbnJpvNwoJEYTa/nqJgLzXlpYZpjlAF9ZSM160fl2pvrGxajDQOhIYN&#10;trSWkeyXrE7540zHHpz2LyzNpRytXv4S6ycAAAD//wMAUEsDBBQABgAIAAAAIQC41z6L3QAAAAcB&#10;AAAPAAAAZHJzL2Rvd25yZXYueG1sTI/BTsMwEETvSPyDtUhcEHVoqqYJcSqEBIJbKVW5uvE2ibDX&#10;IXbT8PcsJziu5mnmbbmenBUjDqHzpOBuloBAqr3pqFGwe3+6XYEIUZPR1hMq+MYA6+ryotSF8Wd6&#10;w3EbG8ElFAqtoI2xL6QMdYtOh5nvkTg7+sHpyOfQSDPoM5c7K+dJspROd8QLre7xscX6c3tyClaL&#10;l/EjvKabfb082jzeZOPz16DU9dX0cA8i4hT/YPjVZ3Wo2OngT2SCsArmGYMK0hQEp3mS8yMHxrJ0&#10;AbIq5X//6gcAAP//AwBQSwECLQAUAAYACAAAACEAtoM4kv4AAADhAQAAEwAAAAAAAAAAAAAAAAAA&#10;AAAAW0NvbnRlbnRfVHlwZXNdLnhtbFBLAQItABQABgAIAAAAIQA4/SH/1gAAAJQBAAALAAAAAAAA&#10;AAAAAAAAAC8BAABfcmVscy8ucmVsc1BLAQItABQABgAIAAAAIQBbWuy4OwIAAG0EAAAOAAAAAAAA&#10;AAAAAAAAAC4CAABkcnMvZTJvRG9jLnhtbFBLAQItABQABgAIAAAAIQC41z6L3QAAAAcBAAAPAAAA&#10;AAAAAAAAAAAAAJUEAABkcnMvZG93bnJldi54bWxQSwUGAAAAAAQABADzAAAAnwUAAAAA&#10;">
                <v:textbox>
                  <w:txbxContent>
                    <w:p w:rsidR="005B4232" w:rsidRDefault="005B4232" w:rsidP="00390D88"/>
                  </w:txbxContent>
                </v:textbox>
              </v:shape>
            </w:pict>
          </mc:Fallback>
        </mc:AlternateContent>
      </w:r>
    </w:p>
    <w:p w:rsidR="00390D88" w:rsidRDefault="00390D88" w:rsidP="00BC7159"/>
    <w:p w:rsidR="00390D88" w:rsidRDefault="00390D88" w:rsidP="00BC7159"/>
    <w:p w:rsidR="00390D88" w:rsidRDefault="00390D88" w:rsidP="00BC7159"/>
    <w:p w:rsidR="00BC7159" w:rsidRDefault="00BC7159" w:rsidP="00FF7501">
      <w:pPr>
        <w:numPr>
          <w:ilvl w:val="0"/>
          <w:numId w:val="14"/>
        </w:numPr>
      </w:pPr>
      <w:r>
        <w:t xml:space="preserve">The solubility of the </w:t>
      </w:r>
      <w:proofErr w:type="spellStart"/>
      <w:r>
        <w:t>sulfates</w:t>
      </w:r>
      <w:proofErr w:type="spellEnd"/>
      <w:r>
        <w:t xml:space="preserve"> of the alkaline earth metals follows a trend as we go down the group from beryllium to barium. How would you predict the value of the solubility product to vary going down the group for the </w:t>
      </w:r>
      <w:proofErr w:type="spellStart"/>
      <w:r>
        <w:t>sulfates</w:t>
      </w:r>
      <w:proofErr w:type="spellEnd"/>
      <w:r>
        <w:t>?</w:t>
      </w:r>
    </w:p>
    <w:p w:rsidR="00390D88" w:rsidRDefault="0097098F" w:rsidP="00BC7159">
      <w:r>
        <w:rPr>
          <w:noProof/>
          <w:lang w:eastAsia="en-GB"/>
        </w:rPr>
        <mc:AlternateContent>
          <mc:Choice Requires="wps">
            <w:drawing>
              <wp:anchor distT="0" distB="0" distL="114300" distR="114300" simplePos="0" relativeHeight="251701760" behindDoc="0" locked="0" layoutInCell="1" allowOverlap="1" wp14:anchorId="6F7FCCC6" wp14:editId="14DFC477">
                <wp:simplePos x="0" y="0"/>
                <wp:positionH relativeFrom="column">
                  <wp:posOffset>17145</wp:posOffset>
                </wp:positionH>
                <wp:positionV relativeFrom="paragraph">
                  <wp:posOffset>18415</wp:posOffset>
                </wp:positionV>
                <wp:extent cx="5760085" cy="1080135"/>
                <wp:effectExtent l="7620" t="13970" r="13970" b="10795"/>
                <wp:wrapNone/>
                <wp:docPr id="15"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alt="Answer box" style="position:absolute;margin-left:1.35pt;margin-top:1.45pt;width:453.55pt;height:85.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j/OwIAAG0EAAAOAAAAZHJzL2Uyb0RvYy54bWysVNtu2zAMfR+wfxD0vvjSpE2NOEWWLsOA&#10;7gK0+wBZlm1hsqhJSuzu60vJaZrdXob5QRBF8pA8JL26GXtFDsI6Cbqk2SylRGgOtdRtSb8+7N4s&#10;KXGe6Zop0KKkj8LRm/XrV6vBFCKHDlQtLEEQ7YrBlLTz3hRJ4ngneuZmYIRGZQO2Zx5F2ya1ZQOi&#10;9yrJ0/QyGcDWxgIXzuHr7aSk64jfNIL7z03jhCeqpJibj6eNZxXOZL1iRWuZ6SQ/psH+IYueSY1B&#10;T1C3zDOyt/I3qF5yCw4aP+PQJ9A0kotYA1aTpb9Uc98xI2ItSI4zJ5rc/4Plnw5fLJE19m5BiWY9&#10;9uhBjJ68hZHklNTCcaRro92AfapgDIwNxhXoeG/Q1Y9oid6xemfugH9zRMO2Y7oVG2th6ASrMeMs&#10;eCZnrhOOCyDV8BFqjMz2HiLQ2Ng+0IkEEUTHzj2euhWy4/i4uLpM0yVmzVGXpcs0u1jEGKx4djfW&#10;+fcCehIuJbU4DhGeHe6cD+mw4tkkRHOgZL2TSkXBttVWWXJgODq7+B3RfzJTmgwlvV7ki4mBv0Kk&#10;8fsTRC89cqtkX9LlyYgVgbd3uo4T6plU0x1TVvpIZOBuYtGP1Ri7eJGHCIHlCupHpNbCNPO4o3jp&#10;wP6gZMB5L6n7vmdWUKI+aGzPdTafhwWJwnxxlaNgzzXVuYZpjlAl9ZRM162flmpvrGw7jDQNhIYN&#10;trSRkeyXrI7540zHHhz3LyzNuRytXv4S6ycAAAD//wMAUEsDBBQABgAIAAAAIQC5ounp3QAAAAcB&#10;AAAPAAAAZHJzL2Rvd25yZXYueG1sTI/BTsMwDIbvSLxDZCQuiKVsaF1L0wkhgeAGA23XrPHaisQp&#10;SdaVt8ec4GRZ/6ffn6v15KwYMcTek4KbWQYCqfGmp1bBx/vj9QpETJqMtp5QwTdGWNfnZ5UujT/R&#10;G46b1AouoVhqBV1KQyllbDp0Os78gMTZwQenE6+hlSboE5c7K+dZtpRO98QXOj3gQ4fN5+boFKxu&#10;n8ddfFm8bpvlwRbpKh+fvoJSlxfT/R2IhFP6g+FXn9WhZqe9P5KJwiqY5wzyKEBwWmQFP7JnLF9k&#10;IOtK/vevfwAAAP//AwBQSwECLQAUAAYACAAAACEAtoM4kv4AAADhAQAAEwAAAAAAAAAAAAAAAAAA&#10;AAAAW0NvbnRlbnRfVHlwZXNdLnhtbFBLAQItABQABgAIAAAAIQA4/SH/1gAAAJQBAAALAAAAAAAA&#10;AAAAAAAAAC8BAABfcmVscy8ucmVsc1BLAQItABQABgAIAAAAIQAt2zj/OwIAAG0EAAAOAAAAAAAA&#10;AAAAAAAAAC4CAABkcnMvZTJvRG9jLnhtbFBLAQItABQABgAIAAAAIQC5ounp3QAAAAcBAAAPAAAA&#10;AAAAAAAAAAAAAJUEAABkcnMvZG93bnJldi54bWxQSwUGAAAAAAQABADzAAAAnwUAAAAA&#10;">
                <v:textbox>
                  <w:txbxContent>
                    <w:p w:rsidR="005B4232" w:rsidRDefault="005B4232" w:rsidP="00390D88"/>
                  </w:txbxContent>
                </v:textbox>
              </v:shape>
            </w:pict>
          </mc:Fallback>
        </mc:AlternateContent>
      </w:r>
    </w:p>
    <w:p w:rsidR="00390D88" w:rsidRDefault="00390D88" w:rsidP="00BC7159"/>
    <w:p w:rsidR="00390D88" w:rsidRDefault="00390D88" w:rsidP="00BC7159"/>
    <w:p w:rsidR="00390D88" w:rsidRDefault="00390D88" w:rsidP="00BC7159"/>
    <w:p w:rsidR="00BC7159" w:rsidRDefault="00390D88" w:rsidP="00FF7501">
      <w:pPr>
        <w:pStyle w:val="ListParagraph"/>
        <w:numPr>
          <w:ilvl w:val="0"/>
          <w:numId w:val="14"/>
        </w:numPr>
      </w:pPr>
      <w:r>
        <w:br w:type="page"/>
      </w:r>
      <w:r w:rsidR="00BC7159">
        <w:t xml:space="preserve">Now use the above guideline steps to find the value of </w:t>
      </w:r>
      <w:proofErr w:type="spellStart"/>
      <w:r w:rsidR="00BC7159" w:rsidRPr="003B4E50">
        <w:rPr>
          <w:i/>
        </w:rPr>
        <w:t>K</w:t>
      </w:r>
      <w:r w:rsidR="00BC7159" w:rsidRPr="003B4E50">
        <w:rPr>
          <w:vertAlign w:val="subscript"/>
        </w:rPr>
        <w:t>sp</w:t>
      </w:r>
      <w:proofErr w:type="spellEnd"/>
      <w:r w:rsidR="00BC7159">
        <w:t xml:space="preserve"> for all the Group 2 </w:t>
      </w:r>
      <w:proofErr w:type="spellStart"/>
      <w:r w:rsidR="00BC7159">
        <w:t>sulfates</w:t>
      </w:r>
      <w:proofErr w:type="spellEnd"/>
      <w:r w:rsidR="00BC7159">
        <w:t>. You will need the following data.</w:t>
      </w:r>
    </w:p>
    <w:tbl>
      <w:tblPr>
        <w:tblStyle w:val="TableGrid"/>
        <w:tblW w:w="0" w:type="auto"/>
        <w:tblInd w:w="108" w:type="dxa"/>
        <w:tblCellMar>
          <w:top w:w="57" w:type="dxa"/>
          <w:bottom w:w="57" w:type="dxa"/>
        </w:tblCellMar>
        <w:tblLook w:val="04A0" w:firstRow="1" w:lastRow="0" w:firstColumn="1" w:lastColumn="0" w:noHBand="0" w:noVBand="1"/>
        <w:tblCaption w:val="Data for question 5"/>
      </w:tblPr>
      <w:tblGrid>
        <w:gridCol w:w="1764"/>
        <w:gridCol w:w="3544"/>
      </w:tblGrid>
      <w:tr w:rsidR="00BC7159" w:rsidTr="0097098F">
        <w:trPr>
          <w:trHeight w:val="587"/>
          <w:tblHeader/>
        </w:trPr>
        <w:tc>
          <w:tcPr>
            <w:tcW w:w="176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spacing w:after="0" w:line="240" w:lineRule="auto"/>
              <w:jc w:val="center"/>
              <w:rPr>
                <w:b/>
              </w:rPr>
            </w:pPr>
            <w:r>
              <w:rPr>
                <w:b/>
              </w:rPr>
              <w:t xml:space="preserve">Group 2 </w:t>
            </w:r>
            <w:proofErr w:type="spellStart"/>
            <w:r>
              <w:rPr>
                <w:b/>
              </w:rPr>
              <w:t>sulfate</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BC7159" w:rsidRDefault="00390D88" w:rsidP="0097098F">
            <w:pPr>
              <w:spacing w:after="0" w:line="360" w:lineRule="auto"/>
              <w:rPr>
                <w:b/>
              </w:rPr>
            </w:pPr>
            <w:r>
              <w:rPr>
                <w:b/>
              </w:rPr>
              <w:t>Solubility</w:t>
            </w:r>
            <w:r w:rsidR="004404F3">
              <w:rPr>
                <w:b/>
              </w:rPr>
              <w:t xml:space="preserve"> </w:t>
            </w:r>
            <w:r>
              <w:rPr>
                <w:b/>
              </w:rPr>
              <w:t>/</w:t>
            </w:r>
            <w:r w:rsidR="004404F3">
              <w:rPr>
                <w:b/>
              </w:rPr>
              <w:t xml:space="preserve"> </w:t>
            </w:r>
            <w:r w:rsidR="00BC7159">
              <w:rPr>
                <w:b/>
              </w:rPr>
              <w:t>g per 100 cm</w:t>
            </w:r>
            <w:r w:rsidR="00BC7159">
              <w:rPr>
                <w:b/>
                <w:vertAlign w:val="superscript"/>
              </w:rPr>
              <w:t>3</w:t>
            </w:r>
            <w:r w:rsidR="00BC7159">
              <w:rPr>
                <w:b/>
              </w:rPr>
              <w:t xml:space="preserve"> water</w:t>
            </w:r>
          </w:p>
        </w:tc>
      </w:tr>
      <w:tr w:rsidR="00BC7159" w:rsidTr="0097098F">
        <w:tc>
          <w:tcPr>
            <w:tcW w:w="176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spacing w:before="240" w:after="0" w:line="360" w:lineRule="auto"/>
              <w:jc w:val="center"/>
            </w:pPr>
            <w:r>
              <w:t>MgSO</w:t>
            </w:r>
            <w:r>
              <w:rPr>
                <w:vertAlign w:val="subscript"/>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tabs>
                <w:tab w:val="decimal" w:pos="1530"/>
              </w:tabs>
              <w:spacing w:before="240" w:after="0" w:line="360" w:lineRule="auto"/>
            </w:pPr>
            <w:r>
              <w:t>35.1</w:t>
            </w:r>
          </w:p>
        </w:tc>
      </w:tr>
      <w:tr w:rsidR="00BC7159" w:rsidTr="0097098F">
        <w:tc>
          <w:tcPr>
            <w:tcW w:w="176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spacing w:before="240" w:after="0" w:line="360" w:lineRule="auto"/>
              <w:jc w:val="center"/>
            </w:pPr>
            <w:r>
              <w:t>CaSO</w:t>
            </w:r>
            <w:r>
              <w:rPr>
                <w:vertAlign w:val="subscript"/>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tabs>
                <w:tab w:val="decimal" w:pos="1530"/>
              </w:tabs>
              <w:spacing w:before="240" w:after="0" w:line="360" w:lineRule="auto"/>
            </w:pPr>
            <w:r>
              <w:t>0.255</w:t>
            </w:r>
          </w:p>
        </w:tc>
      </w:tr>
      <w:tr w:rsidR="00BC7159" w:rsidTr="0097098F">
        <w:tc>
          <w:tcPr>
            <w:tcW w:w="176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spacing w:before="240" w:after="0" w:line="360" w:lineRule="auto"/>
              <w:jc w:val="center"/>
            </w:pPr>
            <w:r>
              <w:t>SrSO</w:t>
            </w:r>
            <w:r>
              <w:rPr>
                <w:vertAlign w:val="subscript"/>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tabs>
                <w:tab w:val="decimal" w:pos="1530"/>
              </w:tabs>
              <w:spacing w:before="240" w:after="0" w:line="360" w:lineRule="auto"/>
            </w:pPr>
            <w:r>
              <w:t>0.0132</w:t>
            </w:r>
          </w:p>
        </w:tc>
      </w:tr>
      <w:tr w:rsidR="00BC7159" w:rsidTr="0097098F">
        <w:tc>
          <w:tcPr>
            <w:tcW w:w="176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spacing w:before="240" w:after="0" w:line="360" w:lineRule="auto"/>
              <w:jc w:val="center"/>
            </w:pPr>
            <w:r>
              <w:t>BaSO</w:t>
            </w:r>
            <w:r>
              <w:rPr>
                <w:vertAlign w:val="subscript"/>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7159" w:rsidRDefault="00BC7159" w:rsidP="005B4232">
            <w:pPr>
              <w:tabs>
                <w:tab w:val="decimal" w:pos="1530"/>
              </w:tabs>
              <w:spacing w:before="240" w:after="0" w:line="360" w:lineRule="auto"/>
              <w:rPr>
                <w:vertAlign w:val="superscript"/>
              </w:rPr>
            </w:pPr>
            <w:r>
              <w:t>2.4 × 10</w:t>
            </w:r>
            <w:r>
              <w:rPr>
                <w:vertAlign w:val="superscript"/>
              </w:rPr>
              <w:t>–4</w:t>
            </w:r>
          </w:p>
        </w:tc>
      </w:tr>
    </w:tbl>
    <w:p w:rsidR="00BC7159" w:rsidRDefault="0097098F" w:rsidP="00BC7159">
      <w:pPr>
        <w:rPr>
          <w:color w:val="FF0000"/>
        </w:rPr>
      </w:pPr>
      <w:r>
        <w:rPr>
          <w:noProof/>
          <w:color w:val="FF0000"/>
          <w:lang w:eastAsia="en-GB"/>
        </w:rPr>
        <mc:AlternateContent>
          <mc:Choice Requires="wps">
            <w:drawing>
              <wp:anchor distT="0" distB="0" distL="114300" distR="114300" simplePos="0" relativeHeight="251702784" behindDoc="0" locked="0" layoutInCell="1" allowOverlap="1" wp14:anchorId="6780B85C" wp14:editId="502D84ED">
                <wp:simplePos x="0" y="0"/>
                <wp:positionH relativeFrom="column">
                  <wp:posOffset>-18415</wp:posOffset>
                </wp:positionH>
                <wp:positionV relativeFrom="paragraph">
                  <wp:posOffset>237490</wp:posOffset>
                </wp:positionV>
                <wp:extent cx="5760085" cy="2879725"/>
                <wp:effectExtent l="10160" t="10160" r="11430" b="5715"/>
                <wp:wrapNone/>
                <wp:docPr id="14" name="Text Box 2" descr="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879725"/>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alt="Answer box" style="position:absolute;margin-left:-1.45pt;margin-top:18.7pt;width:453.55pt;height:226.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gHOgIAAG0EAAAOAAAAZHJzL2Uyb0RvYy54bWysVNtu2zAMfR+wfxD0vthxkyYx4hRZugwD&#10;ugvQ7gNkWbaFyaImKbG7ry8lp2l2wR6G+UEQRfKQPCS9vhk6RY7COgm6oNNJSonQHCqpm4J+fdi/&#10;WVLiPNMVU6BFQR+Fozeb16/WvclFBi2oSliCINrlvSlo673Jk8TxVnTMTcAIjcoabMc8irZJKst6&#10;RO9UkqXpddKDrYwFLpzD19tRSTcRv64F95/r2glPVEExNx9PG88ynMlmzfLGMtNKfkqD/UMWHZMa&#10;g56hbpln5GDlb1Cd5BYc1H7CoUugriUXsQasZpr+Us19y4yItSA5zpxpcv8Pln86frFEVti7GSWa&#10;ddijBzF48hYGklFSCceRrq12PfaphCEw1huXo+O9QVc/oCV6x+qduQP+zRENu5bpRmythb4VrMKM&#10;p8EzuXAdcVwAKfuPUGFkdvAQgYbadoFOJIggOnbu8dytkB3Hx/niOk2Xc0o46rLlYrXI5jEGy5/d&#10;jXX+vYCOhEtBLY5DhGfHO+dDOix/NgnRHChZ7aVSUbBNuVOWHBmOzj5+J/SfzJQmfUFXc4z9d4g0&#10;fn+C6KRHbpXsCro8G7E88PZOV3FCPZNqvGPKSp+IDNyNLPqhHGIXr65ChMByCdUjUmthnHncUby0&#10;YH9Q0uO8F9R9PzArKFEfNLZnNZ3NwoJEYTZfZCjYS015qWGaI1RBPSXjdefHpToYK5sWI40DoWGL&#10;La1lJPslq1P+ONOxB6f9C0tzKUerl7/E5gkAAP//AwBQSwMEFAAGAAgAAAAhAG9AW6rgAAAACQEA&#10;AA8AAABkcnMvZG93bnJldi54bWxMj8FOwzAQRO9I/IO1SFxQ65BGbZ1mUyEkENygIHp1YzeJsNfB&#10;dtPw95gTHEczmnlTbSdr2Kh96B0h3M4zYJoap3pqEd7fHmZrYCFKUtI40gjfOsC2vryoZKncmV71&#10;uIstSyUUSonQxTiUnIem01aGuRs0Je/ovJUxSd9y5eU5lVvD8yxbcit7SgudHPR9p5vP3ckirIun&#10;cR+eFy8fzfJoRLxZjY9fHvH6arrbAIt6in9h+MVP6FAnpoM7kQrMIMxykZIIi1UBLPkiK3JgB4RC&#10;ZAJ4XfH/D+ofAAAA//8DAFBLAQItABQABgAIAAAAIQC2gziS/gAAAOEBAAATAAAAAAAAAAAAAAAA&#10;AAAAAABbQ29udGVudF9UeXBlc10ueG1sUEsBAi0AFAAGAAgAAAAhADj9If/WAAAAlAEAAAsAAAAA&#10;AAAAAAAAAAAALwEAAF9yZWxzLy5yZWxzUEsBAi0AFAAGAAgAAAAhAADvuAc6AgAAbQQAAA4AAAAA&#10;AAAAAAAAAAAALgIAAGRycy9lMm9Eb2MueG1sUEsBAi0AFAAGAAgAAAAhAG9AW6rgAAAACQEAAA8A&#10;AAAAAAAAAAAAAAAAlAQAAGRycy9kb3ducmV2LnhtbFBLBQYAAAAABAAEAPMAAAChBQAAAAA=&#10;">
                <v:textbox>
                  <w:txbxContent>
                    <w:p w:rsidR="005B4232" w:rsidRDefault="005B4232" w:rsidP="00390D88"/>
                  </w:txbxContent>
                </v:textbox>
              </v:shape>
            </w:pict>
          </mc:Fallback>
        </mc:AlternateContent>
      </w:r>
    </w:p>
    <w:p w:rsidR="00390D88" w:rsidRDefault="00390D88" w:rsidP="00BC7159">
      <w:pPr>
        <w:rPr>
          <w:color w:val="FF0000"/>
        </w:rPr>
      </w:pPr>
    </w:p>
    <w:p w:rsidR="00390D88" w:rsidRDefault="00390D88" w:rsidP="00BC7159">
      <w:pPr>
        <w:rPr>
          <w:color w:val="FF0000"/>
        </w:rPr>
      </w:pPr>
    </w:p>
    <w:p w:rsidR="00390D88" w:rsidRDefault="00390D88" w:rsidP="00BC7159">
      <w:pPr>
        <w:rPr>
          <w:color w:val="FF0000"/>
        </w:rPr>
      </w:pPr>
    </w:p>
    <w:p w:rsidR="00390D88" w:rsidRDefault="00390D88" w:rsidP="00BC7159">
      <w:pPr>
        <w:rPr>
          <w:color w:val="FF0000"/>
        </w:rPr>
      </w:pPr>
    </w:p>
    <w:p w:rsidR="00390D88" w:rsidRDefault="00390D88" w:rsidP="00BC7159">
      <w:pPr>
        <w:rPr>
          <w:color w:val="FF0000"/>
        </w:rPr>
      </w:pPr>
    </w:p>
    <w:p w:rsidR="00390D88" w:rsidRDefault="00390D88" w:rsidP="00BC7159">
      <w:pPr>
        <w:rPr>
          <w:color w:val="FF0000"/>
        </w:rPr>
      </w:pPr>
    </w:p>
    <w:p w:rsidR="00390D88" w:rsidRDefault="00390D88" w:rsidP="00BC7159">
      <w:pPr>
        <w:rPr>
          <w:color w:val="FF0000"/>
        </w:rPr>
      </w:pPr>
    </w:p>
    <w:p w:rsidR="00390D88" w:rsidRDefault="00390D88" w:rsidP="00BC7159">
      <w:pPr>
        <w:rPr>
          <w:color w:val="FF0000"/>
        </w:rPr>
      </w:pPr>
    </w:p>
    <w:p w:rsidR="00390D88" w:rsidRDefault="00390D88" w:rsidP="00BC7159">
      <w:pPr>
        <w:rPr>
          <w:u w:val="single"/>
        </w:rPr>
      </w:pPr>
    </w:p>
    <w:p w:rsidR="00BC7159" w:rsidRDefault="00BC7159" w:rsidP="00390D88">
      <w:pPr>
        <w:pStyle w:val="subheading"/>
      </w:pPr>
      <w:r>
        <w:t>Task 2: Using solubility products to predict precipitation</w:t>
      </w:r>
    </w:p>
    <w:p w:rsidR="00BC7159" w:rsidRDefault="00BC7159" w:rsidP="00BC7159">
      <w:r>
        <w:t xml:space="preserve">The solubility of solids typically </w:t>
      </w:r>
      <w:r w:rsidR="00613E6C">
        <w:t>increases</w:t>
      </w:r>
      <w:r>
        <w:t xml:space="preserve"> as temperature </w:t>
      </w:r>
      <w:r w:rsidR="00613E6C">
        <w:t>increases</w:t>
      </w:r>
      <w:r>
        <w:t xml:space="preserve">. So, if you make a saturated solution at a high temperature, then as the solubility drops when the solution cools, there will be a change called precipitation. </w:t>
      </w:r>
    </w:p>
    <w:p w:rsidR="00BC7159" w:rsidRDefault="00613E6C" w:rsidP="00FF7501">
      <w:pPr>
        <w:numPr>
          <w:ilvl w:val="0"/>
          <w:numId w:val="15"/>
        </w:numPr>
      </w:pPr>
      <w:r>
        <w:t>A</w:t>
      </w:r>
      <w:r w:rsidR="00BC7159">
        <w:t xml:space="preserve"> saturated solution of a salt </w:t>
      </w:r>
      <w:r>
        <w:t xml:space="preserve">that behaves as described above </w:t>
      </w:r>
      <w:r w:rsidR="00BC7159">
        <w:t>is made at 90</w:t>
      </w:r>
      <w:r w:rsidR="004404F3">
        <w:rPr>
          <w:rFonts w:cs="Arial"/>
        </w:rPr>
        <w:t> </w:t>
      </w:r>
      <w:proofErr w:type="spellStart"/>
      <w:r w:rsidR="00BC7159">
        <w:rPr>
          <w:vertAlign w:val="superscript"/>
        </w:rPr>
        <w:t>o</w:t>
      </w:r>
      <w:r w:rsidR="00BC7159">
        <w:t>C</w:t>
      </w:r>
      <w:r>
        <w:t>.</w:t>
      </w:r>
      <w:proofErr w:type="spellEnd"/>
      <w:r w:rsidR="00BC7159">
        <w:t xml:space="preserve"> </w:t>
      </w:r>
      <w:r>
        <w:br/>
        <w:t>W</w:t>
      </w:r>
      <w:r w:rsidR="00BC7159">
        <w:t>hat will be observed as the temperature of the solution drops to room temperature?</w:t>
      </w:r>
    </w:p>
    <w:p w:rsidR="00BC7159" w:rsidRDefault="0097098F" w:rsidP="00BC7159">
      <w:r>
        <w:rPr>
          <w:noProof/>
          <w:lang w:eastAsia="en-GB"/>
        </w:rPr>
        <mc:AlternateContent>
          <mc:Choice Requires="wps">
            <w:drawing>
              <wp:anchor distT="0" distB="0" distL="114300" distR="114300" simplePos="0" relativeHeight="251703808" behindDoc="0" locked="0" layoutInCell="1" allowOverlap="1" wp14:anchorId="7D515A53" wp14:editId="35032760">
                <wp:simplePos x="0" y="0"/>
                <wp:positionH relativeFrom="column">
                  <wp:posOffset>64135</wp:posOffset>
                </wp:positionH>
                <wp:positionV relativeFrom="paragraph">
                  <wp:posOffset>22860</wp:posOffset>
                </wp:positionV>
                <wp:extent cx="5760085" cy="1080135"/>
                <wp:effectExtent l="0" t="0" r="12065" b="24765"/>
                <wp:wrapNone/>
                <wp:docPr id="13"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alt="Title: Answer box" style="position:absolute;margin-left:5.05pt;margin-top:1.8pt;width:453.55pt;height:85.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uxOwIAAG0EAAAOAAAAZHJzL2Uyb0RvYy54bWysVNtu2zAMfR+wfxD0vtjOpU2NOEWWLsOA&#10;7gK0+wBZlm1hsqhJSuzs60vJaZrdXob5QRBF8pA8JL26HTpFDsI6Cbqg2SSlRGgOldRNQb8+7t4s&#10;KXGe6Yop0KKgR+Ho7fr1q1VvcjGFFlQlLEEQ7fLeFLT13uRJ4ngrOuYmYIRGZQ22Yx5F2ySVZT2i&#10;dyqZpulV0oOtjAUunMPXu1FJ1xG/rgX3n+vaCU9UQTE3H08bzzKcyXrF8sYy00p+SoP9QxYdkxqD&#10;nqHumGdkb+VvUJ3kFhzUfsKhS6CuJRexBqwmS3+p5qFlRsRakBxnzjS5/wfLPx2+WCIr7N2MEs06&#10;7NGjGDx5CwOZImHSK3zaaNdjn0oYAmO9cTk6Phh09QNaones3pl74N8c0bBtmW7ExlroW8EqzDgL&#10;nsmF64jjAkjZf4QKw7C9hwg01LYLdCJBBNGxc8dzt0J2HB8X11dpulxQwlGXpcs0my1iDJY/uxvr&#10;/HsBHQmXglochwjPDvfOh3RY/mwSojlQstpJpaJgm3KrLDkwHJ1d/E7oP5kpTfqC3iymi5GBv0Kk&#10;8fsTRCc9cqtkV9Dl2Yjlgbd3uooT6plU4x1TVvpEZOBuZNEP5RC7OJuHCIHlEqojUmthnHncUby0&#10;YH9Q0uO8F9R93zMrKFEfNLbnJpvPw4JEYb64nqJgLzXlpYZpjlAF9ZSM160fl2pvrGxajDQOhIYN&#10;trSWkeyXrE7540zHHpz2LyzNpRytXv4S6ycAAAD//wMAUEsDBBQABgAIAAAAIQAlMtHZ3gAAAAgB&#10;AAAPAAAAZHJzL2Rvd25yZXYueG1sTI/BTsMwEETvSPyDtUhcEHXSoKQNcSqEBIJbKQiubrxNIuJ1&#10;sN00/D3LCY6zM5p9U21mO4gJfegdKUgXCQikxpmeWgVvrw/XKxAhajJ6cIQKvjHApj4/q3Rp3Ile&#10;cNrFVnAJhVIr6GIcSylD06HVYeFGJPYOzlsdWfpWGq9PXG4HuUySXFrdE3/o9Ij3HTafu6NVsLp5&#10;mj7Cc7Z9b/LDsI5XxfT45ZW6vJjvbkFEnONfGH7xGR1qZtq7I5kgBtZJykkFWQ6C7XVaLEHs+V5k&#10;Bci6kv8H1D8AAAD//wMAUEsBAi0AFAAGAAgAAAAhALaDOJL+AAAA4QEAABMAAAAAAAAAAAAAAAAA&#10;AAAAAFtDb250ZW50X1R5cGVzXS54bWxQSwECLQAUAAYACAAAACEAOP0h/9YAAACUAQAACwAAAAAA&#10;AAAAAAAAAAAvAQAAX3JlbHMvLnJlbHNQSwECLQAUAAYACAAAACEAiDTLsTsCAABtBAAADgAAAAAA&#10;AAAAAAAAAAAuAgAAZHJzL2Uyb0RvYy54bWxQSwECLQAUAAYACAAAACEAJTLR2d4AAAAIAQAADwAA&#10;AAAAAAAAAAAAAACVBAAAZHJzL2Rvd25yZXYueG1sUEsFBgAAAAAEAAQA8wAAAKAFAAAAAA==&#10;">
                <v:textbox>
                  <w:txbxContent>
                    <w:p w:rsidR="005B4232" w:rsidRDefault="005B4232" w:rsidP="00390D88"/>
                  </w:txbxContent>
                </v:textbox>
              </v:shape>
            </w:pict>
          </mc:Fallback>
        </mc:AlternateContent>
      </w:r>
    </w:p>
    <w:p w:rsidR="00390D88" w:rsidRDefault="00390D88" w:rsidP="00BC7159"/>
    <w:p w:rsidR="00390D88" w:rsidRDefault="00390D88" w:rsidP="00BC7159"/>
    <w:p w:rsidR="00BC7159" w:rsidRPr="005B4232" w:rsidRDefault="00BC7159" w:rsidP="00BC7159">
      <w:r>
        <w:t xml:space="preserve">We can now use the changing values of </w:t>
      </w:r>
      <w:proofErr w:type="spellStart"/>
      <w:r>
        <w:rPr>
          <w:i/>
        </w:rPr>
        <w:t>K</w:t>
      </w:r>
      <w:r>
        <w:rPr>
          <w:vertAlign w:val="subscript"/>
        </w:rPr>
        <w:t>sp</w:t>
      </w:r>
      <w:proofErr w:type="spellEnd"/>
      <w:r>
        <w:t xml:space="preserve"> at different temperatures to work out the actual mass of solid salt that will </w:t>
      </w:r>
      <w:r w:rsidRPr="005B4232">
        <w:t xml:space="preserve">precipitate out of solution as it cools. </w:t>
      </w:r>
    </w:p>
    <w:p w:rsidR="00BC7159" w:rsidRDefault="00BC7159" w:rsidP="00FF7501">
      <w:pPr>
        <w:numPr>
          <w:ilvl w:val="0"/>
          <w:numId w:val="15"/>
        </w:numPr>
      </w:pPr>
      <w:r w:rsidRPr="005B4232">
        <w:t>At 90</w:t>
      </w:r>
      <w:r w:rsidRPr="005B4232">
        <w:rPr>
          <w:rFonts w:cs="Arial"/>
        </w:rPr>
        <w:t> </w:t>
      </w:r>
      <w:r w:rsidRPr="005B4232">
        <w:t xml:space="preserve">°C strontium hydroxide, </w:t>
      </w:r>
      <w:proofErr w:type="spellStart"/>
      <w:proofErr w:type="gramStart"/>
      <w:r w:rsidRPr="005B4232">
        <w:t>Sr</w:t>
      </w:r>
      <w:proofErr w:type="spellEnd"/>
      <w:r w:rsidRPr="005B4232">
        <w:t>(</w:t>
      </w:r>
      <w:proofErr w:type="gramEnd"/>
      <w:r w:rsidRPr="005B4232">
        <w:t>OH)</w:t>
      </w:r>
      <w:r w:rsidRPr="005B4232">
        <w:rPr>
          <w:vertAlign w:val="subscript"/>
        </w:rPr>
        <w:t>2</w:t>
      </w:r>
      <w:r w:rsidRPr="005B4232">
        <w:t xml:space="preserve">, has a </w:t>
      </w:r>
      <w:proofErr w:type="spellStart"/>
      <w:r w:rsidRPr="009E455D">
        <w:t>K</w:t>
      </w:r>
      <w:r w:rsidRPr="005B4232">
        <w:rPr>
          <w:vertAlign w:val="subscript"/>
        </w:rPr>
        <w:t>sp</w:t>
      </w:r>
      <w:proofErr w:type="spellEnd"/>
      <w:r w:rsidRPr="005B4232">
        <w:t xml:space="preserve"> of 18.8 mol</w:t>
      </w:r>
      <w:r w:rsidRPr="005B4232">
        <w:rPr>
          <w:vertAlign w:val="superscript"/>
        </w:rPr>
        <w:t>3</w:t>
      </w:r>
      <w:r w:rsidRPr="005B4232">
        <w:t xml:space="preserve"> </w:t>
      </w:r>
      <w:proofErr w:type="spellStart"/>
      <w:r w:rsidRPr="005B4232">
        <w:t>dm</w:t>
      </w:r>
      <w:proofErr w:type="spellEnd"/>
      <w:r w:rsidRPr="005B4232">
        <w:rPr>
          <w:vertAlign w:val="superscript"/>
        </w:rPr>
        <w:t>–9</w:t>
      </w:r>
      <w:r w:rsidRPr="005B4232">
        <w:t xml:space="preserve">. At 20 °C the value of </w:t>
      </w:r>
      <w:proofErr w:type="spellStart"/>
      <w:r w:rsidRPr="005B4232">
        <w:t>K</w:t>
      </w:r>
      <w:r w:rsidRPr="005B4232">
        <w:rPr>
          <w:vertAlign w:val="subscript"/>
        </w:rPr>
        <w:t>sp</w:t>
      </w:r>
      <w:proofErr w:type="spellEnd"/>
      <w:r w:rsidRPr="005B4232">
        <w:t xml:space="preserve"> is 1</w:t>
      </w:r>
      <w:r>
        <w:t>.18 × 10</w:t>
      </w:r>
      <w:r>
        <w:rPr>
          <w:vertAlign w:val="superscript"/>
        </w:rPr>
        <w:t>–3</w:t>
      </w:r>
      <w:r>
        <w:t xml:space="preserve"> mol</w:t>
      </w:r>
      <w:r>
        <w:rPr>
          <w:vertAlign w:val="superscript"/>
        </w:rPr>
        <w:t>3</w:t>
      </w:r>
      <w:r>
        <w:t xml:space="preserve"> </w:t>
      </w:r>
      <w:proofErr w:type="spellStart"/>
      <w:r>
        <w:t>dm</w:t>
      </w:r>
      <w:proofErr w:type="spellEnd"/>
      <w:r>
        <w:rPr>
          <w:vertAlign w:val="superscript"/>
        </w:rPr>
        <w:t>–9</w:t>
      </w:r>
      <w:r>
        <w:t>.</w:t>
      </w:r>
    </w:p>
    <w:p w:rsidR="00BC7159" w:rsidRDefault="005B4232" w:rsidP="005B4232">
      <w:pPr>
        <w:pStyle w:val="ListParagraph"/>
        <w:numPr>
          <w:ilvl w:val="0"/>
          <w:numId w:val="19"/>
        </w:numPr>
      </w:pPr>
      <w:r>
        <w:rPr>
          <w:noProof/>
          <w:lang w:eastAsia="en-GB"/>
        </w:rPr>
        <mc:AlternateContent>
          <mc:Choice Requires="wps">
            <w:drawing>
              <wp:anchor distT="0" distB="0" distL="114300" distR="114300" simplePos="0" relativeHeight="251719168" behindDoc="0" locked="0" layoutInCell="1" allowOverlap="1" wp14:anchorId="2E438F0D" wp14:editId="70D3AC27">
                <wp:simplePos x="0" y="0"/>
                <wp:positionH relativeFrom="column">
                  <wp:posOffset>-20320</wp:posOffset>
                </wp:positionH>
                <wp:positionV relativeFrom="paragraph">
                  <wp:posOffset>258445</wp:posOffset>
                </wp:positionV>
                <wp:extent cx="5760085" cy="2879725"/>
                <wp:effectExtent l="0" t="0" r="12065" b="15875"/>
                <wp:wrapNone/>
                <wp:docPr id="48"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879725"/>
                        </a:xfrm>
                        <a:prstGeom prst="rect">
                          <a:avLst/>
                        </a:prstGeom>
                        <a:solidFill>
                          <a:srgbClr val="FFFFFF"/>
                        </a:solidFill>
                        <a:ln w="9525">
                          <a:solidFill>
                            <a:srgbClr val="000000"/>
                          </a:solidFill>
                          <a:miter lim="800000"/>
                          <a:headEnd/>
                          <a:tailEnd/>
                        </a:ln>
                      </wps:spPr>
                      <wps:txbx>
                        <w:txbxContent>
                          <w:p w:rsidR="005B4232" w:rsidRDefault="005B4232" w:rsidP="005B42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alt="Title: Answer box" style="position:absolute;left:0;text-align:left;margin-left:-1.6pt;margin-top:20.35pt;width:453.55pt;height:226.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OOAIAAG0EAAAOAAAAZHJzL2Uyb0RvYy54bWysVNuO2yAQfa/Uf0C8N3asZJNYcVZptqkq&#10;bS/Sbj8AY2yjYoYCiZ1+fQecpOlFfajqB8QAc2bmnBmv74dOkaOwToIu6HSSUiI0h0rqpqCfn/ev&#10;lpQ4z3TFFGhR0JNw9H7z8sW6N7nIoAVVCUsQRLu8NwVtvTd5kjjeio65CRih8bIG2zGPpm2SyrIe&#10;0TuVZGl6l/RgK2OBC+fw9GG8pJuIX9eC+4917YQnqqCYm4+rjWsZ1mSzZnljmWklP6fB/iGLjkmN&#10;Qa9QD8wzcrDyN6hOcgsOaj/h0CVQ15KLWANWM01/qeapZUbEWpAcZ640uf8Hyz8cP1kiq4LOUCnN&#10;OtToWQyevIaBZEiY9AqPttr1qFMJQ2CsNy5HxyeDrn7Al6h8rN6ZR+BfHNGwa5luxNZa6FvBKsx4&#10;GjyTG9cRxwWQsn8PFYZhBw8RaKhtF+hEggiio3Knq1ohO46H88Vdmi7nlHC8y5aL1SKbxxgsv7gb&#10;6/xbAR0Jm4JabIcIz46Pzod0WH55EqI5ULLaS6WiYZtypyw5MmydffzO6D89U5r0BV3NMfbfIdL4&#10;/Qmikx65VbIr6PL6iOWBtze6ih3qmVTjHlNW+kxk4G5k0Q/lcFHxLFAJ1QmptTD2PM4oblqw3yjp&#10;sd8L6r4emBWUqHca5VlNZ7MwINGYzRcZGvb2pry9YZojVEE9JeN258ehOhgrmxYjjQ2hYYuS1jKS&#10;HbQfszrnjz0dNTjPXxiaWzu++vGX2HwHAAD//wMAUEsDBBQABgAIAAAAIQCblEWR3wAAAAkBAAAP&#10;AAAAZHJzL2Rvd25yZXYueG1sTI/BTsMwEETvSPyDtUhcUGuTRG0T4lQICQQ3KAiubrxNIux1sN00&#10;/D3mBMfZGc28rbezNWxCHwZHEq6XAhhS6/RAnYS31/vFBliIirQyjlDCNwbYNudntaq0O9ELTrvY&#10;sVRCoVIS+hjHivPQ9mhVWLoRKXkH562KSfqOa69Oqdwangmx4lYNlBZ6NeJdj+3n7mglbIrH6SM8&#10;5c/v7epgyni1nh6+vJSXF/PtDbCIc/wLwy9+QocmMe3dkXRgRsIiz1JSQiHWwJJfirwEtk+HssiA&#10;NzX//0HzAwAA//8DAFBLAQItABQABgAIAAAAIQC2gziS/gAAAOEBAAATAAAAAAAAAAAAAAAAAAAA&#10;AABbQ29udGVudF9UeXBlc10ueG1sUEsBAi0AFAAGAAgAAAAhADj9If/WAAAAlAEAAAsAAAAAAAAA&#10;AAAAAAAALwEAAF9yZWxzLy5yZWxzUEsBAi0AFAAGAAgAAAAhAKdOj444AgAAbQQAAA4AAAAAAAAA&#10;AAAAAAAALgIAAGRycy9lMm9Eb2MueG1sUEsBAi0AFAAGAAgAAAAhAJuURZHfAAAACQEAAA8AAAAA&#10;AAAAAAAAAAAAkgQAAGRycy9kb3ducmV2LnhtbFBLBQYAAAAABAAEAPMAAACeBQAAAAA=&#10;">
                <v:textbox>
                  <w:txbxContent>
                    <w:p w:rsidR="005B4232" w:rsidRDefault="005B4232" w:rsidP="005B4232"/>
                  </w:txbxContent>
                </v:textbox>
              </v:shape>
            </w:pict>
          </mc:Fallback>
        </mc:AlternateContent>
      </w:r>
      <w:r w:rsidR="00BC7159">
        <w:t xml:space="preserve">What mass of </w:t>
      </w:r>
      <w:proofErr w:type="spellStart"/>
      <w:proofErr w:type="gramStart"/>
      <w:r w:rsidR="00BC7159">
        <w:t>Sr</w:t>
      </w:r>
      <w:proofErr w:type="spellEnd"/>
      <w:r w:rsidR="00BC7159">
        <w:t>(</w:t>
      </w:r>
      <w:proofErr w:type="gramEnd"/>
      <w:r w:rsidR="00BC7159">
        <w:t>OH)</w:t>
      </w:r>
      <w:r w:rsidR="00BC7159" w:rsidRPr="005B4232">
        <w:rPr>
          <w:vertAlign w:val="subscript"/>
        </w:rPr>
        <w:t>2</w:t>
      </w:r>
      <w:r w:rsidR="00BC7159">
        <w:t xml:space="preserve"> would dissolve in 250 cm</w:t>
      </w:r>
      <w:r w:rsidR="00BC7159" w:rsidRPr="005B4232">
        <w:rPr>
          <w:vertAlign w:val="superscript"/>
        </w:rPr>
        <w:t>3</w:t>
      </w:r>
      <w:r w:rsidR="00BC7159">
        <w:t xml:space="preserve"> of water at 90 °C and at 20 °C?</w:t>
      </w:r>
    </w:p>
    <w:p w:rsidR="005B4232" w:rsidRDefault="005B4232" w:rsidP="009E455D"/>
    <w:p w:rsidR="005B4232" w:rsidRDefault="005B4232" w:rsidP="009E455D"/>
    <w:p w:rsidR="005B4232" w:rsidRDefault="005B4232" w:rsidP="009E455D"/>
    <w:p w:rsidR="005B4232" w:rsidRDefault="005B4232" w:rsidP="005B4232"/>
    <w:p w:rsidR="005B4232" w:rsidRDefault="005B4232" w:rsidP="005B4232"/>
    <w:p w:rsidR="005B4232" w:rsidRDefault="005B4232" w:rsidP="005B4232"/>
    <w:p w:rsidR="005B4232" w:rsidRDefault="005B4232" w:rsidP="005B4232"/>
    <w:p w:rsidR="005B4232" w:rsidRDefault="005B4232" w:rsidP="005B4232"/>
    <w:p w:rsidR="005B4232" w:rsidRDefault="005B4232" w:rsidP="005B4232"/>
    <w:p w:rsidR="00BC7159" w:rsidRDefault="00BC7159" w:rsidP="0097098F">
      <w:pPr>
        <w:ind w:left="1134" w:hanging="425"/>
      </w:pPr>
      <w:r>
        <w:t>(b) What mass of strontium hydroxide would precipitate from 250 cm</w:t>
      </w:r>
      <w:r>
        <w:rPr>
          <w:vertAlign w:val="superscript"/>
        </w:rPr>
        <w:t>3</w:t>
      </w:r>
      <w:r>
        <w:t xml:space="preserve"> of the saturated solution if allowed to cool from 90 to 20</w:t>
      </w:r>
      <w:r>
        <w:rPr>
          <w:rFonts w:cs="Arial"/>
        </w:rPr>
        <w:t> </w:t>
      </w:r>
      <w:proofErr w:type="spellStart"/>
      <w:r>
        <w:rPr>
          <w:vertAlign w:val="superscript"/>
        </w:rPr>
        <w:t>o</w:t>
      </w:r>
      <w:r>
        <w:t>C</w:t>
      </w:r>
      <w:proofErr w:type="spellEnd"/>
      <w:r>
        <w:t>?</w:t>
      </w:r>
    </w:p>
    <w:p w:rsidR="00BC7159" w:rsidRDefault="0097098F" w:rsidP="00BC7159">
      <w:r>
        <w:rPr>
          <w:noProof/>
          <w:lang w:eastAsia="en-GB"/>
        </w:rPr>
        <mc:AlternateContent>
          <mc:Choice Requires="wps">
            <w:drawing>
              <wp:anchor distT="0" distB="0" distL="114300" distR="114300" simplePos="0" relativeHeight="251704832" behindDoc="0" locked="0" layoutInCell="1" allowOverlap="1" wp14:anchorId="306053BB" wp14:editId="7A78E859">
                <wp:simplePos x="0" y="0"/>
                <wp:positionH relativeFrom="column">
                  <wp:posOffset>-18415</wp:posOffset>
                </wp:positionH>
                <wp:positionV relativeFrom="paragraph">
                  <wp:posOffset>6985</wp:posOffset>
                </wp:positionV>
                <wp:extent cx="5760085" cy="720090"/>
                <wp:effectExtent l="0" t="0" r="12065" b="22860"/>
                <wp:wrapNone/>
                <wp:docPr id="12"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alt="Title: Answer box" style="position:absolute;margin-left:-1.45pt;margin-top:.55pt;width:453.55pt;height:56.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MQOgIAAGwEAAAOAAAAZHJzL2Uyb0RvYy54bWysVNuO2yAQfa/Uf0C8N3bSZDex4qzSbFNV&#10;2l6k3X4AxjhGBYYCiZ1+/Q44SaNt+1LVDwiYmcPMOTNe3vVakYNwXoIp6XiUUyIMh1qaXUm/PW3f&#10;zCnxgZmaKTCipEfh6d3q9atlZwsxgRZULRxBEOOLzpa0DcEWWeZ5KzTzI7DCoLEBp1nAo9tltWMd&#10;omuVTfL8JuvA1dYBF97j7f1gpKuE3zSChy9N40UgqqSYW0irS2sV12y1ZMXOMdtKfkqD/UMWmkmD&#10;j16g7llgZO/kb1BacgcemjDioDNoGslFqgGrGecvqnlsmRWpFiTH2wtN/v/B8s+Hr47IGrWbUGKY&#10;Ro2eRB/IO+gJ3gQZFF6tje9Qpwr6yFhnfYGBjxZDQ4+eGJ2q9/YB+HdPDGxaZnZi7Rx0rWA1ZjyO&#10;kdlV6IDjI0jVfYIan2H7AAmob5yOdCJBBNFRueNFrZgdx8vZ7U2ez2eUcLTdYjMskpwZK87R1vnw&#10;QYAmcVNSh92Q0NnhwYeYDSvOLvExD0rWW6lUOrhdtVGOHBh2zjZ9qYAXbsqQrqSL2WQ2EPBXiDx9&#10;f4LQMiC1SuqSzi9OrIi0vTd1atDApBr2mLIyJx4jdQOJoa/6JOLb27M+FdRHZNbB0PI4orhpwf2k&#10;pMN2L6n/sWdOUKI+GlRnMZ5O43ykw3SGdFLiri3VtYUZjlAlDZQM200YZmpvndy1+NLQDwbWqGgj&#10;E9lR+iGrU/7Y0kmD0/jFmbk+J69fP4nVMwAAAP//AwBQSwMEFAAGAAgAAAAhABQA7zzeAAAACAEA&#10;AA8AAABkcnMvZG93bnJldi54bWxMj8FOwzAQRO9I/IO1SFxQ6zSE0oQ4FUIC0RsUBFc33iYR8TrY&#10;bhr+nu0JjrMzmn1TrifbixF96BwpWMwTEEi1Mx01Ct7fHmcrECFqMrp3hAp+MMC6Oj8rdWHckV5x&#10;3MZGcAmFQitoYxwKKUPdotVh7gYk9vbOWx1Z+kYar49cbnuZJslSWt0Rf2j1gA8t1l/bg1Wwyp7H&#10;z7C5fvmol/s+j1e349O3V+ryYrq/AxFxin9hOOEzOlTMtHMHMkH0CmZpzkm+L0CwnSdZCmJ30tkN&#10;yKqU/wdUvwAAAP//AwBQSwECLQAUAAYACAAAACEAtoM4kv4AAADhAQAAEwAAAAAAAAAAAAAAAAAA&#10;AAAAW0NvbnRlbnRfVHlwZXNdLnhtbFBLAQItABQABgAIAAAAIQA4/SH/1gAAAJQBAAALAAAAAAAA&#10;AAAAAAAAAC8BAABfcmVscy8ucmVsc1BLAQItABQABgAIAAAAIQDZpMMQOgIAAGwEAAAOAAAAAAAA&#10;AAAAAAAAAC4CAABkcnMvZTJvRG9jLnhtbFBLAQItABQABgAIAAAAIQAUAO883gAAAAgBAAAPAAAA&#10;AAAAAAAAAAAAAJQEAABkcnMvZG93bnJldi54bWxQSwUGAAAAAAQABADzAAAAnwUAAAAA&#10;">
                <v:textbox>
                  <w:txbxContent>
                    <w:p w:rsidR="005B4232" w:rsidRDefault="005B4232" w:rsidP="00390D88"/>
                  </w:txbxContent>
                </v:textbox>
              </v:shape>
            </w:pict>
          </mc:Fallback>
        </mc:AlternateContent>
      </w:r>
    </w:p>
    <w:p w:rsidR="00390D88" w:rsidRDefault="00390D88" w:rsidP="00BC7159"/>
    <w:p w:rsidR="00390D88" w:rsidRDefault="00390D88" w:rsidP="00BC7159"/>
    <w:p w:rsidR="005B4232" w:rsidRDefault="005B4232">
      <w:pPr>
        <w:spacing w:after="0" w:line="240" w:lineRule="auto"/>
        <w:rPr>
          <w:b/>
        </w:rPr>
      </w:pPr>
      <w:bookmarkStart w:id="52" w:name="_GoBack"/>
      <w:bookmarkEnd w:id="52"/>
      <w:r>
        <w:br w:type="page"/>
      </w:r>
    </w:p>
    <w:p w:rsidR="00BC7159" w:rsidRDefault="00BC7159" w:rsidP="00390D88">
      <w:pPr>
        <w:pStyle w:val="subheading"/>
      </w:pPr>
      <w:r>
        <w:t>Task 3: the common ion effect</w:t>
      </w:r>
    </w:p>
    <w:p w:rsidR="00BC7159" w:rsidRDefault="00BC7159" w:rsidP="00BC7159">
      <w:r>
        <w:t xml:space="preserve">When we use </w:t>
      </w:r>
      <w:proofErr w:type="spellStart"/>
      <w:r>
        <w:rPr>
          <w:i/>
        </w:rPr>
        <w:t>K</w:t>
      </w:r>
      <w:r>
        <w:rPr>
          <w:vertAlign w:val="subscript"/>
        </w:rPr>
        <w:t>sp</w:t>
      </w:r>
      <w:proofErr w:type="spellEnd"/>
      <w:r>
        <w:t xml:space="preserve"> to complete a calculation, it can often be the case that the ions come from two different salts, not just one. However, the value of </w:t>
      </w:r>
      <w:proofErr w:type="spellStart"/>
      <w:r>
        <w:rPr>
          <w:i/>
        </w:rPr>
        <w:t>K</w:t>
      </w:r>
      <w:r>
        <w:rPr>
          <w:vertAlign w:val="subscript"/>
        </w:rPr>
        <w:t>sp</w:t>
      </w:r>
      <w:proofErr w:type="spellEnd"/>
      <w:r>
        <w:t xml:space="preserve"> at any one temperature must always be the same, so we need to think about the concentrations of ions from each source. </w:t>
      </w:r>
    </w:p>
    <w:p w:rsidR="00BC7159" w:rsidRDefault="00BC7159" w:rsidP="00FF7501">
      <w:pPr>
        <w:numPr>
          <w:ilvl w:val="0"/>
          <w:numId w:val="15"/>
        </w:numPr>
      </w:pPr>
      <w:r>
        <w:t>What would happen if we mixed 25</w:t>
      </w:r>
      <w:r>
        <w:rPr>
          <w:rFonts w:cs="Arial"/>
        </w:rPr>
        <w:t> </w:t>
      </w:r>
      <w:r>
        <w:t>cm</w:t>
      </w:r>
      <w:r>
        <w:rPr>
          <w:vertAlign w:val="superscript"/>
        </w:rPr>
        <w:t>3</w:t>
      </w:r>
      <w:r>
        <w:t xml:space="preserve"> of 0.01</w:t>
      </w:r>
      <w:r>
        <w:rPr>
          <w:rFonts w:cs="Arial"/>
        </w:rPr>
        <w:t> </w:t>
      </w:r>
      <w:proofErr w:type="spellStart"/>
      <w:r>
        <w:t>mol</w:t>
      </w:r>
      <w:proofErr w:type="spellEnd"/>
      <w:r>
        <w:rPr>
          <w:rFonts w:cs="Arial"/>
        </w:rPr>
        <w:t> </w:t>
      </w:r>
      <w:proofErr w:type="spellStart"/>
      <w:r>
        <w:t>dm</w:t>
      </w:r>
      <w:proofErr w:type="spellEnd"/>
      <w:r>
        <w:rPr>
          <w:vertAlign w:val="superscript"/>
        </w:rPr>
        <w:t>–3</w:t>
      </w:r>
      <w:r>
        <w:t xml:space="preserve"> </w:t>
      </w:r>
      <w:proofErr w:type="gramStart"/>
      <w:r>
        <w:t>BaC</w:t>
      </w:r>
      <w:r>
        <w:rPr>
          <w:rFonts w:ascii="Bookman Old Style" w:hAnsi="Bookman Old Style"/>
          <w:i/>
        </w:rPr>
        <w:t>l</w:t>
      </w:r>
      <w:r>
        <w:rPr>
          <w:vertAlign w:val="subscript"/>
        </w:rPr>
        <w:t>2</w:t>
      </w:r>
      <w:r>
        <w:t>(</w:t>
      </w:r>
      <w:proofErr w:type="spellStart"/>
      <w:proofErr w:type="gramEnd"/>
      <w:r>
        <w:t>aq</w:t>
      </w:r>
      <w:proofErr w:type="spellEnd"/>
      <w:r>
        <w:t>) and 25</w:t>
      </w:r>
      <w:r>
        <w:rPr>
          <w:rFonts w:cs="Arial"/>
        </w:rPr>
        <w:t> </w:t>
      </w:r>
      <w:r>
        <w:t>cm</w:t>
      </w:r>
      <w:r>
        <w:rPr>
          <w:vertAlign w:val="superscript"/>
        </w:rPr>
        <w:t>3</w:t>
      </w:r>
      <w:r>
        <w:t xml:space="preserve"> 0.1</w:t>
      </w:r>
      <w:r>
        <w:rPr>
          <w:rFonts w:cs="Arial"/>
        </w:rPr>
        <w:t> </w:t>
      </w:r>
      <w:proofErr w:type="spellStart"/>
      <w:r>
        <w:t>mol</w:t>
      </w:r>
      <w:proofErr w:type="spellEnd"/>
      <w:r>
        <w:rPr>
          <w:rFonts w:cs="Arial"/>
        </w:rPr>
        <w:t> </w:t>
      </w:r>
      <w:proofErr w:type="spellStart"/>
      <w:r>
        <w:t>dm</w:t>
      </w:r>
      <w:proofErr w:type="spellEnd"/>
      <w:r w:rsidR="00613E6C">
        <w:rPr>
          <w:vertAlign w:val="superscript"/>
        </w:rPr>
        <w:sym w:font="Symbol" w:char="F02D"/>
      </w:r>
      <w:r>
        <w:rPr>
          <w:vertAlign w:val="superscript"/>
        </w:rPr>
        <w:t>3</w:t>
      </w:r>
      <w:r>
        <w:t xml:space="preserve"> Na</w:t>
      </w:r>
      <w:r>
        <w:rPr>
          <w:vertAlign w:val="subscript"/>
        </w:rPr>
        <w:t>2</w:t>
      </w:r>
      <w:r>
        <w:t>SO</w:t>
      </w:r>
      <w:r>
        <w:rPr>
          <w:vertAlign w:val="subscript"/>
        </w:rPr>
        <w:t>4</w:t>
      </w:r>
      <w:r>
        <w:t>(</w:t>
      </w:r>
      <w:proofErr w:type="spellStart"/>
      <w:r>
        <w:t>aq</w:t>
      </w:r>
      <w:proofErr w:type="spellEnd"/>
      <w:r>
        <w:t>)?</w:t>
      </w:r>
    </w:p>
    <w:p w:rsidR="00BC7159" w:rsidRDefault="00BC7159" w:rsidP="00390D88">
      <w:pPr>
        <w:ind w:left="709"/>
      </w:pPr>
      <w:proofErr w:type="spellStart"/>
      <w:r>
        <w:rPr>
          <w:i/>
        </w:rPr>
        <w:t>K</w:t>
      </w:r>
      <w:r>
        <w:rPr>
          <w:vertAlign w:val="subscript"/>
        </w:rPr>
        <w:t>sp</w:t>
      </w:r>
      <w:proofErr w:type="spellEnd"/>
      <w:r>
        <w:t xml:space="preserve"> of BaSO</w:t>
      </w:r>
      <w:r>
        <w:rPr>
          <w:vertAlign w:val="subscript"/>
        </w:rPr>
        <w:t>4</w:t>
      </w:r>
      <w:r>
        <w:t xml:space="preserve"> at 298</w:t>
      </w:r>
      <w:r>
        <w:rPr>
          <w:rFonts w:cs="Arial"/>
        </w:rPr>
        <w:t> </w:t>
      </w:r>
      <w:r>
        <w:t>K is 1.1 × 10</w:t>
      </w:r>
      <w:r>
        <w:rPr>
          <w:vertAlign w:val="superscript"/>
        </w:rPr>
        <w:t>–10</w:t>
      </w:r>
      <w:r>
        <w:rPr>
          <w:rFonts w:cs="Arial"/>
        </w:rPr>
        <w:t> </w:t>
      </w:r>
      <w:r>
        <w:t>mol</w:t>
      </w:r>
      <w:r>
        <w:rPr>
          <w:vertAlign w:val="superscript"/>
        </w:rPr>
        <w:t>2</w:t>
      </w:r>
      <w:r>
        <w:rPr>
          <w:rFonts w:cs="Arial"/>
        </w:rPr>
        <w:t> </w:t>
      </w:r>
      <w:proofErr w:type="spellStart"/>
      <w:r>
        <w:t>dm</w:t>
      </w:r>
      <w:proofErr w:type="spellEnd"/>
      <w:r>
        <w:rPr>
          <w:vertAlign w:val="superscript"/>
        </w:rPr>
        <w:t>–6</w:t>
      </w:r>
      <w:r>
        <w:t>.</w:t>
      </w:r>
    </w:p>
    <w:p w:rsidR="00BC7159" w:rsidRDefault="00BC7159" w:rsidP="00390D88">
      <w:pPr>
        <w:ind w:left="709"/>
      </w:pPr>
      <w:r>
        <w:t>(a) First calculate the amount of each salt that is in the mixture.</w:t>
      </w:r>
    </w:p>
    <w:p w:rsidR="00390D88" w:rsidRDefault="0097098F" w:rsidP="00BC7159">
      <w:pPr>
        <w:rPr>
          <w:color w:val="FF0000"/>
        </w:rPr>
      </w:pPr>
      <w:r>
        <w:rPr>
          <w:noProof/>
          <w:color w:val="FF0000"/>
          <w:lang w:eastAsia="en-GB"/>
        </w:rPr>
        <mc:AlternateContent>
          <mc:Choice Requires="wps">
            <w:drawing>
              <wp:anchor distT="0" distB="0" distL="114300" distR="114300" simplePos="0" relativeHeight="251705856" behindDoc="0" locked="0" layoutInCell="1" allowOverlap="1" wp14:anchorId="7054A93B" wp14:editId="7AED23AE">
                <wp:simplePos x="0" y="0"/>
                <wp:positionH relativeFrom="column">
                  <wp:posOffset>-18415</wp:posOffset>
                </wp:positionH>
                <wp:positionV relativeFrom="paragraph">
                  <wp:posOffset>40005</wp:posOffset>
                </wp:positionV>
                <wp:extent cx="5760085" cy="1440180"/>
                <wp:effectExtent l="0" t="0" r="12065" b="26670"/>
                <wp:wrapNone/>
                <wp:docPr id="11"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alt="Title: Answer box" style="position:absolute;margin-left:-1.45pt;margin-top:3.15pt;width:453.55pt;height:113.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eDOgIAAG0EAAAOAAAAZHJzL2Uyb0RvYy54bWysVNuO0zAQfUfiHyy/0ySl7XajpqvSpQhp&#10;uUi7fIDjOImF4zG226R8/Y6dtlQLvCDyYHk8M8cz54yzuhs6RQ7COgm6oNkkpURoDpXUTUG/Pe3e&#10;LClxnumKKdCioEfh6N369atVb3IxhRZUJSxBEO3y3hS09d7kSeJ4KzrmJmCERmcNtmMeTdsklWU9&#10;oncqmabpIunBVsYCF87h6f3opOuIX9eC+y917YQnqqBYm4+rjWsZ1mS9YnljmWklP5XB/qGKjkmN&#10;l16g7plnZG/lb1Cd5BYc1H7CoUugriUXsQfsJktfdPPYMiNiL0iOMxea3P+D5Z8PXy2RFWqXUaJZ&#10;hxo9icGTdzCQKRImvcKjjXY96lTCEBjrjcsx8dFgqh8wErNj9848AP/uiIZty3QjNtZC3wpWYcVZ&#10;yEyuUkccF0DK/hNUeA3be4hAQ227QCcSRBAdlTte1ArVcTyc3yzSdDmnhKMvm83SbBn1TFh+TjfW&#10;+Q8COhI2BbU4DhGeHR6cD+Ww/BwSbnOgZLWTSkXDNuVWWXJgODq7+MUOXoQpTfqC3s6n85GBv0Kk&#10;8fsTRCc9cqtkV9DlJYjlgbf3uooT6plU4x5LVvpEZOBuZNEP5RBVfLs4C1RCdURqLYwzj28UNy3Y&#10;n5T0OO8FdT/2zApK1EeN8twGBlHvaMzmN1M07LWnvPYwzRGqoJ6Scbv146PaGyubFm8aB0LDBiWt&#10;ZSQ7aD9WdaofZzpqcHp/4dFc2zHq119i/QwAAP//AwBQSwMEFAAGAAgAAAAhAAvStiXfAAAACAEA&#10;AA8AAABkcnMvZG93bnJldi54bWxMj8FOwzAQRO9I/IO1SFxQ6zSpQhOyqRASCG5QEFzdeJtExOtg&#10;u2n4e8wJjqMZzbyptrMZxETO95YRVssEBHFjdc8twtvr/WIDwgfFWg2WCeGbPGzr87NKldqe+IWm&#10;XWhFLGFfKoQuhLGU0jcdGeWXdiSO3sE6o0KUrpXaqVMsN4NMkySXRvUcFzo10l1HzefuaBA268fp&#10;wz9lz+9NfhiKcHU9PXw5xMuL+fYGRKA5/IXhFz+iQx2Z9vbI2osBYZEWMYmQZyCiXSTrFMQeIc2y&#10;Fci6kv8P1D8AAAD//wMAUEsBAi0AFAAGAAgAAAAhALaDOJL+AAAA4QEAABMAAAAAAAAAAAAAAAAA&#10;AAAAAFtDb250ZW50X1R5cGVzXS54bWxQSwECLQAUAAYACAAAACEAOP0h/9YAAACUAQAACwAAAAAA&#10;AAAAAAAAAAAvAQAAX3JlbHMvLnJlbHNQSwECLQAUAAYACAAAACEAt+H3gzoCAABtBAAADgAAAAAA&#10;AAAAAAAAAAAuAgAAZHJzL2Uyb0RvYy54bWxQSwECLQAUAAYACAAAACEAC9K2Jd8AAAAIAQAADwAA&#10;AAAAAAAAAAAAAACUBAAAZHJzL2Rvd25yZXYueG1sUEsFBgAAAAAEAAQA8wAAAKAFAAAAAA==&#10;">
                <v:textbox>
                  <w:txbxContent>
                    <w:p w:rsidR="005B4232" w:rsidRDefault="005B4232" w:rsidP="00390D88"/>
                  </w:txbxContent>
                </v:textbox>
              </v:shape>
            </w:pict>
          </mc:Fallback>
        </mc:AlternateContent>
      </w:r>
    </w:p>
    <w:p w:rsidR="005B4232" w:rsidRDefault="005B4232" w:rsidP="00BC7159">
      <w:pPr>
        <w:rPr>
          <w:color w:val="FF0000"/>
        </w:rPr>
      </w:pPr>
    </w:p>
    <w:p w:rsidR="005B4232" w:rsidRDefault="005B4232" w:rsidP="00BC7159">
      <w:pPr>
        <w:rPr>
          <w:color w:val="FF0000"/>
        </w:rPr>
      </w:pPr>
    </w:p>
    <w:p w:rsidR="005B4232" w:rsidRDefault="005B4232" w:rsidP="00BC7159">
      <w:pPr>
        <w:rPr>
          <w:color w:val="FF0000"/>
        </w:rPr>
      </w:pPr>
    </w:p>
    <w:p w:rsidR="005B4232" w:rsidRDefault="005B4232" w:rsidP="00BC7159">
      <w:pPr>
        <w:rPr>
          <w:color w:val="FF0000"/>
        </w:rPr>
      </w:pPr>
    </w:p>
    <w:p w:rsidR="00BC7159" w:rsidRDefault="0097098F" w:rsidP="00390D88">
      <w:pPr>
        <w:ind w:left="709"/>
      </w:pPr>
      <w:r>
        <w:rPr>
          <w:noProof/>
          <w:lang w:eastAsia="en-GB"/>
        </w:rPr>
        <mc:AlternateContent>
          <mc:Choice Requires="wps">
            <w:drawing>
              <wp:anchor distT="0" distB="0" distL="114300" distR="114300" simplePos="0" relativeHeight="251706880" behindDoc="0" locked="0" layoutInCell="1" allowOverlap="1" wp14:anchorId="5696C8CF" wp14:editId="71A291E6">
                <wp:simplePos x="0" y="0"/>
                <wp:positionH relativeFrom="column">
                  <wp:posOffset>-18415</wp:posOffset>
                </wp:positionH>
                <wp:positionV relativeFrom="paragraph">
                  <wp:posOffset>445135</wp:posOffset>
                </wp:positionV>
                <wp:extent cx="5760085" cy="1440180"/>
                <wp:effectExtent l="0" t="0" r="12065" b="26670"/>
                <wp:wrapNone/>
                <wp:docPr id="10"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390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alt="Title: Answer box" style="position:absolute;left:0;text-align:left;margin-left:-1.45pt;margin-top:35.05pt;width:453.55pt;height:113.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sIOgIAAG0EAAAOAAAAZHJzL2Uyb0RvYy54bWysVNuO2yAQfa/Uf0C8N3bSZJO14qzSbFNV&#10;2l6k3X4AxjhGBYYCiZ1+/Q44SaNt+1LVD4hhZg4z5wxe3vVakYNwXoIp6XiUUyIMh1qaXUm/PW3f&#10;LCjxgZmaKTCipEfh6d3q9atlZwsxgRZULRxBEOOLzpa0DcEWWeZ5KzTzI7DCoLMBp1lA0+2y2rEO&#10;0bXKJnl+k3XgauuAC+/x9H5w0lXCbxrBw5em8SIQVVKsLaTVpbWKa7ZasmLnmG0lP5XB/qEKzaTB&#10;Sy9Q9ywwsnfyNygtuQMPTRhx0Bk0jeQi9YDdjPMX3Ty2zIrUC5Lj7YUm//9g+efDV0dkjdohPYZp&#10;1OhJ9IG8g55MkDAZFB6tje9Qpwr6yFhnfYGJjxZTQ4+RmJ269/YB+HdPDGxaZnZi7Rx0rWA1VjyO&#10;mdlV6oDjI0jVfYIar2H7AAmob5yOdCJBBNGxtONFrVgdx8PZ/CbPFzNKOPrG02k+XiQ9M1ac063z&#10;4YMATeKmpA7HIcGzw4MPsRxWnEPibR6UrLdSqWS4XbVRjhwYjs42famDF2HKkK6kt7PJbGDgrxB5&#10;+v4EoWVAbpXUJV1cglgReXtv6jShgUk17LFkZU5ERu4GFkNf9UnFt/OzQBXUR6TWwTDz+EZx04L7&#10;SUmH815S/2PPnKBEfTQoz21kEPVOxnQ2n6Dhrj3VtYcZjlAlDZQM200YHtXeOrlr8aZhIAysUdJG&#10;JrKj9kNVp/pxppMGp/cXH821naJ+/SVWzwAAAP//AwBQSwMEFAAGAAgAAAAhAFMTJ0XgAAAACQEA&#10;AA8AAABkcnMvZG93bnJldi54bWxMj8FOwzAQRO9I/IO1SFxQazdUaZPGqRASCG5QEL268TaJsNfB&#10;dtPw95gTHEczmnlTbSdr2Ig+9I4kLOYCGFLjdE+thPe3h9kaWIiKtDKOUMI3BtjWlxeVKrU70yuO&#10;u9iyVEKhVBK6GIeS89B0aFWYuwEpeUfnrYpJ+pZrr86p3BqeCZFzq3pKC50a8L7D5nN3shLWy6dx&#10;H55vXz6a/GiKeLMaH7+8lNdX090GWMQp/oXhFz+hQ52YDu5EOjAjYZYVKSlhJRbAkl+IZQbsICEr&#10;8gJ4XfH/D+ofAAAA//8DAFBLAQItABQABgAIAAAAIQC2gziS/gAAAOEBAAATAAAAAAAAAAAAAAAA&#10;AAAAAABbQ29udGVudF9UeXBlc10ueG1sUEsBAi0AFAAGAAgAAAAhADj9If/WAAAAlAEAAAsAAAAA&#10;AAAAAAAAAAAALwEAAF9yZWxzLy5yZWxzUEsBAi0AFAAGAAgAAAAhAFpjawg6AgAAbQQAAA4AAAAA&#10;AAAAAAAAAAAALgIAAGRycy9lMm9Eb2MueG1sUEsBAi0AFAAGAAgAAAAhAFMTJ0XgAAAACQEAAA8A&#10;AAAAAAAAAAAAAAAAlAQAAGRycy9kb3ducmV2LnhtbFBLBQYAAAAABAAEAPMAAAChBQAAAAA=&#10;">
                <v:textbox>
                  <w:txbxContent>
                    <w:p w:rsidR="005B4232" w:rsidRDefault="005B4232" w:rsidP="00390D88"/>
                  </w:txbxContent>
                </v:textbox>
              </v:shape>
            </w:pict>
          </mc:Fallback>
        </mc:AlternateContent>
      </w:r>
      <w:r w:rsidR="00BC7159">
        <w:t>b) Now calculate the concentration of the Ba</w:t>
      </w:r>
      <w:r w:rsidR="00BC7159">
        <w:rPr>
          <w:vertAlign w:val="superscript"/>
        </w:rPr>
        <w:t>2+</w:t>
      </w:r>
      <w:r w:rsidR="00BC7159">
        <w:t xml:space="preserve"> and SO</w:t>
      </w:r>
      <w:r w:rsidR="00BC7159">
        <w:rPr>
          <w:vertAlign w:val="subscript"/>
        </w:rPr>
        <w:t>4</w:t>
      </w:r>
      <w:r w:rsidR="00BC7159">
        <w:rPr>
          <w:vertAlign w:val="superscript"/>
        </w:rPr>
        <w:t xml:space="preserve">2– </w:t>
      </w:r>
      <w:r w:rsidR="00BC7159">
        <w:t>ions in the solution. Remember that the total volume of the solution is the sum of the volumes that were added.</w:t>
      </w:r>
    </w:p>
    <w:p w:rsidR="00390D88" w:rsidRDefault="00390D88" w:rsidP="00390D88">
      <w:pPr>
        <w:ind w:left="709"/>
      </w:pPr>
    </w:p>
    <w:p w:rsidR="00390D88" w:rsidRDefault="00390D88" w:rsidP="00390D88">
      <w:pPr>
        <w:ind w:left="709"/>
      </w:pPr>
    </w:p>
    <w:p w:rsidR="00390D88" w:rsidRDefault="00390D88" w:rsidP="00390D88">
      <w:pPr>
        <w:ind w:left="709"/>
      </w:pPr>
    </w:p>
    <w:p w:rsidR="00390D88" w:rsidRDefault="00390D88" w:rsidP="00390D88">
      <w:pPr>
        <w:ind w:left="709"/>
      </w:pPr>
    </w:p>
    <w:p w:rsidR="005B4232" w:rsidRPr="009E455D" w:rsidRDefault="00390D88" w:rsidP="0005536D">
      <w:pPr>
        <w:ind w:left="709"/>
        <w:rPr>
          <w:sz w:val="2"/>
        </w:rPr>
      </w:pPr>
      <w:r>
        <w:t xml:space="preserve"> </w:t>
      </w:r>
    </w:p>
    <w:p w:rsidR="00BC7159" w:rsidRDefault="00BC7159" w:rsidP="0005536D">
      <w:pPr>
        <w:ind w:left="709"/>
      </w:pPr>
      <w:r>
        <w:t xml:space="preserve">(c) Substitute the values for the concentration into the expression for </w:t>
      </w:r>
      <w:proofErr w:type="spellStart"/>
      <w:r>
        <w:rPr>
          <w:i/>
        </w:rPr>
        <w:t>K</w:t>
      </w:r>
      <w:r>
        <w:rPr>
          <w:vertAlign w:val="subscript"/>
        </w:rPr>
        <w:t>sp</w:t>
      </w:r>
      <w:proofErr w:type="spellEnd"/>
      <w:r>
        <w:t>.</w:t>
      </w:r>
    </w:p>
    <w:p w:rsidR="0005536D" w:rsidRDefault="0097098F" w:rsidP="00BC7159">
      <w:r>
        <w:rPr>
          <w:noProof/>
          <w:lang w:eastAsia="en-GB"/>
        </w:rPr>
        <mc:AlternateContent>
          <mc:Choice Requires="wps">
            <w:drawing>
              <wp:anchor distT="0" distB="0" distL="114300" distR="114300" simplePos="0" relativeHeight="251707904" behindDoc="0" locked="0" layoutInCell="1" allowOverlap="1" wp14:anchorId="317F9D2D" wp14:editId="07BD94E7">
                <wp:simplePos x="0" y="0"/>
                <wp:positionH relativeFrom="column">
                  <wp:posOffset>2540</wp:posOffset>
                </wp:positionH>
                <wp:positionV relativeFrom="paragraph">
                  <wp:posOffset>75565</wp:posOffset>
                </wp:positionV>
                <wp:extent cx="5760085" cy="720090"/>
                <wp:effectExtent l="0" t="0" r="12065" b="22860"/>
                <wp:wrapNone/>
                <wp:docPr id="9"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alt="Title: Answer box" style="position:absolute;margin-left:.2pt;margin-top:5.95pt;width:453.55pt;height:56.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EMOQIAAGsEAAAOAAAAZHJzL2Uyb0RvYy54bWysVNuO2yAQfa/Uf0C8N3bSZDex4qzSbFNV&#10;2l6k3X4AxjhGBYYCiZ1+/Q44SaNt+1LVDwiYmcPMOTNe3vVakYNwXoIp6XiUUyIMh1qaXUm/PW3f&#10;zCnxgZmaKTCipEfh6d3q9atlZwsxgRZULRxBEOOLzpa0DcEWWeZ5KzTzI7DCoLEBp1nAo9tltWMd&#10;omuVTfL8JuvA1dYBF97j7f1gpKuE3zSChy9N40UgqqSYW0irS2sV12y1ZMXOMdtKfkqD/UMWmkmD&#10;j16g7llgZO/kb1BacgcemjDioDNoGslFqgGrGecvqnlsmRWpFiTH2wtN/v/B8s+Hr47IuqQLSgzT&#10;KNGT6AN5Bz2ZIF8yKLxaG9+hTBX0kbDO+gLjHi1Ghh49UfhUvLcPwL97YmDTMrMTa+egawWrMeFx&#10;jMyuQgccH0Gq7hPU+AzbB0hAfeN0ZBP5IYiOwh0vYsXsOF7Obm/yfD6jhKPtFnthkdTMWHGOts6H&#10;DwI0iZuSOmyGhM4ODz7EbFhxdomPeVCy3kql0sHtqo1y5MCwcbbpSwW8cFOGdEjdbDIbCPgrRJ6+&#10;P0FoGZBaJXVJ5xcnVkTa3ps69WdgUg17TFmZE4+RuoHE0Fd90vDt/KxPBfURmXUwdDxOKG5acD8p&#10;6bDbS+p/7JkTlKiPBtVZjKfTOB7pMJ0hnZS4a0t1bWGGI1RJAyXDdhOGkdpbJ3ctvjT0g4E1KtrI&#10;RHaUfsjqlD92dNLgNH1xZK7PyevXP2L1DAAA//8DAFBLAwQUAAYACAAAACEAcnLK0NsAAAAHAQAA&#10;DwAAAGRycy9kb3ducmV2LnhtbEyOy07DMBBF90j8gzVIbBB1+m5CnAohgWAHBcHWjadJhD0OtpuG&#10;v2dYwfI+dO8pt6OzYsAQO08KppMMBFLtTUeNgrfX++sNiJg0GW09oYJvjLCtzs9KXRh/ohccdqkR&#10;PEKx0AralPpCyli36HSc+B6Js4MPTieWoZEm6BOPOytnWbaSTnfED63u8a7F+nN3dAo2i8fhIz7N&#10;n9/r1cHm6Wo9PHwFpS4vxtsbEAnH9FeGX3xGh4qZ9v5IJgqrYME9dqc5CE7zbL0EsWdjtpyDrEr5&#10;n7/6AQAA//8DAFBLAQItABQABgAIAAAAIQC2gziS/gAAAOEBAAATAAAAAAAAAAAAAAAAAAAAAABb&#10;Q29udGVudF9UeXBlc10ueG1sUEsBAi0AFAAGAAgAAAAhADj9If/WAAAAlAEAAAsAAAAAAAAAAAAA&#10;AAAALwEAAF9yZWxzLy5yZWxzUEsBAi0AFAAGAAgAAAAhAG8CcQw5AgAAawQAAA4AAAAAAAAAAAAA&#10;AAAALgIAAGRycy9lMm9Eb2MueG1sUEsBAi0AFAAGAAgAAAAhAHJyytDbAAAABwEAAA8AAAAAAAAA&#10;AAAAAAAAkwQAAGRycy9kb3ducmV2LnhtbFBLBQYAAAAABAAEAPMAAACbBQAAAAA=&#10;">
                <v:textbox>
                  <w:txbxContent>
                    <w:p w:rsidR="005B4232" w:rsidRDefault="005B4232" w:rsidP="0005536D"/>
                  </w:txbxContent>
                </v:textbox>
              </v:shape>
            </w:pict>
          </mc:Fallback>
        </mc:AlternateContent>
      </w:r>
    </w:p>
    <w:p w:rsidR="0005536D" w:rsidRDefault="0005536D" w:rsidP="00BC7159"/>
    <w:p w:rsidR="0005536D" w:rsidRDefault="0005536D" w:rsidP="00BC7159"/>
    <w:p w:rsidR="00BC7159" w:rsidRDefault="0097098F" w:rsidP="0005536D">
      <w:pPr>
        <w:ind w:left="1276" w:hanging="425"/>
      </w:pPr>
      <w:r>
        <w:rPr>
          <w:noProof/>
          <w:lang w:eastAsia="en-GB"/>
        </w:rPr>
        <mc:AlternateContent>
          <mc:Choice Requires="wps">
            <w:drawing>
              <wp:anchor distT="0" distB="0" distL="114300" distR="114300" simplePos="0" relativeHeight="251708928" behindDoc="0" locked="0" layoutInCell="1" allowOverlap="1" wp14:anchorId="0F061552" wp14:editId="776CB57D">
                <wp:simplePos x="0" y="0"/>
                <wp:positionH relativeFrom="column">
                  <wp:posOffset>2540</wp:posOffset>
                </wp:positionH>
                <wp:positionV relativeFrom="paragraph">
                  <wp:posOffset>501015</wp:posOffset>
                </wp:positionV>
                <wp:extent cx="5760085" cy="1080135"/>
                <wp:effectExtent l="0" t="0" r="12065" b="24765"/>
                <wp:wrapNone/>
                <wp:docPr id="8"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alt="Title: Answer box" style="position:absolute;left:0;text-align:left;margin-left:.2pt;margin-top:39.45pt;width:453.55pt;height:85.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o4OgIAAGwEAAAOAAAAZHJzL2Uyb0RvYy54bWysVNtu2zAMfR+wfxD0vthOkzYx4hRZugwD&#10;ugvQ7gNkWbaFyaImKbGzry8lp2l2exnmB0GUxEPyHNKr26FT5CCsk6ALmk1SSoTmUEndFPTr4+7N&#10;ghLnma6YAi0KehSO3q5fv1r1JhdTaEFVwhIE0S7vTUFb702eJI63omNuAkZovKzBdsyjaZuksqxH&#10;9E4l0zS9TnqwlbHAhXN4ejde0nXEr2vB/ee6dsITVVDMzcfVxrUMa7JesbyxzLSSn9Jg/5BFx6TG&#10;oGeoO+YZ2Vv5G1QnuQUHtZ9w6BKoa8lFrAGrydJfqnlomRGxFiTHmTNN7v/B8k+HL5bIqqAolGYd&#10;SvQoBk/ewkCmyJf0Co822vUoUwlDIKw3Lke/B4OefsCXKHws3pl74N8c0bBtmW7ExlroW8EqTDgL&#10;nsmF64jjAkjZf4QKw7C9hwg01LYLbCI/BNFRuONZrJAdx8P5zXWaLuaUcLzL0kWaXc1jDJY/uxvr&#10;/HsBHQmbglrshgjPDvfOh3RY/vwkRHOgZLWTSkXDNuVWWXJg2Dm7+J3Qf3qmNOkLupxP5yMDf4VI&#10;4/cniE565FbJDjU4P2J54O2drmKDeibVuMeUlT4RGbgbWfRDOUQRr5YhQmC5hOqI1FoYWx5HFDct&#10;2B+U9NjuBXXf98wKStQHjfIss9kszEc0ZvObKRr28qa8vGGaI1RBPSXjduvHmdobK5sWI40NoWGD&#10;ktYykv2S1Sl/bOmowWn8wsxc2vHVy09i/QQAAP//AwBQSwMEFAAGAAgAAAAhAHVZQSndAAAABwEA&#10;AA8AAABkcnMvZG93bnJldi54bWxMjstOwzAURPdI/IN1kdggalNC8yA3FUIC0R0UBFs3dpMI+zrY&#10;bhr+HrOC5WhGZ069nq1hk/ZhcIRwtRDANLVODdQhvL0+XBbAQpSkpHGkEb51gHVzelLLSrkjvehp&#10;GzuWIBQqidDHOFach7bXVoaFGzWlbu+8lTFF33Hl5THBreFLIVbcyoHSQy9Hfd/r9nN7sAhF9jR9&#10;hM3183u72psyXuTT45dHPD+b726BRT3HvzH86id1aJLTzh1IBWYQsrRDyIsSWGpLkd8A2yEss1IA&#10;b2r+37/5AQAA//8DAFBLAQItABQABgAIAAAAIQC2gziS/gAAAOEBAAATAAAAAAAAAAAAAAAAAAAA&#10;AABbQ29udGVudF9UeXBlc10ueG1sUEsBAi0AFAAGAAgAAAAhADj9If/WAAAAlAEAAAsAAAAAAAAA&#10;AAAAAAAALwEAAF9yZWxzLy5yZWxzUEsBAi0AFAAGAAgAAAAhAPWFKjg6AgAAbAQAAA4AAAAAAAAA&#10;AAAAAAAALgIAAGRycy9lMm9Eb2MueG1sUEsBAi0AFAAGAAgAAAAhAHVZQSndAAAABwEAAA8AAAAA&#10;AAAAAAAAAAAAlAQAAGRycy9kb3ducmV2LnhtbFBLBQYAAAAABAAEAPMAAACeBQAAAAA=&#10;">
                <v:textbox>
                  <w:txbxContent>
                    <w:p w:rsidR="005B4232" w:rsidRDefault="005B4232" w:rsidP="0005536D"/>
                  </w:txbxContent>
                </v:textbox>
              </v:shape>
            </w:pict>
          </mc:Fallback>
        </mc:AlternateContent>
      </w:r>
      <w:r w:rsidR="0005536D">
        <w:t xml:space="preserve"> </w:t>
      </w:r>
      <w:r w:rsidR="00BC7159">
        <w:t xml:space="preserve">(d) How does this answer compare with the actual value of </w:t>
      </w:r>
      <w:proofErr w:type="spellStart"/>
      <w:r w:rsidR="00BC7159">
        <w:rPr>
          <w:i/>
        </w:rPr>
        <w:t>K</w:t>
      </w:r>
      <w:r w:rsidR="00BC7159">
        <w:rPr>
          <w:vertAlign w:val="subscript"/>
        </w:rPr>
        <w:t>sp</w:t>
      </w:r>
      <w:proofErr w:type="spellEnd"/>
      <w:r w:rsidR="00BC7159">
        <w:t xml:space="preserve"> at 298K? What do you now think will happen when these solutions are mixed?</w:t>
      </w:r>
    </w:p>
    <w:p w:rsidR="00BC7159" w:rsidRDefault="00BC7159" w:rsidP="00BC7159"/>
    <w:p w:rsidR="0005536D" w:rsidRDefault="0005536D" w:rsidP="00BC7159"/>
    <w:p w:rsidR="00BC7159" w:rsidRDefault="00BC7159" w:rsidP="00FF7501">
      <w:pPr>
        <w:numPr>
          <w:ilvl w:val="0"/>
          <w:numId w:val="15"/>
        </w:numPr>
      </w:pPr>
      <w:r>
        <w:t xml:space="preserve">Will a precipitate of aluminium hydroxide, </w:t>
      </w:r>
      <w:proofErr w:type="gramStart"/>
      <w:r>
        <w:t>A</w:t>
      </w:r>
      <w:r>
        <w:rPr>
          <w:rFonts w:ascii="Bookman Old Style" w:hAnsi="Bookman Old Style"/>
          <w:i/>
        </w:rPr>
        <w:t>l</w:t>
      </w:r>
      <w:r>
        <w:t>(</w:t>
      </w:r>
      <w:proofErr w:type="gramEnd"/>
      <w:r>
        <w:t>OH)</w:t>
      </w:r>
      <w:r>
        <w:rPr>
          <w:vertAlign w:val="subscript"/>
        </w:rPr>
        <w:t>3</w:t>
      </w:r>
      <w:r>
        <w:t>, form if we mix 50 cm</w:t>
      </w:r>
      <w:r>
        <w:rPr>
          <w:vertAlign w:val="superscript"/>
        </w:rPr>
        <w:t>3</w:t>
      </w:r>
      <w:r>
        <w:t xml:space="preserve"> of 1.0</w:t>
      </w:r>
      <w:r w:rsidR="00613E6C">
        <w:rPr>
          <w:rFonts w:cs="Arial"/>
        </w:rPr>
        <w:t> </w:t>
      </w:r>
      <w:r>
        <w:t>×</w:t>
      </w:r>
      <w:r w:rsidR="00613E6C">
        <w:rPr>
          <w:rFonts w:cs="Arial"/>
        </w:rPr>
        <w:t> </w:t>
      </w:r>
      <w:r>
        <w:t>10</w:t>
      </w:r>
      <w:r w:rsidR="00613E6C">
        <w:rPr>
          <w:vertAlign w:val="superscript"/>
        </w:rPr>
        <w:sym w:font="Symbol" w:char="F02D"/>
      </w:r>
      <w:r>
        <w:rPr>
          <w:vertAlign w:val="superscript"/>
        </w:rPr>
        <w:t>4</w:t>
      </w:r>
      <w:r w:rsidR="00613E6C">
        <w:rPr>
          <w:rFonts w:cs="Arial"/>
        </w:rPr>
        <w:t> </w:t>
      </w:r>
      <w:proofErr w:type="spellStart"/>
      <w:r>
        <w:t>mol</w:t>
      </w:r>
      <w:proofErr w:type="spellEnd"/>
      <w:r w:rsidR="00613E6C">
        <w:rPr>
          <w:rFonts w:cs="Arial"/>
        </w:rPr>
        <w:t> </w:t>
      </w:r>
      <w:proofErr w:type="spellStart"/>
      <w:r>
        <w:t>dm</w:t>
      </w:r>
      <w:proofErr w:type="spellEnd"/>
      <w:r>
        <w:rPr>
          <w:vertAlign w:val="superscript"/>
        </w:rPr>
        <w:t>–3</w:t>
      </w:r>
      <w:r>
        <w:t xml:space="preserve"> A</w:t>
      </w:r>
      <w:r>
        <w:rPr>
          <w:rFonts w:ascii="Bookman Old Style" w:hAnsi="Bookman Old Style"/>
          <w:i/>
        </w:rPr>
        <w:t>l</w:t>
      </w:r>
      <w:r>
        <w:t>C</w:t>
      </w:r>
      <w:r>
        <w:rPr>
          <w:rFonts w:ascii="Bookman Old Style" w:hAnsi="Bookman Old Style"/>
          <w:i/>
        </w:rPr>
        <w:t>l</w:t>
      </w:r>
      <w:r>
        <w:rPr>
          <w:vertAlign w:val="subscript"/>
        </w:rPr>
        <w:t>3</w:t>
      </w:r>
      <w:r>
        <w:t>(</w:t>
      </w:r>
      <w:proofErr w:type="spellStart"/>
      <w:r>
        <w:t>aq</w:t>
      </w:r>
      <w:proofErr w:type="spellEnd"/>
      <w:r>
        <w:t>) and 50 cm</w:t>
      </w:r>
      <w:r>
        <w:rPr>
          <w:vertAlign w:val="superscript"/>
        </w:rPr>
        <w:t>3</w:t>
      </w:r>
      <w:r>
        <w:t xml:space="preserve"> of 1</w:t>
      </w:r>
      <w:r w:rsidR="00613E6C">
        <w:t>.0</w:t>
      </w:r>
      <w:r>
        <w:t xml:space="preserve"> × 10</w:t>
      </w:r>
      <w:r>
        <w:rPr>
          <w:vertAlign w:val="superscript"/>
        </w:rPr>
        <w:t>–3</w:t>
      </w:r>
      <w:r>
        <w:t xml:space="preserve"> </w:t>
      </w:r>
      <w:proofErr w:type="spellStart"/>
      <w:r>
        <w:t>mol</w:t>
      </w:r>
      <w:proofErr w:type="spellEnd"/>
      <w:r>
        <w:t xml:space="preserve"> </w:t>
      </w:r>
      <w:proofErr w:type="spellStart"/>
      <w:r>
        <w:t>dm</w:t>
      </w:r>
      <w:proofErr w:type="spellEnd"/>
      <w:r>
        <w:rPr>
          <w:vertAlign w:val="superscript"/>
        </w:rPr>
        <w:t>–3</w:t>
      </w:r>
      <w:r>
        <w:t xml:space="preserve"> </w:t>
      </w:r>
      <w:proofErr w:type="spellStart"/>
      <w:r>
        <w:t>NaOH</w:t>
      </w:r>
      <w:proofErr w:type="spellEnd"/>
      <w:r>
        <w:t>?</w:t>
      </w:r>
    </w:p>
    <w:p w:rsidR="00BC7159" w:rsidRDefault="00BC7159" w:rsidP="0005536D">
      <w:pPr>
        <w:ind w:left="709"/>
      </w:pPr>
      <w:proofErr w:type="spellStart"/>
      <w:r>
        <w:rPr>
          <w:i/>
        </w:rPr>
        <w:t>K</w:t>
      </w:r>
      <w:r>
        <w:rPr>
          <w:vertAlign w:val="subscript"/>
        </w:rPr>
        <w:t>sp</w:t>
      </w:r>
      <w:proofErr w:type="spellEnd"/>
      <w:r>
        <w:t xml:space="preserve"> of </w:t>
      </w:r>
      <w:proofErr w:type="gramStart"/>
      <w:r>
        <w:t>A</w:t>
      </w:r>
      <w:r>
        <w:rPr>
          <w:rFonts w:ascii="Bookman Old Style" w:hAnsi="Bookman Old Style"/>
          <w:i/>
        </w:rPr>
        <w:t>l</w:t>
      </w:r>
      <w:r>
        <w:t>(</w:t>
      </w:r>
      <w:proofErr w:type="gramEnd"/>
      <w:r>
        <w:t>OH)</w:t>
      </w:r>
      <w:r>
        <w:rPr>
          <w:vertAlign w:val="subscript"/>
        </w:rPr>
        <w:t>3</w:t>
      </w:r>
      <w:r>
        <w:t xml:space="preserve"> = 6.3 × 10</w:t>
      </w:r>
      <w:r>
        <w:rPr>
          <w:vertAlign w:val="superscript"/>
        </w:rPr>
        <w:t xml:space="preserve">–32 </w:t>
      </w:r>
      <w:r>
        <w:t>mol</w:t>
      </w:r>
      <w:r>
        <w:rPr>
          <w:vertAlign w:val="superscript"/>
        </w:rPr>
        <w:t xml:space="preserve">4 </w:t>
      </w:r>
      <w:proofErr w:type="spellStart"/>
      <w:r>
        <w:t>dm</w:t>
      </w:r>
      <w:proofErr w:type="spellEnd"/>
      <w:r>
        <w:rPr>
          <w:vertAlign w:val="superscript"/>
        </w:rPr>
        <w:t>–12</w:t>
      </w:r>
      <w:r>
        <w:t xml:space="preserve"> at 298 K.</w:t>
      </w:r>
    </w:p>
    <w:p w:rsidR="00BC7159" w:rsidRDefault="0097098F" w:rsidP="00BC7159">
      <w:r>
        <w:rPr>
          <w:noProof/>
          <w:lang w:eastAsia="en-GB"/>
        </w:rPr>
        <mc:AlternateContent>
          <mc:Choice Requires="wps">
            <w:drawing>
              <wp:anchor distT="0" distB="0" distL="114300" distR="114300" simplePos="0" relativeHeight="251709952" behindDoc="0" locked="0" layoutInCell="1" allowOverlap="1" wp14:anchorId="09EB3555" wp14:editId="1F69BE8B">
                <wp:simplePos x="0" y="0"/>
                <wp:positionH relativeFrom="column">
                  <wp:posOffset>2540</wp:posOffset>
                </wp:positionH>
                <wp:positionV relativeFrom="paragraph">
                  <wp:posOffset>28575</wp:posOffset>
                </wp:positionV>
                <wp:extent cx="5760085" cy="2879725"/>
                <wp:effectExtent l="0" t="0" r="12065" b="15875"/>
                <wp:wrapNone/>
                <wp:docPr id="7"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879725"/>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alt="Title: Answer box" style="position:absolute;margin-left:.2pt;margin-top:2.25pt;width:453.55pt;height:226.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AOQIAAGwEAAAOAAAAZHJzL2Uyb0RvYy54bWysVM1u2zAMvg/YOwi6L3aMpEmMOEWWLsOA&#10;rhvQ7gFkWbaFyaImKbGzpx8lp2n2gx2G+SCIIvmR/Eh6fTt0ihyFdRJ0QaeTlBKhOVRSNwX98rR/&#10;s6TEeaYrpkCLgp6Eo7eb16/WvclFBi2oSliCINrlvSlo673Jk8TxVnTMTcAIjcoabMc8irZJKst6&#10;RO9UkqXpTdKDrYwFLpzD17tRSTcRv64F95/q2glPVEExNx9PG88ynMlmzfLGMtNKfk6D/UMWHZMa&#10;g16g7phn5GDlb1Cd5BYc1H7CoUugriUXsQasZpr+Us1jy4yItSA5zlxocv8Plj8cP1siq4IuKNGs&#10;wxY9icGTtzCQDPmSXuHTVrse21TCEAjrjcvR79Ggpx/QEhsfi3fmHvhXRzTsWqYbsbUW+lawChOe&#10;Bs/kynXEcQGk7D9ChWHYwUMEGmrbBTaRH4Lo2LjTpVkhO46P88VNmi7nlHDUZcvFapHNYwyWP7sb&#10;6/x7AR0Jl4JanIYIz473zod0WP5sEqI5ULLaS6WiYJtypyw5MpycffzO6D+ZKU36gq7mGPvvEGn8&#10;/gTRSY/cKtkVdHkxYnng7Z2u4oB6JtV4x5SVPhMZuBtZ9EM5xCbO4kQHlkuoTkithXHkcUXx0oL9&#10;TkmP415Q9+3ArKBEfdDYntV0hr7ER2E2X2Qo2GtNea1hmiNUQT0l43Xnx506GCubFiONA6Fhiy2t&#10;ZST7Jatz/jjSsQfn9Qs7cy1Hq5efxOYHAAAA//8DAFBLAwQUAAYACAAAACEAPJNWgNwAAAAGAQAA&#10;DwAAAGRycy9kb3ducmV2LnhtbEyOwU7DMBBE70j8g7VIXFBrA6VNQ5wKIYHoDVoEVzfeJhH2OsRu&#10;Gv6e7QkuqxnNaPYVq9E7MWAf20AarqcKBFIVbEu1hvft0yQDEZMha1wg1PCDEVbl+VlhchuO9IbD&#10;JtWCRyjmRkOTUpdLGasGvYnT0CFxtg+9N4ltX0vbmyOPeydvlJpLb1riD43p8LHB6mtz8Bqy2cvw&#10;Gde3rx/VfO+W6WoxPH/3Wl9ejA/3IBKO6a8MJ3xGh5KZduFANgqnYcY9vncgOFyqBYvdyWcKZFnI&#10;//jlLwAAAP//AwBQSwECLQAUAAYACAAAACEAtoM4kv4AAADhAQAAEwAAAAAAAAAAAAAAAAAAAAAA&#10;W0NvbnRlbnRfVHlwZXNdLnhtbFBLAQItABQABgAIAAAAIQA4/SH/1gAAAJQBAAALAAAAAAAAAAAA&#10;AAAAAC8BAABfcmVscy8ucmVsc1BLAQItABQABgAIAAAAIQBot1mAOQIAAGwEAAAOAAAAAAAAAAAA&#10;AAAAAC4CAABkcnMvZTJvRG9jLnhtbFBLAQItABQABgAIAAAAIQA8k1aA3AAAAAYBAAAPAAAAAAAA&#10;AAAAAAAAAJMEAABkcnMvZG93bnJldi54bWxQSwUGAAAAAAQABADzAAAAnAUAAAAA&#10;">
                <v:textbox>
                  <w:txbxContent>
                    <w:p w:rsidR="005B4232" w:rsidRDefault="005B4232" w:rsidP="0005536D"/>
                  </w:txbxContent>
                </v:textbox>
              </v:shape>
            </w:pict>
          </mc:Fallback>
        </mc:AlternateContent>
      </w:r>
    </w:p>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BC7159" w:rsidRDefault="005B4232" w:rsidP="00FF7501">
      <w:pPr>
        <w:numPr>
          <w:ilvl w:val="0"/>
          <w:numId w:val="15"/>
        </w:numPr>
      </w:pPr>
      <w:r>
        <w:t>W</w:t>
      </w:r>
      <w:r w:rsidR="00BC7159">
        <w:t xml:space="preserve">ill a precipitate of </w:t>
      </w:r>
      <w:proofErr w:type="gramStart"/>
      <w:r w:rsidR="00BC7159">
        <w:t>lead(</w:t>
      </w:r>
      <w:proofErr w:type="gramEnd"/>
      <w:r w:rsidR="00BC7159">
        <w:rPr>
          <w:rFonts w:ascii="Times New Roman" w:hAnsi="Times New Roman"/>
        </w:rPr>
        <w:t>II</w:t>
      </w:r>
      <w:r w:rsidR="00BC7159">
        <w:t>) chloride, PbC</w:t>
      </w:r>
      <w:r w:rsidR="00BC7159">
        <w:rPr>
          <w:rFonts w:ascii="Bookman Old Style" w:hAnsi="Bookman Old Style"/>
          <w:i/>
        </w:rPr>
        <w:t>l</w:t>
      </w:r>
      <w:r w:rsidR="00BC7159">
        <w:rPr>
          <w:vertAlign w:val="subscript"/>
        </w:rPr>
        <w:t>2</w:t>
      </w:r>
      <w:r w:rsidR="00BC7159">
        <w:t>, form if we mix 500</w:t>
      </w:r>
      <w:r w:rsidR="00BC7159">
        <w:rPr>
          <w:rFonts w:cs="Arial"/>
        </w:rPr>
        <w:t> </w:t>
      </w:r>
      <w:r w:rsidR="00BC7159">
        <w:t>cm</w:t>
      </w:r>
      <w:r w:rsidR="00BC7159">
        <w:rPr>
          <w:vertAlign w:val="superscript"/>
        </w:rPr>
        <w:t>3</w:t>
      </w:r>
      <w:r w:rsidR="00BC7159">
        <w:t xml:space="preserve"> of 0.001</w:t>
      </w:r>
      <w:r w:rsidR="00BC7159">
        <w:rPr>
          <w:rFonts w:cs="Arial"/>
        </w:rPr>
        <w:t> </w:t>
      </w:r>
      <w:proofErr w:type="spellStart"/>
      <w:r w:rsidR="00BC7159">
        <w:t>mol</w:t>
      </w:r>
      <w:proofErr w:type="spellEnd"/>
      <w:r w:rsidR="00BC7159">
        <w:rPr>
          <w:rFonts w:cs="Arial"/>
        </w:rPr>
        <w:t> </w:t>
      </w:r>
      <w:proofErr w:type="spellStart"/>
      <w:r w:rsidR="00BC7159">
        <w:t>dm</w:t>
      </w:r>
      <w:proofErr w:type="spellEnd"/>
      <w:r w:rsidR="00BC7159">
        <w:rPr>
          <w:vertAlign w:val="superscript"/>
        </w:rPr>
        <w:t>–3</w:t>
      </w:r>
      <w:r w:rsidR="00BC7159">
        <w:t xml:space="preserve"> </w:t>
      </w:r>
      <w:proofErr w:type="spellStart"/>
      <w:r w:rsidR="00BC7159">
        <w:t>Pb</w:t>
      </w:r>
      <w:proofErr w:type="spellEnd"/>
      <w:r w:rsidR="00BC7159">
        <w:t>(NO</w:t>
      </w:r>
      <w:r w:rsidR="00BC7159">
        <w:rPr>
          <w:vertAlign w:val="subscript"/>
        </w:rPr>
        <w:t>3</w:t>
      </w:r>
      <w:r w:rsidR="00BC7159">
        <w:t>)</w:t>
      </w:r>
      <w:r w:rsidR="00BC7159">
        <w:rPr>
          <w:vertAlign w:val="subscript"/>
        </w:rPr>
        <w:t>2</w:t>
      </w:r>
      <w:r w:rsidR="00BC7159">
        <w:t xml:space="preserve"> and 250</w:t>
      </w:r>
      <w:r w:rsidR="00BC7159">
        <w:rPr>
          <w:rFonts w:cs="Arial"/>
        </w:rPr>
        <w:t> </w:t>
      </w:r>
      <w:r w:rsidR="00BC7159">
        <w:t>cm</w:t>
      </w:r>
      <w:r w:rsidR="00BC7159">
        <w:rPr>
          <w:vertAlign w:val="superscript"/>
        </w:rPr>
        <w:t>3</w:t>
      </w:r>
      <w:r w:rsidR="00BC7159">
        <w:t xml:space="preserve"> of 0.01</w:t>
      </w:r>
      <w:r w:rsidR="00BC7159">
        <w:rPr>
          <w:rFonts w:cs="Arial"/>
        </w:rPr>
        <w:t> </w:t>
      </w:r>
      <w:proofErr w:type="spellStart"/>
      <w:r w:rsidR="00BC7159">
        <w:t>mol</w:t>
      </w:r>
      <w:proofErr w:type="spellEnd"/>
      <w:r w:rsidR="00BC7159">
        <w:rPr>
          <w:rFonts w:cs="Arial"/>
        </w:rPr>
        <w:t> </w:t>
      </w:r>
      <w:proofErr w:type="spellStart"/>
      <w:r w:rsidR="00BC7159">
        <w:t>dm</w:t>
      </w:r>
      <w:proofErr w:type="spellEnd"/>
      <w:r w:rsidR="00BC7159">
        <w:rPr>
          <w:vertAlign w:val="superscript"/>
        </w:rPr>
        <w:t>–3</w:t>
      </w:r>
      <w:r w:rsidR="00BC7159">
        <w:t xml:space="preserve"> </w:t>
      </w:r>
      <w:proofErr w:type="spellStart"/>
      <w:r w:rsidR="00BC7159">
        <w:t>NaC</w:t>
      </w:r>
      <w:r w:rsidR="00BC7159">
        <w:rPr>
          <w:rFonts w:ascii="Bookman Old Style" w:hAnsi="Bookman Old Style"/>
          <w:i/>
        </w:rPr>
        <w:t>l</w:t>
      </w:r>
      <w:proofErr w:type="spellEnd"/>
      <w:r w:rsidR="00BC7159">
        <w:t>?</w:t>
      </w:r>
    </w:p>
    <w:p w:rsidR="00BC7159" w:rsidRDefault="00BC7159" w:rsidP="0005536D">
      <w:pPr>
        <w:ind w:firstLine="720"/>
      </w:pPr>
      <w:proofErr w:type="spellStart"/>
      <w:r>
        <w:rPr>
          <w:i/>
        </w:rPr>
        <w:t>K</w:t>
      </w:r>
      <w:r>
        <w:rPr>
          <w:vertAlign w:val="subscript"/>
        </w:rPr>
        <w:t>sp</w:t>
      </w:r>
      <w:proofErr w:type="spellEnd"/>
      <w:r>
        <w:t xml:space="preserve"> of PbC</w:t>
      </w:r>
      <w:r>
        <w:rPr>
          <w:rFonts w:ascii="Bookman Old Style" w:hAnsi="Bookman Old Style"/>
          <w:i/>
        </w:rPr>
        <w:t>l</w:t>
      </w:r>
      <w:r>
        <w:rPr>
          <w:vertAlign w:val="subscript"/>
        </w:rPr>
        <w:t>2</w:t>
      </w:r>
      <w:r>
        <w:t xml:space="preserve"> = 1.6 </w:t>
      </w:r>
      <w:r>
        <w:rPr>
          <w:rFonts w:cs="Arial"/>
        </w:rPr>
        <w:t>×</w:t>
      </w:r>
      <w:r>
        <w:t xml:space="preserve"> 10</w:t>
      </w:r>
      <w:r>
        <w:rPr>
          <w:vertAlign w:val="superscript"/>
        </w:rPr>
        <w:t>–5</w:t>
      </w:r>
      <w:r>
        <w:rPr>
          <w:rFonts w:cs="Arial"/>
        </w:rPr>
        <w:t> </w:t>
      </w:r>
      <w:r>
        <w:t>mol</w:t>
      </w:r>
      <w:r>
        <w:rPr>
          <w:vertAlign w:val="superscript"/>
        </w:rPr>
        <w:t>3</w:t>
      </w:r>
      <w:r>
        <w:rPr>
          <w:rFonts w:cs="Arial"/>
        </w:rPr>
        <w:t> </w:t>
      </w:r>
      <w:proofErr w:type="spellStart"/>
      <w:r>
        <w:t>dm</w:t>
      </w:r>
      <w:proofErr w:type="spellEnd"/>
      <w:r>
        <w:rPr>
          <w:vertAlign w:val="superscript"/>
        </w:rPr>
        <w:t>–9</w:t>
      </w:r>
      <w:r>
        <w:t xml:space="preserve"> at 298 K.</w:t>
      </w:r>
    </w:p>
    <w:p w:rsidR="00BC7159" w:rsidRDefault="0097098F" w:rsidP="00BC7159">
      <w:r>
        <w:rPr>
          <w:noProof/>
          <w:lang w:eastAsia="en-GB"/>
        </w:rPr>
        <mc:AlternateContent>
          <mc:Choice Requires="wps">
            <w:drawing>
              <wp:anchor distT="0" distB="0" distL="114300" distR="114300" simplePos="0" relativeHeight="251710976" behindDoc="0" locked="0" layoutInCell="1" allowOverlap="1" wp14:anchorId="2CF1A681" wp14:editId="4D8D7E5A">
                <wp:simplePos x="0" y="0"/>
                <wp:positionH relativeFrom="column">
                  <wp:posOffset>635</wp:posOffset>
                </wp:positionH>
                <wp:positionV relativeFrom="paragraph">
                  <wp:posOffset>5715</wp:posOffset>
                </wp:positionV>
                <wp:extent cx="5760085" cy="2879725"/>
                <wp:effectExtent l="0" t="0" r="12065" b="15875"/>
                <wp:wrapNone/>
                <wp:docPr id="6"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879725"/>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alt="Title: Answer box" style="position:absolute;margin-left:.05pt;margin-top:.45pt;width:453.55pt;height:226.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ULOAIAAGwEAAAOAAAAZHJzL2Uyb0RvYy54bWysVNtu2zAMfR+wfxD0vtgxcjXiFFm6DAO6&#10;bkC7D5Bl2RYmi5qkxO6+fpScptkFexjmB0EUyUPykPTmZugUOQnrJOiCTicpJUJzqKRuCvrl8fBm&#10;RYnzTFdMgRYFfRKO3mxfv9r0JhcZtKAqYQmCaJf3pqCt9yZPEsdb0TE3ASM0KmuwHfMo2iapLOsR&#10;vVNJlqaLpAdbGQtcOIevt6OSbiN+XQvuP9W1E56ogmJuPp42nmU4k+2G5Y1lppX8nAb7hyw6JjUG&#10;vUDdMs/I0crfoDrJLTio/YRDl0BdSy5iDVjNNP2lmoeWGRFrQXKcudDk/h8svz99tkRWBV1QolmH&#10;LXoUgydvYSAZ8iW9wqeddj22qYQhENYbl6Pfg0FPP6AlNj4W78wd8K+OaNi3TDdiZy30rWAVJjwN&#10;nsmV64jjAkjZf4QKw7Cjhwg01LYLbCI/BNGxcU+XZoXsOD7Ol4s0Xc0p4ajLVsv1MpvHGCx/djfW&#10;+fcCOhIuBbU4DRGene6cD+mw/NkkRHOgZHWQSkXBNuVeWXJiODmH+J3RfzJTmvQFXc8x9t8h0vj9&#10;CaKTHrlVsivo6mLE8sDbO13FAfVMqvGOKSt9JjJwN7Loh3KITZxFmgPLJVRPSK2FceRxRfHSgv1O&#10;SY/jXlD37cisoER90Nie9XQ2C/sRhdl8maFgrzXltYZpjlAF9ZSM170fd+porGxajDQOhIYdtrSW&#10;keyXrM7540jHHpzXL+zMtRytXn4S2x8AAAD//wMAUEsDBBQABgAIAAAAIQDaNujU2wAAAAUBAAAP&#10;AAAAZHJzL2Rvd25yZXYueG1sTI7BTsMwEETvSPyDtUhcEHUooW1CnAohgeAGBcHVjbdJhL0O9jYN&#10;f497guNoRm9etZ6cFSOG2HtScDXLQCA13vTUKnh/e7hcgYisyWjrCRX8YIR1fXpS6dL4A73iuOFW&#10;JAjFUivomIdSyth06HSc+QEpdTsfnOYUQytN0IcEd1bOs2whne4pPXR6wPsOm6/N3ilY5U/jZ3y+&#10;fvloFjtb8MVyfPwOSp2fTXe3IBgn/hvDUT+pQ52ctn5PJgp7zIIVFCBSV2TLOYitgvwmz0HWlfxv&#10;X/8CAAD//wMAUEsBAi0AFAAGAAgAAAAhALaDOJL+AAAA4QEAABMAAAAAAAAAAAAAAAAAAAAAAFtD&#10;b250ZW50X1R5cGVzXS54bWxQSwECLQAUAAYACAAAACEAOP0h/9YAAACUAQAACwAAAAAAAAAAAAAA&#10;AAAvAQAAX3JlbHMvLnJlbHNQSwECLQAUAAYACAAAACEAhTXFCzgCAABsBAAADgAAAAAAAAAAAAAA&#10;AAAuAgAAZHJzL2Uyb0RvYy54bWxQSwECLQAUAAYACAAAACEA2jbo1NsAAAAFAQAADwAAAAAAAAAA&#10;AAAAAACSBAAAZHJzL2Rvd25yZXYueG1sUEsFBgAAAAAEAAQA8wAAAJoFAAAAAA==&#10;">
                <v:textbox>
                  <w:txbxContent>
                    <w:p w:rsidR="005B4232" w:rsidRDefault="005B4232" w:rsidP="0005536D"/>
                  </w:txbxContent>
                </v:textbox>
              </v:shape>
            </w:pict>
          </mc:Fallback>
        </mc:AlternateContent>
      </w:r>
    </w:p>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BC7159"/>
    <w:p w:rsidR="0005536D" w:rsidRDefault="0005536D" w:rsidP="0005536D">
      <w:pPr>
        <w:pStyle w:val="subheading"/>
      </w:pPr>
    </w:p>
    <w:p w:rsidR="005B4232" w:rsidRDefault="005B4232">
      <w:pPr>
        <w:spacing w:after="0" w:line="240" w:lineRule="auto"/>
        <w:rPr>
          <w:b/>
        </w:rPr>
      </w:pPr>
      <w:r>
        <w:br w:type="page"/>
      </w:r>
    </w:p>
    <w:p w:rsidR="00BC7159" w:rsidRDefault="00BC7159" w:rsidP="0005536D">
      <w:pPr>
        <w:pStyle w:val="subheading"/>
      </w:pPr>
      <w:r>
        <w:t>Task 4: The solubility product of calcium carbonate</w:t>
      </w:r>
    </w:p>
    <w:p w:rsidR="00BC7159" w:rsidRDefault="00BC7159" w:rsidP="00BC7159">
      <w:r>
        <w:t xml:space="preserve">Calcium carbonate is a solid that forms a variety of sedimentary rocks, including chalk and limestone. These rocks were typically formed in shallow seas and have been lifted up by tectonic processes to give limestone landscapes. </w:t>
      </w:r>
    </w:p>
    <w:p w:rsidR="00BC7159" w:rsidRDefault="00BC7159" w:rsidP="00BC7159">
      <w:r>
        <w:t xml:space="preserve">In sea water, solid calcium carbonate is in equilibrium with a solution of its ions. </w:t>
      </w:r>
    </w:p>
    <w:p w:rsidR="00BC7159" w:rsidRDefault="0097098F" w:rsidP="00FF7501">
      <w:pPr>
        <w:numPr>
          <w:ilvl w:val="0"/>
          <w:numId w:val="15"/>
        </w:numPr>
      </w:pPr>
      <w:r>
        <w:rPr>
          <w:noProof/>
          <w:lang w:eastAsia="en-GB"/>
        </w:rPr>
        <mc:AlternateContent>
          <mc:Choice Requires="wps">
            <w:drawing>
              <wp:anchor distT="0" distB="0" distL="114300" distR="114300" simplePos="0" relativeHeight="251712000" behindDoc="0" locked="0" layoutInCell="1" allowOverlap="1" wp14:anchorId="6AA1DB92" wp14:editId="5E715138">
                <wp:simplePos x="0" y="0"/>
                <wp:positionH relativeFrom="column">
                  <wp:posOffset>635</wp:posOffset>
                </wp:positionH>
                <wp:positionV relativeFrom="paragraph">
                  <wp:posOffset>502285</wp:posOffset>
                </wp:positionV>
                <wp:extent cx="5760085" cy="1080135"/>
                <wp:effectExtent l="0" t="0" r="12065" b="24765"/>
                <wp:wrapNone/>
                <wp:docPr id="5"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alt="Title: Answer box" style="position:absolute;left:0;text-align:left;margin-left:.05pt;margin-top:39.55pt;width:453.55pt;height:85.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0/OgIAAGwEAAAOAAAAZHJzL2Uyb0RvYy54bWysVNtu2zAMfR+wfxD0vviypE2NOEWWLsOA&#10;7gK0+wBZlm1hsqhJSuzs60fJaZrdXob5QRBF8pA8JL26HXtFDsI6Cbqk2SylRGgOtdRtSb887l4t&#10;KXGe6Zop0KKkR+Ho7frli9VgCpFDB6oWliCIdsVgStp5b4okcbwTPXMzMEKjsgHbM4+ibZPasgHR&#10;e5XkaXqVDGBrY4EL5/D1blLSdcRvGsH9p6ZxwhNVUszNx9PGswpnsl6xorXMdJKf0mD/kEXPpMag&#10;Z6g75hnZW/kbVC+5BQeNn3HoE2gayUWsAavJ0l+qeeiYEbEWJMeZM03u/8Hyj4fPlsi6pAtKNOux&#10;RY9i9OQNjCRHvqRX+LTRbsA2VTAGwgbjCvR7MOjpR7TExsfinbkH/tURDduO6VZsrIWhE6zGhLPg&#10;mVy4TjgugFTDB6gxDNt7iEBjY/vAJvJDEB0bdzw3K2TH8XFxfZWmS8yaoy5Ll2n2ehFjsOLJ3Vjn&#10;3wnoSbiU1OI0RHh2uHc+pMOKJ5MQzYGS9U4qFQXbVltlyYHh5Ozid0L/yUxpMpT0ZpEvJgb+CpHG&#10;708QvfTIrZJ9SZdnI1YE3t7qOg6oZ1JNd0xZ6RORgbuJRT9WY2ziPA8RAssV1Eek1sI08riieOnA&#10;fqdkwHEvqfu2Z1ZQot5rbM9NNp+H/YjCfHGdo2AvNdWlhmmOUCX1lEzXrZ92am+sbDuMNA2Ehg22&#10;tJGR7OesTvnjSMcenNYv7MylHK2efxLrHwAAAP//AwBQSwMEFAAGAAgAAAAhAPR/j0jdAAAABwEA&#10;AA8AAABkcnMvZG93bnJldi54bWxMjsFOwzAQRO9I/IO1SL0g6hCqpglxKlQJBLe2VOXqxtskwl4H&#10;203D3+Oe6Gk0mtHMK5ej0WxA5ztLAh6nCTCk2qqOGgG7z9eHBTAfJCmpLaGAX/SwrG5vSlkoe6YN&#10;DtvQsDhCvpAC2hD6gnNft2ikn9oeKWZH64wM0bqGKyfPcdxonibJnBvZUXxoZY+rFuvv7ckIWMze&#10;hy//8bTe1/OjzsN9Nrz9OCEmd+PLM7CAY/gvwwU/okMVmQ72RMozffEsCMjyqDHNkywFdhCQzvIU&#10;eFXya/7qDwAA//8DAFBLAQItABQABgAIAAAAIQC2gziS/gAAAOEBAAATAAAAAAAAAAAAAAAAAAAA&#10;AABbQ29udGVudF9UeXBlc10ueG1sUEsBAi0AFAAGAAgAAAAhADj9If/WAAAAlAEAAAsAAAAAAAAA&#10;AAAAAAAALwEAAF9yZWxzLy5yZWxzUEsBAi0AFAAGAAgAAAAhADMCDT86AgAAbAQAAA4AAAAAAAAA&#10;AAAAAAAALgIAAGRycy9lMm9Eb2MueG1sUEsBAi0AFAAGAAgAAAAhAPR/j0jdAAAABwEAAA8AAAAA&#10;AAAAAAAAAAAAlAQAAGRycy9kb3ducmV2LnhtbFBLBQYAAAAABAAEAPMAAACeBQAAAAA=&#10;">
                <v:textbox>
                  <w:txbxContent>
                    <w:p w:rsidR="005B4232" w:rsidRDefault="005B4232" w:rsidP="0005536D"/>
                  </w:txbxContent>
                </v:textbox>
              </v:shape>
            </w:pict>
          </mc:Fallback>
        </mc:AlternateContent>
      </w:r>
      <w:r w:rsidR="00BC7159">
        <w:t xml:space="preserve">Write the equation for this equilibrium and the expression for </w:t>
      </w:r>
      <w:proofErr w:type="spellStart"/>
      <w:r w:rsidR="00BC7159">
        <w:rPr>
          <w:i/>
        </w:rPr>
        <w:t>K</w:t>
      </w:r>
      <w:r w:rsidR="00BC7159">
        <w:rPr>
          <w:vertAlign w:val="subscript"/>
        </w:rPr>
        <w:t>sp</w:t>
      </w:r>
      <w:proofErr w:type="spellEnd"/>
      <w:r w:rsidR="00BC7159">
        <w:t xml:space="preserve"> that goes with this reaction.</w:t>
      </w:r>
    </w:p>
    <w:p w:rsidR="00BC7159" w:rsidRDefault="00BC7159" w:rsidP="00BC7159"/>
    <w:p w:rsidR="0005536D" w:rsidRDefault="0005536D" w:rsidP="00BC7159"/>
    <w:p w:rsidR="0005536D" w:rsidRDefault="0005536D" w:rsidP="00BC7159"/>
    <w:p w:rsidR="0005536D" w:rsidRPr="009E455D" w:rsidRDefault="0005536D" w:rsidP="00BC7159">
      <w:pPr>
        <w:rPr>
          <w:sz w:val="6"/>
        </w:rPr>
      </w:pPr>
    </w:p>
    <w:p w:rsidR="00BC7159" w:rsidRDefault="00BC7159" w:rsidP="00FF7501">
      <w:pPr>
        <w:numPr>
          <w:ilvl w:val="0"/>
          <w:numId w:val="15"/>
        </w:numPr>
      </w:pPr>
      <w:r>
        <w:t xml:space="preserve">The value for </w:t>
      </w:r>
      <w:proofErr w:type="spellStart"/>
      <w:r>
        <w:rPr>
          <w:i/>
        </w:rPr>
        <w:t>K</w:t>
      </w:r>
      <w:r>
        <w:rPr>
          <w:vertAlign w:val="subscript"/>
        </w:rPr>
        <w:t>sp</w:t>
      </w:r>
      <w:proofErr w:type="spellEnd"/>
      <w:r>
        <w:t xml:space="preserve"> at 298</w:t>
      </w:r>
      <w:r>
        <w:rPr>
          <w:rFonts w:cs="Arial"/>
        </w:rPr>
        <w:t> </w:t>
      </w:r>
      <w:r>
        <w:t>K is 5.0 × 10</w:t>
      </w:r>
      <w:r>
        <w:rPr>
          <w:vertAlign w:val="superscript"/>
        </w:rPr>
        <w:t xml:space="preserve">–9 </w:t>
      </w:r>
      <w:r>
        <w:t>mol</w:t>
      </w:r>
      <w:r>
        <w:rPr>
          <w:vertAlign w:val="superscript"/>
        </w:rPr>
        <w:t xml:space="preserve">2 </w:t>
      </w:r>
      <w:proofErr w:type="spellStart"/>
      <w:r>
        <w:t>dm</w:t>
      </w:r>
      <w:proofErr w:type="spellEnd"/>
      <w:r>
        <w:rPr>
          <w:vertAlign w:val="superscript"/>
        </w:rPr>
        <w:t>–6</w:t>
      </w:r>
      <w:r>
        <w:t xml:space="preserve">. Sea creatures use the dissolved calcium carbonate to build shells. By discussing the value of </w:t>
      </w:r>
      <w:proofErr w:type="spellStart"/>
      <w:r>
        <w:rPr>
          <w:i/>
        </w:rPr>
        <w:t>K</w:t>
      </w:r>
      <w:r>
        <w:rPr>
          <w:vertAlign w:val="subscript"/>
        </w:rPr>
        <w:t>sp</w:t>
      </w:r>
      <w:proofErr w:type="spellEnd"/>
      <w:r>
        <w:t xml:space="preserve">, explain why the calcium carbonate is a very useful building material for shells? </w:t>
      </w:r>
    </w:p>
    <w:p w:rsidR="00BC7159" w:rsidRDefault="0097098F" w:rsidP="00BC7159">
      <w:r>
        <w:rPr>
          <w:noProof/>
          <w:lang w:eastAsia="en-GB"/>
        </w:rPr>
        <mc:AlternateContent>
          <mc:Choice Requires="wps">
            <w:drawing>
              <wp:anchor distT="0" distB="0" distL="114300" distR="114300" simplePos="0" relativeHeight="251713024" behindDoc="0" locked="0" layoutInCell="1" allowOverlap="1" wp14:anchorId="587B3DB9" wp14:editId="0AFBC50A">
                <wp:simplePos x="0" y="0"/>
                <wp:positionH relativeFrom="column">
                  <wp:posOffset>-12700</wp:posOffset>
                </wp:positionH>
                <wp:positionV relativeFrom="paragraph">
                  <wp:posOffset>-1905</wp:posOffset>
                </wp:positionV>
                <wp:extent cx="5760085" cy="1440180"/>
                <wp:effectExtent l="0" t="0" r="12065" b="26670"/>
                <wp:wrapNone/>
                <wp:docPr id="4"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alt="Title: Answer box" style="position:absolute;margin-left:-1pt;margin-top:-.15pt;width:453.55pt;height:113.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VKOQIAAGwEAAAOAAAAZHJzL2Uyb0RvYy54bWysVNtu2zAMfR+wfxD0vtjJkjY14hRZugwD&#10;ugvQ7gNkWbaFSaImKbG7ry8lJ1nQbS/D/CCIInlEnkN5dTtoRQ7CeQmmpNNJTokwHGpp2pJ+e9y9&#10;WVLiAzM1U2BESZ+Ep7fr169WvS3EDDpQtXAEQYwvelvSLgRbZJnnndDMT8AKg84GnGYBTddmtWM9&#10;omuVzfL8KuvB1dYBF97j6d3opOuE3zSChy9N40UgqqRYW0irS2sV12y9YkXrmO0kP5bB/qEKzaTB&#10;S89QdywwsnfyNygtuQMPTZhw0Bk0jeQi9YDdTPMX3Tx0zIrUC5Lj7Zkm//9g+efDV0dkXdI5JYZp&#10;lOhRDIG8g4HMkC8ZFB5tjO9RpgqGSFhvfYF5DxYzw4CRKHxq3tt74N89MbDtmGnFxjnoO8FqLHga&#10;M7OL1BHHR5Cq/wQ1XsP2ARLQ0Dgd2UR+CKKjcE9nsWJ1HA8X11d5vlxQwtE3nc/z6TLJmbHilG6d&#10;Dx8EaBI3JXU4DQmeHe59iOWw4hQSb/OgZL2TSiXDtdVWOXJgODm79KUOXoQpQ/qS3ixmi5GBv0Lk&#10;6fsThJYBuVVSl3R5DmJF5O29qdOABibVuMeSlTkSGbkbWQxDNYwivj0JVEH9hNQ6GEcenyhuOnA/&#10;Kelx3Evqf+yZE5SojwbluYkMot7JmC+uZ2i4S0916WGGI1RJAyXjdhvGN7W3TrYd3jQOhIENStrI&#10;RHbUfqzqWD+OdNLg+Pzim7m0U9Svn8T6GQAA//8DAFBLAwQUAAYACAAAACEAxKZ09uAAAAAIAQAA&#10;DwAAAGRycy9kb3ducmV2LnhtbEyPwU7DMBBE70j8g7VIXFDrNKWhDXEqhASiN2gruLrxNomI18F2&#10;0/D3LCc4jVazmnlTrEfbiQF9aB0pmE0TEEiVMy3VCva7p8kSRIiajO4coYJvDLAuLy8KnRt3pjcc&#10;trEWHEIh1wqaGPtcylA1aHWYuh6JvaPzVkc+fS2N12cOt51MkySTVrfEDY3u8bHB6nN7sgqWty/D&#10;R9jMX9+r7Nit4s3d8Pzllbq+Gh/uQUQc498z/OIzOpTMdHAnMkF0CiYpT4mscxBsr5LFDMRBQZpm&#10;C5BlIf8PKH8AAAD//wMAUEsBAi0AFAAGAAgAAAAhALaDOJL+AAAA4QEAABMAAAAAAAAAAAAAAAAA&#10;AAAAAFtDb250ZW50X1R5cGVzXS54bWxQSwECLQAUAAYACAAAACEAOP0h/9YAAACUAQAACwAAAAAA&#10;AAAAAAAAAAAvAQAAX3JlbHMvLnJlbHNQSwECLQAUAAYACAAAACEAelblSjkCAABsBAAADgAAAAAA&#10;AAAAAAAAAAAuAgAAZHJzL2Uyb0RvYy54bWxQSwECLQAUAAYACAAAACEAxKZ09uAAAAAIAQAADwAA&#10;AAAAAAAAAAAAAACTBAAAZHJzL2Rvd25yZXYueG1sUEsFBgAAAAAEAAQA8wAAAKAFAAAAAA==&#10;">
                <v:textbox>
                  <w:txbxContent>
                    <w:p w:rsidR="005B4232" w:rsidRDefault="005B4232" w:rsidP="0005536D"/>
                  </w:txbxContent>
                </v:textbox>
              </v:shape>
            </w:pict>
          </mc:Fallback>
        </mc:AlternateContent>
      </w:r>
    </w:p>
    <w:p w:rsidR="0005536D" w:rsidRDefault="0005536D" w:rsidP="00BC7159"/>
    <w:p w:rsidR="0005536D" w:rsidRDefault="0005536D" w:rsidP="00BC7159"/>
    <w:p w:rsidR="0005536D" w:rsidRDefault="0005536D" w:rsidP="00BC7159"/>
    <w:p w:rsidR="0005536D" w:rsidRPr="009E455D" w:rsidRDefault="0005536D" w:rsidP="00BC7159">
      <w:pPr>
        <w:rPr>
          <w:sz w:val="6"/>
        </w:rPr>
      </w:pPr>
    </w:p>
    <w:p w:rsidR="00BC7159" w:rsidRDefault="0097098F" w:rsidP="00FF7501">
      <w:pPr>
        <w:numPr>
          <w:ilvl w:val="0"/>
          <w:numId w:val="15"/>
        </w:numPr>
      </w:pPr>
      <w:r>
        <w:rPr>
          <w:noProof/>
          <w:lang w:eastAsia="en-GB"/>
        </w:rPr>
        <mc:AlternateContent>
          <mc:Choice Requires="wps">
            <w:drawing>
              <wp:anchor distT="0" distB="0" distL="114300" distR="114300" simplePos="0" relativeHeight="251714048" behindDoc="0" locked="0" layoutInCell="1" allowOverlap="1" wp14:anchorId="17983489" wp14:editId="4524229E">
                <wp:simplePos x="0" y="0"/>
                <wp:positionH relativeFrom="column">
                  <wp:posOffset>-12700</wp:posOffset>
                </wp:positionH>
                <wp:positionV relativeFrom="paragraph">
                  <wp:posOffset>509905</wp:posOffset>
                </wp:positionV>
                <wp:extent cx="5760085" cy="720090"/>
                <wp:effectExtent l="0" t="0" r="12065" b="22860"/>
                <wp:wrapNone/>
                <wp:docPr id="3"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alt="Title: Answer box" style="position:absolute;left:0;text-align:left;margin-left:-1pt;margin-top:40.15pt;width:453.55pt;height:56.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NaOgIAAGsEAAAOAAAAZHJzL2Uyb0RvYy54bWysVNuO2yAQfa/Uf0C8N3bSZDex4qzSbFNV&#10;2l6k3X4AxjhGBYYCiZ1+/Q44SaNt+1LVDwiYmcPMOTNe3vVakYNwXoIp6XiUUyIMh1qaXUm/PW3f&#10;zCnxgZmaKTCipEfh6d3q9atlZwsxgRZULRxBEOOLzpa0DcEWWeZ5KzTzI7DCoLEBp1nAo9tltWMd&#10;omuVTfL8JuvA1dYBF97j7f1gpKuE3zSChy9N40UgqqSYW0irS2sV12y1ZMXOMdtKfkqD/UMWmkmD&#10;j16g7llgZO/kb1BacgcemjDioDNoGslFqgGrGecvqnlsmRWpFiTH2wtN/v/B8s+Hr47IuqRvKTFM&#10;o0RPog/kHfRkgnzJoPBqbXyHMlXQR8I66wuMe7QYGXr0ROFT8d4+AP/uiYFNy8xOrJ2DrhWsxoTH&#10;MTK7Ch1wfASpuk9Q4zNsHyAB9Y3TkU3khyA6Cne8iBWz43g5u73J8/mMEo62W+yFRVIzY8U52jof&#10;PgjQJG5K6rAZEjo7PPgQs2HF2SU+5kHJeiuVSge3qzbKkQPDxtmmLxXwwk0Z0pV0MZvMBgL+CpGn&#10;708QWgakVkld0vnFiRWRtvemTv0ZmFTDHlNW5sRjpG4gMfRVnzScTs/6VFAfkVkHQ8fjhOKmBfeT&#10;kg67vaT+x545QYn6aFCdxXg6jeORDtMZ0kmJu7ZU1xZmOEKVNFAybDdhGKm9dXLX4ktDPxhYo6KN&#10;TGRH6YesTvljRycNTtMXR+b6nLx+/SNWzwAAAP//AwBQSwMEFAAGAAgAAAAhAJiUhezgAAAACQEA&#10;AA8AAABkcnMvZG93bnJldi54bWxMj8tOwzAQRfdI/IM1SGxQa7eBtglxKoQEojtoK9i68TSJ8CPY&#10;bhr+nmEFy9G9OnNuuR6tYQOG2HknYTYVwNDVXneukbDfPU1WwGJSTivjHUr4xgjr6vKiVIX2Z/eG&#10;wzY1jCAuFkpCm1JfcB7rFq2KU9+jo+zog1WJztBwHdSZ4NbwuRALblXn6EOrenxssf7cnqyE1e3L&#10;8BE32et7vTiaPN0sh+evIOX11fhwDyzhmP7K8KtP6lCR08GfnI7MSJjMaUoilsiAUZ6LuxmwAxXz&#10;bAm8Kvn/BdUPAAAA//8DAFBLAQItABQABgAIAAAAIQC2gziS/gAAAOEBAAATAAAAAAAAAAAAAAAA&#10;AAAAAABbQ29udGVudF9UeXBlc10ueG1sUEsBAi0AFAAGAAgAAAAhADj9If/WAAAAlAEAAAsAAAAA&#10;AAAAAAAAAAAALwEAAF9yZWxzLy5yZWxzUEsBAi0AFAAGAAgAAAAhALDpA1o6AgAAawQAAA4AAAAA&#10;AAAAAAAAAAAALgIAAGRycy9lMm9Eb2MueG1sUEsBAi0AFAAGAAgAAAAhAJiUhezgAAAACQEAAA8A&#10;AAAAAAAAAAAAAAAAlAQAAGRycy9kb3ducmV2LnhtbFBLBQYAAAAABAAEAPMAAAChBQAAAAA=&#10;">
                <v:textbox>
                  <w:txbxContent>
                    <w:p w:rsidR="005B4232" w:rsidRDefault="005B4232" w:rsidP="0005536D"/>
                  </w:txbxContent>
                </v:textbox>
              </v:shape>
            </w:pict>
          </mc:Fallback>
        </mc:AlternateContent>
      </w:r>
      <w:r w:rsidR="00BC7159">
        <w:t>Sea water is a concentrated solution of many salts, mainly sodium chloride. Why does the presence of this salt not affect the solubility of calcium carbonate?</w:t>
      </w:r>
    </w:p>
    <w:p w:rsidR="00BC7159" w:rsidRDefault="00BC7159" w:rsidP="00BC7159"/>
    <w:p w:rsidR="0005536D" w:rsidRDefault="0005536D" w:rsidP="00BC7159"/>
    <w:p w:rsidR="0005536D" w:rsidRPr="009E455D" w:rsidRDefault="0005536D" w:rsidP="00BC7159">
      <w:pPr>
        <w:rPr>
          <w:sz w:val="10"/>
        </w:rPr>
      </w:pPr>
    </w:p>
    <w:p w:rsidR="00BC7159" w:rsidRDefault="0097098F" w:rsidP="00FF7501">
      <w:pPr>
        <w:numPr>
          <w:ilvl w:val="0"/>
          <w:numId w:val="15"/>
        </w:numPr>
      </w:pPr>
      <w:r>
        <w:rPr>
          <w:noProof/>
          <w:lang w:eastAsia="en-GB"/>
        </w:rPr>
        <mc:AlternateContent>
          <mc:Choice Requires="wps">
            <w:drawing>
              <wp:anchor distT="0" distB="0" distL="114300" distR="114300" simplePos="0" relativeHeight="251715072" behindDoc="0" locked="0" layoutInCell="1" allowOverlap="1" wp14:anchorId="2A5AF7F3" wp14:editId="7EE6EFD4">
                <wp:simplePos x="0" y="0"/>
                <wp:positionH relativeFrom="column">
                  <wp:posOffset>-12700</wp:posOffset>
                </wp:positionH>
                <wp:positionV relativeFrom="paragraph">
                  <wp:posOffset>624205</wp:posOffset>
                </wp:positionV>
                <wp:extent cx="5760085" cy="1440180"/>
                <wp:effectExtent l="0" t="0" r="12065" b="26670"/>
                <wp:wrapNone/>
                <wp:docPr id="2"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0180"/>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alt="Title: Answer box" style="position:absolute;left:0;text-align:left;margin-left:-1pt;margin-top:49.15pt;width:453.55pt;height:113.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zFOQIAAGwEAAAOAAAAZHJzL2Uyb0RvYy54bWysVNuO2yAQfa/Uf0C8N3aiZDdrxVml2aaq&#10;tL1Iu/0AjLGNCgwFEjv9+g44SaNt+1LVD4hhZg4z5wxe3Q9akYNwXoIp6XSSUyIMh1qatqRfn3dv&#10;lpT4wEzNFBhR0qPw9H79+tWqt4WYQQeqFo4giPFFb0vahWCLLPO8E5r5CVhh0NmA0yyg6dqsdqxH&#10;dK2yWZ7fZD242jrgwns8fRiddJ3wm0bw8LlpvAhElRRrC2l1aa3imq1XrGgds53kpzLYP1ShmTR4&#10;6QXqgQVG9k7+BqUld+ChCRMOOoOmkVykHrCbaf6im6eOWZF6QXK8vdDk/x8s/3T44oisSzqjxDCN&#10;Ej2LIZC3MBA8CTIoPNoY36NMFQyRsN76AvOeLGaGASNR+NS8t4/Av3liYNsx04qNc9B3gtVY8DRm&#10;ZlepI46PIFX/EWq8hu0DJKChcTqyifwQREfhjhexYnUcDxe3N3m+XFDC0Tedz/PpMsmZseKcbp0P&#10;7wVoEjcldTgNCZ4dHn2I5bDiHBJv86BkvZNKJcO11VY5cmA4Obv0pQ5ehClD+pLeLWaLkYG/QuTp&#10;+xOElgG5VVKXdHkJYkXk7Z2p04AGJtW4x5KVOREZuRtZDEM1JBHni7NAFdRHpNbBOPL4RHHTgftB&#10;SY/jXlL/fc+coER9MCjPXWQQ9U7GfHE7Q8Nde6prDzMcoUoaKBm32zC+qb11su3wpnEgDGxQ0kYm&#10;sqP2Y1Wn+nGkkwan5xffzLWdon79JNY/AQAA//8DAFBLAwQUAAYACAAAACEAdLEufOAAAAAJAQAA&#10;DwAAAGRycy9kb3ducmV2LnhtbEyPwU7DMBBE70j8g7VIXFDrNIGShGwqhASCGxQEVzfeJhGxHWw3&#10;DX/PcoLbrGY186bazGYQE/nQO4uwWiYgyDZO97ZFeHu9X+QgQlRWq8FZQvimAJv69KRSpXZH+0LT&#10;NraCQ2woFUIX41hKGZqOjApLN5Jlb++8UZFP30rt1ZHDzSDTJFlLo3rLDZ0a6a6j5nN7MAj55eP0&#10;EZ6y5/dmvR+KeHE9PXx5xPOz+fYGRKQ5/j3DLz6jQ81MO3ewOogBYZHylIhQ5BkI9ovkagVih5Cl&#10;LGRdyf8L6h8AAAD//wMAUEsBAi0AFAAGAAgAAAAhALaDOJL+AAAA4QEAABMAAAAAAAAAAAAAAAAA&#10;AAAAAFtDb250ZW50X1R5cGVzXS54bWxQSwECLQAUAAYACAAAACEAOP0h/9YAAACUAQAACwAAAAAA&#10;AAAAAAAAAAAvAQAAX3JlbHMvLnJlbHNQSwECLQAUAAYACAAAACEAllRMxTkCAABsBAAADgAAAAAA&#10;AAAAAAAAAAAuAgAAZHJzL2Uyb0RvYy54bWxQSwECLQAUAAYACAAAACEAdLEufOAAAAAJAQAADwAA&#10;AAAAAAAAAAAAAACTBAAAZHJzL2Rvd25yZXYueG1sUEsFBgAAAAAEAAQA8wAAAKAFAAAAAA==&#10;">
                <v:textbox>
                  <w:txbxContent>
                    <w:p w:rsidR="005B4232" w:rsidRDefault="005B4232" w:rsidP="0005536D"/>
                  </w:txbxContent>
                </v:textbox>
              </v:shape>
            </w:pict>
          </mc:Fallback>
        </mc:AlternateContent>
      </w:r>
      <w:r w:rsidR="00BC7159">
        <w:t>The process of dissolving calcium carbonate is exothermic. Describe and explain what will happen to the solid calcium carbonate in deep oceans, where the temperature is much lower.</w:t>
      </w:r>
    </w:p>
    <w:p w:rsidR="00BC7159" w:rsidRDefault="00BC7159" w:rsidP="00BC7159"/>
    <w:p w:rsidR="0005536D" w:rsidRDefault="0005536D" w:rsidP="00BC7159"/>
    <w:p w:rsidR="0005536D" w:rsidRDefault="0005536D" w:rsidP="00BC7159"/>
    <w:p w:rsidR="008D61B5" w:rsidRPr="00683649" w:rsidRDefault="0097098F" w:rsidP="005B4232">
      <w:pPr>
        <w:ind w:left="709" w:hanging="283"/>
      </w:pPr>
      <w:r>
        <w:rPr>
          <w:noProof/>
          <w:lang w:eastAsia="en-GB"/>
        </w:rPr>
        <mc:AlternateContent>
          <mc:Choice Requires="wps">
            <w:drawing>
              <wp:anchor distT="0" distB="0" distL="114300" distR="114300" simplePos="0" relativeHeight="251716096" behindDoc="0" locked="0" layoutInCell="1" allowOverlap="1">
                <wp:simplePos x="0" y="0"/>
                <wp:positionH relativeFrom="column">
                  <wp:posOffset>-12700</wp:posOffset>
                </wp:positionH>
                <wp:positionV relativeFrom="paragraph">
                  <wp:posOffset>635330</wp:posOffset>
                </wp:positionV>
                <wp:extent cx="5760085" cy="720090"/>
                <wp:effectExtent l="0" t="0" r="12065" b="22860"/>
                <wp:wrapNone/>
                <wp:docPr id="1"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0090"/>
                        </a:xfrm>
                        <a:prstGeom prst="rect">
                          <a:avLst/>
                        </a:prstGeom>
                        <a:solidFill>
                          <a:srgbClr val="FFFFFF"/>
                        </a:solidFill>
                        <a:ln w="9525">
                          <a:solidFill>
                            <a:srgbClr val="000000"/>
                          </a:solidFill>
                          <a:miter lim="800000"/>
                          <a:headEnd/>
                          <a:tailEnd/>
                        </a:ln>
                      </wps:spPr>
                      <wps:txbx>
                        <w:txbxContent>
                          <w:p w:rsidR="005B4232" w:rsidRDefault="005B4232" w:rsidP="000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alt="Title: Answer box" style="position:absolute;left:0;text-align:left;margin-left:-1pt;margin-top:50.05pt;width:453.55pt;height:56.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qOwIAAGsEAAAOAAAAZHJzL2Uyb0RvYy54bWysVNuO2yAQfa/Uf0C8N3aiJLux4qzSbFNV&#10;2l6k3X4AxjhGBYYCiZ1+fQecpFbbp6p+QMDMHGbOmfH6odeKnITzEkxJp5OcEmE41NIcSvr1Zf/m&#10;nhIfmKmZAiNKehaePmxev1p3thAzaEHVwhEEMb7obEnbEGyRZZ63QjM/ASsMGhtwmgU8ukNWO9Yh&#10;ulbZLM+XWQeutg648B5vHwcj3ST8phE8fG4aLwJRJcXcQlpdWqu4Zps1Kw6O2VbySxrsH7LQTBp8&#10;9Ab1yAIjRyf/gNKSO/DQhAkHnUHTSC5SDVjNNP+tmueWWZFqQXK8vdHk/x8s/3T64oisUTtKDNMo&#10;0YvoA3kLPZkhXzIovNoa36FMFfSRsM76AuOeLUaGHj1jcCze2yfg3zwxsGuZOYitc9C1gtWY8DRG&#10;ZqPQAcdHkKr7CDU+w44BElDfOB0BkR+C6Cjc+SZWzI7j5eJumef3C0o42u6wF1ZJzYwV12jrfHgv&#10;QJO4KanDZkjo7PTkQ8yGFVeXlD0oWe+lUungDtVOOXJi2Dj79KUCsMixmzKkK+lqMVsMBIxtfgyR&#10;p+9vEFoGpFZJXdL7mxMrIm3vTJ36MzCphj2mrMyFx0jdQGLoqz5pOF9e9amgPiOzDoaOxwnFTQvu&#10;ByUddntJ/fcjc4IS9cGgOqvpfB7HIx3mC6STEje2VGMLMxyhShooGba7MIzU0Tp5aPGloR8MbFHR&#10;Riayo/RDVpf8saOTBpfpiyMzPievX/+IzU8AAAD//wMAUEsDBBQABgAIAAAAIQD7LoPE4QAAAAoB&#10;AAAPAAAAZHJzL2Rvd25yZXYueG1sTI/NTsMwEITvSLyDtUhcUGsnpaUNcSqEBKI3aCu4uvE2ifBP&#10;sN00vD3LCW67O6PZb8r1aA0bMMTOOwnZVABDV3vduUbCfvc0WQKLSTmtjHco4RsjrKvLi1IV2p/d&#10;Gw7b1DAKcbFQEtqU+oLzWLdoVZz6Hh1pRx+sSrSGhuugzhRuDc+FWHCrOkcfWtXjY4v15/ZkJSxv&#10;X4aPuJm9vteLo1mlm7vh+StIeX01PtwDSzimPzP84hM6VMR08CenIzMSJjlVSXQXIgNGhpWY03CQ&#10;kGezOfCq5P8rVD8AAAD//wMAUEsBAi0AFAAGAAgAAAAhALaDOJL+AAAA4QEAABMAAAAAAAAAAAAA&#10;AAAAAAAAAFtDb250ZW50X1R5cGVzXS54bWxQSwECLQAUAAYACAAAACEAOP0h/9YAAACUAQAACwAA&#10;AAAAAAAAAAAAAAAvAQAAX3JlbHMvLnJlbHNQSwECLQAUAAYACAAAACEAxnfk6jsCAABrBAAADgAA&#10;AAAAAAAAAAAAAAAuAgAAZHJzL2Uyb0RvYy54bWxQSwECLQAUAAYACAAAACEA+y6DxOEAAAAKAQAA&#10;DwAAAAAAAAAAAAAAAACVBAAAZHJzL2Rvd25yZXYueG1sUEsFBgAAAAAEAAQA8wAAAKMFAAAAAA==&#10;">
                <v:textbox>
                  <w:txbxContent>
                    <w:p w:rsidR="005B4232" w:rsidRDefault="005B4232" w:rsidP="0005536D"/>
                  </w:txbxContent>
                </v:textbox>
              </v:shape>
            </w:pict>
          </mc:Fallback>
        </mc:AlternateContent>
      </w:r>
      <w:r w:rsidR="00BC7159">
        <w:t xml:space="preserve">15 The carbonate ions are formed from dissolved carbon dioxide, which reacts with water. Use this information to work out the equation for the formation of the carbonate ions. </w:t>
      </w:r>
    </w:p>
    <w:sectPr w:rsidR="008D61B5" w:rsidRPr="00683649" w:rsidSect="00980822">
      <w:headerReference w:type="default" r:id="rId38"/>
      <w:footerReference w:type="default" r:id="rId39"/>
      <w:pgSz w:w="11906" w:h="16838"/>
      <w:pgMar w:top="1440" w:right="849" w:bottom="1440"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32" w:rsidRDefault="005B4232" w:rsidP="00D21C92">
      <w:r>
        <w:separator/>
      </w:r>
    </w:p>
  </w:endnote>
  <w:endnote w:type="continuationSeparator" w:id="0">
    <w:p w:rsidR="005B4232" w:rsidRDefault="005B423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32" w:rsidRPr="00D04336" w:rsidRDefault="005B4232" w:rsidP="00EE25FF">
    <w:pPr>
      <w:pStyle w:val="Footer"/>
      <w:tabs>
        <w:tab w:val="clear" w:pos="4513"/>
        <w:tab w:val="clear" w:pos="9026"/>
        <w:tab w:val="center" w:pos="4820"/>
        <w:tab w:val="left" w:pos="8364"/>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E455D">
      <w:rPr>
        <w:noProof/>
        <w:sz w:val="16"/>
        <w:szCs w:val="16"/>
      </w:rPr>
      <w:t>12</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32" w:rsidRPr="004B3AC3" w:rsidRDefault="005B4232"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E455D">
      <w:rPr>
        <w:noProof/>
        <w:sz w:val="16"/>
        <w:szCs w:val="16"/>
      </w:rPr>
      <w:t>13</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32" w:rsidRPr="004B3AC3" w:rsidRDefault="005B4232" w:rsidP="00EE25FF">
    <w:pPr>
      <w:pStyle w:val="Footer"/>
      <w:tabs>
        <w:tab w:val="clear" w:pos="4513"/>
        <w:tab w:val="clear" w:pos="9026"/>
        <w:tab w:val="center" w:pos="4820"/>
        <w:tab w:val="left" w:pos="8364"/>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E455D">
      <w:rPr>
        <w:noProof/>
        <w:sz w:val="16"/>
        <w:szCs w:val="16"/>
      </w:rPr>
      <w:t>29</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32" w:rsidRDefault="005B4232" w:rsidP="00D21C92">
      <w:r>
        <w:separator/>
      </w:r>
    </w:p>
  </w:footnote>
  <w:footnote w:type="continuationSeparator" w:id="0">
    <w:p w:rsidR="005B4232" w:rsidRDefault="005B423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32" w:rsidRDefault="005B4232" w:rsidP="00D21C92">
    <w:pPr>
      <w:pStyle w:val="Header"/>
    </w:pPr>
    <w:r>
      <w:rPr>
        <w:noProof/>
        <w:lang w:eastAsia="en-GB"/>
      </w:rPr>
      <w:drawing>
        <wp:anchor distT="0" distB="0" distL="114300" distR="114300" simplePos="0" relativeHeight="251659264" behindDoc="1" locked="0" layoutInCell="1" allowOverlap="1" wp14:anchorId="7C075030" wp14:editId="3F9C29E3">
          <wp:simplePos x="0" y="0"/>
          <wp:positionH relativeFrom="margin">
            <wp:posOffset>-711200</wp:posOffset>
          </wp:positionH>
          <wp:positionV relativeFrom="margin">
            <wp:posOffset>-501650</wp:posOffset>
          </wp:positionV>
          <wp:extent cx="7548245" cy="1080135"/>
          <wp:effectExtent l="0" t="0" r="0" b="5715"/>
          <wp:wrapTight wrapText="bothSides">
            <wp:wrapPolygon edited="0">
              <wp:start x="0" y="0"/>
              <wp:lineTo x="0" y="21333"/>
              <wp:lineTo x="21533" y="21333"/>
              <wp:lineTo x="21533" y="0"/>
              <wp:lineTo x="0" y="0"/>
            </wp:wrapPolygon>
          </wp:wrapTight>
          <wp:docPr id="69" name="Picture 69" descr="Chemistry B (Salters)&#10;Teacher Instructions&#10;&#10;OCR &#10;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_B_Teach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32" w:rsidRDefault="005B4232" w:rsidP="00974211">
    <w:pPr>
      <w:pStyle w:val="Header"/>
      <w:tabs>
        <w:tab w:val="clear" w:pos="9026"/>
      </w:tabs>
    </w:pPr>
    <w:r>
      <w:rPr>
        <w:noProof/>
        <w:lang w:eastAsia="en-GB"/>
      </w:rPr>
      <w:drawing>
        <wp:anchor distT="0" distB="0" distL="114300" distR="114300" simplePos="0" relativeHeight="251656192" behindDoc="0" locked="0" layoutInCell="1" allowOverlap="1" wp14:anchorId="64FFCB3F" wp14:editId="44250B4D">
          <wp:simplePos x="0" y="0"/>
          <wp:positionH relativeFrom="margin">
            <wp:posOffset>-716280</wp:posOffset>
          </wp:positionH>
          <wp:positionV relativeFrom="margin">
            <wp:posOffset>-492125</wp:posOffset>
          </wp:positionV>
          <wp:extent cx="7548245" cy="1080135"/>
          <wp:effectExtent l="0" t="0" r="0" b="5715"/>
          <wp:wrapSquare wrapText="bothSides"/>
          <wp:docPr id="62" name="Picture 62" descr="Chemistry B (Salters)&#10;Teacher Instruction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_b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32" w:rsidRDefault="005B4232" w:rsidP="00D21C92">
    <w:pPr>
      <w:pStyle w:val="Header"/>
    </w:pPr>
    <w:r>
      <w:rPr>
        <w:noProof/>
        <w:lang w:eastAsia="en-GB"/>
      </w:rPr>
      <w:drawing>
        <wp:anchor distT="0" distB="0" distL="114300" distR="114300" simplePos="0" relativeHeight="251657216" behindDoc="0" locked="0" layoutInCell="1" allowOverlap="1" wp14:anchorId="5C2F5386" wp14:editId="1EA4319F">
          <wp:simplePos x="0" y="0"/>
          <wp:positionH relativeFrom="margin">
            <wp:posOffset>-914400</wp:posOffset>
          </wp:positionH>
          <wp:positionV relativeFrom="margin">
            <wp:posOffset>-942975</wp:posOffset>
          </wp:positionV>
          <wp:extent cx="7521575" cy="1076325"/>
          <wp:effectExtent l="0" t="0" r="3175" b="9525"/>
          <wp:wrapSquare wrapText="bothSides"/>
          <wp:docPr id="64" name="Picture 64" descr="Chemistry B (Salters)&#10;Learner Activity&#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_B_Student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32" w:rsidRDefault="005B4232" w:rsidP="00D21C92">
    <w:pPr>
      <w:pStyle w:val="Header"/>
    </w:pPr>
    <w:r>
      <w:rPr>
        <w:noProof/>
        <w:lang w:eastAsia="en-GB"/>
      </w:rPr>
      <w:drawing>
        <wp:anchor distT="0" distB="0" distL="114300" distR="114300" simplePos="0" relativeHeight="251658240" behindDoc="0" locked="0" layoutInCell="1" allowOverlap="1">
          <wp:simplePos x="0" y="0"/>
          <wp:positionH relativeFrom="margin">
            <wp:posOffset>-933450</wp:posOffset>
          </wp:positionH>
          <wp:positionV relativeFrom="margin">
            <wp:posOffset>-923925</wp:posOffset>
          </wp:positionV>
          <wp:extent cx="7721600" cy="1104900"/>
          <wp:effectExtent l="0" t="0" r="0" b="0"/>
          <wp:wrapSquare wrapText="bothSides"/>
          <wp:docPr id="68" name="Picture 68" descr="Chemistry B (Salters)&#10;Learner Activity"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_B_Student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0F55B7"/>
    <w:multiLevelType w:val="hybridMultilevel"/>
    <w:tmpl w:val="D8A8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D1DE7"/>
    <w:multiLevelType w:val="hybridMultilevel"/>
    <w:tmpl w:val="FE5E0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E95673"/>
    <w:multiLevelType w:val="multilevel"/>
    <w:tmpl w:val="0809001D"/>
    <w:styleLink w:val="TO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FD52D1"/>
    <w:multiLevelType w:val="hybridMultilevel"/>
    <w:tmpl w:val="769837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B67BC"/>
    <w:multiLevelType w:val="hybridMultilevel"/>
    <w:tmpl w:val="9836DA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E15A3"/>
    <w:multiLevelType w:val="hybridMultilevel"/>
    <w:tmpl w:val="8EC82C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B7D91"/>
    <w:multiLevelType w:val="hybridMultilevel"/>
    <w:tmpl w:val="981E4A86"/>
    <w:lvl w:ilvl="0" w:tplc="41AE1C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7D55C9"/>
    <w:multiLevelType w:val="hybridMultilevel"/>
    <w:tmpl w:val="F3045FDE"/>
    <w:lvl w:ilvl="0" w:tplc="C156AD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0DA3BBB"/>
    <w:multiLevelType w:val="hybridMultilevel"/>
    <w:tmpl w:val="CBC285D4"/>
    <w:lvl w:ilvl="0" w:tplc="DF8820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AF1F6E"/>
    <w:multiLevelType w:val="hybridMultilevel"/>
    <w:tmpl w:val="DBFC00EC"/>
    <w:lvl w:ilvl="0" w:tplc="FACA9D9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190C7D"/>
    <w:multiLevelType w:val="hybridMultilevel"/>
    <w:tmpl w:val="E55A60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06F84"/>
    <w:multiLevelType w:val="hybridMultilevel"/>
    <w:tmpl w:val="3EDE24EA"/>
    <w:lvl w:ilvl="0" w:tplc="15AE14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C55802"/>
    <w:multiLevelType w:val="hybridMultilevel"/>
    <w:tmpl w:val="F7926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013E3"/>
    <w:multiLevelType w:val="hybridMultilevel"/>
    <w:tmpl w:val="8B002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B72847"/>
    <w:multiLevelType w:val="hybridMultilevel"/>
    <w:tmpl w:val="B8A66B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D16EF8"/>
    <w:multiLevelType w:val="hybridMultilevel"/>
    <w:tmpl w:val="17C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9134B0"/>
    <w:multiLevelType w:val="hybridMultilevel"/>
    <w:tmpl w:val="747A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4"/>
  </w:num>
  <w:num w:numId="6">
    <w:abstractNumId w:val="12"/>
  </w:num>
  <w:num w:numId="7">
    <w:abstractNumId w:val="16"/>
  </w:num>
  <w:num w:numId="8">
    <w:abstractNumId w:val="6"/>
  </w:num>
  <w:num w:numId="9">
    <w:abstractNumId w:val="17"/>
  </w:num>
  <w:num w:numId="10">
    <w:abstractNumId w:val="1"/>
  </w:num>
  <w:num w:numId="11">
    <w:abstractNumId w:val="3"/>
  </w:num>
  <w:num w:numId="12">
    <w:abstractNumId w:val="15"/>
  </w:num>
  <w:num w:numId="13">
    <w:abstractNumId w:val="18"/>
  </w:num>
  <w:num w:numId="14">
    <w:abstractNumId w:val="10"/>
  </w:num>
  <w:num w:numId="15">
    <w:abstractNumId w:val="13"/>
  </w:num>
  <w:num w:numId="16">
    <w:abstractNumId w:val="11"/>
  </w:num>
  <w:num w:numId="17">
    <w:abstractNumId w:val="5"/>
  </w:num>
  <w:num w:numId="18">
    <w:abstractNumId w:val="8"/>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hdrShapeDefaults>
    <o:shapedefaults v:ext="edit" spidmax="13313">
      <o:colormru v:ext="edit" colors="#cce9a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0A5"/>
    <w:rsid w:val="0003737D"/>
    <w:rsid w:val="00042D6B"/>
    <w:rsid w:val="0005536D"/>
    <w:rsid w:val="00064CD4"/>
    <w:rsid w:val="0006722F"/>
    <w:rsid w:val="00077FB8"/>
    <w:rsid w:val="000805C5"/>
    <w:rsid w:val="0008369D"/>
    <w:rsid w:val="00083F03"/>
    <w:rsid w:val="00085224"/>
    <w:rsid w:val="00094A68"/>
    <w:rsid w:val="000A5580"/>
    <w:rsid w:val="000C1835"/>
    <w:rsid w:val="000D6268"/>
    <w:rsid w:val="000E5209"/>
    <w:rsid w:val="00122137"/>
    <w:rsid w:val="00131F55"/>
    <w:rsid w:val="001320E1"/>
    <w:rsid w:val="0016654B"/>
    <w:rsid w:val="00167CCB"/>
    <w:rsid w:val="001B2783"/>
    <w:rsid w:val="001C3787"/>
    <w:rsid w:val="001C4096"/>
    <w:rsid w:val="001E0F0F"/>
    <w:rsid w:val="00204D4D"/>
    <w:rsid w:val="00220A28"/>
    <w:rsid w:val="00263D89"/>
    <w:rsid w:val="00265900"/>
    <w:rsid w:val="002771B8"/>
    <w:rsid w:val="002804A7"/>
    <w:rsid w:val="002B5830"/>
    <w:rsid w:val="002D1B46"/>
    <w:rsid w:val="002D57B1"/>
    <w:rsid w:val="002D6A1F"/>
    <w:rsid w:val="002D70B3"/>
    <w:rsid w:val="002D7FD6"/>
    <w:rsid w:val="002F0FB4"/>
    <w:rsid w:val="002F2E8A"/>
    <w:rsid w:val="00303271"/>
    <w:rsid w:val="00306F24"/>
    <w:rsid w:val="00314513"/>
    <w:rsid w:val="00331973"/>
    <w:rsid w:val="00332731"/>
    <w:rsid w:val="00337B68"/>
    <w:rsid w:val="00351C83"/>
    <w:rsid w:val="003676B4"/>
    <w:rsid w:val="0037071C"/>
    <w:rsid w:val="00384833"/>
    <w:rsid w:val="00390D88"/>
    <w:rsid w:val="003A6C59"/>
    <w:rsid w:val="003B4E50"/>
    <w:rsid w:val="003E6C44"/>
    <w:rsid w:val="004375E6"/>
    <w:rsid w:val="004404F3"/>
    <w:rsid w:val="00463032"/>
    <w:rsid w:val="00477452"/>
    <w:rsid w:val="0049207F"/>
    <w:rsid w:val="004B3AC3"/>
    <w:rsid w:val="004F411A"/>
    <w:rsid w:val="005041B8"/>
    <w:rsid w:val="00510235"/>
    <w:rsid w:val="00513A44"/>
    <w:rsid w:val="0054649F"/>
    <w:rsid w:val="00551083"/>
    <w:rsid w:val="0057321A"/>
    <w:rsid w:val="0058629A"/>
    <w:rsid w:val="005960DC"/>
    <w:rsid w:val="005A258B"/>
    <w:rsid w:val="005A3584"/>
    <w:rsid w:val="005B4232"/>
    <w:rsid w:val="005C6D72"/>
    <w:rsid w:val="005D2481"/>
    <w:rsid w:val="005E431E"/>
    <w:rsid w:val="006051C3"/>
    <w:rsid w:val="00612BBE"/>
    <w:rsid w:val="00613E6C"/>
    <w:rsid w:val="00651168"/>
    <w:rsid w:val="006552B3"/>
    <w:rsid w:val="00683649"/>
    <w:rsid w:val="006B143C"/>
    <w:rsid w:val="006B1968"/>
    <w:rsid w:val="006D1D6F"/>
    <w:rsid w:val="006D6C42"/>
    <w:rsid w:val="006E5E12"/>
    <w:rsid w:val="006F7FA1"/>
    <w:rsid w:val="007001AA"/>
    <w:rsid w:val="007100A8"/>
    <w:rsid w:val="00712BAA"/>
    <w:rsid w:val="00717C81"/>
    <w:rsid w:val="007366A5"/>
    <w:rsid w:val="00753AE6"/>
    <w:rsid w:val="007953E7"/>
    <w:rsid w:val="007B1423"/>
    <w:rsid w:val="007B5519"/>
    <w:rsid w:val="007B7752"/>
    <w:rsid w:val="007C3CEA"/>
    <w:rsid w:val="007D57E8"/>
    <w:rsid w:val="007D6AA2"/>
    <w:rsid w:val="007F30D8"/>
    <w:rsid w:val="008064FC"/>
    <w:rsid w:val="008307AE"/>
    <w:rsid w:val="008324A5"/>
    <w:rsid w:val="00834068"/>
    <w:rsid w:val="0084029E"/>
    <w:rsid w:val="00852778"/>
    <w:rsid w:val="00863C0D"/>
    <w:rsid w:val="008A1151"/>
    <w:rsid w:val="008B49CC"/>
    <w:rsid w:val="008D61B5"/>
    <w:rsid w:val="008D740D"/>
    <w:rsid w:val="008D7F7D"/>
    <w:rsid w:val="008E6607"/>
    <w:rsid w:val="00906EBD"/>
    <w:rsid w:val="0091358B"/>
    <w:rsid w:val="00914464"/>
    <w:rsid w:val="0091756A"/>
    <w:rsid w:val="00930932"/>
    <w:rsid w:val="009326DE"/>
    <w:rsid w:val="00934FE3"/>
    <w:rsid w:val="0093699F"/>
    <w:rsid w:val="0095139A"/>
    <w:rsid w:val="00964F27"/>
    <w:rsid w:val="0097098F"/>
    <w:rsid w:val="0097264A"/>
    <w:rsid w:val="00974211"/>
    <w:rsid w:val="00980822"/>
    <w:rsid w:val="00984F89"/>
    <w:rsid w:val="009A013A"/>
    <w:rsid w:val="009A334A"/>
    <w:rsid w:val="009A5976"/>
    <w:rsid w:val="009B0118"/>
    <w:rsid w:val="009B2C42"/>
    <w:rsid w:val="009D271C"/>
    <w:rsid w:val="009E455D"/>
    <w:rsid w:val="00A11681"/>
    <w:rsid w:val="00A422E6"/>
    <w:rsid w:val="00A44043"/>
    <w:rsid w:val="00A60138"/>
    <w:rsid w:val="00A61C60"/>
    <w:rsid w:val="00A73BBC"/>
    <w:rsid w:val="00AB7712"/>
    <w:rsid w:val="00B06950"/>
    <w:rsid w:val="00B545D4"/>
    <w:rsid w:val="00B55083"/>
    <w:rsid w:val="00B67121"/>
    <w:rsid w:val="00B714F4"/>
    <w:rsid w:val="00B860F8"/>
    <w:rsid w:val="00B954EB"/>
    <w:rsid w:val="00BA2EB5"/>
    <w:rsid w:val="00BB152D"/>
    <w:rsid w:val="00BB1BD6"/>
    <w:rsid w:val="00BC7159"/>
    <w:rsid w:val="00BD4F0A"/>
    <w:rsid w:val="00C14F59"/>
    <w:rsid w:val="00C14FA8"/>
    <w:rsid w:val="00C352B4"/>
    <w:rsid w:val="00C51209"/>
    <w:rsid w:val="00C5289D"/>
    <w:rsid w:val="00CA4837"/>
    <w:rsid w:val="00CD62E1"/>
    <w:rsid w:val="00CE332D"/>
    <w:rsid w:val="00CE48D4"/>
    <w:rsid w:val="00CE6D7D"/>
    <w:rsid w:val="00D03FFF"/>
    <w:rsid w:val="00D04336"/>
    <w:rsid w:val="00D21C92"/>
    <w:rsid w:val="00D36F89"/>
    <w:rsid w:val="00D714A4"/>
    <w:rsid w:val="00D86B38"/>
    <w:rsid w:val="00D87EC5"/>
    <w:rsid w:val="00D92708"/>
    <w:rsid w:val="00D971FE"/>
    <w:rsid w:val="00DC0C93"/>
    <w:rsid w:val="00DC6507"/>
    <w:rsid w:val="00DD5B15"/>
    <w:rsid w:val="00DF7A09"/>
    <w:rsid w:val="00E06ED7"/>
    <w:rsid w:val="00E26AF8"/>
    <w:rsid w:val="00E576A2"/>
    <w:rsid w:val="00E80BF8"/>
    <w:rsid w:val="00E84D7F"/>
    <w:rsid w:val="00EA6211"/>
    <w:rsid w:val="00EA696E"/>
    <w:rsid w:val="00ED3E52"/>
    <w:rsid w:val="00EE2062"/>
    <w:rsid w:val="00EE25FF"/>
    <w:rsid w:val="00F147C3"/>
    <w:rsid w:val="00F165E9"/>
    <w:rsid w:val="00F21DBE"/>
    <w:rsid w:val="00F447AA"/>
    <w:rsid w:val="00F51D3D"/>
    <w:rsid w:val="00F53ED3"/>
    <w:rsid w:val="00F616AD"/>
    <w:rsid w:val="00F6334D"/>
    <w:rsid w:val="00FB2EB4"/>
    <w:rsid w:val="00FB7199"/>
    <w:rsid w:val="00FD2363"/>
    <w:rsid w:val="00FD52F4"/>
    <w:rsid w:val="00FE0EA2"/>
    <w:rsid w:val="00FF6906"/>
    <w:rsid w:val="00FF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cce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930932"/>
    <w:pPr>
      <w:ind w:left="440"/>
    </w:p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semiHidden/>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EE2062"/>
    <w:pPr>
      <w:keepNext/>
      <w:spacing w:before="240" w:after="60"/>
      <w:outlineLvl w:val="3"/>
    </w:pPr>
    <w:rPr>
      <w:rFonts w:eastAsia="Times New Roman"/>
      <w:b/>
      <w:bCs/>
      <w:szCs w:val="28"/>
    </w:rPr>
  </w:style>
  <w:style w:type="paragraph" w:styleId="Heading5">
    <w:name w:val="heading 5"/>
    <w:basedOn w:val="Subtitle"/>
    <w:next w:val="Heading3"/>
    <w:link w:val="Heading5Char"/>
    <w:uiPriority w:val="9"/>
    <w:unhideWhenUsed/>
    <w:qFormat/>
    <w:rsid w:val="00852778"/>
    <w:pPr>
      <w:spacing w:before="240"/>
      <w:jc w:val="left"/>
      <w:outlineLvl w:val="4"/>
    </w:pPr>
    <w:rPr>
      <w:bCs/>
      <w:iCs/>
      <w:szCs w:val="26"/>
    </w:rPr>
  </w:style>
  <w:style w:type="paragraph" w:styleId="Heading6">
    <w:name w:val="heading 6"/>
    <w:basedOn w:val="Normal"/>
    <w:next w:val="Normal"/>
    <w:link w:val="Heading6Char"/>
    <w:uiPriority w:val="9"/>
    <w:unhideWhenUsed/>
    <w:qFormat/>
    <w:rsid w:val="00F6334D"/>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F6334D"/>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F6334D"/>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B55083"/>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D6C42"/>
    <w:pPr>
      <w:tabs>
        <w:tab w:val="right" w:pos="9639"/>
      </w:tabs>
      <w:spacing w:before="40" w:after="40"/>
    </w:pPr>
    <w:rPr>
      <w:color w:val="0D0D0D"/>
    </w:rPr>
  </w:style>
  <w:style w:type="paragraph" w:styleId="TOC2">
    <w:name w:val="toc 2"/>
    <w:basedOn w:val="Normal"/>
    <w:next w:val="Normal"/>
    <w:autoRedefine/>
    <w:uiPriority w:val="39"/>
    <w:unhideWhenUsed/>
    <w:rsid w:val="00D971FE"/>
    <w:pPr>
      <w:tabs>
        <w:tab w:val="right" w:leader="dot" w:pos="9639"/>
      </w:tabs>
    </w:pPr>
  </w:style>
  <w:style w:type="paragraph" w:styleId="TOC3">
    <w:name w:val="toc 3"/>
    <w:basedOn w:val="Normal"/>
    <w:next w:val="Normal"/>
    <w:autoRedefine/>
    <w:uiPriority w:val="39"/>
    <w:unhideWhenUsed/>
    <w:rsid w:val="00930932"/>
    <w:pPr>
      <w:ind w:left="440"/>
    </w:pPr>
  </w:style>
  <w:style w:type="paragraph" w:customStyle="1" w:styleId="Heading20">
    <w:name w:val="Heading2"/>
    <w:basedOn w:val="Normal"/>
    <w:link w:val="Heading2Char0"/>
    <w:rsid w:val="00DD5B15"/>
    <w:pPr>
      <w:spacing w:after="0" w:line="360" w:lineRule="auto"/>
    </w:pPr>
    <w:rPr>
      <w:rFonts w:cs="Arial"/>
      <w:b/>
      <w:color w:val="D0202E"/>
      <w:sz w:val="28"/>
    </w:rPr>
  </w:style>
  <w:style w:type="character" w:customStyle="1" w:styleId="Heading2Char0">
    <w:name w:val="Heading2 Char"/>
    <w:link w:val="Heading20"/>
    <w:rsid w:val="00DD5B15"/>
    <w:rPr>
      <w:rFonts w:ascii="Arial" w:hAnsi="Arial" w:cs="Arial"/>
      <w:b/>
      <w:color w:val="D0202E"/>
      <w:sz w:val="28"/>
      <w:szCs w:val="22"/>
      <w:lang w:eastAsia="en-US"/>
    </w:rPr>
  </w:style>
  <w:style w:type="paragraph" w:styleId="ListBullet2">
    <w:name w:val="List Bullet 2"/>
    <w:basedOn w:val="Normal"/>
    <w:uiPriority w:val="99"/>
    <w:semiHidden/>
    <w:unhideWhenUsed/>
    <w:rsid w:val="00DD5B15"/>
    <w:pPr>
      <w:numPr>
        <w:numId w:val="2"/>
      </w:numPr>
      <w:spacing w:after="0" w:line="360" w:lineRule="auto"/>
      <w:contextualSpacing/>
    </w:pPr>
  </w:style>
  <w:style w:type="character" w:styleId="FootnoteReference">
    <w:name w:val="footnote reference"/>
    <w:uiPriority w:val="99"/>
    <w:semiHidden/>
    <w:unhideWhenUsed/>
    <w:rsid w:val="00984F89"/>
    <w:rPr>
      <w:vertAlign w:val="superscript"/>
    </w:rPr>
  </w:style>
  <w:style w:type="paragraph" w:styleId="EndnoteText">
    <w:name w:val="endnote text"/>
    <w:basedOn w:val="Normal"/>
    <w:link w:val="EndnoteTextChar"/>
    <w:uiPriority w:val="99"/>
    <w:semiHidden/>
    <w:unhideWhenUsed/>
    <w:rsid w:val="005C6D72"/>
    <w:rPr>
      <w:sz w:val="20"/>
      <w:szCs w:val="20"/>
    </w:rPr>
  </w:style>
  <w:style w:type="character" w:customStyle="1" w:styleId="EndnoteTextChar">
    <w:name w:val="Endnote Text Char"/>
    <w:link w:val="EndnoteText"/>
    <w:uiPriority w:val="99"/>
    <w:semiHidden/>
    <w:rsid w:val="005C6D72"/>
    <w:rPr>
      <w:rFonts w:ascii="Arial" w:hAnsi="Arial"/>
      <w:lang w:eastAsia="en-US"/>
    </w:rPr>
  </w:style>
  <w:style w:type="character" w:styleId="EndnoteReference">
    <w:name w:val="endnote reference"/>
    <w:uiPriority w:val="99"/>
    <w:semiHidden/>
    <w:unhideWhenUsed/>
    <w:rsid w:val="005C6D72"/>
    <w:rPr>
      <w:vertAlign w:val="superscript"/>
    </w:rPr>
  </w:style>
  <w:style w:type="character" w:customStyle="1" w:styleId="Heading4Char">
    <w:name w:val="Heading 4 Char"/>
    <w:link w:val="Heading4"/>
    <w:uiPriority w:val="9"/>
    <w:rsid w:val="00EE2062"/>
    <w:rPr>
      <w:rFonts w:ascii="Arial" w:eastAsia="Times New Roman" w:hAnsi="Arial"/>
      <w:b/>
      <w:bCs/>
      <w:sz w:val="22"/>
      <w:szCs w:val="28"/>
      <w:lang w:eastAsia="en-US"/>
    </w:rPr>
  </w:style>
  <w:style w:type="character" w:styleId="FollowedHyperlink">
    <w:name w:val="FollowedHyperlink"/>
    <w:uiPriority w:val="99"/>
    <w:semiHidden/>
    <w:unhideWhenUsed/>
    <w:rsid w:val="0037071C"/>
    <w:rPr>
      <w:color w:val="800080"/>
      <w:u w:val="single"/>
    </w:rPr>
  </w:style>
  <w:style w:type="paragraph" w:customStyle="1" w:styleId="Answers">
    <w:name w:val="Answers"/>
    <w:basedOn w:val="Normal"/>
    <w:link w:val="AnswersChar"/>
    <w:qFormat/>
    <w:rsid w:val="00BA2EB5"/>
    <w:rPr>
      <w:i/>
      <w:color w:val="7F7F7F"/>
    </w:rPr>
  </w:style>
  <w:style w:type="character" w:customStyle="1" w:styleId="AnswersChar">
    <w:name w:val="Answers Char"/>
    <w:link w:val="Answers"/>
    <w:rsid w:val="00BA2EB5"/>
    <w:rPr>
      <w:rFonts w:ascii="Arial" w:hAnsi="Arial"/>
      <w:i/>
      <w:color w:val="7F7F7F"/>
      <w:sz w:val="22"/>
      <w:szCs w:val="22"/>
      <w:lang w:eastAsia="en-US"/>
    </w:rPr>
  </w:style>
  <w:style w:type="character" w:styleId="CommentReference">
    <w:name w:val="annotation reference"/>
    <w:uiPriority w:val="99"/>
    <w:semiHidden/>
    <w:unhideWhenUsed/>
    <w:rsid w:val="00FF6906"/>
    <w:rPr>
      <w:sz w:val="16"/>
      <w:szCs w:val="16"/>
    </w:rPr>
  </w:style>
  <w:style w:type="paragraph" w:styleId="CommentText">
    <w:name w:val="annotation text"/>
    <w:basedOn w:val="Normal"/>
    <w:link w:val="CommentTextChar"/>
    <w:uiPriority w:val="99"/>
    <w:semiHidden/>
    <w:unhideWhenUsed/>
    <w:rsid w:val="00FF6906"/>
    <w:rPr>
      <w:sz w:val="20"/>
      <w:szCs w:val="20"/>
    </w:rPr>
  </w:style>
  <w:style w:type="character" w:customStyle="1" w:styleId="CommentTextChar">
    <w:name w:val="Comment Text Char"/>
    <w:link w:val="CommentText"/>
    <w:uiPriority w:val="99"/>
    <w:semiHidden/>
    <w:rsid w:val="00FF690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906"/>
    <w:rPr>
      <w:b/>
      <w:bCs/>
    </w:rPr>
  </w:style>
  <w:style w:type="character" w:customStyle="1" w:styleId="CommentSubjectChar">
    <w:name w:val="Comment Subject Char"/>
    <w:link w:val="CommentSubject"/>
    <w:uiPriority w:val="99"/>
    <w:semiHidden/>
    <w:rsid w:val="00FF6906"/>
    <w:rPr>
      <w:rFonts w:ascii="Arial" w:hAnsi="Arial"/>
      <w:b/>
      <w:bCs/>
      <w:lang w:eastAsia="en-US"/>
    </w:rPr>
  </w:style>
  <w:style w:type="paragraph" w:styleId="Revision">
    <w:name w:val="Revision"/>
    <w:hidden/>
    <w:uiPriority w:val="99"/>
    <w:semiHidden/>
    <w:rsid w:val="00FF6906"/>
    <w:rPr>
      <w:rFonts w:ascii="Arial" w:hAnsi="Arial"/>
      <w:sz w:val="22"/>
      <w:szCs w:val="22"/>
      <w:lang w:eastAsia="en-US"/>
    </w:rPr>
  </w:style>
  <w:style w:type="paragraph" w:customStyle="1" w:styleId="subheading">
    <w:name w:val="subheading"/>
    <w:basedOn w:val="Normal"/>
    <w:qFormat/>
    <w:rsid w:val="00EE2062"/>
    <w:rPr>
      <w:b/>
    </w:rPr>
  </w:style>
  <w:style w:type="character" w:customStyle="1" w:styleId="Heading5Char">
    <w:name w:val="Heading 5 Char"/>
    <w:link w:val="Heading5"/>
    <w:uiPriority w:val="9"/>
    <w:rsid w:val="00852778"/>
    <w:rPr>
      <w:rFonts w:ascii="Arial" w:eastAsia="Times New Roman" w:hAnsi="Arial" w:cs="Times New Roman"/>
      <w:b/>
      <w:bCs/>
      <w:i/>
      <w:iCs/>
      <w:sz w:val="28"/>
      <w:szCs w:val="26"/>
      <w:lang w:eastAsia="en-US"/>
    </w:rPr>
  </w:style>
  <w:style w:type="paragraph" w:styleId="Subtitle">
    <w:name w:val="Subtitle"/>
    <w:basedOn w:val="Normal"/>
    <w:next w:val="Normal"/>
    <w:link w:val="SubtitleChar"/>
    <w:uiPriority w:val="11"/>
    <w:rsid w:val="00F6334D"/>
    <w:pPr>
      <w:spacing w:after="60"/>
      <w:jc w:val="center"/>
      <w:outlineLvl w:val="1"/>
    </w:pPr>
    <w:rPr>
      <w:rFonts w:eastAsia="Times New Roman"/>
      <w:b/>
      <w:i/>
      <w:sz w:val="28"/>
      <w:szCs w:val="24"/>
    </w:rPr>
  </w:style>
  <w:style w:type="character" w:customStyle="1" w:styleId="SubtitleChar">
    <w:name w:val="Subtitle Char"/>
    <w:link w:val="Subtitle"/>
    <w:uiPriority w:val="11"/>
    <w:rsid w:val="00F6334D"/>
    <w:rPr>
      <w:rFonts w:ascii="Arial" w:eastAsia="Times New Roman" w:hAnsi="Arial" w:cs="Times New Roman"/>
      <w:b/>
      <w:i/>
      <w:sz w:val="28"/>
      <w:szCs w:val="24"/>
      <w:lang w:eastAsia="en-US"/>
    </w:rPr>
  </w:style>
  <w:style w:type="character" w:customStyle="1" w:styleId="Heading6Char">
    <w:name w:val="Heading 6 Char"/>
    <w:link w:val="Heading6"/>
    <w:uiPriority w:val="9"/>
    <w:rsid w:val="00F6334D"/>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F6334D"/>
    <w:rPr>
      <w:rFonts w:ascii="Calibri" w:eastAsia="Times New Roman" w:hAnsi="Calibri" w:cs="Times New Roman"/>
      <w:sz w:val="24"/>
      <w:szCs w:val="24"/>
      <w:lang w:eastAsia="en-US"/>
    </w:rPr>
  </w:style>
  <w:style w:type="character" w:customStyle="1" w:styleId="Heading8Char">
    <w:name w:val="Heading 8 Char"/>
    <w:link w:val="Heading8"/>
    <w:uiPriority w:val="9"/>
    <w:rsid w:val="00F6334D"/>
    <w:rPr>
      <w:rFonts w:ascii="Calibri" w:eastAsia="Times New Roman" w:hAnsi="Calibri" w:cs="Times New Roman"/>
      <w:i/>
      <w:iCs/>
      <w:sz w:val="24"/>
      <w:szCs w:val="24"/>
      <w:lang w:eastAsia="en-US"/>
    </w:rPr>
  </w:style>
  <w:style w:type="character" w:styleId="Strong">
    <w:name w:val="Strong"/>
    <w:uiPriority w:val="22"/>
    <w:rsid w:val="00852778"/>
    <w:rPr>
      <w:b/>
      <w:bCs/>
    </w:rPr>
  </w:style>
  <w:style w:type="paragraph" w:styleId="TOC5">
    <w:name w:val="toc 5"/>
    <w:basedOn w:val="Normal"/>
    <w:next w:val="Normal"/>
    <w:autoRedefine/>
    <w:uiPriority w:val="39"/>
    <w:semiHidden/>
    <w:unhideWhenUsed/>
    <w:rsid w:val="00F6334D"/>
    <w:pPr>
      <w:ind w:left="880"/>
    </w:pPr>
  </w:style>
  <w:style w:type="numbering" w:customStyle="1" w:styleId="TOC4">
    <w:name w:val="TOC4"/>
    <w:basedOn w:val="NoList"/>
    <w:uiPriority w:val="99"/>
    <w:rsid w:val="00852778"/>
    <w:pPr>
      <w:numPr>
        <w:numId w:val="3"/>
      </w:numPr>
    </w:pPr>
  </w:style>
  <w:style w:type="paragraph" w:customStyle="1" w:styleId="subheadingnew">
    <w:name w:val="subheading new"/>
    <w:basedOn w:val="Heading3"/>
    <w:qFormat/>
    <w:rsid w:val="00717C81"/>
    <w:pPr>
      <w:spacing w:after="120" w:line="276" w:lineRule="auto"/>
    </w:pPr>
    <w:rPr>
      <w:i/>
    </w:rPr>
  </w:style>
  <w:style w:type="paragraph" w:styleId="TOCHeading">
    <w:name w:val="TOC Heading"/>
    <w:basedOn w:val="Heading1"/>
    <w:next w:val="Normal"/>
    <w:uiPriority w:val="39"/>
    <w:semiHidden/>
    <w:unhideWhenUsed/>
    <w:qFormat/>
    <w:rsid w:val="00EA6211"/>
    <w:pPr>
      <w:outlineLvl w:val="9"/>
    </w:pPr>
    <w:rPr>
      <w:rFonts w:ascii="Cambria" w:eastAsia="MS Gothic" w:hAnsi="Cambria"/>
      <w:color w:val="365F91"/>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7940">
      <w:bodyDiv w:val="1"/>
      <w:marLeft w:val="0"/>
      <w:marRight w:val="0"/>
      <w:marTop w:val="0"/>
      <w:marBottom w:val="0"/>
      <w:divBdr>
        <w:top w:val="none" w:sz="0" w:space="0" w:color="auto"/>
        <w:left w:val="none" w:sz="0" w:space="0" w:color="auto"/>
        <w:bottom w:val="none" w:sz="0" w:space="0" w:color="auto"/>
        <w:right w:val="none" w:sz="0" w:space="0" w:color="auto"/>
      </w:divBdr>
    </w:div>
    <w:div w:id="318921119">
      <w:bodyDiv w:val="1"/>
      <w:marLeft w:val="0"/>
      <w:marRight w:val="0"/>
      <w:marTop w:val="0"/>
      <w:marBottom w:val="0"/>
      <w:divBdr>
        <w:top w:val="none" w:sz="0" w:space="0" w:color="auto"/>
        <w:left w:val="none" w:sz="0" w:space="0" w:color="auto"/>
        <w:bottom w:val="none" w:sz="0" w:space="0" w:color="auto"/>
        <w:right w:val="none" w:sz="0" w:space="0" w:color="auto"/>
      </w:divBdr>
    </w:div>
    <w:div w:id="1011684416">
      <w:bodyDiv w:val="1"/>
      <w:marLeft w:val="0"/>
      <w:marRight w:val="0"/>
      <w:marTop w:val="0"/>
      <w:marBottom w:val="0"/>
      <w:divBdr>
        <w:top w:val="none" w:sz="0" w:space="0" w:color="auto"/>
        <w:left w:val="none" w:sz="0" w:space="0" w:color="auto"/>
        <w:bottom w:val="none" w:sz="0" w:space="0" w:color="auto"/>
        <w:right w:val="none" w:sz="0" w:space="0" w:color="auto"/>
      </w:divBdr>
    </w:div>
    <w:div w:id="1177035164">
      <w:bodyDiv w:val="1"/>
      <w:marLeft w:val="0"/>
      <w:marRight w:val="0"/>
      <w:marTop w:val="0"/>
      <w:marBottom w:val="0"/>
      <w:divBdr>
        <w:top w:val="none" w:sz="0" w:space="0" w:color="auto"/>
        <w:left w:val="none" w:sz="0" w:space="0" w:color="auto"/>
        <w:bottom w:val="none" w:sz="0" w:space="0" w:color="auto"/>
        <w:right w:val="none" w:sz="0" w:space="0" w:color="auto"/>
      </w:divBdr>
    </w:div>
    <w:div w:id="1315177808">
      <w:bodyDiv w:val="1"/>
      <w:marLeft w:val="0"/>
      <w:marRight w:val="0"/>
      <w:marTop w:val="0"/>
      <w:marBottom w:val="0"/>
      <w:divBdr>
        <w:top w:val="none" w:sz="0" w:space="0" w:color="auto"/>
        <w:left w:val="none" w:sz="0" w:space="0" w:color="auto"/>
        <w:bottom w:val="none" w:sz="0" w:space="0" w:color="auto"/>
        <w:right w:val="none" w:sz="0" w:space="0" w:color="auto"/>
      </w:divBdr>
    </w:div>
    <w:div w:id="1559827815">
      <w:bodyDiv w:val="1"/>
      <w:marLeft w:val="0"/>
      <w:marRight w:val="0"/>
      <w:marTop w:val="0"/>
      <w:marBottom w:val="0"/>
      <w:divBdr>
        <w:top w:val="none" w:sz="0" w:space="0" w:color="auto"/>
        <w:left w:val="none" w:sz="0" w:space="0" w:color="auto"/>
        <w:bottom w:val="none" w:sz="0" w:space="0" w:color="auto"/>
        <w:right w:val="none" w:sz="0" w:space="0" w:color="auto"/>
      </w:divBdr>
    </w:div>
    <w:div w:id="1814984012">
      <w:bodyDiv w:val="1"/>
      <w:marLeft w:val="0"/>
      <w:marRight w:val="0"/>
      <w:marTop w:val="0"/>
      <w:marBottom w:val="0"/>
      <w:divBdr>
        <w:top w:val="none" w:sz="0" w:space="0" w:color="auto"/>
        <w:left w:val="none" w:sz="0" w:space="0" w:color="auto"/>
        <w:bottom w:val="none" w:sz="0" w:space="0" w:color="auto"/>
        <w:right w:val="none" w:sz="0" w:space="0" w:color="auto"/>
      </w:divBdr>
    </w:div>
    <w:div w:id="20056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yperlink" Target="http://www.ocr.org.uk/i-want-to/find-resource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resources.feedback@ocr.org.uk"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rsc.org/learn-chemistry/resource/res00000539/measuring-the-amount-of-vitamin-c-in-fruit-drinks?cmpid=CMP00000611" TargetMode="External"/><Relationship Id="rId25" Type="http://schemas.openxmlformats.org/officeDocument/2006/relationships/hyperlink" Target="http://www.ocr.org.uk/expression-of-interest" TargetMode="External"/><Relationship Id="rId33" Type="http://schemas.openxmlformats.org/officeDocument/2006/relationships/header" Target="header3.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leapss.org.uk/" TargetMode="External"/><Relationship Id="rId20" Type="http://schemas.openxmlformats.org/officeDocument/2006/relationships/oleObject" Target="embeddings/oleObject6.bin"/><Relationship Id="rId29" Type="http://schemas.openxmlformats.org/officeDocument/2006/relationships/hyperlink" Target="http://www.ocr.org.uk/expression-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resources.feedback@ocr.org.uk?subject=I%20disliked%20A%20Level%20Chemistry%20B%20TEP%20-%20The%20Solubility%20Product" TargetMode="External"/><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mailto:resources.feedback@ocr.org.uk?subject=I%20liked%20A%20Level%20Chemistry%20B%20TEP%20-%20The%20Solubility%20Product" TargetMode="External"/><Relationship Id="rId28" Type="http://schemas.openxmlformats.org/officeDocument/2006/relationships/hyperlink" Target="mailto:resources.feedback@ocr.org.uk?subject=I%20disliked%20A%20Level%20Chemistry%20B%20TEP%20-%20The%20Solubility%20Product" TargetMode="External"/><Relationship Id="rId36"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leapss.org.uk"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subject=I%20liked%20A%20Level%20Chemistry%20B%20TEP%20-%20The%20Solubility%20Product" TargetMode="External"/><Relationship Id="rId30" Type="http://schemas.openxmlformats.org/officeDocument/2006/relationships/hyperlink" Target="http://www.ocr.org.uk/i-want-to/find-resources/" TargetMode="External"/><Relationship Id="rId35" Type="http://schemas.openxmlformats.org/officeDocument/2006/relationships/oleObject" Target="embeddings/oleObject8.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66E2-E3A8-4613-BA01-DE1A996E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OCR A Level Chemistry B Topic Exploration Pack -  The Solubility Product</vt:lpstr>
    </vt:vector>
  </TitlesOfParts>
  <Company>Cambridge Assessment</Company>
  <LinksUpToDate>false</LinksUpToDate>
  <CharactersWithSpaces>38714</CharactersWithSpaces>
  <SharedDoc>false</SharedDoc>
  <HLinks>
    <vt:vector size="204" baseType="variant">
      <vt:variant>
        <vt:i4>5963847</vt:i4>
      </vt:variant>
      <vt:variant>
        <vt:i4>132</vt:i4>
      </vt:variant>
      <vt:variant>
        <vt:i4>0</vt:i4>
      </vt:variant>
      <vt:variant>
        <vt:i4>5</vt:i4>
      </vt:variant>
      <vt:variant>
        <vt:lpwstr>https://phet.colorado.edu/en/simulation/legacy/gas-properties</vt:lpwstr>
      </vt:variant>
      <vt:variant>
        <vt:lpwstr/>
      </vt:variant>
      <vt:variant>
        <vt:i4>5963806</vt:i4>
      </vt:variant>
      <vt:variant>
        <vt:i4>129</vt:i4>
      </vt:variant>
      <vt:variant>
        <vt:i4>0</vt:i4>
      </vt:variant>
      <vt:variant>
        <vt:i4>5</vt:i4>
      </vt:variant>
      <vt:variant>
        <vt:lpwstr>http://whistleralley.com/torus/torus.htm</vt:lpwstr>
      </vt:variant>
      <vt:variant>
        <vt:lpwstr/>
      </vt:variant>
      <vt:variant>
        <vt:i4>6750262</vt:i4>
      </vt:variant>
      <vt:variant>
        <vt:i4>126</vt:i4>
      </vt:variant>
      <vt:variant>
        <vt:i4>0</vt:i4>
      </vt:variant>
      <vt:variant>
        <vt:i4>5</vt:i4>
      </vt:variant>
      <vt:variant>
        <vt:lpwstr>https://www.youtube.com/watch?v=EOBRZxn4JIA</vt:lpwstr>
      </vt:variant>
      <vt:variant>
        <vt:lpwstr/>
      </vt:variant>
      <vt:variant>
        <vt:i4>5242998</vt:i4>
      </vt:variant>
      <vt:variant>
        <vt:i4>123</vt:i4>
      </vt:variant>
      <vt:variant>
        <vt:i4>0</vt:i4>
      </vt:variant>
      <vt:variant>
        <vt:i4>5</vt:i4>
      </vt:variant>
      <vt:variant>
        <vt:lpwstr>https://www.youtube.com/watch?v=dcqa4md4pAg&amp;index=17&amp;list=PLW0gavSzhMlTfVVUm_0GQeV3Gc9yenOXd</vt:lpwstr>
      </vt:variant>
      <vt:variant>
        <vt:lpwstr/>
      </vt:variant>
      <vt:variant>
        <vt:i4>7733263</vt:i4>
      </vt:variant>
      <vt:variant>
        <vt:i4>120</vt:i4>
      </vt:variant>
      <vt:variant>
        <vt:i4>0</vt:i4>
      </vt:variant>
      <vt:variant>
        <vt:i4>5</vt:i4>
      </vt:variant>
      <vt:variant>
        <vt:lpwstr>https://www.youtube.com/watch?v=lRiOW9GiFcE&amp;list=PLW0gavSzhMlTfVVUm_0GQeV3Gc9yenOXd&amp;index=18</vt:lpwstr>
      </vt:variant>
      <vt:variant>
        <vt:lpwstr/>
      </vt:variant>
      <vt:variant>
        <vt:i4>4128791</vt:i4>
      </vt:variant>
      <vt:variant>
        <vt:i4>117</vt:i4>
      </vt:variant>
      <vt:variant>
        <vt:i4>0</vt:i4>
      </vt:variant>
      <vt:variant>
        <vt:i4>5</vt:i4>
      </vt:variant>
      <vt:variant>
        <vt:lpwstr>https://www.youtube.com/watch?v=UCmYSIjOnUA&amp;list=PLW0gavSzhMlTfVVUm_0GQeV3Gc9yenOXd&amp;index=16</vt:lpwstr>
      </vt:variant>
      <vt:variant>
        <vt:lpwstr/>
      </vt:variant>
      <vt:variant>
        <vt:i4>4522002</vt:i4>
      </vt:variant>
      <vt:variant>
        <vt:i4>114</vt:i4>
      </vt:variant>
      <vt:variant>
        <vt:i4>0</vt:i4>
      </vt:variant>
      <vt:variant>
        <vt:i4>5</vt:i4>
      </vt:variant>
      <vt:variant>
        <vt:lpwstr>http://www.rsc.org/learn-chemistry/resource/res00000096/afl-calculations-in-chemistry</vt:lpwstr>
      </vt:variant>
      <vt:variant>
        <vt:lpwstr/>
      </vt:variant>
      <vt:variant>
        <vt:i4>6619198</vt:i4>
      </vt:variant>
      <vt:variant>
        <vt:i4>111</vt:i4>
      </vt:variant>
      <vt:variant>
        <vt:i4>0</vt:i4>
      </vt:variant>
      <vt:variant>
        <vt:i4>5</vt:i4>
      </vt:variant>
      <vt:variant>
        <vt:lpwstr>http://www.rsc.org/learn-chemistry/resource/res00000878/gridlocks-can-you-unlock-the-grid</vt:lpwstr>
      </vt:variant>
      <vt:variant>
        <vt:lpwstr>!cmpid=CMP00001043</vt:lpwstr>
      </vt:variant>
      <vt:variant>
        <vt:i4>1966088</vt:i4>
      </vt:variant>
      <vt:variant>
        <vt:i4>108</vt:i4>
      </vt:variant>
      <vt:variant>
        <vt:i4>0</vt:i4>
      </vt:variant>
      <vt:variant>
        <vt:i4>5</vt:i4>
      </vt:variant>
      <vt:variant>
        <vt:lpwstr>http://www.rsc.org/learn-chemistry/resource/res00001720/determining-the-relative-molecular-mass-of-butane</vt:lpwstr>
      </vt:variant>
      <vt:variant>
        <vt:lpwstr/>
      </vt:variant>
      <vt:variant>
        <vt:i4>5177415</vt:i4>
      </vt:variant>
      <vt:variant>
        <vt:i4>105</vt:i4>
      </vt:variant>
      <vt:variant>
        <vt:i4>0</vt:i4>
      </vt:variant>
      <vt:variant>
        <vt:i4>5</vt:i4>
      </vt:variant>
      <vt:variant>
        <vt:lpwstr>http://www.rsc.org/learn-chemistry/resource/res00000452/the-volume-of-1-mole-of-hydrogen-gas</vt:lpwstr>
      </vt:variant>
      <vt:variant>
        <vt:lpwstr/>
      </vt:variant>
      <vt:variant>
        <vt:i4>3932196</vt:i4>
      </vt:variant>
      <vt:variant>
        <vt:i4>102</vt:i4>
      </vt:variant>
      <vt:variant>
        <vt:i4>0</vt:i4>
      </vt:variant>
      <vt:variant>
        <vt:i4>5</vt:i4>
      </vt:variant>
      <vt:variant>
        <vt:lpwstr>http://www.rsc.org/learn-chemistry/resource/res00000954/starters-for-ten?cmpid=CMP00001406</vt:lpwstr>
      </vt:variant>
      <vt:variant>
        <vt:lpwstr/>
      </vt:variant>
      <vt:variant>
        <vt:i4>4653141</vt:i4>
      </vt:variant>
      <vt:variant>
        <vt:i4>99</vt:i4>
      </vt:variant>
      <vt:variant>
        <vt:i4>0</vt:i4>
      </vt:variant>
      <vt:variant>
        <vt:i4>5</vt:i4>
      </vt:variant>
      <vt:variant>
        <vt:lpwstr>http://www.knockhardy.org.uk/sci.htm</vt:lpwstr>
      </vt:variant>
      <vt:variant>
        <vt:lpwstr/>
      </vt:variant>
      <vt:variant>
        <vt:i4>6226011</vt:i4>
      </vt:variant>
      <vt:variant>
        <vt:i4>96</vt:i4>
      </vt:variant>
      <vt:variant>
        <vt:i4>0</vt:i4>
      </vt:variant>
      <vt:variant>
        <vt:i4>5</vt:i4>
      </vt:variant>
      <vt:variant>
        <vt:lpwstr>http://www.knockhardy.org.uk/ppoints.htm</vt:lpwstr>
      </vt:variant>
      <vt:variant>
        <vt:lpwstr/>
      </vt:variant>
      <vt:variant>
        <vt:i4>458780</vt:i4>
      </vt:variant>
      <vt:variant>
        <vt:i4>93</vt:i4>
      </vt:variant>
      <vt:variant>
        <vt:i4>0</vt:i4>
      </vt:variant>
      <vt:variant>
        <vt:i4>5</vt:i4>
      </vt:variant>
      <vt:variant>
        <vt:lpwstr>http://www.chemguide.co.uk/physical/kt/idealgases.html</vt:lpwstr>
      </vt:variant>
      <vt:variant>
        <vt:lpwstr>top</vt:lpwstr>
      </vt:variant>
      <vt:variant>
        <vt:i4>5963847</vt:i4>
      </vt:variant>
      <vt:variant>
        <vt:i4>90</vt:i4>
      </vt:variant>
      <vt:variant>
        <vt:i4>0</vt:i4>
      </vt:variant>
      <vt:variant>
        <vt:i4>5</vt:i4>
      </vt:variant>
      <vt:variant>
        <vt:lpwstr>https://phet.colorado.edu/en/simulation/legacy/gas-properties</vt:lpwstr>
      </vt:variant>
      <vt:variant>
        <vt:lpwstr/>
      </vt:variant>
      <vt:variant>
        <vt:i4>29</vt:i4>
      </vt:variant>
      <vt:variant>
        <vt:i4>87</vt:i4>
      </vt:variant>
      <vt:variant>
        <vt:i4>0</vt:i4>
      </vt:variant>
      <vt:variant>
        <vt:i4>5</vt:i4>
      </vt:variant>
      <vt:variant>
        <vt:lpwstr/>
      </vt:variant>
      <vt:variant>
        <vt:lpwstr>_Student_Activity</vt:lpwstr>
      </vt:variant>
      <vt:variant>
        <vt:i4>1441849</vt:i4>
      </vt:variant>
      <vt:variant>
        <vt:i4>80</vt:i4>
      </vt:variant>
      <vt:variant>
        <vt:i4>0</vt:i4>
      </vt:variant>
      <vt:variant>
        <vt:i4>5</vt:i4>
      </vt:variant>
      <vt:variant>
        <vt:lpwstr/>
      </vt:variant>
      <vt:variant>
        <vt:lpwstr>_Toc454782113</vt:lpwstr>
      </vt:variant>
      <vt:variant>
        <vt:i4>1441849</vt:i4>
      </vt:variant>
      <vt:variant>
        <vt:i4>74</vt:i4>
      </vt:variant>
      <vt:variant>
        <vt:i4>0</vt:i4>
      </vt:variant>
      <vt:variant>
        <vt:i4>5</vt:i4>
      </vt:variant>
      <vt:variant>
        <vt:lpwstr/>
      </vt:variant>
      <vt:variant>
        <vt:lpwstr>_Toc454782112</vt:lpwstr>
      </vt:variant>
      <vt:variant>
        <vt:i4>1441849</vt:i4>
      </vt:variant>
      <vt:variant>
        <vt:i4>68</vt:i4>
      </vt:variant>
      <vt:variant>
        <vt:i4>0</vt:i4>
      </vt:variant>
      <vt:variant>
        <vt:i4>5</vt:i4>
      </vt:variant>
      <vt:variant>
        <vt:lpwstr/>
      </vt:variant>
      <vt:variant>
        <vt:lpwstr>_Toc454782111</vt:lpwstr>
      </vt:variant>
      <vt:variant>
        <vt:i4>1441849</vt:i4>
      </vt:variant>
      <vt:variant>
        <vt:i4>62</vt:i4>
      </vt:variant>
      <vt:variant>
        <vt:i4>0</vt:i4>
      </vt:variant>
      <vt:variant>
        <vt:i4>5</vt:i4>
      </vt:variant>
      <vt:variant>
        <vt:lpwstr/>
      </vt:variant>
      <vt:variant>
        <vt:lpwstr>_Toc454782110</vt:lpwstr>
      </vt:variant>
      <vt:variant>
        <vt:i4>1507385</vt:i4>
      </vt:variant>
      <vt:variant>
        <vt:i4>56</vt:i4>
      </vt:variant>
      <vt:variant>
        <vt:i4>0</vt:i4>
      </vt:variant>
      <vt:variant>
        <vt:i4>5</vt:i4>
      </vt:variant>
      <vt:variant>
        <vt:lpwstr/>
      </vt:variant>
      <vt:variant>
        <vt:lpwstr>_Toc454782109</vt:lpwstr>
      </vt:variant>
      <vt:variant>
        <vt:i4>1507385</vt:i4>
      </vt:variant>
      <vt:variant>
        <vt:i4>50</vt:i4>
      </vt:variant>
      <vt:variant>
        <vt:i4>0</vt:i4>
      </vt:variant>
      <vt:variant>
        <vt:i4>5</vt:i4>
      </vt:variant>
      <vt:variant>
        <vt:lpwstr/>
      </vt:variant>
      <vt:variant>
        <vt:lpwstr>_Toc454782106</vt:lpwstr>
      </vt:variant>
      <vt:variant>
        <vt:i4>1507385</vt:i4>
      </vt:variant>
      <vt:variant>
        <vt:i4>44</vt:i4>
      </vt:variant>
      <vt:variant>
        <vt:i4>0</vt:i4>
      </vt:variant>
      <vt:variant>
        <vt:i4>5</vt:i4>
      </vt:variant>
      <vt:variant>
        <vt:lpwstr/>
      </vt:variant>
      <vt:variant>
        <vt:lpwstr>_Toc454782105</vt:lpwstr>
      </vt:variant>
      <vt:variant>
        <vt:i4>1507385</vt:i4>
      </vt:variant>
      <vt:variant>
        <vt:i4>38</vt:i4>
      </vt:variant>
      <vt:variant>
        <vt:i4>0</vt:i4>
      </vt:variant>
      <vt:variant>
        <vt:i4>5</vt:i4>
      </vt:variant>
      <vt:variant>
        <vt:lpwstr/>
      </vt:variant>
      <vt:variant>
        <vt:lpwstr>_Toc454782104</vt:lpwstr>
      </vt:variant>
      <vt:variant>
        <vt:i4>1507385</vt:i4>
      </vt:variant>
      <vt:variant>
        <vt:i4>32</vt:i4>
      </vt:variant>
      <vt:variant>
        <vt:i4>0</vt:i4>
      </vt:variant>
      <vt:variant>
        <vt:i4>5</vt:i4>
      </vt:variant>
      <vt:variant>
        <vt:lpwstr/>
      </vt:variant>
      <vt:variant>
        <vt:lpwstr>_Toc454782103</vt:lpwstr>
      </vt:variant>
      <vt:variant>
        <vt:i4>1507385</vt:i4>
      </vt:variant>
      <vt:variant>
        <vt:i4>26</vt:i4>
      </vt:variant>
      <vt:variant>
        <vt:i4>0</vt:i4>
      </vt:variant>
      <vt:variant>
        <vt:i4>5</vt:i4>
      </vt:variant>
      <vt:variant>
        <vt:lpwstr/>
      </vt:variant>
      <vt:variant>
        <vt:lpwstr>_Toc454782102</vt:lpwstr>
      </vt:variant>
      <vt:variant>
        <vt:i4>1507385</vt:i4>
      </vt:variant>
      <vt:variant>
        <vt:i4>20</vt:i4>
      </vt:variant>
      <vt:variant>
        <vt:i4>0</vt:i4>
      </vt:variant>
      <vt:variant>
        <vt:i4>5</vt:i4>
      </vt:variant>
      <vt:variant>
        <vt:lpwstr/>
      </vt:variant>
      <vt:variant>
        <vt:lpwstr>_Toc454782101</vt:lpwstr>
      </vt:variant>
      <vt:variant>
        <vt:i4>1507385</vt:i4>
      </vt:variant>
      <vt:variant>
        <vt:i4>14</vt:i4>
      </vt:variant>
      <vt:variant>
        <vt:i4>0</vt:i4>
      </vt:variant>
      <vt:variant>
        <vt:i4>5</vt:i4>
      </vt:variant>
      <vt:variant>
        <vt:lpwstr/>
      </vt:variant>
      <vt:variant>
        <vt:lpwstr>_Toc454782100</vt:lpwstr>
      </vt:variant>
      <vt:variant>
        <vt:i4>1966136</vt:i4>
      </vt:variant>
      <vt:variant>
        <vt:i4>8</vt:i4>
      </vt:variant>
      <vt:variant>
        <vt:i4>0</vt:i4>
      </vt:variant>
      <vt:variant>
        <vt:i4>5</vt:i4>
      </vt:variant>
      <vt:variant>
        <vt:lpwstr/>
      </vt:variant>
      <vt:variant>
        <vt:lpwstr>_Toc454782099</vt:lpwstr>
      </vt:variant>
      <vt:variant>
        <vt:i4>1966136</vt:i4>
      </vt:variant>
      <vt:variant>
        <vt:i4>2</vt:i4>
      </vt:variant>
      <vt:variant>
        <vt:i4>0</vt:i4>
      </vt:variant>
      <vt:variant>
        <vt:i4>5</vt:i4>
      </vt:variant>
      <vt:variant>
        <vt:lpwstr/>
      </vt:variant>
      <vt:variant>
        <vt:lpwstr>_Toc454782098</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2949213</vt:i4>
      </vt:variant>
      <vt:variant>
        <vt:i4>3</vt:i4>
      </vt:variant>
      <vt:variant>
        <vt:i4>0</vt:i4>
      </vt:variant>
      <vt:variant>
        <vt:i4>5</vt:i4>
      </vt:variant>
      <vt:variant>
        <vt:lpwstr>mailto:resources.feedback@ocr.org.uk?subject=I%20disliked%20A%20Level%20Chemistry%20B%20Topic%20Exploration%20Pack%20-%20%20Gas%20Volumes</vt:lpwstr>
      </vt:variant>
      <vt:variant>
        <vt:lpwstr/>
      </vt:variant>
      <vt:variant>
        <vt:i4>5963814</vt:i4>
      </vt:variant>
      <vt:variant>
        <vt:i4>0</vt:i4>
      </vt:variant>
      <vt:variant>
        <vt:i4>0</vt:i4>
      </vt:variant>
      <vt:variant>
        <vt:i4>5</vt:i4>
      </vt:variant>
      <vt:variant>
        <vt:lpwstr>mailto:resources.feedback@ocr.org.uk?subject=I%20liked%20A%20Level%20Chemistry%20B%20Topic%20Exploration%20Pack%20-%20%20Gas%20Volumes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Chemistry B Topic Exploration Pack -  The Solubility Product</dc:title>
  <dc:creator>OCR</dc:creator>
  <cp:keywords>A Level; Chemistry B; TEP; Solubility Product</cp:keywords>
  <cp:lastModifiedBy>Rachel Davis</cp:lastModifiedBy>
  <cp:revision>4</cp:revision>
  <dcterms:created xsi:type="dcterms:W3CDTF">2017-01-11T09:08:00Z</dcterms:created>
  <dcterms:modified xsi:type="dcterms:W3CDTF">2017-01-11T09:27:00Z</dcterms:modified>
</cp:coreProperties>
</file>