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36" w:rsidRDefault="005C45F0" w:rsidP="005C47C1">
      <w:pPr>
        <w:pStyle w:val="Heading1"/>
        <w:spacing w:before="0"/>
      </w:pPr>
      <w:bookmarkStart w:id="0" w:name="_GoBack"/>
      <w:bookmarkEnd w:id="0"/>
      <w:r>
        <w:t xml:space="preserve">Maths skills </w:t>
      </w:r>
      <w:r w:rsidRPr="007A1C36">
        <w:t xml:space="preserve">– </w:t>
      </w:r>
      <w:r w:rsidR="007A1C36" w:rsidRPr="007A1C36">
        <w:t>M0.5 Use calculators to find and use power, exponential and logarithm functions</w:t>
      </w:r>
    </w:p>
    <w:p w:rsidR="00A04D6C" w:rsidRPr="00931D2D" w:rsidRDefault="00A04D6C" w:rsidP="00A04D6C">
      <w:pPr>
        <w:pStyle w:val="Heading2"/>
      </w:pPr>
      <w:r>
        <w:t>Teacher answers</w:t>
      </w:r>
    </w:p>
    <w:p w:rsidR="00A80838" w:rsidRDefault="00545FDE" w:rsidP="00A80838">
      <w:pPr>
        <w:pStyle w:val="Heading3"/>
      </w:pPr>
      <w:r>
        <w:t>Quiz</w:t>
      </w:r>
    </w:p>
    <w:p w:rsidR="007A1C36" w:rsidRPr="00670AC4" w:rsidRDefault="007A1C36" w:rsidP="00407706">
      <w:pPr>
        <w:pStyle w:val="ListParagraph"/>
        <w:numPr>
          <w:ilvl w:val="0"/>
          <w:numId w:val="14"/>
        </w:numPr>
        <w:spacing w:line="240" w:lineRule="auto"/>
        <w:rPr>
          <w:rFonts w:cs="Arial"/>
        </w:rPr>
      </w:pPr>
      <w:r w:rsidRPr="00670AC4">
        <w:rPr>
          <w:rFonts w:cs="Arial"/>
        </w:rPr>
        <w:t>Use your calculator to determine the value of:</w:t>
      </w:r>
      <w:r w:rsidR="00670AC4">
        <w:rPr>
          <w:rFonts w:cs="Arial"/>
        </w:rPr>
        <w:br/>
      </w:r>
    </w:p>
    <w:p w:rsidR="007A1C36" w:rsidRPr="0084273E" w:rsidRDefault="007A1C36" w:rsidP="007A1C36">
      <w:pPr>
        <w:pStyle w:val="ListParagraph"/>
        <w:numPr>
          <w:ilvl w:val="0"/>
          <w:numId w:val="11"/>
        </w:numPr>
        <w:spacing w:after="200" w:line="240" w:lineRule="auto"/>
        <w:rPr>
          <w:rFonts w:cs="Arial"/>
        </w:rPr>
      </w:pPr>
      <w:r>
        <w:rPr>
          <w:rFonts w:cs="Arial"/>
        </w:rPr>
        <w:t>12</w:t>
      </w:r>
      <w:r w:rsidRPr="0084273E">
        <w:rPr>
          <w:rFonts w:cs="Arial"/>
          <w:vertAlign w:val="superscript"/>
        </w:rPr>
        <w:t>3</w:t>
      </w:r>
      <w:r w:rsidR="00670AC4">
        <w:rPr>
          <w:rFonts w:cs="Arial"/>
          <w:vertAlign w:val="superscript"/>
        </w:rPr>
        <w:br/>
      </w:r>
    </w:p>
    <w:p w:rsidR="007A1C36" w:rsidRPr="0084273E" w:rsidRDefault="007A1C36" w:rsidP="007A1C36">
      <w:pPr>
        <w:pStyle w:val="ListParagraph"/>
        <w:numPr>
          <w:ilvl w:val="0"/>
          <w:numId w:val="11"/>
        </w:numPr>
        <w:spacing w:after="200" w:line="240" w:lineRule="auto"/>
        <w:rPr>
          <w:rFonts w:cs="Arial"/>
        </w:rPr>
      </w:pPr>
      <w:r>
        <w:t>10</w:t>
      </w:r>
      <w:r w:rsidRPr="0084273E">
        <w:rPr>
          <w:vertAlign w:val="superscript"/>
        </w:rPr>
        <w:t>5</w:t>
      </w:r>
      <w:r w:rsidR="00670AC4">
        <w:rPr>
          <w:vertAlign w:val="superscript"/>
        </w:rPr>
        <w:br/>
      </w:r>
    </w:p>
    <w:p w:rsidR="007A1C36" w:rsidRPr="0084273E" w:rsidRDefault="007A1C36" w:rsidP="007A1C36">
      <w:pPr>
        <w:pStyle w:val="ListParagraph"/>
        <w:numPr>
          <w:ilvl w:val="0"/>
          <w:numId w:val="11"/>
        </w:numPr>
        <w:spacing w:after="200" w:line="240" w:lineRule="auto"/>
        <w:rPr>
          <w:rFonts w:cs="Arial"/>
        </w:rPr>
      </w:pPr>
      <w:r>
        <w:t>Log (4)</w:t>
      </w:r>
      <w:r w:rsidR="00670AC4">
        <w:br/>
      </w:r>
    </w:p>
    <w:p w:rsidR="007A1C36" w:rsidRPr="00182C83" w:rsidRDefault="00774379" w:rsidP="007A1C36">
      <w:pPr>
        <w:pStyle w:val="ListParagraph"/>
        <w:numPr>
          <w:ilvl w:val="0"/>
          <w:numId w:val="11"/>
        </w:numPr>
        <w:spacing w:after="200" w:line="240" w:lineRule="auto"/>
        <w:rPr>
          <w:rFonts w:cs="Arial"/>
        </w:rPr>
      </w:pPr>
      <w:r w:rsidRPr="00774379">
        <w:rPr>
          <w:noProof/>
          <w:lang w:eastAsia="en-GB"/>
        </w:rPr>
        <mc:AlternateContent>
          <mc:Choice Requires="wps">
            <w:drawing>
              <wp:anchor distT="0" distB="0" distL="114300" distR="114300" simplePos="0" relativeHeight="251665408" behindDoc="0" locked="0" layoutInCell="1" allowOverlap="1" wp14:anchorId="06AD8719" wp14:editId="4A248AE5">
                <wp:simplePos x="0" y="0"/>
                <wp:positionH relativeFrom="column">
                  <wp:posOffset>228600</wp:posOffset>
                </wp:positionH>
                <wp:positionV relativeFrom="paragraph">
                  <wp:posOffset>245745</wp:posOffset>
                </wp:positionV>
                <wp:extent cx="5429250" cy="723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23900"/>
                        </a:xfrm>
                        <a:prstGeom prst="rect">
                          <a:avLst/>
                        </a:prstGeom>
                        <a:solidFill>
                          <a:srgbClr val="FFFFFF"/>
                        </a:solidFill>
                        <a:ln w="9525">
                          <a:solidFill>
                            <a:srgbClr val="802F35"/>
                          </a:solidFill>
                          <a:miter lim="800000"/>
                          <a:headEnd/>
                          <a:tailEnd/>
                        </a:ln>
                      </wps:spPr>
                      <wps:txbx>
                        <w:txbxContent>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1728</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100,000</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0.602</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1.946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9.35pt;width:42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" strokecolor="#802f35">
                <v:textbox>
                  <w:txbxContent>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1728</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100,000</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0.602</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1.946</w:t>
                      </w:r>
                    </w:p>
                  </w:txbxContent>
                </v:textbox>
              </v:shape>
            </w:pict>
          </mc:Fallback>
        </mc:AlternateContent>
      </w:r>
      <w:r w:rsidR="007A1C36">
        <w:t>Ln(7)</w:t>
      </w:r>
    </w:p>
    <w:p w:rsidR="00182C83" w:rsidRDefault="00182C83" w:rsidP="00182C83">
      <w:pPr>
        <w:spacing w:after="200" w:line="240" w:lineRule="auto"/>
        <w:ind w:left="360"/>
        <w:rPr>
          <w:rFonts w:cs="Arial"/>
        </w:rPr>
      </w:pPr>
    </w:p>
    <w:p w:rsidR="00774379" w:rsidRDefault="00774379" w:rsidP="00182C83">
      <w:pPr>
        <w:spacing w:after="200" w:line="240" w:lineRule="auto"/>
        <w:ind w:left="360"/>
        <w:rPr>
          <w:rFonts w:cs="Arial"/>
        </w:rPr>
      </w:pPr>
    </w:p>
    <w:p w:rsidR="00774379" w:rsidRPr="00182C83" w:rsidRDefault="00670AC4" w:rsidP="00182C83">
      <w:pPr>
        <w:spacing w:after="200" w:line="240" w:lineRule="auto"/>
        <w:ind w:left="360"/>
        <w:rPr>
          <w:rFonts w:cs="Arial"/>
        </w:rPr>
      </w:pPr>
      <w:r>
        <w:rPr>
          <w:rFonts w:cs="Arial"/>
        </w:rPr>
        <w:br/>
      </w:r>
    </w:p>
    <w:p w:rsidR="007A1C36" w:rsidRPr="00A44453" w:rsidRDefault="007A1C36" w:rsidP="00A04D6C">
      <w:pPr>
        <w:pStyle w:val="ListParagraph"/>
        <w:numPr>
          <w:ilvl w:val="0"/>
          <w:numId w:val="14"/>
        </w:numPr>
        <w:spacing w:after="0" w:line="240" w:lineRule="auto"/>
        <w:rPr>
          <w:rFonts w:cs="Arial"/>
        </w:rPr>
      </w:pPr>
      <w:r w:rsidRPr="00670AC4">
        <w:rPr>
          <w:rFonts w:cs="Arial"/>
        </w:rPr>
        <w:t>A bacterial cell divides (doubles) every 45 minutes under standard conditions. There is initially one bacterium in the culture. H</w:t>
      </w:r>
      <w:r w:rsidRPr="00A44453">
        <w:rPr>
          <w:rFonts w:cs="Arial"/>
        </w:rPr>
        <w:t xml:space="preserve">ow many cells will there be after 6 hours? </w:t>
      </w:r>
    </w:p>
    <w:p w:rsidR="00182C83" w:rsidRDefault="00182C83" w:rsidP="007A1C36">
      <w:pPr>
        <w:spacing w:line="240" w:lineRule="auto"/>
        <w:rPr>
          <w:rFonts w:cs="Arial"/>
        </w:rPr>
      </w:pPr>
      <w:r>
        <w:rPr>
          <w:noProof/>
          <w:lang w:eastAsia="en-GB"/>
        </w:rPr>
        <mc:AlternateContent>
          <mc:Choice Requires="wps">
            <w:drawing>
              <wp:anchor distT="0" distB="0" distL="114300" distR="114300" simplePos="0" relativeHeight="251661312" behindDoc="0" locked="0" layoutInCell="1" allowOverlap="1" wp14:anchorId="7847FB91" wp14:editId="7C8AD0D9">
                <wp:simplePos x="0" y="0"/>
                <wp:positionH relativeFrom="column">
                  <wp:posOffset>228600</wp:posOffset>
                </wp:positionH>
                <wp:positionV relativeFrom="paragraph">
                  <wp:posOffset>57150</wp:posOffset>
                </wp:positionV>
                <wp:extent cx="5429250" cy="990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990600"/>
                        </a:xfrm>
                        <a:prstGeom prst="rect">
                          <a:avLst/>
                        </a:prstGeom>
                        <a:solidFill>
                          <a:srgbClr val="FFFFFF"/>
                        </a:solidFill>
                        <a:ln w="9525">
                          <a:solidFill>
                            <a:srgbClr val="802F35"/>
                          </a:solidFill>
                          <a:miter lim="800000"/>
                          <a:headEnd/>
                          <a:tailEnd/>
                        </a:ln>
                      </wps:spPr>
                      <wps:txbx>
                        <w:txbxContent>
                          <w:p w:rsidR="00182C83" w:rsidRPr="00182C83" w:rsidRDefault="00182C83" w:rsidP="00182C83">
                            <w:pPr>
                              <w:spacing w:after="0" w:line="240" w:lineRule="auto"/>
                              <w:rPr>
                                <w:rFonts w:cs="Arial"/>
                              </w:rPr>
                            </w:pPr>
                            <w:r w:rsidRPr="00182C83">
                              <w:rPr>
                                <w:rFonts w:cs="Arial"/>
                              </w:rPr>
                              <w:t>6 hours = 360 minutes</w:t>
                            </w:r>
                          </w:p>
                          <w:p w:rsidR="00182C83" w:rsidRPr="00182C83" w:rsidRDefault="00182C83" w:rsidP="00182C83">
                            <w:pPr>
                              <w:spacing w:after="0" w:line="240" w:lineRule="auto"/>
                              <w:rPr>
                                <w:rFonts w:cs="Arial"/>
                              </w:rPr>
                            </w:pPr>
                          </w:p>
                          <w:p w:rsidR="00182C83" w:rsidRPr="00182C83" w:rsidRDefault="00182C83" w:rsidP="00182C83">
                            <w:pPr>
                              <w:spacing w:line="240" w:lineRule="auto"/>
                              <w:rPr>
                                <w:rFonts w:cs="Arial"/>
                              </w:rPr>
                            </w:pPr>
                            <w:r w:rsidRPr="00182C83">
                              <w:rPr>
                                <w:rFonts w:cs="Arial"/>
                              </w:rPr>
                              <w:t>360/45 = 8 divisions</w:t>
                            </w:r>
                          </w:p>
                          <w:p w:rsidR="00182C83" w:rsidRPr="00182C83"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8</w:t>
                            </w:r>
                            <w:r w:rsidRPr="00182C83">
                              <w:rPr>
                                <w:rFonts w:cs="Arial"/>
                              </w:rPr>
                              <w:t xml:space="preserve"> = 256 bacterial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4.5pt;width:42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vKKwIAAE0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" strokecolor="#802f35">
                <v:textbox>
                  <w:txbxContent>
                    <w:p w:rsidR="00182C83" w:rsidRPr="00182C83" w:rsidRDefault="00182C83" w:rsidP="00182C83">
                      <w:pPr>
                        <w:spacing w:after="0" w:line="240" w:lineRule="auto"/>
                        <w:rPr>
                          <w:rFonts w:cs="Arial"/>
                        </w:rPr>
                      </w:pPr>
                      <w:r w:rsidRPr="00182C83">
                        <w:rPr>
                          <w:rFonts w:cs="Arial"/>
                        </w:rPr>
                        <w:t>6 hours = 360 minutes</w:t>
                      </w:r>
                    </w:p>
                    <w:p w:rsidR="00182C83" w:rsidRPr="00182C83" w:rsidRDefault="00182C83" w:rsidP="00182C83">
                      <w:pPr>
                        <w:spacing w:after="0" w:line="240" w:lineRule="auto"/>
                        <w:rPr>
                          <w:rFonts w:cs="Arial"/>
                        </w:rPr>
                      </w:pPr>
                    </w:p>
                    <w:p w:rsidR="00182C83" w:rsidRPr="00182C83" w:rsidRDefault="00182C83" w:rsidP="00182C83">
                      <w:pPr>
                        <w:spacing w:line="240" w:lineRule="auto"/>
                        <w:rPr>
                          <w:rFonts w:cs="Arial"/>
                        </w:rPr>
                      </w:pPr>
                      <w:r w:rsidRPr="00182C83">
                        <w:rPr>
                          <w:rFonts w:cs="Arial"/>
                        </w:rPr>
                        <w:t>360/45 = 8 divisions</w:t>
                      </w:r>
                    </w:p>
                    <w:p w:rsidR="00182C83" w:rsidRPr="00182C83"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8</w:t>
                      </w:r>
                      <w:r w:rsidRPr="00182C83">
                        <w:rPr>
                          <w:rFonts w:cs="Arial"/>
                        </w:rPr>
                        <w:t xml:space="preserve"> = 256 bacterial cells</w:t>
                      </w:r>
                    </w:p>
                  </w:txbxContent>
                </v:textbox>
              </v:shape>
            </w:pict>
          </mc:Fallback>
        </mc:AlternateContent>
      </w:r>
    </w:p>
    <w:p w:rsidR="00182C83" w:rsidRPr="00182C83" w:rsidRDefault="00182C83" w:rsidP="007A1C36">
      <w:pPr>
        <w:spacing w:line="240" w:lineRule="auto"/>
        <w:rPr>
          <w:rFonts w:cs="Arial"/>
        </w:rPr>
      </w:pPr>
    </w:p>
    <w:p w:rsidR="00182C83" w:rsidRPr="00182C83" w:rsidRDefault="00182C83" w:rsidP="007A1C36">
      <w:pPr>
        <w:spacing w:line="240" w:lineRule="auto"/>
        <w:rPr>
          <w:rFonts w:cs="Arial"/>
        </w:rPr>
      </w:pPr>
    </w:p>
    <w:p w:rsidR="00182C83" w:rsidRPr="00182C83" w:rsidRDefault="00182C83" w:rsidP="007A1C36">
      <w:pPr>
        <w:spacing w:line="240" w:lineRule="auto"/>
        <w:rPr>
          <w:rFonts w:cs="Arial"/>
        </w:rPr>
      </w:pPr>
    </w:p>
    <w:p w:rsidR="007A1C36" w:rsidRPr="00407706" w:rsidRDefault="00182C83" w:rsidP="00407706">
      <w:pPr>
        <w:pStyle w:val="ListParagraph"/>
        <w:numPr>
          <w:ilvl w:val="0"/>
          <w:numId w:val="14"/>
        </w:numPr>
        <w:spacing w:line="240" w:lineRule="auto"/>
        <w:rPr>
          <w:rFonts w:cs="Arial"/>
        </w:rPr>
      </w:pPr>
      <w:r w:rsidRPr="00182C83">
        <w:rPr>
          <w:noProof/>
          <w:lang w:eastAsia="en-GB"/>
        </w:rPr>
        <mc:AlternateContent>
          <mc:Choice Requires="wps">
            <w:drawing>
              <wp:anchor distT="0" distB="0" distL="114300" distR="114300" simplePos="0" relativeHeight="251663360" behindDoc="0" locked="0" layoutInCell="1" allowOverlap="1" wp14:anchorId="55C57569" wp14:editId="13361DCE">
                <wp:simplePos x="0" y="0"/>
                <wp:positionH relativeFrom="column">
                  <wp:posOffset>228600</wp:posOffset>
                </wp:positionH>
                <wp:positionV relativeFrom="paragraph">
                  <wp:posOffset>457200</wp:posOffset>
                </wp:positionV>
                <wp:extent cx="5429250" cy="1400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0175"/>
                        </a:xfrm>
                        <a:prstGeom prst="rect">
                          <a:avLst/>
                        </a:prstGeom>
                        <a:solidFill>
                          <a:srgbClr val="FFFFFF"/>
                        </a:solidFill>
                        <a:ln w="9525">
                          <a:solidFill>
                            <a:srgbClr val="802F35"/>
                          </a:solidFill>
                          <a:miter lim="800000"/>
                          <a:headEnd/>
                          <a:tailEnd/>
                        </a:ln>
                      </wps:spPr>
                      <wps:txbx>
                        <w:txbxContent>
                          <w:p w:rsidR="00182C83" w:rsidRDefault="00182C83" w:rsidP="00182C83">
                            <w:pPr>
                              <w:spacing w:line="240" w:lineRule="auto"/>
                              <w:rPr>
                                <w:rFonts w:cs="Arial"/>
                              </w:rPr>
                            </w:pPr>
                            <w:r w:rsidRPr="00182C83">
                              <w:rPr>
                                <w:rFonts w:cs="Arial"/>
                              </w:rPr>
                              <w:t>8 hours = 480 minutes</w:t>
                            </w:r>
                            <w:r w:rsidR="00837D0B">
                              <w:rPr>
                                <w:rFonts w:cs="Arial"/>
                              </w:rPr>
                              <w:tab/>
                            </w:r>
                            <w:r w:rsidR="00837D0B">
                              <w:rPr>
                                <w:rFonts w:cs="Arial"/>
                              </w:rPr>
                              <w:tab/>
                            </w:r>
                            <w:r w:rsidRPr="00182C83">
                              <w:rPr>
                                <w:rFonts w:cs="Arial"/>
                              </w:rPr>
                              <w:t>480/35 = 13.7 divisions</w:t>
                            </w:r>
                          </w:p>
                          <w:p w:rsidR="00837D0B" w:rsidRPr="00182C83" w:rsidRDefault="00837D0B" w:rsidP="00182C83">
                            <w:pPr>
                              <w:spacing w:line="240" w:lineRule="auto"/>
                              <w:rPr>
                                <w:rFonts w:cs="Arial"/>
                              </w:rPr>
                            </w:pPr>
                            <w:r>
                              <w:rPr>
                                <w:rFonts w:cs="Arial"/>
                              </w:rPr>
                              <w:t>Since divisions will not be strictly synchronous students might legitimately use 13.7 or reason that only 13 complete divisions have occurred</w:t>
                            </w:r>
                          </w:p>
                          <w:p w:rsidR="00182C83" w:rsidRPr="00837D0B"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13.7</w:t>
                            </w:r>
                            <w:r w:rsidRPr="00182C83">
                              <w:rPr>
                                <w:rFonts w:cs="Arial"/>
                              </w:rPr>
                              <w:t xml:space="preserve"> = 13308 bacterial cells</w:t>
                            </w:r>
                            <w:r w:rsidR="00837D0B">
                              <w:rPr>
                                <w:rFonts w:cs="Arial"/>
                              </w:rPr>
                              <w:t xml:space="preserve"> = 1.3 x 10</w:t>
                            </w:r>
                            <w:r w:rsidR="00837D0B">
                              <w:rPr>
                                <w:rFonts w:cs="Arial"/>
                                <w:vertAlign w:val="superscript"/>
                              </w:rPr>
                              <w:t>4</w:t>
                            </w:r>
                            <w:r w:rsidR="00837D0B">
                              <w:rPr>
                                <w:rFonts w:cs="Arial"/>
                              </w:rPr>
                              <w:t xml:space="preserve"> bacterial cells</w:t>
                            </w:r>
                          </w:p>
                          <w:p w:rsidR="00837D0B" w:rsidRPr="00837D0B" w:rsidRDefault="00837D0B" w:rsidP="00837D0B">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Pr>
                                <w:rFonts w:cs="Arial"/>
                                <w:vertAlign w:val="superscript"/>
                              </w:rPr>
                              <w:t>13</w:t>
                            </w:r>
                            <w:r w:rsidRPr="00182C83">
                              <w:rPr>
                                <w:rFonts w:cs="Arial"/>
                              </w:rPr>
                              <w:t xml:space="preserve"> = </w:t>
                            </w:r>
                            <w:r>
                              <w:rPr>
                                <w:rFonts w:cs="Arial"/>
                              </w:rPr>
                              <w:t>8192</w:t>
                            </w:r>
                            <w:r w:rsidRPr="00182C83">
                              <w:rPr>
                                <w:rFonts w:cs="Arial"/>
                              </w:rPr>
                              <w:t xml:space="preserve"> bacterial cells</w:t>
                            </w:r>
                            <w:r>
                              <w:rPr>
                                <w:rFonts w:cs="Arial"/>
                              </w:rPr>
                              <w:t xml:space="preserve"> = 8.2 x 10</w:t>
                            </w:r>
                            <w:r>
                              <w:rPr>
                                <w:rFonts w:cs="Arial"/>
                                <w:vertAlign w:val="superscript"/>
                              </w:rPr>
                              <w:t>3</w:t>
                            </w:r>
                            <w:r>
                              <w:rPr>
                                <w:rFonts w:cs="Arial"/>
                              </w:rPr>
                              <w:t xml:space="preserve"> bacterial cells</w:t>
                            </w:r>
                          </w:p>
                          <w:p w:rsidR="00837D0B" w:rsidRPr="00182C83" w:rsidRDefault="00837D0B" w:rsidP="00182C83">
                            <w:pPr>
                              <w:spacing w:line="240" w:lineRule="auto"/>
                              <w:rPr>
                                <w:rFonts w:cs="Arial"/>
                              </w:rPr>
                            </w:pPr>
                          </w:p>
                          <w:p w:rsidR="00182C83" w:rsidRPr="00182C83" w:rsidRDefault="00182C83" w:rsidP="00182C83">
                            <w:pPr>
                              <w:spacing w:line="240" w:lineRule="auto"/>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pt;margin-top:36pt;width:42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" strokecolor="#802f35">
                <v:textbox>
                  <w:txbxContent>
                    <w:p w:rsidR="00182C83" w:rsidRDefault="00182C83" w:rsidP="00182C83">
                      <w:pPr>
                        <w:spacing w:line="240" w:lineRule="auto"/>
                        <w:rPr>
                          <w:rFonts w:cs="Arial"/>
                        </w:rPr>
                      </w:pPr>
                      <w:r w:rsidRPr="00182C83">
                        <w:rPr>
                          <w:rFonts w:cs="Arial"/>
                        </w:rPr>
                        <w:t>8 hours = 480 minutes</w:t>
                      </w:r>
                      <w:r w:rsidR="00837D0B">
                        <w:rPr>
                          <w:rFonts w:cs="Arial"/>
                        </w:rPr>
                        <w:tab/>
                      </w:r>
                      <w:r w:rsidR="00837D0B">
                        <w:rPr>
                          <w:rFonts w:cs="Arial"/>
                        </w:rPr>
                        <w:tab/>
                      </w:r>
                      <w:r w:rsidRPr="00182C83">
                        <w:rPr>
                          <w:rFonts w:cs="Arial"/>
                        </w:rPr>
                        <w:t>480/35 = 13.7 divisions</w:t>
                      </w:r>
                    </w:p>
                    <w:p w:rsidR="00837D0B" w:rsidRPr="00182C83" w:rsidRDefault="00837D0B" w:rsidP="00182C83">
                      <w:pPr>
                        <w:spacing w:line="240" w:lineRule="auto"/>
                        <w:rPr>
                          <w:rFonts w:cs="Arial"/>
                        </w:rPr>
                      </w:pPr>
                      <w:r>
                        <w:rPr>
                          <w:rFonts w:cs="Arial"/>
                        </w:rPr>
                        <w:t>Since divisions will not be strictly synchronous students might legitimately use 13.7 or reason that only 13 complete divisions have occurred</w:t>
                      </w:r>
                    </w:p>
                    <w:p w:rsidR="00182C83" w:rsidRPr="00837D0B"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13.7</w:t>
                      </w:r>
                      <w:r w:rsidRPr="00182C83">
                        <w:rPr>
                          <w:rFonts w:cs="Arial"/>
                        </w:rPr>
                        <w:t xml:space="preserve"> = 13308 bacterial cells</w:t>
                      </w:r>
                      <w:r w:rsidR="00837D0B">
                        <w:rPr>
                          <w:rFonts w:cs="Arial"/>
                        </w:rPr>
                        <w:t xml:space="preserve"> = 1.3 x 10</w:t>
                      </w:r>
                      <w:r w:rsidR="00837D0B">
                        <w:rPr>
                          <w:rFonts w:cs="Arial"/>
                          <w:vertAlign w:val="superscript"/>
                        </w:rPr>
                        <w:t>4</w:t>
                      </w:r>
                      <w:r w:rsidR="00837D0B">
                        <w:rPr>
                          <w:rFonts w:cs="Arial"/>
                        </w:rPr>
                        <w:t xml:space="preserve"> bacterial cells</w:t>
                      </w:r>
                    </w:p>
                    <w:p w:rsidR="00837D0B" w:rsidRPr="00837D0B" w:rsidRDefault="00837D0B" w:rsidP="00837D0B">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Pr>
                          <w:rFonts w:cs="Arial"/>
                          <w:vertAlign w:val="superscript"/>
                        </w:rPr>
                        <w:t>13</w:t>
                      </w:r>
                      <w:r w:rsidRPr="00182C83">
                        <w:rPr>
                          <w:rFonts w:cs="Arial"/>
                        </w:rPr>
                        <w:t xml:space="preserve"> = </w:t>
                      </w:r>
                      <w:r>
                        <w:rPr>
                          <w:rFonts w:cs="Arial"/>
                        </w:rPr>
                        <w:t>8192</w:t>
                      </w:r>
                      <w:r w:rsidRPr="00182C83">
                        <w:rPr>
                          <w:rFonts w:cs="Arial"/>
                        </w:rPr>
                        <w:t xml:space="preserve"> bacterial cells</w:t>
                      </w:r>
                      <w:r>
                        <w:rPr>
                          <w:rFonts w:cs="Arial"/>
                        </w:rPr>
                        <w:t xml:space="preserve"> = 8.2 x 10</w:t>
                      </w:r>
                      <w:r>
                        <w:rPr>
                          <w:rFonts w:cs="Arial"/>
                          <w:vertAlign w:val="superscript"/>
                        </w:rPr>
                        <w:t>3</w:t>
                      </w:r>
                      <w:r>
                        <w:rPr>
                          <w:rFonts w:cs="Arial"/>
                        </w:rPr>
                        <w:t xml:space="preserve"> bacterial cells</w:t>
                      </w:r>
                    </w:p>
                    <w:p w:rsidR="00837D0B" w:rsidRPr="00182C83" w:rsidRDefault="00837D0B" w:rsidP="00182C83">
                      <w:pPr>
                        <w:spacing w:line="240" w:lineRule="auto"/>
                        <w:rPr>
                          <w:rFonts w:cs="Arial"/>
                        </w:rPr>
                      </w:pPr>
                    </w:p>
                    <w:p w:rsidR="00182C83" w:rsidRPr="00182C83" w:rsidRDefault="00182C83" w:rsidP="00182C83">
                      <w:pPr>
                        <w:spacing w:line="240" w:lineRule="auto"/>
                        <w:rPr>
                          <w:rFonts w:cs="Arial"/>
                        </w:rPr>
                      </w:pPr>
                    </w:p>
                  </w:txbxContent>
                </v:textbox>
              </v:shape>
            </w:pict>
          </mc:Fallback>
        </mc:AlternateContent>
      </w:r>
      <w:r w:rsidR="007A1C36" w:rsidRPr="00670AC4">
        <w:rPr>
          <w:rFonts w:cs="Arial"/>
        </w:rPr>
        <w:t>A bacterial cell divides (doubles) every 35 minutes under standard conditions. There is initially one bacterium in the culture. H</w:t>
      </w:r>
      <w:r w:rsidR="007A1C36" w:rsidRPr="00A44453">
        <w:rPr>
          <w:rFonts w:cs="Arial"/>
        </w:rPr>
        <w:t xml:space="preserve">ow many cells will there be after 8 hours? </w:t>
      </w:r>
    </w:p>
    <w:p w:rsidR="00545FDE" w:rsidRDefault="00545FDE" w:rsidP="007A1C36">
      <w:pPr>
        <w:sectPr w:rsidR="00545FDE" w:rsidSect="005C47C1">
          <w:headerReference w:type="default" r:id="rId8"/>
          <w:footerReference w:type="default" r:id="rId9"/>
          <w:pgSz w:w="11906" w:h="16838"/>
          <w:pgMar w:top="1985" w:right="1440" w:bottom="1134" w:left="1440" w:header="708" w:footer="876" w:gutter="0"/>
          <w:cols w:space="708"/>
          <w:docGrid w:linePitch="360"/>
        </w:sectPr>
      </w:pPr>
    </w:p>
    <w:p w:rsidR="001325C6" w:rsidRPr="001325C6" w:rsidRDefault="00545FDE" w:rsidP="007A1C36">
      <w:r w:rsidRPr="00545FDE">
        <w:rPr>
          <w:noProof/>
          <w:lang w:eastAsia="en-GB"/>
        </w:rPr>
        <w:lastRenderedPageBreak/>
        <mc:AlternateContent>
          <mc:Choice Requires="wps">
            <w:drawing>
              <wp:anchor distT="0" distB="0" distL="114300" distR="114300" simplePos="0" relativeHeight="251667456" behindDoc="0" locked="0" layoutInCell="1" allowOverlap="1" wp14:anchorId="6CA2BAC5" wp14:editId="39E409D5">
                <wp:simplePos x="0" y="0"/>
                <wp:positionH relativeFrom="column">
                  <wp:posOffset>-161925</wp:posOffset>
                </wp:positionH>
                <wp:positionV relativeFrom="paragraph">
                  <wp:posOffset>5124450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545FDE" w:rsidRDefault="00545FDE" w:rsidP="00545FDE">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5pt;margin-top:403.5pt;width:485.8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" stroked="f">
                <v:textbox>
                  <w:txbxContent>
                    <w:p w:rsidR="00545FDE" w:rsidRDefault="00545FDE" w:rsidP="00545FDE">
                      <w:pPr>
                        <w:pStyle w:val="Heading3"/>
                        <w:jc w:val="center"/>
                      </w:pPr>
                      <w:r>
                        <w:t>Produced in collaboration with the University of East Anglia</w:t>
                      </w:r>
                    </w:p>
                  </w:txbxContent>
                </v:textbox>
              </v:shape>
            </w:pict>
          </mc:Fallback>
        </mc:AlternateContent>
      </w:r>
      <w:r w:rsidRPr="00545FDE">
        <w:rPr>
          <w:noProof/>
          <w:lang w:eastAsia="en-GB"/>
        </w:rPr>
        <mc:AlternateContent>
          <mc:Choice Requires="wps">
            <w:drawing>
              <wp:anchor distT="0" distB="0" distL="114300" distR="114300" simplePos="0" relativeHeight="251668480" behindDoc="0" locked="0" layoutInCell="1" allowOverlap="1" wp14:anchorId="2774198B" wp14:editId="2C04A3DE">
                <wp:simplePos x="0" y="0"/>
                <wp:positionH relativeFrom="column">
                  <wp:posOffset>-247650</wp:posOffset>
                </wp:positionH>
                <wp:positionV relativeFrom="paragraph">
                  <wp:posOffset>7576185</wp:posOffset>
                </wp:positionV>
                <wp:extent cx="6409690" cy="121920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45FDE" w:rsidRPr="00301B34" w:rsidRDefault="00545FDE" w:rsidP="00545FD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545FDE" w:rsidRPr="00301B34" w:rsidRDefault="00545FDE" w:rsidP="00545FDE">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545FDE" w:rsidRPr="00580794" w:rsidRDefault="00545FDE" w:rsidP="00545FD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5pt;margin-top:596.55pt;width:504.7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" fillcolor="#d8d8d8" stroked="f" strokeweight="2pt">
                <v:textbox>
                  <w:txbxContent>
                    <w:p w:rsidR="00545FDE" w:rsidRPr="00301B34" w:rsidRDefault="00545FDE" w:rsidP="00545FD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545FDE" w:rsidRPr="00301B34" w:rsidRDefault="00545FDE" w:rsidP="00545FDE">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545FDE" w:rsidRPr="00580794" w:rsidRDefault="00545FDE" w:rsidP="00545FD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v:roundrect>
            </w:pict>
          </mc:Fallback>
        </mc:AlternateContent>
      </w:r>
      <w:r w:rsidRPr="00545FDE">
        <w:rPr>
          <w:noProof/>
          <w:lang w:eastAsia="en-GB"/>
        </w:rPr>
        <mc:AlternateContent>
          <mc:Choice Requires="wps">
            <w:drawing>
              <wp:anchor distT="0" distB="0" distL="114300" distR="114300" simplePos="0" relativeHeight="251669504" behindDoc="0" locked="0" layoutInCell="1" allowOverlap="1" wp14:anchorId="0FF045B7" wp14:editId="0FAF3395">
                <wp:simplePos x="0" y="0"/>
                <wp:positionH relativeFrom="column">
                  <wp:posOffset>-180975</wp:posOffset>
                </wp:positionH>
                <wp:positionV relativeFrom="paragraph">
                  <wp:posOffset>6499860</wp:posOffset>
                </wp:positionV>
                <wp:extent cx="6281420" cy="1009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9650"/>
                        </a:xfrm>
                        <a:prstGeom prst="rect">
                          <a:avLst/>
                        </a:prstGeom>
                        <a:noFill/>
                        <a:ln w="9525">
                          <a:noFill/>
                          <a:miter lim="800000"/>
                          <a:headEnd/>
                          <a:tailEnd/>
                        </a:ln>
                      </wps:spPr>
                      <wps:txbx>
                        <w:txbxContent>
                          <w:p w:rsidR="00545FDE" w:rsidRPr="00685A49" w:rsidRDefault="00545FDE" w:rsidP="00545FDE">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782D85">
                                <w:rPr>
                                  <w:rStyle w:val="Hyperlink"/>
                                  <w:rFonts w:cs="Arial"/>
                                  <w:sz w:val="16"/>
                                  <w:szCs w:val="16"/>
                                </w:rPr>
                                <w:t>Like’</w:t>
                              </w:r>
                            </w:hyperlink>
                            <w:r>
                              <w:rPr>
                                <w:rFonts w:cs="Arial"/>
                                <w:sz w:val="16"/>
                                <w:szCs w:val="16"/>
                              </w:rPr>
                              <w:t xml:space="preserve"> or </w:t>
                            </w:r>
                            <w:hyperlink r:id="rId13"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545FDE" w:rsidRPr="00301B34" w:rsidRDefault="00545FDE" w:rsidP="00545FD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511.8pt;width:494.6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" filled="f" stroked="f">
                <v:textbox>
                  <w:txbxContent>
                    <w:p w:rsidR="00545FDE" w:rsidRPr="00685A49" w:rsidRDefault="00545FDE" w:rsidP="00545FDE">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782D85">
                          <w:rPr>
                            <w:rStyle w:val="Hyperlink"/>
                            <w:rFonts w:cs="Arial"/>
                            <w:sz w:val="16"/>
                            <w:szCs w:val="16"/>
                          </w:rPr>
                          <w:t>Like’</w:t>
                        </w:r>
                      </w:hyperlink>
                      <w:r>
                        <w:rPr>
                          <w:rFonts w:cs="Arial"/>
                          <w:sz w:val="16"/>
                          <w:szCs w:val="16"/>
                        </w:rPr>
                        <w:t xml:space="preserve"> or </w:t>
                      </w:r>
                      <w:hyperlink r:id="rId16"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545FDE" w:rsidRPr="00301B34" w:rsidRDefault="00545FDE" w:rsidP="00545FD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545FDE">
        <w:rPr>
          <w:noProof/>
          <w:lang w:eastAsia="en-GB"/>
        </w:rPr>
        <mc:AlternateContent>
          <mc:Choice Requires="wps">
            <w:drawing>
              <wp:anchor distT="0" distB="0" distL="114300" distR="114300" simplePos="0" relativeHeight="251670528" behindDoc="0" locked="0" layoutInCell="1" allowOverlap="1" wp14:anchorId="3F1EA2E7" wp14:editId="155C45D9">
                <wp:simplePos x="0" y="0"/>
                <wp:positionH relativeFrom="column">
                  <wp:posOffset>-190500</wp:posOffset>
                </wp:positionH>
                <wp:positionV relativeFrom="paragraph">
                  <wp:posOffset>5690235</wp:posOffset>
                </wp:positionV>
                <wp:extent cx="6281420" cy="828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28675"/>
                        </a:xfrm>
                        <a:prstGeom prst="rect">
                          <a:avLst/>
                        </a:prstGeom>
                        <a:noFill/>
                        <a:ln w="9525">
                          <a:noFill/>
                          <a:miter lim="800000"/>
                          <a:headEnd/>
                          <a:tailEnd/>
                        </a:ln>
                      </wps:spPr>
                      <wps:txbx>
                        <w:txbxContent>
                          <w:p w:rsidR="00545FDE" w:rsidRDefault="00545FDE" w:rsidP="00545FDE">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448.05pt;width:494.6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FP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" filled="f" stroked="f">
                <v:textbox>
                  <w:txbxContent>
                    <w:p w:rsidR="00545FDE" w:rsidRDefault="00545FDE" w:rsidP="00545FDE">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1325C6" w:rsidRPr="001325C6" w:rsidSect="007A1C36">
      <w:headerReference w:type="default" r:id="rId22"/>
      <w:footerReference w:type="default" r:id="rId23"/>
      <w:pgSz w:w="11906" w:h="16838"/>
      <w:pgMar w:top="1249" w:right="1440" w:bottom="1134" w:left="1440" w:header="708" w:footer="8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36" w:rsidRPr="007A1C36" w:rsidRDefault="007A1C36" w:rsidP="007A1C36">
    <w:pPr>
      <w:tabs>
        <w:tab w:val="left" w:pos="0"/>
        <w:tab w:val="center" w:pos="4513"/>
        <w:tab w:val="right" w:pos="8931"/>
      </w:tabs>
      <w:spacing w:after="0" w:line="240" w:lineRule="auto"/>
      <w:ind w:right="-22"/>
      <w:rPr>
        <w:noProof/>
        <w:sz w:val="16"/>
        <w:szCs w:val="16"/>
      </w:rPr>
    </w:pPr>
    <w:r w:rsidRPr="007A1C36">
      <w:rPr>
        <w:noProof/>
        <w:lang w:eastAsia="en-GB"/>
      </w:rPr>
      <w:drawing>
        <wp:anchor distT="0" distB="0" distL="114300" distR="114300" simplePos="0" relativeHeight="251661312" behindDoc="0" locked="0" layoutInCell="1" allowOverlap="1" wp14:anchorId="12A3E2AD" wp14:editId="343BCBB5">
          <wp:simplePos x="0" y="0"/>
          <wp:positionH relativeFrom="column">
            <wp:posOffset>4692650</wp:posOffset>
          </wp:positionH>
          <wp:positionV relativeFrom="paragraph">
            <wp:posOffset>-603885</wp:posOffset>
          </wp:positionV>
          <wp:extent cx="1428750" cy="857250"/>
          <wp:effectExtent l="0" t="0" r="0" b="0"/>
          <wp:wrapNone/>
          <wp:docPr id="3" name="Picture 3"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C36">
      <w:rPr>
        <w:sz w:val="16"/>
        <w:szCs w:val="16"/>
      </w:rPr>
      <w:t>Version 1</w:t>
    </w:r>
    <w:r w:rsidRPr="007A1C36">
      <w:rPr>
        <w:noProof/>
        <w:sz w:val="16"/>
        <w:szCs w:val="16"/>
      </w:rPr>
      <w:tab/>
    </w:r>
    <w:r w:rsidRPr="007A1C36">
      <w:rPr>
        <w:noProof/>
        <w:sz w:val="16"/>
        <w:szCs w:val="16"/>
      </w:rPr>
      <w:fldChar w:fldCharType="begin"/>
    </w:r>
    <w:r w:rsidRPr="007A1C36">
      <w:rPr>
        <w:noProof/>
        <w:sz w:val="16"/>
        <w:szCs w:val="16"/>
      </w:rPr>
      <w:instrText xml:space="preserve"> PAGE   \* MERGEFORMAT </w:instrText>
    </w:r>
    <w:r w:rsidRPr="007A1C36">
      <w:rPr>
        <w:noProof/>
        <w:sz w:val="16"/>
        <w:szCs w:val="16"/>
      </w:rPr>
      <w:fldChar w:fldCharType="separate"/>
    </w:r>
    <w:r w:rsidR="00A31CC0">
      <w:rPr>
        <w:noProof/>
        <w:sz w:val="16"/>
        <w:szCs w:val="16"/>
      </w:rPr>
      <w:t>1</w:t>
    </w:r>
    <w:r w:rsidRPr="007A1C36">
      <w:rPr>
        <w:noProof/>
        <w:sz w:val="16"/>
        <w:szCs w:val="16"/>
      </w:rPr>
      <w:fldChar w:fldCharType="end"/>
    </w:r>
    <w:r w:rsidRPr="007A1C36">
      <w:rPr>
        <w:noProof/>
        <w:sz w:val="16"/>
        <w:szCs w:val="16"/>
      </w:rPr>
      <w:tab/>
    </w:r>
  </w:p>
  <w:p w:rsidR="007A1C36" w:rsidRPr="007A1C36" w:rsidRDefault="00407706" w:rsidP="007A1C36">
    <w:pPr>
      <w:tabs>
        <w:tab w:val="left" w:pos="0"/>
        <w:tab w:val="center" w:pos="4513"/>
        <w:tab w:val="right" w:pos="8931"/>
      </w:tabs>
      <w:spacing w:after="0" w:line="240" w:lineRule="auto"/>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DE" w:rsidRPr="00545FDE" w:rsidRDefault="00545FDE" w:rsidP="00545FDE">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31CC0">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A04D6C" w:rsidP="00D21C92">
    <w:pPr>
      <w:pStyle w:val="Header"/>
    </w:pPr>
    <w:r>
      <w:rPr>
        <w:noProof/>
        <w:lang w:eastAsia="en-GB"/>
      </w:rPr>
      <w:drawing>
        <wp:anchor distT="0" distB="0" distL="114300" distR="114300" simplePos="0" relativeHeight="251663360" behindDoc="1" locked="0" layoutInCell="1" allowOverlap="1" wp14:anchorId="5F028892" wp14:editId="7F3E432C">
          <wp:simplePos x="0" y="0"/>
          <wp:positionH relativeFrom="column">
            <wp:posOffset>-923925</wp:posOffset>
          </wp:positionH>
          <wp:positionV relativeFrom="paragraph">
            <wp:posOffset>-461010</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DE" w:rsidRDefault="00545FDE" w:rsidP="00D21C92">
    <w:pPr>
      <w:pStyle w:val="Header"/>
    </w:pPr>
    <w:r>
      <w:rPr>
        <w:noProof/>
        <w:lang w:eastAsia="en-GB"/>
      </w:rPr>
      <w:drawing>
        <wp:anchor distT="0" distB="0" distL="114300" distR="114300" simplePos="0" relativeHeight="251665408" behindDoc="1" locked="0" layoutInCell="1" allowOverlap="1" wp14:anchorId="71BEA749" wp14:editId="3A248B03">
          <wp:simplePos x="0" y="0"/>
          <wp:positionH relativeFrom="column">
            <wp:posOffset>-914400</wp:posOffset>
          </wp:positionH>
          <wp:positionV relativeFrom="paragraph">
            <wp:posOffset>-449580</wp:posOffset>
          </wp:positionV>
          <wp:extent cx="7599680" cy="1087120"/>
          <wp:effectExtent l="0" t="0" r="1270" b="0"/>
          <wp:wrapTight wrapText="bothSides">
            <wp:wrapPolygon edited="0">
              <wp:start x="0" y="0"/>
              <wp:lineTo x="0" y="21196"/>
              <wp:lineTo x="21549" y="21196"/>
              <wp:lineTo x="21549" y="0"/>
              <wp:lineTo x="0" y="0"/>
            </wp:wrapPolygon>
          </wp:wrapTight>
          <wp:docPr id="2" name="Picture 2"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4047D"/>
    <w:multiLevelType w:val="hybridMultilevel"/>
    <w:tmpl w:val="511060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A227FA"/>
    <w:multiLevelType w:val="hybridMultilevel"/>
    <w:tmpl w:val="8C66B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5C302F"/>
    <w:multiLevelType w:val="hybridMultilevel"/>
    <w:tmpl w:val="076631DE"/>
    <w:lvl w:ilvl="0" w:tplc="20E2F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E639F5"/>
    <w:multiLevelType w:val="hybridMultilevel"/>
    <w:tmpl w:val="DC3A246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2"/>
  </w:num>
  <w:num w:numId="5">
    <w:abstractNumId w:val="2"/>
  </w:num>
  <w:num w:numId="6">
    <w:abstractNumId w:val="10"/>
  </w:num>
  <w:num w:numId="7">
    <w:abstractNumId w:val="1"/>
  </w:num>
  <w:num w:numId="8">
    <w:abstractNumId w:val="5"/>
  </w:num>
  <w:num w:numId="9">
    <w:abstractNumId w:val="7"/>
  </w:num>
  <w:num w:numId="10">
    <w:abstractNumId w:val="4"/>
  </w:num>
  <w:num w:numId="11">
    <w:abstractNumId w:val="6"/>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2C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57EA"/>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07706"/>
    <w:rsid w:val="00413278"/>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45FDE"/>
    <w:rsid w:val="00551083"/>
    <w:rsid w:val="00584FEF"/>
    <w:rsid w:val="00585E66"/>
    <w:rsid w:val="0058629A"/>
    <w:rsid w:val="00586E47"/>
    <w:rsid w:val="005960DC"/>
    <w:rsid w:val="005C3A0D"/>
    <w:rsid w:val="005C45F0"/>
    <w:rsid w:val="005C47C1"/>
    <w:rsid w:val="005C7B53"/>
    <w:rsid w:val="005D6EB5"/>
    <w:rsid w:val="005E6721"/>
    <w:rsid w:val="005F2472"/>
    <w:rsid w:val="00631E5B"/>
    <w:rsid w:val="0064100A"/>
    <w:rsid w:val="0064588A"/>
    <w:rsid w:val="00651102"/>
    <w:rsid w:val="00651168"/>
    <w:rsid w:val="006552B3"/>
    <w:rsid w:val="00660F77"/>
    <w:rsid w:val="00662B20"/>
    <w:rsid w:val="00670AC4"/>
    <w:rsid w:val="00692EA4"/>
    <w:rsid w:val="00695791"/>
    <w:rsid w:val="006A144D"/>
    <w:rsid w:val="006A1E7F"/>
    <w:rsid w:val="006A20FA"/>
    <w:rsid w:val="006B1209"/>
    <w:rsid w:val="006B143C"/>
    <w:rsid w:val="006D1D6F"/>
    <w:rsid w:val="006D1E17"/>
    <w:rsid w:val="00704CD9"/>
    <w:rsid w:val="00737176"/>
    <w:rsid w:val="00750F32"/>
    <w:rsid w:val="00753272"/>
    <w:rsid w:val="00755848"/>
    <w:rsid w:val="0076359B"/>
    <w:rsid w:val="00770C0F"/>
    <w:rsid w:val="00774379"/>
    <w:rsid w:val="007916A6"/>
    <w:rsid w:val="007953E7"/>
    <w:rsid w:val="007A1C36"/>
    <w:rsid w:val="007B5519"/>
    <w:rsid w:val="007B7752"/>
    <w:rsid w:val="007C7EA0"/>
    <w:rsid w:val="007E3872"/>
    <w:rsid w:val="008064FC"/>
    <w:rsid w:val="00817B2F"/>
    <w:rsid w:val="00823DD2"/>
    <w:rsid w:val="008324A5"/>
    <w:rsid w:val="00837D0B"/>
    <w:rsid w:val="0084029E"/>
    <w:rsid w:val="00842416"/>
    <w:rsid w:val="008525A8"/>
    <w:rsid w:val="00863C0D"/>
    <w:rsid w:val="008739B0"/>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04D6C"/>
    <w:rsid w:val="00A158D8"/>
    <w:rsid w:val="00A27C2B"/>
    <w:rsid w:val="00A31CC0"/>
    <w:rsid w:val="00A422E6"/>
    <w:rsid w:val="00A44453"/>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65D32"/>
    <w:rsid w:val="00C91FA9"/>
    <w:rsid w:val="00CA4837"/>
    <w:rsid w:val="00CA551A"/>
    <w:rsid w:val="00CD01BC"/>
    <w:rsid w:val="00CD3271"/>
    <w:rsid w:val="00CE2377"/>
    <w:rsid w:val="00D04336"/>
    <w:rsid w:val="00D046EA"/>
    <w:rsid w:val="00D17411"/>
    <w:rsid w:val="00D21C92"/>
    <w:rsid w:val="00D22A17"/>
    <w:rsid w:val="00D36F89"/>
    <w:rsid w:val="00D550C5"/>
    <w:rsid w:val="00D67396"/>
    <w:rsid w:val="00D7063B"/>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82C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182C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82C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182C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5%20Learner%20activity%20(Quiz)" TargetMode="External"/><Relationship Id="rId18"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5%20Learner%20activity%20(Quiz)"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5%20Learner%20activity%20(Quiz)"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5%20Learner%20activity%20(Quiz)"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AS and A Level Biology M0.5 Quiz answers</vt:lpstr>
    </vt:vector>
  </TitlesOfParts>
  <Company>Cambridge Assessment</Company>
  <LinksUpToDate>false</LinksUpToDate>
  <CharactersWithSpaces>551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M0.5 Quiz answers</dc:title>
  <dc:creator>OCR</dc:creator>
  <cp:keywords>A Level, Biology, maths, M0.5, quiz answers</cp:keywords>
  <cp:lastModifiedBy>Rachel Davis</cp:lastModifiedBy>
  <cp:revision>2</cp:revision>
  <cp:lastPrinted>2016-01-18T14:50:00Z</cp:lastPrinted>
  <dcterms:created xsi:type="dcterms:W3CDTF">2017-09-28T10:31:00Z</dcterms:created>
  <dcterms:modified xsi:type="dcterms:W3CDTF">2017-09-28T10:31:00Z</dcterms:modified>
</cp:coreProperties>
</file>