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6090E" w14:textId="77777777" w:rsidR="00867A96" w:rsidRPr="00A57D9C" w:rsidRDefault="00867A96" w:rsidP="00867A96">
      <w:pPr>
        <w:pStyle w:val="Heading1"/>
      </w:pPr>
      <w:r w:rsidRPr="00A57D9C">
        <w:t xml:space="preserve">Mapping from OCR GCSE </w:t>
      </w:r>
      <w:r>
        <w:t>Applied Business (J213/226</w:t>
      </w:r>
      <w:r w:rsidRPr="00A57D9C">
        <w:t>) to OCR GCSE (9-1) Business (J204)</w:t>
      </w:r>
    </w:p>
    <w:p w14:paraId="5288DFB7" w14:textId="77777777" w:rsidR="00867A96" w:rsidRPr="007C6926" w:rsidRDefault="00867A96" w:rsidP="00867A96">
      <w:pPr>
        <w:pStyle w:val="Heading2"/>
      </w:pPr>
      <w:r w:rsidRPr="007C6926">
        <w:t>Introduction</w:t>
      </w:r>
    </w:p>
    <w:p w14:paraId="079B4F96" w14:textId="77777777" w:rsidR="00867A96" w:rsidRDefault="00867A96" w:rsidP="00867A96">
      <w:pPr>
        <w:rPr>
          <w:rFonts w:cs="Arial"/>
        </w:rPr>
      </w:pPr>
      <w:r>
        <w:rPr>
          <w:rFonts w:cs="Arial"/>
        </w:rPr>
        <w:t>We are really excited about our GCSE (9-1) Business</w:t>
      </w:r>
      <w:r w:rsidRPr="00B3649A">
        <w:rPr>
          <w:rFonts w:cs="Arial"/>
        </w:rPr>
        <w:t xml:space="preserve"> qualification</w:t>
      </w:r>
      <w:r>
        <w:rPr>
          <w:rFonts w:cs="Arial"/>
        </w:rPr>
        <w:t xml:space="preserve">. This is a dynamic, contemporary and exciting course to help students engage with today’s world of business. </w:t>
      </w:r>
    </w:p>
    <w:p w14:paraId="6C48EAA2" w14:textId="77777777" w:rsidR="00867A96" w:rsidRPr="00B3649A" w:rsidRDefault="00867A96" w:rsidP="00867A96">
      <w:pPr>
        <w:rPr>
          <w:rFonts w:cs="Arial"/>
        </w:rPr>
      </w:pPr>
      <w:r>
        <w:rPr>
          <w:rFonts w:cs="Arial"/>
        </w:rPr>
        <w:t xml:space="preserve">Why choose OCR GCSE (9-1) Business? </w:t>
      </w:r>
    </w:p>
    <w:p w14:paraId="445E2B15" w14:textId="77777777" w:rsidR="00867A96" w:rsidRPr="00141BC0" w:rsidRDefault="00867A96" w:rsidP="00867A96">
      <w:pPr>
        <w:pStyle w:val="NoSpacing"/>
      </w:pPr>
      <w:r w:rsidRPr="00141BC0">
        <w:t>The topics are selected and structured to underpin the knowledge and understanding ne</w:t>
      </w:r>
      <w:r>
        <w:t>eded for the next generation of Business people.</w:t>
      </w:r>
    </w:p>
    <w:p w14:paraId="6BA7A390" w14:textId="49D3B282" w:rsidR="00867A96" w:rsidRPr="00141BC0" w:rsidRDefault="00867A96" w:rsidP="00867A96">
      <w:pPr>
        <w:pStyle w:val="NoSpacing"/>
      </w:pPr>
      <w:r>
        <w:t xml:space="preserve">Business </w:t>
      </w:r>
      <w:r w:rsidR="00245E6E">
        <w:t xml:space="preserve">is enjoyable to teach and </w:t>
      </w:r>
      <w:proofErr w:type="gramStart"/>
      <w:r w:rsidR="00245E6E">
        <w:t>learn</w:t>
      </w:r>
      <w:proofErr w:type="gramEnd"/>
      <w:r w:rsidRPr="00141BC0">
        <w:t xml:space="preserve"> giving students the essentials for related higher education courses as well as many transferable, marketable skills</w:t>
      </w:r>
      <w:r>
        <w:t>.</w:t>
      </w:r>
    </w:p>
    <w:p w14:paraId="193AAA79" w14:textId="77777777" w:rsidR="00867A96" w:rsidRPr="00141BC0" w:rsidRDefault="00867A96" w:rsidP="00867A96">
      <w:pPr>
        <w:pStyle w:val="NoSpacing"/>
      </w:pPr>
      <w:r>
        <w:t>The qualification has been designed by</w:t>
      </w:r>
      <w:r w:rsidRPr="0000094D">
        <w:t xml:space="preserve"> work</w:t>
      </w:r>
      <w:r>
        <w:t>ing</w:t>
      </w:r>
      <w:r w:rsidRPr="0000094D">
        <w:t xml:space="preserve"> closely with teachers to design a specification and exams that provide clear struct</w:t>
      </w:r>
      <w:r>
        <w:t>ure and fair assessment for all.</w:t>
      </w:r>
    </w:p>
    <w:p w14:paraId="7AAAB1CE" w14:textId="77777777" w:rsidR="00867A96" w:rsidRDefault="00867A96" w:rsidP="00867A96">
      <w:pPr>
        <w:pStyle w:val="NoSpacing"/>
      </w:pPr>
      <w:r w:rsidRPr="00141BC0">
        <w:t>The topics are presented in a</w:t>
      </w:r>
      <w:r>
        <w:t xml:space="preserve"> clear and logical linear order.</w:t>
      </w:r>
    </w:p>
    <w:p w14:paraId="0174217A" w14:textId="77777777" w:rsidR="00867A96" w:rsidRDefault="00867A96" w:rsidP="00867A96">
      <w:pPr>
        <w:pStyle w:val="NoSpacing"/>
      </w:pPr>
      <w:r>
        <w:t>The examinations include real business contexts to assess student understanding of business concepts and how they can be applied in real life.</w:t>
      </w:r>
    </w:p>
    <w:p w14:paraId="5F34FFB0" w14:textId="77777777" w:rsidR="00867A96" w:rsidRPr="00141BC0" w:rsidRDefault="00867A96" w:rsidP="00867A96">
      <w:pPr>
        <w:pStyle w:val="NoSpacing"/>
      </w:pPr>
      <w:r w:rsidRPr="0000094D">
        <w:t>Th</w:t>
      </w:r>
      <w:r>
        <w:t>e</w:t>
      </w:r>
      <w:r w:rsidRPr="0000094D">
        <w:t xml:space="preserve"> qualification offers an ideal foundation to gain insight into future career paths in business. It can provide a useful stepping stone to many further education qualifications including </w:t>
      </w:r>
      <w:r>
        <w:t xml:space="preserve">Cambridge Technicals and </w:t>
      </w:r>
      <w:r w:rsidRPr="0000094D">
        <w:t>A Level Business.</w:t>
      </w:r>
    </w:p>
    <w:p w14:paraId="0F41EFE3" w14:textId="77777777" w:rsidR="00867A96" w:rsidRPr="00B3649A" w:rsidRDefault="00867A96" w:rsidP="00867A96">
      <w:pPr>
        <w:rPr>
          <w:rFonts w:cs="Arial"/>
        </w:rPr>
      </w:pPr>
      <w:r w:rsidRPr="00B3649A">
        <w:rPr>
          <w:rFonts w:cs="Arial"/>
        </w:rPr>
        <w:t>We offer:</w:t>
      </w:r>
    </w:p>
    <w:p w14:paraId="6F9C9A73" w14:textId="77777777" w:rsidR="00867A96" w:rsidRPr="00B3649A" w:rsidRDefault="00867A96" w:rsidP="00867A96">
      <w:pPr>
        <w:pStyle w:val="ListParagraph"/>
        <w:numPr>
          <w:ilvl w:val="0"/>
          <w:numId w:val="23"/>
        </w:numPr>
        <w:spacing w:after="200"/>
        <w:rPr>
          <w:rFonts w:cs="Arial"/>
        </w:rPr>
      </w:pPr>
      <w:r>
        <w:rPr>
          <w:rFonts w:cs="Arial"/>
        </w:rPr>
        <w:t xml:space="preserve">Our GCSE Business team, Deborah and Elisabeth, are passionate about business and education. With teaching and industry experience, they are fully committed to supporting centres’ delivery of Business. </w:t>
      </w:r>
    </w:p>
    <w:p w14:paraId="65DE1673" w14:textId="629139EB" w:rsidR="00867A96" w:rsidRDefault="00867A96" w:rsidP="00867A96">
      <w:pPr>
        <w:pStyle w:val="ListParagraph"/>
        <w:numPr>
          <w:ilvl w:val="0"/>
          <w:numId w:val="23"/>
        </w:numPr>
        <w:spacing w:after="200"/>
        <w:rPr>
          <w:rFonts w:cs="Arial"/>
        </w:rPr>
      </w:pPr>
      <w:r>
        <w:rPr>
          <w:rFonts w:cs="Arial"/>
        </w:rPr>
        <w:t xml:space="preserve">We will be producing a wide range of </w:t>
      </w:r>
      <w:hyperlink r:id="rId9" w:history="1">
        <w:r w:rsidR="00AC1228">
          <w:rPr>
            <w:rStyle w:val="Hyperlink"/>
            <w:rFonts w:cs="Arial"/>
          </w:rPr>
          <w:t>teachin</w:t>
        </w:r>
        <w:r w:rsidR="00AC1228">
          <w:rPr>
            <w:rStyle w:val="Hyperlink"/>
            <w:rFonts w:cs="Arial"/>
          </w:rPr>
          <w:t>g</w:t>
        </w:r>
        <w:r w:rsidR="00AC1228">
          <w:rPr>
            <w:rStyle w:val="Hyperlink"/>
            <w:rFonts w:cs="Arial"/>
          </w:rPr>
          <w:t xml:space="preserve"> and learning </w:t>
        </w:r>
        <w:r w:rsidRPr="005C5A6A">
          <w:rPr>
            <w:rStyle w:val="Hyperlink"/>
            <w:rFonts w:cs="Arial"/>
          </w:rPr>
          <w:t>materials</w:t>
        </w:r>
      </w:hyperlink>
      <w:r>
        <w:rPr>
          <w:rFonts w:cs="Arial"/>
        </w:rPr>
        <w:t xml:space="preserve"> from teacher guides to delivery guides, lesson elements, practical activities, candidate exemplars and more. </w:t>
      </w:r>
    </w:p>
    <w:p w14:paraId="1410308B" w14:textId="77777777" w:rsidR="00867A96" w:rsidRDefault="00867A96" w:rsidP="00867A96">
      <w:pPr>
        <w:pStyle w:val="ListParagraph"/>
        <w:numPr>
          <w:ilvl w:val="0"/>
          <w:numId w:val="23"/>
        </w:numPr>
        <w:spacing w:after="200"/>
        <w:rPr>
          <w:rFonts w:cs="Arial"/>
        </w:rPr>
      </w:pPr>
      <w:r>
        <w:rPr>
          <w:rFonts w:cs="Arial"/>
        </w:rPr>
        <w:t xml:space="preserve">Join our conversation on the </w:t>
      </w:r>
      <w:hyperlink r:id="rId10" w:history="1">
        <w:r w:rsidRPr="00974CB9">
          <w:rPr>
            <w:rStyle w:val="Hyperlink"/>
            <w:rFonts w:cs="Arial"/>
          </w:rPr>
          <w:t>OCR Co</w:t>
        </w:r>
        <w:r w:rsidRPr="00974CB9">
          <w:rPr>
            <w:rStyle w:val="Hyperlink"/>
            <w:rFonts w:cs="Arial"/>
          </w:rPr>
          <w:t>m</w:t>
        </w:r>
        <w:r w:rsidRPr="00974CB9">
          <w:rPr>
            <w:rStyle w:val="Hyperlink"/>
            <w:rFonts w:cs="Arial"/>
          </w:rPr>
          <w:t>munity</w:t>
        </w:r>
      </w:hyperlink>
      <w:r>
        <w:rPr>
          <w:rFonts w:cs="Arial"/>
        </w:rPr>
        <w:t xml:space="preserve"> and @</w:t>
      </w:r>
      <w:proofErr w:type="spellStart"/>
      <w:r>
        <w:rPr>
          <w:rFonts w:cs="Arial"/>
        </w:rPr>
        <w:t>BusEcon</w:t>
      </w:r>
      <w:proofErr w:type="spellEnd"/>
      <w:r>
        <w:rPr>
          <w:rFonts w:cs="Arial"/>
        </w:rPr>
        <w:t xml:space="preserve"> to talk about and share good practice.</w:t>
      </w:r>
    </w:p>
    <w:p w14:paraId="20D3A996" w14:textId="521292DE" w:rsidR="00867A96" w:rsidRPr="00867A96" w:rsidRDefault="000C7668" w:rsidP="00A7235E">
      <w:pPr>
        <w:jc w:val="center"/>
      </w:pPr>
      <w:hyperlink r:id="rId11" w:history="1">
        <w:r w:rsidR="00867A96" w:rsidRPr="00867A96">
          <w:rPr>
            <w:rStyle w:val="Hyperlink"/>
          </w:rPr>
          <w:t>#</w:t>
        </w:r>
        <w:proofErr w:type="spellStart"/>
        <w:r w:rsidR="00867A96" w:rsidRPr="00867A96">
          <w:rPr>
            <w:rStyle w:val="Hyperlink"/>
          </w:rPr>
          <w:t>GCS</w:t>
        </w:r>
        <w:r w:rsidR="00867A96" w:rsidRPr="00867A96">
          <w:rPr>
            <w:rStyle w:val="Hyperlink"/>
          </w:rPr>
          <w:t>E</w:t>
        </w:r>
        <w:r w:rsidR="00867A96" w:rsidRPr="00867A96">
          <w:rPr>
            <w:rStyle w:val="Hyperlink"/>
          </w:rPr>
          <w:t>Business</w:t>
        </w:r>
        <w:proofErr w:type="spellEnd"/>
      </w:hyperlink>
    </w:p>
    <w:p w14:paraId="5E827D24" w14:textId="77777777" w:rsidR="001F7A9C" w:rsidRDefault="001F7A9C">
      <w:pPr>
        <w:spacing w:after="0" w:line="240" w:lineRule="auto"/>
        <w:rPr>
          <w:rFonts w:cs="Arial"/>
          <w:b/>
          <w:sz w:val="28"/>
          <w:szCs w:val="28"/>
        </w:rPr>
        <w:sectPr w:rsidR="001F7A9C" w:rsidSect="001F7A9C">
          <w:headerReference w:type="even" r:id="rId12"/>
          <w:headerReference w:type="default" r:id="rId13"/>
          <w:footerReference w:type="even" r:id="rId14"/>
          <w:footerReference w:type="default" r:id="rId15"/>
          <w:headerReference w:type="first" r:id="rId16"/>
          <w:footerReference w:type="first" r:id="rId17"/>
          <w:pgSz w:w="11906" w:h="16838"/>
          <w:pgMar w:top="-173" w:right="1133" w:bottom="1440" w:left="1440" w:header="709" w:footer="709" w:gutter="0"/>
          <w:cols w:space="708"/>
          <w:docGrid w:linePitch="360"/>
        </w:sectPr>
      </w:pPr>
    </w:p>
    <w:p w14:paraId="67EB034F" w14:textId="1A68E587" w:rsidR="00867A96" w:rsidRPr="007C6926" w:rsidRDefault="00867A96" w:rsidP="001F7A9C">
      <w:pPr>
        <w:pStyle w:val="Heading2"/>
        <w:spacing w:before="0"/>
      </w:pPr>
      <w:r w:rsidRPr="007C6926">
        <w:lastRenderedPageBreak/>
        <w:t xml:space="preserve">Key </w:t>
      </w:r>
      <w:r w:rsidRPr="00867A96">
        <w:t>differences</w:t>
      </w:r>
      <w:r w:rsidRPr="007C6926">
        <w:t xml:space="preserve">: </w:t>
      </w:r>
    </w:p>
    <w:tbl>
      <w:tblPr>
        <w:tblStyle w:val="TableGrid"/>
        <w:tblW w:w="0" w:type="auto"/>
        <w:tblCellMar>
          <w:top w:w="57" w:type="dxa"/>
          <w:bottom w:w="57" w:type="dxa"/>
        </w:tblCellMar>
        <w:tblLook w:val="04A0" w:firstRow="1" w:lastRow="0" w:firstColumn="1" w:lastColumn="0" w:noHBand="0" w:noVBand="1"/>
        <w:tblCaption w:val="Key differences"/>
      </w:tblPr>
      <w:tblGrid>
        <w:gridCol w:w="4777"/>
        <w:gridCol w:w="4772"/>
      </w:tblGrid>
      <w:tr w:rsidR="00867A96" w14:paraId="347C7869" w14:textId="77777777" w:rsidTr="0069409B">
        <w:trPr>
          <w:trHeight w:val="229"/>
          <w:tblHeader/>
        </w:trPr>
        <w:tc>
          <w:tcPr>
            <w:tcW w:w="4873" w:type="dxa"/>
          </w:tcPr>
          <w:p w14:paraId="3DEADD58" w14:textId="77777777" w:rsidR="00867A96" w:rsidRPr="00867A96" w:rsidRDefault="00867A96" w:rsidP="00867A96">
            <w:pPr>
              <w:spacing w:after="0"/>
              <w:rPr>
                <w:rFonts w:cs="Arial"/>
                <w:b/>
                <w:color w:val="728BC3"/>
              </w:rPr>
            </w:pPr>
            <w:r w:rsidRPr="00867A96">
              <w:rPr>
                <w:rFonts w:cs="Arial"/>
                <w:b/>
                <w:color w:val="728BC3"/>
              </w:rPr>
              <w:t>OCR GCSE (9-1) Business (J204)</w:t>
            </w:r>
          </w:p>
        </w:tc>
        <w:tc>
          <w:tcPr>
            <w:tcW w:w="4874" w:type="dxa"/>
          </w:tcPr>
          <w:p w14:paraId="763A452B" w14:textId="77777777" w:rsidR="00867A96" w:rsidRPr="00867A96" w:rsidRDefault="00867A96" w:rsidP="00867A96">
            <w:pPr>
              <w:spacing w:after="0"/>
              <w:rPr>
                <w:rFonts w:cs="Arial"/>
                <w:b/>
                <w:color w:val="728BC3"/>
              </w:rPr>
            </w:pPr>
            <w:r w:rsidRPr="00867A96">
              <w:rPr>
                <w:rFonts w:cs="Arial"/>
                <w:b/>
                <w:color w:val="728BC3"/>
              </w:rPr>
              <w:t>OCR GCSE Applied Business (J213/J226)</w:t>
            </w:r>
          </w:p>
        </w:tc>
      </w:tr>
      <w:tr w:rsidR="00867A96" w14:paraId="104A158A" w14:textId="77777777" w:rsidTr="00867A96">
        <w:tc>
          <w:tcPr>
            <w:tcW w:w="4873" w:type="dxa"/>
          </w:tcPr>
          <w:p w14:paraId="26241C4D" w14:textId="77777777" w:rsidR="00867A96" w:rsidRPr="0046751C" w:rsidRDefault="00867A96" w:rsidP="00867A96">
            <w:pPr>
              <w:spacing w:after="0"/>
              <w:rPr>
                <w:rFonts w:cs="Arial"/>
              </w:rPr>
            </w:pPr>
            <w:r w:rsidRPr="0046751C">
              <w:rPr>
                <w:rFonts w:cs="Arial"/>
              </w:rPr>
              <w:t>Two examined components of equal weight and NO controlled assessment.</w:t>
            </w:r>
          </w:p>
        </w:tc>
        <w:tc>
          <w:tcPr>
            <w:tcW w:w="4874" w:type="dxa"/>
          </w:tcPr>
          <w:p w14:paraId="525E8CBD" w14:textId="77777777" w:rsidR="00867A96" w:rsidRPr="0046751C" w:rsidRDefault="00867A96" w:rsidP="00867A96">
            <w:pPr>
              <w:spacing w:after="0"/>
              <w:rPr>
                <w:rFonts w:cs="Arial"/>
              </w:rPr>
            </w:pPr>
            <w:r w:rsidRPr="0046751C">
              <w:rPr>
                <w:rFonts w:cs="Arial"/>
              </w:rPr>
              <w:t>One examined unit and one unit of controlled assessment (60% of the marks). This format then repeated for the double award.</w:t>
            </w:r>
          </w:p>
        </w:tc>
      </w:tr>
      <w:tr w:rsidR="00867A96" w14:paraId="3DA1E962" w14:textId="77777777" w:rsidTr="00867A96">
        <w:tc>
          <w:tcPr>
            <w:tcW w:w="4873" w:type="dxa"/>
          </w:tcPr>
          <w:p w14:paraId="052911AC" w14:textId="77777777" w:rsidR="00867A96" w:rsidRPr="0046751C" w:rsidRDefault="00867A96" w:rsidP="00867A96">
            <w:pPr>
              <w:spacing w:after="0"/>
              <w:rPr>
                <w:rFonts w:cs="Arial"/>
              </w:rPr>
            </w:pPr>
            <w:r w:rsidRPr="0046751C">
              <w:rPr>
                <w:rFonts w:cs="Arial"/>
              </w:rPr>
              <w:t>Single award only.</w:t>
            </w:r>
          </w:p>
        </w:tc>
        <w:tc>
          <w:tcPr>
            <w:tcW w:w="4874" w:type="dxa"/>
          </w:tcPr>
          <w:p w14:paraId="1397B25A" w14:textId="77777777" w:rsidR="00867A96" w:rsidRPr="0046751C" w:rsidRDefault="00867A96" w:rsidP="00867A96">
            <w:pPr>
              <w:spacing w:after="0"/>
              <w:rPr>
                <w:rFonts w:cs="Arial"/>
              </w:rPr>
            </w:pPr>
            <w:r w:rsidRPr="0046751C">
              <w:rPr>
                <w:rFonts w:cs="Arial"/>
              </w:rPr>
              <w:t>Single and double award available.</w:t>
            </w:r>
          </w:p>
        </w:tc>
      </w:tr>
      <w:tr w:rsidR="00867A96" w14:paraId="7C90779E" w14:textId="77777777" w:rsidTr="00867A96">
        <w:tc>
          <w:tcPr>
            <w:tcW w:w="4873" w:type="dxa"/>
          </w:tcPr>
          <w:p w14:paraId="07832168" w14:textId="77777777" w:rsidR="00867A96" w:rsidRPr="0046751C" w:rsidRDefault="00867A96" w:rsidP="00867A96">
            <w:pPr>
              <w:spacing w:after="0"/>
              <w:rPr>
                <w:rFonts w:cs="Arial"/>
              </w:rPr>
            </w:pPr>
            <w:r w:rsidRPr="0046751C">
              <w:rPr>
                <w:rFonts w:cs="Arial"/>
              </w:rPr>
              <w:t>15 multiple choice questions and 65 marks of short, medium and extended response style questions in each component to allow breadth of coverage and consistency of format.</w:t>
            </w:r>
          </w:p>
        </w:tc>
        <w:tc>
          <w:tcPr>
            <w:tcW w:w="4874" w:type="dxa"/>
          </w:tcPr>
          <w:p w14:paraId="4CA54D3A" w14:textId="77777777" w:rsidR="00867A96" w:rsidRPr="0046751C" w:rsidRDefault="00867A96" w:rsidP="00867A96">
            <w:pPr>
              <w:spacing w:after="0"/>
              <w:rPr>
                <w:rFonts w:cs="Arial"/>
              </w:rPr>
            </w:pPr>
            <w:r w:rsidRPr="0046751C">
              <w:rPr>
                <w:rFonts w:cs="Arial"/>
              </w:rPr>
              <w:t>No multiple choice questions.</w:t>
            </w:r>
          </w:p>
        </w:tc>
      </w:tr>
      <w:tr w:rsidR="00867A96" w14:paraId="343B35A4" w14:textId="77777777" w:rsidTr="00867A96">
        <w:tc>
          <w:tcPr>
            <w:tcW w:w="4873" w:type="dxa"/>
          </w:tcPr>
          <w:p w14:paraId="4D49E886" w14:textId="77777777" w:rsidR="00867A96" w:rsidRPr="0046751C" w:rsidRDefault="00867A96" w:rsidP="00867A96">
            <w:pPr>
              <w:spacing w:after="0"/>
              <w:rPr>
                <w:rFonts w:cs="Arial"/>
              </w:rPr>
            </w:pPr>
            <w:r w:rsidRPr="0046751C">
              <w:rPr>
                <w:rFonts w:cs="Arial"/>
              </w:rPr>
              <w:t>Explicit application and assessment of quantitative skills (minimum of 10% of marks) at the level of at least Key Stage 3 Maths.</w:t>
            </w:r>
          </w:p>
        </w:tc>
        <w:tc>
          <w:tcPr>
            <w:tcW w:w="4874" w:type="dxa"/>
          </w:tcPr>
          <w:p w14:paraId="276A4DE6" w14:textId="77777777" w:rsidR="00867A96" w:rsidRPr="0046751C" w:rsidRDefault="00867A96" w:rsidP="00867A96">
            <w:pPr>
              <w:spacing w:after="0"/>
              <w:rPr>
                <w:rFonts w:cs="Arial"/>
              </w:rPr>
            </w:pPr>
            <w:r w:rsidRPr="0046751C">
              <w:rPr>
                <w:rFonts w:cs="Arial"/>
              </w:rPr>
              <w:t>Some questions contained quantitative skills.</w:t>
            </w:r>
          </w:p>
        </w:tc>
      </w:tr>
      <w:tr w:rsidR="00867A96" w14:paraId="2920CF69" w14:textId="77777777" w:rsidTr="00867A96">
        <w:tc>
          <w:tcPr>
            <w:tcW w:w="4873" w:type="dxa"/>
          </w:tcPr>
          <w:p w14:paraId="5E859A2F" w14:textId="77777777" w:rsidR="00867A96" w:rsidRPr="0046751C" w:rsidRDefault="00867A96" w:rsidP="00867A96">
            <w:pPr>
              <w:spacing w:after="0"/>
              <w:rPr>
                <w:rFonts w:cs="Arial"/>
              </w:rPr>
            </w:pPr>
            <w:r w:rsidRPr="0046751C">
              <w:rPr>
                <w:rFonts w:cs="Arial"/>
              </w:rPr>
              <w:t>A careful balance between understanding business concepts and applying them to real life business examples.</w:t>
            </w:r>
          </w:p>
        </w:tc>
        <w:tc>
          <w:tcPr>
            <w:tcW w:w="4874" w:type="dxa"/>
          </w:tcPr>
          <w:p w14:paraId="4678F376" w14:textId="77777777" w:rsidR="00867A96" w:rsidRPr="0046751C" w:rsidRDefault="00867A96" w:rsidP="00867A96">
            <w:pPr>
              <w:spacing w:after="0"/>
              <w:rPr>
                <w:rFonts w:cs="Arial"/>
              </w:rPr>
            </w:pPr>
            <w:r w:rsidRPr="0046751C">
              <w:rPr>
                <w:rFonts w:cs="Arial"/>
              </w:rPr>
              <w:t>A significant part of the course and assessment focuses on the practical tasks in business.</w:t>
            </w:r>
          </w:p>
        </w:tc>
      </w:tr>
    </w:tbl>
    <w:p w14:paraId="6AC1A4F1" w14:textId="77777777" w:rsidR="00867A96" w:rsidRDefault="00867A96" w:rsidP="00867A96">
      <w:pPr>
        <w:rPr>
          <w:rFonts w:cs="Arial"/>
          <w:b/>
        </w:rPr>
      </w:pPr>
    </w:p>
    <w:p w14:paraId="21E19B6D" w14:textId="77777777" w:rsidR="00867A96" w:rsidRPr="007C6926" w:rsidRDefault="00867A96" w:rsidP="00867A96">
      <w:pPr>
        <w:pStyle w:val="Heading2"/>
      </w:pPr>
      <w:r w:rsidRPr="007C6926">
        <w:t xml:space="preserve">Content </w:t>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867A96" w14:paraId="09B21FF3" w14:textId="77777777" w:rsidTr="001F7A9C">
        <w:trPr>
          <w:tblHeader/>
        </w:trPr>
        <w:tc>
          <w:tcPr>
            <w:tcW w:w="4797" w:type="dxa"/>
          </w:tcPr>
          <w:p w14:paraId="67147152" w14:textId="77777777" w:rsidR="00867A96" w:rsidRPr="00867A96" w:rsidRDefault="00867A96" w:rsidP="00867A96">
            <w:pPr>
              <w:spacing w:after="0"/>
              <w:rPr>
                <w:rFonts w:cs="Arial"/>
                <w:b/>
                <w:color w:val="728BC3"/>
              </w:rPr>
            </w:pPr>
            <w:r w:rsidRPr="00867A96">
              <w:rPr>
                <w:rFonts w:cs="Arial"/>
                <w:b/>
                <w:color w:val="728BC3"/>
              </w:rPr>
              <w:t>OCR GCSE (9-1) Business</w:t>
            </w:r>
          </w:p>
        </w:tc>
        <w:tc>
          <w:tcPr>
            <w:tcW w:w="4752" w:type="dxa"/>
          </w:tcPr>
          <w:p w14:paraId="164C56FF" w14:textId="77777777" w:rsidR="00867A96" w:rsidRPr="00867A96" w:rsidRDefault="00867A96" w:rsidP="00867A96">
            <w:pPr>
              <w:spacing w:after="0"/>
              <w:rPr>
                <w:rFonts w:cs="Arial"/>
                <w:b/>
                <w:color w:val="728BC3"/>
              </w:rPr>
            </w:pPr>
            <w:r w:rsidRPr="00867A96">
              <w:rPr>
                <w:rFonts w:cs="Arial"/>
                <w:b/>
                <w:color w:val="728BC3"/>
              </w:rPr>
              <w:t>OCR GCSE Applied Business (J213/J226)</w:t>
            </w:r>
          </w:p>
        </w:tc>
      </w:tr>
      <w:tr w:rsidR="00867A96" w14:paraId="60932966" w14:textId="77777777" w:rsidTr="001F7A9C">
        <w:tc>
          <w:tcPr>
            <w:tcW w:w="4797" w:type="dxa"/>
          </w:tcPr>
          <w:p w14:paraId="1180604F" w14:textId="77777777" w:rsidR="00867A96" w:rsidRDefault="00867A96" w:rsidP="00867A96">
            <w:pPr>
              <w:pStyle w:val="ListParagraph"/>
              <w:numPr>
                <w:ilvl w:val="0"/>
                <w:numId w:val="25"/>
              </w:numPr>
              <w:spacing w:after="0"/>
              <w:rPr>
                <w:rFonts w:cs="Arial"/>
                <w:b/>
              </w:rPr>
            </w:pPr>
            <w:r w:rsidRPr="006E4B27">
              <w:rPr>
                <w:rFonts w:cs="Arial"/>
                <w:b/>
              </w:rPr>
              <w:t>Business Activity</w:t>
            </w:r>
          </w:p>
          <w:p w14:paraId="04FB5E91" w14:textId="77777777" w:rsidR="00867A96" w:rsidRPr="006E4B27" w:rsidRDefault="00867A96" w:rsidP="00867A96">
            <w:pPr>
              <w:pStyle w:val="ListParagraph"/>
              <w:numPr>
                <w:ilvl w:val="1"/>
                <w:numId w:val="25"/>
              </w:numPr>
              <w:spacing w:after="0"/>
              <w:rPr>
                <w:rFonts w:cs="Arial"/>
                <w:b/>
              </w:rPr>
            </w:pPr>
            <w:r>
              <w:rPr>
                <w:rFonts w:cs="Arial"/>
              </w:rPr>
              <w:t>The role of business enterprise &amp; the entrepreneurship</w:t>
            </w:r>
          </w:p>
          <w:p w14:paraId="3A678611" w14:textId="77777777" w:rsidR="00867A96" w:rsidRPr="006E4B27" w:rsidRDefault="00867A96" w:rsidP="00867A96">
            <w:pPr>
              <w:pStyle w:val="ListParagraph"/>
              <w:numPr>
                <w:ilvl w:val="1"/>
                <w:numId w:val="25"/>
              </w:numPr>
              <w:spacing w:after="0"/>
              <w:rPr>
                <w:rFonts w:cs="Arial"/>
                <w:b/>
              </w:rPr>
            </w:pPr>
            <w:r>
              <w:rPr>
                <w:rFonts w:cs="Arial"/>
              </w:rPr>
              <w:t>Business planning</w:t>
            </w:r>
          </w:p>
          <w:p w14:paraId="308F0628" w14:textId="77777777" w:rsidR="00867A96" w:rsidRPr="006E4B27" w:rsidRDefault="00867A96" w:rsidP="00867A96">
            <w:pPr>
              <w:pStyle w:val="ListParagraph"/>
              <w:numPr>
                <w:ilvl w:val="1"/>
                <w:numId w:val="25"/>
              </w:numPr>
              <w:spacing w:after="0"/>
              <w:rPr>
                <w:rFonts w:cs="Arial"/>
                <w:b/>
              </w:rPr>
            </w:pPr>
            <w:r>
              <w:rPr>
                <w:rFonts w:cs="Arial"/>
              </w:rPr>
              <w:t xml:space="preserve">Business ownership </w:t>
            </w:r>
          </w:p>
          <w:p w14:paraId="79EBE70C" w14:textId="77777777" w:rsidR="00867A96" w:rsidRPr="00A71622" w:rsidRDefault="00867A96" w:rsidP="00867A96">
            <w:pPr>
              <w:pStyle w:val="ListParagraph"/>
              <w:numPr>
                <w:ilvl w:val="1"/>
                <w:numId w:val="25"/>
              </w:numPr>
              <w:spacing w:after="0"/>
              <w:rPr>
                <w:rFonts w:cs="Arial"/>
                <w:b/>
              </w:rPr>
            </w:pPr>
            <w:r>
              <w:rPr>
                <w:rFonts w:cs="Arial"/>
              </w:rPr>
              <w:t>Business aims &amp; objectives</w:t>
            </w:r>
          </w:p>
          <w:p w14:paraId="6A0BB23D" w14:textId="77777777" w:rsidR="00867A96" w:rsidRPr="00A71622" w:rsidRDefault="00867A96" w:rsidP="00867A96">
            <w:pPr>
              <w:pStyle w:val="ListParagraph"/>
              <w:numPr>
                <w:ilvl w:val="1"/>
                <w:numId w:val="25"/>
              </w:numPr>
              <w:spacing w:after="0"/>
              <w:rPr>
                <w:rFonts w:cs="Arial"/>
                <w:b/>
              </w:rPr>
            </w:pPr>
            <w:r>
              <w:rPr>
                <w:rFonts w:cs="Arial"/>
              </w:rPr>
              <w:t>Stakeholders in business</w:t>
            </w:r>
          </w:p>
          <w:p w14:paraId="5DC1CA2A" w14:textId="77777777" w:rsidR="00867A96" w:rsidRPr="00CC2781" w:rsidRDefault="00867A96" w:rsidP="00867A96">
            <w:pPr>
              <w:pStyle w:val="ListParagraph"/>
              <w:numPr>
                <w:ilvl w:val="1"/>
                <w:numId w:val="25"/>
              </w:numPr>
              <w:spacing w:after="0"/>
              <w:rPr>
                <w:rFonts w:cs="Arial"/>
              </w:rPr>
            </w:pPr>
            <w:r w:rsidRPr="00CC2781">
              <w:rPr>
                <w:rFonts w:cs="Arial"/>
              </w:rPr>
              <w:t xml:space="preserve"> Business growth </w:t>
            </w:r>
          </w:p>
        </w:tc>
        <w:tc>
          <w:tcPr>
            <w:tcW w:w="4752" w:type="dxa"/>
          </w:tcPr>
          <w:p w14:paraId="6E759EB2" w14:textId="77777777" w:rsidR="00867A96" w:rsidRDefault="00867A96" w:rsidP="00867A96">
            <w:pPr>
              <w:spacing w:after="0"/>
              <w:rPr>
                <w:rFonts w:cs="Arial"/>
              </w:rPr>
            </w:pPr>
          </w:p>
          <w:p w14:paraId="31561304" w14:textId="77777777" w:rsidR="00867A96" w:rsidRDefault="00867A96" w:rsidP="00867A96">
            <w:pPr>
              <w:spacing w:after="0"/>
              <w:rPr>
                <w:rFonts w:cs="Arial"/>
              </w:rPr>
            </w:pPr>
            <w:r w:rsidRPr="00042E4A">
              <w:rPr>
                <w:rFonts w:cs="Arial"/>
                <w:b/>
              </w:rPr>
              <w:t>2.1.2.</w:t>
            </w:r>
            <w:r>
              <w:rPr>
                <w:rFonts w:cs="Arial"/>
              </w:rPr>
              <w:t xml:space="preserve"> Why a business starts</w:t>
            </w:r>
          </w:p>
          <w:p w14:paraId="4E246023" w14:textId="77777777" w:rsidR="00867A96" w:rsidRDefault="00867A96" w:rsidP="00867A96">
            <w:pPr>
              <w:spacing w:after="0"/>
              <w:rPr>
                <w:rFonts w:cs="Arial"/>
              </w:rPr>
            </w:pPr>
            <w:r w:rsidRPr="00042E4A">
              <w:rPr>
                <w:rFonts w:cs="Arial"/>
                <w:b/>
              </w:rPr>
              <w:t>2.1.6.</w:t>
            </w:r>
            <w:r>
              <w:rPr>
                <w:rFonts w:cs="Arial"/>
              </w:rPr>
              <w:t xml:space="preserve"> Operating in an enterprising way</w:t>
            </w:r>
          </w:p>
          <w:p w14:paraId="6488F6D4" w14:textId="77777777" w:rsidR="00867A96" w:rsidRDefault="00867A96" w:rsidP="00867A96">
            <w:pPr>
              <w:spacing w:after="0"/>
              <w:rPr>
                <w:rFonts w:cs="Arial"/>
              </w:rPr>
            </w:pPr>
            <w:r w:rsidRPr="00042E4A">
              <w:rPr>
                <w:rFonts w:cs="Arial"/>
                <w:b/>
              </w:rPr>
              <w:t>2.1.1.</w:t>
            </w:r>
            <w:r>
              <w:rPr>
                <w:rFonts w:cs="Arial"/>
              </w:rPr>
              <w:t xml:space="preserve"> Different forms of ownership</w:t>
            </w:r>
          </w:p>
          <w:p w14:paraId="7572143B" w14:textId="77777777" w:rsidR="00867A96" w:rsidRDefault="00867A96" w:rsidP="00867A96">
            <w:pPr>
              <w:spacing w:after="0"/>
              <w:rPr>
                <w:rFonts w:cs="Arial"/>
              </w:rPr>
            </w:pPr>
            <w:r w:rsidRPr="00042E4A">
              <w:rPr>
                <w:rFonts w:cs="Arial"/>
                <w:b/>
              </w:rPr>
              <w:t>2.1.4.</w:t>
            </w:r>
            <w:r>
              <w:rPr>
                <w:rFonts w:cs="Arial"/>
              </w:rPr>
              <w:t xml:space="preserve"> Aims &amp; objectives of a business</w:t>
            </w:r>
          </w:p>
          <w:p w14:paraId="347F06E2" w14:textId="77777777" w:rsidR="00867A96" w:rsidRDefault="00867A96" w:rsidP="00867A96">
            <w:pPr>
              <w:spacing w:after="0"/>
              <w:rPr>
                <w:rFonts w:cs="Arial"/>
              </w:rPr>
            </w:pPr>
            <w:r w:rsidRPr="005451AE">
              <w:rPr>
                <w:rFonts w:cs="Arial"/>
                <w:b/>
              </w:rPr>
              <w:t>2.1.8.</w:t>
            </w:r>
            <w:r>
              <w:rPr>
                <w:rFonts w:cs="Arial"/>
              </w:rPr>
              <w:t xml:space="preserve"> Uncertainty, risk &amp; reward, change.</w:t>
            </w:r>
          </w:p>
          <w:p w14:paraId="0837D1DD" w14:textId="77777777" w:rsidR="00867A96" w:rsidRDefault="00867A96" w:rsidP="00867A96">
            <w:pPr>
              <w:spacing w:after="0"/>
              <w:rPr>
                <w:rFonts w:cs="Arial"/>
              </w:rPr>
            </w:pPr>
            <w:r w:rsidRPr="00042E4A">
              <w:rPr>
                <w:rFonts w:cs="Arial"/>
                <w:b/>
              </w:rPr>
              <w:t>2.1.5.</w:t>
            </w:r>
            <w:r>
              <w:rPr>
                <w:rFonts w:cs="Arial"/>
              </w:rPr>
              <w:t xml:space="preserve"> Differing stakeholder interests</w:t>
            </w:r>
          </w:p>
          <w:p w14:paraId="607AC2E1" w14:textId="77777777" w:rsidR="00867A96" w:rsidRPr="00FC4411" w:rsidRDefault="00867A96" w:rsidP="00867A96">
            <w:pPr>
              <w:spacing w:after="0"/>
              <w:rPr>
                <w:rFonts w:cs="Arial"/>
              </w:rPr>
            </w:pPr>
          </w:p>
        </w:tc>
      </w:tr>
      <w:tr w:rsidR="00867A96" w14:paraId="43291786" w14:textId="77777777" w:rsidTr="001F7A9C">
        <w:tc>
          <w:tcPr>
            <w:tcW w:w="4797" w:type="dxa"/>
          </w:tcPr>
          <w:p w14:paraId="08A80AF8" w14:textId="77777777" w:rsidR="00867A96" w:rsidRDefault="00867A96" w:rsidP="00867A96">
            <w:pPr>
              <w:pStyle w:val="ListParagraph"/>
              <w:numPr>
                <w:ilvl w:val="0"/>
                <w:numId w:val="25"/>
              </w:numPr>
              <w:spacing w:after="0"/>
              <w:rPr>
                <w:rFonts w:cs="Arial"/>
                <w:b/>
              </w:rPr>
            </w:pPr>
            <w:r w:rsidRPr="00A71622">
              <w:rPr>
                <w:rFonts w:cs="Arial"/>
                <w:b/>
              </w:rPr>
              <w:t>Marketing</w:t>
            </w:r>
          </w:p>
          <w:p w14:paraId="31B98890" w14:textId="77777777" w:rsidR="00867A96" w:rsidRPr="00A71622" w:rsidRDefault="00867A96" w:rsidP="00867A96">
            <w:pPr>
              <w:pStyle w:val="ListParagraph"/>
              <w:numPr>
                <w:ilvl w:val="1"/>
                <w:numId w:val="25"/>
              </w:numPr>
              <w:spacing w:after="0"/>
              <w:rPr>
                <w:rFonts w:cs="Arial"/>
                <w:b/>
              </w:rPr>
            </w:pPr>
            <w:r>
              <w:rPr>
                <w:rFonts w:cs="Arial"/>
              </w:rPr>
              <w:t>The role of marketing</w:t>
            </w:r>
          </w:p>
          <w:p w14:paraId="35B8C631" w14:textId="77777777" w:rsidR="00867A96" w:rsidRPr="00980EE1" w:rsidRDefault="00867A96" w:rsidP="00867A96">
            <w:pPr>
              <w:pStyle w:val="ListParagraph"/>
              <w:numPr>
                <w:ilvl w:val="1"/>
                <w:numId w:val="25"/>
              </w:numPr>
              <w:spacing w:after="0"/>
              <w:rPr>
                <w:rFonts w:cs="Arial"/>
                <w:b/>
              </w:rPr>
            </w:pPr>
            <w:r>
              <w:rPr>
                <w:rFonts w:cs="Arial"/>
              </w:rPr>
              <w:t>Market research</w:t>
            </w:r>
          </w:p>
          <w:p w14:paraId="0C982364" w14:textId="77777777" w:rsidR="00867A96" w:rsidRPr="00980EE1" w:rsidRDefault="00867A96" w:rsidP="00867A96">
            <w:pPr>
              <w:pStyle w:val="ListParagraph"/>
              <w:numPr>
                <w:ilvl w:val="1"/>
                <w:numId w:val="25"/>
              </w:numPr>
              <w:spacing w:after="0"/>
              <w:rPr>
                <w:rFonts w:cs="Arial"/>
                <w:b/>
              </w:rPr>
            </w:pPr>
            <w:r>
              <w:rPr>
                <w:rFonts w:cs="Arial"/>
              </w:rPr>
              <w:t>Market segmentation</w:t>
            </w:r>
          </w:p>
          <w:p w14:paraId="439261C9" w14:textId="6007459E" w:rsidR="00867A96" w:rsidRDefault="00867A96" w:rsidP="00867A96">
            <w:pPr>
              <w:spacing w:after="0"/>
              <w:rPr>
                <w:rFonts w:cs="Arial"/>
              </w:rPr>
            </w:pPr>
            <w:r w:rsidRPr="005A1D0E">
              <w:rPr>
                <w:rFonts w:cs="Arial"/>
                <w:b/>
              </w:rPr>
              <w:t xml:space="preserve">      2.4</w:t>
            </w:r>
            <w:r>
              <w:rPr>
                <w:rFonts w:cs="Arial"/>
                <w:b/>
              </w:rPr>
              <w:t>.</w:t>
            </w:r>
            <w:r>
              <w:rPr>
                <w:rFonts w:cs="Arial"/>
              </w:rPr>
              <w:t xml:space="preserve"> The marketing mix</w:t>
            </w:r>
          </w:p>
        </w:tc>
        <w:tc>
          <w:tcPr>
            <w:tcW w:w="4752" w:type="dxa"/>
          </w:tcPr>
          <w:p w14:paraId="04E74CC2" w14:textId="77777777" w:rsidR="00A7235E" w:rsidRDefault="00A7235E" w:rsidP="00867A96">
            <w:pPr>
              <w:spacing w:after="0"/>
              <w:rPr>
                <w:rFonts w:cs="Arial"/>
                <w:b/>
              </w:rPr>
            </w:pPr>
          </w:p>
          <w:p w14:paraId="56F1A3F1" w14:textId="77777777" w:rsidR="00867A96" w:rsidRDefault="00867A96" w:rsidP="00867A96">
            <w:pPr>
              <w:spacing w:after="0"/>
              <w:rPr>
                <w:rFonts w:cs="Arial"/>
              </w:rPr>
            </w:pPr>
            <w:r w:rsidRPr="00042E4A">
              <w:rPr>
                <w:rFonts w:cs="Arial"/>
                <w:b/>
              </w:rPr>
              <w:t>2.1.3.</w:t>
            </w:r>
            <w:r>
              <w:rPr>
                <w:rFonts w:cs="Arial"/>
              </w:rPr>
              <w:t xml:space="preserve"> Understand the functional areas</w:t>
            </w:r>
          </w:p>
          <w:p w14:paraId="0F2B300B" w14:textId="77777777" w:rsidR="00867A96" w:rsidRDefault="00867A96" w:rsidP="00867A96">
            <w:pPr>
              <w:spacing w:after="0"/>
              <w:rPr>
                <w:rFonts w:cs="Arial"/>
              </w:rPr>
            </w:pPr>
            <w:r w:rsidRPr="005451AE">
              <w:rPr>
                <w:rFonts w:cs="Arial"/>
                <w:b/>
              </w:rPr>
              <w:t>2.2.2.</w:t>
            </w:r>
            <w:r>
              <w:rPr>
                <w:rFonts w:cs="Arial"/>
                <w:b/>
              </w:rPr>
              <w:t xml:space="preserve"> &amp; 2.3.5.</w:t>
            </w:r>
            <w:r>
              <w:rPr>
                <w:rFonts w:cs="Arial"/>
              </w:rPr>
              <w:t xml:space="preserve"> Market research</w:t>
            </w:r>
          </w:p>
          <w:p w14:paraId="06DEC129" w14:textId="77777777" w:rsidR="00867A96" w:rsidRDefault="00867A96" w:rsidP="00867A96">
            <w:pPr>
              <w:spacing w:after="0"/>
              <w:rPr>
                <w:rFonts w:cs="Arial"/>
              </w:rPr>
            </w:pPr>
            <w:r w:rsidRPr="005451AE">
              <w:rPr>
                <w:rFonts w:cs="Arial"/>
                <w:b/>
              </w:rPr>
              <w:t>2.2.3.</w:t>
            </w:r>
            <w:r>
              <w:rPr>
                <w:rFonts w:cs="Arial"/>
              </w:rPr>
              <w:t xml:space="preserve"> Market segments</w:t>
            </w:r>
          </w:p>
          <w:p w14:paraId="2AA4E6FC" w14:textId="77777777" w:rsidR="00867A96" w:rsidRDefault="00867A96" w:rsidP="00867A96">
            <w:pPr>
              <w:spacing w:after="0"/>
              <w:rPr>
                <w:rFonts w:cs="Arial"/>
              </w:rPr>
            </w:pPr>
            <w:r w:rsidRPr="005451AE">
              <w:rPr>
                <w:rFonts w:cs="Arial"/>
                <w:b/>
              </w:rPr>
              <w:t>2.2.3.</w:t>
            </w:r>
            <w:r>
              <w:rPr>
                <w:rFonts w:cs="Arial"/>
              </w:rPr>
              <w:t xml:space="preserve"> Factors important to customers when making a purchase, monitoring &amp; responding to competitors.</w:t>
            </w:r>
          </w:p>
          <w:p w14:paraId="133E2804" w14:textId="77777777" w:rsidR="00867A96" w:rsidRDefault="00867A96" w:rsidP="00867A96">
            <w:pPr>
              <w:spacing w:after="0"/>
              <w:rPr>
                <w:rFonts w:cs="Arial"/>
              </w:rPr>
            </w:pPr>
            <w:r w:rsidRPr="005451AE">
              <w:rPr>
                <w:rFonts w:cs="Arial"/>
                <w:b/>
              </w:rPr>
              <w:t>2.2.5.</w:t>
            </w:r>
            <w:r>
              <w:rPr>
                <w:rFonts w:cs="Arial"/>
              </w:rPr>
              <w:t xml:space="preserve"> The marketing mix</w:t>
            </w:r>
          </w:p>
          <w:p w14:paraId="5291EC75" w14:textId="77777777" w:rsidR="00867A96" w:rsidRPr="00FC4411" w:rsidRDefault="00867A96" w:rsidP="00867A96">
            <w:pPr>
              <w:spacing w:after="0"/>
              <w:rPr>
                <w:rFonts w:cs="Arial"/>
              </w:rPr>
            </w:pPr>
            <w:r w:rsidRPr="008C0F41">
              <w:rPr>
                <w:rFonts w:cs="Arial"/>
                <w:b/>
              </w:rPr>
              <w:t>2.3.5.</w:t>
            </w:r>
            <w:r>
              <w:rPr>
                <w:rFonts w:cs="Arial"/>
              </w:rPr>
              <w:t xml:space="preserve"> Analysing promotional data</w:t>
            </w:r>
          </w:p>
        </w:tc>
      </w:tr>
    </w:tbl>
    <w:p w14:paraId="48B4D3C0" w14:textId="77777777" w:rsidR="001F7A9C" w:rsidRDefault="001F7A9C">
      <w:r>
        <w:br w:type="page"/>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1F7A9C" w14:paraId="4ABA4D34" w14:textId="77777777" w:rsidTr="001F7A9C">
        <w:trPr>
          <w:tblHeader/>
        </w:trPr>
        <w:tc>
          <w:tcPr>
            <w:tcW w:w="4797" w:type="dxa"/>
          </w:tcPr>
          <w:p w14:paraId="7ED0A641" w14:textId="570CDC33" w:rsidR="001F7A9C" w:rsidRPr="001F7A9C" w:rsidRDefault="001F7A9C" w:rsidP="001F7A9C">
            <w:pPr>
              <w:spacing w:after="0"/>
              <w:rPr>
                <w:rFonts w:cs="Arial"/>
                <w:b/>
              </w:rPr>
            </w:pPr>
            <w:r w:rsidRPr="001F7A9C">
              <w:rPr>
                <w:rFonts w:cs="Arial"/>
                <w:b/>
                <w:color w:val="728BC3"/>
              </w:rPr>
              <w:lastRenderedPageBreak/>
              <w:t>OCR GCSE (9-1) Business</w:t>
            </w:r>
          </w:p>
        </w:tc>
        <w:tc>
          <w:tcPr>
            <w:tcW w:w="4752" w:type="dxa"/>
          </w:tcPr>
          <w:p w14:paraId="25871841" w14:textId="236885F1" w:rsidR="001F7A9C" w:rsidRPr="00042E4A" w:rsidRDefault="001F7A9C" w:rsidP="00867A96">
            <w:pPr>
              <w:spacing w:after="0"/>
              <w:rPr>
                <w:rFonts w:cs="Arial"/>
                <w:b/>
              </w:rPr>
            </w:pPr>
            <w:r w:rsidRPr="00867A96">
              <w:rPr>
                <w:rFonts w:cs="Arial"/>
                <w:b/>
                <w:color w:val="728BC3"/>
              </w:rPr>
              <w:t>OCR GCSE Applied Business (J213/J226)</w:t>
            </w:r>
          </w:p>
        </w:tc>
      </w:tr>
      <w:tr w:rsidR="00867A96" w14:paraId="28A94DCE" w14:textId="77777777" w:rsidTr="001F7A9C">
        <w:tc>
          <w:tcPr>
            <w:tcW w:w="4797" w:type="dxa"/>
          </w:tcPr>
          <w:p w14:paraId="1A785369" w14:textId="1BF95EC1" w:rsidR="00867A96" w:rsidRDefault="00867A96" w:rsidP="00867A96">
            <w:pPr>
              <w:pStyle w:val="ListParagraph"/>
              <w:numPr>
                <w:ilvl w:val="0"/>
                <w:numId w:val="26"/>
              </w:numPr>
              <w:spacing w:after="0"/>
              <w:rPr>
                <w:rFonts w:cs="Arial"/>
                <w:b/>
              </w:rPr>
            </w:pPr>
            <w:r w:rsidRPr="00980EE1">
              <w:rPr>
                <w:rFonts w:cs="Arial"/>
                <w:b/>
              </w:rPr>
              <w:t>People</w:t>
            </w:r>
          </w:p>
          <w:p w14:paraId="1524B3EC" w14:textId="77777777" w:rsidR="00867A96" w:rsidRPr="00D152D3" w:rsidRDefault="00867A96" w:rsidP="00867A96">
            <w:pPr>
              <w:pStyle w:val="ListParagraph"/>
              <w:numPr>
                <w:ilvl w:val="1"/>
                <w:numId w:val="26"/>
              </w:numPr>
              <w:spacing w:after="0"/>
              <w:rPr>
                <w:rFonts w:cs="Arial"/>
                <w:b/>
              </w:rPr>
            </w:pPr>
            <w:r w:rsidRPr="00B57FF9">
              <w:rPr>
                <w:rFonts w:cs="Arial"/>
              </w:rPr>
              <w:t>The role of human resources</w:t>
            </w:r>
          </w:p>
          <w:p w14:paraId="3C1710DE" w14:textId="49F89287" w:rsidR="00867A96" w:rsidRPr="00D152D3" w:rsidRDefault="00867A96" w:rsidP="00867A96">
            <w:pPr>
              <w:pStyle w:val="ListParagraph"/>
              <w:numPr>
                <w:ilvl w:val="1"/>
                <w:numId w:val="26"/>
              </w:numPr>
              <w:spacing w:after="0"/>
              <w:rPr>
                <w:rFonts w:cs="Arial"/>
                <w:b/>
              </w:rPr>
            </w:pPr>
            <w:r>
              <w:rPr>
                <w:rFonts w:cs="Arial"/>
              </w:rPr>
              <w:t>Organisational structures &amp; different  ways of working</w:t>
            </w:r>
          </w:p>
          <w:p w14:paraId="5BEEEDF6" w14:textId="77777777" w:rsidR="00867A96" w:rsidRPr="00D152D3" w:rsidRDefault="00867A96" w:rsidP="00867A96">
            <w:pPr>
              <w:pStyle w:val="ListParagraph"/>
              <w:numPr>
                <w:ilvl w:val="1"/>
                <w:numId w:val="26"/>
              </w:numPr>
              <w:spacing w:after="0"/>
              <w:rPr>
                <w:rFonts w:cs="Arial"/>
                <w:b/>
              </w:rPr>
            </w:pPr>
            <w:r>
              <w:rPr>
                <w:rFonts w:cs="Arial"/>
              </w:rPr>
              <w:t>Communication in business</w:t>
            </w:r>
          </w:p>
          <w:p w14:paraId="782BE3FC" w14:textId="77777777" w:rsidR="00867A96" w:rsidRPr="00D152D3" w:rsidRDefault="00867A96" w:rsidP="00867A96">
            <w:pPr>
              <w:pStyle w:val="ListParagraph"/>
              <w:numPr>
                <w:ilvl w:val="1"/>
                <w:numId w:val="26"/>
              </w:numPr>
              <w:spacing w:after="0"/>
              <w:rPr>
                <w:rFonts w:cs="Arial"/>
                <w:b/>
              </w:rPr>
            </w:pPr>
            <w:r>
              <w:rPr>
                <w:rFonts w:cs="Arial"/>
              </w:rPr>
              <w:t>Recruitment &amp; selection</w:t>
            </w:r>
          </w:p>
          <w:p w14:paraId="46D630C9" w14:textId="77777777" w:rsidR="00867A96" w:rsidRPr="00D152D3" w:rsidRDefault="00867A96" w:rsidP="00867A96">
            <w:pPr>
              <w:pStyle w:val="ListParagraph"/>
              <w:numPr>
                <w:ilvl w:val="1"/>
                <w:numId w:val="26"/>
              </w:numPr>
              <w:spacing w:after="0"/>
              <w:rPr>
                <w:rFonts w:cs="Arial"/>
                <w:b/>
              </w:rPr>
            </w:pPr>
            <w:r>
              <w:rPr>
                <w:rFonts w:cs="Arial"/>
              </w:rPr>
              <w:t>Motivation &amp; retention</w:t>
            </w:r>
          </w:p>
          <w:p w14:paraId="221A5AC6" w14:textId="77777777" w:rsidR="00867A96" w:rsidRPr="00D152D3" w:rsidRDefault="00867A96" w:rsidP="00867A96">
            <w:pPr>
              <w:pStyle w:val="ListParagraph"/>
              <w:numPr>
                <w:ilvl w:val="1"/>
                <w:numId w:val="26"/>
              </w:numPr>
              <w:spacing w:after="0"/>
              <w:rPr>
                <w:rFonts w:cs="Arial"/>
                <w:b/>
              </w:rPr>
            </w:pPr>
            <w:r>
              <w:rPr>
                <w:rFonts w:cs="Arial"/>
              </w:rPr>
              <w:t>Training &amp; development</w:t>
            </w:r>
          </w:p>
          <w:p w14:paraId="681929E8" w14:textId="77777777" w:rsidR="00867A96" w:rsidRDefault="00867A96" w:rsidP="00867A96">
            <w:pPr>
              <w:spacing w:after="0"/>
              <w:rPr>
                <w:rFonts w:cs="Arial"/>
              </w:rPr>
            </w:pPr>
            <w:r>
              <w:rPr>
                <w:rFonts w:cs="Arial"/>
              </w:rPr>
              <w:t xml:space="preserve">      </w:t>
            </w:r>
            <w:r w:rsidRPr="00CC2781">
              <w:rPr>
                <w:rFonts w:cs="Arial"/>
                <w:b/>
              </w:rPr>
              <w:t>3.7</w:t>
            </w:r>
            <w:r>
              <w:rPr>
                <w:rFonts w:cs="Arial"/>
                <w:b/>
              </w:rPr>
              <w:t>.</w:t>
            </w:r>
            <w:r>
              <w:rPr>
                <w:rFonts w:cs="Arial"/>
              </w:rPr>
              <w:t xml:space="preserve">  Employment law</w:t>
            </w:r>
          </w:p>
        </w:tc>
        <w:tc>
          <w:tcPr>
            <w:tcW w:w="4752" w:type="dxa"/>
          </w:tcPr>
          <w:p w14:paraId="38785B5C" w14:textId="77777777" w:rsidR="00A7235E" w:rsidRDefault="00A7235E" w:rsidP="00867A96">
            <w:pPr>
              <w:spacing w:after="0"/>
              <w:rPr>
                <w:rFonts w:cs="Arial"/>
                <w:b/>
              </w:rPr>
            </w:pPr>
          </w:p>
          <w:p w14:paraId="73E641C6" w14:textId="77777777" w:rsidR="00867A96" w:rsidRDefault="00867A96" w:rsidP="00867A96">
            <w:pPr>
              <w:spacing w:after="0"/>
              <w:rPr>
                <w:rFonts w:cs="Arial"/>
              </w:rPr>
            </w:pPr>
            <w:r w:rsidRPr="00042E4A">
              <w:rPr>
                <w:rFonts w:cs="Arial"/>
                <w:b/>
              </w:rPr>
              <w:t>2.1.3.</w:t>
            </w:r>
            <w:r>
              <w:rPr>
                <w:rFonts w:cs="Arial"/>
              </w:rPr>
              <w:t xml:space="preserve"> Understand the functional areas</w:t>
            </w:r>
          </w:p>
          <w:p w14:paraId="637644EF" w14:textId="77777777" w:rsidR="00867A96" w:rsidRDefault="00867A96" w:rsidP="00867A96">
            <w:pPr>
              <w:spacing w:after="0"/>
              <w:rPr>
                <w:rFonts w:cs="Arial"/>
              </w:rPr>
            </w:pPr>
            <w:r>
              <w:rPr>
                <w:rFonts w:cs="Arial"/>
                <w:b/>
              </w:rPr>
              <w:t xml:space="preserve">2.3.1. </w:t>
            </w:r>
            <w:r w:rsidRPr="008C0F41">
              <w:rPr>
                <w:rFonts w:cs="Arial"/>
              </w:rPr>
              <w:t>Organisational structure</w:t>
            </w:r>
          </w:p>
          <w:p w14:paraId="4B3F7657" w14:textId="77777777" w:rsidR="00867A96" w:rsidRDefault="00867A96" w:rsidP="00867A96">
            <w:pPr>
              <w:spacing w:after="0"/>
              <w:rPr>
                <w:rFonts w:cs="Arial"/>
              </w:rPr>
            </w:pPr>
            <w:r w:rsidRPr="00042E4A">
              <w:rPr>
                <w:rFonts w:cs="Arial"/>
                <w:b/>
              </w:rPr>
              <w:t>2.1.6.</w:t>
            </w:r>
            <w:r>
              <w:rPr>
                <w:rFonts w:cs="Arial"/>
              </w:rPr>
              <w:t xml:space="preserve"> What employers &amp; employees expect from each other, developing a good working relationship.</w:t>
            </w:r>
          </w:p>
          <w:p w14:paraId="5CABC890" w14:textId="77777777" w:rsidR="00867A96" w:rsidRDefault="00867A96" w:rsidP="00867A96">
            <w:pPr>
              <w:spacing w:after="0"/>
              <w:rPr>
                <w:rFonts w:cs="Arial"/>
                <w:b/>
              </w:rPr>
            </w:pPr>
            <w:r>
              <w:rPr>
                <w:rFonts w:cs="Arial"/>
                <w:b/>
              </w:rPr>
              <w:t xml:space="preserve">2.3.3. </w:t>
            </w:r>
            <w:r w:rsidRPr="008C0F41">
              <w:rPr>
                <w:rFonts w:cs="Arial"/>
              </w:rPr>
              <w:t>Forms of communication</w:t>
            </w:r>
          </w:p>
          <w:p w14:paraId="453A17CD" w14:textId="77777777" w:rsidR="00867A96" w:rsidRDefault="00867A96" w:rsidP="00867A96">
            <w:pPr>
              <w:spacing w:after="0"/>
              <w:rPr>
                <w:rFonts w:cs="Arial"/>
              </w:rPr>
            </w:pPr>
            <w:r w:rsidRPr="001869C0">
              <w:rPr>
                <w:rFonts w:cs="Arial"/>
                <w:b/>
              </w:rPr>
              <w:t>2.4.1.</w:t>
            </w:r>
            <w:r>
              <w:rPr>
                <w:rFonts w:cs="Arial"/>
              </w:rPr>
              <w:t xml:space="preserve"> Employing staff</w:t>
            </w:r>
          </w:p>
          <w:p w14:paraId="60AFE4FE" w14:textId="77777777" w:rsidR="00867A96" w:rsidRDefault="00867A96" w:rsidP="00867A96">
            <w:pPr>
              <w:spacing w:after="0"/>
              <w:rPr>
                <w:rFonts w:cs="Arial"/>
              </w:rPr>
            </w:pPr>
            <w:r w:rsidRPr="001869C0">
              <w:rPr>
                <w:rFonts w:cs="Arial"/>
                <w:b/>
              </w:rPr>
              <w:t xml:space="preserve">2.4.2. </w:t>
            </w:r>
            <w:r>
              <w:rPr>
                <w:rFonts w:cs="Arial"/>
              </w:rPr>
              <w:t>Recruitment</w:t>
            </w:r>
          </w:p>
          <w:p w14:paraId="56F0D617" w14:textId="77777777" w:rsidR="00867A96" w:rsidRDefault="00867A96" w:rsidP="00867A96">
            <w:pPr>
              <w:spacing w:after="0"/>
              <w:rPr>
                <w:rFonts w:cs="Arial"/>
              </w:rPr>
            </w:pPr>
            <w:r w:rsidRPr="001869C0">
              <w:rPr>
                <w:rFonts w:cs="Arial"/>
                <w:b/>
              </w:rPr>
              <w:t>2.4.</w:t>
            </w:r>
            <w:r>
              <w:rPr>
                <w:rFonts w:cs="Arial"/>
                <w:b/>
              </w:rPr>
              <w:t>3</w:t>
            </w:r>
            <w:r w:rsidRPr="001869C0">
              <w:rPr>
                <w:rFonts w:cs="Arial"/>
                <w:b/>
              </w:rPr>
              <w:t>.</w:t>
            </w:r>
            <w:r>
              <w:rPr>
                <w:rFonts w:cs="Arial"/>
              </w:rPr>
              <w:t xml:space="preserve"> Selection</w:t>
            </w:r>
          </w:p>
          <w:p w14:paraId="705206D2" w14:textId="77777777" w:rsidR="00867A96" w:rsidRDefault="00867A96" w:rsidP="00867A96">
            <w:pPr>
              <w:spacing w:after="0"/>
              <w:rPr>
                <w:rFonts w:cs="Arial"/>
              </w:rPr>
            </w:pPr>
            <w:r w:rsidRPr="001869C0">
              <w:rPr>
                <w:rFonts w:cs="Arial"/>
                <w:b/>
              </w:rPr>
              <w:t>2.4.1.</w:t>
            </w:r>
            <w:r>
              <w:rPr>
                <w:rFonts w:cs="Arial"/>
              </w:rPr>
              <w:t xml:space="preserve"> Training</w:t>
            </w:r>
          </w:p>
          <w:p w14:paraId="15DC97A9" w14:textId="77777777" w:rsidR="00867A96" w:rsidRDefault="00867A96" w:rsidP="00867A96">
            <w:pPr>
              <w:spacing w:after="0"/>
              <w:rPr>
                <w:rFonts w:cs="Arial"/>
              </w:rPr>
            </w:pPr>
            <w:r w:rsidRPr="008E3FB1">
              <w:rPr>
                <w:rFonts w:cs="Arial"/>
                <w:b/>
              </w:rPr>
              <w:t>2.4.5.</w:t>
            </w:r>
            <w:r>
              <w:rPr>
                <w:rFonts w:cs="Arial"/>
              </w:rPr>
              <w:t xml:space="preserve"> Induction</w:t>
            </w:r>
          </w:p>
          <w:p w14:paraId="4AB2DB20" w14:textId="77777777" w:rsidR="00867A96" w:rsidRDefault="00867A96" w:rsidP="00867A96">
            <w:pPr>
              <w:spacing w:after="0"/>
              <w:rPr>
                <w:rFonts w:cs="Arial"/>
              </w:rPr>
            </w:pPr>
            <w:r w:rsidRPr="00042E4A">
              <w:rPr>
                <w:rFonts w:cs="Arial"/>
                <w:b/>
              </w:rPr>
              <w:t>2.1.6.</w:t>
            </w:r>
            <w:r>
              <w:rPr>
                <w:rFonts w:cs="Arial"/>
              </w:rPr>
              <w:t xml:space="preserve"> Employment Rights Act &amp; Equality Act</w:t>
            </w:r>
          </w:p>
          <w:p w14:paraId="4A8D4553" w14:textId="77777777" w:rsidR="00867A96" w:rsidRPr="00FC4411" w:rsidRDefault="00867A96" w:rsidP="00867A96">
            <w:pPr>
              <w:spacing w:after="0"/>
              <w:rPr>
                <w:rFonts w:cs="Arial"/>
              </w:rPr>
            </w:pPr>
            <w:r w:rsidRPr="001869C0">
              <w:rPr>
                <w:rFonts w:cs="Arial"/>
                <w:b/>
              </w:rPr>
              <w:t>2.4.</w:t>
            </w:r>
            <w:r>
              <w:rPr>
                <w:rFonts w:cs="Arial"/>
                <w:b/>
              </w:rPr>
              <w:t>4</w:t>
            </w:r>
            <w:r w:rsidRPr="001869C0">
              <w:rPr>
                <w:rFonts w:cs="Arial"/>
                <w:b/>
              </w:rPr>
              <w:t>.</w:t>
            </w:r>
            <w:r>
              <w:rPr>
                <w:rFonts w:cs="Arial"/>
              </w:rPr>
              <w:t xml:space="preserve"> Human resources legislation</w:t>
            </w:r>
          </w:p>
        </w:tc>
      </w:tr>
      <w:tr w:rsidR="00867A96" w14:paraId="3ACE02AC" w14:textId="77777777" w:rsidTr="001F7A9C">
        <w:tc>
          <w:tcPr>
            <w:tcW w:w="4797" w:type="dxa"/>
          </w:tcPr>
          <w:p w14:paraId="021AAAB6" w14:textId="77777777" w:rsidR="00867A96" w:rsidRDefault="00867A96" w:rsidP="00867A96">
            <w:pPr>
              <w:pStyle w:val="ListParagraph"/>
              <w:numPr>
                <w:ilvl w:val="0"/>
                <w:numId w:val="27"/>
              </w:numPr>
              <w:spacing w:after="0"/>
              <w:rPr>
                <w:rFonts w:cs="Arial"/>
                <w:b/>
              </w:rPr>
            </w:pPr>
            <w:r w:rsidRPr="00D152D3">
              <w:rPr>
                <w:rFonts w:cs="Arial"/>
                <w:b/>
              </w:rPr>
              <w:t>Operations</w:t>
            </w:r>
          </w:p>
          <w:p w14:paraId="5413B78C" w14:textId="77777777" w:rsidR="00867A96" w:rsidRPr="0031297D" w:rsidRDefault="00867A96" w:rsidP="00867A96">
            <w:pPr>
              <w:pStyle w:val="ListParagraph"/>
              <w:numPr>
                <w:ilvl w:val="1"/>
                <w:numId w:val="27"/>
              </w:numPr>
              <w:spacing w:after="0"/>
              <w:rPr>
                <w:rFonts w:cs="Arial"/>
                <w:b/>
              </w:rPr>
            </w:pPr>
            <w:r>
              <w:rPr>
                <w:rFonts w:cs="Arial"/>
              </w:rPr>
              <w:t>Production processes</w:t>
            </w:r>
          </w:p>
          <w:p w14:paraId="13754EE1" w14:textId="77777777" w:rsidR="00867A96" w:rsidRPr="0031297D" w:rsidRDefault="00867A96" w:rsidP="00867A96">
            <w:pPr>
              <w:pStyle w:val="ListParagraph"/>
              <w:numPr>
                <w:ilvl w:val="1"/>
                <w:numId w:val="27"/>
              </w:numPr>
              <w:spacing w:after="0"/>
              <w:rPr>
                <w:rFonts w:cs="Arial"/>
                <w:b/>
              </w:rPr>
            </w:pPr>
            <w:r>
              <w:rPr>
                <w:rFonts w:cs="Arial"/>
              </w:rPr>
              <w:t>Quality of goods and services</w:t>
            </w:r>
          </w:p>
          <w:p w14:paraId="165FD021" w14:textId="77777777" w:rsidR="00867A96" w:rsidRPr="0031297D" w:rsidRDefault="00867A96" w:rsidP="00867A96">
            <w:pPr>
              <w:pStyle w:val="ListParagraph"/>
              <w:numPr>
                <w:ilvl w:val="1"/>
                <w:numId w:val="27"/>
              </w:numPr>
              <w:spacing w:after="0"/>
              <w:rPr>
                <w:rFonts w:cs="Arial"/>
                <w:b/>
              </w:rPr>
            </w:pPr>
            <w:r>
              <w:rPr>
                <w:rFonts w:cs="Arial"/>
              </w:rPr>
              <w:t>The sales process &amp; customer service</w:t>
            </w:r>
          </w:p>
          <w:p w14:paraId="74C032EA" w14:textId="77777777" w:rsidR="00867A96" w:rsidRPr="0031297D" w:rsidRDefault="00867A96" w:rsidP="00867A96">
            <w:pPr>
              <w:pStyle w:val="ListParagraph"/>
              <w:numPr>
                <w:ilvl w:val="1"/>
                <w:numId w:val="27"/>
              </w:numPr>
              <w:spacing w:after="0"/>
              <w:rPr>
                <w:rFonts w:cs="Arial"/>
                <w:b/>
              </w:rPr>
            </w:pPr>
            <w:r>
              <w:rPr>
                <w:rFonts w:cs="Arial"/>
              </w:rPr>
              <w:t>Consumer law</w:t>
            </w:r>
          </w:p>
          <w:p w14:paraId="0C6E2C4E" w14:textId="77777777" w:rsidR="00867A96" w:rsidRPr="0031297D" w:rsidRDefault="00867A96" w:rsidP="00867A96">
            <w:pPr>
              <w:pStyle w:val="ListParagraph"/>
              <w:numPr>
                <w:ilvl w:val="1"/>
                <w:numId w:val="27"/>
              </w:numPr>
              <w:spacing w:after="0"/>
              <w:rPr>
                <w:rFonts w:cs="Arial"/>
                <w:b/>
              </w:rPr>
            </w:pPr>
            <w:r>
              <w:rPr>
                <w:rFonts w:cs="Arial"/>
              </w:rPr>
              <w:t>Business location</w:t>
            </w:r>
          </w:p>
          <w:p w14:paraId="79A65206" w14:textId="77777777" w:rsidR="00867A96" w:rsidRPr="00CC2781" w:rsidRDefault="00867A96" w:rsidP="00867A96">
            <w:pPr>
              <w:pStyle w:val="ListParagraph"/>
              <w:numPr>
                <w:ilvl w:val="1"/>
                <w:numId w:val="27"/>
              </w:numPr>
              <w:spacing w:after="0"/>
              <w:rPr>
                <w:rFonts w:cs="Arial"/>
              </w:rPr>
            </w:pPr>
            <w:r w:rsidRPr="00CC2781">
              <w:rPr>
                <w:rFonts w:cs="Arial"/>
              </w:rPr>
              <w:t>Working with suppliers</w:t>
            </w:r>
          </w:p>
        </w:tc>
        <w:tc>
          <w:tcPr>
            <w:tcW w:w="4752" w:type="dxa"/>
          </w:tcPr>
          <w:p w14:paraId="7CA59807" w14:textId="77777777" w:rsidR="00867A96" w:rsidRDefault="00867A96" w:rsidP="00867A96">
            <w:pPr>
              <w:spacing w:after="0"/>
              <w:rPr>
                <w:rFonts w:cs="Arial"/>
              </w:rPr>
            </w:pPr>
          </w:p>
          <w:p w14:paraId="77C63B73" w14:textId="77777777" w:rsidR="00867A96" w:rsidRDefault="00867A96" w:rsidP="00867A96">
            <w:pPr>
              <w:spacing w:after="0"/>
              <w:rPr>
                <w:rFonts w:cs="Arial"/>
              </w:rPr>
            </w:pPr>
            <w:r w:rsidRPr="00042E4A">
              <w:rPr>
                <w:rFonts w:cs="Arial"/>
                <w:b/>
              </w:rPr>
              <w:t>2.1.3.</w:t>
            </w:r>
            <w:r>
              <w:rPr>
                <w:rFonts w:cs="Arial"/>
              </w:rPr>
              <w:t xml:space="preserve"> Understand the functional areas</w:t>
            </w:r>
          </w:p>
          <w:p w14:paraId="0AE3B52C" w14:textId="77777777" w:rsidR="00867A96" w:rsidRDefault="00867A96" w:rsidP="00867A96">
            <w:pPr>
              <w:spacing w:after="0"/>
              <w:rPr>
                <w:rFonts w:cs="Arial"/>
              </w:rPr>
            </w:pPr>
            <w:r w:rsidRPr="00D80192">
              <w:rPr>
                <w:rFonts w:cs="Arial"/>
                <w:b/>
              </w:rPr>
              <w:t>2.1.7.</w:t>
            </w:r>
            <w:r>
              <w:rPr>
                <w:rFonts w:cs="Arial"/>
              </w:rPr>
              <w:t xml:space="preserve"> Different uses of ICT in business</w:t>
            </w:r>
          </w:p>
          <w:p w14:paraId="5CAA1F57" w14:textId="77777777" w:rsidR="00867A96" w:rsidRDefault="00867A96" w:rsidP="00867A96">
            <w:pPr>
              <w:spacing w:after="0"/>
              <w:rPr>
                <w:rFonts w:cs="Arial"/>
              </w:rPr>
            </w:pPr>
            <w:r w:rsidRPr="00A335E8">
              <w:rPr>
                <w:rFonts w:cs="Arial"/>
                <w:b/>
              </w:rPr>
              <w:t>2.3.8.</w:t>
            </w:r>
            <w:r>
              <w:rPr>
                <w:rFonts w:cs="Arial"/>
              </w:rPr>
              <w:t xml:space="preserve"> Methods of production &amp; impact of technology</w:t>
            </w:r>
          </w:p>
          <w:p w14:paraId="05813BF4" w14:textId="77777777" w:rsidR="00867A96" w:rsidRDefault="00867A96" w:rsidP="00867A96">
            <w:pPr>
              <w:spacing w:after="0"/>
              <w:rPr>
                <w:rFonts w:cs="Arial"/>
              </w:rPr>
            </w:pPr>
            <w:r w:rsidRPr="008C0F41">
              <w:rPr>
                <w:rFonts w:cs="Arial"/>
                <w:b/>
              </w:rPr>
              <w:t>2.3.7.</w:t>
            </w:r>
            <w:r>
              <w:rPr>
                <w:rFonts w:cs="Arial"/>
              </w:rPr>
              <w:t xml:space="preserve"> Improving customer service</w:t>
            </w:r>
          </w:p>
          <w:p w14:paraId="49E5AFF8" w14:textId="77777777" w:rsidR="00867A96" w:rsidRDefault="00867A96" w:rsidP="00867A96">
            <w:pPr>
              <w:spacing w:after="0"/>
              <w:rPr>
                <w:rFonts w:cs="Arial"/>
              </w:rPr>
            </w:pPr>
            <w:r w:rsidRPr="005451AE">
              <w:rPr>
                <w:rFonts w:cs="Arial"/>
                <w:b/>
              </w:rPr>
              <w:t>2.2.3.</w:t>
            </w:r>
            <w:r>
              <w:rPr>
                <w:rFonts w:cs="Arial"/>
              </w:rPr>
              <w:t xml:space="preserve"> Consumer protection legislation</w:t>
            </w:r>
          </w:p>
          <w:p w14:paraId="123FF606" w14:textId="0B4D762A" w:rsidR="00867A96" w:rsidRPr="00FC4411" w:rsidRDefault="00867A96" w:rsidP="00867A96">
            <w:pPr>
              <w:spacing w:after="0"/>
              <w:rPr>
                <w:rFonts w:cs="Arial"/>
              </w:rPr>
            </w:pPr>
            <w:r w:rsidRPr="008C0F41">
              <w:rPr>
                <w:rFonts w:cs="Arial"/>
                <w:b/>
              </w:rPr>
              <w:t>2.3.5.</w:t>
            </w:r>
            <w:r>
              <w:rPr>
                <w:rFonts w:cs="Arial"/>
              </w:rPr>
              <w:t xml:space="preserve"> Trade Descriptions Act</w:t>
            </w:r>
          </w:p>
        </w:tc>
      </w:tr>
      <w:tr w:rsidR="00867A96" w14:paraId="0F740706" w14:textId="77777777" w:rsidTr="001F7A9C">
        <w:tc>
          <w:tcPr>
            <w:tcW w:w="4797" w:type="dxa"/>
          </w:tcPr>
          <w:p w14:paraId="0C4946B2" w14:textId="77777777" w:rsidR="00867A96" w:rsidRDefault="00867A96" w:rsidP="00867A96">
            <w:pPr>
              <w:pStyle w:val="ListParagraph"/>
              <w:numPr>
                <w:ilvl w:val="0"/>
                <w:numId w:val="28"/>
              </w:numPr>
              <w:spacing w:after="0"/>
              <w:rPr>
                <w:rFonts w:cs="Arial"/>
                <w:b/>
              </w:rPr>
            </w:pPr>
            <w:r w:rsidRPr="0031297D">
              <w:rPr>
                <w:rFonts w:cs="Arial"/>
                <w:b/>
              </w:rPr>
              <w:t>Finance</w:t>
            </w:r>
          </w:p>
          <w:p w14:paraId="7229D5B4" w14:textId="77777777" w:rsidR="00867A96" w:rsidRPr="0031297D" w:rsidRDefault="00867A96" w:rsidP="00867A96">
            <w:pPr>
              <w:pStyle w:val="ListParagraph"/>
              <w:numPr>
                <w:ilvl w:val="1"/>
                <w:numId w:val="28"/>
              </w:numPr>
              <w:spacing w:after="0"/>
              <w:rPr>
                <w:rFonts w:cs="Arial"/>
                <w:b/>
              </w:rPr>
            </w:pPr>
            <w:r>
              <w:rPr>
                <w:rFonts w:cs="Arial"/>
              </w:rPr>
              <w:t>The role of the finance function</w:t>
            </w:r>
          </w:p>
          <w:p w14:paraId="49F85FB0" w14:textId="77777777" w:rsidR="00867A96" w:rsidRPr="0031297D" w:rsidRDefault="00867A96" w:rsidP="00867A96">
            <w:pPr>
              <w:pStyle w:val="ListParagraph"/>
              <w:numPr>
                <w:ilvl w:val="1"/>
                <w:numId w:val="28"/>
              </w:numPr>
              <w:spacing w:after="0"/>
              <w:rPr>
                <w:rFonts w:cs="Arial"/>
                <w:b/>
              </w:rPr>
            </w:pPr>
            <w:r>
              <w:rPr>
                <w:rFonts w:cs="Arial"/>
              </w:rPr>
              <w:t>Sources of finance</w:t>
            </w:r>
          </w:p>
          <w:p w14:paraId="587BC22C" w14:textId="77777777" w:rsidR="00867A96" w:rsidRPr="0031297D" w:rsidRDefault="00867A96" w:rsidP="00867A96">
            <w:pPr>
              <w:pStyle w:val="ListParagraph"/>
              <w:numPr>
                <w:ilvl w:val="1"/>
                <w:numId w:val="28"/>
              </w:numPr>
              <w:spacing w:after="0"/>
              <w:rPr>
                <w:rFonts w:cs="Arial"/>
                <w:b/>
              </w:rPr>
            </w:pPr>
            <w:r>
              <w:rPr>
                <w:rFonts w:cs="Arial"/>
              </w:rPr>
              <w:t>Revenue, costs, profit and loss</w:t>
            </w:r>
          </w:p>
          <w:p w14:paraId="1ED4E6A8" w14:textId="77777777" w:rsidR="00867A96" w:rsidRPr="0031297D" w:rsidRDefault="00867A96" w:rsidP="00867A96">
            <w:pPr>
              <w:pStyle w:val="ListParagraph"/>
              <w:numPr>
                <w:ilvl w:val="1"/>
                <w:numId w:val="28"/>
              </w:numPr>
              <w:spacing w:after="0"/>
              <w:rPr>
                <w:rFonts w:cs="Arial"/>
                <w:b/>
              </w:rPr>
            </w:pPr>
            <w:r>
              <w:rPr>
                <w:rFonts w:cs="Arial"/>
              </w:rPr>
              <w:t>Break-even</w:t>
            </w:r>
          </w:p>
          <w:p w14:paraId="68A1783F" w14:textId="77777777" w:rsidR="00867A96" w:rsidRPr="00CC2781" w:rsidRDefault="00867A96" w:rsidP="00867A96">
            <w:pPr>
              <w:pStyle w:val="ListParagraph"/>
              <w:numPr>
                <w:ilvl w:val="1"/>
                <w:numId w:val="28"/>
              </w:numPr>
              <w:spacing w:after="0"/>
              <w:rPr>
                <w:rFonts w:cs="Arial"/>
                <w:b/>
              </w:rPr>
            </w:pPr>
            <w:r w:rsidRPr="00CC2781">
              <w:rPr>
                <w:rFonts w:cs="Arial"/>
              </w:rPr>
              <w:t>Cash and cash flow</w:t>
            </w:r>
          </w:p>
        </w:tc>
        <w:tc>
          <w:tcPr>
            <w:tcW w:w="4752" w:type="dxa"/>
          </w:tcPr>
          <w:p w14:paraId="158EF217" w14:textId="77777777" w:rsidR="00867A96" w:rsidRDefault="00867A96" w:rsidP="00867A96">
            <w:pPr>
              <w:spacing w:after="0"/>
              <w:rPr>
                <w:rFonts w:cs="Arial"/>
                <w:b/>
              </w:rPr>
            </w:pPr>
          </w:p>
          <w:p w14:paraId="27EA10BB" w14:textId="77777777" w:rsidR="00867A96" w:rsidRDefault="00867A96" w:rsidP="00867A96">
            <w:pPr>
              <w:spacing w:after="0"/>
              <w:rPr>
                <w:rFonts w:cs="Arial"/>
              </w:rPr>
            </w:pPr>
            <w:r w:rsidRPr="00042E4A">
              <w:rPr>
                <w:rFonts w:cs="Arial"/>
                <w:b/>
              </w:rPr>
              <w:t>2.1.3.</w:t>
            </w:r>
            <w:r>
              <w:rPr>
                <w:rFonts w:cs="Arial"/>
              </w:rPr>
              <w:t xml:space="preserve"> Understand the functional areas</w:t>
            </w:r>
          </w:p>
          <w:p w14:paraId="5990AE7F" w14:textId="77777777" w:rsidR="00867A96" w:rsidRDefault="00867A96" w:rsidP="00867A96">
            <w:pPr>
              <w:spacing w:after="0"/>
              <w:rPr>
                <w:rFonts w:cs="Arial"/>
              </w:rPr>
            </w:pPr>
            <w:r>
              <w:rPr>
                <w:rFonts w:cs="Arial"/>
                <w:b/>
              </w:rPr>
              <w:t xml:space="preserve">2.2.6. </w:t>
            </w:r>
            <w:r w:rsidRPr="005451AE">
              <w:rPr>
                <w:rFonts w:cs="Arial"/>
              </w:rPr>
              <w:t>Types of costs</w:t>
            </w:r>
          </w:p>
          <w:p w14:paraId="1E8332CD" w14:textId="77777777" w:rsidR="00867A96" w:rsidRDefault="00867A96" w:rsidP="00867A96">
            <w:pPr>
              <w:spacing w:after="0"/>
              <w:rPr>
                <w:rFonts w:cs="Arial"/>
              </w:rPr>
            </w:pPr>
            <w:r w:rsidRPr="008C0F41">
              <w:rPr>
                <w:rFonts w:cs="Arial"/>
                <w:b/>
              </w:rPr>
              <w:t>2.3.4.</w:t>
            </w:r>
            <w:r>
              <w:rPr>
                <w:rFonts w:cs="Arial"/>
              </w:rPr>
              <w:t xml:space="preserve"> Break-even</w:t>
            </w:r>
          </w:p>
          <w:p w14:paraId="2A40B532" w14:textId="77777777" w:rsidR="00867A96" w:rsidRPr="00FC4411" w:rsidRDefault="00867A96" w:rsidP="00867A96">
            <w:pPr>
              <w:spacing w:after="0"/>
              <w:rPr>
                <w:rFonts w:cs="Arial"/>
              </w:rPr>
            </w:pPr>
            <w:r w:rsidRPr="008C0F41">
              <w:rPr>
                <w:rFonts w:cs="Arial"/>
                <w:b/>
              </w:rPr>
              <w:t>2.3.4.</w:t>
            </w:r>
            <w:r>
              <w:rPr>
                <w:rFonts w:cs="Arial"/>
              </w:rPr>
              <w:t xml:space="preserve"> Cash flow forecasts</w:t>
            </w:r>
          </w:p>
        </w:tc>
      </w:tr>
      <w:tr w:rsidR="00867A96" w14:paraId="33F3CA13" w14:textId="77777777" w:rsidTr="001F7A9C">
        <w:tc>
          <w:tcPr>
            <w:tcW w:w="4797" w:type="dxa"/>
          </w:tcPr>
          <w:p w14:paraId="713E2C12" w14:textId="77777777" w:rsidR="00867A96" w:rsidRDefault="00867A96" w:rsidP="00867A96">
            <w:pPr>
              <w:pStyle w:val="ListParagraph"/>
              <w:numPr>
                <w:ilvl w:val="0"/>
                <w:numId w:val="29"/>
              </w:numPr>
              <w:spacing w:after="0"/>
              <w:rPr>
                <w:rFonts w:cs="Arial"/>
                <w:b/>
              </w:rPr>
            </w:pPr>
            <w:r w:rsidRPr="0031297D">
              <w:rPr>
                <w:rFonts w:cs="Arial"/>
                <w:b/>
              </w:rPr>
              <w:t>Influences on business</w:t>
            </w:r>
          </w:p>
          <w:p w14:paraId="792DA5E6" w14:textId="7D28E7BC" w:rsidR="00867A96" w:rsidRPr="0031297D" w:rsidRDefault="00867A96" w:rsidP="00867A96">
            <w:pPr>
              <w:pStyle w:val="ListParagraph"/>
              <w:numPr>
                <w:ilvl w:val="1"/>
                <w:numId w:val="29"/>
              </w:numPr>
              <w:spacing w:after="0"/>
              <w:rPr>
                <w:rFonts w:cs="Arial"/>
                <w:b/>
              </w:rPr>
            </w:pPr>
            <w:r>
              <w:rPr>
                <w:rFonts w:cs="Arial"/>
              </w:rPr>
              <w:t>Ethical &amp; environmental considerations</w:t>
            </w:r>
          </w:p>
          <w:p w14:paraId="67425007" w14:textId="77777777" w:rsidR="00867A96" w:rsidRPr="0031297D" w:rsidRDefault="00867A96" w:rsidP="00867A96">
            <w:pPr>
              <w:pStyle w:val="ListParagraph"/>
              <w:numPr>
                <w:ilvl w:val="1"/>
                <w:numId w:val="29"/>
              </w:numPr>
              <w:spacing w:after="0"/>
              <w:rPr>
                <w:rFonts w:cs="Arial"/>
                <w:b/>
              </w:rPr>
            </w:pPr>
            <w:r>
              <w:rPr>
                <w:rFonts w:cs="Arial"/>
              </w:rPr>
              <w:t xml:space="preserve">The economic climate </w:t>
            </w:r>
          </w:p>
          <w:p w14:paraId="760516E6" w14:textId="77777777" w:rsidR="00867A96" w:rsidRPr="00CC2781" w:rsidRDefault="00867A96" w:rsidP="00867A96">
            <w:pPr>
              <w:pStyle w:val="ListParagraph"/>
              <w:numPr>
                <w:ilvl w:val="1"/>
                <w:numId w:val="29"/>
              </w:numPr>
              <w:spacing w:after="0"/>
              <w:rPr>
                <w:rFonts w:cs="Arial"/>
              </w:rPr>
            </w:pPr>
            <w:r w:rsidRPr="00CC2781">
              <w:rPr>
                <w:rFonts w:cs="Arial"/>
              </w:rPr>
              <w:t>Globalisation</w:t>
            </w:r>
          </w:p>
        </w:tc>
        <w:tc>
          <w:tcPr>
            <w:tcW w:w="4752" w:type="dxa"/>
          </w:tcPr>
          <w:p w14:paraId="3C4C6726" w14:textId="77777777" w:rsidR="00867A96" w:rsidRDefault="00867A96" w:rsidP="00867A96">
            <w:pPr>
              <w:spacing w:after="0"/>
              <w:rPr>
                <w:rFonts w:cs="Arial"/>
              </w:rPr>
            </w:pPr>
          </w:p>
          <w:p w14:paraId="5A1DDE5E" w14:textId="77777777" w:rsidR="00867A96" w:rsidRDefault="00867A96" w:rsidP="00867A96">
            <w:pPr>
              <w:spacing w:after="0"/>
              <w:rPr>
                <w:rFonts w:cs="Arial"/>
              </w:rPr>
            </w:pPr>
            <w:r w:rsidRPr="005451AE">
              <w:rPr>
                <w:rFonts w:cs="Arial"/>
                <w:b/>
              </w:rPr>
              <w:t>2.1.9.</w:t>
            </w:r>
            <w:r>
              <w:rPr>
                <w:rFonts w:cs="Arial"/>
              </w:rPr>
              <w:t xml:space="preserve"> Ethical behaviour &amp; sustainability</w:t>
            </w:r>
          </w:p>
          <w:p w14:paraId="46E89384" w14:textId="77777777" w:rsidR="00867A96" w:rsidRDefault="00867A96" w:rsidP="00867A96">
            <w:pPr>
              <w:spacing w:after="0"/>
              <w:rPr>
                <w:rFonts w:cs="Arial"/>
              </w:rPr>
            </w:pPr>
            <w:r w:rsidRPr="00042E4A">
              <w:rPr>
                <w:rFonts w:cs="Arial"/>
                <w:b/>
              </w:rPr>
              <w:t>2.1.2</w:t>
            </w:r>
            <w:r>
              <w:rPr>
                <w:rFonts w:cs="Arial"/>
              </w:rPr>
              <w:t>. Changes in the external environment</w:t>
            </w:r>
          </w:p>
          <w:p w14:paraId="7C967AD9" w14:textId="77777777" w:rsidR="00867A96" w:rsidRPr="00FC4411" w:rsidRDefault="00867A96" w:rsidP="00867A96">
            <w:pPr>
              <w:spacing w:after="0"/>
              <w:rPr>
                <w:rFonts w:cs="Arial"/>
              </w:rPr>
            </w:pPr>
          </w:p>
        </w:tc>
      </w:tr>
      <w:tr w:rsidR="00867A96" w14:paraId="6F72919D" w14:textId="77777777" w:rsidTr="001F7A9C">
        <w:tc>
          <w:tcPr>
            <w:tcW w:w="4797" w:type="dxa"/>
          </w:tcPr>
          <w:p w14:paraId="2A9BFC77" w14:textId="77777777" w:rsidR="00867A96" w:rsidRDefault="00867A96" w:rsidP="00867A96">
            <w:pPr>
              <w:pStyle w:val="ListParagraph"/>
              <w:numPr>
                <w:ilvl w:val="0"/>
                <w:numId w:val="30"/>
              </w:numPr>
              <w:spacing w:after="0"/>
              <w:rPr>
                <w:rFonts w:cs="Arial"/>
                <w:b/>
              </w:rPr>
            </w:pPr>
            <w:r w:rsidRPr="0031297D">
              <w:rPr>
                <w:rFonts w:cs="Arial"/>
                <w:b/>
              </w:rPr>
              <w:t>The interdependent nature of business</w:t>
            </w:r>
          </w:p>
          <w:p w14:paraId="3D313899" w14:textId="77777777" w:rsidR="00867A96" w:rsidRPr="00FC4411" w:rsidRDefault="00867A96" w:rsidP="00867A96">
            <w:pPr>
              <w:spacing w:after="0"/>
              <w:rPr>
                <w:rFonts w:cs="Arial"/>
                <w:b/>
              </w:rPr>
            </w:pPr>
            <w:r>
              <w:rPr>
                <w:rFonts w:cs="Arial"/>
              </w:rPr>
              <w:t>Students need to be able to draw together knowledge, skills and understanding from different parts of the course and apply it to decision-making within a business context.</w:t>
            </w:r>
          </w:p>
        </w:tc>
        <w:tc>
          <w:tcPr>
            <w:tcW w:w="4752" w:type="dxa"/>
          </w:tcPr>
          <w:p w14:paraId="2455177B" w14:textId="77777777" w:rsidR="00867A96" w:rsidRPr="00FC4411" w:rsidRDefault="00867A96" w:rsidP="00867A96">
            <w:pPr>
              <w:spacing w:after="0"/>
              <w:rPr>
                <w:rFonts w:cs="Arial"/>
                <w:b/>
              </w:rPr>
            </w:pPr>
          </w:p>
        </w:tc>
      </w:tr>
    </w:tbl>
    <w:p w14:paraId="16100E49" w14:textId="77777777" w:rsidR="001F7A9C" w:rsidRDefault="001F7A9C">
      <w:r>
        <w:br w:type="page"/>
      </w:r>
    </w:p>
    <w:tbl>
      <w:tblPr>
        <w:tblStyle w:val="TableGrid"/>
        <w:tblW w:w="0" w:type="auto"/>
        <w:tblCellMar>
          <w:top w:w="57" w:type="dxa"/>
          <w:bottom w:w="57" w:type="dxa"/>
        </w:tblCellMar>
        <w:tblLook w:val="04A0" w:firstRow="1" w:lastRow="0" w:firstColumn="1" w:lastColumn="0" w:noHBand="0" w:noVBand="1"/>
        <w:tblCaption w:val="Content"/>
      </w:tblPr>
      <w:tblGrid>
        <w:gridCol w:w="4797"/>
        <w:gridCol w:w="4752"/>
      </w:tblGrid>
      <w:tr w:rsidR="001F7A9C" w14:paraId="27127AA8" w14:textId="77777777" w:rsidTr="00A7379B">
        <w:trPr>
          <w:tblHeader/>
        </w:trPr>
        <w:tc>
          <w:tcPr>
            <w:tcW w:w="4797" w:type="dxa"/>
          </w:tcPr>
          <w:p w14:paraId="1FD8BFD6" w14:textId="495ED9AD" w:rsidR="001F7A9C" w:rsidRDefault="001F7A9C" w:rsidP="00867A96">
            <w:pPr>
              <w:spacing w:after="0"/>
              <w:rPr>
                <w:rFonts w:cs="Arial"/>
                <w:b/>
              </w:rPr>
            </w:pPr>
            <w:r w:rsidRPr="001F7A9C">
              <w:rPr>
                <w:rFonts w:cs="Arial"/>
                <w:b/>
                <w:color w:val="728BC3"/>
              </w:rPr>
              <w:lastRenderedPageBreak/>
              <w:t>OCR GCSE (9-1) Business</w:t>
            </w:r>
          </w:p>
        </w:tc>
        <w:tc>
          <w:tcPr>
            <w:tcW w:w="4752" w:type="dxa"/>
          </w:tcPr>
          <w:p w14:paraId="59442A2A" w14:textId="56D19BD6" w:rsidR="001F7A9C" w:rsidRDefault="001F7A9C" w:rsidP="00867A96">
            <w:pPr>
              <w:spacing w:after="0"/>
              <w:rPr>
                <w:rFonts w:cs="Arial"/>
              </w:rPr>
            </w:pPr>
            <w:r w:rsidRPr="00867A96">
              <w:rPr>
                <w:rFonts w:cs="Arial"/>
                <w:b/>
                <w:color w:val="728BC3"/>
              </w:rPr>
              <w:t>OCR GCSE Applied Business (J213/J226)</w:t>
            </w:r>
          </w:p>
        </w:tc>
      </w:tr>
      <w:tr w:rsidR="00867A96" w14:paraId="517B999F" w14:textId="77777777" w:rsidTr="001F7A9C">
        <w:tc>
          <w:tcPr>
            <w:tcW w:w="4797" w:type="dxa"/>
          </w:tcPr>
          <w:p w14:paraId="19491C43" w14:textId="01B19E3C" w:rsidR="00867A96" w:rsidRDefault="00867A96" w:rsidP="00867A96">
            <w:pPr>
              <w:spacing w:after="0"/>
              <w:rPr>
                <w:rFonts w:cs="Arial"/>
                <w:b/>
              </w:rPr>
            </w:pPr>
            <w:r>
              <w:rPr>
                <w:rFonts w:cs="Arial"/>
                <w:b/>
              </w:rPr>
              <w:t>Appendix 5c. Quantitative skills requirement</w:t>
            </w:r>
          </w:p>
          <w:p w14:paraId="24CE034B" w14:textId="77777777" w:rsidR="00867A96" w:rsidRPr="00FC4411" w:rsidRDefault="00867A96" w:rsidP="00867A96">
            <w:pPr>
              <w:spacing w:after="0"/>
              <w:rPr>
                <w:rFonts w:cs="Arial"/>
                <w:b/>
              </w:rPr>
            </w:pPr>
            <w:r w:rsidRPr="00CF13BD">
              <w:rPr>
                <w:rFonts w:cs="Arial"/>
              </w:rPr>
              <w:t xml:space="preserve">At least 10% of the total marks for the qualification will reward the use of quantitative skills </w:t>
            </w:r>
            <w:r>
              <w:rPr>
                <w:rFonts w:cs="Arial"/>
              </w:rPr>
              <w:t>(calculation and interpretation) at a level of demand</w:t>
            </w:r>
            <w:r w:rsidRPr="00CF13BD">
              <w:rPr>
                <w:rFonts w:cs="Arial"/>
              </w:rPr>
              <w:t xml:space="preserve"> which is not lower than that which is expe</w:t>
            </w:r>
            <w:r>
              <w:rPr>
                <w:rFonts w:cs="Arial"/>
              </w:rPr>
              <w:t>cted of learners at Key Stage 3.</w:t>
            </w:r>
          </w:p>
        </w:tc>
        <w:tc>
          <w:tcPr>
            <w:tcW w:w="4752" w:type="dxa"/>
          </w:tcPr>
          <w:p w14:paraId="35BAE68D" w14:textId="77777777" w:rsidR="001F7A9C" w:rsidRDefault="001F7A9C" w:rsidP="00867A96">
            <w:pPr>
              <w:spacing w:after="0"/>
              <w:rPr>
                <w:rFonts w:cs="Arial"/>
              </w:rPr>
            </w:pPr>
          </w:p>
          <w:p w14:paraId="3E9411CC" w14:textId="77777777" w:rsidR="00867A96" w:rsidRPr="00FC4411" w:rsidRDefault="00867A96" w:rsidP="00867A96">
            <w:pPr>
              <w:spacing w:after="0"/>
              <w:rPr>
                <w:rFonts w:cs="Arial"/>
                <w:b/>
              </w:rPr>
            </w:pPr>
            <w:r>
              <w:rPr>
                <w:rFonts w:cs="Arial"/>
              </w:rPr>
              <w:t>Quantitative skills were assessed in some areas of the specification although there was no minimum requirement.</w:t>
            </w:r>
          </w:p>
        </w:tc>
      </w:tr>
    </w:tbl>
    <w:p w14:paraId="4C91C3AF" w14:textId="77777777" w:rsidR="00867A96" w:rsidRPr="007C6926" w:rsidRDefault="00867A96" w:rsidP="003D1D8B">
      <w:pPr>
        <w:pStyle w:val="Heading2"/>
        <w:spacing w:before="480"/>
      </w:pPr>
      <w:r w:rsidRPr="007C6926">
        <w:t xml:space="preserve">Assessment </w:t>
      </w:r>
    </w:p>
    <w:tbl>
      <w:tblPr>
        <w:tblStyle w:val="TableGrid"/>
        <w:tblW w:w="9606" w:type="dxa"/>
        <w:tblCellMar>
          <w:top w:w="57" w:type="dxa"/>
          <w:bottom w:w="57" w:type="dxa"/>
        </w:tblCellMar>
        <w:tblLook w:val="04A0" w:firstRow="1" w:lastRow="0" w:firstColumn="1" w:lastColumn="0" w:noHBand="0" w:noVBand="1"/>
        <w:tblCaption w:val="Content"/>
      </w:tblPr>
      <w:tblGrid>
        <w:gridCol w:w="4786"/>
        <w:gridCol w:w="4820"/>
      </w:tblGrid>
      <w:tr w:rsidR="003D1D8B" w14:paraId="581DC1CD" w14:textId="77777777" w:rsidTr="00A7379B">
        <w:trPr>
          <w:tblHeader/>
        </w:trPr>
        <w:tc>
          <w:tcPr>
            <w:tcW w:w="4786" w:type="dxa"/>
          </w:tcPr>
          <w:p w14:paraId="08049877" w14:textId="510CC7D5" w:rsidR="003D1D8B" w:rsidRDefault="003D1D8B" w:rsidP="0069409B">
            <w:pPr>
              <w:spacing w:after="0"/>
            </w:pPr>
            <w:r w:rsidRPr="00867A96">
              <w:rPr>
                <w:rFonts w:cs="Arial"/>
                <w:b/>
                <w:color w:val="728BC3"/>
              </w:rPr>
              <w:t>OCR GCSE (9-1) Business (J204)</w:t>
            </w:r>
          </w:p>
        </w:tc>
        <w:tc>
          <w:tcPr>
            <w:tcW w:w="4820" w:type="dxa"/>
          </w:tcPr>
          <w:p w14:paraId="3359C235" w14:textId="725B0679" w:rsidR="003D1D8B" w:rsidRDefault="003D1D8B" w:rsidP="0069409B">
            <w:pPr>
              <w:spacing w:after="0"/>
            </w:pPr>
            <w:r w:rsidRPr="00867A96">
              <w:rPr>
                <w:rFonts w:cs="Arial"/>
                <w:b/>
                <w:color w:val="728BC3"/>
              </w:rPr>
              <w:t>OCR GCSE Applied Business (J213/J226)</w:t>
            </w:r>
          </w:p>
        </w:tc>
      </w:tr>
      <w:tr w:rsidR="003D1D8B" w14:paraId="13D1ED03" w14:textId="77777777" w:rsidTr="0069409B">
        <w:tc>
          <w:tcPr>
            <w:tcW w:w="4786" w:type="dxa"/>
          </w:tcPr>
          <w:p w14:paraId="25147D84" w14:textId="59C56F75" w:rsidR="003D1D8B" w:rsidRPr="003D1D8B" w:rsidRDefault="003D1D8B" w:rsidP="003D1D8B">
            <w:pPr>
              <w:spacing w:after="0"/>
              <w:rPr>
                <w:b/>
              </w:rPr>
            </w:pPr>
            <w:r w:rsidRPr="003D1D8B">
              <w:rPr>
                <w:b/>
              </w:rPr>
              <w:t>Component 1</w:t>
            </w:r>
          </w:p>
          <w:p w14:paraId="4A542D12" w14:textId="77777777" w:rsidR="003D1D8B" w:rsidRPr="003D1D8B" w:rsidRDefault="003D1D8B" w:rsidP="003D1D8B">
            <w:pPr>
              <w:spacing w:after="0"/>
              <w:rPr>
                <w:b/>
              </w:rPr>
            </w:pPr>
            <w:r w:rsidRPr="003D1D8B">
              <w:rPr>
                <w:b/>
              </w:rPr>
              <w:t>Business 1: Business activity, marketing &amp; people</w:t>
            </w:r>
          </w:p>
          <w:p w14:paraId="525271FD" w14:textId="77777777" w:rsidR="003D1D8B" w:rsidRDefault="003D1D8B" w:rsidP="003D1D8B">
            <w:pPr>
              <w:spacing w:after="0"/>
            </w:pPr>
            <w:r>
              <w:t>50% of the GCSE</w:t>
            </w:r>
          </w:p>
          <w:p w14:paraId="54EAC4F7" w14:textId="77777777" w:rsidR="003D1D8B" w:rsidRDefault="003D1D8B" w:rsidP="003D1D8B">
            <w:pPr>
              <w:spacing w:after="0"/>
            </w:pPr>
            <w:r>
              <w:t>1 hour 30 minutes written paper</w:t>
            </w:r>
          </w:p>
          <w:p w14:paraId="1DC84335" w14:textId="77777777" w:rsidR="003D1D8B" w:rsidRDefault="003D1D8B" w:rsidP="003D1D8B">
            <w:pPr>
              <w:spacing w:after="0"/>
            </w:pPr>
            <w:r>
              <w:t>80 marks</w:t>
            </w:r>
          </w:p>
          <w:p w14:paraId="5946EFCE" w14:textId="77777777" w:rsidR="003D1D8B" w:rsidRDefault="003D1D8B" w:rsidP="003D1D8B">
            <w:pPr>
              <w:spacing w:after="0"/>
            </w:pPr>
          </w:p>
          <w:p w14:paraId="3B201B55" w14:textId="77777777" w:rsidR="003D1D8B" w:rsidRDefault="003D1D8B" w:rsidP="003D1D8B">
            <w:pPr>
              <w:spacing w:after="0"/>
            </w:pPr>
            <w:r>
              <w:t>Section A – multiple choice questions, 15 marks.</w:t>
            </w:r>
          </w:p>
          <w:p w14:paraId="08A0AB32" w14:textId="0ECC3A44" w:rsidR="003D1D8B" w:rsidRDefault="003D1D8B" w:rsidP="003D1D8B">
            <w:pPr>
              <w:spacing w:after="0"/>
            </w:pPr>
            <w:r>
              <w:t>Section B – short, medium and extended response questions (typically 1 to 9 marks) based on stimulus material, 65 marks.</w:t>
            </w:r>
          </w:p>
        </w:tc>
        <w:tc>
          <w:tcPr>
            <w:tcW w:w="4820" w:type="dxa"/>
          </w:tcPr>
          <w:p w14:paraId="5DCB0753" w14:textId="77777777" w:rsidR="003D1D8B" w:rsidRPr="00B46FED" w:rsidRDefault="003D1D8B" w:rsidP="003D1D8B">
            <w:pPr>
              <w:spacing w:after="0"/>
              <w:rPr>
                <w:rFonts w:cs="Arial"/>
                <w:b/>
              </w:rPr>
            </w:pPr>
            <w:r w:rsidRPr="00B46FED">
              <w:rPr>
                <w:rFonts w:cs="Arial"/>
                <w:b/>
              </w:rPr>
              <w:t>Unit 1: Business in action</w:t>
            </w:r>
          </w:p>
          <w:p w14:paraId="50E4DE48" w14:textId="77777777" w:rsidR="003D1D8B" w:rsidRPr="00B46FED" w:rsidRDefault="003D1D8B" w:rsidP="003D1D8B">
            <w:pPr>
              <w:spacing w:after="0"/>
              <w:rPr>
                <w:rFonts w:cs="Arial"/>
              </w:rPr>
            </w:pPr>
            <w:r w:rsidRPr="00B46FED">
              <w:rPr>
                <w:rFonts w:cs="Arial"/>
              </w:rPr>
              <w:t>40% of the GCSE (Single award)</w:t>
            </w:r>
          </w:p>
          <w:p w14:paraId="773055E8" w14:textId="77777777" w:rsidR="003D1D8B" w:rsidRPr="00B46FED" w:rsidRDefault="003D1D8B" w:rsidP="003D1D8B">
            <w:pPr>
              <w:spacing w:after="0"/>
              <w:rPr>
                <w:rFonts w:cs="Arial"/>
              </w:rPr>
            </w:pPr>
            <w:r w:rsidRPr="00B46FED">
              <w:rPr>
                <w:rFonts w:cs="Arial"/>
              </w:rPr>
              <w:t>1 hour 30 minutes written paper</w:t>
            </w:r>
          </w:p>
          <w:p w14:paraId="145C98C0" w14:textId="77777777" w:rsidR="003D1D8B" w:rsidRPr="00B46FED" w:rsidRDefault="003D1D8B" w:rsidP="003D1D8B">
            <w:pPr>
              <w:spacing w:after="0"/>
              <w:rPr>
                <w:rFonts w:cs="Arial"/>
              </w:rPr>
            </w:pPr>
            <w:r w:rsidRPr="00B46FED">
              <w:rPr>
                <w:rFonts w:cs="Arial"/>
              </w:rPr>
              <w:t>80 marks</w:t>
            </w:r>
          </w:p>
          <w:p w14:paraId="3F5CADC8" w14:textId="77777777" w:rsidR="003D1D8B" w:rsidRPr="00B46FED" w:rsidRDefault="003D1D8B" w:rsidP="003D1D8B">
            <w:pPr>
              <w:spacing w:after="0"/>
              <w:rPr>
                <w:rFonts w:cs="Arial"/>
              </w:rPr>
            </w:pPr>
          </w:p>
          <w:p w14:paraId="16D448DA" w14:textId="618395B0" w:rsidR="003D1D8B" w:rsidRDefault="003D1D8B" w:rsidP="003D1D8B">
            <w:r w:rsidRPr="00B46FED">
              <w:rPr>
                <w:rFonts w:cs="Arial"/>
              </w:rPr>
              <w:t>Short, medium and extended response ques</w:t>
            </w:r>
            <w:r>
              <w:rPr>
                <w:rFonts w:cs="Arial"/>
              </w:rPr>
              <w:t>tions (typically 1 to 10 marks).</w:t>
            </w:r>
          </w:p>
        </w:tc>
      </w:tr>
      <w:tr w:rsidR="003D1D8B" w14:paraId="7CDCF811" w14:textId="77777777" w:rsidTr="0069409B">
        <w:tc>
          <w:tcPr>
            <w:tcW w:w="4786" w:type="dxa"/>
          </w:tcPr>
          <w:p w14:paraId="116A8AB4" w14:textId="3CF57EA4" w:rsidR="003D1D8B" w:rsidRPr="003D1D8B" w:rsidRDefault="003D1D8B" w:rsidP="003D1D8B">
            <w:pPr>
              <w:spacing w:after="0"/>
              <w:rPr>
                <w:b/>
              </w:rPr>
            </w:pPr>
            <w:r w:rsidRPr="003D1D8B">
              <w:rPr>
                <w:b/>
              </w:rPr>
              <w:t>Component 2</w:t>
            </w:r>
          </w:p>
          <w:p w14:paraId="291A9021" w14:textId="77777777" w:rsidR="003D1D8B" w:rsidRPr="003D1D8B" w:rsidRDefault="003D1D8B" w:rsidP="003D1D8B">
            <w:pPr>
              <w:spacing w:after="0"/>
              <w:rPr>
                <w:b/>
              </w:rPr>
            </w:pPr>
            <w:r w:rsidRPr="003D1D8B">
              <w:rPr>
                <w:b/>
              </w:rPr>
              <w:t>Business 2: Operations, finance &amp; influences on business</w:t>
            </w:r>
          </w:p>
          <w:p w14:paraId="64780223" w14:textId="45DFFCCC" w:rsidR="003D1D8B" w:rsidRDefault="003D1D8B" w:rsidP="003D1D8B">
            <w:pPr>
              <w:spacing w:after="0"/>
            </w:pPr>
            <w:r>
              <w:t>50% of the GCSE</w:t>
            </w:r>
          </w:p>
          <w:p w14:paraId="1D9039E0" w14:textId="77777777" w:rsidR="003D1D8B" w:rsidRDefault="003D1D8B" w:rsidP="003D1D8B">
            <w:pPr>
              <w:spacing w:after="0"/>
            </w:pPr>
            <w:r>
              <w:t>1 hour 30 minutes written paper</w:t>
            </w:r>
          </w:p>
          <w:p w14:paraId="13F24901" w14:textId="77777777" w:rsidR="003D1D8B" w:rsidRDefault="003D1D8B" w:rsidP="003D1D8B">
            <w:pPr>
              <w:spacing w:after="0"/>
            </w:pPr>
            <w:r>
              <w:t>80 marks</w:t>
            </w:r>
          </w:p>
          <w:p w14:paraId="576D6CEE" w14:textId="77777777" w:rsidR="003D1D8B" w:rsidRDefault="003D1D8B" w:rsidP="003D1D8B">
            <w:pPr>
              <w:spacing w:after="0"/>
            </w:pPr>
          </w:p>
          <w:p w14:paraId="732065FD" w14:textId="77777777" w:rsidR="003D1D8B" w:rsidRDefault="003D1D8B" w:rsidP="003D1D8B">
            <w:pPr>
              <w:spacing w:after="0"/>
            </w:pPr>
            <w:r>
              <w:t xml:space="preserve">Section A – multiple choice questions, 15 marks. </w:t>
            </w:r>
          </w:p>
          <w:p w14:paraId="777E59B6" w14:textId="69918A30" w:rsidR="003D1D8B" w:rsidRDefault="003D1D8B" w:rsidP="003D1D8B">
            <w:pPr>
              <w:spacing w:after="0"/>
            </w:pPr>
            <w:r>
              <w:t>Section B – short, medium and extended response questions (typically 1 to 9 marks) based on stimulus material, 65 marks. There will be a minimum of 2 questions that require synoptic assessment i.e. learners are required to draw on content from across the specification.</w:t>
            </w:r>
          </w:p>
        </w:tc>
        <w:tc>
          <w:tcPr>
            <w:tcW w:w="4820" w:type="dxa"/>
          </w:tcPr>
          <w:p w14:paraId="0F6F3C1E" w14:textId="77777777" w:rsidR="003D1D8B" w:rsidRPr="003D1D8B" w:rsidRDefault="003D1D8B" w:rsidP="003D1D8B">
            <w:pPr>
              <w:spacing w:after="0"/>
              <w:rPr>
                <w:b/>
              </w:rPr>
            </w:pPr>
            <w:r w:rsidRPr="003D1D8B">
              <w:rPr>
                <w:b/>
              </w:rPr>
              <w:t>Unit 2: Making your mark in business</w:t>
            </w:r>
          </w:p>
          <w:p w14:paraId="7DFB6AF8" w14:textId="77777777" w:rsidR="003D1D8B" w:rsidRDefault="003D1D8B" w:rsidP="003D1D8B">
            <w:pPr>
              <w:spacing w:after="0"/>
            </w:pPr>
            <w:r>
              <w:t>60% of the GCSE (Single award)</w:t>
            </w:r>
          </w:p>
          <w:p w14:paraId="0A1669E1" w14:textId="77777777" w:rsidR="003D1D8B" w:rsidRDefault="003D1D8B" w:rsidP="003D1D8B">
            <w:pPr>
              <w:spacing w:after="0"/>
            </w:pPr>
            <w:r>
              <w:t>Controlled Assessment (approximately 45 hours)</w:t>
            </w:r>
          </w:p>
          <w:p w14:paraId="4544A237" w14:textId="2AF4968B" w:rsidR="003D1D8B" w:rsidRDefault="003D1D8B" w:rsidP="003D1D8B">
            <w:pPr>
              <w:spacing w:after="0"/>
            </w:pPr>
            <w:r>
              <w:t>60 marks</w:t>
            </w:r>
          </w:p>
        </w:tc>
      </w:tr>
    </w:tbl>
    <w:p w14:paraId="659E1799" w14:textId="18E882F4" w:rsidR="003D1D8B" w:rsidRDefault="003D1D8B">
      <w:r>
        <w:br w:type="page"/>
      </w:r>
    </w:p>
    <w:tbl>
      <w:tblPr>
        <w:tblStyle w:val="TableGrid"/>
        <w:tblW w:w="9747" w:type="dxa"/>
        <w:tblCellMar>
          <w:top w:w="57" w:type="dxa"/>
          <w:bottom w:w="57" w:type="dxa"/>
        </w:tblCellMar>
        <w:tblLook w:val="04A0" w:firstRow="1" w:lastRow="0" w:firstColumn="1" w:lastColumn="0" w:noHBand="0" w:noVBand="1"/>
        <w:tblCaption w:val="Content"/>
      </w:tblPr>
      <w:tblGrid>
        <w:gridCol w:w="4873"/>
        <w:gridCol w:w="4874"/>
      </w:tblGrid>
      <w:tr w:rsidR="003D1D8B" w14:paraId="37535944" w14:textId="77777777" w:rsidTr="00A7379B">
        <w:trPr>
          <w:tblHeader/>
        </w:trPr>
        <w:tc>
          <w:tcPr>
            <w:tcW w:w="4873" w:type="dxa"/>
          </w:tcPr>
          <w:p w14:paraId="17F3D5CF" w14:textId="6F71A06C" w:rsidR="003D1D8B" w:rsidRPr="00B46FED" w:rsidRDefault="003D1D8B" w:rsidP="00867A96">
            <w:pPr>
              <w:spacing w:after="0"/>
              <w:rPr>
                <w:rFonts w:cs="Arial"/>
              </w:rPr>
            </w:pPr>
            <w:r w:rsidRPr="00867A96">
              <w:rPr>
                <w:rFonts w:cs="Arial"/>
                <w:b/>
                <w:color w:val="728BC3"/>
              </w:rPr>
              <w:lastRenderedPageBreak/>
              <w:t>OCR GCSE (9-1) Business (J204)</w:t>
            </w:r>
          </w:p>
        </w:tc>
        <w:tc>
          <w:tcPr>
            <w:tcW w:w="4874" w:type="dxa"/>
          </w:tcPr>
          <w:p w14:paraId="005E28E4" w14:textId="752451D5" w:rsidR="003D1D8B" w:rsidRPr="00B46FED" w:rsidRDefault="003D1D8B" w:rsidP="00867A96">
            <w:pPr>
              <w:spacing w:after="0"/>
              <w:rPr>
                <w:rFonts w:cs="Arial"/>
                <w:b/>
              </w:rPr>
            </w:pPr>
            <w:r w:rsidRPr="00867A96">
              <w:rPr>
                <w:rFonts w:cs="Arial"/>
                <w:b/>
                <w:color w:val="728BC3"/>
              </w:rPr>
              <w:t>OCR GCSE Applied Business (J213/J226)</w:t>
            </w:r>
          </w:p>
        </w:tc>
      </w:tr>
      <w:tr w:rsidR="003D1D8B" w14:paraId="62CDAD37" w14:textId="77777777" w:rsidTr="00867A96">
        <w:tc>
          <w:tcPr>
            <w:tcW w:w="4873" w:type="dxa"/>
          </w:tcPr>
          <w:p w14:paraId="59EACD12" w14:textId="248035D6" w:rsidR="003D1D8B" w:rsidRPr="00B46FED" w:rsidRDefault="003D1D8B" w:rsidP="00867A96">
            <w:pPr>
              <w:spacing w:after="0"/>
              <w:rPr>
                <w:rFonts w:cs="Arial"/>
              </w:rPr>
            </w:pPr>
          </w:p>
        </w:tc>
        <w:tc>
          <w:tcPr>
            <w:tcW w:w="4874" w:type="dxa"/>
          </w:tcPr>
          <w:p w14:paraId="1FCA1723" w14:textId="77777777" w:rsidR="003D1D8B" w:rsidRPr="00B46FED" w:rsidRDefault="003D1D8B" w:rsidP="00867A96">
            <w:pPr>
              <w:spacing w:after="0"/>
              <w:rPr>
                <w:rFonts w:cs="Arial"/>
                <w:b/>
              </w:rPr>
            </w:pPr>
            <w:r w:rsidRPr="00B46FED">
              <w:rPr>
                <w:rFonts w:cs="Arial"/>
                <w:b/>
              </w:rPr>
              <w:t>Unit 3: Working in business</w:t>
            </w:r>
          </w:p>
          <w:p w14:paraId="26E66D43" w14:textId="77777777" w:rsidR="003D1D8B" w:rsidRPr="00B46FED" w:rsidRDefault="003D1D8B" w:rsidP="00867A96">
            <w:pPr>
              <w:spacing w:after="0"/>
              <w:rPr>
                <w:rFonts w:cs="Arial"/>
              </w:rPr>
            </w:pPr>
            <w:r w:rsidRPr="00B46FED">
              <w:rPr>
                <w:rFonts w:cs="Arial"/>
              </w:rPr>
              <w:t>20% of the GCSE (Double award)</w:t>
            </w:r>
          </w:p>
          <w:p w14:paraId="70FA6B1E" w14:textId="77777777" w:rsidR="003D1D8B" w:rsidRPr="00B46FED" w:rsidRDefault="003D1D8B" w:rsidP="00867A96">
            <w:pPr>
              <w:spacing w:after="0"/>
              <w:rPr>
                <w:rFonts w:cs="Arial"/>
              </w:rPr>
            </w:pPr>
            <w:r w:rsidRPr="00B46FED">
              <w:rPr>
                <w:rFonts w:cs="Arial"/>
              </w:rPr>
              <w:t xml:space="preserve">1 hour 30 minutes written paper </w:t>
            </w:r>
          </w:p>
          <w:p w14:paraId="51EC5E8D" w14:textId="77777777" w:rsidR="003D1D8B" w:rsidRPr="00B46FED" w:rsidRDefault="003D1D8B" w:rsidP="00867A96">
            <w:pPr>
              <w:spacing w:after="0"/>
              <w:rPr>
                <w:rFonts w:cs="Arial"/>
              </w:rPr>
            </w:pPr>
            <w:r w:rsidRPr="00B46FED">
              <w:rPr>
                <w:rFonts w:cs="Arial"/>
              </w:rPr>
              <w:t>80 marks</w:t>
            </w:r>
          </w:p>
          <w:p w14:paraId="73F41C6A" w14:textId="77777777" w:rsidR="003D1D8B" w:rsidRPr="00B46FED" w:rsidRDefault="003D1D8B" w:rsidP="00867A96">
            <w:pPr>
              <w:spacing w:after="0"/>
              <w:rPr>
                <w:rFonts w:cs="Arial"/>
              </w:rPr>
            </w:pPr>
          </w:p>
          <w:p w14:paraId="76F2FC80" w14:textId="77777777" w:rsidR="003D1D8B" w:rsidRPr="00B46FED" w:rsidRDefault="003D1D8B" w:rsidP="00867A96">
            <w:pPr>
              <w:spacing w:after="0"/>
              <w:rPr>
                <w:rFonts w:cs="Arial"/>
                <w:b/>
              </w:rPr>
            </w:pPr>
            <w:r w:rsidRPr="00B46FED">
              <w:rPr>
                <w:rFonts w:cs="Arial"/>
              </w:rPr>
              <w:t>Short, medium and extended response questions (typically 1 to 10 marks).</w:t>
            </w:r>
          </w:p>
        </w:tc>
      </w:tr>
      <w:tr w:rsidR="003D1D8B" w14:paraId="26EFAB01" w14:textId="77777777" w:rsidTr="00867A96">
        <w:tc>
          <w:tcPr>
            <w:tcW w:w="4873" w:type="dxa"/>
          </w:tcPr>
          <w:p w14:paraId="077AF46B" w14:textId="1D728533" w:rsidR="003D1D8B" w:rsidRPr="00B46FED" w:rsidRDefault="003D1D8B" w:rsidP="00867A96">
            <w:pPr>
              <w:spacing w:after="0"/>
              <w:rPr>
                <w:rFonts w:cs="Arial"/>
              </w:rPr>
            </w:pPr>
          </w:p>
        </w:tc>
        <w:tc>
          <w:tcPr>
            <w:tcW w:w="4874" w:type="dxa"/>
          </w:tcPr>
          <w:p w14:paraId="12FF73C2" w14:textId="77777777" w:rsidR="003D1D8B" w:rsidRPr="00B46FED" w:rsidRDefault="003D1D8B" w:rsidP="00867A96">
            <w:pPr>
              <w:spacing w:after="0"/>
              <w:rPr>
                <w:rFonts w:cs="Arial"/>
                <w:b/>
              </w:rPr>
            </w:pPr>
            <w:r w:rsidRPr="00B46FED">
              <w:rPr>
                <w:rFonts w:cs="Arial"/>
                <w:b/>
              </w:rPr>
              <w:t>Unit 4: Business and you</w:t>
            </w:r>
          </w:p>
          <w:p w14:paraId="6D088682" w14:textId="77777777" w:rsidR="003D1D8B" w:rsidRPr="00B46FED" w:rsidRDefault="003D1D8B" w:rsidP="00867A96">
            <w:pPr>
              <w:spacing w:after="0"/>
              <w:rPr>
                <w:rFonts w:cs="Arial"/>
              </w:rPr>
            </w:pPr>
            <w:r w:rsidRPr="00B46FED">
              <w:rPr>
                <w:rFonts w:cs="Arial"/>
              </w:rPr>
              <w:t>30% of the GCSE (Double award)</w:t>
            </w:r>
          </w:p>
          <w:p w14:paraId="7B1D096E" w14:textId="77777777" w:rsidR="003D1D8B" w:rsidRPr="00B46FED" w:rsidRDefault="003D1D8B" w:rsidP="00867A96">
            <w:pPr>
              <w:spacing w:after="0"/>
              <w:rPr>
                <w:rFonts w:cs="Arial"/>
              </w:rPr>
            </w:pPr>
            <w:r w:rsidRPr="00B46FED">
              <w:rPr>
                <w:rFonts w:cs="Arial"/>
              </w:rPr>
              <w:t>Controlled Assessment (approximately 45 hours)</w:t>
            </w:r>
          </w:p>
          <w:p w14:paraId="23FFC9DB" w14:textId="77777777" w:rsidR="003D1D8B" w:rsidRPr="00B46FED" w:rsidRDefault="003D1D8B" w:rsidP="00867A96">
            <w:pPr>
              <w:spacing w:after="0"/>
              <w:rPr>
                <w:rFonts w:cs="Arial"/>
                <w:b/>
              </w:rPr>
            </w:pPr>
            <w:r w:rsidRPr="00B46FED">
              <w:rPr>
                <w:rFonts w:cs="Arial"/>
              </w:rPr>
              <w:t>60 marks</w:t>
            </w:r>
          </w:p>
        </w:tc>
      </w:tr>
    </w:tbl>
    <w:p w14:paraId="738D92D4" w14:textId="77777777" w:rsidR="00867A96" w:rsidRDefault="00867A96" w:rsidP="00867A96">
      <w:pPr>
        <w:pStyle w:val="Heading2"/>
      </w:pPr>
      <w:r>
        <w:t>Next steps</w:t>
      </w:r>
    </w:p>
    <w:p w14:paraId="1946CEFF" w14:textId="77777777" w:rsidR="00867A96" w:rsidRPr="007F5EDF" w:rsidRDefault="00867A96" w:rsidP="00867A96">
      <w:pPr>
        <w:rPr>
          <w:rFonts w:cs="Arial"/>
        </w:rPr>
      </w:pPr>
      <w:r w:rsidRPr="007F5EDF">
        <w:rPr>
          <w:rFonts w:cs="Arial"/>
        </w:rPr>
        <w:t xml:space="preserve">Familiarise yourself with the specification, sample assessment materials and teaching resources on the </w:t>
      </w:r>
      <w:hyperlink r:id="rId18" w:history="1">
        <w:r w:rsidRPr="002355C7">
          <w:rPr>
            <w:rStyle w:val="Hyperlink"/>
            <w:rFonts w:cs="Arial"/>
          </w:rPr>
          <w:t xml:space="preserve">OCR </w:t>
        </w:r>
        <w:r>
          <w:rPr>
            <w:rStyle w:val="Hyperlink"/>
            <w:rFonts w:cs="Arial"/>
          </w:rPr>
          <w:t>GCSE</w:t>
        </w:r>
        <w:r>
          <w:rPr>
            <w:rStyle w:val="Hyperlink"/>
            <w:rFonts w:cs="Arial"/>
          </w:rPr>
          <w:t xml:space="preserve"> </w:t>
        </w:r>
        <w:r>
          <w:rPr>
            <w:rStyle w:val="Hyperlink"/>
            <w:rFonts w:cs="Arial"/>
          </w:rPr>
          <w:t xml:space="preserve">9-1 </w:t>
        </w:r>
        <w:r w:rsidRPr="002355C7">
          <w:rPr>
            <w:rStyle w:val="Hyperlink"/>
            <w:rFonts w:cs="Arial"/>
          </w:rPr>
          <w:t>Busines</w:t>
        </w:r>
        <w:r w:rsidRPr="002355C7">
          <w:rPr>
            <w:rStyle w:val="Hyperlink"/>
            <w:rFonts w:cs="Arial"/>
          </w:rPr>
          <w:t>s</w:t>
        </w:r>
        <w:r w:rsidRPr="002355C7">
          <w:rPr>
            <w:rStyle w:val="Hyperlink"/>
            <w:rFonts w:cs="Arial"/>
          </w:rPr>
          <w:t xml:space="preserve"> qualification page</w:t>
        </w:r>
      </w:hyperlink>
      <w:r w:rsidRPr="007F5EDF">
        <w:rPr>
          <w:rFonts w:cs="Arial"/>
        </w:rPr>
        <w:t xml:space="preserve"> of the OCR website</w:t>
      </w:r>
      <w:r>
        <w:rPr>
          <w:rFonts w:cs="Arial"/>
        </w:rPr>
        <w:t>.</w:t>
      </w:r>
    </w:p>
    <w:p w14:paraId="4C7FC967" w14:textId="77777777" w:rsidR="00867A96" w:rsidRPr="00867A96" w:rsidRDefault="00867A96" w:rsidP="00867A96">
      <w:pPr>
        <w:pStyle w:val="ListParagraph"/>
        <w:numPr>
          <w:ilvl w:val="0"/>
          <w:numId w:val="31"/>
        </w:numPr>
      </w:pPr>
      <w:r w:rsidRPr="00867A96">
        <w:t>Browse the curriculum planners, for either a 2-year or 3-year course, and other teaching and learning resources for teaching ideas.</w:t>
      </w:r>
    </w:p>
    <w:p w14:paraId="5D5E5A2B" w14:textId="77777777" w:rsidR="00867A96" w:rsidRPr="00867A96" w:rsidRDefault="00867A96" w:rsidP="00867A96">
      <w:pPr>
        <w:pStyle w:val="ListParagraph"/>
        <w:numPr>
          <w:ilvl w:val="0"/>
          <w:numId w:val="31"/>
        </w:numPr>
      </w:pPr>
      <w:r w:rsidRPr="00867A96">
        <w:t>Get a login for our secure extranet, Interchange – allows you to access the latest past/practice papers and use our results analysis service, Active Results.</w:t>
      </w:r>
    </w:p>
    <w:p w14:paraId="07B61717" w14:textId="77777777" w:rsidR="00867A96" w:rsidRPr="00867A96" w:rsidRDefault="00867A96" w:rsidP="00867A96">
      <w:pPr>
        <w:pStyle w:val="ListParagraph"/>
        <w:numPr>
          <w:ilvl w:val="0"/>
          <w:numId w:val="31"/>
        </w:numPr>
      </w:pPr>
      <w:r w:rsidRPr="00867A96">
        <w:t xml:space="preserve">Sign up to receive for </w:t>
      </w:r>
      <w:hyperlink r:id="rId19" w:history="1">
        <w:r w:rsidRPr="00867A96">
          <w:rPr>
            <w:rStyle w:val="Hyperlink"/>
          </w:rPr>
          <w:t>subj</w:t>
        </w:r>
        <w:r w:rsidRPr="00867A96">
          <w:rPr>
            <w:rStyle w:val="Hyperlink"/>
          </w:rPr>
          <w:t>e</w:t>
        </w:r>
        <w:r w:rsidRPr="00867A96">
          <w:rPr>
            <w:rStyle w:val="Hyperlink"/>
          </w:rPr>
          <w:t>ct updates</w:t>
        </w:r>
      </w:hyperlink>
      <w:r w:rsidRPr="00867A96">
        <w:t xml:space="preserve"> by email.</w:t>
      </w:r>
    </w:p>
    <w:p w14:paraId="6FA07D4F" w14:textId="77777777" w:rsidR="00867A96" w:rsidRPr="00867A96" w:rsidRDefault="00867A96" w:rsidP="00867A96">
      <w:pPr>
        <w:pStyle w:val="ListParagraph"/>
        <w:numPr>
          <w:ilvl w:val="0"/>
          <w:numId w:val="31"/>
        </w:numPr>
      </w:pPr>
      <w:r w:rsidRPr="00867A96">
        <w:t xml:space="preserve">Join our </w:t>
      </w:r>
      <w:hyperlink r:id="rId20" w:history="1">
        <w:r w:rsidRPr="00867A96">
          <w:rPr>
            <w:rStyle w:val="Hyperlink"/>
          </w:rPr>
          <w:t>social com</w:t>
        </w:r>
        <w:r w:rsidRPr="00867A96">
          <w:rPr>
            <w:rStyle w:val="Hyperlink"/>
          </w:rPr>
          <w:t>m</w:t>
        </w:r>
        <w:r w:rsidRPr="00867A96">
          <w:rPr>
            <w:rStyle w:val="Hyperlink"/>
          </w:rPr>
          <w:t>unity</w:t>
        </w:r>
      </w:hyperlink>
      <w:r w:rsidRPr="00867A96">
        <w:t xml:space="preserve"> where you can collaborate with your colleagues and discuss education and assessments.</w:t>
      </w:r>
    </w:p>
    <w:p w14:paraId="26B2CDA1" w14:textId="5E7ABB3C" w:rsidR="00F77F98" w:rsidRDefault="0046751C" w:rsidP="001F7A9C">
      <w:pPr>
        <w:pStyle w:val="ListParagraph"/>
        <w:numPr>
          <w:ilvl w:val="0"/>
          <w:numId w:val="31"/>
        </w:numPr>
      </w:pPr>
      <w:r w:rsidRPr="0046751C">
        <w:rPr>
          <w:rFonts w:cs="Arial"/>
          <w:noProof/>
          <w:lang w:eastAsia="en-GB"/>
        </w:rPr>
        <mc:AlternateContent>
          <mc:Choice Requires="wps">
            <w:drawing>
              <wp:anchor distT="0" distB="0" distL="114300" distR="114300" simplePos="0" relativeHeight="251659264" behindDoc="0" locked="0" layoutInCell="1" allowOverlap="1" wp14:anchorId="7D3628D7" wp14:editId="05066EA8">
                <wp:simplePos x="0" y="0"/>
                <wp:positionH relativeFrom="column">
                  <wp:posOffset>-320634</wp:posOffset>
                </wp:positionH>
                <wp:positionV relativeFrom="paragraph">
                  <wp:posOffset>1528518</wp:posOffset>
                </wp:positionV>
                <wp:extent cx="6281420" cy="1187533"/>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87533"/>
                        </a:xfrm>
                        <a:prstGeom prst="rect">
                          <a:avLst/>
                        </a:prstGeom>
                        <a:noFill/>
                        <a:ln w="9525">
                          <a:noFill/>
                          <a:miter lim="800000"/>
                          <a:headEnd/>
                          <a:tailEnd/>
                        </a:ln>
                      </wps:spPr>
                      <wps:txbx>
                        <w:txbxContent>
                          <w:p w14:paraId="1DBD6826" w14:textId="0D9543BB" w:rsidR="0046751C" w:rsidRPr="00685A49" w:rsidRDefault="0046751C" w:rsidP="0046751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1" w:history="1">
                              <w:r w:rsidRPr="0082563B">
                                <w:rPr>
                                  <w:rFonts w:cs="Arial"/>
                                  <w:color w:val="0000FF"/>
                                  <w:sz w:val="16"/>
                                  <w:szCs w:val="16"/>
                                  <w:u w:val="single"/>
                                </w:rPr>
                                <w:t>Like</w:t>
                              </w:r>
                            </w:hyperlink>
                            <w:r>
                              <w:rPr>
                                <w:rFonts w:cs="Arial"/>
                                <w:sz w:val="16"/>
                                <w:szCs w:val="16"/>
                              </w:rPr>
                              <w:t>’ or ‘</w:t>
                            </w:r>
                            <w:hyperlink r:id="rId22" w:history="1">
                              <w:r w:rsidRPr="0082563B">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06514928" w14:textId="77777777" w:rsidR="0046751C" w:rsidRPr="00301B34" w:rsidRDefault="0046751C" w:rsidP="0046751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3" w:history="1">
                              <w:r w:rsidRPr="0046751C">
                                <w:rPr>
                                  <w:rFonts w:cs="Arial"/>
                                  <w:color w:val="0000FF"/>
                                  <w:sz w:val="16"/>
                                  <w:szCs w:val="16"/>
                                  <w:u w:val="single"/>
                                </w:rPr>
                                <w:t>www.ocr.org.uk/expression-of-interest</w:t>
                              </w:r>
                            </w:hyperlink>
                          </w:p>
                          <w:p w14:paraId="777044B7" w14:textId="77777777" w:rsidR="0046751C" w:rsidRPr="0046751C" w:rsidRDefault="0046751C" w:rsidP="0046751C">
                            <w:pPr>
                              <w:suppressAutoHyphens/>
                              <w:autoSpaceDE w:val="0"/>
                              <w:autoSpaceDN w:val="0"/>
                              <w:adjustRightInd w:val="0"/>
                              <w:spacing w:after="57" w:line="288" w:lineRule="auto"/>
                              <w:textAlignment w:val="center"/>
                              <w:rPr>
                                <w:rFonts w:cs="Arial"/>
                                <w:color w:val="0000FF"/>
                                <w:sz w:val="16"/>
                                <w:szCs w:val="16"/>
                                <w:u w:val="single"/>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46751C">
                              <w:rPr>
                                <w:rFonts w:cs="Arial"/>
                                <w:color w:val="0000FF"/>
                                <w:sz w:val="16"/>
                                <w:szCs w:val="16"/>
                                <w:u w:val="single"/>
                              </w:rPr>
                              <w:fldChar w:fldCharType="begin"/>
                            </w:r>
                            <w:r w:rsidRPr="0046751C">
                              <w:rPr>
                                <w:rFonts w:cs="Arial"/>
                                <w:color w:val="0000FF"/>
                                <w:sz w:val="16"/>
                                <w:szCs w:val="16"/>
                                <w:u w:val="single"/>
                              </w:rPr>
                              <w:instrText>HYPERLINK "http://www.ocr.org.uk/i-want-to/find-resources/"</w:instrText>
                            </w:r>
                            <w:r w:rsidRPr="0046751C">
                              <w:rPr>
                                <w:rFonts w:cs="Arial"/>
                                <w:color w:val="0000FF"/>
                                <w:sz w:val="16"/>
                                <w:szCs w:val="16"/>
                                <w:u w:val="single"/>
                              </w:rPr>
                              <w:fldChar w:fldCharType="separate"/>
                            </w:r>
                            <w:r w:rsidRPr="0046751C">
                              <w:rPr>
                                <w:rFonts w:cs="Arial"/>
                                <w:color w:val="0000FF"/>
                                <w:sz w:val="16"/>
                                <w:szCs w:val="16"/>
                                <w:u w:val="single"/>
                              </w:rPr>
                              <w:t>www.ocr.org.uk/i-want-to/find-resources/</w:t>
                            </w:r>
                          </w:p>
                          <w:p w14:paraId="290921BC" w14:textId="77777777" w:rsidR="0046751C" w:rsidRPr="00FB63C2" w:rsidRDefault="0046751C" w:rsidP="0046751C">
                            <w:pPr>
                              <w:suppressAutoHyphens/>
                              <w:autoSpaceDE w:val="0"/>
                              <w:autoSpaceDN w:val="0"/>
                              <w:adjustRightInd w:val="0"/>
                              <w:spacing w:after="57" w:line="288" w:lineRule="auto"/>
                              <w:textAlignment w:val="center"/>
                              <w:rPr>
                                <w:rFonts w:cs="Arial"/>
                                <w:color w:val="0000FF"/>
                                <w:sz w:val="16"/>
                                <w:szCs w:val="16"/>
                                <w:u w:val="thick"/>
                              </w:rPr>
                            </w:pPr>
                            <w:r w:rsidRPr="0046751C">
                              <w:rPr>
                                <w:rFonts w:cs="Arial"/>
                                <w:color w:val="0000FF"/>
                                <w:sz w:val="16"/>
                                <w:szCs w:val="16"/>
                                <w:u w:val="single"/>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25.25pt;margin-top:120.35pt;width:494.6pt;height: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" filled="f" stroked="f">
                <v:textbox>
                  <w:txbxContent>
                    <w:p w14:paraId="1DBD6826" w14:textId="0D9543BB" w:rsidR="0046751C" w:rsidRPr="00685A49" w:rsidRDefault="0046751C" w:rsidP="0046751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24" w:history="1">
                        <w:r w:rsidRPr="0082563B">
                          <w:rPr>
                            <w:rFonts w:cs="Arial"/>
                            <w:color w:val="0000FF"/>
                            <w:sz w:val="16"/>
                            <w:szCs w:val="16"/>
                            <w:u w:val="single"/>
                          </w:rPr>
                          <w:t>Like</w:t>
                        </w:r>
                      </w:hyperlink>
                      <w:r>
                        <w:rPr>
                          <w:rFonts w:cs="Arial"/>
                          <w:sz w:val="16"/>
                          <w:szCs w:val="16"/>
                        </w:rPr>
                        <w:t>’ or ‘</w:t>
                      </w:r>
                      <w:hyperlink r:id="rId25" w:history="1">
                        <w:r w:rsidRPr="0082563B">
                          <w:rPr>
                            <w:rFonts w:cs="Arial"/>
                            <w:color w:val="0000FF"/>
                            <w:sz w:val="16"/>
                            <w:szCs w:val="16"/>
                            <w:u w:val="single"/>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14:paraId="06514928" w14:textId="77777777" w:rsidR="0046751C" w:rsidRPr="00301B34" w:rsidRDefault="0046751C" w:rsidP="0046751C">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26" w:history="1">
                        <w:r w:rsidRPr="0046751C">
                          <w:rPr>
                            <w:rFonts w:cs="Arial"/>
                            <w:color w:val="0000FF"/>
                            <w:sz w:val="16"/>
                            <w:szCs w:val="16"/>
                            <w:u w:val="single"/>
                          </w:rPr>
                          <w:t>www.ocr.org.uk/expression-of-interest</w:t>
                        </w:r>
                      </w:hyperlink>
                    </w:p>
                    <w:p w14:paraId="777044B7" w14:textId="77777777" w:rsidR="0046751C" w:rsidRPr="0046751C" w:rsidRDefault="0046751C" w:rsidP="0046751C">
                      <w:pPr>
                        <w:suppressAutoHyphens/>
                        <w:autoSpaceDE w:val="0"/>
                        <w:autoSpaceDN w:val="0"/>
                        <w:adjustRightInd w:val="0"/>
                        <w:spacing w:after="57" w:line="288" w:lineRule="auto"/>
                        <w:textAlignment w:val="center"/>
                        <w:rPr>
                          <w:rFonts w:cs="Arial"/>
                          <w:color w:val="0000FF"/>
                          <w:sz w:val="16"/>
                          <w:szCs w:val="16"/>
                          <w:u w:val="single"/>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46751C">
                        <w:rPr>
                          <w:rFonts w:cs="Arial"/>
                          <w:color w:val="0000FF"/>
                          <w:sz w:val="16"/>
                          <w:szCs w:val="16"/>
                          <w:u w:val="single"/>
                        </w:rPr>
                        <w:fldChar w:fldCharType="begin"/>
                      </w:r>
                      <w:r w:rsidRPr="0046751C">
                        <w:rPr>
                          <w:rFonts w:cs="Arial"/>
                          <w:color w:val="0000FF"/>
                          <w:sz w:val="16"/>
                          <w:szCs w:val="16"/>
                          <w:u w:val="single"/>
                        </w:rPr>
                        <w:instrText>HYPERLINK "http://www.ocr.org.uk/i-want-to/find-resources/"</w:instrText>
                      </w:r>
                      <w:r w:rsidRPr="0046751C">
                        <w:rPr>
                          <w:rFonts w:cs="Arial"/>
                          <w:color w:val="0000FF"/>
                          <w:sz w:val="16"/>
                          <w:szCs w:val="16"/>
                          <w:u w:val="single"/>
                        </w:rPr>
                        <w:fldChar w:fldCharType="separate"/>
                      </w:r>
                      <w:r w:rsidRPr="0046751C">
                        <w:rPr>
                          <w:rFonts w:cs="Arial"/>
                          <w:color w:val="0000FF"/>
                          <w:sz w:val="16"/>
                          <w:szCs w:val="16"/>
                          <w:u w:val="single"/>
                        </w:rPr>
                        <w:t>www.ocr.org.uk/i-want-to/find-resources/</w:t>
                      </w:r>
                    </w:p>
                    <w:p w14:paraId="290921BC" w14:textId="77777777" w:rsidR="0046751C" w:rsidRPr="00FB63C2" w:rsidRDefault="0046751C" w:rsidP="0046751C">
                      <w:pPr>
                        <w:suppressAutoHyphens/>
                        <w:autoSpaceDE w:val="0"/>
                        <w:autoSpaceDN w:val="0"/>
                        <w:adjustRightInd w:val="0"/>
                        <w:spacing w:after="57" w:line="288" w:lineRule="auto"/>
                        <w:textAlignment w:val="center"/>
                        <w:rPr>
                          <w:rFonts w:cs="Arial"/>
                          <w:color w:val="0000FF"/>
                          <w:sz w:val="16"/>
                          <w:szCs w:val="16"/>
                          <w:u w:val="thick"/>
                        </w:rPr>
                      </w:pPr>
                      <w:r w:rsidRPr="0046751C">
                        <w:rPr>
                          <w:rFonts w:cs="Arial"/>
                          <w:color w:val="0000FF"/>
                          <w:sz w:val="16"/>
                          <w:szCs w:val="16"/>
                          <w:u w:val="single"/>
                        </w:rPr>
                        <w:fldChar w:fldCharType="end"/>
                      </w:r>
                    </w:p>
                  </w:txbxContent>
                </v:textbox>
              </v:shape>
            </w:pict>
          </mc:Fallback>
        </mc:AlternateContent>
      </w:r>
      <w:r w:rsidRPr="0046751C">
        <w:rPr>
          <w:rFonts w:cs="Arial"/>
          <w:noProof/>
          <w:lang w:eastAsia="en-GB"/>
        </w:rPr>
        <mc:AlternateContent>
          <mc:Choice Requires="wps">
            <w:drawing>
              <wp:anchor distT="0" distB="0" distL="114300" distR="114300" simplePos="0" relativeHeight="251660288" behindDoc="0" locked="0" layoutInCell="1" allowOverlap="1" wp14:anchorId="51934316" wp14:editId="256DD27A">
                <wp:simplePos x="0" y="0"/>
                <wp:positionH relativeFrom="column">
                  <wp:posOffset>-344384</wp:posOffset>
                </wp:positionH>
                <wp:positionV relativeFrom="paragraph">
                  <wp:posOffset>2716052</wp:posOffset>
                </wp:positionV>
                <wp:extent cx="6409690" cy="1319530"/>
                <wp:effectExtent l="0" t="0" r="0" b="0"/>
                <wp:wrapNone/>
                <wp:docPr id="1" name="Rounded Rectangle 1"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1953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08E139E" w14:textId="77777777" w:rsidR="0046751C" w:rsidRPr="00301B34" w:rsidRDefault="0046751C" w:rsidP="0046751C">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t>© OCR 201</w:t>
                            </w:r>
                            <w:r>
                              <w:t>7</w:t>
                            </w:r>
                            <w:r w:rsidRPr="00301B34">
                              <w:t xml:space="preserve"> - This resource may be freely copied and distributed, as long as the OCR logo and this message remain intact and OCR is acknowledged as the originator of this work.</w:t>
                            </w:r>
                          </w:p>
                          <w:p w14:paraId="059363C0" w14:textId="77777777" w:rsidR="0046751C" w:rsidRPr="00301B34" w:rsidRDefault="0046751C" w:rsidP="0046751C">
                            <w:pPr>
                              <w:pStyle w:val="smallprint"/>
                            </w:pPr>
                            <w:r w:rsidRPr="00301B34">
                              <w:t xml:space="preserve">OCR acknowledges the use of the following content: </w:t>
                            </w:r>
                            <w:proofErr w:type="gramStart"/>
                            <w:r w:rsidRPr="00301B34">
                              <w:t>n/a</w:t>
                            </w:r>
                            <w:proofErr w:type="gramEnd"/>
                          </w:p>
                          <w:p w14:paraId="02667DF1" w14:textId="77777777" w:rsidR="0046751C" w:rsidRPr="00301B34" w:rsidRDefault="0046751C" w:rsidP="0046751C">
                            <w:pPr>
                              <w:pStyle w:val="smallprint"/>
                              <w:rPr>
                                <w:color w:val="0000FF"/>
                                <w:u w:val="thick"/>
                              </w:rPr>
                            </w:pPr>
                            <w:r w:rsidRPr="00301B34">
                              <w:t xml:space="preserve">Please get in touch if you want to discuss the accessibility of resources we offer to support delivery of our qualifications: </w:t>
                            </w:r>
                            <w:hyperlink r:id="rId27" w:history="1">
                              <w:r w:rsidRPr="00CE218D">
                                <w:rPr>
                                  <w:color w:val="0000FF"/>
                                  <w:u w:val="single"/>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27.1pt;margin-top:213.85pt;width:504.7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" fillcolor="#d8d8d8" stroked="f" strokeweight="2pt">
                <v:textbox>
                  <w:txbxContent>
                    <w:p w14:paraId="208E139E" w14:textId="77777777" w:rsidR="0046751C" w:rsidRPr="00301B34" w:rsidRDefault="0046751C" w:rsidP="0046751C">
                      <w:pPr>
                        <w:pStyle w:val="smallprint"/>
                      </w:pPr>
                      <w:r w:rsidRPr="00301B34">
                        <w:rPr>
                          <w:b/>
                          <w:sz w:val="16"/>
                        </w:rPr>
                        <w:t>OCR Resources</w:t>
                      </w:r>
                      <w:r w:rsidRPr="00301B34">
                        <w:rPr>
                          <w:sz w:val="16"/>
                        </w:rPr>
                        <w:t>:</w:t>
                      </w:r>
                      <w:r>
                        <w:rPr>
                          <w:sz w:val="16"/>
                        </w:rPr>
                        <w:t xml:space="preserve"> </w:t>
                      </w:r>
                      <w:r w:rsidRPr="00301B34">
                        <w:rPr>
                          <w:i/>
                          <w:sz w:val="16"/>
                        </w:rPr>
                        <w:t>the small print</w:t>
                      </w:r>
                      <w:r>
                        <w:rPr>
                          <w:i/>
                          <w:sz w:val="16"/>
                        </w:rPr>
                        <w:br/>
                      </w:r>
                      <w:r w:rsidRPr="00301B34">
                        <w:t xml:space="preserve">OCR’s </w:t>
                      </w:r>
                      <w:r w:rsidRPr="00301B34">
                        <w:rPr>
                          <w:rFonts w:eastAsia="Calibri"/>
                        </w:rPr>
                        <w:t>resources</w:t>
                      </w:r>
                      <w:r w:rsidRPr="00301B34">
                        <w:t xml:space="preserve"> are provided to support the </w:t>
                      </w:r>
                      <w:r w:rsidRPr="00761B3F">
                        <w:t>delivery of OCR qualifications</w:t>
                      </w:r>
                      <w:r w:rsidRPr="00301B34">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br/>
                        <w:t>© OCR 201</w:t>
                      </w:r>
                      <w:r>
                        <w:t>7</w:t>
                      </w:r>
                      <w:r w:rsidRPr="00301B34">
                        <w:t xml:space="preserve"> - This resource may be freely copied and distributed, as long as the OCR logo and this message remain intact and OCR is acknowledged as the originator of this work.</w:t>
                      </w:r>
                    </w:p>
                    <w:p w14:paraId="059363C0" w14:textId="77777777" w:rsidR="0046751C" w:rsidRPr="00301B34" w:rsidRDefault="0046751C" w:rsidP="0046751C">
                      <w:pPr>
                        <w:pStyle w:val="smallprint"/>
                      </w:pPr>
                      <w:r w:rsidRPr="00301B34">
                        <w:t xml:space="preserve">OCR acknowledges the use of the following content: </w:t>
                      </w:r>
                      <w:proofErr w:type="gramStart"/>
                      <w:r w:rsidRPr="00301B34">
                        <w:t>n/a</w:t>
                      </w:r>
                      <w:proofErr w:type="gramEnd"/>
                    </w:p>
                    <w:p w14:paraId="02667DF1" w14:textId="77777777" w:rsidR="0046751C" w:rsidRPr="00301B34" w:rsidRDefault="0046751C" w:rsidP="0046751C">
                      <w:pPr>
                        <w:pStyle w:val="smallprint"/>
                        <w:rPr>
                          <w:color w:val="0000FF"/>
                          <w:u w:val="thick"/>
                        </w:rPr>
                      </w:pPr>
                      <w:r w:rsidRPr="00301B34">
                        <w:t xml:space="preserve">Please get in touch if you want to discuss the accessibility of resources we offer to support delivery of our qualifications: </w:t>
                      </w:r>
                      <w:hyperlink r:id="rId28" w:history="1">
                        <w:r w:rsidRPr="00CE218D">
                          <w:rPr>
                            <w:color w:val="0000FF"/>
                            <w:u w:val="single"/>
                          </w:rPr>
                          <w:t>resources.feedback@ocr.org.uk</w:t>
                        </w:r>
                      </w:hyperlink>
                    </w:p>
                  </w:txbxContent>
                </v:textbox>
              </v:roundrect>
            </w:pict>
          </mc:Fallback>
        </mc:AlternateContent>
      </w:r>
      <w:r w:rsidR="00867A96" w:rsidRPr="00867A96">
        <w:t xml:space="preserve">Sign up to attend a </w:t>
      </w:r>
      <w:hyperlink r:id="rId29" w:history="1">
        <w:r w:rsidR="00867A96" w:rsidRPr="00867A96">
          <w:rPr>
            <w:rStyle w:val="Hyperlink"/>
          </w:rPr>
          <w:t xml:space="preserve">training </w:t>
        </w:r>
        <w:bookmarkStart w:id="0" w:name="_GoBack"/>
        <w:bookmarkEnd w:id="0"/>
        <w:r w:rsidR="00867A96" w:rsidRPr="00867A96">
          <w:rPr>
            <w:rStyle w:val="Hyperlink"/>
          </w:rPr>
          <w:t>e</w:t>
        </w:r>
        <w:r w:rsidR="00867A96" w:rsidRPr="00867A96">
          <w:rPr>
            <w:rStyle w:val="Hyperlink"/>
          </w:rPr>
          <w:t>vent</w:t>
        </w:r>
      </w:hyperlink>
      <w:r w:rsidR="00867A96" w:rsidRPr="00867A96">
        <w:t xml:space="preserve"> or download the training materials from past events.</w:t>
      </w:r>
    </w:p>
    <w:sectPr w:rsidR="00F77F98" w:rsidSect="001F7A9C">
      <w:headerReference w:type="default" r:id="rId30"/>
      <w:pgSz w:w="11906" w:h="16838"/>
      <w:pgMar w:top="-173" w:right="1133" w:bottom="1440" w:left="1440" w:header="14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2021F" w14:textId="77777777" w:rsidR="000C7668" w:rsidRDefault="000C7668" w:rsidP="00D21C92">
      <w:r>
        <w:separator/>
      </w:r>
    </w:p>
  </w:endnote>
  <w:endnote w:type="continuationSeparator" w:id="0">
    <w:p w14:paraId="0E42C047" w14:textId="77777777" w:rsidR="000C7668" w:rsidRDefault="000C7668"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B4BA7" w14:textId="77777777" w:rsidR="007318EB" w:rsidRDefault="007318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8CF0F" w14:textId="05C39C9A" w:rsidR="001F7A9C" w:rsidRPr="001F7A9C" w:rsidRDefault="001F7A9C" w:rsidP="001F7A9C">
    <w:pPr>
      <w:pStyle w:val="Footer"/>
      <w:tabs>
        <w:tab w:val="clear" w:pos="9026"/>
        <w:tab w:val="left" w:pos="8222"/>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96357C">
      <w:rPr>
        <w:noProof/>
        <w:sz w:val="16"/>
        <w:szCs w:val="16"/>
      </w:rPr>
      <w:t>5</w:t>
    </w:r>
    <w:r w:rsidRPr="00937FF3">
      <w:rPr>
        <w:noProof/>
        <w:sz w:val="16"/>
        <w:szCs w:val="16"/>
      </w:rPr>
      <w:fldChar w:fldCharType="end"/>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7C88" w14:textId="77777777" w:rsidR="007318EB" w:rsidRDefault="0073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615AFF" w14:textId="77777777" w:rsidR="000C7668" w:rsidRDefault="000C7668" w:rsidP="00D21C92">
      <w:r>
        <w:separator/>
      </w:r>
    </w:p>
  </w:footnote>
  <w:footnote w:type="continuationSeparator" w:id="0">
    <w:p w14:paraId="207D4D87" w14:textId="77777777" w:rsidR="000C7668" w:rsidRDefault="000C7668"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136A3" w14:textId="77777777" w:rsidR="007318EB" w:rsidRDefault="007318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06AC2320" w:rsidR="003E5FC5" w:rsidRDefault="00C21A6C" w:rsidP="00D21C92">
    <w:pPr>
      <w:pStyle w:val="Header"/>
    </w:pPr>
    <w:r>
      <w:rPr>
        <w:noProof/>
        <w:lang w:eastAsia="en-GB"/>
      </w:rPr>
      <w:drawing>
        <wp:anchor distT="0" distB="0" distL="114300" distR="114300" simplePos="0" relativeHeight="251674112" behindDoc="1" locked="0" layoutInCell="1" allowOverlap="1" wp14:anchorId="766C3CF8" wp14:editId="5E57ECD6">
          <wp:simplePos x="0" y="0"/>
          <wp:positionH relativeFrom="column">
            <wp:posOffset>-914400</wp:posOffset>
          </wp:positionH>
          <wp:positionV relativeFrom="paragraph">
            <wp:posOffset>-450215</wp:posOffset>
          </wp:positionV>
          <wp:extent cx="7548245" cy="1080135"/>
          <wp:effectExtent l="0" t="0" r="0" b="5715"/>
          <wp:wrapTight wrapText="bothSides">
            <wp:wrapPolygon edited="0">
              <wp:start x="0" y="0"/>
              <wp:lineTo x="0" y="21333"/>
              <wp:lineTo x="21533" y="21333"/>
              <wp:lineTo x="21533" y="0"/>
              <wp:lineTo x="0" y="0"/>
            </wp:wrapPolygon>
          </wp:wrapTight>
          <wp:docPr id="7" name="Picture 7" descr="OCR Oxford Cambridge and RSA" title="GCSE (9-1)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Business_Digi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8013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72C5A" w14:textId="77777777" w:rsidR="007318EB" w:rsidRDefault="007318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909B4" w14:textId="77777777" w:rsidR="003D1D8B" w:rsidRDefault="003D1D8B" w:rsidP="00D21C92">
    <w:pPr>
      <w:pStyle w:val="Header"/>
    </w:pPr>
    <w:r>
      <w:rPr>
        <w:noProof/>
        <w:lang w:eastAsia="en-GB"/>
      </w:rPr>
      <w:drawing>
        <wp:anchor distT="0" distB="0" distL="114300" distR="114300" simplePos="0" relativeHeight="251676160" behindDoc="1" locked="0" layoutInCell="1" allowOverlap="1" wp14:anchorId="1555F517" wp14:editId="6E25C2A1">
          <wp:simplePos x="0" y="0"/>
          <wp:positionH relativeFrom="column">
            <wp:posOffset>-914400</wp:posOffset>
          </wp:positionH>
          <wp:positionV relativeFrom="paragraph">
            <wp:posOffset>-90805</wp:posOffset>
          </wp:positionV>
          <wp:extent cx="7548245" cy="1079500"/>
          <wp:effectExtent l="0" t="0" r="0" b="6350"/>
          <wp:wrapTight wrapText="bothSides">
            <wp:wrapPolygon edited="0">
              <wp:start x="0" y="0"/>
              <wp:lineTo x="0" y="21346"/>
              <wp:lineTo x="21533" y="21346"/>
              <wp:lineTo x="21533" y="0"/>
              <wp:lineTo x="0" y="0"/>
            </wp:wrapPolygon>
          </wp:wrapTight>
          <wp:docPr id="12" name="Picture 12" title="GCSE (9-1)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Business_Digi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245"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F2A0E"/>
    <w:multiLevelType w:val="multilevel"/>
    <w:tmpl w:val="DC2E6EB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264882"/>
    <w:multiLevelType w:val="multilevel"/>
    <w:tmpl w:val="37CAB97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283E01"/>
    <w:multiLevelType w:val="multilevel"/>
    <w:tmpl w:val="423AFCD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3E659ED"/>
    <w:multiLevelType w:val="hybridMultilevel"/>
    <w:tmpl w:val="5D48E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C64B49"/>
    <w:multiLevelType w:val="multilevel"/>
    <w:tmpl w:val="61C09C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19D4CF5"/>
    <w:multiLevelType w:val="multilevel"/>
    <w:tmpl w:val="9618B3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208450D"/>
    <w:multiLevelType w:val="hybridMultilevel"/>
    <w:tmpl w:val="CB28358A"/>
    <w:lvl w:ilvl="0" w:tplc="67C672F8">
      <w:start w:val="1"/>
      <w:numFmt w:val="upperLetter"/>
      <w:pStyle w:val="ABCnumberedlist"/>
      <w:lvlText w:val="%1"/>
      <w:lvlJc w:val="left"/>
      <w:pPr>
        <w:ind w:left="720" w:hanging="360"/>
      </w:pPr>
      <w:rPr>
        <w:rFonts w:hint="default"/>
        <w:b/>
        <w:i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9C36957"/>
    <w:multiLevelType w:val="hybridMultilevel"/>
    <w:tmpl w:val="3BC682BC"/>
    <w:lvl w:ilvl="0" w:tplc="5448B58C">
      <w:start w:val="1"/>
      <w:numFmt w:val="decimal"/>
      <w:pStyle w:val="bodysinglenospacing"/>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39E7ED5"/>
    <w:multiLevelType w:val="hybridMultilevel"/>
    <w:tmpl w:val="7B5294FE"/>
    <w:lvl w:ilvl="0" w:tplc="4DBA526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DCA26F8"/>
    <w:multiLevelType w:val="multilevel"/>
    <w:tmpl w:val="2FD2F7C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AF13F5F"/>
    <w:multiLevelType w:val="hybridMultilevel"/>
    <w:tmpl w:val="9D6A939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8"/>
  </w:num>
  <w:num w:numId="3">
    <w:abstractNumId w:val="7"/>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7"/>
    <w:lvlOverride w:ilvl="0">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
  </w:num>
  <w:num w:numId="27">
    <w:abstractNumId w:val="10"/>
  </w:num>
  <w:num w:numId="28">
    <w:abstractNumId w:val="3"/>
  </w:num>
  <w:num w:numId="29">
    <w:abstractNumId w:val="6"/>
  </w:num>
  <w:num w:numId="30">
    <w:abstractNumId w:val="0"/>
  </w:num>
  <w:num w:numId="3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6260"/>
    <w:rsid w:val="00064CD4"/>
    <w:rsid w:val="0008581F"/>
    <w:rsid w:val="00096E2E"/>
    <w:rsid w:val="000C7668"/>
    <w:rsid w:val="000E7775"/>
    <w:rsid w:val="000F1ADA"/>
    <w:rsid w:val="00103BFC"/>
    <w:rsid w:val="00114D06"/>
    <w:rsid w:val="00161697"/>
    <w:rsid w:val="001662BF"/>
    <w:rsid w:val="0016654B"/>
    <w:rsid w:val="001B2783"/>
    <w:rsid w:val="001B2B28"/>
    <w:rsid w:val="001B6387"/>
    <w:rsid w:val="001C3787"/>
    <w:rsid w:val="001E074C"/>
    <w:rsid w:val="001E3E42"/>
    <w:rsid w:val="001F7A9C"/>
    <w:rsid w:val="00204D4D"/>
    <w:rsid w:val="00212C4F"/>
    <w:rsid w:val="0024217F"/>
    <w:rsid w:val="00245E6E"/>
    <w:rsid w:val="00265900"/>
    <w:rsid w:val="00271EE5"/>
    <w:rsid w:val="002804A7"/>
    <w:rsid w:val="002922F4"/>
    <w:rsid w:val="002B5830"/>
    <w:rsid w:val="002D6A1F"/>
    <w:rsid w:val="002E464C"/>
    <w:rsid w:val="002F075B"/>
    <w:rsid w:val="002F2E8A"/>
    <w:rsid w:val="002F73D4"/>
    <w:rsid w:val="003044CF"/>
    <w:rsid w:val="0032310B"/>
    <w:rsid w:val="00332731"/>
    <w:rsid w:val="00340015"/>
    <w:rsid w:val="00343353"/>
    <w:rsid w:val="00345055"/>
    <w:rsid w:val="00374F08"/>
    <w:rsid w:val="00377E80"/>
    <w:rsid w:val="003825D7"/>
    <w:rsid w:val="00384833"/>
    <w:rsid w:val="003A06E4"/>
    <w:rsid w:val="003B430C"/>
    <w:rsid w:val="003D1D8B"/>
    <w:rsid w:val="003E5FC5"/>
    <w:rsid w:val="00404CFC"/>
    <w:rsid w:val="00411F4F"/>
    <w:rsid w:val="004146E3"/>
    <w:rsid w:val="00455CCF"/>
    <w:rsid w:val="00463032"/>
    <w:rsid w:val="004656C5"/>
    <w:rsid w:val="00466E6A"/>
    <w:rsid w:val="0046751C"/>
    <w:rsid w:val="004734C1"/>
    <w:rsid w:val="004923ED"/>
    <w:rsid w:val="004A6DE1"/>
    <w:rsid w:val="004A7852"/>
    <w:rsid w:val="004F5271"/>
    <w:rsid w:val="00507D0B"/>
    <w:rsid w:val="005104FC"/>
    <w:rsid w:val="00512B05"/>
    <w:rsid w:val="00513A44"/>
    <w:rsid w:val="00551083"/>
    <w:rsid w:val="005571B8"/>
    <w:rsid w:val="005714D8"/>
    <w:rsid w:val="00580EDF"/>
    <w:rsid w:val="0058629A"/>
    <w:rsid w:val="00586791"/>
    <w:rsid w:val="005A56DD"/>
    <w:rsid w:val="005C020E"/>
    <w:rsid w:val="005C0B57"/>
    <w:rsid w:val="005C3189"/>
    <w:rsid w:val="005D0EF9"/>
    <w:rsid w:val="00602E9D"/>
    <w:rsid w:val="00610D20"/>
    <w:rsid w:val="006147BE"/>
    <w:rsid w:val="0062656F"/>
    <w:rsid w:val="006402B8"/>
    <w:rsid w:val="00651168"/>
    <w:rsid w:val="00653D98"/>
    <w:rsid w:val="0066722D"/>
    <w:rsid w:val="0069409B"/>
    <w:rsid w:val="006B143C"/>
    <w:rsid w:val="006C127C"/>
    <w:rsid w:val="006C3B23"/>
    <w:rsid w:val="006D1D6F"/>
    <w:rsid w:val="007215FD"/>
    <w:rsid w:val="007318EB"/>
    <w:rsid w:val="00737C6A"/>
    <w:rsid w:val="007526C0"/>
    <w:rsid w:val="007618F8"/>
    <w:rsid w:val="00767ACA"/>
    <w:rsid w:val="007953E7"/>
    <w:rsid w:val="007B4A65"/>
    <w:rsid w:val="007B5519"/>
    <w:rsid w:val="007D23FC"/>
    <w:rsid w:val="007E6797"/>
    <w:rsid w:val="008004EB"/>
    <w:rsid w:val="008064FC"/>
    <w:rsid w:val="0082563B"/>
    <w:rsid w:val="008324A5"/>
    <w:rsid w:val="0083305A"/>
    <w:rsid w:val="0084029E"/>
    <w:rsid w:val="00841FEA"/>
    <w:rsid w:val="00846127"/>
    <w:rsid w:val="008622F2"/>
    <w:rsid w:val="00863C0D"/>
    <w:rsid w:val="00867A96"/>
    <w:rsid w:val="0087336A"/>
    <w:rsid w:val="00876CD1"/>
    <w:rsid w:val="00885425"/>
    <w:rsid w:val="00892204"/>
    <w:rsid w:val="008A1151"/>
    <w:rsid w:val="008A3D17"/>
    <w:rsid w:val="008C27BA"/>
    <w:rsid w:val="008E6607"/>
    <w:rsid w:val="008F7AAD"/>
    <w:rsid w:val="00906EBD"/>
    <w:rsid w:val="00910641"/>
    <w:rsid w:val="00914464"/>
    <w:rsid w:val="00924634"/>
    <w:rsid w:val="0093181A"/>
    <w:rsid w:val="00946221"/>
    <w:rsid w:val="0095132A"/>
    <w:rsid w:val="0095139A"/>
    <w:rsid w:val="00953919"/>
    <w:rsid w:val="00961371"/>
    <w:rsid w:val="0096357C"/>
    <w:rsid w:val="00982305"/>
    <w:rsid w:val="0099065D"/>
    <w:rsid w:val="00997385"/>
    <w:rsid w:val="009A1EC6"/>
    <w:rsid w:val="009A334A"/>
    <w:rsid w:val="009A3D9E"/>
    <w:rsid w:val="009A5976"/>
    <w:rsid w:val="009D271C"/>
    <w:rsid w:val="009D741B"/>
    <w:rsid w:val="00A11E8A"/>
    <w:rsid w:val="00A25E82"/>
    <w:rsid w:val="00A37C56"/>
    <w:rsid w:val="00A414D2"/>
    <w:rsid w:val="00A422E6"/>
    <w:rsid w:val="00A52232"/>
    <w:rsid w:val="00A7235E"/>
    <w:rsid w:val="00A7379B"/>
    <w:rsid w:val="00A75819"/>
    <w:rsid w:val="00AB13DD"/>
    <w:rsid w:val="00AB7712"/>
    <w:rsid w:val="00AB7BDE"/>
    <w:rsid w:val="00AC1228"/>
    <w:rsid w:val="00AC5360"/>
    <w:rsid w:val="00AD45F0"/>
    <w:rsid w:val="00AE3994"/>
    <w:rsid w:val="00B35382"/>
    <w:rsid w:val="00B4637E"/>
    <w:rsid w:val="00B51EFC"/>
    <w:rsid w:val="00B5343D"/>
    <w:rsid w:val="00B817EB"/>
    <w:rsid w:val="00B86716"/>
    <w:rsid w:val="00B94752"/>
    <w:rsid w:val="00BB6333"/>
    <w:rsid w:val="00BD6B64"/>
    <w:rsid w:val="00BE0156"/>
    <w:rsid w:val="00C21181"/>
    <w:rsid w:val="00C21A6C"/>
    <w:rsid w:val="00C2412B"/>
    <w:rsid w:val="00C30313"/>
    <w:rsid w:val="00C464C1"/>
    <w:rsid w:val="00C53DA6"/>
    <w:rsid w:val="00CA4837"/>
    <w:rsid w:val="00CC79A7"/>
    <w:rsid w:val="00CE218D"/>
    <w:rsid w:val="00CF0C81"/>
    <w:rsid w:val="00CF2404"/>
    <w:rsid w:val="00CF4580"/>
    <w:rsid w:val="00D04336"/>
    <w:rsid w:val="00D21C92"/>
    <w:rsid w:val="00D22A40"/>
    <w:rsid w:val="00D47C51"/>
    <w:rsid w:val="00DA620B"/>
    <w:rsid w:val="00DB2A86"/>
    <w:rsid w:val="00DC18AB"/>
    <w:rsid w:val="00E376F6"/>
    <w:rsid w:val="00E44D4B"/>
    <w:rsid w:val="00E76102"/>
    <w:rsid w:val="00EA4272"/>
    <w:rsid w:val="00EC716E"/>
    <w:rsid w:val="00EE2BF2"/>
    <w:rsid w:val="00EE7B0E"/>
    <w:rsid w:val="00EF671E"/>
    <w:rsid w:val="00F06F8C"/>
    <w:rsid w:val="00F21C73"/>
    <w:rsid w:val="00F447AA"/>
    <w:rsid w:val="00F53ED3"/>
    <w:rsid w:val="00F565E6"/>
    <w:rsid w:val="00F70601"/>
    <w:rsid w:val="00F77F98"/>
    <w:rsid w:val="00F82094"/>
    <w:rsid w:val="00FD239A"/>
    <w:rsid w:val="00FF2095"/>
    <w:rsid w:val="00FF458A"/>
    <w:rsid w:val="00FF56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922F4"/>
    <w:pPr>
      <w:keepNext/>
      <w:keepLines/>
      <w:spacing w:before="320" w:after="0"/>
      <w:outlineLvl w:val="0"/>
    </w:pPr>
    <w:rPr>
      <w:rFonts w:eastAsia="Times New Roman"/>
      <w:b/>
      <w:bCs/>
      <w:color w:val="728BC3"/>
      <w:sz w:val="40"/>
      <w:szCs w:val="28"/>
    </w:rPr>
  </w:style>
  <w:style w:type="paragraph" w:styleId="Heading2">
    <w:name w:val="heading 2"/>
    <w:basedOn w:val="Normal"/>
    <w:next w:val="Normal"/>
    <w:link w:val="Heading2Char"/>
    <w:uiPriority w:val="9"/>
    <w:unhideWhenUsed/>
    <w:qFormat/>
    <w:rsid w:val="00026260"/>
    <w:pPr>
      <w:keepNext/>
      <w:keepLines/>
      <w:spacing w:before="200" w:after="0"/>
      <w:outlineLvl w:val="1"/>
    </w:pPr>
    <w:rPr>
      <w:rFonts w:eastAsia="Times New Roman"/>
      <w:b/>
      <w:bCs/>
      <w:color w:val="728BC3"/>
      <w:sz w:val="32"/>
      <w:szCs w:val="26"/>
    </w:rPr>
  </w:style>
  <w:style w:type="paragraph" w:styleId="Heading3">
    <w:name w:val="heading 3"/>
    <w:basedOn w:val="Normal"/>
    <w:next w:val="Normal"/>
    <w:link w:val="Heading3Char"/>
    <w:uiPriority w:val="9"/>
    <w:unhideWhenUsed/>
    <w:qFormat/>
    <w:rsid w:val="002922F4"/>
    <w:pPr>
      <w:keepNext/>
      <w:keepLines/>
      <w:spacing w:before="200" w:after="0" w:line="360" w:lineRule="auto"/>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922F4"/>
    <w:rPr>
      <w:rFonts w:ascii="Arial" w:eastAsia="Times New Roman" w:hAnsi="Arial"/>
      <w:b/>
      <w:bCs/>
      <w:color w:val="728BC3"/>
      <w:sz w:val="40"/>
      <w:szCs w:val="28"/>
      <w:lang w:eastAsia="en-US"/>
    </w:rPr>
  </w:style>
  <w:style w:type="character" w:customStyle="1" w:styleId="Heading2Char">
    <w:name w:val="Heading 2 Char"/>
    <w:link w:val="Heading2"/>
    <w:uiPriority w:val="9"/>
    <w:rsid w:val="00026260"/>
    <w:rPr>
      <w:rFonts w:ascii="Arial" w:eastAsia="Times New Roman" w:hAnsi="Arial"/>
      <w:b/>
      <w:bCs/>
      <w:color w:val="728BC3"/>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22F4"/>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867A96"/>
    <w:pPr>
      <w:numPr>
        <w:numId w:val="2"/>
      </w:numPr>
      <w:spacing w:after="0" w:line="240" w:lineRule="auto"/>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s="Arial"/>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922F4"/>
    <w:pPr>
      <w:keepNext/>
      <w:keepLines/>
      <w:spacing w:before="320" w:after="0"/>
      <w:outlineLvl w:val="0"/>
    </w:pPr>
    <w:rPr>
      <w:rFonts w:eastAsia="Times New Roman"/>
      <w:b/>
      <w:bCs/>
      <w:color w:val="728BC3"/>
      <w:sz w:val="40"/>
      <w:szCs w:val="28"/>
    </w:rPr>
  </w:style>
  <w:style w:type="paragraph" w:styleId="Heading2">
    <w:name w:val="heading 2"/>
    <w:basedOn w:val="Normal"/>
    <w:next w:val="Normal"/>
    <w:link w:val="Heading2Char"/>
    <w:uiPriority w:val="9"/>
    <w:unhideWhenUsed/>
    <w:qFormat/>
    <w:rsid w:val="00026260"/>
    <w:pPr>
      <w:keepNext/>
      <w:keepLines/>
      <w:spacing w:before="200" w:after="0"/>
      <w:outlineLvl w:val="1"/>
    </w:pPr>
    <w:rPr>
      <w:rFonts w:eastAsia="Times New Roman"/>
      <w:b/>
      <w:bCs/>
      <w:color w:val="728BC3"/>
      <w:sz w:val="32"/>
      <w:szCs w:val="26"/>
    </w:rPr>
  </w:style>
  <w:style w:type="paragraph" w:styleId="Heading3">
    <w:name w:val="heading 3"/>
    <w:basedOn w:val="Normal"/>
    <w:next w:val="Normal"/>
    <w:link w:val="Heading3Char"/>
    <w:uiPriority w:val="9"/>
    <w:unhideWhenUsed/>
    <w:qFormat/>
    <w:rsid w:val="002922F4"/>
    <w:pPr>
      <w:keepNext/>
      <w:keepLines/>
      <w:spacing w:before="200" w:after="0" w:line="360" w:lineRule="auto"/>
      <w:outlineLvl w:val="2"/>
    </w:pPr>
    <w:rPr>
      <w:rFonts w:eastAsia="Times New Roman"/>
      <w:b/>
      <w:bCs/>
      <w:color w:val="728BC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2922F4"/>
    <w:rPr>
      <w:rFonts w:ascii="Arial" w:eastAsia="Times New Roman" w:hAnsi="Arial"/>
      <w:b/>
      <w:bCs/>
      <w:color w:val="728BC3"/>
      <w:sz w:val="40"/>
      <w:szCs w:val="28"/>
      <w:lang w:eastAsia="en-US"/>
    </w:rPr>
  </w:style>
  <w:style w:type="character" w:customStyle="1" w:styleId="Heading2Char">
    <w:name w:val="Heading 2 Char"/>
    <w:link w:val="Heading2"/>
    <w:uiPriority w:val="9"/>
    <w:rsid w:val="00026260"/>
    <w:rPr>
      <w:rFonts w:ascii="Arial" w:eastAsia="Times New Roman" w:hAnsi="Arial"/>
      <w:b/>
      <w:bCs/>
      <w:color w:val="728BC3"/>
      <w:sz w:val="32"/>
      <w:szCs w:val="26"/>
      <w:lang w:eastAsia="en-US"/>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22F4"/>
    <w:rPr>
      <w:rFonts w:ascii="Arial" w:eastAsia="Times New Roman" w:hAnsi="Arial"/>
      <w:b/>
      <w:bCs/>
      <w:color w:val="728BC3"/>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bodysinglenospacing">
    <w:name w:val="body single no spacing"/>
    <w:basedOn w:val="Normal"/>
    <w:qFormat/>
    <w:rsid w:val="00867A96"/>
    <w:pPr>
      <w:numPr>
        <w:numId w:val="2"/>
      </w:numPr>
      <w:spacing w:after="0" w:line="240" w:lineRule="auto"/>
    </w:pPr>
    <w:rPr>
      <w:rFonts w:eastAsia="Times New Roman" w:cs="Arial"/>
      <w:lang w:eastAsia="en-GB"/>
    </w:rPr>
  </w:style>
  <w:style w:type="paragraph" w:customStyle="1" w:styleId="Bodysingle">
    <w:name w:val="Body single"/>
    <w:basedOn w:val="bodysinglenospacing"/>
    <w:qFormat/>
    <w:rsid w:val="0099065D"/>
    <w:pPr>
      <w:numPr>
        <w:numId w:val="0"/>
      </w:numPr>
    </w:pPr>
    <w:rPr>
      <w:rFonts w:eastAsia="Arial"/>
    </w:rPr>
  </w:style>
  <w:style w:type="paragraph" w:customStyle="1" w:styleId="ABCnumberedlist">
    <w:name w:val="ABC numbered list"/>
    <w:basedOn w:val="ListParagraph"/>
    <w:qFormat/>
    <w:rsid w:val="000E7775"/>
    <w:pPr>
      <w:numPr>
        <w:numId w:val="3"/>
      </w:numPr>
      <w:tabs>
        <w:tab w:val="left" w:pos="0"/>
        <w:tab w:val="left" w:pos="567"/>
        <w:tab w:val="left" w:pos="1134"/>
        <w:tab w:val="left" w:pos="1701"/>
        <w:tab w:val="center" w:pos="10065"/>
      </w:tabs>
      <w:spacing w:after="0"/>
      <w:ind w:left="567" w:right="198" w:firstLine="0"/>
    </w:pPr>
    <w:rPr>
      <w:rFonts w:eastAsia="Arial" w:cs="Arial"/>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ocr.org.uk/qualifications/gcse-business-j204-from-2017/" TargetMode="External"/><Relationship Id="rId26" Type="http://schemas.openxmlformats.org/officeDocument/2006/relationships/hyperlink" Target="http://www.ocr.org.uk/expression-of-interest" TargetMode="External"/><Relationship Id="rId3" Type="http://schemas.openxmlformats.org/officeDocument/2006/relationships/styles" Target="styles.xml"/><Relationship Id="rId21" Type="http://schemas.openxmlformats.org/officeDocument/2006/relationships/hyperlink" Target="mailto:resources.feedback@ocr.org.uk?subject=I%20liked%20the%20Mapping%20from%20OCR%20GCSE%20Applied%20Business%20(J213/226)%20to%20OCR%20GCSE%20(9-1)%20Business%20(J204)"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esources.feedback@ocr.org.uk?subject=I%20disliked%20the%20Mapping%20from%20OCR%20GCSE%20Applied%20Business%20(J213/226)%20to%20OCR%20GCSE%20(9-1)%20Business%20(J204)"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ocr.org.uk/community/" TargetMode="External"/><Relationship Id="rId29" Type="http://schemas.openxmlformats.org/officeDocument/2006/relationships/hyperlink" Target="https://www.cpdhub.ocr.org.uk/DesktopDefault.aspx?e=fjefcbdbhgnidcpoonie&amp;CATN_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hashtag/GCSEBusiness" TargetMode="External"/><Relationship Id="rId24" Type="http://schemas.openxmlformats.org/officeDocument/2006/relationships/hyperlink" Target="mailto:resources.feedback@ocr.org.uk?subject=I%20liked%20the%20Mapping%20from%20OCR%20GCSE%20Applied%20Business%20(J213/226)%20to%20OCR%20GCSE%20(9-1)%20Business%20(J204)"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ocr.org.uk/expression-of-interest" TargetMode="External"/><Relationship Id="rId28" Type="http://schemas.openxmlformats.org/officeDocument/2006/relationships/hyperlink" Target="mailto:resources.feedback@ocr.org.uk" TargetMode="External"/><Relationship Id="rId10" Type="http://schemas.openxmlformats.org/officeDocument/2006/relationships/hyperlink" Target="http://social.ocr.org.uk/" TargetMode="External"/><Relationship Id="rId19" Type="http://schemas.openxmlformats.org/officeDocument/2006/relationships/hyperlink" Target="http://www.ocr.org.uk/i-want-to/email-updates/"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cr.org.uk/qualifications/gcse-business-j204-from-2017/" TargetMode="External"/><Relationship Id="rId14" Type="http://schemas.openxmlformats.org/officeDocument/2006/relationships/footer" Target="footer1.xml"/><Relationship Id="rId22" Type="http://schemas.openxmlformats.org/officeDocument/2006/relationships/hyperlink" Target="mailto:resources.feedback@ocr.org.uk?subject=I%20disliked%20the%20Mapping%20from%20OCR%20GCSE%20Applied%20Business%20(J213/226)%20to%20OCR%20GCSE%20(9-1)%20Business%20(J204)" TargetMode="External"/><Relationship Id="rId27" Type="http://schemas.openxmlformats.org/officeDocument/2006/relationships/hyperlink" Target="mailto:resources.feedback@ocr.org.uk" TargetMode="External"/><Relationship Id="rId30"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8C77-6682-4B02-82C2-56CF819F1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GCSE (9-1) Mapping Applied Business (J213/226) to Business (J204)</vt:lpstr>
    </vt:vector>
  </TitlesOfParts>
  <Company>Cambridge Assessment</Company>
  <LinksUpToDate>false</LinksUpToDate>
  <CharactersWithSpaces>8232</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Mapping Applied Business (J213/226) to Business (J204)</dc:title>
  <dc:creator>OCR</dc:creator>
  <cp:keywords>GCSE, Business, (9-1), mapping; Applied Business; (J213/226); Business; (J204)</cp:keywords>
  <cp:lastModifiedBy>Deborah Malpas</cp:lastModifiedBy>
  <cp:revision>6</cp:revision>
  <dcterms:created xsi:type="dcterms:W3CDTF">2017-04-04T13:30:00Z</dcterms:created>
  <dcterms:modified xsi:type="dcterms:W3CDTF">2017-04-06T08:16:00Z</dcterms:modified>
</cp:coreProperties>
</file>