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32" w:rsidRDefault="00930932" w:rsidP="00B714F4">
      <w:pPr>
        <w:pStyle w:val="Heading1"/>
        <w:spacing w:before="120"/>
      </w:pPr>
      <w:bookmarkStart w:id="0" w:name="_Toc427157820"/>
      <w:bookmarkStart w:id="1" w:name="_Toc446415546"/>
      <w:bookmarkStart w:id="2" w:name="_Toc446421245"/>
      <w:bookmarkStart w:id="3" w:name="_Toc453321692"/>
      <w:bookmarkStart w:id="4" w:name="_Toc453322630"/>
      <w:bookmarkStart w:id="5" w:name="_Toc454781796"/>
      <w:bookmarkStart w:id="6" w:name="_Toc454781818"/>
      <w:bookmarkStart w:id="7" w:name="_Toc454781840"/>
      <w:bookmarkStart w:id="8" w:name="_Toc454782096"/>
      <w:bookmarkStart w:id="9" w:name="_Toc469908283"/>
      <w:bookmarkStart w:id="10" w:name="_Toc471889680"/>
      <w:bookmarkStart w:id="11" w:name="_Toc476124386"/>
      <w:bookmarkStart w:id="12" w:name="_Toc476663503"/>
      <w:bookmarkStart w:id="13" w:name="_Toc480456390"/>
      <w:bookmarkStart w:id="14" w:name="_Toc480457894"/>
      <w:bookmarkStart w:id="15" w:name="_Toc480802230"/>
      <w:r w:rsidRPr="00930932">
        <w:t>Topic Exploration Pack</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AF5156" w:rsidRPr="00AF5156" w:rsidRDefault="00AF5156" w:rsidP="00AF5156"/>
    <w:p w:rsidR="00B714F4" w:rsidRPr="00B714F4" w:rsidRDefault="00AF5156" w:rsidP="00B714F4">
      <w:pPr>
        <w:rPr>
          <w:sz w:val="4"/>
        </w:rPr>
      </w:pPr>
      <w:bookmarkStart w:id="16" w:name="_GoBack"/>
      <w:r w:rsidRPr="00AF5156">
        <w:rPr>
          <w:rFonts w:eastAsia="Times New Roman"/>
          <w:b/>
          <w:bCs/>
          <w:sz w:val="40"/>
          <w:szCs w:val="28"/>
        </w:rPr>
        <w:t xml:space="preserve">Equilibrium and pressure </w:t>
      </w:r>
      <w:r w:rsidR="000C1E3C">
        <w:rPr>
          <w:rFonts w:eastAsia="Times New Roman"/>
          <w:b/>
          <w:bCs/>
          <w:sz w:val="40"/>
          <w:szCs w:val="28"/>
        </w:rPr>
        <w:t>–</w:t>
      </w:r>
      <w:r w:rsidR="000C1E3C" w:rsidRPr="00AF5156">
        <w:rPr>
          <w:rFonts w:eastAsia="Times New Roman"/>
          <w:b/>
          <w:bCs/>
          <w:sz w:val="40"/>
          <w:szCs w:val="28"/>
        </w:rPr>
        <w:t xml:space="preserve"> </w:t>
      </w:r>
      <w:proofErr w:type="spellStart"/>
      <w:proofErr w:type="gramStart"/>
      <w:r w:rsidRPr="00AF5156">
        <w:rPr>
          <w:rFonts w:eastAsia="Times New Roman"/>
          <w:b/>
          <w:bCs/>
          <w:i/>
          <w:sz w:val="40"/>
          <w:szCs w:val="28"/>
        </w:rPr>
        <w:t>K</w:t>
      </w:r>
      <w:r w:rsidRPr="00AF5156">
        <w:rPr>
          <w:rFonts w:eastAsia="Times New Roman"/>
          <w:b/>
          <w:bCs/>
          <w:sz w:val="40"/>
          <w:szCs w:val="28"/>
          <w:vertAlign w:val="subscript"/>
        </w:rPr>
        <w:t>p</w:t>
      </w:r>
      <w:proofErr w:type="spellEnd"/>
      <w:proofErr w:type="gramEnd"/>
    </w:p>
    <w:bookmarkEnd w:id="16"/>
    <w:p w:rsidR="00DE23F8" w:rsidRDefault="00EA6211" w:rsidP="00DE23F8">
      <w:pPr>
        <w:pStyle w:val="TOC1"/>
        <w:rPr>
          <w:rFonts w:asciiTheme="minorHAnsi" w:eastAsiaTheme="minorEastAsia" w:hAnsiTheme="minorHAnsi" w:cstheme="minorBidi"/>
          <w:noProof/>
          <w:lang w:eastAsia="en-GB"/>
        </w:rPr>
      </w:pPr>
      <w:r>
        <w:fldChar w:fldCharType="begin"/>
      </w:r>
      <w:r>
        <w:instrText xml:space="preserve"> TOC \o "1-3" \h \z \u </w:instrText>
      </w:r>
      <w:r>
        <w:fldChar w:fldCharType="separate"/>
      </w:r>
    </w:p>
    <w:p w:rsidR="00DE23F8" w:rsidRDefault="0026084A">
      <w:pPr>
        <w:pStyle w:val="TOC3"/>
        <w:rPr>
          <w:rFonts w:asciiTheme="minorHAnsi" w:eastAsiaTheme="minorEastAsia" w:hAnsiTheme="minorHAnsi" w:cstheme="minorBidi"/>
          <w:color w:val="auto"/>
          <w:lang w:eastAsia="en-GB"/>
        </w:rPr>
      </w:pPr>
      <w:hyperlink w:anchor="_Toc480802232" w:history="1">
        <w:r w:rsidR="00DE23F8" w:rsidRPr="00CE1A1E">
          <w:rPr>
            <w:rStyle w:val="Hyperlink"/>
          </w:rPr>
          <w:t>Learning outcomes</w:t>
        </w:r>
        <w:r w:rsidR="00DE23F8">
          <w:rPr>
            <w:webHidden/>
          </w:rPr>
          <w:tab/>
        </w:r>
        <w:r w:rsidR="00DE23F8">
          <w:rPr>
            <w:webHidden/>
          </w:rPr>
          <w:fldChar w:fldCharType="begin"/>
        </w:r>
        <w:r w:rsidR="00DE23F8">
          <w:rPr>
            <w:webHidden/>
          </w:rPr>
          <w:instrText xml:space="preserve"> PAGEREF _Toc480802232 \h </w:instrText>
        </w:r>
        <w:r w:rsidR="00DE23F8">
          <w:rPr>
            <w:webHidden/>
          </w:rPr>
        </w:r>
        <w:r w:rsidR="00DE23F8">
          <w:rPr>
            <w:webHidden/>
          </w:rPr>
          <w:fldChar w:fldCharType="separate"/>
        </w:r>
        <w:r w:rsidR="009A1183">
          <w:rPr>
            <w:webHidden/>
          </w:rPr>
          <w:t>2</w:t>
        </w:r>
        <w:r w:rsidR="00DE23F8">
          <w:rPr>
            <w:webHidden/>
          </w:rPr>
          <w:fldChar w:fldCharType="end"/>
        </w:r>
      </w:hyperlink>
    </w:p>
    <w:p w:rsidR="00DE23F8" w:rsidRDefault="0026084A">
      <w:pPr>
        <w:pStyle w:val="TOC3"/>
        <w:rPr>
          <w:rFonts w:asciiTheme="minorHAnsi" w:eastAsiaTheme="minorEastAsia" w:hAnsiTheme="minorHAnsi" w:cstheme="minorBidi"/>
          <w:color w:val="auto"/>
          <w:lang w:eastAsia="en-GB"/>
        </w:rPr>
      </w:pPr>
      <w:hyperlink w:anchor="_Toc480802233" w:history="1">
        <w:r w:rsidR="00DE23F8" w:rsidRPr="00CE1A1E">
          <w:rPr>
            <w:rStyle w:val="Hyperlink"/>
          </w:rPr>
          <w:t>Introduction</w:t>
        </w:r>
        <w:r w:rsidR="00DE23F8">
          <w:rPr>
            <w:webHidden/>
          </w:rPr>
          <w:tab/>
        </w:r>
        <w:r w:rsidR="00DE23F8">
          <w:rPr>
            <w:webHidden/>
          </w:rPr>
          <w:fldChar w:fldCharType="begin"/>
        </w:r>
        <w:r w:rsidR="00DE23F8">
          <w:rPr>
            <w:webHidden/>
          </w:rPr>
          <w:instrText xml:space="preserve"> PAGEREF _Toc480802233 \h </w:instrText>
        </w:r>
        <w:r w:rsidR="00DE23F8">
          <w:rPr>
            <w:webHidden/>
          </w:rPr>
        </w:r>
        <w:r w:rsidR="00DE23F8">
          <w:rPr>
            <w:webHidden/>
          </w:rPr>
          <w:fldChar w:fldCharType="separate"/>
        </w:r>
        <w:r w:rsidR="009A1183">
          <w:rPr>
            <w:webHidden/>
          </w:rPr>
          <w:t>2</w:t>
        </w:r>
        <w:r w:rsidR="00DE23F8">
          <w:rPr>
            <w:webHidden/>
          </w:rPr>
          <w:fldChar w:fldCharType="end"/>
        </w:r>
      </w:hyperlink>
    </w:p>
    <w:p w:rsidR="00DE23F8" w:rsidRDefault="0026084A">
      <w:pPr>
        <w:pStyle w:val="TOC3"/>
        <w:rPr>
          <w:rFonts w:asciiTheme="minorHAnsi" w:eastAsiaTheme="minorEastAsia" w:hAnsiTheme="minorHAnsi" w:cstheme="minorBidi"/>
          <w:color w:val="auto"/>
          <w:lang w:eastAsia="en-GB"/>
        </w:rPr>
      </w:pPr>
      <w:hyperlink w:anchor="_Toc480802234" w:history="1">
        <w:r w:rsidR="00DE23F8" w:rsidRPr="00CE1A1E">
          <w:rPr>
            <w:rStyle w:val="Hyperlink"/>
          </w:rPr>
          <w:t>Suggested activities</w:t>
        </w:r>
        <w:r w:rsidR="00DE23F8">
          <w:rPr>
            <w:webHidden/>
          </w:rPr>
          <w:tab/>
        </w:r>
        <w:r w:rsidR="00DE23F8">
          <w:rPr>
            <w:webHidden/>
          </w:rPr>
          <w:fldChar w:fldCharType="begin"/>
        </w:r>
        <w:r w:rsidR="00DE23F8">
          <w:rPr>
            <w:webHidden/>
          </w:rPr>
          <w:instrText xml:space="preserve"> PAGEREF _Toc480802234 \h </w:instrText>
        </w:r>
        <w:r w:rsidR="00DE23F8">
          <w:rPr>
            <w:webHidden/>
          </w:rPr>
        </w:r>
        <w:r w:rsidR="00DE23F8">
          <w:rPr>
            <w:webHidden/>
          </w:rPr>
          <w:fldChar w:fldCharType="separate"/>
        </w:r>
        <w:r w:rsidR="009A1183">
          <w:rPr>
            <w:webHidden/>
          </w:rPr>
          <w:t>4</w:t>
        </w:r>
        <w:r w:rsidR="00DE23F8">
          <w:rPr>
            <w:webHidden/>
          </w:rPr>
          <w:fldChar w:fldCharType="end"/>
        </w:r>
      </w:hyperlink>
    </w:p>
    <w:p w:rsidR="00DE23F8" w:rsidRDefault="0026084A">
      <w:pPr>
        <w:pStyle w:val="TOC3"/>
        <w:rPr>
          <w:rFonts w:asciiTheme="minorHAnsi" w:eastAsiaTheme="minorEastAsia" w:hAnsiTheme="minorHAnsi" w:cstheme="minorBidi"/>
          <w:color w:val="auto"/>
          <w:lang w:eastAsia="en-GB"/>
        </w:rPr>
      </w:pPr>
      <w:hyperlink w:anchor="_Toc480802235" w:history="1">
        <w:r w:rsidR="00DE23F8" w:rsidRPr="00CE1A1E">
          <w:rPr>
            <w:rStyle w:val="Hyperlink"/>
          </w:rPr>
          <w:t>Activity 1: Mole fractions and partial pressures</w:t>
        </w:r>
        <w:r w:rsidR="00DE23F8">
          <w:rPr>
            <w:webHidden/>
          </w:rPr>
          <w:tab/>
        </w:r>
        <w:r w:rsidR="00DE23F8">
          <w:rPr>
            <w:webHidden/>
          </w:rPr>
          <w:fldChar w:fldCharType="begin"/>
        </w:r>
        <w:r w:rsidR="00DE23F8">
          <w:rPr>
            <w:webHidden/>
          </w:rPr>
          <w:instrText xml:space="preserve"> PAGEREF _Toc480802235 \h </w:instrText>
        </w:r>
        <w:r w:rsidR="00DE23F8">
          <w:rPr>
            <w:webHidden/>
          </w:rPr>
        </w:r>
        <w:r w:rsidR="00DE23F8">
          <w:rPr>
            <w:webHidden/>
          </w:rPr>
          <w:fldChar w:fldCharType="separate"/>
        </w:r>
        <w:r w:rsidR="009A1183">
          <w:rPr>
            <w:webHidden/>
          </w:rPr>
          <w:t>4</w:t>
        </w:r>
        <w:r w:rsidR="00DE23F8">
          <w:rPr>
            <w:webHidden/>
          </w:rPr>
          <w:fldChar w:fldCharType="end"/>
        </w:r>
      </w:hyperlink>
    </w:p>
    <w:p w:rsidR="00DE23F8" w:rsidRDefault="0026084A">
      <w:pPr>
        <w:pStyle w:val="TOC3"/>
        <w:rPr>
          <w:rFonts w:asciiTheme="minorHAnsi" w:eastAsiaTheme="minorEastAsia" w:hAnsiTheme="minorHAnsi" w:cstheme="minorBidi"/>
          <w:color w:val="auto"/>
          <w:lang w:eastAsia="en-GB"/>
        </w:rPr>
      </w:pPr>
      <w:hyperlink w:anchor="_Toc480802236" w:history="1">
        <w:r w:rsidR="00DE23F8" w:rsidRPr="00CE1A1E">
          <w:rPr>
            <w:rStyle w:val="Hyperlink"/>
          </w:rPr>
          <w:t xml:space="preserve">Activity 2: </w:t>
        </w:r>
        <w:r w:rsidR="00DE23F8" w:rsidRPr="00CE1A1E">
          <w:rPr>
            <w:rStyle w:val="Hyperlink"/>
            <w:i/>
          </w:rPr>
          <w:t>K</w:t>
        </w:r>
        <w:r w:rsidR="00DE23F8" w:rsidRPr="00CE1A1E">
          <w:rPr>
            <w:rStyle w:val="Hyperlink"/>
            <w:vertAlign w:val="subscript"/>
          </w:rPr>
          <w:t>p</w:t>
        </w:r>
        <w:r w:rsidR="00DE23F8" w:rsidRPr="00CE1A1E">
          <w:rPr>
            <w:rStyle w:val="Hyperlink"/>
          </w:rPr>
          <w:t xml:space="preserve"> expressions and units</w:t>
        </w:r>
        <w:r w:rsidR="00DE23F8">
          <w:rPr>
            <w:webHidden/>
          </w:rPr>
          <w:tab/>
        </w:r>
        <w:r w:rsidR="00DE23F8">
          <w:rPr>
            <w:webHidden/>
          </w:rPr>
          <w:fldChar w:fldCharType="begin"/>
        </w:r>
        <w:r w:rsidR="00DE23F8">
          <w:rPr>
            <w:webHidden/>
          </w:rPr>
          <w:instrText xml:space="preserve"> PAGEREF _Toc480802236 \h </w:instrText>
        </w:r>
        <w:r w:rsidR="00DE23F8">
          <w:rPr>
            <w:webHidden/>
          </w:rPr>
        </w:r>
        <w:r w:rsidR="00DE23F8">
          <w:rPr>
            <w:webHidden/>
          </w:rPr>
          <w:fldChar w:fldCharType="separate"/>
        </w:r>
        <w:r w:rsidR="009A1183">
          <w:rPr>
            <w:webHidden/>
          </w:rPr>
          <w:t>6</w:t>
        </w:r>
        <w:r w:rsidR="00DE23F8">
          <w:rPr>
            <w:webHidden/>
          </w:rPr>
          <w:fldChar w:fldCharType="end"/>
        </w:r>
      </w:hyperlink>
    </w:p>
    <w:p w:rsidR="00DE23F8" w:rsidRDefault="0026084A">
      <w:pPr>
        <w:pStyle w:val="TOC3"/>
        <w:rPr>
          <w:rFonts w:asciiTheme="minorHAnsi" w:eastAsiaTheme="minorEastAsia" w:hAnsiTheme="minorHAnsi" w:cstheme="minorBidi"/>
          <w:color w:val="auto"/>
          <w:lang w:eastAsia="en-GB"/>
        </w:rPr>
      </w:pPr>
      <w:hyperlink w:anchor="_Toc480802237" w:history="1">
        <w:r w:rsidR="00DE23F8" w:rsidRPr="00CE1A1E">
          <w:rPr>
            <w:rStyle w:val="Hyperlink"/>
          </w:rPr>
          <w:t xml:space="preserve">Activity 3: </w:t>
        </w:r>
        <w:r w:rsidR="00DE23F8" w:rsidRPr="00CE1A1E">
          <w:rPr>
            <w:rStyle w:val="Hyperlink"/>
            <w:i/>
          </w:rPr>
          <w:t>K</w:t>
        </w:r>
        <w:r w:rsidR="00DE23F8" w:rsidRPr="00CE1A1E">
          <w:rPr>
            <w:rStyle w:val="Hyperlink"/>
            <w:vertAlign w:val="subscript"/>
          </w:rPr>
          <w:t>p</w:t>
        </w:r>
        <w:r w:rsidR="00DE23F8" w:rsidRPr="00CE1A1E">
          <w:rPr>
            <w:rStyle w:val="Hyperlink"/>
          </w:rPr>
          <w:t xml:space="preserve"> calculations with amounts at equilibrium</w:t>
        </w:r>
        <w:r w:rsidR="00DE23F8">
          <w:rPr>
            <w:webHidden/>
          </w:rPr>
          <w:tab/>
        </w:r>
        <w:r w:rsidR="00DE23F8">
          <w:rPr>
            <w:webHidden/>
          </w:rPr>
          <w:fldChar w:fldCharType="begin"/>
        </w:r>
        <w:r w:rsidR="00DE23F8">
          <w:rPr>
            <w:webHidden/>
          </w:rPr>
          <w:instrText xml:space="preserve"> PAGEREF _Toc480802237 \h </w:instrText>
        </w:r>
        <w:r w:rsidR="00DE23F8">
          <w:rPr>
            <w:webHidden/>
          </w:rPr>
        </w:r>
        <w:r w:rsidR="00DE23F8">
          <w:rPr>
            <w:webHidden/>
          </w:rPr>
          <w:fldChar w:fldCharType="separate"/>
        </w:r>
        <w:r w:rsidR="009A1183">
          <w:rPr>
            <w:webHidden/>
          </w:rPr>
          <w:t>6</w:t>
        </w:r>
        <w:r w:rsidR="00DE23F8">
          <w:rPr>
            <w:webHidden/>
          </w:rPr>
          <w:fldChar w:fldCharType="end"/>
        </w:r>
      </w:hyperlink>
    </w:p>
    <w:p w:rsidR="00DE23F8" w:rsidRDefault="0026084A">
      <w:pPr>
        <w:pStyle w:val="TOC3"/>
        <w:rPr>
          <w:rFonts w:asciiTheme="minorHAnsi" w:eastAsiaTheme="minorEastAsia" w:hAnsiTheme="minorHAnsi" w:cstheme="minorBidi"/>
          <w:color w:val="auto"/>
          <w:lang w:eastAsia="en-GB"/>
        </w:rPr>
      </w:pPr>
      <w:hyperlink w:anchor="_Toc480802238" w:history="1">
        <w:r w:rsidR="00DE23F8" w:rsidRPr="00CE1A1E">
          <w:rPr>
            <w:rStyle w:val="Hyperlink"/>
          </w:rPr>
          <w:t xml:space="preserve">Activity 4: </w:t>
        </w:r>
        <w:r w:rsidR="00DE23F8" w:rsidRPr="00CE1A1E">
          <w:rPr>
            <w:rStyle w:val="Hyperlink"/>
            <w:i/>
          </w:rPr>
          <w:t>K</w:t>
        </w:r>
        <w:r w:rsidR="00DE23F8" w:rsidRPr="00CE1A1E">
          <w:rPr>
            <w:rStyle w:val="Hyperlink"/>
            <w:vertAlign w:val="subscript"/>
          </w:rPr>
          <w:t>p</w:t>
        </w:r>
        <w:r w:rsidR="00DE23F8" w:rsidRPr="00CE1A1E">
          <w:rPr>
            <w:rStyle w:val="Hyperlink"/>
          </w:rPr>
          <w:t xml:space="preserve"> calculations with initial amounts</w:t>
        </w:r>
        <w:r w:rsidR="00DE23F8">
          <w:rPr>
            <w:webHidden/>
          </w:rPr>
          <w:tab/>
        </w:r>
        <w:r w:rsidR="00DE23F8">
          <w:rPr>
            <w:webHidden/>
          </w:rPr>
          <w:fldChar w:fldCharType="begin"/>
        </w:r>
        <w:r w:rsidR="00DE23F8">
          <w:rPr>
            <w:webHidden/>
          </w:rPr>
          <w:instrText xml:space="preserve"> PAGEREF _Toc480802238 \h </w:instrText>
        </w:r>
        <w:r w:rsidR="00DE23F8">
          <w:rPr>
            <w:webHidden/>
          </w:rPr>
        </w:r>
        <w:r w:rsidR="00DE23F8">
          <w:rPr>
            <w:webHidden/>
          </w:rPr>
          <w:fldChar w:fldCharType="separate"/>
        </w:r>
        <w:r w:rsidR="009A1183">
          <w:rPr>
            <w:webHidden/>
          </w:rPr>
          <w:t>9</w:t>
        </w:r>
        <w:r w:rsidR="00DE23F8">
          <w:rPr>
            <w:webHidden/>
          </w:rPr>
          <w:fldChar w:fldCharType="end"/>
        </w:r>
      </w:hyperlink>
    </w:p>
    <w:p w:rsidR="00DE23F8" w:rsidRDefault="0026084A">
      <w:pPr>
        <w:pStyle w:val="TOC3"/>
        <w:rPr>
          <w:rFonts w:asciiTheme="minorHAnsi" w:eastAsiaTheme="minorEastAsia" w:hAnsiTheme="minorHAnsi" w:cstheme="minorBidi"/>
          <w:color w:val="auto"/>
          <w:lang w:eastAsia="en-GB"/>
        </w:rPr>
      </w:pPr>
      <w:hyperlink w:anchor="_Toc480802239" w:history="1">
        <w:r w:rsidR="00DE23F8" w:rsidRPr="00CE1A1E">
          <w:rPr>
            <w:rStyle w:val="Hyperlink"/>
          </w:rPr>
          <w:t xml:space="preserve">Activity 5: Changing amounts of gases and </w:t>
        </w:r>
        <w:r w:rsidR="00DE23F8" w:rsidRPr="00CE1A1E">
          <w:rPr>
            <w:rStyle w:val="Hyperlink"/>
            <w:i/>
          </w:rPr>
          <w:t>K</w:t>
        </w:r>
        <w:r w:rsidR="00DE23F8" w:rsidRPr="00CE1A1E">
          <w:rPr>
            <w:rStyle w:val="Hyperlink"/>
            <w:vertAlign w:val="subscript"/>
          </w:rPr>
          <w:t>p</w:t>
        </w:r>
        <w:r w:rsidR="00DE23F8">
          <w:rPr>
            <w:webHidden/>
          </w:rPr>
          <w:tab/>
        </w:r>
        <w:r w:rsidR="00DE23F8">
          <w:rPr>
            <w:webHidden/>
          </w:rPr>
          <w:fldChar w:fldCharType="begin"/>
        </w:r>
        <w:r w:rsidR="00DE23F8">
          <w:rPr>
            <w:webHidden/>
          </w:rPr>
          <w:instrText xml:space="preserve"> PAGEREF _Toc480802239 \h </w:instrText>
        </w:r>
        <w:r w:rsidR="00DE23F8">
          <w:rPr>
            <w:webHidden/>
          </w:rPr>
        </w:r>
        <w:r w:rsidR="00DE23F8">
          <w:rPr>
            <w:webHidden/>
          </w:rPr>
          <w:fldChar w:fldCharType="separate"/>
        </w:r>
        <w:r w:rsidR="009A1183">
          <w:rPr>
            <w:webHidden/>
          </w:rPr>
          <w:t>12</w:t>
        </w:r>
        <w:r w:rsidR="00DE23F8">
          <w:rPr>
            <w:webHidden/>
          </w:rPr>
          <w:fldChar w:fldCharType="end"/>
        </w:r>
      </w:hyperlink>
    </w:p>
    <w:p w:rsidR="00DE23F8" w:rsidRDefault="0026084A">
      <w:pPr>
        <w:pStyle w:val="TOC3"/>
        <w:rPr>
          <w:rFonts w:asciiTheme="minorHAnsi" w:eastAsiaTheme="minorEastAsia" w:hAnsiTheme="minorHAnsi" w:cstheme="minorBidi"/>
          <w:color w:val="auto"/>
          <w:lang w:eastAsia="en-GB"/>
        </w:rPr>
      </w:pPr>
      <w:hyperlink w:anchor="_Toc480802240" w:history="1">
        <w:r w:rsidR="00DE23F8" w:rsidRPr="00CE1A1E">
          <w:rPr>
            <w:rStyle w:val="Hyperlink"/>
          </w:rPr>
          <w:t xml:space="preserve">Activity 6: The effect of conditions on the value of </w:t>
        </w:r>
        <w:r w:rsidR="00DE23F8" w:rsidRPr="00CE1A1E">
          <w:rPr>
            <w:rStyle w:val="Hyperlink"/>
            <w:i/>
          </w:rPr>
          <w:t>K</w:t>
        </w:r>
        <w:r w:rsidR="00DE23F8" w:rsidRPr="00CE1A1E">
          <w:rPr>
            <w:rStyle w:val="Hyperlink"/>
            <w:vertAlign w:val="subscript"/>
          </w:rPr>
          <w:t>p</w:t>
        </w:r>
        <w:r w:rsidR="00DE23F8">
          <w:rPr>
            <w:webHidden/>
          </w:rPr>
          <w:tab/>
        </w:r>
        <w:r w:rsidR="00DE23F8">
          <w:rPr>
            <w:webHidden/>
          </w:rPr>
          <w:fldChar w:fldCharType="begin"/>
        </w:r>
        <w:r w:rsidR="00DE23F8">
          <w:rPr>
            <w:webHidden/>
          </w:rPr>
          <w:instrText xml:space="preserve"> PAGEREF _Toc480802240 \h </w:instrText>
        </w:r>
        <w:r w:rsidR="00DE23F8">
          <w:rPr>
            <w:webHidden/>
          </w:rPr>
        </w:r>
        <w:r w:rsidR="00DE23F8">
          <w:rPr>
            <w:webHidden/>
          </w:rPr>
          <w:fldChar w:fldCharType="separate"/>
        </w:r>
        <w:r w:rsidR="009A1183">
          <w:rPr>
            <w:webHidden/>
          </w:rPr>
          <w:t>15</w:t>
        </w:r>
        <w:r w:rsidR="00DE23F8">
          <w:rPr>
            <w:webHidden/>
          </w:rPr>
          <w:fldChar w:fldCharType="end"/>
        </w:r>
      </w:hyperlink>
    </w:p>
    <w:p w:rsidR="00DE23F8" w:rsidRDefault="0026084A">
      <w:pPr>
        <w:pStyle w:val="TOC2"/>
        <w:rPr>
          <w:rFonts w:asciiTheme="minorHAnsi" w:eastAsiaTheme="minorEastAsia" w:hAnsiTheme="minorHAnsi" w:cstheme="minorBidi"/>
          <w:noProof/>
          <w:lang w:eastAsia="en-GB"/>
        </w:rPr>
      </w:pPr>
      <w:hyperlink w:anchor="_Toc480802243" w:history="1">
        <w:r w:rsidR="00DE23F8" w:rsidRPr="00CE1A1E">
          <w:rPr>
            <w:rStyle w:val="Hyperlink"/>
            <w:noProof/>
          </w:rPr>
          <w:t>Learner activity</w:t>
        </w:r>
        <w:r w:rsidR="00DE23F8">
          <w:rPr>
            <w:noProof/>
            <w:webHidden/>
          </w:rPr>
          <w:tab/>
        </w:r>
        <w:r w:rsidR="00DE23F8">
          <w:rPr>
            <w:noProof/>
            <w:webHidden/>
          </w:rPr>
          <w:fldChar w:fldCharType="begin"/>
        </w:r>
        <w:r w:rsidR="00DE23F8">
          <w:rPr>
            <w:noProof/>
            <w:webHidden/>
          </w:rPr>
          <w:instrText xml:space="preserve"> PAGEREF _Toc480802243 \h </w:instrText>
        </w:r>
        <w:r w:rsidR="00DE23F8">
          <w:rPr>
            <w:noProof/>
            <w:webHidden/>
          </w:rPr>
        </w:r>
        <w:r w:rsidR="00DE23F8">
          <w:rPr>
            <w:noProof/>
            <w:webHidden/>
          </w:rPr>
          <w:fldChar w:fldCharType="separate"/>
        </w:r>
        <w:r w:rsidR="009A1183">
          <w:rPr>
            <w:noProof/>
            <w:webHidden/>
          </w:rPr>
          <w:t>21</w:t>
        </w:r>
        <w:r w:rsidR="00DE23F8">
          <w:rPr>
            <w:noProof/>
            <w:webHidden/>
          </w:rPr>
          <w:fldChar w:fldCharType="end"/>
        </w:r>
      </w:hyperlink>
    </w:p>
    <w:p w:rsidR="00DE23F8" w:rsidRDefault="0026084A">
      <w:pPr>
        <w:pStyle w:val="TOC3"/>
        <w:rPr>
          <w:rFonts w:asciiTheme="minorHAnsi" w:eastAsiaTheme="minorEastAsia" w:hAnsiTheme="minorHAnsi" w:cstheme="minorBidi"/>
          <w:color w:val="auto"/>
          <w:lang w:eastAsia="en-GB"/>
        </w:rPr>
      </w:pPr>
      <w:hyperlink w:anchor="_Toc480802244" w:history="1">
        <w:r w:rsidR="00DE23F8" w:rsidRPr="00CE1A1E">
          <w:rPr>
            <w:rStyle w:val="Hyperlink"/>
          </w:rPr>
          <w:t>Learner Activity 1: Mole fractions and partial pressures</w:t>
        </w:r>
        <w:r w:rsidR="00DE23F8">
          <w:rPr>
            <w:webHidden/>
          </w:rPr>
          <w:tab/>
        </w:r>
        <w:r w:rsidR="00DE23F8">
          <w:rPr>
            <w:webHidden/>
          </w:rPr>
          <w:fldChar w:fldCharType="begin"/>
        </w:r>
        <w:r w:rsidR="00DE23F8">
          <w:rPr>
            <w:webHidden/>
          </w:rPr>
          <w:instrText xml:space="preserve"> PAGEREF _Toc480802244 \h </w:instrText>
        </w:r>
        <w:r w:rsidR="00DE23F8">
          <w:rPr>
            <w:webHidden/>
          </w:rPr>
        </w:r>
        <w:r w:rsidR="00DE23F8">
          <w:rPr>
            <w:webHidden/>
          </w:rPr>
          <w:fldChar w:fldCharType="separate"/>
        </w:r>
        <w:r w:rsidR="009A1183">
          <w:rPr>
            <w:webHidden/>
          </w:rPr>
          <w:t>21</w:t>
        </w:r>
        <w:r w:rsidR="00DE23F8">
          <w:rPr>
            <w:webHidden/>
          </w:rPr>
          <w:fldChar w:fldCharType="end"/>
        </w:r>
      </w:hyperlink>
    </w:p>
    <w:p w:rsidR="00DE23F8" w:rsidRDefault="0026084A">
      <w:pPr>
        <w:pStyle w:val="TOC3"/>
        <w:rPr>
          <w:rFonts w:asciiTheme="minorHAnsi" w:eastAsiaTheme="minorEastAsia" w:hAnsiTheme="minorHAnsi" w:cstheme="minorBidi"/>
          <w:color w:val="auto"/>
          <w:lang w:eastAsia="en-GB"/>
        </w:rPr>
      </w:pPr>
      <w:hyperlink w:anchor="_Toc480802245" w:history="1">
        <w:r w:rsidR="00DE23F8" w:rsidRPr="00CE1A1E">
          <w:rPr>
            <w:rStyle w:val="Hyperlink"/>
          </w:rPr>
          <w:t xml:space="preserve">Learner Activity 2: </w:t>
        </w:r>
        <w:r w:rsidR="00DE23F8" w:rsidRPr="00CE1A1E">
          <w:rPr>
            <w:rStyle w:val="Hyperlink"/>
            <w:i/>
          </w:rPr>
          <w:t>K</w:t>
        </w:r>
        <w:r w:rsidR="00DE23F8" w:rsidRPr="00CE1A1E">
          <w:rPr>
            <w:rStyle w:val="Hyperlink"/>
            <w:vertAlign w:val="subscript"/>
          </w:rPr>
          <w:t>p</w:t>
        </w:r>
        <w:r w:rsidR="00DE23F8" w:rsidRPr="00CE1A1E">
          <w:rPr>
            <w:rStyle w:val="Hyperlink"/>
          </w:rPr>
          <w:t xml:space="preserve"> expressions and units</w:t>
        </w:r>
        <w:r w:rsidR="00DE23F8">
          <w:rPr>
            <w:webHidden/>
          </w:rPr>
          <w:tab/>
        </w:r>
        <w:r w:rsidR="00DE23F8">
          <w:rPr>
            <w:webHidden/>
          </w:rPr>
          <w:fldChar w:fldCharType="begin"/>
        </w:r>
        <w:r w:rsidR="00DE23F8">
          <w:rPr>
            <w:webHidden/>
          </w:rPr>
          <w:instrText xml:space="preserve"> PAGEREF _Toc480802245 \h </w:instrText>
        </w:r>
        <w:r w:rsidR="00DE23F8">
          <w:rPr>
            <w:webHidden/>
          </w:rPr>
        </w:r>
        <w:r w:rsidR="00DE23F8">
          <w:rPr>
            <w:webHidden/>
          </w:rPr>
          <w:fldChar w:fldCharType="separate"/>
        </w:r>
        <w:r w:rsidR="009A1183">
          <w:rPr>
            <w:webHidden/>
          </w:rPr>
          <w:t>24</w:t>
        </w:r>
        <w:r w:rsidR="00DE23F8">
          <w:rPr>
            <w:webHidden/>
          </w:rPr>
          <w:fldChar w:fldCharType="end"/>
        </w:r>
      </w:hyperlink>
    </w:p>
    <w:p w:rsidR="00DE23F8" w:rsidRDefault="0026084A">
      <w:pPr>
        <w:pStyle w:val="TOC3"/>
        <w:rPr>
          <w:rFonts w:asciiTheme="minorHAnsi" w:eastAsiaTheme="minorEastAsia" w:hAnsiTheme="minorHAnsi" w:cstheme="minorBidi"/>
          <w:color w:val="auto"/>
          <w:lang w:eastAsia="en-GB"/>
        </w:rPr>
      </w:pPr>
      <w:hyperlink w:anchor="_Toc480802246" w:history="1">
        <w:r w:rsidR="00DE23F8" w:rsidRPr="00CE1A1E">
          <w:rPr>
            <w:rStyle w:val="Hyperlink"/>
          </w:rPr>
          <w:t xml:space="preserve">Learner Activity 3: </w:t>
        </w:r>
        <w:r w:rsidR="00DE23F8" w:rsidRPr="00CE1A1E">
          <w:rPr>
            <w:rStyle w:val="Hyperlink"/>
            <w:i/>
          </w:rPr>
          <w:t>K</w:t>
        </w:r>
        <w:r w:rsidR="00DE23F8" w:rsidRPr="00CE1A1E">
          <w:rPr>
            <w:rStyle w:val="Hyperlink"/>
            <w:vertAlign w:val="subscript"/>
          </w:rPr>
          <w:t>p</w:t>
        </w:r>
        <w:r w:rsidR="00DE23F8" w:rsidRPr="00CE1A1E">
          <w:rPr>
            <w:rStyle w:val="Hyperlink"/>
          </w:rPr>
          <w:t xml:space="preserve"> calculations with amounts at equilibrium</w:t>
        </w:r>
        <w:r w:rsidR="00DE23F8">
          <w:rPr>
            <w:webHidden/>
          </w:rPr>
          <w:tab/>
        </w:r>
        <w:r w:rsidR="00DE23F8">
          <w:rPr>
            <w:webHidden/>
          </w:rPr>
          <w:fldChar w:fldCharType="begin"/>
        </w:r>
        <w:r w:rsidR="00DE23F8">
          <w:rPr>
            <w:webHidden/>
          </w:rPr>
          <w:instrText xml:space="preserve"> PAGEREF _Toc480802246 \h </w:instrText>
        </w:r>
        <w:r w:rsidR="00DE23F8">
          <w:rPr>
            <w:webHidden/>
          </w:rPr>
        </w:r>
        <w:r w:rsidR="00DE23F8">
          <w:rPr>
            <w:webHidden/>
          </w:rPr>
          <w:fldChar w:fldCharType="separate"/>
        </w:r>
        <w:r w:rsidR="009A1183">
          <w:rPr>
            <w:webHidden/>
          </w:rPr>
          <w:t>26</w:t>
        </w:r>
        <w:r w:rsidR="00DE23F8">
          <w:rPr>
            <w:webHidden/>
          </w:rPr>
          <w:fldChar w:fldCharType="end"/>
        </w:r>
      </w:hyperlink>
    </w:p>
    <w:p w:rsidR="00DE23F8" w:rsidRDefault="0026084A">
      <w:pPr>
        <w:pStyle w:val="TOC3"/>
        <w:rPr>
          <w:rFonts w:asciiTheme="minorHAnsi" w:eastAsiaTheme="minorEastAsia" w:hAnsiTheme="minorHAnsi" w:cstheme="minorBidi"/>
          <w:color w:val="auto"/>
          <w:lang w:eastAsia="en-GB"/>
        </w:rPr>
      </w:pPr>
      <w:hyperlink w:anchor="_Toc480802247" w:history="1">
        <w:r w:rsidR="00DE23F8" w:rsidRPr="00CE1A1E">
          <w:rPr>
            <w:rStyle w:val="Hyperlink"/>
          </w:rPr>
          <w:t xml:space="preserve">Learner Activity 4: </w:t>
        </w:r>
        <w:r w:rsidR="00DE23F8" w:rsidRPr="00CE1A1E">
          <w:rPr>
            <w:rStyle w:val="Hyperlink"/>
            <w:i/>
          </w:rPr>
          <w:t>K</w:t>
        </w:r>
        <w:r w:rsidR="00DE23F8" w:rsidRPr="00CE1A1E">
          <w:rPr>
            <w:rStyle w:val="Hyperlink"/>
            <w:vertAlign w:val="subscript"/>
          </w:rPr>
          <w:t>p</w:t>
        </w:r>
        <w:r w:rsidR="00DE23F8" w:rsidRPr="00CE1A1E">
          <w:rPr>
            <w:rStyle w:val="Hyperlink"/>
          </w:rPr>
          <w:t xml:space="preserve"> calculations with initial amounts</w:t>
        </w:r>
        <w:r w:rsidR="00DE23F8">
          <w:rPr>
            <w:webHidden/>
          </w:rPr>
          <w:tab/>
        </w:r>
        <w:r w:rsidR="00DE23F8">
          <w:rPr>
            <w:webHidden/>
          </w:rPr>
          <w:fldChar w:fldCharType="begin"/>
        </w:r>
        <w:r w:rsidR="00DE23F8">
          <w:rPr>
            <w:webHidden/>
          </w:rPr>
          <w:instrText xml:space="preserve"> PAGEREF _Toc480802247 \h </w:instrText>
        </w:r>
        <w:r w:rsidR="00DE23F8">
          <w:rPr>
            <w:webHidden/>
          </w:rPr>
        </w:r>
        <w:r w:rsidR="00DE23F8">
          <w:rPr>
            <w:webHidden/>
          </w:rPr>
          <w:fldChar w:fldCharType="separate"/>
        </w:r>
        <w:r w:rsidR="009A1183">
          <w:rPr>
            <w:webHidden/>
          </w:rPr>
          <w:t>28</w:t>
        </w:r>
        <w:r w:rsidR="00DE23F8">
          <w:rPr>
            <w:webHidden/>
          </w:rPr>
          <w:fldChar w:fldCharType="end"/>
        </w:r>
      </w:hyperlink>
    </w:p>
    <w:p w:rsidR="00DE23F8" w:rsidRDefault="0026084A">
      <w:pPr>
        <w:pStyle w:val="TOC3"/>
        <w:rPr>
          <w:rFonts w:asciiTheme="minorHAnsi" w:eastAsiaTheme="minorEastAsia" w:hAnsiTheme="minorHAnsi" w:cstheme="minorBidi"/>
          <w:color w:val="auto"/>
          <w:lang w:eastAsia="en-GB"/>
        </w:rPr>
      </w:pPr>
      <w:hyperlink w:anchor="_Toc480802248" w:history="1">
        <w:r w:rsidR="00DE23F8" w:rsidRPr="00CE1A1E">
          <w:rPr>
            <w:rStyle w:val="Hyperlink"/>
          </w:rPr>
          <w:t xml:space="preserve">Learner Activity 5: Changing amounts of gases and </w:t>
        </w:r>
        <w:r w:rsidR="00DE23F8" w:rsidRPr="00CE1A1E">
          <w:rPr>
            <w:rStyle w:val="Hyperlink"/>
            <w:i/>
          </w:rPr>
          <w:t>K</w:t>
        </w:r>
        <w:r w:rsidR="00DE23F8" w:rsidRPr="00CE1A1E">
          <w:rPr>
            <w:rStyle w:val="Hyperlink"/>
            <w:vertAlign w:val="subscript"/>
          </w:rPr>
          <w:t>p</w:t>
        </w:r>
        <w:r w:rsidR="00DE23F8">
          <w:rPr>
            <w:webHidden/>
          </w:rPr>
          <w:tab/>
        </w:r>
        <w:r w:rsidR="00DE23F8">
          <w:rPr>
            <w:webHidden/>
          </w:rPr>
          <w:fldChar w:fldCharType="begin"/>
        </w:r>
        <w:r w:rsidR="00DE23F8">
          <w:rPr>
            <w:webHidden/>
          </w:rPr>
          <w:instrText xml:space="preserve"> PAGEREF _Toc480802248 \h </w:instrText>
        </w:r>
        <w:r w:rsidR="00DE23F8">
          <w:rPr>
            <w:webHidden/>
          </w:rPr>
        </w:r>
        <w:r w:rsidR="00DE23F8">
          <w:rPr>
            <w:webHidden/>
          </w:rPr>
          <w:fldChar w:fldCharType="separate"/>
        </w:r>
        <w:r w:rsidR="009A1183">
          <w:rPr>
            <w:webHidden/>
          </w:rPr>
          <w:t>30</w:t>
        </w:r>
        <w:r w:rsidR="00DE23F8">
          <w:rPr>
            <w:webHidden/>
          </w:rPr>
          <w:fldChar w:fldCharType="end"/>
        </w:r>
      </w:hyperlink>
    </w:p>
    <w:p w:rsidR="00DE23F8" w:rsidRDefault="0026084A">
      <w:pPr>
        <w:pStyle w:val="TOC3"/>
        <w:rPr>
          <w:rFonts w:asciiTheme="minorHAnsi" w:eastAsiaTheme="minorEastAsia" w:hAnsiTheme="minorHAnsi" w:cstheme="minorBidi"/>
          <w:color w:val="auto"/>
          <w:lang w:eastAsia="en-GB"/>
        </w:rPr>
      </w:pPr>
      <w:hyperlink w:anchor="_Toc480802249" w:history="1">
        <w:r w:rsidR="00DE23F8" w:rsidRPr="00CE1A1E">
          <w:rPr>
            <w:rStyle w:val="Hyperlink"/>
          </w:rPr>
          <w:t xml:space="preserve">Learner Activity 6: The effect of conditions on the value of </w:t>
        </w:r>
        <w:r w:rsidR="00DE23F8" w:rsidRPr="00CE1A1E">
          <w:rPr>
            <w:rStyle w:val="Hyperlink"/>
            <w:i/>
          </w:rPr>
          <w:t>K</w:t>
        </w:r>
        <w:r w:rsidR="00DE23F8" w:rsidRPr="00CE1A1E">
          <w:rPr>
            <w:rStyle w:val="Hyperlink"/>
            <w:vertAlign w:val="subscript"/>
          </w:rPr>
          <w:t>p</w:t>
        </w:r>
        <w:r w:rsidR="00DE23F8">
          <w:rPr>
            <w:webHidden/>
          </w:rPr>
          <w:tab/>
        </w:r>
        <w:r w:rsidR="00DE23F8">
          <w:rPr>
            <w:webHidden/>
          </w:rPr>
          <w:fldChar w:fldCharType="begin"/>
        </w:r>
        <w:r w:rsidR="00DE23F8">
          <w:rPr>
            <w:webHidden/>
          </w:rPr>
          <w:instrText xml:space="preserve"> PAGEREF _Toc480802249 \h </w:instrText>
        </w:r>
        <w:r w:rsidR="00DE23F8">
          <w:rPr>
            <w:webHidden/>
          </w:rPr>
        </w:r>
        <w:r w:rsidR="00DE23F8">
          <w:rPr>
            <w:webHidden/>
          </w:rPr>
          <w:fldChar w:fldCharType="separate"/>
        </w:r>
        <w:r w:rsidR="009A1183">
          <w:rPr>
            <w:webHidden/>
          </w:rPr>
          <w:t>33</w:t>
        </w:r>
        <w:r w:rsidR="00DE23F8">
          <w:rPr>
            <w:webHidden/>
          </w:rPr>
          <w:fldChar w:fldCharType="end"/>
        </w:r>
      </w:hyperlink>
    </w:p>
    <w:p w:rsidR="00E576A2" w:rsidRPr="00B714F4" w:rsidRDefault="00EA6211" w:rsidP="00BB152D">
      <w:pPr>
        <w:rPr>
          <w:sz w:val="2"/>
        </w:rPr>
      </w:pPr>
      <w:r>
        <w:rPr>
          <w:noProof/>
        </w:rPr>
        <w:fldChar w:fldCharType="end"/>
      </w:r>
    </w:p>
    <w:p w:rsidR="00930932" w:rsidRPr="00930932" w:rsidRDefault="00930932" w:rsidP="00B714F4">
      <w:pPr>
        <w:pStyle w:val="Heading2"/>
        <w:spacing w:before="120"/>
      </w:pPr>
      <w:bookmarkStart w:id="17" w:name="_Toc427157822"/>
      <w:bookmarkStart w:id="18" w:name="_Toc454781798"/>
      <w:bookmarkStart w:id="19" w:name="_Toc454781842"/>
      <w:bookmarkStart w:id="20" w:name="_Toc469908285"/>
      <w:bookmarkStart w:id="21" w:name="_Toc471889682"/>
      <w:bookmarkStart w:id="22" w:name="_Toc476124388"/>
      <w:bookmarkStart w:id="23" w:name="_Toc476663505"/>
      <w:bookmarkStart w:id="24" w:name="_Toc480456391"/>
      <w:bookmarkStart w:id="25" w:name="_Toc480457895"/>
      <w:bookmarkStart w:id="26" w:name="_Toc480802231"/>
      <w:r w:rsidRPr="00930932">
        <w:t>Instructions and answers for teachers</w:t>
      </w:r>
      <w:bookmarkEnd w:id="17"/>
      <w:bookmarkEnd w:id="18"/>
      <w:bookmarkEnd w:id="19"/>
      <w:bookmarkEnd w:id="20"/>
      <w:bookmarkEnd w:id="21"/>
      <w:bookmarkEnd w:id="22"/>
      <w:bookmarkEnd w:id="23"/>
      <w:bookmarkEnd w:id="24"/>
      <w:bookmarkEnd w:id="25"/>
      <w:bookmarkEnd w:id="26"/>
    </w:p>
    <w:p w:rsidR="00930932" w:rsidRPr="00984F89" w:rsidRDefault="00930932" w:rsidP="00930932">
      <w:pPr>
        <w:rPr>
          <w:sz w:val="2"/>
        </w:rPr>
      </w:pPr>
    </w:p>
    <w:p w:rsidR="00CA1363" w:rsidRDefault="00930932" w:rsidP="00B67121">
      <w:r w:rsidRPr="00930932">
        <w:t xml:space="preserve">These instructions cover the student activity section which can be found on </w:t>
      </w:r>
      <w:hyperlink w:anchor="_Learner_activity" w:history="1">
        <w:r w:rsidR="00DE23F8">
          <w:rPr>
            <w:rStyle w:val="Hyperlink"/>
          </w:rPr>
          <w:t>page 21</w:t>
        </w:r>
      </w:hyperlink>
      <w:r w:rsidRPr="00930932">
        <w:t>. This Topic Exploration Pack supports OCR A</w:t>
      </w:r>
      <w:r w:rsidR="006B3A80">
        <w:t>S and A</w:t>
      </w:r>
      <w:r w:rsidRPr="00930932">
        <w:t xml:space="preserve"> Level </w:t>
      </w:r>
      <w:r w:rsidR="00367EB2">
        <w:t>Chemistry A</w:t>
      </w:r>
      <w:r w:rsidRPr="00930932">
        <w:t>.</w:t>
      </w:r>
    </w:p>
    <w:p w:rsidR="00B67121" w:rsidRPr="00984F89" w:rsidRDefault="00930932" w:rsidP="00B67121">
      <w:pPr>
        <w:rPr>
          <w:b/>
        </w:rPr>
      </w:pPr>
      <w:r w:rsidRPr="00930932">
        <w:rPr>
          <w:b/>
        </w:rPr>
        <w:t>When distributing the activity section to the students either as a printed copy or as a Word file you will need to remove the teacher instructions section.</w:t>
      </w:r>
      <w:r w:rsidR="00B67121" w:rsidRPr="00B67121">
        <w:rPr>
          <w:b/>
        </w:rPr>
        <w:t xml:space="preserve"> </w:t>
      </w:r>
    </w:p>
    <w:p w:rsidR="00B67121" w:rsidRDefault="00B67121" w:rsidP="00B67121">
      <w:pPr>
        <w:sectPr w:rsidR="00B67121" w:rsidSect="00EE25FF">
          <w:headerReference w:type="default" r:id="rId9"/>
          <w:footerReference w:type="default" r:id="rId10"/>
          <w:pgSz w:w="11906" w:h="16838"/>
          <w:pgMar w:top="873" w:right="1133" w:bottom="1560" w:left="1134" w:header="567" w:footer="680" w:gutter="0"/>
          <w:cols w:space="708"/>
          <w:docGrid w:linePitch="360"/>
        </w:sectPr>
      </w:pPr>
    </w:p>
    <w:p w:rsidR="00DD5B15" w:rsidRDefault="00DD5B15" w:rsidP="00DD5B15">
      <w:pPr>
        <w:pStyle w:val="Heading3"/>
      </w:pPr>
      <w:bookmarkStart w:id="27" w:name="_Toc454781799"/>
      <w:bookmarkStart w:id="28" w:name="_Toc454781843"/>
      <w:bookmarkStart w:id="29" w:name="_Toc476124389"/>
      <w:bookmarkStart w:id="30" w:name="_Toc480802232"/>
      <w:r>
        <w:lastRenderedPageBreak/>
        <w:t>Learning outcome</w:t>
      </w:r>
      <w:r w:rsidR="00FF6906">
        <w:t>s</w:t>
      </w:r>
      <w:bookmarkEnd w:id="27"/>
      <w:bookmarkEnd w:id="28"/>
      <w:bookmarkEnd w:id="29"/>
      <w:bookmarkEnd w:id="30"/>
      <w:r w:rsidRPr="00D21C92">
        <w:t xml:space="preserve"> </w:t>
      </w:r>
    </w:p>
    <w:p w:rsidR="00AF5156" w:rsidRDefault="00AF5156" w:rsidP="00AF5156">
      <w:bookmarkStart w:id="31" w:name="_Toc476124396"/>
      <w:r>
        <w:t>5.1.2(</w:t>
      </w:r>
      <w:proofErr w:type="gramStart"/>
      <w:r>
        <w:t>a</w:t>
      </w:r>
      <w:proofErr w:type="gramEnd"/>
      <w:r>
        <w:t xml:space="preserve">) use of the terms </w:t>
      </w:r>
      <w:r>
        <w:rPr>
          <w:i/>
        </w:rPr>
        <w:t>mole fraction</w:t>
      </w:r>
      <w:r>
        <w:t xml:space="preserve"> and </w:t>
      </w:r>
      <w:r>
        <w:rPr>
          <w:i/>
        </w:rPr>
        <w:t>partial pressure</w:t>
      </w:r>
    </w:p>
    <w:p w:rsidR="00AF5156" w:rsidRDefault="00AF5156" w:rsidP="00AF5156">
      <w:r>
        <w:t>5.1.2(</w:t>
      </w:r>
      <w:proofErr w:type="gramStart"/>
      <w:r>
        <w:t>b</w:t>
      </w:r>
      <w:proofErr w:type="gramEnd"/>
      <w:r>
        <w:t>) calculation of quantities present at equilibrium, given appropriate data</w:t>
      </w:r>
    </w:p>
    <w:p w:rsidR="00AF5156" w:rsidRDefault="00AF5156" w:rsidP="00AF5156">
      <w:r>
        <w:t>5.1.2(</w:t>
      </w:r>
      <w:proofErr w:type="gramStart"/>
      <w:r>
        <w:t>d</w:t>
      </w:r>
      <w:proofErr w:type="gramEnd"/>
      <w:r>
        <w:t xml:space="preserve">) expressions for </w:t>
      </w:r>
      <w:proofErr w:type="spellStart"/>
      <w:r>
        <w:rPr>
          <w:i/>
        </w:rPr>
        <w:t>K</w:t>
      </w:r>
      <w:r>
        <w:rPr>
          <w:vertAlign w:val="subscript"/>
        </w:rPr>
        <w:t>c</w:t>
      </w:r>
      <w:proofErr w:type="spellEnd"/>
      <w:r>
        <w:t xml:space="preserve"> and </w:t>
      </w:r>
      <w:proofErr w:type="spellStart"/>
      <w:r>
        <w:rPr>
          <w:i/>
        </w:rPr>
        <w:t>K</w:t>
      </w:r>
      <w:r>
        <w:rPr>
          <w:vertAlign w:val="subscript"/>
        </w:rPr>
        <w:t>p</w:t>
      </w:r>
      <w:proofErr w:type="spellEnd"/>
      <w:r>
        <w:t xml:space="preserve"> for homogeneous and heterogeneous </w:t>
      </w:r>
      <w:proofErr w:type="spellStart"/>
      <w:r>
        <w:t>equilibria</w:t>
      </w:r>
      <w:proofErr w:type="spellEnd"/>
      <w:r>
        <w:t xml:space="preserve"> (see also 3.2.3f)</w:t>
      </w:r>
    </w:p>
    <w:p w:rsidR="00AF5156" w:rsidRDefault="00AF5156" w:rsidP="00AF5156">
      <w:r>
        <w:t>5.1.2(</w:t>
      </w:r>
      <w:proofErr w:type="gramStart"/>
      <w:r>
        <w:t>e</w:t>
      </w:r>
      <w:proofErr w:type="gramEnd"/>
      <w:r>
        <w:t xml:space="preserve">) calculations of </w:t>
      </w:r>
      <w:proofErr w:type="spellStart"/>
      <w:r>
        <w:rPr>
          <w:i/>
        </w:rPr>
        <w:t>K</w:t>
      </w:r>
      <w:r>
        <w:rPr>
          <w:vertAlign w:val="subscript"/>
        </w:rPr>
        <w:t>c</w:t>
      </w:r>
      <w:proofErr w:type="spellEnd"/>
      <w:r>
        <w:t xml:space="preserve"> and </w:t>
      </w:r>
      <w:proofErr w:type="spellStart"/>
      <w:r>
        <w:rPr>
          <w:i/>
        </w:rPr>
        <w:t>K</w:t>
      </w:r>
      <w:r>
        <w:rPr>
          <w:vertAlign w:val="subscript"/>
        </w:rPr>
        <w:t>p</w:t>
      </w:r>
      <w:proofErr w:type="spellEnd"/>
      <w:r>
        <w:t>, or related quantities, including determination of units (see also 3.2.3f)</w:t>
      </w:r>
    </w:p>
    <w:p w:rsidR="00AF5156" w:rsidRDefault="00AF5156" w:rsidP="00AF5156">
      <w:r>
        <w:t>5.1.2(</w:t>
      </w:r>
      <w:proofErr w:type="gramStart"/>
      <w:r>
        <w:t>f</w:t>
      </w:r>
      <w:proofErr w:type="gramEnd"/>
      <w:r>
        <w:t>)(i) the qualitative effect on equilibrium constants of changing temperature for exothermic and endothermic reactions</w:t>
      </w:r>
    </w:p>
    <w:p w:rsidR="00AF5156" w:rsidRDefault="00AF5156" w:rsidP="00AF5156">
      <w:r>
        <w:tab/>
        <w:t xml:space="preserve">(ii) </w:t>
      </w:r>
      <w:proofErr w:type="gramStart"/>
      <w:r>
        <w:t>the</w:t>
      </w:r>
      <w:proofErr w:type="gramEnd"/>
      <w:r>
        <w:t xml:space="preserve"> constancy of equilibrium constants with changes in concentration, pressure or in the presence of a catalyst</w:t>
      </w:r>
    </w:p>
    <w:p w:rsidR="00AF5156" w:rsidRDefault="00AF5156" w:rsidP="00AF5156">
      <w:r>
        <w:t>5.1.2(</w:t>
      </w:r>
      <w:proofErr w:type="gramStart"/>
      <w:r>
        <w:t>g</w:t>
      </w:r>
      <w:proofErr w:type="gramEnd"/>
      <w:r>
        <w:t xml:space="preserve">) explanation of how an equilibrium constant controls the position of equilibrium on changing concentration, pressure and temperature </w:t>
      </w:r>
    </w:p>
    <w:p w:rsidR="00DD5B15" w:rsidRDefault="00E84D7F" w:rsidP="00AF5156">
      <w:pPr>
        <w:pStyle w:val="Heading3"/>
      </w:pPr>
      <w:bookmarkStart w:id="32" w:name="_Toc480802233"/>
      <w:r>
        <w:t>Introduction</w:t>
      </w:r>
      <w:bookmarkEnd w:id="31"/>
      <w:bookmarkEnd w:id="32"/>
      <w:r w:rsidR="00DD5B15" w:rsidRPr="00D21C92">
        <w:t xml:space="preserve"> </w:t>
      </w:r>
    </w:p>
    <w:p w:rsidR="00AF5156" w:rsidRDefault="00AF5156" w:rsidP="00AF5156">
      <w:pPr>
        <w:rPr>
          <w:rFonts w:cs="Arial"/>
          <w:color w:val="000000"/>
        </w:rPr>
      </w:pPr>
      <w:proofErr w:type="spellStart"/>
      <w:proofErr w:type="gramStart"/>
      <w:r>
        <w:rPr>
          <w:rFonts w:cs="Arial"/>
          <w:i/>
          <w:color w:val="000000"/>
        </w:rPr>
        <w:t>K</w:t>
      </w:r>
      <w:r>
        <w:rPr>
          <w:rFonts w:cs="Arial"/>
          <w:color w:val="000000"/>
          <w:vertAlign w:val="subscript"/>
        </w:rPr>
        <w:t>p</w:t>
      </w:r>
      <w:proofErr w:type="spellEnd"/>
      <w:proofErr w:type="gramEnd"/>
      <w:r>
        <w:rPr>
          <w:rFonts w:cs="Arial"/>
          <w:i/>
          <w:color w:val="000000"/>
        </w:rPr>
        <w:t xml:space="preserve"> </w:t>
      </w:r>
      <w:r>
        <w:rPr>
          <w:rFonts w:cs="Arial"/>
          <w:color w:val="000000"/>
        </w:rPr>
        <w:t xml:space="preserve">is the equilibrium constant in terms of partial pressures. It allows </w:t>
      </w:r>
      <w:proofErr w:type="gramStart"/>
      <w:r>
        <w:rPr>
          <w:rFonts w:cs="Arial"/>
          <w:color w:val="000000"/>
        </w:rPr>
        <w:t>an equilibrium</w:t>
      </w:r>
      <w:proofErr w:type="gramEnd"/>
      <w:r>
        <w:rPr>
          <w:rFonts w:cs="Arial"/>
          <w:color w:val="000000"/>
        </w:rPr>
        <w:t xml:space="preserve"> constant to be determined for a reaction based on the proportions of the components in a gaseous system and the overall pressure, without having to calculate the concentrations of the components – particularly useful where the volume of the container is not known or difficult to measure. </w:t>
      </w:r>
    </w:p>
    <w:p w:rsidR="00AF5156" w:rsidRDefault="00AF5156" w:rsidP="00AF5156">
      <w:pPr>
        <w:rPr>
          <w:rFonts w:cs="Arial"/>
          <w:color w:val="000000"/>
        </w:rPr>
      </w:pPr>
      <w:r>
        <w:rPr>
          <w:rFonts w:cs="Arial"/>
          <w:color w:val="000000"/>
        </w:rPr>
        <w:t xml:space="preserve">It may be tempting to view </w:t>
      </w:r>
      <w:proofErr w:type="spellStart"/>
      <w:proofErr w:type="gramStart"/>
      <w:r>
        <w:rPr>
          <w:rFonts w:cs="Arial"/>
          <w:i/>
          <w:color w:val="000000"/>
        </w:rPr>
        <w:t>K</w:t>
      </w:r>
      <w:r>
        <w:rPr>
          <w:rFonts w:cs="Arial"/>
          <w:color w:val="000000"/>
          <w:vertAlign w:val="subscript"/>
        </w:rPr>
        <w:t>p</w:t>
      </w:r>
      <w:proofErr w:type="spellEnd"/>
      <w:proofErr w:type="gramEnd"/>
      <w:r>
        <w:rPr>
          <w:rFonts w:cs="Arial"/>
          <w:color w:val="000000"/>
        </w:rPr>
        <w:t xml:space="preserve"> as ‘simply’ an extension of </w:t>
      </w:r>
      <w:proofErr w:type="spellStart"/>
      <w:r>
        <w:rPr>
          <w:rFonts w:cs="Arial"/>
          <w:i/>
          <w:color w:val="000000"/>
        </w:rPr>
        <w:t>K</w:t>
      </w:r>
      <w:r>
        <w:rPr>
          <w:rFonts w:cs="Arial"/>
          <w:color w:val="000000"/>
          <w:vertAlign w:val="subscript"/>
        </w:rPr>
        <w:t>c</w:t>
      </w:r>
      <w:proofErr w:type="spellEnd"/>
      <w:r>
        <w:rPr>
          <w:rFonts w:cs="Arial"/>
          <w:color w:val="000000"/>
        </w:rPr>
        <w:t xml:space="preserve"> and to focus practice on calculations. However, it is important to take note that candidates can also be asked to explain the effects of changing certain factors on the position of equilibrium and on the value of the equilibrium constant. Explanation of the position of equilibrium must be in terms of the equilibrium constant; explanations in terms of Le </w:t>
      </w:r>
      <w:proofErr w:type="spellStart"/>
      <w:r>
        <w:rPr>
          <w:rFonts w:cs="Arial"/>
          <w:color w:val="000000"/>
        </w:rPr>
        <w:t>Chatelier’s</w:t>
      </w:r>
      <w:proofErr w:type="spellEnd"/>
      <w:r>
        <w:rPr>
          <w:rFonts w:cs="Arial"/>
          <w:color w:val="000000"/>
        </w:rPr>
        <w:t xml:space="preserve"> principle are not sufficient. Developing such explanations requires a good grasp of the situation, and there are particular aspects that apply to </w:t>
      </w:r>
      <w:proofErr w:type="spellStart"/>
      <w:proofErr w:type="gramStart"/>
      <w:r>
        <w:rPr>
          <w:rFonts w:cs="Arial"/>
          <w:i/>
          <w:color w:val="000000"/>
        </w:rPr>
        <w:t>K</w:t>
      </w:r>
      <w:r>
        <w:rPr>
          <w:rFonts w:cs="Arial"/>
          <w:color w:val="000000"/>
          <w:vertAlign w:val="subscript"/>
        </w:rPr>
        <w:t>p</w:t>
      </w:r>
      <w:proofErr w:type="spellEnd"/>
      <w:proofErr w:type="gramEnd"/>
      <w:r>
        <w:rPr>
          <w:rFonts w:cs="Arial"/>
          <w:color w:val="000000"/>
        </w:rPr>
        <w:t>. In particular, in responding to questions about changes in pressure or volume, learners have to combine thinking about the equilibrium and the chemical reaction taking place with thinking about the physical behaviour of gases (ideal gas / Boyle’s law).</w:t>
      </w:r>
    </w:p>
    <w:p w:rsidR="00AF5156" w:rsidRPr="00A8673A" w:rsidRDefault="00AF5156" w:rsidP="00AF5156">
      <w:pPr>
        <w:rPr>
          <w:rFonts w:cs="Arial"/>
          <w:color w:val="000000"/>
        </w:rPr>
      </w:pPr>
      <w:r>
        <w:rPr>
          <w:rFonts w:cs="Arial"/>
          <w:color w:val="000000"/>
        </w:rPr>
        <w:t>The OCR presentation ‘</w:t>
      </w:r>
      <w:proofErr w:type="spellStart"/>
      <w:r>
        <w:rPr>
          <w:rFonts w:cs="Arial"/>
          <w:i/>
          <w:color w:val="000000"/>
        </w:rPr>
        <w:fldChar w:fldCharType="begin"/>
      </w:r>
      <w:r>
        <w:rPr>
          <w:rFonts w:cs="Arial"/>
          <w:i/>
          <w:color w:val="000000"/>
        </w:rPr>
        <w:instrText xml:space="preserve"> HYPERLINK "mailto:http://www.ocr.org.uk/Images/250387-kp-presentation.ppthttp://www.ocr.org.uk/Images/250387-kp-presentation.ppt" </w:instrText>
      </w:r>
      <w:r>
        <w:rPr>
          <w:rFonts w:cs="Arial"/>
          <w:i/>
          <w:color w:val="000000"/>
        </w:rPr>
        <w:fldChar w:fldCharType="separate"/>
      </w:r>
      <w:r w:rsidRPr="00AF5156">
        <w:rPr>
          <w:rStyle w:val="Hyperlink"/>
          <w:rFonts w:cs="Arial"/>
          <w:i/>
        </w:rPr>
        <w:t>K</w:t>
      </w:r>
      <w:r w:rsidRPr="00AF5156">
        <w:rPr>
          <w:rStyle w:val="Hyperlink"/>
          <w:rFonts w:cs="Arial"/>
          <w:vertAlign w:val="subscript"/>
        </w:rPr>
        <w:t>p</w:t>
      </w:r>
      <w:proofErr w:type="spellEnd"/>
      <w:r>
        <w:rPr>
          <w:rFonts w:cs="Arial"/>
          <w:i/>
          <w:color w:val="000000"/>
        </w:rPr>
        <w:fldChar w:fldCharType="end"/>
      </w:r>
      <w:r>
        <w:rPr>
          <w:rFonts w:cs="Arial"/>
          <w:color w:val="000000"/>
        </w:rPr>
        <w:t>’ provides an overview of the key concepts in this topic. The slides could be used as a prompt when introducing learners to calculations.</w:t>
      </w:r>
    </w:p>
    <w:p w:rsidR="006B3A80" w:rsidRPr="006B3A80" w:rsidRDefault="00AF5156" w:rsidP="006B3A80">
      <w:pPr>
        <w:spacing w:after="120"/>
        <w:rPr>
          <w:b/>
          <w:bCs/>
        </w:rPr>
      </w:pPr>
      <w:r>
        <w:rPr>
          <w:b/>
          <w:bCs/>
        </w:rPr>
        <w:t>Prior knowledge</w:t>
      </w:r>
    </w:p>
    <w:p w:rsidR="00AF5156" w:rsidRDefault="00AF5156" w:rsidP="00AF5156">
      <w:pPr>
        <w:rPr>
          <w:rFonts w:cs="Arial"/>
          <w:color w:val="000000"/>
        </w:rPr>
      </w:pPr>
      <w:r>
        <w:rPr>
          <w:rFonts w:cs="Arial"/>
          <w:color w:val="000000"/>
        </w:rPr>
        <w:t xml:space="preserve">It is likely that learners will have initially been introduced to </w:t>
      </w:r>
      <w:proofErr w:type="spellStart"/>
      <w:r>
        <w:rPr>
          <w:rFonts w:cs="Arial"/>
          <w:i/>
          <w:color w:val="000000"/>
        </w:rPr>
        <w:t>K</w:t>
      </w:r>
      <w:r>
        <w:rPr>
          <w:rFonts w:cs="Arial"/>
          <w:color w:val="000000"/>
          <w:vertAlign w:val="subscript"/>
        </w:rPr>
        <w:t>c</w:t>
      </w:r>
      <w:proofErr w:type="spellEnd"/>
      <w:r>
        <w:rPr>
          <w:rFonts w:cs="Arial"/>
          <w:color w:val="000000"/>
        </w:rPr>
        <w:t xml:space="preserve">, possibly in year 12. It makes sense to first expand </w:t>
      </w:r>
      <w:proofErr w:type="spellStart"/>
      <w:r>
        <w:rPr>
          <w:rFonts w:cs="Arial"/>
          <w:i/>
          <w:color w:val="000000"/>
        </w:rPr>
        <w:t>K</w:t>
      </w:r>
      <w:r>
        <w:rPr>
          <w:rFonts w:cs="Arial"/>
          <w:color w:val="000000"/>
          <w:vertAlign w:val="subscript"/>
        </w:rPr>
        <w:t>c</w:t>
      </w:r>
      <w:proofErr w:type="spellEnd"/>
      <w:r>
        <w:rPr>
          <w:rFonts w:cs="Arial"/>
          <w:color w:val="000000"/>
        </w:rPr>
        <w:t xml:space="preserve"> into the content of Module 5, covering calculations with initial concentrations, heterogeneous </w:t>
      </w:r>
      <w:proofErr w:type="spellStart"/>
      <w:r>
        <w:rPr>
          <w:rFonts w:cs="Arial"/>
          <w:color w:val="000000"/>
        </w:rPr>
        <w:t>equilibria</w:t>
      </w:r>
      <w:proofErr w:type="spellEnd"/>
      <w:r>
        <w:rPr>
          <w:rFonts w:cs="Arial"/>
          <w:color w:val="000000"/>
        </w:rPr>
        <w:t xml:space="preserve">, the change of the equilibrium constant with temperature and how the equilibrium constant controls the position of equilibrium. From there, you can extend the concepts into </w:t>
      </w:r>
      <w:proofErr w:type="spellStart"/>
      <w:proofErr w:type="gramStart"/>
      <w:r>
        <w:rPr>
          <w:rFonts w:cs="Arial"/>
          <w:i/>
          <w:color w:val="000000"/>
        </w:rPr>
        <w:t>K</w:t>
      </w:r>
      <w:r>
        <w:rPr>
          <w:rFonts w:cs="Arial"/>
          <w:color w:val="000000"/>
          <w:vertAlign w:val="subscript"/>
        </w:rPr>
        <w:t>p</w:t>
      </w:r>
      <w:proofErr w:type="spellEnd"/>
      <w:proofErr w:type="gramEnd"/>
      <w:r>
        <w:rPr>
          <w:rFonts w:cs="Arial"/>
          <w:color w:val="000000"/>
        </w:rPr>
        <w:t xml:space="preserve"> – perhaps starting with the concept of partial pressure and demonstrating the equivalence of calculations for </w:t>
      </w:r>
      <w:proofErr w:type="spellStart"/>
      <w:r>
        <w:rPr>
          <w:rFonts w:cs="Arial"/>
          <w:i/>
          <w:color w:val="000000"/>
        </w:rPr>
        <w:t>K</w:t>
      </w:r>
      <w:r>
        <w:rPr>
          <w:rFonts w:cs="Arial"/>
          <w:color w:val="000000"/>
          <w:vertAlign w:val="subscript"/>
        </w:rPr>
        <w:t>c</w:t>
      </w:r>
      <w:proofErr w:type="spellEnd"/>
      <w:r>
        <w:rPr>
          <w:rFonts w:cs="Arial"/>
          <w:color w:val="000000"/>
        </w:rPr>
        <w:t xml:space="preserve"> and </w:t>
      </w:r>
      <w:proofErr w:type="spellStart"/>
      <w:r>
        <w:rPr>
          <w:rFonts w:cs="Arial"/>
          <w:i/>
          <w:color w:val="000000"/>
        </w:rPr>
        <w:t>K</w:t>
      </w:r>
      <w:r>
        <w:rPr>
          <w:rFonts w:cs="Arial"/>
          <w:color w:val="000000"/>
          <w:vertAlign w:val="subscript"/>
        </w:rPr>
        <w:t>p</w:t>
      </w:r>
      <w:proofErr w:type="spellEnd"/>
      <w:r>
        <w:rPr>
          <w:rFonts w:cs="Arial"/>
          <w:color w:val="000000"/>
        </w:rPr>
        <w:t>.</w:t>
      </w:r>
    </w:p>
    <w:p w:rsidR="00AF5156" w:rsidRDefault="00AF5156" w:rsidP="00AF5156">
      <w:pPr>
        <w:rPr>
          <w:rFonts w:cs="Arial"/>
          <w:color w:val="000000"/>
        </w:rPr>
      </w:pPr>
      <w:r>
        <w:rPr>
          <w:rFonts w:cs="Arial"/>
          <w:color w:val="000000"/>
        </w:rPr>
        <w:lastRenderedPageBreak/>
        <w:t xml:space="preserve">For any work on equilibrium, learners require a secure understanding of the concept of concentration. For </w:t>
      </w:r>
      <w:proofErr w:type="spellStart"/>
      <w:proofErr w:type="gramStart"/>
      <w:r>
        <w:rPr>
          <w:rFonts w:cs="Arial"/>
          <w:i/>
          <w:color w:val="000000"/>
        </w:rPr>
        <w:t>K</w:t>
      </w:r>
      <w:r>
        <w:rPr>
          <w:rFonts w:cs="Arial"/>
          <w:color w:val="000000"/>
          <w:vertAlign w:val="subscript"/>
        </w:rPr>
        <w:t>p</w:t>
      </w:r>
      <w:proofErr w:type="spellEnd"/>
      <w:proofErr w:type="gramEnd"/>
      <w:r>
        <w:rPr>
          <w:rFonts w:cs="Arial"/>
          <w:color w:val="000000"/>
        </w:rPr>
        <w:t xml:space="preserve"> specifically, it is advisable to review the ideal gas equation to ensure that learners understand the relationship between amount of substance (moles), pressure and volume. Using the ideal gas equation to show how pressure (</w:t>
      </w:r>
      <w:r>
        <w:rPr>
          <w:rFonts w:cs="Arial"/>
          <w:i/>
          <w:color w:val="000000"/>
        </w:rPr>
        <w:t>p</w:t>
      </w:r>
      <w:r>
        <w:rPr>
          <w:rFonts w:cs="Arial"/>
          <w:color w:val="000000"/>
        </w:rPr>
        <w:t>) is proportional to concentration (</w:t>
      </w:r>
      <w:r>
        <w:rPr>
          <w:rFonts w:cs="Arial"/>
          <w:i/>
          <w:color w:val="000000"/>
        </w:rPr>
        <w:t>n</w:t>
      </w:r>
      <w:r>
        <w:rPr>
          <w:rFonts w:cs="Arial"/>
          <w:color w:val="000000"/>
        </w:rPr>
        <w:t>/</w:t>
      </w:r>
      <w:r>
        <w:rPr>
          <w:rFonts w:cs="Arial"/>
          <w:i/>
          <w:color w:val="000000"/>
        </w:rPr>
        <w:t>V</w:t>
      </w:r>
      <w:r>
        <w:rPr>
          <w:rFonts w:cs="Arial"/>
          <w:color w:val="000000"/>
        </w:rPr>
        <w:softHyphen/>
        <w:t xml:space="preserve">) may help learners appreciate how </w:t>
      </w:r>
      <w:proofErr w:type="spellStart"/>
      <w:r>
        <w:rPr>
          <w:rFonts w:cs="Arial"/>
          <w:i/>
          <w:color w:val="000000"/>
        </w:rPr>
        <w:t>K</w:t>
      </w:r>
      <w:r>
        <w:rPr>
          <w:rFonts w:cs="Arial"/>
          <w:color w:val="000000"/>
          <w:vertAlign w:val="subscript"/>
        </w:rPr>
        <w:t>c</w:t>
      </w:r>
      <w:proofErr w:type="spellEnd"/>
      <w:r>
        <w:rPr>
          <w:rFonts w:cs="Arial"/>
          <w:color w:val="000000"/>
        </w:rPr>
        <w:t xml:space="preserve"> and </w:t>
      </w:r>
      <w:proofErr w:type="spellStart"/>
      <w:proofErr w:type="gramStart"/>
      <w:r>
        <w:rPr>
          <w:rFonts w:cs="Arial"/>
          <w:i/>
          <w:color w:val="000000"/>
        </w:rPr>
        <w:t>K</w:t>
      </w:r>
      <w:r>
        <w:rPr>
          <w:rFonts w:cs="Arial"/>
          <w:color w:val="000000"/>
          <w:vertAlign w:val="subscript"/>
        </w:rPr>
        <w:t>p</w:t>
      </w:r>
      <w:proofErr w:type="spellEnd"/>
      <w:proofErr w:type="gramEnd"/>
      <w:r>
        <w:rPr>
          <w:rFonts w:cs="Arial"/>
          <w:color w:val="000000"/>
        </w:rPr>
        <w:t xml:space="preserve"> are related, and thus smooth the transition from </w:t>
      </w:r>
      <w:proofErr w:type="spellStart"/>
      <w:r>
        <w:rPr>
          <w:rFonts w:cs="Arial"/>
          <w:i/>
          <w:color w:val="000000"/>
        </w:rPr>
        <w:t>K</w:t>
      </w:r>
      <w:r>
        <w:rPr>
          <w:rFonts w:cs="Arial"/>
          <w:color w:val="000000"/>
          <w:vertAlign w:val="subscript"/>
        </w:rPr>
        <w:t>c</w:t>
      </w:r>
      <w:proofErr w:type="spellEnd"/>
      <w:r>
        <w:rPr>
          <w:rFonts w:cs="Arial"/>
          <w:color w:val="000000"/>
        </w:rPr>
        <w:t xml:space="preserve"> to </w:t>
      </w:r>
      <w:proofErr w:type="spellStart"/>
      <w:r>
        <w:rPr>
          <w:rFonts w:cs="Arial"/>
          <w:i/>
          <w:color w:val="000000"/>
        </w:rPr>
        <w:t>K</w:t>
      </w:r>
      <w:r>
        <w:rPr>
          <w:rFonts w:cs="Arial"/>
          <w:color w:val="000000"/>
          <w:vertAlign w:val="subscript"/>
        </w:rPr>
        <w:t>p</w:t>
      </w:r>
      <w:proofErr w:type="spellEnd"/>
      <w:r>
        <w:rPr>
          <w:rFonts w:cs="Arial"/>
          <w:color w:val="000000"/>
        </w:rPr>
        <w:t>.</w:t>
      </w:r>
    </w:p>
    <w:p w:rsidR="00AF5156" w:rsidRPr="00EB3385" w:rsidRDefault="00AF5156" w:rsidP="00AF5156">
      <w:pPr>
        <w:rPr>
          <w:rFonts w:cs="Arial"/>
          <w:color w:val="000000"/>
        </w:rPr>
      </w:pPr>
      <w:r>
        <w:rPr>
          <w:rFonts w:cs="Arial"/>
          <w:color w:val="000000"/>
        </w:rPr>
        <w:t xml:space="preserve">The activities and worksheets in this pack are written to cover aspects of </w:t>
      </w:r>
      <w:proofErr w:type="spellStart"/>
      <w:proofErr w:type="gramStart"/>
      <w:r>
        <w:rPr>
          <w:rFonts w:cs="Arial"/>
          <w:i/>
          <w:color w:val="000000"/>
        </w:rPr>
        <w:t>K</w:t>
      </w:r>
      <w:r>
        <w:rPr>
          <w:rFonts w:cs="Arial"/>
          <w:color w:val="000000"/>
          <w:vertAlign w:val="subscript"/>
        </w:rPr>
        <w:t>p</w:t>
      </w:r>
      <w:proofErr w:type="spellEnd"/>
      <w:proofErr w:type="gramEnd"/>
      <w:r>
        <w:rPr>
          <w:rFonts w:cs="Arial"/>
          <w:color w:val="000000"/>
        </w:rPr>
        <w:t xml:space="preserve">, but much of the guidance can be applied to </w:t>
      </w:r>
      <w:proofErr w:type="spellStart"/>
      <w:r>
        <w:rPr>
          <w:rFonts w:cs="Arial"/>
          <w:i/>
          <w:color w:val="000000"/>
        </w:rPr>
        <w:t>K</w:t>
      </w:r>
      <w:r>
        <w:rPr>
          <w:rFonts w:cs="Arial"/>
          <w:color w:val="000000"/>
          <w:vertAlign w:val="subscript"/>
        </w:rPr>
        <w:t>c</w:t>
      </w:r>
      <w:proofErr w:type="spellEnd"/>
      <w:r>
        <w:rPr>
          <w:rFonts w:cs="Arial"/>
          <w:color w:val="000000"/>
        </w:rPr>
        <w:t xml:space="preserve"> as well.</w:t>
      </w:r>
    </w:p>
    <w:p w:rsidR="006B3A80" w:rsidRPr="006B3A80" w:rsidRDefault="00AF5156" w:rsidP="006B3A80">
      <w:pPr>
        <w:spacing w:after="120"/>
        <w:rPr>
          <w:b/>
          <w:bCs/>
        </w:rPr>
      </w:pPr>
      <w:r>
        <w:rPr>
          <w:b/>
          <w:bCs/>
        </w:rPr>
        <w:t>Common misconceptions</w:t>
      </w:r>
    </w:p>
    <w:p w:rsidR="00AF5156" w:rsidRDefault="00AF5156" w:rsidP="0001239F">
      <w:pPr>
        <w:pStyle w:val="ListParagraph"/>
        <w:numPr>
          <w:ilvl w:val="0"/>
          <w:numId w:val="9"/>
        </w:numPr>
      </w:pPr>
      <w:r>
        <w:t>Look out for learners taking an algorithmic approach to calculations and problems without proper understanding of the concepts. Good conceptual understanding is required in order to tackle problems that do not follow the ‘usual’ pattern. It is worth asking learners to explain their thinking, and to intersperse calculations with questions requiring responses in qualitative terms rather than calculations, so that you can address any misconceptions that arise.</w:t>
      </w:r>
    </w:p>
    <w:p w:rsidR="00AF5156" w:rsidRDefault="00AF5156" w:rsidP="0001239F">
      <w:pPr>
        <w:pStyle w:val="ListParagraph"/>
        <w:numPr>
          <w:ilvl w:val="0"/>
          <w:numId w:val="9"/>
        </w:numPr>
      </w:pPr>
      <w:r>
        <w:t xml:space="preserve">Some learners may find it difficult to move beyond explanations in terms of Le </w:t>
      </w:r>
      <w:proofErr w:type="spellStart"/>
      <w:r>
        <w:t>Chatelier’s</w:t>
      </w:r>
      <w:proofErr w:type="spellEnd"/>
      <w:r>
        <w:t xml:space="preserve"> principle. Carefully model explanations relating to the position of equilibrium in terms of the equilibrium constant. It may help to work through numerical examples to illustrate the general qualitative points.</w:t>
      </w:r>
    </w:p>
    <w:p w:rsidR="00AF5156" w:rsidRDefault="00AF5156" w:rsidP="0001239F">
      <w:pPr>
        <w:pStyle w:val="ListParagraph"/>
        <w:numPr>
          <w:ilvl w:val="0"/>
          <w:numId w:val="9"/>
        </w:numPr>
      </w:pPr>
      <w:r>
        <w:t xml:space="preserve">Watch out for imprecise language in describing the effect of a change in conditions. For example, if an equilibrium shift following an increase in volume results in an increased </w:t>
      </w:r>
      <w:r w:rsidRPr="00AF5156">
        <w:rPr>
          <w:i/>
        </w:rPr>
        <w:t>amount</w:t>
      </w:r>
      <w:r>
        <w:t xml:space="preserve"> of a component of a system, it is not necessarily correct that the </w:t>
      </w:r>
      <w:r w:rsidRPr="00AF5156">
        <w:rPr>
          <w:i/>
        </w:rPr>
        <w:t>concentration</w:t>
      </w:r>
      <w:r>
        <w:t xml:space="preserve"> of that component increases. </w:t>
      </w:r>
    </w:p>
    <w:p w:rsidR="00AF5156" w:rsidRDefault="00AF5156" w:rsidP="0001239F">
      <w:pPr>
        <w:pStyle w:val="ListParagraph"/>
        <w:numPr>
          <w:ilvl w:val="0"/>
          <w:numId w:val="9"/>
        </w:numPr>
      </w:pPr>
      <w:r>
        <w:t xml:space="preserve">When explaining effects of changes in pressure or volume, learners may focus only physical effects (in terms of the ideal gas law), or put ‘Le </w:t>
      </w:r>
      <w:proofErr w:type="spellStart"/>
      <w:r>
        <w:t>Chatelier</w:t>
      </w:r>
      <w:proofErr w:type="spellEnd"/>
      <w:r>
        <w:t xml:space="preserve">’ thinking in the wrong place. For example, ‘if the volume is increased, the system shifts to decrease the volume, so moves to the side with fewer moles of </w:t>
      </w:r>
      <w:proofErr w:type="gramStart"/>
      <w:r>
        <w:t>gas’</w:t>
      </w:r>
      <w:proofErr w:type="gramEnd"/>
      <w:r>
        <w:t>. Here, the volume is interpreted as an attribute of the gas, rather than the container. There are many different types of errors that can be made, highlighting the importance of keeping an eye on learners’ thought processes and carefully modelling correct explanations.</w:t>
      </w:r>
    </w:p>
    <w:p w:rsidR="00DD5B15" w:rsidRDefault="00AF5156" w:rsidP="0001239F">
      <w:pPr>
        <w:pStyle w:val="ListParagraph"/>
        <w:numPr>
          <w:ilvl w:val="0"/>
          <w:numId w:val="9"/>
        </w:numPr>
      </w:pPr>
      <w:r>
        <w:t xml:space="preserve">It is worth taking note of reports (e.g. </w:t>
      </w:r>
      <w:proofErr w:type="spellStart"/>
      <w:r>
        <w:t>Quílez</w:t>
      </w:r>
      <w:proofErr w:type="spellEnd"/>
      <w:r>
        <w:t>, 2004</w:t>
      </w:r>
      <w:r w:rsidR="00DE23F8">
        <w:rPr>
          <w:rStyle w:val="FootnoteReference"/>
        </w:rPr>
        <w:footnoteReference w:id="1"/>
      </w:r>
      <w:r>
        <w:t>; Cheung, 2009</w:t>
      </w:r>
      <w:r w:rsidR="00DE23F8">
        <w:rPr>
          <w:rStyle w:val="FootnoteReference"/>
        </w:rPr>
        <w:footnoteReference w:id="2"/>
      </w:r>
      <w:r>
        <w:t xml:space="preserve">) on misconceptions that can emerge from use of Le </w:t>
      </w:r>
      <w:proofErr w:type="spellStart"/>
      <w:r>
        <w:t>Chatelier’s</w:t>
      </w:r>
      <w:proofErr w:type="spellEnd"/>
      <w:r>
        <w:t xml:space="preserve"> principle.</w:t>
      </w:r>
    </w:p>
    <w:p w:rsidR="006B3A80" w:rsidRDefault="006B3A80" w:rsidP="00614DAF">
      <w:pPr>
        <w:spacing w:before="120" w:after="0"/>
        <w:rPr>
          <w:rFonts w:eastAsia="Times New Roman"/>
          <w:b/>
          <w:bCs/>
          <w:sz w:val="28"/>
        </w:rPr>
      </w:pPr>
      <w:r>
        <w:br w:type="page"/>
      </w:r>
    </w:p>
    <w:p w:rsidR="00DD5B15" w:rsidRDefault="005A3584" w:rsidP="005A3584">
      <w:pPr>
        <w:pStyle w:val="Heading3"/>
      </w:pPr>
      <w:bookmarkStart w:id="33" w:name="_Toc480802234"/>
      <w:r>
        <w:lastRenderedPageBreak/>
        <w:t>Suggested activities</w:t>
      </w:r>
      <w:bookmarkEnd w:id="33"/>
    </w:p>
    <w:p w:rsidR="00AF5156" w:rsidRDefault="00AF5156" w:rsidP="00AF5156">
      <w:r>
        <w:t xml:space="preserve">A range of question sheets is provided in this pack. The order roughly follows the order in which the concepts are covered in the </w:t>
      </w:r>
      <w:proofErr w:type="gramStart"/>
      <w:r>
        <w:t>specification,</w:t>
      </w:r>
      <w:proofErr w:type="gramEnd"/>
      <w:r>
        <w:t xml:space="preserve"> however you may wish to use a different teaching order. For example, introducing the notion of </w:t>
      </w:r>
      <w:proofErr w:type="spellStart"/>
      <w:proofErr w:type="gramStart"/>
      <w:r>
        <w:rPr>
          <w:i/>
        </w:rPr>
        <w:t>K</w:t>
      </w:r>
      <w:r>
        <w:rPr>
          <w:vertAlign w:val="subscript"/>
        </w:rPr>
        <w:t>p</w:t>
      </w:r>
      <w:proofErr w:type="spellEnd"/>
      <w:proofErr w:type="gramEnd"/>
      <w:r>
        <w:t xml:space="preserve"> based on partial pressures first, then working back into the concept of mole fractions.</w:t>
      </w:r>
    </w:p>
    <w:p w:rsidR="00AF5156" w:rsidRDefault="00AF5156" w:rsidP="00AF5156">
      <w:r>
        <w:t>While the activities are provided as question sheets, the content can be used flexibly rather than having learners work through the questions individually. Some ideas are provided below.</w:t>
      </w:r>
    </w:p>
    <w:p w:rsidR="00AF5156" w:rsidRDefault="00AF5156" w:rsidP="00AF5156">
      <w:pPr>
        <w:pStyle w:val="Heading3"/>
      </w:pPr>
      <w:bookmarkStart w:id="34" w:name="_Toc480802235"/>
      <w:r>
        <w:t>Activity 1: Mole fractions and partial pressures</w:t>
      </w:r>
      <w:bookmarkEnd w:id="34"/>
    </w:p>
    <w:p w:rsidR="00AF5156" w:rsidRDefault="00AF5156" w:rsidP="00AF5156">
      <w:pPr>
        <w:rPr>
          <w:b/>
        </w:rPr>
      </w:pPr>
      <w:r>
        <w:rPr>
          <w:b/>
        </w:rPr>
        <w:t>Answers</w:t>
      </w:r>
    </w:p>
    <w:p w:rsidR="00AF5156" w:rsidRDefault="00AF5156" w:rsidP="00AF5156">
      <w:pPr>
        <w:ind w:left="459" w:hanging="425"/>
      </w:pPr>
      <w:r>
        <w:t>1.</w:t>
      </w:r>
      <w:r>
        <w:tab/>
        <w:t xml:space="preserve">An equilibrium mixture contains 0.50 </w:t>
      </w:r>
      <w:proofErr w:type="spellStart"/>
      <w:r>
        <w:t>mol</w:t>
      </w:r>
      <w:proofErr w:type="spellEnd"/>
      <w:r>
        <w:t xml:space="preserve"> </w:t>
      </w:r>
      <w:r w:rsidRPr="00522C8B">
        <w:rPr>
          <w:rFonts w:ascii="Verdana" w:hAnsi="Verdana"/>
        </w:rPr>
        <w:t>I</w:t>
      </w:r>
      <w:r>
        <w:rPr>
          <w:vertAlign w:val="subscript"/>
        </w:rPr>
        <w:t>2</w:t>
      </w:r>
      <w:r>
        <w:t xml:space="preserve">, </w:t>
      </w:r>
      <w:proofErr w:type="gramStart"/>
      <w:r>
        <w:t xml:space="preserve">0.75 </w:t>
      </w:r>
      <w:proofErr w:type="spellStart"/>
      <w:r>
        <w:t>mol</w:t>
      </w:r>
      <w:proofErr w:type="spellEnd"/>
      <w:r>
        <w:t xml:space="preserve"> H</w:t>
      </w:r>
      <w:r>
        <w:rPr>
          <w:vertAlign w:val="subscript"/>
        </w:rPr>
        <w:t>2</w:t>
      </w:r>
      <w:proofErr w:type="gramEnd"/>
      <w:r>
        <w:t xml:space="preserve"> and 4.5 </w:t>
      </w:r>
      <w:proofErr w:type="spellStart"/>
      <w:r>
        <w:t>mol</w:t>
      </w:r>
      <w:proofErr w:type="spellEnd"/>
      <w:r>
        <w:t xml:space="preserve"> H</w:t>
      </w:r>
      <w:r w:rsidRPr="00522C8B">
        <w:rPr>
          <w:rFonts w:ascii="Verdana" w:hAnsi="Verdana"/>
        </w:rPr>
        <w:t>I</w:t>
      </w:r>
      <w:r>
        <w:t>. Calculate the mole fraction of each gas.</w:t>
      </w:r>
    </w:p>
    <w:tbl>
      <w:tblPr>
        <w:tblStyle w:val="TableGrid"/>
        <w:tblW w:w="0" w:type="auto"/>
        <w:tblInd w:w="459" w:type="dxa"/>
        <w:tblLook w:val="04A0" w:firstRow="1" w:lastRow="0" w:firstColumn="1" w:lastColumn="0" w:noHBand="0" w:noVBand="1"/>
        <w:tblCaption w:val="Activity 1 Q1"/>
      </w:tblPr>
      <w:tblGrid>
        <w:gridCol w:w="9396"/>
      </w:tblGrid>
      <w:tr w:rsidR="00AF5156" w:rsidRPr="00AF5156" w:rsidTr="00AF5156">
        <w:trPr>
          <w:trHeight w:val="1701"/>
        </w:trPr>
        <w:tc>
          <w:tcPr>
            <w:tcW w:w="9855" w:type="dxa"/>
          </w:tcPr>
          <w:p w:rsidR="00AF5156" w:rsidRPr="00AF5156" w:rsidRDefault="00AF5156" w:rsidP="00AF5156">
            <w:pPr>
              <w:ind w:left="426" w:hanging="426"/>
              <w:rPr>
                <w:rFonts w:eastAsia="Times New Roman"/>
                <w:bCs/>
              </w:rPr>
            </w:pPr>
            <w:r w:rsidRPr="00AF5156">
              <w:rPr>
                <w:rFonts w:eastAsia="Times New Roman"/>
                <w:bCs/>
                <w:i/>
              </w:rPr>
              <w:t>N</w:t>
            </w:r>
            <w:r w:rsidRPr="00AF5156">
              <w:rPr>
                <w:rFonts w:eastAsia="Times New Roman"/>
                <w:bCs/>
              </w:rPr>
              <w:t xml:space="preserve"> = 0.50 + 0.75 + 4.5 = 5.75 </w:t>
            </w:r>
            <w:proofErr w:type="spellStart"/>
            <w:r w:rsidRPr="00AF5156">
              <w:rPr>
                <w:rFonts w:eastAsia="Times New Roman"/>
                <w:bCs/>
              </w:rPr>
              <w:t>mol</w:t>
            </w:r>
            <w:proofErr w:type="spellEnd"/>
          </w:p>
          <w:p w:rsidR="00AF5156" w:rsidRPr="00AF5156" w:rsidRDefault="00AF5156" w:rsidP="00AF5156">
            <w:pPr>
              <w:ind w:left="426" w:hanging="426"/>
              <w:rPr>
                <w:rFonts w:eastAsia="Times New Roman"/>
                <w:bCs/>
              </w:rPr>
            </w:pPr>
            <w:r w:rsidRPr="00AF5156">
              <w:rPr>
                <w:rFonts w:eastAsia="Times New Roman"/>
                <w:bCs/>
                <w:i/>
              </w:rPr>
              <w:t>x</w:t>
            </w:r>
            <w:r w:rsidRPr="00AF5156">
              <w:rPr>
                <w:rFonts w:eastAsia="Times New Roman"/>
                <w:bCs/>
              </w:rPr>
              <w:t>(</w:t>
            </w:r>
            <w:r w:rsidRPr="00AF5156">
              <w:rPr>
                <w:rFonts w:ascii="Verdana" w:eastAsia="Times New Roman" w:hAnsi="Verdana"/>
                <w:bCs/>
              </w:rPr>
              <w:t>I</w:t>
            </w:r>
            <w:r w:rsidRPr="00AF5156">
              <w:rPr>
                <w:rFonts w:eastAsia="Times New Roman"/>
                <w:bCs/>
                <w:vertAlign w:val="subscript"/>
              </w:rPr>
              <w:t>2</w:t>
            </w:r>
            <w:r w:rsidRPr="00AF5156">
              <w:rPr>
                <w:rFonts w:eastAsia="Times New Roman"/>
                <w:bCs/>
              </w:rPr>
              <w:t>) = 0.50 / 5.75 = 0.0870</w:t>
            </w:r>
          </w:p>
          <w:p w:rsidR="00AF5156" w:rsidRPr="00AF5156" w:rsidRDefault="00AF5156" w:rsidP="00AF5156">
            <w:pPr>
              <w:ind w:left="426" w:hanging="426"/>
              <w:rPr>
                <w:rFonts w:eastAsia="Times New Roman"/>
                <w:bCs/>
              </w:rPr>
            </w:pPr>
            <w:r w:rsidRPr="00AF5156">
              <w:rPr>
                <w:rFonts w:eastAsia="Times New Roman"/>
                <w:bCs/>
                <w:i/>
              </w:rPr>
              <w:t>x</w:t>
            </w:r>
            <w:r w:rsidRPr="00AF5156">
              <w:rPr>
                <w:rFonts w:eastAsia="Times New Roman"/>
                <w:bCs/>
              </w:rPr>
              <w:t>(H</w:t>
            </w:r>
            <w:r w:rsidRPr="00AF5156">
              <w:rPr>
                <w:rFonts w:eastAsia="Times New Roman"/>
                <w:bCs/>
                <w:vertAlign w:val="subscript"/>
              </w:rPr>
              <w:t>2</w:t>
            </w:r>
            <w:r w:rsidRPr="00AF5156">
              <w:rPr>
                <w:rFonts w:eastAsia="Times New Roman"/>
                <w:bCs/>
              </w:rPr>
              <w:t>) = 0.75 / 5.75 = 0.130</w:t>
            </w:r>
          </w:p>
          <w:p w:rsidR="00AF5156" w:rsidRPr="00AF5156" w:rsidRDefault="00AF5156" w:rsidP="00AF5156">
            <w:pPr>
              <w:ind w:left="426" w:hanging="426"/>
              <w:rPr>
                <w:rFonts w:eastAsia="Times New Roman"/>
                <w:bCs/>
              </w:rPr>
            </w:pPr>
            <w:r w:rsidRPr="00AF5156">
              <w:rPr>
                <w:rFonts w:eastAsia="Times New Roman"/>
                <w:bCs/>
                <w:i/>
              </w:rPr>
              <w:t>x</w:t>
            </w:r>
            <w:r w:rsidRPr="00AF5156">
              <w:rPr>
                <w:rFonts w:eastAsia="Times New Roman"/>
                <w:bCs/>
              </w:rPr>
              <w:t>(H</w:t>
            </w:r>
            <w:r w:rsidRPr="00AF5156">
              <w:rPr>
                <w:rFonts w:ascii="Verdana" w:eastAsia="Times New Roman" w:hAnsi="Verdana"/>
                <w:bCs/>
              </w:rPr>
              <w:t>I</w:t>
            </w:r>
            <w:r w:rsidRPr="00AF5156">
              <w:rPr>
                <w:rFonts w:eastAsia="Times New Roman"/>
                <w:bCs/>
              </w:rPr>
              <w:t>) = 4.5 / 5.75 = 0.783</w:t>
            </w:r>
          </w:p>
        </w:tc>
      </w:tr>
    </w:tbl>
    <w:p w:rsidR="00AF5156" w:rsidRDefault="00AF5156" w:rsidP="00AF5156">
      <w:pPr>
        <w:spacing w:before="240"/>
        <w:ind w:left="459" w:hanging="425"/>
      </w:pPr>
      <w:r>
        <w:t xml:space="preserve">2. </w:t>
      </w:r>
      <w:r>
        <w:tab/>
        <w:t>An equilibrium mixture contains two gases, A and B. The mole fraction of gas A is 0.46. Calculate the mole fraction of gas B.</w:t>
      </w:r>
    </w:p>
    <w:tbl>
      <w:tblPr>
        <w:tblStyle w:val="TableGrid"/>
        <w:tblW w:w="0" w:type="auto"/>
        <w:tblInd w:w="459" w:type="dxa"/>
        <w:tblLook w:val="04A0" w:firstRow="1" w:lastRow="0" w:firstColumn="1" w:lastColumn="0" w:noHBand="0" w:noVBand="1"/>
        <w:tblCaption w:val="Activity 1 Q2"/>
      </w:tblPr>
      <w:tblGrid>
        <w:gridCol w:w="9396"/>
      </w:tblGrid>
      <w:tr w:rsidR="00AF5156" w:rsidRPr="00AF5156" w:rsidTr="00AF5156">
        <w:trPr>
          <w:trHeight w:val="567"/>
        </w:trPr>
        <w:tc>
          <w:tcPr>
            <w:tcW w:w="9855" w:type="dxa"/>
          </w:tcPr>
          <w:p w:rsidR="00AF5156" w:rsidRPr="00AF5156" w:rsidRDefault="00AF5156" w:rsidP="00AF5156">
            <w:r w:rsidRPr="00AF5156">
              <w:rPr>
                <w:rFonts w:eastAsia="Times New Roman"/>
                <w:bCs/>
                <w:i/>
              </w:rPr>
              <w:t>x</w:t>
            </w:r>
            <w:r w:rsidRPr="00AF5156">
              <w:rPr>
                <w:rFonts w:eastAsia="Times New Roman"/>
                <w:bCs/>
              </w:rPr>
              <w:t xml:space="preserve">(B) = 1 – </w:t>
            </w:r>
            <w:r w:rsidRPr="00AF5156">
              <w:rPr>
                <w:rFonts w:eastAsia="Times New Roman"/>
                <w:bCs/>
                <w:i/>
              </w:rPr>
              <w:t>x</w:t>
            </w:r>
            <w:r w:rsidRPr="00AF5156">
              <w:rPr>
                <w:rFonts w:eastAsia="Times New Roman"/>
                <w:bCs/>
              </w:rPr>
              <w:t>(A) = 1 – 0.46 = 0.54</w:t>
            </w:r>
          </w:p>
        </w:tc>
      </w:tr>
    </w:tbl>
    <w:p w:rsidR="00AF5156" w:rsidRDefault="00AF5156" w:rsidP="00AF5156">
      <w:pPr>
        <w:spacing w:before="240"/>
        <w:ind w:left="459" w:hanging="425"/>
      </w:pPr>
      <w:r>
        <w:t>3.</w:t>
      </w:r>
      <w:r>
        <w:tab/>
        <w:t>Explain why the mole fraction has no units.</w:t>
      </w:r>
    </w:p>
    <w:tbl>
      <w:tblPr>
        <w:tblStyle w:val="TableGrid"/>
        <w:tblW w:w="0" w:type="auto"/>
        <w:tblInd w:w="459" w:type="dxa"/>
        <w:tblLook w:val="04A0" w:firstRow="1" w:lastRow="0" w:firstColumn="1" w:lastColumn="0" w:noHBand="0" w:noVBand="1"/>
        <w:tblCaption w:val="Activity 1 Q3"/>
      </w:tblPr>
      <w:tblGrid>
        <w:gridCol w:w="9396"/>
      </w:tblGrid>
      <w:tr w:rsidR="00AF5156" w:rsidRPr="00AF5156" w:rsidTr="00690C0A">
        <w:trPr>
          <w:trHeight w:val="642"/>
        </w:trPr>
        <w:tc>
          <w:tcPr>
            <w:tcW w:w="9855" w:type="dxa"/>
          </w:tcPr>
          <w:p w:rsidR="00AF5156" w:rsidRPr="00AF5156" w:rsidRDefault="00AF5156" w:rsidP="00AF5156">
            <w:r w:rsidRPr="00AF5156">
              <w:rPr>
                <w:rFonts w:eastAsia="Times New Roman"/>
                <w:bCs/>
              </w:rPr>
              <w:t xml:space="preserve">To calculate the mole fraction, an amount in </w:t>
            </w:r>
            <w:proofErr w:type="spellStart"/>
            <w:r w:rsidRPr="00AF5156">
              <w:rPr>
                <w:rFonts w:eastAsia="Times New Roman"/>
                <w:bCs/>
              </w:rPr>
              <w:t>mol</w:t>
            </w:r>
            <w:proofErr w:type="spellEnd"/>
            <w:r w:rsidRPr="00AF5156">
              <w:rPr>
                <w:rFonts w:eastAsia="Times New Roman"/>
                <w:bCs/>
              </w:rPr>
              <w:t xml:space="preserve"> is divided by an amount in </w:t>
            </w:r>
            <w:proofErr w:type="spellStart"/>
            <w:r w:rsidRPr="00AF5156">
              <w:rPr>
                <w:rFonts w:eastAsia="Times New Roman"/>
                <w:bCs/>
              </w:rPr>
              <w:t>mol</w:t>
            </w:r>
            <w:proofErr w:type="spellEnd"/>
            <w:r w:rsidRPr="00AF5156">
              <w:rPr>
                <w:rFonts w:eastAsia="Times New Roman"/>
                <w:bCs/>
              </w:rPr>
              <w:t>, so the units cancel out.</w:t>
            </w:r>
          </w:p>
        </w:tc>
      </w:tr>
    </w:tbl>
    <w:p w:rsidR="00AF5156" w:rsidRDefault="00AF5156" w:rsidP="00AF5156">
      <w:pPr>
        <w:spacing w:before="240"/>
        <w:ind w:left="459" w:hanging="425"/>
      </w:pPr>
      <w:r>
        <w:rPr>
          <w:b/>
        </w:rPr>
        <w:t>Partial pressures</w:t>
      </w:r>
    </w:p>
    <w:p w:rsidR="00AF5156" w:rsidRDefault="00AF5156" w:rsidP="00AF5156">
      <w:pPr>
        <w:ind w:left="459" w:hanging="425"/>
      </w:pPr>
      <w:r>
        <w:t>4.</w:t>
      </w:r>
      <w:r>
        <w:tab/>
        <w:t xml:space="preserve">Look back at the equilibrium mixture described in question 1. The total pressure of this mixture is 115 </w:t>
      </w:r>
      <w:proofErr w:type="spellStart"/>
      <w:r>
        <w:t>kPa</w:t>
      </w:r>
      <w:proofErr w:type="spellEnd"/>
      <w:r>
        <w:t>. Calculate the partial pressure of each gas in the mixture.</w:t>
      </w:r>
    </w:p>
    <w:tbl>
      <w:tblPr>
        <w:tblStyle w:val="TableGrid"/>
        <w:tblW w:w="0" w:type="auto"/>
        <w:tblInd w:w="459" w:type="dxa"/>
        <w:tblLook w:val="04A0" w:firstRow="1" w:lastRow="0" w:firstColumn="1" w:lastColumn="0" w:noHBand="0" w:noVBand="1"/>
        <w:tblCaption w:val="Activity 1 Q4"/>
      </w:tblPr>
      <w:tblGrid>
        <w:gridCol w:w="9396"/>
      </w:tblGrid>
      <w:tr w:rsidR="00AF5156" w:rsidRPr="00AF5156" w:rsidTr="00AF5156">
        <w:trPr>
          <w:trHeight w:val="1701"/>
        </w:trPr>
        <w:tc>
          <w:tcPr>
            <w:tcW w:w="9855" w:type="dxa"/>
          </w:tcPr>
          <w:p w:rsidR="00AF5156" w:rsidRPr="00AF5156" w:rsidRDefault="00AF5156" w:rsidP="00AF5156">
            <w:pPr>
              <w:ind w:left="426" w:hanging="426"/>
              <w:rPr>
                <w:rFonts w:eastAsia="Times New Roman"/>
                <w:bCs/>
              </w:rPr>
            </w:pPr>
            <w:r w:rsidRPr="00AF5156">
              <w:rPr>
                <w:rFonts w:eastAsia="Times New Roman"/>
                <w:bCs/>
                <w:i/>
              </w:rPr>
              <w:t>p</w:t>
            </w:r>
            <w:r w:rsidRPr="00AF5156">
              <w:rPr>
                <w:rFonts w:eastAsia="Times New Roman"/>
                <w:bCs/>
              </w:rPr>
              <w:t>(</w:t>
            </w:r>
            <w:r w:rsidRPr="00AF5156">
              <w:rPr>
                <w:rFonts w:ascii="Verdana" w:eastAsia="Times New Roman" w:hAnsi="Verdana"/>
                <w:bCs/>
              </w:rPr>
              <w:t>I</w:t>
            </w:r>
            <w:r w:rsidRPr="00AF5156">
              <w:rPr>
                <w:rFonts w:eastAsia="Times New Roman"/>
                <w:bCs/>
                <w:vertAlign w:val="subscript"/>
              </w:rPr>
              <w:t>2</w:t>
            </w:r>
            <w:r w:rsidRPr="00AF5156">
              <w:rPr>
                <w:rFonts w:eastAsia="Times New Roman"/>
                <w:bCs/>
              </w:rPr>
              <w:t xml:space="preserve">) = 0.0870 × 115 = 10.0 </w:t>
            </w:r>
            <w:proofErr w:type="spellStart"/>
            <w:r w:rsidRPr="00AF5156">
              <w:rPr>
                <w:rFonts w:eastAsia="Times New Roman"/>
                <w:bCs/>
              </w:rPr>
              <w:t>kPa</w:t>
            </w:r>
            <w:proofErr w:type="spellEnd"/>
          </w:p>
          <w:p w:rsidR="00AF5156" w:rsidRPr="00AF5156" w:rsidRDefault="00AF5156" w:rsidP="00AF5156">
            <w:pPr>
              <w:ind w:left="426" w:hanging="426"/>
              <w:rPr>
                <w:rFonts w:eastAsia="Times New Roman"/>
                <w:bCs/>
              </w:rPr>
            </w:pPr>
            <w:r w:rsidRPr="00AF5156">
              <w:rPr>
                <w:rFonts w:eastAsia="Times New Roman"/>
                <w:bCs/>
                <w:i/>
              </w:rPr>
              <w:t>p</w:t>
            </w:r>
            <w:r w:rsidRPr="00AF5156">
              <w:rPr>
                <w:rFonts w:eastAsia="Times New Roman"/>
                <w:bCs/>
              </w:rPr>
              <w:t>(H</w:t>
            </w:r>
            <w:r w:rsidRPr="00AF5156">
              <w:rPr>
                <w:rFonts w:eastAsia="Times New Roman"/>
                <w:bCs/>
                <w:vertAlign w:val="subscript"/>
              </w:rPr>
              <w:t>2</w:t>
            </w:r>
            <w:r w:rsidRPr="00AF5156">
              <w:rPr>
                <w:rFonts w:eastAsia="Times New Roman"/>
                <w:bCs/>
              </w:rPr>
              <w:t xml:space="preserve">) = 0.130 × 115 = 15.0 </w:t>
            </w:r>
            <w:proofErr w:type="spellStart"/>
            <w:r w:rsidRPr="00AF5156">
              <w:rPr>
                <w:rFonts w:eastAsia="Times New Roman"/>
                <w:bCs/>
              </w:rPr>
              <w:t>kPa</w:t>
            </w:r>
            <w:proofErr w:type="spellEnd"/>
          </w:p>
          <w:p w:rsidR="00AF5156" w:rsidRPr="00AF5156" w:rsidRDefault="00AF5156" w:rsidP="00AF5156">
            <w:pPr>
              <w:ind w:left="426" w:hanging="426"/>
              <w:rPr>
                <w:rFonts w:eastAsia="Times New Roman"/>
                <w:bCs/>
              </w:rPr>
            </w:pPr>
            <w:r w:rsidRPr="00AF5156">
              <w:rPr>
                <w:rFonts w:eastAsia="Times New Roman"/>
                <w:bCs/>
                <w:i/>
              </w:rPr>
              <w:t>p</w:t>
            </w:r>
            <w:r w:rsidRPr="00AF5156">
              <w:rPr>
                <w:rFonts w:eastAsia="Times New Roman"/>
                <w:bCs/>
              </w:rPr>
              <w:t>(H</w:t>
            </w:r>
            <w:r w:rsidRPr="00AF5156">
              <w:rPr>
                <w:rFonts w:ascii="Verdana" w:eastAsia="Times New Roman" w:hAnsi="Verdana"/>
                <w:bCs/>
              </w:rPr>
              <w:t>I</w:t>
            </w:r>
            <w:r w:rsidRPr="00AF5156">
              <w:rPr>
                <w:rFonts w:eastAsia="Times New Roman"/>
                <w:bCs/>
              </w:rPr>
              <w:t xml:space="preserve">) = 0.783 × 115 = 90.0 </w:t>
            </w:r>
            <w:proofErr w:type="spellStart"/>
            <w:r w:rsidRPr="00AF5156">
              <w:rPr>
                <w:rFonts w:eastAsia="Times New Roman"/>
                <w:bCs/>
              </w:rPr>
              <w:t>kPa</w:t>
            </w:r>
            <w:proofErr w:type="spellEnd"/>
          </w:p>
        </w:tc>
      </w:tr>
    </w:tbl>
    <w:p w:rsidR="00AF5156" w:rsidRDefault="00AF5156" w:rsidP="00AF5156">
      <w:pPr>
        <w:spacing w:before="240"/>
        <w:ind w:left="459" w:hanging="425"/>
      </w:pPr>
      <w:r>
        <w:lastRenderedPageBreak/>
        <w:t>5.</w:t>
      </w:r>
      <w:r>
        <w:tab/>
        <w:t>An equilibrium mixture contains two gases, C and D. The mole fraction of C is 0.870. The partial pressure of C is 560 Pa. Calculate</w:t>
      </w:r>
    </w:p>
    <w:p w:rsidR="00AF5156" w:rsidRDefault="00AF5156" w:rsidP="00AF5156">
      <w:pPr>
        <w:tabs>
          <w:tab w:val="left" w:pos="459"/>
        </w:tabs>
        <w:ind w:left="885" w:hanging="851"/>
      </w:pPr>
      <w:r>
        <w:tab/>
        <w:t>(a)</w:t>
      </w:r>
      <w:r>
        <w:tab/>
      </w:r>
      <w:proofErr w:type="gramStart"/>
      <w:r>
        <w:t>the</w:t>
      </w:r>
      <w:proofErr w:type="gramEnd"/>
      <w:r>
        <w:t xml:space="preserve"> total pressure.</w:t>
      </w:r>
    </w:p>
    <w:tbl>
      <w:tblPr>
        <w:tblStyle w:val="TableGrid"/>
        <w:tblW w:w="0" w:type="auto"/>
        <w:tblInd w:w="885" w:type="dxa"/>
        <w:tblLook w:val="04A0" w:firstRow="1" w:lastRow="0" w:firstColumn="1" w:lastColumn="0" w:noHBand="0" w:noVBand="1"/>
        <w:tblCaption w:val="Activity 1 Q5a"/>
      </w:tblPr>
      <w:tblGrid>
        <w:gridCol w:w="8970"/>
      </w:tblGrid>
      <w:tr w:rsidR="00AF5156" w:rsidRPr="00AF5156" w:rsidTr="00AF5156">
        <w:trPr>
          <w:trHeight w:val="567"/>
        </w:trPr>
        <w:tc>
          <w:tcPr>
            <w:tcW w:w="9855" w:type="dxa"/>
          </w:tcPr>
          <w:p w:rsidR="00AF5156" w:rsidRPr="00AF5156" w:rsidRDefault="00AF5156" w:rsidP="00AF5156">
            <w:pPr>
              <w:tabs>
                <w:tab w:val="left" w:pos="459"/>
              </w:tabs>
            </w:pPr>
            <w:r w:rsidRPr="00AF5156">
              <w:rPr>
                <w:rFonts w:eastAsia="Times New Roman"/>
                <w:bCs/>
                <w:i/>
              </w:rPr>
              <w:t>P</w:t>
            </w:r>
            <w:r w:rsidRPr="00AF5156">
              <w:rPr>
                <w:rFonts w:eastAsia="Times New Roman"/>
                <w:bCs/>
              </w:rPr>
              <w:t xml:space="preserve"> = </w:t>
            </w:r>
            <w:r w:rsidRPr="00AF5156">
              <w:rPr>
                <w:rFonts w:eastAsia="Times New Roman"/>
                <w:bCs/>
                <w:i/>
              </w:rPr>
              <w:t>p</w:t>
            </w:r>
            <w:r w:rsidRPr="00AF5156">
              <w:rPr>
                <w:rFonts w:eastAsia="Times New Roman"/>
                <w:bCs/>
              </w:rPr>
              <w:t xml:space="preserve">(C) / </w:t>
            </w:r>
            <w:r w:rsidRPr="00AF5156">
              <w:rPr>
                <w:rFonts w:eastAsia="Times New Roman"/>
                <w:bCs/>
                <w:i/>
              </w:rPr>
              <w:t>x</w:t>
            </w:r>
            <w:r w:rsidRPr="00AF5156">
              <w:rPr>
                <w:rFonts w:eastAsia="Times New Roman"/>
                <w:bCs/>
              </w:rPr>
              <w:t>(C) = 560 / 0.870 = 644 Pa</w:t>
            </w:r>
          </w:p>
        </w:tc>
      </w:tr>
    </w:tbl>
    <w:p w:rsidR="00AF5156" w:rsidRDefault="00AF5156" w:rsidP="00AF5156">
      <w:pPr>
        <w:tabs>
          <w:tab w:val="left" w:pos="459"/>
        </w:tabs>
        <w:spacing w:before="240"/>
        <w:ind w:left="885" w:hanging="851"/>
      </w:pPr>
      <w:r>
        <w:tab/>
        <w:t>(b)</w:t>
      </w:r>
      <w:r>
        <w:tab/>
      </w:r>
      <w:proofErr w:type="gramStart"/>
      <w:r>
        <w:t>the</w:t>
      </w:r>
      <w:proofErr w:type="gramEnd"/>
      <w:r>
        <w:t xml:space="preserve"> mole fraction of gas D.</w:t>
      </w:r>
    </w:p>
    <w:tbl>
      <w:tblPr>
        <w:tblStyle w:val="TableGrid"/>
        <w:tblW w:w="0" w:type="auto"/>
        <w:tblInd w:w="885" w:type="dxa"/>
        <w:tblLook w:val="04A0" w:firstRow="1" w:lastRow="0" w:firstColumn="1" w:lastColumn="0" w:noHBand="0" w:noVBand="1"/>
        <w:tblCaption w:val="Activity 1 Q5b"/>
      </w:tblPr>
      <w:tblGrid>
        <w:gridCol w:w="8970"/>
      </w:tblGrid>
      <w:tr w:rsidR="00AF5156" w:rsidRPr="00AF5156" w:rsidTr="00690C0A">
        <w:trPr>
          <w:trHeight w:val="437"/>
        </w:trPr>
        <w:tc>
          <w:tcPr>
            <w:tcW w:w="9855" w:type="dxa"/>
          </w:tcPr>
          <w:p w:rsidR="00AF5156" w:rsidRPr="00AF5156" w:rsidRDefault="00AF5156" w:rsidP="00690C0A">
            <w:pPr>
              <w:tabs>
                <w:tab w:val="left" w:pos="459"/>
              </w:tabs>
              <w:spacing w:after="0"/>
            </w:pPr>
            <w:r w:rsidRPr="00AF5156">
              <w:rPr>
                <w:rFonts w:eastAsia="Times New Roman"/>
                <w:bCs/>
              </w:rPr>
              <w:t>1 – 0.870 = 0.130</w:t>
            </w:r>
          </w:p>
        </w:tc>
      </w:tr>
    </w:tbl>
    <w:p w:rsidR="00AF5156" w:rsidRDefault="00AF5156" w:rsidP="00AF5156">
      <w:pPr>
        <w:tabs>
          <w:tab w:val="left" w:pos="459"/>
        </w:tabs>
        <w:spacing w:before="240"/>
        <w:ind w:left="885" w:hanging="851"/>
      </w:pPr>
      <w:r>
        <w:tab/>
        <w:t>(c)</w:t>
      </w:r>
      <w:r>
        <w:tab/>
      </w:r>
      <w:proofErr w:type="gramStart"/>
      <w:r>
        <w:t>the</w:t>
      </w:r>
      <w:proofErr w:type="gramEnd"/>
      <w:r>
        <w:t xml:space="preserve"> partial pressure of gas D.</w:t>
      </w:r>
    </w:p>
    <w:tbl>
      <w:tblPr>
        <w:tblStyle w:val="TableGrid"/>
        <w:tblW w:w="0" w:type="auto"/>
        <w:tblInd w:w="885" w:type="dxa"/>
        <w:tblLook w:val="04A0" w:firstRow="1" w:lastRow="0" w:firstColumn="1" w:lastColumn="0" w:noHBand="0" w:noVBand="1"/>
        <w:tblCaption w:val="Activity 1 Q5c"/>
      </w:tblPr>
      <w:tblGrid>
        <w:gridCol w:w="8970"/>
      </w:tblGrid>
      <w:tr w:rsidR="00AF5156" w:rsidRPr="00AF5156" w:rsidTr="00A348F8">
        <w:trPr>
          <w:trHeight w:val="567"/>
        </w:trPr>
        <w:tc>
          <w:tcPr>
            <w:tcW w:w="9855" w:type="dxa"/>
          </w:tcPr>
          <w:p w:rsidR="00AF5156" w:rsidRPr="00AF5156" w:rsidRDefault="00AF5156" w:rsidP="00AF5156">
            <w:pPr>
              <w:tabs>
                <w:tab w:val="left" w:pos="420"/>
              </w:tabs>
              <w:ind w:left="851" w:hanging="851"/>
              <w:rPr>
                <w:rFonts w:eastAsia="Times New Roman"/>
                <w:bCs/>
              </w:rPr>
            </w:pPr>
            <w:r w:rsidRPr="00AF5156">
              <w:rPr>
                <w:rFonts w:eastAsia="Times New Roman"/>
                <w:bCs/>
                <w:i/>
              </w:rPr>
              <w:t>p</w:t>
            </w:r>
            <w:r w:rsidRPr="00AF5156">
              <w:rPr>
                <w:rFonts w:eastAsia="Times New Roman"/>
                <w:bCs/>
              </w:rPr>
              <w:t xml:space="preserve">(D) = </w:t>
            </w:r>
            <w:r w:rsidRPr="00AF5156">
              <w:rPr>
                <w:rFonts w:eastAsia="Times New Roman"/>
                <w:bCs/>
                <w:i/>
              </w:rPr>
              <w:t>x</w:t>
            </w:r>
            <w:r w:rsidRPr="00AF5156">
              <w:rPr>
                <w:rFonts w:eastAsia="Times New Roman"/>
                <w:bCs/>
              </w:rPr>
              <w:t xml:space="preserve">(D) × </w:t>
            </w:r>
            <w:r w:rsidRPr="00AF5156">
              <w:rPr>
                <w:rFonts w:eastAsia="Times New Roman"/>
                <w:bCs/>
                <w:i/>
              </w:rPr>
              <w:t>P</w:t>
            </w:r>
            <w:r w:rsidRPr="00AF5156">
              <w:rPr>
                <w:rFonts w:eastAsia="Times New Roman"/>
                <w:bCs/>
              </w:rPr>
              <w:t xml:space="preserve"> = 0.130 × 644 = 83.7 Pa </w:t>
            </w:r>
          </w:p>
          <w:p w:rsidR="00AF5156" w:rsidRPr="00AF5156" w:rsidRDefault="00AF5156" w:rsidP="00AF5156">
            <w:pPr>
              <w:tabs>
                <w:tab w:val="left" w:pos="420"/>
              </w:tabs>
              <w:ind w:left="851" w:hanging="851"/>
              <w:rPr>
                <w:rFonts w:eastAsia="Times New Roman"/>
                <w:bCs/>
              </w:rPr>
            </w:pPr>
            <w:r w:rsidRPr="00AF5156">
              <w:rPr>
                <w:rFonts w:eastAsia="Times New Roman"/>
                <w:bCs/>
              </w:rPr>
              <w:t>OR</w:t>
            </w:r>
          </w:p>
          <w:p w:rsidR="00AF5156" w:rsidRPr="00AF5156" w:rsidRDefault="00AF5156" w:rsidP="00AF5156">
            <w:pPr>
              <w:tabs>
                <w:tab w:val="left" w:pos="420"/>
              </w:tabs>
              <w:ind w:left="851" w:hanging="851"/>
              <w:rPr>
                <w:rFonts w:eastAsia="Times New Roman"/>
                <w:bCs/>
              </w:rPr>
            </w:pPr>
            <w:r w:rsidRPr="00AF5156">
              <w:rPr>
                <w:rFonts w:eastAsia="Times New Roman"/>
                <w:bCs/>
                <w:i/>
              </w:rPr>
              <w:t>p</w:t>
            </w:r>
            <w:r w:rsidRPr="00AF5156">
              <w:rPr>
                <w:rFonts w:eastAsia="Times New Roman"/>
                <w:bCs/>
              </w:rPr>
              <w:t xml:space="preserve">(D) = </w:t>
            </w:r>
            <w:r w:rsidRPr="00AF5156">
              <w:rPr>
                <w:rFonts w:eastAsia="Times New Roman"/>
                <w:bCs/>
                <w:i/>
              </w:rPr>
              <w:t>P</w:t>
            </w:r>
            <w:r w:rsidRPr="00AF5156">
              <w:rPr>
                <w:rFonts w:eastAsia="Times New Roman"/>
                <w:bCs/>
              </w:rPr>
              <w:t xml:space="preserve"> – </w:t>
            </w:r>
            <w:r w:rsidRPr="00AF5156">
              <w:rPr>
                <w:rFonts w:eastAsia="Times New Roman"/>
                <w:bCs/>
                <w:i/>
              </w:rPr>
              <w:t>p</w:t>
            </w:r>
            <w:r w:rsidRPr="00AF5156">
              <w:rPr>
                <w:rFonts w:eastAsia="Times New Roman"/>
                <w:bCs/>
              </w:rPr>
              <w:t>(C) = 644 – 560 = 84 Pa</w:t>
            </w:r>
          </w:p>
        </w:tc>
      </w:tr>
    </w:tbl>
    <w:p w:rsidR="00AF5156" w:rsidRDefault="00AF5156" w:rsidP="00AF5156">
      <w:pPr>
        <w:spacing w:before="240"/>
        <w:ind w:left="459" w:hanging="425"/>
      </w:pPr>
      <w:r>
        <w:t>6.</w:t>
      </w:r>
      <w:r>
        <w:tab/>
        <w:t>A 15.0 dm</w:t>
      </w:r>
      <w:r>
        <w:rPr>
          <w:vertAlign w:val="superscript"/>
        </w:rPr>
        <w:t>3</w:t>
      </w:r>
      <w:r>
        <w:t xml:space="preserve"> container contains an equilibrium mixture of 0.862 </w:t>
      </w:r>
      <w:proofErr w:type="spellStart"/>
      <w:r>
        <w:t>mol</w:t>
      </w:r>
      <w:proofErr w:type="spellEnd"/>
      <w:r>
        <w:t xml:space="preserve"> gas X and 1.83 </w:t>
      </w:r>
      <w:proofErr w:type="spellStart"/>
      <w:r>
        <w:t>mol</w:t>
      </w:r>
      <w:proofErr w:type="spellEnd"/>
      <w:r>
        <w:t xml:space="preserve"> gas Y. The temperature is 255 °C. The gas constant, </w:t>
      </w:r>
      <w:r>
        <w:rPr>
          <w:i/>
        </w:rPr>
        <w:t>R</w:t>
      </w:r>
      <w:r>
        <w:t xml:space="preserve">, is </w:t>
      </w:r>
      <w:proofErr w:type="gramStart"/>
      <w:r>
        <w:t xml:space="preserve">8.314 J </w:t>
      </w:r>
      <w:proofErr w:type="spellStart"/>
      <w:r>
        <w:t>mol</w:t>
      </w:r>
      <w:proofErr w:type="spellEnd"/>
      <w:r>
        <w:rPr>
          <w:vertAlign w:val="superscript"/>
        </w:rPr>
        <w:t>–1</w:t>
      </w:r>
      <w:r>
        <w:t xml:space="preserve"> K</w:t>
      </w:r>
      <w:r>
        <w:rPr>
          <w:vertAlign w:val="superscript"/>
        </w:rPr>
        <w:t>–1</w:t>
      </w:r>
      <w:proofErr w:type="gramEnd"/>
      <w:r>
        <w:t>.</w:t>
      </w:r>
    </w:p>
    <w:p w:rsidR="00AF5156" w:rsidRDefault="00AF5156" w:rsidP="00690C0A">
      <w:pPr>
        <w:ind w:left="426"/>
      </w:pPr>
      <w:r>
        <w:t xml:space="preserve">Calculate the partial pressures of X and Y in </w:t>
      </w:r>
      <w:proofErr w:type="spellStart"/>
      <w:r>
        <w:t>kPa</w:t>
      </w:r>
      <w:proofErr w:type="spellEnd"/>
      <w:r>
        <w:t>.</w:t>
      </w:r>
    </w:p>
    <w:tbl>
      <w:tblPr>
        <w:tblStyle w:val="TableGrid"/>
        <w:tblW w:w="0" w:type="auto"/>
        <w:tblInd w:w="426" w:type="dxa"/>
        <w:tblLook w:val="04A0" w:firstRow="1" w:lastRow="0" w:firstColumn="1" w:lastColumn="0" w:noHBand="0" w:noVBand="1"/>
        <w:tblCaption w:val="Activity 1 Q6"/>
      </w:tblPr>
      <w:tblGrid>
        <w:gridCol w:w="9429"/>
      </w:tblGrid>
      <w:tr w:rsidR="00AF5156" w:rsidRPr="00AF5156" w:rsidTr="00AF5156">
        <w:tc>
          <w:tcPr>
            <w:tcW w:w="9855" w:type="dxa"/>
          </w:tcPr>
          <w:p w:rsidR="00AF5156" w:rsidRPr="00AF5156" w:rsidRDefault="00AF5156" w:rsidP="00690C0A">
            <w:pPr>
              <w:rPr>
                <w:rFonts w:eastAsia="Times New Roman"/>
                <w:bCs/>
              </w:rPr>
            </w:pPr>
            <w:r w:rsidRPr="00AF5156">
              <w:rPr>
                <w:rFonts w:eastAsia="Times New Roman"/>
                <w:bCs/>
              </w:rPr>
              <w:t>The ideal gas equation needs to be used to determine the total pressure. First convert the units:</w:t>
            </w:r>
          </w:p>
          <w:p w:rsidR="00AF5156" w:rsidRPr="00AF5156" w:rsidRDefault="00AF5156" w:rsidP="00B17D02">
            <w:pPr>
              <w:rPr>
                <w:rFonts w:eastAsia="Times New Roman"/>
                <w:bCs/>
              </w:rPr>
            </w:pPr>
            <w:r w:rsidRPr="00AF5156">
              <w:rPr>
                <w:rFonts w:eastAsia="Times New Roman"/>
                <w:bCs/>
              </w:rPr>
              <w:t>15.0 dm</w:t>
            </w:r>
            <w:r w:rsidRPr="00AF5156">
              <w:rPr>
                <w:rFonts w:eastAsia="Times New Roman"/>
                <w:bCs/>
                <w:vertAlign w:val="superscript"/>
              </w:rPr>
              <w:t>3</w:t>
            </w:r>
            <w:r w:rsidRPr="00AF5156">
              <w:rPr>
                <w:rFonts w:eastAsia="Times New Roman"/>
                <w:bCs/>
              </w:rPr>
              <w:t xml:space="preserve"> = 0.015 m</w:t>
            </w:r>
            <w:r w:rsidRPr="00AF5156">
              <w:rPr>
                <w:rFonts w:eastAsia="Times New Roman"/>
                <w:bCs/>
                <w:vertAlign w:val="superscript"/>
              </w:rPr>
              <w:t>3</w:t>
            </w:r>
          </w:p>
          <w:p w:rsidR="00AF5156" w:rsidRPr="00AF5156" w:rsidRDefault="00AF5156" w:rsidP="00B17D02">
            <w:pPr>
              <w:rPr>
                <w:rFonts w:eastAsia="Times New Roman"/>
                <w:bCs/>
              </w:rPr>
            </w:pPr>
            <w:r w:rsidRPr="00AF5156">
              <w:rPr>
                <w:rFonts w:eastAsia="Times New Roman"/>
                <w:bCs/>
              </w:rPr>
              <w:t>255 °C = 528 K</w:t>
            </w:r>
          </w:p>
          <w:p w:rsidR="00AF5156" w:rsidRPr="00AF5156" w:rsidRDefault="00AF5156" w:rsidP="00B17D02">
            <w:pPr>
              <w:rPr>
                <w:rFonts w:eastAsia="Times New Roman"/>
                <w:bCs/>
              </w:rPr>
            </w:pPr>
            <w:r w:rsidRPr="00AF5156">
              <w:rPr>
                <w:rFonts w:eastAsia="Times New Roman"/>
                <w:bCs/>
                <w:i/>
              </w:rPr>
              <w:t>P</w:t>
            </w:r>
            <w:r w:rsidRPr="00AF5156">
              <w:rPr>
                <w:rFonts w:eastAsia="Times New Roman"/>
                <w:bCs/>
              </w:rPr>
              <w:t xml:space="preserve"> = </w:t>
            </w:r>
            <w:r w:rsidRPr="00AF5156">
              <w:rPr>
                <w:rFonts w:eastAsia="Times New Roman"/>
                <w:bCs/>
                <w:position w:val="-22"/>
              </w:rPr>
              <w:object w:dxaOrig="5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5pt;height:29.3pt" o:ole="">
                  <v:imagedata r:id="rId11" o:title=""/>
                </v:shape>
                <o:OLEObject Type="Embed" ProgID="Equation.3" ShapeID="_x0000_i1025" DrawAspect="Content" ObjectID="_1554614590" r:id="rId12"/>
              </w:object>
            </w:r>
            <w:r w:rsidRPr="00AF5156">
              <w:rPr>
                <w:rFonts w:eastAsia="Times New Roman"/>
                <w:bCs/>
              </w:rPr>
              <w:t xml:space="preserve"> = </w:t>
            </w:r>
            <w:r w:rsidRPr="00AF5156">
              <w:rPr>
                <w:rFonts w:eastAsia="Times New Roman"/>
                <w:bCs/>
                <w:position w:val="-22"/>
              </w:rPr>
              <w:object w:dxaOrig="1980" w:dyaOrig="580">
                <v:shape id="_x0000_i1026" type="#_x0000_t75" style="width:98.8pt;height:29.3pt" o:ole="">
                  <v:imagedata r:id="rId13" o:title=""/>
                </v:shape>
                <o:OLEObject Type="Embed" ProgID="Equation.3" ShapeID="_x0000_i1026" DrawAspect="Content" ObjectID="_1554614591" r:id="rId14"/>
              </w:object>
            </w:r>
            <w:r w:rsidRPr="00AF5156">
              <w:rPr>
                <w:rFonts w:eastAsia="Times New Roman"/>
                <w:bCs/>
              </w:rPr>
              <w:t>= 7.878 × 10</w:t>
            </w:r>
            <w:r w:rsidRPr="00AF5156">
              <w:rPr>
                <w:rFonts w:eastAsia="Times New Roman"/>
                <w:bCs/>
                <w:vertAlign w:val="superscript"/>
              </w:rPr>
              <w:t>5</w:t>
            </w:r>
            <w:r w:rsidRPr="00AF5156">
              <w:rPr>
                <w:rFonts w:eastAsia="Times New Roman"/>
                <w:bCs/>
              </w:rPr>
              <w:t xml:space="preserve"> Pa = 787.8 </w:t>
            </w:r>
            <w:proofErr w:type="spellStart"/>
            <w:r w:rsidRPr="00AF5156">
              <w:rPr>
                <w:rFonts w:eastAsia="Times New Roman"/>
                <w:bCs/>
              </w:rPr>
              <w:t>kPa</w:t>
            </w:r>
            <w:proofErr w:type="spellEnd"/>
          </w:p>
          <w:p w:rsidR="00AF5156" w:rsidRPr="00AF5156" w:rsidRDefault="00AF5156" w:rsidP="00B17D02">
            <w:pPr>
              <w:rPr>
                <w:rFonts w:eastAsia="Times New Roman"/>
                <w:bCs/>
              </w:rPr>
            </w:pPr>
            <w:r w:rsidRPr="00AF5156">
              <w:rPr>
                <w:rFonts w:eastAsia="Times New Roman"/>
                <w:bCs/>
                <w:i/>
              </w:rPr>
              <w:t>x</w:t>
            </w:r>
            <w:r w:rsidRPr="00AF5156">
              <w:rPr>
                <w:rFonts w:eastAsia="Times New Roman"/>
                <w:bCs/>
              </w:rPr>
              <w:t xml:space="preserve">(X) = 0.862 / 2.692 = 0.3202; </w:t>
            </w:r>
            <w:r w:rsidRPr="00AF5156">
              <w:rPr>
                <w:rFonts w:eastAsia="Times New Roman"/>
                <w:bCs/>
                <w:i/>
              </w:rPr>
              <w:t>p</w:t>
            </w:r>
            <w:r w:rsidRPr="00AF5156">
              <w:rPr>
                <w:rFonts w:eastAsia="Times New Roman"/>
                <w:bCs/>
              </w:rPr>
              <w:t xml:space="preserve">(X) = 0.3202 × 787.8 = 252 </w:t>
            </w:r>
            <w:proofErr w:type="spellStart"/>
            <w:r w:rsidRPr="00AF5156">
              <w:rPr>
                <w:rFonts w:eastAsia="Times New Roman"/>
                <w:bCs/>
              </w:rPr>
              <w:t>kPa</w:t>
            </w:r>
            <w:proofErr w:type="spellEnd"/>
          </w:p>
          <w:p w:rsidR="00AF5156" w:rsidRPr="00AF5156" w:rsidRDefault="00AF5156" w:rsidP="00B17D02">
            <w:pPr>
              <w:rPr>
                <w:rFonts w:eastAsia="Times New Roman"/>
                <w:bCs/>
              </w:rPr>
            </w:pPr>
            <w:r w:rsidRPr="00AF5156">
              <w:rPr>
                <w:rFonts w:eastAsia="Times New Roman"/>
                <w:bCs/>
                <w:i/>
              </w:rPr>
              <w:t>x</w:t>
            </w:r>
            <w:r w:rsidRPr="00AF5156">
              <w:rPr>
                <w:rFonts w:eastAsia="Times New Roman"/>
                <w:bCs/>
              </w:rPr>
              <w:t xml:space="preserve">(Y) = 1.83 / 2.692 = 0.6798; </w:t>
            </w:r>
            <w:r w:rsidRPr="00AF5156">
              <w:rPr>
                <w:rFonts w:eastAsia="Times New Roman"/>
                <w:bCs/>
                <w:i/>
              </w:rPr>
              <w:t>p</w:t>
            </w:r>
            <w:r w:rsidRPr="00AF5156">
              <w:rPr>
                <w:rFonts w:eastAsia="Times New Roman"/>
                <w:bCs/>
              </w:rPr>
              <w:t xml:space="preserve">(Y) = 0.6798 × 787.8 = 536 </w:t>
            </w:r>
            <w:proofErr w:type="spellStart"/>
            <w:r w:rsidRPr="00AF5156">
              <w:rPr>
                <w:rFonts w:eastAsia="Times New Roman"/>
                <w:bCs/>
              </w:rPr>
              <w:t>kPa</w:t>
            </w:r>
            <w:proofErr w:type="spellEnd"/>
          </w:p>
        </w:tc>
      </w:tr>
    </w:tbl>
    <w:p w:rsidR="007549B3" w:rsidRDefault="007549B3" w:rsidP="00AF5156">
      <w:pPr>
        <w:pStyle w:val="Heading3"/>
      </w:pPr>
      <w:bookmarkStart w:id="35" w:name="_Toc480802236"/>
    </w:p>
    <w:p w:rsidR="007549B3" w:rsidRDefault="007549B3" w:rsidP="007549B3">
      <w:pPr>
        <w:rPr>
          <w:rFonts w:eastAsia="Times New Roman"/>
          <w:sz w:val="28"/>
        </w:rPr>
      </w:pPr>
      <w:r>
        <w:br w:type="page"/>
      </w:r>
    </w:p>
    <w:p w:rsidR="00AF5156" w:rsidRDefault="00AF5156" w:rsidP="00AF5156">
      <w:pPr>
        <w:pStyle w:val="Heading3"/>
      </w:pPr>
      <w:r>
        <w:lastRenderedPageBreak/>
        <w:t xml:space="preserve">Activity 2: </w:t>
      </w:r>
      <w:proofErr w:type="spellStart"/>
      <w:proofErr w:type="gramStart"/>
      <w:r>
        <w:rPr>
          <w:i/>
        </w:rPr>
        <w:t>K</w:t>
      </w:r>
      <w:r w:rsidRPr="00AF5156">
        <w:rPr>
          <w:vertAlign w:val="subscript"/>
        </w:rPr>
        <w:t>p</w:t>
      </w:r>
      <w:proofErr w:type="spellEnd"/>
      <w:proofErr w:type="gramEnd"/>
      <w:r>
        <w:t xml:space="preserve"> expressions and units</w:t>
      </w:r>
      <w:bookmarkEnd w:id="35"/>
    </w:p>
    <w:p w:rsidR="00AF5156" w:rsidRDefault="00AF5156" w:rsidP="00AF5156">
      <w:r>
        <w:rPr>
          <w:b/>
        </w:rPr>
        <w:t>Answers</w:t>
      </w:r>
    </w:p>
    <w:p w:rsidR="00AF5156" w:rsidRDefault="00AF5156" w:rsidP="00AF5156">
      <w:pPr>
        <w:ind w:left="459" w:hanging="459"/>
        <w:rPr>
          <w:rFonts w:cs="Arial"/>
        </w:rPr>
      </w:pPr>
      <w:r>
        <w:rPr>
          <w:rFonts w:cs="Arial"/>
        </w:rPr>
        <w:t>1.</w:t>
      </w:r>
      <w:r>
        <w:rPr>
          <w:rFonts w:cs="Arial"/>
        </w:rPr>
        <w:tab/>
        <w:t xml:space="preserve">For each of the following homogeneous gaseous </w:t>
      </w:r>
      <w:proofErr w:type="spellStart"/>
      <w:r>
        <w:rPr>
          <w:rFonts w:cs="Arial"/>
        </w:rPr>
        <w:t>equilibria</w:t>
      </w:r>
      <w:proofErr w:type="spellEnd"/>
      <w:r>
        <w:rPr>
          <w:rFonts w:cs="Arial"/>
        </w:rPr>
        <w:t xml:space="preserve">, construct an expression for </w:t>
      </w:r>
      <w:proofErr w:type="spellStart"/>
      <w:proofErr w:type="gramStart"/>
      <w:r>
        <w:rPr>
          <w:rFonts w:cs="Arial"/>
          <w:i/>
        </w:rPr>
        <w:t>K</w:t>
      </w:r>
      <w:r>
        <w:rPr>
          <w:rFonts w:cs="Arial"/>
          <w:vertAlign w:val="subscript"/>
        </w:rPr>
        <w:t>p</w:t>
      </w:r>
      <w:proofErr w:type="spellEnd"/>
      <w:proofErr w:type="gramEnd"/>
      <w:r>
        <w:rPr>
          <w:rFonts w:cs="Arial"/>
        </w:rPr>
        <w:t xml:space="preserve"> and state its units assuming pressures in Pa.</w:t>
      </w:r>
    </w:p>
    <w:p w:rsidR="00AF5156" w:rsidRDefault="00AF5156" w:rsidP="00AF5156">
      <w:pPr>
        <w:ind w:left="885" w:hanging="459"/>
        <w:rPr>
          <w:rFonts w:cs="Arial"/>
        </w:rPr>
      </w:pPr>
      <w:r>
        <w:rPr>
          <w:rFonts w:cs="Arial"/>
        </w:rPr>
        <w:t>(a)</w:t>
      </w:r>
      <w:r>
        <w:rPr>
          <w:rFonts w:cs="Arial"/>
        </w:rPr>
        <w:tab/>
      </w:r>
      <w:proofErr w:type="gramStart"/>
      <w:r>
        <w:rPr>
          <w:rFonts w:cs="Arial"/>
        </w:rPr>
        <w:t>N</w:t>
      </w:r>
      <w:r>
        <w:rPr>
          <w:rFonts w:cs="Arial"/>
          <w:vertAlign w:val="subscript"/>
        </w:rPr>
        <w:t>2</w:t>
      </w:r>
      <w:r>
        <w:rPr>
          <w:rFonts w:cs="Arial"/>
        </w:rPr>
        <w:t>O</w:t>
      </w:r>
      <w:r>
        <w:rPr>
          <w:rFonts w:cs="Arial"/>
          <w:vertAlign w:val="subscript"/>
        </w:rPr>
        <w:t>4</w:t>
      </w:r>
      <w:r>
        <w:rPr>
          <w:rFonts w:cs="Arial"/>
        </w:rPr>
        <w:t>(</w:t>
      </w:r>
      <w:proofErr w:type="gramEnd"/>
      <w:r>
        <w:rPr>
          <w:rFonts w:cs="Arial"/>
        </w:rPr>
        <w:t xml:space="preserve">g)  </w:t>
      </w:r>
      <w:r w:rsidRPr="00182879">
        <w:rPr>
          <w:rFonts w:ascii="Cambria Math" w:hAnsi="Cambria Math" w:cs="Cambria Math"/>
        </w:rPr>
        <w:t>⇌</w:t>
      </w:r>
      <w:r>
        <w:rPr>
          <w:rFonts w:cs="Arial"/>
        </w:rPr>
        <w:t xml:space="preserve">  2NO</w:t>
      </w:r>
      <w:r>
        <w:rPr>
          <w:rFonts w:cs="Arial"/>
          <w:vertAlign w:val="subscript"/>
        </w:rPr>
        <w:t>2</w:t>
      </w:r>
      <w:r>
        <w:rPr>
          <w:rFonts w:cs="Arial"/>
        </w:rPr>
        <w:t>(g)</w:t>
      </w:r>
    </w:p>
    <w:tbl>
      <w:tblPr>
        <w:tblStyle w:val="TableGrid"/>
        <w:tblW w:w="0" w:type="auto"/>
        <w:tblInd w:w="459" w:type="dxa"/>
        <w:tblLook w:val="04A0" w:firstRow="1" w:lastRow="0" w:firstColumn="1" w:lastColumn="0" w:noHBand="0" w:noVBand="1"/>
        <w:tblCaption w:val="Activity 2 Q1a"/>
      </w:tblPr>
      <w:tblGrid>
        <w:gridCol w:w="9396"/>
      </w:tblGrid>
      <w:tr w:rsidR="00AF5156" w:rsidTr="00690C0A">
        <w:trPr>
          <w:trHeight w:val="719"/>
        </w:trPr>
        <w:tc>
          <w:tcPr>
            <w:tcW w:w="9855" w:type="dxa"/>
          </w:tcPr>
          <w:p w:rsidR="00AF5156" w:rsidRDefault="0001239F" w:rsidP="00690C0A">
            <w:pPr>
              <w:spacing w:after="0"/>
              <w:rPr>
                <w:rFonts w:cs="Arial"/>
              </w:rPr>
            </w:pPr>
            <w:proofErr w:type="spellStart"/>
            <w:r>
              <w:rPr>
                <w:i/>
              </w:rPr>
              <w:t>K</w:t>
            </w:r>
            <w:r>
              <w:rPr>
                <w:vertAlign w:val="subscript"/>
              </w:rPr>
              <w:t>p</w:t>
            </w:r>
            <w:proofErr w:type="spellEnd"/>
            <w:r>
              <w:t xml:space="preserve"> = </w:t>
            </w:r>
            <w:r w:rsidRPr="009E315A">
              <w:rPr>
                <w:position w:val="-28"/>
              </w:rPr>
              <w:object w:dxaOrig="940" w:dyaOrig="700">
                <v:shape id="_x0000_i1027" type="#_x0000_t75" style="width:46.9pt;height:35.15pt" o:ole="">
                  <v:imagedata r:id="rId15" o:title=""/>
                </v:shape>
                <o:OLEObject Type="Embed" ProgID="Equation.3" ShapeID="_x0000_i1027" DrawAspect="Content" ObjectID="_1554614592" r:id="rId16"/>
              </w:object>
            </w:r>
            <w:r>
              <w:tab/>
              <w:t>units: Pa</w:t>
            </w:r>
          </w:p>
        </w:tc>
      </w:tr>
    </w:tbl>
    <w:p w:rsidR="00AF5156" w:rsidRDefault="00AF5156" w:rsidP="00AF5156">
      <w:pPr>
        <w:spacing w:before="240"/>
        <w:ind w:left="885" w:hanging="459"/>
        <w:rPr>
          <w:rFonts w:cs="Arial"/>
        </w:rPr>
      </w:pPr>
      <w:r>
        <w:rPr>
          <w:rFonts w:cs="Arial"/>
        </w:rPr>
        <w:t>(b)</w:t>
      </w:r>
      <w:r>
        <w:rPr>
          <w:rFonts w:cs="Arial"/>
        </w:rPr>
        <w:tab/>
      </w:r>
      <w:proofErr w:type="gramStart"/>
      <w:r>
        <w:rPr>
          <w:rFonts w:cs="Arial"/>
        </w:rPr>
        <w:t>N</w:t>
      </w:r>
      <w:r>
        <w:rPr>
          <w:rFonts w:cs="Arial"/>
          <w:vertAlign w:val="subscript"/>
        </w:rPr>
        <w:t>2</w:t>
      </w:r>
      <w:r>
        <w:rPr>
          <w:rFonts w:cs="Arial"/>
        </w:rPr>
        <w:t>(</w:t>
      </w:r>
      <w:proofErr w:type="gramEnd"/>
      <w:r>
        <w:rPr>
          <w:rFonts w:cs="Arial"/>
        </w:rPr>
        <w:t>g)  +  3H</w:t>
      </w:r>
      <w:r>
        <w:rPr>
          <w:rFonts w:cs="Arial"/>
          <w:vertAlign w:val="subscript"/>
        </w:rPr>
        <w:t>2</w:t>
      </w:r>
      <w:r>
        <w:rPr>
          <w:rFonts w:cs="Arial"/>
        </w:rPr>
        <w:t xml:space="preserve">(g)  </w:t>
      </w:r>
      <w:r w:rsidRPr="00182879">
        <w:rPr>
          <w:rFonts w:ascii="Cambria Math" w:hAnsi="Cambria Math" w:cs="Cambria Math"/>
        </w:rPr>
        <w:t>⇌</w:t>
      </w:r>
      <w:r>
        <w:rPr>
          <w:rFonts w:cs="Arial"/>
        </w:rPr>
        <w:t xml:space="preserve">  2NH</w:t>
      </w:r>
      <w:r>
        <w:rPr>
          <w:rFonts w:cs="Arial"/>
          <w:vertAlign w:val="subscript"/>
        </w:rPr>
        <w:t>3</w:t>
      </w:r>
      <w:r>
        <w:rPr>
          <w:rFonts w:cs="Arial"/>
        </w:rPr>
        <w:t>(g)</w:t>
      </w:r>
    </w:p>
    <w:tbl>
      <w:tblPr>
        <w:tblStyle w:val="TableGrid"/>
        <w:tblW w:w="0" w:type="auto"/>
        <w:tblInd w:w="459" w:type="dxa"/>
        <w:tblLook w:val="04A0" w:firstRow="1" w:lastRow="0" w:firstColumn="1" w:lastColumn="0" w:noHBand="0" w:noVBand="1"/>
        <w:tblCaption w:val="Activity 2 Q1b"/>
      </w:tblPr>
      <w:tblGrid>
        <w:gridCol w:w="9396"/>
      </w:tblGrid>
      <w:tr w:rsidR="00AF5156" w:rsidTr="0001239F">
        <w:trPr>
          <w:trHeight w:val="884"/>
        </w:trPr>
        <w:tc>
          <w:tcPr>
            <w:tcW w:w="9855" w:type="dxa"/>
          </w:tcPr>
          <w:p w:rsidR="00AF5156" w:rsidRDefault="0001239F" w:rsidP="00690C0A">
            <w:pPr>
              <w:spacing w:after="0"/>
              <w:rPr>
                <w:rFonts w:cs="Arial"/>
              </w:rPr>
            </w:pPr>
            <w:proofErr w:type="spellStart"/>
            <w:r>
              <w:rPr>
                <w:i/>
              </w:rPr>
              <w:t>K</w:t>
            </w:r>
            <w:r>
              <w:rPr>
                <w:vertAlign w:val="subscript"/>
              </w:rPr>
              <w:t>p</w:t>
            </w:r>
            <w:proofErr w:type="spellEnd"/>
            <w:r>
              <w:t xml:space="preserve"> = </w:t>
            </w:r>
            <w:r w:rsidRPr="006E4E22">
              <w:rPr>
                <w:position w:val="-32"/>
              </w:rPr>
              <w:object w:dxaOrig="1300" w:dyaOrig="740">
                <v:shape id="_x0000_i1028" type="#_x0000_t75" style="width:65.3pt;height:36.85pt" o:ole="">
                  <v:imagedata r:id="rId17" o:title=""/>
                </v:shape>
                <o:OLEObject Type="Embed" ProgID="Equation.3" ShapeID="_x0000_i1028" DrawAspect="Content" ObjectID="_1554614593" r:id="rId18"/>
              </w:object>
            </w:r>
            <w:r>
              <w:tab/>
              <w:t>units: Pa</w:t>
            </w:r>
            <w:r>
              <w:rPr>
                <w:vertAlign w:val="superscript"/>
              </w:rPr>
              <w:t>–2</w:t>
            </w:r>
          </w:p>
        </w:tc>
      </w:tr>
    </w:tbl>
    <w:p w:rsidR="00AF5156" w:rsidRDefault="00AF5156" w:rsidP="00AF5156">
      <w:pPr>
        <w:spacing w:before="240"/>
        <w:ind w:left="885" w:hanging="459"/>
        <w:rPr>
          <w:rFonts w:cs="Arial"/>
        </w:rPr>
      </w:pPr>
      <w:r>
        <w:rPr>
          <w:rFonts w:cs="Arial"/>
        </w:rPr>
        <w:t>(c)</w:t>
      </w:r>
      <w:r>
        <w:rPr>
          <w:rFonts w:cs="Arial"/>
        </w:rPr>
        <w:tab/>
        <w:t>H</w:t>
      </w:r>
      <w:r>
        <w:rPr>
          <w:rFonts w:cs="Arial"/>
          <w:vertAlign w:val="subscript"/>
        </w:rPr>
        <w:t>2</w:t>
      </w:r>
      <w:r>
        <w:rPr>
          <w:rFonts w:cs="Arial"/>
        </w:rPr>
        <w:t>(g)  +  CO</w:t>
      </w:r>
      <w:r>
        <w:rPr>
          <w:rFonts w:cs="Arial"/>
          <w:vertAlign w:val="subscript"/>
        </w:rPr>
        <w:t>2</w:t>
      </w:r>
      <w:r>
        <w:rPr>
          <w:rFonts w:cs="Arial"/>
        </w:rPr>
        <w:t xml:space="preserve">(g)  </w:t>
      </w:r>
      <w:r w:rsidRPr="00182879">
        <w:rPr>
          <w:rFonts w:ascii="Cambria Math" w:hAnsi="Cambria Math" w:cs="Cambria Math"/>
        </w:rPr>
        <w:t>⇌</w:t>
      </w:r>
      <w:r>
        <w:rPr>
          <w:rFonts w:cs="Arial"/>
        </w:rPr>
        <w:t xml:space="preserve">  H</w:t>
      </w:r>
      <w:r>
        <w:rPr>
          <w:rFonts w:cs="Arial"/>
          <w:vertAlign w:val="subscript"/>
        </w:rPr>
        <w:t>2</w:t>
      </w:r>
      <w:r>
        <w:rPr>
          <w:rFonts w:cs="Arial"/>
        </w:rPr>
        <w:t>O(g)  +  CO(g)</w:t>
      </w:r>
    </w:p>
    <w:tbl>
      <w:tblPr>
        <w:tblStyle w:val="TableGrid"/>
        <w:tblW w:w="0" w:type="auto"/>
        <w:tblInd w:w="459" w:type="dxa"/>
        <w:tblLook w:val="04A0" w:firstRow="1" w:lastRow="0" w:firstColumn="1" w:lastColumn="0" w:noHBand="0" w:noVBand="1"/>
        <w:tblCaption w:val="Activity 2 Q1c"/>
      </w:tblPr>
      <w:tblGrid>
        <w:gridCol w:w="9396"/>
      </w:tblGrid>
      <w:tr w:rsidR="00AF5156" w:rsidTr="0001239F">
        <w:trPr>
          <w:trHeight w:val="782"/>
        </w:trPr>
        <w:tc>
          <w:tcPr>
            <w:tcW w:w="9855" w:type="dxa"/>
          </w:tcPr>
          <w:p w:rsidR="00AF5156" w:rsidRDefault="0001239F" w:rsidP="00690C0A">
            <w:pPr>
              <w:spacing w:after="0"/>
              <w:rPr>
                <w:rFonts w:cs="Arial"/>
              </w:rPr>
            </w:pPr>
            <w:proofErr w:type="spellStart"/>
            <w:r>
              <w:rPr>
                <w:i/>
              </w:rPr>
              <w:t>K</w:t>
            </w:r>
            <w:r>
              <w:rPr>
                <w:vertAlign w:val="subscript"/>
              </w:rPr>
              <w:t>p</w:t>
            </w:r>
            <w:proofErr w:type="spellEnd"/>
            <w:r>
              <w:t xml:space="preserve"> = </w:t>
            </w:r>
            <w:r w:rsidRPr="006E4E22">
              <w:rPr>
                <w:position w:val="-28"/>
              </w:rPr>
              <w:object w:dxaOrig="1380" w:dyaOrig="639">
                <v:shape id="_x0000_i1029" type="#_x0000_t75" style="width:68.65pt;height:32.65pt" o:ole="">
                  <v:imagedata r:id="rId19" o:title=""/>
                </v:shape>
                <o:OLEObject Type="Embed" ProgID="Equation.3" ShapeID="_x0000_i1029" DrawAspect="Content" ObjectID="_1554614594" r:id="rId20"/>
              </w:object>
            </w:r>
            <w:r>
              <w:tab/>
              <w:t>units: none</w:t>
            </w:r>
          </w:p>
        </w:tc>
      </w:tr>
    </w:tbl>
    <w:p w:rsidR="00AF5156" w:rsidRDefault="00AF5156" w:rsidP="00AF5156">
      <w:pPr>
        <w:spacing w:before="240"/>
        <w:ind w:left="459" w:hanging="459"/>
        <w:rPr>
          <w:rFonts w:cs="Arial"/>
        </w:rPr>
      </w:pPr>
      <w:r>
        <w:rPr>
          <w:rFonts w:cs="Arial"/>
        </w:rPr>
        <w:t>2.</w:t>
      </w:r>
      <w:r>
        <w:rPr>
          <w:rFonts w:cs="Arial"/>
        </w:rPr>
        <w:tab/>
        <w:t xml:space="preserve">For each of the following heterogeneous </w:t>
      </w:r>
      <w:proofErr w:type="spellStart"/>
      <w:r>
        <w:rPr>
          <w:rFonts w:cs="Arial"/>
        </w:rPr>
        <w:t>equilibria</w:t>
      </w:r>
      <w:proofErr w:type="spellEnd"/>
      <w:r>
        <w:rPr>
          <w:rFonts w:cs="Arial"/>
        </w:rPr>
        <w:t xml:space="preserve">, construct an expression for </w:t>
      </w:r>
      <w:proofErr w:type="spellStart"/>
      <w:proofErr w:type="gramStart"/>
      <w:r>
        <w:rPr>
          <w:rFonts w:cs="Arial"/>
          <w:i/>
        </w:rPr>
        <w:t>K</w:t>
      </w:r>
      <w:r>
        <w:rPr>
          <w:rFonts w:cs="Arial"/>
          <w:vertAlign w:val="subscript"/>
        </w:rPr>
        <w:t>p</w:t>
      </w:r>
      <w:proofErr w:type="spellEnd"/>
      <w:proofErr w:type="gramEnd"/>
      <w:r>
        <w:rPr>
          <w:rFonts w:cs="Arial"/>
        </w:rPr>
        <w:t xml:space="preserve"> and state its units assuming pressures in Pa.</w:t>
      </w:r>
    </w:p>
    <w:p w:rsidR="00AF5156" w:rsidRDefault="00AF5156" w:rsidP="00AF5156">
      <w:pPr>
        <w:ind w:left="885" w:hanging="459"/>
        <w:rPr>
          <w:rFonts w:cs="Arial"/>
        </w:rPr>
      </w:pPr>
      <w:r>
        <w:rPr>
          <w:rFonts w:cs="Arial"/>
        </w:rPr>
        <w:t>(a)</w:t>
      </w:r>
      <w:r>
        <w:rPr>
          <w:rFonts w:cs="Arial"/>
        </w:rPr>
        <w:tab/>
      </w:r>
      <w:proofErr w:type="gramStart"/>
      <w:r>
        <w:rPr>
          <w:rFonts w:cs="Arial"/>
        </w:rPr>
        <w:t>H</w:t>
      </w:r>
      <w:r>
        <w:rPr>
          <w:rFonts w:cs="Arial"/>
          <w:vertAlign w:val="subscript"/>
        </w:rPr>
        <w:t>2</w:t>
      </w:r>
      <w:r>
        <w:rPr>
          <w:rFonts w:cs="Arial"/>
        </w:rPr>
        <w:t>O(</w:t>
      </w:r>
      <w:proofErr w:type="gramEnd"/>
      <w:r>
        <w:rPr>
          <w:rFonts w:cs="Arial"/>
        </w:rPr>
        <w:t xml:space="preserve">g)  +  C(s)  </w:t>
      </w:r>
      <w:r w:rsidRPr="00182879">
        <w:rPr>
          <w:rFonts w:ascii="Cambria Math" w:hAnsi="Cambria Math" w:cs="Cambria Math"/>
        </w:rPr>
        <w:t>⇌</w:t>
      </w:r>
      <w:r>
        <w:rPr>
          <w:rFonts w:cs="Arial"/>
        </w:rPr>
        <w:t xml:space="preserve">  H</w:t>
      </w:r>
      <w:r>
        <w:rPr>
          <w:rFonts w:cs="Arial"/>
          <w:vertAlign w:val="subscript"/>
        </w:rPr>
        <w:t>2</w:t>
      </w:r>
      <w:r>
        <w:rPr>
          <w:rFonts w:cs="Arial"/>
        </w:rPr>
        <w:t>(g)  +  CO(g)</w:t>
      </w:r>
    </w:p>
    <w:tbl>
      <w:tblPr>
        <w:tblStyle w:val="TableGrid"/>
        <w:tblW w:w="0" w:type="auto"/>
        <w:tblInd w:w="534" w:type="dxa"/>
        <w:tblLook w:val="04A0" w:firstRow="1" w:lastRow="0" w:firstColumn="1" w:lastColumn="0" w:noHBand="0" w:noVBand="1"/>
        <w:tblCaption w:val="Activity 2 Q2a"/>
      </w:tblPr>
      <w:tblGrid>
        <w:gridCol w:w="9321"/>
      </w:tblGrid>
      <w:tr w:rsidR="00AF5156" w:rsidTr="00690C0A">
        <w:trPr>
          <w:trHeight w:val="756"/>
        </w:trPr>
        <w:tc>
          <w:tcPr>
            <w:tcW w:w="9321" w:type="dxa"/>
          </w:tcPr>
          <w:p w:rsidR="00AF5156" w:rsidRDefault="0001239F" w:rsidP="00690C0A">
            <w:pPr>
              <w:spacing w:after="0"/>
              <w:rPr>
                <w:rFonts w:cs="Arial"/>
              </w:rPr>
            </w:pPr>
            <w:proofErr w:type="spellStart"/>
            <w:r>
              <w:rPr>
                <w:i/>
              </w:rPr>
              <w:t>K</w:t>
            </w:r>
            <w:r>
              <w:rPr>
                <w:vertAlign w:val="subscript"/>
              </w:rPr>
              <w:t>p</w:t>
            </w:r>
            <w:proofErr w:type="spellEnd"/>
            <w:r>
              <w:t xml:space="preserve"> = </w:t>
            </w:r>
            <w:r w:rsidRPr="006E4E22">
              <w:rPr>
                <w:position w:val="-28"/>
              </w:rPr>
              <w:object w:dxaOrig="1240" w:dyaOrig="639">
                <v:shape id="_x0000_i1030" type="#_x0000_t75" style="width:61.95pt;height:32.65pt" o:ole="">
                  <v:imagedata r:id="rId21" o:title=""/>
                </v:shape>
                <o:OLEObject Type="Embed" ProgID="Equation.3" ShapeID="_x0000_i1030" DrawAspect="Content" ObjectID="_1554614595" r:id="rId22"/>
              </w:object>
            </w:r>
            <w:r>
              <w:tab/>
              <w:t>units: Pa</w:t>
            </w:r>
          </w:p>
        </w:tc>
      </w:tr>
    </w:tbl>
    <w:p w:rsidR="00AF5156" w:rsidRDefault="00AF5156" w:rsidP="00AF5156">
      <w:pPr>
        <w:spacing w:before="240"/>
        <w:ind w:left="885" w:hanging="459"/>
        <w:rPr>
          <w:rFonts w:cs="Arial"/>
        </w:rPr>
      </w:pPr>
      <w:r>
        <w:rPr>
          <w:rFonts w:cs="Arial"/>
        </w:rPr>
        <w:t>(b)</w:t>
      </w:r>
      <w:r>
        <w:rPr>
          <w:rFonts w:cs="Arial"/>
        </w:rPr>
        <w:tab/>
        <w:t>CaCO</w:t>
      </w:r>
      <w:r>
        <w:rPr>
          <w:rFonts w:cs="Arial"/>
          <w:vertAlign w:val="subscript"/>
        </w:rPr>
        <w:t>3</w:t>
      </w:r>
      <w:r>
        <w:rPr>
          <w:rFonts w:cs="Arial"/>
        </w:rPr>
        <w:t>(s</w:t>
      </w:r>
      <w:proofErr w:type="gramStart"/>
      <w:r>
        <w:rPr>
          <w:rFonts w:cs="Arial"/>
        </w:rPr>
        <w:t xml:space="preserve">)  </w:t>
      </w:r>
      <w:r w:rsidRPr="00182879">
        <w:rPr>
          <w:rFonts w:ascii="Cambria Math" w:hAnsi="Cambria Math" w:cs="Cambria Math"/>
        </w:rPr>
        <w:t>⇌</w:t>
      </w:r>
      <w:proofErr w:type="gramEnd"/>
      <w:r>
        <w:rPr>
          <w:rFonts w:cs="Arial"/>
        </w:rPr>
        <w:t xml:space="preserve">  </w:t>
      </w:r>
      <w:proofErr w:type="spellStart"/>
      <w:r>
        <w:rPr>
          <w:rFonts w:cs="Arial"/>
        </w:rPr>
        <w:t>CaO</w:t>
      </w:r>
      <w:proofErr w:type="spellEnd"/>
      <w:r>
        <w:rPr>
          <w:rFonts w:cs="Arial"/>
        </w:rPr>
        <w:t>(s)  +  CO</w:t>
      </w:r>
      <w:r>
        <w:rPr>
          <w:rFonts w:cs="Arial"/>
          <w:vertAlign w:val="subscript"/>
        </w:rPr>
        <w:t>2</w:t>
      </w:r>
      <w:r>
        <w:rPr>
          <w:rFonts w:cs="Arial"/>
        </w:rPr>
        <w:t>(g)</w:t>
      </w:r>
    </w:p>
    <w:tbl>
      <w:tblPr>
        <w:tblStyle w:val="TableGrid"/>
        <w:tblW w:w="0" w:type="auto"/>
        <w:tblInd w:w="534" w:type="dxa"/>
        <w:tblLook w:val="04A0" w:firstRow="1" w:lastRow="0" w:firstColumn="1" w:lastColumn="0" w:noHBand="0" w:noVBand="1"/>
        <w:tblCaption w:val="Activity 2 Q2b"/>
      </w:tblPr>
      <w:tblGrid>
        <w:gridCol w:w="9321"/>
      </w:tblGrid>
      <w:tr w:rsidR="00AF5156" w:rsidTr="00690C0A">
        <w:trPr>
          <w:trHeight w:val="353"/>
        </w:trPr>
        <w:tc>
          <w:tcPr>
            <w:tcW w:w="9321" w:type="dxa"/>
          </w:tcPr>
          <w:p w:rsidR="00AF5156" w:rsidRDefault="0001239F" w:rsidP="00690C0A">
            <w:pPr>
              <w:spacing w:after="0"/>
              <w:rPr>
                <w:rFonts w:cs="Arial"/>
              </w:rPr>
            </w:pPr>
            <w:proofErr w:type="spellStart"/>
            <w:r>
              <w:rPr>
                <w:i/>
              </w:rPr>
              <w:t>K</w:t>
            </w:r>
            <w:r>
              <w:rPr>
                <w:vertAlign w:val="subscript"/>
              </w:rPr>
              <w:t>p</w:t>
            </w:r>
            <w:proofErr w:type="spellEnd"/>
            <w:r>
              <w:t xml:space="preserve"> = </w:t>
            </w:r>
            <w:r>
              <w:rPr>
                <w:i/>
              </w:rPr>
              <w:t>p</w:t>
            </w:r>
            <w:r>
              <w:t>(CO</w:t>
            </w:r>
            <w:r>
              <w:rPr>
                <w:vertAlign w:val="subscript"/>
              </w:rPr>
              <w:t>2</w:t>
            </w:r>
            <w:r>
              <w:t>)</w:t>
            </w:r>
            <w:r>
              <w:tab/>
            </w:r>
            <w:r>
              <w:tab/>
              <w:t>units: Pa</w:t>
            </w:r>
          </w:p>
        </w:tc>
      </w:tr>
    </w:tbl>
    <w:p w:rsidR="009A3C5E" w:rsidRDefault="009A3C5E">
      <w:pPr>
        <w:spacing w:after="0" w:line="240" w:lineRule="auto"/>
        <w:rPr>
          <w:rFonts w:eastAsia="Times New Roman"/>
          <w:b/>
          <w:bCs/>
          <w:sz w:val="28"/>
        </w:rPr>
      </w:pPr>
    </w:p>
    <w:p w:rsidR="005A3584" w:rsidRDefault="005A3584" w:rsidP="006B386C">
      <w:pPr>
        <w:pStyle w:val="Heading3"/>
      </w:pPr>
      <w:bookmarkStart w:id="36" w:name="_Toc480802237"/>
      <w:r>
        <w:t xml:space="preserve">Activity </w:t>
      </w:r>
      <w:r w:rsidR="00AF5156">
        <w:t xml:space="preserve">3: </w:t>
      </w:r>
      <w:proofErr w:type="spellStart"/>
      <w:proofErr w:type="gramStart"/>
      <w:r w:rsidR="00AF5156">
        <w:rPr>
          <w:i/>
        </w:rPr>
        <w:t>K</w:t>
      </w:r>
      <w:r w:rsidR="00AF5156">
        <w:rPr>
          <w:vertAlign w:val="subscript"/>
        </w:rPr>
        <w:t>p</w:t>
      </w:r>
      <w:proofErr w:type="spellEnd"/>
      <w:proofErr w:type="gramEnd"/>
      <w:r w:rsidR="00AF5156">
        <w:t xml:space="preserve"> calculations with amounts at equilibrium</w:t>
      </w:r>
      <w:bookmarkEnd w:id="36"/>
      <w:r w:rsidR="00AF5156">
        <w:t xml:space="preserve"> </w:t>
      </w:r>
    </w:p>
    <w:p w:rsidR="00AF5156" w:rsidRDefault="00AF5156" w:rsidP="00AF5156">
      <w:r>
        <w:t xml:space="preserve">This activity – and the next, for calculations with initial amounts – advocates using a table method to work through the calculations. In this method, known information is written below each component of the equilibrium, and this then used to work out subsequent bits of information in turn – working towards the partial pressures. At that point, the value of </w:t>
      </w:r>
      <w:proofErr w:type="spellStart"/>
      <w:proofErr w:type="gramStart"/>
      <w:r>
        <w:rPr>
          <w:i/>
        </w:rPr>
        <w:t>K</w:t>
      </w:r>
      <w:r>
        <w:rPr>
          <w:vertAlign w:val="subscript"/>
        </w:rPr>
        <w:t>p</w:t>
      </w:r>
      <w:proofErr w:type="spellEnd"/>
      <w:proofErr w:type="gramEnd"/>
      <w:r>
        <w:t xml:space="preserve"> can be calculated.</w:t>
      </w:r>
    </w:p>
    <w:p w:rsidR="00AF5156" w:rsidRDefault="00AF5156" w:rsidP="00AF5156">
      <w:r>
        <w:t xml:space="preserve">It can be helpful to model this method for learners, and then to tackle some problems collaboratively before having learners work individually. For example, write one of the </w:t>
      </w:r>
      <w:proofErr w:type="spellStart"/>
      <w:r>
        <w:t>equilibria</w:t>
      </w:r>
      <w:proofErr w:type="spellEnd"/>
      <w:r>
        <w:t xml:space="preserve"> from the question sheet – or from questions sourced elsewhere – on the board, and have learners take turns to write pieces of information below each component. The class can provide suggestions if anyone gets stuck, e.g. suggest a formula to use to calculate the mole fraction.</w:t>
      </w:r>
    </w:p>
    <w:p w:rsidR="00AF5156" w:rsidRDefault="00AF5156" w:rsidP="00AF5156">
      <w:r>
        <w:lastRenderedPageBreak/>
        <w:t xml:space="preserve">Next, learners can work in smaller groups. Each person in the group has a piece of paper or mini-whiteboard for one of the components in the reaction, and is responsible for writing down the successive pieces of information for that component. Again, other members of the group can provide </w:t>
      </w:r>
      <w:proofErr w:type="gramStart"/>
      <w:r>
        <w:t>suggestions if anyone gets</w:t>
      </w:r>
      <w:proofErr w:type="gramEnd"/>
      <w:r>
        <w:t xml:space="preserve"> stuck.</w:t>
      </w:r>
    </w:p>
    <w:p w:rsidR="0001239F" w:rsidRDefault="0001239F" w:rsidP="0001239F">
      <w:r>
        <w:t>The final question</w:t>
      </w:r>
      <w:r w:rsidR="00B17D02">
        <w:t xml:space="preserve"> in the activity </w:t>
      </w:r>
      <w:r>
        <w:t>does not provide equilibrium amounts, but a different selection of data. Encourage learners to think about what they can calculate using the data provided – they could perhaps draw the usual table, fill in the data provided it the question and then consider which gaps they can fill. If they remain stuck, you can provide the following hints:</w:t>
      </w:r>
    </w:p>
    <w:p w:rsidR="0001239F" w:rsidRDefault="0001239F" w:rsidP="0001239F">
      <w:pPr>
        <w:pStyle w:val="ListParagraph"/>
        <w:numPr>
          <w:ilvl w:val="0"/>
          <w:numId w:val="11"/>
        </w:numPr>
      </w:pPr>
      <w:r>
        <w:t>you can calculate the mole fraction of X (from its partial pressure and the total pressure)</w:t>
      </w:r>
    </w:p>
    <w:p w:rsidR="0001239F" w:rsidRDefault="0001239F" w:rsidP="0001239F">
      <w:pPr>
        <w:pStyle w:val="ListParagraph"/>
        <w:numPr>
          <w:ilvl w:val="0"/>
          <w:numId w:val="11"/>
        </w:numPr>
      </w:pPr>
      <w:r>
        <w:t>you can calculate the mole fraction of Z (from the mole fractions of X and Y)</w:t>
      </w:r>
    </w:p>
    <w:p w:rsidR="0001239F" w:rsidRDefault="0001239F" w:rsidP="0001239F">
      <w:pPr>
        <w:pStyle w:val="ListParagraph"/>
        <w:numPr>
          <w:ilvl w:val="0"/>
          <w:numId w:val="11"/>
        </w:numPr>
      </w:pPr>
      <w:proofErr w:type="gramStart"/>
      <w:r>
        <w:t>from</w:t>
      </w:r>
      <w:proofErr w:type="gramEnd"/>
      <w:r>
        <w:t xml:space="preserve"> here you can use the table method.</w:t>
      </w:r>
    </w:p>
    <w:p w:rsidR="0001239F" w:rsidRDefault="0001239F" w:rsidP="0001239F">
      <w:pPr>
        <w:rPr>
          <w:b/>
        </w:rPr>
      </w:pPr>
      <w:r>
        <w:rPr>
          <w:b/>
        </w:rPr>
        <w:t>Answers</w:t>
      </w:r>
    </w:p>
    <w:p w:rsidR="0001239F" w:rsidRDefault="0001239F" w:rsidP="0001239F">
      <w:pPr>
        <w:ind w:left="459" w:hanging="459"/>
      </w:pPr>
      <w:r>
        <w:t xml:space="preserve">Calculate </w:t>
      </w:r>
      <w:proofErr w:type="spellStart"/>
      <w:proofErr w:type="gramStart"/>
      <w:r>
        <w:rPr>
          <w:i/>
        </w:rPr>
        <w:t>K</w:t>
      </w:r>
      <w:r>
        <w:rPr>
          <w:vertAlign w:val="subscript"/>
        </w:rPr>
        <w:t>p</w:t>
      </w:r>
      <w:proofErr w:type="spellEnd"/>
      <w:proofErr w:type="gramEnd"/>
      <w:r>
        <w:t xml:space="preserve">, including units, for the following </w:t>
      </w:r>
      <w:proofErr w:type="spellStart"/>
      <w:r>
        <w:t>equilibria</w:t>
      </w:r>
      <w:proofErr w:type="spellEnd"/>
      <w:r>
        <w:t xml:space="preserve"> using the data provided.</w:t>
      </w:r>
    </w:p>
    <w:p w:rsidR="0001239F" w:rsidRDefault="0001239F" w:rsidP="0001239F">
      <w:pPr>
        <w:ind w:left="459" w:hanging="459"/>
        <w:rPr>
          <w:rFonts w:cs="Arial"/>
        </w:rPr>
      </w:pPr>
      <w:r>
        <w:t>1.</w:t>
      </w:r>
      <w:r>
        <w:tab/>
      </w:r>
      <w:proofErr w:type="gramStart"/>
      <w:r>
        <w:t>N</w:t>
      </w:r>
      <w:r>
        <w:rPr>
          <w:vertAlign w:val="subscript"/>
        </w:rPr>
        <w:t>2</w:t>
      </w:r>
      <w:r>
        <w:t>O</w:t>
      </w:r>
      <w:r>
        <w:rPr>
          <w:vertAlign w:val="subscript"/>
        </w:rPr>
        <w:t>4</w:t>
      </w:r>
      <w:r>
        <w:t>(</w:t>
      </w:r>
      <w:proofErr w:type="gramEnd"/>
      <w:r>
        <w:t xml:space="preserve">g)  </w:t>
      </w:r>
      <w:r w:rsidRPr="00182879">
        <w:rPr>
          <w:rFonts w:ascii="Cambria Math" w:hAnsi="Cambria Math" w:cs="Cambria Math"/>
        </w:rPr>
        <w:t>⇌</w:t>
      </w:r>
      <w:r>
        <w:rPr>
          <w:rFonts w:cs="Arial"/>
        </w:rPr>
        <w:t xml:space="preserve">  2NO</w:t>
      </w:r>
      <w:r>
        <w:rPr>
          <w:rFonts w:cs="Arial"/>
          <w:vertAlign w:val="subscript"/>
        </w:rPr>
        <w:t>2</w:t>
      </w:r>
      <w:r>
        <w:rPr>
          <w:rFonts w:cs="Arial"/>
        </w:rPr>
        <w:t>(g)</w:t>
      </w:r>
    </w:p>
    <w:p w:rsidR="0001239F" w:rsidRDefault="0001239F" w:rsidP="0001239F">
      <w:pPr>
        <w:ind w:left="885" w:hanging="459"/>
      </w:pPr>
      <w:proofErr w:type="gramStart"/>
      <w:r>
        <w:rPr>
          <w:i/>
        </w:rPr>
        <w:t>n</w:t>
      </w:r>
      <w:r>
        <w:t>(</w:t>
      </w:r>
      <w:proofErr w:type="gramEnd"/>
      <w:r>
        <w:t>N</w:t>
      </w:r>
      <w:r>
        <w:rPr>
          <w:vertAlign w:val="subscript"/>
        </w:rPr>
        <w:t>2</w:t>
      </w:r>
      <w:r>
        <w:t>O</w:t>
      </w:r>
      <w:r>
        <w:rPr>
          <w:vertAlign w:val="subscript"/>
        </w:rPr>
        <w:t>4</w:t>
      </w:r>
      <w:r>
        <w:t>) = 4.02 × 10</w:t>
      </w:r>
      <w:r>
        <w:rPr>
          <w:vertAlign w:val="superscript"/>
        </w:rPr>
        <w:t>–3</w:t>
      </w:r>
      <w:r>
        <w:t xml:space="preserve"> </w:t>
      </w:r>
      <w:proofErr w:type="spellStart"/>
      <w:r>
        <w:t>mol</w:t>
      </w:r>
      <w:proofErr w:type="spellEnd"/>
      <w:r>
        <w:t xml:space="preserve">; </w:t>
      </w:r>
      <w:r>
        <w:rPr>
          <w:i/>
        </w:rPr>
        <w:t>n</w:t>
      </w:r>
      <w:r>
        <w:t>(NO</w:t>
      </w:r>
      <w:r>
        <w:rPr>
          <w:vertAlign w:val="subscript"/>
        </w:rPr>
        <w:t>2</w:t>
      </w:r>
      <w:r>
        <w:t>) = 1.77 × 10</w:t>
      </w:r>
      <w:r>
        <w:rPr>
          <w:vertAlign w:val="superscript"/>
        </w:rPr>
        <w:t>–2</w:t>
      </w:r>
      <w:r>
        <w:t xml:space="preserve"> </w:t>
      </w:r>
      <w:proofErr w:type="spellStart"/>
      <w:r>
        <w:t>mol</w:t>
      </w:r>
      <w:proofErr w:type="spellEnd"/>
      <w:r>
        <w:t xml:space="preserve">; total pressure = 16.4 </w:t>
      </w:r>
      <w:proofErr w:type="spellStart"/>
      <w:r>
        <w:t>kPa</w:t>
      </w:r>
      <w:proofErr w:type="spellEnd"/>
    </w:p>
    <w:tbl>
      <w:tblPr>
        <w:tblStyle w:val="TableGrid"/>
        <w:tblW w:w="0" w:type="auto"/>
        <w:tblInd w:w="459" w:type="dxa"/>
        <w:tblLook w:val="04A0" w:firstRow="1" w:lastRow="0" w:firstColumn="1" w:lastColumn="0" w:noHBand="0" w:noVBand="1"/>
        <w:tblCaption w:val="Activity 3 Q1"/>
      </w:tblPr>
      <w:tblGrid>
        <w:gridCol w:w="9396"/>
      </w:tblGrid>
      <w:tr w:rsidR="0001239F" w:rsidTr="0001239F">
        <w:trPr>
          <w:trHeight w:val="4535"/>
        </w:trPr>
        <w:tc>
          <w:tcPr>
            <w:tcW w:w="9855" w:type="dxa"/>
          </w:tcPr>
          <w:p w:rsidR="0001239F" w:rsidRDefault="0001239F" w:rsidP="0001239F"/>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494"/>
              <w:gridCol w:w="593"/>
              <w:gridCol w:w="2658"/>
            </w:tblGrid>
            <w:tr w:rsidR="0001239F" w:rsidRPr="005A3135" w:rsidTr="00A348F8">
              <w:tc>
                <w:tcPr>
                  <w:tcW w:w="2263" w:type="dxa"/>
                  <w:shd w:val="clear" w:color="auto" w:fill="auto"/>
                </w:tcPr>
                <w:p w:rsidR="0001239F" w:rsidRPr="005A3135" w:rsidRDefault="0001239F" w:rsidP="00A348F8">
                  <w:pPr>
                    <w:rPr>
                      <w:rFonts w:cs="Arial"/>
                      <w:lang w:val="pt-BR"/>
                    </w:rPr>
                  </w:pPr>
                </w:p>
              </w:tc>
              <w:tc>
                <w:tcPr>
                  <w:tcW w:w="2494" w:type="dxa"/>
                  <w:shd w:val="clear" w:color="auto" w:fill="auto"/>
                </w:tcPr>
                <w:p w:rsidR="0001239F" w:rsidRPr="005A3135" w:rsidRDefault="0001239F" w:rsidP="00A348F8">
                  <w:pPr>
                    <w:jc w:val="center"/>
                    <w:rPr>
                      <w:rFonts w:cs="Arial"/>
                      <w:vertAlign w:val="subscript"/>
                      <w:lang w:val="pt-BR"/>
                    </w:rPr>
                  </w:pPr>
                  <w:r w:rsidRPr="005A3135">
                    <w:rPr>
                      <w:rFonts w:cs="Arial"/>
                      <w:lang w:val="pt-BR"/>
                    </w:rPr>
                    <w:t>N</w:t>
                  </w:r>
                  <w:r w:rsidRPr="003B4D3C">
                    <w:rPr>
                      <w:rFonts w:cs="Arial"/>
                      <w:vertAlign w:val="subscript"/>
                      <w:lang w:val="pt-BR"/>
                    </w:rPr>
                    <w:t>2</w:t>
                  </w:r>
                  <w:r w:rsidRPr="005A3135">
                    <w:rPr>
                      <w:rFonts w:cs="Arial"/>
                      <w:lang w:val="pt-BR"/>
                    </w:rPr>
                    <w:t>O</w:t>
                  </w:r>
                  <w:r>
                    <w:rPr>
                      <w:rFonts w:cs="Arial"/>
                      <w:vertAlign w:val="subscript"/>
                      <w:lang w:val="pt-BR"/>
                    </w:rPr>
                    <w:t>4</w:t>
                  </w:r>
                </w:p>
              </w:tc>
              <w:tc>
                <w:tcPr>
                  <w:tcW w:w="593" w:type="dxa"/>
                </w:tcPr>
                <w:p w:rsidR="0001239F" w:rsidRPr="005A3135" w:rsidRDefault="0001239F" w:rsidP="00A348F8">
                  <w:pPr>
                    <w:jc w:val="center"/>
                    <w:rPr>
                      <w:rFonts w:cs="Arial"/>
                      <w:lang w:val="pt-BR"/>
                    </w:rPr>
                  </w:pPr>
                  <w:r w:rsidRPr="00182879">
                    <w:rPr>
                      <w:rFonts w:ascii="Cambria Math" w:hAnsi="Cambria Math" w:cs="Cambria Math"/>
                    </w:rPr>
                    <w:t>⇌</w:t>
                  </w:r>
                </w:p>
              </w:tc>
              <w:tc>
                <w:tcPr>
                  <w:tcW w:w="2658" w:type="dxa"/>
                  <w:shd w:val="clear" w:color="auto" w:fill="auto"/>
                </w:tcPr>
                <w:p w:rsidR="0001239F" w:rsidRPr="005A3135" w:rsidRDefault="0001239F" w:rsidP="00A348F8">
                  <w:pPr>
                    <w:jc w:val="center"/>
                    <w:rPr>
                      <w:rFonts w:cs="Arial"/>
                      <w:lang w:val="pt-BR"/>
                    </w:rPr>
                  </w:pPr>
                  <w:r w:rsidRPr="005A3135">
                    <w:rPr>
                      <w:rFonts w:cs="Arial"/>
                      <w:lang w:val="pt-BR"/>
                    </w:rPr>
                    <w:t>NO</w:t>
                  </w:r>
                  <w:r>
                    <w:rPr>
                      <w:rFonts w:cs="Arial"/>
                      <w:vertAlign w:val="subscript"/>
                      <w:lang w:val="pt-BR"/>
                    </w:rPr>
                    <w:t>2</w:t>
                  </w:r>
                </w:p>
              </w:tc>
            </w:tr>
            <w:tr w:rsidR="0001239F" w:rsidRPr="005A3135" w:rsidTr="00A348F8">
              <w:tc>
                <w:tcPr>
                  <w:tcW w:w="2263" w:type="dxa"/>
                  <w:shd w:val="clear" w:color="auto" w:fill="auto"/>
                </w:tcPr>
                <w:p w:rsidR="0001239F" w:rsidRPr="003B4D3C" w:rsidRDefault="0001239F" w:rsidP="00A348F8">
                  <w:pPr>
                    <w:rPr>
                      <w:rFonts w:cs="Arial"/>
                      <w:lang w:val="pt-BR"/>
                    </w:rPr>
                  </w:pPr>
                  <w:r>
                    <w:rPr>
                      <w:rFonts w:cs="Arial"/>
                      <w:lang w:val="pt-BR"/>
                    </w:rPr>
                    <w:t xml:space="preserve">amount at equilibrium, </w:t>
                  </w:r>
                  <w:r>
                    <w:rPr>
                      <w:rFonts w:cs="Arial"/>
                      <w:i/>
                      <w:lang w:val="pt-BR"/>
                    </w:rPr>
                    <w:t>n</w:t>
                  </w:r>
                  <w:r>
                    <w:rPr>
                      <w:rFonts w:cs="Arial"/>
                      <w:lang w:val="pt-BR"/>
                    </w:rPr>
                    <w:t xml:space="preserve"> / mol</w:t>
                  </w:r>
                </w:p>
              </w:tc>
              <w:tc>
                <w:tcPr>
                  <w:tcW w:w="2494" w:type="dxa"/>
                  <w:shd w:val="clear" w:color="auto" w:fill="auto"/>
                </w:tcPr>
                <w:p w:rsidR="0001239F" w:rsidRPr="003B4D3C" w:rsidRDefault="0001239F" w:rsidP="00A348F8">
                  <w:pPr>
                    <w:jc w:val="center"/>
                    <w:rPr>
                      <w:rFonts w:cs="Arial"/>
                      <w:vertAlign w:val="superscript"/>
                      <w:lang w:val="pt-BR"/>
                    </w:rPr>
                  </w:pPr>
                  <w:r>
                    <w:rPr>
                      <w:rFonts w:cs="Arial"/>
                      <w:lang w:val="pt-BR"/>
                    </w:rPr>
                    <w:t>4.02 × 10</w:t>
                  </w:r>
                  <w:r>
                    <w:rPr>
                      <w:rFonts w:cs="Arial"/>
                      <w:vertAlign w:val="superscript"/>
                      <w:lang w:val="pt-BR"/>
                    </w:rPr>
                    <w:t>–3</w:t>
                  </w:r>
                </w:p>
              </w:tc>
              <w:tc>
                <w:tcPr>
                  <w:tcW w:w="593" w:type="dxa"/>
                </w:tcPr>
                <w:p w:rsidR="0001239F" w:rsidRPr="005A3135" w:rsidRDefault="0001239F" w:rsidP="00A348F8">
                  <w:pPr>
                    <w:jc w:val="center"/>
                    <w:rPr>
                      <w:rFonts w:cs="Arial"/>
                      <w:lang w:val="pt-BR"/>
                    </w:rPr>
                  </w:pPr>
                </w:p>
              </w:tc>
              <w:tc>
                <w:tcPr>
                  <w:tcW w:w="2658" w:type="dxa"/>
                  <w:shd w:val="clear" w:color="auto" w:fill="auto"/>
                </w:tcPr>
                <w:p w:rsidR="0001239F" w:rsidRPr="003B4D3C" w:rsidRDefault="0001239F" w:rsidP="00A348F8">
                  <w:pPr>
                    <w:jc w:val="center"/>
                    <w:rPr>
                      <w:rFonts w:cs="Arial"/>
                      <w:vertAlign w:val="superscript"/>
                      <w:lang w:val="pt-BR"/>
                    </w:rPr>
                  </w:pPr>
                  <w:r>
                    <w:rPr>
                      <w:rFonts w:cs="Arial"/>
                      <w:lang w:val="pt-BR"/>
                    </w:rPr>
                    <w:t>1.77 × 10</w:t>
                  </w:r>
                  <w:r>
                    <w:rPr>
                      <w:rFonts w:cs="Arial"/>
                      <w:vertAlign w:val="superscript"/>
                      <w:lang w:val="pt-BR"/>
                    </w:rPr>
                    <w:t>–2</w:t>
                  </w:r>
                </w:p>
              </w:tc>
            </w:tr>
            <w:tr w:rsidR="0001239F" w:rsidRPr="005A3135" w:rsidTr="00A348F8">
              <w:tc>
                <w:tcPr>
                  <w:tcW w:w="8008" w:type="dxa"/>
                  <w:gridSpan w:val="4"/>
                </w:tcPr>
                <w:p w:rsidR="0001239F" w:rsidRPr="00791F21" w:rsidRDefault="0001239F" w:rsidP="00A348F8">
                  <w:pPr>
                    <w:tabs>
                      <w:tab w:val="left" w:pos="870"/>
                    </w:tabs>
                  </w:pPr>
                  <w:r>
                    <w:rPr>
                      <w:rFonts w:cs="Arial"/>
                    </w:rPr>
                    <w:t>t</w:t>
                  </w:r>
                  <w:r w:rsidRPr="005A3135">
                    <w:rPr>
                      <w:rFonts w:cs="Arial"/>
                    </w:rPr>
                    <w:t>otal amount</w:t>
                  </w:r>
                  <w:r>
                    <w:rPr>
                      <w:rFonts w:cs="Arial"/>
                    </w:rPr>
                    <w:t>:</w:t>
                  </w:r>
                  <w:r w:rsidRPr="005A3135">
                    <w:rPr>
                      <w:rFonts w:cs="Arial"/>
                    </w:rPr>
                    <w:t xml:space="preserve"> </w:t>
                  </w:r>
                  <w:r w:rsidRPr="003B4D3C">
                    <w:rPr>
                      <w:rFonts w:cs="Arial"/>
                      <w:i/>
                    </w:rPr>
                    <w:t>N</w:t>
                  </w:r>
                  <w:r w:rsidRPr="005A3135">
                    <w:rPr>
                      <w:rFonts w:cs="Arial"/>
                    </w:rPr>
                    <w:t xml:space="preserve"> = </w:t>
                  </w:r>
                  <w:r>
                    <w:rPr>
                      <w:rFonts w:cs="Arial"/>
                      <w:lang w:val="pt-BR"/>
                    </w:rPr>
                    <w:t>4.02 × 10</w:t>
                  </w:r>
                  <w:r>
                    <w:rPr>
                      <w:rFonts w:cs="Arial"/>
                      <w:vertAlign w:val="superscript"/>
                      <w:lang w:val="pt-BR"/>
                    </w:rPr>
                    <w:t>–3</w:t>
                  </w:r>
                  <w:r>
                    <w:t xml:space="preserve"> + </w:t>
                  </w:r>
                  <w:r>
                    <w:rPr>
                      <w:rFonts w:cs="Arial"/>
                      <w:lang w:val="pt-BR"/>
                    </w:rPr>
                    <w:t>1.77 × 10</w:t>
                  </w:r>
                  <w:r>
                    <w:rPr>
                      <w:rFonts w:cs="Arial"/>
                      <w:vertAlign w:val="superscript"/>
                      <w:lang w:val="pt-BR"/>
                    </w:rPr>
                    <w:t>–2</w:t>
                  </w:r>
                  <w:r>
                    <w:rPr>
                      <w:rFonts w:cs="Arial"/>
                      <w:lang w:val="pt-BR"/>
                    </w:rPr>
                    <w:t xml:space="preserve"> = 2.172 × 10</w:t>
                  </w:r>
                  <w:r>
                    <w:rPr>
                      <w:rFonts w:cs="Arial"/>
                      <w:vertAlign w:val="superscript"/>
                      <w:lang w:val="pt-BR"/>
                    </w:rPr>
                    <w:t>–2</w:t>
                  </w:r>
                  <w:r>
                    <w:rPr>
                      <w:rFonts w:cs="Arial"/>
                      <w:lang w:val="pt-BR"/>
                    </w:rPr>
                    <w:t xml:space="preserve"> mol</w:t>
                  </w:r>
                </w:p>
              </w:tc>
            </w:tr>
            <w:tr w:rsidR="0001239F" w:rsidRPr="005A3135" w:rsidTr="00A348F8">
              <w:trPr>
                <w:trHeight w:val="586"/>
              </w:trPr>
              <w:tc>
                <w:tcPr>
                  <w:tcW w:w="2263" w:type="dxa"/>
                  <w:shd w:val="clear" w:color="auto" w:fill="auto"/>
                </w:tcPr>
                <w:p w:rsidR="0001239F" w:rsidRPr="005A3135" w:rsidRDefault="0001239F" w:rsidP="00A348F8">
                  <w:pPr>
                    <w:rPr>
                      <w:rFonts w:cs="Arial"/>
                      <w:lang w:val="pt-BR"/>
                    </w:rPr>
                  </w:pPr>
                  <w:r>
                    <w:rPr>
                      <w:rFonts w:cs="Arial"/>
                      <w:lang w:val="pt-BR"/>
                    </w:rPr>
                    <w:t xml:space="preserve">mole fraction, </w:t>
                  </w:r>
                  <w:r>
                    <w:rPr>
                      <w:rFonts w:cs="Arial"/>
                      <w:i/>
                      <w:lang w:val="pt-BR"/>
                    </w:rPr>
                    <w:t>x</w:t>
                  </w:r>
                  <w:r>
                    <w:rPr>
                      <w:rFonts w:cs="Arial"/>
                      <w:lang w:val="pt-BR"/>
                    </w:rPr>
                    <w:t xml:space="preserve"> </w:t>
                  </w:r>
                  <w:r>
                    <w:rPr>
                      <w:rFonts w:cs="Arial"/>
                      <w:lang w:val="pt-BR"/>
                    </w:rPr>
                    <w:br/>
                    <w:t xml:space="preserve">(= </w:t>
                  </w:r>
                  <w:r>
                    <w:rPr>
                      <w:rFonts w:cs="Arial"/>
                      <w:i/>
                      <w:lang w:val="pt-BR"/>
                    </w:rPr>
                    <w:t>n</w:t>
                  </w:r>
                  <w:r>
                    <w:rPr>
                      <w:rFonts w:cs="Arial"/>
                      <w:lang w:val="pt-BR"/>
                    </w:rPr>
                    <w:t>/</w:t>
                  </w:r>
                  <w:r>
                    <w:rPr>
                      <w:rFonts w:cs="Arial"/>
                      <w:i/>
                      <w:lang w:val="pt-BR"/>
                    </w:rPr>
                    <w:t>N</w:t>
                  </w:r>
                  <w:r>
                    <w:rPr>
                      <w:rFonts w:cs="Arial"/>
                      <w:lang w:val="pt-BR"/>
                    </w:rPr>
                    <w:t>)</w:t>
                  </w:r>
                </w:p>
              </w:tc>
              <w:tc>
                <w:tcPr>
                  <w:tcW w:w="2494" w:type="dxa"/>
                  <w:shd w:val="clear" w:color="auto" w:fill="auto"/>
                </w:tcPr>
                <w:p w:rsidR="0001239F" w:rsidRPr="005A3135" w:rsidRDefault="0001239F" w:rsidP="00690C0A">
                  <w:pPr>
                    <w:spacing w:after="0"/>
                    <w:jc w:val="center"/>
                    <w:rPr>
                      <w:rFonts w:cs="Arial"/>
                    </w:rPr>
                  </w:pPr>
                  <w:r w:rsidRPr="005A3135">
                    <w:rPr>
                      <w:rFonts w:cs="Arial"/>
                    </w:rPr>
                    <w:t>0.402 / 2.172</w:t>
                  </w:r>
                </w:p>
                <w:p w:rsidR="0001239F" w:rsidRPr="005A3135" w:rsidRDefault="0001239F" w:rsidP="00A348F8">
                  <w:pPr>
                    <w:jc w:val="center"/>
                    <w:rPr>
                      <w:rFonts w:cs="Arial"/>
                    </w:rPr>
                  </w:pPr>
                  <w:r w:rsidRPr="005A3135">
                    <w:rPr>
                      <w:rFonts w:cs="Arial"/>
                    </w:rPr>
                    <w:t>= 0.185</w:t>
                  </w:r>
                  <w:r>
                    <w:rPr>
                      <w:rFonts w:cs="Arial"/>
                    </w:rPr>
                    <w:t>1</w:t>
                  </w:r>
                </w:p>
              </w:tc>
              <w:tc>
                <w:tcPr>
                  <w:tcW w:w="593" w:type="dxa"/>
                </w:tcPr>
                <w:p w:rsidR="0001239F" w:rsidRPr="005A3135" w:rsidRDefault="0001239F" w:rsidP="00A348F8">
                  <w:pPr>
                    <w:jc w:val="center"/>
                    <w:rPr>
                      <w:rFonts w:cs="Arial"/>
                    </w:rPr>
                  </w:pPr>
                </w:p>
              </w:tc>
              <w:tc>
                <w:tcPr>
                  <w:tcW w:w="2658" w:type="dxa"/>
                  <w:shd w:val="clear" w:color="auto" w:fill="auto"/>
                </w:tcPr>
                <w:p w:rsidR="0001239F" w:rsidRPr="005A3135" w:rsidRDefault="0001239F" w:rsidP="00A348F8">
                  <w:pPr>
                    <w:jc w:val="center"/>
                    <w:rPr>
                      <w:rFonts w:cs="Arial"/>
                    </w:rPr>
                  </w:pPr>
                  <w:r>
                    <w:rPr>
                      <w:rFonts w:cs="Arial"/>
                    </w:rPr>
                    <w:t xml:space="preserve">1.77 / 2.172 </w:t>
                  </w:r>
                  <w:r>
                    <w:rPr>
                      <w:rFonts w:cs="Arial"/>
                    </w:rPr>
                    <w:br/>
                    <w:t>= 0.8149</w:t>
                  </w:r>
                </w:p>
              </w:tc>
            </w:tr>
            <w:tr w:rsidR="0001239F" w:rsidRPr="005A3135" w:rsidTr="00A348F8">
              <w:tc>
                <w:tcPr>
                  <w:tcW w:w="8008" w:type="dxa"/>
                  <w:gridSpan w:val="4"/>
                </w:tcPr>
                <w:p w:rsidR="0001239F" w:rsidRPr="005A3135" w:rsidRDefault="0001239F" w:rsidP="00A348F8">
                  <w:pPr>
                    <w:jc w:val="both"/>
                    <w:rPr>
                      <w:rFonts w:cs="Arial"/>
                    </w:rPr>
                  </w:pPr>
                  <w:r>
                    <w:rPr>
                      <w:rFonts w:cs="Arial"/>
                    </w:rPr>
                    <w:t>(c</w:t>
                  </w:r>
                  <w:r w:rsidRPr="005A3135">
                    <w:rPr>
                      <w:rFonts w:cs="Arial"/>
                    </w:rPr>
                    <w:t>heck total of mole frac</w:t>
                  </w:r>
                  <w:r>
                    <w:rPr>
                      <w:rFonts w:cs="Arial"/>
                    </w:rPr>
                    <w:t xml:space="preserve">tions is 1: 0.1851 + 0.8149 = 1) </w:t>
                  </w:r>
                  <w:r w:rsidRPr="005A3135">
                    <w:rPr>
                      <w:rFonts w:cs="Arial"/>
                    </w:rPr>
                    <w:tab/>
                  </w:r>
                </w:p>
              </w:tc>
            </w:tr>
            <w:tr w:rsidR="0001239F" w:rsidRPr="005A3135" w:rsidTr="00A348F8">
              <w:tc>
                <w:tcPr>
                  <w:tcW w:w="2263" w:type="dxa"/>
                  <w:shd w:val="clear" w:color="auto" w:fill="auto"/>
                </w:tcPr>
                <w:p w:rsidR="0001239F" w:rsidRPr="005A3135" w:rsidRDefault="0001239F" w:rsidP="00A348F8">
                  <w:pPr>
                    <w:rPr>
                      <w:rFonts w:cs="Arial"/>
                    </w:rPr>
                  </w:pPr>
                  <w:r w:rsidRPr="005A3135">
                    <w:rPr>
                      <w:rFonts w:cs="Arial"/>
                    </w:rPr>
                    <w:t>partial pressure</w:t>
                  </w:r>
                  <w:r>
                    <w:rPr>
                      <w:rFonts w:cs="Arial"/>
                    </w:rPr>
                    <w:t xml:space="preserve">, </w:t>
                  </w:r>
                  <w:r>
                    <w:rPr>
                      <w:rFonts w:cs="Arial"/>
                      <w:i/>
                    </w:rPr>
                    <w:t>p</w:t>
                  </w:r>
                  <w:r>
                    <w:rPr>
                      <w:rFonts w:cs="Arial"/>
                    </w:rPr>
                    <w:t xml:space="preserve"> </w:t>
                  </w:r>
                  <w:r>
                    <w:rPr>
                      <w:rFonts w:cs="Arial"/>
                    </w:rPr>
                    <w:br/>
                    <w:t>(</w:t>
                  </w:r>
                  <w:r w:rsidRPr="005A3135">
                    <w:rPr>
                      <w:rFonts w:cs="Arial"/>
                    </w:rPr>
                    <w:t xml:space="preserve">= </w:t>
                  </w:r>
                  <w:r>
                    <w:rPr>
                      <w:rFonts w:cs="Arial"/>
                      <w:i/>
                    </w:rPr>
                    <w:t>x</w:t>
                  </w:r>
                  <w:r>
                    <w:rPr>
                      <w:rFonts w:cs="Arial"/>
                    </w:rPr>
                    <w:t xml:space="preserve"> × </w:t>
                  </w:r>
                  <w:r>
                    <w:rPr>
                      <w:rFonts w:cs="Arial"/>
                      <w:i/>
                    </w:rPr>
                    <w:t>P</w:t>
                  </w:r>
                  <w:r>
                    <w:rPr>
                      <w:rFonts w:cs="Arial"/>
                    </w:rPr>
                    <w:t xml:space="preserve">) / </w:t>
                  </w:r>
                  <w:proofErr w:type="spellStart"/>
                  <w:r>
                    <w:rPr>
                      <w:rFonts w:cs="Arial"/>
                    </w:rPr>
                    <w:t>kPa</w:t>
                  </w:r>
                  <w:proofErr w:type="spellEnd"/>
                </w:p>
              </w:tc>
              <w:tc>
                <w:tcPr>
                  <w:tcW w:w="2494" w:type="dxa"/>
                  <w:shd w:val="clear" w:color="auto" w:fill="auto"/>
                </w:tcPr>
                <w:p w:rsidR="0001239F" w:rsidRPr="005A3135" w:rsidRDefault="0001239F" w:rsidP="00690C0A">
                  <w:pPr>
                    <w:spacing w:after="0"/>
                    <w:jc w:val="center"/>
                    <w:rPr>
                      <w:rFonts w:cs="Arial"/>
                    </w:rPr>
                  </w:pPr>
                  <w:r w:rsidRPr="005A3135">
                    <w:rPr>
                      <w:rFonts w:cs="Arial"/>
                    </w:rPr>
                    <w:t>0.185</w:t>
                  </w:r>
                  <w:r>
                    <w:rPr>
                      <w:rFonts w:cs="Arial"/>
                    </w:rPr>
                    <w:t>1</w:t>
                  </w:r>
                  <w:r w:rsidRPr="005A3135">
                    <w:rPr>
                      <w:rFonts w:cs="Arial"/>
                    </w:rPr>
                    <w:t xml:space="preserve"> </w:t>
                  </w:r>
                  <w:r>
                    <w:rPr>
                      <w:rFonts w:cs="Arial"/>
                    </w:rPr>
                    <w:t>×</w:t>
                  </w:r>
                  <w:r w:rsidRPr="005A3135">
                    <w:rPr>
                      <w:rFonts w:cs="Arial"/>
                    </w:rPr>
                    <w:t xml:space="preserve"> 16.4</w:t>
                  </w:r>
                </w:p>
                <w:p w:rsidR="0001239F" w:rsidRPr="005A3135" w:rsidRDefault="0001239F" w:rsidP="00A348F8">
                  <w:pPr>
                    <w:jc w:val="center"/>
                    <w:rPr>
                      <w:rFonts w:cs="Arial"/>
                    </w:rPr>
                  </w:pPr>
                  <w:r w:rsidRPr="005A3135">
                    <w:rPr>
                      <w:rFonts w:cs="Arial"/>
                    </w:rPr>
                    <w:t>= 3.03</w:t>
                  </w:r>
                  <w:r>
                    <w:rPr>
                      <w:rFonts w:cs="Arial"/>
                    </w:rPr>
                    <w:t>6</w:t>
                  </w:r>
                </w:p>
              </w:tc>
              <w:tc>
                <w:tcPr>
                  <w:tcW w:w="593" w:type="dxa"/>
                </w:tcPr>
                <w:p w:rsidR="0001239F" w:rsidRPr="005A3135" w:rsidRDefault="0001239F" w:rsidP="00A348F8">
                  <w:pPr>
                    <w:jc w:val="center"/>
                    <w:rPr>
                      <w:rFonts w:cs="Arial"/>
                    </w:rPr>
                  </w:pPr>
                </w:p>
              </w:tc>
              <w:tc>
                <w:tcPr>
                  <w:tcW w:w="2658" w:type="dxa"/>
                  <w:shd w:val="clear" w:color="auto" w:fill="auto"/>
                </w:tcPr>
                <w:p w:rsidR="0001239F" w:rsidRPr="005A3135" w:rsidRDefault="0001239F" w:rsidP="00690C0A">
                  <w:pPr>
                    <w:spacing w:after="0"/>
                    <w:jc w:val="center"/>
                    <w:rPr>
                      <w:rFonts w:cs="Arial"/>
                    </w:rPr>
                  </w:pPr>
                  <w:r>
                    <w:rPr>
                      <w:rFonts w:cs="Arial"/>
                    </w:rPr>
                    <w:t>0.8149</w:t>
                  </w:r>
                  <w:r w:rsidRPr="005A3135">
                    <w:rPr>
                      <w:rFonts w:cs="Arial"/>
                    </w:rPr>
                    <w:t xml:space="preserve"> </w:t>
                  </w:r>
                  <w:r>
                    <w:rPr>
                      <w:rFonts w:cs="Arial"/>
                    </w:rPr>
                    <w:t>×</w:t>
                  </w:r>
                  <w:r w:rsidRPr="005A3135">
                    <w:rPr>
                      <w:rFonts w:cs="Arial"/>
                    </w:rPr>
                    <w:t xml:space="preserve"> 16.4</w:t>
                  </w:r>
                </w:p>
                <w:p w:rsidR="0001239F" w:rsidRPr="005A3135" w:rsidRDefault="0001239F" w:rsidP="00A348F8">
                  <w:pPr>
                    <w:jc w:val="center"/>
                    <w:rPr>
                      <w:rFonts w:cs="Arial"/>
                    </w:rPr>
                  </w:pPr>
                  <w:r>
                    <w:rPr>
                      <w:rFonts w:cs="Arial"/>
                    </w:rPr>
                    <w:t>= 13.36</w:t>
                  </w:r>
                </w:p>
              </w:tc>
            </w:tr>
          </w:tbl>
          <w:p w:rsidR="0001239F" w:rsidRDefault="0001239F" w:rsidP="0001239F"/>
          <w:p w:rsidR="0001239F" w:rsidRDefault="0001239F" w:rsidP="0001239F">
            <w:proofErr w:type="spellStart"/>
            <w:r w:rsidRPr="0001239F">
              <w:rPr>
                <w:rFonts w:eastAsia="Times New Roman"/>
                <w:bCs/>
                <w:i/>
              </w:rPr>
              <w:t>K</w:t>
            </w:r>
            <w:r w:rsidRPr="0001239F">
              <w:rPr>
                <w:rFonts w:eastAsia="Times New Roman"/>
                <w:bCs/>
                <w:vertAlign w:val="subscript"/>
              </w:rPr>
              <w:t>p</w:t>
            </w:r>
            <w:proofErr w:type="spellEnd"/>
            <w:r w:rsidRPr="0001239F">
              <w:rPr>
                <w:rFonts w:eastAsia="Times New Roman"/>
                <w:bCs/>
              </w:rPr>
              <w:t xml:space="preserve"> = </w:t>
            </w:r>
            <w:r w:rsidRPr="0001239F">
              <w:rPr>
                <w:rFonts w:eastAsia="Times New Roman"/>
                <w:bCs/>
                <w:position w:val="-28"/>
              </w:rPr>
              <w:object w:dxaOrig="940" w:dyaOrig="700">
                <v:shape id="_x0000_i1031" type="#_x0000_t75" style="width:46.9pt;height:35.15pt" o:ole="">
                  <v:imagedata r:id="rId23" o:title=""/>
                </v:shape>
                <o:OLEObject Type="Embed" ProgID="Equation.3" ShapeID="_x0000_i1031" DrawAspect="Content" ObjectID="_1554614596" r:id="rId24"/>
              </w:object>
            </w:r>
            <w:r w:rsidRPr="0001239F">
              <w:rPr>
                <w:rFonts w:eastAsia="Times New Roman"/>
                <w:bCs/>
              </w:rPr>
              <w:t xml:space="preserve">= </w:t>
            </w:r>
            <w:r w:rsidRPr="0001239F">
              <w:rPr>
                <w:rFonts w:eastAsia="Times New Roman"/>
                <w:bCs/>
                <w:position w:val="-22"/>
              </w:rPr>
              <w:object w:dxaOrig="780" w:dyaOrig="620">
                <v:shape id="_x0000_i1032" type="#_x0000_t75" style="width:39.35pt;height:31pt" o:ole="">
                  <v:imagedata r:id="rId25" o:title=""/>
                </v:shape>
                <o:OLEObject Type="Embed" ProgID="Equation.3" ShapeID="_x0000_i1032" DrawAspect="Content" ObjectID="_1554614597" r:id="rId26"/>
              </w:object>
            </w:r>
            <w:r w:rsidRPr="0001239F">
              <w:rPr>
                <w:rFonts w:eastAsia="Times New Roman"/>
                <w:bCs/>
              </w:rPr>
              <w:t xml:space="preserve">= 58.8 </w:t>
            </w:r>
            <w:proofErr w:type="spellStart"/>
            <w:r w:rsidRPr="0001239F">
              <w:rPr>
                <w:rFonts w:eastAsia="Times New Roman"/>
                <w:bCs/>
              </w:rPr>
              <w:t>kPa</w:t>
            </w:r>
            <w:proofErr w:type="spellEnd"/>
          </w:p>
        </w:tc>
      </w:tr>
    </w:tbl>
    <w:p w:rsidR="00B17D02" w:rsidRDefault="00B17D02" w:rsidP="0001239F">
      <w:pPr>
        <w:spacing w:before="240"/>
        <w:ind w:left="459" w:hanging="459"/>
      </w:pPr>
    </w:p>
    <w:p w:rsidR="007549B3" w:rsidRDefault="007549B3">
      <w:pPr>
        <w:spacing w:after="0" w:line="240" w:lineRule="auto"/>
      </w:pPr>
      <w:r>
        <w:br w:type="page"/>
      </w:r>
    </w:p>
    <w:p w:rsidR="0001239F" w:rsidRDefault="0001239F" w:rsidP="0001239F">
      <w:pPr>
        <w:spacing w:before="240"/>
        <w:ind w:left="459" w:hanging="459"/>
        <w:rPr>
          <w:rFonts w:cs="Arial"/>
        </w:rPr>
      </w:pPr>
      <w:r>
        <w:lastRenderedPageBreak/>
        <w:t>2.</w:t>
      </w:r>
      <w:r>
        <w:tab/>
        <w:t xml:space="preserve">A(g)  +  2B(g)  </w:t>
      </w:r>
      <w:r w:rsidRPr="00182879">
        <w:rPr>
          <w:rFonts w:ascii="Cambria Math" w:hAnsi="Cambria Math" w:cs="Cambria Math"/>
        </w:rPr>
        <w:t>⇌</w:t>
      </w:r>
      <w:r>
        <w:rPr>
          <w:rFonts w:cs="Arial"/>
        </w:rPr>
        <w:t xml:space="preserve">  C(g)  +  D(g)</w:t>
      </w:r>
    </w:p>
    <w:p w:rsidR="0001239F" w:rsidRDefault="0001239F" w:rsidP="0001239F">
      <w:pPr>
        <w:ind w:left="459"/>
      </w:pPr>
      <w:proofErr w:type="gramStart"/>
      <w:r>
        <w:rPr>
          <w:i/>
        </w:rPr>
        <w:t>n</w:t>
      </w:r>
      <w:r>
        <w:t>(</w:t>
      </w:r>
      <w:proofErr w:type="gramEnd"/>
      <w:r>
        <w:t xml:space="preserve">A) = 1.32 </w:t>
      </w:r>
      <w:proofErr w:type="spellStart"/>
      <w:r>
        <w:t>mol</w:t>
      </w:r>
      <w:proofErr w:type="spellEnd"/>
      <w:r>
        <w:t xml:space="preserve">; </w:t>
      </w:r>
      <w:r>
        <w:rPr>
          <w:i/>
        </w:rPr>
        <w:t>n</w:t>
      </w:r>
      <w:r>
        <w:t xml:space="preserve">(B) = 0.661 </w:t>
      </w:r>
      <w:proofErr w:type="spellStart"/>
      <w:r>
        <w:t>mol</w:t>
      </w:r>
      <w:proofErr w:type="spellEnd"/>
      <w:r>
        <w:t xml:space="preserve">; </w:t>
      </w:r>
      <w:r>
        <w:rPr>
          <w:i/>
        </w:rPr>
        <w:t>n</w:t>
      </w:r>
      <w:r>
        <w:t xml:space="preserve">(C) = 0.187 </w:t>
      </w:r>
      <w:proofErr w:type="spellStart"/>
      <w:r>
        <w:t>mol</w:t>
      </w:r>
      <w:proofErr w:type="spellEnd"/>
      <w:r>
        <w:t xml:space="preserve">; </w:t>
      </w:r>
      <w:r>
        <w:rPr>
          <w:i/>
        </w:rPr>
        <w:t>n</w:t>
      </w:r>
      <w:r>
        <w:t xml:space="preserve">(D) = 0.535 </w:t>
      </w:r>
      <w:proofErr w:type="spellStart"/>
      <w:r>
        <w:t>mol</w:t>
      </w:r>
      <w:proofErr w:type="spellEnd"/>
      <w:r>
        <w:t xml:space="preserve">; </w:t>
      </w:r>
      <w:r w:rsidR="00B17D02">
        <w:br/>
      </w:r>
      <w:r>
        <w:t>total pressure = 488</w:t>
      </w:r>
      <w:r>
        <w:rPr>
          <w:rFonts w:cs="Arial"/>
        </w:rPr>
        <w:t> </w:t>
      </w:r>
      <w:proofErr w:type="spellStart"/>
      <w:r>
        <w:t>kPa</w:t>
      </w:r>
      <w:proofErr w:type="spellEnd"/>
    </w:p>
    <w:tbl>
      <w:tblPr>
        <w:tblStyle w:val="TableGrid"/>
        <w:tblW w:w="0" w:type="auto"/>
        <w:tblInd w:w="459" w:type="dxa"/>
        <w:tblLook w:val="04A0" w:firstRow="1" w:lastRow="0" w:firstColumn="1" w:lastColumn="0" w:noHBand="0" w:noVBand="1"/>
        <w:tblCaption w:val="Activity 3 Q2"/>
      </w:tblPr>
      <w:tblGrid>
        <w:gridCol w:w="9396"/>
      </w:tblGrid>
      <w:tr w:rsidR="0001239F" w:rsidTr="0001239F">
        <w:trPr>
          <w:trHeight w:val="861"/>
        </w:trPr>
        <w:tc>
          <w:tcPr>
            <w:tcW w:w="9855" w:type="dxa"/>
          </w:tcPr>
          <w:p w:rsidR="0001239F" w:rsidRDefault="0001239F" w:rsidP="00A348F8"/>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710"/>
              <w:gridCol w:w="1710"/>
              <w:gridCol w:w="1710"/>
              <w:gridCol w:w="1711"/>
            </w:tblGrid>
            <w:tr w:rsidR="0001239F" w:rsidRPr="005A3135" w:rsidTr="00A348F8">
              <w:tc>
                <w:tcPr>
                  <w:tcW w:w="2263" w:type="dxa"/>
                  <w:shd w:val="clear" w:color="auto" w:fill="auto"/>
                </w:tcPr>
                <w:p w:rsidR="0001239F" w:rsidRPr="005A3135" w:rsidRDefault="0001239F" w:rsidP="00A348F8">
                  <w:pPr>
                    <w:rPr>
                      <w:rFonts w:cs="Arial"/>
                    </w:rPr>
                  </w:pPr>
                </w:p>
              </w:tc>
              <w:tc>
                <w:tcPr>
                  <w:tcW w:w="1710" w:type="dxa"/>
                  <w:shd w:val="clear" w:color="auto" w:fill="auto"/>
                </w:tcPr>
                <w:p w:rsidR="0001239F" w:rsidRPr="005A3135" w:rsidRDefault="0001239F" w:rsidP="00A348F8">
                  <w:pPr>
                    <w:jc w:val="center"/>
                    <w:rPr>
                      <w:rFonts w:cs="Arial"/>
                    </w:rPr>
                  </w:pPr>
                  <w:r w:rsidRPr="005A3135">
                    <w:rPr>
                      <w:rFonts w:cs="Arial"/>
                    </w:rPr>
                    <w:t>A</w:t>
                  </w:r>
                </w:p>
              </w:tc>
              <w:tc>
                <w:tcPr>
                  <w:tcW w:w="1710" w:type="dxa"/>
                  <w:shd w:val="clear" w:color="auto" w:fill="auto"/>
                </w:tcPr>
                <w:p w:rsidR="0001239F" w:rsidRPr="005A3135" w:rsidRDefault="0001239F" w:rsidP="00A348F8">
                  <w:pPr>
                    <w:jc w:val="center"/>
                    <w:rPr>
                      <w:rFonts w:cs="Arial"/>
                      <w:vertAlign w:val="subscript"/>
                    </w:rPr>
                  </w:pPr>
                  <w:r w:rsidRPr="005A3135">
                    <w:rPr>
                      <w:rFonts w:cs="Arial"/>
                    </w:rPr>
                    <w:t>B</w:t>
                  </w:r>
                </w:p>
              </w:tc>
              <w:tc>
                <w:tcPr>
                  <w:tcW w:w="1710" w:type="dxa"/>
                  <w:shd w:val="clear" w:color="auto" w:fill="auto"/>
                </w:tcPr>
                <w:p w:rsidR="0001239F" w:rsidRPr="005A3135" w:rsidRDefault="0001239F" w:rsidP="00A348F8">
                  <w:pPr>
                    <w:jc w:val="center"/>
                    <w:rPr>
                      <w:rFonts w:cs="Arial"/>
                    </w:rPr>
                  </w:pPr>
                  <w:r w:rsidRPr="005A3135">
                    <w:rPr>
                      <w:rFonts w:cs="Arial"/>
                    </w:rPr>
                    <w:t>C</w:t>
                  </w:r>
                </w:p>
              </w:tc>
              <w:tc>
                <w:tcPr>
                  <w:tcW w:w="1711" w:type="dxa"/>
                  <w:shd w:val="clear" w:color="auto" w:fill="auto"/>
                </w:tcPr>
                <w:p w:rsidR="0001239F" w:rsidRPr="005A3135" w:rsidRDefault="0001239F" w:rsidP="00A348F8">
                  <w:pPr>
                    <w:jc w:val="center"/>
                    <w:rPr>
                      <w:rFonts w:cs="Arial"/>
                    </w:rPr>
                  </w:pPr>
                  <w:r w:rsidRPr="005A3135">
                    <w:rPr>
                      <w:rFonts w:cs="Arial"/>
                    </w:rPr>
                    <w:t>D</w:t>
                  </w:r>
                </w:p>
              </w:tc>
            </w:tr>
            <w:tr w:rsidR="0001239F" w:rsidRPr="005A3135" w:rsidTr="00A348F8">
              <w:tc>
                <w:tcPr>
                  <w:tcW w:w="2263" w:type="dxa"/>
                  <w:shd w:val="clear" w:color="auto" w:fill="auto"/>
                </w:tcPr>
                <w:p w:rsidR="0001239F" w:rsidRPr="005A3135" w:rsidRDefault="0001239F" w:rsidP="00A348F8">
                  <w:pPr>
                    <w:rPr>
                      <w:rFonts w:cs="Arial"/>
                    </w:rPr>
                  </w:pPr>
                  <w:r>
                    <w:rPr>
                      <w:rFonts w:cs="Arial"/>
                      <w:lang w:val="pt-BR"/>
                    </w:rPr>
                    <w:t xml:space="preserve">amount at equilibrium, </w:t>
                  </w:r>
                  <w:r>
                    <w:rPr>
                      <w:rFonts w:cs="Arial"/>
                      <w:i/>
                      <w:lang w:val="pt-BR"/>
                    </w:rPr>
                    <w:t>n</w:t>
                  </w:r>
                  <w:r>
                    <w:rPr>
                      <w:rFonts w:cs="Arial"/>
                      <w:lang w:val="pt-BR"/>
                    </w:rPr>
                    <w:t xml:space="preserve"> / mol</w:t>
                  </w:r>
                </w:p>
              </w:tc>
              <w:tc>
                <w:tcPr>
                  <w:tcW w:w="1710" w:type="dxa"/>
                  <w:shd w:val="clear" w:color="auto" w:fill="auto"/>
                </w:tcPr>
                <w:p w:rsidR="0001239F" w:rsidRPr="005A3135" w:rsidRDefault="0001239F" w:rsidP="00A348F8">
                  <w:pPr>
                    <w:jc w:val="center"/>
                    <w:rPr>
                      <w:rFonts w:cs="Arial"/>
                    </w:rPr>
                  </w:pPr>
                  <w:r w:rsidRPr="005A3135">
                    <w:rPr>
                      <w:rFonts w:cs="Arial"/>
                    </w:rPr>
                    <w:t>1.32</w:t>
                  </w:r>
                </w:p>
              </w:tc>
              <w:tc>
                <w:tcPr>
                  <w:tcW w:w="1710" w:type="dxa"/>
                  <w:shd w:val="clear" w:color="auto" w:fill="auto"/>
                </w:tcPr>
                <w:p w:rsidR="0001239F" w:rsidRPr="005A3135" w:rsidRDefault="0001239F" w:rsidP="00A348F8">
                  <w:pPr>
                    <w:jc w:val="center"/>
                    <w:rPr>
                      <w:rFonts w:cs="Arial"/>
                    </w:rPr>
                  </w:pPr>
                  <w:r w:rsidRPr="005A3135">
                    <w:rPr>
                      <w:rFonts w:cs="Arial"/>
                    </w:rPr>
                    <w:t>0.661</w:t>
                  </w:r>
                </w:p>
              </w:tc>
              <w:tc>
                <w:tcPr>
                  <w:tcW w:w="1710" w:type="dxa"/>
                  <w:shd w:val="clear" w:color="auto" w:fill="auto"/>
                </w:tcPr>
                <w:p w:rsidR="0001239F" w:rsidRPr="005A3135" w:rsidRDefault="0001239F" w:rsidP="00A348F8">
                  <w:pPr>
                    <w:jc w:val="center"/>
                    <w:rPr>
                      <w:rFonts w:cs="Arial"/>
                    </w:rPr>
                  </w:pPr>
                  <w:r w:rsidRPr="005A3135">
                    <w:rPr>
                      <w:rFonts w:cs="Arial"/>
                    </w:rPr>
                    <w:t>0.187</w:t>
                  </w:r>
                </w:p>
              </w:tc>
              <w:tc>
                <w:tcPr>
                  <w:tcW w:w="1711" w:type="dxa"/>
                  <w:shd w:val="clear" w:color="auto" w:fill="auto"/>
                </w:tcPr>
                <w:p w:rsidR="0001239F" w:rsidRPr="005A3135" w:rsidRDefault="0001239F" w:rsidP="00A348F8">
                  <w:pPr>
                    <w:jc w:val="center"/>
                    <w:rPr>
                      <w:rFonts w:cs="Arial"/>
                    </w:rPr>
                  </w:pPr>
                  <w:r w:rsidRPr="005A3135">
                    <w:rPr>
                      <w:rFonts w:cs="Arial"/>
                    </w:rPr>
                    <w:t>0.535</w:t>
                  </w:r>
                </w:p>
              </w:tc>
            </w:tr>
            <w:tr w:rsidR="0001239F" w:rsidRPr="005A3135" w:rsidTr="00A348F8">
              <w:tc>
                <w:tcPr>
                  <w:tcW w:w="9104" w:type="dxa"/>
                  <w:gridSpan w:val="5"/>
                  <w:shd w:val="clear" w:color="auto" w:fill="auto"/>
                </w:tcPr>
                <w:p w:rsidR="0001239F" w:rsidRPr="005A3135" w:rsidRDefault="0001239F" w:rsidP="00A348F8">
                  <w:pPr>
                    <w:tabs>
                      <w:tab w:val="left" w:pos="870"/>
                    </w:tabs>
                    <w:rPr>
                      <w:rFonts w:cs="Arial"/>
                    </w:rPr>
                  </w:pPr>
                  <w:r>
                    <w:rPr>
                      <w:rFonts w:cs="Arial"/>
                    </w:rPr>
                    <w:t>t</w:t>
                  </w:r>
                  <w:r w:rsidRPr="005A3135">
                    <w:rPr>
                      <w:rFonts w:cs="Arial"/>
                    </w:rPr>
                    <w:t>otal amount</w:t>
                  </w:r>
                  <w:r>
                    <w:rPr>
                      <w:rFonts w:cs="Arial"/>
                    </w:rPr>
                    <w:t>:</w:t>
                  </w:r>
                  <w:r w:rsidRPr="005A3135">
                    <w:rPr>
                      <w:rFonts w:cs="Arial"/>
                    </w:rPr>
                    <w:t xml:space="preserve"> </w:t>
                  </w:r>
                  <w:r w:rsidRPr="00D03AEB">
                    <w:rPr>
                      <w:rFonts w:cs="Arial"/>
                      <w:i/>
                    </w:rPr>
                    <w:t>N</w:t>
                  </w:r>
                  <w:r w:rsidRPr="005A3135">
                    <w:rPr>
                      <w:rFonts w:cs="Arial"/>
                    </w:rPr>
                    <w:t xml:space="preserve"> = 1.32 + 0.661 + 0.187 + 0.535 = 2.703 </w:t>
                  </w:r>
                  <w:proofErr w:type="spellStart"/>
                  <w:r w:rsidRPr="005A3135">
                    <w:rPr>
                      <w:rFonts w:cs="Arial"/>
                    </w:rPr>
                    <w:t>mol</w:t>
                  </w:r>
                  <w:proofErr w:type="spellEnd"/>
                </w:p>
              </w:tc>
            </w:tr>
            <w:tr w:rsidR="0001239F" w:rsidRPr="005A3135" w:rsidTr="00A348F8">
              <w:trPr>
                <w:trHeight w:val="586"/>
              </w:trPr>
              <w:tc>
                <w:tcPr>
                  <w:tcW w:w="2263" w:type="dxa"/>
                  <w:shd w:val="clear" w:color="auto" w:fill="auto"/>
                </w:tcPr>
                <w:p w:rsidR="0001239F" w:rsidRPr="005A3135" w:rsidRDefault="0001239F" w:rsidP="00A348F8">
                  <w:pPr>
                    <w:rPr>
                      <w:rFonts w:cs="Arial"/>
                    </w:rPr>
                  </w:pPr>
                  <w:r>
                    <w:rPr>
                      <w:rFonts w:cs="Arial"/>
                      <w:lang w:val="pt-BR"/>
                    </w:rPr>
                    <w:t xml:space="preserve">mole fraction, </w:t>
                  </w:r>
                  <w:r>
                    <w:rPr>
                      <w:rFonts w:cs="Arial"/>
                      <w:i/>
                      <w:lang w:val="pt-BR"/>
                    </w:rPr>
                    <w:t>x</w:t>
                  </w:r>
                  <w:r>
                    <w:rPr>
                      <w:rFonts w:cs="Arial"/>
                      <w:lang w:val="pt-BR"/>
                    </w:rPr>
                    <w:t xml:space="preserve"> </w:t>
                  </w:r>
                  <w:r>
                    <w:rPr>
                      <w:rFonts w:cs="Arial"/>
                      <w:lang w:val="pt-BR"/>
                    </w:rPr>
                    <w:br/>
                    <w:t xml:space="preserve">(= </w:t>
                  </w:r>
                  <w:r>
                    <w:rPr>
                      <w:rFonts w:cs="Arial"/>
                      <w:i/>
                      <w:lang w:val="pt-BR"/>
                    </w:rPr>
                    <w:t>n</w:t>
                  </w:r>
                  <w:r>
                    <w:rPr>
                      <w:rFonts w:cs="Arial"/>
                      <w:lang w:val="pt-BR"/>
                    </w:rPr>
                    <w:t>/</w:t>
                  </w:r>
                  <w:r>
                    <w:rPr>
                      <w:rFonts w:cs="Arial"/>
                      <w:i/>
                      <w:lang w:val="pt-BR"/>
                    </w:rPr>
                    <w:t>N</w:t>
                  </w:r>
                  <w:r>
                    <w:rPr>
                      <w:rFonts w:cs="Arial"/>
                      <w:lang w:val="pt-BR"/>
                    </w:rPr>
                    <w:t>)</w:t>
                  </w:r>
                </w:p>
              </w:tc>
              <w:tc>
                <w:tcPr>
                  <w:tcW w:w="1710" w:type="dxa"/>
                  <w:shd w:val="clear" w:color="auto" w:fill="auto"/>
                </w:tcPr>
                <w:p w:rsidR="0001239F" w:rsidRPr="005A3135" w:rsidRDefault="0001239F" w:rsidP="00690C0A">
                  <w:pPr>
                    <w:spacing w:after="0"/>
                    <w:jc w:val="center"/>
                    <w:rPr>
                      <w:rFonts w:cs="Arial"/>
                    </w:rPr>
                  </w:pPr>
                  <w:r w:rsidRPr="005A3135">
                    <w:rPr>
                      <w:rFonts w:cs="Arial"/>
                    </w:rPr>
                    <w:t>1.32 / 2.703</w:t>
                  </w:r>
                </w:p>
                <w:p w:rsidR="0001239F" w:rsidRPr="005A3135" w:rsidRDefault="0001239F" w:rsidP="00A348F8">
                  <w:pPr>
                    <w:jc w:val="center"/>
                    <w:rPr>
                      <w:rFonts w:cs="Arial"/>
                    </w:rPr>
                  </w:pPr>
                  <w:r w:rsidRPr="005A3135">
                    <w:rPr>
                      <w:rFonts w:cs="Arial"/>
                    </w:rPr>
                    <w:t>= 0.488</w:t>
                  </w:r>
                  <w:r>
                    <w:rPr>
                      <w:rFonts w:cs="Arial"/>
                    </w:rPr>
                    <w:t>3</w:t>
                  </w:r>
                </w:p>
              </w:tc>
              <w:tc>
                <w:tcPr>
                  <w:tcW w:w="1710" w:type="dxa"/>
                  <w:shd w:val="clear" w:color="auto" w:fill="auto"/>
                </w:tcPr>
                <w:p w:rsidR="0001239F" w:rsidRPr="005A3135" w:rsidRDefault="0001239F" w:rsidP="00A348F8">
                  <w:pPr>
                    <w:jc w:val="center"/>
                    <w:rPr>
                      <w:rFonts w:cs="Arial"/>
                    </w:rPr>
                  </w:pPr>
                  <w:r>
                    <w:rPr>
                      <w:rFonts w:cs="Arial"/>
                    </w:rPr>
                    <w:t xml:space="preserve">0.661 / 2.703 </w:t>
                  </w:r>
                  <w:r>
                    <w:rPr>
                      <w:rFonts w:cs="Arial"/>
                    </w:rPr>
                    <w:br/>
                    <w:t>= 0.2445</w:t>
                  </w:r>
                </w:p>
              </w:tc>
              <w:tc>
                <w:tcPr>
                  <w:tcW w:w="1710" w:type="dxa"/>
                  <w:shd w:val="clear" w:color="auto" w:fill="auto"/>
                </w:tcPr>
                <w:p w:rsidR="0001239F" w:rsidRPr="005A3135" w:rsidRDefault="0001239F" w:rsidP="00A348F8">
                  <w:pPr>
                    <w:jc w:val="center"/>
                    <w:rPr>
                      <w:rFonts w:cs="Arial"/>
                    </w:rPr>
                  </w:pPr>
                  <w:r>
                    <w:rPr>
                      <w:rFonts w:cs="Arial"/>
                    </w:rPr>
                    <w:t xml:space="preserve">0.187 / 2.703 </w:t>
                  </w:r>
                  <w:r>
                    <w:rPr>
                      <w:rFonts w:cs="Arial"/>
                    </w:rPr>
                    <w:br/>
                    <w:t>= 0.06918</w:t>
                  </w:r>
                </w:p>
              </w:tc>
              <w:tc>
                <w:tcPr>
                  <w:tcW w:w="1711" w:type="dxa"/>
                  <w:shd w:val="clear" w:color="auto" w:fill="auto"/>
                </w:tcPr>
                <w:p w:rsidR="0001239F" w:rsidRPr="005A3135" w:rsidRDefault="0001239F" w:rsidP="00690C0A">
                  <w:pPr>
                    <w:spacing w:after="0"/>
                    <w:jc w:val="center"/>
                    <w:rPr>
                      <w:rFonts w:cs="Arial"/>
                    </w:rPr>
                  </w:pPr>
                  <w:r w:rsidRPr="005A3135">
                    <w:rPr>
                      <w:rFonts w:cs="Arial"/>
                    </w:rPr>
                    <w:t xml:space="preserve">0.535 / 2.703 </w:t>
                  </w:r>
                </w:p>
                <w:p w:rsidR="0001239F" w:rsidRPr="005A3135" w:rsidRDefault="0001239F" w:rsidP="00A348F8">
                  <w:pPr>
                    <w:jc w:val="center"/>
                    <w:rPr>
                      <w:rFonts w:cs="Arial"/>
                    </w:rPr>
                  </w:pPr>
                  <w:r>
                    <w:rPr>
                      <w:rFonts w:cs="Arial"/>
                    </w:rPr>
                    <w:t>= 0.1979</w:t>
                  </w:r>
                </w:p>
              </w:tc>
            </w:tr>
            <w:tr w:rsidR="0001239F" w:rsidRPr="005A3135" w:rsidTr="00A348F8">
              <w:tc>
                <w:tcPr>
                  <w:tcW w:w="9104" w:type="dxa"/>
                  <w:gridSpan w:val="5"/>
                  <w:shd w:val="clear" w:color="auto" w:fill="auto"/>
                </w:tcPr>
                <w:p w:rsidR="0001239F" w:rsidRPr="005A3135" w:rsidRDefault="0001239F" w:rsidP="00A348F8">
                  <w:pPr>
                    <w:jc w:val="both"/>
                    <w:rPr>
                      <w:rFonts w:cs="Arial"/>
                    </w:rPr>
                  </w:pPr>
                  <w:r>
                    <w:rPr>
                      <w:rFonts w:cs="Arial"/>
                    </w:rPr>
                    <w:t xml:space="preserve">(check total of mole fractions: 0.4883 + 0.2445 + 0.06918 + 0.1979 = 1.00 to 3 </w:t>
                  </w:r>
                  <w:proofErr w:type="spellStart"/>
                  <w:r>
                    <w:rPr>
                      <w:rFonts w:cs="Arial"/>
                    </w:rPr>
                    <w:t>sf</w:t>
                  </w:r>
                  <w:proofErr w:type="spellEnd"/>
                  <w:r>
                    <w:rPr>
                      <w:rFonts w:cs="Arial"/>
                    </w:rPr>
                    <w:t>)</w:t>
                  </w:r>
                </w:p>
              </w:tc>
            </w:tr>
            <w:tr w:rsidR="0001239F" w:rsidRPr="005A3135" w:rsidTr="00A348F8">
              <w:tc>
                <w:tcPr>
                  <w:tcW w:w="2263" w:type="dxa"/>
                  <w:shd w:val="clear" w:color="auto" w:fill="auto"/>
                </w:tcPr>
                <w:p w:rsidR="0001239F" w:rsidRPr="005A3135" w:rsidRDefault="0001239F" w:rsidP="00A348F8">
                  <w:pPr>
                    <w:rPr>
                      <w:rFonts w:cs="Arial"/>
                    </w:rPr>
                  </w:pPr>
                  <w:r w:rsidRPr="005A3135">
                    <w:rPr>
                      <w:rFonts w:cs="Arial"/>
                    </w:rPr>
                    <w:t>partial pressure</w:t>
                  </w:r>
                  <w:r>
                    <w:rPr>
                      <w:rFonts w:cs="Arial"/>
                    </w:rPr>
                    <w:t xml:space="preserve">, </w:t>
                  </w:r>
                  <w:r>
                    <w:rPr>
                      <w:rFonts w:cs="Arial"/>
                      <w:i/>
                    </w:rPr>
                    <w:t>p</w:t>
                  </w:r>
                  <w:r>
                    <w:rPr>
                      <w:rFonts w:cs="Arial"/>
                    </w:rPr>
                    <w:t xml:space="preserve"> </w:t>
                  </w:r>
                  <w:r>
                    <w:rPr>
                      <w:rFonts w:cs="Arial"/>
                    </w:rPr>
                    <w:br/>
                    <w:t>(</w:t>
                  </w:r>
                  <w:r w:rsidRPr="005A3135">
                    <w:rPr>
                      <w:rFonts w:cs="Arial"/>
                    </w:rPr>
                    <w:t xml:space="preserve">= </w:t>
                  </w:r>
                  <w:r>
                    <w:rPr>
                      <w:rFonts w:cs="Arial"/>
                      <w:i/>
                    </w:rPr>
                    <w:t>x</w:t>
                  </w:r>
                  <w:r>
                    <w:rPr>
                      <w:rFonts w:cs="Arial"/>
                    </w:rPr>
                    <w:t xml:space="preserve"> × </w:t>
                  </w:r>
                  <w:r>
                    <w:rPr>
                      <w:rFonts w:cs="Arial"/>
                      <w:i/>
                    </w:rPr>
                    <w:t>P</w:t>
                  </w:r>
                  <w:r>
                    <w:rPr>
                      <w:rFonts w:cs="Arial"/>
                    </w:rPr>
                    <w:t xml:space="preserve">) / </w:t>
                  </w:r>
                  <w:proofErr w:type="spellStart"/>
                  <w:r>
                    <w:rPr>
                      <w:rFonts w:cs="Arial"/>
                    </w:rPr>
                    <w:t>kPa</w:t>
                  </w:r>
                  <w:proofErr w:type="spellEnd"/>
                </w:p>
              </w:tc>
              <w:tc>
                <w:tcPr>
                  <w:tcW w:w="1710" w:type="dxa"/>
                  <w:shd w:val="clear" w:color="auto" w:fill="auto"/>
                </w:tcPr>
                <w:p w:rsidR="0001239F" w:rsidRPr="005A3135" w:rsidRDefault="0001239F" w:rsidP="00690C0A">
                  <w:pPr>
                    <w:spacing w:after="0"/>
                    <w:jc w:val="center"/>
                    <w:rPr>
                      <w:rFonts w:cs="Arial"/>
                    </w:rPr>
                  </w:pPr>
                  <w:r w:rsidRPr="005A3135">
                    <w:rPr>
                      <w:rFonts w:cs="Arial"/>
                    </w:rPr>
                    <w:t>0.488</w:t>
                  </w:r>
                  <w:r>
                    <w:rPr>
                      <w:rFonts w:cs="Arial"/>
                    </w:rPr>
                    <w:t>3</w:t>
                  </w:r>
                  <w:r w:rsidRPr="005A3135">
                    <w:rPr>
                      <w:rFonts w:cs="Arial"/>
                    </w:rPr>
                    <w:t xml:space="preserve"> </w:t>
                  </w:r>
                  <w:r>
                    <w:rPr>
                      <w:rFonts w:cs="Arial"/>
                    </w:rPr>
                    <w:t>×</w:t>
                  </w:r>
                  <w:r w:rsidRPr="005A3135">
                    <w:rPr>
                      <w:rFonts w:cs="Arial"/>
                    </w:rPr>
                    <w:t xml:space="preserve"> 488</w:t>
                  </w:r>
                </w:p>
                <w:p w:rsidR="0001239F" w:rsidRPr="005A3135" w:rsidRDefault="0001239F" w:rsidP="00A348F8">
                  <w:pPr>
                    <w:jc w:val="center"/>
                    <w:rPr>
                      <w:rFonts w:cs="Arial"/>
                    </w:rPr>
                  </w:pPr>
                  <w:r w:rsidRPr="005A3135">
                    <w:rPr>
                      <w:rFonts w:cs="Arial"/>
                    </w:rPr>
                    <w:t xml:space="preserve">= </w:t>
                  </w:r>
                  <w:r>
                    <w:rPr>
                      <w:rFonts w:cs="Arial"/>
                    </w:rPr>
                    <w:t>238.3</w:t>
                  </w:r>
                </w:p>
              </w:tc>
              <w:tc>
                <w:tcPr>
                  <w:tcW w:w="1710" w:type="dxa"/>
                  <w:shd w:val="clear" w:color="auto" w:fill="auto"/>
                </w:tcPr>
                <w:p w:rsidR="0001239F" w:rsidRPr="005A3135" w:rsidRDefault="0001239F" w:rsidP="00690C0A">
                  <w:pPr>
                    <w:spacing w:after="0"/>
                    <w:jc w:val="center"/>
                    <w:rPr>
                      <w:rFonts w:cs="Arial"/>
                    </w:rPr>
                  </w:pPr>
                  <w:r>
                    <w:rPr>
                      <w:rFonts w:cs="Arial"/>
                    </w:rPr>
                    <w:t>0.2445</w:t>
                  </w:r>
                  <w:r w:rsidRPr="005A3135">
                    <w:rPr>
                      <w:rFonts w:cs="Arial"/>
                    </w:rPr>
                    <w:t xml:space="preserve"> </w:t>
                  </w:r>
                  <w:r>
                    <w:rPr>
                      <w:rFonts w:cs="Arial"/>
                    </w:rPr>
                    <w:t>×</w:t>
                  </w:r>
                  <w:r w:rsidRPr="005A3135">
                    <w:rPr>
                      <w:rFonts w:cs="Arial"/>
                    </w:rPr>
                    <w:t xml:space="preserve"> 488</w:t>
                  </w:r>
                </w:p>
                <w:p w:rsidR="0001239F" w:rsidRPr="005A3135" w:rsidRDefault="0001239F" w:rsidP="00A348F8">
                  <w:pPr>
                    <w:jc w:val="center"/>
                    <w:rPr>
                      <w:rFonts w:cs="Arial"/>
                    </w:rPr>
                  </w:pPr>
                  <w:r>
                    <w:rPr>
                      <w:rFonts w:cs="Arial"/>
                    </w:rPr>
                    <w:t>= 119.3</w:t>
                  </w:r>
                </w:p>
              </w:tc>
              <w:tc>
                <w:tcPr>
                  <w:tcW w:w="1710" w:type="dxa"/>
                  <w:shd w:val="clear" w:color="auto" w:fill="auto"/>
                </w:tcPr>
                <w:p w:rsidR="0001239F" w:rsidRPr="005A3135" w:rsidRDefault="0001239F" w:rsidP="00690C0A">
                  <w:pPr>
                    <w:spacing w:after="0"/>
                    <w:jc w:val="center"/>
                    <w:rPr>
                      <w:rFonts w:cs="Arial"/>
                    </w:rPr>
                  </w:pPr>
                  <w:r>
                    <w:rPr>
                      <w:rFonts w:cs="Arial"/>
                    </w:rPr>
                    <w:t>0.06918</w:t>
                  </w:r>
                  <w:r w:rsidRPr="005A3135">
                    <w:rPr>
                      <w:rFonts w:cs="Arial"/>
                    </w:rPr>
                    <w:t xml:space="preserve"> </w:t>
                  </w:r>
                  <w:r>
                    <w:rPr>
                      <w:rFonts w:cs="Arial"/>
                    </w:rPr>
                    <w:t>×</w:t>
                  </w:r>
                  <w:r w:rsidRPr="005A3135">
                    <w:rPr>
                      <w:rFonts w:cs="Arial"/>
                    </w:rPr>
                    <w:t xml:space="preserve"> 488</w:t>
                  </w:r>
                </w:p>
                <w:p w:rsidR="0001239F" w:rsidRPr="005A3135" w:rsidRDefault="0001239F" w:rsidP="00A348F8">
                  <w:pPr>
                    <w:jc w:val="center"/>
                    <w:rPr>
                      <w:rFonts w:cs="Arial"/>
                    </w:rPr>
                  </w:pPr>
                  <w:r>
                    <w:rPr>
                      <w:rFonts w:cs="Arial"/>
                    </w:rPr>
                    <w:t>= 33.76</w:t>
                  </w:r>
                </w:p>
              </w:tc>
              <w:tc>
                <w:tcPr>
                  <w:tcW w:w="1711" w:type="dxa"/>
                  <w:shd w:val="clear" w:color="auto" w:fill="auto"/>
                </w:tcPr>
                <w:p w:rsidR="0001239F" w:rsidRPr="005A3135" w:rsidRDefault="0001239F" w:rsidP="00690C0A">
                  <w:pPr>
                    <w:spacing w:after="0"/>
                    <w:jc w:val="center"/>
                    <w:rPr>
                      <w:rFonts w:cs="Arial"/>
                    </w:rPr>
                  </w:pPr>
                  <w:r>
                    <w:rPr>
                      <w:rFonts w:cs="Arial"/>
                    </w:rPr>
                    <w:t>0.1979</w:t>
                  </w:r>
                  <w:r w:rsidRPr="005A3135">
                    <w:rPr>
                      <w:rFonts w:cs="Arial"/>
                    </w:rPr>
                    <w:t xml:space="preserve"> </w:t>
                  </w:r>
                  <w:r>
                    <w:rPr>
                      <w:rFonts w:cs="Arial"/>
                    </w:rPr>
                    <w:t>×</w:t>
                  </w:r>
                  <w:r w:rsidRPr="005A3135">
                    <w:rPr>
                      <w:rFonts w:cs="Arial"/>
                    </w:rPr>
                    <w:t xml:space="preserve"> 488</w:t>
                  </w:r>
                </w:p>
                <w:p w:rsidR="0001239F" w:rsidRPr="005A3135" w:rsidRDefault="0001239F" w:rsidP="00A348F8">
                  <w:pPr>
                    <w:jc w:val="center"/>
                    <w:rPr>
                      <w:rFonts w:cs="Arial"/>
                    </w:rPr>
                  </w:pPr>
                  <w:r>
                    <w:rPr>
                      <w:rFonts w:cs="Arial"/>
                    </w:rPr>
                    <w:t>= 96.58</w:t>
                  </w:r>
                </w:p>
              </w:tc>
            </w:tr>
          </w:tbl>
          <w:p w:rsidR="0001239F" w:rsidRDefault="0001239F" w:rsidP="00A348F8"/>
          <w:p w:rsidR="0001239F" w:rsidRPr="0001239F" w:rsidRDefault="0001239F" w:rsidP="00690C0A">
            <w:pPr>
              <w:rPr>
                <w:rFonts w:eastAsia="Times New Roman"/>
                <w:bCs/>
                <w:vertAlign w:val="superscript"/>
              </w:rPr>
            </w:pPr>
            <w:proofErr w:type="spellStart"/>
            <w:r w:rsidRPr="0001239F">
              <w:rPr>
                <w:rFonts w:eastAsia="Times New Roman"/>
                <w:bCs/>
                <w:i/>
              </w:rPr>
              <w:t>K</w:t>
            </w:r>
            <w:r w:rsidRPr="0001239F">
              <w:rPr>
                <w:rFonts w:eastAsia="Times New Roman"/>
                <w:bCs/>
                <w:vertAlign w:val="subscript"/>
              </w:rPr>
              <w:t>p</w:t>
            </w:r>
            <w:proofErr w:type="spellEnd"/>
            <w:r w:rsidRPr="0001239F">
              <w:rPr>
                <w:rFonts w:eastAsia="Times New Roman"/>
                <w:bCs/>
              </w:rPr>
              <w:t xml:space="preserve"> = </w:t>
            </w:r>
            <w:r w:rsidRPr="0001239F">
              <w:rPr>
                <w:rFonts w:eastAsia="Times New Roman"/>
                <w:bCs/>
                <w:position w:val="-30"/>
              </w:rPr>
              <w:object w:dxaOrig="1060" w:dyaOrig="660">
                <v:shape id="_x0000_i1033" type="#_x0000_t75" style="width:53.6pt;height:32.65pt" o:ole="">
                  <v:imagedata r:id="rId27" o:title=""/>
                </v:shape>
                <o:OLEObject Type="Embed" ProgID="Equation.3" ShapeID="_x0000_i1033" DrawAspect="Content" ObjectID="_1554614598" r:id="rId28"/>
              </w:object>
            </w:r>
            <w:r w:rsidRPr="0001239F">
              <w:rPr>
                <w:rFonts w:eastAsia="Times New Roman"/>
                <w:bCs/>
              </w:rPr>
              <w:t xml:space="preserve">= </w:t>
            </w:r>
            <w:r w:rsidRPr="0001239F">
              <w:rPr>
                <w:rFonts w:eastAsia="Times New Roman"/>
                <w:bCs/>
                <w:position w:val="-24"/>
              </w:rPr>
              <w:object w:dxaOrig="1520" w:dyaOrig="600">
                <v:shape id="_x0000_i1034" type="#_x0000_t75" style="width:76.2pt;height:30.15pt" o:ole="">
                  <v:imagedata r:id="rId29" o:title=""/>
                </v:shape>
                <o:OLEObject Type="Embed" ProgID="Equation.3" ShapeID="_x0000_i1034" DrawAspect="Content" ObjectID="_1554614599" r:id="rId30"/>
              </w:object>
            </w:r>
            <w:r w:rsidRPr="0001239F">
              <w:rPr>
                <w:rFonts w:eastAsia="Times New Roman"/>
                <w:bCs/>
              </w:rPr>
              <w:t>= 9.61 × 10</w:t>
            </w:r>
            <w:r w:rsidRPr="0001239F">
              <w:rPr>
                <w:rFonts w:eastAsia="Times New Roman"/>
                <w:bCs/>
                <w:vertAlign w:val="superscript"/>
              </w:rPr>
              <w:t>–4</w:t>
            </w:r>
            <w:r w:rsidRPr="0001239F">
              <w:rPr>
                <w:rFonts w:eastAsia="Times New Roman"/>
                <w:bCs/>
              </w:rPr>
              <w:t xml:space="preserve"> </w:t>
            </w:r>
            <w:proofErr w:type="spellStart"/>
            <w:r w:rsidRPr="0001239F">
              <w:rPr>
                <w:rFonts w:eastAsia="Times New Roman"/>
                <w:bCs/>
              </w:rPr>
              <w:t>kPa</w:t>
            </w:r>
            <w:proofErr w:type="spellEnd"/>
            <w:r w:rsidRPr="0001239F">
              <w:rPr>
                <w:rFonts w:eastAsia="Times New Roman"/>
                <w:bCs/>
                <w:vertAlign w:val="superscript"/>
              </w:rPr>
              <w:t>–1</w:t>
            </w:r>
          </w:p>
        </w:tc>
      </w:tr>
    </w:tbl>
    <w:p w:rsidR="0001239F" w:rsidRDefault="0001239F" w:rsidP="0001239F">
      <w:pPr>
        <w:spacing w:before="240"/>
        <w:ind w:left="459" w:hanging="459"/>
        <w:rPr>
          <w:rFonts w:cs="Arial"/>
        </w:rPr>
      </w:pPr>
      <w:r>
        <w:t>3.</w:t>
      </w:r>
      <w:r>
        <w:tab/>
        <w:t>Ag</w:t>
      </w:r>
      <w:r>
        <w:rPr>
          <w:vertAlign w:val="subscript"/>
        </w:rPr>
        <w:t>2</w:t>
      </w:r>
      <w:r>
        <w:t>CO</w:t>
      </w:r>
      <w:r>
        <w:rPr>
          <w:vertAlign w:val="subscript"/>
        </w:rPr>
        <w:t>3</w:t>
      </w:r>
      <w:r>
        <w:t>(s</w:t>
      </w:r>
      <w:proofErr w:type="gramStart"/>
      <w:r>
        <w:t xml:space="preserve">)  </w:t>
      </w:r>
      <w:r w:rsidRPr="00182879">
        <w:rPr>
          <w:rFonts w:ascii="Cambria Math" w:hAnsi="Cambria Math" w:cs="Cambria Math"/>
        </w:rPr>
        <w:t>⇌</w:t>
      </w:r>
      <w:proofErr w:type="gramEnd"/>
      <w:r>
        <w:rPr>
          <w:rFonts w:cs="Arial"/>
        </w:rPr>
        <w:t xml:space="preserve">  Ag</w:t>
      </w:r>
      <w:r>
        <w:rPr>
          <w:rFonts w:cs="Arial"/>
          <w:vertAlign w:val="subscript"/>
        </w:rPr>
        <w:t>2</w:t>
      </w:r>
      <w:r>
        <w:rPr>
          <w:rFonts w:cs="Arial"/>
        </w:rPr>
        <w:t>O(s)  +  CO</w:t>
      </w:r>
      <w:r>
        <w:rPr>
          <w:rFonts w:cs="Arial"/>
          <w:vertAlign w:val="subscript"/>
        </w:rPr>
        <w:t>2</w:t>
      </w:r>
      <w:r>
        <w:rPr>
          <w:rFonts w:cs="Arial"/>
        </w:rPr>
        <w:t>(g)</w:t>
      </w:r>
    </w:p>
    <w:p w:rsidR="0001239F" w:rsidRDefault="0001239F" w:rsidP="0001239F">
      <w:pPr>
        <w:ind w:left="885" w:hanging="459"/>
        <w:rPr>
          <w:rFonts w:cs="Arial"/>
        </w:rPr>
      </w:pPr>
      <w:r>
        <w:rPr>
          <w:rFonts w:cs="Arial"/>
        </w:rPr>
        <w:t xml:space="preserve">Total pressure = 17.8 </w:t>
      </w:r>
      <w:proofErr w:type="spellStart"/>
      <w:r>
        <w:rPr>
          <w:rFonts w:cs="Arial"/>
        </w:rPr>
        <w:t>kPa</w:t>
      </w:r>
      <w:proofErr w:type="spellEnd"/>
    </w:p>
    <w:tbl>
      <w:tblPr>
        <w:tblStyle w:val="TableGrid"/>
        <w:tblW w:w="0" w:type="auto"/>
        <w:tblInd w:w="459" w:type="dxa"/>
        <w:tblLook w:val="04A0" w:firstRow="1" w:lastRow="0" w:firstColumn="1" w:lastColumn="0" w:noHBand="0" w:noVBand="1"/>
        <w:tblCaption w:val="Activity 3 Q3"/>
      </w:tblPr>
      <w:tblGrid>
        <w:gridCol w:w="9396"/>
      </w:tblGrid>
      <w:tr w:rsidR="0001239F" w:rsidTr="0001239F">
        <w:trPr>
          <w:trHeight w:val="2268"/>
        </w:trPr>
        <w:tc>
          <w:tcPr>
            <w:tcW w:w="9855" w:type="dxa"/>
          </w:tcPr>
          <w:p w:rsidR="0001239F" w:rsidRPr="0001239F" w:rsidRDefault="0001239F" w:rsidP="0001239F">
            <w:pPr>
              <w:tabs>
                <w:tab w:val="left" w:pos="435"/>
              </w:tabs>
              <w:ind w:left="851" w:hanging="851"/>
              <w:rPr>
                <w:rFonts w:eastAsia="Times New Roman"/>
                <w:bCs/>
              </w:rPr>
            </w:pPr>
            <w:r w:rsidRPr="0001239F">
              <w:rPr>
                <w:rFonts w:eastAsia="Times New Roman"/>
                <w:bCs/>
              </w:rPr>
              <w:t xml:space="preserve">The solids are ignored when writing </w:t>
            </w:r>
            <w:proofErr w:type="spellStart"/>
            <w:r w:rsidRPr="0001239F">
              <w:rPr>
                <w:rFonts w:eastAsia="Times New Roman"/>
                <w:bCs/>
                <w:i/>
              </w:rPr>
              <w:t>K</w:t>
            </w:r>
            <w:r w:rsidRPr="0001239F">
              <w:rPr>
                <w:rFonts w:eastAsia="Times New Roman"/>
                <w:bCs/>
                <w:vertAlign w:val="subscript"/>
              </w:rPr>
              <w:t>p</w:t>
            </w:r>
            <w:proofErr w:type="spellEnd"/>
            <w:r w:rsidRPr="0001239F">
              <w:rPr>
                <w:rFonts w:eastAsia="Times New Roman"/>
                <w:bCs/>
              </w:rPr>
              <w:t xml:space="preserve"> for a heterogeneous equilibrium. Therefore</w:t>
            </w:r>
          </w:p>
          <w:p w:rsidR="0001239F" w:rsidRPr="0001239F" w:rsidRDefault="0001239F" w:rsidP="0001239F">
            <w:pPr>
              <w:tabs>
                <w:tab w:val="left" w:pos="435"/>
              </w:tabs>
              <w:ind w:left="851" w:hanging="851"/>
              <w:rPr>
                <w:rFonts w:eastAsia="Times New Roman"/>
                <w:bCs/>
              </w:rPr>
            </w:pPr>
            <w:proofErr w:type="spellStart"/>
            <w:r w:rsidRPr="0001239F">
              <w:rPr>
                <w:rFonts w:eastAsia="Times New Roman"/>
                <w:bCs/>
                <w:i/>
              </w:rPr>
              <w:t>K</w:t>
            </w:r>
            <w:r w:rsidRPr="0001239F">
              <w:rPr>
                <w:rFonts w:eastAsia="Times New Roman"/>
                <w:bCs/>
                <w:vertAlign w:val="subscript"/>
              </w:rPr>
              <w:t>p</w:t>
            </w:r>
            <w:proofErr w:type="spellEnd"/>
            <w:r w:rsidRPr="0001239F">
              <w:rPr>
                <w:rFonts w:eastAsia="Times New Roman"/>
                <w:bCs/>
              </w:rPr>
              <w:t xml:space="preserve"> = </w:t>
            </w:r>
            <w:r w:rsidRPr="0001239F">
              <w:rPr>
                <w:rFonts w:eastAsia="Times New Roman"/>
                <w:bCs/>
                <w:i/>
              </w:rPr>
              <w:t>p</w:t>
            </w:r>
            <w:r w:rsidRPr="0001239F">
              <w:rPr>
                <w:rFonts w:eastAsia="Times New Roman"/>
                <w:bCs/>
              </w:rPr>
              <w:t>(CO</w:t>
            </w:r>
            <w:r w:rsidRPr="0001239F">
              <w:rPr>
                <w:rFonts w:eastAsia="Times New Roman"/>
                <w:bCs/>
                <w:vertAlign w:val="subscript"/>
              </w:rPr>
              <w:t>2</w:t>
            </w:r>
            <w:r w:rsidRPr="0001239F">
              <w:rPr>
                <w:rFonts w:eastAsia="Times New Roman"/>
                <w:bCs/>
              </w:rPr>
              <w:t xml:space="preserve">) </w:t>
            </w:r>
            <w:proofErr w:type="spellStart"/>
            <w:r w:rsidRPr="0001239F">
              <w:rPr>
                <w:rFonts w:eastAsia="Times New Roman"/>
                <w:bCs/>
              </w:rPr>
              <w:t>kPa</w:t>
            </w:r>
            <w:proofErr w:type="spellEnd"/>
          </w:p>
          <w:p w:rsidR="0001239F" w:rsidRPr="0001239F" w:rsidRDefault="0001239F" w:rsidP="0001239F">
            <w:pPr>
              <w:tabs>
                <w:tab w:val="left" w:pos="435"/>
              </w:tabs>
              <w:ind w:left="851" w:hanging="851"/>
              <w:rPr>
                <w:rFonts w:eastAsia="Times New Roman"/>
                <w:bCs/>
              </w:rPr>
            </w:pPr>
            <w:r w:rsidRPr="0001239F">
              <w:rPr>
                <w:rFonts w:eastAsia="Times New Roman"/>
                <w:bCs/>
              </w:rPr>
              <w:t>Since CO</w:t>
            </w:r>
            <w:r w:rsidRPr="0001239F">
              <w:rPr>
                <w:rFonts w:eastAsia="Times New Roman"/>
                <w:bCs/>
                <w:vertAlign w:val="subscript"/>
              </w:rPr>
              <w:t>2</w:t>
            </w:r>
            <w:r w:rsidRPr="0001239F">
              <w:rPr>
                <w:rFonts w:eastAsia="Times New Roman"/>
                <w:bCs/>
              </w:rPr>
              <w:t xml:space="preserve"> is the only gas present, the total pressure is also the partial pressure for CO</w:t>
            </w:r>
            <w:r w:rsidRPr="0001239F">
              <w:rPr>
                <w:rFonts w:eastAsia="Times New Roman"/>
                <w:bCs/>
                <w:vertAlign w:val="subscript"/>
              </w:rPr>
              <w:t>2</w:t>
            </w:r>
            <w:r w:rsidRPr="0001239F">
              <w:rPr>
                <w:rFonts w:eastAsia="Times New Roman"/>
                <w:bCs/>
              </w:rPr>
              <w:t xml:space="preserve">. </w:t>
            </w:r>
          </w:p>
          <w:p w:rsidR="0001239F" w:rsidRDefault="0001239F" w:rsidP="009A3C5E">
            <w:pPr>
              <w:tabs>
                <w:tab w:val="left" w:pos="435"/>
              </w:tabs>
              <w:ind w:left="851" w:hanging="851"/>
              <w:rPr>
                <w:rFonts w:cs="Arial"/>
              </w:rPr>
            </w:pPr>
            <w:r w:rsidRPr="0001239F">
              <w:rPr>
                <w:rFonts w:eastAsia="Times New Roman"/>
                <w:bCs/>
              </w:rPr>
              <w:t xml:space="preserve">So, </w:t>
            </w:r>
            <w:proofErr w:type="spellStart"/>
            <w:r w:rsidRPr="0001239F">
              <w:rPr>
                <w:rFonts w:eastAsia="Times New Roman"/>
                <w:bCs/>
                <w:i/>
              </w:rPr>
              <w:t>K</w:t>
            </w:r>
            <w:r w:rsidRPr="0001239F">
              <w:rPr>
                <w:rFonts w:eastAsia="Times New Roman"/>
                <w:bCs/>
                <w:vertAlign w:val="subscript"/>
              </w:rPr>
              <w:t>p</w:t>
            </w:r>
            <w:proofErr w:type="spellEnd"/>
            <w:r w:rsidRPr="0001239F">
              <w:rPr>
                <w:rFonts w:eastAsia="Times New Roman"/>
                <w:bCs/>
              </w:rPr>
              <w:t xml:space="preserve"> = 17.8 </w:t>
            </w:r>
            <w:proofErr w:type="spellStart"/>
            <w:r w:rsidRPr="0001239F">
              <w:rPr>
                <w:rFonts w:eastAsia="Times New Roman"/>
                <w:bCs/>
              </w:rPr>
              <w:t>kPa</w:t>
            </w:r>
            <w:proofErr w:type="spellEnd"/>
            <w:r w:rsidRPr="0001239F">
              <w:rPr>
                <w:rFonts w:eastAsia="Times New Roman"/>
                <w:bCs/>
              </w:rPr>
              <w:t>.</w:t>
            </w:r>
          </w:p>
        </w:tc>
      </w:tr>
    </w:tbl>
    <w:p w:rsidR="001A176F" w:rsidRDefault="001A176F" w:rsidP="001A176F">
      <w:r>
        <w:br w:type="page"/>
      </w:r>
    </w:p>
    <w:p w:rsidR="0001239F" w:rsidRDefault="0001239F" w:rsidP="0001239F">
      <w:pPr>
        <w:spacing w:before="240"/>
        <w:ind w:left="459" w:hanging="459"/>
        <w:rPr>
          <w:rFonts w:cs="Arial"/>
        </w:rPr>
      </w:pPr>
      <w:r>
        <w:rPr>
          <w:rFonts w:cs="Arial"/>
        </w:rPr>
        <w:lastRenderedPageBreak/>
        <w:t>4.</w:t>
      </w:r>
      <w:r>
        <w:rPr>
          <w:rFonts w:cs="Arial"/>
        </w:rPr>
        <w:tab/>
      </w:r>
      <w:proofErr w:type="gramStart"/>
      <w:r>
        <w:rPr>
          <w:rFonts w:cs="Arial"/>
        </w:rPr>
        <w:t>X(</w:t>
      </w:r>
      <w:proofErr w:type="gramEnd"/>
      <w:r>
        <w:rPr>
          <w:rFonts w:cs="Arial"/>
        </w:rPr>
        <w:t xml:space="preserve">g)  +  2Y(g)  </w:t>
      </w:r>
      <w:r w:rsidRPr="00182879">
        <w:rPr>
          <w:rFonts w:ascii="Cambria Math" w:hAnsi="Cambria Math" w:cs="Cambria Math"/>
        </w:rPr>
        <w:t>⇌</w:t>
      </w:r>
      <w:r>
        <w:rPr>
          <w:rFonts w:cs="Arial"/>
        </w:rPr>
        <w:t xml:space="preserve">  2Z(g)</w:t>
      </w:r>
    </w:p>
    <w:p w:rsidR="0001239F" w:rsidRDefault="0001239F" w:rsidP="00690C0A">
      <w:pPr>
        <w:ind w:left="885" w:hanging="459"/>
        <w:rPr>
          <w:rFonts w:cs="Arial"/>
        </w:rPr>
      </w:pPr>
      <w:r>
        <w:rPr>
          <w:rFonts w:cs="Arial"/>
        </w:rPr>
        <w:t xml:space="preserve">Total pressure = 125 </w:t>
      </w:r>
      <w:proofErr w:type="spellStart"/>
      <w:r>
        <w:rPr>
          <w:rFonts w:cs="Arial"/>
        </w:rPr>
        <w:t>kPa</w:t>
      </w:r>
      <w:proofErr w:type="spellEnd"/>
      <w:r>
        <w:rPr>
          <w:rFonts w:cs="Arial"/>
        </w:rPr>
        <w:t xml:space="preserve">; partial pressure of X = 33.0 </w:t>
      </w:r>
      <w:proofErr w:type="spellStart"/>
      <w:r>
        <w:rPr>
          <w:rFonts w:cs="Arial"/>
        </w:rPr>
        <w:t>kPa</w:t>
      </w:r>
      <w:proofErr w:type="spellEnd"/>
      <w:r>
        <w:rPr>
          <w:rFonts w:cs="Arial"/>
        </w:rPr>
        <w:t>; mole fraction of Y = 0.37</w:t>
      </w:r>
    </w:p>
    <w:tbl>
      <w:tblPr>
        <w:tblStyle w:val="TableGrid"/>
        <w:tblW w:w="0" w:type="auto"/>
        <w:tblInd w:w="459" w:type="dxa"/>
        <w:tblLook w:val="04A0" w:firstRow="1" w:lastRow="0" w:firstColumn="1" w:lastColumn="0" w:noHBand="0" w:noVBand="1"/>
        <w:tblCaption w:val="Activity 3 Q4"/>
      </w:tblPr>
      <w:tblGrid>
        <w:gridCol w:w="9396"/>
      </w:tblGrid>
      <w:tr w:rsidR="0001239F" w:rsidTr="0001239F">
        <w:trPr>
          <w:trHeight w:val="4535"/>
        </w:trPr>
        <w:tc>
          <w:tcPr>
            <w:tcW w:w="9855" w:type="dxa"/>
          </w:tcPr>
          <w:p w:rsidR="0001239F" w:rsidRPr="0001239F" w:rsidRDefault="0001239F" w:rsidP="0001239F">
            <w:pPr>
              <w:tabs>
                <w:tab w:val="left" w:pos="435"/>
              </w:tabs>
              <w:ind w:left="851" w:hanging="851"/>
              <w:rPr>
                <w:rFonts w:eastAsia="Times New Roman"/>
                <w:bCs/>
              </w:rPr>
            </w:pPr>
            <w:r w:rsidRPr="0001239F">
              <w:rPr>
                <w:rFonts w:eastAsia="Times New Roman"/>
                <w:bCs/>
              </w:rPr>
              <w:t xml:space="preserve">Determining mole fractions: </w:t>
            </w:r>
          </w:p>
          <w:p w:rsidR="0001239F" w:rsidRPr="0001239F" w:rsidRDefault="0001239F" w:rsidP="0001239F">
            <w:pPr>
              <w:tabs>
                <w:tab w:val="left" w:pos="435"/>
              </w:tabs>
              <w:ind w:left="851" w:hanging="851"/>
              <w:rPr>
                <w:rFonts w:eastAsia="Times New Roman"/>
                <w:bCs/>
              </w:rPr>
            </w:pPr>
            <w:r w:rsidRPr="0001239F">
              <w:rPr>
                <w:rFonts w:eastAsia="Times New Roman"/>
                <w:bCs/>
                <w:i/>
              </w:rPr>
              <w:t>x</w:t>
            </w:r>
            <w:r w:rsidRPr="0001239F">
              <w:rPr>
                <w:rFonts w:eastAsia="Times New Roman"/>
                <w:bCs/>
              </w:rPr>
              <w:t xml:space="preserve">(X) = </w:t>
            </w:r>
            <w:r w:rsidRPr="0001239F">
              <w:rPr>
                <w:rFonts w:eastAsia="Times New Roman"/>
                <w:bCs/>
                <w:i/>
              </w:rPr>
              <w:t>p</w:t>
            </w:r>
            <w:r w:rsidRPr="0001239F">
              <w:rPr>
                <w:rFonts w:eastAsia="Times New Roman"/>
                <w:bCs/>
              </w:rPr>
              <w:t xml:space="preserve">(X) / </w:t>
            </w:r>
            <w:r w:rsidRPr="0001239F">
              <w:rPr>
                <w:rFonts w:eastAsia="Times New Roman"/>
                <w:bCs/>
                <w:i/>
              </w:rPr>
              <w:t>P</w:t>
            </w:r>
            <w:r w:rsidRPr="0001239F">
              <w:rPr>
                <w:rFonts w:eastAsia="Times New Roman"/>
                <w:bCs/>
              </w:rPr>
              <w:t xml:space="preserve"> = 33.0 / 125 = 0.264</w:t>
            </w:r>
          </w:p>
          <w:p w:rsidR="0001239F" w:rsidRPr="0001239F" w:rsidRDefault="0001239F" w:rsidP="0001239F">
            <w:pPr>
              <w:tabs>
                <w:tab w:val="left" w:pos="435"/>
              </w:tabs>
              <w:ind w:left="851" w:hanging="851"/>
              <w:rPr>
                <w:rFonts w:eastAsia="Times New Roman"/>
                <w:bCs/>
              </w:rPr>
            </w:pPr>
            <w:r w:rsidRPr="0001239F">
              <w:rPr>
                <w:rFonts w:eastAsia="Times New Roman"/>
                <w:bCs/>
                <w:i/>
              </w:rPr>
              <w:t>x</w:t>
            </w:r>
            <w:r w:rsidRPr="0001239F">
              <w:rPr>
                <w:rFonts w:eastAsia="Times New Roman"/>
                <w:bCs/>
              </w:rPr>
              <w:t xml:space="preserve">(Z) = 1 – </w:t>
            </w:r>
            <w:r w:rsidRPr="0001239F">
              <w:rPr>
                <w:rFonts w:eastAsia="Times New Roman"/>
                <w:bCs/>
                <w:i/>
              </w:rPr>
              <w:t>x</w:t>
            </w:r>
            <w:r w:rsidRPr="0001239F">
              <w:rPr>
                <w:rFonts w:eastAsia="Times New Roman"/>
                <w:bCs/>
              </w:rPr>
              <w:t xml:space="preserve">(X) – </w:t>
            </w:r>
            <w:r w:rsidRPr="0001239F">
              <w:rPr>
                <w:rFonts w:eastAsia="Times New Roman"/>
                <w:bCs/>
                <w:i/>
              </w:rPr>
              <w:t>x</w:t>
            </w:r>
            <w:r w:rsidRPr="0001239F">
              <w:rPr>
                <w:rFonts w:eastAsia="Times New Roman"/>
                <w:bCs/>
              </w:rPr>
              <w:t>(Y) = 1 – 0.37 – 0.264 = 0.366</w:t>
            </w:r>
          </w:p>
          <w:p w:rsidR="0001239F" w:rsidRPr="0001239F" w:rsidRDefault="0001239F" w:rsidP="0001239F">
            <w:pPr>
              <w:tabs>
                <w:tab w:val="left" w:pos="435"/>
              </w:tabs>
              <w:ind w:left="851" w:hanging="851"/>
              <w:rPr>
                <w:rFonts w:eastAsia="Times New Roman"/>
                <w:bCs/>
              </w:rPr>
            </w:pPr>
            <w:r w:rsidRPr="0001239F">
              <w:rPr>
                <w:rFonts w:eastAsia="Times New Roman"/>
                <w:bCs/>
              </w:rPr>
              <w:t>Now the table method can be applied, starting with the mole fractions:</w:t>
            </w:r>
          </w:p>
          <w:tbl>
            <w:tblPr>
              <w:tblW w:w="6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525"/>
              <w:gridCol w:w="1526"/>
              <w:gridCol w:w="1526"/>
            </w:tblGrid>
            <w:tr w:rsidR="0001239F" w:rsidRPr="005A3135" w:rsidTr="00A348F8">
              <w:tc>
                <w:tcPr>
                  <w:tcW w:w="2122" w:type="dxa"/>
                  <w:shd w:val="clear" w:color="auto" w:fill="auto"/>
                </w:tcPr>
                <w:p w:rsidR="0001239F" w:rsidRPr="005A3135" w:rsidRDefault="0001239F" w:rsidP="00A348F8">
                  <w:pPr>
                    <w:rPr>
                      <w:rFonts w:cs="Arial"/>
                    </w:rPr>
                  </w:pPr>
                </w:p>
              </w:tc>
              <w:tc>
                <w:tcPr>
                  <w:tcW w:w="1525" w:type="dxa"/>
                  <w:shd w:val="clear" w:color="auto" w:fill="auto"/>
                </w:tcPr>
                <w:p w:rsidR="0001239F" w:rsidRPr="005A3135" w:rsidRDefault="0001239F" w:rsidP="00A348F8">
                  <w:pPr>
                    <w:jc w:val="center"/>
                    <w:rPr>
                      <w:rFonts w:cs="Arial"/>
                    </w:rPr>
                  </w:pPr>
                  <w:r w:rsidRPr="005A3135">
                    <w:rPr>
                      <w:rFonts w:cs="Arial"/>
                    </w:rPr>
                    <w:t>X</w:t>
                  </w:r>
                </w:p>
              </w:tc>
              <w:tc>
                <w:tcPr>
                  <w:tcW w:w="1526" w:type="dxa"/>
                  <w:shd w:val="clear" w:color="auto" w:fill="auto"/>
                </w:tcPr>
                <w:p w:rsidR="0001239F" w:rsidRPr="005A3135" w:rsidRDefault="0001239F" w:rsidP="00A348F8">
                  <w:pPr>
                    <w:jc w:val="center"/>
                    <w:rPr>
                      <w:rFonts w:cs="Arial"/>
                    </w:rPr>
                  </w:pPr>
                  <w:r w:rsidRPr="005A3135">
                    <w:rPr>
                      <w:rFonts w:cs="Arial"/>
                    </w:rPr>
                    <w:t>Y</w:t>
                  </w:r>
                </w:p>
              </w:tc>
              <w:tc>
                <w:tcPr>
                  <w:tcW w:w="1526" w:type="dxa"/>
                  <w:shd w:val="clear" w:color="auto" w:fill="auto"/>
                </w:tcPr>
                <w:p w:rsidR="0001239F" w:rsidRPr="005A3135" w:rsidRDefault="0001239F" w:rsidP="00A348F8">
                  <w:pPr>
                    <w:jc w:val="center"/>
                    <w:rPr>
                      <w:rFonts w:cs="Arial"/>
                    </w:rPr>
                  </w:pPr>
                  <w:r w:rsidRPr="005A3135">
                    <w:rPr>
                      <w:rFonts w:cs="Arial"/>
                    </w:rPr>
                    <w:t>Z</w:t>
                  </w:r>
                </w:p>
              </w:tc>
            </w:tr>
            <w:tr w:rsidR="0001239F" w:rsidRPr="005A3135" w:rsidTr="00A348F8">
              <w:trPr>
                <w:trHeight w:val="586"/>
              </w:trPr>
              <w:tc>
                <w:tcPr>
                  <w:tcW w:w="2122" w:type="dxa"/>
                  <w:shd w:val="clear" w:color="auto" w:fill="auto"/>
                </w:tcPr>
                <w:p w:rsidR="0001239F" w:rsidRPr="005A3135" w:rsidRDefault="0001239F" w:rsidP="00A348F8">
                  <w:pPr>
                    <w:rPr>
                      <w:rFonts w:cs="Arial"/>
                      <w:lang w:val="pt-BR"/>
                    </w:rPr>
                  </w:pPr>
                  <w:r w:rsidRPr="005A3135">
                    <w:rPr>
                      <w:rFonts w:cs="Arial"/>
                    </w:rPr>
                    <w:t>mole fraction</w:t>
                  </w:r>
                </w:p>
              </w:tc>
              <w:tc>
                <w:tcPr>
                  <w:tcW w:w="1525" w:type="dxa"/>
                  <w:shd w:val="clear" w:color="auto" w:fill="auto"/>
                </w:tcPr>
                <w:p w:rsidR="0001239F" w:rsidRPr="00B11ADE" w:rsidRDefault="0001239F" w:rsidP="00A348F8">
                  <w:pPr>
                    <w:jc w:val="center"/>
                    <w:rPr>
                      <w:rFonts w:cs="Arial"/>
                    </w:rPr>
                  </w:pPr>
                  <w:r>
                    <w:rPr>
                      <w:rFonts w:cs="Arial"/>
                    </w:rPr>
                    <w:t>0.264</w:t>
                  </w:r>
                </w:p>
              </w:tc>
              <w:tc>
                <w:tcPr>
                  <w:tcW w:w="1526" w:type="dxa"/>
                  <w:shd w:val="clear" w:color="auto" w:fill="auto"/>
                </w:tcPr>
                <w:p w:rsidR="0001239F" w:rsidRPr="005A3135" w:rsidRDefault="0001239F" w:rsidP="00A348F8">
                  <w:pPr>
                    <w:jc w:val="center"/>
                    <w:rPr>
                      <w:rFonts w:cs="Arial"/>
                    </w:rPr>
                  </w:pPr>
                  <w:r w:rsidRPr="005A3135">
                    <w:rPr>
                      <w:rFonts w:cs="Arial"/>
                    </w:rPr>
                    <w:t>0.37</w:t>
                  </w:r>
                </w:p>
              </w:tc>
              <w:tc>
                <w:tcPr>
                  <w:tcW w:w="1526" w:type="dxa"/>
                  <w:shd w:val="clear" w:color="auto" w:fill="auto"/>
                </w:tcPr>
                <w:p w:rsidR="0001239F" w:rsidRPr="005A3135" w:rsidRDefault="0001239F" w:rsidP="00A348F8">
                  <w:pPr>
                    <w:jc w:val="center"/>
                    <w:rPr>
                      <w:rFonts w:cs="Arial"/>
                    </w:rPr>
                  </w:pPr>
                  <w:r w:rsidRPr="005A3135">
                    <w:rPr>
                      <w:rFonts w:cs="Arial"/>
                    </w:rPr>
                    <w:t>0.366</w:t>
                  </w:r>
                </w:p>
              </w:tc>
            </w:tr>
            <w:tr w:rsidR="0001239F" w:rsidRPr="005A3135" w:rsidTr="00A348F8">
              <w:tc>
                <w:tcPr>
                  <w:tcW w:w="2122" w:type="dxa"/>
                  <w:shd w:val="clear" w:color="auto" w:fill="auto"/>
                </w:tcPr>
                <w:p w:rsidR="0001239F" w:rsidRPr="005A3135" w:rsidRDefault="0001239F" w:rsidP="00A348F8">
                  <w:pPr>
                    <w:rPr>
                      <w:rFonts w:cs="Arial"/>
                    </w:rPr>
                  </w:pPr>
                  <w:r w:rsidRPr="005A3135">
                    <w:rPr>
                      <w:rFonts w:cs="Arial"/>
                    </w:rPr>
                    <w:t>partial pressure</w:t>
                  </w:r>
                  <w:r>
                    <w:rPr>
                      <w:rFonts w:cs="Arial"/>
                    </w:rPr>
                    <w:t xml:space="preserve">, </w:t>
                  </w:r>
                  <w:r>
                    <w:rPr>
                      <w:rFonts w:cs="Arial"/>
                      <w:i/>
                    </w:rPr>
                    <w:t>p</w:t>
                  </w:r>
                  <w:r>
                    <w:rPr>
                      <w:rFonts w:cs="Arial"/>
                    </w:rPr>
                    <w:t xml:space="preserve"> </w:t>
                  </w:r>
                  <w:r>
                    <w:rPr>
                      <w:rFonts w:cs="Arial"/>
                    </w:rPr>
                    <w:br/>
                    <w:t>(</w:t>
                  </w:r>
                  <w:r w:rsidRPr="005A3135">
                    <w:rPr>
                      <w:rFonts w:cs="Arial"/>
                    </w:rPr>
                    <w:t xml:space="preserve">= </w:t>
                  </w:r>
                  <w:r>
                    <w:rPr>
                      <w:rFonts w:cs="Arial"/>
                      <w:i/>
                    </w:rPr>
                    <w:t>x</w:t>
                  </w:r>
                  <w:r>
                    <w:rPr>
                      <w:rFonts w:cs="Arial"/>
                    </w:rPr>
                    <w:t xml:space="preserve"> × </w:t>
                  </w:r>
                  <w:r>
                    <w:rPr>
                      <w:rFonts w:cs="Arial"/>
                      <w:i/>
                    </w:rPr>
                    <w:t>P</w:t>
                  </w:r>
                  <w:r>
                    <w:rPr>
                      <w:rFonts w:cs="Arial"/>
                    </w:rPr>
                    <w:t xml:space="preserve">) / </w:t>
                  </w:r>
                  <w:proofErr w:type="spellStart"/>
                  <w:r>
                    <w:rPr>
                      <w:rFonts w:cs="Arial"/>
                    </w:rPr>
                    <w:t>kPa</w:t>
                  </w:r>
                  <w:proofErr w:type="spellEnd"/>
                </w:p>
              </w:tc>
              <w:tc>
                <w:tcPr>
                  <w:tcW w:w="1525" w:type="dxa"/>
                  <w:shd w:val="clear" w:color="auto" w:fill="auto"/>
                </w:tcPr>
                <w:p w:rsidR="0001239F" w:rsidRPr="00B11ADE" w:rsidRDefault="0001239F" w:rsidP="00A348F8">
                  <w:pPr>
                    <w:jc w:val="center"/>
                    <w:rPr>
                      <w:rFonts w:cs="Arial"/>
                    </w:rPr>
                  </w:pPr>
                  <w:r>
                    <w:rPr>
                      <w:rFonts w:cs="Arial"/>
                    </w:rPr>
                    <w:t>33.0 (from question)</w:t>
                  </w:r>
                </w:p>
              </w:tc>
              <w:tc>
                <w:tcPr>
                  <w:tcW w:w="1526" w:type="dxa"/>
                  <w:shd w:val="clear" w:color="auto" w:fill="auto"/>
                </w:tcPr>
                <w:p w:rsidR="0001239F" w:rsidRPr="005A3135" w:rsidRDefault="0001239F" w:rsidP="00690C0A">
                  <w:pPr>
                    <w:spacing w:after="0"/>
                    <w:jc w:val="center"/>
                    <w:rPr>
                      <w:rFonts w:cs="Arial"/>
                    </w:rPr>
                  </w:pPr>
                  <w:r w:rsidRPr="005A3135">
                    <w:rPr>
                      <w:rFonts w:cs="Arial"/>
                    </w:rPr>
                    <w:t xml:space="preserve">0.37 </w:t>
                  </w:r>
                  <w:r>
                    <w:rPr>
                      <w:rFonts w:cs="Arial"/>
                    </w:rPr>
                    <w:t>×</w:t>
                  </w:r>
                  <w:r w:rsidRPr="005A3135">
                    <w:rPr>
                      <w:rFonts w:cs="Arial"/>
                    </w:rPr>
                    <w:t xml:space="preserve"> 125</w:t>
                  </w:r>
                </w:p>
                <w:p w:rsidR="0001239F" w:rsidRPr="005A3135" w:rsidRDefault="0001239F" w:rsidP="00A348F8">
                  <w:pPr>
                    <w:jc w:val="center"/>
                    <w:rPr>
                      <w:rFonts w:cs="Arial"/>
                    </w:rPr>
                  </w:pPr>
                  <w:r w:rsidRPr="005A3135">
                    <w:rPr>
                      <w:rFonts w:cs="Arial"/>
                    </w:rPr>
                    <w:t>= 46</w:t>
                  </w:r>
                  <w:r>
                    <w:rPr>
                      <w:rFonts w:cs="Arial"/>
                    </w:rPr>
                    <w:t>.25</w:t>
                  </w:r>
                </w:p>
              </w:tc>
              <w:tc>
                <w:tcPr>
                  <w:tcW w:w="1526" w:type="dxa"/>
                  <w:shd w:val="clear" w:color="auto" w:fill="auto"/>
                </w:tcPr>
                <w:p w:rsidR="0001239F" w:rsidRPr="005A3135" w:rsidRDefault="0001239F" w:rsidP="00690C0A">
                  <w:pPr>
                    <w:spacing w:after="0"/>
                    <w:jc w:val="center"/>
                    <w:rPr>
                      <w:rFonts w:cs="Arial"/>
                    </w:rPr>
                  </w:pPr>
                  <w:r w:rsidRPr="005A3135">
                    <w:rPr>
                      <w:rFonts w:cs="Arial"/>
                    </w:rPr>
                    <w:t xml:space="preserve">0.366 </w:t>
                  </w:r>
                  <w:r w:rsidR="009D1248">
                    <w:rPr>
                      <w:rFonts w:cs="Arial"/>
                    </w:rPr>
                    <w:t>×</w:t>
                  </w:r>
                  <w:r w:rsidR="009D1248" w:rsidRPr="005A3135">
                    <w:rPr>
                      <w:rFonts w:cs="Arial"/>
                    </w:rPr>
                    <w:t xml:space="preserve"> </w:t>
                  </w:r>
                  <w:r w:rsidRPr="005A3135">
                    <w:rPr>
                      <w:rFonts w:cs="Arial"/>
                    </w:rPr>
                    <w:t>125</w:t>
                  </w:r>
                </w:p>
                <w:p w:rsidR="0001239F" w:rsidRPr="005A3135" w:rsidRDefault="0001239F" w:rsidP="00A348F8">
                  <w:pPr>
                    <w:jc w:val="center"/>
                    <w:rPr>
                      <w:rFonts w:cs="Arial"/>
                    </w:rPr>
                  </w:pPr>
                  <w:r>
                    <w:rPr>
                      <w:rFonts w:cs="Arial"/>
                    </w:rPr>
                    <w:t>= 45.75</w:t>
                  </w:r>
                </w:p>
              </w:tc>
            </w:tr>
          </w:tbl>
          <w:p w:rsidR="0001239F" w:rsidRPr="0001239F" w:rsidRDefault="0001239F" w:rsidP="0001239F">
            <w:pPr>
              <w:tabs>
                <w:tab w:val="left" w:pos="435"/>
              </w:tabs>
              <w:ind w:left="851" w:hanging="851"/>
              <w:rPr>
                <w:rFonts w:eastAsia="Times New Roman"/>
                <w:bCs/>
              </w:rPr>
            </w:pPr>
          </w:p>
          <w:p w:rsidR="0001239F" w:rsidRPr="0001239F" w:rsidRDefault="0001239F" w:rsidP="0001239F">
            <w:pPr>
              <w:tabs>
                <w:tab w:val="left" w:pos="435"/>
              </w:tabs>
              <w:ind w:left="851" w:hanging="851"/>
              <w:rPr>
                <w:rFonts w:eastAsia="Times New Roman"/>
                <w:bCs/>
                <w:color w:val="9A689E"/>
              </w:rPr>
            </w:pPr>
            <w:proofErr w:type="spellStart"/>
            <w:r w:rsidRPr="0001239F">
              <w:rPr>
                <w:rFonts w:eastAsia="Times New Roman"/>
                <w:bCs/>
                <w:i/>
              </w:rPr>
              <w:t>K</w:t>
            </w:r>
            <w:r w:rsidRPr="0001239F">
              <w:rPr>
                <w:rFonts w:eastAsia="Times New Roman"/>
                <w:bCs/>
                <w:vertAlign w:val="subscript"/>
              </w:rPr>
              <w:t>p</w:t>
            </w:r>
            <w:proofErr w:type="spellEnd"/>
            <w:r w:rsidRPr="0001239F">
              <w:rPr>
                <w:rFonts w:eastAsia="Times New Roman"/>
                <w:bCs/>
              </w:rPr>
              <w:t xml:space="preserve"> = </w:t>
            </w:r>
            <w:r w:rsidRPr="0001239F">
              <w:rPr>
                <w:rFonts w:eastAsia="Times New Roman"/>
                <w:bCs/>
                <w:position w:val="-30"/>
              </w:rPr>
              <w:object w:dxaOrig="1080" w:dyaOrig="720">
                <v:shape id="_x0000_i1035" type="#_x0000_t75" style="width:54.4pt;height:36pt" o:ole="">
                  <v:imagedata r:id="rId31" o:title=""/>
                </v:shape>
                <o:OLEObject Type="Embed" ProgID="Equation.3" ShapeID="_x0000_i1035" DrawAspect="Content" ObjectID="_1554614600" r:id="rId32"/>
              </w:object>
            </w:r>
            <w:r w:rsidRPr="0001239F">
              <w:rPr>
                <w:rFonts w:eastAsia="Times New Roman"/>
                <w:bCs/>
              </w:rPr>
              <w:t xml:space="preserve">= </w:t>
            </w:r>
            <w:r w:rsidRPr="0001239F">
              <w:rPr>
                <w:rFonts w:eastAsia="Times New Roman"/>
                <w:bCs/>
                <w:position w:val="-24"/>
              </w:rPr>
              <w:object w:dxaOrig="1420" w:dyaOrig="639">
                <v:shape id="_x0000_i1036" type="#_x0000_t75" style="width:71.15pt;height:32.65pt" o:ole="">
                  <v:imagedata r:id="rId33" o:title=""/>
                </v:shape>
                <o:OLEObject Type="Embed" ProgID="Equation.3" ShapeID="_x0000_i1036" DrawAspect="Content" ObjectID="_1554614601" r:id="rId34"/>
              </w:object>
            </w:r>
            <w:r w:rsidRPr="0001239F">
              <w:rPr>
                <w:rFonts w:eastAsia="Times New Roman"/>
                <w:bCs/>
              </w:rPr>
              <w:t xml:space="preserve">= 0.030 </w:t>
            </w:r>
            <w:proofErr w:type="spellStart"/>
            <w:r w:rsidRPr="0001239F">
              <w:rPr>
                <w:rFonts w:eastAsia="Times New Roman"/>
                <w:bCs/>
              </w:rPr>
              <w:t>kPa</w:t>
            </w:r>
            <w:proofErr w:type="spellEnd"/>
            <w:r w:rsidRPr="0001239F">
              <w:rPr>
                <w:rFonts w:eastAsia="Times New Roman"/>
                <w:bCs/>
                <w:vertAlign w:val="superscript"/>
              </w:rPr>
              <w:t>–1</w:t>
            </w:r>
          </w:p>
        </w:tc>
      </w:tr>
    </w:tbl>
    <w:p w:rsidR="0001239F" w:rsidRDefault="0001239F" w:rsidP="0001239F">
      <w:pPr>
        <w:ind w:left="459"/>
        <w:rPr>
          <w:rFonts w:cs="Arial"/>
        </w:rPr>
      </w:pPr>
    </w:p>
    <w:p w:rsidR="00431132" w:rsidRDefault="00431132" w:rsidP="006B386C">
      <w:pPr>
        <w:pStyle w:val="Heading3"/>
      </w:pPr>
      <w:bookmarkStart w:id="37" w:name="_Toc480802238"/>
      <w:r>
        <w:t>Activity</w:t>
      </w:r>
      <w:r w:rsidR="00B17D02">
        <w:t xml:space="preserve"> </w:t>
      </w:r>
      <w:r>
        <w:t xml:space="preserve">4: </w:t>
      </w:r>
      <w:proofErr w:type="spellStart"/>
      <w:proofErr w:type="gramStart"/>
      <w:r w:rsidRPr="00431132">
        <w:rPr>
          <w:i/>
        </w:rPr>
        <w:t>K</w:t>
      </w:r>
      <w:r w:rsidRPr="00431132">
        <w:rPr>
          <w:vertAlign w:val="subscript"/>
        </w:rPr>
        <w:t>p</w:t>
      </w:r>
      <w:proofErr w:type="spellEnd"/>
      <w:proofErr w:type="gramEnd"/>
      <w:r w:rsidRPr="00431132">
        <w:t xml:space="preserve"> calculations with initial amounts</w:t>
      </w:r>
      <w:bookmarkEnd w:id="37"/>
    </w:p>
    <w:p w:rsidR="00431132" w:rsidRDefault="00431132" w:rsidP="00431132">
      <w:pPr>
        <w:rPr>
          <w:b/>
        </w:rPr>
      </w:pPr>
      <w:r>
        <w:rPr>
          <w:b/>
        </w:rPr>
        <w:t>Answers</w:t>
      </w:r>
    </w:p>
    <w:p w:rsidR="001A176F" w:rsidRDefault="00B17D02" w:rsidP="001A176F">
      <w:r>
        <w:t>In Activity 4, problems using initial amounts are introduced and therefore the table is expanded. In the answers</w:t>
      </w:r>
      <w:r w:rsidR="009D1248">
        <w:t xml:space="preserve"> given below</w:t>
      </w:r>
      <w:r>
        <w:t xml:space="preserve">, the amount of reactant lost and the amount of product gained are on separate rows, to make a separation between numbers that must be subtracted and those that must be added. You may prefer at some point to switch to, or even </w:t>
      </w:r>
      <w:r w:rsidR="009D1248">
        <w:t xml:space="preserve">to </w:t>
      </w:r>
      <w:r>
        <w:t xml:space="preserve">start with, the ‘ICE’ method (Initial, Change, Equilibrium), </w:t>
      </w:r>
      <w:r w:rsidR="009D1248">
        <w:t xml:space="preserve">in </w:t>
      </w:r>
      <w:r>
        <w:t>which the amounts lost and gained are shown on the same row. This is a little more compact.</w:t>
      </w:r>
      <w:r w:rsidR="001A176F">
        <w:br w:type="page"/>
      </w:r>
    </w:p>
    <w:p w:rsidR="00431132" w:rsidRDefault="00431132" w:rsidP="00431132">
      <w:pPr>
        <w:ind w:left="459" w:hanging="425"/>
        <w:rPr>
          <w:rFonts w:cs="Arial"/>
        </w:rPr>
      </w:pPr>
      <w:r>
        <w:lastRenderedPageBreak/>
        <w:t>1.</w:t>
      </w:r>
      <w:r>
        <w:tab/>
      </w:r>
      <w:proofErr w:type="gramStart"/>
      <w:r>
        <w:t>2NO(</w:t>
      </w:r>
      <w:proofErr w:type="gramEnd"/>
      <w:r>
        <w:t>g)  +  O</w:t>
      </w:r>
      <w:r w:rsidRPr="00790BA4">
        <w:rPr>
          <w:vertAlign w:val="subscript"/>
        </w:rPr>
        <w:t>2</w:t>
      </w:r>
      <w:r>
        <w:t xml:space="preserve">(g)  </w:t>
      </w:r>
      <w:r w:rsidRPr="00790BA4">
        <w:rPr>
          <w:rFonts w:ascii="Cambria Math" w:hAnsi="Cambria Math" w:cs="Cambria Math"/>
        </w:rPr>
        <w:t>⇌</w:t>
      </w:r>
      <w:r w:rsidRPr="00790BA4">
        <w:rPr>
          <w:rFonts w:cs="Arial"/>
        </w:rPr>
        <w:t xml:space="preserve">  2NO</w:t>
      </w:r>
      <w:r w:rsidRPr="00790BA4">
        <w:rPr>
          <w:rFonts w:cs="Arial"/>
          <w:vertAlign w:val="subscript"/>
        </w:rPr>
        <w:t>2</w:t>
      </w:r>
    </w:p>
    <w:p w:rsidR="00431132" w:rsidRDefault="00431132" w:rsidP="00431132">
      <w:pPr>
        <w:ind w:left="459" w:hanging="425"/>
        <w:rPr>
          <w:rFonts w:cs="Arial"/>
        </w:rPr>
      </w:pPr>
      <w:r>
        <w:rPr>
          <w:rFonts w:cs="Arial"/>
        </w:rPr>
        <w:tab/>
        <w:t xml:space="preserve">1.6 </w:t>
      </w:r>
      <w:proofErr w:type="spellStart"/>
      <w:r>
        <w:rPr>
          <w:rFonts w:cs="Arial"/>
        </w:rPr>
        <w:t>mol</w:t>
      </w:r>
      <w:proofErr w:type="spellEnd"/>
      <w:r>
        <w:rPr>
          <w:rFonts w:cs="Arial"/>
        </w:rPr>
        <w:t xml:space="preserve"> NO is mixed with 1.4 </w:t>
      </w:r>
      <w:proofErr w:type="spellStart"/>
      <w:r>
        <w:rPr>
          <w:rFonts w:cs="Arial"/>
        </w:rPr>
        <w:t>mol</w:t>
      </w:r>
      <w:proofErr w:type="spellEnd"/>
      <w:r>
        <w:rPr>
          <w:rFonts w:cs="Arial"/>
        </w:rPr>
        <w:t xml:space="preserve"> O</w:t>
      </w:r>
      <w:r>
        <w:rPr>
          <w:rFonts w:cs="Arial"/>
          <w:vertAlign w:val="subscript"/>
        </w:rPr>
        <w:t>2</w:t>
      </w:r>
      <w:r>
        <w:rPr>
          <w:rFonts w:cs="Arial"/>
        </w:rPr>
        <w:t xml:space="preserve"> at constant temperature. At equilibrium, the mixture contains </w:t>
      </w:r>
      <w:proofErr w:type="gramStart"/>
      <w:r>
        <w:rPr>
          <w:rFonts w:cs="Arial"/>
        </w:rPr>
        <w:t xml:space="preserve">0.40 </w:t>
      </w:r>
      <w:proofErr w:type="spellStart"/>
      <w:r>
        <w:rPr>
          <w:rFonts w:cs="Arial"/>
        </w:rPr>
        <w:t>mol</w:t>
      </w:r>
      <w:proofErr w:type="spellEnd"/>
      <w:proofErr w:type="gramEnd"/>
      <w:r>
        <w:rPr>
          <w:rFonts w:cs="Arial"/>
        </w:rPr>
        <w:t xml:space="preserve"> NO and the total pressure is 1.8 </w:t>
      </w:r>
      <w:proofErr w:type="spellStart"/>
      <w:r>
        <w:rPr>
          <w:rFonts w:cs="Arial"/>
        </w:rPr>
        <w:t>MPa</w:t>
      </w:r>
      <w:proofErr w:type="spellEnd"/>
      <w:r>
        <w:rPr>
          <w:rFonts w:cs="Arial"/>
        </w:rPr>
        <w:t xml:space="preserve">. Calculate </w:t>
      </w:r>
      <w:proofErr w:type="spellStart"/>
      <w:proofErr w:type="gramStart"/>
      <w:r>
        <w:rPr>
          <w:rFonts w:cs="Arial"/>
          <w:i/>
        </w:rPr>
        <w:t>K</w:t>
      </w:r>
      <w:r>
        <w:rPr>
          <w:rFonts w:cs="Arial"/>
          <w:vertAlign w:val="subscript"/>
        </w:rPr>
        <w:t>p</w:t>
      </w:r>
      <w:proofErr w:type="spellEnd"/>
      <w:proofErr w:type="gramEnd"/>
      <w:r>
        <w:rPr>
          <w:rFonts w:cs="Arial"/>
        </w:rPr>
        <w:t xml:space="preserve"> at this temperature, including units.</w:t>
      </w:r>
    </w:p>
    <w:tbl>
      <w:tblPr>
        <w:tblStyle w:val="TableGrid"/>
        <w:tblW w:w="0" w:type="auto"/>
        <w:tblInd w:w="459" w:type="dxa"/>
        <w:tblLook w:val="04A0" w:firstRow="1" w:lastRow="0" w:firstColumn="1" w:lastColumn="0" w:noHBand="0" w:noVBand="1"/>
        <w:tblCaption w:val="Activity 4 Q1"/>
      </w:tblPr>
      <w:tblGrid>
        <w:gridCol w:w="9396"/>
      </w:tblGrid>
      <w:tr w:rsidR="00431132" w:rsidTr="00431132">
        <w:trPr>
          <w:trHeight w:val="1002"/>
        </w:trPr>
        <w:tc>
          <w:tcPr>
            <w:tcW w:w="9396" w:type="dxa"/>
          </w:tcPr>
          <w:p w:rsidR="00431132" w:rsidRDefault="00431132" w:rsidP="00431132">
            <w:pPr>
              <w:rPr>
                <w:rFonts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620"/>
              <w:gridCol w:w="1620"/>
              <w:gridCol w:w="1620"/>
            </w:tblGrid>
            <w:tr w:rsidR="00431132" w:rsidRPr="005A3135" w:rsidTr="00A348F8">
              <w:tc>
                <w:tcPr>
                  <w:tcW w:w="4248" w:type="dxa"/>
                  <w:shd w:val="clear" w:color="auto" w:fill="auto"/>
                </w:tcPr>
                <w:p w:rsidR="00431132" w:rsidRPr="005A3135" w:rsidRDefault="00431132" w:rsidP="00A348F8">
                  <w:pPr>
                    <w:rPr>
                      <w:rFonts w:cs="Arial"/>
                    </w:rPr>
                  </w:pPr>
                </w:p>
              </w:tc>
              <w:tc>
                <w:tcPr>
                  <w:tcW w:w="1620" w:type="dxa"/>
                  <w:shd w:val="clear" w:color="auto" w:fill="auto"/>
                </w:tcPr>
                <w:p w:rsidR="00431132" w:rsidRPr="005A3135" w:rsidRDefault="00431132" w:rsidP="00A348F8">
                  <w:pPr>
                    <w:jc w:val="center"/>
                    <w:rPr>
                      <w:rFonts w:cs="Arial"/>
                    </w:rPr>
                  </w:pPr>
                  <w:r w:rsidRPr="005A3135">
                    <w:rPr>
                      <w:rFonts w:cs="Arial"/>
                    </w:rPr>
                    <w:t>NO</w:t>
                  </w:r>
                </w:p>
              </w:tc>
              <w:tc>
                <w:tcPr>
                  <w:tcW w:w="1620" w:type="dxa"/>
                  <w:shd w:val="clear" w:color="auto" w:fill="auto"/>
                </w:tcPr>
                <w:p w:rsidR="00431132" w:rsidRPr="005A3135" w:rsidRDefault="00431132" w:rsidP="00A348F8">
                  <w:pPr>
                    <w:jc w:val="center"/>
                    <w:rPr>
                      <w:rFonts w:cs="Arial"/>
                      <w:vertAlign w:val="subscript"/>
                    </w:rPr>
                  </w:pPr>
                  <w:r w:rsidRPr="005A3135">
                    <w:rPr>
                      <w:rFonts w:cs="Arial"/>
                    </w:rPr>
                    <w:t>O</w:t>
                  </w:r>
                  <w:r w:rsidRPr="005A3135">
                    <w:rPr>
                      <w:rFonts w:cs="Arial"/>
                      <w:vertAlign w:val="subscript"/>
                    </w:rPr>
                    <w:t>2</w:t>
                  </w:r>
                </w:p>
              </w:tc>
              <w:tc>
                <w:tcPr>
                  <w:tcW w:w="1620" w:type="dxa"/>
                  <w:shd w:val="clear" w:color="auto" w:fill="auto"/>
                </w:tcPr>
                <w:p w:rsidR="00431132" w:rsidRPr="005A3135" w:rsidRDefault="00431132" w:rsidP="00A348F8">
                  <w:pPr>
                    <w:jc w:val="center"/>
                    <w:rPr>
                      <w:rFonts w:cs="Arial"/>
                      <w:vertAlign w:val="subscript"/>
                    </w:rPr>
                  </w:pPr>
                  <w:r w:rsidRPr="005A3135">
                    <w:rPr>
                      <w:rFonts w:cs="Arial"/>
                    </w:rPr>
                    <w:t>NO</w:t>
                  </w:r>
                  <w:r w:rsidRPr="005A3135">
                    <w:rPr>
                      <w:rFonts w:cs="Arial"/>
                      <w:vertAlign w:val="subscript"/>
                    </w:rPr>
                    <w:t>2</w:t>
                  </w:r>
                </w:p>
              </w:tc>
            </w:tr>
            <w:tr w:rsidR="00431132" w:rsidRPr="005A3135" w:rsidTr="00A348F8">
              <w:tc>
                <w:tcPr>
                  <w:tcW w:w="4248" w:type="dxa"/>
                  <w:shd w:val="clear" w:color="auto" w:fill="auto"/>
                </w:tcPr>
                <w:p w:rsidR="00431132" w:rsidRPr="005A3135" w:rsidRDefault="00431132" w:rsidP="00A348F8">
                  <w:pPr>
                    <w:rPr>
                      <w:rFonts w:cs="Arial"/>
                    </w:rPr>
                  </w:pPr>
                  <w:r>
                    <w:rPr>
                      <w:rFonts w:cs="Arial"/>
                    </w:rPr>
                    <w:t xml:space="preserve">initial amount / </w:t>
                  </w:r>
                  <w:proofErr w:type="spellStart"/>
                  <w:r>
                    <w:rPr>
                      <w:rFonts w:cs="Arial"/>
                    </w:rPr>
                    <w:t>mol</w:t>
                  </w:r>
                  <w:proofErr w:type="spellEnd"/>
                </w:p>
              </w:tc>
              <w:tc>
                <w:tcPr>
                  <w:tcW w:w="1620" w:type="dxa"/>
                  <w:shd w:val="clear" w:color="auto" w:fill="auto"/>
                </w:tcPr>
                <w:p w:rsidR="00431132" w:rsidRPr="005A3135" w:rsidRDefault="00431132" w:rsidP="00A348F8">
                  <w:pPr>
                    <w:jc w:val="center"/>
                    <w:rPr>
                      <w:rFonts w:cs="Arial"/>
                    </w:rPr>
                  </w:pPr>
                  <w:r w:rsidRPr="005A3135">
                    <w:rPr>
                      <w:rFonts w:cs="Arial"/>
                    </w:rPr>
                    <w:t>1.6</w:t>
                  </w:r>
                </w:p>
              </w:tc>
              <w:tc>
                <w:tcPr>
                  <w:tcW w:w="1620" w:type="dxa"/>
                  <w:shd w:val="clear" w:color="auto" w:fill="auto"/>
                </w:tcPr>
                <w:p w:rsidR="00431132" w:rsidRPr="005A3135" w:rsidRDefault="00431132" w:rsidP="00A348F8">
                  <w:pPr>
                    <w:jc w:val="center"/>
                    <w:rPr>
                      <w:rFonts w:cs="Arial"/>
                    </w:rPr>
                  </w:pPr>
                  <w:r w:rsidRPr="005A3135">
                    <w:rPr>
                      <w:rFonts w:cs="Arial"/>
                    </w:rPr>
                    <w:t>1.4</w:t>
                  </w:r>
                </w:p>
              </w:tc>
              <w:tc>
                <w:tcPr>
                  <w:tcW w:w="1620" w:type="dxa"/>
                  <w:shd w:val="clear" w:color="auto" w:fill="auto"/>
                </w:tcPr>
                <w:p w:rsidR="00431132" w:rsidRPr="005A3135" w:rsidRDefault="00431132" w:rsidP="00A348F8">
                  <w:pPr>
                    <w:jc w:val="center"/>
                    <w:rPr>
                      <w:rFonts w:cs="Arial"/>
                    </w:rPr>
                  </w:pPr>
                  <w:r w:rsidRPr="005A3135">
                    <w:rPr>
                      <w:rFonts w:cs="Arial"/>
                    </w:rPr>
                    <w:t>0</w:t>
                  </w:r>
                </w:p>
              </w:tc>
            </w:tr>
            <w:tr w:rsidR="00431132" w:rsidRPr="005A3135" w:rsidTr="00A348F8">
              <w:tc>
                <w:tcPr>
                  <w:tcW w:w="4248" w:type="dxa"/>
                  <w:shd w:val="clear" w:color="auto" w:fill="auto"/>
                </w:tcPr>
                <w:p w:rsidR="00431132" w:rsidRPr="005A3135" w:rsidRDefault="00431132" w:rsidP="00A348F8">
                  <w:pPr>
                    <w:rPr>
                      <w:rFonts w:cs="Arial"/>
                    </w:rPr>
                  </w:pPr>
                  <w:r>
                    <w:rPr>
                      <w:rFonts w:cs="Arial"/>
                    </w:rPr>
                    <w:t xml:space="preserve">known </w:t>
                  </w:r>
                  <w:r w:rsidRPr="005A3135">
                    <w:rPr>
                      <w:rFonts w:cs="Arial"/>
                    </w:rPr>
                    <w:t>equilibriu</w:t>
                  </w:r>
                  <w:r>
                    <w:rPr>
                      <w:rFonts w:cs="Arial"/>
                    </w:rPr>
                    <w:t xml:space="preserve">m amount / </w:t>
                  </w:r>
                  <w:proofErr w:type="spellStart"/>
                  <w:r w:rsidRPr="005A3135">
                    <w:rPr>
                      <w:rFonts w:cs="Arial"/>
                    </w:rPr>
                    <w:t>mol</w:t>
                  </w:r>
                  <w:proofErr w:type="spellEnd"/>
                </w:p>
              </w:tc>
              <w:tc>
                <w:tcPr>
                  <w:tcW w:w="1620" w:type="dxa"/>
                  <w:shd w:val="clear" w:color="auto" w:fill="auto"/>
                </w:tcPr>
                <w:p w:rsidR="00431132" w:rsidRPr="005A3135" w:rsidRDefault="00431132" w:rsidP="00A348F8">
                  <w:pPr>
                    <w:jc w:val="center"/>
                    <w:rPr>
                      <w:rFonts w:cs="Arial"/>
                    </w:rPr>
                  </w:pPr>
                  <w:r w:rsidRPr="005A3135">
                    <w:rPr>
                      <w:rFonts w:cs="Arial"/>
                    </w:rPr>
                    <w:t>0.40</w:t>
                  </w:r>
                </w:p>
              </w:tc>
              <w:tc>
                <w:tcPr>
                  <w:tcW w:w="1620" w:type="dxa"/>
                  <w:shd w:val="clear" w:color="auto" w:fill="auto"/>
                </w:tcPr>
                <w:p w:rsidR="00431132" w:rsidRPr="005A3135" w:rsidRDefault="00431132" w:rsidP="00A348F8">
                  <w:pPr>
                    <w:jc w:val="center"/>
                    <w:rPr>
                      <w:rFonts w:cs="Arial"/>
                    </w:rPr>
                  </w:pPr>
                </w:p>
              </w:tc>
              <w:tc>
                <w:tcPr>
                  <w:tcW w:w="1620" w:type="dxa"/>
                  <w:shd w:val="clear" w:color="auto" w:fill="auto"/>
                </w:tcPr>
                <w:p w:rsidR="00431132" w:rsidRPr="005A3135" w:rsidRDefault="00431132" w:rsidP="00A348F8">
                  <w:pPr>
                    <w:jc w:val="center"/>
                    <w:rPr>
                      <w:rFonts w:cs="Arial"/>
                    </w:rPr>
                  </w:pPr>
                </w:p>
              </w:tc>
            </w:tr>
            <w:tr w:rsidR="00431132" w:rsidRPr="005A3135" w:rsidTr="00A348F8">
              <w:tc>
                <w:tcPr>
                  <w:tcW w:w="9108" w:type="dxa"/>
                  <w:gridSpan w:val="4"/>
                  <w:shd w:val="clear" w:color="auto" w:fill="auto"/>
                </w:tcPr>
                <w:p w:rsidR="00431132" w:rsidRPr="00DA7BE8" w:rsidRDefault="00431132" w:rsidP="00A348F8">
                  <w:pPr>
                    <w:rPr>
                      <w:rFonts w:cs="Arial"/>
                      <w:vertAlign w:val="subscript"/>
                    </w:rPr>
                  </w:pPr>
                  <w:r w:rsidRPr="00DA7BE8">
                    <w:rPr>
                      <w:rFonts w:cs="Arial"/>
                    </w:rPr>
                    <w:t xml:space="preserve">                                         apply reaction ratio       2 NO  :  1 O</w:t>
                  </w:r>
                  <w:r w:rsidRPr="00DA7BE8">
                    <w:rPr>
                      <w:rFonts w:cs="Arial"/>
                      <w:vertAlign w:val="subscript"/>
                    </w:rPr>
                    <w:t>2</w:t>
                  </w:r>
                  <w:r w:rsidRPr="00DA7BE8">
                    <w:rPr>
                      <w:rFonts w:cs="Arial"/>
                    </w:rPr>
                    <w:t xml:space="preserve">  :  </w:t>
                  </w:r>
                  <w:r>
                    <w:rPr>
                      <w:rFonts w:cs="Arial"/>
                    </w:rPr>
                    <w:t>2</w:t>
                  </w:r>
                  <w:r w:rsidRPr="00DA7BE8">
                    <w:rPr>
                      <w:rFonts w:cs="Arial"/>
                    </w:rPr>
                    <w:t xml:space="preserve"> NO</w:t>
                  </w:r>
                  <w:r w:rsidRPr="00DA7BE8">
                    <w:rPr>
                      <w:rFonts w:cs="Arial"/>
                      <w:vertAlign w:val="subscript"/>
                    </w:rPr>
                    <w:t>2</w:t>
                  </w:r>
                </w:p>
              </w:tc>
            </w:tr>
            <w:tr w:rsidR="00431132" w:rsidRPr="005A3135" w:rsidTr="00A348F8">
              <w:tc>
                <w:tcPr>
                  <w:tcW w:w="4248" w:type="dxa"/>
                  <w:shd w:val="clear" w:color="auto" w:fill="auto"/>
                </w:tcPr>
                <w:p w:rsidR="00431132" w:rsidRPr="005A3135" w:rsidRDefault="00431132" w:rsidP="00A348F8">
                  <w:pPr>
                    <w:rPr>
                      <w:rFonts w:cs="Arial"/>
                    </w:rPr>
                  </w:pPr>
                  <w:r w:rsidRPr="005A3135">
                    <w:rPr>
                      <w:rFonts w:cs="Arial"/>
                    </w:rPr>
                    <w:t xml:space="preserve">amount </w:t>
                  </w:r>
                  <w:r w:rsidRPr="00DA7BE8">
                    <w:rPr>
                      <w:rFonts w:cs="Arial"/>
                    </w:rPr>
                    <w:t>lost</w:t>
                  </w:r>
                  <w:r w:rsidRPr="005A3135">
                    <w:rPr>
                      <w:rFonts w:cs="Arial"/>
                    </w:rPr>
                    <w:t xml:space="preserve"> </w:t>
                  </w:r>
                  <w:r>
                    <w:rPr>
                      <w:rFonts w:cs="Arial"/>
                    </w:rPr>
                    <w:t xml:space="preserve">/ </w:t>
                  </w:r>
                  <w:proofErr w:type="spellStart"/>
                  <w:r w:rsidRPr="005A3135">
                    <w:rPr>
                      <w:rFonts w:cs="Arial"/>
                    </w:rPr>
                    <w:t>mol</w:t>
                  </w:r>
                  <w:proofErr w:type="spellEnd"/>
                </w:p>
              </w:tc>
              <w:tc>
                <w:tcPr>
                  <w:tcW w:w="1620" w:type="dxa"/>
                  <w:shd w:val="clear" w:color="auto" w:fill="auto"/>
                </w:tcPr>
                <w:p w:rsidR="00431132" w:rsidRPr="005A3135" w:rsidRDefault="00431132" w:rsidP="00A348F8">
                  <w:pPr>
                    <w:jc w:val="center"/>
                    <w:rPr>
                      <w:rFonts w:cs="Arial"/>
                    </w:rPr>
                  </w:pPr>
                  <w:r w:rsidRPr="005A3135">
                    <w:rPr>
                      <w:rFonts w:cs="Arial"/>
                    </w:rPr>
                    <w:t>1.2</w:t>
                  </w:r>
                  <w:r>
                    <w:rPr>
                      <w:rFonts w:cs="Arial"/>
                    </w:rPr>
                    <w:t>0</w:t>
                  </w:r>
                </w:p>
              </w:tc>
              <w:tc>
                <w:tcPr>
                  <w:tcW w:w="1620" w:type="dxa"/>
                  <w:shd w:val="clear" w:color="auto" w:fill="auto"/>
                </w:tcPr>
                <w:p w:rsidR="00431132" w:rsidRPr="005A3135" w:rsidRDefault="00431132" w:rsidP="00A348F8">
                  <w:pPr>
                    <w:jc w:val="center"/>
                    <w:rPr>
                      <w:rFonts w:cs="Arial"/>
                    </w:rPr>
                  </w:pPr>
                  <w:r>
                    <w:rPr>
                      <w:rFonts w:cs="Arial"/>
                    </w:rPr>
                    <w:t>1.2 / 2 = 0.60</w:t>
                  </w:r>
                </w:p>
              </w:tc>
              <w:tc>
                <w:tcPr>
                  <w:tcW w:w="1620" w:type="dxa"/>
                  <w:shd w:val="clear" w:color="auto" w:fill="auto"/>
                </w:tcPr>
                <w:p w:rsidR="00431132" w:rsidRPr="005A3135" w:rsidRDefault="00431132" w:rsidP="00A348F8">
                  <w:pPr>
                    <w:jc w:val="center"/>
                    <w:rPr>
                      <w:rFonts w:cs="Arial"/>
                    </w:rPr>
                  </w:pPr>
                  <w:r>
                    <w:rPr>
                      <w:rFonts w:cs="Arial"/>
                    </w:rPr>
                    <w:t>—</w:t>
                  </w:r>
                </w:p>
              </w:tc>
            </w:tr>
            <w:tr w:rsidR="00431132" w:rsidRPr="005A3135" w:rsidTr="00A348F8">
              <w:tc>
                <w:tcPr>
                  <w:tcW w:w="4248" w:type="dxa"/>
                  <w:shd w:val="clear" w:color="auto" w:fill="auto"/>
                </w:tcPr>
                <w:p w:rsidR="00431132" w:rsidRPr="005A3135" w:rsidRDefault="00431132" w:rsidP="00A348F8">
                  <w:pPr>
                    <w:rPr>
                      <w:rFonts w:cs="Arial"/>
                    </w:rPr>
                  </w:pPr>
                  <w:r>
                    <w:rPr>
                      <w:rFonts w:cs="Arial"/>
                    </w:rPr>
                    <w:t>amount</w:t>
                  </w:r>
                  <w:r w:rsidRPr="005A3135">
                    <w:rPr>
                      <w:rFonts w:cs="Arial"/>
                    </w:rPr>
                    <w:t xml:space="preserve"> gained</w:t>
                  </w:r>
                  <w:r>
                    <w:rPr>
                      <w:rFonts w:cs="Arial"/>
                    </w:rPr>
                    <w:t xml:space="preserve"> /</w:t>
                  </w:r>
                  <w:r w:rsidRPr="005A3135">
                    <w:rPr>
                      <w:rFonts w:cs="Arial"/>
                    </w:rPr>
                    <w:t xml:space="preserve"> </w:t>
                  </w:r>
                  <w:proofErr w:type="spellStart"/>
                  <w:r w:rsidRPr="005A3135">
                    <w:rPr>
                      <w:rFonts w:cs="Arial"/>
                    </w:rPr>
                    <w:t>mol</w:t>
                  </w:r>
                  <w:proofErr w:type="spellEnd"/>
                </w:p>
              </w:tc>
              <w:tc>
                <w:tcPr>
                  <w:tcW w:w="1620" w:type="dxa"/>
                  <w:shd w:val="clear" w:color="auto" w:fill="auto"/>
                </w:tcPr>
                <w:p w:rsidR="00431132" w:rsidRPr="005A3135" w:rsidRDefault="00431132" w:rsidP="00A348F8">
                  <w:pPr>
                    <w:jc w:val="center"/>
                    <w:rPr>
                      <w:rFonts w:cs="Arial"/>
                    </w:rPr>
                  </w:pPr>
                  <w:r>
                    <w:rPr>
                      <w:rFonts w:cs="Arial"/>
                    </w:rPr>
                    <w:t>—</w:t>
                  </w:r>
                </w:p>
              </w:tc>
              <w:tc>
                <w:tcPr>
                  <w:tcW w:w="1620" w:type="dxa"/>
                  <w:shd w:val="clear" w:color="auto" w:fill="auto"/>
                </w:tcPr>
                <w:p w:rsidR="00431132" w:rsidRPr="005A3135" w:rsidRDefault="00431132" w:rsidP="00A348F8">
                  <w:pPr>
                    <w:jc w:val="center"/>
                    <w:rPr>
                      <w:rFonts w:cs="Arial"/>
                    </w:rPr>
                  </w:pPr>
                  <w:r>
                    <w:rPr>
                      <w:rFonts w:cs="Arial"/>
                    </w:rPr>
                    <w:t>—</w:t>
                  </w:r>
                </w:p>
              </w:tc>
              <w:tc>
                <w:tcPr>
                  <w:tcW w:w="1620" w:type="dxa"/>
                  <w:shd w:val="clear" w:color="auto" w:fill="auto"/>
                </w:tcPr>
                <w:p w:rsidR="00431132" w:rsidRPr="005A3135" w:rsidRDefault="00431132" w:rsidP="00A348F8">
                  <w:pPr>
                    <w:jc w:val="center"/>
                    <w:rPr>
                      <w:rFonts w:cs="Arial"/>
                    </w:rPr>
                  </w:pPr>
                  <w:r>
                    <w:rPr>
                      <w:rFonts w:cs="Arial"/>
                    </w:rPr>
                    <w:t>1.20</w:t>
                  </w:r>
                </w:p>
              </w:tc>
            </w:tr>
            <w:tr w:rsidR="00431132" w:rsidRPr="005A3135" w:rsidTr="00A348F8">
              <w:tc>
                <w:tcPr>
                  <w:tcW w:w="4248" w:type="dxa"/>
                  <w:shd w:val="clear" w:color="auto" w:fill="auto"/>
                </w:tcPr>
                <w:p w:rsidR="00431132" w:rsidRPr="005A3135" w:rsidRDefault="00431132" w:rsidP="00A348F8">
                  <w:pPr>
                    <w:rPr>
                      <w:rFonts w:cs="Arial"/>
                    </w:rPr>
                  </w:pPr>
                  <w:r w:rsidRPr="005A3135">
                    <w:rPr>
                      <w:rFonts w:cs="Arial"/>
                    </w:rPr>
                    <w:t>eq</w:t>
                  </w:r>
                  <w:r>
                    <w:rPr>
                      <w:rFonts w:cs="Arial"/>
                    </w:rPr>
                    <w:t>uilibrium amount /</w:t>
                  </w:r>
                  <w:r w:rsidRPr="005A3135">
                    <w:rPr>
                      <w:rFonts w:cs="Arial"/>
                    </w:rPr>
                    <w:t xml:space="preserve"> </w:t>
                  </w:r>
                  <w:proofErr w:type="spellStart"/>
                  <w:r w:rsidRPr="005A3135">
                    <w:rPr>
                      <w:rFonts w:cs="Arial"/>
                    </w:rPr>
                    <w:t>mol</w:t>
                  </w:r>
                  <w:proofErr w:type="spellEnd"/>
                </w:p>
              </w:tc>
              <w:tc>
                <w:tcPr>
                  <w:tcW w:w="1620" w:type="dxa"/>
                  <w:shd w:val="clear" w:color="auto" w:fill="auto"/>
                </w:tcPr>
                <w:p w:rsidR="00431132" w:rsidRPr="005A3135" w:rsidRDefault="00431132" w:rsidP="00A348F8">
                  <w:pPr>
                    <w:jc w:val="center"/>
                    <w:rPr>
                      <w:rFonts w:cs="Arial"/>
                    </w:rPr>
                  </w:pPr>
                  <w:r w:rsidRPr="005A3135">
                    <w:rPr>
                      <w:rFonts w:cs="Arial"/>
                    </w:rPr>
                    <w:t>0.40</w:t>
                  </w:r>
                </w:p>
              </w:tc>
              <w:tc>
                <w:tcPr>
                  <w:tcW w:w="1620" w:type="dxa"/>
                  <w:shd w:val="clear" w:color="auto" w:fill="auto"/>
                </w:tcPr>
                <w:p w:rsidR="00431132" w:rsidRPr="005A3135" w:rsidRDefault="00431132" w:rsidP="00A348F8">
                  <w:pPr>
                    <w:jc w:val="center"/>
                    <w:rPr>
                      <w:rFonts w:cs="Arial"/>
                    </w:rPr>
                  </w:pPr>
                  <w:r w:rsidRPr="005A3135">
                    <w:rPr>
                      <w:rFonts w:cs="Arial"/>
                    </w:rPr>
                    <w:t>0.80</w:t>
                  </w:r>
                </w:p>
              </w:tc>
              <w:tc>
                <w:tcPr>
                  <w:tcW w:w="1620" w:type="dxa"/>
                  <w:shd w:val="clear" w:color="auto" w:fill="auto"/>
                </w:tcPr>
                <w:p w:rsidR="00431132" w:rsidRPr="005A3135" w:rsidRDefault="00431132" w:rsidP="00A348F8">
                  <w:pPr>
                    <w:jc w:val="center"/>
                    <w:rPr>
                      <w:rFonts w:cs="Arial"/>
                    </w:rPr>
                  </w:pPr>
                  <w:r>
                    <w:rPr>
                      <w:rFonts w:cs="Arial"/>
                    </w:rPr>
                    <w:t>1.20</w:t>
                  </w:r>
                </w:p>
              </w:tc>
            </w:tr>
            <w:tr w:rsidR="00431132" w:rsidRPr="005A3135" w:rsidTr="00A348F8">
              <w:tc>
                <w:tcPr>
                  <w:tcW w:w="9108" w:type="dxa"/>
                  <w:gridSpan w:val="4"/>
                  <w:shd w:val="clear" w:color="auto" w:fill="auto"/>
                </w:tcPr>
                <w:p w:rsidR="00431132" w:rsidRPr="00DA7BE8" w:rsidRDefault="00431132" w:rsidP="00A348F8">
                  <w:pPr>
                    <w:jc w:val="center"/>
                    <w:rPr>
                      <w:rFonts w:cs="Arial"/>
                      <w:lang w:val="pt-BR"/>
                    </w:rPr>
                  </w:pPr>
                  <w:r w:rsidRPr="00DA7BE8">
                    <w:rPr>
                      <w:rFonts w:cs="Arial"/>
                      <w:lang w:val="pt-BR"/>
                    </w:rPr>
                    <w:t>total amount at equilibrium</w:t>
                  </w:r>
                  <w:r>
                    <w:rPr>
                      <w:rFonts w:cs="Arial"/>
                      <w:lang w:val="pt-BR"/>
                    </w:rPr>
                    <w:t>:</w:t>
                  </w:r>
                  <w:r w:rsidRPr="00DA7BE8">
                    <w:rPr>
                      <w:rFonts w:cs="Arial"/>
                      <w:lang w:val="pt-BR"/>
                    </w:rPr>
                    <w:t xml:space="preserve"> </w:t>
                  </w:r>
                  <w:r w:rsidRPr="00DA7BE8">
                    <w:rPr>
                      <w:rFonts w:cs="Arial"/>
                      <w:i/>
                      <w:lang w:val="pt-BR"/>
                    </w:rPr>
                    <w:t>N</w:t>
                  </w:r>
                  <w:r w:rsidRPr="00DA7BE8">
                    <w:rPr>
                      <w:rFonts w:cs="Arial"/>
                      <w:lang w:val="pt-BR"/>
                    </w:rPr>
                    <w:t xml:space="preserve"> = 0.40 + 0.80 + </w:t>
                  </w:r>
                  <w:r>
                    <w:rPr>
                      <w:rFonts w:cs="Arial"/>
                      <w:lang w:val="pt-BR"/>
                    </w:rPr>
                    <w:t>1.20</w:t>
                  </w:r>
                  <w:r w:rsidRPr="00DA7BE8">
                    <w:rPr>
                      <w:rFonts w:cs="Arial"/>
                      <w:lang w:val="pt-BR"/>
                    </w:rPr>
                    <w:t xml:space="preserve"> = </w:t>
                  </w:r>
                  <w:r>
                    <w:rPr>
                      <w:rFonts w:cs="Arial"/>
                      <w:lang w:val="pt-BR"/>
                    </w:rPr>
                    <w:t>2.40 mol</w:t>
                  </w:r>
                </w:p>
              </w:tc>
            </w:tr>
            <w:tr w:rsidR="00431132" w:rsidRPr="005A3135" w:rsidTr="00A348F8">
              <w:tc>
                <w:tcPr>
                  <w:tcW w:w="4248" w:type="dxa"/>
                  <w:shd w:val="clear" w:color="auto" w:fill="auto"/>
                </w:tcPr>
                <w:p w:rsidR="00431132" w:rsidRPr="005A3135" w:rsidRDefault="00431132" w:rsidP="00A348F8">
                  <w:pPr>
                    <w:rPr>
                      <w:rFonts w:cs="Arial"/>
                      <w:lang w:val="pt-BR"/>
                    </w:rPr>
                  </w:pPr>
                  <w:r>
                    <w:rPr>
                      <w:rFonts w:cs="Arial"/>
                      <w:lang w:val="pt-BR"/>
                    </w:rPr>
                    <w:t xml:space="preserve">mole fraction, </w:t>
                  </w:r>
                  <w:r>
                    <w:rPr>
                      <w:rFonts w:cs="Arial"/>
                      <w:i/>
                      <w:lang w:val="pt-BR"/>
                    </w:rPr>
                    <w:t>x</w:t>
                  </w:r>
                  <w:r>
                    <w:rPr>
                      <w:rFonts w:cs="Arial"/>
                      <w:lang w:val="pt-BR"/>
                    </w:rPr>
                    <w:t xml:space="preserve"> (= </w:t>
                  </w:r>
                  <w:r>
                    <w:rPr>
                      <w:rFonts w:cs="Arial"/>
                      <w:i/>
                      <w:lang w:val="pt-BR"/>
                    </w:rPr>
                    <w:t>n</w:t>
                  </w:r>
                  <w:r>
                    <w:rPr>
                      <w:rFonts w:cs="Arial"/>
                      <w:lang w:val="pt-BR"/>
                    </w:rPr>
                    <w:t>/</w:t>
                  </w:r>
                  <w:r>
                    <w:rPr>
                      <w:rFonts w:cs="Arial"/>
                      <w:i/>
                      <w:lang w:val="pt-BR"/>
                    </w:rPr>
                    <w:t>N</w:t>
                  </w:r>
                  <w:r>
                    <w:rPr>
                      <w:rFonts w:cs="Arial"/>
                      <w:lang w:val="pt-BR"/>
                    </w:rPr>
                    <w:t>)</w:t>
                  </w:r>
                </w:p>
              </w:tc>
              <w:tc>
                <w:tcPr>
                  <w:tcW w:w="1620" w:type="dxa"/>
                  <w:shd w:val="clear" w:color="auto" w:fill="auto"/>
                </w:tcPr>
                <w:p w:rsidR="00431132" w:rsidRPr="005A3135" w:rsidRDefault="00431132" w:rsidP="00A348F8">
                  <w:pPr>
                    <w:jc w:val="center"/>
                    <w:rPr>
                      <w:rFonts w:cs="Arial"/>
                      <w:lang w:val="pt-BR"/>
                    </w:rPr>
                  </w:pPr>
                  <w:r w:rsidRPr="005A3135">
                    <w:rPr>
                      <w:rFonts w:cs="Arial"/>
                      <w:lang w:val="pt-BR"/>
                    </w:rPr>
                    <w:t xml:space="preserve">0.40 / </w:t>
                  </w:r>
                  <w:r>
                    <w:rPr>
                      <w:rFonts w:cs="Arial"/>
                      <w:lang w:val="pt-BR"/>
                    </w:rPr>
                    <w:t>2.40</w:t>
                  </w:r>
                  <w:r w:rsidRPr="005A3135">
                    <w:rPr>
                      <w:rFonts w:cs="Arial"/>
                      <w:lang w:val="pt-BR"/>
                    </w:rPr>
                    <w:t xml:space="preserve"> </w:t>
                  </w:r>
                  <w:r w:rsidRPr="005A3135">
                    <w:rPr>
                      <w:rFonts w:cs="Arial"/>
                      <w:lang w:val="pt-BR"/>
                    </w:rPr>
                    <w:br/>
                    <w:t>= 0.</w:t>
                  </w:r>
                  <w:r>
                    <w:rPr>
                      <w:rFonts w:cs="Arial"/>
                      <w:lang w:val="pt-BR"/>
                    </w:rPr>
                    <w:t>1667</w:t>
                  </w:r>
                </w:p>
              </w:tc>
              <w:tc>
                <w:tcPr>
                  <w:tcW w:w="1620" w:type="dxa"/>
                  <w:shd w:val="clear" w:color="auto" w:fill="auto"/>
                </w:tcPr>
                <w:p w:rsidR="00431132" w:rsidRPr="005A3135" w:rsidRDefault="00431132" w:rsidP="00A348F8">
                  <w:pPr>
                    <w:jc w:val="center"/>
                    <w:rPr>
                      <w:rFonts w:cs="Arial"/>
                    </w:rPr>
                  </w:pPr>
                  <w:r>
                    <w:rPr>
                      <w:rFonts w:cs="Arial"/>
                    </w:rPr>
                    <w:t>0.80 / 2.40</w:t>
                  </w:r>
                  <w:r w:rsidRPr="005A3135">
                    <w:rPr>
                      <w:rFonts w:cs="Arial"/>
                    </w:rPr>
                    <w:t xml:space="preserve"> </w:t>
                  </w:r>
                  <w:r w:rsidRPr="005A3135">
                    <w:rPr>
                      <w:rFonts w:cs="Arial"/>
                    </w:rPr>
                    <w:br/>
                    <w:t>= 0.</w:t>
                  </w:r>
                  <w:r>
                    <w:rPr>
                      <w:rFonts w:cs="Arial"/>
                    </w:rPr>
                    <w:t>3333</w:t>
                  </w:r>
                </w:p>
              </w:tc>
              <w:tc>
                <w:tcPr>
                  <w:tcW w:w="1620" w:type="dxa"/>
                  <w:shd w:val="clear" w:color="auto" w:fill="auto"/>
                </w:tcPr>
                <w:p w:rsidR="00431132" w:rsidRPr="005A3135" w:rsidRDefault="00431132" w:rsidP="00A348F8">
                  <w:pPr>
                    <w:jc w:val="center"/>
                    <w:rPr>
                      <w:rFonts w:cs="Arial"/>
                    </w:rPr>
                  </w:pPr>
                  <w:r>
                    <w:rPr>
                      <w:rFonts w:cs="Arial"/>
                    </w:rPr>
                    <w:t>1.20 / 2.40</w:t>
                  </w:r>
                  <w:r>
                    <w:rPr>
                      <w:rFonts w:cs="Arial"/>
                    </w:rPr>
                    <w:br/>
                    <w:t>= 0.5000</w:t>
                  </w:r>
                </w:p>
              </w:tc>
            </w:tr>
            <w:tr w:rsidR="00431132" w:rsidRPr="005A3135" w:rsidTr="00A348F8">
              <w:tc>
                <w:tcPr>
                  <w:tcW w:w="4248" w:type="dxa"/>
                  <w:shd w:val="clear" w:color="auto" w:fill="auto"/>
                </w:tcPr>
                <w:p w:rsidR="00431132" w:rsidRPr="005A3135" w:rsidRDefault="00431132" w:rsidP="00A348F8">
                  <w:pPr>
                    <w:rPr>
                      <w:rFonts w:cs="Arial"/>
                      <w:vertAlign w:val="subscript"/>
                      <w:lang w:val="fr-FR"/>
                    </w:rPr>
                  </w:pPr>
                  <w:r w:rsidRPr="005A3135">
                    <w:rPr>
                      <w:rFonts w:cs="Arial"/>
                    </w:rPr>
                    <w:t>partial pressure</w:t>
                  </w:r>
                  <w:r>
                    <w:rPr>
                      <w:rFonts w:cs="Arial"/>
                    </w:rPr>
                    <w:t xml:space="preserve">, </w:t>
                  </w:r>
                  <w:r>
                    <w:rPr>
                      <w:rFonts w:cs="Arial"/>
                      <w:i/>
                    </w:rPr>
                    <w:t>p</w:t>
                  </w:r>
                  <w:r>
                    <w:rPr>
                      <w:rFonts w:cs="Arial"/>
                    </w:rPr>
                    <w:t xml:space="preserve"> (</w:t>
                  </w:r>
                  <w:r w:rsidRPr="005A3135">
                    <w:rPr>
                      <w:rFonts w:cs="Arial"/>
                    </w:rPr>
                    <w:t xml:space="preserve">= </w:t>
                  </w:r>
                  <w:r>
                    <w:rPr>
                      <w:rFonts w:cs="Arial"/>
                      <w:i/>
                    </w:rPr>
                    <w:t>x</w:t>
                  </w:r>
                  <w:r>
                    <w:rPr>
                      <w:rFonts w:cs="Arial"/>
                    </w:rPr>
                    <w:t xml:space="preserve"> × </w:t>
                  </w:r>
                  <w:r>
                    <w:rPr>
                      <w:rFonts w:cs="Arial"/>
                      <w:i/>
                    </w:rPr>
                    <w:t>P</w:t>
                  </w:r>
                  <w:r>
                    <w:rPr>
                      <w:rFonts w:cs="Arial"/>
                    </w:rPr>
                    <w:t xml:space="preserve">) / </w:t>
                  </w:r>
                  <w:proofErr w:type="spellStart"/>
                  <w:r>
                    <w:rPr>
                      <w:rFonts w:cs="Arial"/>
                    </w:rPr>
                    <w:t>MPa</w:t>
                  </w:r>
                  <w:proofErr w:type="spellEnd"/>
                </w:p>
              </w:tc>
              <w:tc>
                <w:tcPr>
                  <w:tcW w:w="1620" w:type="dxa"/>
                  <w:shd w:val="clear" w:color="auto" w:fill="auto"/>
                </w:tcPr>
                <w:p w:rsidR="00431132" w:rsidRPr="005A3135" w:rsidRDefault="00431132" w:rsidP="00A348F8">
                  <w:pPr>
                    <w:jc w:val="center"/>
                    <w:rPr>
                      <w:rFonts w:cs="Arial"/>
                    </w:rPr>
                  </w:pPr>
                  <w:r w:rsidRPr="005A3135">
                    <w:rPr>
                      <w:rFonts w:cs="Arial"/>
                    </w:rPr>
                    <w:t>0.</w:t>
                  </w:r>
                  <w:r>
                    <w:rPr>
                      <w:rFonts w:cs="Arial"/>
                    </w:rPr>
                    <w:t>1667</w:t>
                  </w:r>
                  <w:r w:rsidRPr="005A3135">
                    <w:rPr>
                      <w:rFonts w:cs="Arial"/>
                    </w:rPr>
                    <w:t xml:space="preserve"> </w:t>
                  </w:r>
                  <w:r>
                    <w:rPr>
                      <w:rFonts w:cs="Arial"/>
                    </w:rPr>
                    <w:t>×</w:t>
                  </w:r>
                  <w:r w:rsidRPr="005A3135">
                    <w:rPr>
                      <w:rFonts w:cs="Arial"/>
                    </w:rPr>
                    <w:t xml:space="preserve"> 1.8</w:t>
                  </w:r>
                  <w:r>
                    <w:rPr>
                      <w:rFonts w:cs="Arial"/>
                    </w:rPr>
                    <w:t>0</w:t>
                  </w:r>
                  <w:r>
                    <w:rPr>
                      <w:rFonts w:cs="Arial"/>
                    </w:rPr>
                    <w:br/>
                    <w:t>= 0.3001</w:t>
                  </w:r>
                </w:p>
              </w:tc>
              <w:tc>
                <w:tcPr>
                  <w:tcW w:w="1620" w:type="dxa"/>
                  <w:shd w:val="clear" w:color="auto" w:fill="auto"/>
                </w:tcPr>
                <w:p w:rsidR="00431132" w:rsidRPr="005A3135" w:rsidRDefault="00431132" w:rsidP="00A348F8">
                  <w:pPr>
                    <w:jc w:val="center"/>
                    <w:rPr>
                      <w:rFonts w:cs="Arial"/>
                    </w:rPr>
                  </w:pPr>
                  <w:r>
                    <w:rPr>
                      <w:rFonts w:cs="Arial"/>
                    </w:rPr>
                    <w:t>0.3333</w:t>
                  </w:r>
                  <w:r w:rsidRPr="005A3135">
                    <w:rPr>
                      <w:rFonts w:cs="Arial"/>
                    </w:rPr>
                    <w:t xml:space="preserve"> </w:t>
                  </w:r>
                  <w:r>
                    <w:rPr>
                      <w:rFonts w:cs="Arial"/>
                    </w:rPr>
                    <w:t>×</w:t>
                  </w:r>
                  <w:r w:rsidRPr="005A3135">
                    <w:rPr>
                      <w:rFonts w:cs="Arial"/>
                    </w:rPr>
                    <w:t xml:space="preserve"> 1.8</w:t>
                  </w:r>
                  <w:r>
                    <w:rPr>
                      <w:rFonts w:cs="Arial"/>
                    </w:rPr>
                    <w:t>0</w:t>
                  </w:r>
                  <w:r>
                    <w:rPr>
                      <w:rFonts w:cs="Arial"/>
                    </w:rPr>
                    <w:br/>
                    <w:t>= 0.6000</w:t>
                  </w:r>
                </w:p>
              </w:tc>
              <w:tc>
                <w:tcPr>
                  <w:tcW w:w="1620" w:type="dxa"/>
                  <w:shd w:val="clear" w:color="auto" w:fill="auto"/>
                </w:tcPr>
                <w:p w:rsidR="00431132" w:rsidRPr="005A3135" w:rsidRDefault="00431132" w:rsidP="00A348F8">
                  <w:pPr>
                    <w:jc w:val="center"/>
                    <w:rPr>
                      <w:rFonts w:cs="Arial"/>
                    </w:rPr>
                  </w:pPr>
                  <w:r>
                    <w:rPr>
                      <w:rFonts w:cs="Arial"/>
                    </w:rPr>
                    <w:t>0.5000</w:t>
                  </w:r>
                  <w:r w:rsidRPr="005A3135">
                    <w:rPr>
                      <w:rFonts w:cs="Arial"/>
                    </w:rPr>
                    <w:t xml:space="preserve"> </w:t>
                  </w:r>
                  <w:r>
                    <w:rPr>
                      <w:rFonts w:cs="Arial"/>
                    </w:rPr>
                    <w:t>×</w:t>
                  </w:r>
                  <w:r w:rsidRPr="005A3135">
                    <w:rPr>
                      <w:rFonts w:cs="Arial"/>
                    </w:rPr>
                    <w:t xml:space="preserve"> 1.8</w:t>
                  </w:r>
                  <w:r>
                    <w:rPr>
                      <w:rFonts w:cs="Arial"/>
                    </w:rPr>
                    <w:t>0</w:t>
                  </w:r>
                  <w:r>
                    <w:rPr>
                      <w:rFonts w:cs="Arial"/>
                    </w:rPr>
                    <w:br/>
                    <w:t>= 0.9000</w:t>
                  </w:r>
                </w:p>
              </w:tc>
            </w:tr>
          </w:tbl>
          <w:p w:rsidR="00431132" w:rsidRDefault="00431132" w:rsidP="00431132">
            <w:pPr>
              <w:rPr>
                <w:rFonts w:cs="Arial"/>
              </w:rPr>
            </w:pPr>
          </w:p>
          <w:p w:rsidR="00431132" w:rsidRPr="00431132" w:rsidRDefault="00431132" w:rsidP="00431132">
            <w:pPr>
              <w:tabs>
                <w:tab w:val="left" w:pos="420"/>
              </w:tabs>
              <w:ind w:left="851" w:hanging="851"/>
              <w:rPr>
                <w:rFonts w:eastAsia="Times New Roman"/>
                <w:bCs/>
              </w:rPr>
            </w:pPr>
            <w:proofErr w:type="spellStart"/>
            <w:r w:rsidRPr="00431132">
              <w:rPr>
                <w:rFonts w:eastAsia="Times New Roman"/>
                <w:bCs/>
                <w:i/>
              </w:rPr>
              <w:t>K</w:t>
            </w:r>
            <w:r w:rsidRPr="00431132">
              <w:rPr>
                <w:rFonts w:eastAsia="Times New Roman"/>
                <w:bCs/>
                <w:vertAlign w:val="subscript"/>
              </w:rPr>
              <w:t>p</w:t>
            </w:r>
            <w:proofErr w:type="spellEnd"/>
            <w:r w:rsidRPr="00431132">
              <w:rPr>
                <w:rFonts w:eastAsia="Times New Roman"/>
                <w:bCs/>
              </w:rPr>
              <w:t xml:space="preserve"> = </w:t>
            </w:r>
            <w:r w:rsidRPr="00431132">
              <w:rPr>
                <w:rFonts w:eastAsia="Times New Roman"/>
                <w:bCs/>
                <w:position w:val="-32"/>
              </w:rPr>
              <w:object w:dxaOrig="1380" w:dyaOrig="740">
                <v:shape id="_x0000_i1037" type="#_x0000_t75" style="width:68.65pt;height:36.85pt" o:ole="">
                  <v:imagedata r:id="rId35" o:title=""/>
                </v:shape>
                <o:OLEObject Type="Embed" ProgID="Equation.3" ShapeID="_x0000_i1037" DrawAspect="Content" ObjectID="_1554614602" r:id="rId36"/>
              </w:object>
            </w:r>
            <w:r w:rsidRPr="00431132">
              <w:rPr>
                <w:rFonts w:eastAsia="Times New Roman"/>
                <w:bCs/>
              </w:rPr>
              <w:t xml:space="preserve"> = </w:t>
            </w:r>
            <w:r w:rsidRPr="00431132">
              <w:rPr>
                <w:rFonts w:eastAsia="Times New Roman"/>
                <w:bCs/>
                <w:position w:val="-24"/>
              </w:rPr>
              <w:object w:dxaOrig="1760" w:dyaOrig="639">
                <v:shape id="_x0000_i1038" type="#_x0000_t75" style="width:87.9pt;height:32.65pt" o:ole="">
                  <v:imagedata r:id="rId37" o:title=""/>
                </v:shape>
                <o:OLEObject Type="Embed" ProgID="Equation.3" ShapeID="_x0000_i1038" DrawAspect="Content" ObjectID="_1554614603" r:id="rId38"/>
              </w:object>
            </w:r>
            <w:r w:rsidRPr="00431132">
              <w:rPr>
                <w:rFonts w:eastAsia="Times New Roman"/>
                <w:bCs/>
              </w:rPr>
              <w:t xml:space="preserve">= 15 </w:t>
            </w:r>
            <w:proofErr w:type="spellStart"/>
            <w:r w:rsidRPr="00431132">
              <w:rPr>
                <w:rFonts w:eastAsia="Times New Roman"/>
                <w:bCs/>
              </w:rPr>
              <w:t>MPa</w:t>
            </w:r>
            <w:proofErr w:type="spellEnd"/>
            <w:r w:rsidRPr="00431132">
              <w:rPr>
                <w:rFonts w:eastAsia="Times New Roman"/>
                <w:bCs/>
                <w:vertAlign w:val="superscript"/>
              </w:rPr>
              <w:t>–1</w:t>
            </w:r>
          </w:p>
        </w:tc>
      </w:tr>
    </w:tbl>
    <w:p w:rsidR="001A176F" w:rsidRDefault="001A176F" w:rsidP="00431132">
      <w:pPr>
        <w:spacing w:before="240"/>
        <w:ind w:left="459" w:hanging="425"/>
        <w:rPr>
          <w:rFonts w:cs="Arial"/>
        </w:rPr>
      </w:pPr>
    </w:p>
    <w:p w:rsidR="001A176F" w:rsidRDefault="001A176F" w:rsidP="001A176F">
      <w:r>
        <w:br w:type="page"/>
      </w:r>
    </w:p>
    <w:p w:rsidR="00431132" w:rsidRDefault="00431132" w:rsidP="00431132">
      <w:pPr>
        <w:spacing w:before="240"/>
        <w:ind w:left="459" w:hanging="425"/>
        <w:rPr>
          <w:rFonts w:cs="Arial"/>
        </w:rPr>
      </w:pPr>
      <w:r>
        <w:rPr>
          <w:rFonts w:cs="Arial"/>
        </w:rPr>
        <w:lastRenderedPageBreak/>
        <w:t>2.</w:t>
      </w:r>
      <w:r>
        <w:rPr>
          <w:rFonts w:cs="Arial"/>
        </w:rPr>
        <w:tab/>
      </w:r>
      <w:proofErr w:type="gramStart"/>
      <w:r>
        <w:rPr>
          <w:rFonts w:cs="Arial"/>
        </w:rPr>
        <w:t>N</w:t>
      </w:r>
      <w:r>
        <w:rPr>
          <w:rFonts w:cs="Arial"/>
          <w:vertAlign w:val="subscript"/>
        </w:rPr>
        <w:t>2</w:t>
      </w:r>
      <w:r>
        <w:rPr>
          <w:rFonts w:cs="Arial"/>
        </w:rPr>
        <w:t>(</w:t>
      </w:r>
      <w:proofErr w:type="gramEnd"/>
      <w:r>
        <w:rPr>
          <w:rFonts w:cs="Arial"/>
        </w:rPr>
        <w:t>g)  +  3H</w:t>
      </w:r>
      <w:r>
        <w:rPr>
          <w:rFonts w:cs="Arial"/>
          <w:vertAlign w:val="subscript"/>
        </w:rPr>
        <w:t>2</w:t>
      </w:r>
      <w:r>
        <w:rPr>
          <w:rFonts w:cs="Arial"/>
        </w:rPr>
        <w:t xml:space="preserve">(g)  </w:t>
      </w:r>
      <w:r w:rsidRPr="00182879">
        <w:rPr>
          <w:rFonts w:ascii="Cambria Math" w:hAnsi="Cambria Math" w:cs="Cambria Math"/>
        </w:rPr>
        <w:t>⇌</w:t>
      </w:r>
      <w:r>
        <w:rPr>
          <w:rFonts w:cs="Arial"/>
        </w:rPr>
        <w:t xml:space="preserve">  2NH</w:t>
      </w:r>
      <w:r>
        <w:rPr>
          <w:rFonts w:cs="Arial"/>
          <w:vertAlign w:val="subscript"/>
        </w:rPr>
        <w:t>3</w:t>
      </w:r>
      <w:r>
        <w:rPr>
          <w:rFonts w:cs="Arial"/>
        </w:rPr>
        <w:t>(g)</w:t>
      </w:r>
    </w:p>
    <w:p w:rsidR="00431132" w:rsidRDefault="00431132" w:rsidP="00431132">
      <w:pPr>
        <w:ind w:left="459" w:hanging="425"/>
        <w:rPr>
          <w:rFonts w:cs="Arial"/>
        </w:rPr>
      </w:pPr>
      <w:r>
        <w:rPr>
          <w:rFonts w:cs="Arial"/>
        </w:rPr>
        <w:tab/>
        <w:t xml:space="preserve">15.0 </w:t>
      </w:r>
      <w:proofErr w:type="spellStart"/>
      <w:r>
        <w:rPr>
          <w:rFonts w:cs="Arial"/>
        </w:rPr>
        <w:t>mol</w:t>
      </w:r>
      <w:proofErr w:type="spellEnd"/>
      <w:r>
        <w:rPr>
          <w:rFonts w:cs="Arial"/>
        </w:rPr>
        <w:t xml:space="preserve"> N</w:t>
      </w:r>
      <w:r>
        <w:rPr>
          <w:rFonts w:cs="Arial"/>
          <w:vertAlign w:val="subscript"/>
        </w:rPr>
        <w:t>2</w:t>
      </w:r>
      <w:r>
        <w:rPr>
          <w:rFonts w:cs="Arial"/>
        </w:rPr>
        <w:t xml:space="preserve"> is mixed with 35.4 </w:t>
      </w:r>
      <w:proofErr w:type="spellStart"/>
      <w:r>
        <w:rPr>
          <w:rFonts w:cs="Arial"/>
        </w:rPr>
        <w:t>mol</w:t>
      </w:r>
      <w:proofErr w:type="spellEnd"/>
      <w:r>
        <w:rPr>
          <w:rFonts w:cs="Arial"/>
        </w:rPr>
        <w:t xml:space="preserve"> H</w:t>
      </w:r>
      <w:r>
        <w:rPr>
          <w:rFonts w:cs="Arial"/>
          <w:vertAlign w:val="subscript"/>
        </w:rPr>
        <w:t>2</w:t>
      </w:r>
      <w:r>
        <w:rPr>
          <w:rFonts w:cs="Arial"/>
        </w:rPr>
        <w:t xml:space="preserve"> at constant temperature. At equilibrium, the mixture contains </w:t>
      </w:r>
      <w:proofErr w:type="gramStart"/>
      <w:r>
        <w:rPr>
          <w:rFonts w:cs="Arial"/>
        </w:rPr>
        <w:t xml:space="preserve">15.6 </w:t>
      </w:r>
      <w:proofErr w:type="spellStart"/>
      <w:r>
        <w:rPr>
          <w:rFonts w:cs="Arial"/>
        </w:rPr>
        <w:t>mol</w:t>
      </w:r>
      <w:proofErr w:type="spellEnd"/>
      <w:r>
        <w:rPr>
          <w:rFonts w:cs="Arial"/>
        </w:rPr>
        <w:t xml:space="preserve"> NH</w:t>
      </w:r>
      <w:r>
        <w:rPr>
          <w:rFonts w:cs="Arial"/>
          <w:vertAlign w:val="subscript"/>
        </w:rPr>
        <w:t>3</w:t>
      </w:r>
      <w:proofErr w:type="gramEnd"/>
      <w:r>
        <w:rPr>
          <w:rFonts w:cs="Arial"/>
        </w:rPr>
        <w:t xml:space="preserve"> and the total pressure is 37.3 </w:t>
      </w:r>
      <w:proofErr w:type="spellStart"/>
      <w:r>
        <w:rPr>
          <w:rFonts w:cs="Arial"/>
        </w:rPr>
        <w:t>MPa</w:t>
      </w:r>
      <w:proofErr w:type="spellEnd"/>
      <w:r>
        <w:rPr>
          <w:rFonts w:cs="Arial"/>
        </w:rPr>
        <w:t xml:space="preserve">. Calculate </w:t>
      </w:r>
      <w:proofErr w:type="spellStart"/>
      <w:proofErr w:type="gramStart"/>
      <w:r>
        <w:rPr>
          <w:rFonts w:cs="Arial"/>
          <w:i/>
        </w:rPr>
        <w:t>K</w:t>
      </w:r>
      <w:r>
        <w:rPr>
          <w:rFonts w:cs="Arial"/>
          <w:vertAlign w:val="subscript"/>
        </w:rPr>
        <w:t>p</w:t>
      </w:r>
      <w:proofErr w:type="spellEnd"/>
      <w:proofErr w:type="gramEnd"/>
      <w:r>
        <w:rPr>
          <w:rFonts w:cs="Arial"/>
        </w:rPr>
        <w:t xml:space="preserve"> at this temperature, including units.</w:t>
      </w:r>
    </w:p>
    <w:tbl>
      <w:tblPr>
        <w:tblStyle w:val="TableGrid"/>
        <w:tblW w:w="0" w:type="auto"/>
        <w:tblInd w:w="459" w:type="dxa"/>
        <w:tblLook w:val="04A0" w:firstRow="1" w:lastRow="0" w:firstColumn="1" w:lastColumn="0" w:noHBand="0" w:noVBand="1"/>
        <w:tblCaption w:val="Activity 4 Q2"/>
      </w:tblPr>
      <w:tblGrid>
        <w:gridCol w:w="9396"/>
      </w:tblGrid>
      <w:tr w:rsidR="00431132" w:rsidTr="00A348F8">
        <w:trPr>
          <w:trHeight w:val="4535"/>
        </w:trPr>
        <w:tc>
          <w:tcPr>
            <w:tcW w:w="9396" w:type="dxa"/>
          </w:tcPr>
          <w:p w:rsidR="00431132" w:rsidRDefault="00431132" w:rsidP="00A348F8">
            <w:pPr>
              <w:rPr>
                <w:rFonts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620"/>
              <w:gridCol w:w="1620"/>
              <w:gridCol w:w="1620"/>
            </w:tblGrid>
            <w:tr w:rsidR="00431132" w:rsidRPr="005A3135" w:rsidTr="00A348F8">
              <w:tc>
                <w:tcPr>
                  <w:tcW w:w="4248" w:type="dxa"/>
                  <w:shd w:val="clear" w:color="auto" w:fill="auto"/>
                </w:tcPr>
                <w:p w:rsidR="00431132" w:rsidRPr="005A3135" w:rsidRDefault="00431132" w:rsidP="00A348F8">
                  <w:pPr>
                    <w:rPr>
                      <w:rFonts w:cs="Arial"/>
                    </w:rPr>
                  </w:pPr>
                </w:p>
              </w:tc>
              <w:tc>
                <w:tcPr>
                  <w:tcW w:w="1620" w:type="dxa"/>
                  <w:shd w:val="clear" w:color="auto" w:fill="auto"/>
                </w:tcPr>
                <w:p w:rsidR="00431132" w:rsidRPr="005A3135" w:rsidRDefault="00431132" w:rsidP="00A348F8">
                  <w:pPr>
                    <w:jc w:val="center"/>
                    <w:rPr>
                      <w:rFonts w:cs="Arial"/>
                      <w:vertAlign w:val="subscript"/>
                    </w:rPr>
                  </w:pPr>
                  <w:r w:rsidRPr="005A3135">
                    <w:rPr>
                      <w:rFonts w:cs="Arial"/>
                    </w:rPr>
                    <w:t>N</w:t>
                  </w:r>
                  <w:r w:rsidRPr="005A3135">
                    <w:rPr>
                      <w:rFonts w:cs="Arial"/>
                      <w:vertAlign w:val="subscript"/>
                    </w:rPr>
                    <w:t>2</w:t>
                  </w:r>
                </w:p>
              </w:tc>
              <w:tc>
                <w:tcPr>
                  <w:tcW w:w="1620" w:type="dxa"/>
                  <w:shd w:val="clear" w:color="auto" w:fill="auto"/>
                </w:tcPr>
                <w:p w:rsidR="00431132" w:rsidRPr="005A3135" w:rsidRDefault="00431132" w:rsidP="00A348F8">
                  <w:pPr>
                    <w:jc w:val="center"/>
                    <w:rPr>
                      <w:rFonts w:cs="Arial"/>
                      <w:vertAlign w:val="subscript"/>
                    </w:rPr>
                  </w:pPr>
                  <w:r w:rsidRPr="005A3135">
                    <w:rPr>
                      <w:rFonts w:cs="Arial"/>
                    </w:rPr>
                    <w:t>H</w:t>
                  </w:r>
                  <w:r w:rsidRPr="005A3135">
                    <w:rPr>
                      <w:rFonts w:cs="Arial"/>
                      <w:vertAlign w:val="subscript"/>
                    </w:rPr>
                    <w:t>2</w:t>
                  </w:r>
                </w:p>
              </w:tc>
              <w:tc>
                <w:tcPr>
                  <w:tcW w:w="1620" w:type="dxa"/>
                  <w:shd w:val="clear" w:color="auto" w:fill="auto"/>
                </w:tcPr>
                <w:p w:rsidR="00431132" w:rsidRPr="005A3135" w:rsidRDefault="00431132" w:rsidP="00A348F8">
                  <w:pPr>
                    <w:jc w:val="center"/>
                    <w:rPr>
                      <w:rFonts w:cs="Arial"/>
                      <w:vertAlign w:val="subscript"/>
                    </w:rPr>
                  </w:pPr>
                  <w:r w:rsidRPr="005A3135">
                    <w:rPr>
                      <w:rFonts w:cs="Arial"/>
                    </w:rPr>
                    <w:t>NH</w:t>
                  </w:r>
                  <w:r w:rsidRPr="005A3135">
                    <w:rPr>
                      <w:rFonts w:cs="Arial"/>
                      <w:vertAlign w:val="subscript"/>
                    </w:rPr>
                    <w:t>3</w:t>
                  </w:r>
                </w:p>
              </w:tc>
            </w:tr>
            <w:tr w:rsidR="00431132" w:rsidRPr="005A3135" w:rsidTr="00A348F8">
              <w:tc>
                <w:tcPr>
                  <w:tcW w:w="4248" w:type="dxa"/>
                  <w:shd w:val="clear" w:color="auto" w:fill="auto"/>
                </w:tcPr>
                <w:p w:rsidR="00431132" w:rsidRPr="005A3135" w:rsidRDefault="00431132" w:rsidP="00A348F8">
                  <w:pPr>
                    <w:rPr>
                      <w:rFonts w:cs="Arial"/>
                    </w:rPr>
                  </w:pPr>
                  <w:r w:rsidRPr="005A3135">
                    <w:rPr>
                      <w:rFonts w:cs="Arial"/>
                    </w:rPr>
                    <w:t xml:space="preserve">initial amount </w:t>
                  </w:r>
                  <w:r>
                    <w:rPr>
                      <w:rFonts w:cs="Arial"/>
                    </w:rPr>
                    <w:t xml:space="preserve">/ </w:t>
                  </w:r>
                  <w:proofErr w:type="spellStart"/>
                  <w:r>
                    <w:rPr>
                      <w:rFonts w:cs="Arial"/>
                    </w:rPr>
                    <w:t>mol</w:t>
                  </w:r>
                  <w:proofErr w:type="spellEnd"/>
                </w:p>
              </w:tc>
              <w:tc>
                <w:tcPr>
                  <w:tcW w:w="1620" w:type="dxa"/>
                  <w:shd w:val="clear" w:color="auto" w:fill="auto"/>
                </w:tcPr>
                <w:p w:rsidR="00431132" w:rsidRPr="005A3135" w:rsidRDefault="00431132" w:rsidP="00A348F8">
                  <w:pPr>
                    <w:jc w:val="center"/>
                    <w:rPr>
                      <w:rFonts w:cs="Arial"/>
                    </w:rPr>
                  </w:pPr>
                  <w:r w:rsidRPr="005A3135">
                    <w:rPr>
                      <w:rFonts w:cs="Arial"/>
                    </w:rPr>
                    <w:t>15.0</w:t>
                  </w:r>
                </w:p>
              </w:tc>
              <w:tc>
                <w:tcPr>
                  <w:tcW w:w="1620" w:type="dxa"/>
                  <w:shd w:val="clear" w:color="auto" w:fill="auto"/>
                </w:tcPr>
                <w:p w:rsidR="00431132" w:rsidRPr="005A3135" w:rsidRDefault="00431132" w:rsidP="00A348F8">
                  <w:pPr>
                    <w:jc w:val="center"/>
                    <w:rPr>
                      <w:rFonts w:cs="Arial"/>
                    </w:rPr>
                  </w:pPr>
                  <w:r w:rsidRPr="005A3135">
                    <w:rPr>
                      <w:rFonts w:cs="Arial"/>
                    </w:rPr>
                    <w:t>35.4</w:t>
                  </w:r>
                </w:p>
              </w:tc>
              <w:tc>
                <w:tcPr>
                  <w:tcW w:w="1620" w:type="dxa"/>
                  <w:shd w:val="clear" w:color="auto" w:fill="auto"/>
                </w:tcPr>
                <w:p w:rsidR="00431132" w:rsidRPr="005A3135" w:rsidRDefault="00431132" w:rsidP="00A348F8">
                  <w:pPr>
                    <w:jc w:val="center"/>
                    <w:rPr>
                      <w:rFonts w:cs="Arial"/>
                    </w:rPr>
                  </w:pPr>
                  <w:r w:rsidRPr="005A3135">
                    <w:rPr>
                      <w:rFonts w:cs="Arial"/>
                    </w:rPr>
                    <w:t>0</w:t>
                  </w:r>
                </w:p>
              </w:tc>
            </w:tr>
            <w:tr w:rsidR="00431132" w:rsidRPr="005A3135" w:rsidTr="00A348F8">
              <w:tc>
                <w:tcPr>
                  <w:tcW w:w="4248" w:type="dxa"/>
                  <w:shd w:val="clear" w:color="auto" w:fill="auto"/>
                </w:tcPr>
                <w:p w:rsidR="00431132" w:rsidRPr="005A3135" w:rsidRDefault="00431132" w:rsidP="00A348F8">
                  <w:pPr>
                    <w:rPr>
                      <w:rFonts w:cs="Arial"/>
                    </w:rPr>
                  </w:pPr>
                  <w:r w:rsidRPr="005A3135">
                    <w:rPr>
                      <w:rFonts w:cs="Arial"/>
                    </w:rPr>
                    <w:t xml:space="preserve">known equilibrium amount </w:t>
                  </w:r>
                  <w:r>
                    <w:rPr>
                      <w:rFonts w:cs="Arial"/>
                    </w:rPr>
                    <w:t xml:space="preserve">/ </w:t>
                  </w:r>
                  <w:proofErr w:type="spellStart"/>
                  <w:r>
                    <w:rPr>
                      <w:rFonts w:cs="Arial"/>
                    </w:rPr>
                    <w:t>mol</w:t>
                  </w:r>
                  <w:proofErr w:type="spellEnd"/>
                </w:p>
              </w:tc>
              <w:tc>
                <w:tcPr>
                  <w:tcW w:w="1620" w:type="dxa"/>
                  <w:shd w:val="clear" w:color="auto" w:fill="auto"/>
                </w:tcPr>
                <w:p w:rsidR="00431132" w:rsidRPr="005A3135" w:rsidRDefault="00431132" w:rsidP="00A348F8">
                  <w:pPr>
                    <w:jc w:val="center"/>
                    <w:rPr>
                      <w:rFonts w:cs="Arial"/>
                    </w:rPr>
                  </w:pPr>
                </w:p>
              </w:tc>
              <w:tc>
                <w:tcPr>
                  <w:tcW w:w="1620" w:type="dxa"/>
                  <w:shd w:val="clear" w:color="auto" w:fill="auto"/>
                </w:tcPr>
                <w:p w:rsidR="00431132" w:rsidRPr="005A3135" w:rsidRDefault="00431132" w:rsidP="00A348F8">
                  <w:pPr>
                    <w:jc w:val="center"/>
                    <w:rPr>
                      <w:rFonts w:cs="Arial"/>
                    </w:rPr>
                  </w:pPr>
                </w:p>
              </w:tc>
              <w:tc>
                <w:tcPr>
                  <w:tcW w:w="1620" w:type="dxa"/>
                  <w:shd w:val="clear" w:color="auto" w:fill="auto"/>
                </w:tcPr>
                <w:p w:rsidR="00431132" w:rsidRPr="005A3135" w:rsidRDefault="00431132" w:rsidP="00A348F8">
                  <w:pPr>
                    <w:jc w:val="center"/>
                    <w:rPr>
                      <w:rFonts w:cs="Arial"/>
                    </w:rPr>
                  </w:pPr>
                  <w:r w:rsidRPr="005A3135">
                    <w:rPr>
                      <w:rFonts w:cs="Arial"/>
                    </w:rPr>
                    <w:t>15.6</w:t>
                  </w:r>
                </w:p>
              </w:tc>
            </w:tr>
            <w:tr w:rsidR="00431132" w:rsidRPr="005A3135" w:rsidTr="00A348F8">
              <w:tc>
                <w:tcPr>
                  <w:tcW w:w="9108" w:type="dxa"/>
                  <w:gridSpan w:val="4"/>
                  <w:shd w:val="clear" w:color="auto" w:fill="auto"/>
                </w:tcPr>
                <w:p w:rsidR="00431132" w:rsidRPr="00E84D26" w:rsidRDefault="00431132" w:rsidP="00A348F8">
                  <w:pPr>
                    <w:rPr>
                      <w:rFonts w:cs="Arial"/>
                      <w:vertAlign w:val="subscript"/>
                    </w:rPr>
                  </w:pPr>
                  <w:r w:rsidRPr="005A3135">
                    <w:rPr>
                      <w:rFonts w:cs="Arial"/>
                      <w:i/>
                    </w:rPr>
                    <w:t xml:space="preserve">                                         </w:t>
                  </w:r>
                  <w:r w:rsidRPr="00E84D26">
                    <w:rPr>
                      <w:rFonts w:cs="Arial"/>
                    </w:rPr>
                    <w:t>apply reaction ratio       1 N</w:t>
                  </w:r>
                  <w:r w:rsidRPr="00E84D26">
                    <w:rPr>
                      <w:rFonts w:cs="Arial"/>
                      <w:vertAlign w:val="subscript"/>
                    </w:rPr>
                    <w:t>2</w:t>
                  </w:r>
                  <w:r w:rsidRPr="00E84D26">
                    <w:rPr>
                      <w:rFonts w:cs="Arial"/>
                    </w:rPr>
                    <w:t xml:space="preserve">  :  3 H</w:t>
                  </w:r>
                  <w:r w:rsidRPr="00E84D26">
                    <w:rPr>
                      <w:rFonts w:cs="Arial"/>
                      <w:vertAlign w:val="subscript"/>
                    </w:rPr>
                    <w:t>2</w:t>
                  </w:r>
                  <w:r w:rsidRPr="00E84D26">
                    <w:rPr>
                      <w:rFonts w:cs="Arial"/>
                    </w:rPr>
                    <w:t xml:space="preserve">  :  2 NH</w:t>
                  </w:r>
                  <w:r w:rsidRPr="00E84D26">
                    <w:rPr>
                      <w:rFonts w:cs="Arial"/>
                      <w:vertAlign w:val="subscript"/>
                    </w:rPr>
                    <w:t>3</w:t>
                  </w:r>
                </w:p>
              </w:tc>
            </w:tr>
            <w:tr w:rsidR="00431132" w:rsidRPr="005A3135" w:rsidTr="00A348F8">
              <w:tc>
                <w:tcPr>
                  <w:tcW w:w="4248" w:type="dxa"/>
                  <w:shd w:val="clear" w:color="auto" w:fill="auto"/>
                </w:tcPr>
                <w:p w:rsidR="00431132" w:rsidRPr="005A3135" w:rsidRDefault="00431132" w:rsidP="00A348F8">
                  <w:pPr>
                    <w:rPr>
                      <w:rFonts w:cs="Arial"/>
                    </w:rPr>
                  </w:pPr>
                  <w:r>
                    <w:rPr>
                      <w:rFonts w:cs="Arial"/>
                    </w:rPr>
                    <w:t>amount</w:t>
                  </w:r>
                  <w:r w:rsidRPr="005A3135">
                    <w:rPr>
                      <w:rFonts w:cs="Arial"/>
                    </w:rPr>
                    <w:t xml:space="preserve"> </w:t>
                  </w:r>
                  <w:r w:rsidRPr="00E84D26">
                    <w:rPr>
                      <w:rFonts w:cs="Arial"/>
                    </w:rPr>
                    <w:t>gained</w:t>
                  </w:r>
                  <w:r w:rsidRPr="005A3135">
                    <w:rPr>
                      <w:rFonts w:cs="Arial"/>
                    </w:rPr>
                    <w:t xml:space="preserve"> </w:t>
                  </w:r>
                  <w:r>
                    <w:rPr>
                      <w:rFonts w:cs="Arial"/>
                    </w:rPr>
                    <w:t xml:space="preserve">/ </w:t>
                  </w:r>
                  <w:proofErr w:type="spellStart"/>
                  <w:r>
                    <w:rPr>
                      <w:rFonts w:cs="Arial"/>
                    </w:rPr>
                    <w:t>mol</w:t>
                  </w:r>
                  <w:proofErr w:type="spellEnd"/>
                </w:p>
              </w:tc>
              <w:tc>
                <w:tcPr>
                  <w:tcW w:w="1620" w:type="dxa"/>
                  <w:shd w:val="clear" w:color="auto" w:fill="auto"/>
                </w:tcPr>
                <w:p w:rsidR="00431132" w:rsidRPr="005A3135" w:rsidRDefault="00431132" w:rsidP="00A348F8">
                  <w:pPr>
                    <w:jc w:val="center"/>
                    <w:rPr>
                      <w:rFonts w:cs="Arial"/>
                    </w:rPr>
                  </w:pPr>
                  <w:r>
                    <w:rPr>
                      <w:rFonts w:cs="Arial"/>
                    </w:rPr>
                    <w:t>—</w:t>
                  </w:r>
                </w:p>
              </w:tc>
              <w:tc>
                <w:tcPr>
                  <w:tcW w:w="1620" w:type="dxa"/>
                  <w:shd w:val="clear" w:color="auto" w:fill="auto"/>
                </w:tcPr>
                <w:p w:rsidR="00431132" w:rsidRPr="005A3135" w:rsidRDefault="00431132" w:rsidP="00A348F8">
                  <w:pPr>
                    <w:jc w:val="center"/>
                    <w:rPr>
                      <w:rFonts w:cs="Arial"/>
                    </w:rPr>
                  </w:pPr>
                  <w:r>
                    <w:rPr>
                      <w:rFonts w:cs="Arial"/>
                    </w:rPr>
                    <w:t>—</w:t>
                  </w:r>
                </w:p>
              </w:tc>
              <w:tc>
                <w:tcPr>
                  <w:tcW w:w="1620" w:type="dxa"/>
                  <w:shd w:val="clear" w:color="auto" w:fill="auto"/>
                </w:tcPr>
                <w:p w:rsidR="00431132" w:rsidRPr="005A3135" w:rsidRDefault="00431132" w:rsidP="00A348F8">
                  <w:pPr>
                    <w:jc w:val="center"/>
                    <w:rPr>
                      <w:rFonts w:cs="Arial"/>
                    </w:rPr>
                  </w:pPr>
                  <w:r w:rsidRPr="005A3135">
                    <w:rPr>
                      <w:rFonts w:cs="Arial"/>
                    </w:rPr>
                    <w:t>15.6</w:t>
                  </w:r>
                </w:p>
              </w:tc>
            </w:tr>
            <w:tr w:rsidR="00431132" w:rsidRPr="005A3135" w:rsidTr="00A348F8">
              <w:tc>
                <w:tcPr>
                  <w:tcW w:w="4248" w:type="dxa"/>
                  <w:shd w:val="clear" w:color="auto" w:fill="auto"/>
                </w:tcPr>
                <w:p w:rsidR="00431132" w:rsidRPr="005A3135" w:rsidRDefault="00431132" w:rsidP="00A348F8">
                  <w:pPr>
                    <w:rPr>
                      <w:rFonts w:cs="Arial"/>
                    </w:rPr>
                  </w:pPr>
                  <w:r w:rsidRPr="005A3135">
                    <w:rPr>
                      <w:rFonts w:cs="Arial"/>
                    </w:rPr>
                    <w:t>amount</w:t>
                  </w:r>
                  <w:r>
                    <w:rPr>
                      <w:rFonts w:cs="Arial"/>
                    </w:rPr>
                    <w:t xml:space="preserve"> lost / </w:t>
                  </w:r>
                  <w:proofErr w:type="spellStart"/>
                  <w:r>
                    <w:rPr>
                      <w:rFonts w:cs="Arial"/>
                    </w:rPr>
                    <w:t>mol</w:t>
                  </w:r>
                  <w:proofErr w:type="spellEnd"/>
                </w:p>
              </w:tc>
              <w:tc>
                <w:tcPr>
                  <w:tcW w:w="1620" w:type="dxa"/>
                  <w:shd w:val="clear" w:color="auto" w:fill="auto"/>
                </w:tcPr>
                <w:p w:rsidR="00431132" w:rsidRPr="005A3135" w:rsidRDefault="00431132" w:rsidP="00A348F8">
                  <w:pPr>
                    <w:jc w:val="center"/>
                    <w:rPr>
                      <w:rFonts w:cs="Arial"/>
                    </w:rPr>
                  </w:pPr>
                  <w:r>
                    <w:rPr>
                      <w:rFonts w:cs="Arial"/>
                    </w:rPr>
                    <w:t>15.6 / 2</w:t>
                  </w:r>
                  <w:r w:rsidRPr="005A3135">
                    <w:rPr>
                      <w:rFonts w:cs="Arial"/>
                    </w:rPr>
                    <w:br/>
                    <w:t>= 7.80</w:t>
                  </w:r>
                </w:p>
              </w:tc>
              <w:tc>
                <w:tcPr>
                  <w:tcW w:w="1620" w:type="dxa"/>
                  <w:shd w:val="clear" w:color="auto" w:fill="auto"/>
                </w:tcPr>
                <w:p w:rsidR="00431132" w:rsidRPr="005A3135" w:rsidRDefault="00431132" w:rsidP="00A348F8">
                  <w:pPr>
                    <w:jc w:val="center"/>
                    <w:rPr>
                      <w:rFonts w:cs="Arial"/>
                    </w:rPr>
                  </w:pPr>
                  <w:r>
                    <w:rPr>
                      <w:rFonts w:cs="Arial"/>
                    </w:rPr>
                    <w:t>3/2 ×</w:t>
                  </w:r>
                  <w:r w:rsidRPr="005A3135">
                    <w:rPr>
                      <w:rFonts w:cs="Arial"/>
                    </w:rPr>
                    <w:t xml:space="preserve"> 15.6 </w:t>
                  </w:r>
                  <w:r w:rsidRPr="005A3135">
                    <w:rPr>
                      <w:rFonts w:cs="Arial"/>
                    </w:rPr>
                    <w:br/>
                    <w:t xml:space="preserve">= 23.4 </w:t>
                  </w:r>
                </w:p>
              </w:tc>
              <w:tc>
                <w:tcPr>
                  <w:tcW w:w="1620" w:type="dxa"/>
                  <w:shd w:val="clear" w:color="auto" w:fill="auto"/>
                </w:tcPr>
                <w:p w:rsidR="00431132" w:rsidRPr="005A3135" w:rsidRDefault="00431132" w:rsidP="00A348F8">
                  <w:pPr>
                    <w:jc w:val="center"/>
                    <w:rPr>
                      <w:rFonts w:cs="Arial"/>
                    </w:rPr>
                  </w:pPr>
                  <w:r>
                    <w:rPr>
                      <w:rFonts w:cs="Arial"/>
                    </w:rPr>
                    <w:t>—</w:t>
                  </w:r>
                </w:p>
              </w:tc>
            </w:tr>
            <w:tr w:rsidR="00431132" w:rsidRPr="005A3135" w:rsidTr="00A348F8">
              <w:tc>
                <w:tcPr>
                  <w:tcW w:w="4248" w:type="dxa"/>
                  <w:shd w:val="clear" w:color="auto" w:fill="auto"/>
                </w:tcPr>
                <w:p w:rsidR="00431132" w:rsidRPr="005A3135" w:rsidRDefault="00431132" w:rsidP="00A348F8">
                  <w:pPr>
                    <w:rPr>
                      <w:rFonts w:cs="Arial"/>
                    </w:rPr>
                  </w:pPr>
                  <w:r>
                    <w:rPr>
                      <w:rFonts w:cs="Arial"/>
                    </w:rPr>
                    <w:t>equilibrium amount</w:t>
                  </w:r>
                  <w:r w:rsidRPr="005A3135">
                    <w:rPr>
                      <w:rFonts w:cs="Arial"/>
                    </w:rPr>
                    <w:t xml:space="preserve"> </w:t>
                  </w:r>
                  <w:r>
                    <w:rPr>
                      <w:rFonts w:cs="Arial"/>
                    </w:rPr>
                    <w:t xml:space="preserve">/ </w:t>
                  </w:r>
                  <w:proofErr w:type="spellStart"/>
                  <w:r>
                    <w:rPr>
                      <w:rFonts w:cs="Arial"/>
                    </w:rPr>
                    <w:t>mol</w:t>
                  </w:r>
                  <w:proofErr w:type="spellEnd"/>
                </w:p>
              </w:tc>
              <w:tc>
                <w:tcPr>
                  <w:tcW w:w="1620" w:type="dxa"/>
                  <w:shd w:val="clear" w:color="auto" w:fill="auto"/>
                </w:tcPr>
                <w:p w:rsidR="00431132" w:rsidRPr="005A3135" w:rsidRDefault="00431132" w:rsidP="00A348F8">
                  <w:pPr>
                    <w:jc w:val="center"/>
                    <w:rPr>
                      <w:rFonts w:cs="Arial"/>
                    </w:rPr>
                  </w:pPr>
                  <w:r w:rsidRPr="005A3135">
                    <w:rPr>
                      <w:rFonts w:cs="Arial"/>
                    </w:rPr>
                    <w:t>7.20</w:t>
                  </w:r>
                </w:p>
              </w:tc>
              <w:tc>
                <w:tcPr>
                  <w:tcW w:w="1620" w:type="dxa"/>
                  <w:shd w:val="clear" w:color="auto" w:fill="auto"/>
                </w:tcPr>
                <w:p w:rsidR="00431132" w:rsidRPr="005A3135" w:rsidRDefault="00431132" w:rsidP="00A348F8">
                  <w:pPr>
                    <w:jc w:val="center"/>
                    <w:rPr>
                      <w:rFonts w:cs="Arial"/>
                    </w:rPr>
                  </w:pPr>
                  <w:r w:rsidRPr="005A3135">
                    <w:rPr>
                      <w:rFonts w:cs="Arial"/>
                    </w:rPr>
                    <w:t>12.0</w:t>
                  </w:r>
                </w:p>
              </w:tc>
              <w:tc>
                <w:tcPr>
                  <w:tcW w:w="1620" w:type="dxa"/>
                  <w:shd w:val="clear" w:color="auto" w:fill="auto"/>
                </w:tcPr>
                <w:p w:rsidR="00431132" w:rsidRPr="005A3135" w:rsidRDefault="00431132" w:rsidP="00A348F8">
                  <w:pPr>
                    <w:jc w:val="center"/>
                    <w:rPr>
                      <w:rFonts w:cs="Arial"/>
                    </w:rPr>
                  </w:pPr>
                  <w:r w:rsidRPr="005A3135">
                    <w:rPr>
                      <w:rFonts w:cs="Arial"/>
                    </w:rPr>
                    <w:t>15.6</w:t>
                  </w:r>
                </w:p>
              </w:tc>
            </w:tr>
            <w:tr w:rsidR="00431132" w:rsidRPr="005A3135" w:rsidTr="00A348F8">
              <w:tc>
                <w:tcPr>
                  <w:tcW w:w="9108" w:type="dxa"/>
                  <w:gridSpan w:val="4"/>
                  <w:shd w:val="clear" w:color="auto" w:fill="auto"/>
                </w:tcPr>
                <w:p w:rsidR="00431132" w:rsidRPr="005A3135" w:rsidRDefault="00431132" w:rsidP="00A348F8">
                  <w:pPr>
                    <w:jc w:val="center"/>
                    <w:rPr>
                      <w:rFonts w:cs="Arial"/>
                      <w:i/>
                      <w:lang w:val="pt-BR"/>
                    </w:rPr>
                  </w:pPr>
                  <w:r w:rsidRPr="00E84D26">
                    <w:rPr>
                      <w:rFonts w:cs="Arial"/>
                      <w:lang w:val="pt-BR"/>
                    </w:rPr>
                    <w:t xml:space="preserve">total </w:t>
                  </w:r>
                  <w:r>
                    <w:rPr>
                      <w:rFonts w:cs="Arial"/>
                      <w:lang w:val="pt-BR"/>
                    </w:rPr>
                    <w:t>amount</w:t>
                  </w:r>
                  <w:r w:rsidRPr="00E84D26">
                    <w:rPr>
                      <w:rFonts w:cs="Arial"/>
                      <w:lang w:val="pt-BR"/>
                    </w:rPr>
                    <w:t xml:space="preserve"> at equilibrium</w:t>
                  </w:r>
                  <w:r>
                    <w:rPr>
                      <w:rFonts w:cs="Arial"/>
                      <w:lang w:val="pt-BR"/>
                    </w:rPr>
                    <w:t>:</w:t>
                  </w:r>
                  <w:r w:rsidRPr="005A3135">
                    <w:rPr>
                      <w:rFonts w:cs="Arial"/>
                      <w:i/>
                      <w:lang w:val="pt-BR"/>
                    </w:rPr>
                    <w:t xml:space="preserve"> N </w:t>
                  </w:r>
                  <w:r w:rsidRPr="00E84D26">
                    <w:rPr>
                      <w:rFonts w:cs="Arial"/>
                      <w:lang w:val="pt-BR"/>
                    </w:rPr>
                    <w:t>= 7.20 + 12.0 + 15.6 = 34.8</w:t>
                  </w:r>
                </w:p>
              </w:tc>
            </w:tr>
            <w:tr w:rsidR="00431132" w:rsidRPr="005A3135" w:rsidTr="00A348F8">
              <w:tc>
                <w:tcPr>
                  <w:tcW w:w="4248" w:type="dxa"/>
                  <w:shd w:val="clear" w:color="auto" w:fill="auto"/>
                </w:tcPr>
                <w:p w:rsidR="00431132" w:rsidRPr="005A3135" w:rsidRDefault="00431132" w:rsidP="00A348F8">
                  <w:pPr>
                    <w:rPr>
                      <w:rFonts w:cs="Arial"/>
                      <w:lang w:val="pt-BR"/>
                    </w:rPr>
                  </w:pPr>
                  <w:r>
                    <w:rPr>
                      <w:rFonts w:cs="Arial"/>
                      <w:lang w:val="pt-BR"/>
                    </w:rPr>
                    <w:t xml:space="preserve">mole fraction, </w:t>
                  </w:r>
                  <w:r>
                    <w:rPr>
                      <w:rFonts w:cs="Arial"/>
                      <w:i/>
                      <w:lang w:val="pt-BR"/>
                    </w:rPr>
                    <w:t>x</w:t>
                  </w:r>
                  <w:r>
                    <w:rPr>
                      <w:rFonts w:cs="Arial"/>
                      <w:lang w:val="pt-BR"/>
                    </w:rPr>
                    <w:t xml:space="preserve"> (= </w:t>
                  </w:r>
                  <w:r>
                    <w:rPr>
                      <w:rFonts w:cs="Arial"/>
                      <w:i/>
                      <w:lang w:val="pt-BR"/>
                    </w:rPr>
                    <w:t>n</w:t>
                  </w:r>
                  <w:r>
                    <w:rPr>
                      <w:rFonts w:cs="Arial"/>
                      <w:lang w:val="pt-BR"/>
                    </w:rPr>
                    <w:t>/</w:t>
                  </w:r>
                  <w:r>
                    <w:rPr>
                      <w:rFonts w:cs="Arial"/>
                      <w:i/>
                      <w:lang w:val="pt-BR"/>
                    </w:rPr>
                    <w:t>N</w:t>
                  </w:r>
                  <w:r>
                    <w:rPr>
                      <w:rFonts w:cs="Arial"/>
                      <w:lang w:val="pt-BR"/>
                    </w:rPr>
                    <w:t>)</w:t>
                  </w:r>
                </w:p>
              </w:tc>
              <w:tc>
                <w:tcPr>
                  <w:tcW w:w="1620" w:type="dxa"/>
                  <w:shd w:val="clear" w:color="auto" w:fill="auto"/>
                </w:tcPr>
                <w:p w:rsidR="00431132" w:rsidRPr="005A3135" w:rsidRDefault="00431132" w:rsidP="00A348F8">
                  <w:pPr>
                    <w:jc w:val="center"/>
                    <w:rPr>
                      <w:rFonts w:cs="Arial"/>
                      <w:lang w:val="pt-BR"/>
                    </w:rPr>
                  </w:pPr>
                  <w:r w:rsidRPr="005A3135">
                    <w:rPr>
                      <w:rFonts w:cs="Arial"/>
                      <w:lang w:val="pt-BR"/>
                    </w:rPr>
                    <w:t xml:space="preserve">7.20 / 34.8 </w:t>
                  </w:r>
                  <w:r w:rsidRPr="005A3135">
                    <w:rPr>
                      <w:rFonts w:cs="Arial"/>
                      <w:lang w:val="pt-BR"/>
                    </w:rPr>
                    <w:br/>
                    <w:t>= 0.</w:t>
                  </w:r>
                  <w:r>
                    <w:rPr>
                      <w:rFonts w:cs="Arial"/>
                      <w:lang w:val="pt-BR"/>
                    </w:rPr>
                    <w:t>2069</w:t>
                  </w:r>
                </w:p>
              </w:tc>
              <w:tc>
                <w:tcPr>
                  <w:tcW w:w="1620" w:type="dxa"/>
                  <w:shd w:val="clear" w:color="auto" w:fill="auto"/>
                </w:tcPr>
                <w:p w:rsidR="00431132" w:rsidRPr="005A3135" w:rsidRDefault="00431132" w:rsidP="00A348F8">
                  <w:pPr>
                    <w:jc w:val="center"/>
                    <w:rPr>
                      <w:rFonts w:cs="Arial"/>
                    </w:rPr>
                  </w:pPr>
                  <w:r w:rsidRPr="005A3135">
                    <w:rPr>
                      <w:rFonts w:cs="Arial"/>
                    </w:rPr>
                    <w:t xml:space="preserve">12.0 / 34.8 </w:t>
                  </w:r>
                  <w:r w:rsidRPr="005A3135">
                    <w:rPr>
                      <w:rFonts w:cs="Arial"/>
                    </w:rPr>
                    <w:br/>
                    <w:t>= 0.</w:t>
                  </w:r>
                  <w:r>
                    <w:rPr>
                      <w:rFonts w:cs="Arial"/>
                    </w:rPr>
                    <w:t>3448</w:t>
                  </w:r>
                </w:p>
              </w:tc>
              <w:tc>
                <w:tcPr>
                  <w:tcW w:w="1620" w:type="dxa"/>
                  <w:shd w:val="clear" w:color="auto" w:fill="auto"/>
                </w:tcPr>
                <w:p w:rsidR="00431132" w:rsidRPr="005A3135" w:rsidRDefault="00431132" w:rsidP="00A348F8">
                  <w:pPr>
                    <w:jc w:val="center"/>
                    <w:rPr>
                      <w:rFonts w:cs="Arial"/>
                    </w:rPr>
                  </w:pPr>
                  <w:r w:rsidRPr="005A3135">
                    <w:rPr>
                      <w:rFonts w:cs="Arial"/>
                    </w:rPr>
                    <w:t>15.6 / 34.8</w:t>
                  </w:r>
                  <w:r w:rsidRPr="005A3135">
                    <w:rPr>
                      <w:rFonts w:cs="Arial"/>
                    </w:rPr>
                    <w:br/>
                    <w:t>= 0.448</w:t>
                  </w:r>
                  <w:r>
                    <w:rPr>
                      <w:rFonts w:cs="Arial"/>
                    </w:rPr>
                    <w:t>3</w:t>
                  </w:r>
                </w:p>
              </w:tc>
            </w:tr>
            <w:tr w:rsidR="00431132" w:rsidRPr="005A3135" w:rsidTr="00A348F8">
              <w:tc>
                <w:tcPr>
                  <w:tcW w:w="4248" w:type="dxa"/>
                  <w:shd w:val="clear" w:color="auto" w:fill="auto"/>
                </w:tcPr>
                <w:p w:rsidR="00431132" w:rsidRPr="005A3135" w:rsidRDefault="00431132" w:rsidP="00A348F8">
                  <w:pPr>
                    <w:rPr>
                      <w:rFonts w:cs="Arial"/>
                      <w:vertAlign w:val="subscript"/>
                      <w:lang w:val="fr-FR"/>
                    </w:rPr>
                  </w:pPr>
                  <w:r w:rsidRPr="005A3135">
                    <w:rPr>
                      <w:rFonts w:cs="Arial"/>
                    </w:rPr>
                    <w:t>partial pressure</w:t>
                  </w:r>
                  <w:r>
                    <w:rPr>
                      <w:rFonts w:cs="Arial"/>
                    </w:rPr>
                    <w:t xml:space="preserve">, </w:t>
                  </w:r>
                  <w:r>
                    <w:rPr>
                      <w:rFonts w:cs="Arial"/>
                      <w:i/>
                    </w:rPr>
                    <w:t>p</w:t>
                  </w:r>
                  <w:r>
                    <w:rPr>
                      <w:rFonts w:cs="Arial"/>
                    </w:rPr>
                    <w:t xml:space="preserve"> (</w:t>
                  </w:r>
                  <w:r w:rsidRPr="005A3135">
                    <w:rPr>
                      <w:rFonts w:cs="Arial"/>
                    </w:rPr>
                    <w:t xml:space="preserve">= </w:t>
                  </w:r>
                  <w:r>
                    <w:rPr>
                      <w:rFonts w:cs="Arial"/>
                      <w:i/>
                    </w:rPr>
                    <w:t>x</w:t>
                  </w:r>
                  <w:r>
                    <w:rPr>
                      <w:rFonts w:cs="Arial"/>
                    </w:rPr>
                    <w:t xml:space="preserve"> × </w:t>
                  </w:r>
                  <w:r>
                    <w:rPr>
                      <w:rFonts w:cs="Arial"/>
                      <w:i/>
                    </w:rPr>
                    <w:t>P</w:t>
                  </w:r>
                  <w:r>
                    <w:rPr>
                      <w:rFonts w:cs="Arial"/>
                    </w:rPr>
                    <w:t xml:space="preserve">) / </w:t>
                  </w:r>
                  <w:proofErr w:type="spellStart"/>
                  <w:r>
                    <w:rPr>
                      <w:rFonts w:cs="Arial"/>
                    </w:rPr>
                    <w:t>MPa</w:t>
                  </w:r>
                  <w:proofErr w:type="spellEnd"/>
                </w:p>
              </w:tc>
              <w:tc>
                <w:tcPr>
                  <w:tcW w:w="1620" w:type="dxa"/>
                  <w:shd w:val="clear" w:color="auto" w:fill="auto"/>
                </w:tcPr>
                <w:p w:rsidR="00431132" w:rsidRPr="005A3135" w:rsidRDefault="00431132" w:rsidP="00A348F8">
                  <w:pPr>
                    <w:jc w:val="center"/>
                    <w:rPr>
                      <w:rFonts w:cs="Arial"/>
                    </w:rPr>
                  </w:pPr>
                  <w:r w:rsidRPr="005A3135">
                    <w:rPr>
                      <w:rFonts w:cs="Arial"/>
                    </w:rPr>
                    <w:t>0.</w:t>
                  </w:r>
                  <w:r>
                    <w:rPr>
                      <w:rFonts w:cs="Arial"/>
                    </w:rPr>
                    <w:t>2069</w:t>
                  </w:r>
                  <w:r w:rsidRPr="005A3135">
                    <w:rPr>
                      <w:rFonts w:cs="Arial"/>
                    </w:rPr>
                    <w:t xml:space="preserve"> </w:t>
                  </w:r>
                  <w:r>
                    <w:rPr>
                      <w:rFonts w:cs="Arial"/>
                    </w:rPr>
                    <w:t>×</w:t>
                  </w:r>
                  <w:r w:rsidRPr="005A3135">
                    <w:rPr>
                      <w:rFonts w:cs="Arial"/>
                    </w:rPr>
                    <w:t xml:space="preserve"> 37.3</w:t>
                  </w:r>
                  <w:r w:rsidRPr="005A3135">
                    <w:rPr>
                      <w:rFonts w:cs="Arial"/>
                    </w:rPr>
                    <w:br/>
                    <w:t xml:space="preserve">= </w:t>
                  </w:r>
                  <w:r>
                    <w:rPr>
                      <w:rFonts w:cs="Arial"/>
                    </w:rPr>
                    <w:t>7.717</w:t>
                  </w:r>
                </w:p>
              </w:tc>
              <w:tc>
                <w:tcPr>
                  <w:tcW w:w="1620" w:type="dxa"/>
                  <w:shd w:val="clear" w:color="auto" w:fill="auto"/>
                </w:tcPr>
                <w:p w:rsidR="00431132" w:rsidRPr="005A3135" w:rsidRDefault="00431132" w:rsidP="00A348F8">
                  <w:pPr>
                    <w:jc w:val="center"/>
                    <w:rPr>
                      <w:rFonts w:cs="Arial"/>
                    </w:rPr>
                  </w:pPr>
                  <w:r w:rsidRPr="005A3135">
                    <w:rPr>
                      <w:rFonts w:cs="Arial"/>
                    </w:rPr>
                    <w:t>0.34</w:t>
                  </w:r>
                  <w:r>
                    <w:rPr>
                      <w:rFonts w:cs="Arial"/>
                    </w:rPr>
                    <w:t>48</w:t>
                  </w:r>
                  <w:r w:rsidRPr="005A3135">
                    <w:rPr>
                      <w:rFonts w:cs="Arial"/>
                    </w:rPr>
                    <w:t xml:space="preserve"> </w:t>
                  </w:r>
                  <w:r>
                    <w:rPr>
                      <w:rFonts w:cs="Arial"/>
                    </w:rPr>
                    <w:t>×</w:t>
                  </w:r>
                  <w:r w:rsidRPr="005A3135">
                    <w:rPr>
                      <w:rFonts w:cs="Arial"/>
                    </w:rPr>
                    <w:t xml:space="preserve"> 37.3</w:t>
                  </w:r>
                  <w:r w:rsidRPr="005A3135">
                    <w:rPr>
                      <w:rFonts w:cs="Arial"/>
                    </w:rPr>
                    <w:br/>
                    <w:t>= 12.</w:t>
                  </w:r>
                  <w:r>
                    <w:rPr>
                      <w:rFonts w:cs="Arial"/>
                    </w:rPr>
                    <w:t>86</w:t>
                  </w:r>
                </w:p>
              </w:tc>
              <w:tc>
                <w:tcPr>
                  <w:tcW w:w="1620" w:type="dxa"/>
                  <w:shd w:val="clear" w:color="auto" w:fill="auto"/>
                </w:tcPr>
                <w:p w:rsidR="00431132" w:rsidRPr="005A3135" w:rsidRDefault="00431132" w:rsidP="00A348F8">
                  <w:pPr>
                    <w:jc w:val="center"/>
                    <w:rPr>
                      <w:rFonts w:cs="Arial"/>
                    </w:rPr>
                  </w:pPr>
                  <w:r w:rsidRPr="005A3135">
                    <w:rPr>
                      <w:rFonts w:cs="Arial"/>
                    </w:rPr>
                    <w:t>0.448</w:t>
                  </w:r>
                  <w:r>
                    <w:rPr>
                      <w:rFonts w:cs="Arial"/>
                    </w:rPr>
                    <w:t>3</w:t>
                  </w:r>
                  <w:r w:rsidRPr="005A3135">
                    <w:rPr>
                      <w:rFonts w:cs="Arial"/>
                    </w:rPr>
                    <w:t xml:space="preserve"> </w:t>
                  </w:r>
                  <w:r>
                    <w:rPr>
                      <w:rFonts w:cs="Arial"/>
                    </w:rPr>
                    <w:t>×</w:t>
                  </w:r>
                  <w:r w:rsidRPr="005A3135">
                    <w:rPr>
                      <w:rFonts w:cs="Arial"/>
                    </w:rPr>
                    <w:t xml:space="preserve"> 37.3</w:t>
                  </w:r>
                  <w:r w:rsidRPr="005A3135">
                    <w:rPr>
                      <w:rFonts w:cs="Arial"/>
                    </w:rPr>
                    <w:br/>
                    <w:t>= 16.7</w:t>
                  </w:r>
                  <w:r>
                    <w:rPr>
                      <w:rFonts w:cs="Arial"/>
                    </w:rPr>
                    <w:t>2</w:t>
                  </w:r>
                </w:p>
              </w:tc>
            </w:tr>
          </w:tbl>
          <w:p w:rsidR="00431132" w:rsidRDefault="00431132" w:rsidP="00A348F8">
            <w:pPr>
              <w:rPr>
                <w:rFonts w:cs="Arial"/>
              </w:rPr>
            </w:pPr>
          </w:p>
          <w:p w:rsidR="00431132" w:rsidRDefault="00431132" w:rsidP="00A348F8">
            <w:pPr>
              <w:tabs>
                <w:tab w:val="left" w:pos="420"/>
              </w:tabs>
              <w:rPr>
                <w:rFonts w:cs="Arial"/>
              </w:rPr>
            </w:pPr>
            <w:proofErr w:type="spellStart"/>
            <w:r w:rsidRPr="00431132">
              <w:rPr>
                <w:rFonts w:eastAsia="Times New Roman"/>
                <w:bCs/>
                <w:i/>
              </w:rPr>
              <w:t>K</w:t>
            </w:r>
            <w:r w:rsidRPr="00431132">
              <w:rPr>
                <w:rFonts w:eastAsia="Times New Roman"/>
                <w:bCs/>
                <w:vertAlign w:val="subscript"/>
              </w:rPr>
              <w:t>p</w:t>
            </w:r>
            <w:proofErr w:type="spellEnd"/>
            <w:r w:rsidRPr="00431132">
              <w:rPr>
                <w:rFonts w:eastAsia="Times New Roman"/>
                <w:bCs/>
              </w:rPr>
              <w:t xml:space="preserve"> = </w:t>
            </w:r>
            <w:r w:rsidRPr="00431132">
              <w:rPr>
                <w:rFonts w:eastAsia="Times New Roman"/>
                <w:bCs/>
                <w:position w:val="-32"/>
              </w:rPr>
              <w:object w:dxaOrig="1300" w:dyaOrig="740">
                <v:shape id="_x0000_i1039" type="#_x0000_t75" style="width:65.3pt;height:36.85pt" o:ole="">
                  <v:imagedata r:id="rId39" o:title=""/>
                </v:shape>
                <o:OLEObject Type="Embed" ProgID="Equation.3" ShapeID="_x0000_i1039" DrawAspect="Content" ObjectID="_1554614604" r:id="rId40"/>
              </w:object>
            </w:r>
            <w:r w:rsidRPr="00431132">
              <w:rPr>
                <w:rFonts w:eastAsia="Times New Roman"/>
                <w:bCs/>
              </w:rPr>
              <w:t xml:space="preserve"> = </w:t>
            </w:r>
            <w:r w:rsidRPr="00431132">
              <w:rPr>
                <w:rFonts w:eastAsia="Times New Roman"/>
                <w:bCs/>
                <w:position w:val="-24"/>
              </w:rPr>
              <w:object w:dxaOrig="1520" w:dyaOrig="639">
                <v:shape id="_x0000_i1040" type="#_x0000_t75" style="width:76.2pt;height:32.65pt" o:ole="">
                  <v:imagedata r:id="rId41" o:title=""/>
                </v:shape>
                <o:OLEObject Type="Embed" ProgID="Equation.3" ShapeID="_x0000_i1040" DrawAspect="Content" ObjectID="_1554614605" r:id="rId42"/>
              </w:object>
            </w:r>
            <w:r w:rsidRPr="00431132">
              <w:rPr>
                <w:rFonts w:eastAsia="Times New Roman"/>
                <w:bCs/>
              </w:rPr>
              <w:t xml:space="preserve"> = 1.70 × 10</w:t>
            </w:r>
            <w:r w:rsidRPr="00431132">
              <w:rPr>
                <w:rFonts w:eastAsia="Times New Roman"/>
                <w:bCs/>
                <w:vertAlign w:val="superscript"/>
              </w:rPr>
              <w:t>–2</w:t>
            </w:r>
            <w:r w:rsidRPr="00431132">
              <w:rPr>
                <w:rFonts w:eastAsia="Times New Roman"/>
                <w:bCs/>
              </w:rPr>
              <w:t xml:space="preserve"> </w:t>
            </w:r>
            <w:proofErr w:type="spellStart"/>
            <w:r w:rsidRPr="00431132">
              <w:rPr>
                <w:rFonts w:eastAsia="Times New Roman"/>
                <w:bCs/>
              </w:rPr>
              <w:t>MPa</w:t>
            </w:r>
            <w:proofErr w:type="spellEnd"/>
            <w:r w:rsidRPr="00431132">
              <w:rPr>
                <w:rFonts w:eastAsia="Times New Roman"/>
                <w:bCs/>
                <w:vertAlign w:val="superscript"/>
              </w:rPr>
              <w:t>–2</w:t>
            </w:r>
          </w:p>
        </w:tc>
      </w:tr>
    </w:tbl>
    <w:p w:rsidR="001A176F" w:rsidRDefault="001A176F" w:rsidP="001A176F">
      <w:r>
        <w:br w:type="page"/>
      </w:r>
    </w:p>
    <w:p w:rsidR="00431132" w:rsidRDefault="00431132" w:rsidP="00431132">
      <w:pPr>
        <w:spacing w:before="240"/>
        <w:ind w:left="459" w:hanging="425"/>
        <w:rPr>
          <w:rFonts w:cs="Arial"/>
        </w:rPr>
      </w:pPr>
      <w:r>
        <w:rPr>
          <w:rFonts w:cs="Arial"/>
        </w:rPr>
        <w:lastRenderedPageBreak/>
        <w:t>3.</w:t>
      </w:r>
      <w:r>
        <w:rPr>
          <w:rFonts w:cs="Arial"/>
        </w:rPr>
        <w:tab/>
      </w:r>
      <w:proofErr w:type="gramStart"/>
      <w:r>
        <w:rPr>
          <w:rFonts w:cs="Arial"/>
        </w:rPr>
        <w:t>H</w:t>
      </w:r>
      <w:r>
        <w:rPr>
          <w:rFonts w:cs="Arial"/>
          <w:vertAlign w:val="subscript"/>
        </w:rPr>
        <w:t>2</w:t>
      </w:r>
      <w:r>
        <w:rPr>
          <w:rFonts w:cs="Arial"/>
        </w:rPr>
        <w:t>O(</w:t>
      </w:r>
      <w:proofErr w:type="gramEnd"/>
      <w:r>
        <w:rPr>
          <w:rFonts w:cs="Arial"/>
        </w:rPr>
        <w:t xml:space="preserve">g)  +  C(s)  </w:t>
      </w:r>
      <w:r w:rsidRPr="00182879">
        <w:rPr>
          <w:rFonts w:ascii="Cambria Math" w:hAnsi="Cambria Math" w:cs="Cambria Math"/>
        </w:rPr>
        <w:t>⇌</w:t>
      </w:r>
      <w:r>
        <w:rPr>
          <w:rFonts w:cs="Arial"/>
        </w:rPr>
        <w:t xml:space="preserve">  H</w:t>
      </w:r>
      <w:r>
        <w:rPr>
          <w:rFonts w:cs="Arial"/>
          <w:vertAlign w:val="subscript"/>
        </w:rPr>
        <w:t>2</w:t>
      </w:r>
      <w:r>
        <w:rPr>
          <w:rFonts w:cs="Arial"/>
        </w:rPr>
        <w:t>(g)  +  CO(g)</w:t>
      </w:r>
    </w:p>
    <w:p w:rsidR="00431132" w:rsidRDefault="00431132" w:rsidP="00431132">
      <w:pPr>
        <w:ind w:left="459" w:hanging="425"/>
        <w:rPr>
          <w:rFonts w:cs="Arial"/>
        </w:rPr>
      </w:pPr>
      <w:r>
        <w:rPr>
          <w:rFonts w:cs="Arial"/>
        </w:rPr>
        <w:tab/>
        <w:t xml:space="preserve">22.8 </w:t>
      </w:r>
      <w:proofErr w:type="spellStart"/>
      <w:r>
        <w:rPr>
          <w:rFonts w:cs="Arial"/>
        </w:rPr>
        <w:t>mol</w:t>
      </w:r>
      <w:proofErr w:type="spellEnd"/>
      <w:r>
        <w:rPr>
          <w:rFonts w:cs="Arial"/>
        </w:rPr>
        <w:t xml:space="preserve"> H</w:t>
      </w:r>
      <w:r>
        <w:rPr>
          <w:rFonts w:cs="Arial"/>
          <w:vertAlign w:val="subscript"/>
        </w:rPr>
        <w:t>2</w:t>
      </w:r>
      <w:r>
        <w:rPr>
          <w:rFonts w:cs="Arial"/>
        </w:rPr>
        <w:t xml:space="preserve">O is mixed with 4.34 </w:t>
      </w:r>
      <w:proofErr w:type="spellStart"/>
      <w:r>
        <w:rPr>
          <w:rFonts w:cs="Arial"/>
        </w:rPr>
        <w:t>mol</w:t>
      </w:r>
      <w:proofErr w:type="spellEnd"/>
      <w:r>
        <w:rPr>
          <w:rFonts w:cs="Arial"/>
        </w:rPr>
        <w:t xml:space="preserve"> hydrogen over powdered carbon at 525 °C. At equilibrium, the mixture contains </w:t>
      </w:r>
      <w:proofErr w:type="gramStart"/>
      <w:r>
        <w:rPr>
          <w:rFonts w:cs="Arial"/>
        </w:rPr>
        <w:t xml:space="preserve">8.06 </w:t>
      </w:r>
      <w:proofErr w:type="spellStart"/>
      <w:r>
        <w:rPr>
          <w:rFonts w:cs="Arial"/>
        </w:rPr>
        <w:t>mol</w:t>
      </w:r>
      <w:proofErr w:type="spellEnd"/>
      <w:r>
        <w:rPr>
          <w:rFonts w:cs="Arial"/>
        </w:rPr>
        <w:t xml:space="preserve"> carbon monoxide</w:t>
      </w:r>
      <w:proofErr w:type="gramEnd"/>
      <w:r>
        <w:rPr>
          <w:rFonts w:cs="Arial"/>
        </w:rPr>
        <w:t xml:space="preserve"> and the total pressure is 27.9 </w:t>
      </w:r>
      <w:proofErr w:type="spellStart"/>
      <w:r>
        <w:rPr>
          <w:rFonts w:cs="Arial"/>
        </w:rPr>
        <w:t>kPa</w:t>
      </w:r>
      <w:proofErr w:type="spellEnd"/>
      <w:r>
        <w:rPr>
          <w:rFonts w:cs="Arial"/>
        </w:rPr>
        <w:t xml:space="preserve">. Calculate </w:t>
      </w:r>
      <w:proofErr w:type="spellStart"/>
      <w:proofErr w:type="gramStart"/>
      <w:r>
        <w:rPr>
          <w:rFonts w:cs="Arial"/>
          <w:i/>
        </w:rPr>
        <w:t>K</w:t>
      </w:r>
      <w:r>
        <w:rPr>
          <w:rFonts w:cs="Arial"/>
          <w:vertAlign w:val="subscript"/>
        </w:rPr>
        <w:t>p</w:t>
      </w:r>
      <w:proofErr w:type="spellEnd"/>
      <w:proofErr w:type="gramEnd"/>
      <w:r>
        <w:rPr>
          <w:rFonts w:cs="Arial"/>
        </w:rPr>
        <w:t xml:space="preserve"> at this temperature, including units.</w:t>
      </w:r>
    </w:p>
    <w:tbl>
      <w:tblPr>
        <w:tblStyle w:val="TableGrid"/>
        <w:tblW w:w="0" w:type="auto"/>
        <w:tblInd w:w="459" w:type="dxa"/>
        <w:tblLook w:val="04A0" w:firstRow="1" w:lastRow="0" w:firstColumn="1" w:lastColumn="0" w:noHBand="0" w:noVBand="1"/>
        <w:tblCaption w:val="Activity 4 Q3"/>
      </w:tblPr>
      <w:tblGrid>
        <w:gridCol w:w="9396"/>
      </w:tblGrid>
      <w:tr w:rsidR="00431132" w:rsidTr="00A348F8">
        <w:trPr>
          <w:trHeight w:val="4535"/>
        </w:trPr>
        <w:tc>
          <w:tcPr>
            <w:tcW w:w="9396" w:type="dxa"/>
          </w:tcPr>
          <w:p w:rsidR="00431132" w:rsidRDefault="00431132" w:rsidP="00A348F8">
            <w:pPr>
              <w:rPr>
                <w:rFonts w:cs="Arial"/>
              </w:rPr>
            </w:pPr>
            <w:r w:rsidRPr="00431132">
              <w:rPr>
                <w:rFonts w:cs="Arial"/>
              </w:rPr>
              <w:t xml:space="preserve">Only the gases contribute to the </w:t>
            </w:r>
            <w:proofErr w:type="spellStart"/>
            <w:r w:rsidRPr="00690C0A">
              <w:rPr>
                <w:rFonts w:cs="Arial"/>
                <w:i/>
              </w:rPr>
              <w:t>K</w:t>
            </w:r>
            <w:r w:rsidRPr="00690C0A">
              <w:rPr>
                <w:rFonts w:cs="Arial"/>
                <w:vertAlign w:val="subscript"/>
              </w:rPr>
              <w:t>p</w:t>
            </w:r>
            <w:proofErr w:type="spellEnd"/>
            <w:r w:rsidRPr="00431132">
              <w:rPr>
                <w:rFonts w:cs="Arial"/>
              </w:rPr>
              <w:t xml:space="preserve"> calculation. No initial or equilibrium amounts are given for the solid carbon, so it can be ignored completely in the calculation.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620"/>
              <w:gridCol w:w="1620"/>
              <w:gridCol w:w="1620"/>
            </w:tblGrid>
            <w:tr w:rsidR="00431132" w:rsidRPr="005A3135" w:rsidTr="00A348F8">
              <w:tc>
                <w:tcPr>
                  <w:tcW w:w="4248" w:type="dxa"/>
                  <w:shd w:val="clear" w:color="auto" w:fill="auto"/>
                </w:tcPr>
                <w:p w:rsidR="00431132" w:rsidRPr="005A3135" w:rsidRDefault="00431132" w:rsidP="00A348F8">
                  <w:pPr>
                    <w:rPr>
                      <w:rFonts w:cs="Arial"/>
                    </w:rPr>
                  </w:pPr>
                </w:p>
              </w:tc>
              <w:tc>
                <w:tcPr>
                  <w:tcW w:w="1620" w:type="dxa"/>
                  <w:shd w:val="clear" w:color="auto" w:fill="auto"/>
                </w:tcPr>
                <w:p w:rsidR="00431132" w:rsidRPr="005A3135" w:rsidRDefault="00431132" w:rsidP="00A348F8">
                  <w:pPr>
                    <w:jc w:val="center"/>
                    <w:rPr>
                      <w:rFonts w:cs="Arial"/>
                    </w:rPr>
                  </w:pPr>
                  <w:r w:rsidRPr="005A3135">
                    <w:rPr>
                      <w:rFonts w:cs="Arial"/>
                    </w:rPr>
                    <w:t>H</w:t>
                  </w:r>
                  <w:r w:rsidRPr="005A3135">
                    <w:rPr>
                      <w:rFonts w:cs="Arial"/>
                      <w:vertAlign w:val="subscript"/>
                    </w:rPr>
                    <w:t>2</w:t>
                  </w:r>
                  <w:r w:rsidRPr="005A3135">
                    <w:rPr>
                      <w:rFonts w:cs="Arial"/>
                    </w:rPr>
                    <w:t>O</w:t>
                  </w:r>
                </w:p>
              </w:tc>
              <w:tc>
                <w:tcPr>
                  <w:tcW w:w="1620" w:type="dxa"/>
                  <w:shd w:val="clear" w:color="auto" w:fill="auto"/>
                </w:tcPr>
                <w:p w:rsidR="00431132" w:rsidRPr="005A3135" w:rsidRDefault="00431132" w:rsidP="00A348F8">
                  <w:pPr>
                    <w:jc w:val="center"/>
                    <w:rPr>
                      <w:rFonts w:cs="Arial"/>
                      <w:vertAlign w:val="subscript"/>
                    </w:rPr>
                  </w:pPr>
                  <w:r w:rsidRPr="005A3135">
                    <w:rPr>
                      <w:rFonts w:cs="Arial"/>
                    </w:rPr>
                    <w:t>H</w:t>
                  </w:r>
                  <w:r w:rsidRPr="005A3135">
                    <w:rPr>
                      <w:rFonts w:cs="Arial"/>
                      <w:vertAlign w:val="subscript"/>
                    </w:rPr>
                    <w:t>2</w:t>
                  </w:r>
                </w:p>
              </w:tc>
              <w:tc>
                <w:tcPr>
                  <w:tcW w:w="1620" w:type="dxa"/>
                  <w:shd w:val="clear" w:color="auto" w:fill="auto"/>
                </w:tcPr>
                <w:p w:rsidR="00431132" w:rsidRPr="005A3135" w:rsidRDefault="00431132" w:rsidP="00A348F8">
                  <w:pPr>
                    <w:jc w:val="center"/>
                    <w:rPr>
                      <w:rFonts w:cs="Arial"/>
                      <w:vertAlign w:val="subscript"/>
                    </w:rPr>
                  </w:pPr>
                  <w:r w:rsidRPr="005A3135">
                    <w:rPr>
                      <w:rFonts w:cs="Arial"/>
                    </w:rPr>
                    <w:t>CO</w:t>
                  </w:r>
                </w:p>
              </w:tc>
            </w:tr>
            <w:tr w:rsidR="00431132" w:rsidRPr="005A3135" w:rsidTr="00A348F8">
              <w:tc>
                <w:tcPr>
                  <w:tcW w:w="4248" w:type="dxa"/>
                  <w:shd w:val="clear" w:color="auto" w:fill="auto"/>
                </w:tcPr>
                <w:p w:rsidR="00431132" w:rsidRPr="005A3135" w:rsidRDefault="00431132" w:rsidP="00A348F8">
                  <w:pPr>
                    <w:rPr>
                      <w:rFonts w:cs="Arial"/>
                    </w:rPr>
                  </w:pPr>
                  <w:r>
                    <w:rPr>
                      <w:rFonts w:cs="Arial"/>
                    </w:rPr>
                    <w:t xml:space="preserve">initial amount / </w:t>
                  </w:r>
                  <w:proofErr w:type="spellStart"/>
                  <w:r w:rsidRPr="005A3135">
                    <w:rPr>
                      <w:rFonts w:cs="Arial"/>
                    </w:rPr>
                    <w:t>mol</w:t>
                  </w:r>
                  <w:proofErr w:type="spellEnd"/>
                </w:p>
              </w:tc>
              <w:tc>
                <w:tcPr>
                  <w:tcW w:w="1620" w:type="dxa"/>
                  <w:shd w:val="clear" w:color="auto" w:fill="auto"/>
                </w:tcPr>
                <w:p w:rsidR="00431132" w:rsidRPr="005A3135" w:rsidRDefault="00431132" w:rsidP="00A348F8">
                  <w:pPr>
                    <w:jc w:val="center"/>
                    <w:rPr>
                      <w:rFonts w:cs="Arial"/>
                    </w:rPr>
                  </w:pPr>
                  <w:r w:rsidRPr="005A3135">
                    <w:rPr>
                      <w:rFonts w:cs="Arial"/>
                    </w:rPr>
                    <w:t>22.8</w:t>
                  </w:r>
                </w:p>
              </w:tc>
              <w:tc>
                <w:tcPr>
                  <w:tcW w:w="1620" w:type="dxa"/>
                  <w:shd w:val="clear" w:color="auto" w:fill="auto"/>
                </w:tcPr>
                <w:p w:rsidR="00431132" w:rsidRPr="005A3135" w:rsidRDefault="00431132" w:rsidP="00A348F8">
                  <w:pPr>
                    <w:jc w:val="center"/>
                    <w:rPr>
                      <w:rFonts w:cs="Arial"/>
                    </w:rPr>
                  </w:pPr>
                  <w:r w:rsidRPr="005A3135">
                    <w:rPr>
                      <w:rFonts w:cs="Arial"/>
                    </w:rPr>
                    <w:t>4.34</w:t>
                  </w:r>
                </w:p>
              </w:tc>
              <w:tc>
                <w:tcPr>
                  <w:tcW w:w="1620" w:type="dxa"/>
                  <w:shd w:val="clear" w:color="auto" w:fill="auto"/>
                </w:tcPr>
                <w:p w:rsidR="00431132" w:rsidRPr="005A3135" w:rsidRDefault="00431132" w:rsidP="00A348F8">
                  <w:pPr>
                    <w:jc w:val="center"/>
                    <w:rPr>
                      <w:rFonts w:cs="Arial"/>
                    </w:rPr>
                  </w:pPr>
                  <w:r w:rsidRPr="005A3135">
                    <w:rPr>
                      <w:rFonts w:cs="Arial"/>
                    </w:rPr>
                    <w:t>0</w:t>
                  </w:r>
                </w:p>
              </w:tc>
            </w:tr>
            <w:tr w:rsidR="00431132" w:rsidRPr="005A3135" w:rsidTr="00A348F8">
              <w:tc>
                <w:tcPr>
                  <w:tcW w:w="4248" w:type="dxa"/>
                  <w:shd w:val="clear" w:color="auto" w:fill="auto"/>
                </w:tcPr>
                <w:p w:rsidR="00431132" w:rsidRPr="005A3135" w:rsidRDefault="00431132" w:rsidP="00A348F8">
                  <w:pPr>
                    <w:rPr>
                      <w:rFonts w:cs="Arial"/>
                    </w:rPr>
                  </w:pPr>
                  <w:r w:rsidRPr="005A3135">
                    <w:rPr>
                      <w:rFonts w:cs="Arial"/>
                    </w:rPr>
                    <w:t xml:space="preserve">known equilibrium amount </w:t>
                  </w:r>
                  <w:r>
                    <w:rPr>
                      <w:rFonts w:cs="Arial"/>
                    </w:rPr>
                    <w:t xml:space="preserve">/ </w:t>
                  </w:r>
                  <w:proofErr w:type="spellStart"/>
                  <w:r>
                    <w:rPr>
                      <w:rFonts w:cs="Arial"/>
                    </w:rPr>
                    <w:t>mol</w:t>
                  </w:r>
                  <w:proofErr w:type="spellEnd"/>
                </w:p>
              </w:tc>
              <w:tc>
                <w:tcPr>
                  <w:tcW w:w="1620" w:type="dxa"/>
                  <w:shd w:val="clear" w:color="auto" w:fill="auto"/>
                </w:tcPr>
                <w:p w:rsidR="00431132" w:rsidRPr="005A3135" w:rsidRDefault="00431132" w:rsidP="00A348F8">
                  <w:pPr>
                    <w:jc w:val="center"/>
                    <w:rPr>
                      <w:rFonts w:cs="Arial"/>
                    </w:rPr>
                  </w:pPr>
                </w:p>
              </w:tc>
              <w:tc>
                <w:tcPr>
                  <w:tcW w:w="1620" w:type="dxa"/>
                  <w:shd w:val="clear" w:color="auto" w:fill="auto"/>
                </w:tcPr>
                <w:p w:rsidR="00431132" w:rsidRPr="005A3135" w:rsidRDefault="00431132" w:rsidP="00A348F8">
                  <w:pPr>
                    <w:jc w:val="center"/>
                    <w:rPr>
                      <w:rFonts w:cs="Arial"/>
                    </w:rPr>
                  </w:pPr>
                </w:p>
              </w:tc>
              <w:tc>
                <w:tcPr>
                  <w:tcW w:w="1620" w:type="dxa"/>
                  <w:shd w:val="clear" w:color="auto" w:fill="auto"/>
                </w:tcPr>
                <w:p w:rsidR="00431132" w:rsidRPr="005A3135" w:rsidRDefault="00431132" w:rsidP="00A348F8">
                  <w:pPr>
                    <w:jc w:val="center"/>
                    <w:rPr>
                      <w:rFonts w:cs="Arial"/>
                    </w:rPr>
                  </w:pPr>
                  <w:r w:rsidRPr="005A3135">
                    <w:rPr>
                      <w:rFonts w:cs="Arial"/>
                    </w:rPr>
                    <w:t>8.06</w:t>
                  </w:r>
                </w:p>
              </w:tc>
            </w:tr>
            <w:tr w:rsidR="00431132" w:rsidRPr="005A3135" w:rsidTr="00A348F8">
              <w:tc>
                <w:tcPr>
                  <w:tcW w:w="9108" w:type="dxa"/>
                  <w:gridSpan w:val="4"/>
                  <w:shd w:val="clear" w:color="auto" w:fill="auto"/>
                </w:tcPr>
                <w:p w:rsidR="00431132" w:rsidRPr="00B16B15" w:rsidRDefault="00431132" w:rsidP="00A348F8">
                  <w:pPr>
                    <w:rPr>
                      <w:rFonts w:cs="Arial"/>
                      <w:vertAlign w:val="subscript"/>
                    </w:rPr>
                  </w:pPr>
                  <w:r w:rsidRPr="00B16B15">
                    <w:rPr>
                      <w:rFonts w:cs="Arial"/>
                    </w:rPr>
                    <w:t xml:space="preserve">                                         apply reaction ratio       1 H</w:t>
                  </w:r>
                  <w:r w:rsidRPr="00B16B15">
                    <w:rPr>
                      <w:rFonts w:cs="Arial"/>
                      <w:vertAlign w:val="subscript"/>
                    </w:rPr>
                    <w:t>2</w:t>
                  </w:r>
                  <w:r w:rsidRPr="00B16B15">
                    <w:rPr>
                      <w:rFonts w:cs="Arial"/>
                    </w:rPr>
                    <w:t>O  :  1 H</w:t>
                  </w:r>
                  <w:r w:rsidRPr="00B16B15">
                    <w:rPr>
                      <w:rFonts w:cs="Arial"/>
                      <w:vertAlign w:val="subscript"/>
                    </w:rPr>
                    <w:t>2</w:t>
                  </w:r>
                  <w:r w:rsidRPr="00B16B15">
                    <w:rPr>
                      <w:rFonts w:cs="Arial"/>
                    </w:rPr>
                    <w:t xml:space="preserve">  :  1 CO</w:t>
                  </w:r>
                </w:p>
              </w:tc>
            </w:tr>
            <w:tr w:rsidR="00431132" w:rsidRPr="005A3135" w:rsidTr="00A348F8">
              <w:tc>
                <w:tcPr>
                  <w:tcW w:w="4248" w:type="dxa"/>
                  <w:shd w:val="clear" w:color="auto" w:fill="auto"/>
                </w:tcPr>
                <w:p w:rsidR="00431132" w:rsidRPr="005A3135" w:rsidRDefault="00431132" w:rsidP="00A348F8">
                  <w:pPr>
                    <w:rPr>
                      <w:rFonts w:cs="Arial"/>
                    </w:rPr>
                  </w:pPr>
                  <w:r>
                    <w:rPr>
                      <w:rFonts w:cs="Arial"/>
                    </w:rPr>
                    <w:t>amount</w:t>
                  </w:r>
                  <w:r w:rsidRPr="005A3135">
                    <w:rPr>
                      <w:rFonts w:cs="Arial"/>
                    </w:rPr>
                    <w:t xml:space="preserve"> </w:t>
                  </w:r>
                  <w:r w:rsidRPr="00B16B15">
                    <w:rPr>
                      <w:rFonts w:cs="Arial"/>
                    </w:rPr>
                    <w:t>lost</w:t>
                  </w:r>
                  <w:r>
                    <w:rPr>
                      <w:rFonts w:cs="Arial"/>
                    </w:rPr>
                    <w:t xml:space="preserve"> / </w:t>
                  </w:r>
                  <w:proofErr w:type="spellStart"/>
                  <w:r>
                    <w:rPr>
                      <w:rFonts w:cs="Arial"/>
                    </w:rPr>
                    <w:t>mol</w:t>
                  </w:r>
                  <w:proofErr w:type="spellEnd"/>
                </w:p>
              </w:tc>
              <w:tc>
                <w:tcPr>
                  <w:tcW w:w="1620" w:type="dxa"/>
                  <w:shd w:val="clear" w:color="auto" w:fill="auto"/>
                </w:tcPr>
                <w:p w:rsidR="00431132" w:rsidRPr="005A3135" w:rsidRDefault="00431132" w:rsidP="00A348F8">
                  <w:pPr>
                    <w:jc w:val="center"/>
                    <w:rPr>
                      <w:rFonts w:cs="Arial"/>
                    </w:rPr>
                  </w:pPr>
                  <w:r w:rsidRPr="005A3135">
                    <w:rPr>
                      <w:rFonts w:cs="Arial"/>
                    </w:rPr>
                    <w:t>8.06</w:t>
                  </w:r>
                </w:p>
              </w:tc>
              <w:tc>
                <w:tcPr>
                  <w:tcW w:w="1620" w:type="dxa"/>
                  <w:shd w:val="clear" w:color="auto" w:fill="auto"/>
                </w:tcPr>
                <w:p w:rsidR="00431132" w:rsidRPr="005A3135" w:rsidRDefault="00431132" w:rsidP="00A348F8">
                  <w:pPr>
                    <w:jc w:val="center"/>
                    <w:rPr>
                      <w:rFonts w:cs="Arial"/>
                    </w:rPr>
                  </w:pPr>
                  <w:r>
                    <w:rPr>
                      <w:rFonts w:cs="Arial"/>
                    </w:rPr>
                    <w:t>—</w:t>
                  </w:r>
                </w:p>
              </w:tc>
              <w:tc>
                <w:tcPr>
                  <w:tcW w:w="1620" w:type="dxa"/>
                  <w:shd w:val="clear" w:color="auto" w:fill="auto"/>
                </w:tcPr>
                <w:p w:rsidR="00431132" w:rsidRPr="005A3135" w:rsidRDefault="00431132" w:rsidP="00A348F8">
                  <w:pPr>
                    <w:jc w:val="center"/>
                    <w:rPr>
                      <w:rFonts w:cs="Arial"/>
                    </w:rPr>
                  </w:pPr>
                  <w:r>
                    <w:rPr>
                      <w:rFonts w:cs="Arial"/>
                    </w:rPr>
                    <w:t>—</w:t>
                  </w:r>
                </w:p>
              </w:tc>
            </w:tr>
            <w:tr w:rsidR="00431132" w:rsidRPr="005A3135" w:rsidTr="00A348F8">
              <w:tc>
                <w:tcPr>
                  <w:tcW w:w="4248" w:type="dxa"/>
                  <w:shd w:val="clear" w:color="auto" w:fill="auto"/>
                </w:tcPr>
                <w:p w:rsidR="00431132" w:rsidRPr="005A3135" w:rsidRDefault="00431132" w:rsidP="00A348F8">
                  <w:pPr>
                    <w:rPr>
                      <w:rFonts w:cs="Arial"/>
                    </w:rPr>
                  </w:pPr>
                  <w:r w:rsidRPr="005A3135">
                    <w:rPr>
                      <w:rFonts w:cs="Arial"/>
                    </w:rPr>
                    <w:t>amounts gained</w:t>
                  </w:r>
                  <w:r>
                    <w:rPr>
                      <w:rFonts w:cs="Arial"/>
                    </w:rPr>
                    <w:t xml:space="preserve"> /</w:t>
                  </w:r>
                  <w:r w:rsidRPr="005A3135">
                    <w:rPr>
                      <w:rFonts w:cs="Arial"/>
                    </w:rPr>
                    <w:t xml:space="preserve"> </w:t>
                  </w:r>
                  <w:proofErr w:type="spellStart"/>
                  <w:r w:rsidRPr="005A3135">
                    <w:rPr>
                      <w:rFonts w:cs="Arial"/>
                    </w:rPr>
                    <w:t>mol</w:t>
                  </w:r>
                  <w:proofErr w:type="spellEnd"/>
                </w:p>
              </w:tc>
              <w:tc>
                <w:tcPr>
                  <w:tcW w:w="1620" w:type="dxa"/>
                  <w:shd w:val="clear" w:color="auto" w:fill="auto"/>
                </w:tcPr>
                <w:p w:rsidR="00431132" w:rsidRPr="005A3135" w:rsidRDefault="00431132" w:rsidP="00A348F8">
                  <w:pPr>
                    <w:jc w:val="center"/>
                    <w:rPr>
                      <w:rFonts w:cs="Arial"/>
                    </w:rPr>
                  </w:pPr>
                  <w:r>
                    <w:rPr>
                      <w:rFonts w:cs="Arial"/>
                    </w:rPr>
                    <w:t>—</w:t>
                  </w:r>
                </w:p>
              </w:tc>
              <w:tc>
                <w:tcPr>
                  <w:tcW w:w="1620" w:type="dxa"/>
                  <w:shd w:val="clear" w:color="auto" w:fill="auto"/>
                </w:tcPr>
                <w:p w:rsidR="00431132" w:rsidRPr="005A3135" w:rsidRDefault="00431132" w:rsidP="00A348F8">
                  <w:pPr>
                    <w:jc w:val="center"/>
                    <w:rPr>
                      <w:rFonts w:cs="Arial"/>
                    </w:rPr>
                  </w:pPr>
                  <w:r w:rsidRPr="005A3135">
                    <w:rPr>
                      <w:rFonts w:cs="Arial"/>
                    </w:rPr>
                    <w:t xml:space="preserve">8.06 </w:t>
                  </w:r>
                </w:p>
              </w:tc>
              <w:tc>
                <w:tcPr>
                  <w:tcW w:w="1620" w:type="dxa"/>
                  <w:shd w:val="clear" w:color="auto" w:fill="auto"/>
                </w:tcPr>
                <w:p w:rsidR="00431132" w:rsidRPr="005A3135" w:rsidRDefault="00431132" w:rsidP="00A348F8">
                  <w:pPr>
                    <w:jc w:val="center"/>
                    <w:rPr>
                      <w:rFonts w:cs="Arial"/>
                    </w:rPr>
                  </w:pPr>
                  <w:r w:rsidRPr="005A3135">
                    <w:rPr>
                      <w:rFonts w:cs="Arial"/>
                    </w:rPr>
                    <w:t>8.06</w:t>
                  </w:r>
                </w:p>
              </w:tc>
            </w:tr>
            <w:tr w:rsidR="00431132" w:rsidRPr="005A3135" w:rsidTr="00A348F8">
              <w:tc>
                <w:tcPr>
                  <w:tcW w:w="4248" w:type="dxa"/>
                  <w:shd w:val="clear" w:color="auto" w:fill="auto"/>
                </w:tcPr>
                <w:p w:rsidR="00431132" w:rsidRPr="005A3135" w:rsidRDefault="00431132" w:rsidP="00A348F8">
                  <w:pPr>
                    <w:rPr>
                      <w:rFonts w:cs="Arial"/>
                    </w:rPr>
                  </w:pPr>
                  <w:r w:rsidRPr="005A3135">
                    <w:rPr>
                      <w:rFonts w:cs="Arial"/>
                    </w:rPr>
                    <w:t xml:space="preserve">equilibrium amount </w:t>
                  </w:r>
                  <w:r>
                    <w:rPr>
                      <w:rFonts w:cs="Arial"/>
                    </w:rPr>
                    <w:t xml:space="preserve">/ </w:t>
                  </w:r>
                  <w:proofErr w:type="spellStart"/>
                  <w:r w:rsidRPr="005A3135">
                    <w:rPr>
                      <w:rFonts w:cs="Arial"/>
                    </w:rPr>
                    <w:t>mol</w:t>
                  </w:r>
                  <w:proofErr w:type="spellEnd"/>
                </w:p>
              </w:tc>
              <w:tc>
                <w:tcPr>
                  <w:tcW w:w="1620" w:type="dxa"/>
                  <w:shd w:val="clear" w:color="auto" w:fill="auto"/>
                </w:tcPr>
                <w:p w:rsidR="00431132" w:rsidRPr="005A3135" w:rsidRDefault="00431132" w:rsidP="00A348F8">
                  <w:pPr>
                    <w:jc w:val="center"/>
                    <w:rPr>
                      <w:rFonts w:cs="Arial"/>
                    </w:rPr>
                  </w:pPr>
                  <w:r w:rsidRPr="005A3135">
                    <w:rPr>
                      <w:rFonts w:cs="Arial"/>
                    </w:rPr>
                    <w:t>14.74</w:t>
                  </w:r>
                </w:p>
              </w:tc>
              <w:tc>
                <w:tcPr>
                  <w:tcW w:w="1620" w:type="dxa"/>
                  <w:shd w:val="clear" w:color="auto" w:fill="auto"/>
                </w:tcPr>
                <w:p w:rsidR="00431132" w:rsidRPr="005A3135" w:rsidRDefault="00431132" w:rsidP="00A348F8">
                  <w:pPr>
                    <w:jc w:val="center"/>
                    <w:rPr>
                      <w:rFonts w:cs="Arial"/>
                    </w:rPr>
                  </w:pPr>
                  <w:r w:rsidRPr="005A3135">
                    <w:rPr>
                      <w:rFonts w:cs="Arial"/>
                    </w:rPr>
                    <w:t>12.40</w:t>
                  </w:r>
                </w:p>
              </w:tc>
              <w:tc>
                <w:tcPr>
                  <w:tcW w:w="1620" w:type="dxa"/>
                  <w:shd w:val="clear" w:color="auto" w:fill="auto"/>
                </w:tcPr>
                <w:p w:rsidR="00431132" w:rsidRPr="005A3135" w:rsidRDefault="00431132" w:rsidP="00A348F8">
                  <w:pPr>
                    <w:jc w:val="center"/>
                    <w:rPr>
                      <w:rFonts w:cs="Arial"/>
                    </w:rPr>
                  </w:pPr>
                  <w:r w:rsidRPr="005A3135">
                    <w:rPr>
                      <w:rFonts w:cs="Arial"/>
                    </w:rPr>
                    <w:t>8.06</w:t>
                  </w:r>
                </w:p>
              </w:tc>
            </w:tr>
            <w:tr w:rsidR="00431132" w:rsidRPr="005A3135" w:rsidTr="00A348F8">
              <w:tc>
                <w:tcPr>
                  <w:tcW w:w="9108" w:type="dxa"/>
                  <w:gridSpan w:val="4"/>
                  <w:shd w:val="clear" w:color="auto" w:fill="auto"/>
                </w:tcPr>
                <w:p w:rsidR="00431132" w:rsidRPr="00B16B15" w:rsidRDefault="00431132" w:rsidP="00A348F8">
                  <w:pPr>
                    <w:jc w:val="center"/>
                    <w:rPr>
                      <w:rFonts w:cs="Arial"/>
                      <w:lang w:val="pt-BR"/>
                    </w:rPr>
                  </w:pPr>
                  <w:r w:rsidRPr="00B16B15">
                    <w:rPr>
                      <w:rFonts w:cs="Arial"/>
                      <w:lang w:val="pt-BR"/>
                    </w:rPr>
                    <w:t>total amount at equilibrium</w:t>
                  </w:r>
                  <w:r>
                    <w:rPr>
                      <w:rFonts w:cs="Arial"/>
                      <w:lang w:val="pt-BR"/>
                    </w:rPr>
                    <w:t>:</w:t>
                  </w:r>
                  <w:r w:rsidRPr="00B16B15">
                    <w:rPr>
                      <w:rFonts w:cs="Arial"/>
                      <w:lang w:val="pt-BR"/>
                    </w:rPr>
                    <w:t xml:space="preserve"> </w:t>
                  </w:r>
                  <w:r w:rsidRPr="00B16B15">
                    <w:rPr>
                      <w:rFonts w:cs="Arial"/>
                      <w:i/>
                      <w:lang w:val="pt-BR"/>
                    </w:rPr>
                    <w:t>N</w:t>
                  </w:r>
                  <w:r w:rsidRPr="00B16B15">
                    <w:rPr>
                      <w:rFonts w:cs="Arial"/>
                      <w:lang w:val="pt-BR"/>
                    </w:rPr>
                    <w:t xml:space="preserve"> = 14.74 + 12.40 + 8.06 = 35.20</w:t>
                  </w:r>
                  <w:r>
                    <w:rPr>
                      <w:rFonts w:cs="Arial"/>
                      <w:lang w:val="pt-BR"/>
                    </w:rPr>
                    <w:t xml:space="preserve"> mol</w:t>
                  </w:r>
                </w:p>
              </w:tc>
            </w:tr>
            <w:tr w:rsidR="00431132" w:rsidRPr="005A3135" w:rsidTr="00A348F8">
              <w:tc>
                <w:tcPr>
                  <w:tcW w:w="4248" w:type="dxa"/>
                  <w:shd w:val="clear" w:color="auto" w:fill="auto"/>
                </w:tcPr>
                <w:p w:rsidR="00431132" w:rsidRPr="005A3135" w:rsidRDefault="00431132" w:rsidP="00A348F8">
                  <w:pPr>
                    <w:rPr>
                      <w:rFonts w:cs="Arial"/>
                      <w:lang w:val="pt-BR"/>
                    </w:rPr>
                  </w:pPr>
                  <w:r>
                    <w:rPr>
                      <w:rFonts w:cs="Arial"/>
                      <w:lang w:val="pt-BR"/>
                    </w:rPr>
                    <w:t xml:space="preserve">mole fraction, </w:t>
                  </w:r>
                  <w:r>
                    <w:rPr>
                      <w:rFonts w:cs="Arial"/>
                      <w:i/>
                      <w:lang w:val="pt-BR"/>
                    </w:rPr>
                    <w:t>x</w:t>
                  </w:r>
                  <w:r>
                    <w:rPr>
                      <w:rFonts w:cs="Arial"/>
                      <w:lang w:val="pt-BR"/>
                    </w:rPr>
                    <w:t xml:space="preserve"> (= </w:t>
                  </w:r>
                  <w:r>
                    <w:rPr>
                      <w:rFonts w:cs="Arial"/>
                      <w:i/>
                      <w:lang w:val="pt-BR"/>
                    </w:rPr>
                    <w:t>n</w:t>
                  </w:r>
                  <w:r>
                    <w:rPr>
                      <w:rFonts w:cs="Arial"/>
                      <w:lang w:val="pt-BR"/>
                    </w:rPr>
                    <w:t>/</w:t>
                  </w:r>
                  <w:r>
                    <w:rPr>
                      <w:rFonts w:cs="Arial"/>
                      <w:i/>
                      <w:lang w:val="pt-BR"/>
                    </w:rPr>
                    <w:t>N</w:t>
                  </w:r>
                  <w:r>
                    <w:rPr>
                      <w:rFonts w:cs="Arial"/>
                      <w:lang w:val="pt-BR"/>
                    </w:rPr>
                    <w:t>)</w:t>
                  </w:r>
                </w:p>
              </w:tc>
              <w:tc>
                <w:tcPr>
                  <w:tcW w:w="1620" w:type="dxa"/>
                  <w:shd w:val="clear" w:color="auto" w:fill="auto"/>
                </w:tcPr>
                <w:p w:rsidR="00431132" w:rsidRPr="005A3135" w:rsidRDefault="00431132" w:rsidP="00A348F8">
                  <w:pPr>
                    <w:jc w:val="center"/>
                    <w:rPr>
                      <w:rFonts w:cs="Arial"/>
                      <w:lang w:val="pt-BR"/>
                    </w:rPr>
                  </w:pPr>
                  <w:r w:rsidRPr="005A3135">
                    <w:rPr>
                      <w:rFonts w:cs="Arial"/>
                      <w:lang w:val="pt-BR"/>
                    </w:rPr>
                    <w:t>14.74 / 35.2</w:t>
                  </w:r>
                  <w:r>
                    <w:rPr>
                      <w:rFonts w:cs="Arial"/>
                      <w:lang w:val="pt-BR"/>
                    </w:rPr>
                    <w:t>0</w:t>
                  </w:r>
                  <w:r w:rsidRPr="005A3135">
                    <w:rPr>
                      <w:rFonts w:cs="Arial"/>
                      <w:lang w:val="pt-BR"/>
                    </w:rPr>
                    <w:t xml:space="preserve"> </w:t>
                  </w:r>
                  <w:r w:rsidRPr="005A3135">
                    <w:rPr>
                      <w:rFonts w:cs="Arial"/>
                      <w:lang w:val="pt-BR"/>
                    </w:rPr>
                    <w:br/>
                    <w:t>= 0.</w:t>
                  </w:r>
                  <w:r>
                    <w:rPr>
                      <w:rFonts w:cs="Arial"/>
                      <w:lang w:val="pt-BR"/>
                    </w:rPr>
                    <w:t>4188</w:t>
                  </w:r>
                </w:p>
              </w:tc>
              <w:tc>
                <w:tcPr>
                  <w:tcW w:w="1620" w:type="dxa"/>
                  <w:shd w:val="clear" w:color="auto" w:fill="auto"/>
                </w:tcPr>
                <w:p w:rsidR="00431132" w:rsidRPr="005A3135" w:rsidRDefault="00431132" w:rsidP="00A348F8">
                  <w:pPr>
                    <w:jc w:val="center"/>
                    <w:rPr>
                      <w:rFonts w:cs="Arial"/>
                    </w:rPr>
                  </w:pPr>
                  <w:r w:rsidRPr="005A3135">
                    <w:rPr>
                      <w:rFonts w:cs="Arial"/>
                    </w:rPr>
                    <w:t>12.4</w:t>
                  </w:r>
                  <w:r>
                    <w:rPr>
                      <w:rFonts w:cs="Arial"/>
                    </w:rPr>
                    <w:t>0</w:t>
                  </w:r>
                  <w:r w:rsidRPr="005A3135">
                    <w:rPr>
                      <w:rFonts w:cs="Arial"/>
                    </w:rPr>
                    <w:t xml:space="preserve"> / 35.2</w:t>
                  </w:r>
                  <w:r>
                    <w:rPr>
                      <w:rFonts w:cs="Arial"/>
                    </w:rPr>
                    <w:t>0</w:t>
                  </w:r>
                  <w:r w:rsidRPr="005A3135">
                    <w:rPr>
                      <w:rFonts w:cs="Arial"/>
                    </w:rPr>
                    <w:t xml:space="preserve"> </w:t>
                  </w:r>
                  <w:r w:rsidRPr="005A3135">
                    <w:rPr>
                      <w:rFonts w:cs="Arial"/>
                    </w:rPr>
                    <w:br/>
                    <w:t>= 0.352</w:t>
                  </w:r>
                  <w:r>
                    <w:rPr>
                      <w:rFonts w:cs="Arial"/>
                    </w:rPr>
                    <w:t>3</w:t>
                  </w:r>
                </w:p>
              </w:tc>
              <w:tc>
                <w:tcPr>
                  <w:tcW w:w="1620" w:type="dxa"/>
                  <w:shd w:val="clear" w:color="auto" w:fill="auto"/>
                </w:tcPr>
                <w:p w:rsidR="00431132" w:rsidRPr="005A3135" w:rsidRDefault="00431132" w:rsidP="00A348F8">
                  <w:pPr>
                    <w:jc w:val="center"/>
                    <w:rPr>
                      <w:rFonts w:cs="Arial"/>
                    </w:rPr>
                  </w:pPr>
                  <w:r w:rsidRPr="005A3135">
                    <w:rPr>
                      <w:rFonts w:cs="Arial"/>
                    </w:rPr>
                    <w:t>8.06 / 35.2</w:t>
                  </w:r>
                  <w:r>
                    <w:rPr>
                      <w:rFonts w:cs="Arial"/>
                    </w:rPr>
                    <w:t>0</w:t>
                  </w:r>
                  <w:r w:rsidRPr="005A3135">
                    <w:rPr>
                      <w:rFonts w:cs="Arial"/>
                    </w:rPr>
                    <w:br/>
                    <w:t>= 0.229</w:t>
                  </w:r>
                  <w:r>
                    <w:rPr>
                      <w:rFonts w:cs="Arial"/>
                    </w:rPr>
                    <w:t>0</w:t>
                  </w:r>
                </w:p>
              </w:tc>
            </w:tr>
            <w:tr w:rsidR="00431132" w:rsidRPr="005A3135" w:rsidTr="00A348F8">
              <w:tc>
                <w:tcPr>
                  <w:tcW w:w="4248" w:type="dxa"/>
                  <w:shd w:val="clear" w:color="auto" w:fill="auto"/>
                </w:tcPr>
                <w:p w:rsidR="00431132" w:rsidRPr="005A3135" w:rsidRDefault="00431132" w:rsidP="00A348F8">
                  <w:pPr>
                    <w:rPr>
                      <w:rFonts w:cs="Arial"/>
                      <w:vertAlign w:val="subscript"/>
                      <w:lang w:val="fr-FR"/>
                    </w:rPr>
                  </w:pPr>
                  <w:r w:rsidRPr="005A3135">
                    <w:rPr>
                      <w:rFonts w:cs="Arial"/>
                    </w:rPr>
                    <w:t>partial pressure</w:t>
                  </w:r>
                  <w:r>
                    <w:rPr>
                      <w:rFonts w:cs="Arial"/>
                    </w:rPr>
                    <w:t xml:space="preserve">, </w:t>
                  </w:r>
                  <w:r>
                    <w:rPr>
                      <w:rFonts w:cs="Arial"/>
                      <w:i/>
                    </w:rPr>
                    <w:t>p</w:t>
                  </w:r>
                  <w:r>
                    <w:rPr>
                      <w:rFonts w:cs="Arial"/>
                    </w:rPr>
                    <w:t xml:space="preserve"> (</w:t>
                  </w:r>
                  <w:r w:rsidRPr="005A3135">
                    <w:rPr>
                      <w:rFonts w:cs="Arial"/>
                    </w:rPr>
                    <w:t xml:space="preserve">= </w:t>
                  </w:r>
                  <w:r>
                    <w:rPr>
                      <w:rFonts w:cs="Arial"/>
                      <w:i/>
                    </w:rPr>
                    <w:t>x</w:t>
                  </w:r>
                  <w:r>
                    <w:rPr>
                      <w:rFonts w:cs="Arial"/>
                    </w:rPr>
                    <w:t xml:space="preserve"> × </w:t>
                  </w:r>
                  <w:r>
                    <w:rPr>
                      <w:rFonts w:cs="Arial"/>
                      <w:i/>
                    </w:rPr>
                    <w:t>P</w:t>
                  </w:r>
                  <w:r>
                    <w:rPr>
                      <w:rFonts w:cs="Arial"/>
                    </w:rPr>
                    <w:t xml:space="preserve">) / </w:t>
                  </w:r>
                  <w:proofErr w:type="spellStart"/>
                  <w:r>
                    <w:rPr>
                      <w:rFonts w:cs="Arial"/>
                    </w:rPr>
                    <w:t>kPa</w:t>
                  </w:r>
                  <w:proofErr w:type="spellEnd"/>
                </w:p>
              </w:tc>
              <w:tc>
                <w:tcPr>
                  <w:tcW w:w="1620" w:type="dxa"/>
                  <w:shd w:val="clear" w:color="auto" w:fill="auto"/>
                </w:tcPr>
                <w:p w:rsidR="00431132" w:rsidRPr="005A3135" w:rsidRDefault="00431132" w:rsidP="00A348F8">
                  <w:pPr>
                    <w:jc w:val="center"/>
                    <w:rPr>
                      <w:rFonts w:cs="Arial"/>
                    </w:rPr>
                  </w:pPr>
                  <w:r w:rsidRPr="005A3135">
                    <w:rPr>
                      <w:rFonts w:cs="Arial"/>
                    </w:rPr>
                    <w:t>0.</w:t>
                  </w:r>
                  <w:r>
                    <w:rPr>
                      <w:rFonts w:cs="Arial"/>
                    </w:rPr>
                    <w:t>4188</w:t>
                  </w:r>
                  <w:r w:rsidRPr="005A3135">
                    <w:rPr>
                      <w:rFonts w:cs="Arial"/>
                    </w:rPr>
                    <w:t xml:space="preserve"> </w:t>
                  </w:r>
                  <w:r>
                    <w:rPr>
                      <w:rFonts w:cs="Arial"/>
                    </w:rPr>
                    <w:t>×</w:t>
                  </w:r>
                  <w:r w:rsidRPr="005A3135">
                    <w:rPr>
                      <w:rFonts w:cs="Arial"/>
                    </w:rPr>
                    <w:t xml:space="preserve"> 27.9</w:t>
                  </w:r>
                  <w:r w:rsidRPr="005A3135">
                    <w:rPr>
                      <w:rFonts w:cs="Arial"/>
                    </w:rPr>
                    <w:br/>
                    <w:t>= 11</w:t>
                  </w:r>
                  <w:r>
                    <w:rPr>
                      <w:rFonts w:cs="Arial"/>
                    </w:rPr>
                    <w:t>.68</w:t>
                  </w:r>
                </w:p>
              </w:tc>
              <w:tc>
                <w:tcPr>
                  <w:tcW w:w="1620" w:type="dxa"/>
                  <w:shd w:val="clear" w:color="auto" w:fill="auto"/>
                </w:tcPr>
                <w:p w:rsidR="00431132" w:rsidRPr="005A3135" w:rsidRDefault="00431132" w:rsidP="00A348F8">
                  <w:pPr>
                    <w:jc w:val="center"/>
                    <w:rPr>
                      <w:rFonts w:cs="Arial"/>
                    </w:rPr>
                  </w:pPr>
                  <w:r w:rsidRPr="005A3135">
                    <w:rPr>
                      <w:rFonts w:cs="Arial"/>
                    </w:rPr>
                    <w:t>0.352</w:t>
                  </w:r>
                  <w:r>
                    <w:rPr>
                      <w:rFonts w:cs="Arial"/>
                    </w:rPr>
                    <w:t>3</w:t>
                  </w:r>
                  <w:r w:rsidRPr="005A3135">
                    <w:rPr>
                      <w:rFonts w:cs="Arial"/>
                    </w:rPr>
                    <w:t xml:space="preserve"> </w:t>
                  </w:r>
                  <w:r>
                    <w:rPr>
                      <w:rFonts w:cs="Arial"/>
                    </w:rPr>
                    <w:t>×</w:t>
                  </w:r>
                  <w:r w:rsidRPr="005A3135">
                    <w:rPr>
                      <w:rFonts w:cs="Arial"/>
                    </w:rPr>
                    <w:t xml:space="preserve"> 27.9</w:t>
                  </w:r>
                  <w:r w:rsidRPr="005A3135">
                    <w:rPr>
                      <w:rFonts w:cs="Arial"/>
                    </w:rPr>
                    <w:br/>
                    <w:t>= 9.82</w:t>
                  </w:r>
                  <w:r>
                    <w:rPr>
                      <w:rFonts w:cs="Arial"/>
                    </w:rPr>
                    <w:t>9</w:t>
                  </w:r>
                </w:p>
              </w:tc>
              <w:tc>
                <w:tcPr>
                  <w:tcW w:w="1620" w:type="dxa"/>
                  <w:shd w:val="clear" w:color="auto" w:fill="auto"/>
                </w:tcPr>
                <w:p w:rsidR="00431132" w:rsidRPr="005A3135" w:rsidRDefault="00431132" w:rsidP="00A348F8">
                  <w:pPr>
                    <w:jc w:val="center"/>
                    <w:rPr>
                      <w:rFonts w:cs="Arial"/>
                    </w:rPr>
                  </w:pPr>
                  <w:r w:rsidRPr="005A3135">
                    <w:rPr>
                      <w:rFonts w:cs="Arial"/>
                    </w:rPr>
                    <w:t>0.229</w:t>
                  </w:r>
                  <w:r>
                    <w:rPr>
                      <w:rFonts w:cs="Arial"/>
                    </w:rPr>
                    <w:t>0</w:t>
                  </w:r>
                  <w:r w:rsidRPr="005A3135">
                    <w:rPr>
                      <w:rFonts w:cs="Arial"/>
                    </w:rPr>
                    <w:t xml:space="preserve"> </w:t>
                  </w:r>
                  <w:r>
                    <w:rPr>
                      <w:rFonts w:cs="Arial"/>
                    </w:rPr>
                    <w:t>×</w:t>
                  </w:r>
                  <w:r w:rsidRPr="005A3135">
                    <w:rPr>
                      <w:rFonts w:cs="Arial"/>
                    </w:rPr>
                    <w:t xml:space="preserve"> 27.9</w:t>
                  </w:r>
                  <w:r w:rsidRPr="005A3135">
                    <w:rPr>
                      <w:rFonts w:cs="Arial"/>
                    </w:rPr>
                    <w:br/>
                    <w:t>= 6.</w:t>
                  </w:r>
                  <w:r>
                    <w:rPr>
                      <w:rFonts w:cs="Arial"/>
                    </w:rPr>
                    <w:t>389</w:t>
                  </w:r>
                </w:p>
              </w:tc>
            </w:tr>
          </w:tbl>
          <w:p w:rsidR="00431132" w:rsidRPr="00431132" w:rsidRDefault="00431132" w:rsidP="00A348F8">
            <w:pPr>
              <w:rPr>
                <w:rFonts w:cs="Arial"/>
              </w:rPr>
            </w:pPr>
          </w:p>
          <w:p w:rsidR="00431132" w:rsidRDefault="00431132" w:rsidP="00A348F8">
            <w:pPr>
              <w:rPr>
                <w:rFonts w:cs="Arial"/>
              </w:rPr>
            </w:pPr>
            <w:proofErr w:type="spellStart"/>
            <w:r w:rsidRPr="00431132">
              <w:rPr>
                <w:rFonts w:eastAsia="Times New Roman"/>
                <w:bCs/>
                <w:i/>
              </w:rPr>
              <w:t>K</w:t>
            </w:r>
            <w:r w:rsidRPr="00431132">
              <w:rPr>
                <w:rFonts w:eastAsia="Times New Roman"/>
                <w:bCs/>
                <w:vertAlign w:val="subscript"/>
              </w:rPr>
              <w:t>p</w:t>
            </w:r>
            <w:proofErr w:type="spellEnd"/>
            <w:r w:rsidRPr="00431132">
              <w:rPr>
                <w:rFonts w:eastAsia="Times New Roman"/>
                <w:bCs/>
              </w:rPr>
              <w:t xml:space="preserve"> = </w:t>
            </w:r>
            <w:r w:rsidRPr="00431132">
              <w:rPr>
                <w:rFonts w:eastAsia="Times New Roman"/>
                <w:bCs/>
                <w:position w:val="-28"/>
              </w:rPr>
              <w:object w:dxaOrig="960" w:dyaOrig="639">
                <v:shape id="_x0000_i1041" type="#_x0000_t75" style="width:47.7pt;height:32.65pt" o:ole="">
                  <v:imagedata r:id="rId43" o:title=""/>
                </v:shape>
                <o:OLEObject Type="Embed" ProgID="Equation.3" ShapeID="_x0000_i1041" DrawAspect="Content" ObjectID="_1554614606" r:id="rId44"/>
              </w:object>
            </w:r>
            <w:r w:rsidRPr="00431132">
              <w:rPr>
                <w:rFonts w:eastAsia="Times New Roman"/>
                <w:bCs/>
              </w:rPr>
              <w:t xml:space="preserve"> = </w:t>
            </w:r>
            <w:r w:rsidRPr="00431132">
              <w:rPr>
                <w:rFonts w:eastAsia="Times New Roman"/>
                <w:bCs/>
                <w:position w:val="-22"/>
              </w:rPr>
              <w:object w:dxaOrig="1420" w:dyaOrig="580">
                <v:shape id="_x0000_i1042" type="#_x0000_t75" style="width:71.15pt;height:29.3pt" o:ole="">
                  <v:imagedata r:id="rId45" o:title=""/>
                </v:shape>
                <o:OLEObject Type="Embed" ProgID="Equation.3" ShapeID="_x0000_i1042" DrawAspect="Content" ObjectID="_1554614607" r:id="rId46"/>
              </w:object>
            </w:r>
            <w:r w:rsidRPr="00431132">
              <w:rPr>
                <w:rFonts w:eastAsia="Times New Roman"/>
                <w:bCs/>
              </w:rPr>
              <w:t xml:space="preserve"> = 5.38 </w:t>
            </w:r>
            <w:proofErr w:type="spellStart"/>
            <w:r w:rsidRPr="00431132">
              <w:rPr>
                <w:rFonts w:eastAsia="Times New Roman"/>
                <w:bCs/>
              </w:rPr>
              <w:t>kPa</w:t>
            </w:r>
            <w:proofErr w:type="spellEnd"/>
          </w:p>
        </w:tc>
      </w:tr>
    </w:tbl>
    <w:p w:rsidR="00431132" w:rsidRDefault="00431132" w:rsidP="00431132">
      <w:pPr>
        <w:ind w:left="459" w:hanging="425"/>
        <w:rPr>
          <w:rFonts w:cs="Arial"/>
        </w:rPr>
      </w:pPr>
    </w:p>
    <w:p w:rsidR="00614DAF" w:rsidRPr="00614DAF" w:rsidRDefault="00614DAF" w:rsidP="006B386C">
      <w:pPr>
        <w:pStyle w:val="Heading3"/>
      </w:pPr>
      <w:bookmarkStart w:id="38" w:name="_Toc480802239"/>
      <w:r w:rsidRPr="00614DAF">
        <w:t xml:space="preserve">Activity </w:t>
      </w:r>
      <w:r w:rsidR="00AF5156">
        <w:t>5:</w:t>
      </w:r>
      <w:r w:rsidR="00AF5156" w:rsidRPr="00AF5156">
        <w:t xml:space="preserve"> Changing amounts of gases and </w:t>
      </w:r>
      <w:proofErr w:type="spellStart"/>
      <w:proofErr w:type="gramStart"/>
      <w:r w:rsidR="00AF5156" w:rsidRPr="00AF5156">
        <w:rPr>
          <w:i/>
        </w:rPr>
        <w:t>K</w:t>
      </w:r>
      <w:r w:rsidR="00AF5156" w:rsidRPr="00AF5156">
        <w:rPr>
          <w:vertAlign w:val="subscript"/>
        </w:rPr>
        <w:t>p</w:t>
      </w:r>
      <w:bookmarkEnd w:id="38"/>
      <w:proofErr w:type="spellEnd"/>
      <w:proofErr w:type="gramEnd"/>
    </w:p>
    <w:p w:rsidR="00AF5156" w:rsidRPr="00AF5156" w:rsidRDefault="00AF5156" w:rsidP="00AF5156">
      <w:pPr>
        <w:tabs>
          <w:tab w:val="left" w:pos="420"/>
        </w:tabs>
        <w:rPr>
          <w:rFonts w:eastAsia="Times New Roman"/>
          <w:bCs/>
        </w:rPr>
      </w:pPr>
      <w:r w:rsidRPr="00AF5156">
        <w:rPr>
          <w:rFonts w:eastAsia="Times New Roman"/>
          <w:bCs/>
        </w:rPr>
        <w:t>At A Level, learners need to learn to explain how an equilibrium constant (</w:t>
      </w:r>
      <w:proofErr w:type="spellStart"/>
      <w:r w:rsidRPr="00AF5156">
        <w:rPr>
          <w:rFonts w:eastAsia="Times New Roman"/>
          <w:bCs/>
          <w:i/>
        </w:rPr>
        <w:t>K</w:t>
      </w:r>
      <w:r w:rsidRPr="00AF5156">
        <w:rPr>
          <w:rFonts w:eastAsia="Times New Roman"/>
          <w:bCs/>
          <w:vertAlign w:val="subscript"/>
        </w:rPr>
        <w:t>c</w:t>
      </w:r>
      <w:proofErr w:type="spellEnd"/>
      <w:r w:rsidRPr="00AF5156">
        <w:rPr>
          <w:rFonts w:eastAsia="Times New Roman"/>
          <w:bCs/>
        </w:rPr>
        <w:t xml:space="preserve"> or </w:t>
      </w:r>
      <w:proofErr w:type="spellStart"/>
      <w:proofErr w:type="gramStart"/>
      <w:r w:rsidRPr="00AF5156">
        <w:rPr>
          <w:rFonts w:eastAsia="Times New Roman"/>
          <w:bCs/>
          <w:i/>
        </w:rPr>
        <w:t>K</w:t>
      </w:r>
      <w:r w:rsidRPr="00AF5156">
        <w:rPr>
          <w:rFonts w:eastAsia="Times New Roman"/>
          <w:bCs/>
          <w:vertAlign w:val="subscript"/>
        </w:rPr>
        <w:t>p</w:t>
      </w:r>
      <w:proofErr w:type="spellEnd"/>
      <w:proofErr w:type="gramEnd"/>
      <w:r w:rsidRPr="00AF5156">
        <w:rPr>
          <w:rFonts w:eastAsia="Times New Roman"/>
          <w:bCs/>
        </w:rPr>
        <w:t>) controls the position of equilibrium on changing concentration, pressure and temperature. This worksheet provides a route towards developing such explanations.</w:t>
      </w:r>
    </w:p>
    <w:p w:rsidR="00AF5156" w:rsidRPr="00AF5156" w:rsidRDefault="00AF5156" w:rsidP="00AF5156">
      <w:pPr>
        <w:tabs>
          <w:tab w:val="left" w:pos="420"/>
        </w:tabs>
        <w:rPr>
          <w:rFonts w:eastAsia="Times New Roman"/>
          <w:bCs/>
        </w:rPr>
      </w:pPr>
      <w:r w:rsidRPr="00AF5156">
        <w:rPr>
          <w:rFonts w:eastAsia="Times New Roman"/>
          <w:bCs/>
        </w:rPr>
        <w:t>Learners could work through the worksheet in groups, with support where required, or the sheet could be used as the basis for a classroom discussion.</w:t>
      </w:r>
    </w:p>
    <w:p w:rsidR="00AF5156" w:rsidRPr="00AF5156" w:rsidRDefault="00AF5156" w:rsidP="00AF5156">
      <w:pPr>
        <w:tabs>
          <w:tab w:val="left" w:pos="420"/>
        </w:tabs>
        <w:rPr>
          <w:rFonts w:eastAsia="Times New Roman"/>
          <w:bCs/>
        </w:rPr>
      </w:pPr>
      <w:r w:rsidRPr="00AF5156">
        <w:rPr>
          <w:rFonts w:eastAsia="Times New Roman"/>
          <w:bCs/>
        </w:rPr>
        <w:t xml:space="preserve">The sheet uses calculations to illustrate the general principle that is finally arrived at, and introduces the idea of the reaction quotient, </w:t>
      </w:r>
      <w:r w:rsidRPr="00AF5156">
        <w:rPr>
          <w:rFonts w:eastAsia="Times New Roman"/>
          <w:bCs/>
          <w:i/>
        </w:rPr>
        <w:t>Q</w:t>
      </w:r>
      <w:r w:rsidRPr="00AF5156">
        <w:rPr>
          <w:rFonts w:eastAsia="Times New Roman"/>
          <w:bCs/>
        </w:rPr>
        <w:t>. This achieves the following:</w:t>
      </w:r>
    </w:p>
    <w:p w:rsidR="00AF5156" w:rsidRPr="00AF5156" w:rsidRDefault="00AF5156" w:rsidP="0001239F">
      <w:pPr>
        <w:pStyle w:val="ListParagraph"/>
        <w:numPr>
          <w:ilvl w:val="0"/>
          <w:numId w:val="10"/>
        </w:numPr>
        <w:tabs>
          <w:tab w:val="left" w:pos="420"/>
        </w:tabs>
        <w:spacing w:after="0" w:line="360" w:lineRule="auto"/>
        <w:rPr>
          <w:rFonts w:eastAsia="Times New Roman"/>
          <w:bCs/>
        </w:rPr>
      </w:pPr>
      <w:r w:rsidRPr="00AF5156">
        <w:rPr>
          <w:rFonts w:eastAsia="Times New Roman"/>
          <w:bCs/>
        </w:rPr>
        <w:lastRenderedPageBreak/>
        <w:t>Additional calculation practice.</w:t>
      </w:r>
    </w:p>
    <w:p w:rsidR="00AF5156" w:rsidRPr="00AF5156" w:rsidRDefault="00AF5156" w:rsidP="0001239F">
      <w:pPr>
        <w:pStyle w:val="ListParagraph"/>
        <w:numPr>
          <w:ilvl w:val="0"/>
          <w:numId w:val="10"/>
        </w:numPr>
        <w:tabs>
          <w:tab w:val="left" w:pos="420"/>
        </w:tabs>
        <w:spacing w:after="0" w:line="360" w:lineRule="auto"/>
        <w:rPr>
          <w:rFonts w:eastAsia="Times New Roman"/>
          <w:bCs/>
        </w:rPr>
      </w:pPr>
      <w:r w:rsidRPr="00AF5156">
        <w:rPr>
          <w:rFonts w:eastAsia="Times New Roman"/>
          <w:bCs/>
        </w:rPr>
        <w:t xml:space="preserve">Increased engagement with what is physically happening in the system, in particular the idea of partial pressure. </w:t>
      </w:r>
    </w:p>
    <w:p w:rsidR="00AF5156" w:rsidRPr="00AF5156" w:rsidRDefault="00AF5156" w:rsidP="0001239F">
      <w:pPr>
        <w:pStyle w:val="ListParagraph"/>
        <w:numPr>
          <w:ilvl w:val="0"/>
          <w:numId w:val="10"/>
        </w:numPr>
        <w:tabs>
          <w:tab w:val="left" w:pos="420"/>
        </w:tabs>
        <w:spacing w:after="0" w:line="360" w:lineRule="auto"/>
        <w:rPr>
          <w:rFonts w:eastAsia="Times New Roman"/>
          <w:bCs/>
        </w:rPr>
      </w:pPr>
      <w:r w:rsidRPr="00AF5156">
        <w:rPr>
          <w:rFonts w:eastAsia="Times New Roman"/>
          <w:bCs/>
        </w:rPr>
        <w:t xml:space="preserve">Introducing </w:t>
      </w:r>
      <w:r w:rsidRPr="00AF5156">
        <w:rPr>
          <w:rFonts w:eastAsia="Times New Roman"/>
          <w:bCs/>
          <w:i/>
        </w:rPr>
        <w:t>Q</w:t>
      </w:r>
      <w:r w:rsidRPr="00AF5156">
        <w:rPr>
          <w:rFonts w:eastAsia="Times New Roman"/>
          <w:bCs/>
        </w:rPr>
        <w:t xml:space="preserve"> encourages thinking of two ‘steps’ in the process: first the effect of the change in amount of one of the gases, then the resulting chemical process that constitutes the shift in equilibrium. This may help to avoid some of the misconceptions that can arise in this area if the physical and chemical aspects to the situation become muddled.</w:t>
      </w:r>
    </w:p>
    <w:p w:rsidR="00AF5156" w:rsidRPr="00AF5156" w:rsidRDefault="00AF5156" w:rsidP="0001239F">
      <w:pPr>
        <w:pStyle w:val="ListParagraph"/>
        <w:numPr>
          <w:ilvl w:val="0"/>
          <w:numId w:val="10"/>
        </w:numPr>
        <w:tabs>
          <w:tab w:val="left" w:pos="420"/>
        </w:tabs>
        <w:spacing w:after="0" w:line="360" w:lineRule="auto"/>
        <w:rPr>
          <w:rFonts w:eastAsia="Times New Roman"/>
          <w:bCs/>
        </w:rPr>
      </w:pPr>
      <w:r w:rsidRPr="00AF5156">
        <w:rPr>
          <w:rFonts w:eastAsia="Times New Roman"/>
          <w:bCs/>
        </w:rPr>
        <w:t>Overall, this enables a deeper understanding of the process than would be achieved by just learning the general abstract principle.</w:t>
      </w:r>
    </w:p>
    <w:p w:rsidR="00AF5156" w:rsidRPr="00AF5156" w:rsidRDefault="00AF5156" w:rsidP="00AF5156">
      <w:pPr>
        <w:tabs>
          <w:tab w:val="left" w:pos="420"/>
        </w:tabs>
        <w:rPr>
          <w:rFonts w:eastAsia="Times New Roman"/>
          <w:bCs/>
        </w:rPr>
      </w:pPr>
      <w:r w:rsidRPr="00AF5156">
        <w:rPr>
          <w:rFonts w:eastAsia="Times New Roman"/>
          <w:bCs/>
        </w:rPr>
        <w:t xml:space="preserve">Note that the descriptions arrived at hold when changes to concentration are made at constant volume and temperature. </w:t>
      </w:r>
    </w:p>
    <w:p w:rsidR="00AF5156" w:rsidRPr="00AF5156" w:rsidRDefault="00AF5156" w:rsidP="00AF5156">
      <w:pPr>
        <w:tabs>
          <w:tab w:val="left" w:pos="420"/>
        </w:tabs>
        <w:rPr>
          <w:rFonts w:eastAsia="Times New Roman"/>
          <w:bCs/>
        </w:rPr>
      </w:pPr>
      <w:r w:rsidRPr="00AF5156">
        <w:rPr>
          <w:rFonts w:eastAsia="Times New Roman"/>
          <w:bCs/>
        </w:rPr>
        <w:t>You may feel more comfortable following a qualitative route through the example rather than the quantitative route described. In that case, the worksheet / script can be adapted.</w:t>
      </w:r>
    </w:p>
    <w:p w:rsidR="00AF5156" w:rsidRPr="00AF5156" w:rsidRDefault="00AF5156" w:rsidP="00AF5156">
      <w:pPr>
        <w:tabs>
          <w:tab w:val="left" w:pos="420"/>
        </w:tabs>
        <w:rPr>
          <w:rFonts w:eastAsia="Times New Roman"/>
          <w:bCs/>
        </w:rPr>
      </w:pPr>
      <w:r w:rsidRPr="00AF5156">
        <w:rPr>
          <w:rFonts w:eastAsia="Times New Roman"/>
          <w:bCs/>
        </w:rPr>
        <w:t xml:space="preserve">Following this example for a change in amount of one of the components, learners might follow a similar process to investigate what happens in response to a change in volume. For example, calculate the new partial pressures if the volume is halved, and investigate the difference between the reaction quotient and the </w:t>
      </w:r>
      <w:proofErr w:type="spellStart"/>
      <w:proofErr w:type="gramStart"/>
      <w:r w:rsidRPr="00AF5156">
        <w:rPr>
          <w:rFonts w:eastAsia="Times New Roman"/>
          <w:bCs/>
          <w:i/>
        </w:rPr>
        <w:t>K</w:t>
      </w:r>
      <w:r w:rsidRPr="00AF5156">
        <w:rPr>
          <w:rFonts w:eastAsia="Times New Roman"/>
          <w:bCs/>
          <w:vertAlign w:val="subscript"/>
        </w:rPr>
        <w:t>p</w:t>
      </w:r>
      <w:proofErr w:type="spellEnd"/>
      <w:proofErr w:type="gramEnd"/>
      <w:r w:rsidRPr="00AF5156">
        <w:rPr>
          <w:rFonts w:eastAsia="Times New Roman"/>
          <w:bCs/>
        </w:rPr>
        <w:t xml:space="preserve"> value. It is recommended to work through a couple of examples to show how the direction of the shift depends on the reaction equation and thus the expression for </w:t>
      </w:r>
      <w:proofErr w:type="spellStart"/>
      <w:proofErr w:type="gramStart"/>
      <w:r w:rsidRPr="00AF5156">
        <w:rPr>
          <w:rFonts w:eastAsia="Times New Roman"/>
          <w:bCs/>
          <w:i/>
        </w:rPr>
        <w:t>K</w:t>
      </w:r>
      <w:r w:rsidRPr="00AF5156">
        <w:rPr>
          <w:rFonts w:eastAsia="Times New Roman"/>
          <w:bCs/>
          <w:vertAlign w:val="subscript"/>
        </w:rPr>
        <w:t>p</w:t>
      </w:r>
      <w:proofErr w:type="spellEnd"/>
      <w:proofErr w:type="gramEnd"/>
      <w:r w:rsidRPr="00AF5156">
        <w:rPr>
          <w:rFonts w:eastAsia="Times New Roman"/>
          <w:bCs/>
        </w:rPr>
        <w:t xml:space="preserve">. </w:t>
      </w:r>
    </w:p>
    <w:p w:rsidR="00AF5156" w:rsidRDefault="00AF5156" w:rsidP="00AF5156">
      <w:pPr>
        <w:tabs>
          <w:tab w:val="left" w:pos="420"/>
        </w:tabs>
        <w:rPr>
          <w:rFonts w:eastAsia="Times New Roman"/>
          <w:bCs/>
        </w:rPr>
      </w:pPr>
      <w:r w:rsidRPr="00AF5156">
        <w:rPr>
          <w:rFonts w:eastAsia="Times New Roman"/>
          <w:bCs/>
        </w:rPr>
        <w:t xml:space="preserve">A converse approach demonstrates the effect of changing temperature. Learners will already be familiar with the role of the enthalpy change of reaction in terms of how the equilibrium responds to a temperature change. It can then be shown how this leads to a change in the ratio of numerator to denominator, and thus a change in the value of </w:t>
      </w:r>
      <w:proofErr w:type="spellStart"/>
      <w:proofErr w:type="gramStart"/>
      <w:r w:rsidRPr="00AF5156">
        <w:rPr>
          <w:rFonts w:eastAsia="Times New Roman"/>
          <w:bCs/>
          <w:i/>
        </w:rPr>
        <w:t>K</w:t>
      </w:r>
      <w:r w:rsidRPr="00AF5156">
        <w:rPr>
          <w:rFonts w:eastAsia="Times New Roman"/>
          <w:bCs/>
          <w:vertAlign w:val="subscript"/>
        </w:rPr>
        <w:t>p</w:t>
      </w:r>
      <w:proofErr w:type="spellEnd"/>
      <w:proofErr w:type="gramEnd"/>
      <w:r w:rsidRPr="00AF5156">
        <w:rPr>
          <w:rFonts w:eastAsia="Times New Roman"/>
          <w:bCs/>
        </w:rPr>
        <w:t xml:space="preserve"> (or </w:t>
      </w:r>
      <w:proofErr w:type="spellStart"/>
      <w:r w:rsidRPr="00AF5156">
        <w:rPr>
          <w:rFonts w:eastAsia="Times New Roman"/>
          <w:bCs/>
          <w:i/>
        </w:rPr>
        <w:t>K</w:t>
      </w:r>
      <w:r w:rsidRPr="00AF5156">
        <w:rPr>
          <w:rFonts w:eastAsia="Times New Roman"/>
          <w:bCs/>
          <w:vertAlign w:val="subscript"/>
        </w:rPr>
        <w:t>c</w:t>
      </w:r>
      <w:proofErr w:type="spellEnd"/>
      <w:r w:rsidRPr="00AF5156">
        <w:rPr>
          <w:rFonts w:eastAsia="Times New Roman"/>
          <w:bCs/>
        </w:rPr>
        <w:t>).</w:t>
      </w:r>
    </w:p>
    <w:p w:rsidR="000F664C" w:rsidRDefault="000F664C" w:rsidP="00AF5156">
      <w:pPr>
        <w:tabs>
          <w:tab w:val="left" w:pos="420"/>
        </w:tabs>
        <w:rPr>
          <w:rFonts w:eastAsia="Times New Roman"/>
          <w:b/>
          <w:bCs/>
        </w:rPr>
      </w:pPr>
      <w:r>
        <w:rPr>
          <w:rFonts w:eastAsia="Times New Roman"/>
          <w:b/>
          <w:bCs/>
        </w:rPr>
        <w:t>Answers</w:t>
      </w:r>
    </w:p>
    <w:p w:rsidR="00FF55F1" w:rsidRDefault="00FF55F1" w:rsidP="00FF55F1">
      <w:pPr>
        <w:tabs>
          <w:tab w:val="left" w:pos="432"/>
        </w:tabs>
        <w:ind w:left="885" w:hanging="885"/>
      </w:pPr>
      <w:r>
        <w:t>For the reaction</w:t>
      </w:r>
    </w:p>
    <w:p w:rsidR="00FF55F1" w:rsidRDefault="00FF55F1" w:rsidP="00FF55F1">
      <w:pPr>
        <w:tabs>
          <w:tab w:val="left" w:pos="432"/>
        </w:tabs>
        <w:ind w:left="885" w:hanging="885"/>
        <w:rPr>
          <w:rFonts w:cs="Arial"/>
        </w:rPr>
      </w:pPr>
      <w:r>
        <w:tab/>
      </w:r>
      <w:r>
        <w:tab/>
      </w:r>
      <w:proofErr w:type="gramStart"/>
      <w:r>
        <w:t>2SO</w:t>
      </w:r>
      <w:r>
        <w:rPr>
          <w:vertAlign w:val="subscript"/>
        </w:rPr>
        <w:t>2</w:t>
      </w:r>
      <w:r>
        <w:t>(</w:t>
      </w:r>
      <w:proofErr w:type="gramEnd"/>
      <w:r>
        <w:t>g)  +  O</w:t>
      </w:r>
      <w:r>
        <w:rPr>
          <w:vertAlign w:val="subscript"/>
        </w:rPr>
        <w:t>2</w:t>
      </w:r>
      <w:r>
        <w:t xml:space="preserve">(g)  </w:t>
      </w:r>
      <w:r w:rsidRPr="00245CBE">
        <w:rPr>
          <w:rFonts w:ascii="Cambria Math" w:hAnsi="Cambria Math" w:cs="Cambria Math"/>
        </w:rPr>
        <w:t>⇌</w:t>
      </w:r>
      <w:r w:rsidRPr="00245CBE">
        <w:rPr>
          <w:rFonts w:cs="Arial"/>
        </w:rPr>
        <w:t xml:space="preserve">  2SO</w:t>
      </w:r>
      <w:r w:rsidRPr="00245CBE">
        <w:rPr>
          <w:rFonts w:cs="Arial"/>
          <w:vertAlign w:val="subscript"/>
        </w:rPr>
        <w:t>3</w:t>
      </w:r>
      <w:r w:rsidRPr="00245CBE">
        <w:rPr>
          <w:rFonts w:cs="Arial"/>
        </w:rPr>
        <w:t>(g)</w:t>
      </w:r>
    </w:p>
    <w:p w:rsidR="00FF55F1" w:rsidRPr="00510A27" w:rsidRDefault="00FF55F1" w:rsidP="00FF55F1">
      <w:pPr>
        <w:tabs>
          <w:tab w:val="left" w:pos="432"/>
        </w:tabs>
        <w:ind w:left="459" w:hanging="459"/>
        <w:rPr>
          <w:rFonts w:cs="Arial"/>
        </w:rPr>
      </w:pPr>
      <w:r>
        <w:rPr>
          <w:rFonts w:cs="Arial"/>
        </w:rPr>
        <w:t>1.</w:t>
      </w:r>
      <w:r>
        <w:rPr>
          <w:rFonts w:cs="Arial"/>
        </w:rPr>
        <w:tab/>
      </w:r>
      <w:r w:rsidRPr="00510A27">
        <w:rPr>
          <w:rFonts w:cs="Arial"/>
        </w:rPr>
        <w:t xml:space="preserve">Write the expression for </w:t>
      </w:r>
      <w:proofErr w:type="spellStart"/>
      <w:proofErr w:type="gramStart"/>
      <w:r w:rsidRPr="00510A27">
        <w:rPr>
          <w:rFonts w:cs="Arial"/>
          <w:i/>
        </w:rPr>
        <w:t>K</w:t>
      </w:r>
      <w:r w:rsidRPr="00510A27">
        <w:rPr>
          <w:rFonts w:cs="Arial"/>
          <w:vertAlign w:val="subscript"/>
        </w:rPr>
        <w:t>p</w:t>
      </w:r>
      <w:proofErr w:type="spellEnd"/>
      <w:proofErr w:type="gramEnd"/>
      <w:r w:rsidRPr="00510A27">
        <w:rPr>
          <w:rFonts w:cs="Arial"/>
        </w:rPr>
        <w:t>.</w:t>
      </w:r>
    </w:p>
    <w:tbl>
      <w:tblPr>
        <w:tblStyle w:val="TableGrid"/>
        <w:tblW w:w="0" w:type="auto"/>
        <w:tblLook w:val="04A0" w:firstRow="1" w:lastRow="0" w:firstColumn="1" w:lastColumn="0" w:noHBand="0" w:noVBand="1"/>
        <w:tblCaption w:val="Activity 5 Q1"/>
      </w:tblPr>
      <w:tblGrid>
        <w:gridCol w:w="9855"/>
      </w:tblGrid>
      <w:tr w:rsidR="00FF55F1" w:rsidTr="00FF55F1">
        <w:trPr>
          <w:trHeight w:val="1134"/>
        </w:trPr>
        <w:tc>
          <w:tcPr>
            <w:tcW w:w="9855" w:type="dxa"/>
          </w:tcPr>
          <w:p w:rsidR="00FF55F1" w:rsidRDefault="00FF55F1" w:rsidP="00FF55F1">
            <w:pPr>
              <w:tabs>
                <w:tab w:val="left" w:pos="432"/>
              </w:tabs>
              <w:rPr>
                <w:rFonts w:cs="Arial"/>
              </w:rPr>
            </w:pPr>
            <w:proofErr w:type="spellStart"/>
            <w:r w:rsidRPr="00FF55F1">
              <w:rPr>
                <w:rFonts w:eastAsia="Times New Roman"/>
                <w:bCs/>
                <w:i/>
              </w:rPr>
              <w:t>K</w:t>
            </w:r>
            <w:r w:rsidRPr="00FF55F1">
              <w:rPr>
                <w:rFonts w:eastAsia="Times New Roman"/>
                <w:bCs/>
                <w:vertAlign w:val="subscript"/>
              </w:rPr>
              <w:t>p</w:t>
            </w:r>
            <w:proofErr w:type="spellEnd"/>
            <w:r w:rsidRPr="00FF55F1">
              <w:rPr>
                <w:rFonts w:eastAsia="Times New Roman"/>
                <w:bCs/>
              </w:rPr>
              <w:t xml:space="preserve"> = </w:t>
            </w:r>
            <w:r w:rsidRPr="00FF55F1">
              <w:rPr>
                <w:rFonts w:eastAsia="Times New Roman"/>
                <w:bCs/>
                <w:position w:val="-32"/>
              </w:rPr>
              <w:object w:dxaOrig="1500" w:dyaOrig="740">
                <v:shape id="_x0000_i1043" type="#_x0000_t75" style="width:75.35pt;height:36.85pt" o:ole="">
                  <v:imagedata r:id="rId47" o:title=""/>
                </v:shape>
                <o:OLEObject Type="Embed" ProgID="Equation.3" ShapeID="_x0000_i1043" DrawAspect="Content" ObjectID="_1554614608" r:id="rId48"/>
              </w:object>
            </w:r>
          </w:p>
        </w:tc>
      </w:tr>
    </w:tbl>
    <w:p w:rsidR="00FF55F1" w:rsidRPr="007B674C" w:rsidRDefault="00FF55F1" w:rsidP="00FF55F1">
      <w:pPr>
        <w:tabs>
          <w:tab w:val="left" w:pos="432"/>
        </w:tabs>
        <w:spacing w:before="240"/>
        <w:rPr>
          <w:rFonts w:cs="Arial"/>
        </w:rPr>
      </w:pPr>
      <w:r>
        <w:rPr>
          <w:rFonts w:cs="Arial"/>
        </w:rPr>
        <w:t xml:space="preserve">At a certain temperature, the system contains 1 </w:t>
      </w:r>
      <w:proofErr w:type="spellStart"/>
      <w:r>
        <w:rPr>
          <w:rFonts w:cs="Arial"/>
        </w:rPr>
        <w:t>mol</w:t>
      </w:r>
      <w:proofErr w:type="spellEnd"/>
      <w:r>
        <w:rPr>
          <w:rFonts w:cs="Arial"/>
        </w:rPr>
        <w:t xml:space="preserve"> SO</w:t>
      </w:r>
      <w:r>
        <w:rPr>
          <w:rFonts w:cs="Arial"/>
          <w:vertAlign w:val="subscript"/>
        </w:rPr>
        <w:t>2</w:t>
      </w:r>
      <w:r>
        <w:rPr>
          <w:rFonts w:cs="Arial"/>
        </w:rPr>
        <w:t xml:space="preserve">, </w:t>
      </w:r>
      <w:proofErr w:type="gramStart"/>
      <w:r>
        <w:rPr>
          <w:rFonts w:cs="Arial"/>
        </w:rPr>
        <w:t xml:space="preserve">2 </w:t>
      </w:r>
      <w:proofErr w:type="spellStart"/>
      <w:r>
        <w:rPr>
          <w:rFonts w:cs="Arial"/>
        </w:rPr>
        <w:t>mol</w:t>
      </w:r>
      <w:proofErr w:type="spellEnd"/>
      <w:r>
        <w:rPr>
          <w:rFonts w:cs="Arial"/>
        </w:rPr>
        <w:t xml:space="preserve"> O</w:t>
      </w:r>
      <w:r>
        <w:rPr>
          <w:rFonts w:cs="Arial"/>
          <w:vertAlign w:val="subscript"/>
        </w:rPr>
        <w:t>2</w:t>
      </w:r>
      <w:proofErr w:type="gramEnd"/>
      <w:r>
        <w:rPr>
          <w:rFonts w:cs="Arial"/>
        </w:rPr>
        <w:t xml:space="preserve"> and 5 </w:t>
      </w:r>
      <w:proofErr w:type="spellStart"/>
      <w:r>
        <w:rPr>
          <w:rFonts w:cs="Arial"/>
        </w:rPr>
        <w:t>mol</w:t>
      </w:r>
      <w:proofErr w:type="spellEnd"/>
      <w:r>
        <w:rPr>
          <w:rFonts w:cs="Arial"/>
        </w:rPr>
        <w:t xml:space="preserve"> SO</w:t>
      </w:r>
      <w:r>
        <w:rPr>
          <w:rFonts w:cs="Arial"/>
          <w:vertAlign w:val="subscript"/>
        </w:rPr>
        <w:t>3</w:t>
      </w:r>
      <w:r>
        <w:rPr>
          <w:rFonts w:cs="Arial"/>
        </w:rPr>
        <w:t xml:space="preserve">. The total pressure is 200 </w:t>
      </w:r>
      <w:proofErr w:type="spellStart"/>
      <w:r>
        <w:rPr>
          <w:rFonts w:cs="Arial"/>
        </w:rPr>
        <w:t>kPa</w:t>
      </w:r>
      <w:proofErr w:type="spellEnd"/>
      <w:r>
        <w:rPr>
          <w:rFonts w:cs="Arial"/>
        </w:rPr>
        <w:t xml:space="preserve">. </w:t>
      </w:r>
    </w:p>
    <w:p w:rsidR="009A3C5E" w:rsidRDefault="009A3C5E">
      <w:pPr>
        <w:spacing w:after="0" w:line="240" w:lineRule="auto"/>
        <w:rPr>
          <w:rFonts w:cs="Arial"/>
        </w:rPr>
      </w:pPr>
      <w:r>
        <w:rPr>
          <w:rFonts w:cs="Arial"/>
        </w:rPr>
        <w:br w:type="page"/>
      </w:r>
    </w:p>
    <w:p w:rsidR="00FF55F1" w:rsidRPr="00510A27" w:rsidRDefault="00FF55F1" w:rsidP="00FF55F1">
      <w:pPr>
        <w:tabs>
          <w:tab w:val="left" w:pos="432"/>
        </w:tabs>
        <w:rPr>
          <w:rFonts w:cs="Arial"/>
        </w:rPr>
      </w:pPr>
      <w:r>
        <w:rPr>
          <w:rFonts w:cs="Arial"/>
        </w:rPr>
        <w:lastRenderedPageBreak/>
        <w:t>2.</w:t>
      </w:r>
      <w:r>
        <w:rPr>
          <w:rFonts w:cs="Arial"/>
        </w:rPr>
        <w:tab/>
      </w:r>
      <w:r w:rsidRPr="00510A27">
        <w:rPr>
          <w:rFonts w:cs="Arial"/>
        </w:rPr>
        <w:t xml:space="preserve">Calculate </w:t>
      </w:r>
      <w:proofErr w:type="spellStart"/>
      <w:proofErr w:type="gramStart"/>
      <w:r w:rsidRPr="00510A27">
        <w:rPr>
          <w:rFonts w:cs="Arial"/>
          <w:i/>
        </w:rPr>
        <w:t>K</w:t>
      </w:r>
      <w:r w:rsidRPr="00510A27">
        <w:rPr>
          <w:rFonts w:cs="Arial"/>
          <w:vertAlign w:val="subscript"/>
        </w:rPr>
        <w:t>p</w:t>
      </w:r>
      <w:proofErr w:type="spellEnd"/>
      <w:proofErr w:type="gramEnd"/>
      <w:r w:rsidRPr="00510A27">
        <w:rPr>
          <w:rFonts w:cs="Arial"/>
        </w:rPr>
        <w:t xml:space="preserve"> for this temperature.</w:t>
      </w:r>
    </w:p>
    <w:tbl>
      <w:tblPr>
        <w:tblStyle w:val="TableGrid"/>
        <w:tblW w:w="0" w:type="auto"/>
        <w:tblLook w:val="04A0" w:firstRow="1" w:lastRow="0" w:firstColumn="1" w:lastColumn="0" w:noHBand="0" w:noVBand="1"/>
        <w:tblCaption w:val="Activity 5 Q2"/>
      </w:tblPr>
      <w:tblGrid>
        <w:gridCol w:w="9855"/>
      </w:tblGrid>
      <w:tr w:rsidR="00FF55F1" w:rsidTr="009A3C5E">
        <w:trPr>
          <w:trHeight w:val="2557"/>
        </w:trPr>
        <w:tc>
          <w:tcPr>
            <w:tcW w:w="9855" w:type="dxa"/>
          </w:tcPr>
          <w:p w:rsidR="00FF55F1" w:rsidRPr="00FF55F1" w:rsidRDefault="00FF55F1" w:rsidP="00FF55F1">
            <w:pPr>
              <w:ind w:left="426" w:hanging="426"/>
              <w:rPr>
                <w:rFonts w:eastAsia="Times New Roman"/>
                <w:bCs/>
              </w:rPr>
            </w:pPr>
            <w:r w:rsidRPr="00FF55F1">
              <w:rPr>
                <w:rFonts w:eastAsia="Times New Roman"/>
                <w:bCs/>
                <w:i/>
              </w:rPr>
              <w:t>x</w:t>
            </w:r>
            <w:r w:rsidRPr="00FF55F1">
              <w:rPr>
                <w:rFonts w:eastAsia="Times New Roman"/>
                <w:bCs/>
              </w:rPr>
              <w:t>(SO</w:t>
            </w:r>
            <w:r w:rsidRPr="00FF55F1">
              <w:rPr>
                <w:rFonts w:eastAsia="Times New Roman"/>
                <w:bCs/>
                <w:vertAlign w:val="subscript"/>
              </w:rPr>
              <w:t>2</w:t>
            </w:r>
            <w:r w:rsidRPr="00FF55F1">
              <w:rPr>
                <w:rFonts w:eastAsia="Times New Roman"/>
                <w:bCs/>
              </w:rPr>
              <w:t xml:space="preserve">) = 1/8 = 0.125; </w:t>
            </w:r>
            <w:r w:rsidRPr="00FF55F1">
              <w:rPr>
                <w:rFonts w:eastAsia="Times New Roman"/>
                <w:bCs/>
                <w:i/>
              </w:rPr>
              <w:t>p</w:t>
            </w:r>
            <w:r w:rsidRPr="00FF55F1">
              <w:rPr>
                <w:rFonts w:eastAsia="Times New Roman"/>
                <w:bCs/>
              </w:rPr>
              <w:t>(SO</w:t>
            </w:r>
            <w:r w:rsidRPr="00FF55F1">
              <w:rPr>
                <w:rFonts w:eastAsia="Times New Roman"/>
                <w:bCs/>
                <w:vertAlign w:val="subscript"/>
              </w:rPr>
              <w:t>2</w:t>
            </w:r>
            <w:r w:rsidRPr="00FF55F1">
              <w:rPr>
                <w:rFonts w:eastAsia="Times New Roman"/>
                <w:bCs/>
              </w:rPr>
              <w:t xml:space="preserve">) = 0.125 × 200 = 25 </w:t>
            </w:r>
            <w:proofErr w:type="spellStart"/>
            <w:r w:rsidRPr="00FF55F1">
              <w:rPr>
                <w:rFonts w:eastAsia="Times New Roman"/>
                <w:bCs/>
              </w:rPr>
              <w:t>kPa</w:t>
            </w:r>
            <w:proofErr w:type="spellEnd"/>
          </w:p>
          <w:p w:rsidR="00FF55F1" w:rsidRPr="00FF55F1" w:rsidRDefault="00FF55F1" w:rsidP="00FF55F1">
            <w:pPr>
              <w:tabs>
                <w:tab w:val="left" w:pos="420"/>
                <w:tab w:val="left" w:pos="851"/>
              </w:tabs>
              <w:ind w:left="426" w:hanging="426"/>
              <w:rPr>
                <w:rFonts w:eastAsia="Times New Roman"/>
                <w:bCs/>
              </w:rPr>
            </w:pPr>
            <w:r w:rsidRPr="00FF55F1">
              <w:rPr>
                <w:rFonts w:eastAsia="Times New Roman"/>
                <w:bCs/>
                <w:i/>
              </w:rPr>
              <w:t>x</w:t>
            </w:r>
            <w:r w:rsidRPr="00FF55F1">
              <w:rPr>
                <w:rFonts w:eastAsia="Times New Roman"/>
                <w:bCs/>
              </w:rPr>
              <w:t>(O</w:t>
            </w:r>
            <w:r w:rsidRPr="00FF55F1">
              <w:rPr>
                <w:rFonts w:eastAsia="Times New Roman"/>
                <w:bCs/>
                <w:vertAlign w:val="subscript"/>
              </w:rPr>
              <w:t>2</w:t>
            </w:r>
            <w:r w:rsidRPr="00FF55F1">
              <w:rPr>
                <w:rFonts w:eastAsia="Times New Roman"/>
                <w:bCs/>
              </w:rPr>
              <w:t xml:space="preserve">) = 2/8 = 0.25; </w:t>
            </w:r>
            <w:r w:rsidRPr="00FF55F1">
              <w:rPr>
                <w:rFonts w:eastAsia="Times New Roman"/>
                <w:bCs/>
                <w:i/>
              </w:rPr>
              <w:t>p</w:t>
            </w:r>
            <w:r w:rsidRPr="00FF55F1">
              <w:rPr>
                <w:rFonts w:eastAsia="Times New Roman"/>
                <w:bCs/>
              </w:rPr>
              <w:t>(O</w:t>
            </w:r>
            <w:r w:rsidRPr="00FF55F1">
              <w:rPr>
                <w:rFonts w:eastAsia="Times New Roman"/>
                <w:bCs/>
                <w:vertAlign w:val="subscript"/>
              </w:rPr>
              <w:t>2</w:t>
            </w:r>
            <w:r w:rsidRPr="00FF55F1">
              <w:rPr>
                <w:rFonts w:eastAsia="Times New Roman"/>
                <w:bCs/>
              </w:rPr>
              <w:t xml:space="preserve">) = 0.25 × 200 = 50 </w:t>
            </w:r>
            <w:proofErr w:type="spellStart"/>
            <w:r w:rsidRPr="00FF55F1">
              <w:rPr>
                <w:rFonts w:eastAsia="Times New Roman"/>
                <w:bCs/>
              </w:rPr>
              <w:t>kPa</w:t>
            </w:r>
            <w:proofErr w:type="spellEnd"/>
          </w:p>
          <w:p w:rsidR="00FF55F1" w:rsidRPr="00FF55F1" w:rsidRDefault="00FF55F1" w:rsidP="00FF55F1">
            <w:pPr>
              <w:tabs>
                <w:tab w:val="left" w:pos="420"/>
                <w:tab w:val="left" w:pos="851"/>
              </w:tabs>
              <w:rPr>
                <w:rFonts w:eastAsia="Times New Roman"/>
                <w:bCs/>
              </w:rPr>
            </w:pPr>
            <w:r w:rsidRPr="00FF55F1">
              <w:rPr>
                <w:rFonts w:eastAsia="Times New Roman"/>
                <w:bCs/>
                <w:i/>
              </w:rPr>
              <w:t>x</w:t>
            </w:r>
            <w:r w:rsidRPr="00FF55F1">
              <w:rPr>
                <w:rFonts w:eastAsia="Times New Roman"/>
                <w:bCs/>
              </w:rPr>
              <w:t>(SO</w:t>
            </w:r>
            <w:r w:rsidRPr="00FF55F1">
              <w:rPr>
                <w:rFonts w:eastAsia="Times New Roman"/>
                <w:bCs/>
                <w:vertAlign w:val="subscript"/>
              </w:rPr>
              <w:t>3</w:t>
            </w:r>
            <w:r w:rsidRPr="00FF55F1">
              <w:rPr>
                <w:rFonts w:eastAsia="Times New Roman"/>
                <w:bCs/>
              </w:rPr>
              <w:t xml:space="preserve">) = 5/8 = 0.625; </w:t>
            </w:r>
            <w:r w:rsidRPr="00FF55F1">
              <w:rPr>
                <w:rFonts w:eastAsia="Times New Roman"/>
                <w:bCs/>
                <w:i/>
              </w:rPr>
              <w:t>p</w:t>
            </w:r>
            <w:r w:rsidRPr="00FF55F1">
              <w:rPr>
                <w:rFonts w:eastAsia="Times New Roman"/>
                <w:bCs/>
              </w:rPr>
              <w:t>(SO</w:t>
            </w:r>
            <w:r w:rsidRPr="00FF55F1">
              <w:rPr>
                <w:rFonts w:eastAsia="Times New Roman"/>
                <w:bCs/>
                <w:vertAlign w:val="subscript"/>
              </w:rPr>
              <w:t>3</w:t>
            </w:r>
            <w:r w:rsidRPr="00FF55F1">
              <w:rPr>
                <w:rFonts w:eastAsia="Times New Roman"/>
                <w:bCs/>
              </w:rPr>
              <w:t xml:space="preserve">) = 0.625 × 200 = 125 </w:t>
            </w:r>
            <w:proofErr w:type="spellStart"/>
            <w:r w:rsidRPr="00FF55F1">
              <w:rPr>
                <w:rFonts w:eastAsia="Times New Roman"/>
                <w:bCs/>
              </w:rPr>
              <w:t>kPa</w:t>
            </w:r>
            <w:proofErr w:type="spellEnd"/>
          </w:p>
          <w:p w:rsidR="00FF55F1" w:rsidRDefault="00FF55F1" w:rsidP="00FF55F1">
            <w:pPr>
              <w:tabs>
                <w:tab w:val="left" w:pos="420"/>
                <w:tab w:val="left" w:pos="851"/>
              </w:tabs>
              <w:rPr>
                <w:rFonts w:cs="Arial"/>
              </w:rPr>
            </w:pPr>
            <w:proofErr w:type="spellStart"/>
            <w:r w:rsidRPr="00FF55F1">
              <w:rPr>
                <w:rFonts w:eastAsia="Times New Roman"/>
                <w:bCs/>
                <w:i/>
              </w:rPr>
              <w:t>K</w:t>
            </w:r>
            <w:r w:rsidRPr="00FF55F1">
              <w:rPr>
                <w:rFonts w:eastAsia="Times New Roman"/>
                <w:bCs/>
                <w:vertAlign w:val="subscript"/>
              </w:rPr>
              <w:t>p</w:t>
            </w:r>
            <w:proofErr w:type="spellEnd"/>
            <w:r w:rsidRPr="00FF55F1">
              <w:rPr>
                <w:rFonts w:eastAsia="Times New Roman"/>
                <w:bCs/>
              </w:rPr>
              <w:t xml:space="preserve"> = </w:t>
            </w:r>
            <w:r w:rsidRPr="00FF55F1">
              <w:rPr>
                <w:rFonts w:eastAsia="Times New Roman"/>
                <w:bCs/>
                <w:position w:val="-24"/>
              </w:rPr>
              <w:object w:dxaOrig="920" w:dyaOrig="639">
                <v:shape id="_x0000_i1044" type="#_x0000_t75" style="width:46.05pt;height:32.65pt" o:ole="">
                  <v:imagedata r:id="rId49" o:title=""/>
                </v:shape>
                <o:OLEObject Type="Embed" ProgID="Equation.3" ShapeID="_x0000_i1044" DrawAspect="Content" ObjectID="_1554614609" r:id="rId50"/>
              </w:object>
            </w:r>
            <w:r w:rsidRPr="00FF55F1">
              <w:rPr>
                <w:rFonts w:eastAsia="Times New Roman"/>
                <w:bCs/>
              </w:rPr>
              <w:t xml:space="preserve"> = 0.5 </w:t>
            </w:r>
            <w:proofErr w:type="spellStart"/>
            <w:r w:rsidRPr="00FF55F1">
              <w:rPr>
                <w:rFonts w:eastAsia="Times New Roman"/>
                <w:bCs/>
              </w:rPr>
              <w:t>kPa</w:t>
            </w:r>
            <w:proofErr w:type="spellEnd"/>
            <w:r w:rsidRPr="00FF55F1">
              <w:rPr>
                <w:rFonts w:eastAsia="Times New Roman"/>
                <w:bCs/>
                <w:vertAlign w:val="superscript"/>
              </w:rPr>
              <w:t>–1</w:t>
            </w:r>
            <w:r w:rsidRPr="00FF55F1">
              <w:rPr>
                <w:rFonts w:eastAsia="Times New Roman"/>
                <w:bCs/>
              </w:rPr>
              <w:tab/>
            </w:r>
          </w:p>
        </w:tc>
      </w:tr>
    </w:tbl>
    <w:p w:rsidR="00FF55F1" w:rsidRDefault="00FF55F1" w:rsidP="00FF55F1">
      <w:pPr>
        <w:tabs>
          <w:tab w:val="left" w:pos="432"/>
        </w:tabs>
        <w:spacing w:before="240"/>
        <w:rPr>
          <w:rFonts w:cs="Arial"/>
        </w:rPr>
      </w:pPr>
      <w:r w:rsidRPr="002C7A9D">
        <w:rPr>
          <w:rFonts w:cs="Arial"/>
        </w:rPr>
        <w:t xml:space="preserve">Another </w:t>
      </w:r>
      <w:r>
        <w:rPr>
          <w:rFonts w:cs="Arial"/>
        </w:rPr>
        <w:t>2</w:t>
      </w:r>
      <w:r w:rsidRPr="002C7A9D">
        <w:rPr>
          <w:rFonts w:cs="Arial"/>
        </w:rPr>
        <w:t xml:space="preserve"> </w:t>
      </w:r>
      <w:proofErr w:type="spellStart"/>
      <w:r w:rsidRPr="002C7A9D">
        <w:rPr>
          <w:rFonts w:cs="Arial"/>
        </w:rPr>
        <w:t>mol</w:t>
      </w:r>
      <w:proofErr w:type="spellEnd"/>
      <w:r w:rsidRPr="002C7A9D">
        <w:rPr>
          <w:rFonts w:cs="Arial"/>
        </w:rPr>
        <w:t xml:space="preserve"> SO</w:t>
      </w:r>
      <w:r w:rsidRPr="002C7A9D">
        <w:rPr>
          <w:rFonts w:cs="Arial"/>
          <w:vertAlign w:val="subscript"/>
        </w:rPr>
        <w:t>2</w:t>
      </w:r>
      <w:r>
        <w:rPr>
          <w:rFonts w:cs="Arial"/>
        </w:rPr>
        <w:t xml:space="preserve"> is added to the system. Assume the temperature and </w:t>
      </w:r>
      <w:proofErr w:type="gramStart"/>
      <w:r>
        <w:rPr>
          <w:rFonts w:cs="Arial"/>
        </w:rPr>
        <w:t>volume are</w:t>
      </w:r>
      <w:proofErr w:type="gramEnd"/>
      <w:r>
        <w:rPr>
          <w:rFonts w:cs="Arial"/>
        </w:rPr>
        <w:t xml:space="preserve"> kept constant.</w:t>
      </w:r>
    </w:p>
    <w:p w:rsidR="00FF55F1" w:rsidRDefault="00FF55F1" w:rsidP="00FF55F1">
      <w:pPr>
        <w:tabs>
          <w:tab w:val="left" w:pos="432"/>
        </w:tabs>
        <w:ind w:left="885" w:hanging="885"/>
        <w:rPr>
          <w:rFonts w:cs="Arial"/>
        </w:rPr>
      </w:pPr>
      <w:r>
        <w:rPr>
          <w:rFonts w:cs="Arial"/>
        </w:rPr>
        <w:t>3.</w:t>
      </w:r>
      <w:r>
        <w:rPr>
          <w:rFonts w:cs="Arial"/>
        </w:rPr>
        <w:tab/>
      </w:r>
      <w:r w:rsidRPr="00510A27">
        <w:rPr>
          <w:rFonts w:cs="Arial"/>
        </w:rPr>
        <w:t>(</w:t>
      </w:r>
      <w:proofErr w:type="gramStart"/>
      <w:r w:rsidRPr="00510A27">
        <w:rPr>
          <w:rFonts w:cs="Arial"/>
        </w:rPr>
        <w:t>a</w:t>
      </w:r>
      <w:proofErr w:type="gramEnd"/>
      <w:r w:rsidRPr="00510A27">
        <w:rPr>
          <w:rFonts w:cs="Arial"/>
        </w:rPr>
        <w:t>)</w:t>
      </w:r>
      <w:r w:rsidRPr="00510A27">
        <w:rPr>
          <w:rFonts w:cs="Arial"/>
        </w:rPr>
        <w:tab/>
        <w:t>What happens to the pressure in the system?</w:t>
      </w:r>
    </w:p>
    <w:tbl>
      <w:tblPr>
        <w:tblStyle w:val="TableGrid"/>
        <w:tblW w:w="0" w:type="auto"/>
        <w:tblInd w:w="885" w:type="dxa"/>
        <w:tblLook w:val="04A0" w:firstRow="1" w:lastRow="0" w:firstColumn="1" w:lastColumn="0" w:noHBand="0" w:noVBand="1"/>
        <w:tblCaption w:val="Activity 5 Q3a"/>
      </w:tblPr>
      <w:tblGrid>
        <w:gridCol w:w="8970"/>
      </w:tblGrid>
      <w:tr w:rsidR="00FF55F1" w:rsidTr="00FF55F1">
        <w:trPr>
          <w:trHeight w:val="567"/>
        </w:trPr>
        <w:tc>
          <w:tcPr>
            <w:tcW w:w="9855" w:type="dxa"/>
          </w:tcPr>
          <w:p w:rsidR="00FF55F1" w:rsidRDefault="00FF55F1" w:rsidP="00FF55F1">
            <w:pPr>
              <w:tabs>
                <w:tab w:val="left" w:pos="432"/>
              </w:tabs>
              <w:rPr>
                <w:rFonts w:cs="Arial"/>
              </w:rPr>
            </w:pPr>
            <w:r w:rsidRPr="00FF55F1">
              <w:rPr>
                <w:rFonts w:cs="Arial"/>
              </w:rPr>
              <w:t>The pressure increases.</w:t>
            </w:r>
          </w:p>
        </w:tc>
      </w:tr>
    </w:tbl>
    <w:p w:rsidR="00FF55F1" w:rsidRDefault="00FF55F1" w:rsidP="00FF55F1">
      <w:pPr>
        <w:pStyle w:val="ListParagraph"/>
        <w:tabs>
          <w:tab w:val="left" w:pos="432"/>
        </w:tabs>
        <w:spacing w:before="240"/>
        <w:ind w:left="885" w:hanging="426"/>
        <w:rPr>
          <w:rFonts w:cs="Arial"/>
        </w:rPr>
      </w:pPr>
      <w:r>
        <w:rPr>
          <w:rFonts w:cs="Arial"/>
        </w:rPr>
        <w:t>(b)</w:t>
      </w:r>
      <w:r>
        <w:rPr>
          <w:rFonts w:cs="Arial"/>
        </w:rPr>
        <w:tab/>
        <w:t>Suggest the new value of the partial pressure of SO</w:t>
      </w:r>
      <w:r>
        <w:rPr>
          <w:rFonts w:cs="Arial"/>
          <w:vertAlign w:val="subscript"/>
        </w:rPr>
        <w:t>2</w:t>
      </w:r>
      <w:r>
        <w:rPr>
          <w:rFonts w:cs="Arial"/>
        </w:rPr>
        <w:t xml:space="preserve"> in the system </w:t>
      </w:r>
      <w:r>
        <w:rPr>
          <w:rFonts w:cs="Arial"/>
          <w:i/>
        </w:rPr>
        <w:t>before</w:t>
      </w:r>
      <w:r>
        <w:rPr>
          <w:rFonts w:cs="Arial"/>
        </w:rPr>
        <w:t xml:space="preserve"> any shift in the position of equilibrium.</w:t>
      </w:r>
    </w:p>
    <w:tbl>
      <w:tblPr>
        <w:tblStyle w:val="TableGrid"/>
        <w:tblW w:w="0" w:type="auto"/>
        <w:tblInd w:w="885" w:type="dxa"/>
        <w:tblLook w:val="04A0" w:firstRow="1" w:lastRow="0" w:firstColumn="1" w:lastColumn="0" w:noHBand="0" w:noVBand="1"/>
        <w:tblCaption w:val="Activity 5 Q3b"/>
      </w:tblPr>
      <w:tblGrid>
        <w:gridCol w:w="8970"/>
      </w:tblGrid>
      <w:tr w:rsidR="00FF55F1" w:rsidTr="009A3C5E">
        <w:trPr>
          <w:trHeight w:val="958"/>
        </w:trPr>
        <w:tc>
          <w:tcPr>
            <w:tcW w:w="9855" w:type="dxa"/>
          </w:tcPr>
          <w:p w:rsidR="00FF55F1" w:rsidRDefault="00FF55F1" w:rsidP="00FF55F1">
            <w:pPr>
              <w:pStyle w:val="ListParagraph"/>
              <w:tabs>
                <w:tab w:val="left" w:pos="432"/>
              </w:tabs>
              <w:spacing w:before="240"/>
              <w:ind w:left="0"/>
              <w:rPr>
                <w:rFonts w:cs="Arial"/>
              </w:rPr>
            </w:pPr>
            <w:r w:rsidRPr="00FF55F1">
              <w:rPr>
                <w:rFonts w:eastAsia="Times New Roman"/>
                <w:bCs/>
              </w:rPr>
              <w:t xml:space="preserve">The 2 </w:t>
            </w:r>
            <w:proofErr w:type="spellStart"/>
            <w:r w:rsidRPr="00FF55F1">
              <w:rPr>
                <w:rFonts w:eastAsia="Times New Roman"/>
                <w:bCs/>
              </w:rPr>
              <w:t>mol</w:t>
            </w:r>
            <w:proofErr w:type="spellEnd"/>
            <w:r w:rsidRPr="00FF55F1">
              <w:rPr>
                <w:rFonts w:eastAsia="Times New Roman"/>
                <w:bCs/>
              </w:rPr>
              <w:t xml:space="preserve"> added has a partial pressure of 50 </w:t>
            </w:r>
            <w:proofErr w:type="spellStart"/>
            <w:r w:rsidRPr="00FF55F1">
              <w:rPr>
                <w:rFonts w:eastAsia="Times New Roman"/>
                <w:bCs/>
              </w:rPr>
              <w:t>kPa</w:t>
            </w:r>
            <w:proofErr w:type="spellEnd"/>
            <w:r w:rsidRPr="00FF55F1">
              <w:rPr>
                <w:rFonts w:eastAsia="Times New Roman"/>
                <w:bCs/>
              </w:rPr>
              <w:t xml:space="preserve"> (the 2 </w:t>
            </w:r>
            <w:proofErr w:type="spellStart"/>
            <w:r w:rsidRPr="00FF55F1">
              <w:rPr>
                <w:rFonts w:eastAsia="Times New Roman"/>
                <w:bCs/>
              </w:rPr>
              <w:t>mol</w:t>
            </w:r>
            <w:proofErr w:type="spellEnd"/>
            <w:r w:rsidRPr="00FF55F1">
              <w:rPr>
                <w:rFonts w:eastAsia="Times New Roman"/>
                <w:bCs/>
              </w:rPr>
              <w:t xml:space="preserve"> O</w:t>
            </w:r>
            <w:r w:rsidRPr="00FF55F1">
              <w:rPr>
                <w:rFonts w:eastAsia="Times New Roman"/>
                <w:bCs/>
                <w:vertAlign w:val="subscript"/>
              </w:rPr>
              <w:t>2</w:t>
            </w:r>
            <w:r w:rsidRPr="00FF55F1">
              <w:rPr>
                <w:rFonts w:eastAsia="Times New Roman"/>
                <w:bCs/>
              </w:rPr>
              <w:t xml:space="preserve"> originally present also had a partial pressure of 50</w:t>
            </w:r>
            <w:r w:rsidRPr="00FF55F1">
              <w:rPr>
                <w:rFonts w:eastAsia="Times New Roman" w:cs="Arial"/>
                <w:bCs/>
              </w:rPr>
              <w:t> </w:t>
            </w:r>
            <w:proofErr w:type="spellStart"/>
            <w:r w:rsidRPr="00FF55F1">
              <w:rPr>
                <w:rFonts w:eastAsia="Times New Roman"/>
                <w:bCs/>
              </w:rPr>
              <w:t>kPa</w:t>
            </w:r>
            <w:proofErr w:type="spellEnd"/>
            <w:r w:rsidRPr="00FF55F1">
              <w:rPr>
                <w:rFonts w:eastAsia="Times New Roman"/>
                <w:bCs/>
              </w:rPr>
              <w:t xml:space="preserve">; temperature, amount and volume are all constant). Added to the original partial pressure of 25 </w:t>
            </w:r>
            <w:proofErr w:type="spellStart"/>
            <w:r w:rsidRPr="00FF55F1">
              <w:rPr>
                <w:rFonts w:eastAsia="Times New Roman"/>
                <w:bCs/>
              </w:rPr>
              <w:t>kPa</w:t>
            </w:r>
            <w:proofErr w:type="spellEnd"/>
            <w:r w:rsidRPr="00FF55F1">
              <w:rPr>
                <w:rFonts w:eastAsia="Times New Roman"/>
                <w:bCs/>
              </w:rPr>
              <w:t xml:space="preserve"> gives 75 </w:t>
            </w:r>
            <w:proofErr w:type="spellStart"/>
            <w:r w:rsidRPr="00FF55F1">
              <w:rPr>
                <w:rFonts w:eastAsia="Times New Roman"/>
                <w:bCs/>
              </w:rPr>
              <w:t>kPa</w:t>
            </w:r>
            <w:proofErr w:type="spellEnd"/>
            <w:r w:rsidRPr="00FF55F1">
              <w:rPr>
                <w:rFonts w:eastAsia="Times New Roman"/>
                <w:bCs/>
              </w:rPr>
              <w:t>.</w:t>
            </w:r>
          </w:p>
        </w:tc>
      </w:tr>
    </w:tbl>
    <w:p w:rsidR="00FF55F1" w:rsidRDefault="00FF55F1" w:rsidP="00FF55F1">
      <w:pPr>
        <w:pStyle w:val="ListParagraph"/>
        <w:tabs>
          <w:tab w:val="left" w:pos="432"/>
        </w:tabs>
        <w:spacing w:before="240"/>
        <w:ind w:left="885" w:hanging="426"/>
        <w:rPr>
          <w:rFonts w:cs="Arial"/>
        </w:rPr>
      </w:pPr>
      <w:r>
        <w:rPr>
          <w:rFonts w:cs="Arial"/>
        </w:rPr>
        <w:t>(c)</w:t>
      </w:r>
      <w:r>
        <w:rPr>
          <w:rFonts w:cs="Arial"/>
        </w:rPr>
        <w:tab/>
        <w:t>What has happened to the partial pressures of O</w:t>
      </w:r>
      <w:r>
        <w:rPr>
          <w:rFonts w:cs="Arial"/>
          <w:vertAlign w:val="subscript"/>
        </w:rPr>
        <w:t>2</w:t>
      </w:r>
      <w:r>
        <w:rPr>
          <w:rFonts w:cs="Arial"/>
        </w:rPr>
        <w:t xml:space="preserve"> and SO</w:t>
      </w:r>
      <w:r>
        <w:rPr>
          <w:rFonts w:cs="Arial"/>
          <w:vertAlign w:val="subscript"/>
        </w:rPr>
        <w:t>3</w:t>
      </w:r>
      <w:r>
        <w:rPr>
          <w:rFonts w:cs="Arial"/>
        </w:rPr>
        <w:t>?</w:t>
      </w:r>
    </w:p>
    <w:tbl>
      <w:tblPr>
        <w:tblStyle w:val="TableGrid"/>
        <w:tblW w:w="0" w:type="auto"/>
        <w:tblInd w:w="885" w:type="dxa"/>
        <w:tblLook w:val="04A0" w:firstRow="1" w:lastRow="0" w:firstColumn="1" w:lastColumn="0" w:noHBand="0" w:noVBand="1"/>
        <w:tblCaption w:val="Activity 5 Q3c"/>
      </w:tblPr>
      <w:tblGrid>
        <w:gridCol w:w="8970"/>
      </w:tblGrid>
      <w:tr w:rsidR="00FF55F1" w:rsidTr="00FF55F1">
        <w:trPr>
          <w:trHeight w:val="567"/>
        </w:trPr>
        <w:tc>
          <w:tcPr>
            <w:tcW w:w="9855" w:type="dxa"/>
          </w:tcPr>
          <w:p w:rsidR="00FF55F1" w:rsidRDefault="00FF55F1" w:rsidP="00FF55F1">
            <w:pPr>
              <w:pStyle w:val="ListParagraph"/>
              <w:tabs>
                <w:tab w:val="left" w:pos="432"/>
              </w:tabs>
              <w:spacing w:before="240"/>
              <w:ind w:left="0"/>
              <w:rPr>
                <w:rFonts w:cs="Arial"/>
              </w:rPr>
            </w:pPr>
            <w:r w:rsidRPr="00FF55F1">
              <w:rPr>
                <w:rFonts w:eastAsia="Times New Roman"/>
                <w:bCs/>
              </w:rPr>
              <w:t>They remain the same – same amount of gas in constant volume at constant temperature.</w:t>
            </w:r>
          </w:p>
        </w:tc>
      </w:tr>
    </w:tbl>
    <w:p w:rsidR="001024AB" w:rsidRDefault="001024AB" w:rsidP="00690C0A">
      <w:pPr>
        <w:tabs>
          <w:tab w:val="left" w:pos="459"/>
        </w:tabs>
        <w:spacing w:after="0"/>
        <w:ind w:left="885" w:hanging="851"/>
        <w:rPr>
          <w:rFonts w:cs="Arial"/>
        </w:rPr>
      </w:pPr>
    </w:p>
    <w:p w:rsidR="00FF55F1" w:rsidRDefault="00FF55F1" w:rsidP="00FF55F1">
      <w:pPr>
        <w:tabs>
          <w:tab w:val="left" w:pos="459"/>
        </w:tabs>
        <w:ind w:left="885" w:hanging="851"/>
        <w:rPr>
          <w:rFonts w:cs="Arial"/>
        </w:rPr>
      </w:pPr>
      <w:r>
        <w:rPr>
          <w:rFonts w:cs="Arial"/>
        </w:rPr>
        <w:t>4.</w:t>
      </w:r>
      <w:r>
        <w:rPr>
          <w:rFonts w:cs="Arial"/>
        </w:rPr>
        <w:tab/>
        <w:t>(</w:t>
      </w:r>
      <w:proofErr w:type="gramStart"/>
      <w:r>
        <w:rPr>
          <w:rFonts w:cs="Arial"/>
        </w:rPr>
        <w:t>a</w:t>
      </w:r>
      <w:proofErr w:type="gramEnd"/>
      <w:r>
        <w:rPr>
          <w:rFonts w:cs="Arial"/>
        </w:rPr>
        <w:t>)</w:t>
      </w:r>
      <w:r>
        <w:rPr>
          <w:rFonts w:cs="Arial"/>
        </w:rPr>
        <w:tab/>
      </w:r>
      <w:r w:rsidRPr="00510A27">
        <w:rPr>
          <w:rFonts w:cs="Arial"/>
        </w:rPr>
        <w:t>Using t</w:t>
      </w:r>
      <w:r>
        <w:rPr>
          <w:rFonts w:cs="Arial"/>
        </w:rPr>
        <w:t xml:space="preserve">he partial pressures from question </w:t>
      </w:r>
      <w:r w:rsidRPr="00510A27">
        <w:rPr>
          <w:rFonts w:cs="Arial"/>
        </w:rPr>
        <w:t xml:space="preserve">3 and the expression for </w:t>
      </w:r>
      <w:proofErr w:type="spellStart"/>
      <w:r w:rsidRPr="00510A27">
        <w:rPr>
          <w:rFonts w:cs="Arial"/>
          <w:i/>
        </w:rPr>
        <w:t>K</w:t>
      </w:r>
      <w:r w:rsidRPr="00510A27">
        <w:rPr>
          <w:rFonts w:cs="Arial"/>
          <w:vertAlign w:val="subscript"/>
        </w:rPr>
        <w:t>p</w:t>
      </w:r>
      <w:proofErr w:type="spellEnd"/>
      <w:r w:rsidRPr="00510A27">
        <w:rPr>
          <w:rFonts w:cs="Arial"/>
        </w:rPr>
        <w:t xml:space="preserve">, calculate </w:t>
      </w:r>
      <w:r w:rsidRPr="00510A27">
        <w:rPr>
          <w:rFonts w:cs="Arial"/>
          <w:i/>
        </w:rPr>
        <w:t>Q</w:t>
      </w:r>
      <w:r w:rsidRPr="00510A27">
        <w:rPr>
          <w:rFonts w:cs="Arial"/>
        </w:rPr>
        <w:t xml:space="preserve"> for the system after addition of 2 </w:t>
      </w:r>
      <w:proofErr w:type="spellStart"/>
      <w:r w:rsidRPr="00510A27">
        <w:rPr>
          <w:rFonts w:cs="Arial"/>
        </w:rPr>
        <w:t>mol</w:t>
      </w:r>
      <w:proofErr w:type="spellEnd"/>
      <w:r w:rsidRPr="00510A27">
        <w:rPr>
          <w:rFonts w:cs="Arial"/>
        </w:rPr>
        <w:t xml:space="preserve"> SO</w:t>
      </w:r>
      <w:r w:rsidRPr="00510A27">
        <w:rPr>
          <w:rFonts w:cs="Arial"/>
          <w:vertAlign w:val="subscript"/>
        </w:rPr>
        <w:t>2</w:t>
      </w:r>
      <w:r w:rsidRPr="00510A27">
        <w:rPr>
          <w:rFonts w:cs="Arial"/>
        </w:rPr>
        <w:t>.</w:t>
      </w:r>
    </w:p>
    <w:tbl>
      <w:tblPr>
        <w:tblStyle w:val="TableGrid"/>
        <w:tblW w:w="0" w:type="auto"/>
        <w:tblInd w:w="885" w:type="dxa"/>
        <w:tblLook w:val="04A0" w:firstRow="1" w:lastRow="0" w:firstColumn="1" w:lastColumn="0" w:noHBand="0" w:noVBand="1"/>
        <w:tblCaption w:val="Activity 5 Q4"/>
      </w:tblPr>
      <w:tblGrid>
        <w:gridCol w:w="8970"/>
      </w:tblGrid>
      <w:tr w:rsidR="00FF55F1" w:rsidTr="009A3C5E">
        <w:trPr>
          <w:trHeight w:val="816"/>
        </w:trPr>
        <w:tc>
          <w:tcPr>
            <w:tcW w:w="9855" w:type="dxa"/>
          </w:tcPr>
          <w:p w:rsidR="00FF55F1" w:rsidRDefault="00FF55F1" w:rsidP="00FF55F1">
            <w:pPr>
              <w:tabs>
                <w:tab w:val="left" w:pos="459"/>
              </w:tabs>
              <w:rPr>
                <w:rFonts w:cs="Arial"/>
              </w:rPr>
            </w:pPr>
            <w:r w:rsidRPr="00FF55F1">
              <w:rPr>
                <w:rFonts w:eastAsia="Times New Roman"/>
                <w:bCs/>
                <w:i/>
              </w:rPr>
              <w:t>Q</w:t>
            </w:r>
            <w:r w:rsidRPr="00FF55F1">
              <w:rPr>
                <w:rFonts w:eastAsia="Times New Roman"/>
                <w:bCs/>
              </w:rPr>
              <w:t xml:space="preserve"> = </w:t>
            </w:r>
            <w:r w:rsidRPr="00FF55F1">
              <w:rPr>
                <w:rFonts w:eastAsia="Times New Roman"/>
                <w:bCs/>
                <w:position w:val="-24"/>
              </w:rPr>
              <w:object w:dxaOrig="920" w:dyaOrig="639">
                <v:shape id="_x0000_i1045" type="#_x0000_t75" style="width:46.05pt;height:32.65pt" o:ole="">
                  <v:imagedata r:id="rId51" o:title=""/>
                </v:shape>
                <o:OLEObject Type="Embed" ProgID="Equation.3" ShapeID="_x0000_i1045" DrawAspect="Content" ObjectID="_1554614610" r:id="rId52"/>
              </w:object>
            </w:r>
            <w:r w:rsidRPr="00FF55F1">
              <w:rPr>
                <w:rFonts w:eastAsia="Times New Roman"/>
                <w:bCs/>
              </w:rPr>
              <w:t xml:space="preserve"> = 0.06 </w:t>
            </w:r>
            <w:proofErr w:type="spellStart"/>
            <w:r w:rsidRPr="00FF55F1">
              <w:rPr>
                <w:rFonts w:eastAsia="Times New Roman"/>
                <w:bCs/>
              </w:rPr>
              <w:t>kPa</w:t>
            </w:r>
            <w:proofErr w:type="spellEnd"/>
            <w:r w:rsidRPr="00FF55F1">
              <w:rPr>
                <w:rFonts w:eastAsia="Times New Roman"/>
                <w:bCs/>
                <w:vertAlign w:val="superscript"/>
              </w:rPr>
              <w:t>–1</w:t>
            </w:r>
          </w:p>
        </w:tc>
      </w:tr>
    </w:tbl>
    <w:p w:rsidR="00FF55F1" w:rsidRDefault="00FF55F1" w:rsidP="00FF55F1">
      <w:pPr>
        <w:spacing w:before="240"/>
        <w:ind w:left="885" w:hanging="450"/>
        <w:rPr>
          <w:rFonts w:cs="Arial"/>
        </w:rPr>
      </w:pPr>
      <w:r>
        <w:rPr>
          <w:rFonts w:cs="Arial"/>
        </w:rPr>
        <w:t>(b)</w:t>
      </w:r>
      <w:r>
        <w:rPr>
          <w:rFonts w:cs="Arial"/>
        </w:rPr>
        <w:tab/>
      </w:r>
      <w:r w:rsidRPr="00510A27">
        <w:rPr>
          <w:rFonts w:cs="Arial"/>
        </w:rPr>
        <w:t xml:space="preserve">Is the value of </w:t>
      </w:r>
      <w:r w:rsidRPr="00510A27">
        <w:rPr>
          <w:rFonts w:cs="Arial"/>
          <w:i/>
        </w:rPr>
        <w:t>Q</w:t>
      </w:r>
      <w:r w:rsidRPr="00510A27">
        <w:rPr>
          <w:rFonts w:cs="Arial"/>
        </w:rPr>
        <w:t xml:space="preserve"> larger or smaller than the value of </w:t>
      </w:r>
      <w:proofErr w:type="spellStart"/>
      <w:proofErr w:type="gramStart"/>
      <w:r w:rsidRPr="00510A27">
        <w:rPr>
          <w:rFonts w:cs="Arial"/>
          <w:i/>
        </w:rPr>
        <w:t>K</w:t>
      </w:r>
      <w:r w:rsidRPr="00510A27">
        <w:rPr>
          <w:rFonts w:cs="Arial"/>
          <w:vertAlign w:val="subscript"/>
        </w:rPr>
        <w:t>p</w:t>
      </w:r>
      <w:proofErr w:type="spellEnd"/>
      <w:proofErr w:type="gramEnd"/>
      <w:r w:rsidRPr="00510A27">
        <w:rPr>
          <w:rFonts w:cs="Arial"/>
        </w:rPr>
        <w:t>?</w:t>
      </w:r>
    </w:p>
    <w:tbl>
      <w:tblPr>
        <w:tblStyle w:val="TableGrid"/>
        <w:tblW w:w="0" w:type="auto"/>
        <w:tblInd w:w="885" w:type="dxa"/>
        <w:tblLook w:val="04A0" w:firstRow="1" w:lastRow="0" w:firstColumn="1" w:lastColumn="0" w:noHBand="0" w:noVBand="1"/>
        <w:tblCaption w:val="Activity 5 Q4b"/>
      </w:tblPr>
      <w:tblGrid>
        <w:gridCol w:w="8970"/>
      </w:tblGrid>
      <w:tr w:rsidR="00FF55F1" w:rsidTr="009A3C5E">
        <w:trPr>
          <w:trHeight w:val="435"/>
        </w:trPr>
        <w:tc>
          <w:tcPr>
            <w:tcW w:w="9855" w:type="dxa"/>
          </w:tcPr>
          <w:p w:rsidR="00FF55F1" w:rsidRDefault="00FF55F1" w:rsidP="00FF55F1">
            <w:pPr>
              <w:rPr>
                <w:rFonts w:cs="Arial"/>
              </w:rPr>
            </w:pPr>
            <w:r w:rsidRPr="00FF55F1">
              <w:rPr>
                <w:rFonts w:eastAsia="Times New Roman"/>
                <w:bCs/>
              </w:rPr>
              <w:t>Smaller.</w:t>
            </w:r>
          </w:p>
        </w:tc>
      </w:tr>
    </w:tbl>
    <w:p w:rsidR="001024AB" w:rsidRDefault="001024AB" w:rsidP="00690C0A">
      <w:pPr>
        <w:tabs>
          <w:tab w:val="left" w:pos="432"/>
        </w:tabs>
        <w:spacing w:after="0"/>
        <w:ind w:left="437" w:hanging="403"/>
      </w:pPr>
    </w:p>
    <w:p w:rsidR="00FF55F1" w:rsidRDefault="00FF55F1" w:rsidP="00FF55F1">
      <w:pPr>
        <w:tabs>
          <w:tab w:val="left" w:pos="432"/>
        </w:tabs>
        <w:ind w:left="435" w:hanging="401"/>
      </w:pPr>
      <w:r>
        <w:t>5.</w:t>
      </w:r>
      <w:r>
        <w:tab/>
        <w:t>Look back at your answer to question 4(b). Using the information above, in which direction will the equilibrium shift following the addition of SO</w:t>
      </w:r>
      <w:r w:rsidRPr="00493256">
        <w:rPr>
          <w:vertAlign w:val="subscript"/>
        </w:rPr>
        <w:t>2</w:t>
      </w:r>
      <w:r>
        <w:t>?</w:t>
      </w:r>
    </w:p>
    <w:tbl>
      <w:tblPr>
        <w:tblStyle w:val="TableGrid"/>
        <w:tblW w:w="0" w:type="auto"/>
        <w:tblInd w:w="435" w:type="dxa"/>
        <w:tblLook w:val="04A0" w:firstRow="1" w:lastRow="0" w:firstColumn="1" w:lastColumn="0" w:noHBand="0" w:noVBand="1"/>
        <w:tblCaption w:val="Activity 5 Q5"/>
      </w:tblPr>
      <w:tblGrid>
        <w:gridCol w:w="9420"/>
      </w:tblGrid>
      <w:tr w:rsidR="00FF55F1" w:rsidTr="009A3C5E">
        <w:trPr>
          <w:trHeight w:val="708"/>
        </w:trPr>
        <w:tc>
          <w:tcPr>
            <w:tcW w:w="9855" w:type="dxa"/>
          </w:tcPr>
          <w:p w:rsidR="00FF55F1" w:rsidRDefault="00FF55F1" w:rsidP="00FF55F1">
            <w:pPr>
              <w:tabs>
                <w:tab w:val="left" w:pos="432"/>
              </w:tabs>
            </w:pPr>
            <w:r w:rsidRPr="00FF55F1">
              <w:rPr>
                <w:rFonts w:eastAsia="Times New Roman"/>
                <w:bCs/>
              </w:rPr>
              <w:t>To the right / towards the product. The partial pressure of SO</w:t>
            </w:r>
            <w:r w:rsidRPr="00FF55F1">
              <w:rPr>
                <w:rFonts w:eastAsia="Times New Roman"/>
                <w:bCs/>
                <w:vertAlign w:val="subscript"/>
              </w:rPr>
              <w:t>3</w:t>
            </w:r>
            <w:r w:rsidRPr="00FF55F1">
              <w:rPr>
                <w:rFonts w:eastAsia="Times New Roman"/>
                <w:bCs/>
              </w:rPr>
              <w:t xml:space="preserve"> increases and the partial pressures of SO</w:t>
            </w:r>
            <w:r w:rsidRPr="00FF55F1">
              <w:rPr>
                <w:rFonts w:eastAsia="Times New Roman"/>
                <w:bCs/>
                <w:vertAlign w:val="subscript"/>
              </w:rPr>
              <w:t>2</w:t>
            </w:r>
            <w:r w:rsidRPr="00FF55F1">
              <w:rPr>
                <w:rFonts w:eastAsia="Times New Roman"/>
                <w:bCs/>
              </w:rPr>
              <w:t xml:space="preserve"> and O</w:t>
            </w:r>
            <w:r w:rsidRPr="00FF55F1">
              <w:rPr>
                <w:rFonts w:eastAsia="Times New Roman"/>
                <w:bCs/>
                <w:vertAlign w:val="subscript"/>
              </w:rPr>
              <w:t>2</w:t>
            </w:r>
            <w:r w:rsidRPr="00FF55F1">
              <w:rPr>
                <w:rFonts w:eastAsia="Times New Roman"/>
                <w:bCs/>
              </w:rPr>
              <w:t xml:space="preserve"> decrease until the ratio </w:t>
            </w:r>
            <w:proofErr w:type="spellStart"/>
            <w:r w:rsidRPr="00FF55F1">
              <w:rPr>
                <w:rFonts w:eastAsia="Times New Roman"/>
                <w:bCs/>
                <w:i/>
              </w:rPr>
              <w:t>K</w:t>
            </w:r>
            <w:r w:rsidRPr="00FF55F1">
              <w:rPr>
                <w:rFonts w:eastAsia="Times New Roman"/>
                <w:bCs/>
                <w:vertAlign w:val="subscript"/>
              </w:rPr>
              <w:t>p</w:t>
            </w:r>
            <w:proofErr w:type="spellEnd"/>
            <w:r w:rsidRPr="00FF55F1">
              <w:rPr>
                <w:rFonts w:eastAsia="Times New Roman"/>
                <w:bCs/>
              </w:rPr>
              <w:t xml:space="preserve"> </w:t>
            </w:r>
            <w:proofErr w:type="gramStart"/>
            <w:r w:rsidRPr="00FF55F1">
              <w:rPr>
                <w:rFonts w:eastAsia="Times New Roman"/>
                <w:bCs/>
              </w:rPr>
              <w:t>is</w:t>
            </w:r>
            <w:proofErr w:type="gramEnd"/>
            <w:r w:rsidRPr="00FF55F1">
              <w:rPr>
                <w:rFonts w:eastAsia="Times New Roman"/>
                <w:bCs/>
              </w:rPr>
              <w:t xml:space="preserve"> restored.</w:t>
            </w:r>
          </w:p>
        </w:tc>
      </w:tr>
    </w:tbl>
    <w:p w:rsidR="00FF55F1" w:rsidRDefault="00FF55F1" w:rsidP="00690C0A">
      <w:pPr>
        <w:tabs>
          <w:tab w:val="left" w:pos="459"/>
        </w:tabs>
        <w:ind w:left="459" w:hanging="459"/>
        <w:rPr>
          <w:rFonts w:cs="Arial"/>
        </w:rPr>
      </w:pPr>
      <w:r>
        <w:rPr>
          <w:rFonts w:cs="Arial"/>
        </w:rPr>
        <w:lastRenderedPageBreak/>
        <w:t>6.</w:t>
      </w:r>
      <w:r>
        <w:rPr>
          <w:rFonts w:cs="Arial"/>
        </w:rPr>
        <w:tab/>
        <w:t xml:space="preserve">If you add more of a component of a gaseous equilibrium to the system, the partial pressure of that component </w:t>
      </w:r>
      <w:r w:rsidRPr="000B4C3D">
        <w:rPr>
          <w:rFonts w:cs="Arial"/>
          <w:b/>
          <w:i/>
        </w:rPr>
        <w:t>increases</w:t>
      </w:r>
      <w:r>
        <w:rPr>
          <w:rFonts w:cs="Arial"/>
        </w:rPr>
        <w:t xml:space="preserve">. The partial pressures of the other gases present </w:t>
      </w:r>
      <w:r w:rsidRPr="000B4C3D">
        <w:rPr>
          <w:rFonts w:cs="Arial"/>
          <w:b/>
          <w:i/>
        </w:rPr>
        <w:t>remain the same</w:t>
      </w:r>
      <w:r>
        <w:rPr>
          <w:rFonts w:cs="Arial"/>
        </w:rPr>
        <w:t xml:space="preserve">. </w:t>
      </w:r>
    </w:p>
    <w:p w:rsidR="00FF55F1" w:rsidRDefault="00FF55F1" w:rsidP="00690C0A">
      <w:pPr>
        <w:tabs>
          <w:tab w:val="left" w:pos="459"/>
        </w:tabs>
        <w:ind w:left="459" w:hanging="459"/>
        <w:rPr>
          <w:rFonts w:cs="Arial"/>
        </w:rPr>
      </w:pPr>
      <w:r>
        <w:rPr>
          <w:rFonts w:cs="Arial"/>
        </w:rPr>
        <w:tab/>
        <w:t xml:space="preserve">If the added gas is a reactant, the value of the </w:t>
      </w:r>
      <w:r w:rsidRPr="000B4C3D">
        <w:rPr>
          <w:rFonts w:cs="Arial"/>
          <w:b/>
          <w:i/>
        </w:rPr>
        <w:t>denominator</w:t>
      </w:r>
      <w:r>
        <w:rPr>
          <w:rFonts w:cs="Arial"/>
        </w:rPr>
        <w:t xml:space="preserve"> in the </w:t>
      </w:r>
      <w:proofErr w:type="spellStart"/>
      <w:proofErr w:type="gramStart"/>
      <w:r>
        <w:rPr>
          <w:rFonts w:cs="Arial"/>
          <w:i/>
        </w:rPr>
        <w:t>K</w:t>
      </w:r>
      <w:r>
        <w:rPr>
          <w:rFonts w:cs="Arial"/>
          <w:vertAlign w:val="subscript"/>
        </w:rPr>
        <w:t>p</w:t>
      </w:r>
      <w:proofErr w:type="spellEnd"/>
      <w:proofErr w:type="gramEnd"/>
      <w:r>
        <w:rPr>
          <w:rFonts w:cs="Arial"/>
        </w:rPr>
        <w:t xml:space="preserve"> expression increases. The equilibrium shifts to the </w:t>
      </w:r>
      <w:r w:rsidRPr="000B4C3D">
        <w:rPr>
          <w:rFonts w:cs="Arial"/>
          <w:b/>
          <w:i/>
        </w:rPr>
        <w:t>right</w:t>
      </w:r>
      <w:r>
        <w:rPr>
          <w:rFonts w:cs="Arial"/>
        </w:rPr>
        <w:t xml:space="preserve"> to restore the ratio in the </w:t>
      </w:r>
      <w:proofErr w:type="spellStart"/>
      <w:proofErr w:type="gramStart"/>
      <w:r>
        <w:rPr>
          <w:rFonts w:cs="Arial"/>
          <w:i/>
        </w:rPr>
        <w:t>K</w:t>
      </w:r>
      <w:r>
        <w:rPr>
          <w:rFonts w:cs="Arial"/>
          <w:vertAlign w:val="subscript"/>
        </w:rPr>
        <w:t>p</w:t>
      </w:r>
      <w:proofErr w:type="spellEnd"/>
      <w:proofErr w:type="gramEnd"/>
      <w:r>
        <w:rPr>
          <w:rFonts w:cs="Arial"/>
        </w:rPr>
        <w:t xml:space="preserve"> expression.</w:t>
      </w:r>
    </w:p>
    <w:p w:rsidR="00FF55F1" w:rsidRPr="000B4C3D" w:rsidRDefault="00FF55F1" w:rsidP="00690C0A">
      <w:pPr>
        <w:tabs>
          <w:tab w:val="left" w:pos="459"/>
        </w:tabs>
        <w:ind w:left="459" w:hanging="459"/>
        <w:rPr>
          <w:rFonts w:cs="Arial"/>
        </w:rPr>
      </w:pPr>
      <w:r>
        <w:rPr>
          <w:rFonts w:cs="Arial"/>
        </w:rPr>
        <w:tab/>
        <w:t xml:space="preserve">If the added gas is a product, the value of the </w:t>
      </w:r>
      <w:r w:rsidRPr="000B4C3D">
        <w:rPr>
          <w:rFonts w:cs="Arial"/>
          <w:b/>
          <w:i/>
        </w:rPr>
        <w:t>numerator</w:t>
      </w:r>
      <w:r>
        <w:rPr>
          <w:rFonts w:cs="Arial"/>
        </w:rPr>
        <w:t xml:space="preserve"> in the </w:t>
      </w:r>
      <w:proofErr w:type="spellStart"/>
      <w:proofErr w:type="gramStart"/>
      <w:r>
        <w:rPr>
          <w:rFonts w:cs="Arial"/>
          <w:i/>
        </w:rPr>
        <w:t>K</w:t>
      </w:r>
      <w:r>
        <w:rPr>
          <w:rFonts w:cs="Arial"/>
          <w:vertAlign w:val="subscript"/>
        </w:rPr>
        <w:t>p</w:t>
      </w:r>
      <w:proofErr w:type="spellEnd"/>
      <w:proofErr w:type="gramEnd"/>
      <w:r>
        <w:rPr>
          <w:rFonts w:cs="Arial"/>
        </w:rPr>
        <w:t xml:space="preserve"> expression increases. The equilibrium shifts to the </w:t>
      </w:r>
      <w:r w:rsidRPr="000B4C3D">
        <w:rPr>
          <w:rFonts w:cs="Arial"/>
          <w:b/>
          <w:i/>
        </w:rPr>
        <w:t>left</w:t>
      </w:r>
      <w:r>
        <w:rPr>
          <w:rFonts w:cs="Arial"/>
        </w:rPr>
        <w:t xml:space="preserve"> to restore the ratio in the </w:t>
      </w:r>
      <w:proofErr w:type="spellStart"/>
      <w:proofErr w:type="gramStart"/>
      <w:r>
        <w:rPr>
          <w:rFonts w:cs="Arial"/>
          <w:i/>
        </w:rPr>
        <w:t>K</w:t>
      </w:r>
      <w:r>
        <w:rPr>
          <w:rFonts w:cs="Arial"/>
          <w:vertAlign w:val="subscript"/>
        </w:rPr>
        <w:t>p</w:t>
      </w:r>
      <w:proofErr w:type="spellEnd"/>
      <w:proofErr w:type="gramEnd"/>
      <w:r>
        <w:rPr>
          <w:rFonts w:cs="Arial"/>
        </w:rPr>
        <w:t xml:space="preserve"> expression.</w:t>
      </w:r>
    </w:p>
    <w:p w:rsidR="00FF55F1" w:rsidRPr="000F664C" w:rsidRDefault="00FF55F1" w:rsidP="00690C0A">
      <w:pPr>
        <w:tabs>
          <w:tab w:val="left" w:pos="420"/>
        </w:tabs>
        <w:ind w:left="426" w:hanging="426"/>
        <w:rPr>
          <w:rFonts w:eastAsia="Times New Roman"/>
          <w:b/>
          <w:bCs/>
        </w:rPr>
      </w:pPr>
      <w:r>
        <w:rPr>
          <w:rFonts w:cs="Arial"/>
        </w:rPr>
        <w:t>7.</w:t>
      </w:r>
      <w:r>
        <w:rPr>
          <w:rFonts w:cs="Arial"/>
        </w:rPr>
        <w:tab/>
        <w:t xml:space="preserve">Now write similar descriptions to describe what happens if you </w:t>
      </w:r>
      <w:r>
        <w:rPr>
          <w:rFonts w:cs="Arial"/>
          <w:b/>
        </w:rPr>
        <w:t>remove</w:t>
      </w:r>
      <w:r>
        <w:rPr>
          <w:rFonts w:cs="Arial"/>
        </w:rPr>
        <w:t xml:space="preserve"> one of the gases present at equilibrium.</w:t>
      </w:r>
    </w:p>
    <w:tbl>
      <w:tblPr>
        <w:tblStyle w:val="TableGrid"/>
        <w:tblW w:w="0" w:type="auto"/>
        <w:tblLook w:val="04A0" w:firstRow="1" w:lastRow="0" w:firstColumn="1" w:lastColumn="0" w:noHBand="0" w:noVBand="1"/>
        <w:tblCaption w:val="Activity 5 Q7"/>
      </w:tblPr>
      <w:tblGrid>
        <w:gridCol w:w="9855"/>
      </w:tblGrid>
      <w:tr w:rsidR="00FF55F1" w:rsidTr="00FF55F1">
        <w:trPr>
          <w:trHeight w:val="1002"/>
        </w:trPr>
        <w:tc>
          <w:tcPr>
            <w:tcW w:w="9855" w:type="dxa"/>
          </w:tcPr>
          <w:p w:rsidR="00FF55F1" w:rsidRDefault="00FF55F1" w:rsidP="00FF55F1">
            <w:pPr>
              <w:tabs>
                <w:tab w:val="left" w:pos="420"/>
              </w:tabs>
              <w:rPr>
                <w:rFonts w:eastAsia="Times New Roman"/>
                <w:b/>
                <w:bCs/>
              </w:rPr>
            </w:pPr>
            <w:r>
              <w:rPr>
                <w:rFonts w:cs="Arial"/>
              </w:rPr>
              <w:t>Descriptions should express that removing a reactant reduces the value of the denominator, causing a shift to the left. Removing a product reduces the value of the numerator, causing a shift to the right.</w:t>
            </w:r>
          </w:p>
        </w:tc>
      </w:tr>
    </w:tbl>
    <w:p w:rsidR="001024AB" w:rsidRDefault="001024AB" w:rsidP="00690C0A">
      <w:pPr>
        <w:tabs>
          <w:tab w:val="left" w:pos="432"/>
        </w:tabs>
      </w:pPr>
    </w:p>
    <w:p w:rsidR="00AF5156" w:rsidRPr="00614DAF" w:rsidRDefault="00AF5156" w:rsidP="00AF5156">
      <w:pPr>
        <w:pStyle w:val="Heading3"/>
      </w:pPr>
      <w:bookmarkStart w:id="39" w:name="_Toc480802240"/>
      <w:r w:rsidRPr="00614DAF">
        <w:t xml:space="preserve">Activity </w:t>
      </w:r>
      <w:r>
        <w:t>6:</w:t>
      </w:r>
      <w:r w:rsidRPr="00AF5156">
        <w:t xml:space="preserve"> </w:t>
      </w:r>
      <w:r w:rsidRPr="00050546">
        <w:t xml:space="preserve">The effect of conditions on the value of </w:t>
      </w:r>
      <w:proofErr w:type="spellStart"/>
      <w:proofErr w:type="gramStart"/>
      <w:r w:rsidRPr="00050546">
        <w:rPr>
          <w:i/>
        </w:rPr>
        <w:t>K</w:t>
      </w:r>
      <w:r w:rsidRPr="00050546">
        <w:rPr>
          <w:vertAlign w:val="subscript"/>
        </w:rPr>
        <w:t>p</w:t>
      </w:r>
      <w:bookmarkEnd w:id="39"/>
      <w:proofErr w:type="spellEnd"/>
      <w:proofErr w:type="gramEnd"/>
      <w:r w:rsidRPr="00AF5156">
        <w:t xml:space="preserve"> </w:t>
      </w:r>
    </w:p>
    <w:p w:rsidR="00AF5156" w:rsidRPr="00AF5156" w:rsidRDefault="00AF5156" w:rsidP="00AF5156">
      <w:r w:rsidRPr="00AF5156">
        <w:t xml:space="preserve">This sheet contains further practice questions asking both how the value of </w:t>
      </w:r>
      <w:proofErr w:type="spellStart"/>
      <w:proofErr w:type="gramStart"/>
      <w:r w:rsidRPr="00690C0A">
        <w:rPr>
          <w:i/>
        </w:rPr>
        <w:t>K</w:t>
      </w:r>
      <w:r w:rsidRPr="00690C0A">
        <w:rPr>
          <w:vertAlign w:val="subscript"/>
        </w:rPr>
        <w:t>p</w:t>
      </w:r>
      <w:proofErr w:type="spellEnd"/>
      <w:proofErr w:type="gramEnd"/>
      <w:r w:rsidRPr="00AF5156">
        <w:t xml:space="preserve"> and the position of equilibrium are affected by changes in conditions. The final two questions also include calculations for additional practice.</w:t>
      </w:r>
    </w:p>
    <w:p w:rsidR="00A348F8" w:rsidRDefault="00AF5156" w:rsidP="00AF5156">
      <w:r w:rsidRPr="00AF5156">
        <w:t>Again, these questions can be used as individual worksheets so that learners can practice formulating explanations, or as the basis for group or class discussions to help learners develop their understanding.</w:t>
      </w:r>
    </w:p>
    <w:p w:rsidR="00A348F8" w:rsidRDefault="00A348F8" w:rsidP="00AF5156">
      <w:r>
        <w:rPr>
          <w:b/>
        </w:rPr>
        <w:t>Answers</w:t>
      </w:r>
    </w:p>
    <w:p w:rsidR="00A348F8" w:rsidRDefault="00A348F8" w:rsidP="00A348F8">
      <w:pPr>
        <w:tabs>
          <w:tab w:val="left" w:pos="432"/>
          <w:tab w:val="left" w:pos="1310"/>
        </w:tabs>
        <w:ind w:left="885" w:hanging="885"/>
      </w:pPr>
      <w:r>
        <w:t>1.</w:t>
      </w:r>
      <w:r>
        <w:tab/>
        <w:t>This question is about the reaction</w:t>
      </w:r>
    </w:p>
    <w:p w:rsidR="00A348F8" w:rsidRDefault="00A348F8" w:rsidP="00A348F8">
      <w:pPr>
        <w:tabs>
          <w:tab w:val="left" w:pos="432"/>
          <w:tab w:val="left" w:pos="1310"/>
        </w:tabs>
        <w:ind w:left="885" w:hanging="885"/>
        <w:rPr>
          <w:rFonts w:cs="Arial"/>
        </w:rPr>
      </w:pPr>
      <w:r>
        <w:tab/>
      </w:r>
      <w:r>
        <w:tab/>
      </w:r>
      <w:proofErr w:type="gramStart"/>
      <w:r>
        <w:t>N</w:t>
      </w:r>
      <w:r>
        <w:rPr>
          <w:vertAlign w:val="subscript"/>
        </w:rPr>
        <w:t>2</w:t>
      </w:r>
      <w:r>
        <w:t>(</w:t>
      </w:r>
      <w:proofErr w:type="gramEnd"/>
      <w:r>
        <w:t>g)  +  3H</w:t>
      </w:r>
      <w:r>
        <w:rPr>
          <w:vertAlign w:val="subscript"/>
        </w:rPr>
        <w:t>2</w:t>
      </w:r>
      <w:r>
        <w:t xml:space="preserve">(g)  </w:t>
      </w:r>
      <w:r w:rsidRPr="00245CBE">
        <w:rPr>
          <w:rFonts w:ascii="Cambria Math" w:hAnsi="Cambria Math" w:cs="Cambria Math"/>
        </w:rPr>
        <w:t>⇌</w:t>
      </w:r>
      <w:r w:rsidRPr="00245CBE">
        <w:rPr>
          <w:rFonts w:cs="Arial"/>
        </w:rPr>
        <w:t xml:space="preserve">  </w:t>
      </w:r>
      <w:r>
        <w:rPr>
          <w:rFonts w:cs="Arial"/>
        </w:rPr>
        <w:t>2NH</w:t>
      </w:r>
      <w:r>
        <w:rPr>
          <w:rFonts w:cs="Arial"/>
          <w:vertAlign w:val="subscript"/>
        </w:rPr>
        <w:t>3</w:t>
      </w:r>
      <w:r>
        <w:rPr>
          <w:rFonts w:cs="Arial"/>
        </w:rPr>
        <w:t>(g)</w:t>
      </w:r>
      <w:r>
        <w:rPr>
          <w:rFonts w:cs="Arial"/>
        </w:rPr>
        <w:tab/>
      </w:r>
      <w:r>
        <w:rPr>
          <w:rFonts w:cs="Arial"/>
        </w:rPr>
        <w:tab/>
      </w:r>
      <w:r>
        <w:rPr>
          <w:rFonts w:cs="Arial"/>
        </w:rPr>
        <w:sym w:font="Symbol" w:char="F044"/>
      </w:r>
      <w:r>
        <w:rPr>
          <w:rFonts w:cs="Arial"/>
          <w:i/>
        </w:rPr>
        <w:t>H</w:t>
      </w:r>
      <w:r>
        <w:rPr>
          <w:rFonts w:cs="Arial"/>
        </w:rPr>
        <w:t xml:space="preserve"> = –92 kJ </w:t>
      </w:r>
      <w:proofErr w:type="spellStart"/>
      <w:r>
        <w:rPr>
          <w:rFonts w:cs="Arial"/>
        </w:rPr>
        <w:t>mol</w:t>
      </w:r>
      <w:proofErr w:type="spellEnd"/>
      <w:r>
        <w:rPr>
          <w:rFonts w:cs="Arial"/>
          <w:vertAlign w:val="superscript"/>
        </w:rPr>
        <w:t>–1</w:t>
      </w:r>
    </w:p>
    <w:p w:rsidR="00A348F8" w:rsidRDefault="00A348F8" w:rsidP="00A348F8">
      <w:pPr>
        <w:tabs>
          <w:tab w:val="left" w:pos="432"/>
          <w:tab w:val="left" w:pos="1310"/>
        </w:tabs>
        <w:ind w:left="885" w:hanging="885"/>
      </w:pPr>
      <w:r>
        <w:tab/>
        <w:t>(a)</w:t>
      </w:r>
      <w:r>
        <w:tab/>
        <w:t xml:space="preserve">Write the expression for </w:t>
      </w:r>
      <w:proofErr w:type="spellStart"/>
      <w:proofErr w:type="gramStart"/>
      <w:r>
        <w:rPr>
          <w:i/>
        </w:rPr>
        <w:t>K</w:t>
      </w:r>
      <w:r>
        <w:rPr>
          <w:vertAlign w:val="subscript"/>
        </w:rPr>
        <w:t>p</w:t>
      </w:r>
      <w:proofErr w:type="spellEnd"/>
      <w:proofErr w:type="gramEnd"/>
      <w:r>
        <w:t>.</w:t>
      </w:r>
    </w:p>
    <w:tbl>
      <w:tblPr>
        <w:tblStyle w:val="TableGrid"/>
        <w:tblW w:w="0" w:type="auto"/>
        <w:tblInd w:w="885" w:type="dxa"/>
        <w:tblLook w:val="04A0" w:firstRow="1" w:lastRow="0" w:firstColumn="1" w:lastColumn="0" w:noHBand="0" w:noVBand="1"/>
        <w:tblCaption w:val="Activity 6 Q1a"/>
      </w:tblPr>
      <w:tblGrid>
        <w:gridCol w:w="8970"/>
      </w:tblGrid>
      <w:tr w:rsidR="00A348F8" w:rsidTr="00690C0A">
        <w:trPr>
          <w:trHeight w:val="832"/>
        </w:trPr>
        <w:tc>
          <w:tcPr>
            <w:tcW w:w="9855" w:type="dxa"/>
          </w:tcPr>
          <w:p w:rsidR="00A348F8" w:rsidRDefault="00762B96" w:rsidP="00A348F8">
            <w:pPr>
              <w:tabs>
                <w:tab w:val="left" w:pos="432"/>
                <w:tab w:val="left" w:pos="1310"/>
              </w:tabs>
            </w:pPr>
            <w:proofErr w:type="spellStart"/>
            <w:r w:rsidRPr="00762B96">
              <w:rPr>
                <w:rFonts w:eastAsia="Times New Roman"/>
                <w:bCs/>
                <w:i/>
              </w:rPr>
              <w:t>K</w:t>
            </w:r>
            <w:r w:rsidRPr="00762B96">
              <w:rPr>
                <w:rFonts w:eastAsia="Times New Roman"/>
                <w:bCs/>
                <w:vertAlign w:val="subscript"/>
              </w:rPr>
              <w:t>p</w:t>
            </w:r>
            <w:proofErr w:type="spellEnd"/>
            <w:r w:rsidRPr="00762B96">
              <w:rPr>
                <w:rFonts w:eastAsia="Times New Roman"/>
                <w:bCs/>
              </w:rPr>
              <w:t xml:space="preserve"> = </w:t>
            </w:r>
            <w:r w:rsidRPr="00762B96">
              <w:rPr>
                <w:rFonts w:eastAsia="Times New Roman"/>
                <w:bCs/>
                <w:position w:val="-32"/>
              </w:rPr>
              <w:object w:dxaOrig="1300" w:dyaOrig="740">
                <v:shape id="_x0000_i1046" type="#_x0000_t75" style="width:65.3pt;height:36.85pt" o:ole="">
                  <v:imagedata r:id="rId53" o:title=""/>
                </v:shape>
                <o:OLEObject Type="Embed" ProgID="Equation.3" ShapeID="_x0000_i1046" DrawAspect="Content" ObjectID="_1554614611" r:id="rId54"/>
              </w:object>
            </w:r>
          </w:p>
        </w:tc>
      </w:tr>
    </w:tbl>
    <w:p w:rsidR="00A348F8" w:rsidRDefault="00A348F8" w:rsidP="00A348F8">
      <w:pPr>
        <w:tabs>
          <w:tab w:val="left" w:pos="432"/>
          <w:tab w:val="left" w:pos="1310"/>
        </w:tabs>
        <w:spacing w:before="240"/>
        <w:ind w:left="885" w:hanging="885"/>
      </w:pPr>
      <w:r>
        <w:tab/>
        <w:t>(b)</w:t>
      </w:r>
      <w:r>
        <w:tab/>
        <w:t xml:space="preserve">State and explain the effect on the value of </w:t>
      </w:r>
      <w:proofErr w:type="spellStart"/>
      <w:proofErr w:type="gramStart"/>
      <w:r>
        <w:rPr>
          <w:i/>
        </w:rPr>
        <w:t>K</w:t>
      </w:r>
      <w:r>
        <w:rPr>
          <w:vertAlign w:val="subscript"/>
        </w:rPr>
        <w:t>p</w:t>
      </w:r>
      <w:proofErr w:type="spellEnd"/>
      <w:proofErr w:type="gramEnd"/>
      <w:r>
        <w:t xml:space="preserve"> when</w:t>
      </w:r>
    </w:p>
    <w:p w:rsidR="00A348F8" w:rsidRDefault="00A348F8" w:rsidP="00A348F8">
      <w:pPr>
        <w:tabs>
          <w:tab w:val="left" w:pos="432"/>
          <w:tab w:val="left" w:pos="1310"/>
        </w:tabs>
        <w:ind w:left="885" w:hanging="885"/>
      </w:pPr>
      <w:r>
        <w:tab/>
      </w:r>
      <w:r>
        <w:tab/>
        <w:t>(i)</w:t>
      </w:r>
      <w:r>
        <w:tab/>
      </w:r>
      <w:proofErr w:type="gramStart"/>
      <w:r>
        <w:t>the</w:t>
      </w:r>
      <w:proofErr w:type="gramEnd"/>
      <w:r>
        <w:t xml:space="preserve"> partial pressure of H</w:t>
      </w:r>
      <w:r>
        <w:rPr>
          <w:vertAlign w:val="subscript"/>
        </w:rPr>
        <w:t>2</w:t>
      </w:r>
      <w:r>
        <w:t xml:space="preserve"> is increased.</w:t>
      </w:r>
    </w:p>
    <w:tbl>
      <w:tblPr>
        <w:tblStyle w:val="TableGrid"/>
        <w:tblW w:w="0" w:type="auto"/>
        <w:tblInd w:w="885" w:type="dxa"/>
        <w:tblLook w:val="04A0" w:firstRow="1" w:lastRow="0" w:firstColumn="1" w:lastColumn="0" w:noHBand="0" w:noVBand="1"/>
        <w:tblCaption w:val="Activity 6 Q1b"/>
      </w:tblPr>
      <w:tblGrid>
        <w:gridCol w:w="8970"/>
      </w:tblGrid>
      <w:tr w:rsidR="00A348F8" w:rsidTr="00690C0A">
        <w:trPr>
          <w:trHeight w:val="638"/>
        </w:trPr>
        <w:tc>
          <w:tcPr>
            <w:tcW w:w="9855" w:type="dxa"/>
          </w:tcPr>
          <w:p w:rsidR="00A348F8" w:rsidRDefault="00762B96" w:rsidP="00A348F8">
            <w:pPr>
              <w:tabs>
                <w:tab w:val="left" w:pos="432"/>
                <w:tab w:val="left" w:pos="1310"/>
              </w:tabs>
            </w:pPr>
            <w:r w:rsidRPr="00762B96">
              <w:rPr>
                <w:rFonts w:eastAsia="Times New Roman"/>
                <w:bCs/>
              </w:rPr>
              <w:t xml:space="preserve">No change. Increasing the partial pressure of one of the gases will result in a shift in the position of equilibrium, but does not affect the value of </w:t>
            </w:r>
            <w:proofErr w:type="spellStart"/>
            <w:r w:rsidRPr="00762B96">
              <w:rPr>
                <w:rFonts w:eastAsia="Times New Roman"/>
                <w:bCs/>
                <w:i/>
              </w:rPr>
              <w:t>K</w:t>
            </w:r>
            <w:r w:rsidRPr="00762B96">
              <w:rPr>
                <w:rFonts w:eastAsia="Times New Roman"/>
                <w:bCs/>
                <w:vertAlign w:val="subscript"/>
              </w:rPr>
              <w:t>p</w:t>
            </w:r>
            <w:proofErr w:type="spellEnd"/>
            <w:r w:rsidRPr="00762B96">
              <w:rPr>
                <w:rFonts w:eastAsia="Times New Roman"/>
                <w:bCs/>
              </w:rPr>
              <w:t>.</w:t>
            </w:r>
          </w:p>
        </w:tc>
      </w:tr>
    </w:tbl>
    <w:p w:rsidR="007549B3" w:rsidRDefault="007549B3" w:rsidP="00A348F8">
      <w:pPr>
        <w:tabs>
          <w:tab w:val="left" w:pos="432"/>
          <w:tab w:val="left" w:pos="1310"/>
        </w:tabs>
        <w:spacing w:before="240"/>
        <w:ind w:left="885" w:hanging="885"/>
      </w:pPr>
    </w:p>
    <w:p w:rsidR="00A348F8" w:rsidRDefault="00A348F8" w:rsidP="00A348F8">
      <w:pPr>
        <w:tabs>
          <w:tab w:val="left" w:pos="432"/>
          <w:tab w:val="left" w:pos="1310"/>
        </w:tabs>
        <w:spacing w:before="240"/>
        <w:ind w:left="885" w:hanging="885"/>
      </w:pPr>
      <w:r>
        <w:lastRenderedPageBreak/>
        <w:tab/>
      </w:r>
      <w:r>
        <w:tab/>
        <w:t>(ii)</w:t>
      </w:r>
      <w:r>
        <w:tab/>
        <w:t>an iron catalyst is added.</w:t>
      </w:r>
    </w:p>
    <w:tbl>
      <w:tblPr>
        <w:tblStyle w:val="TableGrid"/>
        <w:tblW w:w="0" w:type="auto"/>
        <w:tblInd w:w="885" w:type="dxa"/>
        <w:tblLook w:val="04A0" w:firstRow="1" w:lastRow="0" w:firstColumn="1" w:lastColumn="0" w:noHBand="0" w:noVBand="1"/>
        <w:tblCaption w:val="Activity 6 Q1bii"/>
      </w:tblPr>
      <w:tblGrid>
        <w:gridCol w:w="8970"/>
      </w:tblGrid>
      <w:tr w:rsidR="00A348F8" w:rsidTr="00690C0A">
        <w:trPr>
          <w:trHeight w:val="719"/>
        </w:trPr>
        <w:tc>
          <w:tcPr>
            <w:tcW w:w="9855" w:type="dxa"/>
          </w:tcPr>
          <w:p w:rsidR="00A348F8" w:rsidRDefault="00762B96" w:rsidP="00A348F8">
            <w:pPr>
              <w:tabs>
                <w:tab w:val="left" w:pos="432"/>
                <w:tab w:val="left" w:pos="1310"/>
              </w:tabs>
            </w:pPr>
            <w:r w:rsidRPr="00762B96">
              <w:rPr>
                <w:rFonts w:eastAsia="Times New Roman"/>
                <w:bCs/>
              </w:rPr>
              <w:t>No change. A catalyst speeds up the forward and reverse reactions by the same proportion, and does not affect the position of equilibrium.</w:t>
            </w:r>
          </w:p>
        </w:tc>
      </w:tr>
    </w:tbl>
    <w:p w:rsidR="00A348F8" w:rsidRDefault="00A348F8" w:rsidP="00A348F8">
      <w:pPr>
        <w:tabs>
          <w:tab w:val="left" w:pos="432"/>
          <w:tab w:val="left" w:pos="1310"/>
        </w:tabs>
        <w:spacing w:before="240"/>
        <w:ind w:left="885" w:hanging="885"/>
      </w:pPr>
      <w:r>
        <w:tab/>
      </w:r>
      <w:r>
        <w:tab/>
        <w:t>(iii)</w:t>
      </w:r>
      <w:r>
        <w:tab/>
      </w:r>
      <w:proofErr w:type="gramStart"/>
      <w:r>
        <w:t>the</w:t>
      </w:r>
      <w:proofErr w:type="gramEnd"/>
      <w:r>
        <w:t xml:space="preserve"> temperature is decreased.</w:t>
      </w:r>
    </w:p>
    <w:tbl>
      <w:tblPr>
        <w:tblStyle w:val="TableGrid"/>
        <w:tblW w:w="0" w:type="auto"/>
        <w:tblInd w:w="885" w:type="dxa"/>
        <w:tblLook w:val="04A0" w:firstRow="1" w:lastRow="0" w:firstColumn="1" w:lastColumn="0" w:noHBand="0" w:noVBand="1"/>
        <w:tblCaption w:val="Activity 6 Q1biii"/>
      </w:tblPr>
      <w:tblGrid>
        <w:gridCol w:w="8970"/>
      </w:tblGrid>
      <w:tr w:rsidR="00A348F8" w:rsidTr="0044673C">
        <w:trPr>
          <w:trHeight w:val="1054"/>
        </w:trPr>
        <w:tc>
          <w:tcPr>
            <w:tcW w:w="9855" w:type="dxa"/>
          </w:tcPr>
          <w:p w:rsidR="00A348F8" w:rsidRDefault="00762B96" w:rsidP="00762B96">
            <w:pPr>
              <w:tabs>
                <w:tab w:val="left" w:pos="432"/>
                <w:tab w:val="left" w:pos="1310"/>
              </w:tabs>
            </w:pPr>
            <w:r w:rsidRPr="00762B96">
              <w:rPr>
                <w:rFonts w:eastAsia="Times New Roman"/>
                <w:bCs/>
              </w:rPr>
              <w:t>The reaction is exothermic, so a decrease in temperature favours the forward reaction and shifts the position of equilibrium to the right. The partial pressure of NH</w:t>
            </w:r>
            <w:r w:rsidRPr="00762B96">
              <w:rPr>
                <w:rFonts w:eastAsia="Times New Roman"/>
                <w:bCs/>
                <w:vertAlign w:val="subscript"/>
              </w:rPr>
              <w:t>3</w:t>
            </w:r>
            <w:r w:rsidRPr="00762B96">
              <w:rPr>
                <w:rFonts w:eastAsia="Times New Roman"/>
                <w:bCs/>
              </w:rPr>
              <w:t xml:space="preserve"> increases and those of N</w:t>
            </w:r>
            <w:r w:rsidRPr="00762B96">
              <w:rPr>
                <w:rFonts w:eastAsia="Times New Roman"/>
                <w:bCs/>
                <w:vertAlign w:val="subscript"/>
              </w:rPr>
              <w:t>2</w:t>
            </w:r>
            <w:r w:rsidRPr="00762B96">
              <w:rPr>
                <w:rFonts w:eastAsia="Times New Roman"/>
                <w:bCs/>
              </w:rPr>
              <w:t xml:space="preserve"> and H</w:t>
            </w:r>
            <w:r w:rsidRPr="00762B96">
              <w:rPr>
                <w:rFonts w:eastAsia="Times New Roman"/>
                <w:bCs/>
                <w:vertAlign w:val="subscript"/>
              </w:rPr>
              <w:t>2</w:t>
            </w:r>
            <w:r w:rsidRPr="00762B96">
              <w:rPr>
                <w:rFonts w:eastAsia="Times New Roman"/>
                <w:bCs/>
              </w:rPr>
              <w:t xml:space="preserve"> decrease, so the value of </w:t>
            </w:r>
            <w:proofErr w:type="spellStart"/>
            <w:r w:rsidRPr="00762B96">
              <w:rPr>
                <w:rFonts w:eastAsia="Times New Roman"/>
                <w:bCs/>
                <w:i/>
              </w:rPr>
              <w:t>K</w:t>
            </w:r>
            <w:r w:rsidRPr="00762B96">
              <w:rPr>
                <w:rFonts w:eastAsia="Times New Roman"/>
                <w:bCs/>
                <w:vertAlign w:val="subscript"/>
              </w:rPr>
              <w:t>p</w:t>
            </w:r>
            <w:proofErr w:type="spellEnd"/>
            <w:r w:rsidRPr="00762B96">
              <w:rPr>
                <w:rFonts w:eastAsia="Times New Roman"/>
                <w:bCs/>
              </w:rPr>
              <w:t xml:space="preserve"> increases.</w:t>
            </w:r>
          </w:p>
        </w:tc>
      </w:tr>
    </w:tbl>
    <w:p w:rsidR="0044673C" w:rsidRDefault="0044673C" w:rsidP="00690C0A">
      <w:pPr>
        <w:spacing w:after="0"/>
      </w:pPr>
    </w:p>
    <w:p w:rsidR="00A348F8" w:rsidRDefault="00A348F8" w:rsidP="0044673C">
      <w:pPr>
        <w:tabs>
          <w:tab w:val="left" w:pos="432"/>
          <w:tab w:val="left" w:pos="1310"/>
        </w:tabs>
        <w:ind w:left="885" w:hanging="885"/>
      </w:pPr>
      <w:r>
        <w:tab/>
        <w:t>(c)</w:t>
      </w:r>
      <w:r>
        <w:tab/>
        <w:t xml:space="preserve">Explain in terms of </w:t>
      </w:r>
      <w:proofErr w:type="spellStart"/>
      <w:proofErr w:type="gramStart"/>
      <w:r>
        <w:rPr>
          <w:i/>
        </w:rPr>
        <w:t>K</w:t>
      </w:r>
      <w:r>
        <w:rPr>
          <w:vertAlign w:val="subscript"/>
        </w:rPr>
        <w:t>p</w:t>
      </w:r>
      <w:proofErr w:type="spellEnd"/>
      <w:proofErr w:type="gramEnd"/>
      <w:r>
        <w:t xml:space="preserve"> how this equilibrium will respond if some of the NH</w:t>
      </w:r>
      <w:r>
        <w:rPr>
          <w:vertAlign w:val="subscript"/>
        </w:rPr>
        <w:t>3</w:t>
      </w:r>
      <w:r>
        <w:t xml:space="preserve"> is removed from the system. Assume the volume and </w:t>
      </w:r>
      <w:proofErr w:type="gramStart"/>
      <w:r>
        <w:t>temperature are</w:t>
      </w:r>
      <w:proofErr w:type="gramEnd"/>
      <w:r>
        <w:t xml:space="preserve"> kept constant.</w:t>
      </w:r>
    </w:p>
    <w:tbl>
      <w:tblPr>
        <w:tblStyle w:val="TableGrid"/>
        <w:tblW w:w="0" w:type="auto"/>
        <w:tblInd w:w="885" w:type="dxa"/>
        <w:tblLook w:val="04A0" w:firstRow="1" w:lastRow="0" w:firstColumn="1" w:lastColumn="0" w:noHBand="0" w:noVBand="1"/>
        <w:tblCaption w:val="Activity 6 Q1c"/>
      </w:tblPr>
      <w:tblGrid>
        <w:gridCol w:w="8970"/>
      </w:tblGrid>
      <w:tr w:rsidR="00A348F8" w:rsidTr="0044673C">
        <w:trPr>
          <w:trHeight w:val="2480"/>
        </w:trPr>
        <w:tc>
          <w:tcPr>
            <w:tcW w:w="9855" w:type="dxa"/>
          </w:tcPr>
          <w:p w:rsidR="00762B96" w:rsidRPr="00762B96" w:rsidRDefault="00762B96" w:rsidP="00762B96">
            <w:pPr>
              <w:tabs>
                <w:tab w:val="left" w:pos="420"/>
              </w:tabs>
              <w:rPr>
                <w:rFonts w:eastAsia="Times New Roman"/>
                <w:bCs/>
              </w:rPr>
            </w:pPr>
            <w:r w:rsidRPr="00762B96">
              <w:rPr>
                <w:rFonts w:eastAsia="Times New Roman"/>
                <w:bCs/>
              </w:rPr>
              <w:t>Removing NH</w:t>
            </w:r>
            <w:r w:rsidRPr="00762B96">
              <w:rPr>
                <w:rFonts w:eastAsia="Times New Roman"/>
                <w:bCs/>
                <w:vertAlign w:val="subscript"/>
              </w:rPr>
              <w:t>3</w:t>
            </w:r>
            <w:r w:rsidRPr="00762B96">
              <w:rPr>
                <w:rFonts w:eastAsia="Times New Roman"/>
                <w:bCs/>
              </w:rPr>
              <w:t xml:space="preserve"> causes a temporary decrease in the partial pressure of NH</w:t>
            </w:r>
            <w:r w:rsidRPr="00762B96">
              <w:rPr>
                <w:rFonts w:eastAsia="Times New Roman"/>
                <w:bCs/>
                <w:vertAlign w:val="subscript"/>
              </w:rPr>
              <w:t>3</w:t>
            </w:r>
            <w:r w:rsidRPr="00762B96">
              <w:rPr>
                <w:rFonts w:eastAsia="Times New Roman"/>
                <w:bCs/>
              </w:rPr>
              <w:t xml:space="preserve">. Because the value of </w:t>
            </w:r>
            <w:proofErr w:type="spellStart"/>
            <w:r w:rsidRPr="00762B96">
              <w:rPr>
                <w:rFonts w:eastAsia="Times New Roman"/>
                <w:bCs/>
                <w:i/>
              </w:rPr>
              <w:t>K</w:t>
            </w:r>
            <w:r w:rsidRPr="00762B96">
              <w:rPr>
                <w:rFonts w:eastAsia="Times New Roman"/>
                <w:bCs/>
                <w:vertAlign w:val="subscript"/>
              </w:rPr>
              <w:t>p</w:t>
            </w:r>
            <w:proofErr w:type="spellEnd"/>
            <w:r w:rsidRPr="00762B96">
              <w:rPr>
                <w:rFonts w:eastAsia="Times New Roman"/>
                <w:bCs/>
              </w:rPr>
              <w:t xml:space="preserve"> remains constant, this decrease must be followed by the forward reaction to produce more NH</w:t>
            </w:r>
            <w:r w:rsidRPr="00762B96">
              <w:rPr>
                <w:rFonts w:eastAsia="Times New Roman"/>
                <w:bCs/>
                <w:vertAlign w:val="subscript"/>
              </w:rPr>
              <w:t>3</w:t>
            </w:r>
            <w:r w:rsidRPr="00762B96">
              <w:rPr>
                <w:rFonts w:eastAsia="Times New Roman"/>
                <w:bCs/>
              </w:rPr>
              <w:t xml:space="preserve">, increasing </w:t>
            </w:r>
            <w:proofErr w:type="gramStart"/>
            <w:r w:rsidRPr="00762B96">
              <w:rPr>
                <w:rFonts w:eastAsia="Times New Roman"/>
                <w:bCs/>
                <w:i/>
              </w:rPr>
              <w:t>p</w:t>
            </w:r>
            <w:r w:rsidRPr="00762B96">
              <w:rPr>
                <w:rFonts w:eastAsia="Times New Roman"/>
                <w:bCs/>
              </w:rPr>
              <w:t>(</w:t>
            </w:r>
            <w:proofErr w:type="gramEnd"/>
            <w:r w:rsidRPr="00762B96">
              <w:rPr>
                <w:rFonts w:eastAsia="Times New Roman"/>
                <w:bCs/>
              </w:rPr>
              <w:t>NH</w:t>
            </w:r>
            <w:r w:rsidRPr="00762B96">
              <w:rPr>
                <w:rFonts w:eastAsia="Times New Roman"/>
                <w:bCs/>
                <w:vertAlign w:val="subscript"/>
              </w:rPr>
              <w:t>3</w:t>
            </w:r>
            <w:r w:rsidRPr="00762B96">
              <w:rPr>
                <w:rFonts w:eastAsia="Times New Roman"/>
                <w:bCs/>
              </w:rPr>
              <w:t xml:space="preserve">). This proceeds until the ratio </w:t>
            </w:r>
          </w:p>
          <w:p w:rsidR="00762B96" w:rsidRPr="00762B96" w:rsidRDefault="00762B96" w:rsidP="00762B96">
            <w:pPr>
              <w:tabs>
                <w:tab w:val="left" w:pos="420"/>
              </w:tabs>
              <w:ind w:left="851" w:hanging="851"/>
              <w:rPr>
                <w:rFonts w:eastAsia="Times New Roman"/>
                <w:bCs/>
              </w:rPr>
            </w:pPr>
            <w:r w:rsidRPr="00762B96">
              <w:rPr>
                <w:rFonts w:eastAsia="Times New Roman"/>
                <w:bCs/>
              </w:rPr>
              <w:tab/>
            </w:r>
            <w:r w:rsidRPr="00762B96">
              <w:rPr>
                <w:rFonts w:eastAsia="Times New Roman"/>
                <w:bCs/>
              </w:rPr>
              <w:tab/>
            </w:r>
            <w:r w:rsidRPr="00762B96">
              <w:rPr>
                <w:rFonts w:eastAsia="Times New Roman"/>
                <w:bCs/>
                <w:position w:val="-32"/>
              </w:rPr>
              <w:object w:dxaOrig="1300" w:dyaOrig="740">
                <v:shape id="_x0000_i1047" type="#_x0000_t75" style="width:65.3pt;height:36.85pt" o:ole="">
                  <v:imagedata r:id="rId53" o:title=""/>
                </v:shape>
                <o:OLEObject Type="Embed" ProgID="Equation.3" ShapeID="_x0000_i1047" DrawAspect="Content" ObjectID="_1554614612" r:id="rId55"/>
              </w:object>
            </w:r>
          </w:p>
          <w:p w:rsidR="00A348F8" w:rsidRDefault="00762B96" w:rsidP="00762B96">
            <w:pPr>
              <w:tabs>
                <w:tab w:val="left" w:pos="420"/>
              </w:tabs>
              <w:ind w:left="851" w:hanging="851"/>
            </w:pPr>
            <w:r w:rsidRPr="00762B96">
              <w:rPr>
                <w:rFonts w:eastAsia="Times New Roman"/>
                <w:bCs/>
              </w:rPr>
              <w:t xml:space="preserve">is again equal to </w:t>
            </w:r>
            <w:proofErr w:type="spellStart"/>
            <w:r w:rsidRPr="00762B96">
              <w:rPr>
                <w:rFonts w:eastAsia="Times New Roman"/>
                <w:bCs/>
                <w:i/>
              </w:rPr>
              <w:t>K</w:t>
            </w:r>
            <w:r w:rsidRPr="00762B96">
              <w:rPr>
                <w:rFonts w:eastAsia="Times New Roman"/>
                <w:bCs/>
                <w:vertAlign w:val="subscript"/>
              </w:rPr>
              <w:t>p</w:t>
            </w:r>
            <w:proofErr w:type="spellEnd"/>
            <w:r w:rsidRPr="00762B96">
              <w:rPr>
                <w:rFonts w:eastAsia="Times New Roman"/>
                <w:bCs/>
              </w:rPr>
              <w:t>.</w:t>
            </w:r>
          </w:p>
        </w:tc>
      </w:tr>
    </w:tbl>
    <w:p w:rsidR="00A348F8" w:rsidRDefault="00A348F8" w:rsidP="00A348F8">
      <w:pPr>
        <w:tabs>
          <w:tab w:val="left" w:pos="432"/>
          <w:tab w:val="left" w:pos="1310"/>
        </w:tabs>
        <w:spacing w:before="240"/>
        <w:ind w:left="885" w:hanging="885"/>
      </w:pPr>
      <w:r>
        <w:t>2.</w:t>
      </w:r>
      <w:r>
        <w:tab/>
        <w:t>This question is about the reaction</w:t>
      </w:r>
    </w:p>
    <w:p w:rsidR="00A348F8" w:rsidRDefault="00A348F8" w:rsidP="00A348F8">
      <w:pPr>
        <w:tabs>
          <w:tab w:val="left" w:pos="432"/>
          <w:tab w:val="left" w:pos="1310"/>
        </w:tabs>
        <w:ind w:left="885" w:hanging="885"/>
        <w:rPr>
          <w:rFonts w:cs="Arial"/>
        </w:rPr>
      </w:pPr>
      <w:r>
        <w:tab/>
      </w:r>
      <w:r>
        <w:tab/>
        <w:t>Cu</w:t>
      </w:r>
      <w:r>
        <w:rPr>
          <w:vertAlign w:val="subscript"/>
        </w:rPr>
        <w:t>2</w:t>
      </w:r>
      <w:r>
        <w:t>S(s</w:t>
      </w:r>
      <w:proofErr w:type="gramStart"/>
      <w:r>
        <w:t>)  +</w:t>
      </w:r>
      <w:proofErr w:type="gramEnd"/>
      <w:r>
        <w:t xml:space="preserve">  O</w:t>
      </w:r>
      <w:r>
        <w:rPr>
          <w:vertAlign w:val="subscript"/>
        </w:rPr>
        <w:t>2</w:t>
      </w:r>
      <w:r>
        <w:t xml:space="preserve">(g)  </w:t>
      </w:r>
      <w:r w:rsidRPr="00245CBE">
        <w:rPr>
          <w:rFonts w:ascii="Cambria Math" w:hAnsi="Cambria Math" w:cs="Cambria Math"/>
        </w:rPr>
        <w:t>⇌</w:t>
      </w:r>
      <w:r w:rsidRPr="00245CBE">
        <w:rPr>
          <w:rFonts w:cs="Arial"/>
        </w:rPr>
        <w:t xml:space="preserve">  </w:t>
      </w:r>
      <w:r>
        <w:rPr>
          <w:rFonts w:cs="Arial"/>
        </w:rPr>
        <w:t>2Cu(s)  +  SO</w:t>
      </w:r>
      <w:r>
        <w:rPr>
          <w:rFonts w:cs="Arial"/>
          <w:vertAlign w:val="subscript"/>
        </w:rPr>
        <w:t>2</w:t>
      </w:r>
      <w:r>
        <w:rPr>
          <w:rFonts w:cs="Arial"/>
        </w:rPr>
        <w:t>(g)</w:t>
      </w:r>
      <w:r>
        <w:rPr>
          <w:rFonts w:cs="Arial"/>
        </w:rPr>
        <w:tab/>
      </w:r>
      <w:r>
        <w:rPr>
          <w:rFonts w:cs="Arial"/>
        </w:rPr>
        <w:sym w:font="Symbol" w:char="F044"/>
      </w:r>
      <w:r>
        <w:rPr>
          <w:rFonts w:cs="Arial"/>
          <w:i/>
        </w:rPr>
        <w:t>H</w:t>
      </w:r>
      <w:r>
        <w:rPr>
          <w:rFonts w:cs="Arial"/>
        </w:rPr>
        <w:t xml:space="preserve"> = –250 kJ </w:t>
      </w:r>
      <w:proofErr w:type="spellStart"/>
      <w:r>
        <w:rPr>
          <w:rFonts w:cs="Arial"/>
        </w:rPr>
        <w:t>mol</w:t>
      </w:r>
      <w:proofErr w:type="spellEnd"/>
      <w:r>
        <w:rPr>
          <w:rFonts w:cs="Arial"/>
          <w:vertAlign w:val="superscript"/>
        </w:rPr>
        <w:t>–1</w:t>
      </w:r>
    </w:p>
    <w:p w:rsidR="00A348F8" w:rsidRDefault="00A348F8" w:rsidP="00A348F8">
      <w:pPr>
        <w:tabs>
          <w:tab w:val="left" w:pos="432"/>
          <w:tab w:val="left" w:pos="1310"/>
        </w:tabs>
        <w:ind w:left="885" w:hanging="885"/>
        <w:rPr>
          <w:rFonts w:cs="Arial"/>
        </w:rPr>
      </w:pPr>
      <w:r>
        <w:rPr>
          <w:rFonts w:cs="Arial"/>
        </w:rPr>
        <w:tab/>
        <w:t>(a)</w:t>
      </w:r>
      <w:r>
        <w:rPr>
          <w:rFonts w:cs="Arial"/>
        </w:rPr>
        <w:tab/>
        <w:t xml:space="preserve">Write the expression for </w:t>
      </w:r>
      <w:proofErr w:type="spellStart"/>
      <w:proofErr w:type="gramStart"/>
      <w:r>
        <w:rPr>
          <w:rFonts w:cs="Arial"/>
          <w:i/>
        </w:rPr>
        <w:t>K</w:t>
      </w:r>
      <w:r>
        <w:rPr>
          <w:rFonts w:cs="Arial"/>
          <w:vertAlign w:val="subscript"/>
        </w:rPr>
        <w:t>p</w:t>
      </w:r>
      <w:proofErr w:type="spellEnd"/>
      <w:proofErr w:type="gramEnd"/>
      <w:r>
        <w:rPr>
          <w:rFonts w:cs="Arial"/>
        </w:rPr>
        <w:t>.</w:t>
      </w:r>
    </w:p>
    <w:tbl>
      <w:tblPr>
        <w:tblStyle w:val="TableGrid"/>
        <w:tblW w:w="0" w:type="auto"/>
        <w:tblInd w:w="885" w:type="dxa"/>
        <w:tblLook w:val="04A0" w:firstRow="1" w:lastRow="0" w:firstColumn="1" w:lastColumn="0" w:noHBand="0" w:noVBand="1"/>
        <w:tblCaption w:val="Activity 6 Q2a"/>
      </w:tblPr>
      <w:tblGrid>
        <w:gridCol w:w="8970"/>
      </w:tblGrid>
      <w:tr w:rsidR="00A348F8" w:rsidTr="00690C0A">
        <w:trPr>
          <w:trHeight w:val="766"/>
        </w:trPr>
        <w:tc>
          <w:tcPr>
            <w:tcW w:w="9855" w:type="dxa"/>
          </w:tcPr>
          <w:p w:rsidR="00A348F8" w:rsidRDefault="00762B96" w:rsidP="00690C0A">
            <w:pPr>
              <w:tabs>
                <w:tab w:val="left" w:pos="432"/>
                <w:tab w:val="left" w:pos="1310"/>
              </w:tabs>
              <w:spacing w:after="120"/>
              <w:rPr>
                <w:rFonts w:cs="Arial"/>
              </w:rPr>
            </w:pPr>
            <w:proofErr w:type="spellStart"/>
            <w:r w:rsidRPr="00762B96">
              <w:rPr>
                <w:rFonts w:eastAsia="Times New Roman"/>
                <w:bCs/>
                <w:i/>
              </w:rPr>
              <w:t>K</w:t>
            </w:r>
            <w:r w:rsidRPr="00762B96">
              <w:rPr>
                <w:rFonts w:eastAsia="Times New Roman"/>
                <w:bCs/>
                <w:vertAlign w:val="subscript"/>
              </w:rPr>
              <w:t>p</w:t>
            </w:r>
            <w:proofErr w:type="spellEnd"/>
            <w:r w:rsidRPr="00762B96">
              <w:rPr>
                <w:rFonts w:eastAsia="Times New Roman"/>
                <w:bCs/>
              </w:rPr>
              <w:t xml:space="preserve"> = </w:t>
            </w:r>
            <w:r w:rsidRPr="00762B96">
              <w:rPr>
                <w:rFonts w:eastAsia="Times New Roman"/>
                <w:bCs/>
                <w:position w:val="-28"/>
              </w:rPr>
              <w:object w:dxaOrig="820" w:dyaOrig="639">
                <v:shape id="_x0000_i1048" type="#_x0000_t75" style="width:41pt;height:32.65pt" o:ole="">
                  <v:imagedata r:id="rId56" o:title=""/>
                </v:shape>
                <o:OLEObject Type="Embed" ProgID="Equation.3" ShapeID="_x0000_i1048" DrawAspect="Content" ObjectID="_1554614613" r:id="rId57"/>
              </w:object>
            </w:r>
          </w:p>
        </w:tc>
      </w:tr>
    </w:tbl>
    <w:p w:rsidR="00A348F8" w:rsidRDefault="00A348F8" w:rsidP="00A348F8">
      <w:pPr>
        <w:tabs>
          <w:tab w:val="left" w:pos="432"/>
          <w:tab w:val="left" w:pos="1310"/>
        </w:tabs>
        <w:spacing w:before="240"/>
        <w:ind w:left="885" w:hanging="885"/>
      </w:pPr>
      <w:r>
        <w:tab/>
        <w:t>(b)</w:t>
      </w:r>
      <w:r>
        <w:tab/>
        <w:t xml:space="preserve">State and explain the effect on the value of </w:t>
      </w:r>
      <w:proofErr w:type="spellStart"/>
      <w:proofErr w:type="gramStart"/>
      <w:r>
        <w:rPr>
          <w:i/>
        </w:rPr>
        <w:t>K</w:t>
      </w:r>
      <w:r>
        <w:rPr>
          <w:vertAlign w:val="subscript"/>
        </w:rPr>
        <w:t>p</w:t>
      </w:r>
      <w:proofErr w:type="spellEnd"/>
      <w:proofErr w:type="gramEnd"/>
      <w:r>
        <w:t xml:space="preserve"> when</w:t>
      </w:r>
    </w:p>
    <w:p w:rsidR="00A348F8" w:rsidRDefault="00A348F8" w:rsidP="00A348F8">
      <w:pPr>
        <w:tabs>
          <w:tab w:val="left" w:pos="432"/>
          <w:tab w:val="left" w:pos="1310"/>
        </w:tabs>
        <w:ind w:left="885" w:hanging="885"/>
      </w:pPr>
      <w:r>
        <w:tab/>
      </w:r>
      <w:r>
        <w:tab/>
        <w:t>(i)</w:t>
      </w:r>
      <w:r>
        <w:tab/>
      </w:r>
      <w:proofErr w:type="gramStart"/>
      <w:r>
        <w:t>a</w:t>
      </w:r>
      <w:proofErr w:type="gramEnd"/>
      <w:r>
        <w:t xml:space="preserve"> catalyst is added.</w:t>
      </w:r>
    </w:p>
    <w:tbl>
      <w:tblPr>
        <w:tblStyle w:val="TableGrid"/>
        <w:tblW w:w="0" w:type="auto"/>
        <w:tblInd w:w="885" w:type="dxa"/>
        <w:tblLook w:val="04A0" w:firstRow="1" w:lastRow="0" w:firstColumn="1" w:lastColumn="0" w:noHBand="0" w:noVBand="1"/>
        <w:tblCaption w:val="Activity 6 Q2bi"/>
      </w:tblPr>
      <w:tblGrid>
        <w:gridCol w:w="8970"/>
      </w:tblGrid>
      <w:tr w:rsidR="00A348F8" w:rsidTr="009A3C5E">
        <w:trPr>
          <w:trHeight w:val="677"/>
        </w:trPr>
        <w:tc>
          <w:tcPr>
            <w:tcW w:w="9855" w:type="dxa"/>
          </w:tcPr>
          <w:p w:rsidR="00A348F8" w:rsidRDefault="00762B96" w:rsidP="00A348F8">
            <w:pPr>
              <w:tabs>
                <w:tab w:val="left" w:pos="432"/>
                <w:tab w:val="left" w:pos="1310"/>
              </w:tabs>
              <w:rPr>
                <w:rFonts w:cs="Arial"/>
              </w:rPr>
            </w:pPr>
            <w:r w:rsidRPr="00762B96">
              <w:rPr>
                <w:rFonts w:eastAsia="Times New Roman"/>
                <w:bCs/>
              </w:rPr>
              <w:t>No change. A catalyst speeds up the forward and reverse reactions by the same proportion, and does not affect the position of equilibrium.</w:t>
            </w:r>
          </w:p>
        </w:tc>
      </w:tr>
    </w:tbl>
    <w:p w:rsidR="00A348F8" w:rsidRDefault="00A348F8" w:rsidP="00A348F8">
      <w:pPr>
        <w:tabs>
          <w:tab w:val="left" w:pos="432"/>
          <w:tab w:val="left" w:pos="1310"/>
        </w:tabs>
        <w:spacing w:before="240"/>
        <w:ind w:left="885" w:hanging="885"/>
      </w:pPr>
      <w:r>
        <w:tab/>
      </w:r>
      <w:r>
        <w:tab/>
        <w:t>(ii)</w:t>
      </w:r>
      <w:r>
        <w:tab/>
      </w:r>
      <w:proofErr w:type="gramStart"/>
      <w:r>
        <w:t>the</w:t>
      </w:r>
      <w:proofErr w:type="gramEnd"/>
      <w:r>
        <w:t xml:space="preserve"> partial pressure of O</w:t>
      </w:r>
      <w:r>
        <w:rPr>
          <w:vertAlign w:val="subscript"/>
        </w:rPr>
        <w:t>2</w:t>
      </w:r>
      <w:r>
        <w:t>(g) is increased.</w:t>
      </w:r>
    </w:p>
    <w:tbl>
      <w:tblPr>
        <w:tblStyle w:val="TableGrid"/>
        <w:tblW w:w="0" w:type="auto"/>
        <w:tblInd w:w="885" w:type="dxa"/>
        <w:tblLook w:val="04A0" w:firstRow="1" w:lastRow="0" w:firstColumn="1" w:lastColumn="0" w:noHBand="0" w:noVBand="1"/>
        <w:tblCaption w:val="Activity 6 Q1bii"/>
      </w:tblPr>
      <w:tblGrid>
        <w:gridCol w:w="8970"/>
      </w:tblGrid>
      <w:tr w:rsidR="00A348F8" w:rsidTr="00690C0A">
        <w:trPr>
          <w:trHeight w:val="435"/>
        </w:trPr>
        <w:tc>
          <w:tcPr>
            <w:tcW w:w="9855" w:type="dxa"/>
          </w:tcPr>
          <w:p w:rsidR="00A348F8" w:rsidRDefault="00762B96" w:rsidP="00A348F8">
            <w:pPr>
              <w:tabs>
                <w:tab w:val="left" w:pos="432"/>
                <w:tab w:val="left" w:pos="1310"/>
              </w:tabs>
              <w:rPr>
                <w:rFonts w:cs="Arial"/>
              </w:rPr>
            </w:pPr>
            <w:r w:rsidRPr="00762B96">
              <w:rPr>
                <w:rFonts w:eastAsia="Times New Roman"/>
                <w:bCs/>
              </w:rPr>
              <w:t xml:space="preserve">No change. Increasing the partial pressure of one of the gases will result in a shift in the position of equilibrium, but does not affect the value of </w:t>
            </w:r>
            <w:proofErr w:type="spellStart"/>
            <w:r w:rsidRPr="00762B96">
              <w:rPr>
                <w:rFonts w:eastAsia="Times New Roman"/>
                <w:bCs/>
                <w:i/>
              </w:rPr>
              <w:t>K</w:t>
            </w:r>
            <w:r w:rsidRPr="00762B96">
              <w:rPr>
                <w:rFonts w:eastAsia="Times New Roman"/>
                <w:bCs/>
                <w:vertAlign w:val="subscript"/>
              </w:rPr>
              <w:t>p</w:t>
            </w:r>
            <w:proofErr w:type="spellEnd"/>
            <w:r w:rsidRPr="00762B96">
              <w:rPr>
                <w:rFonts w:eastAsia="Times New Roman"/>
                <w:bCs/>
              </w:rPr>
              <w:t>.</w:t>
            </w:r>
          </w:p>
        </w:tc>
      </w:tr>
    </w:tbl>
    <w:p w:rsidR="00A348F8" w:rsidRDefault="00A348F8" w:rsidP="00690C0A">
      <w:pPr>
        <w:tabs>
          <w:tab w:val="left" w:pos="851"/>
        </w:tabs>
        <w:ind w:left="851" w:hanging="426"/>
      </w:pPr>
      <w:r>
        <w:lastRenderedPageBreak/>
        <w:t>(c)</w:t>
      </w:r>
      <w:r>
        <w:tab/>
        <w:t xml:space="preserve">Explain in terms of </w:t>
      </w:r>
      <w:proofErr w:type="spellStart"/>
      <w:proofErr w:type="gramStart"/>
      <w:r>
        <w:rPr>
          <w:i/>
        </w:rPr>
        <w:t>K</w:t>
      </w:r>
      <w:r>
        <w:rPr>
          <w:vertAlign w:val="subscript"/>
        </w:rPr>
        <w:t>p</w:t>
      </w:r>
      <w:proofErr w:type="spellEnd"/>
      <w:proofErr w:type="gramEnd"/>
      <w:r>
        <w:t xml:space="preserve"> how the equilibrium will respond to the following changes. Assume the temperature remains constant.</w:t>
      </w:r>
    </w:p>
    <w:p w:rsidR="00A348F8" w:rsidRDefault="00A348F8" w:rsidP="00A348F8">
      <w:pPr>
        <w:tabs>
          <w:tab w:val="left" w:pos="432"/>
          <w:tab w:val="left" w:pos="1310"/>
        </w:tabs>
        <w:ind w:left="885" w:hanging="885"/>
      </w:pPr>
      <w:r>
        <w:tab/>
      </w:r>
      <w:r>
        <w:tab/>
        <w:t>(i)</w:t>
      </w:r>
      <w:r>
        <w:tab/>
        <w:t>An increase in the mole fraction of O</w:t>
      </w:r>
      <w:r>
        <w:rPr>
          <w:vertAlign w:val="subscript"/>
        </w:rPr>
        <w:t>2</w:t>
      </w:r>
      <w:r>
        <w:t>.</w:t>
      </w:r>
    </w:p>
    <w:tbl>
      <w:tblPr>
        <w:tblStyle w:val="TableGrid"/>
        <w:tblW w:w="0" w:type="auto"/>
        <w:tblInd w:w="885" w:type="dxa"/>
        <w:tblLook w:val="04A0" w:firstRow="1" w:lastRow="0" w:firstColumn="1" w:lastColumn="0" w:noHBand="0" w:noVBand="1"/>
        <w:tblCaption w:val="Activity 6 Q1ci"/>
      </w:tblPr>
      <w:tblGrid>
        <w:gridCol w:w="8970"/>
      </w:tblGrid>
      <w:tr w:rsidR="00A348F8" w:rsidTr="0044673C">
        <w:trPr>
          <w:trHeight w:val="2561"/>
        </w:trPr>
        <w:tc>
          <w:tcPr>
            <w:tcW w:w="9855" w:type="dxa"/>
          </w:tcPr>
          <w:p w:rsidR="00762B96" w:rsidRPr="00762B96" w:rsidRDefault="00762B96" w:rsidP="00762B96">
            <w:pPr>
              <w:tabs>
                <w:tab w:val="left" w:pos="420"/>
                <w:tab w:val="left" w:pos="851"/>
              </w:tabs>
              <w:rPr>
                <w:rFonts w:eastAsia="Times New Roman"/>
                <w:bCs/>
              </w:rPr>
            </w:pPr>
            <w:r w:rsidRPr="00762B96">
              <w:rPr>
                <w:rFonts w:eastAsia="Times New Roman"/>
                <w:bCs/>
              </w:rPr>
              <w:t>Increasing the mole fraction of O</w:t>
            </w:r>
            <w:r w:rsidRPr="00762B96">
              <w:rPr>
                <w:rFonts w:eastAsia="Times New Roman"/>
                <w:bCs/>
                <w:vertAlign w:val="subscript"/>
              </w:rPr>
              <w:t>2</w:t>
            </w:r>
            <w:r w:rsidRPr="00762B96">
              <w:rPr>
                <w:rFonts w:eastAsia="Times New Roman"/>
                <w:bCs/>
              </w:rPr>
              <w:t xml:space="preserve"> causes a temporary increase in its partial pressure. Because the value of </w:t>
            </w:r>
            <w:proofErr w:type="spellStart"/>
            <w:r w:rsidRPr="00762B96">
              <w:rPr>
                <w:rFonts w:eastAsia="Times New Roman"/>
                <w:bCs/>
                <w:i/>
              </w:rPr>
              <w:t>K</w:t>
            </w:r>
            <w:r w:rsidRPr="00762B96">
              <w:rPr>
                <w:rFonts w:eastAsia="Times New Roman"/>
                <w:bCs/>
                <w:vertAlign w:val="subscript"/>
              </w:rPr>
              <w:t>p</w:t>
            </w:r>
            <w:proofErr w:type="spellEnd"/>
            <w:r w:rsidRPr="00762B96">
              <w:rPr>
                <w:rFonts w:eastAsia="Times New Roman"/>
                <w:bCs/>
              </w:rPr>
              <w:t xml:space="preserve"> remains constant, this increase must be followed by the forward reaction removing some of the O</w:t>
            </w:r>
            <w:r w:rsidRPr="00762B96">
              <w:rPr>
                <w:rFonts w:eastAsia="Times New Roman"/>
                <w:bCs/>
                <w:vertAlign w:val="subscript"/>
              </w:rPr>
              <w:t>2</w:t>
            </w:r>
            <w:r w:rsidRPr="00762B96">
              <w:rPr>
                <w:rFonts w:eastAsia="Times New Roman"/>
                <w:bCs/>
              </w:rPr>
              <w:t xml:space="preserve"> – decreasing </w:t>
            </w:r>
            <w:proofErr w:type="gramStart"/>
            <w:r w:rsidRPr="00762B96">
              <w:rPr>
                <w:rFonts w:eastAsia="Times New Roman"/>
                <w:bCs/>
                <w:i/>
              </w:rPr>
              <w:t>p</w:t>
            </w:r>
            <w:r w:rsidRPr="00762B96">
              <w:rPr>
                <w:rFonts w:eastAsia="Times New Roman"/>
                <w:bCs/>
              </w:rPr>
              <w:t>(</w:t>
            </w:r>
            <w:proofErr w:type="gramEnd"/>
            <w:r w:rsidRPr="00762B96">
              <w:rPr>
                <w:rFonts w:eastAsia="Times New Roman"/>
                <w:bCs/>
              </w:rPr>
              <w:t>O</w:t>
            </w:r>
            <w:r w:rsidRPr="00762B96">
              <w:rPr>
                <w:rFonts w:eastAsia="Times New Roman"/>
                <w:bCs/>
                <w:vertAlign w:val="subscript"/>
              </w:rPr>
              <w:t>2</w:t>
            </w:r>
            <w:r w:rsidRPr="00762B96">
              <w:rPr>
                <w:rFonts w:eastAsia="Times New Roman"/>
                <w:bCs/>
              </w:rPr>
              <w:t>) – to produce more SO</w:t>
            </w:r>
            <w:r w:rsidRPr="00762B96">
              <w:rPr>
                <w:rFonts w:eastAsia="Times New Roman"/>
                <w:bCs/>
                <w:vertAlign w:val="subscript"/>
              </w:rPr>
              <w:t>2</w:t>
            </w:r>
            <w:r w:rsidRPr="00762B96">
              <w:rPr>
                <w:rFonts w:eastAsia="Times New Roman"/>
                <w:bCs/>
              </w:rPr>
              <w:t xml:space="preserve">. This proceeds until the ratio </w:t>
            </w:r>
          </w:p>
          <w:p w:rsidR="00762B96" w:rsidRPr="00762B96" w:rsidRDefault="00762B96" w:rsidP="00762B96">
            <w:pPr>
              <w:tabs>
                <w:tab w:val="left" w:pos="420"/>
                <w:tab w:val="left" w:pos="825"/>
              </w:tabs>
              <w:ind w:left="1276" w:hanging="1276"/>
              <w:rPr>
                <w:rFonts w:eastAsia="Times New Roman"/>
                <w:bCs/>
              </w:rPr>
            </w:pPr>
            <w:r w:rsidRPr="00762B96">
              <w:rPr>
                <w:rFonts w:eastAsia="Times New Roman"/>
                <w:bCs/>
                <w:position w:val="-28"/>
              </w:rPr>
              <w:object w:dxaOrig="820" w:dyaOrig="639">
                <v:shape id="_x0000_i1049" type="#_x0000_t75" style="width:41pt;height:32.65pt" o:ole="">
                  <v:imagedata r:id="rId58" o:title=""/>
                </v:shape>
                <o:OLEObject Type="Embed" ProgID="Equation.3" ShapeID="_x0000_i1049" DrawAspect="Content" ObjectID="_1554614614" r:id="rId59"/>
              </w:object>
            </w:r>
          </w:p>
          <w:p w:rsidR="00A348F8" w:rsidRDefault="00762B96" w:rsidP="00762B96">
            <w:pPr>
              <w:tabs>
                <w:tab w:val="left" w:pos="420"/>
                <w:tab w:val="left" w:pos="825"/>
              </w:tabs>
              <w:ind w:left="1276" w:hanging="1276"/>
            </w:pPr>
            <w:r w:rsidRPr="00762B96">
              <w:rPr>
                <w:rFonts w:eastAsia="Times New Roman"/>
                <w:bCs/>
              </w:rPr>
              <w:t xml:space="preserve">is again equal to </w:t>
            </w:r>
            <w:proofErr w:type="spellStart"/>
            <w:r w:rsidRPr="00762B96">
              <w:rPr>
                <w:rFonts w:eastAsia="Times New Roman"/>
                <w:bCs/>
                <w:i/>
              </w:rPr>
              <w:t>K</w:t>
            </w:r>
            <w:r w:rsidRPr="00762B96">
              <w:rPr>
                <w:rFonts w:eastAsia="Times New Roman"/>
                <w:bCs/>
                <w:vertAlign w:val="subscript"/>
              </w:rPr>
              <w:t>p</w:t>
            </w:r>
            <w:proofErr w:type="spellEnd"/>
            <w:r w:rsidRPr="00762B96">
              <w:rPr>
                <w:rFonts w:eastAsia="Times New Roman"/>
                <w:bCs/>
              </w:rPr>
              <w:t>.</w:t>
            </w:r>
          </w:p>
        </w:tc>
      </w:tr>
    </w:tbl>
    <w:p w:rsidR="00A348F8" w:rsidRDefault="00A348F8" w:rsidP="00A348F8">
      <w:pPr>
        <w:tabs>
          <w:tab w:val="left" w:pos="432"/>
          <w:tab w:val="left" w:pos="1310"/>
        </w:tabs>
        <w:spacing w:before="240"/>
        <w:ind w:left="885" w:hanging="885"/>
      </w:pPr>
      <w:r>
        <w:tab/>
      </w:r>
      <w:r>
        <w:tab/>
        <w:t>(ii)</w:t>
      </w:r>
      <w:r>
        <w:tab/>
        <w:t>Addition of Cu</w:t>
      </w:r>
      <w:r>
        <w:rPr>
          <w:vertAlign w:val="subscript"/>
        </w:rPr>
        <w:t>2</w:t>
      </w:r>
      <w:r>
        <w:t>S to the system.</w:t>
      </w:r>
    </w:p>
    <w:tbl>
      <w:tblPr>
        <w:tblStyle w:val="TableGrid"/>
        <w:tblW w:w="0" w:type="auto"/>
        <w:tblInd w:w="885" w:type="dxa"/>
        <w:tblLook w:val="04A0" w:firstRow="1" w:lastRow="0" w:firstColumn="1" w:lastColumn="0" w:noHBand="0" w:noVBand="1"/>
        <w:tblCaption w:val="Activity 6 Q1cii"/>
      </w:tblPr>
      <w:tblGrid>
        <w:gridCol w:w="8970"/>
      </w:tblGrid>
      <w:tr w:rsidR="00FB02FF" w:rsidTr="009A3C5E">
        <w:trPr>
          <w:trHeight w:val="898"/>
        </w:trPr>
        <w:tc>
          <w:tcPr>
            <w:tcW w:w="9855" w:type="dxa"/>
          </w:tcPr>
          <w:p w:rsidR="00FB02FF" w:rsidRDefault="00762B96" w:rsidP="00774CBF">
            <w:pPr>
              <w:tabs>
                <w:tab w:val="left" w:pos="432"/>
                <w:tab w:val="left" w:pos="1310"/>
              </w:tabs>
            </w:pPr>
            <w:r w:rsidRPr="00762B96">
              <w:rPr>
                <w:rFonts w:eastAsia="Times New Roman"/>
                <w:bCs/>
              </w:rPr>
              <w:t>There will be no change in the position of the equilibrium. Cu</w:t>
            </w:r>
            <w:r w:rsidRPr="00762B96">
              <w:rPr>
                <w:rFonts w:eastAsia="Times New Roman"/>
                <w:bCs/>
                <w:vertAlign w:val="subscript"/>
              </w:rPr>
              <w:t>2</w:t>
            </w:r>
            <w:r w:rsidRPr="00762B96">
              <w:rPr>
                <w:rFonts w:eastAsia="Times New Roman"/>
                <w:bCs/>
              </w:rPr>
              <w:t xml:space="preserve">S is a solid, and so does not feature in the expression for </w:t>
            </w:r>
            <w:proofErr w:type="spellStart"/>
            <w:r w:rsidRPr="00762B96">
              <w:rPr>
                <w:rFonts w:eastAsia="Times New Roman"/>
                <w:bCs/>
                <w:i/>
              </w:rPr>
              <w:t>K</w:t>
            </w:r>
            <w:r w:rsidRPr="00762B96">
              <w:rPr>
                <w:rFonts w:eastAsia="Times New Roman"/>
                <w:bCs/>
                <w:vertAlign w:val="subscript"/>
              </w:rPr>
              <w:t>p</w:t>
            </w:r>
            <w:proofErr w:type="spellEnd"/>
            <w:r w:rsidRPr="00762B96">
              <w:rPr>
                <w:rFonts w:eastAsia="Times New Roman"/>
                <w:bCs/>
              </w:rPr>
              <w:t>.</w:t>
            </w:r>
          </w:p>
        </w:tc>
      </w:tr>
    </w:tbl>
    <w:p w:rsidR="00A348F8" w:rsidRDefault="00A348F8" w:rsidP="00FB02FF">
      <w:pPr>
        <w:tabs>
          <w:tab w:val="left" w:pos="432"/>
          <w:tab w:val="left" w:pos="1310"/>
        </w:tabs>
        <w:spacing w:before="240"/>
        <w:ind w:left="885" w:hanging="885"/>
      </w:pPr>
      <w:r>
        <w:tab/>
      </w:r>
      <w:r>
        <w:tab/>
        <w:t>(iii)</w:t>
      </w:r>
      <w:r>
        <w:tab/>
        <w:t>An increase in the total pressure of the system.</w:t>
      </w:r>
    </w:p>
    <w:tbl>
      <w:tblPr>
        <w:tblStyle w:val="TableGrid"/>
        <w:tblW w:w="0" w:type="auto"/>
        <w:tblInd w:w="885" w:type="dxa"/>
        <w:tblLook w:val="04A0" w:firstRow="1" w:lastRow="0" w:firstColumn="1" w:lastColumn="0" w:noHBand="0" w:noVBand="1"/>
        <w:tblCaption w:val="Activity 6 Q1ciii"/>
      </w:tblPr>
      <w:tblGrid>
        <w:gridCol w:w="8970"/>
      </w:tblGrid>
      <w:tr w:rsidR="00FB02FF" w:rsidTr="00774CBF">
        <w:trPr>
          <w:trHeight w:val="2268"/>
        </w:trPr>
        <w:tc>
          <w:tcPr>
            <w:tcW w:w="9855" w:type="dxa"/>
          </w:tcPr>
          <w:p w:rsidR="00762B96" w:rsidRPr="00762B96" w:rsidRDefault="00762B96" w:rsidP="00762B96">
            <w:pPr>
              <w:tabs>
                <w:tab w:val="left" w:pos="420"/>
                <w:tab w:val="left" w:pos="825"/>
              </w:tabs>
              <w:rPr>
                <w:rFonts w:eastAsia="Times New Roman"/>
                <w:bCs/>
              </w:rPr>
            </w:pPr>
            <w:r w:rsidRPr="00762B96">
              <w:rPr>
                <w:rFonts w:eastAsia="Times New Roman"/>
                <w:bCs/>
              </w:rPr>
              <w:t>The partial pressures of SO</w:t>
            </w:r>
            <w:r w:rsidRPr="00762B96">
              <w:rPr>
                <w:rFonts w:eastAsia="Times New Roman"/>
                <w:bCs/>
                <w:vertAlign w:val="subscript"/>
              </w:rPr>
              <w:t>2</w:t>
            </w:r>
            <w:r w:rsidRPr="00762B96">
              <w:rPr>
                <w:rFonts w:eastAsia="Times New Roman"/>
                <w:bCs/>
              </w:rPr>
              <w:t xml:space="preserve"> and O</w:t>
            </w:r>
            <w:r w:rsidRPr="00762B96">
              <w:rPr>
                <w:rFonts w:eastAsia="Times New Roman"/>
                <w:bCs/>
                <w:vertAlign w:val="subscript"/>
              </w:rPr>
              <w:t>2</w:t>
            </w:r>
            <w:r w:rsidRPr="00762B96">
              <w:rPr>
                <w:rFonts w:eastAsia="Times New Roman"/>
                <w:bCs/>
              </w:rPr>
              <w:t xml:space="preserve"> both increase proportionally to the increase in pressure. Therefore the ratio</w:t>
            </w:r>
          </w:p>
          <w:p w:rsidR="00762B96" w:rsidRPr="00762B96" w:rsidRDefault="00762B96" w:rsidP="00762B96">
            <w:pPr>
              <w:tabs>
                <w:tab w:val="left" w:pos="420"/>
                <w:tab w:val="left" w:pos="825"/>
              </w:tabs>
              <w:ind w:left="1276" w:hanging="1276"/>
              <w:rPr>
                <w:rFonts w:eastAsia="Times New Roman"/>
                <w:bCs/>
              </w:rPr>
            </w:pPr>
            <w:r w:rsidRPr="00762B96">
              <w:rPr>
                <w:rFonts w:eastAsia="Times New Roman"/>
                <w:bCs/>
                <w:position w:val="-28"/>
              </w:rPr>
              <w:object w:dxaOrig="820" w:dyaOrig="639">
                <v:shape id="_x0000_i1050" type="#_x0000_t75" style="width:41pt;height:32.65pt" o:ole="">
                  <v:imagedata r:id="rId58" o:title=""/>
                </v:shape>
                <o:OLEObject Type="Embed" ProgID="Equation.3" ShapeID="_x0000_i1050" DrawAspect="Content" ObjectID="_1554614615" r:id="rId60"/>
              </w:object>
            </w:r>
          </w:p>
          <w:p w:rsidR="00FB02FF" w:rsidRDefault="00762B96" w:rsidP="00762B96">
            <w:pPr>
              <w:tabs>
                <w:tab w:val="left" w:pos="420"/>
                <w:tab w:val="left" w:pos="825"/>
              </w:tabs>
              <w:ind w:left="1276" w:hanging="1276"/>
            </w:pPr>
            <w:proofErr w:type="gramStart"/>
            <w:r w:rsidRPr="00762B96">
              <w:rPr>
                <w:rFonts w:eastAsia="Times New Roman"/>
                <w:bCs/>
              </w:rPr>
              <w:t>remains</w:t>
            </w:r>
            <w:proofErr w:type="gramEnd"/>
            <w:r w:rsidRPr="00762B96">
              <w:rPr>
                <w:rFonts w:eastAsia="Times New Roman"/>
                <w:bCs/>
              </w:rPr>
              <w:t xml:space="preserve"> the same, and there is no shift in the position of the equilibrium.</w:t>
            </w:r>
          </w:p>
        </w:tc>
      </w:tr>
    </w:tbl>
    <w:p w:rsidR="00A348F8" w:rsidRDefault="00A348F8" w:rsidP="00FB02FF">
      <w:pPr>
        <w:tabs>
          <w:tab w:val="left" w:pos="432"/>
          <w:tab w:val="left" w:pos="1310"/>
        </w:tabs>
        <w:spacing w:before="240"/>
        <w:ind w:left="885" w:hanging="885"/>
      </w:pPr>
      <w:r>
        <w:t>3.</w:t>
      </w:r>
      <w:r>
        <w:tab/>
        <w:t>This question is about the reaction</w:t>
      </w:r>
    </w:p>
    <w:p w:rsidR="00A348F8" w:rsidRDefault="00A348F8" w:rsidP="00A348F8">
      <w:pPr>
        <w:tabs>
          <w:tab w:val="left" w:pos="432"/>
          <w:tab w:val="left" w:pos="1310"/>
        </w:tabs>
        <w:ind w:left="885" w:hanging="885"/>
        <w:rPr>
          <w:rFonts w:cs="Arial"/>
        </w:rPr>
      </w:pPr>
      <w:r>
        <w:tab/>
      </w:r>
      <w:r>
        <w:tab/>
        <w:t>2NaHCO</w:t>
      </w:r>
      <w:r>
        <w:rPr>
          <w:vertAlign w:val="subscript"/>
        </w:rPr>
        <w:t>3</w:t>
      </w:r>
      <w:r>
        <w:t>(s</w:t>
      </w:r>
      <w:proofErr w:type="gramStart"/>
      <w:r>
        <w:t xml:space="preserve">)  </w:t>
      </w:r>
      <w:r w:rsidRPr="00245CBE">
        <w:rPr>
          <w:rFonts w:ascii="Cambria Math" w:hAnsi="Cambria Math" w:cs="Cambria Math"/>
        </w:rPr>
        <w:t>⇌</w:t>
      </w:r>
      <w:proofErr w:type="gramEnd"/>
      <w:r w:rsidRPr="00245CBE">
        <w:rPr>
          <w:rFonts w:cs="Arial"/>
        </w:rPr>
        <w:t xml:space="preserve">  </w:t>
      </w:r>
      <w:r>
        <w:rPr>
          <w:rFonts w:cs="Arial"/>
        </w:rPr>
        <w:t>Na</w:t>
      </w:r>
      <w:r>
        <w:rPr>
          <w:rFonts w:cs="Arial"/>
          <w:vertAlign w:val="subscript"/>
        </w:rPr>
        <w:t>2</w:t>
      </w:r>
      <w:r>
        <w:rPr>
          <w:rFonts w:cs="Arial"/>
        </w:rPr>
        <w:t>CO</w:t>
      </w:r>
      <w:r>
        <w:rPr>
          <w:rFonts w:cs="Arial"/>
          <w:vertAlign w:val="subscript"/>
        </w:rPr>
        <w:t>3</w:t>
      </w:r>
      <w:r>
        <w:rPr>
          <w:rFonts w:cs="Arial"/>
        </w:rPr>
        <w:t>(s)  +  H</w:t>
      </w:r>
      <w:r>
        <w:rPr>
          <w:rFonts w:cs="Arial"/>
          <w:vertAlign w:val="subscript"/>
        </w:rPr>
        <w:t>2</w:t>
      </w:r>
      <w:r>
        <w:rPr>
          <w:rFonts w:cs="Arial"/>
        </w:rPr>
        <w:t>O(g)  +  CO</w:t>
      </w:r>
      <w:r>
        <w:rPr>
          <w:rFonts w:cs="Arial"/>
          <w:vertAlign w:val="subscript"/>
        </w:rPr>
        <w:t>2</w:t>
      </w:r>
      <w:r>
        <w:rPr>
          <w:rFonts w:cs="Arial"/>
        </w:rPr>
        <w:t>(g)</w:t>
      </w:r>
      <w:r>
        <w:rPr>
          <w:rFonts w:cs="Arial"/>
        </w:rPr>
        <w:tab/>
      </w:r>
      <w:r>
        <w:rPr>
          <w:rFonts w:cs="Arial"/>
        </w:rPr>
        <w:tab/>
      </w:r>
      <w:r>
        <w:rPr>
          <w:rFonts w:cs="Arial"/>
        </w:rPr>
        <w:sym w:font="Symbol" w:char="F044"/>
      </w:r>
      <w:r>
        <w:rPr>
          <w:rFonts w:cs="Arial"/>
          <w:i/>
        </w:rPr>
        <w:t>H</w:t>
      </w:r>
      <w:r>
        <w:rPr>
          <w:rFonts w:cs="Arial"/>
        </w:rPr>
        <w:t xml:space="preserve"> = +128 kJ </w:t>
      </w:r>
      <w:proofErr w:type="spellStart"/>
      <w:r>
        <w:rPr>
          <w:rFonts w:cs="Arial"/>
        </w:rPr>
        <w:t>mol</w:t>
      </w:r>
      <w:proofErr w:type="spellEnd"/>
      <w:r>
        <w:rPr>
          <w:rFonts w:cs="Arial"/>
          <w:vertAlign w:val="superscript"/>
        </w:rPr>
        <w:t>–1</w:t>
      </w:r>
    </w:p>
    <w:p w:rsidR="00A348F8" w:rsidRDefault="00A348F8" w:rsidP="00A348F8">
      <w:pPr>
        <w:tabs>
          <w:tab w:val="left" w:pos="432"/>
          <w:tab w:val="left" w:pos="1310"/>
        </w:tabs>
        <w:ind w:left="885" w:hanging="885"/>
        <w:rPr>
          <w:rFonts w:cs="Arial"/>
        </w:rPr>
      </w:pPr>
      <w:r>
        <w:rPr>
          <w:rFonts w:cs="Arial"/>
        </w:rPr>
        <w:tab/>
        <w:t>(a)</w:t>
      </w:r>
      <w:r>
        <w:rPr>
          <w:rFonts w:cs="Arial"/>
        </w:rPr>
        <w:tab/>
        <w:t xml:space="preserve">Write the expression for </w:t>
      </w:r>
      <w:proofErr w:type="spellStart"/>
      <w:proofErr w:type="gramStart"/>
      <w:r>
        <w:rPr>
          <w:rFonts w:cs="Arial"/>
          <w:i/>
        </w:rPr>
        <w:t>K</w:t>
      </w:r>
      <w:r>
        <w:rPr>
          <w:rFonts w:cs="Arial"/>
          <w:vertAlign w:val="subscript"/>
        </w:rPr>
        <w:t>p</w:t>
      </w:r>
      <w:proofErr w:type="spellEnd"/>
      <w:proofErr w:type="gramEnd"/>
      <w:r>
        <w:rPr>
          <w:rFonts w:cs="Arial"/>
        </w:rPr>
        <w:t>.</w:t>
      </w:r>
    </w:p>
    <w:tbl>
      <w:tblPr>
        <w:tblStyle w:val="TableGrid"/>
        <w:tblW w:w="0" w:type="auto"/>
        <w:tblInd w:w="885" w:type="dxa"/>
        <w:tblLook w:val="04A0" w:firstRow="1" w:lastRow="0" w:firstColumn="1" w:lastColumn="0" w:noHBand="0" w:noVBand="1"/>
        <w:tblCaption w:val="Activity 6 Q3a"/>
      </w:tblPr>
      <w:tblGrid>
        <w:gridCol w:w="8970"/>
      </w:tblGrid>
      <w:tr w:rsidR="00FB02FF" w:rsidTr="009A3C5E">
        <w:trPr>
          <w:trHeight w:val="442"/>
        </w:trPr>
        <w:tc>
          <w:tcPr>
            <w:tcW w:w="9855" w:type="dxa"/>
          </w:tcPr>
          <w:p w:rsidR="00FB02FF" w:rsidRDefault="00762B96" w:rsidP="00A348F8">
            <w:pPr>
              <w:tabs>
                <w:tab w:val="left" w:pos="432"/>
                <w:tab w:val="left" w:pos="1310"/>
              </w:tabs>
              <w:rPr>
                <w:rFonts w:cs="Arial"/>
              </w:rPr>
            </w:pPr>
            <w:proofErr w:type="spellStart"/>
            <w:r w:rsidRPr="00762B96">
              <w:rPr>
                <w:rFonts w:eastAsia="Times New Roman"/>
                <w:bCs/>
                <w:i/>
              </w:rPr>
              <w:t>K</w:t>
            </w:r>
            <w:r w:rsidRPr="00762B96">
              <w:rPr>
                <w:rFonts w:eastAsia="Times New Roman"/>
                <w:bCs/>
                <w:vertAlign w:val="subscript"/>
              </w:rPr>
              <w:t>p</w:t>
            </w:r>
            <w:proofErr w:type="spellEnd"/>
            <w:r w:rsidRPr="00762B96">
              <w:rPr>
                <w:rFonts w:eastAsia="Times New Roman"/>
                <w:bCs/>
              </w:rPr>
              <w:t xml:space="preserve"> = </w:t>
            </w:r>
            <w:r w:rsidRPr="00762B96">
              <w:rPr>
                <w:rFonts w:eastAsia="Times New Roman"/>
                <w:bCs/>
                <w:i/>
              </w:rPr>
              <w:t>p</w:t>
            </w:r>
            <w:r w:rsidRPr="00762B96">
              <w:rPr>
                <w:rFonts w:eastAsia="Times New Roman"/>
                <w:bCs/>
              </w:rPr>
              <w:t>(H</w:t>
            </w:r>
            <w:r w:rsidRPr="00762B96">
              <w:rPr>
                <w:rFonts w:eastAsia="Times New Roman"/>
                <w:bCs/>
                <w:vertAlign w:val="subscript"/>
              </w:rPr>
              <w:t>2</w:t>
            </w:r>
            <w:r w:rsidRPr="00762B96">
              <w:rPr>
                <w:rFonts w:eastAsia="Times New Roman"/>
                <w:bCs/>
              </w:rPr>
              <w:t>O)</w:t>
            </w:r>
            <w:r w:rsidRPr="00762B96">
              <w:rPr>
                <w:rFonts w:eastAsia="Times New Roman" w:cs="Arial"/>
                <w:bCs/>
              </w:rPr>
              <w:t> </w:t>
            </w:r>
            <w:r w:rsidRPr="00762B96">
              <w:rPr>
                <w:rFonts w:eastAsia="Times New Roman"/>
                <w:bCs/>
                <w:i/>
              </w:rPr>
              <w:t>p</w:t>
            </w:r>
            <w:r w:rsidRPr="00762B96">
              <w:rPr>
                <w:rFonts w:eastAsia="Times New Roman"/>
                <w:bCs/>
              </w:rPr>
              <w:t>(CO</w:t>
            </w:r>
            <w:r w:rsidRPr="00762B96">
              <w:rPr>
                <w:rFonts w:eastAsia="Times New Roman"/>
                <w:bCs/>
                <w:vertAlign w:val="subscript"/>
              </w:rPr>
              <w:t>2</w:t>
            </w:r>
            <w:r w:rsidRPr="00762B96">
              <w:rPr>
                <w:rFonts w:eastAsia="Times New Roman"/>
                <w:bCs/>
              </w:rPr>
              <w:t>)</w:t>
            </w:r>
          </w:p>
        </w:tc>
      </w:tr>
    </w:tbl>
    <w:p w:rsidR="00A348F8" w:rsidRDefault="00A348F8" w:rsidP="00FB02FF">
      <w:pPr>
        <w:tabs>
          <w:tab w:val="left" w:pos="432"/>
          <w:tab w:val="left" w:pos="1310"/>
        </w:tabs>
        <w:spacing w:before="240"/>
        <w:ind w:left="885" w:hanging="885"/>
      </w:pPr>
      <w:r>
        <w:tab/>
        <w:t>(b)</w:t>
      </w:r>
      <w:r>
        <w:tab/>
        <w:t xml:space="preserve">State and explain the effect on the value of </w:t>
      </w:r>
      <w:proofErr w:type="spellStart"/>
      <w:proofErr w:type="gramStart"/>
      <w:r>
        <w:rPr>
          <w:i/>
        </w:rPr>
        <w:t>K</w:t>
      </w:r>
      <w:r>
        <w:rPr>
          <w:vertAlign w:val="subscript"/>
        </w:rPr>
        <w:t>p</w:t>
      </w:r>
      <w:proofErr w:type="spellEnd"/>
      <w:proofErr w:type="gramEnd"/>
      <w:r>
        <w:t xml:space="preserve"> when</w:t>
      </w:r>
    </w:p>
    <w:p w:rsidR="00A348F8" w:rsidRDefault="00A348F8" w:rsidP="00A348F8">
      <w:pPr>
        <w:tabs>
          <w:tab w:val="left" w:pos="432"/>
          <w:tab w:val="left" w:pos="1310"/>
        </w:tabs>
        <w:ind w:left="885" w:hanging="885"/>
      </w:pPr>
      <w:r>
        <w:tab/>
      </w:r>
      <w:r>
        <w:tab/>
        <w:t>(i)</w:t>
      </w:r>
      <w:r>
        <w:tab/>
      </w:r>
      <w:proofErr w:type="gramStart"/>
      <w:r>
        <w:t>the</w:t>
      </w:r>
      <w:proofErr w:type="gramEnd"/>
      <w:r>
        <w:t xml:space="preserve"> mole fraction of H</w:t>
      </w:r>
      <w:r>
        <w:rPr>
          <w:vertAlign w:val="subscript"/>
        </w:rPr>
        <w:t>2</w:t>
      </w:r>
      <w:r>
        <w:t>O(g) is decreased.</w:t>
      </w:r>
    </w:p>
    <w:tbl>
      <w:tblPr>
        <w:tblStyle w:val="TableGrid"/>
        <w:tblW w:w="0" w:type="auto"/>
        <w:tblInd w:w="885" w:type="dxa"/>
        <w:tblLook w:val="04A0" w:firstRow="1" w:lastRow="0" w:firstColumn="1" w:lastColumn="0" w:noHBand="0" w:noVBand="1"/>
        <w:tblCaption w:val="Activity 6 Q1bi"/>
      </w:tblPr>
      <w:tblGrid>
        <w:gridCol w:w="8970"/>
      </w:tblGrid>
      <w:tr w:rsidR="00FB02FF" w:rsidTr="0044673C">
        <w:trPr>
          <w:trHeight w:val="710"/>
        </w:trPr>
        <w:tc>
          <w:tcPr>
            <w:tcW w:w="9855" w:type="dxa"/>
          </w:tcPr>
          <w:p w:rsidR="00FB02FF" w:rsidRDefault="00762B96" w:rsidP="00774CBF">
            <w:pPr>
              <w:tabs>
                <w:tab w:val="left" w:pos="432"/>
                <w:tab w:val="left" w:pos="1310"/>
              </w:tabs>
              <w:rPr>
                <w:rFonts w:cs="Arial"/>
              </w:rPr>
            </w:pPr>
            <w:r w:rsidRPr="00762B96">
              <w:rPr>
                <w:rFonts w:eastAsia="Times New Roman"/>
                <w:bCs/>
              </w:rPr>
              <w:t xml:space="preserve">No change. Decreasing the mole fraction (and thus partial pressure) of one of the gases will result in a shift in the position of equilibrium, but does not affect the value of </w:t>
            </w:r>
            <w:proofErr w:type="spellStart"/>
            <w:r w:rsidRPr="00762B96">
              <w:rPr>
                <w:rFonts w:eastAsia="Times New Roman"/>
                <w:bCs/>
                <w:i/>
              </w:rPr>
              <w:t>K</w:t>
            </w:r>
            <w:r w:rsidRPr="00762B96">
              <w:rPr>
                <w:rFonts w:eastAsia="Times New Roman"/>
                <w:bCs/>
                <w:vertAlign w:val="subscript"/>
              </w:rPr>
              <w:t>p</w:t>
            </w:r>
            <w:proofErr w:type="spellEnd"/>
            <w:r w:rsidRPr="00762B96">
              <w:rPr>
                <w:rFonts w:eastAsia="Times New Roman"/>
                <w:bCs/>
              </w:rPr>
              <w:t>.</w:t>
            </w:r>
          </w:p>
        </w:tc>
      </w:tr>
    </w:tbl>
    <w:p w:rsidR="00A348F8" w:rsidRDefault="00A348F8" w:rsidP="00FB02FF">
      <w:pPr>
        <w:tabs>
          <w:tab w:val="left" w:pos="432"/>
          <w:tab w:val="left" w:pos="1310"/>
        </w:tabs>
        <w:spacing w:before="240"/>
        <w:ind w:left="885" w:hanging="885"/>
      </w:pPr>
      <w:r>
        <w:lastRenderedPageBreak/>
        <w:tab/>
      </w:r>
      <w:r>
        <w:tab/>
        <w:t>(ii)</w:t>
      </w:r>
      <w:r>
        <w:tab/>
      </w:r>
      <w:proofErr w:type="gramStart"/>
      <w:r>
        <w:t>the</w:t>
      </w:r>
      <w:proofErr w:type="gramEnd"/>
      <w:r>
        <w:t xml:space="preserve"> temperature is decreased.</w:t>
      </w:r>
    </w:p>
    <w:tbl>
      <w:tblPr>
        <w:tblStyle w:val="TableGrid"/>
        <w:tblW w:w="0" w:type="auto"/>
        <w:tblInd w:w="885" w:type="dxa"/>
        <w:tblLook w:val="04A0" w:firstRow="1" w:lastRow="0" w:firstColumn="1" w:lastColumn="0" w:noHBand="0" w:noVBand="1"/>
        <w:tblCaption w:val="Activity 6 Q1bii"/>
      </w:tblPr>
      <w:tblGrid>
        <w:gridCol w:w="8970"/>
      </w:tblGrid>
      <w:tr w:rsidR="00FB02FF" w:rsidTr="0044673C">
        <w:trPr>
          <w:trHeight w:val="1144"/>
        </w:trPr>
        <w:tc>
          <w:tcPr>
            <w:tcW w:w="9855" w:type="dxa"/>
          </w:tcPr>
          <w:p w:rsidR="00FB02FF" w:rsidRDefault="00762B96" w:rsidP="00762B96">
            <w:pPr>
              <w:tabs>
                <w:tab w:val="left" w:pos="432"/>
                <w:tab w:val="left" w:pos="1310"/>
              </w:tabs>
            </w:pPr>
            <w:r w:rsidRPr="00762B96">
              <w:rPr>
                <w:rFonts w:eastAsia="Times New Roman"/>
                <w:bCs/>
              </w:rPr>
              <w:t>The reaction is endothermic, so a decrease in temperature favours the reverse reaction and shifts the position of equilibrium to the left. The partial pressures of H</w:t>
            </w:r>
            <w:r w:rsidRPr="00762B96">
              <w:rPr>
                <w:rFonts w:eastAsia="Times New Roman"/>
                <w:bCs/>
                <w:vertAlign w:val="subscript"/>
              </w:rPr>
              <w:t>2</w:t>
            </w:r>
            <w:r w:rsidRPr="00762B96">
              <w:rPr>
                <w:rFonts w:eastAsia="Times New Roman"/>
                <w:bCs/>
              </w:rPr>
              <w:t>O and CO</w:t>
            </w:r>
            <w:r w:rsidRPr="00762B96">
              <w:rPr>
                <w:rFonts w:eastAsia="Times New Roman"/>
                <w:bCs/>
                <w:vertAlign w:val="subscript"/>
              </w:rPr>
              <w:t>2</w:t>
            </w:r>
            <w:r w:rsidRPr="00762B96">
              <w:rPr>
                <w:rFonts w:eastAsia="Times New Roman"/>
                <w:bCs/>
              </w:rPr>
              <w:t xml:space="preserve"> decrease, so the value of </w:t>
            </w:r>
            <w:proofErr w:type="spellStart"/>
            <w:r w:rsidRPr="00762B96">
              <w:rPr>
                <w:rFonts w:eastAsia="Times New Roman"/>
                <w:bCs/>
                <w:i/>
              </w:rPr>
              <w:t>K</w:t>
            </w:r>
            <w:r w:rsidRPr="00762B96">
              <w:rPr>
                <w:rFonts w:eastAsia="Times New Roman"/>
                <w:bCs/>
                <w:vertAlign w:val="subscript"/>
              </w:rPr>
              <w:t>p</w:t>
            </w:r>
            <w:proofErr w:type="spellEnd"/>
            <w:r w:rsidRPr="00762B96">
              <w:rPr>
                <w:rFonts w:eastAsia="Times New Roman"/>
                <w:bCs/>
              </w:rPr>
              <w:t xml:space="preserve"> decreases.</w:t>
            </w:r>
          </w:p>
        </w:tc>
      </w:tr>
    </w:tbl>
    <w:p w:rsidR="00A348F8" w:rsidRDefault="00A348F8" w:rsidP="00FB02FF">
      <w:pPr>
        <w:tabs>
          <w:tab w:val="left" w:pos="432"/>
          <w:tab w:val="left" w:pos="1310"/>
        </w:tabs>
        <w:spacing w:before="240"/>
        <w:ind w:left="885" w:hanging="885"/>
      </w:pPr>
      <w:r>
        <w:tab/>
        <w:t>(c)</w:t>
      </w:r>
      <w:r>
        <w:tab/>
        <w:t xml:space="preserve">Explain in terms of </w:t>
      </w:r>
      <w:proofErr w:type="spellStart"/>
      <w:proofErr w:type="gramStart"/>
      <w:r>
        <w:rPr>
          <w:i/>
        </w:rPr>
        <w:t>K</w:t>
      </w:r>
      <w:r>
        <w:rPr>
          <w:vertAlign w:val="subscript"/>
        </w:rPr>
        <w:t>p</w:t>
      </w:r>
      <w:proofErr w:type="spellEnd"/>
      <w:proofErr w:type="gramEnd"/>
      <w:r>
        <w:t xml:space="preserve"> how the amount of Na</w:t>
      </w:r>
      <w:r>
        <w:rPr>
          <w:vertAlign w:val="subscript"/>
        </w:rPr>
        <w:t>2</w:t>
      </w:r>
      <w:r>
        <w:t>CO</w:t>
      </w:r>
      <w:r>
        <w:rPr>
          <w:vertAlign w:val="subscript"/>
        </w:rPr>
        <w:t>3</w:t>
      </w:r>
      <w:r>
        <w:t xml:space="preserve"> will be affected if H</w:t>
      </w:r>
      <w:r>
        <w:rPr>
          <w:vertAlign w:val="subscript"/>
        </w:rPr>
        <w:t>2</w:t>
      </w:r>
      <w:r>
        <w:t xml:space="preserve">O is removed from the system. Assume the temperature and </w:t>
      </w:r>
      <w:proofErr w:type="gramStart"/>
      <w:r>
        <w:t>volume remain</w:t>
      </w:r>
      <w:proofErr w:type="gramEnd"/>
      <w:r>
        <w:t xml:space="preserve"> constant.</w:t>
      </w:r>
    </w:p>
    <w:tbl>
      <w:tblPr>
        <w:tblStyle w:val="TableGrid"/>
        <w:tblW w:w="0" w:type="auto"/>
        <w:tblInd w:w="885" w:type="dxa"/>
        <w:tblLook w:val="04A0" w:firstRow="1" w:lastRow="0" w:firstColumn="1" w:lastColumn="0" w:noHBand="0" w:noVBand="1"/>
        <w:tblCaption w:val="Activity 6 Q1c"/>
      </w:tblPr>
      <w:tblGrid>
        <w:gridCol w:w="8970"/>
      </w:tblGrid>
      <w:tr w:rsidR="00FB02FF" w:rsidTr="0044673C">
        <w:trPr>
          <w:trHeight w:val="1331"/>
        </w:trPr>
        <w:tc>
          <w:tcPr>
            <w:tcW w:w="9855" w:type="dxa"/>
          </w:tcPr>
          <w:p w:rsidR="00FB02FF" w:rsidRDefault="00762B96" w:rsidP="00762B96">
            <w:pPr>
              <w:tabs>
                <w:tab w:val="left" w:pos="432"/>
                <w:tab w:val="left" w:pos="1310"/>
              </w:tabs>
            </w:pPr>
            <w:r w:rsidRPr="00762B96">
              <w:rPr>
                <w:rFonts w:eastAsia="Times New Roman"/>
                <w:bCs/>
              </w:rPr>
              <w:t>Removing H</w:t>
            </w:r>
            <w:r w:rsidRPr="00762B96">
              <w:rPr>
                <w:rFonts w:eastAsia="Times New Roman"/>
                <w:bCs/>
                <w:vertAlign w:val="subscript"/>
              </w:rPr>
              <w:t>2</w:t>
            </w:r>
            <w:r w:rsidRPr="00762B96">
              <w:rPr>
                <w:rFonts w:eastAsia="Times New Roman"/>
                <w:bCs/>
              </w:rPr>
              <w:t xml:space="preserve">O from the system temporarily reduces its partial pressure. As </w:t>
            </w:r>
            <w:proofErr w:type="spellStart"/>
            <w:r w:rsidRPr="00762B96">
              <w:rPr>
                <w:rFonts w:eastAsia="Times New Roman"/>
                <w:bCs/>
                <w:i/>
              </w:rPr>
              <w:t>K</w:t>
            </w:r>
            <w:r w:rsidRPr="00762B96">
              <w:rPr>
                <w:rFonts w:eastAsia="Times New Roman"/>
                <w:bCs/>
                <w:vertAlign w:val="subscript"/>
              </w:rPr>
              <w:t>p</w:t>
            </w:r>
            <w:proofErr w:type="spellEnd"/>
            <w:r w:rsidRPr="00762B96">
              <w:rPr>
                <w:rFonts w:eastAsia="Times New Roman"/>
                <w:bCs/>
              </w:rPr>
              <w:t xml:space="preserve"> remains constant, the equilibrium shifts to the right to increase the partial pressure of H</w:t>
            </w:r>
            <w:r w:rsidRPr="00762B96">
              <w:rPr>
                <w:rFonts w:eastAsia="Times New Roman"/>
                <w:bCs/>
                <w:vertAlign w:val="subscript"/>
              </w:rPr>
              <w:t>2</w:t>
            </w:r>
            <w:r w:rsidRPr="00762B96">
              <w:rPr>
                <w:rFonts w:eastAsia="Times New Roman"/>
                <w:bCs/>
              </w:rPr>
              <w:t>O</w:t>
            </w:r>
            <w:r w:rsidRPr="00762B96">
              <w:rPr>
                <w:rFonts w:eastAsia="Times New Roman"/>
                <w:bCs/>
              </w:rPr>
              <w:softHyphen/>
              <w:t xml:space="preserve"> and CO</w:t>
            </w:r>
            <w:r w:rsidRPr="00762B96">
              <w:rPr>
                <w:rFonts w:eastAsia="Times New Roman"/>
                <w:bCs/>
                <w:vertAlign w:val="subscript"/>
              </w:rPr>
              <w:t>2</w:t>
            </w:r>
            <w:r w:rsidRPr="00762B96">
              <w:rPr>
                <w:rFonts w:eastAsia="Times New Roman"/>
                <w:bCs/>
              </w:rPr>
              <w:t xml:space="preserve"> until the product </w:t>
            </w:r>
            <w:proofErr w:type="gramStart"/>
            <w:r w:rsidRPr="00762B96">
              <w:rPr>
                <w:rFonts w:eastAsia="Times New Roman"/>
                <w:bCs/>
                <w:i/>
              </w:rPr>
              <w:t>p</w:t>
            </w:r>
            <w:r w:rsidRPr="00762B96">
              <w:rPr>
                <w:rFonts w:eastAsia="Times New Roman"/>
                <w:bCs/>
              </w:rPr>
              <w:t>(</w:t>
            </w:r>
            <w:proofErr w:type="gramEnd"/>
            <w:r w:rsidRPr="00762B96">
              <w:rPr>
                <w:rFonts w:eastAsia="Times New Roman"/>
                <w:bCs/>
              </w:rPr>
              <w:t>H</w:t>
            </w:r>
            <w:r w:rsidRPr="00762B96">
              <w:rPr>
                <w:rFonts w:eastAsia="Times New Roman"/>
                <w:bCs/>
                <w:vertAlign w:val="subscript"/>
              </w:rPr>
              <w:t>2</w:t>
            </w:r>
            <w:r w:rsidRPr="00762B96">
              <w:rPr>
                <w:rFonts w:eastAsia="Times New Roman"/>
                <w:bCs/>
              </w:rPr>
              <w:t xml:space="preserve">O) </w:t>
            </w:r>
            <w:r w:rsidRPr="00762B96">
              <w:rPr>
                <w:rFonts w:ascii="Vrinda" w:eastAsia="Times New Roman" w:hAnsi="Vrinda" w:cs="Vrinda"/>
                <w:bCs/>
              </w:rPr>
              <w:t>×</w:t>
            </w:r>
            <w:r w:rsidRPr="00762B96">
              <w:rPr>
                <w:rFonts w:eastAsia="Times New Roman" w:cs="Arial"/>
                <w:bCs/>
              </w:rPr>
              <w:t xml:space="preserve"> </w:t>
            </w:r>
            <w:r w:rsidRPr="00762B96">
              <w:rPr>
                <w:rFonts w:eastAsia="Times New Roman" w:cs="Arial"/>
                <w:bCs/>
                <w:i/>
              </w:rPr>
              <w:t>p</w:t>
            </w:r>
            <w:r w:rsidRPr="00762B96">
              <w:rPr>
                <w:rFonts w:eastAsia="Times New Roman" w:cs="Arial"/>
                <w:bCs/>
              </w:rPr>
              <w:t>(CO</w:t>
            </w:r>
            <w:r w:rsidRPr="00762B96">
              <w:rPr>
                <w:rFonts w:eastAsia="Times New Roman" w:cs="Arial"/>
                <w:bCs/>
                <w:vertAlign w:val="subscript"/>
              </w:rPr>
              <w:t>2</w:t>
            </w:r>
            <w:r w:rsidRPr="00762B96">
              <w:rPr>
                <w:rFonts w:eastAsia="Times New Roman" w:cs="Arial"/>
                <w:bCs/>
              </w:rPr>
              <w:t xml:space="preserve">) is again equal to </w:t>
            </w:r>
            <w:proofErr w:type="spellStart"/>
            <w:r w:rsidRPr="00762B96">
              <w:rPr>
                <w:rFonts w:eastAsia="Times New Roman" w:cs="Arial"/>
                <w:bCs/>
                <w:i/>
              </w:rPr>
              <w:t>K</w:t>
            </w:r>
            <w:r w:rsidRPr="00762B96">
              <w:rPr>
                <w:rFonts w:eastAsia="Times New Roman" w:cs="Arial"/>
                <w:bCs/>
                <w:vertAlign w:val="subscript"/>
              </w:rPr>
              <w:t>p</w:t>
            </w:r>
            <w:proofErr w:type="spellEnd"/>
            <w:r w:rsidRPr="00762B96">
              <w:rPr>
                <w:rFonts w:eastAsia="Times New Roman" w:cs="Arial"/>
                <w:bCs/>
              </w:rPr>
              <w:t>. Because the equilibrium shifts to the right, the amount of Na</w:t>
            </w:r>
            <w:r w:rsidRPr="00762B96">
              <w:rPr>
                <w:rFonts w:eastAsia="Times New Roman" w:cs="Arial"/>
                <w:bCs/>
                <w:vertAlign w:val="subscript"/>
              </w:rPr>
              <w:t>2</w:t>
            </w:r>
            <w:r w:rsidRPr="00762B96">
              <w:rPr>
                <w:rFonts w:eastAsia="Times New Roman" w:cs="Arial"/>
                <w:bCs/>
              </w:rPr>
              <w:t>CO</w:t>
            </w:r>
            <w:r w:rsidRPr="00762B96">
              <w:rPr>
                <w:rFonts w:eastAsia="Times New Roman" w:cs="Arial"/>
                <w:bCs/>
                <w:vertAlign w:val="subscript"/>
              </w:rPr>
              <w:t>3</w:t>
            </w:r>
            <w:r w:rsidRPr="00762B96">
              <w:rPr>
                <w:rFonts w:eastAsia="Times New Roman" w:cs="Arial"/>
                <w:bCs/>
              </w:rPr>
              <w:t xml:space="preserve"> in the system also increases.</w:t>
            </w:r>
          </w:p>
        </w:tc>
      </w:tr>
    </w:tbl>
    <w:p w:rsidR="00A348F8" w:rsidRDefault="00A348F8" w:rsidP="00FB02FF">
      <w:pPr>
        <w:tabs>
          <w:tab w:val="left" w:pos="432"/>
          <w:tab w:val="left" w:pos="1310"/>
        </w:tabs>
        <w:spacing w:before="240"/>
        <w:ind w:left="885" w:hanging="885"/>
      </w:pPr>
      <w:r>
        <w:t>4.</w:t>
      </w:r>
      <w:r>
        <w:tab/>
        <w:t>This question is about the reaction</w:t>
      </w:r>
    </w:p>
    <w:p w:rsidR="00A348F8" w:rsidRDefault="00A348F8" w:rsidP="00A348F8">
      <w:pPr>
        <w:tabs>
          <w:tab w:val="left" w:pos="432"/>
          <w:tab w:val="left" w:pos="1310"/>
        </w:tabs>
        <w:ind w:left="885" w:hanging="885"/>
        <w:rPr>
          <w:rFonts w:cs="Arial"/>
        </w:rPr>
      </w:pPr>
      <w:r>
        <w:tab/>
      </w:r>
      <w:r>
        <w:tab/>
      </w:r>
      <w:proofErr w:type="gramStart"/>
      <w:r>
        <w:t>2X(</w:t>
      </w:r>
      <w:proofErr w:type="gramEnd"/>
      <w:r>
        <w:t xml:space="preserve">g)  +  3Y(g)  </w:t>
      </w:r>
      <w:r w:rsidRPr="00245CBE">
        <w:rPr>
          <w:rFonts w:ascii="Cambria Math" w:hAnsi="Cambria Math" w:cs="Cambria Math"/>
        </w:rPr>
        <w:t>⇌</w:t>
      </w:r>
      <w:r>
        <w:rPr>
          <w:rFonts w:cs="Arial"/>
        </w:rPr>
        <w:t xml:space="preserve">  4Z(g)</w:t>
      </w:r>
    </w:p>
    <w:p w:rsidR="00A348F8" w:rsidRDefault="00A348F8" w:rsidP="00A348F8">
      <w:pPr>
        <w:tabs>
          <w:tab w:val="left" w:pos="432"/>
          <w:tab w:val="left" w:pos="1310"/>
        </w:tabs>
        <w:ind w:left="885" w:hanging="885"/>
        <w:rPr>
          <w:rFonts w:cs="Arial"/>
        </w:rPr>
      </w:pPr>
      <w:r>
        <w:rPr>
          <w:rFonts w:cs="Arial"/>
        </w:rPr>
        <w:tab/>
        <w:t>(a)</w:t>
      </w:r>
      <w:r>
        <w:rPr>
          <w:rFonts w:cs="Arial"/>
        </w:rPr>
        <w:tab/>
        <w:t xml:space="preserve">Write the expression for </w:t>
      </w:r>
      <w:proofErr w:type="spellStart"/>
      <w:proofErr w:type="gramStart"/>
      <w:r>
        <w:rPr>
          <w:rFonts w:cs="Arial"/>
          <w:i/>
        </w:rPr>
        <w:t>K</w:t>
      </w:r>
      <w:r>
        <w:rPr>
          <w:rFonts w:cs="Arial"/>
          <w:vertAlign w:val="subscript"/>
        </w:rPr>
        <w:t>p</w:t>
      </w:r>
      <w:proofErr w:type="spellEnd"/>
      <w:proofErr w:type="gramEnd"/>
      <w:r>
        <w:rPr>
          <w:rFonts w:cs="Arial"/>
        </w:rPr>
        <w:t xml:space="preserve"> for this equilibrium.</w:t>
      </w:r>
    </w:p>
    <w:tbl>
      <w:tblPr>
        <w:tblStyle w:val="TableGrid"/>
        <w:tblW w:w="0" w:type="auto"/>
        <w:tblInd w:w="885" w:type="dxa"/>
        <w:tblLook w:val="04A0" w:firstRow="1" w:lastRow="0" w:firstColumn="1" w:lastColumn="0" w:noHBand="0" w:noVBand="1"/>
        <w:tblCaption w:val="Activity 6 Q4a"/>
      </w:tblPr>
      <w:tblGrid>
        <w:gridCol w:w="8970"/>
      </w:tblGrid>
      <w:tr w:rsidR="00FB02FF" w:rsidTr="00690C0A">
        <w:trPr>
          <w:trHeight w:val="896"/>
        </w:trPr>
        <w:tc>
          <w:tcPr>
            <w:tcW w:w="9855" w:type="dxa"/>
          </w:tcPr>
          <w:p w:rsidR="00FB02FF" w:rsidRDefault="00762B96" w:rsidP="00A348F8">
            <w:pPr>
              <w:tabs>
                <w:tab w:val="left" w:pos="432"/>
                <w:tab w:val="left" w:pos="1310"/>
              </w:tabs>
              <w:rPr>
                <w:rFonts w:cs="Arial"/>
              </w:rPr>
            </w:pPr>
            <w:proofErr w:type="spellStart"/>
            <w:r w:rsidRPr="00762B96">
              <w:rPr>
                <w:rFonts w:eastAsia="Times New Roman" w:cs="Arial"/>
                <w:bCs/>
                <w:i/>
              </w:rPr>
              <w:t>K</w:t>
            </w:r>
            <w:r w:rsidRPr="00762B96">
              <w:rPr>
                <w:rFonts w:eastAsia="Times New Roman" w:cs="Arial"/>
                <w:bCs/>
                <w:vertAlign w:val="subscript"/>
              </w:rPr>
              <w:t>p</w:t>
            </w:r>
            <w:proofErr w:type="spellEnd"/>
            <w:r w:rsidRPr="00762B96">
              <w:rPr>
                <w:rFonts w:eastAsia="Times New Roman" w:cs="Arial"/>
                <w:bCs/>
              </w:rPr>
              <w:t xml:space="preserve"> = </w:t>
            </w:r>
            <w:r w:rsidRPr="00762B96">
              <w:rPr>
                <w:rFonts w:eastAsia="Times New Roman" w:cs="Arial"/>
                <w:bCs/>
                <w:position w:val="-30"/>
              </w:rPr>
              <w:object w:dxaOrig="1200" w:dyaOrig="720">
                <v:shape id="_x0000_i1051" type="#_x0000_t75" style="width:60.3pt;height:36pt" o:ole="">
                  <v:imagedata r:id="rId61" o:title=""/>
                </v:shape>
                <o:OLEObject Type="Embed" ProgID="Equation.3" ShapeID="_x0000_i1051" DrawAspect="Content" ObjectID="_1554614616" r:id="rId62"/>
              </w:object>
            </w:r>
          </w:p>
        </w:tc>
      </w:tr>
    </w:tbl>
    <w:p w:rsidR="00A348F8" w:rsidRDefault="00A348F8" w:rsidP="00FB02FF">
      <w:pPr>
        <w:tabs>
          <w:tab w:val="left" w:pos="432"/>
          <w:tab w:val="left" w:pos="1310"/>
        </w:tabs>
        <w:spacing w:before="240"/>
        <w:ind w:left="885" w:hanging="885"/>
        <w:rPr>
          <w:rFonts w:cs="Arial"/>
        </w:rPr>
      </w:pPr>
      <w:r>
        <w:rPr>
          <w:rFonts w:cs="Arial"/>
        </w:rPr>
        <w:tab/>
      </w:r>
      <w:proofErr w:type="gramStart"/>
      <w:r>
        <w:rPr>
          <w:rFonts w:cs="Arial"/>
        </w:rPr>
        <w:t>(b)</w:t>
      </w:r>
      <w:r>
        <w:rPr>
          <w:rFonts w:cs="Arial"/>
        </w:rPr>
        <w:tab/>
        <w:t xml:space="preserve">0.50 </w:t>
      </w:r>
      <w:proofErr w:type="spellStart"/>
      <w:r>
        <w:rPr>
          <w:rFonts w:cs="Arial"/>
        </w:rPr>
        <w:t>mol</w:t>
      </w:r>
      <w:proofErr w:type="spellEnd"/>
      <w:r>
        <w:rPr>
          <w:rFonts w:cs="Arial"/>
        </w:rPr>
        <w:t xml:space="preserve"> X</w:t>
      </w:r>
      <w:proofErr w:type="gramEnd"/>
      <w:r>
        <w:rPr>
          <w:rFonts w:cs="Arial"/>
        </w:rPr>
        <w:t xml:space="preserve"> and 0.50 </w:t>
      </w:r>
      <w:proofErr w:type="spellStart"/>
      <w:r>
        <w:rPr>
          <w:rFonts w:cs="Arial"/>
        </w:rPr>
        <w:t>mol</w:t>
      </w:r>
      <w:proofErr w:type="spellEnd"/>
      <w:r>
        <w:rPr>
          <w:rFonts w:cs="Arial"/>
        </w:rPr>
        <w:t xml:space="preserve"> Y are mixed together at a certain temperature. At equilibrium, the system contains 0.40 </w:t>
      </w:r>
      <w:proofErr w:type="spellStart"/>
      <w:r>
        <w:rPr>
          <w:rFonts w:cs="Arial"/>
        </w:rPr>
        <w:t>mol</w:t>
      </w:r>
      <w:proofErr w:type="spellEnd"/>
      <w:r>
        <w:rPr>
          <w:rFonts w:cs="Arial"/>
        </w:rPr>
        <w:t xml:space="preserve"> Z. Calculate the equilibrium amounts of X and Y.</w:t>
      </w:r>
    </w:p>
    <w:tbl>
      <w:tblPr>
        <w:tblStyle w:val="TableGrid"/>
        <w:tblW w:w="0" w:type="auto"/>
        <w:tblInd w:w="885" w:type="dxa"/>
        <w:tblLook w:val="04A0" w:firstRow="1" w:lastRow="0" w:firstColumn="1" w:lastColumn="0" w:noHBand="0" w:noVBand="1"/>
        <w:tblCaption w:val="Activity 6 Q4b"/>
      </w:tblPr>
      <w:tblGrid>
        <w:gridCol w:w="8970"/>
      </w:tblGrid>
      <w:tr w:rsidR="00FB02FF" w:rsidTr="00690C0A">
        <w:trPr>
          <w:trHeight w:val="813"/>
        </w:trPr>
        <w:tc>
          <w:tcPr>
            <w:tcW w:w="9855" w:type="dxa"/>
          </w:tcPr>
          <w:p w:rsidR="00FB02FF" w:rsidRDefault="00762B96" w:rsidP="00774CBF">
            <w:pPr>
              <w:tabs>
                <w:tab w:val="left" w:pos="432"/>
                <w:tab w:val="left" w:pos="1310"/>
              </w:tabs>
              <w:rPr>
                <w:rFonts w:cs="Arial"/>
              </w:rPr>
            </w:pPr>
            <w:r w:rsidRPr="00762B96">
              <w:rPr>
                <w:rFonts w:eastAsia="Times New Roman" w:cs="Arial"/>
                <w:bCs/>
              </w:rPr>
              <w:t xml:space="preserve">0.20 </w:t>
            </w:r>
            <w:proofErr w:type="spellStart"/>
            <w:r w:rsidRPr="00762B96">
              <w:rPr>
                <w:rFonts w:eastAsia="Times New Roman" w:cs="Arial"/>
                <w:bCs/>
              </w:rPr>
              <w:t>mol</w:t>
            </w:r>
            <w:proofErr w:type="spellEnd"/>
            <w:r w:rsidRPr="00762B96">
              <w:rPr>
                <w:rFonts w:eastAsia="Times New Roman" w:cs="Arial"/>
                <w:bCs/>
              </w:rPr>
              <w:t xml:space="preserve"> X has reacted to form 0.40 </w:t>
            </w:r>
            <w:proofErr w:type="spellStart"/>
            <w:r w:rsidRPr="00762B96">
              <w:rPr>
                <w:rFonts w:eastAsia="Times New Roman" w:cs="Arial"/>
                <w:bCs/>
              </w:rPr>
              <w:t>mol</w:t>
            </w:r>
            <w:proofErr w:type="spellEnd"/>
            <w:r w:rsidRPr="00762B96">
              <w:rPr>
                <w:rFonts w:eastAsia="Times New Roman" w:cs="Arial"/>
                <w:bCs/>
              </w:rPr>
              <w:t xml:space="preserve"> Z, </w:t>
            </w:r>
            <w:proofErr w:type="gramStart"/>
            <w:r w:rsidRPr="00762B96">
              <w:rPr>
                <w:rFonts w:eastAsia="Times New Roman" w:cs="Arial"/>
                <w:bCs/>
              </w:rPr>
              <w:t xml:space="preserve">so 0.30 </w:t>
            </w:r>
            <w:proofErr w:type="spellStart"/>
            <w:r w:rsidRPr="00762B96">
              <w:rPr>
                <w:rFonts w:eastAsia="Times New Roman" w:cs="Arial"/>
                <w:bCs/>
              </w:rPr>
              <w:t>mol</w:t>
            </w:r>
            <w:proofErr w:type="spellEnd"/>
            <w:r w:rsidRPr="00762B96">
              <w:rPr>
                <w:rFonts w:eastAsia="Times New Roman" w:cs="Arial"/>
                <w:bCs/>
              </w:rPr>
              <w:t xml:space="preserve"> X remains</w:t>
            </w:r>
            <w:proofErr w:type="gramEnd"/>
            <w:r w:rsidRPr="00762B96">
              <w:rPr>
                <w:rFonts w:eastAsia="Times New Roman" w:cs="Arial"/>
                <w:bCs/>
              </w:rPr>
              <w:t>.</w:t>
            </w:r>
            <w:r w:rsidRPr="00762B96">
              <w:rPr>
                <w:rFonts w:eastAsia="Times New Roman" w:cs="Arial"/>
                <w:bCs/>
              </w:rPr>
              <w:br/>
              <w:t xml:space="preserve">0.30 </w:t>
            </w:r>
            <w:proofErr w:type="spellStart"/>
            <w:r w:rsidRPr="00762B96">
              <w:rPr>
                <w:rFonts w:eastAsia="Times New Roman" w:cs="Arial"/>
                <w:bCs/>
              </w:rPr>
              <w:t>mol</w:t>
            </w:r>
            <w:proofErr w:type="spellEnd"/>
            <w:r w:rsidRPr="00762B96">
              <w:rPr>
                <w:rFonts w:eastAsia="Times New Roman" w:cs="Arial"/>
                <w:bCs/>
              </w:rPr>
              <w:t xml:space="preserve"> Y has reacted to form </w:t>
            </w:r>
            <w:proofErr w:type="gramStart"/>
            <w:r w:rsidRPr="00762B96">
              <w:rPr>
                <w:rFonts w:eastAsia="Times New Roman" w:cs="Arial"/>
                <w:bCs/>
              </w:rPr>
              <w:t xml:space="preserve">0.40 </w:t>
            </w:r>
            <w:proofErr w:type="spellStart"/>
            <w:r w:rsidRPr="00762B96">
              <w:rPr>
                <w:rFonts w:eastAsia="Times New Roman" w:cs="Arial"/>
                <w:bCs/>
              </w:rPr>
              <w:t>mol</w:t>
            </w:r>
            <w:proofErr w:type="spellEnd"/>
            <w:r w:rsidRPr="00762B96">
              <w:rPr>
                <w:rFonts w:eastAsia="Times New Roman" w:cs="Arial"/>
                <w:bCs/>
              </w:rPr>
              <w:t xml:space="preserve"> Z, so 0.20 </w:t>
            </w:r>
            <w:proofErr w:type="spellStart"/>
            <w:r w:rsidRPr="00762B96">
              <w:rPr>
                <w:rFonts w:eastAsia="Times New Roman" w:cs="Arial"/>
                <w:bCs/>
              </w:rPr>
              <w:t>mol</w:t>
            </w:r>
            <w:proofErr w:type="spellEnd"/>
            <w:r w:rsidRPr="00762B96">
              <w:rPr>
                <w:rFonts w:eastAsia="Times New Roman" w:cs="Arial"/>
                <w:bCs/>
              </w:rPr>
              <w:t xml:space="preserve"> Y remains</w:t>
            </w:r>
            <w:proofErr w:type="gramEnd"/>
            <w:r w:rsidRPr="00762B96">
              <w:rPr>
                <w:rFonts w:eastAsia="Times New Roman" w:cs="Arial"/>
                <w:bCs/>
              </w:rPr>
              <w:t>.</w:t>
            </w:r>
          </w:p>
        </w:tc>
      </w:tr>
    </w:tbl>
    <w:p w:rsidR="00A348F8" w:rsidRDefault="00A348F8" w:rsidP="00FB02FF">
      <w:pPr>
        <w:tabs>
          <w:tab w:val="left" w:pos="432"/>
          <w:tab w:val="left" w:pos="1310"/>
        </w:tabs>
        <w:spacing w:before="240"/>
        <w:ind w:left="885" w:hanging="885"/>
        <w:rPr>
          <w:rFonts w:cs="Arial"/>
        </w:rPr>
      </w:pPr>
      <w:r>
        <w:rPr>
          <w:rFonts w:cs="Arial"/>
        </w:rPr>
        <w:tab/>
        <w:t>(c)</w:t>
      </w:r>
      <w:r>
        <w:rPr>
          <w:rFonts w:cs="Arial"/>
        </w:rPr>
        <w:tab/>
        <w:t>Calculate the mole fractions of X, Y and Z at equilibrium.</w:t>
      </w:r>
    </w:p>
    <w:tbl>
      <w:tblPr>
        <w:tblStyle w:val="TableGrid"/>
        <w:tblW w:w="0" w:type="auto"/>
        <w:tblInd w:w="885" w:type="dxa"/>
        <w:tblLook w:val="04A0" w:firstRow="1" w:lastRow="0" w:firstColumn="1" w:lastColumn="0" w:noHBand="0" w:noVBand="1"/>
        <w:tblCaption w:val="Activity 6 Q4c"/>
      </w:tblPr>
      <w:tblGrid>
        <w:gridCol w:w="8970"/>
      </w:tblGrid>
      <w:tr w:rsidR="00FB02FF" w:rsidTr="00FB02FF">
        <w:trPr>
          <w:trHeight w:val="1701"/>
        </w:trPr>
        <w:tc>
          <w:tcPr>
            <w:tcW w:w="9855" w:type="dxa"/>
          </w:tcPr>
          <w:p w:rsidR="00762B96" w:rsidRPr="00762B96" w:rsidRDefault="00762B96" w:rsidP="00762B96">
            <w:pPr>
              <w:tabs>
                <w:tab w:val="left" w:pos="420"/>
                <w:tab w:val="left" w:pos="825"/>
              </w:tabs>
              <w:ind w:left="851" w:hanging="851"/>
              <w:rPr>
                <w:rFonts w:eastAsia="Times New Roman" w:cs="Arial"/>
                <w:bCs/>
              </w:rPr>
            </w:pPr>
            <w:r w:rsidRPr="00762B96">
              <w:rPr>
                <w:rFonts w:eastAsia="Times New Roman" w:cs="Arial"/>
                <w:bCs/>
                <w:i/>
              </w:rPr>
              <w:t>N</w:t>
            </w:r>
            <w:r w:rsidRPr="00762B96">
              <w:rPr>
                <w:rFonts w:eastAsia="Times New Roman" w:cs="Arial"/>
                <w:bCs/>
              </w:rPr>
              <w:t xml:space="preserve"> = 0.30 + 0.20 + 0.40 = 0.90 </w:t>
            </w:r>
            <w:proofErr w:type="spellStart"/>
            <w:r w:rsidRPr="00762B96">
              <w:rPr>
                <w:rFonts w:eastAsia="Times New Roman" w:cs="Arial"/>
                <w:bCs/>
              </w:rPr>
              <w:t>mol</w:t>
            </w:r>
            <w:proofErr w:type="spellEnd"/>
          </w:p>
          <w:p w:rsidR="00762B96" w:rsidRPr="00762B96" w:rsidRDefault="00762B96" w:rsidP="00762B96">
            <w:pPr>
              <w:tabs>
                <w:tab w:val="left" w:pos="420"/>
                <w:tab w:val="left" w:pos="825"/>
              </w:tabs>
              <w:ind w:left="851" w:hanging="851"/>
              <w:rPr>
                <w:rFonts w:eastAsia="Times New Roman" w:cs="Arial"/>
                <w:bCs/>
              </w:rPr>
            </w:pPr>
            <w:r w:rsidRPr="00762B96">
              <w:rPr>
                <w:rFonts w:eastAsia="Times New Roman" w:cs="Arial"/>
                <w:bCs/>
                <w:i/>
              </w:rPr>
              <w:t>x</w:t>
            </w:r>
            <w:r w:rsidRPr="00762B96">
              <w:rPr>
                <w:rFonts w:eastAsia="Times New Roman" w:cs="Arial"/>
                <w:bCs/>
              </w:rPr>
              <w:t>(X) =  0.30 / 0.90 = 0.333</w:t>
            </w:r>
          </w:p>
          <w:p w:rsidR="00762B96" w:rsidRPr="00762B96" w:rsidRDefault="00762B96" w:rsidP="00762B96">
            <w:pPr>
              <w:tabs>
                <w:tab w:val="left" w:pos="420"/>
                <w:tab w:val="left" w:pos="825"/>
              </w:tabs>
              <w:ind w:left="851" w:hanging="851"/>
              <w:rPr>
                <w:rFonts w:eastAsia="Times New Roman" w:cs="Arial"/>
                <w:bCs/>
              </w:rPr>
            </w:pPr>
            <w:r w:rsidRPr="00762B96">
              <w:rPr>
                <w:rFonts w:eastAsia="Times New Roman" w:cs="Arial"/>
                <w:bCs/>
                <w:i/>
              </w:rPr>
              <w:t>x</w:t>
            </w:r>
            <w:r w:rsidRPr="00762B96">
              <w:rPr>
                <w:rFonts w:eastAsia="Times New Roman" w:cs="Arial"/>
                <w:bCs/>
              </w:rPr>
              <w:t>(Y) = 0.20 / 0.90 = 0.222</w:t>
            </w:r>
          </w:p>
          <w:p w:rsidR="00FB02FF" w:rsidRDefault="00762B96" w:rsidP="00762B96">
            <w:pPr>
              <w:tabs>
                <w:tab w:val="left" w:pos="420"/>
                <w:tab w:val="left" w:pos="825"/>
              </w:tabs>
              <w:ind w:left="851" w:hanging="851"/>
              <w:rPr>
                <w:rFonts w:cs="Arial"/>
              </w:rPr>
            </w:pPr>
            <w:r w:rsidRPr="00762B96">
              <w:rPr>
                <w:rFonts w:eastAsia="Times New Roman" w:cs="Arial"/>
                <w:bCs/>
                <w:i/>
              </w:rPr>
              <w:t>x</w:t>
            </w:r>
            <w:r w:rsidRPr="00762B96">
              <w:rPr>
                <w:rFonts w:eastAsia="Times New Roman" w:cs="Arial"/>
                <w:bCs/>
              </w:rPr>
              <w:t>(Z) = 0.40 / 0.90 = 0.444</w:t>
            </w:r>
          </w:p>
        </w:tc>
      </w:tr>
    </w:tbl>
    <w:p w:rsidR="0044673C" w:rsidRDefault="0044673C" w:rsidP="00FB02FF">
      <w:pPr>
        <w:spacing w:before="240"/>
        <w:ind w:left="885" w:hanging="426"/>
        <w:rPr>
          <w:rFonts w:cs="Arial"/>
        </w:rPr>
      </w:pPr>
    </w:p>
    <w:p w:rsidR="0044673C" w:rsidRDefault="0044673C" w:rsidP="0044673C">
      <w:r>
        <w:br w:type="page"/>
      </w:r>
    </w:p>
    <w:p w:rsidR="00A348F8" w:rsidRDefault="00A348F8" w:rsidP="00FB02FF">
      <w:pPr>
        <w:spacing w:before="240"/>
        <w:ind w:left="885" w:hanging="426"/>
        <w:rPr>
          <w:rFonts w:cs="Arial"/>
        </w:rPr>
      </w:pPr>
      <w:r>
        <w:rPr>
          <w:rFonts w:cs="Arial"/>
        </w:rPr>
        <w:lastRenderedPageBreak/>
        <w:t>(d)</w:t>
      </w:r>
      <w:r>
        <w:rPr>
          <w:rFonts w:cs="Arial"/>
        </w:rPr>
        <w:tab/>
        <w:t xml:space="preserve">The total pressure at equilibrium is 150 </w:t>
      </w:r>
      <w:proofErr w:type="spellStart"/>
      <w:r>
        <w:rPr>
          <w:rFonts w:cs="Arial"/>
        </w:rPr>
        <w:t>kPa</w:t>
      </w:r>
      <w:proofErr w:type="spellEnd"/>
      <w:r>
        <w:rPr>
          <w:rFonts w:cs="Arial"/>
        </w:rPr>
        <w:t xml:space="preserve">. Calculate the value of </w:t>
      </w:r>
      <w:proofErr w:type="spellStart"/>
      <w:proofErr w:type="gramStart"/>
      <w:r>
        <w:rPr>
          <w:rFonts w:cs="Arial"/>
          <w:i/>
        </w:rPr>
        <w:t>K</w:t>
      </w:r>
      <w:r>
        <w:rPr>
          <w:rFonts w:cs="Arial"/>
          <w:vertAlign w:val="subscript"/>
        </w:rPr>
        <w:t>p</w:t>
      </w:r>
      <w:proofErr w:type="spellEnd"/>
      <w:proofErr w:type="gramEnd"/>
      <w:r>
        <w:rPr>
          <w:rFonts w:cs="Arial"/>
        </w:rPr>
        <w:t>, including units.</w:t>
      </w:r>
    </w:p>
    <w:tbl>
      <w:tblPr>
        <w:tblStyle w:val="TableGrid"/>
        <w:tblW w:w="0" w:type="auto"/>
        <w:tblInd w:w="885" w:type="dxa"/>
        <w:tblLook w:val="04A0" w:firstRow="1" w:lastRow="0" w:firstColumn="1" w:lastColumn="0" w:noHBand="0" w:noVBand="1"/>
        <w:tblCaption w:val="Activity 6 Q4d"/>
      </w:tblPr>
      <w:tblGrid>
        <w:gridCol w:w="8970"/>
      </w:tblGrid>
      <w:tr w:rsidR="00FB02FF" w:rsidTr="00FB02FF">
        <w:trPr>
          <w:trHeight w:val="2268"/>
        </w:trPr>
        <w:tc>
          <w:tcPr>
            <w:tcW w:w="9855" w:type="dxa"/>
          </w:tcPr>
          <w:p w:rsidR="00762B96" w:rsidRPr="00762B96" w:rsidRDefault="00762B96" w:rsidP="00762B96">
            <w:pPr>
              <w:tabs>
                <w:tab w:val="left" w:pos="420"/>
                <w:tab w:val="left" w:pos="825"/>
              </w:tabs>
              <w:ind w:left="851" w:hanging="851"/>
              <w:rPr>
                <w:rFonts w:eastAsia="Times New Roman" w:cs="Arial"/>
                <w:bCs/>
              </w:rPr>
            </w:pPr>
            <w:r w:rsidRPr="00762B96">
              <w:rPr>
                <w:rFonts w:eastAsia="Times New Roman" w:cs="Arial"/>
                <w:bCs/>
                <w:i/>
              </w:rPr>
              <w:t>p</w:t>
            </w:r>
            <w:r w:rsidRPr="00762B96">
              <w:rPr>
                <w:rFonts w:eastAsia="Times New Roman" w:cs="Arial"/>
                <w:bCs/>
              </w:rPr>
              <w:t xml:space="preserve">(X) = 0.333 × 150 = 50.0 </w:t>
            </w:r>
            <w:proofErr w:type="spellStart"/>
            <w:r w:rsidRPr="00762B96">
              <w:rPr>
                <w:rFonts w:eastAsia="Times New Roman" w:cs="Arial"/>
                <w:bCs/>
              </w:rPr>
              <w:t>kPa</w:t>
            </w:r>
            <w:proofErr w:type="spellEnd"/>
          </w:p>
          <w:p w:rsidR="00762B96" w:rsidRPr="00762B96" w:rsidRDefault="00762B96" w:rsidP="00762B96">
            <w:pPr>
              <w:tabs>
                <w:tab w:val="left" w:pos="420"/>
                <w:tab w:val="left" w:pos="825"/>
              </w:tabs>
              <w:ind w:left="851" w:hanging="851"/>
              <w:rPr>
                <w:rFonts w:eastAsia="Times New Roman" w:cs="Arial"/>
                <w:bCs/>
              </w:rPr>
            </w:pPr>
            <w:r w:rsidRPr="00762B96">
              <w:rPr>
                <w:rFonts w:eastAsia="Times New Roman" w:cs="Arial"/>
                <w:bCs/>
                <w:i/>
              </w:rPr>
              <w:t>p</w:t>
            </w:r>
            <w:r w:rsidRPr="00762B96">
              <w:rPr>
                <w:rFonts w:eastAsia="Times New Roman" w:cs="Arial"/>
                <w:bCs/>
              </w:rPr>
              <w:t xml:space="preserve">(Y) = 0.222 × 150 = 33.3 </w:t>
            </w:r>
            <w:proofErr w:type="spellStart"/>
            <w:r w:rsidRPr="00762B96">
              <w:rPr>
                <w:rFonts w:eastAsia="Times New Roman" w:cs="Arial"/>
                <w:bCs/>
              </w:rPr>
              <w:t>kPa</w:t>
            </w:r>
            <w:proofErr w:type="spellEnd"/>
          </w:p>
          <w:p w:rsidR="00762B96" w:rsidRPr="00762B96" w:rsidRDefault="00762B96" w:rsidP="00762B96">
            <w:pPr>
              <w:tabs>
                <w:tab w:val="left" w:pos="420"/>
                <w:tab w:val="left" w:pos="825"/>
              </w:tabs>
              <w:ind w:left="851" w:hanging="851"/>
              <w:rPr>
                <w:rFonts w:eastAsia="Times New Roman" w:cs="Arial"/>
                <w:bCs/>
              </w:rPr>
            </w:pPr>
            <w:r w:rsidRPr="00762B96">
              <w:rPr>
                <w:rFonts w:eastAsia="Times New Roman" w:cs="Arial"/>
                <w:bCs/>
                <w:i/>
              </w:rPr>
              <w:t>p</w:t>
            </w:r>
            <w:r w:rsidRPr="00762B96">
              <w:rPr>
                <w:rFonts w:eastAsia="Times New Roman" w:cs="Arial"/>
                <w:bCs/>
              </w:rPr>
              <w:t xml:space="preserve">(Z) = 0.444 × 150 = 66.7 </w:t>
            </w:r>
            <w:proofErr w:type="spellStart"/>
            <w:r w:rsidRPr="00762B96">
              <w:rPr>
                <w:rFonts w:eastAsia="Times New Roman" w:cs="Arial"/>
                <w:bCs/>
              </w:rPr>
              <w:t>kPa</w:t>
            </w:r>
            <w:proofErr w:type="spellEnd"/>
            <w:r w:rsidRPr="00762B96">
              <w:rPr>
                <w:rFonts w:eastAsia="Times New Roman" w:cs="Arial"/>
                <w:bCs/>
              </w:rPr>
              <w:t xml:space="preserve"> </w:t>
            </w:r>
          </w:p>
          <w:p w:rsidR="00FB02FF" w:rsidRDefault="00762B96" w:rsidP="00762B96">
            <w:pPr>
              <w:tabs>
                <w:tab w:val="left" w:pos="420"/>
                <w:tab w:val="left" w:pos="825"/>
              </w:tabs>
              <w:ind w:left="851" w:hanging="851"/>
              <w:rPr>
                <w:rFonts w:cs="Arial"/>
              </w:rPr>
            </w:pPr>
            <w:proofErr w:type="spellStart"/>
            <w:r w:rsidRPr="00762B96">
              <w:rPr>
                <w:rFonts w:eastAsia="Times New Roman" w:cs="Arial"/>
                <w:bCs/>
                <w:i/>
              </w:rPr>
              <w:t>K</w:t>
            </w:r>
            <w:r w:rsidRPr="00762B96">
              <w:rPr>
                <w:rFonts w:eastAsia="Times New Roman" w:cs="Arial"/>
                <w:bCs/>
                <w:vertAlign w:val="subscript"/>
              </w:rPr>
              <w:t>p</w:t>
            </w:r>
            <w:proofErr w:type="spellEnd"/>
            <w:r w:rsidRPr="00762B96">
              <w:rPr>
                <w:rFonts w:eastAsia="Times New Roman" w:cs="Arial"/>
                <w:bCs/>
              </w:rPr>
              <w:t xml:space="preserve"> = </w:t>
            </w:r>
            <w:r w:rsidRPr="00762B96">
              <w:rPr>
                <w:rFonts w:eastAsia="Times New Roman" w:cs="Arial"/>
                <w:bCs/>
                <w:position w:val="-24"/>
              </w:rPr>
              <w:object w:dxaOrig="1420" w:dyaOrig="639">
                <v:shape id="_x0000_i1052" type="#_x0000_t75" style="width:71.15pt;height:32.65pt" o:ole="">
                  <v:imagedata r:id="rId63" o:title=""/>
                </v:shape>
                <o:OLEObject Type="Embed" ProgID="Equation.3" ShapeID="_x0000_i1052" DrawAspect="Content" ObjectID="_1554614617" r:id="rId64"/>
              </w:object>
            </w:r>
            <w:r w:rsidRPr="00762B96">
              <w:rPr>
                <w:rFonts w:eastAsia="Times New Roman" w:cs="Arial"/>
                <w:bCs/>
              </w:rPr>
              <w:t xml:space="preserve">= 0.21 </w:t>
            </w:r>
            <w:proofErr w:type="spellStart"/>
            <w:r w:rsidRPr="00762B96">
              <w:rPr>
                <w:rFonts w:eastAsia="Times New Roman" w:cs="Arial"/>
                <w:bCs/>
              </w:rPr>
              <w:t>kPa</w:t>
            </w:r>
            <w:proofErr w:type="spellEnd"/>
            <w:r w:rsidRPr="00762B96">
              <w:rPr>
                <w:rFonts w:eastAsia="Times New Roman" w:cs="Arial"/>
                <w:bCs/>
                <w:vertAlign w:val="superscript"/>
              </w:rPr>
              <w:t>–1</w:t>
            </w:r>
          </w:p>
        </w:tc>
      </w:tr>
    </w:tbl>
    <w:p w:rsidR="00A348F8" w:rsidRDefault="00A348F8" w:rsidP="00FB02FF">
      <w:pPr>
        <w:spacing w:before="240"/>
        <w:ind w:left="885" w:hanging="426"/>
        <w:rPr>
          <w:rFonts w:cs="Arial"/>
        </w:rPr>
      </w:pPr>
      <w:r>
        <w:rPr>
          <w:rFonts w:cs="Arial"/>
        </w:rPr>
        <w:t>(e)</w:t>
      </w:r>
      <w:r>
        <w:rPr>
          <w:rFonts w:cs="Arial"/>
        </w:rPr>
        <w:tab/>
        <w:t xml:space="preserve">Explain how </w:t>
      </w:r>
      <w:proofErr w:type="spellStart"/>
      <w:proofErr w:type="gramStart"/>
      <w:r>
        <w:rPr>
          <w:rFonts w:cs="Arial"/>
          <w:i/>
        </w:rPr>
        <w:t>K</w:t>
      </w:r>
      <w:r>
        <w:rPr>
          <w:rFonts w:cs="Arial"/>
          <w:vertAlign w:val="subscript"/>
        </w:rPr>
        <w:t>p</w:t>
      </w:r>
      <w:proofErr w:type="spellEnd"/>
      <w:proofErr w:type="gramEnd"/>
      <w:r>
        <w:rPr>
          <w:rFonts w:cs="Arial"/>
        </w:rPr>
        <w:t xml:space="preserve"> and the equilibrium system will respond if the volume of the system is reduced. Assume the temperature is kept constant.</w:t>
      </w:r>
    </w:p>
    <w:tbl>
      <w:tblPr>
        <w:tblStyle w:val="TableGrid"/>
        <w:tblW w:w="0" w:type="auto"/>
        <w:tblInd w:w="885" w:type="dxa"/>
        <w:tblLook w:val="04A0" w:firstRow="1" w:lastRow="0" w:firstColumn="1" w:lastColumn="0" w:noHBand="0" w:noVBand="1"/>
        <w:tblCaption w:val="Activity 6 Q4e"/>
      </w:tblPr>
      <w:tblGrid>
        <w:gridCol w:w="8970"/>
      </w:tblGrid>
      <w:tr w:rsidR="00FB02FF" w:rsidTr="0044673C">
        <w:trPr>
          <w:trHeight w:val="1517"/>
        </w:trPr>
        <w:tc>
          <w:tcPr>
            <w:tcW w:w="9855" w:type="dxa"/>
          </w:tcPr>
          <w:p w:rsidR="00FB02FF" w:rsidRDefault="00762B96" w:rsidP="00762B96">
            <w:pPr>
              <w:rPr>
                <w:rFonts w:cs="Arial"/>
              </w:rPr>
            </w:pPr>
            <w:r w:rsidRPr="00762B96">
              <w:rPr>
                <w:rFonts w:eastAsia="Times New Roman" w:cs="Arial"/>
                <w:bCs/>
              </w:rPr>
              <w:t xml:space="preserve">The value of </w:t>
            </w:r>
            <w:proofErr w:type="spellStart"/>
            <w:r w:rsidRPr="00762B96">
              <w:rPr>
                <w:rFonts w:eastAsia="Times New Roman" w:cs="Arial"/>
                <w:bCs/>
                <w:i/>
              </w:rPr>
              <w:t>K</w:t>
            </w:r>
            <w:r w:rsidRPr="00762B96">
              <w:rPr>
                <w:rFonts w:eastAsia="Times New Roman" w:cs="Arial"/>
                <w:bCs/>
                <w:vertAlign w:val="subscript"/>
              </w:rPr>
              <w:t>p</w:t>
            </w:r>
            <w:proofErr w:type="spellEnd"/>
            <w:r w:rsidRPr="00762B96">
              <w:rPr>
                <w:rFonts w:eastAsia="Times New Roman" w:cs="Arial"/>
                <w:bCs/>
              </w:rPr>
              <w:t xml:space="preserve"> is constant at constant temperature.</w:t>
            </w:r>
            <w:r w:rsidRPr="00762B96">
              <w:rPr>
                <w:rFonts w:eastAsia="Times New Roman" w:cs="Arial"/>
                <w:bCs/>
              </w:rPr>
              <w:br/>
              <w:t xml:space="preserve">If the volume is reduced, the partial pressures of all components increase proportionally. The expression for </w:t>
            </w:r>
            <w:proofErr w:type="spellStart"/>
            <w:r w:rsidRPr="00762B96">
              <w:rPr>
                <w:rFonts w:eastAsia="Times New Roman" w:cs="Arial"/>
                <w:bCs/>
                <w:i/>
              </w:rPr>
              <w:t>K</w:t>
            </w:r>
            <w:r w:rsidRPr="00762B96">
              <w:rPr>
                <w:rFonts w:eastAsia="Times New Roman" w:cs="Arial"/>
                <w:bCs/>
                <w:vertAlign w:val="subscript"/>
              </w:rPr>
              <w:t>p</w:t>
            </w:r>
            <w:proofErr w:type="spellEnd"/>
            <w:r w:rsidRPr="00762B96">
              <w:rPr>
                <w:rFonts w:eastAsia="Times New Roman" w:cs="Arial"/>
                <w:bCs/>
              </w:rPr>
              <w:t xml:space="preserve"> shows that the denominator increases by a greater proportion than the numerator. </w:t>
            </w:r>
            <w:proofErr w:type="spellStart"/>
            <w:r w:rsidRPr="00762B96">
              <w:rPr>
                <w:rFonts w:eastAsia="Times New Roman" w:cs="Arial"/>
                <w:bCs/>
                <w:i/>
              </w:rPr>
              <w:t>K</w:t>
            </w:r>
            <w:r w:rsidRPr="00762B96">
              <w:rPr>
                <w:rFonts w:eastAsia="Times New Roman" w:cs="Arial"/>
                <w:bCs/>
                <w:vertAlign w:val="subscript"/>
              </w:rPr>
              <w:t>p</w:t>
            </w:r>
            <w:proofErr w:type="spellEnd"/>
            <w:r w:rsidRPr="00762B96">
              <w:rPr>
                <w:rFonts w:eastAsia="Times New Roman" w:cs="Arial"/>
                <w:bCs/>
              </w:rPr>
              <w:t xml:space="preserve"> is constant, so the reaction must shift to reduce the size of the denominator and increase the size of the numerator, i.e. towards the product.</w:t>
            </w:r>
          </w:p>
        </w:tc>
      </w:tr>
    </w:tbl>
    <w:p w:rsidR="00A348F8" w:rsidRDefault="00A348F8" w:rsidP="00FB02FF">
      <w:pPr>
        <w:tabs>
          <w:tab w:val="left" w:pos="432"/>
          <w:tab w:val="left" w:pos="1310"/>
        </w:tabs>
        <w:spacing w:before="240"/>
        <w:ind w:left="885" w:hanging="885"/>
      </w:pPr>
      <w:r>
        <w:t>5.</w:t>
      </w:r>
      <w:r>
        <w:tab/>
        <w:t>This question is about the reaction</w:t>
      </w:r>
    </w:p>
    <w:p w:rsidR="00A348F8" w:rsidRDefault="00A348F8" w:rsidP="00A348F8">
      <w:pPr>
        <w:tabs>
          <w:tab w:val="left" w:pos="432"/>
          <w:tab w:val="left" w:pos="1310"/>
        </w:tabs>
        <w:ind w:left="885" w:hanging="885"/>
        <w:rPr>
          <w:rFonts w:cs="Arial"/>
        </w:rPr>
      </w:pPr>
      <w:r>
        <w:tab/>
      </w:r>
      <w:r>
        <w:tab/>
      </w:r>
      <w:proofErr w:type="gramStart"/>
      <w:r>
        <w:t>A(</w:t>
      </w:r>
      <w:proofErr w:type="gramEnd"/>
      <w:r>
        <w:t xml:space="preserve">g)  +  2B(s)  </w:t>
      </w:r>
      <w:r w:rsidRPr="00245CBE">
        <w:rPr>
          <w:rFonts w:ascii="Cambria Math" w:hAnsi="Cambria Math" w:cs="Cambria Math"/>
        </w:rPr>
        <w:t>⇌</w:t>
      </w:r>
      <w:r>
        <w:rPr>
          <w:rFonts w:cs="Arial"/>
        </w:rPr>
        <w:t xml:space="preserve">  C(g)  +  2D(g)</w:t>
      </w:r>
    </w:p>
    <w:p w:rsidR="00A348F8" w:rsidRDefault="00A348F8" w:rsidP="00A348F8">
      <w:pPr>
        <w:tabs>
          <w:tab w:val="left" w:pos="432"/>
          <w:tab w:val="left" w:pos="1310"/>
        </w:tabs>
        <w:ind w:left="885" w:hanging="885"/>
        <w:rPr>
          <w:rFonts w:cs="Arial"/>
        </w:rPr>
      </w:pPr>
      <w:r>
        <w:rPr>
          <w:rFonts w:cs="Arial"/>
        </w:rPr>
        <w:tab/>
        <w:t>(a)</w:t>
      </w:r>
      <w:r>
        <w:rPr>
          <w:rFonts w:cs="Arial"/>
        </w:rPr>
        <w:tab/>
        <w:t xml:space="preserve">Write the expression for </w:t>
      </w:r>
      <w:proofErr w:type="spellStart"/>
      <w:proofErr w:type="gramStart"/>
      <w:r>
        <w:rPr>
          <w:rFonts w:cs="Arial"/>
          <w:i/>
        </w:rPr>
        <w:t>K</w:t>
      </w:r>
      <w:r>
        <w:rPr>
          <w:rFonts w:cs="Arial"/>
          <w:vertAlign w:val="subscript"/>
        </w:rPr>
        <w:t>p</w:t>
      </w:r>
      <w:proofErr w:type="spellEnd"/>
      <w:proofErr w:type="gramEnd"/>
      <w:r>
        <w:rPr>
          <w:rFonts w:cs="Arial"/>
        </w:rPr>
        <w:t xml:space="preserve"> for this equilibrium.</w:t>
      </w:r>
    </w:p>
    <w:tbl>
      <w:tblPr>
        <w:tblStyle w:val="TableGrid"/>
        <w:tblW w:w="0" w:type="auto"/>
        <w:tblInd w:w="885" w:type="dxa"/>
        <w:tblLook w:val="04A0" w:firstRow="1" w:lastRow="0" w:firstColumn="1" w:lastColumn="0" w:noHBand="0" w:noVBand="1"/>
        <w:tblCaption w:val="Activity 6 Q5a"/>
      </w:tblPr>
      <w:tblGrid>
        <w:gridCol w:w="8970"/>
      </w:tblGrid>
      <w:tr w:rsidR="00FB02FF" w:rsidTr="0044673C">
        <w:trPr>
          <w:trHeight w:val="788"/>
        </w:trPr>
        <w:tc>
          <w:tcPr>
            <w:tcW w:w="9855" w:type="dxa"/>
          </w:tcPr>
          <w:p w:rsidR="00FB02FF" w:rsidRDefault="00762B96" w:rsidP="00A348F8">
            <w:pPr>
              <w:tabs>
                <w:tab w:val="left" w:pos="432"/>
                <w:tab w:val="left" w:pos="1310"/>
              </w:tabs>
              <w:rPr>
                <w:rFonts w:cs="Arial"/>
              </w:rPr>
            </w:pPr>
            <w:proofErr w:type="spellStart"/>
            <w:r w:rsidRPr="00762B96">
              <w:rPr>
                <w:rFonts w:eastAsia="Times New Roman" w:cs="Arial"/>
                <w:bCs/>
                <w:i/>
              </w:rPr>
              <w:t>K</w:t>
            </w:r>
            <w:r w:rsidRPr="00762B96">
              <w:rPr>
                <w:rFonts w:eastAsia="Times New Roman" w:cs="Arial"/>
                <w:bCs/>
                <w:vertAlign w:val="subscript"/>
              </w:rPr>
              <w:t>p</w:t>
            </w:r>
            <w:proofErr w:type="spellEnd"/>
            <w:r w:rsidRPr="00762B96">
              <w:rPr>
                <w:rFonts w:eastAsia="Times New Roman" w:cs="Arial"/>
                <w:bCs/>
              </w:rPr>
              <w:t xml:space="preserve"> = </w:t>
            </w:r>
            <w:r w:rsidRPr="00762B96">
              <w:rPr>
                <w:rFonts w:eastAsia="Times New Roman" w:cs="Arial"/>
                <w:bCs/>
                <w:position w:val="-26"/>
              </w:rPr>
              <w:object w:dxaOrig="1060" w:dyaOrig="680">
                <v:shape id="_x0000_i1053" type="#_x0000_t75" style="width:53.6pt;height:33.5pt" o:ole="">
                  <v:imagedata r:id="rId65" o:title=""/>
                </v:shape>
                <o:OLEObject Type="Embed" ProgID="Equation.3" ShapeID="_x0000_i1053" DrawAspect="Content" ObjectID="_1554614618" r:id="rId66"/>
              </w:object>
            </w:r>
          </w:p>
        </w:tc>
      </w:tr>
    </w:tbl>
    <w:p w:rsidR="00A348F8" w:rsidRDefault="00A348F8" w:rsidP="00FB02FF">
      <w:pPr>
        <w:tabs>
          <w:tab w:val="left" w:pos="432"/>
          <w:tab w:val="left" w:pos="1310"/>
        </w:tabs>
        <w:spacing w:before="240"/>
        <w:ind w:left="885" w:hanging="885"/>
        <w:rPr>
          <w:rFonts w:cs="Arial"/>
        </w:rPr>
      </w:pPr>
      <w:r>
        <w:rPr>
          <w:rFonts w:cs="Arial"/>
        </w:rPr>
        <w:tab/>
      </w:r>
      <w:proofErr w:type="gramStart"/>
      <w:r>
        <w:rPr>
          <w:rFonts w:cs="Arial"/>
        </w:rPr>
        <w:t>(b)</w:t>
      </w:r>
      <w:r>
        <w:rPr>
          <w:rFonts w:cs="Arial"/>
        </w:rPr>
        <w:tab/>
        <w:t xml:space="preserve">0.80 </w:t>
      </w:r>
      <w:proofErr w:type="spellStart"/>
      <w:r>
        <w:rPr>
          <w:rFonts w:cs="Arial"/>
        </w:rPr>
        <w:t>mol</w:t>
      </w:r>
      <w:proofErr w:type="spellEnd"/>
      <w:r>
        <w:rPr>
          <w:rFonts w:cs="Arial"/>
        </w:rPr>
        <w:t xml:space="preserve"> A</w:t>
      </w:r>
      <w:proofErr w:type="gramEnd"/>
      <w:r>
        <w:rPr>
          <w:rFonts w:cs="Arial"/>
        </w:rPr>
        <w:t xml:space="preserve"> and 0.50 </w:t>
      </w:r>
      <w:proofErr w:type="spellStart"/>
      <w:r>
        <w:rPr>
          <w:rFonts w:cs="Arial"/>
        </w:rPr>
        <w:t>mol</w:t>
      </w:r>
      <w:proofErr w:type="spellEnd"/>
      <w:r>
        <w:rPr>
          <w:rFonts w:cs="Arial"/>
        </w:rPr>
        <w:t xml:space="preserve"> B are mixed together at a certain temperature. At equilibrium, the system contains </w:t>
      </w:r>
      <w:proofErr w:type="gramStart"/>
      <w:r>
        <w:rPr>
          <w:rFonts w:cs="Arial"/>
        </w:rPr>
        <w:t xml:space="preserve">0.25 </w:t>
      </w:r>
      <w:proofErr w:type="spellStart"/>
      <w:r>
        <w:rPr>
          <w:rFonts w:cs="Arial"/>
        </w:rPr>
        <w:t>mol</w:t>
      </w:r>
      <w:proofErr w:type="spellEnd"/>
      <w:r>
        <w:rPr>
          <w:rFonts w:cs="Arial"/>
        </w:rPr>
        <w:t xml:space="preserve"> C. Calculate the equilibrium amounts of A, B and D.</w:t>
      </w:r>
      <w:proofErr w:type="gramEnd"/>
    </w:p>
    <w:tbl>
      <w:tblPr>
        <w:tblStyle w:val="TableGrid"/>
        <w:tblW w:w="0" w:type="auto"/>
        <w:tblInd w:w="885" w:type="dxa"/>
        <w:tblLook w:val="04A0" w:firstRow="1" w:lastRow="0" w:firstColumn="1" w:lastColumn="0" w:noHBand="0" w:noVBand="1"/>
        <w:tblCaption w:val="Activity 6 Q5b"/>
      </w:tblPr>
      <w:tblGrid>
        <w:gridCol w:w="8970"/>
      </w:tblGrid>
      <w:tr w:rsidR="00FB02FF" w:rsidTr="0044673C">
        <w:trPr>
          <w:trHeight w:val="1131"/>
        </w:trPr>
        <w:tc>
          <w:tcPr>
            <w:tcW w:w="9855" w:type="dxa"/>
          </w:tcPr>
          <w:p w:rsidR="00FB02FF" w:rsidRDefault="00762B96" w:rsidP="00762B96">
            <w:pPr>
              <w:tabs>
                <w:tab w:val="left" w:pos="432"/>
                <w:tab w:val="left" w:pos="1310"/>
              </w:tabs>
              <w:rPr>
                <w:rFonts w:cs="Arial"/>
              </w:rPr>
            </w:pPr>
            <w:r w:rsidRPr="00762B96">
              <w:rPr>
                <w:rFonts w:eastAsia="Times New Roman" w:cs="Arial"/>
                <w:bCs/>
              </w:rPr>
              <w:t xml:space="preserve">0.25 </w:t>
            </w:r>
            <w:proofErr w:type="spellStart"/>
            <w:r w:rsidRPr="00762B96">
              <w:rPr>
                <w:rFonts w:eastAsia="Times New Roman" w:cs="Arial"/>
                <w:bCs/>
              </w:rPr>
              <w:t>mol</w:t>
            </w:r>
            <w:proofErr w:type="spellEnd"/>
            <w:r w:rsidRPr="00762B96">
              <w:rPr>
                <w:rFonts w:eastAsia="Times New Roman" w:cs="Arial"/>
                <w:bCs/>
              </w:rPr>
              <w:t xml:space="preserve"> A has reacted to form 0.25 </w:t>
            </w:r>
            <w:proofErr w:type="spellStart"/>
            <w:r w:rsidRPr="00762B96">
              <w:rPr>
                <w:rFonts w:eastAsia="Times New Roman" w:cs="Arial"/>
                <w:bCs/>
              </w:rPr>
              <w:t>mol</w:t>
            </w:r>
            <w:proofErr w:type="spellEnd"/>
            <w:r w:rsidRPr="00762B96">
              <w:rPr>
                <w:rFonts w:eastAsia="Times New Roman" w:cs="Arial"/>
                <w:bCs/>
              </w:rPr>
              <w:t xml:space="preserve"> C, </w:t>
            </w:r>
            <w:proofErr w:type="gramStart"/>
            <w:r w:rsidRPr="00762B96">
              <w:rPr>
                <w:rFonts w:eastAsia="Times New Roman" w:cs="Arial"/>
                <w:bCs/>
              </w:rPr>
              <w:t xml:space="preserve">so 0.55 </w:t>
            </w:r>
            <w:proofErr w:type="spellStart"/>
            <w:r w:rsidRPr="00762B96">
              <w:rPr>
                <w:rFonts w:eastAsia="Times New Roman" w:cs="Arial"/>
                <w:bCs/>
              </w:rPr>
              <w:t>mol</w:t>
            </w:r>
            <w:proofErr w:type="spellEnd"/>
            <w:r w:rsidRPr="00762B96">
              <w:rPr>
                <w:rFonts w:eastAsia="Times New Roman" w:cs="Arial"/>
                <w:bCs/>
              </w:rPr>
              <w:t xml:space="preserve"> A remains</w:t>
            </w:r>
            <w:proofErr w:type="gramEnd"/>
            <w:r w:rsidRPr="00762B96">
              <w:rPr>
                <w:rFonts w:eastAsia="Times New Roman" w:cs="Arial"/>
                <w:bCs/>
              </w:rPr>
              <w:t>.</w:t>
            </w:r>
            <w:r w:rsidRPr="00762B96">
              <w:rPr>
                <w:rFonts w:eastAsia="Times New Roman" w:cs="Arial"/>
                <w:bCs/>
              </w:rPr>
              <w:br/>
              <w:t xml:space="preserve">0.50 </w:t>
            </w:r>
            <w:proofErr w:type="spellStart"/>
            <w:r w:rsidRPr="00762B96">
              <w:rPr>
                <w:rFonts w:eastAsia="Times New Roman" w:cs="Arial"/>
                <w:bCs/>
              </w:rPr>
              <w:t>mol</w:t>
            </w:r>
            <w:proofErr w:type="spellEnd"/>
            <w:r w:rsidRPr="00762B96">
              <w:rPr>
                <w:rFonts w:eastAsia="Times New Roman" w:cs="Arial"/>
                <w:bCs/>
              </w:rPr>
              <w:t xml:space="preserve"> B has reacted to form </w:t>
            </w:r>
            <w:proofErr w:type="gramStart"/>
            <w:r w:rsidRPr="00762B96">
              <w:rPr>
                <w:rFonts w:eastAsia="Times New Roman" w:cs="Arial"/>
                <w:bCs/>
              </w:rPr>
              <w:t xml:space="preserve">0.25 </w:t>
            </w:r>
            <w:proofErr w:type="spellStart"/>
            <w:r w:rsidRPr="00762B96">
              <w:rPr>
                <w:rFonts w:eastAsia="Times New Roman" w:cs="Arial"/>
                <w:bCs/>
              </w:rPr>
              <w:t>mol</w:t>
            </w:r>
            <w:proofErr w:type="spellEnd"/>
            <w:r w:rsidRPr="00762B96">
              <w:rPr>
                <w:rFonts w:eastAsia="Times New Roman" w:cs="Arial"/>
                <w:bCs/>
              </w:rPr>
              <w:t xml:space="preserve"> C, so 0 </w:t>
            </w:r>
            <w:proofErr w:type="spellStart"/>
            <w:r w:rsidRPr="00762B96">
              <w:rPr>
                <w:rFonts w:eastAsia="Times New Roman" w:cs="Arial"/>
                <w:bCs/>
              </w:rPr>
              <w:t>mol</w:t>
            </w:r>
            <w:proofErr w:type="spellEnd"/>
            <w:r w:rsidRPr="00762B96">
              <w:rPr>
                <w:rFonts w:eastAsia="Times New Roman" w:cs="Arial"/>
                <w:bCs/>
              </w:rPr>
              <w:t xml:space="preserve"> B remains</w:t>
            </w:r>
            <w:proofErr w:type="gramEnd"/>
            <w:r w:rsidRPr="00762B96">
              <w:rPr>
                <w:rFonts w:eastAsia="Times New Roman" w:cs="Arial"/>
                <w:bCs/>
              </w:rPr>
              <w:t>.</w:t>
            </w:r>
            <w:r w:rsidRPr="00762B96">
              <w:rPr>
                <w:rFonts w:eastAsia="Times New Roman" w:cs="Arial"/>
                <w:bCs/>
              </w:rPr>
              <w:br/>
              <w:t xml:space="preserve">Formation of 0.25 </w:t>
            </w:r>
            <w:proofErr w:type="spellStart"/>
            <w:r w:rsidRPr="00762B96">
              <w:rPr>
                <w:rFonts w:eastAsia="Times New Roman" w:cs="Arial"/>
                <w:bCs/>
              </w:rPr>
              <w:t>mol</w:t>
            </w:r>
            <w:proofErr w:type="spellEnd"/>
            <w:r w:rsidRPr="00762B96">
              <w:rPr>
                <w:rFonts w:eastAsia="Times New Roman" w:cs="Arial"/>
                <w:bCs/>
              </w:rPr>
              <w:t xml:space="preserve"> C means formation of 0.50 </w:t>
            </w:r>
            <w:proofErr w:type="spellStart"/>
            <w:r w:rsidRPr="00762B96">
              <w:rPr>
                <w:rFonts w:eastAsia="Times New Roman" w:cs="Arial"/>
                <w:bCs/>
              </w:rPr>
              <w:t>mol</w:t>
            </w:r>
            <w:proofErr w:type="spellEnd"/>
            <w:r w:rsidRPr="00762B96">
              <w:rPr>
                <w:rFonts w:eastAsia="Times New Roman" w:cs="Arial"/>
                <w:bCs/>
              </w:rPr>
              <w:t xml:space="preserve"> D.</w:t>
            </w:r>
          </w:p>
        </w:tc>
      </w:tr>
    </w:tbl>
    <w:p w:rsidR="00A348F8" w:rsidRDefault="00A348F8" w:rsidP="00FB02FF">
      <w:pPr>
        <w:tabs>
          <w:tab w:val="left" w:pos="432"/>
          <w:tab w:val="left" w:pos="1310"/>
        </w:tabs>
        <w:spacing w:before="240"/>
        <w:ind w:left="885" w:hanging="885"/>
        <w:rPr>
          <w:rFonts w:cs="Arial"/>
        </w:rPr>
      </w:pPr>
      <w:r>
        <w:rPr>
          <w:rFonts w:cs="Arial"/>
        </w:rPr>
        <w:tab/>
        <w:t>(c)</w:t>
      </w:r>
      <w:r>
        <w:rPr>
          <w:rFonts w:cs="Arial"/>
        </w:rPr>
        <w:tab/>
        <w:t>Calculate the mole fractions of all gaseous components at equilibrium.</w:t>
      </w:r>
    </w:p>
    <w:tbl>
      <w:tblPr>
        <w:tblStyle w:val="TableGrid"/>
        <w:tblW w:w="0" w:type="auto"/>
        <w:tblInd w:w="885" w:type="dxa"/>
        <w:tblLook w:val="04A0" w:firstRow="1" w:lastRow="0" w:firstColumn="1" w:lastColumn="0" w:noHBand="0" w:noVBand="1"/>
        <w:tblCaption w:val="Activity 6 Q5c"/>
      </w:tblPr>
      <w:tblGrid>
        <w:gridCol w:w="8970"/>
      </w:tblGrid>
      <w:tr w:rsidR="00FB02FF" w:rsidTr="0044673C">
        <w:trPr>
          <w:trHeight w:val="435"/>
        </w:trPr>
        <w:tc>
          <w:tcPr>
            <w:tcW w:w="9855" w:type="dxa"/>
          </w:tcPr>
          <w:p w:rsidR="00762B96" w:rsidRPr="00762B96" w:rsidRDefault="00762B96" w:rsidP="00762B96">
            <w:pPr>
              <w:tabs>
                <w:tab w:val="left" w:pos="420"/>
                <w:tab w:val="left" w:pos="825"/>
              </w:tabs>
              <w:ind w:left="851" w:hanging="851"/>
              <w:rPr>
                <w:rFonts w:eastAsia="Times New Roman" w:cs="Arial"/>
                <w:bCs/>
              </w:rPr>
            </w:pPr>
            <w:r w:rsidRPr="00762B96">
              <w:rPr>
                <w:rFonts w:eastAsia="Times New Roman" w:cs="Arial"/>
                <w:bCs/>
                <w:i/>
              </w:rPr>
              <w:t>N</w:t>
            </w:r>
            <w:r w:rsidRPr="00762B96">
              <w:rPr>
                <w:rFonts w:eastAsia="Times New Roman" w:cs="Arial"/>
                <w:bCs/>
              </w:rPr>
              <w:t xml:space="preserve"> = 0.55 + 0.25 + 0.50 = 1.30 </w:t>
            </w:r>
            <w:proofErr w:type="spellStart"/>
            <w:r w:rsidRPr="00762B96">
              <w:rPr>
                <w:rFonts w:eastAsia="Times New Roman" w:cs="Arial"/>
                <w:bCs/>
              </w:rPr>
              <w:t>mol</w:t>
            </w:r>
            <w:proofErr w:type="spellEnd"/>
          </w:p>
          <w:p w:rsidR="00762B96" w:rsidRPr="00762B96" w:rsidRDefault="00762B96" w:rsidP="00762B96">
            <w:pPr>
              <w:tabs>
                <w:tab w:val="left" w:pos="420"/>
                <w:tab w:val="left" w:pos="825"/>
              </w:tabs>
              <w:ind w:left="851" w:hanging="851"/>
              <w:rPr>
                <w:rFonts w:eastAsia="Times New Roman" w:cs="Arial"/>
                <w:bCs/>
              </w:rPr>
            </w:pPr>
            <w:r w:rsidRPr="00762B96">
              <w:rPr>
                <w:rFonts w:eastAsia="Times New Roman" w:cs="Arial"/>
                <w:bCs/>
                <w:i/>
              </w:rPr>
              <w:t>x</w:t>
            </w:r>
            <w:r w:rsidRPr="00762B96">
              <w:rPr>
                <w:rFonts w:eastAsia="Times New Roman" w:cs="Arial"/>
                <w:bCs/>
              </w:rPr>
              <w:t>(A) =  0.55 / 1.30 = 0.423</w:t>
            </w:r>
          </w:p>
          <w:p w:rsidR="00762B96" w:rsidRPr="00762B96" w:rsidRDefault="00762B96" w:rsidP="00762B96">
            <w:pPr>
              <w:tabs>
                <w:tab w:val="left" w:pos="420"/>
                <w:tab w:val="left" w:pos="825"/>
              </w:tabs>
              <w:ind w:left="851" w:hanging="851"/>
              <w:rPr>
                <w:rFonts w:eastAsia="Times New Roman" w:cs="Arial"/>
                <w:bCs/>
              </w:rPr>
            </w:pPr>
            <w:r w:rsidRPr="00762B96">
              <w:rPr>
                <w:rFonts w:eastAsia="Times New Roman" w:cs="Arial"/>
                <w:bCs/>
                <w:i/>
              </w:rPr>
              <w:t>x</w:t>
            </w:r>
            <w:r w:rsidRPr="00762B96">
              <w:rPr>
                <w:rFonts w:eastAsia="Times New Roman" w:cs="Arial"/>
                <w:bCs/>
              </w:rPr>
              <w:t>(C) = 0.25 / 1.30 = 0.192</w:t>
            </w:r>
          </w:p>
          <w:p w:rsidR="00FB02FF" w:rsidRDefault="00762B96" w:rsidP="00762B96">
            <w:pPr>
              <w:tabs>
                <w:tab w:val="left" w:pos="420"/>
                <w:tab w:val="left" w:pos="825"/>
              </w:tabs>
              <w:ind w:left="851" w:hanging="851"/>
              <w:rPr>
                <w:rFonts w:cs="Arial"/>
              </w:rPr>
            </w:pPr>
            <w:r w:rsidRPr="00762B96">
              <w:rPr>
                <w:rFonts w:eastAsia="Times New Roman" w:cs="Arial"/>
                <w:bCs/>
                <w:i/>
              </w:rPr>
              <w:t>x</w:t>
            </w:r>
            <w:r w:rsidRPr="00762B96">
              <w:rPr>
                <w:rFonts w:eastAsia="Times New Roman" w:cs="Arial"/>
                <w:bCs/>
              </w:rPr>
              <w:t>(D) = 0.50 / 1.30 = 0.385</w:t>
            </w:r>
          </w:p>
        </w:tc>
      </w:tr>
    </w:tbl>
    <w:p w:rsidR="00A348F8" w:rsidRDefault="00A348F8" w:rsidP="00FB02FF">
      <w:pPr>
        <w:spacing w:before="240"/>
        <w:ind w:left="885" w:hanging="426"/>
        <w:rPr>
          <w:rFonts w:cs="Arial"/>
        </w:rPr>
      </w:pPr>
      <w:r>
        <w:rPr>
          <w:rFonts w:cs="Arial"/>
        </w:rPr>
        <w:lastRenderedPageBreak/>
        <w:t>(d)</w:t>
      </w:r>
      <w:r>
        <w:rPr>
          <w:rFonts w:cs="Arial"/>
        </w:rPr>
        <w:tab/>
        <w:t xml:space="preserve">The total pressure at equilibrium is 5.0 </w:t>
      </w:r>
      <w:proofErr w:type="spellStart"/>
      <w:r>
        <w:rPr>
          <w:rFonts w:cs="Arial"/>
        </w:rPr>
        <w:t>kPa</w:t>
      </w:r>
      <w:proofErr w:type="spellEnd"/>
      <w:r>
        <w:rPr>
          <w:rFonts w:cs="Arial"/>
        </w:rPr>
        <w:t xml:space="preserve">. Calculate the value of </w:t>
      </w:r>
      <w:proofErr w:type="spellStart"/>
      <w:proofErr w:type="gramStart"/>
      <w:r>
        <w:rPr>
          <w:rFonts w:cs="Arial"/>
          <w:i/>
        </w:rPr>
        <w:t>K</w:t>
      </w:r>
      <w:r>
        <w:rPr>
          <w:rFonts w:cs="Arial"/>
          <w:vertAlign w:val="subscript"/>
        </w:rPr>
        <w:t>p</w:t>
      </w:r>
      <w:proofErr w:type="spellEnd"/>
      <w:proofErr w:type="gramEnd"/>
      <w:r>
        <w:rPr>
          <w:rFonts w:cs="Arial"/>
        </w:rPr>
        <w:t>, including units.</w:t>
      </w:r>
    </w:p>
    <w:tbl>
      <w:tblPr>
        <w:tblStyle w:val="TableGrid"/>
        <w:tblW w:w="0" w:type="auto"/>
        <w:tblInd w:w="885" w:type="dxa"/>
        <w:tblLook w:val="04A0" w:firstRow="1" w:lastRow="0" w:firstColumn="1" w:lastColumn="0" w:noHBand="0" w:noVBand="1"/>
        <w:tblCaption w:val="Activity 6 Q5d"/>
      </w:tblPr>
      <w:tblGrid>
        <w:gridCol w:w="8970"/>
      </w:tblGrid>
      <w:tr w:rsidR="00FB02FF" w:rsidTr="00FB02FF">
        <w:trPr>
          <w:trHeight w:val="2268"/>
        </w:trPr>
        <w:tc>
          <w:tcPr>
            <w:tcW w:w="9855" w:type="dxa"/>
          </w:tcPr>
          <w:p w:rsidR="00762B96" w:rsidRPr="00762B96" w:rsidRDefault="00762B96" w:rsidP="00762B96">
            <w:pPr>
              <w:tabs>
                <w:tab w:val="left" w:pos="420"/>
                <w:tab w:val="left" w:pos="825"/>
              </w:tabs>
              <w:ind w:left="851" w:hanging="851"/>
              <w:rPr>
                <w:rFonts w:eastAsia="Times New Roman" w:cs="Arial"/>
                <w:bCs/>
              </w:rPr>
            </w:pPr>
            <w:r w:rsidRPr="00762B96">
              <w:rPr>
                <w:rFonts w:eastAsia="Times New Roman" w:cs="Arial"/>
                <w:bCs/>
                <w:i/>
              </w:rPr>
              <w:t>p</w:t>
            </w:r>
            <w:r w:rsidRPr="00762B96">
              <w:rPr>
                <w:rFonts w:eastAsia="Times New Roman" w:cs="Arial"/>
                <w:bCs/>
              </w:rPr>
              <w:t xml:space="preserve">(A) = 0.423 × 5.0 = 2.12 </w:t>
            </w:r>
            <w:proofErr w:type="spellStart"/>
            <w:r w:rsidRPr="00762B96">
              <w:rPr>
                <w:rFonts w:eastAsia="Times New Roman" w:cs="Arial"/>
                <w:bCs/>
              </w:rPr>
              <w:t>kPa</w:t>
            </w:r>
            <w:proofErr w:type="spellEnd"/>
          </w:p>
          <w:p w:rsidR="00762B96" w:rsidRPr="00762B96" w:rsidRDefault="00762B96" w:rsidP="00762B96">
            <w:pPr>
              <w:tabs>
                <w:tab w:val="left" w:pos="420"/>
                <w:tab w:val="left" w:pos="825"/>
              </w:tabs>
              <w:ind w:left="851" w:hanging="851"/>
              <w:rPr>
                <w:rFonts w:eastAsia="Times New Roman" w:cs="Arial"/>
                <w:bCs/>
              </w:rPr>
            </w:pPr>
            <w:r w:rsidRPr="00762B96">
              <w:rPr>
                <w:rFonts w:eastAsia="Times New Roman" w:cs="Arial"/>
                <w:bCs/>
                <w:i/>
              </w:rPr>
              <w:t>p</w:t>
            </w:r>
            <w:r w:rsidRPr="00762B96">
              <w:rPr>
                <w:rFonts w:eastAsia="Times New Roman" w:cs="Arial"/>
                <w:bCs/>
              </w:rPr>
              <w:t xml:space="preserve">(C) = 0.192 × 5.0 = 0.960 </w:t>
            </w:r>
            <w:proofErr w:type="spellStart"/>
            <w:r w:rsidRPr="00762B96">
              <w:rPr>
                <w:rFonts w:eastAsia="Times New Roman" w:cs="Arial"/>
                <w:bCs/>
              </w:rPr>
              <w:t>kPa</w:t>
            </w:r>
            <w:proofErr w:type="spellEnd"/>
          </w:p>
          <w:p w:rsidR="00762B96" w:rsidRPr="00762B96" w:rsidRDefault="00762B96" w:rsidP="00762B96">
            <w:pPr>
              <w:tabs>
                <w:tab w:val="left" w:pos="420"/>
                <w:tab w:val="left" w:pos="825"/>
              </w:tabs>
              <w:ind w:left="851" w:hanging="851"/>
              <w:rPr>
                <w:rFonts w:eastAsia="Times New Roman" w:cs="Arial"/>
                <w:bCs/>
              </w:rPr>
            </w:pPr>
            <w:r w:rsidRPr="00762B96">
              <w:rPr>
                <w:rFonts w:eastAsia="Times New Roman" w:cs="Arial"/>
                <w:bCs/>
                <w:i/>
              </w:rPr>
              <w:t>p</w:t>
            </w:r>
            <w:r w:rsidRPr="00762B96">
              <w:rPr>
                <w:rFonts w:eastAsia="Times New Roman" w:cs="Arial"/>
                <w:bCs/>
              </w:rPr>
              <w:t xml:space="preserve">(D) = 0.385 × 5.0 = 1.93 </w:t>
            </w:r>
            <w:proofErr w:type="spellStart"/>
            <w:r w:rsidRPr="00762B96">
              <w:rPr>
                <w:rFonts w:eastAsia="Times New Roman" w:cs="Arial"/>
                <w:bCs/>
              </w:rPr>
              <w:t>kPa</w:t>
            </w:r>
            <w:proofErr w:type="spellEnd"/>
            <w:r w:rsidRPr="00762B96">
              <w:rPr>
                <w:rFonts w:eastAsia="Times New Roman" w:cs="Arial"/>
                <w:bCs/>
              </w:rPr>
              <w:t xml:space="preserve"> </w:t>
            </w:r>
          </w:p>
          <w:p w:rsidR="00FB02FF" w:rsidRPr="00762B96" w:rsidRDefault="00762B96" w:rsidP="00762B96">
            <w:pPr>
              <w:tabs>
                <w:tab w:val="left" w:pos="420"/>
                <w:tab w:val="left" w:pos="825"/>
              </w:tabs>
              <w:ind w:left="851" w:hanging="851"/>
              <w:rPr>
                <w:rFonts w:eastAsia="Times New Roman" w:cs="Arial"/>
                <w:bCs/>
                <w:color w:val="9A689E"/>
              </w:rPr>
            </w:pPr>
            <w:proofErr w:type="spellStart"/>
            <w:r w:rsidRPr="00762B96">
              <w:rPr>
                <w:rFonts w:eastAsia="Times New Roman" w:cs="Arial"/>
                <w:bCs/>
                <w:i/>
              </w:rPr>
              <w:t>K</w:t>
            </w:r>
            <w:r w:rsidRPr="00762B96">
              <w:rPr>
                <w:rFonts w:eastAsia="Times New Roman" w:cs="Arial"/>
                <w:bCs/>
                <w:vertAlign w:val="subscript"/>
              </w:rPr>
              <w:t>p</w:t>
            </w:r>
            <w:proofErr w:type="spellEnd"/>
            <w:r w:rsidRPr="00762B96">
              <w:rPr>
                <w:rFonts w:eastAsia="Times New Roman" w:cs="Arial"/>
                <w:bCs/>
              </w:rPr>
              <w:t xml:space="preserve"> = </w:t>
            </w:r>
            <w:r w:rsidRPr="00762B96">
              <w:rPr>
                <w:rFonts w:eastAsia="Times New Roman" w:cs="Arial"/>
                <w:bCs/>
                <w:position w:val="-22"/>
              </w:rPr>
              <w:object w:dxaOrig="1400" w:dyaOrig="620">
                <v:shape id="_x0000_i1054" type="#_x0000_t75" style="width:69.5pt;height:31pt" o:ole="">
                  <v:imagedata r:id="rId67" o:title=""/>
                </v:shape>
                <o:OLEObject Type="Embed" ProgID="Equation.3" ShapeID="_x0000_i1054" DrawAspect="Content" ObjectID="_1554614619" r:id="rId68"/>
              </w:object>
            </w:r>
            <w:r w:rsidRPr="00762B96">
              <w:rPr>
                <w:rFonts w:eastAsia="Times New Roman" w:cs="Arial"/>
                <w:bCs/>
              </w:rPr>
              <w:t>= 1.7 kPa</w:t>
            </w:r>
            <w:r w:rsidRPr="00762B96">
              <w:rPr>
                <w:rFonts w:eastAsia="Times New Roman" w:cs="Arial"/>
                <w:bCs/>
                <w:vertAlign w:val="superscript"/>
              </w:rPr>
              <w:t>2</w:t>
            </w:r>
          </w:p>
        </w:tc>
      </w:tr>
    </w:tbl>
    <w:p w:rsidR="00FB02FF" w:rsidRDefault="00A348F8" w:rsidP="00690C0A">
      <w:pPr>
        <w:spacing w:before="240"/>
        <w:ind w:left="885" w:hanging="426"/>
        <w:rPr>
          <w:rFonts w:cs="Arial"/>
        </w:rPr>
      </w:pPr>
      <w:r>
        <w:rPr>
          <w:rFonts w:cs="Arial"/>
        </w:rPr>
        <w:t>(e)</w:t>
      </w:r>
      <w:r>
        <w:rPr>
          <w:rFonts w:cs="Arial"/>
        </w:rPr>
        <w:tab/>
        <w:t>The volume of the container is reduced while the temperature is kept constant. A deposit of solid B forms in the container. Explain why.</w:t>
      </w:r>
    </w:p>
    <w:tbl>
      <w:tblPr>
        <w:tblStyle w:val="TableGrid"/>
        <w:tblW w:w="0" w:type="auto"/>
        <w:tblInd w:w="720" w:type="dxa"/>
        <w:tblLook w:val="04A0" w:firstRow="1" w:lastRow="0" w:firstColumn="1" w:lastColumn="0" w:noHBand="0" w:noVBand="1"/>
        <w:tblCaption w:val="Answer box"/>
      </w:tblPr>
      <w:tblGrid>
        <w:gridCol w:w="9135"/>
      </w:tblGrid>
      <w:tr w:rsidR="00FB02FF" w:rsidTr="00FB02FF">
        <w:trPr>
          <w:trHeight w:val="2268"/>
        </w:trPr>
        <w:tc>
          <w:tcPr>
            <w:tcW w:w="9855" w:type="dxa"/>
          </w:tcPr>
          <w:p w:rsidR="00762B96" w:rsidRDefault="00762B96" w:rsidP="00762B96">
            <w:pPr>
              <w:rPr>
                <w:rFonts w:eastAsia="Times New Roman" w:cs="Arial"/>
                <w:bCs/>
              </w:rPr>
            </w:pPr>
            <w:r w:rsidRPr="00762B96">
              <w:rPr>
                <w:rFonts w:eastAsia="Times New Roman" w:cs="Arial"/>
                <w:bCs/>
              </w:rPr>
              <w:t xml:space="preserve">The value of </w:t>
            </w:r>
            <w:proofErr w:type="spellStart"/>
            <w:r w:rsidRPr="00762B96">
              <w:rPr>
                <w:rFonts w:eastAsia="Times New Roman" w:cs="Arial"/>
                <w:bCs/>
                <w:i/>
              </w:rPr>
              <w:t>K</w:t>
            </w:r>
            <w:r w:rsidRPr="00762B96">
              <w:rPr>
                <w:rFonts w:eastAsia="Times New Roman" w:cs="Arial"/>
                <w:bCs/>
                <w:vertAlign w:val="subscript"/>
              </w:rPr>
              <w:t>p</w:t>
            </w:r>
            <w:proofErr w:type="spellEnd"/>
            <w:r w:rsidRPr="00762B96">
              <w:rPr>
                <w:rFonts w:eastAsia="Times New Roman" w:cs="Arial"/>
                <w:bCs/>
              </w:rPr>
              <w:t xml:space="preserve"> is constant at constant temperature.</w:t>
            </w:r>
          </w:p>
          <w:p w:rsidR="00FB02FF" w:rsidRDefault="00762B96" w:rsidP="00762B96">
            <w:pPr>
              <w:rPr>
                <w:rFonts w:cs="Arial"/>
              </w:rPr>
            </w:pPr>
            <w:r w:rsidRPr="00762B96">
              <w:rPr>
                <w:rFonts w:eastAsia="Times New Roman" w:cs="Arial"/>
                <w:bCs/>
              </w:rPr>
              <w:t xml:space="preserve">If the volume is reduced, the partial pressures of all components increase proportionally. The expression for </w:t>
            </w:r>
            <w:proofErr w:type="spellStart"/>
            <w:r w:rsidRPr="00762B96">
              <w:rPr>
                <w:rFonts w:eastAsia="Times New Roman" w:cs="Arial"/>
                <w:bCs/>
                <w:i/>
              </w:rPr>
              <w:t>K</w:t>
            </w:r>
            <w:r w:rsidRPr="00762B96">
              <w:rPr>
                <w:rFonts w:eastAsia="Times New Roman" w:cs="Arial"/>
                <w:bCs/>
                <w:vertAlign w:val="subscript"/>
              </w:rPr>
              <w:t>p</w:t>
            </w:r>
            <w:proofErr w:type="spellEnd"/>
            <w:r w:rsidRPr="00762B96">
              <w:rPr>
                <w:rFonts w:eastAsia="Times New Roman" w:cs="Arial"/>
                <w:bCs/>
              </w:rPr>
              <w:t xml:space="preserve"> shows that the numerator increases by a greater proportion than the denominator. </w:t>
            </w:r>
            <w:proofErr w:type="spellStart"/>
            <w:r w:rsidRPr="00762B96">
              <w:rPr>
                <w:rFonts w:eastAsia="Times New Roman" w:cs="Arial"/>
                <w:bCs/>
                <w:i/>
              </w:rPr>
              <w:t>K</w:t>
            </w:r>
            <w:r w:rsidRPr="00762B96">
              <w:rPr>
                <w:rFonts w:eastAsia="Times New Roman" w:cs="Arial"/>
                <w:bCs/>
                <w:vertAlign w:val="subscript"/>
              </w:rPr>
              <w:t>p</w:t>
            </w:r>
            <w:proofErr w:type="spellEnd"/>
            <w:r w:rsidRPr="00762B96">
              <w:rPr>
                <w:rFonts w:eastAsia="Times New Roman" w:cs="Arial"/>
                <w:bCs/>
              </w:rPr>
              <w:t xml:space="preserve"> is constant, so the reaction must shift to reduce the size of the numerator and increase the size of the denominator, i.e. towards the reactants. So, some B(s) re-forms.</w:t>
            </w:r>
          </w:p>
        </w:tc>
      </w:tr>
    </w:tbl>
    <w:p w:rsidR="006E77E0" w:rsidRDefault="006E77E0" w:rsidP="00AF5156"/>
    <w:p w:rsidR="00FE62EE" w:rsidRDefault="00FE62EE" w:rsidP="004B4EC7">
      <w:pPr>
        <w:ind w:left="426" w:hanging="426"/>
        <w:rPr>
          <w:bCs/>
        </w:rPr>
      </w:pPr>
    </w:p>
    <w:p w:rsidR="009D5446" w:rsidRPr="00614DAF" w:rsidRDefault="009D5446" w:rsidP="004B4EC7">
      <w:pPr>
        <w:ind w:left="426" w:hanging="426"/>
        <w:rPr>
          <w:bCs/>
        </w:rPr>
      </w:pPr>
    </w:p>
    <w:p w:rsidR="00FE62EE" w:rsidRDefault="00FE62EE" w:rsidP="005A3584">
      <w:pPr>
        <w:pStyle w:val="Heading3"/>
      </w:pPr>
      <w:bookmarkStart w:id="40" w:name="_Toc469908290"/>
      <w:bookmarkStart w:id="41" w:name="_Toc471889686"/>
    </w:p>
    <w:bookmarkEnd w:id="40"/>
    <w:bookmarkEnd w:id="41"/>
    <w:p w:rsidR="00B55083" w:rsidRDefault="00B55083" w:rsidP="00D21C92"/>
    <w:p w:rsidR="00B55083" w:rsidRDefault="00B55083" w:rsidP="00D21C92"/>
    <w:bookmarkStart w:id="42" w:name="_Toc476663515"/>
    <w:p w:rsidR="00B55083" w:rsidRDefault="00870CD6" w:rsidP="00D21C92">
      <w:r>
        <w:rPr>
          <w:noProof/>
          <w:lang w:eastAsia="en-GB"/>
        </w:rPr>
        <mc:AlternateContent>
          <mc:Choice Requires="wps">
            <w:drawing>
              <wp:anchor distT="0" distB="0" distL="114300" distR="114300" simplePos="0" relativeHeight="251649536" behindDoc="0" locked="0" layoutInCell="1" allowOverlap="1" wp14:anchorId="7ED98893" wp14:editId="7A595CCB">
                <wp:simplePos x="0" y="0"/>
                <wp:positionH relativeFrom="margin">
                  <wp:posOffset>-114935</wp:posOffset>
                </wp:positionH>
                <wp:positionV relativeFrom="paragraph">
                  <wp:posOffset>1364615</wp:posOffset>
                </wp:positionV>
                <wp:extent cx="6409690" cy="1189355"/>
                <wp:effectExtent l="0" t="0" r="0" b="0"/>
                <wp:wrapNone/>
                <wp:docPr id="46"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90C0A" w:rsidRDefault="00690C0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690C0A" w:rsidRDefault="00690C0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690C0A" w:rsidRPr="00580794" w:rsidRDefault="00690C0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6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9.05pt;margin-top:107.45pt;width:504.7pt;height:93.6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" fillcolor="#d8d8d8" stroked="f" strokeweight="2pt">
                <v:textbox>
                  <w:txbxContent>
                    <w:p w:rsidR="00690C0A" w:rsidRDefault="00690C0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690C0A" w:rsidRDefault="00690C0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690C0A" w:rsidRPr="00580794" w:rsidRDefault="00690C0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70" w:history="1">
                        <w:r>
                          <w:rPr>
                            <w:rStyle w:val="Hyperlink"/>
                            <w:rFonts w:cs="Arial"/>
                            <w:sz w:val="12"/>
                            <w:szCs w:val="12"/>
                            <w:lang w:eastAsia="en-GB"/>
                          </w:rPr>
                          <w:t>resources.feedback@ocr.org.uk</w:t>
                        </w:r>
                      </w:hyperlink>
                    </w:p>
                  </w:txbxContent>
                </v:textbox>
                <w10:wrap anchorx="margin"/>
              </v:roundrect>
            </w:pict>
          </mc:Fallback>
        </mc:AlternateContent>
      </w:r>
      <w:r>
        <w:rPr>
          <w:noProof/>
          <w:lang w:eastAsia="en-GB"/>
        </w:rPr>
        <mc:AlternateContent>
          <mc:Choice Requires="wps">
            <w:drawing>
              <wp:anchor distT="0" distB="0" distL="114300" distR="114300" simplePos="0" relativeHeight="251648512" behindDoc="0" locked="0" layoutInCell="1" allowOverlap="1" wp14:anchorId="5149DF71" wp14:editId="1A0DCA18">
                <wp:simplePos x="0" y="0"/>
                <wp:positionH relativeFrom="column">
                  <wp:posOffset>13335</wp:posOffset>
                </wp:positionH>
                <wp:positionV relativeFrom="paragraph">
                  <wp:posOffset>84455</wp:posOffset>
                </wp:positionV>
                <wp:extent cx="6281420" cy="115062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50620"/>
                        </a:xfrm>
                        <a:prstGeom prst="rect">
                          <a:avLst/>
                        </a:prstGeom>
                        <a:noFill/>
                        <a:ln w="9525">
                          <a:noFill/>
                          <a:miter lim="800000"/>
                          <a:headEnd/>
                          <a:tailEnd/>
                        </a:ln>
                      </wps:spPr>
                      <wps:txbx>
                        <w:txbxContent>
                          <w:p w:rsidR="00690C0A" w:rsidRPr="00685A49" w:rsidRDefault="00690C0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71" w:history="1">
                              <w:r w:rsidRPr="001A1B64">
                                <w:rPr>
                                  <w:rStyle w:val="Hyperlink"/>
                                  <w:rFonts w:cs="Arial"/>
                                  <w:sz w:val="16"/>
                                  <w:szCs w:val="16"/>
                                </w:rPr>
                                <w:t>L</w:t>
                              </w:r>
                              <w:r w:rsidRPr="001A1B64">
                                <w:rPr>
                                  <w:rStyle w:val="Hyperlink"/>
                                  <w:rFonts w:cs="Arial"/>
                                  <w:sz w:val="16"/>
                                  <w:szCs w:val="16"/>
                                </w:rPr>
                                <w:t>i</w:t>
                              </w:r>
                              <w:r w:rsidRPr="001A1B64">
                                <w:rPr>
                                  <w:rStyle w:val="Hyperlink"/>
                                  <w:rFonts w:cs="Arial"/>
                                  <w:sz w:val="16"/>
                                  <w:szCs w:val="16"/>
                                </w:rPr>
                                <w:t>ke</w:t>
                              </w:r>
                            </w:hyperlink>
                            <w:r>
                              <w:rPr>
                                <w:rFonts w:cs="Arial"/>
                                <w:sz w:val="16"/>
                                <w:szCs w:val="16"/>
                              </w:rPr>
                              <w:t xml:space="preserve">’ or </w:t>
                            </w:r>
                            <w:hyperlink r:id="rId72" w:history="1">
                              <w:r w:rsidRPr="00CA1363">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90C0A" w:rsidRDefault="00690C0A"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Whether you already offer OCR qualifications, are new to OCR, or are considering switching from your current provider/awarding organisation, you can request more information by completing the Expression of Interest form which can be found here</w:t>
                            </w:r>
                            <w:r w:rsidRPr="00685A49">
                              <w:rPr>
                                <w:rFonts w:cs="Arial"/>
                                <w:color w:val="000000"/>
                                <w:sz w:val="16"/>
                                <w:szCs w:val="16"/>
                              </w:rPr>
                              <w:t xml:space="preserve">: </w:t>
                            </w:r>
                            <w:hyperlink r:id="rId73" w:history="1">
                              <w:r w:rsidRPr="001A1B64">
                                <w:rPr>
                                  <w:rStyle w:val="Hyperlink"/>
                                  <w:rFonts w:cs="Arial"/>
                                  <w:sz w:val="16"/>
                                  <w:szCs w:val="16"/>
                                </w:rPr>
                                <w:t>www.ocr.org.uk/expression-of-interest</w:t>
                              </w:r>
                            </w:hyperlink>
                          </w:p>
                          <w:p w:rsidR="00690C0A" w:rsidRDefault="00690C0A"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 xml:space="preserve">Looking for a resource? There is now a quick and easy search tool to help find free resources for your qualification: </w:t>
                            </w:r>
                            <w:r>
                              <w:rPr>
                                <w:rFonts w:cs="Arial"/>
                                <w:color w:val="000000"/>
                                <w:sz w:val="16"/>
                                <w:szCs w:val="16"/>
                              </w:rPr>
                              <w:br/>
                            </w:r>
                            <w:hyperlink r:id="rId74" w:history="1">
                              <w:r w:rsidRPr="00C83B78">
                                <w:rPr>
                                  <w:rStyle w:val="Hyperlink"/>
                                  <w:rFonts w:cs="Arial"/>
                                  <w:sz w:val="16"/>
                                  <w:szCs w:val="16"/>
                                </w:rPr>
                                <w:t>www.ocr.org.uk/i-want-to/find-resources/</w:t>
                              </w:r>
                            </w:hyperlink>
                            <w:r>
                              <w:rPr>
                                <w:rFonts w:cs="Arial"/>
                                <w:color w:val="000000"/>
                                <w:sz w:val="16"/>
                                <w:szCs w:val="16"/>
                              </w:rPr>
                              <w:t xml:space="preserve"> </w:t>
                            </w:r>
                            <w:r>
                              <w:rPr>
                                <w:rFonts w:cs="Arial"/>
                                <w:color w:val="000000"/>
                                <w:sz w:val="16"/>
                                <w:szCs w:val="16"/>
                              </w:rPr>
                              <w:softHyphen/>
                            </w:r>
                            <w:r>
                              <w:rPr>
                                <w:rFonts w:cs="Arial"/>
                                <w:color w:val="000000"/>
                                <w:sz w:val="16"/>
                                <w:szCs w:val="16"/>
                              </w:rPr>
                              <w:softHyphen/>
                            </w:r>
                          </w:p>
                          <w:p w:rsidR="00690C0A" w:rsidRPr="00FB63C2" w:rsidRDefault="00690C0A" w:rsidP="00F447AA">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5pt;margin-top:6.65pt;width:494.6pt;height:90.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" filled="f" stroked="f">
                <v:textbox>
                  <w:txbxContent>
                    <w:p w:rsidR="00690C0A" w:rsidRPr="00685A49" w:rsidRDefault="00690C0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75" w:history="1">
                        <w:r w:rsidRPr="001A1B64">
                          <w:rPr>
                            <w:rStyle w:val="Hyperlink"/>
                            <w:rFonts w:cs="Arial"/>
                            <w:sz w:val="16"/>
                            <w:szCs w:val="16"/>
                          </w:rPr>
                          <w:t>L</w:t>
                        </w:r>
                        <w:r w:rsidRPr="001A1B64">
                          <w:rPr>
                            <w:rStyle w:val="Hyperlink"/>
                            <w:rFonts w:cs="Arial"/>
                            <w:sz w:val="16"/>
                            <w:szCs w:val="16"/>
                          </w:rPr>
                          <w:t>i</w:t>
                        </w:r>
                        <w:r w:rsidRPr="001A1B64">
                          <w:rPr>
                            <w:rStyle w:val="Hyperlink"/>
                            <w:rFonts w:cs="Arial"/>
                            <w:sz w:val="16"/>
                            <w:szCs w:val="16"/>
                          </w:rPr>
                          <w:t>ke</w:t>
                        </w:r>
                      </w:hyperlink>
                      <w:r>
                        <w:rPr>
                          <w:rFonts w:cs="Arial"/>
                          <w:sz w:val="16"/>
                          <w:szCs w:val="16"/>
                        </w:rPr>
                        <w:t xml:space="preserve">’ or </w:t>
                      </w:r>
                      <w:hyperlink r:id="rId76" w:history="1">
                        <w:r w:rsidRPr="00CA1363">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90C0A" w:rsidRDefault="00690C0A"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Whether you already offer OCR qualifications, are new to OCR, or are considering switching from your current provider/awarding organisation, you can request more information by completing the Expression of Interest form which can be found here</w:t>
                      </w:r>
                      <w:r w:rsidRPr="00685A49">
                        <w:rPr>
                          <w:rFonts w:cs="Arial"/>
                          <w:color w:val="000000"/>
                          <w:sz w:val="16"/>
                          <w:szCs w:val="16"/>
                        </w:rPr>
                        <w:t xml:space="preserve">: </w:t>
                      </w:r>
                      <w:hyperlink r:id="rId77" w:history="1">
                        <w:r w:rsidRPr="001A1B64">
                          <w:rPr>
                            <w:rStyle w:val="Hyperlink"/>
                            <w:rFonts w:cs="Arial"/>
                            <w:sz w:val="16"/>
                            <w:szCs w:val="16"/>
                          </w:rPr>
                          <w:t>www.ocr.org.uk/expression-of-interest</w:t>
                        </w:r>
                      </w:hyperlink>
                    </w:p>
                    <w:p w:rsidR="00690C0A" w:rsidRDefault="00690C0A"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 xml:space="preserve">Looking for a resource? There is now a quick and easy search tool to help find free resources for your qualification: </w:t>
                      </w:r>
                      <w:r>
                        <w:rPr>
                          <w:rFonts w:cs="Arial"/>
                          <w:color w:val="000000"/>
                          <w:sz w:val="16"/>
                          <w:szCs w:val="16"/>
                        </w:rPr>
                        <w:br/>
                      </w:r>
                      <w:hyperlink r:id="rId78" w:history="1">
                        <w:r w:rsidRPr="00C83B78">
                          <w:rPr>
                            <w:rStyle w:val="Hyperlink"/>
                            <w:rFonts w:cs="Arial"/>
                            <w:sz w:val="16"/>
                            <w:szCs w:val="16"/>
                          </w:rPr>
                          <w:t>www.ocr.org.uk/i-want-to/find-resources/</w:t>
                        </w:r>
                      </w:hyperlink>
                      <w:r>
                        <w:rPr>
                          <w:rFonts w:cs="Arial"/>
                          <w:color w:val="000000"/>
                          <w:sz w:val="16"/>
                          <w:szCs w:val="16"/>
                        </w:rPr>
                        <w:t xml:space="preserve"> </w:t>
                      </w:r>
                      <w:r>
                        <w:rPr>
                          <w:rFonts w:cs="Arial"/>
                          <w:color w:val="000000"/>
                          <w:sz w:val="16"/>
                          <w:szCs w:val="16"/>
                        </w:rPr>
                        <w:softHyphen/>
                      </w:r>
                      <w:r>
                        <w:rPr>
                          <w:rFonts w:cs="Arial"/>
                          <w:color w:val="000000"/>
                          <w:sz w:val="16"/>
                          <w:szCs w:val="16"/>
                        </w:rPr>
                        <w:softHyphen/>
                      </w:r>
                    </w:p>
                    <w:p w:rsidR="00690C0A" w:rsidRPr="00FB63C2" w:rsidRDefault="00690C0A" w:rsidP="00F447AA">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bookmarkEnd w:id="42"/>
    </w:p>
    <w:p w:rsidR="00B55083" w:rsidRDefault="00B55083" w:rsidP="00D21C92"/>
    <w:p w:rsidR="00306F24" w:rsidRDefault="00306F24" w:rsidP="00D21C92"/>
    <w:p w:rsidR="00D04336" w:rsidRDefault="00D04336" w:rsidP="00D21C92">
      <w:pPr>
        <w:sectPr w:rsidR="00D04336" w:rsidSect="000A5580">
          <w:headerReference w:type="default" r:id="rId79"/>
          <w:pgSz w:w="11906" w:h="16838"/>
          <w:pgMar w:top="873" w:right="1133" w:bottom="1134" w:left="1134" w:header="567" w:footer="680" w:gutter="0"/>
          <w:cols w:space="708"/>
          <w:docGrid w:linePitch="360"/>
        </w:sectPr>
      </w:pPr>
    </w:p>
    <w:p w:rsidR="00930932" w:rsidRDefault="00930932" w:rsidP="00930932">
      <w:pPr>
        <w:pStyle w:val="Heading1"/>
      </w:pPr>
      <w:bookmarkStart w:id="43" w:name="_Toc446415560"/>
      <w:bookmarkStart w:id="44" w:name="_Toc446421259"/>
      <w:bookmarkStart w:id="45" w:name="_Toc453321703"/>
      <w:bookmarkStart w:id="46" w:name="_Toc453322648"/>
      <w:bookmarkStart w:id="47" w:name="_Toc454781809"/>
      <w:bookmarkStart w:id="48" w:name="_Toc454781853"/>
      <w:bookmarkStart w:id="49" w:name="_Toc454782107"/>
      <w:bookmarkStart w:id="50" w:name="_Toc469908293"/>
      <w:bookmarkStart w:id="51" w:name="_Toc471889690"/>
      <w:bookmarkStart w:id="52" w:name="_Toc476124402"/>
      <w:bookmarkStart w:id="53" w:name="_Toc476663516"/>
      <w:bookmarkStart w:id="54" w:name="_Toc480456401"/>
      <w:bookmarkStart w:id="55" w:name="_Toc480457905"/>
      <w:bookmarkStart w:id="56" w:name="_Toc480802241"/>
      <w:r>
        <w:lastRenderedPageBreak/>
        <w:t>Topic Exploration Pack</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563CBC" w:rsidRDefault="00563CBC" w:rsidP="00930932">
      <w:pPr>
        <w:pStyle w:val="Heading2"/>
        <w:rPr>
          <w:i w:val="0"/>
          <w:color w:val="auto"/>
          <w:szCs w:val="28"/>
        </w:rPr>
      </w:pPr>
      <w:bookmarkStart w:id="57" w:name="_Learner_activity"/>
      <w:bookmarkStart w:id="58" w:name="_Toc480456402"/>
      <w:bookmarkStart w:id="59" w:name="_Toc480457906"/>
      <w:bookmarkStart w:id="60" w:name="_Toc480802242"/>
      <w:bookmarkStart w:id="61" w:name="_Toc454781811"/>
      <w:bookmarkStart w:id="62" w:name="_Toc454781855"/>
      <w:bookmarkStart w:id="63" w:name="_Toc476124404"/>
      <w:bookmarkEnd w:id="57"/>
      <w:r w:rsidRPr="00563CBC">
        <w:rPr>
          <w:i w:val="0"/>
          <w:color w:val="auto"/>
          <w:szCs w:val="28"/>
        </w:rPr>
        <w:t xml:space="preserve">Equilibrium and pressure </w:t>
      </w:r>
      <w:r>
        <w:rPr>
          <w:i w:val="0"/>
          <w:color w:val="auto"/>
          <w:szCs w:val="28"/>
        </w:rPr>
        <w:t>–</w:t>
      </w:r>
      <w:r w:rsidRPr="00563CBC">
        <w:rPr>
          <w:i w:val="0"/>
          <w:color w:val="auto"/>
          <w:szCs w:val="28"/>
        </w:rPr>
        <w:t xml:space="preserve"> </w:t>
      </w:r>
      <w:proofErr w:type="spellStart"/>
      <w:proofErr w:type="gramStart"/>
      <w:r w:rsidRPr="00563CBC">
        <w:rPr>
          <w:color w:val="auto"/>
          <w:szCs w:val="28"/>
        </w:rPr>
        <w:t>K</w:t>
      </w:r>
      <w:r w:rsidRPr="00563CBC">
        <w:rPr>
          <w:i w:val="0"/>
          <w:color w:val="auto"/>
          <w:szCs w:val="28"/>
          <w:vertAlign w:val="subscript"/>
        </w:rPr>
        <w:t>p</w:t>
      </w:r>
      <w:bookmarkEnd w:id="58"/>
      <w:bookmarkEnd w:id="59"/>
      <w:bookmarkEnd w:id="60"/>
      <w:proofErr w:type="spellEnd"/>
      <w:proofErr w:type="gramEnd"/>
    </w:p>
    <w:p w:rsidR="00930932" w:rsidRDefault="00CD62E1" w:rsidP="00930932">
      <w:pPr>
        <w:pStyle w:val="Heading2"/>
      </w:pPr>
      <w:bookmarkStart w:id="64" w:name="_Toc480802243"/>
      <w:r>
        <w:t xml:space="preserve">Learner </w:t>
      </w:r>
      <w:r w:rsidR="00A11681">
        <w:t>a</w:t>
      </w:r>
      <w:r w:rsidR="00930932">
        <w:t>ctivity</w:t>
      </w:r>
      <w:bookmarkEnd w:id="61"/>
      <w:bookmarkEnd w:id="62"/>
      <w:bookmarkEnd w:id="63"/>
      <w:bookmarkEnd w:id="64"/>
    </w:p>
    <w:p w:rsidR="00563CBC" w:rsidRDefault="0060041A" w:rsidP="00563CBC">
      <w:pPr>
        <w:pStyle w:val="Heading3"/>
      </w:pPr>
      <w:bookmarkStart w:id="65" w:name="_Toc480802244"/>
      <w:r>
        <w:t xml:space="preserve">Learner </w:t>
      </w:r>
      <w:r w:rsidR="00563CBC">
        <w:t>Activity 1: Mole fractions and partial pressures</w:t>
      </w:r>
      <w:bookmarkEnd w:id="65"/>
    </w:p>
    <w:p w:rsidR="00563CBC" w:rsidRDefault="00563CBC" w:rsidP="00563CBC">
      <w:r>
        <w:t xml:space="preserve">This sheet gives you an introduction to the concept of mole fractions and partial pressures. You will apply these concepts later in calculations of equilibrium constants for gaseous </w:t>
      </w:r>
      <w:proofErr w:type="spellStart"/>
      <w:r>
        <w:t>equilibria</w:t>
      </w:r>
      <w:proofErr w:type="spellEnd"/>
      <w:r>
        <w:t xml:space="preserve"> (</w:t>
      </w:r>
      <w:proofErr w:type="spellStart"/>
      <w:proofErr w:type="gramStart"/>
      <w:r>
        <w:rPr>
          <w:i/>
        </w:rPr>
        <w:t>K</w:t>
      </w:r>
      <w:r>
        <w:rPr>
          <w:vertAlign w:val="subscript"/>
        </w:rPr>
        <w:t>p</w:t>
      </w:r>
      <w:proofErr w:type="spellEnd"/>
      <w:proofErr w:type="gramEnd"/>
      <w:r>
        <w:t>).</w:t>
      </w:r>
    </w:p>
    <w:p w:rsidR="00563CBC" w:rsidRDefault="00563CBC" w:rsidP="00563CBC">
      <w:r>
        <w:rPr>
          <w:b/>
        </w:rPr>
        <w:t>The mole fraction</w:t>
      </w:r>
    </w:p>
    <w:p w:rsidR="00563CBC" w:rsidRDefault="00563CBC" w:rsidP="00563CBC">
      <w:r>
        <w:t xml:space="preserve">The </w:t>
      </w:r>
      <w:r>
        <w:rPr>
          <w:i/>
        </w:rPr>
        <w:t>mole fraction</w:t>
      </w:r>
      <w:r>
        <w:t xml:space="preserve"> of gas A (</w:t>
      </w:r>
      <w:proofErr w:type="gramStart"/>
      <w:r>
        <w:rPr>
          <w:i/>
        </w:rPr>
        <w:t>x</w:t>
      </w:r>
      <w:r>
        <w:t>(</w:t>
      </w:r>
      <w:proofErr w:type="gramEnd"/>
      <w:r>
        <w:t xml:space="preserve">A)) is the amount of A in </w:t>
      </w:r>
      <w:proofErr w:type="spellStart"/>
      <w:r>
        <w:t>mol</w:t>
      </w:r>
      <w:proofErr w:type="spellEnd"/>
      <w:r>
        <w:t xml:space="preserve"> (</w:t>
      </w:r>
      <w:r>
        <w:rPr>
          <w:i/>
        </w:rPr>
        <w:t>n</w:t>
      </w:r>
      <w:r>
        <w:t>(A)) divided by the total amount of gas in the system (</w:t>
      </w:r>
      <w:r>
        <w:rPr>
          <w:i/>
        </w:rPr>
        <w:t>N</w:t>
      </w:r>
      <w:r>
        <w:t>). As an equation:</w:t>
      </w:r>
    </w:p>
    <w:p w:rsidR="00563CBC" w:rsidRPr="00787841" w:rsidRDefault="00563CBC" w:rsidP="00563CBC">
      <w:r>
        <w:tab/>
      </w:r>
      <w:r w:rsidRPr="00787841">
        <w:rPr>
          <w:position w:val="-22"/>
        </w:rPr>
        <w:object w:dxaOrig="1200" w:dyaOrig="580">
          <v:shape id="_x0000_i1055" type="#_x0000_t75" style="width:60.3pt;height:29.3pt" o:ole="">
            <v:imagedata r:id="rId80" o:title=""/>
          </v:shape>
          <o:OLEObject Type="Embed" ProgID="Equation.3" ShapeID="_x0000_i1055" DrawAspect="Content" ObjectID="_1554614620" r:id="rId81"/>
        </w:object>
      </w:r>
    </w:p>
    <w:p w:rsidR="00563CBC" w:rsidRDefault="00563CBC" w:rsidP="00563CBC">
      <w:r>
        <w:t>The total amount of gas includes the amount of A. So, for a system that contains the gases A, B and C</w:t>
      </w:r>
    </w:p>
    <w:p w:rsidR="00563CBC" w:rsidRDefault="00563CBC" w:rsidP="00563CBC">
      <w:r>
        <w:tab/>
      </w:r>
      <w:r>
        <w:rPr>
          <w:i/>
        </w:rPr>
        <w:t>N</w:t>
      </w:r>
      <w:r>
        <w:t xml:space="preserve"> = </w:t>
      </w:r>
      <w:proofErr w:type="gramStart"/>
      <w:r>
        <w:rPr>
          <w:i/>
        </w:rPr>
        <w:t>n</w:t>
      </w:r>
      <w:r>
        <w:t>(</w:t>
      </w:r>
      <w:proofErr w:type="gramEnd"/>
      <w:r>
        <w:t xml:space="preserve">A) + </w:t>
      </w:r>
      <w:r>
        <w:rPr>
          <w:i/>
        </w:rPr>
        <w:t>n</w:t>
      </w:r>
      <w:r>
        <w:t xml:space="preserve">(B) + </w:t>
      </w:r>
      <w:r>
        <w:rPr>
          <w:i/>
        </w:rPr>
        <w:t>n</w:t>
      </w:r>
      <w:r>
        <w:t>(C)</w:t>
      </w:r>
    </w:p>
    <w:p w:rsidR="00563CBC" w:rsidRDefault="00563CBC" w:rsidP="00563CBC">
      <w:r>
        <w:t>The sum of all the mole fractions for the gases in the mixture must equal 1. So for the same system</w:t>
      </w:r>
    </w:p>
    <w:p w:rsidR="00563CBC" w:rsidRDefault="00563CBC" w:rsidP="00563CBC">
      <w:r>
        <w:tab/>
      </w:r>
      <w:proofErr w:type="gramStart"/>
      <w:r>
        <w:rPr>
          <w:i/>
        </w:rPr>
        <w:t>x</w:t>
      </w:r>
      <w:r>
        <w:t>(</w:t>
      </w:r>
      <w:proofErr w:type="gramEnd"/>
      <w:r>
        <w:t xml:space="preserve">A) + </w:t>
      </w:r>
      <w:r>
        <w:rPr>
          <w:i/>
        </w:rPr>
        <w:t>x</w:t>
      </w:r>
      <w:r>
        <w:t xml:space="preserve">(B) + </w:t>
      </w:r>
      <w:r>
        <w:rPr>
          <w:i/>
        </w:rPr>
        <w:t>x</w:t>
      </w:r>
      <w:r>
        <w:t>(C) = 1</w:t>
      </w:r>
    </w:p>
    <w:p w:rsidR="00563CBC" w:rsidRDefault="00563CBC" w:rsidP="00563CBC">
      <w:r>
        <w:rPr>
          <w:b/>
        </w:rPr>
        <w:t>Example</w:t>
      </w:r>
    </w:p>
    <w:p w:rsidR="00563CBC" w:rsidRDefault="00563CBC" w:rsidP="00563CBC">
      <w:r>
        <w:t xml:space="preserve">A mixture of gases contains 0.24 </w:t>
      </w:r>
      <w:proofErr w:type="spellStart"/>
      <w:r>
        <w:t>mol</w:t>
      </w:r>
      <w:proofErr w:type="spellEnd"/>
      <w:r>
        <w:t xml:space="preserve"> H</w:t>
      </w:r>
      <w:r>
        <w:rPr>
          <w:vertAlign w:val="subscript"/>
        </w:rPr>
        <w:t>2</w:t>
      </w:r>
      <w:r>
        <w:t xml:space="preserve">, </w:t>
      </w:r>
      <w:proofErr w:type="gramStart"/>
      <w:r>
        <w:t xml:space="preserve">0.14 </w:t>
      </w:r>
      <w:proofErr w:type="spellStart"/>
      <w:r>
        <w:t>mol</w:t>
      </w:r>
      <w:proofErr w:type="spellEnd"/>
      <w:r>
        <w:t xml:space="preserve"> N</w:t>
      </w:r>
      <w:r>
        <w:rPr>
          <w:vertAlign w:val="subscript"/>
        </w:rPr>
        <w:t>2</w:t>
      </w:r>
      <w:proofErr w:type="gramEnd"/>
      <w:r>
        <w:t xml:space="preserve"> and 5.51 </w:t>
      </w:r>
      <w:proofErr w:type="spellStart"/>
      <w:r>
        <w:t>mol</w:t>
      </w:r>
      <w:proofErr w:type="spellEnd"/>
      <w:r>
        <w:t xml:space="preserve"> NH</w:t>
      </w:r>
      <w:r>
        <w:rPr>
          <w:vertAlign w:val="subscript"/>
        </w:rPr>
        <w:t>3</w:t>
      </w:r>
      <w:r>
        <w:t>.</w:t>
      </w:r>
    </w:p>
    <w:p w:rsidR="00563CBC" w:rsidRDefault="00563CBC" w:rsidP="00563CBC">
      <w:r>
        <w:tab/>
      </w:r>
      <w:r>
        <w:rPr>
          <w:i/>
        </w:rPr>
        <w:t>N</w:t>
      </w:r>
      <w:r>
        <w:t xml:space="preserve"> = </w:t>
      </w:r>
      <w:proofErr w:type="gramStart"/>
      <w:r>
        <w:rPr>
          <w:i/>
        </w:rPr>
        <w:t>n</w:t>
      </w:r>
      <w:r>
        <w:t>(</w:t>
      </w:r>
      <w:proofErr w:type="gramEnd"/>
      <w:r>
        <w:t>H</w:t>
      </w:r>
      <w:r>
        <w:rPr>
          <w:vertAlign w:val="subscript"/>
        </w:rPr>
        <w:t>2</w:t>
      </w:r>
      <w:r>
        <w:t xml:space="preserve">) + </w:t>
      </w:r>
      <w:r>
        <w:rPr>
          <w:i/>
        </w:rPr>
        <w:t>n</w:t>
      </w:r>
      <w:r>
        <w:t>(N</w:t>
      </w:r>
      <w:r>
        <w:rPr>
          <w:vertAlign w:val="subscript"/>
        </w:rPr>
        <w:t>2</w:t>
      </w:r>
      <w:r>
        <w:t xml:space="preserve">) + </w:t>
      </w:r>
      <w:r>
        <w:rPr>
          <w:i/>
        </w:rPr>
        <w:t>n</w:t>
      </w:r>
      <w:r>
        <w:t>(NH</w:t>
      </w:r>
      <w:r>
        <w:rPr>
          <w:vertAlign w:val="subscript"/>
        </w:rPr>
        <w:t>3</w:t>
      </w:r>
      <w:r>
        <w:t xml:space="preserve">) = 0.24 + 0.14 + 5.51 = 5.89 </w:t>
      </w:r>
      <w:proofErr w:type="spellStart"/>
      <w:r>
        <w:t>mol</w:t>
      </w:r>
      <w:proofErr w:type="spellEnd"/>
      <w:r>
        <w:t xml:space="preserve"> gas</w:t>
      </w:r>
    </w:p>
    <w:p w:rsidR="00563CBC" w:rsidRDefault="00563CBC" w:rsidP="00563CBC">
      <w:r>
        <w:t>Mole fractions:</w:t>
      </w:r>
    </w:p>
    <w:p w:rsidR="00563CBC" w:rsidRDefault="00563CBC" w:rsidP="00563CBC">
      <w:r>
        <w:tab/>
      </w:r>
      <w:proofErr w:type="gramStart"/>
      <w:r>
        <w:rPr>
          <w:i/>
        </w:rPr>
        <w:t>x</w:t>
      </w:r>
      <w:r>
        <w:t>(</w:t>
      </w:r>
      <w:proofErr w:type="gramEnd"/>
      <w:r>
        <w:t>H</w:t>
      </w:r>
      <w:r>
        <w:rPr>
          <w:vertAlign w:val="subscript"/>
        </w:rPr>
        <w:t>2</w:t>
      </w:r>
      <w:r>
        <w:t>) = 0.24 / 5.89 = 0.0407</w:t>
      </w:r>
    </w:p>
    <w:p w:rsidR="00563CBC" w:rsidRDefault="00563CBC" w:rsidP="00563CBC">
      <w:r>
        <w:tab/>
      </w:r>
      <w:proofErr w:type="gramStart"/>
      <w:r>
        <w:rPr>
          <w:i/>
        </w:rPr>
        <w:t>x</w:t>
      </w:r>
      <w:r>
        <w:t>(</w:t>
      </w:r>
      <w:proofErr w:type="gramEnd"/>
      <w:r>
        <w:t>N</w:t>
      </w:r>
      <w:r>
        <w:rPr>
          <w:vertAlign w:val="subscript"/>
        </w:rPr>
        <w:t>2</w:t>
      </w:r>
      <w:r>
        <w:t>) = 0.14 / 5.89 = 0.0238</w:t>
      </w:r>
    </w:p>
    <w:p w:rsidR="00563CBC" w:rsidRDefault="00563CBC" w:rsidP="00563CBC">
      <w:r>
        <w:tab/>
      </w:r>
      <w:proofErr w:type="gramStart"/>
      <w:r>
        <w:rPr>
          <w:i/>
        </w:rPr>
        <w:t>x</w:t>
      </w:r>
      <w:r>
        <w:t>(</w:t>
      </w:r>
      <w:proofErr w:type="gramEnd"/>
      <w:r>
        <w:t>NH</w:t>
      </w:r>
      <w:r>
        <w:rPr>
          <w:vertAlign w:val="subscript"/>
        </w:rPr>
        <w:t>3</w:t>
      </w:r>
      <w:r>
        <w:t>) = 5.51 / 5.89 = 0.935</w:t>
      </w:r>
    </w:p>
    <w:p w:rsidR="00563CBC" w:rsidRDefault="00563CBC" w:rsidP="00563CBC">
      <w:r>
        <w:t>Check:</w:t>
      </w:r>
      <w:r>
        <w:tab/>
      </w:r>
      <w:r>
        <w:tab/>
        <w:t>0.0407 + 0.0238 + 0.935 = 1.00 – as expected, the mole fractions add up to 1.</w:t>
      </w:r>
    </w:p>
    <w:p w:rsidR="00563CBC" w:rsidRDefault="00563CBC" w:rsidP="00563CBC"/>
    <w:p w:rsidR="00FE62EE" w:rsidRPr="00FE62EE" w:rsidRDefault="00FE62EE" w:rsidP="00563CBC">
      <w:pPr>
        <w:pStyle w:val="subheading"/>
        <w:rPr>
          <w:b w:val="0"/>
        </w:rPr>
        <w:sectPr w:rsidR="00FE62EE" w:rsidRPr="00FE62EE" w:rsidSect="00B55083">
          <w:headerReference w:type="default" r:id="rId82"/>
          <w:footerReference w:type="default" r:id="rId83"/>
          <w:pgSz w:w="11906" w:h="16838"/>
          <w:pgMar w:top="1440" w:right="849" w:bottom="1440" w:left="1440" w:header="708" w:footer="708" w:gutter="0"/>
          <w:cols w:space="708"/>
          <w:docGrid w:linePitch="360"/>
        </w:sectPr>
      </w:pPr>
    </w:p>
    <w:p w:rsidR="00563CBC" w:rsidRDefault="00563CBC" w:rsidP="00563CBC">
      <w:pPr>
        <w:ind w:left="34"/>
        <w:rPr>
          <w:b/>
        </w:rPr>
      </w:pPr>
      <w:r>
        <w:rPr>
          <w:b/>
        </w:rPr>
        <w:lastRenderedPageBreak/>
        <w:t>Questions</w:t>
      </w:r>
    </w:p>
    <w:p w:rsidR="00563CBC" w:rsidRDefault="00563CBC" w:rsidP="00563CBC">
      <w:pPr>
        <w:ind w:left="459" w:hanging="425"/>
      </w:pPr>
      <w:r>
        <w:t>1.</w:t>
      </w:r>
      <w:r>
        <w:tab/>
        <w:t xml:space="preserve">An equilibrium mixture contains 0.50 </w:t>
      </w:r>
      <w:proofErr w:type="spellStart"/>
      <w:r>
        <w:t>mol</w:t>
      </w:r>
      <w:proofErr w:type="spellEnd"/>
      <w:r>
        <w:t xml:space="preserve"> </w:t>
      </w:r>
      <w:r w:rsidRPr="00522C8B">
        <w:rPr>
          <w:rFonts w:ascii="Verdana" w:hAnsi="Verdana"/>
        </w:rPr>
        <w:t>I</w:t>
      </w:r>
      <w:r>
        <w:rPr>
          <w:vertAlign w:val="subscript"/>
        </w:rPr>
        <w:t>2</w:t>
      </w:r>
      <w:r>
        <w:t xml:space="preserve">, </w:t>
      </w:r>
      <w:proofErr w:type="gramStart"/>
      <w:r>
        <w:t xml:space="preserve">0.75 </w:t>
      </w:r>
      <w:proofErr w:type="spellStart"/>
      <w:r>
        <w:t>mol</w:t>
      </w:r>
      <w:proofErr w:type="spellEnd"/>
      <w:r>
        <w:t xml:space="preserve"> H</w:t>
      </w:r>
      <w:r>
        <w:rPr>
          <w:vertAlign w:val="subscript"/>
        </w:rPr>
        <w:t>2</w:t>
      </w:r>
      <w:proofErr w:type="gramEnd"/>
      <w:r>
        <w:t xml:space="preserve"> and 4.5 </w:t>
      </w:r>
      <w:proofErr w:type="spellStart"/>
      <w:r>
        <w:t>mol</w:t>
      </w:r>
      <w:proofErr w:type="spellEnd"/>
      <w:r>
        <w:t xml:space="preserve"> H</w:t>
      </w:r>
      <w:r w:rsidRPr="00522C8B">
        <w:rPr>
          <w:rFonts w:ascii="Verdana" w:hAnsi="Verdana"/>
        </w:rPr>
        <w:t>I</w:t>
      </w:r>
      <w:r>
        <w:t>. Calculate the mole fraction of each gas.</w:t>
      </w:r>
    </w:p>
    <w:tbl>
      <w:tblPr>
        <w:tblStyle w:val="TableGrid"/>
        <w:tblW w:w="0" w:type="auto"/>
        <w:tblInd w:w="459" w:type="dxa"/>
        <w:tblLook w:val="04A0" w:firstRow="1" w:lastRow="0" w:firstColumn="1" w:lastColumn="0" w:noHBand="0" w:noVBand="1"/>
      </w:tblPr>
      <w:tblGrid>
        <w:gridCol w:w="9516"/>
      </w:tblGrid>
      <w:tr w:rsidR="00563CBC" w:rsidRPr="00AF5156" w:rsidTr="00774CBF">
        <w:trPr>
          <w:trHeight w:val="1701"/>
        </w:trPr>
        <w:tc>
          <w:tcPr>
            <w:tcW w:w="9855" w:type="dxa"/>
          </w:tcPr>
          <w:p w:rsidR="00563CBC" w:rsidRPr="00AF5156" w:rsidRDefault="00563CBC" w:rsidP="00774CBF">
            <w:pPr>
              <w:ind w:left="426" w:hanging="426"/>
              <w:rPr>
                <w:rFonts w:eastAsia="Times New Roman"/>
                <w:bCs/>
              </w:rPr>
            </w:pPr>
          </w:p>
        </w:tc>
      </w:tr>
    </w:tbl>
    <w:p w:rsidR="00563CBC" w:rsidRDefault="00563CBC" w:rsidP="00563CBC">
      <w:pPr>
        <w:spacing w:before="240"/>
        <w:ind w:left="459" w:hanging="425"/>
      </w:pPr>
      <w:r>
        <w:t xml:space="preserve">2. </w:t>
      </w:r>
      <w:r>
        <w:tab/>
        <w:t>An equilibrium mixture contains two gases, A and B. The mole fraction of gas A is 0.46. Calculate the mole fraction of gas B.</w:t>
      </w:r>
    </w:p>
    <w:tbl>
      <w:tblPr>
        <w:tblStyle w:val="TableGrid"/>
        <w:tblW w:w="0" w:type="auto"/>
        <w:tblInd w:w="459" w:type="dxa"/>
        <w:tblLook w:val="04A0" w:firstRow="1" w:lastRow="0" w:firstColumn="1" w:lastColumn="0" w:noHBand="0" w:noVBand="1"/>
        <w:tblCaption w:val="Answer box"/>
      </w:tblPr>
      <w:tblGrid>
        <w:gridCol w:w="9516"/>
      </w:tblGrid>
      <w:tr w:rsidR="00563CBC" w:rsidRPr="00AF5156" w:rsidTr="00774CBF">
        <w:trPr>
          <w:trHeight w:val="567"/>
        </w:trPr>
        <w:tc>
          <w:tcPr>
            <w:tcW w:w="9855" w:type="dxa"/>
          </w:tcPr>
          <w:p w:rsidR="00563CBC" w:rsidRPr="00AF5156" w:rsidRDefault="00563CBC" w:rsidP="00774CBF"/>
        </w:tc>
      </w:tr>
    </w:tbl>
    <w:p w:rsidR="00563CBC" w:rsidRDefault="00563CBC" w:rsidP="00563CBC">
      <w:pPr>
        <w:spacing w:before="240"/>
        <w:ind w:left="459" w:hanging="425"/>
      </w:pPr>
      <w:r>
        <w:t>3.</w:t>
      </w:r>
      <w:r>
        <w:tab/>
        <w:t>Explain why the mole fraction has no units.</w:t>
      </w:r>
    </w:p>
    <w:tbl>
      <w:tblPr>
        <w:tblStyle w:val="TableGrid"/>
        <w:tblW w:w="0" w:type="auto"/>
        <w:tblInd w:w="459" w:type="dxa"/>
        <w:tblLook w:val="04A0" w:firstRow="1" w:lastRow="0" w:firstColumn="1" w:lastColumn="0" w:noHBand="0" w:noVBand="1"/>
        <w:tblCaption w:val="Answer box"/>
      </w:tblPr>
      <w:tblGrid>
        <w:gridCol w:w="9516"/>
      </w:tblGrid>
      <w:tr w:rsidR="00563CBC" w:rsidRPr="00AF5156" w:rsidTr="00774CBF">
        <w:trPr>
          <w:trHeight w:val="1134"/>
        </w:trPr>
        <w:tc>
          <w:tcPr>
            <w:tcW w:w="9855" w:type="dxa"/>
          </w:tcPr>
          <w:p w:rsidR="00563CBC" w:rsidRPr="00AF5156" w:rsidRDefault="00563CBC" w:rsidP="00774CBF"/>
        </w:tc>
      </w:tr>
    </w:tbl>
    <w:p w:rsidR="00563CBC" w:rsidRDefault="00563CBC" w:rsidP="00563CBC">
      <w:pPr>
        <w:spacing w:before="240"/>
        <w:ind w:left="459" w:hanging="425"/>
      </w:pPr>
      <w:r>
        <w:rPr>
          <w:b/>
        </w:rPr>
        <w:t>Partial pressures</w:t>
      </w:r>
    </w:p>
    <w:p w:rsidR="00563CBC" w:rsidRDefault="00563CBC" w:rsidP="00563CBC">
      <w:pPr>
        <w:ind w:left="34"/>
      </w:pPr>
      <w:r>
        <w:t>The partial pressure of gas A (</w:t>
      </w:r>
      <w:proofErr w:type="gramStart"/>
      <w:r>
        <w:rPr>
          <w:i/>
        </w:rPr>
        <w:t>p</w:t>
      </w:r>
      <w:r>
        <w:t>(</w:t>
      </w:r>
      <w:proofErr w:type="gramEnd"/>
      <w:r>
        <w:t>A)) is the mole fraction of gas A (</w:t>
      </w:r>
      <w:r>
        <w:rPr>
          <w:i/>
        </w:rPr>
        <w:t>x</w:t>
      </w:r>
      <w:r>
        <w:t>(A)) multiplied by the total pressure (</w:t>
      </w:r>
      <w:r>
        <w:rPr>
          <w:i/>
        </w:rPr>
        <w:t>P</w:t>
      </w:r>
      <w:r>
        <w:t>). As an equation:</w:t>
      </w:r>
    </w:p>
    <w:p w:rsidR="00563CBC" w:rsidRDefault="00563CBC" w:rsidP="00563CBC">
      <w:pPr>
        <w:ind w:left="34"/>
      </w:pPr>
      <w:r>
        <w:tab/>
      </w:r>
      <w:proofErr w:type="gramStart"/>
      <w:r>
        <w:rPr>
          <w:i/>
        </w:rPr>
        <w:t>p</w:t>
      </w:r>
      <w:r>
        <w:t>(</w:t>
      </w:r>
      <w:proofErr w:type="gramEnd"/>
      <w:r>
        <w:t xml:space="preserve">A) = </w:t>
      </w:r>
      <w:r>
        <w:rPr>
          <w:i/>
        </w:rPr>
        <w:t>x</w:t>
      </w:r>
      <w:r>
        <w:t xml:space="preserve">(A) × </w:t>
      </w:r>
      <w:r>
        <w:rPr>
          <w:i/>
        </w:rPr>
        <w:t>P</w:t>
      </w:r>
    </w:p>
    <w:p w:rsidR="00563CBC" w:rsidRDefault="00563CBC" w:rsidP="00563CBC">
      <w:pPr>
        <w:ind w:left="34"/>
      </w:pPr>
      <w:r>
        <w:t>The sum of all the partial pressures for gases in a system is equal to the total pressure. So for a system that contains the gases A, B and C:</w:t>
      </w:r>
    </w:p>
    <w:p w:rsidR="00563CBC" w:rsidRPr="00563CBC" w:rsidRDefault="00563CBC" w:rsidP="00563CBC">
      <w:pPr>
        <w:ind w:left="34"/>
        <w:rPr>
          <w:b/>
          <w:noProof/>
          <w:lang w:eastAsia="en-GB"/>
        </w:rPr>
      </w:pPr>
      <w:r>
        <w:tab/>
      </w:r>
      <w:proofErr w:type="gramStart"/>
      <w:r>
        <w:rPr>
          <w:i/>
        </w:rPr>
        <w:t>p</w:t>
      </w:r>
      <w:r>
        <w:t>(</w:t>
      </w:r>
      <w:proofErr w:type="gramEnd"/>
      <w:r>
        <w:t xml:space="preserve">A) + </w:t>
      </w:r>
      <w:r>
        <w:rPr>
          <w:i/>
        </w:rPr>
        <w:t>p</w:t>
      </w:r>
      <w:r>
        <w:t xml:space="preserve">(B) + </w:t>
      </w:r>
      <w:r>
        <w:rPr>
          <w:i/>
        </w:rPr>
        <w:t>p</w:t>
      </w:r>
      <w:r>
        <w:t xml:space="preserve">(C) = </w:t>
      </w:r>
      <w:r>
        <w:rPr>
          <w:i/>
        </w:rPr>
        <w:t>P</w:t>
      </w:r>
    </w:p>
    <w:p w:rsidR="00563CBC" w:rsidRDefault="00563CBC" w:rsidP="00563CBC">
      <w:pPr>
        <w:ind w:left="459" w:hanging="425"/>
      </w:pPr>
      <w:r>
        <w:t>4.</w:t>
      </w:r>
      <w:r>
        <w:tab/>
        <w:t xml:space="preserve">Look back at the equilibrium mixture described in question 1. The total pressure of this mixture is 115 </w:t>
      </w:r>
      <w:proofErr w:type="spellStart"/>
      <w:r>
        <w:t>kPa</w:t>
      </w:r>
      <w:proofErr w:type="spellEnd"/>
      <w:r>
        <w:t>. Calculate the partial pressure of each gas in the mixture.</w:t>
      </w:r>
    </w:p>
    <w:tbl>
      <w:tblPr>
        <w:tblStyle w:val="TableGrid"/>
        <w:tblW w:w="0" w:type="auto"/>
        <w:tblInd w:w="459" w:type="dxa"/>
        <w:tblLook w:val="04A0" w:firstRow="1" w:lastRow="0" w:firstColumn="1" w:lastColumn="0" w:noHBand="0" w:noVBand="1"/>
        <w:tblCaption w:val="Answer box"/>
      </w:tblPr>
      <w:tblGrid>
        <w:gridCol w:w="9516"/>
      </w:tblGrid>
      <w:tr w:rsidR="00563CBC" w:rsidRPr="00AF5156" w:rsidTr="00774CBF">
        <w:trPr>
          <w:trHeight w:val="1701"/>
        </w:trPr>
        <w:tc>
          <w:tcPr>
            <w:tcW w:w="9855" w:type="dxa"/>
          </w:tcPr>
          <w:p w:rsidR="00563CBC" w:rsidRPr="00AF5156" w:rsidRDefault="00563CBC" w:rsidP="00774CBF">
            <w:pPr>
              <w:ind w:left="426" w:hanging="426"/>
              <w:rPr>
                <w:rFonts w:eastAsia="Times New Roman"/>
                <w:bCs/>
              </w:rPr>
            </w:pPr>
          </w:p>
        </w:tc>
      </w:tr>
    </w:tbl>
    <w:p w:rsidR="00563CBC" w:rsidRDefault="00563CBC" w:rsidP="00563CBC">
      <w:pPr>
        <w:spacing w:before="240"/>
        <w:ind w:left="459" w:hanging="425"/>
      </w:pPr>
    </w:p>
    <w:p w:rsidR="00563CBC" w:rsidRDefault="00563CBC" w:rsidP="00563CBC">
      <w:r>
        <w:br w:type="page"/>
      </w:r>
    </w:p>
    <w:p w:rsidR="00563CBC" w:rsidRDefault="00563CBC" w:rsidP="00563CBC">
      <w:pPr>
        <w:spacing w:before="240"/>
        <w:ind w:left="459" w:hanging="425"/>
      </w:pPr>
      <w:r>
        <w:lastRenderedPageBreak/>
        <w:t>5.</w:t>
      </w:r>
      <w:r>
        <w:tab/>
        <w:t>An equilibrium mixture contains two gases, C and D. The mole fraction of C is 0.870. The partial pressure of C is 560 Pa. Calculate</w:t>
      </w:r>
    </w:p>
    <w:p w:rsidR="00563CBC" w:rsidRDefault="00563CBC" w:rsidP="00563CBC">
      <w:pPr>
        <w:tabs>
          <w:tab w:val="left" w:pos="459"/>
        </w:tabs>
        <w:ind w:left="885" w:hanging="851"/>
      </w:pPr>
      <w:r>
        <w:tab/>
        <w:t>(a)</w:t>
      </w:r>
      <w:r>
        <w:tab/>
      </w:r>
      <w:proofErr w:type="gramStart"/>
      <w:r>
        <w:t>the</w:t>
      </w:r>
      <w:proofErr w:type="gramEnd"/>
      <w:r>
        <w:t xml:space="preserve"> total pressure.</w:t>
      </w:r>
    </w:p>
    <w:tbl>
      <w:tblPr>
        <w:tblStyle w:val="TableGrid"/>
        <w:tblW w:w="0" w:type="auto"/>
        <w:tblInd w:w="885" w:type="dxa"/>
        <w:tblLook w:val="04A0" w:firstRow="1" w:lastRow="0" w:firstColumn="1" w:lastColumn="0" w:noHBand="0" w:noVBand="1"/>
        <w:tblCaption w:val="Answer box"/>
      </w:tblPr>
      <w:tblGrid>
        <w:gridCol w:w="9090"/>
      </w:tblGrid>
      <w:tr w:rsidR="00563CBC" w:rsidRPr="00AF5156" w:rsidTr="00774CBF">
        <w:trPr>
          <w:trHeight w:val="567"/>
        </w:trPr>
        <w:tc>
          <w:tcPr>
            <w:tcW w:w="9855" w:type="dxa"/>
          </w:tcPr>
          <w:p w:rsidR="00563CBC" w:rsidRPr="00AF5156" w:rsidRDefault="00563CBC" w:rsidP="00774CBF">
            <w:pPr>
              <w:tabs>
                <w:tab w:val="left" w:pos="459"/>
              </w:tabs>
            </w:pPr>
          </w:p>
        </w:tc>
      </w:tr>
    </w:tbl>
    <w:p w:rsidR="00563CBC" w:rsidRDefault="00563CBC" w:rsidP="00563CBC">
      <w:pPr>
        <w:tabs>
          <w:tab w:val="left" w:pos="459"/>
        </w:tabs>
        <w:spacing w:before="240"/>
        <w:ind w:left="885" w:hanging="851"/>
      </w:pPr>
      <w:r>
        <w:tab/>
        <w:t>(b)</w:t>
      </w:r>
      <w:r>
        <w:tab/>
      </w:r>
      <w:proofErr w:type="gramStart"/>
      <w:r>
        <w:t>the</w:t>
      </w:r>
      <w:proofErr w:type="gramEnd"/>
      <w:r>
        <w:t xml:space="preserve"> mole fraction of gas D.</w:t>
      </w:r>
    </w:p>
    <w:tbl>
      <w:tblPr>
        <w:tblStyle w:val="TableGrid"/>
        <w:tblW w:w="0" w:type="auto"/>
        <w:tblInd w:w="885" w:type="dxa"/>
        <w:tblLook w:val="04A0" w:firstRow="1" w:lastRow="0" w:firstColumn="1" w:lastColumn="0" w:noHBand="0" w:noVBand="1"/>
        <w:tblCaption w:val="Answer box"/>
      </w:tblPr>
      <w:tblGrid>
        <w:gridCol w:w="9090"/>
      </w:tblGrid>
      <w:tr w:rsidR="00563CBC" w:rsidRPr="00AF5156" w:rsidTr="00774CBF">
        <w:trPr>
          <w:trHeight w:val="567"/>
        </w:trPr>
        <w:tc>
          <w:tcPr>
            <w:tcW w:w="9855" w:type="dxa"/>
          </w:tcPr>
          <w:p w:rsidR="00563CBC" w:rsidRPr="00AF5156" w:rsidRDefault="00563CBC" w:rsidP="00774CBF">
            <w:pPr>
              <w:tabs>
                <w:tab w:val="left" w:pos="459"/>
              </w:tabs>
            </w:pPr>
          </w:p>
        </w:tc>
      </w:tr>
    </w:tbl>
    <w:p w:rsidR="00563CBC" w:rsidRDefault="00563CBC" w:rsidP="00563CBC">
      <w:pPr>
        <w:tabs>
          <w:tab w:val="left" w:pos="459"/>
        </w:tabs>
        <w:spacing w:before="240"/>
        <w:ind w:left="885" w:hanging="851"/>
      </w:pPr>
      <w:r>
        <w:tab/>
        <w:t>(c)</w:t>
      </w:r>
      <w:r>
        <w:tab/>
      </w:r>
      <w:proofErr w:type="gramStart"/>
      <w:r>
        <w:t>the</w:t>
      </w:r>
      <w:proofErr w:type="gramEnd"/>
      <w:r>
        <w:t xml:space="preserve"> partial pressure of gas D.</w:t>
      </w:r>
    </w:p>
    <w:tbl>
      <w:tblPr>
        <w:tblStyle w:val="TableGrid"/>
        <w:tblW w:w="0" w:type="auto"/>
        <w:tblInd w:w="885" w:type="dxa"/>
        <w:tblLook w:val="04A0" w:firstRow="1" w:lastRow="0" w:firstColumn="1" w:lastColumn="0" w:noHBand="0" w:noVBand="1"/>
        <w:tblCaption w:val="Answer box"/>
      </w:tblPr>
      <w:tblGrid>
        <w:gridCol w:w="9090"/>
      </w:tblGrid>
      <w:tr w:rsidR="00563CBC" w:rsidRPr="00AF5156" w:rsidTr="00774CBF">
        <w:trPr>
          <w:trHeight w:val="567"/>
        </w:trPr>
        <w:tc>
          <w:tcPr>
            <w:tcW w:w="9855" w:type="dxa"/>
          </w:tcPr>
          <w:p w:rsidR="00563CBC" w:rsidRPr="00AF5156" w:rsidRDefault="00563CBC" w:rsidP="00774CBF">
            <w:pPr>
              <w:tabs>
                <w:tab w:val="left" w:pos="420"/>
              </w:tabs>
              <w:ind w:left="851" w:hanging="851"/>
              <w:rPr>
                <w:rFonts w:eastAsia="Times New Roman"/>
                <w:bCs/>
              </w:rPr>
            </w:pPr>
          </w:p>
        </w:tc>
      </w:tr>
    </w:tbl>
    <w:p w:rsidR="00563CBC" w:rsidRDefault="00563CBC" w:rsidP="00563CBC">
      <w:pPr>
        <w:spacing w:before="240"/>
        <w:ind w:left="459" w:hanging="425"/>
      </w:pPr>
      <w:r>
        <w:t>6.</w:t>
      </w:r>
      <w:r>
        <w:tab/>
        <w:t>A 15.0 dm</w:t>
      </w:r>
      <w:r>
        <w:rPr>
          <w:vertAlign w:val="superscript"/>
        </w:rPr>
        <w:t>3</w:t>
      </w:r>
      <w:r>
        <w:t xml:space="preserve"> container contains an equilibrium mixture of 0.862 </w:t>
      </w:r>
      <w:proofErr w:type="spellStart"/>
      <w:r>
        <w:t>mol</w:t>
      </w:r>
      <w:proofErr w:type="spellEnd"/>
      <w:r>
        <w:t xml:space="preserve"> gas X and 1.83 </w:t>
      </w:r>
      <w:proofErr w:type="spellStart"/>
      <w:r>
        <w:t>mol</w:t>
      </w:r>
      <w:proofErr w:type="spellEnd"/>
      <w:r>
        <w:t xml:space="preserve"> gas Y. The temperature is 255 °C. The gas constant, </w:t>
      </w:r>
      <w:r>
        <w:rPr>
          <w:i/>
        </w:rPr>
        <w:t>R</w:t>
      </w:r>
      <w:r>
        <w:t xml:space="preserve">, is </w:t>
      </w:r>
      <w:proofErr w:type="gramStart"/>
      <w:r>
        <w:t xml:space="preserve">8.314 J </w:t>
      </w:r>
      <w:proofErr w:type="spellStart"/>
      <w:r>
        <w:t>mol</w:t>
      </w:r>
      <w:proofErr w:type="spellEnd"/>
      <w:r>
        <w:rPr>
          <w:vertAlign w:val="superscript"/>
        </w:rPr>
        <w:t>–1</w:t>
      </w:r>
      <w:r>
        <w:t xml:space="preserve"> K</w:t>
      </w:r>
      <w:r>
        <w:rPr>
          <w:vertAlign w:val="superscript"/>
        </w:rPr>
        <w:t>–1</w:t>
      </w:r>
      <w:proofErr w:type="gramEnd"/>
      <w:r>
        <w:t>.</w:t>
      </w:r>
    </w:p>
    <w:p w:rsidR="00563CBC" w:rsidRDefault="00563CBC" w:rsidP="00690C0A">
      <w:pPr>
        <w:ind w:left="426" w:hanging="426"/>
      </w:pPr>
      <w:r>
        <w:tab/>
        <w:t xml:space="preserve">Calculate the partial pressures of X and Y in </w:t>
      </w:r>
      <w:proofErr w:type="spellStart"/>
      <w:r>
        <w:t>kPa</w:t>
      </w:r>
      <w:proofErr w:type="spellEnd"/>
      <w:r>
        <w:t>.</w:t>
      </w:r>
    </w:p>
    <w:tbl>
      <w:tblPr>
        <w:tblStyle w:val="TableGrid"/>
        <w:tblW w:w="0" w:type="auto"/>
        <w:tblInd w:w="426" w:type="dxa"/>
        <w:tblLook w:val="04A0" w:firstRow="1" w:lastRow="0" w:firstColumn="1" w:lastColumn="0" w:noHBand="0" w:noVBand="1"/>
        <w:tblCaption w:val="Answer box"/>
      </w:tblPr>
      <w:tblGrid>
        <w:gridCol w:w="9549"/>
      </w:tblGrid>
      <w:tr w:rsidR="00563CBC" w:rsidRPr="00AF5156" w:rsidTr="00563CBC">
        <w:trPr>
          <w:trHeight w:val="4689"/>
        </w:trPr>
        <w:tc>
          <w:tcPr>
            <w:tcW w:w="9855" w:type="dxa"/>
          </w:tcPr>
          <w:p w:rsidR="00563CBC" w:rsidRPr="00AF5156" w:rsidRDefault="00563CBC" w:rsidP="00774CBF">
            <w:pPr>
              <w:ind w:left="426" w:hanging="426"/>
              <w:rPr>
                <w:rFonts w:eastAsia="Times New Roman"/>
                <w:bCs/>
              </w:rPr>
            </w:pPr>
          </w:p>
        </w:tc>
      </w:tr>
    </w:tbl>
    <w:p w:rsidR="00563CBC" w:rsidRDefault="00563CBC">
      <w:pPr>
        <w:spacing w:after="0" w:line="240" w:lineRule="auto"/>
        <w:rPr>
          <w:rFonts w:eastAsia="Times New Roman"/>
          <w:b/>
          <w:bCs/>
          <w:sz w:val="28"/>
        </w:rPr>
      </w:pPr>
      <w:r>
        <w:br w:type="page"/>
      </w:r>
    </w:p>
    <w:p w:rsidR="00563CBC" w:rsidRDefault="0060041A" w:rsidP="00563CBC">
      <w:pPr>
        <w:pStyle w:val="Heading3"/>
      </w:pPr>
      <w:bookmarkStart w:id="66" w:name="_Toc480802245"/>
      <w:r>
        <w:lastRenderedPageBreak/>
        <w:t xml:space="preserve">Learner </w:t>
      </w:r>
      <w:r w:rsidR="00563CBC">
        <w:t xml:space="preserve">Activity 2: </w:t>
      </w:r>
      <w:proofErr w:type="spellStart"/>
      <w:proofErr w:type="gramStart"/>
      <w:r w:rsidR="00563CBC">
        <w:rPr>
          <w:i/>
        </w:rPr>
        <w:t>K</w:t>
      </w:r>
      <w:r w:rsidR="00563CBC" w:rsidRPr="00AF5156">
        <w:rPr>
          <w:vertAlign w:val="subscript"/>
        </w:rPr>
        <w:t>p</w:t>
      </w:r>
      <w:proofErr w:type="spellEnd"/>
      <w:proofErr w:type="gramEnd"/>
      <w:r w:rsidR="00563CBC">
        <w:t xml:space="preserve"> expressions and units</w:t>
      </w:r>
      <w:bookmarkEnd w:id="66"/>
    </w:p>
    <w:p w:rsidR="00563CBC" w:rsidRDefault="00563CBC" w:rsidP="00563CBC">
      <w:r>
        <w:t xml:space="preserve">This sheet will allow you to practice constructing expressions for </w:t>
      </w:r>
      <w:proofErr w:type="spellStart"/>
      <w:proofErr w:type="gramStart"/>
      <w:r>
        <w:rPr>
          <w:i/>
        </w:rPr>
        <w:t>K</w:t>
      </w:r>
      <w:r>
        <w:rPr>
          <w:vertAlign w:val="subscript"/>
        </w:rPr>
        <w:t>p</w:t>
      </w:r>
      <w:proofErr w:type="spellEnd"/>
      <w:proofErr w:type="gramEnd"/>
      <w:r>
        <w:t xml:space="preserve"> and determining the units.</w:t>
      </w:r>
    </w:p>
    <w:p w:rsidR="00563CBC" w:rsidRDefault="00563CBC" w:rsidP="00563CBC">
      <w:r>
        <w:t>Remember:</w:t>
      </w:r>
    </w:p>
    <w:p w:rsidR="00563CBC" w:rsidRDefault="00563CBC" w:rsidP="00563CBC">
      <w:r>
        <w:tab/>
      </w:r>
      <w:proofErr w:type="gramStart"/>
      <w:r>
        <w:t>in</w:t>
      </w:r>
      <w:proofErr w:type="gramEnd"/>
      <w:r>
        <w:t xml:space="preserve"> a </w:t>
      </w:r>
      <w:r>
        <w:rPr>
          <w:i/>
        </w:rPr>
        <w:t>homogeneous</w:t>
      </w:r>
      <w:r>
        <w:t xml:space="preserve"> equilibrium all the species are in the </w:t>
      </w:r>
      <w:r>
        <w:rPr>
          <w:i/>
        </w:rPr>
        <w:t>same</w:t>
      </w:r>
      <w:r>
        <w:t xml:space="preserve"> state or phase</w:t>
      </w:r>
    </w:p>
    <w:p w:rsidR="00563CBC" w:rsidRDefault="00563CBC" w:rsidP="00563CBC">
      <w:r>
        <w:tab/>
      </w:r>
      <w:proofErr w:type="gramStart"/>
      <w:r>
        <w:t>in</w:t>
      </w:r>
      <w:proofErr w:type="gramEnd"/>
      <w:r>
        <w:t xml:space="preserve"> a </w:t>
      </w:r>
      <w:r>
        <w:rPr>
          <w:i/>
        </w:rPr>
        <w:t>heterogeneous</w:t>
      </w:r>
      <w:r>
        <w:t xml:space="preserve"> equilibrium species are in </w:t>
      </w:r>
      <w:r>
        <w:rPr>
          <w:i/>
        </w:rPr>
        <w:t>different</w:t>
      </w:r>
      <w:r>
        <w:t xml:space="preserve"> states or phases.</w:t>
      </w:r>
    </w:p>
    <w:p w:rsidR="00563CBC" w:rsidRDefault="00563CBC" w:rsidP="00563CBC">
      <w:r>
        <w:t>For the general homogeneous gaseous equilibrium</w:t>
      </w:r>
    </w:p>
    <w:p w:rsidR="00563CBC" w:rsidRDefault="00563CBC" w:rsidP="00563CBC">
      <w:pPr>
        <w:rPr>
          <w:rFonts w:cs="Arial"/>
        </w:rPr>
      </w:pPr>
      <w:r>
        <w:tab/>
      </w:r>
      <w:proofErr w:type="spellStart"/>
      <w:r>
        <w:rPr>
          <w:i/>
        </w:rPr>
        <w:t>a</w:t>
      </w:r>
      <w:r>
        <w:t>A</w:t>
      </w:r>
      <w:proofErr w:type="spellEnd"/>
      <w:r>
        <w:t xml:space="preserve">(g)  +  </w:t>
      </w:r>
      <w:proofErr w:type="spellStart"/>
      <w:r>
        <w:rPr>
          <w:i/>
        </w:rPr>
        <w:t>b</w:t>
      </w:r>
      <w:r>
        <w:t>B</w:t>
      </w:r>
      <w:proofErr w:type="spellEnd"/>
      <w:r>
        <w:t xml:space="preserve">(g)  </w:t>
      </w:r>
      <w:r w:rsidRPr="00D07581">
        <w:rPr>
          <w:rFonts w:ascii="Cambria Math" w:hAnsi="Cambria Math" w:cs="Cambria Math"/>
        </w:rPr>
        <w:t>⇌</w:t>
      </w:r>
      <w:r>
        <w:rPr>
          <w:rFonts w:cs="Arial"/>
        </w:rPr>
        <w:t xml:space="preserve">  </w:t>
      </w:r>
      <w:r>
        <w:rPr>
          <w:rFonts w:cs="Arial"/>
          <w:i/>
        </w:rPr>
        <w:t>c</w:t>
      </w:r>
      <w:r>
        <w:rPr>
          <w:rFonts w:cs="Arial"/>
        </w:rPr>
        <w:t xml:space="preserve">(C)(g)  +  </w:t>
      </w:r>
      <w:r>
        <w:rPr>
          <w:rFonts w:cs="Arial"/>
          <w:i/>
        </w:rPr>
        <w:t>d</w:t>
      </w:r>
      <w:r>
        <w:rPr>
          <w:rFonts w:cs="Arial"/>
        </w:rPr>
        <w:t>(D)(g)</w:t>
      </w:r>
    </w:p>
    <w:p w:rsidR="00563CBC" w:rsidRDefault="00563CBC" w:rsidP="00563CBC">
      <w:pPr>
        <w:rPr>
          <w:rFonts w:cs="Arial"/>
        </w:rPr>
      </w:pPr>
      <w:proofErr w:type="gramStart"/>
      <w:r>
        <w:rPr>
          <w:rFonts w:cs="Arial"/>
        </w:rPr>
        <w:t>the</w:t>
      </w:r>
      <w:proofErr w:type="gramEnd"/>
      <w:r>
        <w:rPr>
          <w:rFonts w:cs="Arial"/>
        </w:rPr>
        <w:t xml:space="preserve"> equilibrium constant, </w:t>
      </w:r>
      <w:proofErr w:type="spellStart"/>
      <w:r>
        <w:rPr>
          <w:rFonts w:cs="Arial"/>
          <w:i/>
        </w:rPr>
        <w:t>K</w:t>
      </w:r>
      <w:r>
        <w:rPr>
          <w:rFonts w:cs="Arial"/>
          <w:vertAlign w:val="subscript"/>
        </w:rPr>
        <w:t>p</w:t>
      </w:r>
      <w:proofErr w:type="spellEnd"/>
      <w:r>
        <w:rPr>
          <w:rFonts w:cs="Arial"/>
        </w:rPr>
        <w:t>, is defined in terms of partial pressures as</w:t>
      </w:r>
    </w:p>
    <w:p w:rsidR="00563CBC" w:rsidRDefault="00563CBC" w:rsidP="00563CBC">
      <w:pPr>
        <w:rPr>
          <w:rFonts w:cs="Arial"/>
        </w:rPr>
      </w:pPr>
      <w:r>
        <w:rPr>
          <w:rFonts w:cs="Arial"/>
        </w:rPr>
        <w:tab/>
      </w:r>
      <w:r w:rsidRPr="00DB5067">
        <w:rPr>
          <w:rFonts w:cs="Arial"/>
          <w:position w:val="-30"/>
        </w:rPr>
        <w:object w:dxaOrig="1719" w:dyaOrig="720">
          <v:shape id="_x0000_i1056" type="#_x0000_t75" style="width:86.25pt;height:36pt" o:ole="">
            <v:imagedata r:id="rId84" o:title=""/>
          </v:shape>
          <o:OLEObject Type="Embed" ProgID="Equation.3" ShapeID="_x0000_i1056" DrawAspect="Content" ObjectID="_1554614621" r:id="rId85"/>
        </w:object>
      </w:r>
    </w:p>
    <w:p w:rsidR="00563CBC" w:rsidRPr="00182879" w:rsidRDefault="00563CBC" w:rsidP="00563CBC">
      <w:pPr>
        <w:rPr>
          <w:rFonts w:cs="Arial"/>
        </w:rPr>
      </w:pPr>
      <w:r>
        <w:rPr>
          <w:rFonts w:cs="Arial"/>
        </w:rPr>
        <w:t xml:space="preserve">Take care: the partial pressures above and below the line are </w:t>
      </w:r>
      <w:r>
        <w:rPr>
          <w:rFonts w:cs="Arial"/>
          <w:i/>
        </w:rPr>
        <w:t>multiplied</w:t>
      </w:r>
      <w:r>
        <w:rPr>
          <w:rFonts w:cs="Arial"/>
        </w:rPr>
        <w:t>, not added.</w:t>
      </w:r>
    </w:p>
    <w:p w:rsidR="00563CBC" w:rsidRDefault="00563CBC" w:rsidP="00563CBC">
      <w:pPr>
        <w:rPr>
          <w:rFonts w:cs="Arial"/>
        </w:rPr>
      </w:pPr>
      <w:r>
        <w:rPr>
          <w:rFonts w:cs="Arial"/>
        </w:rPr>
        <w:t>The units will be</w:t>
      </w:r>
    </w:p>
    <w:p w:rsidR="00563CBC" w:rsidRDefault="00563CBC" w:rsidP="00563CBC">
      <w:pPr>
        <w:rPr>
          <w:rFonts w:cs="Arial"/>
          <w:vertAlign w:val="superscript"/>
        </w:rPr>
      </w:pPr>
      <w:r>
        <w:rPr>
          <w:rFonts w:cs="Arial"/>
        </w:rPr>
        <w:tab/>
        <w:t>(</w:t>
      </w:r>
      <w:proofErr w:type="gramStart"/>
      <w:r>
        <w:rPr>
          <w:rFonts w:cs="Arial"/>
        </w:rPr>
        <w:t>pressure</w:t>
      </w:r>
      <w:proofErr w:type="gramEnd"/>
      <w:r>
        <w:rPr>
          <w:rFonts w:cs="Arial"/>
        </w:rPr>
        <w:t xml:space="preserve"> unit, e.g. Pa)</w:t>
      </w:r>
      <w:r>
        <w:rPr>
          <w:rFonts w:cs="Arial"/>
          <w:vertAlign w:val="superscript"/>
        </w:rPr>
        <w:t>(</w:t>
      </w:r>
      <w:proofErr w:type="spellStart"/>
      <w:proofErr w:type="gramStart"/>
      <w:r>
        <w:rPr>
          <w:rFonts w:cs="Arial"/>
          <w:i/>
          <w:vertAlign w:val="superscript"/>
        </w:rPr>
        <w:t>c</w:t>
      </w:r>
      <w:r>
        <w:rPr>
          <w:rFonts w:cs="Arial"/>
          <w:vertAlign w:val="superscript"/>
        </w:rPr>
        <w:t>+</w:t>
      </w:r>
      <w:proofErr w:type="gramEnd"/>
      <w:r>
        <w:rPr>
          <w:rFonts w:cs="Arial"/>
          <w:i/>
          <w:vertAlign w:val="superscript"/>
        </w:rPr>
        <w:t>d</w:t>
      </w:r>
      <w:proofErr w:type="spellEnd"/>
      <w:r>
        <w:rPr>
          <w:rFonts w:cs="Arial"/>
          <w:vertAlign w:val="superscript"/>
        </w:rPr>
        <w:t>)</w:t>
      </w:r>
      <w:proofErr w:type="gramStart"/>
      <w:r>
        <w:rPr>
          <w:rFonts w:cs="Arial"/>
          <w:vertAlign w:val="superscript"/>
        </w:rPr>
        <w:t>–(</w:t>
      </w:r>
      <w:proofErr w:type="spellStart"/>
      <w:proofErr w:type="gramEnd"/>
      <w:r>
        <w:rPr>
          <w:rFonts w:cs="Arial"/>
          <w:i/>
          <w:vertAlign w:val="superscript"/>
        </w:rPr>
        <w:t>a</w:t>
      </w:r>
      <w:r>
        <w:rPr>
          <w:rFonts w:cs="Arial"/>
          <w:vertAlign w:val="superscript"/>
        </w:rPr>
        <w:t>+</w:t>
      </w:r>
      <w:r>
        <w:rPr>
          <w:rFonts w:cs="Arial"/>
          <w:i/>
          <w:vertAlign w:val="superscript"/>
        </w:rPr>
        <w:t>b</w:t>
      </w:r>
      <w:proofErr w:type="spellEnd"/>
      <w:r>
        <w:rPr>
          <w:rFonts w:cs="Arial"/>
          <w:vertAlign w:val="superscript"/>
        </w:rPr>
        <w:t>)</w:t>
      </w:r>
    </w:p>
    <w:p w:rsidR="00563CBC" w:rsidRDefault="00563CBC" w:rsidP="00563CBC">
      <w:r>
        <w:t>Note: if (</w:t>
      </w:r>
      <w:r>
        <w:rPr>
          <w:i/>
        </w:rPr>
        <w:t>a</w:t>
      </w:r>
      <w:r>
        <w:t xml:space="preserve"> + </w:t>
      </w:r>
      <w:r>
        <w:rPr>
          <w:i/>
        </w:rPr>
        <w:t>b</w:t>
      </w:r>
      <w:r>
        <w:t>) = (</w:t>
      </w:r>
      <w:r>
        <w:rPr>
          <w:i/>
        </w:rPr>
        <w:t>c</w:t>
      </w:r>
      <w:r>
        <w:t xml:space="preserve"> + </w:t>
      </w:r>
      <w:r>
        <w:rPr>
          <w:i/>
        </w:rPr>
        <w:t>d</w:t>
      </w:r>
      <w:r>
        <w:t xml:space="preserve">), </w:t>
      </w:r>
      <w:proofErr w:type="spellStart"/>
      <w:proofErr w:type="gramStart"/>
      <w:r>
        <w:rPr>
          <w:i/>
        </w:rPr>
        <w:t>K</w:t>
      </w:r>
      <w:r>
        <w:rPr>
          <w:vertAlign w:val="subscript"/>
        </w:rPr>
        <w:t>p</w:t>
      </w:r>
      <w:proofErr w:type="spellEnd"/>
      <w:proofErr w:type="gramEnd"/>
      <w:r>
        <w:t xml:space="preserve"> has no units.</w:t>
      </w:r>
    </w:p>
    <w:p w:rsidR="00563CBC" w:rsidRDefault="00563CBC" w:rsidP="00563CBC">
      <w:r>
        <w:t xml:space="preserve">For heterogeneous </w:t>
      </w:r>
      <w:proofErr w:type="spellStart"/>
      <w:r>
        <w:t>equilibria</w:t>
      </w:r>
      <w:proofErr w:type="spellEnd"/>
      <w:r>
        <w:t xml:space="preserve">, the </w:t>
      </w:r>
      <w:proofErr w:type="spellStart"/>
      <w:proofErr w:type="gramStart"/>
      <w:r>
        <w:rPr>
          <w:i/>
        </w:rPr>
        <w:t>K</w:t>
      </w:r>
      <w:r>
        <w:rPr>
          <w:vertAlign w:val="subscript"/>
        </w:rPr>
        <w:t>p</w:t>
      </w:r>
      <w:proofErr w:type="spellEnd"/>
      <w:proofErr w:type="gramEnd"/>
      <w:r>
        <w:t xml:space="preserve"> expression includes the partial pressures of the gases as above. Any non-gaseous species in the reaction equation are ignored – they are not included in the expression for </w:t>
      </w:r>
      <w:proofErr w:type="spellStart"/>
      <w:proofErr w:type="gramStart"/>
      <w:r>
        <w:rPr>
          <w:i/>
        </w:rPr>
        <w:t>K</w:t>
      </w:r>
      <w:r>
        <w:rPr>
          <w:vertAlign w:val="subscript"/>
        </w:rPr>
        <w:t>p</w:t>
      </w:r>
      <w:proofErr w:type="spellEnd"/>
      <w:proofErr w:type="gramEnd"/>
      <w:r>
        <w:t>.</w:t>
      </w:r>
    </w:p>
    <w:p w:rsidR="00563CBC" w:rsidRDefault="00563CBC" w:rsidP="00563CBC">
      <w:r>
        <w:t>For example, for the equation</w:t>
      </w:r>
    </w:p>
    <w:p w:rsidR="00563CBC" w:rsidRDefault="00563CBC" w:rsidP="00563CBC">
      <w:pPr>
        <w:rPr>
          <w:rFonts w:cs="Arial"/>
        </w:rPr>
      </w:pPr>
      <w:r w:rsidRPr="00182879">
        <w:rPr>
          <w:rFonts w:cs="Arial"/>
        </w:rPr>
        <w:tab/>
      </w:r>
      <w:r>
        <w:rPr>
          <w:rFonts w:cs="Arial"/>
        </w:rPr>
        <w:t>X</w:t>
      </w:r>
      <w:r w:rsidRPr="00182879">
        <w:rPr>
          <w:rFonts w:cs="Arial"/>
        </w:rPr>
        <w:t>(s</w:t>
      </w:r>
      <w:proofErr w:type="gramStart"/>
      <w:r w:rsidRPr="00182879">
        <w:rPr>
          <w:rFonts w:cs="Arial"/>
        </w:rPr>
        <w:t xml:space="preserve">)  </w:t>
      </w:r>
      <w:r w:rsidRPr="00182879">
        <w:rPr>
          <w:rFonts w:ascii="Cambria Math" w:hAnsi="Cambria Math" w:cs="Cambria Math"/>
        </w:rPr>
        <w:t>⇌</w:t>
      </w:r>
      <w:proofErr w:type="gramEnd"/>
      <w:r>
        <w:rPr>
          <w:rFonts w:cs="Arial"/>
        </w:rPr>
        <w:t xml:space="preserve">  Y(g)  +  Z(g)</w:t>
      </w:r>
    </w:p>
    <w:p w:rsidR="00563CBC" w:rsidRDefault="00563CBC" w:rsidP="00563CBC">
      <w:pPr>
        <w:rPr>
          <w:rFonts w:cs="Arial"/>
        </w:rPr>
      </w:pPr>
      <w:r>
        <w:rPr>
          <w:rFonts w:cs="Arial"/>
        </w:rPr>
        <w:tab/>
      </w:r>
      <w:proofErr w:type="spellStart"/>
      <w:r>
        <w:rPr>
          <w:rFonts w:cs="Arial"/>
          <w:i/>
        </w:rPr>
        <w:t>K</w:t>
      </w:r>
      <w:r>
        <w:rPr>
          <w:rFonts w:cs="Arial"/>
          <w:vertAlign w:val="subscript"/>
        </w:rPr>
        <w:t>p</w:t>
      </w:r>
      <w:proofErr w:type="spellEnd"/>
      <w:r>
        <w:rPr>
          <w:rFonts w:cs="Arial"/>
        </w:rPr>
        <w:t xml:space="preserve"> = </w:t>
      </w:r>
      <w:r>
        <w:rPr>
          <w:rFonts w:cs="Arial"/>
          <w:i/>
        </w:rPr>
        <w:t>p</w:t>
      </w:r>
      <w:r>
        <w:rPr>
          <w:rFonts w:cs="Arial"/>
        </w:rPr>
        <w:t xml:space="preserve">(Y) × </w:t>
      </w:r>
      <w:proofErr w:type="gramStart"/>
      <w:r>
        <w:rPr>
          <w:rFonts w:cs="Arial"/>
          <w:i/>
        </w:rPr>
        <w:t>p</w:t>
      </w:r>
      <w:r>
        <w:rPr>
          <w:rFonts w:cs="Arial"/>
        </w:rPr>
        <w:t>(</w:t>
      </w:r>
      <w:proofErr w:type="gramEnd"/>
      <w:r>
        <w:rPr>
          <w:rFonts w:cs="Arial"/>
        </w:rPr>
        <w:t>Z)</w:t>
      </w:r>
    </w:p>
    <w:p w:rsidR="00563CBC" w:rsidRDefault="00563CBC">
      <w:pPr>
        <w:spacing w:after="0" w:line="240" w:lineRule="auto"/>
        <w:rPr>
          <w:b/>
        </w:rPr>
      </w:pPr>
      <w:r>
        <w:rPr>
          <w:b/>
        </w:rPr>
        <w:br w:type="page"/>
      </w:r>
    </w:p>
    <w:p w:rsidR="00563CBC" w:rsidRPr="00563CBC" w:rsidRDefault="00563CBC" w:rsidP="00563CBC">
      <w:pPr>
        <w:rPr>
          <w:b/>
        </w:rPr>
      </w:pPr>
      <w:r>
        <w:rPr>
          <w:b/>
        </w:rPr>
        <w:lastRenderedPageBreak/>
        <w:t>Questions</w:t>
      </w:r>
    </w:p>
    <w:p w:rsidR="00563CBC" w:rsidRDefault="00563CBC" w:rsidP="00563CBC">
      <w:pPr>
        <w:ind w:left="459" w:hanging="459"/>
        <w:rPr>
          <w:rFonts w:cs="Arial"/>
        </w:rPr>
      </w:pPr>
      <w:r>
        <w:rPr>
          <w:rFonts w:cs="Arial"/>
        </w:rPr>
        <w:t>1.</w:t>
      </w:r>
      <w:r>
        <w:rPr>
          <w:rFonts w:cs="Arial"/>
        </w:rPr>
        <w:tab/>
        <w:t xml:space="preserve">For each of the following homogeneous gaseous </w:t>
      </w:r>
      <w:proofErr w:type="spellStart"/>
      <w:r>
        <w:rPr>
          <w:rFonts w:cs="Arial"/>
        </w:rPr>
        <w:t>equilibria</w:t>
      </w:r>
      <w:proofErr w:type="spellEnd"/>
      <w:r>
        <w:rPr>
          <w:rFonts w:cs="Arial"/>
        </w:rPr>
        <w:t xml:space="preserve">, construct an expression for </w:t>
      </w:r>
      <w:proofErr w:type="spellStart"/>
      <w:proofErr w:type="gramStart"/>
      <w:r>
        <w:rPr>
          <w:rFonts w:cs="Arial"/>
          <w:i/>
        </w:rPr>
        <w:t>K</w:t>
      </w:r>
      <w:r>
        <w:rPr>
          <w:rFonts w:cs="Arial"/>
          <w:vertAlign w:val="subscript"/>
        </w:rPr>
        <w:t>p</w:t>
      </w:r>
      <w:proofErr w:type="spellEnd"/>
      <w:proofErr w:type="gramEnd"/>
      <w:r>
        <w:rPr>
          <w:rFonts w:cs="Arial"/>
        </w:rPr>
        <w:t xml:space="preserve"> and state its units assuming pressures in Pa.</w:t>
      </w:r>
    </w:p>
    <w:p w:rsidR="00563CBC" w:rsidRDefault="00563CBC" w:rsidP="00563CBC">
      <w:pPr>
        <w:ind w:left="885" w:hanging="459"/>
        <w:rPr>
          <w:rFonts w:cs="Arial"/>
        </w:rPr>
      </w:pPr>
      <w:r>
        <w:rPr>
          <w:rFonts w:cs="Arial"/>
        </w:rPr>
        <w:t>(a)</w:t>
      </w:r>
      <w:r>
        <w:rPr>
          <w:rFonts w:cs="Arial"/>
        </w:rPr>
        <w:tab/>
      </w:r>
      <w:proofErr w:type="gramStart"/>
      <w:r>
        <w:rPr>
          <w:rFonts w:cs="Arial"/>
        </w:rPr>
        <w:t>N</w:t>
      </w:r>
      <w:r>
        <w:rPr>
          <w:rFonts w:cs="Arial"/>
          <w:vertAlign w:val="subscript"/>
        </w:rPr>
        <w:t>2</w:t>
      </w:r>
      <w:r>
        <w:rPr>
          <w:rFonts w:cs="Arial"/>
        </w:rPr>
        <w:t>O</w:t>
      </w:r>
      <w:r>
        <w:rPr>
          <w:rFonts w:cs="Arial"/>
          <w:vertAlign w:val="subscript"/>
        </w:rPr>
        <w:t>4</w:t>
      </w:r>
      <w:r>
        <w:rPr>
          <w:rFonts w:cs="Arial"/>
        </w:rPr>
        <w:t>(</w:t>
      </w:r>
      <w:proofErr w:type="gramEnd"/>
      <w:r>
        <w:rPr>
          <w:rFonts w:cs="Arial"/>
        </w:rPr>
        <w:t xml:space="preserve">g)  </w:t>
      </w:r>
      <w:r w:rsidRPr="00182879">
        <w:rPr>
          <w:rFonts w:ascii="Cambria Math" w:hAnsi="Cambria Math" w:cs="Cambria Math"/>
        </w:rPr>
        <w:t>⇌</w:t>
      </w:r>
      <w:r>
        <w:rPr>
          <w:rFonts w:cs="Arial"/>
        </w:rPr>
        <w:t xml:space="preserve">  2NO</w:t>
      </w:r>
      <w:r>
        <w:rPr>
          <w:rFonts w:cs="Arial"/>
          <w:vertAlign w:val="subscript"/>
        </w:rPr>
        <w:t>2</w:t>
      </w:r>
      <w:r>
        <w:rPr>
          <w:rFonts w:cs="Arial"/>
        </w:rPr>
        <w:t>(g)</w:t>
      </w:r>
    </w:p>
    <w:tbl>
      <w:tblPr>
        <w:tblStyle w:val="TableGrid"/>
        <w:tblW w:w="0" w:type="auto"/>
        <w:tblInd w:w="459" w:type="dxa"/>
        <w:tblLook w:val="04A0" w:firstRow="1" w:lastRow="0" w:firstColumn="1" w:lastColumn="0" w:noHBand="0" w:noVBand="1"/>
        <w:tblCaption w:val="Answer box"/>
      </w:tblPr>
      <w:tblGrid>
        <w:gridCol w:w="9516"/>
      </w:tblGrid>
      <w:tr w:rsidR="00563CBC" w:rsidTr="00563CBC">
        <w:trPr>
          <w:trHeight w:val="1134"/>
        </w:trPr>
        <w:tc>
          <w:tcPr>
            <w:tcW w:w="9855" w:type="dxa"/>
          </w:tcPr>
          <w:p w:rsidR="00563CBC" w:rsidRDefault="00563CBC" w:rsidP="00774CBF">
            <w:pPr>
              <w:rPr>
                <w:rFonts w:cs="Arial"/>
              </w:rPr>
            </w:pPr>
          </w:p>
        </w:tc>
      </w:tr>
    </w:tbl>
    <w:p w:rsidR="00563CBC" w:rsidRDefault="00563CBC" w:rsidP="00563CBC">
      <w:pPr>
        <w:spacing w:before="240"/>
        <w:ind w:left="885" w:hanging="459"/>
        <w:rPr>
          <w:rFonts w:cs="Arial"/>
        </w:rPr>
      </w:pPr>
      <w:r>
        <w:rPr>
          <w:rFonts w:cs="Arial"/>
        </w:rPr>
        <w:t>(b)</w:t>
      </w:r>
      <w:r>
        <w:rPr>
          <w:rFonts w:cs="Arial"/>
        </w:rPr>
        <w:tab/>
      </w:r>
      <w:proofErr w:type="gramStart"/>
      <w:r>
        <w:rPr>
          <w:rFonts w:cs="Arial"/>
        </w:rPr>
        <w:t>N</w:t>
      </w:r>
      <w:r>
        <w:rPr>
          <w:rFonts w:cs="Arial"/>
          <w:vertAlign w:val="subscript"/>
        </w:rPr>
        <w:t>2</w:t>
      </w:r>
      <w:r>
        <w:rPr>
          <w:rFonts w:cs="Arial"/>
        </w:rPr>
        <w:t>(</w:t>
      </w:r>
      <w:proofErr w:type="gramEnd"/>
      <w:r>
        <w:rPr>
          <w:rFonts w:cs="Arial"/>
        </w:rPr>
        <w:t>g)  +  3H</w:t>
      </w:r>
      <w:r>
        <w:rPr>
          <w:rFonts w:cs="Arial"/>
          <w:vertAlign w:val="subscript"/>
        </w:rPr>
        <w:t>2</w:t>
      </w:r>
      <w:r>
        <w:rPr>
          <w:rFonts w:cs="Arial"/>
        </w:rPr>
        <w:t xml:space="preserve">(g)  </w:t>
      </w:r>
      <w:r w:rsidRPr="00182879">
        <w:rPr>
          <w:rFonts w:ascii="Cambria Math" w:hAnsi="Cambria Math" w:cs="Cambria Math"/>
        </w:rPr>
        <w:t>⇌</w:t>
      </w:r>
      <w:r>
        <w:rPr>
          <w:rFonts w:cs="Arial"/>
        </w:rPr>
        <w:t xml:space="preserve">  2NH</w:t>
      </w:r>
      <w:r>
        <w:rPr>
          <w:rFonts w:cs="Arial"/>
          <w:vertAlign w:val="subscript"/>
        </w:rPr>
        <w:t>3</w:t>
      </w:r>
      <w:r>
        <w:rPr>
          <w:rFonts w:cs="Arial"/>
        </w:rPr>
        <w:t>(g)</w:t>
      </w:r>
    </w:p>
    <w:tbl>
      <w:tblPr>
        <w:tblStyle w:val="TableGrid"/>
        <w:tblW w:w="0" w:type="auto"/>
        <w:tblInd w:w="459" w:type="dxa"/>
        <w:tblLook w:val="04A0" w:firstRow="1" w:lastRow="0" w:firstColumn="1" w:lastColumn="0" w:noHBand="0" w:noVBand="1"/>
        <w:tblCaption w:val="Answer box"/>
      </w:tblPr>
      <w:tblGrid>
        <w:gridCol w:w="9516"/>
      </w:tblGrid>
      <w:tr w:rsidR="00563CBC" w:rsidTr="00563CBC">
        <w:trPr>
          <w:trHeight w:val="1134"/>
        </w:trPr>
        <w:tc>
          <w:tcPr>
            <w:tcW w:w="9855" w:type="dxa"/>
          </w:tcPr>
          <w:p w:rsidR="00563CBC" w:rsidRDefault="00563CBC" w:rsidP="00774CBF">
            <w:pPr>
              <w:rPr>
                <w:rFonts w:cs="Arial"/>
              </w:rPr>
            </w:pPr>
          </w:p>
        </w:tc>
      </w:tr>
    </w:tbl>
    <w:p w:rsidR="00563CBC" w:rsidRDefault="00563CBC" w:rsidP="00563CBC">
      <w:pPr>
        <w:spacing w:before="240"/>
        <w:ind w:left="885" w:hanging="459"/>
        <w:rPr>
          <w:rFonts w:cs="Arial"/>
        </w:rPr>
      </w:pPr>
      <w:r>
        <w:rPr>
          <w:rFonts w:cs="Arial"/>
        </w:rPr>
        <w:t>(c)</w:t>
      </w:r>
      <w:r>
        <w:rPr>
          <w:rFonts w:cs="Arial"/>
        </w:rPr>
        <w:tab/>
        <w:t>H</w:t>
      </w:r>
      <w:r>
        <w:rPr>
          <w:rFonts w:cs="Arial"/>
          <w:vertAlign w:val="subscript"/>
        </w:rPr>
        <w:t>2</w:t>
      </w:r>
      <w:r>
        <w:rPr>
          <w:rFonts w:cs="Arial"/>
        </w:rPr>
        <w:t>(g)  +  CO</w:t>
      </w:r>
      <w:r>
        <w:rPr>
          <w:rFonts w:cs="Arial"/>
          <w:vertAlign w:val="subscript"/>
        </w:rPr>
        <w:t>2</w:t>
      </w:r>
      <w:r>
        <w:rPr>
          <w:rFonts w:cs="Arial"/>
        </w:rPr>
        <w:t xml:space="preserve">(g)  </w:t>
      </w:r>
      <w:r w:rsidRPr="00182879">
        <w:rPr>
          <w:rFonts w:ascii="Cambria Math" w:hAnsi="Cambria Math" w:cs="Cambria Math"/>
        </w:rPr>
        <w:t>⇌</w:t>
      </w:r>
      <w:r>
        <w:rPr>
          <w:rFonts w:cs="Arial"/>
        </w:rPr>
        <w:t xml:space="preserve">  H</w:t>
      </w:r>
      <w:r>
        <w:rPr>
          <w:rFonts w:cs="Arial"/>
          <w:vertAlign w:val="subscript"/>
        </w:rPr>
        <w:t>2</w:t>
      </w:r>
      <w:r>
        <w:rPr>
          <w:rFonts w:cs="Arial"/>
        </w:rPr>
        <w:t>O(g)  +  CO(g)</w:t>
      </w:r>
    </w:p>
    <w:tbl>
      <w:tblPr>
        <w:tblStyle w:val="TableGrid"/>
        <w:tblW w:w="0" w:type="auto"/>
        <w:tblInd w:w="459" w:type="dxa"/>
        <w:tblLook w:val="04A0" w:firstRow="1" w:lastRow="0" w:firstColumn="1" w:lastColumn="0" w:noHBand="0" w:noVBand="1"/>
        <w:tblCaption w:val="Answer box"/>
      </w:tblPr>
      <w:tblGrid>
        <w:gridCol w:w="9516"/>
      </w:tblGrid>
      <w:tr w:rsidR="00563CBC" w:rsidTr="00563CBC">
        <w:trPr>
          <w:trHeight w:val="1134"/>
        </w:trPr>
        <w:tc>
          <w:tcPr>
            <w:tcW w:w="9855" w:type="dxa"/>
          </w:tcPr>
          <w:p w:rsidR="00563CBC" w:rsidRDefault="00563CBC" w:rsidP="00774CBF">
            <w:pPr>
              <w:rPr>
                <w:rFonts w:cs="Arial"/>
              </w:rPr>
            </w:pPr>
          </w:p>
        </w:tc>
      </w:tr>
    </w:tbl>
    <w:p w:rsidR="00563CBC" w:rsidRDefault="00563CBC" w:rsidP="00563CBC">
      <w:pPr>
        <w:spacing w:before="240"/>
        <w:ind w:left="459" w:hanging="459"/>
        <w:rPr>
          <w:rFonts w:cs="Arial"/>
        </w:rPr>
      </w:pPr>
      <w:r>
        <w:rPr>
          <w:rFonts w:cs="Arial"/>
        </w:rPr>
        <w:t>2.</w:t>
      </w:r>
      <w:r>
        <w:rPr>
          <w:rFonts w:cs="Arial"/>
        </w:rPr>
        <w:tab/>
        <w:t xml:space="preserve">For each of the following heterogeneous </w:t>
      </w:r>
      <w:proofErr w:type="spellStart"/>
      <w:r>
        <w:rPr>
          <w:rFonts w:cs="Arial"/>
        </w:rPr>
        <w:t>equilibria</w:t>
      </w:r>
      <w:proofErr w:type="spellEnd"/>
      <w:r>
        <w:rPr>
          <w:rFonts w:cs="Arial"/>
        </w:rPr>
        <w:t xml:space="preserve">, construct an expression for </w:t>
      </w:r>
      <w:proofErr w:type="spellStart"/>
      <w:proofErr w:type="gramStart"/>
      <w:r>
        <w:rPr>
          <w:rFonts w:cs="Arial"/>
          <w:i/>
        </w:rPr>
        <w:t>K</w:t>
      </w:r>
      <w:r>
        <w:rPr>
          <w:rFonts w:cs="Arial"/>
          <w:vertAlign w:val="subscript"/>
        </w:rPr>
        <w:t>p</w:t>
      </w:r>
      <w:proofErr w:type="spellEnd"/>
      <w:proofErr w:type="gramEnd"/>
      <w:r>
        <w:rPr>
          <w:rFonts w:cs="Arial"/>
        </w:rPr>
        <w:t xml:space="preserve"> and state its units assuming pressures in Pa.</w:t>
      </w:r>
    </w:p>
    <w:p w:rsidR="00563CBC" w:rsidRDefault="00563CBC" w:rsidP="00563CBC">
      <w:pPr>
        <w:ind w:left="885" w:hanging="459"/>
        <w:rPr>
          <w:rFonts w:cs="Arial"/>
        </w:rPr>
      </w:pPr>
      <w:r>
        <w:rPr>
          <w:rFonts w:cs="Arial"/>
        </w:rPr>
        <w:t>(a)</w:t>
      </w:r>
      <w:r>
        <w:rPr>
          <w:rFonts w:cs="Arial"/>
        </w:rPr>
        <w:tab/>
      </w:r>
      <w:proofErr w:type="gramStart"/>
      <w:r>
        <w:rPr>
          <w:rFonts w:cs="Arial"/>
        </w:rPr>
        <w:t>H</w:t>
      </w:r>
      <w:r>
        <w:rPr>
          <w:rFonts w:cs="Arial"/>
          <w:vertAlign w:val="subscript"/>
        </w:rPr>
        <w:t>2</w:t>
      </w:r>
      <w:r>
        <w:rPr>
          <w:rFonts w:cs="Arial"/>
        </w:rPr>
        <w:t>O(</w:t>
      </w:r>
      <w:proofErr w:type="gramEnd"/>
      <w:r>
        <w:rPr>
          <w:rFonts w:cs="Arial"/>
        </w:rPr>
        <w:t xml:space="preserve">g)  +  C(s)  </w:t>
      </w:r>
      <w:r w:rsidRPr="00182879">
        <w:rPr>
          <w:rFonts w:ascii="Cambria Math" w:hAnsi="Cambria Math" w:cs="Cambria Math"/>
        </w:rPr>
        <w:t>⇌</w:t>
      </w:r>
      <w:r>
        <w:rPr>
          <w:rFonts w:cs="Arial"/>
        </w:rPr>
        <w:t xml:space="preserve">  H</w:t>
      </w:r>
      <w:r>
        <w:rPr>
          <w:rFonts w:cs="Arial"/>
          <w:vertAlign w:val="subscript"/>
        </w:rPr>
        <w:t>2</w:t>
      </w:r>
      <w:r>
        <w:rPr>
          <w:rFonts w:cs="Arial"/>
        </w:rPr>
        <w:t>(g)  +  CO(g)</w:t>
      </w:r>
    </w:p>
    <w:tbl>
      <w:tblPr>
        <w:tblStyle w:val="TableGrid"/>
        <w:tblW w:w="0" w:type="auto"/>
        <w:tblInd w:w="534" w:type="dxa"/>
        <w:tblLook w:val="04A0" w:firstRow="1" w:lastRow="0" w:firstColumn="1" w:lastColumn="0" w:noHBand="0" w:noVBand="1"/>
        <w:tblCaption w:val="Answer box"/>
      </w:tblPr>
      <w:tblGrid>
        <w:gridCol w:w="9321"/>
      </w:tblGrid>
      <w:tr w:rsidR="00563CBC" w:rsidTr="00563CBC">
        <w:trPr>
          <w:trHeight w:val="1134"/>
        </w:trPr>
        <w:tc>
          <w:tcPr>
            <w:tcW w:w="9321" w:type="dxa"/>
          </w:tcPr>
          <w:p w:rsidR="00563CBC" w:rsidRDefault="00563CBC" w:rsidP="00774CBF">
            <w:pPr>
              <w:rPr>
                <w:rFonts w:cs="Arial"/>
              </w:rPr>
            </w:pPr>
          </w:p>
        </w:tc>
      </w:tr>
    </w:tbl>
    <w:p w:rsidR="00563CBC" w:rsidRDefault="00563CBC" w:rsidP="00563CBC">
      <w:pPr>
        <w:spacing w:before="240"/>
        <w:ind w:left="885" w:hanging="459"/>
        <w:rPr>
          <w:rFonts w:cs="Arial"/>
        </w:rPr>
      </w:pPr>
      <w:r>
        <w:rPr>
          <w:rFonts w:cs="Arial"/>
        </w:rPr>
        <w:t>(b)</w:t>
      </w:r>
      <w:r>
        <w:rPr>
          <w:rFonts w:cs="Arial"/>
        </w:rPr>
        <w:tab/>
        <w:t>CaCO</w:t>
      </w:r>
      <w:r>
        <w:rPr>
          <w:rFonts w:cs="Arial"/>
          <w:vertAlign w:val="subscript"/>
        </w:rPr>
        <w:t>3</w:t>
      </w:r>
      <w:r>
        <w:rPr>
          <w:rFonts w:cs="Arial"/>
        </w:rPr>
        <w:t>(s</w:t>
      </w:r>
      <w:proofErr w:type="gramStart"/>
      <w:r>
        <w:rPr>
          <w:rFonts w:cs="Arial"/>
        </w:rPr>
        <w:t xml:space="preserve">)  </w:t>
      </w:r>
      <w:r w:rsidRPr="00182879">
        <w:rPr>
          <w:rFonts w:ascii="Cambria Math" w:hAnsi="Cambria Math" w:cs="Cambria Math"/>
        </w:rPr>
        <w:t>⇌</w:t>
      </w:r>
      <w:proofErr w:type="gramEnd"/>
      <w:r>
        <w:rPr>
          <w:rFonts w:cs="Arial"/>
        </w:rPr>
        <w:t xml:space="preserve">  </w:t>
      </w:r>
      <w:proofErr w:type="spellStart"/>
      <w:r>
        <w:rPr>
          <w:rFonts w:cs="Arial"/>
        </w:rPr>
        <w:t>CaO</w:t>
      </w:r>
      <w:proofErr w:type="spellEnd"/>
      <w:r>
        <w:rPr>
          <w:rFonts w:cs="Arial"/>
        </w:rPr>
        <w:t>(s)  +  CO</w:t>
      </w:r>
      <w:r>
        <w:rPr>
          <w:rFonts w:cs="Arial"/>
          <w:vertAlign w:val="subscript"/>
        </w:rPr>
        <w:t>2</w:t>
      </w:r>
      <w:r>
        <w:rPr>
          <w:rFonts w:cs="Arial"/>
        </w:rPr>
        <w:t>(g)</w:t>
      </w:r>
    </w:p>
    <w:tbl>
      <w:tblPr>
        <w:tblStyle w:val="TableGrid"/>
        <w:tblW w:w="0" w:type="auto"/>
        <w:tblInd w:w="534" w:type="dxa"/>
        <w:tblLook w:val="04A0" w:firstRow="1" w:lastRow="0" w:firstColumn="1" w:lastColumn="0" w:noHBand="0" w:noVBand="1"/>
        <w:tblCaption w:val="Answer box"/>
      </w:tblPr>
      <w:tblGrid>
        <w:gridCol w:w="9321"/>
      </w:tblGrid>
      <w:tr w:rsidR="00563CBC" w:rsidTr="00563CBC">
        <w:trPr>
          <w:trHeight w:val="1134"/>
        </w:trPr>
        <w:tc>
          <w:tcPr>
            <w:tcW w:w="9321" w:type="dxa"/>
          </w:tcPr>
          <w:p w:rsidR="00563CBC" w:rsidRDefault="00563CBC" w:rsidP="00774CBF">
            <w:pPr>
              <w:rPr>
                <w:rFonts w:cs="Arial"/>
              </w:rPr>
            </w:pPr>
          </w:p>
        </w:tc>
      </w:tr>
    </w:tbl>
    <w:p w:rsidR="00563CBC" w:rsidRDefault="00563CBC">
      <w:pPr>
        <w:spacing w:after="0" w:line="240" w:lineRule="auto"/>
        <w:rPr>
          <w:rFonts w:eastAsia="Times New Roman"/>
          <w:b/>
          <w:bCs/>
          <w:sz w:val="28"/>
        </w:rPr>
      </w:pPr>
      <w:r>
        <w:br w:type="page"/>
      </w:r>
    </w:p>
    <w:p w:rsidR="00563CBC" w:rsidRDefault="0060041A" w:rsidP="00563CBC">
      <w:pPr>
        <w:pStyle w:val="Heading3"/>
      </w:pPr>
      <w:bookmarkStart w:id="67" w:name="_Toc480802246"/>
      <w:r>
        <w:lastRenderedPageBreak/>
        <w:t xml:space="preserve">Learner </w:t>
      </w:r>
      <w:r w:rsidR="00563CBC">
        <w:t xml:space="preserve">Activity 3: </w:t>
      </w:r>
      <w:proofErr w:type="spellStart"/>
      <w:proofErr w:type="gramStart"/>
      <w:r w:rsidR="00563CBC">
        <w:rPr>
          <w:i/>
        </w:rPr>
        <w:t>K</w:t>
      </w:r>
      <w:r w:rsidR="00563CBC">
        <w:rPr>
          <w:vertAlign w:val="subscript"/>
        </w:rPr>
        <w:t>p</w:t>
      </w:r>
      <w:proofErr w:type="spellEnd"/>
      <w:proofErr w:type="gramEnd"/>
      <w:r w:rsidR="00563CBC">
        <w:t xml:space="preserve"> calculations with amounts at equilibrium</w:t>
      </w:r>
      <w:bookmarkEnd w:id="67"/>
      <w:r w:rsidR="00563CBC">
        <w:t xml:space="preserve"> </w:t>
      </w:r>
    </w:p>
    <w:p w:rsidR="00563CBC" w:rsidRDefault="00563CBC" w:rsidP="00563CBC">
      <w:pPr>
        <w:ind w:left="34"/>
      </w:pPr>
      <w:r>
        <w:t>A general method for calculations where the equilibrium amounts are given is to set your calculation out underneath the reaction equation as a table. Write below each species:</w:t>
      </w:r>
    </w:p>
    <w:p w:rsidR="00563CBC" w:rsidRDefault="00563CBC" w:rsidP="00563CBC">
      <w:pPr>
        <w:pStyle w:val="ListParagraph"/>
        <w:numPr>
          <w:ilvl w:val="0"/>
          <w:numId w:val="13"/>
        </w:numPr>
        <w:spacing w:after="0" w:line="360" w:lineRule="auto"/>
      </w:pPr>
      <w:r>
        <w:t xml:space="preserve">the equilibrium amount (in </w:t>
      </w:r>
      <w:proofErr w:type="spellStart"/>
      <w:r>
        <w:t>mol</w:t>
      </w:r>
      <w:proofErr w:type="spellEnd"/>
      <w:r>
        <w:t>)</w:t>
      </w:r>
    </w:p>
    <w:p w:rsidR="00563CBC" w:rsidRDefault="00563CBC" w:rsidP="00563CBC">
      <w:pPr>
        <w:pStyle w:val="ListParagraph"/>
        <w:numPr>
          <w:ilvl w:val="0"/>
          <w:numId w:val="13"/>
        </w:numPr>
        <w:spacing w:after="0" w:line="360" w:lineRule="auto"/>
      </w:pPr>
      <w:r>
        <w:t>the mole fraction</w:t>
      </w:r>
    </w:p>
    <w:p w:rsidR="00563CBC" w:rsidRDefault="00563CBC" w:rsidP="00563CBC">
      <w:pPr>
        <w:pStyle w:val="ListParagraph"/>
        <w:numPr>
          <w:ilvl w:val="0"/>
          <w:numId w:val="13"/>
        </w:numPr>
        <w:spacing w:after="0" w:line="360" w:lineRule="auto"/>
      </w:pPr>
      <w:proofErr w:type="gramStart"/>
      <w:r>
        <w:t>the</w:t>
      </w:r>
      <w:proofErr w:type="gramEnd"/>
      <w:r>
        <w:t xml:space="preserve"> partial pressure.</w:t>
      </w:r>
    </w:p>
    <w:p w:rsidR="00563CBC" w:rsidRPr="00563CBC" w:rsidRDefault="00563CBC" w:rsidP="00563CBC">
      <w:r>
        <w:t xml:space="preserve">Then construct the expression for </w:t>
      </w:r>
      <w:proofErr w:type="spellStart"/>
      <w:proofErr w:type="gramStart"/>
      <w:r>
        <w:rPr>
          <w:i/>
        </w:rPr>
        <w:t>K</w:t>
      </w:r>
      <w:r>
        <w:rPr>
          <w:vertAlign w:val="subscript"/>
        </w:rPr>
        <w:t>p</w:t>
      </w:r>
      <w:proofErr w:type="spellEnd"/>
      <w:proofErr w:type="gramEnd"/>
      <w:r>
        <w:t xml:space="preserve">, and substitute the values for the partial pressures. Complete the calculation, giving the final answer to the appropriate number of significant figures. Finally, state the units for </w:t>
      </w:r>
      <w:proofErr w:type="spellStart"/>
      <w:proofErr w:type="gramStart"/>
      <w:r>
        <w:rPr>
          <w:i/>
        </w:rPr>
        <w:t>K</w:t>
      </w:r>
      <w:r>
        <w:rPr>
          <w:vertAlign w:val="subscript"/>
        </w:rPr>
        <w:t>p</w:t>
      </w:r>
      <w:proofErr w:type="spellEnd"/>
      <w:proofErr w:type="gramEnd"/>
      <w:r>
        <w:t>.</w:t>
      </w:r>
    </w:p>
    <w:p w:rsidR="00563CBC" w:rsidRDefault="00563CBC" w:rsidP="00563CBC">
      <w:pPr>
        <w:rPr>
          <w:b/>
        </w:rPr>
      </w:pPr>
      <w:r>
        <w:rPr>
          <w:b/>
        </w:rPr>
        <w:t>Questions</w:t>
      </w:r>
    </w:p>
    <w:p w:rsidR="00563CBC" w:rsidRDefault="00563CBC" w:rsidP="00563CBC">
      <w:pPr>
        <w:ind w:left="459" w:hanging="459"/>
      </w:pPr>
      <w:r>
        <w:t xml:space="preserve">Calculate </w:t>
      </w:r>
      <w:proofErr w:type="spellStart"/>
      <w:proofErr w:type="gramStart"/>
      <w:r>
        <w:rPr>
          <w:i/>
        </w:rPr>
        <w:t>K</w:t>
      </w:r>
      <w:r>
        <w:rPr>
          <w:vertAlign w:val="subscript"/>
        </w:rPr>
        <w:t>p</w:t>
      </w:r>
      <w:proofErr w:type="spellEnd"/>
      <w:proofErr w:type="gramEnd"/>
      <w:r>
        <w:t xml:space="preserve">, including units, for the following </w:t>
      </w:r>
      <w:proofErr w:type="spellStart"/>
      <w:r>
        <w:t>equilibria</w:t>
      </w:r>
      <w:proofErr w:type="spellEnd"/>
      <w:r>
        <w:t xml:space="preserve"> using the data provided.</w:t>
      </w:r>
    </w:p>
    <w:p w:rsidR="00563CBC" w:rsidRDefault="00563CBC" w:rsidP="00563CBC">
      <w:pPr>
        <w:ind w:left="459" w:hanging="459"/>
        <w:rPr>
          <w:rFonts w:cs="Arial"/>
        </w:rPr>
      </w:pPr>
      <w:r>
        <w:t>1.</w:t>
      </w:r>
      <w:r>
        <w:tab/>
      </w:r>
      <w:proofErr w:type="gramStart"/>
      <w:r>
        <w:t>N</w:t>
      </w:r>
      <w:r>
        <w:rPr>
          <w:vertAlign w:val="subscript"/>
        </w:rPr>
        <w:t>2</w:t>
      </w:r>
      <w:r>
        <w:t>O</w:t>
      </w:r>
      <w:r>
        <w:rPr>
          <w:vertAlign w:val="subscript"/>
        </w:rPr>
        <w:t>4</w:t>
      </w:r>
      <w:r>
        <w:t>(</w:t>
      </w:r>
      <w:proofErr w:type="gramEnd"/>
      <w:r>
        <w:t xml:space="preserve">g)  </w:t>
      </w:r>
      <w:r w:rsidRPr="00182879">
        <w:rPr>
          <w:rFonts w:ascii="Cambria Math" w:hAnsi="Cambria Math" w:cs="Cambria Math"/>
        </w:rPr>
        <w:t>⇌</w:t>
      </w:r>
      <w:r>
        <w:rPr>
          <w:rFonts w:cs="Arial"/>
        </w:rPr>
        <w:t xml:space="preserve">  2NO</w:t>
      </w:r>
      <w:r>
        <w:rPr>
          <w:rFonts w:cs="Arial"/>
          <w:vertAlign w:val="subscript"/>
        </w:rPr>
        <w:t>2</w:t>
      </w:r>
      <w:r>
        <w:rPr>
          <w:rFonts w:cs="Arial"/>
        </w:rPr>
        <w:t>(g)</w:t>
      </w:r>
    </w:p>
    <w:p w:rsidR="00563CBC" w:rsidRDefault="00563CBC" w:rsidP="00563CBC">
      <w:pPr>
        <w:ind w:left="885" w:hanging="459"/>
      </w:pPr>
      <w:proofErr w:type="gramStart"/>
      <w:r>
        <w:rPr>
          <w:i/>
        </w:rPr>
        <w:t>n</w:t>
      </w:r>
      <w:r>
        <w:t>(</w:t>
      </w:r>
      <w:proofErr w:type="gramEnd"/>
      <w:r>
        <w:t>N</w:t>
      </w:r>
      <w:r>
        <w:rPr>
          <w:vertAlign w:val="subscript"/>
        </w:rPr>
        <w:t>2</w:t>
      </w:r>
      <w:r>
        <w:t>O</w:t>
      </w:r>
      <w:r>
        <w:rPr>
          <w:vertAlign w:val="subscript"/>
        </w:rPr>
        <w:t>4</w:t>
      </w:r>
      <w:r>
        <w:t>) = 4.02 × 10</w:t>
      </w:r>
      <w:r>
        <w:rPr>
          <w:vertAlign w:val="superscript"/>
        </w:rPr>
        <w:t>–3</w:t>
      </w:r>
      <w:r>
        <w:t xml:space="preserve"> </w:t>
      </w:r>
      <w:proofErr w:type="spellStart"/>
      <w:r>
        <w:t>mol</w:t>
      </w:r>
      <w:proofErr w:type="spellEnd"/>
      <w:r>
        <w:t xml:space="preserve">; </w:t>
      </w:r>
      <w:r>
        <w:rPr>
          <w:i/>
        </w:rPr>
        <w:t>n</w:t>
      </w:r>
      <w:r>
        <w:t>(NO</w:t>
      </w:r>
      <w:r>
        <w:rPr>
          <w:vertAlign w:val="subscript"/>
        </w:rPr>
        <w:t>2</w:t>
      </w:r>
      <w:r>
        <w:t>) = 1.77 × 10</w:t>
      </w:r>
      <w:r>
        <w:rPr>
          <w:vertAlign w:val="superscript"/>
        </w:rPr>
        <w:t>–2</w:t>
      </w:r>
      <w:r>
        <w:t xml:space="preserve"> </w:t>
      </w:r>
      <w:proofErr w:type="spellStart"/>
      <w:r>
        <w:t>mol</w:t>
      </w:r>
      <w:proofErr w:type="spellEnd"/>
      <w:r>
        <w:t xml:space="preserve">; total pressure = 16.4 </w:t>
      </w:r>
      <w:proofErr w:type="spellStart"/>
      <w:r>
        <w:t>kPa</w:t>
      </w:r>
      <w:proofErr w:type="spellEnd"/>
    </w:p>
    <w:tbl>
      <w:tblPr>
        <w:tblStyle w:val="TableGrid"/>
        <w:tblW w:w="0" w:type="auto"/>
        <w:tblInd w:w="459" w:type="dxa"/>
        <w:tblLook w:val="04A0" w:firstRow="1" w:lastRow="0" w:firstColumn="1" w:lastColumn="0" w:noHBand="0" w:noVBand="1"/>
        <w:tblCaption w:val="Answer box"/>
      </w:tblPr>
      <w:tblGrid>
        <w:gridCol w:w="9516"/>
      </w:tblGrid>
      <w:tr w:rsidR="00563CBC" w:rsidTr="00774CBF">
        <w:trPr>
          <w:trHeight w:val="4535"/>
        </w:trPr>
        <w:tc>
          <w:tcPr>
            <w:tcW w:w="9855" w:type="dxa"/>
          </w:tcPr>
          <w:p w:rsidR="00563CBC" w:rsidRDefault="00563CBC" w:rsidP="00774CBF"/>
        </w:tc>
      </w:tr>
    </w:tbl>
    <w:p w:rsidR="00563CBC" w:rsidRDefault="00563CBC" w:rsidP="00563CBC">
      <w:pPr>
        <w:spacing w:before="240"/>
        <w:ind w:left="459" w:hanging="459"/>
      </w:pPr>
    </w:p>
    <w:p w:rsidR="00563CBC" w:rsidRDefault="00563CBC" w:rsidP="00563CBC">
      <w:r>
        <w:br w:type="page"/>
      </w:r>
    </w:p>
    <w:p w:rsidR="00563CBC" w:rsidRDefault="00563CBC" w:rsidP="00563CBC">
      <w:pPr>
        <w:spacing w:before="240"/>
        <w:ind w:left="459" w:hanging="459"/>
        <w:rPr>
          <w:rFonts w:cs="Arial"/>
        </w:rPr>
      </w:pPr>
      <w:r>
        <w:lastRenderedPageBreak/>
        <w:t>2.</w:t>
      </w:r>
      <w:r>
        <w:tab/>
        <w:t xml:space="preserve">A(g)  +  2B(g)  </w:t>
      </w:r>
      <w:r w:rsidRPr="00182879">
        <w:rPr>
          <w:rFonts w:ascii="Cambria Math" w:hAnsi="Cambria Math" w:cs="Cambria Math"/>
        </w:rPr>
        <w:t>⇌</w:t>
      </w:r>
      <w:r>
        <w:rPr>
          <w:rFonts w:cs="Arial"/>
        </w:rPr>
        <w:t xml:space="preserve">  C(g)  +  D(g)</w:t>
      </w:r>
    </w:p>
    <w:p w:rsidR="00563CBC" w:rsidRDefault="00563CBC" w:rsidP="00563CBC">
      <w:pPr>
        <w:ind w:left="459"/>
      </w:pPr>
      <w:proofErr w:type="gramStart"/>
      <w:r>
        <w:rPr>
          <w:i/>
        </w:rPr>
        <w:t>n</w:t>
      </w:r>
      <w:r>
        <w:t>(</w:t>
      </w:r>
      <w:proofErr w:type="gramEnd"/>
      <w:r>
        <w:t xml:space="preserve">A) = 1.32 </w:t>
      </w:r>
      <w:proofErr w:type="spellStart"/>
      <w:r>
        <w:t>mol</w:t>
      </w:r>
      <w:proofErr w:type="spellEnd"/>
      <w:r>
        <w:t xml:space="preserve">; </w:t>
      </w:r>
      <w:r>
        <w:rPr>
          <w:i/>
        </w:rPr>
        <w:t>n</w:t>
      </w:r>
      <w:r>
        <w:t xml:space="preserve">(B) = 0.661 </w:t>
      </w:r>
      <w:proofErr w:type="spellStart"/>
      <w:r>
        <w:t>mol</w:t>
      </w:r>
      <w:proofErr w:type="spellEnd"/>
      <w:r>
        <w:t xml:space="preserve">; </w:t>
      </w:r>
      <w:r>
        <w:rPr>
          <w:i/>
        </w:rPr>
        <w:t>n</w:t>
      </w:r>
      <w:r>
        <w:t xml:space="preserve">(C) = 0.187 </w:t>
      </w:r>
      <w:proofErr w:type="spellStart"/>
      <w:r>
        <w:t>mol</w:t>
      </w:r>
      <w:proofErr w:type="spellEnd"/>
      <w:r>
        <w:t xml:space="preserve">; </w:t>
      </w:r>
      <w:r>
        <w:rPr>
          <w:i/>
        </w:rPr>
        <w:t>n</w:t>
      </w:r>
      <w:r>
        <w:t xml:space="preserve">(D) = 0.535 </w:t>
      </w:r>
      <w:proofErr w:type="spellStart"/>
      <w:r>
        <w:t>mol</w:t>
      </w:r>
      <w:proofErr w:type="spellEnd"/>
      <w:r>
        <w:t>; total pressure = 488</w:t>
      </w:r>
      <w:r>
        <w:rPr>
          <w:rFonts w:cs="Arial"/>
        </w:rPr>
        <w:t> </w:t>
      </w:r>
      <w:proofErr w:type="spellStart"/>
      <w:r>
        <w:t>kPa</w:t>
      </w:r>
      <w:proofErr w:type="spellEnd"/>
    </w:p>
    <w:tbl>
      <w:tblPr>
        <w:tblStyle w:val="TableGrid"/>
        <w:tblW w:w="0" w:type="auto"/>
        <w:tblInd w:w="459" w:type="dxa"/>
        <w:tblLook w:val="04A0" w:firstRow="1" w:lastRow="0" w:firstColumn="1" w:lastColumn="0" w:noHBand="0" w:noVBand="1"/>
        <w:tblCaption w:val="Answer box"/>
      </w:tblPr>
      <w:tblGrid>
        <w:gridCol w:w="9516"/>
      </w:tblGrid>
      <w:tr w:rsidR="00563CBC" w:rsidTr="00870CD6">
        <w:trPr>
          <w:trHeight w:val="3780"/>
        </w:trPr>
        <w:tc>
          <w:tcPr>
            <w:tcW w:w="9855" w:type="dxa"/>
          </w:tcPr>
          <w:p w:rsidR="00563CBC" w:rsidRDefault="00563CBC" w:rsidP="00774CBF"/>
        </w:tc>
      </w:tr>
    </w:tbl>
    <w:p w:rsidR="00563CBC" w:rsidRDefault="00563CBC" w:rsidP="00563CBC">
      <w:pPr>
        <w:spacing w:before="240"/>
        <w:ind w:left="459" w:hanging="459"/>
        <w:rPr>
          <w:rFonts w:cs="Arial"/>
        </w:rPr>
      </w:pPr>
      <w:r>
        <w:t>3.</w:t>
      </w:r>
      <w:r>
        <w:tab/>
        <w:t>Ag</w:t>
      </w:r>
      <w:r>
        <w:rPr>
          <w:vertAlign w:val="subscript"/>
        </w:rPr>
        <w:t>2</w:t>
      </w:r>
      <w:r>
        <w:t>CO</w:t>
      </w:r>
      <w:r>
        <w:rPr>
          <w:vertAlign w:val="subscript"/>
        </w:rPr>
        <w:t>3</w:t>
      </w:r>
      <w:r>
        <w:t>(s</w:t>
      </w:r>
      <w:proofErr w:type="gramStart"/>
      <w:r>
        <w:t xml:space="preserve">)  </w:t>
      </w:r>
      <w:r w:rsidRPr="00182879">
        <w:rPr>
          <w:rFonts w:ascii="Cambria Math" w:hAnsi="Cambria Math" w:cs="Cambria Math"/>
        </w:rPr>
        <w:t>⇌</w:t>
      </w:r>
      <w:proofErr w:type="gramEnd"/>
      <w:r>
        <w:rPr>
          <w:rFonts w:cs="Arial"/>
        </w:rPr>
        <w:t xml:space="preserve">  Ag</w:t>
      </w:r>
      <w:r>
        <w:rPr>
          <w:rFonts w:cs="Arial"/>
          <w:vertAlign w:val="subscript"/>
        </w:rPr>
        <w:t>2</w:t>
      </w:r>
      <w:r>
        <w:rPr>
          <w:rFonts w:cs="Arial"/>
        </w:rPr>
        <w:t>O(s)  +  CO</w:t>
      </w:r>
      <w:r>
        <w:rPr>
          <w:rFonts w:cs="Arial"/>
          <w:vertAlign w:val="subscript"/>
        </w:rPr>
        <w:t>2</w:t>
      </w:r>
      <w:r>
        <w:rPr>
          <w:rFonts w:cs="Arial"/>
        </w:rPr>
        <w:t>(g)</w:t>
      </w:r>
    </w:p>
    <w:p w:rsidR="00563CBC" w:rsidRDefault="00563CBC" w:rsidP="00563CBC">
      <w:pPr>
        <w:ind w:left="885" w:hanging="459"/>
        <w:rPr>
          <w:rFonts w:cs="Arial"/>
        </w:rPr>
      </w:pPr>
      <w:r>
        <w:rPr>
          <w:rFonts w:cs="Arial"/>
        </w:rPr>
        <w:t xml:space="preserve">Total pressure = 17.8 </w:t>
      </w:r>
      <w:proofErr w:type="spellStart"/>
      <w:r>
        <w:rPr>
          <w:rFonts w:cs="Arial"/>
        </w:rPr>
        <w:t>kPa</w:t>
      </w:r>
      <w:proofErr w:type="spellEnd"/>
    </w:p>
    <w:tbl>
      <w:tblPr>
        <w:tblStyle w:val="TableGrid"/>
        <w:tblW w:w="0" w:type="auto"/>
        <w:tblInd w:w="459" w:type="dxa"/>
        <w:tblLook w:val="04A0" w:firstRow="1" w:lastRow="0" w:firstColumn="1" w:lastColumn="0" w:noHBand="0" w:noVBand="1"/>
        <w:tblCaption w:val="Answer box"/>
      </w:tblPr>
      <w:tblGrid>
        <w:gridCol w:w="9516"/>
      </w:tblGrid>
      <w:tr w:rsidR="00563CBC" w:rsidTr="00870CD6">
        <w:trPr>
          <w:trHeight w:val="1928"/>
        </w:trPr>
        <w:tc>
          <w:tcPr>
            <w:tcW w:w="9855" w:type="dxa"/>
          </w:tcPr>
          <w:p w:rsidR="00563CBC" w:rsidRDefault="00563CBC" w:rsidP="00563CBC">
            <w:pPr>
              <w:tabs>
                <w:tab w:val="left" w:pos="435"/>
              </w:tabs>
              <w:ind w:left="851" w:hanging="851"/>
              <w:rPr>
                <w:rFonts w:cs="Arial"/>
              </w:rPr>
            </w:pPr>
          </w:p>
        </w:tc>
      </w:tr>
    </w:tbl>
    <w:p w:rsidR="00563CBC" w:rsidRDefault="00563CBC" w:rsidP="00563CBC">
      <w:pPr>
        <w:spacing w:before="240"/>
        <w:ind w:left="459" w:hanging="459"/>
        <w:rPr>
          <w:rFonts w:cs="Arial"/>
        </w:rPr>
      </w:pPr>
      <w:r>
        <w:rPr>
          <w:rFonts w:cs="Arial"/>
        </w:rPr>
        <w:t>4.</w:t>
      </w:r>
      <w:r>
        <w:rPr>
          <w:rFonts w:cs="Arial"/>
        </w:rPr>
        <w:tab/>
      </w:r>
      <w:proofErr w:type="gramStart"/>
      <w:r>
        <w:rPr>
          <w:rFonts w:cs="Arial"/>
        </w:rPr>
        <w:t>X(</w:t>
      </w:r>
      <w:proofErr w:type="gramEnd"/>
      <w:r>
        <w:rPr>
          <w:rFonts w:cs="Arial"/>
        </w:rPr>
        <w:t xml:space="preserve">g)  +  2Y(g)  </w:t>
      </w:r>
      <w:r w:rsidRPr="00182879">
        <w:rPr>
          <w:rFonts w:ascii="Cambria Math" w:hAnsi="Cambria Math" w:cs="Cambria Math"/>
        </w:rPr>
        <w:t>⇌</w:t>
      </w:r>
      <w:r>
        <w:rPr>
          <w:rFonts w:cs="Arial"/>
        </w:rPr>
        <w:t xml:space="preserve">  2Z(g)</w:t>
      </w:r>
    </w:p>
    <w:p w:rsidR="00563CBC" w:rsidRDefault="00563CBC" w:rsidP="00563CBC">
      <w:pPr>
        <w:ind w:left="885" w:hanging="459"/>
        <w:rPr>
          <w:rFonts w:cs="Arial"/>
        </w:rPr>
      </w:pPr>
      <w:r>
        <w:rPr>
          <w:rFonts w:cs="Arial"/>
        </w:rPr>
        <w:t xml:space="preserve">Total pressure = 125 </w:t>
      </w:r>
      <w:proofErr w:type="spellStart"/>
      <w:r>
        <w:rPr>
          <w:rFonts w:cs="Arial"/>
        </w:rPr>
        <w:t>kPa</w:t>
      </w:r>
      <w:proofErr w:type="spellEnd"/>
      <w:r>
        <w:rPr>
          <w:rFonts w:cs="Arial"/>
        </w:rPr>
        <w:t xml:space="preserve">; partial pressure of X = 33.0 </w:t>
      </w:r>
      <w:proofErr w:type="spellStart"/>
      <w:r>
        <w:rPr>
          <w:rFonts w:cs="Arial"/>
        </w:rPr>
        <w:t>kPa</w:t>
      </w:r>
      <w:proofErr w:type="spellEnd"/>
      <w:r>
        <w:rPr>
          <w:rFonts w:cs="Arial"/>
        </w:rPr>
        <w:t>; mole fraction of Y = 0.37</w:t>
      </w:r>
    </w:p>
    <w:p w:rsidR="00563CBC" w:rsidRDefault="00563CBC" w:rsidP="00563CBC">
      <w:pPr>
        <w:ind w:left="459"/>
        <w:rPr>
          <w:rFonts w:cs="Arial"/>
        </w:rPr>
      </w:pPr>
      <w:r>
        <w:rPr>
          <w:rFonts w:cs="Arial"/>
        </w:rPr>
        <w:t>(You cannot go straight into the table method with this question because only one of the equilibrium amounts is given. See if you can find a different way to tackle the question. You can ask your teacher for a hint if you get stuck.)</w:t>
      </w:r>
    </w:p>
    <w:tbl>
      <w:tblPr>
        <w:tblStyle w:val="TableGrid"/>
        <w:tblW w:w="0" w:type="auto"/>
        <w:tblInd w:w="459" w:type="dxa"/>
        <w:tblLook w:val="04A0" w:firstRow="1" w:lastRow="0" w:firstColumn="1" w:lastColumn="0" w:noHBand="0" w:noVBand="1"/>
        <w:tblCaption w:val="Answer box"/>
      </w:tblPr>
      <w:tblGrid>
        <w:gridCol w:w="9516"/>
      </w:tblGrid>
      <w:tr w:rsidR="00563CBC" w:rsidTr="00870CD6">
        <w:trPr>
          <w:trHeight w:val="3552"/>
        </w:trPr>
        <w:tc>
          <w:tcPr>
            <w:tcW w:w="9855" w:type="dxa"/>
          </w:tcPr>
          <w:p w:rsidR="00563CBC" w:rsidRPr="0001239F" w:rsidRDefault="00563CBC" w:rsidP="00774CBF">
            <w:pPr>
              <w:tabs>
                <w:tab w:val="left" w:pos="435"/>
              </w:tabs>
              <w:ind w:left="851" w:hanging="851"/>
              <w:rPr>
                <w:rFonts w:eastAsia="Times New Roman"/>
                <w:bCs/>
                <w:color w:val="9A689E"/>
              </w:rPr>
            </w:pPr>
          </w:p>
        </w:tc>
      </w:tr>
    </w:tbl>
    <w:p w:rsidR="00563CBC" w:rsidRDefault="0060041A" w:rsidP="00563CBC">
      <w:pPr>
        <w:pStyle w:val="Heading3"/>
      </w:pPr>
      <w:bookmarkStart w:id="68" w:name="_Toc480802247"/>
      <w:r>
        <w:lastRenderedPageBreak/>
        <w:t xml:space="preserve">Learner </w:t>
      </w:r>
      <w:r w:rsidR="00563CBC">
        <w:t>Activity</w:t>
      </w:r>
      <w:r w:rsidR="003C4AA6">
        <w:t xml:space="preserve"> </w:t>
      </w:r>
      <w:r w:rsidR="00563CBC">
        <w:t xml:space="preserve">4: </w:t>
      </w:r>
      <w:proofErr w:type="spellStart"/>
      <w:proofErr w:type="gramStart"/>
      <w:r w:rsidR="00563CBC" w:rsidRPr="00431132">
        <w:rPr>
          <w:i/>
        </w:rPr>
        <w:t>K</w:t>
      </w:r>
      <w:r w:rsidR="00563CBC" w:rsidRPr="00431132">
        <w:rPr>
          <w:vertAlign w:val="subscript"/>
        </w:rPr>
        <w:t>p</w:t>
      </w:r>
      <w:proofErr w:type="spellEnd"/>
      <w:proofErr w:type="gramEnd"/>
      <w:r w:rsidR="00563CBC" w:rsidRPr="00431132">
        <w:t xml:space="preserve"> calculations with initial amounts</w:t>
      </w:r>
      <w:bookmarkEnd w:id="68"/>
    </w:p>
    <w:p w:rsidR="00563CBC" w:rsidRDefault="00563CBC" w:rsidP="00563CBC">
      <w:r>
        <w:t>Calculations where initial amounts are given can be confusing, and involve several steps. Again, constructing your answer using a table can be a good way of tackling the problem – making sure you methodically work through all the required steps. With initial amounts calculations, there are a few more things to think about. Below each species, write</w:t>
      </w:r>
    </w:p>
    <w:p w:rsidR="00563CBC" w:rsidRDefault="00563CBC" w:rsidP="00563CBC">
      <w:pPr>
        <w:pStyle w:val="ListParagraph"/>
        <w:numPr>
          <w:ilvl w:val="0"/>
          <w:numId w:val="12"/>
        </w:numPr>
        <w:spacing w:after="0" w:line="360" w:lineRule="auto"/>
      </w:pPr>
      <w:r>
        <w:t>the initial amount (where known)</w:t>
      </w:r>
    </w:p>
    <w:p w:rsidR="00563CBC" w:rsidRDefault="00563CBC" w:rsidP="00563CBC">
      <w:pPr>
        <w:pStyle w:val="ListParagraph"/>
        <w:numPr>
          <w:ilvl w:val="0"/>
          <w:numId w:val="12"/>
        </w:numPr>
        <w:spacing w:after="0" w:line="360" w:lineRule="auto"/>
      </w:pPr>
      <w:r>
        <w:t>the equilibrium amount (where known)</w:t>
      </w:r>
    </w:p>
    <w:p w:rsidR="00563CBC" w:rsidRDefault="00563CBC" w:rsidP="00563CBC">
      <w:pPr>
        <w:pStyle w:val="ListParagraph"/>
        <w:numPr>
          <w:ilvl w:val="0"/>
          <w:numId w:val="12"/>
        </w:numPr>
        <w:spacing w:after="0" w:line="360" w:lineRule="auto"/>
      </w:pPr>
      <w:r>
        <w:t>amount lost / gained (this requires working out)</w:t>
      </w:r>
    </w:p>
    <w:p w:rsidR="00563CBC" w:rsidRDefault="00563CBC" w:rsidP="00563CBC">
      <w:pPr>
        <w:pStyle w:val="ListParagraph"/>
        <w:numPr>
          <w:ilvl w:val="0"/>
          <w:numId w:val="12"/>
        </w:numPr>
        <w:spacing w:after="0" w:line="360" w:lineRule="auto"/>
      </w:pPr>
      <w:r>
        <w:t>the equilibrium amount, as deduced from the above</w:t>
      </w:r>
    </w:p>
    <w:p w:rsidR="00563CBC" w:rsidRDefault="00563CBC" w:rsidP="00563CBC">
      <w:pPr>
        <w:pStyle w:val="ListParagraph"/>
        <w:numPr>
          <w:ilvl w:val="0"/>
          <w:numId w:val="12"/>
        </w:numPr>
        <w:spacing w:after="0" w:line="360" w:lineRule="auto"/>
      </w:pPr>
      <w:r>
        <w:t>mole fraction</w:t>
      </w:r>
    </w:p>
    <w:p w:rsidR="00563CBC" w:rsidRDefault="00563CBC" w:rsidP="00563CBC">
      <w:pPr>
        <w:pStyle w:val="ListParagraph"/>
        <w:numPr>
          <w:ilvl w:val="0"/>
          <w:numId w:val="12"/>
        </w:numPr>
        <w:spacing w:after="0" w:line="360" w:lineRule="auto"/>
      </w:pPr>
      <w:proofErr w:type="gramStart"/>
      <w:r>
        <w:t>partial</w:t>
      </w:r>
      <w:proofErr w:type="gramEnd"/>
      <w:r>
        <w:t xml:space="preserve"> pressure.</w:t>
      </w:r>
    </w:p>
    <w:p w:rsidR="00563CBC" w:rsidRDefault="00563CBC" w:rsidP="00563CBC">
      <w:r>
        <w:t xml:space="preserve">Then, construct the </w:t>
      </w:r>
      <w:proofErr w:type="spellStart"/>
      <w:proofErr w:type="gramStart"/>
      <w:r>
        <w:rPr>
          <w:i/>
        </w:rPr>
        <w:t>K</w:t>
      </w:r>
      <w:r>
        <w:rPr>
          <w:vertAlign w:val="subscript"/>
        </w:rPr>
        <w:t>p</w:t>
      </w:r>
      <w:proofErr w:type="spellEnd"/>
      <w:proofErr w:type="gramEnd"/>
      <w:r>
        <w:t xml:space="preserve"> equation and calculate the value as normal. Don’t forget the units!</w:t>
      </w:r>
    </w:p>
    <w:p w:rsidR="00563CBC" w:rsidRPr="00563CBC" w:rsidRDefault="00563CBC" w:rsidP="00563CBC">
      <w:pPr>
        <w:rPr>
          <w:b/>
        </w:rPr>
      </w:pPr>
      <w:r>
        <w:rPr>
          <w:b/>
        </w:rPr>
        <w:t>Questions</w:t>
      </w:r>
    </w:p>
    <w:p w:rsidR="00563CBC" w:rsidRDefault="00563CBC" w:rsidP="00563CBC">
      <w:pPr>
        <w:ind w:left="459" w:hanging="425"/>
        <w:rPr>
          <w:rFonts w:cs="Arial"/>
        </w:rPr>
      </w:pPr>
      <w:r>
        <w:t>1.</w:t>
      </w:r>
      <w:r>
        <w:tab/>
      </w:r>
      <w:proofErr w:type="gramStart"/>
      <w:r>
        <w:t>2NO(</w:t>
      </w:r>
      <w:proofErr w:type="gramEnd"/>
      <w:r>
        <w:t>g)  +  O</w:t>
      </w:r>
      <w:r w:rsidRPr="00790BA4">
        <w:rPr>
          <w:vertAlign w:val="subscript"/>
        </w:rPr>
        <w:t>2</w:t>
      </w:r>
      <w:r>
        <w:t xml:space="preserve">(g)  </w:t>
      </w:r>
      <w:r w:rsidRPr="00790BA4">
        <w:rPr>
          <w:rFonts w:ascii="Cambria Math" w:hAnsi="Cambria Math" w:cs="Cambria Math"/>
        </w:rPr>
        <w:t>⇌</w:t>
      </w:r>
      <w:r w:rsidRPr="00790BA4">
        <w:rPr>
          <w:rFonts w:cs="Arial"/>
        </w:rPr>
        <w:t xml:space="preserve">  2NO</w:t>
      </w:r>
      <w:r w:rsidRPr="00790BA4">
        <w:rPr>
          <w:rFonts w:cs="Arial"/>
          <w:vertAlign w:val="subscript"/>
        </w:rPr>
        <w:t>2</w:t>
      </w:r>
    </w:p>
    <w:p w:rsidR="00563CBC" w:rsidRDefault="00563CBC" w:rsidP="00563CBC">
      <w:pPr>
        <w:ind w:left="459" w:hanging="425"/>
        <w:rPr>
          <w:rFonts w:cs="Arial"/>
        </w:rPr>
      </w:pPr>
      <w:r>
        <w:rPr>
          <w:rFonts w:cs="Arial"/>
        </w:rPr>
        <w:tab/>
        <w:t xml:space="preserve">1.6 </w:t>
      </w:r>
      <w:proofErr w:type="spellStart"/>
      <w:r>
        <w:rPr>
          <w:rFonts w:cs="Arial"/>
        </w:rPr>
        <w:t>mol</w:t>
      </w:r>
      <w:proofErr w:type="spellEnd"/>
      <w:r>
        <w:rPr>
          <w:rFonts w:cs="Arial"/>
        </w:rPr>
        <w:t xml:space="preserve"> NO is mixed with 1.4 </w:t>
      </w:r>
      <w:proofErr w:type="spellStart"/>
      <w:r>
        <w:rPr>
          <w:rFonts w:cs="Arial"/>
        </w:rPr>
        <w:t>mol</w:t>
      </w:r>
      <w:proofErr w:type="spellEnd"/>
      <w:r>
        <w:rPr>
          <w:rFonts w:cs="Arial"/>
        </w:rPr>
        <w:t xml:space="preserve"> O</w:t>
      </w:r>
      <w:r>
        <w:rPr>
          <w:rFonts w:cs="Arial"/>
          <w:vertAlign w:val="subscript"/>
        </w:rPr>
        <w:t>2</w:t>
      </w:r>
      <w:r>
        <w:rPr>
          <w:rFonts w:cs="Arial"/>
        </w:rPr>
        <w:t xml:space="preserve"> at constant temperature. At equilibrium, the mixture contains </w:t>
      </w:r>
      <w:proofErr w:type="gramStart"/>
      <w:r>
        <w:rPr>
          <w:rFonts w:cs="Arial"/>
        </w:rPr>
        <w:t xml:space="preserve">0.40 </w:t>
      </w:r>
      <w:proofErr w:type="spellStart"/>
      <w:r>
        <w:rPr>
          <w:rFonts w:cs="Arial"/>
        </w:rPr>
        <w:t>mol</w:t>
      </w:r>
      <w:proofErr w:type="spellEnd"/>
      <w:proofErr w:type="gramEnd"/>
      <w:r>
        <w:rPr>
          <w:rFonts w:cs="Arial"/>
        </w:rPr>
        <w:t xml:space="preserve"> NO and the total pressure is 1.8 </w:t>
      </w:r>
      <w:proofErr w:type="spellStart"/>
      <w:r>
        <w:rPr>
          <w:rFonts w:cs="Arial"/>
        </w:rPr>
        <w:t>MPa</w:t>
      </w:r>
      <w:proofErr w:type="spellEnd"/>
      <w:r>
        <w:rPr>
          <w:rFonts w:cs="Arial"/>
        </w:rPr>
        <w:t xml:space="preserve">. Calculate </w:t>
      </w:r>
      <w:proofErr w:type="spellStart"/>
      <w:proofErr w:type="gramStart"/>
      <w:r>
        <w:rPr>
          <w:rFonts w:cs="Arial"/>
          <w:i/>
        </w:rPr>
        <w:t>K</w:t>
      </w:r>
      <w:r>
        <w:rPr>
          <w:rFonts w:cs="Arial"/>
          <w:vertAlign w:val="subscript"/>
        </w:rPr>
        <w:t>p</w:t>
      </w:r>
      <w:proofErr w:type="spellEnd"/>
      <w:proofErr w:type="gramEnd"/>
      <w:r>
        <w:rPr>
          <w:rFonts w:cs="Arial"/>
        </w:rPr>
        <w:t xml:space="preserve"> at this temperature, including units.</w:t>
      </w:r>
    </w:p>
    <w:tbl>
      <w:tblPr>
        <w:tblStyle w:val="TableGrid"/>
        <w:tblW w:w="0" w:type="auto"/>
        <w:tblInd w:w="459" w:type="dxa"/>
        <w:tblLook w:val="04A0" w:firstRow="1" w:lastRow="0" w:firstColumn="1" w:lastColumn="0" w:noHBand="0" w:noVBand="1"/>
        <w:tblCaption w:val="Answer box"/>
      </w:tblPr>
      <w:tblGrid>
        <w:gridCol w:w="9396"/>
      </w:tblGrid>
      <w:tr w:rsidR="00563CBC" w:rsidTr="00563CBC">
        <w:trPr>
          <w:trHeight w:val="4535"/>
        </w:trPr>
        <w:tc>
          <w:tcPr>
            <w:tcW w:w="9396" w:type="dxa"/>
          </w:tcPr>
          <w:p w:rsidR="00563CBC" w:rsidRPr="00431132" w:rsidRDefault="00563CBC" w:rsidP="00774CBF">
            <w:pPr>
              <w:tabs>
                <w:tab w:val="left" w:pos="420"/>
              </w:tabs>
              <w:ind w:left="851" w:hanging="851"/>
              <w:rPr>
                <w:rFonts w:eastAsia="Times New Roman"/>
                <w:bCs/>
              </w:rPr>
            </w:pPr>
          </w:p>
        </w:tc>
      </w:tr>
    </w:tbl>
    <w:p w:rsidR="00563CBC" w:rsidRDefault="00563CBC" w:rsidP="00563CBC">
      <w:pPr>
        <w:spacing w:before="240"/>
        <w:ind w:left="459" w:hanging="425"/>
        <w:rPr>
          <w:rFonts w:cs="Arial"/>
        </w:rPr>
      </w:pPr>
    </w:p>
    <w:p w:rsidR="00563CBC" w:rsidRDefault="00563CBC" w:rsidP="00563CBC">
      <w:r>
        <w:br w:type="page"/>
      </w:r>
    </w:p>
    <w:p w:rsidR="00563CBC" w:rsidRDefault="00563CBC" w:rsidP="00563CBC">
      <w:pPr>
        <w:spacing w:before="240"/>
        <w:ind w:left="459" w:hanging="425"/>
        <w:rPr>
          <w:rFonts w:cs="Arial"/>
        </w:rPr>
      </w:pPr>
      <w:r>
        <w:rPr>
          <w:rFonts w:cs="Arial"/>
        </w:rPr>
        <w:lastRenderedPageBreak/>
        <w:t>2.</w:t>
      </w:r>
      <w:r>
        <w:rPr>
          <w:rFonts w:cs="Arial"/>
        </w:rPr>
        <w:tab/>
      </w:r>
      <w:proofErr w:type="gramStart"/>
      <w:r>
        <w:rPr>
          <w:rFonts w:cs="Arial"/>
        </w:rPr>
        <w:t>N</w:t>
      </w:r>
      <w:r>
        <w:rPr>
          <w:rFonts w:cs="Arial"/>
          <w:vertAlign w:val="subscript"/>
        </w:rPr>
        <w:t>2</w:t>
      </w:r>
      <w:r>
        <w:rPr>
          <w:rFonts w:cs="Arial"/>
        </w:rPr>
        <w:t>(</w:t>
      </w:r>
      <w:proofErr w:type="gramEnd"/>
      <w:r>
        <w:rPr>
          <w:rFonts w:cs="Arial"/>
        </w:rPr>
        <w:t>g)  +  3H</w:t>
      </w:r>
      <w:r>
        <w:rPr>
          <w:rFonts w:cs="Arial"/>
          <w:vertAlign w:val="subscript"/>
        </w:rPr>
        <w:t>2</w:t>
      </w:r>
      <w:r>
        <w:rPr>
          <w:rFonts w:cs="Arial"/>
        </w:rPr>
        <w:t xml:space="preserve">(g)  </w:t>
      </w:r>
      <w:r w:rsidRPr="00182879">
        <w:rPr>
          <w:rFonts w:ascii="Cambria Math" w:hAnsi="Cambria Math" w:cs="Cambria Math"/>
        </w:rPr>
        <w:t>⇌</w:t>
      </w:r>
      <w:r>
        <w:rPr>
          <w:rFonts w:cs="Arial"/>
        </w:rPr>
        <w:t xml:space="preserve">  2NH</w:t>
      </w:r>
      <w:r>
        <w:rPr>
          <w:rFonts w:cs="Arial"/>
          <w:vertAlign w:val="subscript"/>
        </w:rPr>
        <w:t>3</w:t>
      </w:r>
      <w:r>
        <w:rPr>
          <w:rFonts w:cs="Arial"/>
        </w:rPr>
        <w:t>(g)</w:t>
      </w:r>
    </w:p>
    <w:p w:rsidR="00563CBC" w:rsidRDefault="00563CBC" w:rsidP="00563CBC">
      <w:pPr>
        <w:ind w:left="459" w:hanging="425"/>
        <w:rPr>
          <w:rFonts w:cs="Arial"/>
        </w:rPr>
      </w:pPr>
      <w:r>
        <w:rPr>
          <w:rFonts w:cs="Arial"/>
        </w:rPr>
        <w:tab/>
        <w:t xml:space="preserve">15.0 </w:t>
      </w:r>
      <w:proofErr w:type="spellStart"/>
      <w:r>
        <w:rPr>
          <w:rFonts w:cs="Arial"/>
        </w:rPr>
        <w:t>mol</w:t>
      </w:r>
      <w:proofErr w:type="spellEnd"/>
      <w:r>
        <w:rPr>
          <w:rFonts w:cs="Arial"/>
        </w:rPr>
        <w:t xml:space="preserve"> N</w:t>
      </w:r>
      <w:r>
        <w:rPr>
          <w:rFonts w:cs="Arial"/>
          <w:vertAlign w:val="subscript"/>
        </w:rPr>
        <w:t>2</w:t>
      </w:r>
      <w:r>
        <w:rPr>
          <w:rFonts w:cs="Arial"/>
        </w:rPr>
        <w:t xml:space="preserve"> is mixed with 35.4 </w:t>
      </w:r>
      <w:proofErr w:type="spellStart"/>
      <w:r>
        <w:rPr>
          <w:rFonts w:cs="Arial"/>
        </w:rPr>
        <w:t>mol</w:t>
      </w:r>
      <w:proofErr w:type="spellEnd"/>
      <w:r>
        <w:rPr>
          <w:rFonts w:cs="Arial"/>
        </w:rPr>
        <w:t xml:space="preserve"> H</w:t>
      </w:r>
      <w:r>
        <w:rPr>
          <w:rFonts w:cs="Arial"/>
          <w:vertAlign w:val="subscript"/>
        </w:rPr>
        <w:t>2</w:t>
      </w:r>
      <w:r>
        <w:rPr>
          <w:rFonts w:cs="Arial"/>
        </w:rPr>
        <w:t xml:space="preserve"> at constant temperature. At equilibrium, the mixture contains </w:t>
      </w:r>
      <w:proofErr w:type="gramStart"/>
      <w:r>
        <w:rPr>
          <w:rFonts w:cs="Arial"/>
        </w:rPr>
        <w:t xml:space="preserve">15.6 </w:t>
      </w:r>
      <w:proofErr w:type="spellStart"/>
      <w:r>
        <w:rPr>
          <w:rFonts w:cs="Arial"/>
        </w:rPr>
        <w:t>mol</w:t>
      </w:r>
      <w:proofErr w:type="spellEnd"/>
      <w:r>
        <w:rPr>
          <w:rFonts w:cs="Arial"/>
        </w:rPr>
        <w:t xml:space="preserve"> NH</w:t>
      </w:r>
      <w:r>
        <w:rPr>
          <w:rFonts w:cs="Arial"/>
          <w:vertAlign w:val="subscript"/>
        </w:rPr>
        <w:t>3</w:t>
      </w:r>
      <w:proofErr w:type="gramEnd"/>
      <w:r>
        <w:rPr>
          <w:rFonts w:cs="Arial"/>
        </w:rPr>
        <w:t xml:space="preserve"> and the total pressure is 37.3 </w:t>
      </w:r>
      <w:proofErr w:type="spellStart"/>
      <w:r>
        <w:rPr>
          <w:rFonts w:cs="Arial"/>
        </w:rPr>
        <w:t>MPa</w:t>
      </w:r>
      <w:proofErr w:type="spellEnd"/>
      <w:r>
        <w:rPr>
          <w:rFonts w:cs="Arial"/>
        </w:rPr>
        <w:t xml:space="preserve">. Calculate </w:t>
      </w:r>
      <w:proofErr w:type="spellStart"/>
      <w:proofErr w:type="gramStart"/>
      <w:r>
        <w:rPr>
          <w:rFonts w:cs="Arial"/>
          <w:i/>
        </w:rPr>
        <w:t>K</w:t>
      </w:r>
      <w:r>
        <w:rPr>
          <w:rFonts w:cs="Arial"/>
          <w:vertAlign w:val="subscript"/>
        </w:rPr>
        <w:t>p</w:t>
      </w:r>
      <w:proofErr w:type="spellEnd"/>
      <w:proofErr w:type="gramEnd"/>
      <w:r>
        <w:rPr>
          <w:rFonts w:cs="Arial"/>
        </w:rPr>
        <w:t xml:space="preserve"> at this temperature, including units.</w:t>
      </w:r>
    </w:p>
    <w:tbl>
      <w:tblPr>
        <w:tblStyle w:val="TableGrid"/>
        <w:tblW w:w="0" w:type="auto"/>
        <w:tblInd w:w="459" w:type="dxa"/>
        <w:tblLook w:val="04A0" w:firstRow="1" w:lastRow="0" w:firstColumn="1" w:lastColumn="0" w:noHBand="0" w:noVBand="1"/>
        <w:tblCaption w:val="Answer box"/>
      </w:tblPr>
      <w:tblGrid>
        <w:gridCol w:w="9396"/>
      </w:tblGrid>
      <w:tr w:rsidR="00563CBC" w:rsidTr="00774CBF">
        <w:trPr>
          <w:trHeight w:val="4535"/>
        </w:trPr>
        <w:tc>
          <w:tcPr>
            <w:tcW w:w="9396" w:type="dxa"/>
          </w:tcPr>
          <w:p w:rsidR="00563CBC" w:rsidRDefault="00563CBC" w:rsidP="00774CBF">
            <w:pPr>
              <w:tabs>
                <w:tab w:val="left" w:pos="420"/>
              </w:tabs>
              <w:rPr>
                <w:rFonts w:cs="Arial"/>
              </w:rPr>
            </w:pPr>
          </w:p>
        </w:tc>
      </w:tr>
    </w:tbl>
    <w:p w:rsidR="00563CBC" w:rsidRDefault="00563CBC" w:rsidP="00563CBC">
      <w:pPr>
        <w:spacing w:before="240"/>
        <w:ind w:left="459" w:hanging="425"/>
        <w:rPr>
          <w:rFonts w:cs="Arial"/>
        </w:rPr>
      </w:pPr>
      <w:r>
        <w:rPr>
          <w:rFonts w:cs="Arial"/>
        </w:rPr>
        <w:t>3.</w:t>
      </w:r>
      <w:r>
        <w:rPr>
          <w:rFonts w:cs="Arial"/>
        </w:rPr>
        <w:tab/>
      </w:r>
      <w:proofErr w:type="gramStart"/>
      <w:r>
        <w:rPr>
          <w:rFonts w:cs="Arial"/>
        </w:rPr>
        <w:t>H</w:t>
      </w:r>
      <w:r>
        <w:rPr>
          <w:rFonts w:cs="Arial"/>
          <w:vertAlign w:val="subscript"/>
        </w:rPr>
        <w:t>2</w:t>
      </w:r>
      <w:r>
        <w:rPr>
          <w:rFonts w:cs="Arial"/>
        </w:rPr>
        <w:t>O(</w:t>
      </w:r>
      <w:proofErr w:type="gramEnd"/>
      <w:r>
        <w:rPr>
          <w:rFonts w:cs="Arial"/>
        </w:rPr>
        <w:t xml:space="preserve">g)  +  C(s)  </w:t>
      </w:r>
      <w:r w:rsidRPr="00182879">
        <w:rPr>
          <w:rFonts w:ascii="Cambria Math" w:hAnsi="Cambria Math" w:cs="Cambria Math"/>
        </w:rPr>
        <w:t>⇌</w:t>
      </w:r>
      <w:r>
        <w:rPr>
          <w:rFonts w:cs="Arial"/>
        </w:rPr>
        <w:t xml:space="preserve">  H</w:t>
      </w:r>
      <w:r>
        <w:rPr>
          <w:rFonts w:cs="Arial"/>
          <w:vertAlign w:val="subscript"/>
        </w:rPr>
        <w:t>2</w:t>
      </w:r>
      <w:r>
        <w:rPr>
          <w:rFonts w:cs="Arial"/>
        </w:rPr>
        <w:t>(g)  +  CO(g)</w:t>
      </w:r>
    </w:p>
    <w:p w:rsidR="00563CBC" w:rsidRDefault="00563CBC" w:rsidP="00563CBC">
      <w:pPr>
        <w:ind w:left="459" w:hanging="425"/>
        <w:rPr>
          <w:rFonts w:cs="Arial"/>
        </w:rPr>
      </w:pPr>
      <w:r>
        <w:rPr>
          <w:rFonts w:cs="Arial"/>
        </w:rPr>
        <w:tab/>
        <w:t xml:space="preserve">22.8 </w:t>
      </w:r>
      <w:proofErr w:type="spellStart"/>
      <w:r>
        <w:rPr>
          <w:rFonts w:cs="Arial"/>
        </w:rPr>
        <w:t>mol</w:t>
      </w:r>
      <w:proofErr w:type="spellEnd"/>
      <w:r>
        <w:rPr>
          <w:rFonts w:cs="Arial"/>
        </w:rPr>
        <w:t xml:space="preserve"> H</w:t>
      </w:r>
      <w:r>
        <w:rPr>
          <w:rFonts w:cs="Arial"/>
          <w:vertAlign w:val="subscript"/>
        </w:rPr>
        <w:t>2</w:t>
      </w:r>
      <w:r>
        <w:rPr>
          <w:rFonts w:cs="Arial"/>
        </w:rPr>
        <w:t xml:space="preserve">O is mixed with 4.34 </w:t>
      </w:r>
      <w:proofErr w:type="spellStart"/>
      <w:r>
        <w:rPr>
          <w:rFonts w:cs="Arial"/>
        </w:rPr>
        <w:t>mol</w:t>
      </w:r>
      <w:proofErr w:type="spellEnd"/>
      <w:r>
        <w:rPr>
          <w:rFonts w:cs="Arial"/>
        </w:rPr>
        <w:t xml:space="preserve"> hydrogen over powdered carbon at 525 °C. At equilibrium, the mixture contains </w:t>
      </w:r>
      <w:proofErr w:type="gramStart"/>
      <w:r>
        <w:rPr>
          <w:rFonts w:cs="Arial"/>
        </w:rPr>
        <w:t xml:space="preserve">8.06 </w:t>
      </w:r>
      <w:proofErr w:type="spellStart"/>
      <w:r>
        <w:rPr>
          <w:rFonts w:cs="Arial"/>
        </w:rPr>
        <w:t>mol</w:t>
      </w:r>
      <w:proofErr w:type="spellEnd"/>
      <w:r>
        <w:rPr>
          <w:rFonts w:cs="Arial"/>
        </w:rPr>
        <w:t xml:space="preserve"> carbon monoxide</w:t>
      </w:r>
      <w:proofErr w:type="gramEnd"/>
      <w:r>
        <w:rPr>
          <w:rFonts w:cs="Arial"/>
        </w:rPr>
        <w:t xml:space="preserve"> and the total pressure is 27.9 </w:t>
      </w:r>
      <w:proofErr w:type="spellStart"/>
      <w:r>
        <w:rPr>
          <w:rFonts w:cs="Arial"/>
        </w:rPr>
        <w:t>kPa</w:t>
      </w:r>
      <w:proofErr w:type="spellEnd"/>
      <w:r>
        <w:rPr>
          <w:rFonts w:cs="Arial"/>
        </w:rPr>
        <w:t xml:space="preserve">. Calculate </w:t>
      </w:r>
      <w:proofErr w:type="spellStart"/>
      <w:proofErr w:type="gramStart"/>
      <w:r>
        <w:rPr>
          <w:rFonts w:cs="Arial"/>
          <w:i/>
        </w:rPr>
        <w:t>K</w:t>
      </w:r>
      <w:r>
        <w:rPr>
          <w:rFonts w:cs="Arial"/>
          <w:vertAlign w:val="subscript"/>
        </w:rPr>
        <w:t>p</w:t>
      </w:r>
      <w:proofErr w:type="spellEnd"/>
      <w:proofErr w:type="gramEnd"/>
      <w:r>
        <w:rPr>
          <w:rFonts w:cs="Arial"/>
        </w:rPr>
        <w:t xml:space="preserve"> at this temperature, including units.</w:t>
      </w:r>
    </w:p>
    <w:tbl>
      <w:tblPr>
        <w:tblStyle w:val="TableGrid"/>
        <w:tblW w:w="0" w:type="auto"/>
        <w:tblInd w:w="459" w:type="dxa"/>
        <w:tblLook w:val="04A0" w:firstRow="1" w:lastRow="0" w:firstColumn="1" w:lastColumn="0" w:noHBand="0" w:noVBand="1"/>
        <w:tblCaption w:val="Answer box"/>
      </w:tblPr>
      <w:tblGrid>
        <w:gridCol w:w="9396"/>
      </w:tblGrid>
      <w:tr w:rsidR="00563CBC" w:rsidTr="00774CBF">
        <w:trPr>
          <w:trHeight w:val="4535"/>
        </w:trPr>
        <w:tc>
          <w:tcPr>
            <w:tcW w:w="9396" w:type="dxa"/>
          </w:tcPr>
          <w:p w:rsidR="00563CBC" w:rsidRDefault="00563CBC" w:rsidP="00774CBF">
            <w:pPr>
              <w:rPr>
                <w:rFonts w:cs="Arial"/>
              </w:rPr>
            </w:pPr>
          </w:p>
        </w:tc>
      </w:tr>
    </w:tbl>
    <w:p w:rsidR="00563CBC" w:rsidRDefault="00563CBC">
      <w:pPr>
        <w:spacing w:after="0" w:line="240" w:lineRule="auto"/>
        <w:rPr>
          <w:rFonts w:eastAsia="Times New Roman"/>
          <w:b/>
          <w:bCs/>
          <w:sz w:val="28"/>
        </w:rPr>
      </w:pPr>
      <w:r>
        <w:br w:type="page"/>
      </w:r>
    </w:p>
    <w:p w:rsidR="00563CBC" w:rsidRDefault="0060041A" w:rsidP="00563CBC">
      <w:pPr>
        <w:pStyle w:val="Heading3"/>
        <w:rPr>
          <w:vertAlign w:val="subscript"/>
        </w:rPr>
      </w:pPr>
      <w:bookmarkStart w:id="69" w:name="_Toc480802248"/>
      <w:r>
        <w:lastRenderedPageBreak/>
        <w:t xml:space="preserve">Learner </w:t>
      </w:r>
      <w:r w:rsidR="00563CBC" w:rsidRPr="00614DAF">
        <w:t xml:space="preserve">Activity </w:t>
      </w:r>
      <w:r w:rsidR="00563CBC">
        <w:t>5:</w:t>
      </w:r>
      <w:r w:rsidR="00563CBC" w:rsidRPr="00AF5156">
        <w:t xml:space="preserve"> Changing amounts of gases and </w:t>
      </w:r>
      <w:proofErr w:type="spellStart"/>
      <w:proofErr w:type="gramStart"/>
      <w:r w:rsidR="00563CBC" w:rsidRPr="00AF5156">
        <w:rPr>
          <w:i/>
        </w:rPr>
        <w:t>K</w:t>
      </w:r>
      <w:r w:rsidR="00563CBC" w:rsidRPr="00AF5156">
        <w:rPr>
          <w:vertAlign w:val="subscript"/>
        </w:rPr>
        <w:t>p</w:t>
      </w:r>
      <w:bookmarkEnd w:id="69"/>
      <w:proofErr w:type="spellEnd"/>
      <w:proofErr w:type="gramEnd"/>
    </w:p>
    <w:p w:rsidR="00563CBC" w:rsidRDefault="00563CBC" w:rsidP="00563CBC">
      <w:pPr>
        <w:tabs>
          <w:tab w:val="left" w:pos="432"/>
        </w:tabs>
      </w:pPr>
      <w:r>
        <w:t xml:space="preserve">This sheet helps you to think about what happens when you add more of one of the components of </w:t>
      </w:r>
      <w:proofErr w:type="gramStart"/>
      <w:r>
        <w:t>an equilibrium</w:t>
      </w:r>
      <w:proofErr w:type="gramEnd"/>
      <w:r>
        <w:t xml:space="preserve"> to a system. You will work through some calculations to build up an explanation for why the equilibrium shifts in a particular direction. The explanation uses the expression and value for </w:t>
      </w:r>
      <w:proofErr w:type="spellStart"/>
      <w:proofErr w:type="gramStart"/>
      <w:r>
        <w:rPr>
          <w:i/>
        </w:rPr>
        <w:t>K</w:t>
      </w:r>
      <w:r>
        <w:rPr>
          <w:vertAlign w:val="subscript"/>
        </w:rPr>
        <w:t>p</w:t>
      </w:r>
      <w:proofErr w:type="spellEnd"/>
      <w:proofErr w:type="gramEnd"/>
      <w:r>
        <w:t>, rather than the more vague idea of ‘opposing change’.</w:t>
      </w:r>
    </w:p>
    <w:p w:rsidR="00563CBC" w:rsidRPr="00563CBC" w:rsidRDefault="00563CBC" w:rsidP="00563CBC">
      <w:r>
        <w:t xml:space="preserve">The ideas in this sheet also apply to </w:t>
      </w:r>
      <w:r>
        <w:rPr>
          <w:i/>
        </w:rPr>
        <w:t>K</w:t>
      </w:r>
      <w:r>
        <w:rPr>
          <w:vertAlign w:val="subscript"/>
        </w:rPr>
        <w:t>c</w:t>
      </w:r>
      <w:r>
        <w:t>.</w:t>
      </w:r>
    </w:p>
    <w:p w:rsidR="00563CBC" w:rsidRDefault="00563CBC" w:rsidP="00563CBC">
      <w:pPr>
        <w:tabs>
          <w:tab w:val="left" w:pos="420"/>
        </w:tabs>
        <w:rPr>
          <w:rFonts w:eastAsia="Times New Roman"/>
          <w:b/>
          <w:bCs/>
        </w:rPr>
      </w:pPr>
      <w:r>
        <w:rPr>
          <w:rFonts w:eastAsia="Times New Roman"/>
          <w:b/>
          <w:bCs/>
        </w:rPr>
        <w:t>Questions</w:t>
      </w:r>
    </w:p>
    <w:p w:rsidR="00563CBC" w:rsidRDefault="00563CBC" w:rsidP="00563CBC">
      <w:pPr>
        <w:tabs>
          <w:tab w:val="left" w:pos="432"/>
        </w:tabs>
        <w:ind w:left="885" w:hanging="885"/>
      </w:pPr>
      <w:r>
        <w:t>For the reaction</w:t>
      </w:r>
    </w:p>
    <w:p w:rsidR="00563CBC" w:rsidRDefault="00563CBC" w:rsidP="00563CBC">
      <w:pPr>
        <w:tabs>
          <w:tab w:val="left" w:pos="432"/>
        </w:tabs>
        <w:ind w:left="885" w:hanging="885"/>
        <w:rPr>
          <w:rFonts w:cs="Arial"/>
        </w:rPr>
      </w:pPr>
      <w:r>
        <w:tab/>
      </w:r>
      <w:r>
        <w:tab/>
      </w:r>
      <w:proofErr w:type="gramStart"/>
      <w:r>
        <w:t>2SO</w:t>
      </w:r>
      <w:r>
        <w:rPr>
          <w:vertAlign w:val="subscript"/>
        </w:rPr>
        <w:t>2</w:t>
      </w:r>
      <w:r>
        <w:t>(</w:t>
      </w:r>
      <w:proofErr w:type="gramEnd"/>
      <w:r>
        <w:t>g)  +  O</w:t>
      </w:r>
      <w:r>
        <w:rPr>
          <w:vertAlign w:val="subscript"/>
        </w:rPr>
        <w:t>2</w:t>
      </w:r>
      <w:r>
        <w:t xml:space="preserve">(g)  </w:t>
      </w:r>
      <w:r w:rsidRPr="00245CBE">
        <w:rPr>
          <w:rFonts w:ascii="Cambria Math" w:hAnsi="Cambria Math" w:cs="Cambria Math"/>
        </w:rPr>
        <w:t>⇌</w:t>
      </w:r>
      <w:r w:rsidRPr="00245CBE">
        <w:rPr>
          <w:rFonts w:cs="Arial"/>
        </w:rPr>
        <w:t xml:space="preserve">  2SO</w:t>
      </w:r>
      <w:r w:rsidRPr="00245CBE">
        <w:rPr>
          <w:rFonts w:cs="Arial"/>
          <w:vertAlign w:val="subscript"/>
        </w:rPr>
        <w:t>3</w:t>
      </w:r>
      <w:r w:rsidRPr="00245CBE">
        <w:rPr>
          <w:rFonts w:cs="Arial"/>
        </w:rPr>
        <w:t>(g)</w:t>
      </w:r>
    </w:p>
    <w:p w:rsidR="00563CBC" w:rsidRPr="00510A27" w:rsidRDefault="00563CBC" w:rsidP="00563CBC">
      <w:pPr>
        <w:tabs>
          <w:tab w:val="left" w:pos="432"/>
        </w:tabs>
        <w:ind w:left="459" w:hanging="459"/>
        <w:rPr>
          <w:rFonts w:cs="Arial"/>
        </w:rPr>
      </w:pPr>
      <w:r>
        <w:rPr>
          <w:rFonts w:cs="Arial"/>
        </w:rPr>
        <w:t>1.</w:t>
      </w:r>
      <w:r>
        <w:rPr>
          <w:rFonts w:cs="Arial"/>
        </w:rPr>
        <w:tab/>
      </w:r>
      <w:r w:rsidRPr="00510A27">
        <w:rPr>
          <w:rFonts w:cs="Arial"/>
        </w:rPr>
        <w:t xml:space="preserve">Write the expression for </w:t>
      </w:r>
      <w:proofErr w:type="spellStart"/>
      <w:proofErr w:type="gramStart"/>
      <w:r w:rsidRPr="00510A27">
        <w:rPr>
          <w:rFonts w:cs="Arial"/>
          <w:i/>
        </w:rPr>
        <w:t>K</w:t>
      </w:r>
      <w:r w:rsidRPr="00510A27">
        <w:rPr>
          <w:rFonts w:cs="Arial"/>
          <w:vertAlign w:val="subscript"/>
        </w:rPr>
        <w:t>p</w:t>
      </w:r>
      <w:proofErr w:type="spellEnd"/>
      <w:proofErr w:type="gramEnd"/>
      <w:r w:rsidRPr="00510A27">
        <w:rPr>
          <w:rFonts w:cs="Arial"/>
        </w:rPr>
        <w:t>.</w:t>
      </w:r>
    </w:p>
    <w:tbl>
      <w:tblPr>
        <w:tblStyle w:val="TableGrid"/>
        <w:tblW w:w="0" w:type="auto"/>
        <w:tblLook w:val="04A0" w:firstRow="1" w:lastRow="0" w:firstColumn="1" w:lastColumn="0" w:noHBand="0" w:noVBand="1"/>
        <w:tblCaption w:val="Answer box"/>
      </w:tblPr>
      <w:tblGrid>
        <w:gridCol w:w="9855"/>
      </w:tblGrid>
      <w:tr w:rsidR="00563CBC" w:rsidTr="00774CBF">
        <w:trPr>
          <w:trHeight w:val="1134"/>
        </w:trPr>
        <w:tc>
          <w:tcPr>
            <w:tcW w:w="9855" w:type="dxa"/>
          </w:tcPr>
          <w:p w:rsidR="00563CBC" w:rsidRDefault="00563CBC" w:rsidP="00774CBF">
            <w:pPr>
              <w:tabs>
                <w:tab w:val="left" w:pos="432"/>
              </w:tabs>
              <w:rPr>
                <w:rFonts w:cs="Arial"/>
              </w:rPr>
            </w:pPr>
          </w:p>
        </w:tc>
      </w:tr>
    </w:tbl>
    <w:p w:rsidR="00563CBC" w:rsidRPr="007B674C" w:rsidRDefault="00563CBC" w:rsidP="00563CBC">
      <w:pPr>
        <w:tabs>
          <w:tab w:val="left" w:pos="432"/>
        </w:tabs>
        <w:spacing w:before="240"/>
        <w:rPr>
          <w:rFonts w:cs="Arial"/>
        </w:rPr>
      </w:pPr>
      <w:r>
        <w:rPr>
          <w:rFonts w:cs="Arial"/>
        </w:rPr>
        <w:t xml:space="preserve">At a certain temperature, the system contains 1 </w:t>
      </w:r>
      <w:proofErr w:type="spellStart"/>
      <w:r>
        <w:rPr>
          <w:rFonts w:cs="Arial"/>
        </w:rPr>
        <w:t>mol</w:t>
      </w:r>
      <w:proofErr w:type="spellEnd"/>
      <w:r>
        <w:rPr>
          <w:rFonts w:cs="Arial"/>
        </w:rPr>
        <w:t xml:space="preserve"> SO</w:t>
      </w:r>
      <w:r>
        <w:rPr>
          <w:rFonts w:cs="Arial"/>
          <w:vertAlign w:val="subscript"/>
        </w:rPr>
        <w:t>2</w:t>
      </w:r>
      <w:r>
        <w:rPr>
          <w:rFonts w:cs="Arial"/>
        </w:rPr>
        <w:t xml:space="preserve">, </w:t>
      </w:r>
      <w:proofErr w:type="gramStart"/>
      <w:r>
        <w:rPr>
          <w:rFonts w:cs="Arial"/>
        </w:rPr>
        <w:t xml:space="preserve">2 </w:t>
      </w:r>
      <w:proofErr w:type="spellStart"/>
      <w:r>
        <w:rPr>
          <w:rFonts w:cs="Arial"/>
        </w:rPr>
        <w:t>mol</w:t>
      </w:r>
      <w:proofErr w:type="spellEnd"/>
      <w:r>
        <w:rPr>
          <w:rFonts w:cs="Arial"/>
        </w:rPr>
        <w:t xml:space="preserve"> O</w:t>
      </w:r>
      <w:r>
        <w:rPr>
          <w:rFonts w:cs="Arial"/>
          <w:vertAlign w:val="subscript"/>
        </w:rPr>
        <w:t>2</w:t>
      </w:r>
      <w:proofErr w:type="gramEnd"/>
      <w:r>
        <w:rPr>
          <w:rFonts w:cs="Arial"/>
        </w:rPr>
        <w:t xml:space="preserve"> and 5 </w:t>
      </w:r>
      <w:proofErr w:type="spellStart"/>
      <w:r>
        <w:rPr>
          <w:rFonts w:cs="Arial"/>
        </w:rPr>
        <w:t>mol</w:t>
      </w:r>
      <w:proofErr w:type="spellEnd"/>
      <w:r>
        <w:rPr>
          <w:rFonts w:cs="Arial"/>
        </w:rPr>
        <w:t xml:space="preserve"> SO</w:t>
      </w:r>
      <w:r>
        <w:rPr>
          <w:rFonts w:cs="Arial"/>
          <w:vertAlign w:val="subscript"/>
        </w:rPr>
        <w:t>3</w:t>
      </w:r>
      <w:r>
        <w:rPr>
          <w:rFonts w:cs="Arial"/>
        </w:rPr>
        <w:t xml:space="preserve">. The total pressure is 200 </w:t>
      </w:r>
      <w:proofErr w:type="spellStart"/>
      <w:r>
        <w:rPr>
          <w:rFonts w:cs="Arial"/>
        </w:rPr>
        <w:t>kPa</w:t>
      </w:r>
      <w:proofErr w:type="spellEnd"/>
      <w:r>
        <w:rPr>
          <w:rFonts w:cs="Arial"/>
        </w:rPr>
        <w:t xml:space="preserve">. </w:t>
      </w:r>
    </w:p>
    <w:p w:rsidR="00563CBC" w:rsidRPr="00510A27" w:rsidRDefault="00563CBC" w:rsidP="00563CBC">
      <w:pPr>
        <w:tabs>
          <w:tab w:val="left" w:pos="432"/>
        </w:tabs>
        <w:rPr>
          <w:rFonts w:cs="Arial"/>
        </w:rPr>
      </w:pPr>
      <w:r>
        <w:rPr>
          <w:rFonts w:cs="Arial"/>
        </w:rPr>
        <w:t>2.</w:t>
      </w:r>
      <w:r>
        <w:rPr>
          <w:rFonts w:cs="Arial"/>
        </w:rPr>
        <w:tab/>
      </w:r>
      <w:r w:rsidRPr="00510A27">
        <w:rPr>
          <w:rFonts w:cs="Arial"/>
        </w:rPr>
        <w:t xml:space="preserve">Calculate </w:t>
      </w:r>
      <w:proofErr w:type="spellStart"/>
      <w:proofErr w:type="gramStart"/>
      <w:r w:rsidRPr="00510A27">
        <w:rPr>
          <w:rFonts w:cs="Arial"/>
          <w:i/>
        </w:rPr>
        <w:t>K</w:t>
      </w:r>
      <w:r w:rsidRPr="00510A27">
        <w:rPr>
          <w:rFonts w:cs="Arial"/>
          <w:vertAlign w:val="subscript"/>
        </w:rPr>
        <w:t>p</w:t>
      </w:r>
      <w:proofErr w:type="spellEnd"/>
      <w:proofErr w:type="gramEnd"/>
      <w:r w:rsidRPr="00510A27">
        <w:rPr>
          <w:rFonts w:cs="Arial"/>
        </w:rPr>
        <w:t xml:space="preserve"> for this temperature.</w:t>
      </w:r>
    </w:p>
    <w:tbl>
      <w:tblPr>
        <w:tblStyle w:val="TableGrid"/>
        <w:tblW w:w="0" w:type="auto"/>
        <w:tblLook w:val="04A0" w:firstRow="1" w:lastRow="0" w:firstColumn="1" w:lastColumn="0" w:noHBand="0" w:noVBand="1"/>
        <w:tblCaption w:val="Answer box"/>
      </w:tblPr>
      <w:tblGrid>
        <w:gridCol w:w="9855"/>
      </w:tblGrid>
      <w:tr w:rsidR="00563CBC" w:rsidTr="00774CBF">
        <w:trPr>
          <w:trHeight w:val="3402"/>
        </w:trPr>
        <w:tc>
          <w:tcPr>
            <w:tcW w:w="9855" w:type="dxa"/>
          </w:tcPr>
          <w:p w:rsidR="00563CBC" w:rsidRDefault="00563CBC" w:rsidP="00774CBF">
            <w:pPr>
              <w:tabs>
                <w:tab w:val="left" w:pos="420"/>
                <w:tab w:val="left" w:pos="851"/>
              </w:tabs>
              <w:rPr>
                <w:rFonts w:cs="Arial"/>
              </w:rPr>
            </w:pPr>
          </w:p>
        </w:tc>
      </w:tr>
    </w:tbl>
    <w:p w:rsidR="00A054FB" w:rsidRDefault="00A054FB" w:rsidP="00563CBC">
      <w:pPr>
        <w:tabs>
          <w:tab w:val="left" w:pos="432"/>
        </w:tabs>
        <w:spacing w:before="240"/>
        <w:rPr>
          <w:rFonts w:cs="Arial"/>
        </w:rPr>
      </w:pPr>
    </w:p>
    <w:p w:rsidR="00A054FB" w:rsidRDefault="00A054FB" w:rsidP="00690C0A">
      <w:r>
        <w:br w:type="page"/>
      </w:r>
    </w:p>
    <w:p w:rsidR="00563CBC" w:rsidRDefault="00563CBC" w:rsidP="00563CBC">
      <w:pPr>
        <w:tabs>
          <w:tab w:val="left" w:pos="432"/>
        </w:tabs>
        <w:spacing w:before="240"/>
        <w:rPr>
          <w:rFonts w:cs="Arial"/>
        </w:rPr>
      </w:pPr>
      <w:r w:rsidRPr="002C7A9D">
        <w:rPr>
          <w:rFonts w:cs="Arial"/>
        </w:rPr>
        <w:lastRenderedPageBreak/>
        <w:t xml:space="preserve">Another </w:t>
      </w:r>
      <w:r>
        <w:rPr>
          <w:rFonts w:cs="Arial"/>
        </w:rPr>
        <w:t>2</w:t>
      </w:r>
      <w:r w:rsidRPr="002C7A9D">
        <w:rPr>
          <w:rFonts w:cs="Arial"/>
        </w:rPr>
        <w:t xml:space="preserve"> </w:t>
      </w:r>
      <w:proofErr w:type="spellStart"/>
      <w:r w:rsidRPr="002C7A9D">
        <w:rPr>
          <w:rFonts w:cs="Arial"/>
        </w:rPr>
        <w:t>mol</w:t>
      </w:r>
      <w:proofErr w:type="spellEnd"/>
      <w:r w:rsidRPr="002C7A9D">
        <w:rPr>
          <w:rFonts w:cs="Arial"/>
        </w:rPr>
        <w:t xml:space="preserve"> SO</w:t>
      </w:r>
      <w:r w:rsidRPr="002C7A9D">
        <w:rPr>
          <w:rFonts w:cs="Arial"/>
          <w:vertAlign w:val="subscript"/>
        </w:rPr>
        <w:t>2</w:t>
      </w:r>
      <w:r>
        <w:rPr>
          <w:rFonts w:cs="Arial"/>
        </w:rPr>
        <w:t xml:space="preserve"> is added to the system. Assume the temperature and </w:t>
      </w:r>
      <w:proofErr w:type="gramStart"/>
      <w:r>
        <w:rPr>
          <w:rFonts w:cs="Arial"/>
        </w:rPr>
        <w:t>volume are</w:t>
      </w:r>
      <w:proofErr w:type="gramEnd"/>
      <w:r>
        <w:rPr>
          <w:rFonts w:cs="Arial"/>
        </w:rPr>
        <w:t xml:space="preserve"> kept constant.</w:t>
      </w:r>
    </w:p>
    <w:p w:rsidR="00563CBC" w:rsidRDefault="00563CBC" w:rsidP="00690C0A">
      <w:pPr>
        <w:tabs>
          <w:tab w:val="left" w:pos="851"/>
        </w:tabs>
        <w:spacing w:after="120" w:line="240" w:lineRule="auto"/>
        <w:ind w:left="425" w:hanging="425"/>
        <w:rPr>
          <w:rFonts w:cs="Arial"/>
        </w:rPr>
      </w:pPr>
      <w:r>
        <w:rPr>
          <w:rFonts w:cs="Arial"/>
        </w:rPr>
        <w:t>3.</w:t>
      </w:r>
      <w:r>
        <w:rPr>
          <w:rFonts w:cs="Arial"/>
        </w:rPr>
        <w:tab/>
      </w:r>
      <w:r w:rsidRPr="00510A27">
        <w:rPr>
          <w:rFonts w:cs="Arial"/>
        </w:rPr>
        <w:t>(</w:t>
      </w:r>
      <w:proofErr w:type="gramStart"/>
      <w:r w:rsidRPr="00510A27">
        <w:rPr>
          <w:rFonts w:cs="Arial"/>
        </w:rPr>
        <w:t>a</w:t>
      </w:r>
      <w:proofErr w:type="gramEnd"/>
      <w:r w:rsidRPr="00510A27">
        <w:rPr>
          <w:rFonts w:cs="Arial"/>
        </w:rPr>
        <w:t>)</w:t>
      </w:r>
      <w:r w:rsidRPr="00510A27">
        <w:rPr>
          <w:rFonts w:cs="Arial"/>
        </w:rPr>
        <w:tab/>
        <w:t>What happens to the pressure in the system?</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567"/>
        </w:trPr>
        <w:tc>
          <w:tcPr>
            <w:tcW w:w="9855" w:type="dxa"/>
          </w:tcPr>
          <w:p w:rsidR="00563CBC" w:rsidRDefault="00563CBC" w:rsidP="00774CBF">
            <w:pPr>
              <w:tabs>
                <w:tab w:val="left" w:pos="432"/>
              </w:tabs>
              <w:rPr>
                <w:rFonts w:cs="Arial"/>
              </w:rPr>
            </w:pPr>
          </w:p>
        </w:tc>
      </w:tr>
    </w:tbl>
    <w:p w:rsidR="00563CBC" w:rsidRDefault="00563CBC" w:rsidP="00563CBC">
      <w:pPr>
        <w:pStyle w:val="ListParagraph"/>
        <w:tabs>
          <w:tab w:val="left" w:pos="432"/>
        </w:tabs>
        <w:spacing w:before="240"/>
        <w:ind w:left="885" w:hanging="426"/>
        <w:rPr>
          <w:rFonts w:cs="Arial"/>
        </w:rPr>
      </w:pPr>
      <w:r>
        <w:rPr>
          <w:rFonts w:cs="Arial"/>
        </w:rPr>
        <w:t>(b)</w:t>
      </w:r>
      <w:r>
        <w:rPr>
          <w:rFonts w:cs="Arial"/>
        </w:rPr>
        <w:tab/>
        <w:t>Suggest the new value of the partial pressure of SO</w:t>
      </w:r>
      <w:r>
        <w:rPr>
          <w:rFonts w:cs="Arial"/>
          <w:vertAlign w:val="subscript"/>
        </w:rPr>
        <w:t>2</w:t>
      </w:r>
      <w:r>
        <w:rPr>
          <w:rFonts w:cs="Arial"/>
        </w:rPr>
        <w:t xml:space="preserve"> in the system </w:t>
      </w:r>
      <w:r>
        <w:rPr>
          <w:rFonts w:cs="Arial"/>
          <w:i/>
        </w:rPr>
        <w:t>before</w:t>
      </w:r>
      <w:r>
        <w:rPr>
          <w:rFonts w:cs="Arial"/>
        </w:rPr>
        <w:t xml:space="preserve"> any shift in the position of equilibrium.</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2268"/>
        </w:trPr>
        <w:tc>
          <w:tcPr>
            <w:tcW w:w="9855" w:type="dxa"/>
          </w:tcPr>
          <w:p w:rsidR="00563CBC" w:rsidRDefault="00563CBC" w:rsidP="00774CBF">
            <w:pPr>
              <w:pStyle w:val="ListParagraph"/>
              <w:tabs>
                <w:tab w:val="left" w:pos="432"/>
              </w:tabs>
              <w:spacing w:before="240"/>
              <w:ind w:left="0"/>
              <w:rPr>
                <w:rFonts w:cs="Arial"/>
              </w:rPr>
            </w:pPr>
          </w:p>
        </w:tc>
      </w:tr>
    </w:tbl>
    <w:p w:rsidR="00563CBC" w:rsidRDefault="00563CBC" w:rsidP="00563CBC">
      <w:pPr>
        <w:pStyle w:val="ListParagraph"/>
        <w:tabs>
          <w:tab w:val="left" w:pos="432"/>
        </w:tabs>
        <w:spacing w:before="240"/>
        <w:ind w:left="885" w:hanging="426"/>
        <w:rPr>
          <w:rFonts w:cs="Arial"/>
        </w:rPr>
      </w:pPr>
      <w:r>
        <w:rPr>
          <w:rFonts w:cs="Arial"/>
        </w:rPr>
        <w:t>(c)</w:t>
      </w:r>
      <w:r>
        <w:rPr>
          <w:rFonts w:cs="Arial"/>
        </w:rPr>
        <w:tab/>
        <w:t>What has happened to the partial pressures of O</w:t>
      </w:r>
      <w:r>
        <w:rPr>
          <w:rFonts w:cs="Arial"/>
          <w:vertAlign w:val="subscript"/>
        </w:rPr>
        <w:t>2</w:t>
      </w:r>
      <w:r>
        <w:rPr>
          <w:rFonts w:cs="Arial"/>
        </w:rPr>
        <w:t xml:space="preserve"> and SO</w:t>
      </w:r>
      <w:r>
        <w:rPr>
          <w:rFonts w:cs="Arial"/>
          <w:vertAlign w:val="subscript"/>
        </w:rPr>
        <w:t>3</w:t>
      </w:r>
      <w:r>
        <w:rPr>
          <w:rFonts w:cs="Arial"/>
        </w:rPr>
        <w:t>?</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567"/>
        </w:trPr>
        <w:tc>
          <w:tcPr>
            <w:tcW w:w="9855" w:type="dxa"/>
          </w:tcPr>
          <w:p w:rsidR="00563CBC" w:rsidRDefault="00563CBC" w:rsidP="00774CBF">
            <w:pPr>
              <w:pStyle w:val="ListParagraph"/>
              <w:tabs>
                <w:tab w:val="left" w:pos="432"/>
              </w:tabs>
              <w:spacing w:before="240"/>
              <w:ind w:left="0"/>
              <w:rPr>
                <w:rFonts w:cs="Arial"/>
              </w:rPr>
            </w:pPr>
          </w:p>
        </w:tc>
      </w:tr>
    </w:tbl>
    <w:p w:rsidR="00563CBC" w:rsidRDefault="00563CBC" w:rsidP="00563CBC">
      <w:pPr>
        <w:tabs>
          <w:tab w:val="left" w:pos="432"/>
        </w:tabs>
        <w:spacing w:before="240"/>
        <w:rPr>
          <w:rFonts w:cs="Arial"/>
        </w:rPr>
      </w:pPr>
      <w:r>
        <w:rPr>
          <w:rFonts w:cs="Arial"/>
        </w:rPr>
        <w:t xml:space="preserve">We will now introduce you to the reaction quotient, </w:t>
      </w:r>
      <w:r>
        <w:rPr>
          <w:rFonts w:cs="Arial"/>
          <w:i/>
        </w:rPr>
        <w:t>Q</w:t>
      </w:r>
      <w:r>
        <w:rPr>
          <w:rFonts w:cs="Arial"/>
        </w:rPr>
        <w:t xml:space="preserve">. </w:t>
      </w:r>
      <w:r>
        <w:rPr>
          <w:rFonts w:cs="Arial"/>
          <w:i/>
        </w:rPr>
        <w:t>Q</w:t>
      </w:r>
      <w:r>
        <w:rPr>
          <w:rFonts w:cs="Arial"/>
        </w:rPr>
        <w:t xml:space="preserve"> can help you predict how an equilibrium will shift if you disturb it, for example by adding more of one of the components. </w:t>
      </w:r>
      <w:r>
        <w:rPr>
          <w:rFonts w:cs="Arial"/>
          <w:i/>
        </w:rPr>
        <w:t>Q</w:t>
      </w:r>
      <w:r>
        <w:rPr>
          <w:rFonts w:cs="Arial"/>
        </w:rPr>
        <w:t xml:space="preserve"> is calculated using the same expression as </w:t>
      </w:r>
      <w:proofErr w:type="spellStart"/>
      <w:proofErr w:type="gramStart"/>
      <w:r>
        <w:rPr>
          <w:rFonts w:cs="Arial"/>
          <w:i/>
        </w:rPr>
        <w:t>K</w:t>
      </w:r>
      <w:r>
        <w:rPr>
          <w:rFonts w:cs="Arial"/>
          <w:vertAlign w:val="subscript"/>
        </w:rPr>
        <w:t>p</w:t>
      </w:r>
      <w:proofErr w:type="spellEnd"/>
      <w:proofErr w:type="gramEnd"/>
      <w:r>
        <w:rPr>
          <w:rFonts w:cs="Arial"/>
        </w:rPr>
        <w:t>, but you insert the partial pressures immediately after the equilibrium has been disturbed – before the equilibrium has settled to accommodate the change.</w:t>
      </w:r>
    </w:p>
    <w:p w:rsidR="00563CBC" w:rsidRDefault="00563CBC" w:rsidP="00563CBC">
      <w:pPr>
        <w:tabs>
          <w:tab w:val="left" w:pos="459"/>
        </w:tabs>
        <w:ind w:left="885" w:hanging="851"/>
        <w:rPr>
          <w:rFonts w:cs="Arial"/>
        </w:rPr>
      </w:pPr>
      <w:r>
        <w:rPr>
          <w:rFonts w:cs="Arial"/>
        </w:rPr>
        <w:t>4.</w:t>
      </w:r>
      <w:r>
        <w:rPr>
          <w:rFonts w:cs="Arial"/>
        </w:rPr>
        <w:tab/>
        <w:t>(</w:t>
      </w:r>
      <w:proofErr w:type="gramStart"/>
      <w:r>
        <w:rPr>
          <w:rFonts w:cs="Arial"/>
        </w:rPr>
        <w:t>a</w:t>
      </w:r>
      <w:proofErr w:type="gramEnd"/>
      <w:r>
        <w:rPr>
          <w:rFonts w:cs="Arial"/>
        </w:rPr>
        <w:t>)</w:t>
      </w:r>
      <w:r>
        <w:rPr>
          <w:rFonts w:cs="Arial"/>
        </w:rPr>
        <w:tab/>
      </w:r>
      <w:r w:rsidRPr="00510A27">
        <w:rPr>
          <w:rFonts w:cs="Arial"/>
        </w:rPr>
        <w:t>Using t</w:t>
      </w:r>
      <w:r>
        <w:rPr>
          <w:rFonts w:cs="Arial"/>
        </w:rPr>
        <w:t xml:space="preserve">he partial pressures from question </w:t>
      </w:r>
      <w:r w:rsidRPr="00510A27">
        <w:rPr>
          <w:rFonts w:cs="Arial"/>
        </w:rPr>
        <w:t xml:space="preserve">3 and the expression for </w:t>
      </w:r>
      <w:proofErr w:type="spellStart"/>
      <w:r w:rsidRPr="00510A27">
        <w:rPr>
          <w:rFonts w:cs="Arial"/>
          <w:i/>
        </w:rPr>
        <w:t>K</w:t>
      </w:r>
      <w:r w:rsidRPr="00510A27">
        <w:rPr>
          <w:rFonts w:cs="Arial"/>
          <w:vertAlign w:val="subscript"/>
        </w:rPr>
        <w:t>p</w:t>
      </w:r>
      <w:proofErr w:type="spellEnd"/>
      <w:r w:rsidRPr="00510A27">
        <w:rPr>
          <w:rFonts w:cs="Arial"/>
        </w:rPr>
        <w:t xml:space="preserve">, calculate </w:t>
      </w:r>
      <w:r w:rsidRPr="00510A27">
        <w:rPr>
          <w:rFonts w:cs="Arial"/>
          <w:i/>
        </w:rPr>
        <w:t>Q</w:t>
      </w:r>
      <w:r w:rsidRPr="00510A27">
        <w:rPr>
          <w:rFonts w:cs="Arial"/>
        </w:rPr>
        <w:t xml:space="preserve"> for the system after addition of 2 </w:t>
      </w:r>
      <w:proofErr w:type="spellStart"/>
      <w:r w:rsidRPr="00510A27">
        <w:rPr>
          <w:rFonts w:cs="Arial"/>
        </w:rPr>
        <w:t>mol</w:t>
      </w:r>
      <w:proofErr w:type="spellEnd"/>
      <w:r w:rsidRPr="00510A27">
        <w:rPr>
          <w:rFonts w:cs="Arial"/>
        </w:rPr>
        <w:t xml:space="preserve"> SO</w:t>
      </w:r>
      <w:r w:rsidRPr="00510A27">
        <w:rPr>
          <w:rFonts w:cs="Arial"/>
          <w:vertAlign w:val="subscript"/>
        </w:rPr>
        <w:t>2</w:t>
      </w:r>
      <w:r w:rsidRPr="00510A27">
        <w:rPr>
          <w:rFonts w:cs="Arial"/>
        </w:rPr>
        <w:t>.</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1134"/>
        </w:trPr>
        <w:tc>
          <w:tcPr>
            <w:tcW w:w="9855" w:type="dxa"/>
          </w:tcPr>
          <w:p w:rsidR="00563CBC" w:rsidRDefault="00563CBC" w:rsidP="00774CBF">
            <w:pPr>
              <w:tabs>
                <w:tab w:val="left" w:pos="459"/>
              </w:tabs>
              <w:rPr>
                <w:rFonts w:cs="Arial"/>
              </w:rPr>
            </w:pPr>
          </w:p>
        </w:tc>
      </w:tr>
    </w:tbl>
    <w:p w:rsidR="00563CBC" w:rsidRDefault="00563CBC" w:rsidP="00563CBC">
      <w:pPr>
        <w:spacing w:before="240"/>
        <w:ind w:left="885" w:hanging="450"/>
        <w:rPr>
          <w:rFonts w:cs="Arial"/>
        </w:rPr>
      </w:pPr>
      <w:r>
        <w:rPr>
          <w:rFonts w:cs="Arial"/>
        </w:rPr>
        <w:t>(b)</w:t>
      </w:r>
      <w:r>
        <w:rPr>
          <w:rFonts w:cs="Arial"/>
        </w:rPr>
        <w:tab/>
      </w:r>
      <w:r w:rsidRPr="00510A27">
        <w:rPr>
          <w:rFonts w:cs="Arial"/>
        </w:rPr>
        <w:t xml:space="preserve">Is the value of </w:t>
      </w:r>
      <w:r w:rsidRPr="00510A27">
        <w:rPr>
          <w:rFonts w:cs="Arial"/>
          <w:i/>
        </w:rPr>
        <w:t>Q</w:t>
      </w:r>
      <w:r w:rsidRPr="00510A27">
        <w:rPr>
          <w:rFonts w:cs="Arial"/>
        </w:rPr>
        <w:t xml:space="preserve"> larger or smaller than the value of </w:t>
      </w:r>
      <w:proofErr w:type="spellStart"/>
      <w:proofErr w:type="gramStart"/>
      <w:r w:rsidRPr="00510A27">
        <w:rPr>
          <w:rFonts w:cs="Arial"/>
          <w:i/>
        </w:rPr>
        <w:t>K</w:t>
      </w:r>
      <w:r w:rsidRPr="00510A27">
        <w:rPr>
          <w:rFonts w:cs="Arial"/>
          <w:vertAlign w:val="subscript"/>
        </w:rPr>
        <w:t>p</w:t>
      </w:r>
      <w:proofErr w:type="spellEnd"/>
      <w:proofErr w:type="gramEnd"/>
      <w:r w:rsidRPr="00510A27">
        <w:rPr>
          <w:rFonts w:cs="Arial"/>
        </w:rPr>
        <w:t>?</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567"/>
        </w:trPr>
        <w:tc>
          <w:tcPr>
            <w:tcW w:w="9855" w:type="dxa"/>
          </w:tcPr>
          <w:p w:rsidR="00563CBC" w:rsidRDefault="00563CBC" w:rsidP="00774CBF">
            <w:pPr>
              <w:rPr>
                <w:rFonts w:cs="Arial"/>
              </w:rPr>
            </w:pPr>
          </w:p>
        </w:tc>
      </w:tr>
    </w:tbl>
    <w:p w:rsidR="00563CBC" w:rsidRPr="00493256" w:rsidRDefault="00563CBC" w:rsidP="00563CBC">
      <w:pPr>
        <w:tabs>
          <w:tab w:val="left" w:pos="432"/>
        </w:tabs>
        <w:spacing w:before="240"/>
      </w:pPr>
      <w:r>
        <w:rPr>
          <w:rFonts w:cs="Arial"/>
        </w:rPr>
        <w:t xml:space="preserve">We know that </w:t>
      </w:r>
      <w:proofErr w:type="spellStart"/>
      <w:proofErr w:type="gramStart"/>
      <w:r>
        <w:rPr>
          <w:rFonts w:cs="Arial"/>
          <w:i/>
        </w:rPr>
        <w:t>K</w:t>
      </w:r>
      <w:r>
        <w:rPr>
          <w:rFonts w:cs="Arial"/>
          <w:vertAlign w:val="subscript"/>
        </w:rPr>
        <w:t>p</w:t>
      </w:r>
      <w:proofErr w:type="spellEnd"/>
      <w:proofErr w:type="gramEnd"/>
      <w:r>
        <w:t xml:space="preserve"> only changes if there is a change in temperature. So, if following a change to the equilibrium the value of </w:t>
      </w:r>
      <w:r>
        <w:rPr>
          <w:i/>
        </w:rPr>
        <w:t>Q</w:t>
      </w:r>
      <w:r>
        <w:t xml:space="preserve"> is not the same as the value of </w:t>
      </w:r>
      <w:proofErr w:type="spellStart"/>
      <w:proofErr w:type="gramStart"/>
      <w:r>
        <w:rPr>
          <w:i/>
        </w:rPr>
        <w:t>K</w:t>
      </w:r>
      <w:r>
        <w:rPr>
          <w:vertAlign w:val="subscript"/>
        </w:rPr>
        <w:t>p</w:t>
      </w:r>
      <w:proofErr w:type="spellEnd"/>
      <w:r>
        <w:rPr>
          <w:vertAlign w:val="subscript"/>
        </w:rPr>
        <w:softHyphen/>
      </w:r>
      <w:proofErr w:type="gramEnd"/>
      <w:r>
        <w:t xml:space="preserve">, the equilibrium must shift. The equilibrium shifts until the partial pressures of all the components again produce the value of </w:t>
      </w:r>
      <w:proofErr w:type="spellStart"/>
      <w:proofErr w:type="gramStart"/>
      <w:r>
        <w:rPr>
          <w:i/>
        </w:rPr>
        <w:t>K</w:t>
      </w:r>
      <w:r>
        <w:rPr>
          <w:vertAlign w:val="subscript"/>
        </w:rPr>
        <w:t>p</w:t>
      </w:r>
      <w:proofErr w:type="spellEnd"/>
      <w:proofErr w:type="gramEnd"/>
      <w:r>
        <w:t>.</w:t>
      </w:r>
    </w:p>
    <w:p w:rsidR="00563CBC" w:rsidRDefault="00563CBC" w:rsidP="00563CBC">
      <w:pPr>
        <w:tabs>
          <w:tab w:val="left" w:pos="432"/>
        </w:tabs>
      </w:pPr>
      <w:r>
        <w:t xml:space="preserve">If </w:t>
      </w:r>
      <w:r>
        <w:rPr>
          <w:i/>
        </w:rPr>
        <w:t>Q</w:t>
      </w:r>
      <w:r>
        <w:t xml:space="preserve"> is larger than </w:t>
      </w:r>
      <w:proofErr w:type="spellStart"/>
      <w:proofErr w:type="gramStart"/>
      <w:r>
        <w:rPr>
          <w:i/>
        </w:rPr>
        <w:t>K</w:t>
      </w:r>
      <w:r>
        <w:rPr>
          <w:vertAlign w:val="subscript"/>
        </w:rPr>
        <w:t>p</w:t>
      </w:r>
      <w:proofErr w:type="spellEnd"/>
      <w:proofErr w:type="gramEnd"/>
      <w:r>
        <w:t xml:space="preserve">, the numerator of the </w:t>
      </w:r>
      <w:proofErr w:type="spellStart"/>
      <w:r>
        <w:rPr>
          <w:i/>
        </w:rPr>
        <w:t>K</w:t>
      </w:r>
      <w:r>
        <w:rPr>
          <w:vertAlign w:val="subscript"/>
        </w:rPr>
        <w:t>p</w:t>
      </w:r>
      <w:proofErr w:type="spellEnd"/>
      <w:r>
        <w:t xml:space="preserve"> expression is too large relative to the denominator. So the partial pressure of the product needs to reduce, and the partial pressure of the reactants needs to increase, until the ratio is again equal to </w:t>
      </w:r>
      <w:proofErr w:type="spellStart"/>
      <w:proofErr w:type="gramStart"/>
      <w:r>
        <w:rPr>
          <w:i/>
        </w:rPr>
        <w:t>K</w:t>
      </w:r>
      <w:r>
        <w:rPr>
          <w:vertAlign w:val="subscript"/>
        </w:rPr>
        <w:t>p</w:t>
      </w:r>
      <w:proofErr w:type="spellEnd"/>
      <w:proofErr w:type="gramEnd"/>
      <w:r>
        <w:t xml:space="preserve">. That means the equilibrium shifts to the left, towards the reactants. </w:t>
      </w:r>
    </w:p>
    <w:p w:rsidR="00563CBC" w:rsidRDefault="00563CBC" w:rsidP="00563CBC">
      <w:pPr>
        <w:tabs>
          <w:tab w:val="left" w:pos="432"/>
        </w:tabs>
      </w:pPr>
      <w:r>
        <w:t xml:space="preserve">The opposite argument is true if </w:t>
      </w:r>
      <w:r>
        <w:rPr>
          <w:i/>
        </w:rPr>
        <w:t>Q</w:t>
      </w:r>
      <w:r>
        <w:t xml:space="preserve"> is smaller than </w:t>
      </w:r>
      <w:proofErr w:type="spellStart"/>
      <w:proofErr w:type="gramStart"/>
      <w:r>
        <w:rPr>
          <w:i/>
        </w:rPr>
        <w:t>K</w:t>
      </w:r>
      <w:r>
        <w:rPr>
          <w:vertAlign w:val="subscript"/>
        </w:rPr>
        <w:t>p</w:t>
      </w:r>
      <w:proofErr w:type="spellEnd"/>
      <w:proofErr w:type="gramEnd"/>
      <w:r>
        <w:t>.</w:t>
      </w:r>
    </w:p>
    <w:p w:rsidR="00563CBC" w:rsidRDefault="00563CBC" w:rsidP="00563CBC">
      <w:pPr>
        <w:tabs>
          <w:tab w:val="left" w:pos="432"/>
        </w:tabs>
        <w:ind w:left="435" w:hanging="401"/>
      </w:pPr>
      <w:r>
        <w:lastRenderedPageBreak/>
        <w:t>5.</w:t>
      </w:r>
      <w:r>
        <w:tab/>
        <w:t>Look back at your answer to question 4(b). Using the information above, in which direction will the equilibrium shift following the addition of SO</w:t>
      </w:r>
      <w:r w:rsidRPr="00493256">
        <w:rPr>
          <w:vertAlign w:val="subscript"/>
        </w:rPr>
        <w:t>2</w:t>
      </w:r>
      <w:r>
        <w:t>?</w:t>
      </w:r>
    </w:p>
    <w:tbl>
      <w:tblPr>
        <w:tblStyle w:val="TableGrid"/>
        <w:tblW w:w="0" w:type="auto"/>
        <w:tblInd w:w="435" w:type="dxa"/>
        <w:tblLook w:val="04A0" w:firstRow="1" w:lastRow="0" w:firstColumn="1" w:lastColumn="0" w:noHBand="0" w:noVBand="1"/>
        <w:tblCaption w:val="Answer box"/>
      </w:tblPr>
      <w:tblGrid>
        <w:gridCol w:w="9540"/>
      </w:tblGrid>
      <w:tr w:rsidR="00563CBC" w:rsidTr="00774CBF">
        <w:trPr>
          <w:trHeight w:val="1134"/>
        </w:trPr>
        <w:tc>
          <w:tcPr>
            <w:tcW w:w="9855" w:type="dxa"/>
          </w:tcPr>
          <w:p w:rsidR="00563CBC" w:rsidRDefault="00563CBC" w:rsidP="00774CBF">
            <w:pPr>
              <w:tabs>
                <w:tab w:val="left" w:pos="432"/>
              </w:tabs>
            </w:pPr>
          </w:p>
        </w:tc>
      </w:tr>
    </w:tbl>
    <w:p w:rsidR="00563CBC" w:rsidRDefault="00563CBC" w:rsidP="00563CBC">
      <w:pPr>
        <w:tabs>
          <w:tab w:val="left" w:pos="432"/>
        </w:tabs>
        <w:spacing w:before="240"/>
        <w:rPr>
          <w:rFonts w:cs="Arial"/>
        </w:rPr>
      </w:pPr>
      <w:r>
        <w:rPr>
          <w:rFonts w:cs="Arial"/>
        </w:rPr>
        <w:t xml:space="preserve">You need to be able to describe shifts in the position of </w:t>
      </w:r>
      <w:proofErr w:type="gramStart"/>
      <w:r>
        <w:rPr>
          <w:rFonts w:cs="Arial"/>
        </w:rPr>
        <w:t>an equilibrium</w:t>
      </w:r>
      <w:proofErr w:type="gramEnd"/>
      <w:r>
        <w:rPr>
          <w:rFonts w:cs="Arial"/>
        </w:rPr>
        <w:t xml:space="preserve"> in terms of </w:t>
      </w:r>
      <w:proofErr w:type="spellStart"/>
      <w:r>
        <w:rPr>
          <w:rFonts w:cs="Arial"/>
          <w:i/>
        </w:rPr>
        <w:t>K</w:t>
      </w:r>
      <w:r>
        <w:rPr>
          <w:rFonts w:cs="Arial"/>
          <w:vertAlign w:val="subscript"/>
        </w:rPr>
        <w:t>p</w:t>
      </w:r>
      <w:proofErr w:type="spellEnd"/>
      <w:r>
        <w:rPr>
          <w:rFonts w:cs="Arial"/>
        </w:rPr>
        <w:t>. Complete the following description of what happens if you add more of one of the components of a gaseous equilibrium.</w:t>
      </w:r>
    </w:p>
    <w:p w:rsidR="00563CBC" w:rsidRDefault="00563CBC" w:rsidP="00563CBC">
      <w:pPr>
        <w:tabs>
          <w:tab w:val="left" w:pos="459"/>
        </w:tabs>
        <w:spacing w:line="480" w:lineRule="auto"/>
        <w:ind w:left="459" w:hanging="459"/>
        <w:rPr>
          <w:rFonts w:cs="Arial"/>
        </w:rPr>
      </w:pPr>
      <w:r>
        <w:rPr>
          <w:rFonts w:cs="Arial"/>
        </w:rPr>
        <w:t>6.</w:t>
      </w:r>
      <w:r>
        <w:rPr>
          <w:rFonts w:cs="Arial"/>
        </w:rPr>
        <w:tab/>
        <w:t xml:space="preserve">If you add more of a component of a gaseous equilibrium to the system, the partial pressure of that component _________________. The partial pressures of the other gases present _____________________________. </w:t>
      </w:r>
    </w:p>
    <w:p w:rsidR="00563CBC" w:rsidRDefault="00563CBC" w:rsidP="00563CBC">
      <w:pPr>
        <w:tabs>
          <w:tab w:val="left" w:pos="459"/>
        </w:tabs>
        <w:spacing w:line="480" w:lineRule="auto"/>
        <w:ind w:left="459" w:hanging="459"/>
        <w:rPr>
          <w:rFonts w:cs="Arial"/>
        </w:rPr>
      </w:pPr>
      <w:r>
        <w:rPr>
          <w:rFonts w:cs="Arial"/>
        </w:rPr>
        <w:tab/>
        <w:t xml:space="preserve">If the added gas is a reactant, the value of the _________________ in the </w:t>
      </w:r>
      <w:proofErr w:type="spellStart"/>
      <w:proofErr w:type="gramStart"/>
      <w:r>
        <w:rPr>
          <w:rFonts w:cs="Arial"/>
          <w:i/>
        </w:rPr>
        <w:t>K</w:t>
      </w:r>
      <w:r>
        <w:rPr>
          <w:rFonts w:cs="Arial"/>
          <w:vertAlign w:val="subscript"/>
        </w:rPr>
        <w:t>p</w:t>
      </w:r>
      <w:proofErr w:type="spellEnd"/>
      <w:proofErr w:type="gramEnd"/>
      <w:r>
        <w:rPr>
          <w:rFonts w:cs="Arial"/>
        </w:rPr>
        <w:t xml:space="preserve"> expression increases. The equilibrium shifts to the _________________ to restore the ratio in the </w:t>
      </w:r>
      <w:proofErr w:type="spellStart"/>
      <w:proofErr w:type="gramStart"/>
      <w:r>
        <w:rPr>
          <w:rFonts w:cs="Arial"/>
          <w:i/>
        </w:rPr>
        <w:t>K</w:t>
      </w:r>
      <w:r>
        <w:rPr>
          <w:rFonts w:cs="Arial"/>
          <w:vertAlign w:val="subscript"/>
        </w:rPr>
        <w:t>p</w:t>
      </w:r>
      <w:proofErr w:type="spellEnd"/>
      <w:proofErr w:type="gramEnd"/>
      <w:r>
        <w:rPr>
          <w:rFonts w:cs="Arial"/>
        </w:rPr>
        <w:t xml:space="preserve"> expression.</w:t>
      </w:r>
    </w:p>
    <w:p w:rsidR="00563CBC" w:rsidRPr="000B4C3D" w:rsidRDefault="00563CBC" w:rsidP="00563CBC">
      <w:pPr>
        <w:tabs>
          <w:tab w:val="left" w:pos="459"/>
        </w:tabs>
        <w:spacing w:line="480" w:lineRule="auto"/>
        <w:ind w:left="459" w:hanging="459"/>
        <w:rPr>
          <w:rFonts w:cs="Arial"/>
        </w:rPr>
      </w:pPr>
      <w:r>
        <w:rPr>
          <w:rFonts w:cs="Arial"/>
        </w:rPr>
        <w:tab/>
        <w:t xml:space="preserve">If the added gas is a product, the value of the _________________ in the </w:t>
      </w:r>
      <w:proofErr w:type="spellStart"/>
      <w:proofErr w:type="gramStart"/>
      <w:r>
        <w:rPr>
          <w:rFonts w:cs="Arial"/>
          <w:i/>
        </w:rPr>
        <w:t>K</w:t>
      </w:r>
      <w:r>
        <w:rPr>
          <w:rFonts w:cs="Arial"/>
          <w:vertAlign w:val="subscript"/>
        </w:rPr>
        <w:t>p</w:t>
      </w:r>
      <w:proofErr w:type="spellEnd"/>
      <w:proofErr w:type="gramEnd"/>
      <w:r>
        <w:rPr>
          <w:rFonts w:cs="Arial"/>
        </w:rPr>
        <w:t xml:space="preserve"> expression increases. The equilibrium shifts to the _________________ to restore the ratio in the </w:t>
      </w:r>
      <w:proofErr w:type="spellStart"/>
      <w:proofErr w:type="gramStart"/>
      <w:r>
        <w:rPr>
          <w:rFonts w:cs="Arial"/>
          <w:i/>
        </w:rPr>
        <w:t>K</w:t>
      </w:r>
      <w:r>
        <w:rPr>
          <w:rFonts w:cs="Arial"/>
          <w:vertAlign w:val="subscript"/>
        </w:rPr>
        <w:t>p</w:t>
      </w:r>
      <w:proofErr w:type="spellEnd"/>
      <w:proofErr w:type="gramEnd"/>
      <w:r>
        <w:rPr>
          <w:rFonts w:cs="Arial"/>
        </w:rPr>
        <w:t xml:space="preserve"> expression.</w:t>
      </w:r>
    </w:p>
    <w:p w:rsidR="00563CBC" w:rsidRPr="000F664C" w:rsidRDefault="00563CBC" w:rsidP="00563CBC">
      <w:pPr>
        <w:tabs>
          <w:tab w:val="left" w:pos="420"/>
        </w:tabs>
        <w:rPr>
          <w:rFonts w:eastAsia="Times New Roman"/>
          <w:b/>
          <w:bCs/>
        </w:rPr>
      </w:pPr>
      <w:r>
        <w:rPr>
          <w:rFonts w:cs="Arial"/>
        </w:rPr>
        <w:t>7.</w:t>
      </w:r>
      <w:r>
        <w:rPr>
          <w:rFonts w:cs="Arial"/>
        </w:rPr>
        <w:tab/>
        <w:t xml:space="preserve">Now write similar descriptions to describe what happens if you </w:t>
      </w:r>
      <w:r>
        <w:rPr>
          <w:rFonts w:cs="Arial"/>
          <w:b/>
        </w:rPr>
        <w:t>remove</w:t>
      </w:r>
      <w:r>
        <w:rPr>
          <w:rFonts w:cs="Arial"/>
        </w:rPr>
        <w:t xml:space="preserve"> one of the gases present at equilibrium.</w:t>
      </w:r>
    </w:p>
    <w:tbl>
      <w:tblPr>
        <w:tblStyle w:val="TableGrid"/>
        <w:tblW w:w="0" w:type="auto"/>
        <w:tblLook w:val="04A0" w:firstRow="1" w:lastRow="0" w:firstColumn="1" w:lastColumn="0" w:noHBand="0" w:noVBand="1"/>
        <w:tblCaption w:val="Answer box"/>
      </w:tblPr>
      <w:tblGrid>
        <w:gridCol w:w="9855"/>
      </w:tblGrid>
      <w:tr w:rsidR="00563CBC" w:rsidTr="00563CBC">
        <w:trPr>
          <w:trHeight w:val="3402"/>
        </w:trPr>
        <w:tc>
          <w:tcPr>
            <w:tcW w:w="9855" w:type="dxa"/>
          </w:tcPr>
          <w:p w:rsidR="00563CBC" w:rsidRDefault="00563CBC" w:rsidP="00774CBF">
            <w:pPr>
              <w:tabs>
                <w:tab w:val="left" w:pos="420"/>
              </w:tabs>
              <w:rPr>
                <w:rFonts w:eastAsia="Times New Roman"/>
                <w:b/>
                <w:bCs/>
              </w:rPr>
            </w:pPr>
          </w:p>
        </w:tc>
      </w:tr>
    </w:tbl>
    <w:p w:rsidR="00563CBC" w:rsidRDefault="00563CBC" w:rsidP="00563CBC">
      <w:pPr>
        <w:pStyle w:val="Heading3"/>
      </w:pPr>
    </w:p>
    <w:p w:rsidR="00563CBC" w:rsidRDefault="00563CBC" w:rsidP="00563CBC">
      <w:pPr>
        <w:rPr>
          <w:rFonts w:eastAsia="Times New Roman"/>
          <w:sz w:val="28"/>
        </w:rPr>
      </w:pPr>
      <w:r>
        <w:br w:type="page"/>
      </w:r>
    </w:p>
    <w:p w:rsidR="00563CBC" w:rsidRDefault="0060041A" w:rsidP="00563CBC">
      <w:pPr>
        <w:pStyle w:val="Heading3"/>
      </w:pPr>
      <w:bookmarkStart w:id="70" w:name="_Toc480802249"/>
      <w:r>
        <w:lastRenderedPageBreak/>
        <w:t xml:space="preserve">Learner </w:t>
      </w:r>
      <w:r w:rsidR="00563CBC" w:rsidRPr="00614DAF">
        <w:t xml:space="preserve">Activity </w:t>
      </w:r>
      <w:r w:rsidR="00563CBC">
        <w:t>6:</w:t>
      </w:r>
      <w:r w:rsidR="00563CBC" w:rsidRPr="00AF5156">
        <w:t xml:space="preserve"> </w:t>
      </w:r>
      <w:r w:rsidR="00563CBC" w:rsidRPr="00050546">
        <w:t xml:space="preserve">The effect of conditions on the value of </w:t>
      </w:r>
      <w:proofErr w:type="spellStart"/>
      <w:proofErr w:type="gramStart"/>
      <w:r w:rsidR="00563CBC" w:rsidRPr="00050546">
        <w:rPr>
          <w:i/>
        </w:rPr>
        <w:t>K</w:t>
      </w:r>
      <w:r w:rsidR="00563CBC" w:rsidRPr="00050546">
        <w:rPr>
          <w:vertAlign w:val="subscript"/>
        </w:rPr>
        <w:t>p</w:t>
      </w:r>
      <w:bookmarkEnd w:id="70"/>
      <w:proofErr w:type="spellEnd"/>
      <w:proofErr w:type="gramEnd"/>
      <w:r w:rsidR="00563CBC" w:rsidRPr="00AF5156">
        <w:t xml:space="preserve"> </w:t>
      </w:r>
    </w:p>
    <w:p w:rsidR="00563CBC" w:rsidRPr="00563CBC" w:rsidRDefault="00563CBC" w:rsidP="00563CBC">
      <w:r>
        <w:t xml:space="preserve">This sheet contains questions to help you review how changing certain </w:t>
      </w:r>
      <w:proofErr w:type="gramStart"/>
      <w:r>
        <w:t>factors does</w:t>
      </w:r>
      <w:proofErr w:type="gramEnd"/>
      <w:r>
        <w:t xml:space="preserve"> or doesn’t affect the value of </w:t>
      </w:r>
      <w:proofErr w:type="spellStart"/>
      <w:r>
        <w:rPr>
          <w:i/>
        </w:rPr>
        <w:t>K</w:t>
      </w:r>
      <w:r>
        <w:rPr>
          <w:vertAlign w:val="subscript"/>
        </w:rPr>
        <w:t>p</w:t>
      </w:r>
      <w:proofErr w:type="spellEnd"/>
      <w:r>
        <w:t>. There are also some calculations at the end to give you some more practice.</w:t>
      </w:r>
    </w:p>
    <w:p w:rsidR="00563CBC" w:rsidRDefault="00563CBC" w:rsidP="00563CBC">
      <w:r>
        <w:rPr>
          <w:b/>
        </w:rPr>
        <w:t>Questions</w:t>
      </w:r>
    </w:p>
    <w:p w:rsidR="00563CBC" w:rsidRDefault="00563CBC" w:rsidP="00563CBC">
      <w:pPr>
        <w:tabs>
          <w:tab w:val="left" w:pos="432"/>
          <w:tab w:val="left" w:pos="1310"/>
        </w:tabs>
        <w:ind w:left="885" w:hanging="885"/>
      </w:pPr>
      <w:r>
        <w:t>1.</w:t>
      </w:r>
      <w:r>
        <w:tab/>
        <w:t>This question is about the reaction</w:t>
      </w:r>
    </w:p>
    <w:p w:rsidR="00563CBC" w:rsidRDefault="00563CBC" w:rsidP="00563CBC">
      <w:pPr>
        <w:tabs>
          <w:tab w:val="left" w:pos="432"/>
          <w:tab w:val="left" w:pos="1310"/>
        </w:tabs>
        <w:ind w:left="885" w:hanging="885"/>
        <w:rPr>
          <w:rFonts w:cs="Arial"/>
        </w:rPr>
      </w:pPr>
      <w:r>
        <w:tab/>
      </w:r>
      <w:r>
        <w:tab/>
      </w:r>
      <w:proofErr w:type="gramStart"/>
      <w:r>
        <w:t>N</w:t>
      </w:r>
      <w:r>
        <w:rPr>
          <w:vertAlign w:val="subscript"/>
        </w:rPr>
        <w:t>2</w:t>
      </w:r>
      <w:r>
        <w:t>(</w:t>
      </w:r>
      <w:proofErr w:type="gramEnd"/>
      <w:r>
        <w:t>g)  +  3H</w:t>
      </w:r>
      <w:r>
        <w:rPr>
          <w:vertAlign w:val="subscript"/>
        </w:rPr>
        <w:t>2</w:t>
      </w:r>
      <w:r>
        <w:t xml:space="preserve">(g)  </w:t>
      </w:r>
      <w:r w:rsidRPr="00245CBE">
        <w:rPr>
          <w:rFonts w:ascii="Cambria Math" w:hAnsi="Cambria Math" w:cs="Cambria Math"/>
        </w:rPr>
        <w:t>⇌</w:t>
      </w:r>
      <w:r w:rsidRPr="00245CBE">
        <w:rPr>
          <w:rFonts w:cs="Arial"/>
        </w:rPr>
        <w:t xml:space="preserve">  </w:t>
      </w:r>
      <w:r>
        <w:rPr>
          <w:rFonts w:cs="Arial"/>
        </w:rPr>
        <w:t>2NH</w:t>
      </w:r>
      <w:r>
        <w:rPr>
          <w:rFonts w:cs="Arial"/>
          <w:vertAlign w:val="subscript"/>
        </w:rPr>
        <w:t>3</w:t>
      </w:r>
      <w:r>
        <w:rPr>
          <w:rFonts w:cs="Arial"/>
        </w:rPr>
        <w:t>(g)</w:t>
      </w:r>
      <w:r>
        <w:rPr>
          <w:rFonts w:cs="Arial"/>
        </w:rPr>
        <w:tab/>
      </w:r>
      <w:r>
        <w:rPr>
          <w:rFonts w:cs="Arial"/>
        </w:rPr>
        <w:tab/>
      </w:r>
      <w:r>
        <w:rPr>
          <w:rFonts w:cs="Arial"/>
        </w:rPr>
        <w:sym w:font="Symbol" w:char="F044"/>
      </w:r>
      <w:r>
        <w:rPr>
          <w:rFonts w:cs="Arial"/>
          <w:i/>
        </w:rPr>
        <w:t>H</w:t>
      </w:r>
      <w:r>
        <w:rPr>
          <w:rFonts w:cs="Arial"/>
        </w:rPr>
        <w:t xml:space="preserve"> = –92 kJ </w:t>
      </w:r>
      <w:proofErr w:type="spellStart"/>
      <w:r>
        <w:rPr>
          <w:rFonts w:cs="Arial"/>
        </w:rPr>
        <w:t>mol</w:t>
      </w:r>
      <w:proofErr w:type="spellEnd"/>
      <w:r>
        <w:rPr>
          <w:rFonts w:cs="Arial"/>
          <w:vertAlign w:val="superscript"/>
        </w:rPr>
        <w:t>–1</w:t>
      </w:r>
    </w:p>
    <w:p w:rsidR="00563CBC" w:rsidRDefault="00563CBC" w:rsidP="00563CBC">
      <w:pPr>
        <w:tabs>
          <w:tab w:val="left" w:pos="432"/>
          <w:tab w:val="left" w:pos="1310"/>
        </w:tabs>
        <w:ind w:left="885" w:hanging="885"/>
      </w:pPr>
      <w:r>
        <w:tab/>
        <w:t>(a)</w:t>
      </w:r>
      <w:r>
        <w:tab/>
        <w:t xml:space="preserve">Write the expression for </w:t>
      </w:r>
      <w:proofErr w:type="spellStart"/>
      <w:proofErr w:type="gramStart"/>
      <w:r>
        <w:rPr>
          <w:i/>
        </w:rPr>
        <w:t>K</w:t>
      </w:r>
      <w:r>
        <w:rPr>
          <w:vertAlign w:val="subscript"/>
        </w:rPr>
        <w:t>p</w:t>
      </w:r>
      <w:proofErr w:type="spellEnd"/>
      <w:proofErr w:type="gramEnd"/>
      <w:r>
        <w:t>.</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1134"/>
        </w:trPr>
        <w:tc>
          <w:tcPr>
            <w:tcW w:w="9855" w:type="dxa"/>
          </w:tcPr>
          <w:p w:rsidR="00563CBC" w:rsidRDefault="00563CBC" w:rsidP="00774CBF">
            <w:pPr>
              <w:tabs>
                <w:tab w:val="left" w:pos="432"/>
                <w:tab w:val="left" w:pos="1310"/>
              </w:tabs>
            </w:pPr>
          </w:p>
        </w:tc>
      </w:tr>
    </w:tbl>
    <w:p w:rsidR="00563CBC" w:rsidRDefault="00563CBC" w:rsidP="00563CBC">
      <w:pPr>
        <w:tabs>
          <w:tab w:val="left" w:pos="432"/>
          <w:tab w:val="left" w:pos="1310"/>
        </w:tabs>
        <w:spacing w:before="240"/>
        <w:ind w:left="885" w:hanging="885"/>
      </w:pPr>
      <w:r>
        <w:tab/>
        <w:t>(b)</w:t>
      </w:r>
      <w:r>
        <w:tab/>
        <w:t xml:space="preserve">State and explain the effect on the value of </w:t>
      </w:r>
      <w:proofErr w:type="spellStart"/>
      <w:proofErr w:type="gramStart"/>
      <w:r>
        <w:rPr>
          <w:i/>
        </w:rPr>
        <w:t>K</w:t>
      </w:r>
      <w:r>
        <w:rPr>
          <w:vertAlign w:val="subscript"/>
        </w:rPr>
        <w:t>p</w:t>
      </w:r>
      <w:proofErr w:type="spellEnd"/>
      <w:proofErr w:type="gramEnd"/>
      <w:r>
        <w:t xml:space="preserve"> when</w:t>
      </w:r>
    </w:p>
    <w:p w:rsidR="00563CBC" w:rsidRDefault="00563CBC" w:rsidP="00563CBC">
      <w:pPr>
        <w:tabs>
          <w:tab w:val="left" w:pos="432"/>
          <w:tab w:val="left" w:pos="1310"/>
        </w:tabs>
        <w:ind w:left="885" w:hanging="885"/>
      </w:pPr>
      <w:r>
        <w:tab/>
      </w:r>
      <w:r>
        <w:tab/>
        <w:t>(i)</w:t>
      </w:r>
      <w:r>
        <w:tab/>
      </w:r>
      <w:proofErr w:type="gramStart"/>
      <w:r>
        <w:t>the</w:t>
      </w:r>
      <w:proofErr w:type="gramEnd"/>
      <w:r>
        <w:t xml:space="preserve"> partial pressure of H</w:t>
      </w:r>
      <w:r>
        <w:rPr>
          <w:vertAlign w:val="subscript"/>
        </w:rPr>
        <w:t>2</w:t>
      </w:r>
      <w:r>
        <w:t xml:space="preserve"> is increased.</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1134"/>
        </w:trPr>
        <w:tc>
          <w:tcPr>
            <w:tcW w:w="9855" w:type="dxa"/>
          </w:tcPr>
          <w:p w:rsidR="00563CBC" w:rsidRDefault="00563CBC" w:rsidP="00774CBF">
            <w:pPr>
              <w:tabs>
                <w:tab w:val="left" w:pos="432"/>
                <w:tab w:val="left" w:pos="1310"/>
              </w:tabs>
            </w:pPr>
          </w:p>
        </w:tc>
      </w:tr>
    </w:tbl>
    <w:p w:rsidR="00563CBC" w:rsidRDefault="00563CBC" w:rsidP="00563CBC">
      <w:pPr>
        <w:tabs>
          <w:tab w:val="left" w:pos="432"/>
          <w:tab w:val="left" w:pos="1310"/>
        </w:tabs>
        <w:spacing w:before="240"/>
        <w:ind w:left="885" w:hanging="885"/>
      </w:pPr>
      <w:r>
        <w:tab/>
      </w:r>
      <w:r>
        <w:tab/>
        <w:t>(ii)</w:t>
      </w:r>
      <w:r>
        <w:tab/>
      </w:r>
      <w:proofErr w:type="gramStart"/>
      <w:r>
        <w:t>an</w:t>
      </w:r>
      <w:proofErr w:type="gramEnd"/>
      <w:r>
        <w:t xml:space="preserve"> iron catalyst is added.</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1134"/>
        </w:trPr>
        <w:tc>
          <w:tcPr>
            <w:tcW w:w="9855" w:type="dxa"/>
          </w:tcPr>
          <w:p w:rsidR="00563CBC" w:rsidRDefault="00563CBC" w:rsidP="00774CBF">
            <w:pPr>
              <w:tabs>
                <w:tab w:val="left" w:pos="432"/>
                <w:tab w:val="left" w:pos="1310"/>
              </w:tabs>
            </w:pPr>
          </w:p>
        </w:tc>
      </w:tr>
    </w:tbl>
    <w:p w:rsidR="00563CBC" w:rsidRDefault="00563CBC" w:rsidP="00563CBC">
      <w:pPr>
        <w:tabs>
          <w:tab w:val="left" w:pos="432"/>
          <w:tab w:val="left" w:pos="1310"/>
        </w:tabs>
        <w:spacing w:before="240"/>
        <w:ind w:left="885" w:hanging="885"/>
      </w:pPr>
      <w:r>
        <w:tab/>
      </w:r>
      <w:r>
        <w:tab/>
        <w:t>(iii)</w:t>
      </w:r>
      <w:r>
        <w:tab/>
      </w:r>
      <w:proofErr w:type="gramStart"/>
      <w:r>
        <w:t>the</w:t>
      </w:r>
      <w:proofErr w:type="gramEnd"/>
      <w:r>
        <w:t xml:space="preserve"> temperature is decreased.</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1701"/>
        </w:trPr>
        <w:tc>
          <w:tcPr>
            <w:tcW w:w="9855" w:type="dxa"/>
          </w:tcPr>
          <w:p w:rsidR="00563CBC" w:rsidRDefault="00563CBC" w:rsidP="00774CBF">
            <w:pPr>
              <w:tabs>
                <w:tab w:val="left" w:pos="432"/>
                <w:tab w:val="left" w:pos="1310"/>
              </w:tabs>
            </w:pPr>
          </w:p>
        </w:tc>
      </w:tr>
    </w:tbl>
    <w:p w:rsidR="00563CBC" w:rsidRDefault="00563CBC" w:rsidP="00563CBC">
      <w:pPr>
        <w:tabs>
          <w:tab w:val="left" w:pos="432"/>
          <w:tab w:val="left" w:pos="1310"/>
        </w:tabs>
        <w:spacing w:before="240"/>
        <w:ind w:left="885" w:hanging="885"/>
      </w:pPr>
    </w:p>
    <w:p w:rsidR="00563CBC" w:rsidRDefault="00563CBC" w:rsidP="00563CBC">
      <w:r>
        <w:br w:type="page"/>
      </w:r>
    </w:p>
    <w:p w:rsidR="00563CBC" w:rsidRDefault="00563CBC" w:rsidP="00563CBC">
      <w:pPr>
        <w:tabs>
          <w:tab w:val="left" w:pos="432"/>
          <w:tab w:val="left" w:pos="1310"/>
        </w:tabs>
        <w:spacing w:before="240"/>
        <w:ind w:left="885" w:hanging="885"/>
      </w:pPr>
      <w:r>
        <w:lastRenderedPageBreak/>
        <w:tab/>
        <w:t>(c)</w:t>
      </w:r>
      <w:r>
        <w:tab/>
        <w:t xml:space="preserve">Explain in terms of </w:t>
      </w:r>
      <w:proofErr w:type="spellStart"/>
      <w:proofErr w:type="gramStart"/>
      <w:r>
        <w:rPr>
          <w:i/>
        </w:rPr>
        <w:t>K</w:t>
      </w:r>
      <w:r>
        <w:rPr>
          <w:vertAlign w:val="subscript"/>
        </w:rPr>
        <w:t>p</w:t>
      </w:r>
      <w:proofErr w:type="spellEnd"/>
      <w:proofErr w:type="gramEnd"/>
      <w:r>
        <w:t xml:space="preserve"> how this equilibrium will respond if some of the NH</w:t>
      </w:r>
      <w:r>
        <w:rPr>
          <w:vertAlign w:val="subscript"/>
        </w:rPr>
        <w:t>3</w:t>
      </w:r>
      <w:r>
        <w:t xml:space="preserve"> is removed from the system. Assume the volume and </w:t>
      </w:r>
      <w:proofErr w:type="gramStart"/>
      <w:r>
        <w:t>temperature are</w:t>
      </w:r>
      <w:proofErr w:type="gramEnd"/>
      <w:r>
        <w:t xml:space="preserve"> kept constant.</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2268"/>
        </w:trPr>
        <w:tc>
          <w:tcPr>
            <w:tcW w:w="9855" w:type="dxa"/>
          </w:tcPr>
          <w:p w:rsidR="00563CBC" w:rsidRDefault="00563CBC" w:rsidP="00774CBF">
            <w:pPr>
              <w:tabs>
                <w:tab w:val="left" w:pos="420"/>
              </w:tabs>
              <w:ind w:left="851" w:hanging="851"/>
            </w:pPr>
          </w:p>
        </w:tc>
      </w:tr>
    </w:tbl>
    <w:p w:rsidR="00563CBC" w:rsidRDefault="00563CBC" w:rsidP="00563CBC">
      <w:pPr>
        <w:tabs>
          <w:tab w:val="left" w:pos="432"/>
          <w:tab w:val="left" w:pos="1310"/>
        </w:tabs>
        <w:spacing w:before="240"/>
        <w:ind w:left="885" w:hanging="885"/>
      </w:pPr>
      <w:r>
        <w:t>2.</w:t>
      </w:r>
      <w:r>
        <w:tab/>
        <w:t>This question is about the reaction</w:t>
      </w:r>
    </w:p>
    <w:p w:rsidR="00563CBC" w:rsidRDefault="00563CBC" w:rsidP="00563CBC">
      <w:pPr>
        <w:tabs>
          <w:tab w:val="left" w:pos="432"/>
          <w:tab w:val="left" w:pos="1310"/>
        </w:tabs>
        <w:ind w:left="885" w:hanging="885"/>
        <w:rPr>
          <w:rFonts w:cs="Arial"/>
        </w:rPr>
      </w:pPr>
      <w:r>
        <w:tab/>
      </w:r>
      <w:r>
        <w:tab/>
        <w:t>Cu</w:t>
      </w:r>
      <w:r>
        <w:rPr>
          <w:vertAlign w:val="subscript"/>
        </w:rPr>
        <w:t>2</w:t>
      </w:r>
      <w:r>
        <w:t>S(s</w:t>
      </w:r>
      <w:proofErr w:type="gramStart"/>
      <w:r>
        <w:t>)  +</w:t>
      </w:r>
      <w:proofErr w:type="gramEnd"/>
      <w:r>
        <w:t xml:space="preserve">  O</w:t>
      </w:r>
      <w:r>
        <w:rPr>
          <w:vertAlign w:val="subscript"/>
        </w:rPr>
        <w:t>2</w:t>
      </w:r>
      <w:r>
        <w:t xml:space="preserve">(g)  </w:t>
      </w:r>
      <w:r w:rsidRPr="00245CBE">
        <w:rPr>
          <w:rFonts w:ascii="Cambria Math" w:hAnsi="Cambria Math" w:cs="Cambria Math"/>
        </w:rPr>
        <w:t>⇌</w:t>
      </w:r>
      <w:r w:rsidRPr="00245CBE">
        <w:rPr>
          <w:rFonts w:cs="Arial"/>
        </w:rPr>
        <w:t xml:space="preserve">  </w:t>
      </w:r>
      <w:r>
        <w:rPr>
          <w:rFonts w:cs="Arial"/>
        </w:rPr>
        <w:t>2Cu(s)  +  SO</w:t>
      </w:r>
      <w:r>
        <w:rPr>
          <w:rFonts w:cs="Arial"/>
          <w:vertAlign w:val="subscript"/>
        </w:rPr>
        <w:t>2</w:t>
      </w:r>
      <w:r>
        <w:rPr>
          <w:rFonts w:cs="Arial"/>
        </w:rPr>
        <w:t>(g)</w:t>
      </w:r>
      <w:r>
        <w:rPr>
          <w:rFonts w:cs="Arial"/>
        </w:rPr>
        <w:tab/>
      </w:r>
      <w:r>
        <w:rPr>
          <w:rFonts w:cs="Arial"/>
        </w:rPr>
        <w:sym w:font="Symbol" w:char="F044"/>
      </w:r>
      <w:r>
        <w:rPr>
          <w:rFonts w:cs="Arial"/>
          <w:i/>
        </w:rPr>
        <w:t>H</w:t>
      </w:r>
      <w:r>
        <w:rPr>
          <w:rFonts w:cs="Arial"/>
        </w:rPr>
        <w:t xml:space="preserve"> = –250 kJ </w:t>
      </w:r>
      <w:proofErr w:type="spellStart"/>
      <w:r>
        <w:rPr>
          <w:rFonts w:cs="Arial"/>
        </w:rPr>
        <w:t>mol</w:t>
      </w:r>
      <w:proofErr w:type="spellEnd"/>
      <w:r>
        <w:rPr>
          <w:rFonts w:cs="Arial"/>
          <w:vertAlign w:val="superscript"/>
        </w:rPr>
        <w:t>–1</w:t>
      </w:r>
    </w:p>
    <w:p w:rsidR="00563CBC" w:rsidRDefault="00563CBC" w:rsidP="00563CBC">
      <w:pPr>
        <w:tabs>
          <w:tab w:val="left" w:pos="432"/>
          <w:tab w:val="left" w:pos="1310"/>
        </w:tabs>
        <w:ind w:left="885" w:hanging="885"/>
        <w:rPr>
          <w:rFonts w:cs="Arial"/>
        </w:rPr>
      </w:pPr>
      <w:r>
        <w:rPr>
          <w:rFonts w:cs="Arial"/>
        </w:rPr>
        <w:tab/>
        <w:t>(a)</w:t>
      </w:r>
      <w:r>
        <w:rPr>
          <w:rFonts w:cs="Arial"/>
        </w:rPr>
        <w:tab/>
        <w:t xml:space="preserve">Write the expression for </w:t>
      </w:r>
      <w:proofErr w:type="spellStart"/>
      <w:proofErr w:type="gramStart"/>
      <w:r>
        <w:rPr>
          <w:rFonts w:cs="Arial"/>
          <w:i/>
        </w:rPr>
        <w:t>K</w:t>
      </w:r>
      <w:r>
        <w:rPr>
          <w:rFonts w:cs="Arial"/>
          <w:vertAlign w:val="subscript"/>
        </w:rPr>
        <w:t>p</w:t>
      </w:r>
      <w:proofErr w:type="spellEnd"/>
      <w:proofErr w:type="gramEnd"/>
      <w:r>
        <w:rPr>
          <w:rFonts w:cs="Arial"/>
        </w:rPr>
        <w:t>.</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1134"/>
        </w:trPr>
        <w:tc>
          <w:tcPr>
            <w:tcW w:w="9855" w:type="dxa"/>
          </w:tcPr>
          <w:p w:rsidR="00563CBC" w:rsidRDefault="00563CBC" w:rsidP="00774CBF">
            <w:pPr>
              <w:tabs>
                <w:tab w:val="left" w:pos="432"/>
                <w:tab w:val="left" w:pos="1310"/>
              </w:tabs>
              <w:rPr>
                <w:rFonts w:cs="Arial"/>
              </w:rPr>
            </w:pPr>
          </w:p>
        </w:tc>
      </w:tr>
    </w:tbl>
    <w:p w:rsidR="00563CBC" w:rsidRDefault="00563CBC" w:rsidP="00563CBC">
      <w:pPr>
        <w:tabs>
          <w:tab w:val="left" w:pos="432"/>
          <w:tab w:val="left" w:pos="1310"/>
        </w:tabs>
        <w:spacing w:before="240"/>
        <w:ind w:left="885" w:hanging="885"/>
      </w:pPr>
      <w:r>
        <w:tab/>
        <w:t>(b)</w:t>
      </w:r>
      <w:r>
        <w:tab/>
        <w:t xml:space="preserve">State and explain the effect on the value of </w:t>
      </w:r>
      <w:proofErr w:type="spellStart"/>
      <w:proofErr w:type="gramStart"/>
      <w:r>
        <w:rPr>
          <w:i/>
        </w:rPr>
        <w:t>K</w:t>
      </w:r>
      <w:r>
        <w:rPr>
          <w:vertAlign w:val="subscript"/>
        </w:rPr>
        <w:t>p</w:t>
      </w:r>
      <w:proofErr w:type="spellEnd"/>
      <w:proofErr w:type="gramEnd"/>
      <w:r>
        <w:t xml:space="preserve"> when</w:t>
      </w:r>
    </w:p>
    <w:p w:rsidR="00563CBC" w:rsidRDefault="00563CBC" w:rsidP="00563CBC">
      <w:pPr>
        <w:tabs>
          <w:tab w:val="left" w:pos="432"/>
          <w:tab w:val="left" w:pos="1310"/>
        </w:tabs>
        <w:ind w:left="885" w:hanging="885"/>
      </w:pPr>
      <w:r>
        <w:tab/>
      </w:r>
      <w:r>
        <w:tab/>
        <w:t>(i)</w:t>
      </w:r>
      <w:r>
        <w:tab/>
      </w:r>
      <w:proofErr w:type="gramStart"/>
      <w:r>
        <w:t>a</w:t>
      </w:r>
      <w:proofErr w:type="gramEnd"/>
      <w:r>
        <w:t xml:space="preserve"> catalyst is added.</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1134"/>
        </w:trPr>
        <w:tc>
          <w:tcPr>
            <w:tcW w:w="9855" w:type="dxa"/>
          </w:tcPr>
          <w:p w:rsidR="00563CBC" w:rsidRDefault="00563CBC" w:rsidP="00774CBF">
            <w:pPr>
              <w:tabs>
                <w:tab w:val="left" w:pos="432"/>
                <w:tab w:val="left" w:pos="1310"/>
              </w:tabs>
              <w:rPr>
                <w:rFonts w:cs="Arial"/>
              </w:rPr>
            </w:pPr>
          </w:p>
        </w:tc>
      </w:tr>
    </w:tbl>
    <w:p w:rsidR="00563CBC" w:rsidRDefault="00563CBC" w:rsidP="00563CBC">
      <w:pPr>
        <w:tabs>
          <w:tab w:val="left" w:pos="432"/>
          <w:tab w:val="left" w:pos="1310"/>
        </w:tabs>
        <w:spacing w:before="240"/>
        <w:ind w:left="885" w:hanging="885"/>
      </w:pPr>
      <w:r>
        <w:tab/>
      </w:r>
      <w:r>
        <w:tab/>
        <w:t>(ii)</w:t>
      </w:r>
      <w:r>
        <w:tab/>
      </w:r>
      <w:proofErr w:type="gramStart"/>
      <w:r>
        <w:t>the</w:t>
      </w:r>
      <w:proofErr w:type="gramEnd"/>
      <w:r>
        <w:t xml:space="preserve"> partial pressure of O</w:t>
      </w:r>
      <w:r>
        <w:rPr>
          <w:vertAlign w:val="subscript"/>
        </w:rPr>
        <w:t>2</w:t>
      </w:r>
      <w:r>
        <w:t>(g) is increased.</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1134"/>
        </w:trPr>
        <w:tc>
          <w:tcPr>
            <w:tcW w:w="9855" w:type="dxa"/>
          </w:tcPr>
          <w:p w:rsidR="00563CBC" w:rsidRDefault="00563CBC" w:rsidP="00774CBF">
            <w:pPr>
              <w:tabs>
                <w:tab w:val="left" w:pos="432"/>
                <w:tab w:val="left" w:pos="1310"/>
              </w:tabs>
              <w:rPr>
                <w:rFonts w:cs="Arial"/>
              </w:rPr>
            </w:pPr>
          </w:p>
        </w:tc>
      </w:tr>
    </w:tbl>
    <w:p w:rsidR="00563CBC" w:rsidRDefault="00563CBC" w:rsidP="00563CBC">
      <w:pPr>
        <w:tabs>
          <w:tab w:val="left" w:pos="432"/>
          <w:tab w:val="left" w:pos="1310"/>
        </w:tabs>
        <w:spacing w:before="240"/>
        <w:ind w:left="885" w:hanging="885"/>
      </w:pPr>
    </w:p>
    <w:p w:rsidR="00563CBC" w:rsidRDefault="00563CBC" w:rsidP="00563CBC">
      <w:r>
        <w:br w:type="page"/>
      </w:r>
    </w:p>
    <w:p w:rsidR="00563CBC" w:rsidRDefault="00563CBC" w:rsidP="00563CBC">
      <w:pPr>
        <w:tabs>
          <w:tab w:val="left" w:pos="432"/>
          <w:tab w:val="left" w:pos="1310"/>
        </w:tabs>
        <w:spacing w:before="240"/>
        <w:ind w:left="885" w:hanging="885"/>
      </w:pPr>
      <w:r>
        <w:lastRenderedPageBreak/>
        <w:tab/>
        <w:t>(c)</w:t>
      </w:r>
      <w:r>
        <w:tab/>
        <w:t xml:space="preserve">Explain in terms of </w:t>
      </w:r>
      <w:proofErr w:type="spellStart"/>
      <w:proofErr w:type="gramStart"/>
      <w:r>
        <w:rPr>
          <w:i/>
        </w:rPr>
        <w:t>K</w:t>
      </w:r>
      <w:r>
        <w:rPr>
          <w:vertAlign w:val="subscript"/>
        </w:rPr>
        <w:t>p</w:t>
      </w:r>
      <w:proofErr w:type="spellEnd"/>
      <w:proofErr w:type="gramEnd"/>
      <w:r>
        <w:t xml:space="preserve"> how the equilibrium will respond to the following changes. Assume the temperature remains constant.</w:t>
      </w:r>
    </w:p>
    <w:p w:rsidR="00563CBC" w:rsidRDefault="00563CBC" w:rsidP="00563CBC">
      <w:pPr>
        <w:tabs>
          <w:tab w:val="left" w:pos="432"/>
          <w:tab w:val="left" w:pos="1310"/>
        </w:tabs>
        <w:ind w:left="885" w:hanging="885"/>
      </w:pPr>
      <w:r>
        <w:tab/>
      </w:r>
      <w:r>
        <w:tab/>
        <w:t>(i)</w:t>
      </w:r>
      <w:r>
        <w:tab/>
        <w:t>An increase in the mole fraction of O</w:t>
      </w:r>
      <w:r>
        <w:rPr>
          <w:vertAlign w:val="subscript"/>
        </w:rPr>
        <w:t>2</w:t>
      </w:r>
      <w:r>
        <w:t>.</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2268"/>
        </w:trPr>
        <w:tc>
          <w:tcPr>
            <w:tcW w:w="9855" w:type="dxa"/>
          </w:tcPr>
          <w:p w:rsidR="00563CBC" w:rsidRDefault="00563CBC" w:rsidP="00774CBF">
            <w:pPr>
              <w:tabs>
                <w:tab w:val="left" w:pos="420"/>
                <w:tab w:val="left" w:pos="825"/>
              </w:tabs>
              <w:ind w:left="1276" w:hanging="1276"/>
            </w:pPr>
          </w:p>
        </w:tc>
      </w:tr>
    </w:tbl>
    <w:p w:rsidR="00563CBC" w:rsidRDefault="00563CBC" w:rsidP="00563CBC">
      <w:pPr>
        <w:tabs>
          <w:tab w:val="left" w:pos="432"/>
          <w:tab w:val="left" w:pos="1310"/>
        </w:tabs>
        <w:spacing w:before="240"/>
        <w:ind w:left="885" w:hanging="885"/>
      </w:pPr>
      <w:r>
        <w:tab/>
      </w:r>
      <w:r>
        <w:tab/>
        <w:t>(ii)</w:t>
      </w:r>
      <w:r>
        <w:tab/>
        <w:t>Addition of Cu</w:t>
      </w:r>
      <w:r>
        <w:rPr>
          <w:vertAlign w:val="subscript"/>
        </w:rPr>
        <w:t>2</w:t>
      </w:r>
      <w:r>
        <w:t>S to the system.</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2268"/>
        </w:trPr>
        <w:tc>
          <w:tcPr>
            <w:tcW w:w="9855" w:type="dxa"/>
          </w:tcPr>
          <w:p w:rsidR="00563CBC" w:rsidRDefault="00563CBC" w:rsidP="00774CBF">
            <w:pPr>
              <w:tabs>
                <w:tab w:val="left" w:pos="432"/>
                <w:tab w:val="left" w:pos="1310"/>
              </w:tabs>
            </w:pPr>
          </w:p>
        </w:tc>
      </w:tr>
    </w:tbl>
    <w:p w:rsidR="00563CBC" w:rsidRDefault="00563CBC" w:rsidP="00563CBC">
      <w:pPr>
        <w:tabs>
          <w:tab w:val="left" w:pos="432"/>
          <w:tab w:val="left" w:pos="1310"/>
        </w:tabs>
        <w:spacing w:before="240"/>
        <w:ind w:left="885" w:hanging="885"/>
      </w:pPr>
      <w:r>
        <w:tab/>
      </w:r>
      <w:r>
        <w:tab/>
        <w:t>(iii)</w:t>
      </w:r>
      <w:r>
        <w:tab/>
        <w:t>An increase in the total pressure of the system.</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2268"/>
        </w:trPr>
        <w:tc>
          <w:tcPr>
            <w:tcW w:w="9855" w:type="dxa"/>
          </w:tcPr>
          <w:p w:rsidR="00563CBC" w:rsidRDefault="00563CBC" w:rsidP="00774CBF">
            <w:pPr>
              <w:tabs>
                <w:tab w:val="left" w:pos="420"/>
                <w:tab w:val="left" w:pos="825"/>
              </w:tabs>
              <w:ind w:left="1276" w:hanging="1276"/>
            </w:pPr>
          </w:p>
        </w:tc>
      </w:tr>
    </w:tbl>
    <w:p w:rsidR="00563CBC" w:rsidRDefault="00563CBC" w:rsidP="00563CBC">
      <w:pPr>
        <w:tabs>
          <w:tab w:val="left" w:pos="432"/>
          <w:tab w:val="left" w:pos="1310"/>
        </w:tabs>
        <w:spacing w:before="240"/>
        <w:ind w:left="885" w:hanging="885"/>
      </w:pPr>
      <w:r>
        <w:t>3.</w:t>
      </w:r>
      <w:r>
        <w:tab/>
        <w:t>This question is about the reaction</w:t>
      </w:r>
    </w:p>
    <w:p w:rsidR="00563CBC" w:rsidRDefault="00563CBC" w:rsidP="00563CBC">
      <w:pPr>
        <w:tabs>
          <w:tab w:val="left" w:pos="432"/>
          <w:tab w:val="left" w:pos="1310"/>
        </w:tabs>
        <w:ind w:left="885" w:hanging="885"/>
        <w:rPr>
          <w:rFonts w:cs="Arial"/>
        </w:rPr>
      </w:pPr>
      <w:r>
        <w:tab/>
      </w:r>
      <w:r>
        <w:tab/>
        <w:t>2NaHCO</w:t>
      </w:r>
      <w:r>
        <w:rPr>
          <w:vertAlign w:val="subscript"/>
        </w:rPr>
        <w:t>3</w:t>
      </w:r>
      <w:r>
        <w:t>(s</w:t>
      </w:r>
      <w:proofErr w:type="gramStart"/>
      <w:r>
        <w:t xml:space="preserve">)  </w:t>
      </w:r>
      <w:r w:rsidRPr="00245CBE">
        <w:rPr>
          <w:rFonts w:ascii="Cambria Math" w:hAnsi="Cambria Math" w:cs="Cambria Math"/>
        </w:rPr>
        <w:t>⇌</w:t>
      </w:r>
      <w:proofErr w:type="gramEnd"/>
      <w:r w:rsidRPr="00245CBE">
        <w:rPr>
          <w:rFonts w:cs="Arial"/>
        </w:rPr>
        <w:t xml:space="preserve">  </w:t>
      </w:r>
      <w:r>
        <w:rPr>
          <w:rFonts w:cs="Arial"/>
        </w:rPr>
        <w:t>Na</w:t>
      </w:r>
      <w:r>
        <w:rPr>
          <w:rFonts w:cs="Arial"/>
          <w:vertAlign w:val="subscript"/>
        </w:rPr>
        <w:t>2</w:t>
      </w:r>
      <w:r>
        <w:rPr>
          <w:rFonts w:cs="Arial"/>
        </w:rPr>
        <w:t>CO</w:t>
      </w:r>
      <w:r>
        <w:rPr>
          <w:rFonts w:cs="Arial"/>
          <w:vertAlign w:val="subscript"/>
        </w:rPr>
        <w:t>3</w:t>
      </w:r>
      <w:r>
        <w:rPr>
          <w:rFonts w:cs="Arial"/>
        </w:rPr>
        <w:t>(s)  +  H</w:t>
      </w:r>
      <w:r>
        <w:rPr>
          <w:rFonts w:cs="Arial"/>
          <w:vertAlign w:val="subscript"/>
        </w:rPr>
        <w:t>2</w:t>
      </w:r>
      <w:r>
        <w:rPr>
          <w:rFonts w:cs="Arial"/>
        </w:rPr>
        <w:t>O(g)  +  CO</w:t>
      </w:r>
      <w:r>
        <w:rPr>
          <w:rFonts w:cs="Arial"/>
          <w:vertAlign w:val="subscript"/>
        </w:rPr>
        <w:t>2</w:t>
      </w:r>
      <w:r>
        <w:rPr>
          <w:rFonts w:cs="Arial"/>
        </w:rPr>
        <w:t>(g)</w:t>
      </w:r>
      <w:r>
        <w:rPr>
          <w:rFonts w:cs="Arial"/>
        </w:rPr>
        <w:tab/>
      </w:r>
      <w:r>
        <w:rPr>
          <w:rFonts w:cs="Arial"/>
        </w:rPr>
        <w:tab/>
      </w:r>
      <w:r>
        <w:rPr>
          <w:rFonts w:cs="Arial"/>
        </w:rPr>
        <w:sym w:font="Symbol" w:char="F044"/>
      </w:r>
      <w:r>
        <w:rPr>
          <w:rFonts w:cs="Arial"/>
          <w:i/>
        </w:rPr>
        <w:t>H</w:t>
      </w:r>
      <w:r>
        <w:rPr>
          <w:rFonts w:cs="Arial"/>
        </w:rPr>
        <w:t xml:space="preserve"> = +128 kJ </w:t>
      </w:r>
      <w:proofErr w:type="spellStart"/>
      <w:r>
        <w:rPr>
          <w:rFonts w:cs="Arial"/>
        </w:rPr>
        <w:t>mol</w:t>
      </w:r>
      <w:proofErr w:type="spellEnd"/>
      <w:r>
        <w:rPr>
          <w:rFonts w:cs="Arial"/>
          <w:vertAlign w:val="superscript"/>
        </w:rPr>
        <w:t>–1</w:t>
      </w:r>
    </w:p>
    <w:p w:rsidR="00563CBC" w:rsidRDefault="00563CBC" w:rsidP="00563CBC">
      <w:pPr>
        <w:tabs>
          <w:tab w:val="left" w:pos="432"/>
          <w:tab w:val="left" w:pos="1310"/>
        </w:tabs>
        <w:ind w:left="885" w:hanging="885"/>
        <w:rPr>
          <w:rFonts w:cs="Arial"/>
        </w:rPr>
      </w:pPr>
      <w:r>
        <w:rPr>
          <w:rFonts w:cs="Arial"/>
        </w:rPr>
        <w:tab/>
        <w:t>(a)</w:t>
      </w:r>
      <w:r>
        <w:rPr>
          <w:rFonts w:cs="Arial"/>
        </w:rPr>
        <w:tab/>
        <w:t xml:space="preserve">Write the expression for </w:t>
      </w:r>
      <w:proofErr w:type="spellStart"/>
      <w:proofErr w:type="gramStart"/>
      <w:r>
        <w:rPr>
          <w:rFonts w:cs="Arial"/>
          <w:i/>
        </w:rPr>
        <w:t>K</w:t>
      </w:r>
      <w:r>
        <w:rPr>
          <w:rFonts w:cs="Arial"/>
          <w:vertAlign w:val="subscript"/>
        </w:rPr>
        <w:t>p</w:t>
      </w:r>
      <w:proofErr w:type="spellEnd"/>
      <w:proofErr w:type="gramEnd"/>
      <w:r>
        <w:rPr>
          <w:rFonts w:cs="Arial"/>
        </w:rPr>
        <w:t>.</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1134"/>
        </w:trPr>
        <w:tc>
          <w:tcPr>
            <w:tcW w:w="9855" w:type="dxa"/>
          </w:tcPr>
          <w:p w:rsidR="00563CBC" w:rsidRDefault="00563CBC" w:rsidP="00774CBF">
            <w:pPr>
              <w:tabs>
                <w:tab w:val="left" w:pos="432"/>
                <w:tab w:val="left" w:pos="1310"/>
              </w:tabs>
              <w:rPr>
                <w:rFonts w:cs="Arial"/>
              </w:rPr>
            </w:pPr>
          </w:p>
        </w:tc>
      </w:tr>
    </w:tbl>
    <w:p w:rsidR="00563CBC" w:rsidRDefault="00563CBC" w:rsidP="00563CBC">
      <w:pPr>
        <w:tabs>
          <w:tab w:val="left" w:pos="432"/>
          <w:tab w:val="left" w:pos="1310"/>
        </w:tabs>
        <w:spacing w:before="240"/>
        <w:ind w:left="885" w:hanging="885"/>
      </w:pPr>
    </w:p>
    <w:p w:rsidR="00563CBC" w:rsidRDefault="00563CBC" w:rsidP="00563CBC">
      <w:r>
        <w:br w:type="page"/>
      </w:r>
    </w:p>
    <w:p w:rsidR="00563CBC" w:rsidRDefault="00563CBC" w:rsidP="00563CBC">
      <w:pPr>
        <w:tabs>
          <w:tab w:val="left" w:pos="432"/>
          <w:tab w:val="left" w:pos="1310"/>
        </w:tabs>
        <w:spacing w:before="240"/>
        <w:ind w:left="885" w:hanging="885"/>
      </w:pPr>
      <w:r>
        <w:lastRenderedPageBreak/>
        <w:tab/>
        <w:t>(b)</w:t>
      </w:r>
      <w:r>
        <w:tab/>
        <w:t xml:space="preserve">State and explain the effect on the value of </w:t>
      </w:r>
      <w:proofErr w:type="spellStart"/>
      <w:proofErr w:type="gramStart"/>
      <w:r>
        <w:rPr>
          <w:i/>
        </w:rPr>
        <w:t>K</w:t>
      </w:r>
      <w:r>
        <w:rPr>
          <w:vertAlign w:val="subscript"/>
        </w:rPr>
        <w:t>p</w:t>
      </w:r>
      <w:proofErr w:type="spellEnd"/>
      <w:proofErr w:type="gramEnd"/>
      <w:r>
        <w:t xml:space="preserve"> when</w:t>
      </w:r>
    </w:p>
    <w:p w:rsidR="00563CBC" w:rsidRDefault="00563CBC" w:rsidP="00563CBC">
      <w:pPr>
        <w:tabs>
          <w:tab w:val="left" w:pos="432"/>
          <w:tab w:val="left" w:pos="1310"/>
        </w:tabs>
        <w:ind w:left="885" w:hanging="885"/>
      </w:pPr>
      <w:r>
        <w:tab/>
      </w:r>
      <w:r>
        <w:tab/>
        <w:t>(i)</w:t>
      </w:r>
      <w:r>
        <w:tab/>
      </w:r>
      <w:proofErr w:type="gramStart"/>
      <w:r>
        <w:t>the</w:t>
      </w:r>
      <w:proofErr w:type="gramEnd"/>
      <w:r>
        <w:t xml:space="preserve"> mole fraction of H</w:t>
      </w:r>
      <w:r>
        <w:rPr>
          <w:vertAlign w:val="subscript"/>
        </w:rPr>
        <w:t>2</w:t>
      </w:r>
      <w:r>
        <w:t>O(g) is decreased.</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1134"/>
        </w:trPr>
        <w:tc>
          <w:tcPr>
            <w:tcW w:w="9855" w:type="dxa"/>
          </w:tcPr>
          <w:p w:rsidR="00563CBC" w:rsidRDefault="00563CBC" w:rsidP="00774CBF">
            <w:pPr>
              <w:tabs>
                <w:tab w:val="left" w:pos="432"/>
                <w:tab w:val="left" w:pos="1310"/>
              </w:tabs>
              <w:rPr>
                <w:rFonts w:cs="Arial"/>
              </w:rPr>
            </w:pPr>
          </w:p>
        </w:tc>
      </w:tr>
    </w:tbl>
    <w:p w:rsidR="00563CBC" w:rsidRDefault="00563CBC" w:rsidP="00563CBC">
      <w:pPr>
        <w:tabs>
          <w:tab w:val="left" w:pos="432"/>
          <w:tab w:val="left" w:pos="1310"/>
        </w:tabs>
        <w:spacing w:before="240"/>
        <w:ind w:left="885" w:hanging="885"/>
      </w:pPr>
      <w:r>
        <w:tab/>
      </w:r>
      <w:r>
        <w:tab/>
        <w:t>(ii)</w:t>
      </w:r>
      <w:r>
        <w:tab/>
      </w:r>
      <w:proofErr w:type="gramStart"/>
      <w:r>
        <w:t>the</w:t>
      </w:r>
      <w:proofErr w:type="gramEnd"/>
      <w:r>
        <w:t xml:space="preserve"> temperature is decreased.</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1701"/>
        </w:trPr>
        <w:tc>
          <w:tcPr>
            <w:tcW w:w="9855" w:type="dxa"/>
          </w:tcPr>
          <w:p w:rsidR="00563CBC" w:rsidRDefault="00563CBC" w:rsidP="00774CBF">
            <w:pPr>
              <w:tabs>
                <w:tab w:val="left" w:pos="432"/>
                <w:tab w:val="left" w:pos="1310"/>
              </w:tabs>
            </w:pPr>
          </w:p>
        </w:tc>
      </w:tr>
    </w:tbl>
    <w:p w:rsidR="00563CBC" w:rsidRDefault="00563CBC" w:rsidP="00563CBC">
      <w:pPr>
        <w:tabs>
          <w:tab w:val="left" w:pos="432"/>
          <w:tab w:val="left" w:pos="1310"/>
        </w:tabs>
        <w:spacing w:before="240"/>
        <w:ind w:left="885" w:hanging="885"/>
      </w:pPr>
      <w:r>
        <w:tab/>
        <w:t>(c)</w:t>
      </w:r>
      <w:r>
        <w:tab/>
        <w:t xml:space="preserve">Explain in terms of </w:t>
      </w:r>
      <w:proofErr w:type="spellStart"/>
      <w:proofErr w:type="gramStart"/>
      <w:r>
        <w:rPr>
          <w:i/>
        </w:rPr>
        <w:t>K</w:t>
      </w:r>
      <w:r>
        <w:rPr>
          <w:vertAlign w:val="subscript"/>
        </w:rPr>
        <w:t>p</w:t>
      </w:r>
      <w:proofErr w:type="spellEnd"/>
      <w:proofErr w:type="gramEnd"/>
      <w:r>
        <w:t xml:space="preserve"> how the amount of Na</w:t>
      </w:r>
      <w:r>
        <w:rPr>
          <w:vertAlign w:val="subscript"/>
        </w:rPr>
        <w:t>2</w:t>
      </w:r>
      <w:r>
        <w:t>CO</w:t>
      </w:r>
      <w:r>
        <w:rPr>
          <w:vertAlign w:val="subscript"/>
        </w:rPr>
        <w:t>3</w:t>
      </w:r>
      <w:r>
        <w:t xml:space="preserve"> will be affected if H</w:t>
      </w:r>
      <w:r>
        <w:rPr>
          <w:vertAlign w:val="subscript"/>
        </w:rPr>
        <w:t>2</w:t>
      </w:r>
      <w:r>
        <w:t xml:space="preserve">O is removed from the system. Assume the temperature and </w:t>
      </w:r>
      <w:proofErr w:type="gramStart"/>
      <w:r>
        <w:t>volume remain</w:t>
      </w:r>
      <w:proofErr w:type="gramEnd"/>
      <w:r>
        <w:t xml:space="preserve"> constant.</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2268"/>
        </w:trPr>
        <w:tc>
          <w:tcPr>
            <w:tcW w:w="9855" w:type="dxa"/>
          </w:tcPr>
          <w:p w:rsidR="00563CBC" w:rsidRDefault="00563CBC" w:rsidP="00774CBF">
            <w:pPr>
              <w:tabs>
                <w:tab w:val="left" w:pos="432"/>
                <w:tab w:val="left" w:pos="1310"/>
              </w:tabs>
            </w:pPr>
          </w:p>
        </w:tc>
      </w:tr>
    </w:tbl>
    <w:p w:rsidR="00563CBC" w:rsidRDefault="00563CBC" w:rsidP="00563CBC">
      <w:pPr>
        <w:tabs>
          <w:tab w:val="left" w:pos="432"/>
          <w:tab w:val="left" w:pos="1310"/>
        </w:tabs>
        <w:spacing w:before="240"/>
        <w:ind w:left="885" w:hanging="885"/>
      </w:pPr>
      <w:r>
        <w:t>4.</w:t>
      </w:r>
      <w:r>
        <w:tab/>
        <w:t>This question is about the reaction</w:t>
      </w:r>
    </w:p>
    <w:p w:rsidR="00563CBC" w:rsidRDefault="00563CBC" w:rsidP="00563CBC">
      <w:pPr>
        <w:tabs>
          <w:tab w:val="left" w:pos="432"/>
          <w:tab w:val="left" w:pos="1310"/>
        </w:tabs>
        <w:ind w:left="885" w:hanging="885"/>
        <w:rPr>
          <w:rFonts w:cs="Arial"/>
        </w:rPr>
      </w:pPr>
      <w:r>
        <w:tab/>
      </w:r>
      <w:r>
        <w:tab/>
      </w:r>
      <w:proofErr w:type="gramStart"/>
      <w:r>
        <w:t>2X(</w:t>
      </w:r>
      <w:proofErr w:type="gramEnd"/>
      <w:r>
        <w:t xml:space="preserve">g)  +  3Y(g)  </w:t>
      </w:r>
      <w:r w:rsidRPr="00245CBE">
        <w:rPr>
          <w:rFonts w:ascii="Cambria Math" w:hAnsi="Cambria Math" w:cs="Cambria Math"/>
        </w:rPr>
        <w:t>⇌</w:t>
      </w:r>
      <w:r>
        <w:rPr>
          <w:rFonts w:cs="Arial"/>
        </w:rPr>
        <w:t xml:space="preserve">  4Z(g)</w:t>
      </w:r>
    </w:p>
    <w:p w:rsidR="00563CBC" w:rsidRDefault="00563CBC" w:rsidP="00563CBC">
      <w:pPr>
        <w:tabs>
          <w:tab w:val="left" w:pos="432"/>
          <w:tab w:val="left" w:pos="1310"/>
        </w:tabs>
        <w:ind w:left="885" w:hanging="885"/>
        <w:rPr>
          <w:rFonts w:cs="Arial"/>
        </w:rPr>
      </w:pPr>
      <w:r>
        <w:rPr>
          <w:rFonts w:cs="Arial"/>
        </w:rPr>
        <w:tab/>
        <w:t>(a)</w:t>
      </w:r>
      <w:r>
        <w:rPr>
          <w:rFonts w:cs="Arial"/>
        </w:rPr>
        <w:tab/>
        <w:t xml:space="preserve">Write the expression for </w:t>
      </w:r>
      <w:proofErr w:type="spellStart"/>
      <w:proofErr w:type="gramStart"/>
      <w:r>
        <w:rPr>
          <w:rFonts w:cs="Arial"/>
          <w:i/>
        </w:rPr>
        <w:t>K</w:t>
      </w:r>
      <w:r>
        <w:rPr>
          <w:rFonts w:cs="Arial"/>
          <w:vertAlign w:val="subscript"/>
        </w:rPr>
        <w:t>p</w:t>
      </w:r>
      <w:proofErr w:type="spellEnd"/>
      <w:proofErr w:type="gramEnd"/>
      <w:r>
        <w:rPr>
          <w:rFonts w:cs="Arial"/>
        </w:rPr>
        <w:t xml:space="preserve"> for this equilibrium.</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1134"/>
        </w:trPr>
        <w:tc>
          <w:tcPr>
            <w:tcW w:w="9855" w:type="dxa"/>
          </w:tcPr>
          <w:p w:rsidR="00563CBC" w:rsidRDefault="00563CBC" w:rsidP="00774CBF">
            <w:pPr>
              <w:tabs>
                <w:tab w:val="left" w:pos="432"/>
                <w:tab w:val="left" w:pos="1310"/>
              </w:tabs>
              <w:rPr>
                <w:rFonts w:cs="Arial"/>
              </w:rPr>
            </w:pPr>
          </w:p>
        </w:tc>
      </w:tr>
    </w:tbl>
    <w:p w:rsidR="00563CBC" w:rsidRDefault="00563CBC" w:rsidP="00563CBC">
      <w:pPr>
        <w:tabs>
          <w:tab w:val="left" w:pos="432"/>
          <w:tab w:val="left" w:pos="1310"/>
        </w:tabs>
        <w:spacing w:before="240"/>
        <w:ind w:left="885" w:hanging="885"/>
        <w:rPr>
          <w:rFonts w:cs="Arial"/>
        </w:rPr>
      </w:pPr>
      <w:r>
        <w:rPr>
          <w:rFonts w:cs="Arial"/>
        </w:rPr>
        <w:tab/>
      </w:r>
      <w:proofErr w:type="gramStart"/>
      <w:r>
        <w:rPr>
          <w:rFonts w:cs="Arial"/>
        </w:rPr>
        <w:t>(b)</w:t>
      </w:r>
      <w:r>
        <w:rPr>
          <w:rFonts w:cs="Arial"/>
        </w:rPr>
        <w:tab/>
        <w:t xml:space="preserve">0.50 </w:t>
      </w:r>
      <w:proofErr w:type="spellStart"/>
      <w:r>
        <w:rPr>
          <w:rFonts w:cs="Arial"/>
        </w:rPr>
        <w:t>mol</w:t>
      </w:r>
      <w:proofErr w:type="spellEnd"/>
      <w:r>
        <w:rPr>
          <w:rFonts w:cs="Arial"/>
        </w:rPr>
        <w:t xml:space="preserve"> X</w:t>
      </w:r>
      <w:proofErr w:type="gramEnd"/>
      <w:r>
        <w:rPr>
          <w:rFonts w:cs="Arial"/>
        </w:rPr>
        <w:t xml:space="preserve"> and 0.50 </w:t>
      </w:r>
      <w:proofErr w:type="spellStart"/>
      <w:r>
        <w:rPr>
          <w:rFonts w:cs="Arial"/>
        </w:rPr>
        <w:t>mol</w:t>
      </w:r>
      <w:proofErr w:type="spellEnd"/>
      <w:r>
        <w:rPr>
          <w:rFonts w:cs="Arial"/>
        </w:rPr>
        <w:t xml:space="preserve"> Y are mixed together at a certain temperature. At equilibrium, the system contains 0.40 </w:t>
      </w:r>
      <w:proofErr w:type="spellStart"/>
      <w:r>
        <w:rPr>
          <w:rFonts w:cs="Arial"/>
        </w:rPr>
        <w:t>mol</w:t>
      </w:r>
      <w:proofErr w:type="spellEnd"/>
      <w:r>
        <w:rPr>
          <w:rFonts w:cs="Arial"/>
        </w:rPr>
        <w:t xml:space="preserve"> Z. Calculate the equilibrium amounts of X and Y.</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1134"/>
        </w:trPr>
        <w:tc>
          <w:tcPr>
            <w:tcW w:w="9855" w:type="dxa"/>
          </w:tcPr>
          <w:p w:rsidR="00563CBC" w:rsidRDefault="00563CBC" w:rsidP="00774CBF">
            <w:pPr>
              <w:tabs>
                <w:tab w:val="left" w:pos="432"/>
                <w:tab w:val="left" w:pos="1310"/>
              </w:tabs>
              <w:rPr>
                <w:rFonts w:cs="Arial"/>
              </w:rPr>
            </w:pPr>
          </w:p>
        </w:tc>
      </w:tr>
    </w:tbl>
    <w:p w:rsidR="00563CBC" w:rsidRDefault="00563CBC" w:rsidP="00563CBC">
      <w:pPr>
        <w:tabs>
          <w:tab w:val="left" w:pos="432"/>
          <w:tab w:val="left" w:pos="1310"/>
        </w:tabs>
        <w:spacing w:before="240"/>
        <w:ind w:left="885" w:hanging="885"/>
        <w:rPr>
          <w:rFonts w:cs="Arial"/>
        </w:rPr>
      </w:pPr>
    </w:p>
    <w:p w:rsidR="00563CBC" w:rsidRDefault="00563CBC" w:rsidP="00563CBC">
      <w:pPr>
        <w:tabs>
          <w:tab w:val="left" w:pos="432"/>
          <w:tab w:val="left" w:pos="1310"/>
        </w:tabs>
        <w:spacing w:before="240"/>
        <w:ind w:left="885" w:hanging="885"/>
        <w:rPr>
          <w:rFonts w:cs="Arial"/>
        </w:rPr>
      </w:pPr>
      <w:r>
        <w:rPr>
          <w:rFonts w:cs="Arial"/>
        </w:rPr>
        <w:lastRenderedPageBreak/>
        <w:tab/>
        <w:t>(c)</w:t>
      </w:r>
      <w:r>
        <w:rPr>
          <w:rFonts w:cs="Arial"/>
        </w:rPr>
        <w:tab/>
        <w:t>Calculate the mole fractions of X, Y and Z at equilibrium.</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1701"/>
        </w:trPr>
        <w:tc>
          <w:tcPr>
            <w:tcW w:w="9855" w:type="dxa"/>
          </w:tcPr>
          <w:p w:rsidR="00563CBC" w:rsidRDefault="00563CBC" w:rsidP="00774CBF">
            <w:pPr>
              <w:tabs>
                <w:tab w:val="left" w:pos="420"/>
                <w:tab w:val="left" w:pos="825"/>
              </w:tabs>
              <w:ind w:left="851" w:hanging="851"/>
              <w:rPr>
                <w:rFonts w:cs="Arial"/>
              </w:rPr>
            </w:pPr>
          </w:p>
        </w:tc>
      </w:tr>
    </w:tbl>
    <w:p w:rsidR="00563CBC" w:rsidRDefault="00563CBC" w:rsidP="00563CBC">
      <w:pPr>
        <w:spacing w:before="240"/>
        <w:ind w:left="885" w:hanging="426"/>
        <w:rPr>
          <w:rFonts w:cs="Arial"/>
        </w:rPr>
      </w:pPr>
      <w:r>
        <w:rPr>
          <w:rFonts w:cs="Arial"/>
        </w:rPr>
        <w:t>(d)</w:t>
      </w:r>
      <w:r>
        <w:rPr>
          <w:rFonts w:cs="Arial"/>
        </w:rPr>
        <w:tab/>
        <w:t xml:space="preserve">The total pressure at equilibrium is 150 </w:t>
      </w:r>
      <w:proofErr w:type="spellStart"/>
      <w:r>
        <w:rPr>
          <w:rFonts w:cs="Arial"/>
        </w:rPr>
        <w:t>kPa</w:t>
      </w:r>
      <w:proofErr w:type="spellEnd"/>
      <w:r>
        <w:rPr>
          <w:rFonts w:cs="Arial"/>
        </w:rPr>
        <w:t xml:space="preserve">. Calculate the value of </w:t>
      </w:r>
      <w:proofErr w:type="spellStart"/>
      <w:proofErr w:type="gramStart"/>
      <w:r>
        <w:rPr>
          <w:rFonts w:cs="Arial"/>
          <w:i/>
        </w:rPr>
        <w:t>K</w:t>
      </w:r>
      <w:r>
        <w:rPr>
          <w:rFonts w:cs="Arial"/>
          <w:vertAlign w:val="subscript"/>
        </w:rPr>
        <w:t>p</w:t>
      </w:r>
      <w:proofErr w:type="spellEnd"/>
      <w:proofErr w:type="gramEnd"/>
      <w:r>
        <w:rPr>
          <w:rFonts w:cs="Arial"/>
        </w:rPr>
        <w:t>, including units.</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2268"/>
        </w:trPr>
        <w:tc>
          <w:tcPr>
            <w:tcW w:w="9855" w:type="dxa"/>
          </w:tcPr>
          <w:p w:rsidR="00563CBC" w:rsidRDefault="00563CBC" w:rsidP="00563CBC">
            <w:pPr>
              <w:tabs>
                <w:tab w:val="left" w:pos="420"/>
                <w:tab w:val="left" w:pos="825"/>
              </w:tabs>
              <w:ind w:left="851" w:hanging="851"/>
              <w:rPr>
                <w:rFonts w:cs="Arial"/>
              </w:rPr>
            </w:pPr>
          </w:p>
          <w:p w:rsidR="00563CBC" w:rsidRDefault="00563CBC" w:rsidP="00774CBF">
            <w:pPr>
              <w:tabs>
                <w:tab w:val="left" w:pos="420"/>
                <w:tab w:val="left" w:pos="825"/>
              </w:tabs>
              <w:ind w:left="851" w:hanging="851"/>
              <w:rPr>
                <w:rFonts w:cs="Arial"/>
              </w:rPr>
            </w:pPr>
          </w:p>
        </w:tc>
      </w:tr>
    </w:tbl>
    <w:p w:rsidR="00563CBC" w:rsidRDefault="00563CBC" w:rsidP="00563CBC">
      <w:pPr>
        <w:spacing w:before="240"/>
        <w:ind w:left="885" w:hanging="426"/>
        <w:rPr>
          <w:rFonts w:cs="Arial"/>
        </w:rPr>
      </w:pPr>
      <w:r>
        <w:rPr>
          <w:rFonts w:cs="Arial"/>
        </w:rPr>
        <w:t>(e)</w:t>
      </w:r>
      <w:r>
        <w:rPr>
          <w:rFonts w:cs="Arial"/>
        </w:rPr>
        <w:tab/>
        <w:t xml:space="preserve">Explain how </w:t>
      </w:r>
      <w:proofErr w:type="spellStart"/>
      <w:proofErr w:type="gramStart"/>
      <w:r>
        <w:rPr>
          <w:rFonts w:cs="Arial"/>
          <w:i/>
        </w:rPr>
        <w:t>K</w:t>
      </w:r>
      <w:r>
        <w:rPr>
          <w:rFonts w:cs="Arial"/>
          <w:vertAlign w:val="subscript"/>
        </w:rPr>
        <w:t>p</w:t>
      </w:r>
      <w:proofErr w:type="spellEnd"/>
      <w:proofErr w:type="gramEnd"/>
      <w:r>
        <w:rPr>
          <w:rFonts w:cs="Arial"/>
        </w:rPr>
        <w:t xml:space="preserve"> and the equilibrium system will respond if the volume of the system is reduced. Assume the temperature is kept constant.</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2268"/>
        </w:trPr>
        <w:tc>
          <w:tcPr>
            <w:tcW w:w="9855" w:type="dxa"/>
          </w:tcPr>
          <w:p w:rsidR="00563CBC" w:rsidRDefault="00563CBC" w:rsidP="00774CBF">
            <w:pPr>
              <w:rPr>
                <w:rFonts w:cs="Arial"/>
              </w:rPr>
            </w:pPr>
          </w:p>
        </w:tc>
      </w:tr>
    </w:tbl>
    <w:p w:rsidR="00563CBC" w:rsidRDefault="00563CBC" w:rsidP="00563CBC">
      <w:pPr>
        <w:tabs>
          <w:tab w:val="left" w:pos="432"/>
          <w:tab w:val="left" w:pos="1310"/>
        </w:tabs>
        <w:spacing w:before="240"/>
        <w:ind w:left="885" w:hanging="885"/>
      </w:pPr>
      <w:r>
        <w:t>5.</w:t>
      </w:r>
      <w:r>
        <w:tab/>
        <w:t>This question is about the reaction</w:t>
      </w:r>
    </w:p>
    <w:p w:rsidR="00563CBC" w:rsidRDefault="00563CBC" w:rsidP="00563CBC">
      <w:pPr>
        <w:tabs>
          <w:tab w:val="left" w:pos="432"/>
          <w:tab w:val="left" w:pos="1310"/>
        </w:tabs>
        <w:ind w:left="885" w:hanging="885"/>
        <w:rPr>
          <w:rFonts w:cs="Arial"/>
        </w:rPr>
      </w:pPr>
      <w:r>
        <w:tab/>
      </w:r>
      <w:r>
        <w:tab/>
      </w:r>
      <w:proofErr w:type="gramStart"/>
      <w:r>
        <w:t>A(</w:t>
      </w:r>
      <w:proofErr w:type="gramEnd"/>
      <w:r>
        <w:t xml:space="preserve">g)  +  2B(s)  </w:t>
      </w:r>
      <w:r w:rsidRPr="00245CBE">
        <w:rPr>
          <w:rFonts w:ascii="Cambria Math" w:hAnsi="Cambria Math" w:cs="Cambria Math"/>
        </w:rPr>
        <w:t>⇌</w:t>
      </w:r>
      <w:r>
        <w:rPr>
          <w:rFonts w:cs="Arial"/>
        </w:rPr>
        <w:t xml:space="preserve">  C(g)  +  2D(g)</w:t>
      </w:r>
    </w:p>
    <w:p w:rsidR="00563CBC" w:rsidRDefault="00563CBC" w:rsidP="00563CBC">
      <w:pPr>
        <w:tabs>
          <w:tab w:val="left" w:pos="432"/>
          <w:tab w:val="left" w:pos="1310"/>
        </w:tabs>
        <w:ind w:left="885" w:hanging="885"/>
        <w:rPr>
          <w:rFonts w:cs="Arial"/>
        </w:rPr>
      </w:pPr>
      <w:r>
        <w:rPr>
          <w:rFonts w:cs="Arial"/>
        </w:rPr>
        <w:tab/>
        <w:t>(a)</w:t>
      </w:r>
      <w:r>
        <w:rPr>
          <w:rFonts w:cs="Arial"/>
        </w:rPr>
        <w:tab/>
        <w:t xml:space="preserve">Write the expression for </w:t>
      </w:r>
      <w:proofErr w:type="spellStart"/>
      <w:proofErr w:type="gramStart"/>
      <w:r>
        <w:rPr>
          <w:rFonts w:cs="Arial"/>
          <w:i/>
        </w:rPr>
        <w:t>K</w:t>
      </w:r>
      <w:r>
        <w:rPr>
          <w:rFonts w:cs="Arial"/>
          <w:vertAlign w:val="subscript"/>
        </w:rPr>
        <w:t>p</w:t>
      </w:r>
      <w:proofErr w:type="spellEnd"/>
      <w:proofErr w:type="gramEnd"/>
      <w:r>
        <w:rPr>
          <w:rFonts w:cs="Arial"/>
        </w:rPr>
        <w:t xml:space="preserve"> for this equilibrium.</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1134"/>
        </w:trPr>
        <w:tc>
          <w:tcPr>
            <w:tcW w:w="9855" w:type="dxa"/>
          </w:tcPr>
          <w:p w:rsidR="00563CBC" w:rsidRDefault="00563CBC" w:rsidP="00774CBF">
            <w:pPr>
              <w:tabs>
                <w:tab w:val="left" w:pos="432"/>
                <w:tab w:val="left" w:pos="1310"/>
              </w:tabs>
              <w:rPr>
                <w:rFonts w:cs="Arial"/>
              </w:rPr>
            </w:pPr>
          </w:p>
        </w:tc>
      </w:tr>
    </w:tbl>
    <w:p w:rsidR="00563CBC" w:rsidRDefault="00563CBC" w:rsidP="00563CBC">
      <w:pPr>
        <w:tabs>
          <w:tab w:val="left" w:pos="432"/>
          <w:tab w:val="left" w:pos="1310"/>
        </w:tabs>
        <w:spacing w:before="240"/>
        <w:ind w:left="885" w:hanging="885"/>
        <w:rPr>
          <w:rFonts w:cs="Arial"/>
        </w:rPr>
      </w:pPr>
    </w:p>
    <w:p w:rsidR="00563CBC" w:rsidRDefault="00563CBC" w:rsidP="00563CBC">
      <w:r>
        <w:br w:type="page"/>
      </w:r>
    </w:p>
    <w:p w:rsidR="00563CBC" w:rsidRDefault="00563CBC" w:rsidP="00563CBC">
      <w:pPr>
        <w:tabs>
          <w:tab w:val="left" w:pos="432"/>
          <w:tab w:val="left" w:pos="1310"/>
        </w:tabs>
        <w:spacing w:before="240"/>
        <w:ind w:left="885" w:hanging="885"/>
        <w:rPr>
          <w:rFonts w:cs="Arial"/>
        </w:rPr>
      </w:pPr>
      <w:r>
        <w:rPr>
          <w:rFonts w:cs="Arial"/>
        </w:rPr>
        <w:lastRenderedPageBreak/>
        <w:tab/>
      </w:r>
      <w:proofErr w:type="gramStart"/>
      <w:r>
        <w:rPr>
          <w:rFonts w:cs="Arial"/>
        </w:rPr>
        <w:t>(b)</w:t>
      </w:r>
      <w:r>
        <w:rPr>
          <w:rFonts w:cs="Arial"/>
        </w:rPr>
        <w:tab/>
        <w:t xml:space="preserve">0.80 </w:t>
      </w:r>
      <w:proofErr w:type="spellStart"/>
      <w:r>
        <w:rPr>
          <w:rFonts w:cs="Arial"/>
        </w:rPr>
        <w:t>mol</w:t>
      </w:r>
      <w:proofErr w:type="spellEnd"/>
      <w:r>
        <w:rPr>
          <w:rFonts w:cs="Arial"/>
        </w:rPr>
        <w:t xml:space="preserve"> A</w:t>
      </w:r>
      <w:proofErr w:type="gramEnd"/>
      <w:r>
        <w:rPr>
          <w:rFonts w:cs="Arial"/>
        </w:rPr>
        <w:t xml:space="preserve"> and 0.50 </w:t>
      </w:r>
      <w:proofErr w:type="spellStart"/>
      <w:r>
        <w:rPr>
          <w:rFonts w:cs="Arial"/>
        </w:rPr>
        <w:t>mol</w:t>
      </w:r>
      <w:proofErr w:type="spellEnd"/>
      <w:r>
        <w:rPr>
          <w:rFonts w:cs="Arial"/>
        </w:rPr>
        <w:t xml:space="preserve"> B are mixed together at a certain temperature. At equilibrium, the system contains </w:t>
      </w:r>
      <w:proofErr w:type="gramStart"/>
      <w:r>
        <w:rPr>
          <w:rFonts w:cs="Arial"/>
        </w:rPr>
        <w:t xml:space="preserve">0.25 </w:t>
      </w:r>
      <w:proofErr w:type="spellStart"/>
      <w:r>
        <w:rPr>
          <w:rFonts w:cs="Arial"/>
        </w:rPr>
        <w:t>mol</w:t>
      </w:r>
      <w:proofErr w:type="spellEnd"/>
      <w:r>
        <w:rPr>
          <w:rFonts w:cs="Arial"/>
        </w:rPr>
        <w:t xml:space="preserve"> C. Calculate the equilibrium amounts of A, B and D.</w:t>
      </w:r>
      <w:proofErr w:type="gramEnd"/>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1701"/>
        </w:trPr>
        <w:tc>
          <w:tcPr>
            <w:tcW w:w="9855" w:type="dxa"/>
          </w:tcPr>
          <w:p w:rsidR="00563CBC" w:rsidRDefault="00563CBC" w:rsidP="00774CBF">
            <w:pPr>
              <w:tabs>
                <w:tab w:val="left" w:pos="432"/>
                <w:tab w:val="left" w:pos="1310"/>
              </w:tabs>
              <w:rPr>
                <w:rFonts w:cs="Arial"/>
              </w:rPr>
            </w:pPr>
          </w:p>
        </w:tc>
      </w:tr>
    </w:tbl>
    <w:p w:rsidR="00563CBC" w:rsidRDefault="00563CBC" w:rsidP="00563CBC">
      <w:pPr>
        <w:tabs>
          <w:tab w:val="left" w:pos="432"/>
          <w:tab w:val="left" w:pos="1310"/>
        </w:tabs>
        <w:spacing w:before="240"/>
        <w:ind w:left="885" w:hanging="885"/>
        <w:rPr>
          <w:rFonts w:cs="Arial"/>
        </w:rPr>
      </w:pPr>
      <w:r>
        <w:rPr>
          <w:rFonts w:cs="Arial"/>
        </w:rPr>
        <w:tab/>
        <w:t>(c)</w:t>
      </w:r>
      <w:r>
        <w:rPr>
          <w:rFonts w:cs="Arial"/>
        </w:rPr>
        <w:tab/>
        <w:t>Calculate the mole fractions of all gaseous components at equilibrium.</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1701"/>
        </w:trPr>
        <w:tc>
          <w:tcPr>
            <w:tcW w:w="9855" w:type="dxa"/>
          </w:tcPr>
          <w:p w:rsidR="00563CBC" w:rsidRDefault="00563CBC" w:rsidP="00774CBF">
            <w:pPr>
              <w:tabs>
                <w:tab w:val="left" w:pos="420"/>
                <w:tab w:val="left" w:pos="825"/>
              </w:tabs>
              <w:ind w:left="851" w:hanging="851"/>
              <w:rPr>
                <w:rFonts w:cs="Arial"/>
              </w:rPr>
            </w:pPr>
          </w:p>
        </w:tc>
      </w:tr>
    </w:tbl>
    <w:p w:rsidR="00563CBC" w:rsidRDefault="00563CBC" w:rsidP="00563CBC">
      <w:pPr>
        <w:spacing w:before="240"/>
        <w:ind w:left="885" w:hanging="426"/>
        <w:rPr>
          <w:rFonts w:cs="Arial"/>
        </w:rPr>
      </w:pPr>
      <w:r>
        <w:rPr>
          <w:rFonts w:cs="Arial"/>
        </w:rPr>
        <w:t>(d)</w:t>
      </w:r>
      <w:r>
        <w:rPr>
          <w:rFonts w:cs="Arial"/>
        </w:rPr>
        <w:tab/>
        <w:t xml:space="preserve">The total pressure at equilibrium is 5.0 </w:t>
      </w:r>
      <w:proofErr w:type="spellStart"/>
      <w:r>
        <w:rPr>
          <w:rFonts w:cs="Arial"/>
        </w:rPr>
        <w:t>kPa</w:t>
      </w:r>
      <w:proofErr w:type="spellEnd"/>
      <w:r>
        <w:rPr>
          <w:rFonts w:cs="Arial"/>
        </w:rPr>
        <w:t xml:space="preserve">. Calculate the value of </w:t>
      </w:r>
      <w:proofErr w:type="spellStart"/>
      <w:proofErr w:type="gramStart"/>
      <w:r>
        <w:rPr>
          <w:rFonts w:cs="Arial"/>
          <w:i/>
        </w:rPr>
        <w:t>K</w:t>
      </w:r>
      <w:r>
        <w:rPr>
          <w:rFonts w:cs="Arial"/>
          <w:vertAlign w:val="subscript"/>
        </w:rPr>
        <w:t>p</w:t>
      </w:r>
      <w:proofErr w:type="spellEnd"/>
      <w:proofErr w:type="gramEnd"/>
      <w:r>
        <w:rPr>
          <w:rFonts w:cs="Arial"/>
        </w:rPr>
        <w:t>, including units.</w:t>
      </w:r>
    </w:p>
    <w:tbl>
      <w:tblPr>
        <w:tblStyle w:val="TableGrid"/>
        <w:tblW w:w="0" w:type="auto"/>
        <w:tblInd w:w="885" w:type="dxa"/>
        <w:tblLook w:val="04A0" w:firstRow="1" w:lastRow="0" w:firstColumn="1" w:lastColumn="0" w:noHBand="0" w:noVBand="1"/>
        <w:tblCaption w:val="Answer box"/>
      </w:tblPr>
      <w:tblGrid>
        <w:gridCol w:w="9090"/>
      </w:tblGrid>
      <w:tr w:rsidR="00563CBC" w:rsidTr="00774CBF">
        <w:trPr>
          <w:trHeight w:val="2268"/>
        </w:trPr>
        <w:tc>
          <w:tcPr>
            <w:tcW w:w="9855" w:type="dxa"/>
          </w:tcPr>
          <w:p w:rsidR="00563CBC" w:rsidRPr="00762B96" w:rsidRDefault="00563CBC" w:rsidP="00774CBF">
            <w:pPr>
              <w:tabs>
                <w:tab w:val="left" w:pos="420"/>
                <w:tab w:val="left" w:pos="825"/>
              </w:tabs>
              <w:ind w:left="851" w:hanging="851"/>
              <w:rPr>
                <w:rFonts w:eastAsia="Times New Roman" w:cs="Arial"/>
                <w:bCs/>
                <w:color w:val="9A689E"/>
              </w:rPr>
            </w:pPr>
          </w:p>
        </w:tc>
      </w:tr>
    </w:tbl>
    <w:p w:rsidR="00563CBC" w:rsidRDefault="00563CBC" w:rsidP="00563CBC">
      <w:pPr>
        <w:spacing w:before="240"/>
        <w:ind w:left="993" w:hanging="426"/>
        <w:rPr>
          <w:rFonts w:cs="Arial"/>
        </w:rPr>
      </w:pPr>
      <w:r>
        <w:rPr>
          <w:rFonts w:cs="Arial"/>
        </w:rPr>
        <w:t>(e)</w:t>
      </w:r>
      <w:r>
        <w:rPr>
          <w:rFonts w:cs="Arial"/>
        </w:rPr>
        <w:tab/>
        <w:t>The volume of the container is reduced while the temperature is kept constant. A deposit of solid B forms in the container. Explain why.</w:t>
      </w:r>
    </w:p>
    <w:tbl>
      <w:tblPr>
        <w:tblStyle w:val="TableGrid"/>
        <w:tblW w:w="0" w:type="auto"/>
        <w:tblInd w:w="720" w:type="dxa"/>
        <w:tblLook w:val="04A0" w:firstRow="1" w:lastRow="0" w:firstColumn="1" w:lastColumn="0" w:noHBand="0" w:noVBand="1"/>
        <w:tblCaption w:val="Answer box"/>
      </w:tblPr>
      <w:tblGrid>
        <w:gridCol w:w="9255"/>
      </w:tblGrid>
      <w:tr w:rsidR="00563CBC" w:rsidTr="00774CBF">
        <w:trPr>
          <w:trHeight w:val="2268"/>
        </w:trPr>
        <w:tc>
          <w:tcPr>
            <w:tcW w:w="9855" w:type="dxa"/>
          </w:tcPr>
          <w:p w:rsidR="00563CBC" w:rsidRDefault="00563CBC" w:rsidP="00774CBF">
            <w:pPr>
              <w:rPr>
                <w:rFonts w:cs="Arial"/>
              </w:rPr>
            </w:pPr>
          </w:p>
        </w:tc>
      </w:tr>
    </w:tbl>
    <w:p w:rsidR="00065447" w:rsidRDefault="00065447" w:rsidP="00065447">
      <w:pPr>
        <w:spacing w:before="120" w:after="360"/>
        <w:ind w:left="426" w:hanging="426"/>
      </w:pPr>
    </w:p>
    <w:sectPr w:rsidR="00065447" w:rsidSect="00870CD6">
      <w:headerReference w:type="default" r:id="rId86"/>
      <w:footerReference w:type="default" r:id="rId87"/>
      <w:pgSz w:w="11906" w:h="16838"/>
      <w:pgMar w:top="1440" w:right="707" w:bottom="993" w:left="144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C0A" w:rsidRDefault="00690C0A" w:rsidP="00D21C92">
      <w:r>
        <w:separator/>
      </w:r>
    </w:p>
  </w:endnote>
  <w:endnote w:type="continuationSeparator" w:id="0">
    <w:p w:rsidR="00690C0A" w:rsidRDefault="00690C0A"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A" w:rsidRPr="00D04336" w:rsidRDefault="00690C0A" w:rsidP="00EE25FF">
    <w:pPr>
      <w:pStyle w:val="Footer"/>
      <w:tabs>
        <w:tab w:val="clear" w:pos="4513"/>
        <w:tab w:val="clear" w:pos="9026"/>
        <w:tab w:val="center" w:pos="4820"/>
        <w:tab w:val="left" w:pos="8364"/>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A176F">
      <w:rPr>
        <w:noProof/>
        <w:sz w:val="16"/>
        <w:szCs w:val="16"/>
      </w:rPr>
      <w:t>1</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A" w:rsidRPr="004B3AC3" w:rsidRDefault="00690C0A" w:rsidP="00EE25FF">
    <w:pPr>
      <w:pStyle w:val="Footer"/>
      <w:tabs>
        <w:tab w:val="clear" w:pos="4513"/>
        <w:tab w:val="clear" w:pos="9026"/>
        <w:tab w:val="center" w:pos="4820"/>
        <w:tab w:val="left" w:pos="8364"/>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A176F">
      <w:rPr>
        <w:noProof/>
        <w:sz w:val="16"/>
        <w:szCs w:val="16"/>
      </w:rPr>
      <w:t>21</w:t>
    </w:r>
    <w:r w:rsidRPr="00937FF3">
      <w:rPr>
        <w:noProof/>
        <w:sz w:val="16"/>
        <w:szCs w:val="16"/>
      </w:rPr>
      <w:fldChar w:fldCharType="end"/>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A" w:rsidRPr="004B3AC3" w:rsidRDefault="00690C0A" w:rsidP="00EE25FF">
    <w:pPr>
      <w:pStyle w:val="Footer"/>
      <w:tabs>
        <w:tab w:val="clear" w:pos="4513"/>
        <w:tab w:val="clear" w:pos="9026"/>
        <w:tab w:val="center" w:pos="4820"/>
        <w:tab w:val="left" w:pos="8364"/>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A176F">
      <w:rPr>
        <w:noProof/>
        <w:sz w:val="16"/>
        <w:szCs w:val="16"/>
      </w:rPr>
      <w:t>31</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C0A" w:rsidRDefault="00690C0A" w:rsidP="00D21C92">
      <w:r>
        <w:separator/>
      </w:r>
    </w:p>
  </w:footnote>
  <w:footnote w:type="continuationSeparator" w:id="0">
    <w:p w:rsidR="00690C0A" w:rsidRDefault="00690C0A" w:rsidP="00D21C92">
      <w:r>
        <w:continuationSeparator/>
      </w:r>
    </w:p>
  </w:footnote>
  <w:footnote w:id="1">
    <w:p w:rsidR="00DE23F8" w:rsidRDefault="00DE23F8" w:rsidP="00DE23F8">
      <w:pPr>
        <w:pStyle w:val="FootnoteText"/>
      </w:pPr>
      <w:r>
        <w:rPr>
          <w:rStyle w:val="FootnoteReference"/>
        </w:rPr>
        <w:footnoteRef/>
      </w:r>
      <w:r>
        <w:t xml:space="preserve"> </w:t>
      </w:r>
      <w:proofErr w:type="spellStart"/>
      <w:r>
        <w:t>Qu</w:t>
      </w:r>
      <w:r>
        <w:rPr>
          <w:rFonts w:cs="Arial"/>
        </w:rPr>
        <w:t>í</w:t>
      </w:r>
      <w:r>
        <w:t>lez</w:t>
      </w:r>
      <w:proofErr w:type="spellEnd"/>
      <w:r>
        <w:t xml:space="preserve">, J. (2004), </w:t>
      </w:r>
      <w:r>
        <w:rPr>
          <w:i/>
        </w:rPr>
        <w:t xml:space="preserve">Chem. Ed. Res. </w:t>
      </w:r>
      <w:proofErr w:type="spellStart"/>
      <w:r>
        <w:rPr>
          <w:i/>
        </w:rPr>
        <w:t>Pract</w:t>
      </w:r>
      <w:proofErr w:type="spellEnd"/>
      <w:r>
        <w:rPr>
          <w:i/>
        </w:rPr>
        <w:t>.</w:t>
      </w:r>
      <w:r>
        <w:t>, 5, 281–300</w:t>
      </w:r>
    </w:p>
  </w:footnote>
  <w:footnote w:id="2">
    <w:p w:rsidR="00DE23F8" w:rsidRDefault="00DE23F8">
      <w:pPr>
        <w:pStyle w:val="FootnoteText"/>
      </w:pPr>
      <w:r>
        <w:rPr>
          <w:rStyle w:val="FootnoteReference"/>
        </w:rPr>
        <w:footnoteRef/>
      </w:r>
      <w:r>
        <w:t xml:space="preserve"> Cheung, D. (2009), </w:t>
      </w:r>
      <w:r>
        <w:rPr>
          <w:i/>
        </w:rPr>
        <w:t>J. Chem. Ed.</w:t>
      </w:r>
      <w:r>
        <w:t>, 86, 514–518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A" w:rsidRDefault="00690C0A" w:rsidP="00D21C92">
    <w:pPr>
      <w:pStyle w:val="Header"/>
    </w:pPr>
    <w:r>
      <w:rPr>
        <w:noProof/>
        <w:lang w:eastAsia="en-GB"/>
      </w:rPr>
      <w:drawing>
        <wp:anchor distT="0" distB="0" distL="114300" distR="114300" simplePos="0" relativeHeight="251664384" behindDoc="1" locked="0" layoutInCell="1" allowOverlap="1" wp14:anchorId="6E54826C" wp14:editId="3B1C5355">
          <wp:simplePos x="0" y="0"/>
          <wp:positionH relativeFrom="column">
            <wp:posOffset>-739140</wp:posOffset>
          </wp:positionH>
          <wp:positionV relativeFrom="paragraph">
            <wp:posOffset>-369570</wp:posOffset>
          </wp:positionV>
          <wp:extent cx="7562850" cy="1083310"/>
          <wp:effectExtent l="0" t="0" r="0" b="2540"/>
          <wp:wrapTight wrapText="bothSides">
            <wp:wrapPolygon edited="0">
              <wp:start x="0" y="0"/>
              <wp:lineTo x="0" y="21271"/>
              <wp:lineTo x="21546" y="21271"/>
              <wp:lineTo x="21546" y="0"/>
              <wp:lineTo x="0" y="0"/>
            </wp:wrapPolygon>
          </wp:wrapTight>
          <wp:docPr id="34" name="Picture 34" descr="A Level Chemistry A Teacher Instructions" title="A Level Chemistry A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Teach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833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A" w:rsidRDefault="00690C0A" w:rsidP="00974211">
    <w:pPr>
      <w:pStyle w:val="Header"/>
      <w:tabs>
        <w:tab w:val="clear" w:pos="9026"/>
      </w:tabs>
    </w:pPr>
    <w:r>
      <w:rPr>
        <w:noProof/>
        <w:lang w:eastAsia="en-GB"/>
      </w:rPr>
      <w:drawing>
        <wp:anchor distT="0" distB="0" distL="114300" distR="114300" simplePos="0" relativeHeight="251666432" behindDoc="1" locked="0" layoutInCell="1" allowOverlap="1" wp14:anchorId="3740620C" wp14:editId="3BFE2F44">
          <wp:simplePos x="0" y="0"/>
          <wp:positionH relativeFrom="column">
            <wp:posOffset>-739140</wp:posOffset>
          </wp:positionH>
          <wp:positionV relativeFrom="paragraph">
            <wp:posOffset>-360045</wp:posOffset>
          </wp:positionV>
          <wp:extent cx="7553325" cy="1082040"/>
          <wp:effectExtent l="0" t="0" r="9525" b="3810"/>
          <wp:wrapTight wrapText="bothSides">
            <wp:wrapPolygon edited="0">
              <wp:start x="0" y="0"/>
              <wp:lineTo x="0" y="21296"/>
              <wp:lineTo x="21573" y="21296"/>
              <wp:lineTo x="21573" y="0"/>
              <wp:lineTo x="0" y="0"/>
            </wp:wrapPolygon>
          </wp:wrapTight>
          <wp:docPr id="29" name="Picture 29" descr="A Level Chemistry A Teacher Instructions" title="A Level Chemistry A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Teach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204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A" w:rsidRDefault="00690C0A" w:rsidP="00D21C92">
    <w:pPr>
      <w:pStyle w:val="Header"/>
    </w:pPr>
    <w:r>
      <w:rPr>
        <w:noProof/>
        <w:lang w:eastAsia="en-GB"/>
      </w:rPr>
      <w:drawing>
        <wp:anchor distT="0" distB="0" distL="114300" distR="114300" simplePos="0" relativeHeight="251661312" behindDoc="1" locked="0" layoutInCell="1" allowOverlap="1" wp14:anchorId="2D1B25FB" wp14:editId="058CE661">
          <wp:simplePos x="0" y="0"/>
          <wp:positionH relativeFrom="column">
            <wp:posOffset>-914400</wp:posOffset>
          </wp:positionH>
          <wp:positionV relativeFrom="paragraph">
            <wp:posOffset>-447040</wp:posOffset>
          </wp:positionV>
          <wp:extent cx="7562850" cy="1082040"/>
          <wp:effectExtent l="0" t="0" r="0" b="3810"/>
          <wp:wrapTight wrapText="bothSides">
            <wp:wrapPolygon edited="0">
              <wp:start x="0" y="0"/>
              <wp:lineTo x="0" y="21296"/>
              <wp:lineTo x="21546" y="21296"/>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Chemistry A Learner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A" w:rsidRDefault="00690C0A" w:rsidP="00D21C92">
    <w:pPr>
      <w:pStyle w:val="Header"/>
    </w:pPr>
    <w:r>
      <w:rPr>
        <w:noProof/>
        <w:lang w:eastAsia="en-GB"/>
      </w:rPr>
      <w:drawing>
        <wp:anchor distT="0" distB="0" distL="114300" distR="114300" simplePos="0" relativeHeight="251662336" behindDoc="1" locked="0" layoutInCell="1" allowOverlap="1" wp14:anchorId="60CF4091" wp14:editId="09ECE9F3">
          <wp:simplePos x="0" y="0"/>
          <wp:positionH relativeFrom="column">
            <wp:posOffset>-914400</wp:posOffset>
          </wp:positionH>
          <wp:positionV relativeFrom="paragraph">
            <wp:posOffset>-450215</wp:posOffset>
          </wp:positionV>
          <wp:extent cx="7552690" cy="1080770"/>
          <wp:effectExtent l="0" t="0" r="0" b="5080"/>
          <wp:wrapTight wrapText="bothSides">
            <wp:wrapPolygon edited="0">
              <wp:start x="0" y="0"/>
              <wp:lineTo x="0" y="21321"/>
              <wp:lineTo x="21520" y="21321"/>
              <wp:lineTo x="2152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 and A Level Chemistry A Learner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269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C7D90"/>
    <w:multiLevelType w:val="multilevel"/>
    <w:tmpl w:val="BF0A8272"/>
    <w:styleLink w:val="WWNum41"/>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F387B2B"/>
    <w:multiLevelType w:val="hybridMultilevel"/>
    <w:tmpl w:val="FF5C1CB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95673"/>
    <w:multiLevelType w:val="multilevel"/>
    <w:tmpl w:val="0809001D"/>
    <w:styleLink w:val="TO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630549"/>
    <w:multiLevelType w:val="hybridMultilevel"/>
    <w:tmpl w:val="4586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011C9F"/>
    <w:multiLevelType w:val="hybridMultilevel"/>
    <w:tmpl w:val="894CC834"/>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6B0B66"/>
    <w:multiLevelType w:val="hybridMultilevel"/>
    <w:tmpl w:val="E9E6E51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nsid w:val="3DCD1463"/>
    <w:multiLevelType w:val="multilevel"/>
    <w:tmpl w:val="84BA626C"/>
    <w:styleLink w:val="WWNum3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F025FC6"/>
    <w:multiLevelType w:val="hybridMultilevel"/>
    <w:tmpl w:val="F940A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84B0FD6"/>
    <w:multiLevelType w:val="hybridMultilevel"/>
    <w:tmpl w:val="8750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9763C2"/>
    <w:multiLevelType w:val="hybridMultilevel"/>
    <w:tmpl w:val="CEF2A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7A72165"/>
    <w:multiLevelType w:val="multilevel"/>
    <w:tmpl w:val="97A880EE"/>
    <w:styleLink w:val="WWNum4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 w:numId="3">
    <w:abstractNumId w:val="4"/>
  </w:num>
  <w:num w:numId="4">
    <w:abstractNumId w:val="8"/>
  </w:num>
  <w:num w:numId="5">
    <w:abstractNumId w:val="2"/>
  </w:num>
  <w:num w:numId="6">
    <w:abstractNumId w:val="12"/>
  </w:num>
  <w:num w:numId="7">
    <w:abstractNumId w:val="9"/>
  </w:num>
  <w:num w:numId="8">
    <w:abstractNumId w:val="6"/>
  </w:num>
  <w:num w:numId="9">
    <w:abstractNumId w:val="10"/>
  </w:num>
  <w:num w:numId="10">
    <w:abstractNumId w:val="11"/>
  </w:num>
  <w:num w:numId="11">
    <w:abstractNumId w:val="3"/>
  </w:num>
  <w:num w:numId="12">
    <w:abstractNumId w:val="5"/>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1985">
      <o:colormru v:ext="edit" colors="#cce9a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239F"/>
    <w:rsid w:val="000160A5"/>
    <w:rsid w:val="00033C10"/>
    <w:rsid w:val="0003737D"/>
    <w:rsid w:val="00042D6B"/>
    <w:rsid w:val="0005536D"/>
    <w:rsid w:val="00064CD4"/>
    <w:rsid w:val="00065447"/>
    <w:rsid w:val="0006722F"/>
    <w:rsid w:val="000763C1"/>
    <w:rsid w:val="00077FB8"/>
    <w:rsid w:val="000805C5"/>
    <w:rsid w:val="0008369D"/>
    <w:rsid w:val="00083F03"/>
    <w:rsid w:val="00085224"/>
    <w:rsid w:val="00094A68"/>
    <w:rsid w:val="00095126"/>
    <w:rsid w:val="000A5580"/>
    <w:rsid w:val="000C1835"/>
    <w:rsid w:val="000C1E3C"/>
    <w:rsid w:val="000C5525"/>
    <w:rsid w:val="000D6268"/>
    <w:rsid w:val="000E5209"/>
    <w:rsid w:val="000F664C"/>
    <w:rsid w:val="001024AB"/>
    <w:rsid w:val="00102F8B"/>
    <w:rsid w:val="00122137"/>
    <w:rsid w:val="00131F55"/>
    <w:rsid w:val="001320E1"/>
    <w:rsid w:val="0016551B"/>
    <w:rsid w:val="0016654B"/>
    <w:rsid w:val="00167CCB"/>
    <w:rsid w:val="00175C33"/>
    <w:rsid w:val="001A176F"/>
    <w:rsid w:val="001B2783"/>
    <w:rsid w:val="001C3787"/>
    <w:rsid w:val="001C4096"/>
    <w:rsid w:val="001E0F0F"/>
    <w:rsid w:val="00204D4D"/>
    <w:rsid w:val="00220A28"/>
    <w:rsid w:val="00246909"/>
    <w:rsid w:val="0026084A"/>
    <w:rsid w:val="00263D89"/>
    <w:rsid w:val="00265900"/>
    <w:rsid w:val="002771B8"/>
    <w:rsid w:val="002804A7"/>
    <w:rsid w:val="00281CC8"/>
    <w:rsid w:val="00294FA3"/>
    <w:rsid w:val="002B3456"/>
    <w:rsid w:val="002B5830"/>
    <w:rsid w:val="002D1B46"/>
    <w:rsid w:val="002D57B1"/>
    <w:rsid w:val="002D6A1F"/>
    <w:rsid w:val="002D70B3"/>
    <w:rsid w:val="002D7FD6"/>
    <w:rsid w:val="002E63F4"/>
    <w:rsid w:val="002F0FB4"/>
    <w:rsid w:val="002F2E8A"/>
    <w:rsid w:val="002F6851"/>
    <w:rsid w:val="00303271"/>
    <w:rsid w:val="00306F24"/>
    <w:rsid w:val="00314513"/>
    <w:rsid w:val="003153AF"/>
    <w:rsid w:val="00331973"/>
    <w:rsid w:val="00332731"/>
    <w:rsid w:val="00337B68"/>
    <w:rsid w:val="00351C83"/>
    <w:rsid w:val="00360A3B"/>
    <w:rsid w:val="003676B4"/>
    <w:rsid w:val="00367EB2"/>
    <w:rsid w:val="0037071C"/>
    <w:rsid w:val="00384833"/>
    <w:rsid w:val="00390D88"/>
    <w:rsid w:val="003A6C59"/>
    <w:rsid w:val="003B4E50"/>
    <w:rsid w:val="003C4AA6"/>
    <w:rsid w:val="003E6C44"/>
    <w:rsid w:val="00431132"/>
    <w:rsid w:val="004375E6"/>
    <w:rsid w:val="004404F3"/>
    <w:rsid w:val="00445435"/>
    <w:rsid w:val="0044673C"/>
    <w:rsid w:val="00447940"/>
    <w:rsid w:val="004611EB"/>
    <w:rsid w:val="00463032"/>
    <w:rsid w:val="004643D1"/>
    <w:rsid w:val="00477452"/>
    <w:rsid w:val="0049207F"/>
    <w:rsid w:val="004B3AC3"/>
    <w:rsid w:val="004B4EC7"/>
    <w:rsid w:val="004C54B4"/>
    <w:rsid w:val="004F411A"/>
    <w:rsid w:val="005041B8"/>
    <w:rsid w:val="00510235"/>
    <w:rsid w:val="00513A44"/>
    <w:rsid w:val="00514033"/>
    <w:rsid w:val="0054649F"/>
    <w:rsid w:val="00551083"/>
    <w:rsid w:val="00563CBC"/>
    <w:rsid w:val="0057321A"/>
    <w:rsid w:val="0058629A"/>
    <w:rsid w:val="005960DC"/>
    <w:rsid w:val="005A258B"/>
    <w:rsid w:val="005A3584"/>
    <w:rsid w:val="005B4232"/>
    <w:rsid w:val="005C6D72"/>
    <w:rsid w:val="005D2481"/>
    <w:rsid w:val="005E431E"/>
    <w:rsid w:val="0060041A"/>
    <w:rsid w:val="00601AEE"/>
    <w:rsid w:val="006051C3"/>
    <w:rsid w:val="00612BBE"/>
    <w:rsid w:val="00613E6C"/>
    <w:rsid w:val="00614DAF"/>
    <w:rsid w:val="00616D1B"/>
    <w:rsid w:val="00617C0A"/>
    <w:rsid w:val="00651168"/>
    <w:rsid w:val="006552B3"/>
    <w:rsid w:val="00657903"/>
    <w:rsid w:val="00683649"/>
    <w:rsid w:val="00690C0A"/>
    <w:rsid w:val="006A3698"/>
    <w:rsid w:val="006B143C"/>
    <w:rsid w:val="006B1968"/>
    <w:rsid w:val="006B386C"/>
    <w:rsid w:val="006B3A80"/>
    <w:rsid w:val="006D1D6F"/>
    <w:rsid w:val="006D6C42"/>
    <w:rsid w:val="006E5E12"/>
    <w:rsid w:val="006E77E0"/>
    <w:rsid w:val="006F7FA1"/>
    <w:rsid w:val="007001AA"/>
    <w:rsid w:val="007100A8"/>
    <w:rsid w:val="00712BAA"/>
    <w:rsid w:val="00717C81"/>
    <w:rsid w:val="007366A5"/>
    <w:rsid w:val="00753AE6"/>
    <w:rsid w:val="007549B3"/>
    <w:rsid w:val="007575F4"/>
    <w:rsid w:val="00762B96"/>
    <w:rsid w:val="00774CBF"/>
    <w:rsid w:val="007953E7"/>
    <w:rsid w:val="007B1423"/>
    <w:rsid w:val="007B5519"/>
    <w:rsid w:val="007B7752"/>
    <w:rsid w:val="007B7B1C"/>
    <w:rsid w:val="007C3CEA"/>
    <w:rsid w:val="007D57E8"/>
    <w:rsid w:val="007D6AA2"/>
    <w:rsid w:val="007F30D8"/>
    <w:rsid w:val="007F6B38"/>
    <w:rsid w:val="008064FC"/>
    <w:rsid w:val="008307AE"/>
    <w:rsid w:val="008324A5"/>
    <w:rsid w:val="00833B89"/>
    <w:rsid w:val="00834068"/>
    <w:rsid w:val="0084029E"/>
    <w:rsid w:val="00846297"/>
    <w:rsid w:val="00852778"/>
    <w:rsid w:val="00863C0D"/>
    <w:rsid w:val="00870CD6"/>
    <w:rsid w:val="008812FB"/>
    <w:rsid w:val="00892E91"/>
    <w:rsid w:val="008A1151"/>
    <w:rsid w:val="008B0762"/>
    <w:rsid w:val="008B49CC"/>
    <w:rsid w:val="008D61B5"/>
    <w:rsid w:val="008D740D"/>
    <w:rsid w:val="008D7F7D"/>
    <w:rsid w:val="008E6607"/>
    <w:rsid w:val="00906EBD"/>
    <w:rsid w:val="0091358B"/>
    <w:rsid w:val="00914464"/>
    <w:rsid w:val="0091756A"/>
    <w:rsid w:val="00930932"/>
    <w:rsid w:val="009326DE"/>
    <w:rsid w:val="00934FE3"/>
    <w:rsid w:val="0093699F"/>
    <w:rsid w:val="00944C52"/>
    <w:rsid w:val="00950E90"/>
    <w:rsid w:val="0095139A"/>
    <w:rsid w:val="00964F27"/>
    <w:rsid w:val="0097098F"/>
    <w:rsid w:val="0097264A"/>
    <w:rsid w:val="00974211"/>
    <w:rsid w:val="00980822"/>
    <w:rsid w:val="00984F89"/>
    <w:rsid w:val="00991821"/>
    <w:rsid w:val="00992AB0"/>
    <w:rsid w:val="009A013A"/>
    <w:rsid w:val="009A1183"/>
    <w:rsid w:val="009A334A"/>
    <w:rsid w:val="009A3C5E"/>
    <w:rsid w:val="009A5976"/>
    <w:rsid w:val="009B0118"/>
    <w:rsid w:val="009B1DD4"/>
    <w:rsid w:val="009B2C42"/>
    <w:rsid w:val="009D1248"/>
    <w:rsid w:val="009D271C"/>
    <w:rsid w:val="009D5446"/>
    <w:rsid w:val="009E455D"/>
    <w:rsid w:val="00A054FB"/>
    <w:rsid w:val="00A11681"/>
    <w:rsid w:val="00A348F8"/>
    <w:rsid w:val="00A422E6"/>
    <w:rsid w:val="00A44043"/>
    <w:rsid w:val="00A60138"/>
    <w:rsid w:val="00A61C60"/>
    <w:rsid w:val="00A73BBC"/>
    <w:rsid w:val="00AB2028"/>
    <w:rsid w:val="00AB7712"/>
    <w:rsid w:val="00AF5156"/>
    <w:rsid w:val="00B06950"/>
    <w:rsid w:val="00B138F5"/>
    <w:rsid w:val="00B17D02"/>
    <w:rsid w:val="00B545D4"/>
    <w:rsid w:val="00B55083"/>
    <w:rsid w:val="00B67121"/>
    <w:rsid w:val="00B714F4"/>
    <w:rsid w:val="00B860F8"/>
    <w:rsid w:val="00B954EB"/>
    <w:rsid w:val="00BA2EB5"/>
    <w:rsid w:val="00BB152D"/>
    <w:rsid w:val="00BB1BD6"/>
    <w:rsid w:val="00BB6241"/>
    <w:rsid w:val="00BC7159"/>
    <w:rsid w:val="00BD4F0A"/>
    <w:rsid w:val="00C14F59"/>
    <w:rsid w:val="00C14FA8"/>
    <w:rsid w:val="00C223BF"/>
    <w:rsid w:val="00C352B4"/>
    <w:rsid w:val="00C51209"/>
    <w:rsid w:val="00C5289D"/>
    <w:rsid w:val="00C57602"/>
    <w:rsid w:val="00CA1363"/>
    <w:rsid w:val="00CA4837"/>
    <w:rsid w:val="00CA5D52"/>
    <w:rsid w:val="00CD62E1"/>
    <w:rsid w:val="00CE332D"/>
    <w:rsid w:val="00CE48D4"/>
    <w:rsid w:val="00CE6D7D"/>
    <w:rsid w:val="00D03FFF"/>
    <w:rsid w:val="00D04336"/>
    <w:rsid w:val="00D118E1"/>
    <w:rsid w:val="00D21C92"/>
    <w:rsid w:val="00D36F89"/>
    <w:rsid w:val="00D714A4"/>
    <w:rsid w:val="00D86B38"/>
    <w:rsid w:val="00D87EC5"/>
    <w:rsid w:val="00D92390"/>
    <w:rsid w:val="00D92708"/>
    <w:rsid w:val="00D971FE"/>
    <w:rsid w:val="00D97B6D"/>
    <w:rsid w:val="00DC0C93"/>
    <w:rsid w:val="00DC6507"/>
    <w:rsid w:val="00DD5B15"/>
    <w:rsid w:val="00DE23F8"/>
    <w:rsid w:val="00DF7A09"/>
    <w:rsid w:val="00E06ED7"/>
    <w:rsid w:val="00E26AF8"/>
    <w:rsid w:val="00E576A2"/>
    <w:rsid w:val="00E80BF8"/>
    <w:rsid w:val="00E84D7F"/>
    <w:rsid w:val="00EA6211"/>
    <w:rsid w:val="00EA696E"/>
    <w:rsid w:val="00ED3E52"/>
    <w:rsid w:val="00EE2062"/>
    <w:rsid w:val="00EE25FF"/>
    <w:rsid w:val="00EF5A38"/>
    <w:rsid w:val="00F04D1E"/>
    <w:rsid w:val="00F07B0C"/>
    <w:rsid w:val="00F147C3"/>
    <w:rsid w:val="00F165E9"/>
    <w:rsid w:val="00F21DBE"/>
    <w:rsid w:val="00F447AA"/>
    <w:rsid w:val="00F51D3D"/>
    <w:rsid w:val="00F53ED3"/>
    <w:rsid w:val="00F616AD"/>
    <w:rsid w:val="00F6334D"/>
    <w:rsid w:val="00FB02FF"/>
    <w:rsid w:val="00FB2EB4"/>
    <w:rsid w:val="00FB7199"/>
    <w:rsid w:val="00FD2363"/>
    <w:rsid w:val="00FD52F4"/>
    <w:rsid w:val="00FE0EA2"/>
    <w:rsid w:val="00FE62EE"/>
    <w:rsid w:val="00FF55F1"/>
    <w:rsid w:val="00FF6906"/>
    <w:rsid w:val="00FF7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colormru v:ext="edit" colors="#cce9a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5156"/>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1756A"/>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1756A"/>
    <w:pPr>
      <w:keepNext/>
      <w:keepLines/>
      <w:spacing w:before="200" w:after="0" w:line="360"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EE2062"/>
    <w:pPr>
      <w:keepNext/>
      <w:spacing w:before="240" w:after="60"/>
      <w:outlineLvl w:val="3"/>
    </w:pPr>
    <w:rPr>
      <w:rFonts w:eastAsia="Times New Roman"/>
      <w:b/>
      <w:bCs/>
      <w:szCs w:val="28"/>
    </w:rPr>
  </w:style>
  <w:style w:type="paragraph" w:styleId="Heading5">
    <w:name w:val="heading 5"/>
    <w:basedOn w:val="Subtitle"/>
    <w:next w:val="Heading3"/>
    <w:link w:val="Heading5Char"/>
    <w:uiPriority w:val="9"/>
    <w:unhideWhenUsed/>
    <w:qFormat/>
    <w:rsid w:val="00852778"/>
    <w:pPr>
      <w:spacing w:before="240"/>
      <w:jc w:val="left"/>
      <w:outlineLvl w:val="4"/>
    </w:pPr>
    <w:rPr>
      <w:bCs/>
      <w:iCs/>
      <w:szCs w:val="26"/>
    </w:rPr>
  </w:style>
  <w:style w:type="paragraph" w:styleId="Heading6">
    <w:name w:val="heading 6"/>
    <w:basedOn w:val="Normal"/>
    <w:next w:val="Normal"/>
    <w:link w:val="Heading6Char"/>
    <w:uiPriority w:val="9"/>
    <w:unhideWhenUsed/>
    <w:qFormat/>
    <w:rsid w:val="00F6334D"/>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F6334D"/>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F6334D"/>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1756A"/>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B55083"/>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1756A"/>
    <w:rPr>
      <w:rFonts w:ascii="Arial" w:eastAsia="Times New Roman" w:hAnsi="Arial"/>
      <w:b/>
      <w:bCs/>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D6C42"/>
    <w:pPr>
      <w:tabs>
        <w:tab w:val="right" w:pos="9639"/>
      </w:tabs>
      <w:spacing w:before="40" w:after="40"/>
    </w:pPr>
    <w:rPr>
      <w:color w:val="0D0D0D"/>
    </w:rPr>
  </w:style>
  <w:style w:type="paragraph" w:styleId="TOC2">
    <w:name w:val="toc 2"/>
    <w:basedOn w:val="Normal"/>
    <w:next w:val="Normal"/>
    <w:autoRedefine/>
    <w:uiPriority w:val="39"/>
    <w:unhideWhenUsed/>
    <w:rsid w:val="00D971FE"/>
    <w:pPr>
      <w:tabs>
        <w:tab w:val="right" w:leader="dot" w:pos="9639"/>
      </w:tabs>
    </w:pPr>
  </w:style>
  <w:style w:type="paragraph" w:styleId="TOC3">
    <w:name w:val="toc 3"/>
    <w:basedOn w:val="Normal"/>
    <w:next w:val="Normal"/>
    <w:autoRedefine/>
    <w:uiPriority w:val="39"/>
    <w:unhideWhenUsed/>
    <w:rsid w:val="00B138F5"/>
    <w:pPr>
      <w:tabs>
        <w:tab w:val="right" w:pos="9629"/>
      </w:tabs>
    </w:pPr>
    <w:rPr>
      <w:noProof/>
      <w:color w:val="000000" w:themeColor="text1"/>
    </w:rPr>
  </w:style>
  <w:style w:type="paragraph" w:customStyle="1" w:styleId="Heading20">
    <w:name w:val="Heading2"/>
    <w:basedOn w:val="Normal"/>
    <w:link w:val="Heading2Char0"/>
    <w:rsid w:val="00DD5B15"/>
    <w:pPr>
      <w:spacing w:after="0" w:line="360" w:lineRule="auto"/>
    </w:pPr>
    <w:rPr>
      <w:rFonts w:cs="Arial"/>
      <w:b/>
      <w:color w:val="D0202E"/>
      <w:sz w:val="28"/>
    </w:rPr>
  </w:style>
  <w:style w:type="character" w:customStyle="1" w:styleId="Heading2Char0">
    <w:name w:val="Heading2 Char"/>
    <w:link w:val="Heading20"/>
    <w:rsid w:val="00DD5B15"/>
    <w:rPr>
      <w:rFonts w:ascii="Arial" w:hAnsi="Arial" w:cs="Arial"/>
      <w:b/>
      <w:color w:val="D0202E"/>
      <w:sz w:val="28"/>
      <w:szCs w:val="22"/>
      <w:lang w:eastAsia="en-US"/>
    </w:rPr>
  </w:style>
  <w:style w:type="paragraph" w:styleId="ListBullet2">
    <w:name w:val="List Bullet 2"/>
    <w:basedOn w:val="Normal"/>
    <w:uiPriority w:val="99"/>
    <w:semiHidden/>
    <w:unhideWhenUsed/>
    <w:rsid w:val="00DD5B15"/>
    <w:pPr>
      <w:numPr>
        <w:numId w:val="2"/>
      </w:numPr>
      <w:spacing w:after="0" w:line="360" w:lineRule="auto"/>
      <w:contextualSpacing/>
    </w:pPr>
  </w:style>
  <w:style w:type="character" w:styleId="FootnoteReference">
    <w:name w:val="footnote reference"/>
    <w:uiPriority w:val="99"/>
    <w:semiHidden/>
    <w:unhideWhenUsed/>
    <w:rsid w:val="00984F89"/>
    <w:rPr>
      <w:vertAlign w:val="superscript"/>
    </w:rPr>
  </w:style>
  <w:style w:type="paragraph" w:styleId="EndnoteText">
    <w:name w:val="endnote text"/>
    <w:basedOn w:val="Normal"/>
    <w:link w:val="EndnoteTextChar"/>
    <w:uiPriority w:val="99"/>
    <w:semiHidden/>
    <w:unhideWhenUsed/>
    <w:rsid w:val="005C6D72"/>
    <w:rPr>
      <w:sz w:val="20"/>
      <w:szCs w:val="20"/>
    </w:rPr>
  </w:style>
  <w:style w:type="character" w:customStyle="1" w:styleId="EndnoteTextChar">
    <w:name w:val="Endnote Text Char"/>
    <w:link w:val="EndnoteText"/>
    <w:uiPriority w:val="99"/>
    <w:semiHidden/>
    <w:rsid w:val="005C6D72"/>
    <w:rPr>
      <w:rFonts w:ascii="Arial" w:hAnsi="Arial"/>
      <w:lang w:eastAsia="en-US"/>
    </w:rPr>
  </w:style>
  <w:style w:type="character" w:styleId="EndnoteReference">
    <w:name w:val="endnote reference"/>
    <w:uiPriority w:val="99"/>
    <w:semiHidden/>
    <w:unhideWhenUsed/>
    <w:rsid w:val="005C6D72"/>
    <w:rPr>
      <w:vertAlign w:val="superscript"/>
    </w:rPr>
  </w:style>
  <w:style w:type="character" w:customStyle="1" w:styleId="Heading4Char">
    <w:name w:val="Heading 4 Char"/>
    <w:link w:val="Heading4"/>
    <w:uiPriority w:val="9"/>
    <w:rsid w:val="00EE2062"/>
    <w:rPr>
      <w:rFonts w:ascii="Arial" w:eastAsia="Times New Roman" w:hAnsi="Arial"/>
      <w:b/>
      <w:bCs/>
      <w:sz w:val="22"/>
      <w:szCs w:val="28"/>
      <w:lang w:eastAsia="en-US"/>
    </w:rPr>
  </w:style>
  <w:style w:type="character" w:styleId="FollowedHyperlink">
    <w:name w:val="FollowedHyperlink"/>
    <w:uiPriority w:val="99"/>
    <w:semiHidden/>
    <w:unhideWhenUsed/>
    <w:rsid w:val="0037071C"/>
    <w:rPr>
      <w:color w:val="800080"/>
      <w:u w:val="single"/>
    </w:rPr>
  </w:style>
  <w:style w:type="paragraph" w:customStyle="1" w:styleId="Answers">
    <w:name w:val="Answers"/>
    <w:basedOn w:val="Normal"/>
    <w:link w:val="AnswersChar"/>
    <w:qFormat/>
    <w:rsid w:val="00BA2EB5"/>
    <w:rPr>
      <w:i/>
      <w:color w:val="7F7F7F"/>
    </w:rPr>
  </w:style>
  <w:style w:type="character" w:customStyle="1" w:styleId="AnswersChar">
    <w:name w:val="Answers Char"/>
    <w:link w:val="Answers"/>
    <w:rsid w:val="00BA2EB5"/>
    <w:rPr>
      <w:rFonts w:ascii="Arial" w:hAnsi="Arial"/>
      <w:i/>
      <w:color w:val="7F7F7F"/>
      <w:sz w:val="22"/>
      <w:szCs w:val="22"/>
      <w:lang w:eastAsia="en-US"/>
    </w:rPr>
  </w:style>
  <w:style w:type="character" w:styleId="CommentReference">
    <w:name w:val="annotation reference"/>
    <w:uiPriority w:val="99"/>
    <w:unhideWhenUsed/>
    <w:rsid w:val="00FF6906"/>
    <w:rPr>
      <w:sz w:val="16"/>
      <w:szCs w:val="16"/>
    </w:rPr>
  </w:style>
  <w:style w:type="paragraph" w:styleId="CommentText">
    <w:name w:val="annotation text"/>
    <w:basedOn w:val="Normal"/>
    <w:link w:val="CommentTextChar"/>
    <w:uiPriority w:val="99"/>
    <w:semiHidden/>
    <w:unhideWhenUsed/>
    <w:rsid w:val="00FF6906"/>
    <w:rPr>
      <w:sz w:val="20"/>
      <w:szCs w:val="20"/>
    </w:rPr>
  </w:style>
  <w:style w:type="character" w:customStyle="1" w:styleId="CommentTextChar">
    <w:name w:val="Comment Text Char"/>
    <w:link w:val="CommentText"/>
    <w:uiPriority w:val="99"/>
    <w:semiHidden/>
    <w:rsid w:val="00FF690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906"/>
    <w:rPr>
      <w:b/>
      <w:bCs/>
    </w:rPr>
  </w:style>
  <w:style w:type="character" w:customStyle="1" w:styleId="CommentSubjectChar">
    <w:name w:val="Comment Subject Char"/>
    <w:link w:val="CommentSubject"/>
    <w:uiPriority w:val="99"/>
    <w:semiHidden/>
    <w:rsid w:val="00FF6906"/>
    <w:rPr>
      <w:rFonts w:ascii="Arial" w:hAnsi="Arial"/>
      <w:b/>
      <w:bCs/>
      <w:lang w:eastAsia="en-US"/>
    </w:rPr>
  </w:style>
  <w:style w:type="paragraph" w:styleId="Revision">
    <w:name w:val="Revision"/>
    <w:hidden/>
    <w:uiPriority w:val="99"/>
    <w:semiHidden/>
    <w:rsid w:val="00FF6906"/>
    <w:rPr>
      <w:rFonts w:ascii="Arial" w:hAnsi="Arial"/>
      <w:sz w:val="22"/>
      <w:szCs w:val="22"/>
      <w:lang w:eastAsia="en-US"/>
    </w:rPr>
  </w:style>
  <w:style w:type="paragraph" w:customStyle="1" w:styleId="subheading">
    <w:name w:val="subheading"/>
    <w:basedOn w:val="Normal"/>
    <w:qFormat/>
    <w:rsid w:val="00EE2062"/>
    <w:rPr>
      <w:b/>
    </w:rPr>
  </w:style>
  <w:style w:type="character" w:customStyle="1" w:styleId="Heading5Char">
    <w:name w:val="Heading 5 Char"/>
    <w:link w:val="Heading5"/>
    <w:uiPriority w:val="9"/>
    <w:rsid w:val="00852778"/>
    <w:rPr>
      <w:rFonts w:ascii="Arial" w:eastAsia="Times New Roman" w:hAnsi="Arial" w:cs="Times New Roman"/>
      <w:b/>
      <w:bCs/>
      <w:i/>
      <w:iCs/>
      <w:sz w:val="28"/>
      <w:szCs w:val="26"/>
      <w:lang w:eastAsia="en-US"/>
    </w:rPr>
  </w:style>
  <w:style w:type="paragraph" w:styleId="Subtitle">
    <w:name w:val="Subtitle"/>
    <w:basedOn w:val="Normal"/>
    <w:next w:val="Normal"/>
    <w:link w:val="SubtitleChar"/>
    <w:uiPriority w:val="11"/>
    <w:rsid w:val="00F6334D"/>
    <w:pPr>
      <w:spacing w:after="60"/>
      <w:jc w:val="center"/>
      <w:outlineLvl w:val="1"/>
    </w:pPr>
    <w:rPr>
      <w:rFonts w:eastAsia="Times New Roman"/>
      <w:b/>
      <w:i/>
      <w:sz w:val="28"/>
      <w:szCs w:val="24"/>
    </w:rPr>
  </w:style>
  <w:style w:type="character" w:customStyle="1" w:styleId="SubtitleChar">
    <w:name w:val="Subtitle Char"/>
    <w:link w:val="Subtitle"/>
    <w:uiPriority w:val="11"/>
    <w:rsid w:val="00F6334D"/>
    <w:rPr>
      <w:rFonts w:ascii="Arial" w:eastAsia="Times New Roman" w:hAnsi="Arial" w:cs="Times New Roman"/>
      <w:b/>
      <w:i/>
      <w:sz w:val="28"/>
      <w:szCs w:val="24"/>
      <w:lang w:eastAsia="en-US"/>
    </w:rPr>
  </w:style>
  <w:style w:type="character" w:customStyle="1" w:styleId="Heading6Char">
    <w:name w:val="Heading 6 Char"/>
    <w:link w:val="Heading6"/>
    <w:uiPriority w:val="9"/>
    <w:rsid w:val="00F6334D"/>
    <w:rPr>
      <w:rFonts w:ascii="Calibri" w:eastAsia="Times New Roman" w:hAnsi="Calibri" w:cs="Times New Roman"/>
      <w:b/>
      <w:bCs/>
      <w:sz w:val="22"/>
      <w:szCs w:val="22"/>
      <w:lang w:eastAsia="en-US"/>
    </w:rPr>
  </w:style>
  <w:style w:type="character" w:customStyle="1" w:styleId="Heading7Char">
    <w:name w:val="Heading 7 Char"/>
    <w:link w:val="Heading7"/>
    <w:uiPriority w:val="9"/>
    <w:rsid w:val="00F6334D"/>
    <w:rPr>
      <w:rFonts w:ascii="Calibri" w:eastAsia="Times New Roman" w:hAnsi="Calibri" w:cs="Times New Roman"/>
      <w:sz w:val="24"/>
      <w:szCs w:val="24"/>
      <w:lang w:eastAsia="en-US"/>
    </w:rPr>
  </w:style>
  <w:style w:type="character" w:customStyle="1" w:styleId="Heading8Char">
    <w:name w:val="Heading 8 Char"/>
    <w:link w:val="Heading8"/>
    <w:uiPriority w:val="9"/>
    <w:rsid w:val="00F6334D"/>
    <w:rPr>
      <w:rFonts w:ascii="Calibri" w:eastAsia="Times New Roman" w:hAnsi="Calibri" w:cs="Times New Roman"/>
      <w:i/>
      <w:iCs/>
      <w:sz w:val="24"/>
      <w:szCs w:val="24"/>
      <w:lang w:eastAsia="en-US"/>
    </w:rPr>
  </w:style>
  <w:style w:type="character" w:styleId="Strong">
    <w:name w:val="Strong"/>
    <w:uiPriority w:val="22"/>
    <w:rsid w:val="00852778"/>
    <w:rPr>
      <w:b/>
      <w:bCs/>
    </w:rPr>
  </w:style>
  <w:style w:type="paragraph" w:styleId="TOC5">
    <w:name w:val="toc 5"/>
    <w:basedOn w:val="Normal"/>
    <w:next w:val="Normal"/>
    <w:autoRedefine/>
    <w:uiPriority w:val="39"/>
    <w:semiHidden/>
    <w:unhideWhenUsed/>
    <w:rsid w:val="00F6334D"/>
    <w:pPr>
      <w:ind w:left="880"/>
    </w:pPr>
  </w:style>
  <w:style w:type="numbering" w:customStyle="1" w:styleId="TOC4">
    <w:name w:val="TOC4"/>
    <w:basedOn w:val="NoList"/>
    <w:uiPriority w:val="99"/>
    <w:rsid w:val="00852778"/>
    <w:pPr>
      <w:numPr>
        <w:numId w:val="3"/>
      </w:numPr>
    </w:pPr>
  </w:style>
  <w:style w:type="paragraph" w:customStyle="1" w:styleId="subheadingnew">
    <w:name w:val="subheading new"/>
    <w:basedOn w:val="Heading3"/>
    <w:qFormat/>
    <w:rsid w:val="00717C81"/>
    <w:pPr>
      <w:spacing w:after="120" w:line="276" w:lineRule="auto"/>
    </w:pPr>
    <w:rPr>
      <w:i/>
    </w:rPr>
  </w:style>
  <w:style w:type="paragraph" w:styleId="TOCHeading">
    <w:name w:val="TOC Heading"/>
    <w:basedOn w:val="Heading1"/>
    <w:next w:val="Normal"/>
    <w:uiPriority w:val="39"/>
    <w:semiHidden/>
    <w:unhideWhenUsed/>
    <w:qFormat/>
    <w:rsid w:val="00EA6211"/>
    <w:pPr>
      <w:outlineLvl w:val="9"/>
    </w:pPr>
    <w:rPr>
      <w:rFonts w:ascii="Cambria" w:eastAsia="MS Gothic" w:hAnsi="Cambria"/>
      <w:color w:val="365F91"/>
      <w:sz w:val="28"/>
      <w:lang w:val="en-US" w:eastAsia="ja-JP"/>
    </w:rPr>
  </w:style>
  <w:style w:type="numbering" w:customStyle="1" w:styleId="WWNum37">
    <w:name w:val="WWNum37"/>
    <w:basedOn w:val="NoList"/>
    <w:rsid w:val="006E77E0"/>
    <w:pPr>
      <w:numPr>
        <w:numId w:val="4"/>
      </w:numPr>
    </w:pPr>
  </w:style>
  <w:style w:type="numbering" w:customStyle="1" w:styleId="WWNum41">
    <w:name w:val="WWNum41"/>
    <w:basedOn w:val="NoList"/>
    <w:rsid w:val="00EF5A38"/>
    <w:pPr>
      <w:numPr>
        <w:numId w:val="5"/>
      </w:numPr>
    </w:pPr>
  </w:style>
  <w:style w:type="numbering" w:customStyle="1" w:styleId="WWNum42">
    <w:name w:val="WWNum42"/>
    <w:basedOn w:val="NoList"/>
    <w:rsid w:val="00C223BF"/>
    <w:pPr>
      <w:numPr>
        <w:numId w:val="6"/>
      </w:numPr>
    </w:pPr>
  </w:style>
  <w:style w:type="paragraph" w:styleId="FootnoteText">
    <w:name w:val="footnote text"/>
    <w:basedOn w:val="Normal"/>
    <w:link w:val="FootnoteTextChar"/>
    <w:uiPriority w:val="99"/>
    <w:semiHidden/>
    <w:unhideWhenUsed/>
    <w:rsid w:val="00DE23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3F8"/>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5156"/>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1756A"/>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1756A"/>
    <w:pPr>
      <w:keepNext/>
      <w:keepLines/>
      <w:spacing w:before="200" w:after="0" w:line="360"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EE2062"/>
    <w:pPr>
      <w:keepNext/>
      <w:spacing w:before="240" w:after="60"/>
      <w:outlineLvl w:val="3"/>
    </w:pPr>
    <w:rPr>
      <w:rFonts w:eastAsia="Times New Roman"/>
      <w:b/>
      <w:bCs/>
      <w:szCs w:val="28"/>
    </w:rPr>
  </w:style>
  <w:style w:type="paragraph" w:styleId="Heading5">
    <w:name w:val="heading 5"/>
    <w:basedOn w:val="Subtitle"/>
    <w:next w:val="Heading3"/>
    <w:link w:val="Heading5Char"/>
    <w:uiPriority w:val="9"/>
    <w:unhideWhenUsed/>
    <w:qFormat/>
    <w:rsid w:val="00852778"/>
    <w:pPr>
      <w:spacing w:before="240"/>
      <w:jc w:val="left"/>
      <w:outlineLvl w:val="4"/>
    </w:pPr>
    <w:rPr>
      <w:bCs/>
      <w:iCs/>
      <w:szCs w:val="26"/>
    </w:rPr>
  </w:style>
  <w:style w:type="paragraph" w:styleId="Heading6">
    <w:name w:val="heading 6"/>
    <w:basedOn w:val="Normal"/>
    <w:next w:val="Normal"/>
    <w:link w:val="Heading6Char"/>
    <w:uiPriority w:val="9"/>
    <w:unhideWhenUsed/>
    <w:qFormat/>
    <w:rsid w:val="00F6334D"/>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F6334D"/>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F6334D"/>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1756A"/>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B55083"/>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1756A"/>
    <w:rPr>
      <w:rFonts w:ascii="Arial" w:eastAsia="Times New Roman" w:hAnsi="Arial"/>
      <w:b/>
      <w:bCs/>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D6C42"/>
    <w:pPr>
      <w:tabs>
        <w:tab w:val="right" w:pos="9639"/>
      </w:tabs>
      <w:spacing w:before="40" w:after="40"/>
    </w:pPr>
    <w:rPr>
      <w:color w:val="0D0D0D"/>
    </w:rPr>
  </w:style>
  <w:style w:type="paragraph" w:styleId="TOC2">
    <w:name w:val="toc 2"/>
    <w:basedOn w:val="Normal"/>
    <w:next w:val="Normal"/>
    <w:autoRedefine/>
    <w:uiPriority w:val="39"/>
    <w:unhideWhenUsed/>
    <w:rsid w:val="00D971FE"/>
    <w:pPr>
      <w:tabs>
        <w:tab w:val="right" w:leader="dot" w:pos="9639"/>
      </w:tabs>
    </w:pPr>
  </w:style>
  <w:style w:type="paragraph" w:styleId="TOC3">
    <w:name w:val="toc 3"/>
    <w:basedOn w:val="Normal"/>
    <w:next w:val="Normal"/>
    <w:autoRedefine/>
    <w:uiPriority w:val="39"/>
    <w:unhideWhenUsed/>
    <w:rsid w:val="00B138F5"/>
    <w:pPr>
      <w:tabs>
        <w:tab w:val="right" w:pos="9629"/>
      </w:tabs>
    </w:pPr>
    <w:rPr>
      <w:noProof/>
      <w:color w:val="000000" w:themeColor="text1"/>
    </w:rPr>
  </w:style>
  <w:style w:type="paragraph" w:customStyle="1" w:styleId="Heading20">
    <w:name w:val="Heading2"/>
    <w:basedOn w:val="Normal"/>
    <w:link w:val="Heading2Char0"/>
    <w:rsid w:val="00DD5B15"/>
    <w:pPr>
      <w:spacing w:after="0" w:line="360" w:lineRule="auto"/>
    </w:pPr>
    <w:rPr>
      <w:rFonts w:cs="Arial"/>
      <w:b/>
      <w:color w:val="D0202E"/>
      <w:sz w:val="28"/>
    </w:rPr>
  </w:style>
  <w:style w:type="character" w:customStyle="1" w:styleId="Heading2Char0">
    <w:name w:val="Heading2 Char"/>
    <w:link w:val="Heading20"/>
    <w:rsid w:val="00DD5B15"/>
    <w:rPr>
      <w:rFonts w:ascii="Arial" w:hAnsi="Arial" w:cs="Arial"/>
      <w:b/>
      <w:color w:val="D0202E"/>
      <w:sz w:val="28"/>
      <w:szCs w:val="22"/>
      <w:lang w:eastAsia="en-US"/>
    </w:rPr>
  </w:style>
  <w:style w:type="paragraph" w:styleId="ListBullet2">
    <w:name w:val="List Bullet 2"/>
    <w:basedOn w:val="Normal"/>
    <w:uiPriority w:val="99"/>
    <w:semiHidden/>
    <w:unhideWhenUsed/>
    <w:rsid w:val="00DD5B15"/>
    <w:pPr>
      <w:numPr>
        <w:numId w:val="2"/>
      </w:numPr>
      <w:spacing w:after="0" w:line="360" w:lineRule="auto"/>
      <w:contextualSpacing/>
    </w:pPr>
  </w:style>
  <w:style w:type="character" w:styleId="FootnoteReference">
    <w:name w:val="footnote reference"/>
    <w:uiPriority w:val="99"/>
    <w:semiHidden/>
    <w:unhideWhenUsed/>
    <w:rsid w:val="00984F89"/>
    <w:rPr>
      <w:vertAlign w:val="superscript"/>
    </w:rPr>
  </w:style>
  <w:style w:type="paragraph" w:styleId="EndnoteText">
    <w:name w:val="endnote text"/>
    <w:basedOn w:val="Normal"/>
    <w:link w:val="EndnoteTextChar"/>
    <w:uiPriority w:val="99"/>
    <w:semiHidden/>
    <w:unhideWhenUsed/>
    <w:rsid w:val="005C6D72"/>
    <w:rPr>
      <w:sz w:val="20"/>
      <w:szCs w:val="20"/>
    </w:rPr>
  </w:style>
  <w:style w:type="character" w:customStyle="1" w:styleId="EndnoteTextChar">
    <w:name w:val="Endnote Text Char"/>
    <w:link w:val="EndnoteText"/>
    <w:uiPriority w:val="99"/>
    <w:semiHidden/>
    <w:rsid w:val="005C6D72"/>
    <w:rPr>
      <w:rFonts w:ascii="Arial" w:hAnsi="Arial"/>
      <w:lang w:eastAsia="en-US"/>
    </w:rPr>
  </w:style>
  <w:style w:type="character" w:styleId="EndnoteReference">
    <w:name w:val="endnote reference"/>
    <w:uiPriority w:val="99"/>
    <w:semiHidden/>
    <w:unhideWhenUsed/>
    <w:rsid w:val="005C6D72"/>
    <w:rPr>
      <w:vertAlign w:val="superscript"/>
    </w:rPr>
  </w:style>
  <w:style w:type="character" w:customStyle="1" w:styleId="Heading4Char">
    <w:name w:val="Heading 4 Char"/>
    <w:link w:val="Heading4"/>
    <w:uiPriority w:val="9"/>
    <w:rsid w:val="00EE2062"/>
    <w:rPr>
      <w:rFonts w:ascii="Arial" w:eastAsia="Times New Roman" w:hAnsi="Arial"/>
      <w:b/>
      <w:bCs/>
      <w:sz w:val="22"/>
      <w:szCs w:val="28"/>
      <w:lang w:eastAsia="en-US"/>
    </w:rPr>
  </w:style>
  <w:style w:type="character" w:styleId="FollowedHyperlink">
    <w:name w:val="FollowedHyperlink"/>
    <w:uiPriority w:val="99"/>
    <w:semiHidden/>
    <w:unhideWhenUsed/>
    <w:rsid w:val="0037071C"/>
    <w:rPr>
      <w:color w:val="800080"/>
      <w:u w:val="single"/>
    </w:rPr>
  </w:style>
  <w:style w:type="paragraph" w:customStyle="1" w:styleId="Answers">
    <w:name w:val="Answers"/>
    <w:basedOn w:val="Normal"/>
    <w:link w:val="AnswersChar"/>
    <w:qFormat/>
    <w:rsid w:val="00BA2EB5"/>
    <w:rPr>
      <w:i/>
      <w:color w:val="7F7F7F"/>
    </w:rPr>
  </w:style>
  <w:style w:type="character" w:customStyle="1" w:styleId="AnswersChar">
    <w:name w:val="Answers Char"/>
    <w:link w:val="Answers"/>
    <w:rsid w:val="00BA2EB5"/>
    <w:rPr>
      <w:rFonts w:ascii="Arial" w:hAnsi="Arial"/>
      <w:i/>
      <w:color w:val="7F7F7F"/>
      <w:sz w:val="22"/>
      <w:szCs w:val="22"/>
      <w:lang w:eastAsia="en-US"/>
    </w:rPr>
  </w:style>
  <w:style w:type="character" w:styleId="CommentReference">
    <w:name w:val="annotation reference"/>
    <w:uiPriority w:val="99"/>
    <w:unhideWhenUsed/>
    <w:rsid w:val="00FF6906"/>
    <w:rPr>
      <w:sz w:val="16"/>
      <w:szCs w:val="16"/>
    </w:rPr>
  </w:style>
  <w:style w:type="paragraph" w:styleId="CommentText">
    <w:name w:val="annotation text"/>
    <w:basedOn w:val="Normal"/>
    <w:link w:val="CommentTextChar"/>
    <w:uiPriority w:val="99"/>
    <w:semiHidden/>
    <w:unhideWhenUsed/>
    <w:rsid w:val="00FF6906"/>
    <w:rPr>
      <w:sz w:val="20"/>
      <w:szCs w:val="20"/>
    </w:rPr>
  </w:style>
  <w:style w:type="character" w:customStyle="1" w:styleId="CommentTextChar">
    <w:name w:val="Comment Text Char"/>
    <w:link w:val="CommentText"/>
    <w:uiPriority w:val="99"/>
    <w:semiHidden/>
    <w:rsid w:val="00FF690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906"/>
    <w:rPr>
      <w:b/>
      <w:bCs/>
    </w:rPr>
  </w:style>
  <w:style w:type="character" w:customStyle="1" w:styleId="CommentSubjectChar">
    <w:name w:val="Comment Subject Char"/>
    <w:link w:val="CommentSubject"/>
    <w:uiPriority w:val="99"/>
    <w:semiHidden/>
    <w:rsid w:val="00FF6906"/>
    <w:rPr>
      <w:rFonts w:ascii="Arial" w:hAnsi="Arial"/>
      <w:b/>
      <w:bCs/>
      <w:lang w:eastAsia="en-US"/>
    </w:rPr>
  </w:style>
  <w:style w:type="paragraph" w:styleId="Revision">
    <w:name w:val="Revision"/>
    <w:hidden/>
    <w:uiPriority w:val="99"/>
    <w:semiHidden/>
    <w:rsid w:val="00FF6906"/>
    <w:rPr>
      <w:rFonts w:ascii="Arial" w:hAnsi="Arial"/>
      <w:sz w:val="22"/>
      <w:szCs w:val="22"/>
      <w:lang w:eastAsia="en-US"/>
    </w:rPr>
  </w:style>
  <w:style w:type="paragraph" w:customStyle="1" w:styleId="subheading">
    <w:name w:val="subheading"/>
    <w:basedOn w:val="Normal"/>
    <w:qFormat/>
    <w:rsid w:val="00EE2062"/>
    <w:rPr>
      <w:b/>
    </w:rPr>
  </w:style>
  <w:style w:type="character" w:customStyle="1" w:styleId="Heading5Char">
    <w:name w:val="Heading 5 Char"/>
    <w:link w:val="Heading5"/>
    <w:uiPriority w:val="9"/>
    <w:rsid w:val="00852778"/>
    <w:rPr>
      <w:rFonts w:ascii="Arial" w:eastAsia="Times New Roman" w:hAnsi="Arial" w:cs="Times New Roman"/>
      <w:b/>
      <w:bCs/>
      <w:i/>
      <w:iCs/>
      <w:sz w:val="28"/>
      <w:szCs w:val="26"/>
      <w:lang w:eastAsia="en-US"/>
    </w:rPr>
  </w:style>
  <w:style w:type="paragraph" w:styleId="Subtitle">
    <w:name w:val="Subtitle"/>
    <w:basedOn w:val="Normal"/>
    <w:next w:val="Normal"/>
    <w:link w:val="SubtitleChar"/>
    <w:uiPriority w:val="11"/>
    <w:rsid w:val="00F6334D"/>
    <w:pPr>
      <w:spacing w:after="60"/>
      <w:jc w:val="center"/>
      <w:outlineLvl w:val="1"/>
    </w:pPr>
    <w:rPr>
      <w:rFonts w:eastAsia="Times New Roman"/>
      <w:b/>
      <w:i/>
      <w:sz w:val="28"/>
      <w:szCs w:val="24"/>
    </w:rPr>
  </w:style>
  <w:style w:type="character" w:customStyle="1" w:styleId="SubtitleChar">
    <w:name w:val="Subtitle Char"/>
    <w:link w:val="Subtitle"/>
    <w:uiPriority w:val="11"/>
    <w:rsid w:val="00F6334D"/>
    <w:rPr>
      <w:rFonts w:ascii="Arial" w:eastAsia="Times New Roman" w:hAnsi="Arial" w:cs="Times New Roman"/>
      <w:b/>
      <w:i/>
      <w:sz w:val="28"/>
      <w:szCs w:val="24"/>
      <w:lang w:eastAsia="en-US"/>
    </w:rPr>
  </w:style>
  <w:style w:type="character" w:customStyle="1" w:styleId="Heading6Char">
    <w:name w:val="Heading 6 Char"/>
    <w:link w:val="Heading6"/>
    <w:uiPriority w:val="9"/>
    <w:rsid w:val="00F6334D"/>
    <w:rPr>
      <w:rFonts w:ascii="Calibri" w:eastAsia="Times New Roman" w:hAnsi="Calibri" w:cs="Times New Roman"/>
      <w:b/>
      <w:bCs/>
      <w:sz w:val="22"/>
      <w:szCs w:val="22"/>
      <w:lang w:eastAsia="en-US"/>
    </w:rPr>
  </w:style>
  <w:style w:type="character" w:customStyle="1" w:styleId="Heading7Char">
    <w:name w:val="Heading 7 Char"/>
    <w:link w:val="Heading7"/>
    <w:uiPriority w:val="9"/>
    <w:rsid w:val="00F6334D"/>
    <w:rPr>
      <w:rFonts w:ascii="Calibri" w:eastAsia="Times New Roman" w:hAnsi="Calibri" w:cs="Times New Roman"/>
      <w:sz w:val="24"/>
      <w:szCs w:val="24"/>
      <w:lang w:eastAsia="en-US"/>
    </w:rPr>
  </w:style>
  <w:style w:type="character" w:customStyle="1" w:styleId="Heading8Char">
    <w:name w:val="Heading 8 Char"/>
    <w:link w:val="Heading8"/>
    <w:uiPriority w:val="9"/>
    <w:rsid w:val="00F6334D"/>
    <w:rPr>
      <w:rFonts w:ascii="Calibri" w:eastAsia="Times New Roman" w:hAnsi="Calibri" w:cs="Times New Roman"/>
      <w:i/>
      <w:iCs/>
      <w:sz w:val="24"/>
      <w:szCs w:val="24"/>
      <w:lang w:eastAsia="en-US"/>
    </w:rPr>
  </w:style>
  <w:style w:type="character" w:styleId="Strong">
    <w:name w:val="Strong"/>
    <w:uiPriority w:val="22"/>
    <w:rsid w:val="00852778"/>
    <w:rPr>
      <w:b/>
      <w:bCs/>
    </w:rPr>
  </w:style>
  <w:style w:type="paragraph" w:styleId="TOC5">
    <w:name w:val="toc 5"/>
    <w:basedOn w:val="Normal"/>
    <w:next w:val="Normal"/>
    <w:autoRedefine/>
    <w:uiPriority w:val="39"/>
    <w:semiHidden/>
    <w:unhideWhenUsed/>
    <w:rsid w:val="00F6334D"/>
    <w:pPr>
      <w:ind w:left="880"/>
    </w:pPr>
  </w:style>
  <w:style w:type="numbering" w:customStyle="1" w:styleId="TOC4">
    <w:name w:val="TOC4"/>
    <w:basedOn w:val="NoList"/>
    <w:uiPriority w:val="99"/>
    <w:rsid w:val="00852778"/>
    <w:pPr>
      <w:numPr>
        <w:numId w:val="3"/>
      </w:numPr>
    </w:pPr>
  </w:style>
  <w:style w:type="paragraph" w:customStyle="1" w:styleId="subheadingnew">
    <w:name w:val="subheading new"/>
    <w:basedOn w:val="Heading3"/>
    <w:qFormat/>
    <w:rsid w:val="00717C81"/>
    <w:pPr>
      <w:spacing w:after="120" w:line="276" w:lineRule="auto"/>
    </w:pPr>
    <w:rPr>
      <w:i/>
    </w:rPr>
  </w:style>
  <w:style w:type="paragraph" w:styleId="TOCHeading">
    <w:name w:val="TOC Heading"/>
    <w:basedOn w:val="Heading1"/>
    <w:next w:val="Normal"/>
    <w:uiPriority w:val="39"/>
    <w:semiHidden/>
    <w:unhideWhenUsed/>
    <w:qFormat/>
    <w:rsid w:val="00EA6211"/>
    <w:pPr>
      <w:outlineLvl w:val="9"/>
    </w:pPr>
    <w:rPr>
      <w:rFonts w:ascii="Cambria" w:eastAsia="MS Gothic" w:hAnsi="Cambria"/>
      <w:color w:val="365F91"/>
      <w:sz w:val="28"/>
      <w:lang w:val="en-US" w:eastAsia="ja-JP"/>
    </w:rPr>
  </w:style>
  <w:style w:type="numbering" w:customStyle="1" w:styleId="WWNum37">
    <w:name w:val="WWNum37"/>
    <w:basedOn w:val="NoList"/>
    <w:rsid w:val="006E77E0"/>
    <w:pPr>
      <w:numPr>
        <w:numId w:val="4"/>
      </w:numPr>
    </w:pPr>
  </w:style>
  <w:style w:type="numbering" w:customStyle="1" w:styleId="WWNum41">
    <w:name w:val="WWNum41"/>
    <w:basedOn w:val="NoList"/>
    <w:rsid w:val="00EF5A38"/>
    <w:pPr>
      <w:numPr>
        <w:numId w:val="5"/>
      </w:numPr>
    </w:pPr>
  </w:style>
  <w:style w:type="numbering" w:customStyle="1" w:styleId="WWNum42">
    <w:name w:val="WWNum42"/>
    <w:basedOn w:val="NoList"/>
    <w:rsid w:val="00C223BF"/>
    <w:pPr>
      <w:numPr>
        <w:numId w:val="6"/>
      </w:numPr>
    </w:pPr>
  </w:style>
  <w:style w:type="paragraph" w:styleId="FootnoteText">
    <w:name w:val="footnote text"/>
    <w:basedOn w:val="Normal"/>
    <w:link w:val="FootnoteTextChar"/>
    <w:uiPriority w:val="99"/>
    <w:semiHidden/>
    <w:unhideWhenUsed/>
    <w:rsid w:val="00DE23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3F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7940">
      <w:bodyDiv w:val="1"/>
      <w:marLeft w:val="0"/>
      <w:marRight w:val="0"/>
      <w:marTop w:val="0"/>
      <w:marBottom w:val="0"/>
      <w:divBdr>
        <w:top w:val="none" w:sz="0" w:space="0" w:color="auto"/>
        <w:left w:val="none" w:sz="0" w:space="0" w:color="auto"/>
        <w:bottom w:val="none" w:sz="0" w:space="0" w:color="auto"/>
        <w:right w:val="none" w:sz="0" w:space="0" w:color="auto"/>
      </w:divBdr>
    </w:div>
    <w:div w:id="318921119">
      <w:bodyDiv w:val="1"/>
      <w:marLeft w:val="0"/>
      <w:marRight w:val="0"/>
      <w:marTop w:val="0"/>
      <w:marBottom w:val="0"/>
      <w:divBdr>
        <w:top w:val="none" w:sz="0" w:space="0" w:color="auto"/>
        <w:left w:val="none" w:sz="0" w:space="0" w:color="auto"/>
        <w:bottom w:val="none" w:sz="0" w:space="0" w:color="auto"/>
        <w:right w:val="none" w:sz="0" w:space="0" w:color="auto"/>
      </w:divBdr>
    </w:div>
    <w:div w:id="1011684416">
      <w:bodyDiv w:val="1"/>
      <w:marLeft w:val="0"/>
      <w:marRight w:val="0"/>
      <w:marTop w:val="0"/>
      <w:marBottom w:val="0"/>
      <w:divBdr>
        <w:top w:val="none" w:sz="0" w:space="0" w:color="auto"/>
        <w:left w:val="none" w:sz="0" w:space="0" w:color="auto"/>
        <w:bottom w:val="none" w:sz="0" w:space="0" w:color="auto"/>
        <w:right w:val="none" w:sz="0" w:space="0" w:color="auto"/>
      </w:divBdr>
    </w:div>
    <w:div w:id="1177035164">
      <w:bodyDiv w:val="1"/>
      <w:marLeft w:val="0"/>
      <w:marRight w:val="0"/>
      <w:marTop w:val="0"/>
      <w:marBottom w:val="0"/>
      <w:divBdr>
        <w:top w:val="none" w:sz="0" w:space="0" w:color="auto"/>
        <w:left w:val="none" w:sz="0" w:space="0" w:color="auto"/>
        <w:bottom w:val="none" w:sz="0" w:space="0" w:color="auto"/>
        <w:right w:val="none" w:sz="0" w:space="0" w:color="auto"/>
      </w:divBdr>
    </w:div>
    <w:div w:id="1315177808">
      <w:bodyDiv w:val="1"/>
      <w:marLeft w:val="0"/>
      <w:marRight w:val="0"/>
      <w:marTop w:val="0"/>
      <w:marBottom w:val="0"/>
      <w:divBdr>
        <w:top w:val="none" w:sz="0" w:space="0" w:color="auto"/>
        <w:left w:val="none" w:sz="0" w:space="0" w:color="auto"/>
        <w:bottom w:val="none" w:sz="0" w:space="0" w:color="auto"/>
        <w:right w:val="none" w:sz="0" w:space="0" w:color="auto"/>
      </w:divBdr>
    </w:div>
    <w:div w:id="1559827815">
      <w:bodyDiv w:val="1"/>
      <w:marLeft w:val="0"/>
      <w:marRight w:val="0"/>
      <w:marTop w:val="0"/>
      <w:marBottom w:val="0"/>
      <w:divBdr>
        <w:top w:val="none" w:sz="0" w:space="0" w:color="auto"/>
        <w:left w:val="none" w:sz="0" w:space="0" w:color="auto"/>
        <w:bottom w:val="none" w:sz="0" w:space="0" w:color="auto"/>
        <w:right w:val="none" w:sz="0" w:space="0" w:color="auto"/>
      </w:divBdr>
    </w:div>
    <w:div w:id="1814984012">
      <w:bodyDiv w:val="1"/>
      <w:marLeft w:val="0"/>
      <w:marRight w:val="0"/>
      <w:marTop w:val="0"/>
      <w:marBottom w:val="0"/>
      <w:divBdr>
        <w:top w:val="none" w:sz="0" w:space="0" w:color="auto"/>
        <w:left w:val="none" w:sz="0" w:space="0" w:color="auto"/>
        <w:bottom w:val="none" w:sz="0" w:space="0" w:color="auto"/>
        <w:right w:val="none" w:sz="0" w:space="0" w:color="auto"/>
      </w:divBdr>
    </w:div>
    <w:div w:id="20056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oleObject" Target="embeddings/oleObject23.bin"/><Relationship Id="rId63" Type="http://schemas.openxmlformats.org/officeDocument/2006/relationships/image" Target="media/image27.wmf"/><Relationship Id="rId68" Type="http://schemas.openxmlformats.org/officeDocument/2006/relationships/oleObject" Target="embeddings/oleObject30.bin"/><Relationship Id="rId76" Type="http://schemas.openxmlformats.org/officeDocument/2006/relationships/hyperlink" Target="mailto:resources.feedback@ocr.org.uk?subject=I%20disliked%20AS%20and%20A%20Level%20Chemistry%20A%20TEP%20-%20Equilibrium%20and%20Pressure" TargetMode="External"/><Relationship Id="rId84" Type="http://schemas.openxmlformats.org/officeDocument/2006/relationships/image" Target="media/image33.wmf"/><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resources.feedback@ocr.org.uk?subject=I%20liked%20AS%20and%20A%20Level%20Chemistry%20A%20TEP%20-%20Equilibrium%20and%20Pressure" TargetMode="Externa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oleObject" Target="embeddings/oleObject29.bin"/><Relationship Id="rId74" Type="http://schemas.openxmlformats.org/officeDocument/2006/relationships/hyperlink" Target="http://www.ocr.org.uk/i-want-to/find-resources/" TargetMode="External"/><Relationship Id="rId79" Type="http://schemas.openxmlformats.org/officeDocument/2006/relationships/header" Target="header2.xml"/><Relationship Id="rId87"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header" Target="header3.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image" Target="media/image24.wmf"/><Relationship Id="rId64" Type="http://schemas.openxmlformats.org/officeDocument/2006/relationships/oleObject" Target="embeddings/oleObject28.bin"/><Relationship Id="rId69" Type="http://schemas.openxmlformats.org/officeDocument/2006/relationships/hyperlink" Target="mailto:resources.feedback@ocr.org.uk" TargetMode="External"/><Relationship Id="rId77" Type="http://schemas.openxmlformats.org/officeDocument/2006/relationships/hyperlink" Target="http://www.ocr.org.uk/expression-of-interest" TargetMode="Externa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hyperlink" Target="mailto:resources.feedback@ocr.org.uk?subject=I%20disliked%20AS%20and%20A%20Level%20Chemistry%20A%20TEP%20-%20Equilibrium%20and%20Pressure" TargetMode="External"/><Relationship Id="rId80" Type="http://schemas.openxmlformats.org/officeDocument/2006/relationships/image" Target="media/image31.wmf"/><Relationship Id="rId85" Type="http://schemas.openxmlformats.org/officeDocument/2006/relationships/oleObject" Target="embeddings/oleObject32.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image" Target="media/image29.wmf"/><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openxmlformats.org/officeDocument/2006/relationships/hyperlink" Target="mailto:resources.feedback@ocr.org.uk" TargetMode="External"/><Relationship Id="rId75" Type="http://schemas.openxmlformats.org/officeDocument/2006/relationships/hyperlink" Target="mailto:resources.feedback@ocr.org.uk?subject=I%20liked%20AS%20and%20A%20Level%20Chemistry%20A%20TEP%20-%20Equilibrium%20and%20Pressure" TargetMode="External"/><Relationship Id="rId83" Type="http://schemas.openxmlformats.org/officeDocument/2006/relationships/footer" Target="foot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oleObject" Target="embeddings/oleObject24.bin"/><Relationship Id="rId10" Type="http://schemas.openxmlformats.org/officeDocument/2006/relationships/footer" Target="footer1.xml"/><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hyperlink" Target="http://www.ocr.org.uk/expression-of-interest" TargetMode="External"/><Relationship Id="rId78" Type="http://schemas.openxmlformats.org/officeDocument/2006/relationships/hyperlink" Target="http://www.ocr.org.uk/i-want-to/find-resources/" TargetMode="External"/><Relationship Id="rId81" Type="http://schemas.openxmlformats.org/officeDocument/2006/relationships/oleObject" Target="embeddings/oleObject31.bin"/><Relationship Id="rId86"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0.jpg"/></Relationships>
</file>

<file path=word/_rels/header3.xml.rels><?xml version="1.0" encoding="UTF-8" standalone="yes"?>
<Relationships xmlns="http://schemas.openxmlformats.org/package/2006/relationships"><Relationship Id="rId1" Type="http://schemas.openxmlformats.org/officeDocument/2006/relationships/image" Target="media/image32.jpeg"/></Relationships>
</file>

<file path=word/_rels/header4.xml.rels><?xml version="1.0" encoding="UTF-8" standalone="yes"?>
<Relationships xmlns="http://schemas.openxmlformats.org/package/2006/relationships"><Relationship Id="rId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A6674-6484-45CB-9695-991E248F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6412</Words>
  <Characters>36555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OCR AS and A Level Chemistry A Topic Exploration Pack -  The Chemistry of Group 2</vt:lpstr>
    </vt:vector>
  </TitlesOfParts>
  <Company>Cambridge Assessment</Company>
  <LinksUpToDate>false</LinksUpToDate>
  <CharactersWithSpaces>42882</CharactersWithSpaces>
  <SharedDoc>false</SharedDoc>
  <HLinks>
    <vt:vector size="204" baseType="variant">
      <vt:variant>
        <vt:i4>5963847</vt:i4>
      </vt:variant>
      <vt:variant>
        <vt:i4>132</vt:i4>
      </vt:variant>
      <vt:variant>
        <vt:i4>0</vt:i4>
      </vt:variant>
      <vt:variant>
        <vt:i4>5</vt:i4>
      </vt:variant>
      <vt:variant>
        <vt:lpwstr>https://phet.colorado.edu/en/simulation/legacy/gas-properties</vt:lpwstr>
      </vt:variant>
      <vt:variant>
        <vt:lpwstr/>
      </vt:variant>
      <vt:variant>
        <vt:i4>5963806</vt:i4>
      </vt:variant>
      <vt:variant>
        <vt:i4>129</vt:i4>
      </vt:variant>
      <vt:variant>
        <vt:i4>0</vt:i4>
      </vt:variant>
      <vt:variant>
        <vt:i4>5</vt:i4>
      </vt:variant>
      <vt:variant>
        <vt:lpwstr>http://whistleralley.com/torus/torus.htm</vt:lpwstr>
      </vt:variant>
      <vt:variant>
        <vt:lpwstr/>
      </vt:variant>
      <vt:variant>
        <vt:i4>6750262</vt:i4>
      </vt:variant>
      <vt:variant>
        <vt:i4>126</vt:i4>
      </vt:variant>
      <vt:variant>
        <vt:i4>0</vt:i4>
      </vt:variant>
      <vt:variant>
        <vt:i4>5</vt:i4>
      </vt:variant>
      <vt:variant>
        <vt:lpwstr>https://www.youtube.com/watch?v=EOBRZxn4JIA</vt:lpwstr>
      </vt:variant>
      <vt:variant>
        <vt:lpwstr/>
      </vt:variant>
      <vt:variant>
        <vt:i4>5242998</vt:i4>
      </vt:variant>
      <vt:variant>
        <vt:i4>123</vt:i4>
      </vt:variant>
      <vt:variant>
        <vt:i4>0</vt:i4>
      </vt:variant>
      <vt:variant>
        <vt:i4>5</vt:i4>
      </vt:variant>
      <vt:variant>
        <vt:lpwstr>https://www.youtube.com/watch?v=dcqa4md4pAg&amp;index=17&amp;list=PLW0gavSzhMlTfVVUm_0GQeV3Gc9yenOXd</vt:lpwstr>
      </vt:variant>
      <vt:variant>
        <vt:lpwstr/>
      </vt:variant>
      <vt:variant>
        <vt:i4>7733263</vt:i4>
      </vt:variant>
      <vt:variant>
        <vt:i4>120</vt:i4>
      </vt:variant>
      <vt:variant>
        <vt:i4>0</vt:i4>
      </vt:variant>
      <vt:variant>
        <vt:i4>5</vt:i4>
      </vt:variant>
      <vt:variant>
        <vt:lpwstr>https://www.youtube.com/watch?v=lRiOW9GiFcE&amp;list=PLW0gavSzhMlTfVVUm_0GQeV3Gc9yenOXd&amp;index=18</vt:lpwstr>
      </vt:variant>
      <vt:variant>
        <vt:lpwstr/>
      </vt:variant>
      <vt:variant>
        <vt:i4>4128791</vt:i4>
      </vt:variant>
      <vt:variant>
        <vt:i4>117</vt:i4>
      </vt:variant>
      <vt:variant>
        <vt:i4>0</vt:i4>
      </vt:variant>
      <vt:variant>
        <vt:i4>5</vt:i4>
      </vt:variant>
      <vt:variant>
        <vt:lpwstr>https://www.youtube.com/watch?v=UCmYSIjOnUA&amp;list=PLW0gavSzhMlTfVVUm_0GQeV3Gc9yenOXd&amp;index=16</vt:lpwstr>
      </vt:variant>
      <vt:variant>
        <vt:lpwstr/>
      </vt:variant>
      <vt:variant>
        <vt:i4>4522002</vt:i4>
      </vt:variant>
      <vt:variant>
        <vt:i4>114</vt:i4>
      </vt:variant>
      <vt:variant>
        <vt:i4>0</vt:i4>
      </vt:variant>
      <vt:variant>
        <vt:i4>5</vt:i4>
      </vt:variant>
      <vt:variant>
        <vt:lpwstr>http://www.rsc.org/learn-chemistry/resource/res00000096/afl-calculations-in-chemistry</vt:lpwstr>
      </vt:variant>
      <vt:variant>
        <vt:lpwstr/>
      </vt:variant>
      <vt:variant>
        <vt:i4>6619198</vt:i4>
      </vt:variant>
      <vt:variant>
        <vt:i4>111</vt:i4>
      </vt:variant>
      <vt:variant>
        <vt:i4>0</vt:i4>
      </vt:variant>
      <vt:variant>
        <vt:i4>5</vt:i4>
      </vt:variant>
      <vt:variant>
        <vt:lpwstr>http://www.rsc.org/learn-chemistry/resource/res00000878/gridlocks-can-you-unlock-the-grid</vt:lpwstr>
      </vt:variant>
      <vt:variant>
        <vt:lpwstr>!cmpid=CMP00001043</vt:lpwstr>
      </vt:variant>
      <vt:variant>
        <vt:i4>1966088</vt:i4>
      </vt:variant>
      <vt:variant>
        <vt:i4>108</vt:i4>
      </vt:variant>
      <vt:variant>
        <vt:i4>0</vt:i4>
      </vt:variant>
      <vt:variant>
        <vt:i4>5</vt:i4>
      </vt:variant>
      <vt:variant>
        <vt:lpwstr>http://www.rsc.org/learn-chemistry/resource/res00001720/determining-the-relative-molecular-mass-of-butane</vt:lpwstr>
      </vt:variant>
      <vt:variant>
        <vt:lpwstr/>
      </vt:variant>
      <vt:variant>
        <vt:i4>5177415</vt:i4>
      </vt:variant>
      <vt:variant>
        <vt:i4>105</vt:i4>
      </vt:variant>
      <vt:variant>
        <vt:i4>0</vt:i4>
      </vt:variant>
      <vt:variant>
        <vt:i4>5</vt:i4>
      </vt:variant>
      <vt:variant>
        <vt:lpwstr>http://www.rsc.org/learn-chemistry/resource/res00000452/the-volume-of-1-mole-of-hydrogen-gas</vt:lpwstr>
      </vt:variant>
      <vt:variant>
        <vt:lpwstr/>
      </vt:variant>
      <vt:variant>
        <vt:i4>3932196</vt:i4>
      </vt:variant>
      <vt:variant>
        <vt:i4>102</vt:i4>
      </vt:variant>
      <vt:variant>
        <vt:i4>0</vt:i4>
      </vt:variant>
      <vt:variant>
        <vt:i4>5</vt:i4>
      </vt:variant>
      <vt:variant>
        <vt:lpwstr>http://www.rsc.org/learn-chemistry/resource/res00000954/starters-for-ten?cmpid=CMP00001406</vt:lpwstr>
      </vt:variant>
      <vt:variant>
        <vt:lpwstr/>
      </vt:variant>
      <vt:variant>
        <vt:i4>4653141</vt:i4>
      </vt:variant>
      <vt:variant>
        <vt:i4>99</vt:i4>
      </vt:variant>
      <vt:variant>
        <vt:i4>0</vt:i4>
      </vt:variant>
      <vt:variant>
        <vt:i4>5</vt:i4>
      </vt:variant>
      <vt:variant>
        <vt:lpwstr>http://www.knockhardy.org.uk/sci.htm</vt:lpwstr>
      </vt:variant>
      <vt:variant>
        <vt:lpwstr/>
      </vt:variant>
      <vt:variant>
        <vt:i4>6226011</vt:i4>
      </vt:variant>
      <vt:variant>
        <vt:i4>96</vt:i4>
      </vt:variant>
      <vt:variant>
        <vt:i4>0</vt:i4>
      </vt:variant>
      <vt:variant>
        <vt:i4>5</vt:i4>
      </vt:variant>
      <vt:variant>
        <vt:lpwstr>http://www.knockhardy.org.uk/ppoints.htm</vt:lpwstr>
      </vt:variant>
      <vt:variant>
        <vt:lpwstr/>
      </vt:variant>
      <vt:variant>
        <vt:i4>458780</vt:i4>
      </vt:variant>
      <vt:variant>
        <vt:i4>93</vt:i4>
      </vt:variant>
      <vt:variant>
        <vt:i4>0</vt:i4>
      </vt:variant>
      <vt:variant>
        <vt:i4>5</vt:i4>
      </vt:variant>
      <vt:variant>
        <vt:lpwstr>http://www.chemguide.co.uk/physical/kt/idealgases.html</vt:lpwstr>
      </vt:variant>
      <vt:variant>
        <vt:lpwstr>top</vt:lpwstr>
      </vt:variant>
      <vt:variant>
        <vt:i4>5963847</vt:i4>
      </vt:variant>
      <vt:variant>
        <vt:i4>90</vt:i4>
      </vt:variant>
      <vt:variant>
        <vt:i4>0</vt:i4>
      </vt:variant>
      <vt:variant>
        <vt:i4>5</vt:i4>
      </vt:variant>
      <vt:variant>
        <vt:lpwstr>https://phet.colorado.edu/en/simulation/legacy/gas-properties</vt:lpwstr>
      </vt:variant>
      <vt:variant>
        <vt:lpwstr/>
      </vt:variant>
      <vt:variant>
        <vt:i4>29</vt:i4>
      </vt:variant>
      <vt:variant>
        <vt:i4>87</vt:i4>
      </vt:variant>
      <vt:variant>
        <vt:i4>0</vt:i4>
      </vt:variant>
      <vt:variant>
        <vt:i4>5</vt:i4>
      </vt:variant>
      <vt:variant>
        <vt:lpwstr/>
      </vt:variant>
      <vt:variant>
        <vt:lpwstr>_Student_Activity</vt:lpwstr>
      </vt:variant>
      <vt:variant>
        <vt:i4>1441849</vt:i4>
      </vt:variant>
      <vt:variant>
        <vt:i4>80</vt:i4>
      </vt:variant>
      <vt:variant>
        <vt:i4>0</vt:i4>
      </vt:variant>
      <vt:variant>
        <vt:i4>5</vt:i4>
      </vt:variant>
      <vt:variant>
        <vt:lpwstr/>
      </vt:variant>
      <vt:variant>
        <vt:lpwstr>_Toc454782113</vt:lpwstr>
      </vt:variant>
      <vt:variant>
        <vt:i4>1441849</vt:i4>
      </vt:variant>
      <vt:variant>
        <vt:i4>74</vt:i4>
      </vt:variant>
      <vt:variant>
        <vt:i4>0</vt:i4>
      </vt:variant>
      <vt:variant>
        <vt:i4>5</vt:i4>
      </vt:variant>
      <vt:variant>
        <vt:lpwstr/>
      </vt:variant>
      <vt:variant>
        <vt:lpwstr>_Toc454782112</vt:lpwstr>
      </vt:variant>
      <vt:variant>
        <vt:i4>1441849</vt:i4>
      </vt:variant>
      <vt:variant>
        <vt:i4>68</vt:i4>
      </vt:variant>
      <vt:variant>
        <vt:i4>0</vt:i4>
      </vt:variant>
      <vt:variant>
        <vt:i4>5</vt:i4>
      </vt:variant>
      <vt:variant>
        <vt:lpwstr/>
      </vt:variant>
      <vt:variant>
        <vt:lpwstr>_Toc454782111</vt:lpwstr>
      </vt:variant>
      <vt:variant>
        <vt:i4>1441849</vt:i4>
      </vt:variant>
      <vt:variant>
        <vt:i4>62</vt:i4>
      </vt:variant>
      <vt:variant>
        <vt:i4>0</vt:i4>
      </vt:variant>
      <vt:variant>
        <vt:i4>5</vt:i4>
      </vt:variant>
      <vt:variant>
        <vt:lpwstr/>
      </vt:variant>
      <vt:variant>
        <vt:lpwstr>_Toc454782110</vt:lpwstr>
      </vt:variant>
      <vt:variant>
        <vt:i4>1507385</vt:i4>
      </vt:variant>
      <vt:variant>
        <vt:i4>56</vt:i4>
      </vt:variant>
      <vt:variant>
        <vt:i4>0</vt:i4>
      </vt:variant>
      <vt:variant>
        <vt:i4>5</vt:i4>
      </vt:variant>
      <vt:variant>
        <vt:lpwstr/>
      </vt:variant>
      <vt:variant>
        <vt:lpwstr>_Toc454782109</vt:lpwstr>
      </vt:variant>
      <vt:variant>
        <vt:i4>1507385</vt:i4>
      </vt:variant>
      <vt:variant>
        <vt:i4>50</vt:i4>
      </vt:variant>
      <vt:variant>
        <vt:i4>0</vt:i4>
      </vt:variant>
      <vt:variant>
        <vt:i4>5</vt:i4>
      </vt:variant>
      <vt:variant>
        <vt:lpwstr/>
      </vt:variant>
      <vt:variant>
        <vt:lpwstr>_Toc454782106</vt:lpwstr>
      </vt:variant>
      <vt:variant>
        <vt:i4>1507385</vt:i4>
      </vt:variant>
      <vt:variant>
        <vt:i4>44</vt:i4>
      </vt:variant>
      <vt:variant>
        <vt:i4>0</vt:i4>
      </vt:variant>
      <vt:variant>
        <vt:i4>5</vt:i4>
      </vt:variant>
      <vt:variant>
        <vt:lpwstr/>
      </vt:variant>
      <vt:variant>
        <vt:lpwstr>_Toc454782105</vt:lpwstr>
      </vt:variant>
      <vt:variant>
        <vt:i4>1507385</vt:i4>
      </vt:variant>
      <vt:variant>
        <vt:i4>38</vt:i4>
      </vt:variant>
      <vt:variant>
        <vt:i4>0</vt:i4>
      </vt:variant>
      <vt:variant>
        <vt:i4>5</vt:i4>
      </vt:variant>
      <vt:variant>
        <vt:lpwstr/>
      </vt:variant>
      <vt:variant>
        <vt:lpwstr>_Toc454782104</vt:lpwstr>
      </vt:variant>
      <vt:variant>
        <vt:i4>1507385</vt:i4>
      </vt:variant>
      <vt:variant>
        <vt:i4>32</vt:i4>
      </vt:variant>
      <vt:variant>
        <vt:i4>0</vt:i4>
      </vt:variant>
      <vt:variant>
        <vt:i4>5</vt:i4>
      </vt:variant>
      <vt:variant>
        <vt:lpwstr/>
      </vt:variant>
      <vt:variant>
        <vt:lpwstr>_Toc454782103</vt:lpwstr>
      </vt:variant>
      <vt:variant>
        <vt:i4>1507385</vt:i4>
      </vt:variant>
      <vt:variant>
        <vt:i4>26</vt:i4>
      </vt:variant>
      <vt:variant>
        <vt:i4>0</vt:i4>
      </vt:variant>
      <vt:variant>
        <vt:i4>5</vt:i4>
      </vt:variant>
      <vt:variant>
        <vt:lpwstr/>
      </vt:variant>
      <vt:variant>
        <vt:lpwstr>_Toc454782102</vt:lpwstr>
      </vt:variant>
      <vt:variant>
        <vt:i4>1507385</vt:i4>
      </vt:variant>
      <vt:variant>
        <vt:i4>20</vt:i4>
      </vt:variant>
      <vt:variant>
        <vt:i4>0</vt:i4>
      </vt:variant>
      <vt:variant>
        <vt:i4>5</vt:i4>
      </vt:variant>
      <vt:variant>
        <vt:lpwstr/>
      </vt:variant>
      <vt:variant>
        <vt:lpwstr>_Toc454782101</vt:lpwstr>
      </vt:variant>
      <vt:variant>
        <vt:i4>1507385</vt:i4>
      </vt:variant>
      <vt:variant>
        <vt:i4>14</vt:i4>
      </vt:variant>
      <vt:variant>
        <vt:i4>0</vt:i4>
      </vt:variant>
      <vt:variant>
        <vt:i4>5</vt:i4>
      </vt:variant>
      <vt:variant>
        <vt:lpwstr/>
      </vt:variant>
      <vt:variant>
        <vt:lpwstr>_Toc454782100</vt:lpwstr>
      </vt:variant>
      <vt:variant>
        <vt:i4>1966136</vt:i4>
      </vt:variant>
      <vt:variant>
        <vt:i4>8</vt:i4>
      </vt:variant>
      <vt:variant>
        <vt:i4>0</vt:i4>
      </vt:variant>
      <vt:variant>
        <vt:i4>5</vt:i4>
      </vt:variant>
      <vt:variant>
        <vt:lpwstr/>
      </vt:variant>
      <vt:variant>
        <vt:lpwstr>_Toc454782099</vt:lpwstr>
      </vt:variant>
      <vt:variant>
        <vt:i4>1966136</vt:i4>
      </vt:variant>
      <vt:variant>
        <vt:i4>2</vt:i4>
      </vt:variant>
      <vt:variant>
        <vt:i4>0</vt:i4>
      </vt:variant>
      <vt:variant>
        <vt:i4>5</vt:i4>
      </vt:variant>
      <vt:variant>
        <vt:lpwstr/>
      </vt:variant>
      <vt:variant>
        <vt:lpwstr>_Toc454782098</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2949213</vt:i4>
      </vt:variant>
      <vt:variant>
        <vt:i4>3</vt:i4>
      </vt:variant>
      <vt:variant>
        <vt:i4>0</vt:i4>
      </vt:variant>
      <vt:variant>
        <vt:i4>5</vt:i4>
      </vt:variant>
      <vt:variant>
        <vt:lpwstr>mailto:resources.feedback@ocr.org.uk?subject=I%20disliked%20A%20Level%20Chemistry%20B%20Topic%20Exploration%20Pack%20-%20%20Gas%20Volumes</vt:lpwstr>
      </vt:variant>
      <vt:variant>
        <vt:lpwstr/>
      </vt:variant>
      <vt:variant>
        <vt:i4>5963814</vt:i4>
      </vt:variant>
      <vt:variant>
        <vt:i4>0</vt:i4>
      </vt:variant>
      <vt:variant>
        <vt:i4>0</vt:i4>
      </vt:variant>
      <vt:variant>
        <vt:i4>5</vt:i4>
      </vt:variant>
      <vt:variant>
        <vt:lpwstr>mailto:resources.feedback@ocr.org.uk?subject=I%20liked%20A%20Level%20Chemistry%20B%20Topic%20Exploration%20Pack%20-%20%20Gas%20Volumes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Level Chemistry A Topic Exploration Pack -  Equilibrium and pressure – Kp</dc:title>
  <dc:creator>OCR</dc:creator>
  <cp:keywords>A Level; Chemistry A; TEP; Equilibrium and pressure – Kp</cp:keywords>
  <cp:lastModifiedBy>Rachel Davis</cp:lastModifiedBy>
  <cp:revision>4</cp:revision>
  <dcterms:created xsi:type="dcterms:W3CDTF">2017-04-25T07:13:00Z</dcterms:created>
  <dcterms:modified xsi:type="dcterms:W3CDTF">2017-04-25T07:35:00Z</dcterms:modified>
</cp:coreProperties>
</file>