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78684D">
        <w:t>214: france 1814-70</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834B38"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Pr>
      <w:tblGrid>
        <w:gridCol w:w="2758"/>
        <w:gridCol w:w="754"/>
        <w:gridCol w:w="1774"/>
        <w:gridCol w:w="2568"/>
        <w:gridCol w:w="4020"/>
        <w:gridCol w:w="3740"/>
      </w:tblGrid>
      <w:tr w:rsidR="003743CC" w:rsidRPr="003743CC" w:rsidTr="0032509E">
        <w:trPr>
          <w:trHeight w:val="422"/>
          <w:tblHeader/>
        </w:trPr>
        <w:tc>
          <w:tcPr>
            <w:tcW w:w="2758" w:type="dxa"/>
            <w:shd w:val="clear" w:color="auto" w:fill="auto"/>
          </w:tcPr>
          <w:p w:rsidR="003743CC" w:rsidRPr="003743CC" w:rsidRDefault="003743CC" w:rsidP="0032509E">
            <w:pPr>
              <w:rPr>
                <w:b/>
                <w:color w:val="000000" w:themeColor="text1"/>
              </w:rPr>
            </w:pPr>
            <w:r w:rsidRPr="003743CC">
              <w:rPr>
                <w:b/>
                <w:color w:val="000000" w:themeColor="text1"/>
              </w:rPr>
              <w:t>Key Topic</w:t>
            </w:r>
          </w:p>
        </w:tc>
        <w:tc>
          <w:tcPr>
            <w:tcW w:w="754" w:type="dxa"/>
            <w:shd w:val="clear" w:color="auto" w:fill="auto"/>
          </w:tcPr>
          <w:p w:rsidR="003743CC" w:rsidRPr="003743CC" w:rsidRDefault="003743CC" w:rsidP="0032509E">
            <w:pPr>
              <w:rPr>
                <w:b/>
                <w:color w:val="000000" w:themeColor="text1"/>
              </w:rPr>
            </w:pPr>
            <w:r w:rsidRPr="003743CC">
              <w:rPr>
                <w:b/>
                <w:color w:val="000000" w:themeColor="text1"/>
              </w:rPr>
              <w:t>Term</w:t>
            </w:r>
          </w:p>
        </w:tc>
        <w:tc>
          <w:tcPr>
            <w:tcW w:w="1774" w:type="dxa"/>
            <w:shd w:val="clear" w:color="auto" w:fill="auto"/>
          </w:tcPr>
          <w:p w:rsidR="003743CC" w:rsidRPr="003743CC" w:rsidRDefault="003743CC" w:rsidP="0032509E">
            <w:pPr>
              <w:rPr>
                <w:b/>
                <w:color w:val="000000" w:themeColor="text1"/>
              </w:rPr>
            </w:pPr>
            <w:r w:rsidRPr="003743CC">
              <w:rPr>
                <w:b/>
                <w:color w:val="000000" w:themeColor="text1"/>
              </w:rPr>
              <w:t>Week Number</w:t>
            </w:r>
          </w:p>
        </w:tc>
        <w:tc>
          <w:tcPr>
            <w:tcW w:w="2568" w:type="dxa"/>
            <w:shd w:val="clear" w:color="auto" w:fill="auto"/>
          </w:tcPr>
          <w:p w:rsidR="003743CC" w:rsidRPr="003743CC" w:rsidRDefault="003743CC" w:rsidP="0032509E">
            <w:pPr>
              <w:rPr>
                <w:b/>
                <w:color w:val="000000" w:themeColor="text1"/>
              </w:rPr>
            </w:pPr>
            <w:r w:rsidRPr="003743CC">
              <w:rPr>
                <w:b/>
                <w:color w:val="000000" w:themeColor="text1"/>
              </w:rPr>
              <w:t>Indicative Content</w:t>
            </w:r>
          </w:p>
        </w:tc>
        <w:tc>
          <w:tcPr>
            <w:tcW w:w="4020" w:type="dxa"/>
            <w:shd w:val="clear" w:color="auto" w:fill="auto"/>
          </w:tcPr>
          <w:p w:rsidR="003743CC" w:rsidRPr="003743CC" w:rsidRDefault="003743CC" w:rsidP="0032509E">
            <w:pPr>
              <w:rPr>
                <w:b/>
                <w:color w:val="000000" w:themeColor="text1"/>
              </w:rPr>
            </w:pPr>
            <w:r w:rsidRPr="003743CC">
              <w:rPr>
                <w:b/>
                <w:color w:val="000000" w:themeColor="text1"/>
              </w:rPr>
              <w:t>Extended Content</w:t>
            </w:r>
          </w:p>
        </w:tc>
        <w:tc>
          <w:tcPr>
            <w:tcW w:w="3740" w:type="dxa"/>
            <w:shd w:val="clear" w:color="auto" w:fill="auto"/>
          </w:tcPr>
          <w:p w:rsidR="003743CC" w:rsidRPr="003743CC" w:rsidRDefault="003743CC" w:rsidP="0032509E">
            <w:pPr>
              <w:rPr>
                <w:b/>
                <w:color w:val="000000" w:themeColor="text1"/>
              </w:rPr>
            </w:pPr>
            <w:r w:rsidRPr="003743CC">
              <w:rPr>
                <w:b/>
                <w:color w:val="000000" w:themeColor="text1"/>
              </w:rPr>
              <w:t>Resources</w:t>
            </w:r>
          </w:p>
        </w:tc>
      </w:tr>
      <w:tr w:rsidR="003743CC" w:rsidRPr="003743CC" w:rsidTr="0032509E">
        <w:tc>
          <w:tcPr>
            <w:tcW w:w="2758" w:type="dxa"/>
            <w:vMerge w:val="restart"/>
            <w:tcBorders>
              <w:top w:val="single" w:sz="4" w:space="0" w:color="auto"/>
            </w:tcBorders>
            <w:shd w:val="clear" w:color="auto" w:fill="auto"/>
          </w:tcPr>
          <w:p w:rsidR="003743CC" w:rsidRPr="003743CC" w:rsidRDefault="003743CC" w:rsidP="0032509E">
            <w:pPr>
              <w:pStyle w:val="Pa19"/>
              <w:spacing w:after="80"/>
              <w:rPr>
                <w:rFonts w:ascii="Arial" w:hAnsi="Arial" w:cs="Arial"/>
                <w:color w:val="000000" w:themeColor="text1"/>
                <w:sz w:val="22"/>
                <w:szCs w:val="22"/>
              </w:rPr>
            </w:pPr>
            <w:r w:rsidRPr="003743CC">
              <w:rPr>
                <w:rFonts w:ascii="Arial" w:hAnsi="Arial" w:cs="Arial"/>
                <w:b/>
                <w:bCs/>
                <w:color w:val="000000" w:themeColor="text1"/>
                <w:sz w:val="22"/>
                <w:szCs w:val="22"/>
              </w:rPr>
              <w:t xml:space="preserve">The reigns of Louis XVIII and Charles X 1814–1830 </w:t>
            </w:r>
          </w:p>
          <w:p w:rsidR="003743CC" w:rsidRPr="003743CC" w:rsidRDefault="003743CC" w:rsidP="0032509E">
            <w:pPr>
              <w:pStyle w:val="Default"/>
              <w:rPr>
                <w:b/>
                <w:color w:val="000000" w:themeColor="text1"/>
                <w:sz w:val="22"/>
                <w:szCs w:val="22"/>
              </w:rPr>
            </w:pPr>
          </w:p>
        </w:tc>
        <w:tc>
          <w:tcPr>
            <w:tcW w:w="754" w:type="dxa"/>
            <w:shd w:val="clear" w:color="auto" w:fill="auto"/>
          </w:tcPr>
          <w:p w:rsidR="003743CC" w:rsidRPr="003743CC" w:rsidRDefault="003743CC" w:rsidP="0032509E">
            <w:pPr>
              <w:pStyle w:val="Default"/>
              <w:rPr>
                <w:color w:val="000000" w:themeColor="text1"/>
                <w:sz w:val="22"/>
                <w:szCs w:val="22"/>
              </w:rPr>
            </w:pPr>
            <w:r w:rsidRPr="003743CC">
              <w:rPr>
                <w:color w:val="000000" w:themeColor="text1"/>
                <w:sz w:val="22"/>
                <w:szCs w:val="22"/>
              </w:rPr>
              <w:t>1</w:t>
            </w:r>
          </w:p>
        </w:tc>
        <w:tc>
          <w:tcPr>
            <w:tcW w:w="1774" w:type="dxa"/>
            <w:shd w:val="clear" w:color="auto" w:fill="auto"/>
          </w:tcPr>
          <w:p w:rsidR="003743CC" w:rsidRPr="003743CC" w:rsidRDefault="003743CC" w:rsidP="0032509E">
            <w:pPr>
              <w:pStyle w:val="Default"/>
              <w:rPr>
                <w:color w:val="000000" w:themeColor="text1"/>
                <w:sz w:val="22"/>
                <w:szCs w:val="22"/>
              </w:rPr>
            </w:pPr>
            <w:r w:rsidRPr="003743CC">
              <w:rPr>
                <w:color w:val="000000" w:themeColor="text1"/>
                <w:sz w:val="22"/>
                <w:szCs w:val="22"/>
              </w:rPr>
              <w:t>1</w:t>
            </w:r>
          </w:p>
        </w:tc>
        <w:tc>
          <w:tcPr>
            <w:tcW w:w="2568" w:type="dxa"/>
            <w:shd w:val="clear" w:color="auto" w:fill="auto"/>
          </w:tcPr>
          <w:p w:rsidR="003743CC" w:rsidRPr="003743CC" w:rsidRDefault="003743CC" w:rsidP="0032509E">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The legacy of the French Revolution and Napoleon in 1814 </w:t>
            </w:r>
          </w:p>
          <w:p w:rsidR="003743CC" w:rsidRPr="003743CC" w:rsidRDefault="003743CC" w:rsidP="0032509E">
            <w:pPr>
              <w:pStyle w:val="Pa19"/>
              <w:spacing w:after="80"/>
              <w:rPr>
                <w:rFonts w:ascii="Arial" w:hAnsi="Arial" w:cs="Arial"/>
                <w:color w:val="000000" w:themeColor="text1"/>
                <w:sz w:val="22"/>
                <w:szCs w:val="22"/>
              </w:rPr>
            </w:pPr>
          </w:p>
        </w:tc>
        <w:tc>
          <w:tcPr>
            <w:tcW w:w="4020" w:type="dxa"/>
            <w:shd w:val="clear" w:color="auto" w:fill="auto"/>
          </w:tcPr>
          <w:p w:rsidR="003743CC" w:rsidRPr="003743CC" w:rsidRDefault="003743CC" w:rsidP="0032509E">
            <w:pPr>
              <w:pStyle w:val="Default"/>
              <w:numPr>
                <w:ilvl w:val="0"/>
                <w:numId w:val="2"/>
              </w:numPr>
              <w:rPr>
                <w:color w:val="000000" w:themeColor="text1"/>
                <w:sz w:val="22"/>
                <w:szCs w:val="22"/>
              </w:rPr>
            </w:pPr>
            <w:r w:rsidRPr="003743CC">
              <w:rPr>
                <w:color w:val="000000" w:themeColor="text1"/>
                <w:sz w:val="22"/>
                <w:szCs w:val="22"/>
              </w:rPr>
              <w:t>Political, economic, military and social situation of France in 1814</w:t>
            </w:r>
          </w:p>
          <w:p w:rsidR="003743CC" w:rsidRPr="003743CC" w:rsidRDefault="003743CC" w:rsidP="0032509E">
            <w:pPr>
              <w:pStyle w:val="Default"/>
              <w:numPr>
                <w:ilvl w:val="0"/>
                <w:numId w:val="2"/>
              </w:numPr>
              <w:rPr>
                <w:color w:val="000000" w:themeColor="text1"/>
                <w:sz w:val="22"/>
                <w:szCs w:val="22"/>
              </w:rPr>
            </w:pPr>
            <w:r w:rsidRPr="003743CC">
              <w:rPr>
                <w:color w:val="000000" w:themeColor="text1"/>
                <w:sz w:val="22"/>
                <w:szCs w:val="22"/>
              </w:rPr>
              <w:t>Constitution of 1814</w:t>
            </w:r>
          </w:p>
          <w:p w:rsidR="003743CC" w:rsidRPr="003743CC" w:rsidRDefault="003743CC" w:rsidP="0032509E">
            <w:pPr>
              <w:pStyle w:val="Default"/>
              <w:numPr>
                <w:ilvl w:val="0"/>
                <w:numId w:val="2"/>
              </w:numPr>
              <w:rPr>
                <w:color w:val="000000" w:themeColor="text1"/>
                <w:sz w:val="22"/>
                <w:szCs w:val="22"/>
              </w:rPr>
            </w:pPr>
            <w:r w:rsidRPr="003743CC">
              <w:rPr>
                <w:color w:val="000000" w:themeColor="text1"/>
                <w:sz w:val="22"/>
                <w:szCs w:val="22"/>
              </w:rPr>
              <w:t>Fragmented nature of France in 1814</w:t>
            </w:r>
          </w:p>
        </w:tc>
        <w:tc>
          <w:tcPr>
            <w:tcW w:w="3740" w:type="dxa"/>
            <w:shd w:val="clear" w:color="auto" w:fill="auto"/>
          </w:tcPr>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Pr="003743CC">
              <w:rPr>
                <w:color w:val="000000" w:themeColor="text1"/>
                <w:sz w:val="22"/>
                <w:szCs w:val="22"/>
              </w:rPr>
              <w:t>, Matthews</w:t>
            </w:r>
          </w:p>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Pr="003743CC">
              <w:rPr>
                <w:color w:val="000000" w:themeColor="text1"/>
                <w:sz w:val="22"/>
                <w:szCs w:val="22"/>
              </w:rPr>
              <w:t xml:space="preserve">, </w:t>
            </w:r>
            <w:proofErr w:type="spellStart"/>
            <w:r w:rsidRPr="003743CC">
              <w:rPr>
                <w:color w:val="000000" w:themeColor="text1"/>
                <w:sz w:val="22"/>
                <w:szCs w:val="22"/>
              </w:rPr>
              <w:t>Magraw</w:t>
            </w:r>
            <w:proofErr w:type="spellEnd"/>
          </w:p>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Pr="003743CC">
              <w:rPr>
                <w:color w:val="000000" w:themeColor="text1"/>
                <w:sz w:val="22"/>
                <w:szCs w:val="22"/>
              </w:rPr>
              <w:t>Randell</w:t>
            </w:r>
          </w:p>
          <w:p w:rsidR="003743CC" w:rsidRPr="003743CC" w:rsidRDefault="003743CC" w:rsidP="0032509E">
            <w:pPr>
              <w:pStyle w:val="Default"/>
              <w:ind w:left="360"/>
              <w:rPr>
                <w:color w:val="000000" w:themeColor="text1"/>
                <w:sz w:val="22"/>
                <w:szCs w:val="22"/>
              </w:rPr>
            </w:pPr>
          </w:p>
        </w:tc>
      </w:tr>
      <w:tr w:rsidR="003743CC" w:rsidRPr="003743CC" w:rsidTr="0032509E">
        <w:tc>
          <w:tcPr>
            <w:tcW w:w="2758" w:type="dxa"/>
            <w:vMerge/>
            <w:shd w:val="clear" w:color="auto" w:fill="auto"/>
          </w:tcPr>
          <w:p w:rsidR="003743CC" w:rsidRPr="003743CC" w:rsidRDefault="003743CC" w:rsidP="0032509E">
            <w:pPr>
              <w:pStyle w:val="Tabletext"/>
              <w:spacing w:before="0"/>
              <w:rPr>
                <w:color w:val="000000" w:themeColor="text1"/>
                <w:sz w:val="22"/>
                <w:szCs w:val="22"/>
              </w:rPr>
            </w:pPr>
          </w:p>
        </w:tc>
        <w:tc>
          <w:tcPr>
            <w:tcW w:w="754" w:type="dxa"/>
            <w:shd w:val="clear" w:color="auto" w:fill="auto"/>
          </w:tcPr>
          <w:p w:rsidR="003743CC" w:rsidRPr="003743CC" w:rsidRDefault="003743CC" w:rsidP="0032509E">
            <w:pPr>
              <w:pStyle w:val="Default"/>
              <w:rPr>
                <w:color w:val="000000" w:themeColor="text1"/>
                <w:sz w:val="22"/>
                <w:szCs w:val="22"/>
              </w:rPr>
            </w:pPr>
          </w:p>
        </w:tc>
        <w:tc>
          <w:tcPr>
            <w:tcW w:w="1774" w:type="dxa"/>
            <w:shd w:val="clear" w:color="auto" w:fill="auto"/>
            <w:vAlign w:val="center"/>
          </w:tcPr>
          <w:p w:rsidR="003743CC" w:rsidRPr="003743CC" w:rsidRDefault="003743CC" w:rsidP="0032509E">
            <w:pPr>
              <w:pStyle w:val="Default"/>
              <w:rPr>
                <w:color w:val="000000" w:themeColor="text1"/>
                <w:sz w:val="22"/>
                <w:szCs w:val="22"/>
              </w:rPr>
            </w:pPr>
            <w:r w:rsidRPr="003743CC">
              <w:rPr>
                <w:color w:val="000000" w:themeColor="text1"/>
                <w:sz w:val="22"/>
                <w:szCs w:val="22"/>
              </w:rPr>
              <w:t>2-3</w:t>
            </w:r>
          </w:p>
        </w:tc>
        <w:tc>
          <w:tcPr>
            <w:tcW w:w="2568" w:type="dxa"/>
            <w:shd w:val="clear" w:color="auto" w:fill="auto"/>
          </w:tcPr>
          <w:p w:rsidR="003743CC" w:rsidRPr="003743CC" w:rsidRDefault="003743CC" w:rsidP="0032509E">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the first and the second restorations </w:t>
            </w:r>
          </w:p>
          <w:p w:rsidR="003743CC" w:rsidRPr="003743CC" w:rsidRDefault="003743CC" w:rsidP="0032509E">
            <w:pPr>
              <w:pStyle w:val="Pa19"/>
              <w:spacing w:after="80"/>
              <w:rPr>
                <w:rFonts w:ascii="Arial" w:hAnsi="Arial" w:cs="Arial"/>
                <w:color w:val="000000" w:themeColor="text1"/>
                <w:sz w:val="22"/>
                <w:szCs w:val="22"/>
              </w:rPr>
            </w:pPr>
          </w:p>
        </w:tc>
        <w:tc>
          <w:tcPr>
            <w:tcW w:w="4020" w:type="dxa"/>
            <w:shd w:val="clear" w:color="auto" w:fill="auto"/>
          </w:tcPr>
          <w:p w:rsidR="003743CC" w:rsidRPr="003743CC" w:rsidRDefault="003743CC" w:rsidP="0032509E">
            <w:pPr>
              <w:pStyle w:val="Default"/>
              <w:numPr>
                <w:ilvl w:val="0"/>
                <w:numId w:val="4"/>
              </w:numPr>
              <w:rPr>
                <w:color w:val="000000" w:themeColor="text1"/>
                <w:sz w:val="22"/>
                <w:szCs w:val="22"/>
              </w:rPr>
            </w:pPr>
            <w:r w:rsidRPr="003743CC">
              <w:rPr>
                <w:color w:val="000000" w:themeColor="text1"/>
                <w:sz w:val="22"/>
                <w:szCs w:val="22"/>
              </w:rPr>
              <w:t>Allies’ intervention and Louis’ arrival in France</w:t>
            </w:r>
          </w:p>
          <w:p w:rsidR="003743CC" w:rsidRPr="003743CC" w:rsidRDefault="003743CC" w:rsidP="0032509E">
            <w:pPr>
              <w:pStyle w:val="Default"/>
              <w:numPr>
                <w:ilvl w:val="0"/>
                <w:numId w:val="4"/>
              </w:numPr>
              <w:rPr>
                <w:color w:val="000000" w:themeColor="text1"/>
                <w:sz w:val="22"/>
                <w:szCs w:val="22"/>
              </w:rPr>
            </w:pPr>
            <w:r w:rsidRPr="003743CC">
              <w:rPr>
                <w:color w:val="000000" w:themeColor="text1"/>
                <w:sz w:val="22"/>
                <w:szCs w:val="22"/>
              </w:rPr>
              <w:t>Protection from the Quadruple Alliance</w:t>
            </w:r>
          </w:p>
          <w:p w:rsidR="003743CC" w:rsidRPr="003743CC" w:rsidRDefault="003743CC" w:rsidP="0032509E">
            <w:pPr>
              <w:pStyle w:val="Default"/>
              <w:numPr>
                <w:ilvl w:val="0"/>
                <w:numId w:val="4"/>
              </w:numPr>
              <w:rPr>
                <w:color w:val="000000" w:themeColor="text1"/>
                <w:sz w:val="22"/>
                <w:szCs w:val="22"/>
              </w:rPr>
            </w:pPr>
            <w:r w:rsidRPr="003743CC">
              <w:rPr>
                <w:color w:val="000000" w:themeColor="text1"/>
                <w:sz w:val="22"/>
                <w:szCs w:val="22"/>
              </w:rPr>
              <w:t>Harsher peace treaty</w:t>
            </w:r>
          </w:p>
        </w:tc>
        <w:tc>
          <w:tcPr>
            <w:tcW w:w="3740" w:type="dxa"/>
            <w:shd w:val="clear" w:color="auto" w:fill="auto"/>
          </w:tcPr>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Pr="003743CC">
              <w:rPr>
                <w:color w:val="000000" w:themeColor="text1"/>
                <w:sz w:val="22"/>
                <w:szCs w:val="22"/>
              </w:rPr>
              <w:t>, Matthews</w:t>
            </w:r>
          </w:p>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Pr="003743CC">
              <w:rPr>
                <w:color w:val="000000" w:themeColor="text1"/>
                <w:sz w:val="22"/>
                <w:szCs w:val="22"/>
              </w:rPr>
              <w:t xml:space="preserve">, </w:t>
            </w:r>
            <w:proofErr w:type="spellStart"/>
            <w:r w:rsidRPr="003743CC">
              <w:rPr>
                <w:color w:val="000000" w:themeColor="text1"/>
                <w:sz w:val="22"/>
                <w:szCs w:val="22"/>
              </w:rPr>
              <w:t>Magraw</w:t>
            </w:r>
            <w:proofErr w:type="spellEnd"/>
          </w:p>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Pr="003743CC">
              <w:rPr>
                <w:color w:val="000000" w:themeColor="text1"/>
                <w:sz w:val="22"/>
                <w:szCs w:val="22"/>
              </w:rPr>
              <w:t>Randell</w:t>
            </w:r>
          </w:p>
          <w:p w:rsidR="003743CC" w:rsidRPr="003743CC" w:rsidRDefault="003743CC" w:rsidP="0032509E">
            <w:pPr>
              <w:pStyle w:val="Default"/>
              <w:ind w:left="360"/>
              <w:rPr>
                <w:color w:val="000000" w:themeColor="text1"/>
                <w:sz w:val="22"/>
                <w:szCs w:val="22"/>
              </w:rPr>
            </w:pPr>
          </w:p>
        </w:tc>
      </w:tr>
      <w:tr w:rsidR="003743CC" w:rsidRPr="003743CC" w:rsidTr="0032509E">
        <w:tc>
          <w:tcPr>
            <w:tcW w:w="2758" w:type="dxa"/>
            <w:vMerge/>
            <w:shd w:val="clear" w:color="auto" w:fill="auto"/>
          </w:tcPr>
          <w:p w:rsidR="003743CC" w:rsidRPr="003743CC" w:rsidRDefault="003743CC" w:rsidP="0032509E">
            <w:pPr>
              <w:pStyle w:val="Tabletext"/>
              <w:spacing w:before="0"/>
              <w:rPr>
                <w:color w:val="000000" w:themeColor="text1"/>
                <w:sz w:val="22"/>
                <w:szCs w:val="22"/>
              </w:rPr>
            </w:pPr>
          </w:p>
        </w:tc>
        <w:tc>
          <w:tcPr>
            <w:tcW w:w="754" w:type="dxa"/>
            <w:shd w:val="clear" w:color="auto" w:fill="auto"/>
          </w:tcPr>
          <w:p w:rsidR="003743CC" w:rsidRPr="003743CC" w:rsidRDefault="003743CC" w:rsidP="0032509E">
            <w:pPr>
              <w:pStyle w:val="Default"/>
              <w:rPr>
                <w:color w:val="000000" w:themeColor="text1"/>
                <w:sz w:val="22"/>
                <w:szCs w:val="22"/>
              </w:rPr>
            </w:pPr>
          </w:p>
        </w:tc>
        <w:tc>
          <w:tcPr>
            <w:tcW w:w="1774" w:type="dxa"/>
            <w:shd w:val="clear" w:color="auto" w:fill="auto"/>
            <w:vAlign w:val="center"/>
          </w:tcPr>
          <w:p w:rsidR="003743CC" w:rsidRPr="003743CC" w:rsidRDefault="003743CC" w:rsidP="0032509E">
            <w:pPr>
              <w:pStyle w:val="Default"/>
              <w:rPr>
                <w:color w:val="000000" w:themeColor="text1"/>
                <w:sz w:val="22"/>
                <w:szCs w:val="22"/>
              </w:rPr>
            </w:pPr>
            <w:r w:rsidRPr="003743CC">
              <w:rPr>
                <w:color w:val="000000" w:themeColor="text1"/>
                <w:sz w:val="22"/>
                <w:szCs w:val="22"/>
              </w:rPr>
              <w:t>4</w:t>
            </w:r>
          </w:p>
        </w:tc>
        <w:tc>
          <w:tcPr>
            <w:tcW w:w="2568" w:type="dxa"/>
            <w:shd w:val="clear" w:color="auto" w:fill="auto"/>
          </w:tcPr>
          <w:p w:rsidR="003743CC" w:rsidRPr="003743CC" w:rsidRDefault="003743CC" w:rsidP="0032509E">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the problems facing Louis XVIII </w:t>
            </w:r>
          </w:p>
          <w:p w:rsidR="003743CC" w:rsidRPr="003743CC" w:rsidRDefault="003743CC" w:rsidP="0032509E">
            <w:pPr>
              <w:rPr>
                <w:color w:val="000000" w:themeColor="text1"/>
              </w:rPr>
            </w:pPr>
          </w:p>
        </w:tc>
        <w:tc>
          <w:tcPr>
            <w:tcW w:w="4020" w:type="dxa"/>
            <w:shd w:val="clear" w:color="auto" w:fill="auto"/>
          </w:tcPr>
          <w:p w:rsidR="003743CC" w:rsidRPr="003743CC" w:rsidRDefault="003743CC" w:rsidP="00D23549">
            <w:pPr>
              <w:pStyle w:val="Default"/>
              <w:numPr>
                <w:ilvl w:val="0"/>
                <w:numId w:val="5"/>
              </w:numPr>
              <w:ind w:left="360"/>
              <w:rPr>
                <w:color w:val="000000" w:themeColor="text1"/>
                <w:sz w:val="22"/>
                <w:szCs w:val="22"/>
              </w:rPr>
            </w:pPr>
            <w:r w:rsidRPr="003743CC">
              <w:rPr>
                <w:color w:val="000000" w:themeColor="text1"/>
                <w:sz w:val="22"/>
                <w:szCs w:val="22"/>
              </w:rPr>
              <w:t>Social and economic problems</w:t>
            </w:r>
          </w:p>
          <w:p w:rsidR="003743CC" w:rsidRPr="003743CC" w:rsidRDefault="003743CC" w:rsidP="00D23549">
            <w:pPr>
              <w:pStyle w:val="Default"/>
              <w:numPr>
                <w:ilvl w:val="0"/>
                <w:numId w:val="5"/>
              </w:numPr>
              <w:ind w:left="360"/>
              <w:rPr>
                <w:color w:val="000000" w:themeColor="text1"/>
                <w:sz w:val="22"/>
                <w:szCs w:val="22"/>
              </w:rPr>
            </w:pPr>
            <w:r w:rsidRPr="003743CC">
              <w:rPr>
                <w:color w:val="000000" w:themeColor="text1"/>
                <w:sz w:val="22"/>
                <w:szCs w:val="22"/>
              </w:rPr>
              <w:t>Weakness of support for monarchy</w:t>
            </w:r>
          </w:p>
          <w:p w:rsidR="003743CC" w:rsidRPr="003743CC" w:rsidRDefault="003743CC" w:rsidP="00D23549">
            <w:pPr>
              <w:pStyle w:val="Default"/>
              <w:numPr>
                <w:ilvl w:val="0"/>
                <w:numId w:val="5"/>
              </w:numPr>
              <w:ind w:left="360"/>
              <w:rPr>
                <w:color w:val="000000" w:themeColor="text1"/>
                <w:sz w:val="22"/>
                <w:szCs w:val="22"/>
              </w:rPr>
            </w:pPr>
            <w:r w:rsidRPr="003743CC">
              <w:rPr>
                <w:color w:val="000000" w:themeColor="text1"/>
                <w:sz w:val="22"/>
                <w:szCs w:val="22"/>
              </w:rPr>
              <w:t>Louis XVIII’s own personal failings</w:t>
            </w:r>
          </w:p>
          <w:p w:rsidR="003743CC" w:rsidRPr="003743CC" w:rsidRDefault="003743CC" w:rsidP="00D23549">
            <w:pPr>
              <w:pStyle w:val="Default"/>
              <w:numPr>
                <w:ilvl w:val="0"/>
                <w:numId w:val="5"/>
              </w:numPr>
              <w:ind w:left="360"/>
              <w:rPr>
                <w:color w:val="000000" w:themeColor="text1"/>
                <w:sz w:val="22"/>
                <w:szCs w:val="22"/>
              </w:rPr>
            </w:pPr>
            <w:r w:rsidRPr="003743CC">
              <w:rPr>
                <w:color w:val="000000" w:themeColor="text1"/>
                <w:sz w:val="22"/>
                <w:szCs w:val="22"/>
              </w:rPr>
              <w:t>Divided society</w:t>
            </w:r>
          </w:p>
        </w:tc>
        <w:tc>
          <w:tcPr>
            <w:tcW w:w="3740" w:type="dxa"/>
            <w:shd w:val="clear" w:color="auto" w:fill="auto"/>
          </w:tcPr>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Pr="003743CC">
              <w:rPr>
                <w:color w:val="000000" w:themeColor="text1"/>
                <w:sz w:val="22"/>
                <w:szCs w:val="22"/>
              </w:rPr>
              <w:t>, Matthews</w:t>
            </w:r>
          </w:p>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Pr="003743CC">
              <w:rPr>
                <w:color w:val="000000" w:themeColor="text1"/>
                <w:sz w:val="22"/>
                <w:szCs w:val="22"/>
              </w:rPr>
              <w:t>Randell</w:t>
            </w:r>
          </w:p>
          <w:p w:rsidR="003743CC" w:rsidRPr="003743CC" w:rsidRDefault="003743CC" w:rsidP="0032509E">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Pr="003743CC">
              <w:rPr>
                <w:color w:val="000000" w:themeColor="text1"/>
                <w:sz w:val="22"/>
                <w:szCs w:val="22"/>
              </w:rPr>
              <w:t xml:space="preserve">, </w:t>
            </w:r>
            <w:proofErr w:type="spellStart"/>
            <w:r w:rsidRPr="003743CC">
              <w:rPr>
                <w:color w:val="000000" w:themeColor="text1"/>
                <w:sz w:val="22"/>
                <w:szCs w:val="22"/>
              </w:rPr>
              <w:t>Magraw</w:t>
            </w:r>
            <w:proofErr w:type="spellEnd"/>
          </w:p>
        </w:tc>
      </w:tr>
    </w:tbl>
    <w:p w:rsidR="003743CC" w:rsidRDefault="003743CC" w:rsidP="008E5637">
      <w:pPr>
        <w:rPr>
          <w:caps/>
          <w:color w:val="000000" w:themeColor="text1"/>
          <w:sz w:val="24"/>
          <w:szCs w:val="24"/>
        </w:rPr>
        <w:sectPr w:rsidR="003743CC" w:rsidSect="003743CC">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214 SOW table"/>
      </w:tblPr>
      <w:tblGrid>
        <w:gridCol w:w="2758"/>
        <w:gridCol w:w="754"/>
        <w:gridCol w:w="1774"/>
        <w:gridCol w:w="2568"/>
        <w:gridCol w:w="4020"/>
        <w:gridCol w:w="3740"/>
      </w:tblGrid>
      <w:tr w:rsidR="003743CC" w:rsidRPr="003743CC" w:rsidTr="0032509E">
        <w:trPr>
          <w:trHeight w:val="422"/>
          <w:tblHeader/>
        </w:trPr>
        <w:tc>
          <w:tcPr>
            <w:tcW w:w="2758" w:type="dxa"/>
            <w:shd w:val="clear" w:color="auto" w:fill="auto"/>
          </w:tcPr>
          <w:p w:rsidR="003743CC" w:rsidRPr="003743CC" w:rsidRDefault="003743CC" w:rsidP="0032509E">
            <w:pPr>
              <w:rPr>
                <w:b/>
                <w:color w:val="000000" w:themeColor="text1"/>
              </w:rPr>
            </w:pPr>
            <w:r w:rsidRPr="003743CC">
              <w:rPr>
                <w:b/>
                <w:color w:val="000000" w:themeColor="text1"/>
              </w:rPr>
              <w:lastRenderedPageBreak/>
              <w:t>Key Topic</w:t>
            </w:r>
          </w:p>
        </w:tc>
        <w:tc>
          <w:tcPr>
            <w:tcW w:w="754" w:type="dxa"/>
            <w:shd w:val="clear" w:color="auto" w:fill="auto"/>
          </w:tcPr>
          <w:p w:rsidR="003743CC" w:rsidRPr="003743CC" w:rsidRDefault="003743CC" w:rsidP="0032509E">
            <w:pPr>
              <w:rPr>
                <w:b/>
                <w:color w:val="000000" w:themeColor="text1"/>
              </w:rPr>
            </w:pPr>
            <w:r w:rsidRPr="003743CC">
              <w:rPr>
                <w:b/>
                <w:color w:val="000000" w:themeColor="text1"/>
              </w:rPr>
              <w:t>Term</w:t>
            </w:r>
          </w:p>
        </w:tc>
        <w:tc>
          <w:tcPr>
            <w:tcW w:w="1774" w:type="dxa"/>
            <w:shd w:val="clear" w:color="auto" w:fill="auto"/>
          </w:tcPr>
          <w:p w:rsidR="003743CC" w:rsidRPr="003743CC" w:rsidRDefault="003743CC" w:rsidP="0032509E">
            <w:pPr>
              <w:rPr>
                <w:b/>
                <w:color w:val="000000" w:themeColor="text1"/>
              </w:rPr>
            </w:pPr>
            <w:r w:rsidRPr="003743CC">
              <w:rPr>
                <w:b/>
                <w:color w:val="000000" w:themeColor="text1"/>
              </w:rPr>
              <w:t>Week Number</w:t>
            </w:r>
          </w:p>
        </w:tc>
        <w:tc>
          <w:tcPr>
            <w:tcW w:w="2568" w:type="dxa"/>
            <w:shd w:val="clear" w:color="auto" w:fill="auto"/>
          </w:tcPr>
          <w:p w:rsidR="003743CC" w:rsidRPr="003743CC" w:rsidRDefault="003743CC" w:rsidP="0032509E">
            <w:pPr>
              <w:rPr>
                <w:b/>
                <w:color w:val="000000" w:themeColor="text1"/>
              </w:rPr>
            </w:pPr>
            <w:r w:rsidRPr="003743CC">
              <w:rPr>
                <w:b/>
                <w:color w:val="000000" w:themeColor="text1"/>
              </w:rPr>
              <w:t>Indicative Content</w:t>
            </w:r>
          </w:p>
        </w:tc>
        <w:tc>
          <w:tcPr>
            <w:tcW w:w="4020" w:type="dxa"/>
            <w:shd w:val="clear" w:color="auto" w:fill="auto"/>
          </w:tcPr>
          <w:p w:rsidR="003743CC" w:rsidRPr="003743CC" w:rsidRDefault="003743CC" w:rsidP="0032509E">
            <w:pPr>
              <w:rPr>
                <w:b/>
                <w:color w:val="000000" w:themeColor="text1"/>
              </w:rPr>
            </w:pPr>
            <w:r w:rsidRPr="003743CC">
              <w:rPr>
                <w:b/>
                <w:color w:val="000000" w:themeColor="text1"/>
              </w:rPr>
              <w:t>Extended Content</w:t>
            </w:r>
          </w:p>
        </w:tc>
        <w:tc>
          <w:tcPr>
            <w:tcW w:w="3740" w:type="dxa"/>
            <w:shd w:val="clear" w:color="auto" w:fill="auto"/>
          </w:tcPr>
          <w:p w:rsidR="003743CC" w:rsidRPr="003743CC" w:rsidRDefault="003743CC" w:rsidP="0032509E">
            <w:pPr>
              <w:rPr>
                <w:b/>
                <w:color w:val="000000" w:themeColor="text1"/>
              </w:rPr>
            </w:pPr>
            <w:r w:rsidRPr="003743CC">
              <w:rPr>
                <w:b/>
                <w:color w:val="000000" w:themeColor="text1"/>
              </w:rPr>
              <w:t>Resources</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4-5</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the Charter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CE1410" w:rsidP="00D23549">
            <w:pPr>
              <w:pStyle w:val="Default"/>
              <w:numPr>
                <w:ilvl w:val="0"/>
                <w:numId w:val="5"/>
              </w:numPr>
              <w:ind w:left="360"/>
              <w:rPr>
                <w:color w:val="000000" w:themeColor="text1"/>
                <w:sz w:val="22"/>
                <w:szCs w:val="22"/>
              </w:rPr>
            </w:pPr>
            <w:r w:rsidRPr="003743CC">
              <w:rPr>
                <w:color w:val="000000" w:themeColor="text1"/>
                <w:sz w:val="22"/>
                <w:szCs w:val="22"/>
              </w:rPr>
              <w:t>Nature of the charter</w:t>
            </w:r>
          </w:p>
          <w:p w:rsidR="00CE1410" w:rsidRPr="003743CC" w:rsidRDefault="00CE1410" w:rsidP="00D23549">
            <w:pPr>
              <w:pStyle w:val="Default"/>
              <w:numPr>
                <w:ilvl w:val="0"/>
                <w:numId w:val="5"/>
              </w:numPr>
              <w:ind w:left="360"/>
              <w:rPr>
                <w:color w:val="000000" w:themeColor="text1"/>
                <w:sz w:val="22"/>
                <w:szCs w:val="22"/>
              </w:rPr>
            </w:pPr>
            <w:r w:rsidRPr="003743CC">
              <w:rPr>
                <w:color w:val="000000" w:themeColor="text1"/>
                <w:sz w:val="22"/>
                <w:szCs w:val="22"/>
              </w:rPr>
              <w:t>Reasons for granting the Charter</w:t>
            </w:r>
          </w:p>
          <w:p w:rsidR="00CE1410" w:rsidRPr="003743CC" w:rsidRDefault="00CE1410" w:rsidP="00D23549">
            <w:pPr>
              <w:pStyle w:val="Default"/>
              <w:numPr>
                <w:ilvl w:val="0"/>
                <w:numId w:val="5"/>
              </w:numPr>
              <w:ind w:left="360"/>
              <w:rPr>
                <w:color w:val="000000" w:themeColor="text1"/>
                <w:sz w:val="22"/>
                <w:szCs w:val="22"/>
              </w:rPr>
            </w:pPr>
            <w:r w:rsidRPr="003743CC">
              <w:rPr>
                <w:color w:val="000000" w:themeColor="text1"/>
                <w:sz w:val="22"/>
                <w:szCs w:val="22"/>
              </w:rPr>
              <w:t>Liberal and royalist features of the charter</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3778E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5</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Ultras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CE1410" w:rsidP="00D23549">
            <w:pPr>
              <w:pStyle w:val="Default"/>
              <w:numPr>
                <w:ilvl w:val="0"/>
                <w:numId w:val="5"/>
              </w:numPr>
              <w:ind w:left="360"/>
              <w:rPr>
                <w:color w:val="000000" w:themeColor="text1"/>
                <w:sz w:val="22"/>
                <w:szCs w:val="22"/>
              </w:rPr>
            </w:pPr>
            <w:r w:rsidRPr="003743CC">
              <w:rPr>
                <w:color w:val="000000" w:themeColor="text1"/>
                <w:sz w:val="22"/>
                <w:szCs w:val="22"/>
              </w:rPr>
              <w:t>Reasons for and nature of support for ultras</w:t>
            </w:r>
          </w:p>
          <w:p w:rsidR="00CE1410" w:rsidRPr="003743CC" w:rsidRDefault="00CE1410" w:rsidP="00D23549">
            <w:pPr>
              <w:pStyle w:val="Default"/>
              <w:numPr>
                <w:ilvl w:val="0"/>
                <w:numId w:val="5"/>
              </w:numPr>
              <w:ind w:left="360"/>
              <w:rPr>
                <w:color w:val="000000" w:themeColor="text1"/>
                <w:sz w:val="22"/>
                <w:szCs w:val="22"/>
              </w:rPr>
            </w:pPr>
            <w:r w:rsidRPr="003743CC">
              <w:rPr>
                <w:color w:val="000000" w:themeColor="text1"/>
                <w:sz w:val="22"/>
                <w:szCs w:val="22"/>
              </w:rPr>
              <w:t>Areas of strength</w:t>
            </w:r>
          </w:p>
          <w:p w:rsidR="00CE1410" w:rsidRPr="003743CC" w:rsidRDefault="00CE1410" w:rsidP="00D23549">
            <w:pPr>
              <w:pStyle w:val="Default"/>
              <w:numPr>
                <w:ilvl w:val="0"/>
                <w:numId w:val="5"/>
              </w:numPr>
              <w:ind w:left="360"/>
              <w:rPr>
                <w:color w:val="000000" w:themeColor="text1"/>
                <w:sz w:val="22"/>
                <w:szCs w:val="22"/>
              </w:rPr>
            </w:pPr>
            <w:r w:rsidRPr="003743CC">
              <w:rPr>
                <w:color w:val="000000" w:themeColor="text1"/>
                <w:sz w:val="22"/>
                <w:szCs w:val="22"/>
              </w:rPr>
              <w:t xml:space="preserve">Actions in 1815: </w:t>
            </w:r>
            <w:proofErr w:type="spellStart"/>
            <w:r w:rsidRPr="003743CC">
              <w:rPr>
                <w:color w:val="000000" w:themeColor="text1"/>
                <w:sz w:val="22"/>
                <w:szCs w:val="22"/>
              </w:rPr>
              <w:t>Trestaillons</w:t>
            </w:r>
            <w:proofErr w:type="spellEnd"/>
          </w:p>
          <w:p w:rsidR="00CE1410" w:rsidRPr="003743CC" w:rsidRDefault="00014638" w:rsidP="00D23549">
            <w:pPr>
              <w:pStyle w:val="Default"/>
              <w:numPr>
                <w:ilvl w:val="0"/>
                <w:numId w:val="5"/>
              </w:numPr>
              <w:ind w:left="360"/>
              <w:rPr>
                <w:color w:val="000000" w:themeColor="text1"/>
                <w:sz w:val="22"/>
                <w:szCs w:val="22"/>
              </w:rPr>
            </w:pPr>
            <w:r w:rsidRPr="003743CC">
              <w:rPr>
                <w:color w:val="000000" w:themeColor="text1"/>
                <w:sz w:val="22"/>
                <w:szCs w:val="22"/>
              </w:rPr>
              <w:t>Electoral</w:t>
            </w:r>
            <w:r w:rsidR="00CE1410" w:rsidRPr="003743CC">
              <w:rPr>
                <w:color w:val="000000" w:themeColor="text1"/>
                <w:sz w:val="22"/>
                <w:szCs w:val="22"/>
              </w:rPr>
              <w:t xml:space="preserve"> success and ‘</w:t>
            </w:r>
            <w:proofErr w:type="spellStart"/>
            <w:r w:rsidR="00CE1410" w:rsidRPr="003743CC">
              <w:rPr>
                <w:color w:val="000000" w:themeColor="text1"/>
                <w:sz w:val="22"/>
                <w:szCs w:val="22"/>
              </w:rPr>
              <w:t>une</w:t>
            </w:r>
            <w:proofErr w:type="spellEnd"/>
            <w:r w:rsidR="00CE1410" w:rsidRPr="003743CC">
              <w:rPr>
                <w:color w:val="000000" w:themeColor="text1"/>
                <w:sz w:val="22"/>
                <w:szCs w:val="22"/>
              </w:rPr>
              <w:t xml:space="preserve"> </w:t>
            </w:r>
            <w:proofErr w:type="spellStart"/>
            <w:r w:rsidR="00CE1410" w:rsidRPr="003743CC">
              <w:rPr>
                <w:color w:val="000000" w:themeColor="text1"/>
                <w:sz w:val="22"/>
                <w:szCs w:val="22"/>
              </w:rPr>
              <w:t>chambre</w:t>
            </w:r>
            <w:proofErr w:type="spellEnd"/>
            <w:r w:rsidR="00CE1410" w:rsidRPr="003743CC">
              <w:rPr>
                <w:color w:val="000000" w:themeColor="text1"/>
                <w:sz w:val="22"/>
                <w:szCs w:val="22"/>
              </w:rPr>
              <w:t xml:space="preserve"> </w:t>
            </w:r>
            <w:proofErr w:type="spellStart"/>
            <w:r w:rsidR="00CE1410" w:rsidRPr="003743CC">
              <w:rPr>
                <w:color w:val="000000" w:themeColor="text1"/>
                <w:sz w:val="22"/>
                <w:szCs w:val="22"/>
              </w:rPr>
              <w:t>introuvable</w:t>
            </w:r>
            <w:proofErr w:type="spellEnd"/>
            <w:r w:rsidR="00CE1410" w:rsidRPr="003743CC">
              <w:rPr>
                <w:color w:val="000000" w:themeColor="text1"/>
                <w:sz w:val="22"/>
                <w:szCs w:val="22"/>
              </w:rPr>
              <w:t>’</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5-6</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liberal and reactionary policies, Richelieu, </w:t>
            </w:r>
            <w:proofErr w:type="spellStart"/>
            <w:r w:rsidRPr="003743CC">
              <w:rPr>
                <w:rFonts w:ascii="Arial" w:hAnsi="Arial" w:cs="Arial"/>
                <w:color w:val="000000" w:themeColor="text1"/>
                <w:sz w:val="22"/>
                <w:szCs w:val="22"/>
              </w:rPr>
              <w:t>Decazes</w:t>
            </w:r>
            <w:proofErr w:type="spellEnd"/>
            <w:r w:rsidRPr="003743CC">
              <w:rPr>
                <w:rFonts w:ascii="Arial" w:hAnsi="Arial" w:cs="Arial"/>
                <w:color w:val="000000" w:themeColor="text1"/>
                <w:sz w:val="22"/>
                <w:szCs w:val="22"/>
              </w:rPr>
              <w:t xml:space="preserve">, </w:t>
            </w:r>
            <w:proofErr w:type="spellStart"/>
            <w:r w:rsidRPr="003743CC">
              <w:rPr>
                <w:rFonts w:ascii="Arial" w:hAnsi="Arial" w:cs="Arial"/>
                <w:color w:val="000000" w:themeColor="text1"/>
                <w:sz w:val="22"/>
                <w:szCs w:val="22"/>
              </w:rPr>
              <w:t>Villèle</w:t>
            </w:r>
            <w:proofErr w:type="spellEnd"/>
            <w:r w:rsidRPr="003743CC">
              <w:rPr>
                <w:rFonts w:ascii="Arial" w:hAnsi="Arial" w:cs="Arial"/>
                <w:color w:val="000000" w:themeColor="text1"/>
                <w:sz w:val="22"/>
                <w:szCs w:val="22"/>
              </w:rPr>
              <w:t xml:space="preserve">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CE1410" w:rsidRPr="003743CC" w:rsidRDefault="00CE1410" w:rsidP="006A3607">
            <w:pPr>
              <w:pStyle w:val="Default"/>
              <w:numPr>
                <w:ilvl w:val="0"/>
                <w:numId w:val="40"/>
              </w:numPr>
              <w:ind w:left="357" w:hanging="357"/>
              <w:rPr>
                <w:color w:val="000000" w:themeColor="text1"/>
                <w:sz w:val="22"/>
                <w:szCs w:val="22"/>
              </w:rPr>
            </w:pPr>
            <w:r w:rsidRPr="003743CC">
              <w:rPr>
                <w:color w:val="000000" w:themeColor="text1"/>
                <w:sz w:val="22"/>
                <w:szCs w:val="22"/>
              </w:rPr>
              <w:t xml:space="preserve">1816 election and </w:t>
            </w:r>
            <w:r w:rsidR="00014638" w:rsidRPr="003743CC">
              <w:rPr>
                <w:color w:val="000000" w:themeColor="text1"/>
                <w:sz w:val="22"/>
                <w:szCs w:val="22"/>
              </w:rPr>
              <w:t>Richelieu’s</w:t>
            </w:r>
            <w:r w:rsidRPr="003743CC">
              <w:rPr>
                <w:color w:val="000000" w:themeColor="text1"/>
                <w:sz w:val="22"/>
                <w:szCs w:val="22"/>
              </w:rPr>
              <w:t xml:space="preserve"> appointment</w:t>
            </w:r>
          </w:p>
          <w:p w:rsidR="00CE1410" w:rsidRPr="003743CC" w:rsidRDefault="00CE1410" w:rsidP="006A3607">
            <w:pPr>
              <w:pStyle w:val="Default"/>
              <w:numPr>
                <w:ilvl w:val="0"/>
                <w:numId w:val="40"/>
              </w:numPr>
              <w:ind w:left="357" w:hanging="357"/>
              <w:rPr>
                <w:color w:val="000000" w:themeColor="text1"/>
                <w:sz w:val="22"/>
                <w:szCs w:val="22"/>
              </w:rPr>
            </w:pPr>
            <w:r w:rsidRPr="003743CC">
              <w:rPr>
                <w:color w:val="000000" w:themeColor="text1"/>
                <w:sz w:val="22"/>
                <w:szCs w:val="22"/>
              </w:rPr>
              <w:t xml:space="preserve">Moderate </w:t>
            </w:r>
            <w:r w:rsidR="00014638" w:rsidRPr="003743CC">
              <w:rPr>
                <w:color w:val="000000" w:themeColor="text1"/>
                <w:sz w:val="22"/>
                <w:szCs w:val="22"/>
              </w:rPr>
              <w:t>action</w:t>
            </w:r>
            <w:r w:rsidRPr="003743CC">
              <w:rPr>
                <w:color w:val="000000" w:themeColor="text1"/>
                <w:sz w:val="22"/>
                <w:szCs w:val="22"/>
              </w:rPr>
              <w:t xml:space="preserve"> against the ultras</w:t>
            </w:r>
          </w:p>
          <w:p w:rsidR="00CE1410" w:rsidRPr="003743CC" w:rsidRDefault="00CE1410" w:rsidP="006A3607">
            <w:pPr>
              <w:pStyle w:val="Default"/>
              <w:numPr>
                <w:ilvl w:val="0"/>
                <w:numId w:val="5"/>
              </w:numPr>
              <w:ind w:left="357" w:hanging="357"/>
              <w:rPr>
                <w:color w:val="000000" w:themeColor="text1"/>
                <w:sz w:val="22"/>
                <w:szCs w:val="22"/>
              </w:rPr>
            </w:pPr>
            <w:proofErr w:type="spellStart"/>
            <w:r w:rsidRPr="003743CC">
              <w:rPr>
                <w:color w:val="000000" w:themeColor="text1"/>
                <w:sz w:val="22"/>
                <w:szCs w:val="22"/>
              </w:rPr>
              <w:t>Decazes</w:t>
            </w:r>
            <w:proofErr w:type="spellEnd"/>
            <w:r w:rsidRPr="003743CC">
              <w:rPr>
                <w:color w:val="000000" w:themeColor="text1"/>
                <w:sz w:val="22"/>
                <w:szCs w:val="22"/>
              </w:rPr>
              <w:t xml:space="preserve"> policies’ and backlash; removal from office</w:t>
            </w:r>
          </w:p>
          <w:p w:rsidR="00CE1410" w:rsidRPr="003743CC" w:rsidRDefault="00CE1410" w:rsidP="006A3607">
            <w:pPr>
              <w:pStyle w:val="Default"/>
              <w:numPr>
                <w:ilvl w:val="0"/>
                <w:numId w:val="5"/>
              </w:numPr>
              <w:ind w:left="357" w:hanging="357"/>
              <w:rPr>
                <w:color w:val="000000" w:themeColor="text1"/>
                <w:sz w:val="22"/>
                <w:szCs w:val="22"/>
              </w:rPr>
            </w:pPr>
            <w:proofErr w:type="spellStart"/>
            <w:r w:rsidRPr="003743CC">
              <w:rPr>
                <w:color w:val="000000" w:themeColor="text1"/>
                <w:sz w:val="22"/>
                <w:szCs w:val="22"/>
              </w:rPr>
              <w:t>Villele’s</w:t>
            </w:r>
            <w:proofErr w:type="spellEnd"/>
            <w:r w:rsidRPr="003743CC">
              <w:rPr>
                <w:color w:val="000000" w:themeColor="text1"/>
                <w:sz w:val="22"/>
                <w:szCs w:val="22"/>
              </w:rPr>
              <w:t xml:space="preserve"> aims and motives as chief minister</w:t>
            </w:r>
          </w:p>
          <w:p w:rsidR="00CE1410" w:rsidRPr="003743CC" w:rsidRDefault="00CE1410" w:rsidP="006A3607">
            <w:pPr>
              <w:pStyle w:val="Default"/>
              <w:numPr>
                <w:ilvl w:val="0"/>
                <w:numId w:val="5"/>
              </w:numPr>
              <w:ind w:left="357" w:hanging="357"/>
              <w:rPr>
                <w:color w:val="000000" w:themeColor="text1"/>
                <w:sz w:val="22"/>
                <w:szCs w:val="22"/>
              </w:rPr>
            </w:pPr>
            <w:r w:rsidRPr="003743CC">
              <w:rPr>
                <w:color w:val="000000" w:themeColor="text1"/>
                <w:sz w:val="22"/>
                <w:szCs w:val="22"/>
              </w:rPr>
              <w:t xml:space="preserve">Reasons for and features of </w:t>
            </w:r>
            <w:proofErr w:type="spellStart"/>
            <w:r w:rsidRPr="003743CC">
              <w:rPr>
                <w:color w:val="000000" w:themeColor="text1"/>
                <w:sz w:val="22"/>
                <w:szCs w:val="22"/>
              </w:rPr>
              <w:t>Villele’s</w:t>
            </w:r>
            <w:proofErr w:type="spellEnd"/>
            <w:r w:rsidRPr="003743CC">
              <w:rPr>
                <w:color w:val="000000" w:themeColor="text1"/>
                <w:sz w:val="22"/>
                <w:szCs w:val="22"/>
              </w:rPr>
              <w:t xml:space="preserve"> success</w:t>
            </w:r>
          </w:p>
          <w:p w:rsidR="00CE1410" w:rsidRPr="003743CC" w:rsidRDefault="00CE1410" w:rsidP="006A3607">
            <w:pPr>
              <w:pStyle w:val="Default"/>
              <w:ind w:left="567"/>
              <w:rPr>
                <w:color w:val="000000" w:themeColor="text1"/>
                <w:sz w:val="22"/>
                <w:szCs w:val="22"/>
              </w:rPr>
            </w:pP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6-7</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the domestic and foreign policies of Charles X and his ministers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Ultra victory in 1824 election and effect on Charles X</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Compensation of the émigré nobles</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Restrictions of press freedom and attempt to create new peers</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1827 election</w:t>
            </w:r>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 xml:space="preserve">Reasons for a more active foreign </w:t>
            </w:r>
            <w:r w:rsidRPr="003743CC">
              <w:rPr>
                <w:color w:val="000000" w:themeColor="text1"/>
                <w:sz w:val="22"/>
                <w:szCs w:val="22"/>
              </w:rPr>
              <w:lastRenderedPageBreak/>
              <w:t>policy</w:t>
            </w:r>
          </w:p>
          <w:p w:rsidR="007528D5" w:rsidRPr="003743CC" w:rsidRDefault="007528D5" w:rsidP="00977FDA">
            <w:pPr>
              <w:pStyle w:val="Default"/>
              <w:numPr>
                <w:ilvl w:val="0"/>
                <w:numId w:val="5"/>
              </w:numPr>
              <w:ind w:left="360"/>
              <w:rPr>
                <w:color w:val="000000" w:themeColor="text1"/>
                <w:sz w:val="22"/>
                <w:szCs w:val="22"/>
              </w:rPr>
            </w:pPr>
            <w:r w:rsidRPr="003743CC">
              <w:rPr>
                <w:color w:val="000000" w:themeColor="text1"/>
                <w:sz w:val="22"/>
                <w:szCs w:val="22"/>
              </w:rPr>
              <w:t>Attack on Algiers</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lastRenderedPageBreak/>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7</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Charles X’s views on monarchy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Coronation</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Counter-revolutionary activity and views on Divine Right</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Views on who should rule France, replacement of liberals in governm</w:t>
            </w:r>
            <w:bookmarkStart w:id="0" w:name="_GoBack"/>
            <w:bookmarkEnd w:id="0"/>
            <w:r w:rsidRPr="003743CC">
              <w:rPr>
                <w:color w:val="000000" w:themeColor="text1"/>
                <w:sz w:val="22"/>
                <w:szCs w:val="22"/>
              </w:rPr>
              <w:t>ent with ultras</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8</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social and economic problems, religious policy </w:t>
            </w:r>
          </w:p>
          <w:p w:rsidR="0078684D" w:rsidRPr="003743CC" w:rsidRDefault="0078684D" w:rsidP="0078684D">
            <w:pPr>
              <w:pStyle w:val="Pa19"/>
              <w:spacing w:after="80"/>
              <w:jc w:val="right"/>
              <w:rPr>
                <w:rFonts w:ascii="Arial" w:hAnsi="Arial" w:cs="Arial"/>
                <w:color w:val="000000" w:themeColor="text1"/>
                <w:sz w:val="22"/>
                <w:szCs w:val="22"/>
              </w:rPr>
            </w:pPr>
          </w:p>
        </w:tc>
        <w:tc>
          <w:tcPr>
            <w:tcW w:w="4020" w:type="dxa"/>
            <w:shd w:val="clear" w:color="auto" w:fill="auto"/>
          </w:tcPr>
          <w:p w:rsidR="0078684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Sacrilege law and return of the Jesuits</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Appointment of a bishop as Minister for Education</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 xml:space="preserve">1827 election and appointment of </w:t>
            </w:r>
            <w:proofErr w:type="spellStart"/>
            <w:r w:rsidRPr="003743CC">
              <w:rPr>
                <w:color w:val="000000" w:themeColor="text1"/>
                <w:sz w:val="22"/>
                <w:szCs w:val="22"/>
              </w:rPr>
              <w:t>Martignac</w:t>
            </w:r>
            <w:proofErr w:type="spellEnd"/>
            <w:r w:rsidRPr="003743CC">
              <w:rPr>
                <w:color w:val="000000" w:themeColor="text1"/>
                <w:sz w:val="22"/>
                <w:szCs w:val="22"/>
              </w:rPr>
              <w:t>; growth of liberal opposition and rioting</w:t>
            </w:r>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Bad harvests after 1825 and economic depression after 1826</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8-9</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proofErr w:type="spellStart"/>
            <w:r w:rsidRPr="003743CC">
              <w:rPr>
                <w:rFonts w:ascii="Arial" w:hAnsi="Arial" w:cs="Arial"/>
                <w:color w:val="000000" w:themeColor="text1"/>
                <w:sz w:val="22"/>
                <w:szCs w:val="22"/>
              </w:rPr>
              <w:t>Polignac</w:t>
            </w:r>
            <w:proofErr w:type="spellEnd"/>
            <w:r w:rsidRPr="003743CC">
              <w:rPr>
                <w:rFonts w:ascii="Arial" w:hAnsi="Arial" w:cs="Arial"/>
                <w:color w:val="000000" w:themeColor="text1"/>
                <w:sz w:val="22"/>
                <w:szCs w:val="22"/>
              </w:rPr>
              <w:t xml:space="preserve">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Ultra-royalist views</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Reactionary nature of government</w:t>
            </w:r>
          </w:p>
          <w:p w:rsidR="0077351D" w:rsidRPr="003743CC" w:rsidRDefault="0077351D" w:rsidP="00D23549">
            <w:pPr>
              <w:pStyle w:val="Default"/>
              <w:numPr>
                <w:ilvl w:val="0"/>
                <w:numId w:val="5"/>
              </w:numPr>
              <w:ind w:left="360"/>
              <w:rPr>
                <w:color w:val="000000" w:themeColor="text1"/>
                <w:sz w:val="22"/>
                <w:szCs w:val="22"/>
              </w:rPr>
            </w:pPr>
            <w:r w:rsidRPr="003743CC">
              <w:rPr>
                <w:color w:val="000000" w:themeColor="text1"/>
                <w:sz w:val="22"/>
                <w:szCs w:val="22"/>
              </w:rPr>
              <w:t>Dissolution of parliament in 1830</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9</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1830 election;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Reasons for fearing a revolution</w:t>
            </w:r>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The campaign: contest between revolution and monarchy</w:t>
            </w:r>
          </w:p>
          <w:p w:rsidR="007528D5" w:rsidRPr="003743CC" w:rsidRDefault="00014638" w:rsidP="00D23549">
            <w:pPr>
              <w:pStyle w:val="Default"/>
              <w:numPr>
                <w:ilvl w:val="0"/>
                <w:numId w:val="5"/>
              </w:numPr>
              <w:ind w:left="360"/>
              <w:rPr>
                <w:color w:val="000000" w:themeColor="text1"/>
                <w:sz w:val="22"/>
                <w:szCs w:val="22"/>
              </w:rPr>
            </w:pPr>
            <w:r w:rsidRPr="003743CC">
              <w:rPr>
                <w:color w:val="000000" w:themeColor="text1"/>
                <w:sz w:val="22"/>
                <w:szCs w:val="22"/>
              </w:rPr>
              <w:t>Results; Ultras' reaction to results</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9</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Ordinances of St Cloud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Reasons for issuing the Ordinances</w:t>
            </w:r>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Key terms</w:t>
            </w:r>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 xml:space="preserve">Reasons for failure: lack of planning by Charles X and </w:t>
            </w:r>
            <w:proofErr w:type="spellStart"/>
            <w:r w:rsidRPr="003743CC">
              <w:rPr>
                <w:color w:val="000000" w:themeColor="text1"/>
                <w:sz w:val="22"/>
                <w:szCs w:val="22"/>
              </w:rPr>
              <w:t>Polignac</w:t>
            </w:r>
            <w:proofErr w:type="spellEnd"/>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shd w:val="clear" w:color="auto" w:fill="auto"/>
          </w:tcPr>
          <w:p w:rsidR="0078684D" w:rsidRPr="003743CC" w:rsidRDefault="0078684D" w:rsidP="00050126">
            <w:pPr>
              <w:pStyle w:val="Tabletext"/>
              <w:spacing w:before="0"/>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vAlign w:val="center"/>
          </w:tcPr>
          <w:p w:rsidR="0078684D" w:rsidRPr="003743CC" w:rsidRDefault="00A55DE5" w:rsidP="00050126">
            <w:pPr>
              <w:pStyle w:val="Default"/>
              <w:rPr>
                <w:color w:val="000000" w:themeColor="text1"/>
                <w:sz w:val="22"/>
                <w:szCs w:val="22"/>
              </w:rPr>
            </w:pPr>
            <w:r w:rsidRPr="003743CC">
              <w:rPr>
                <w:color w:val="000000" w:themeColor="text1"/>
                <w:sz w:val="22"/>
                <w:szCs w:val="22"/>
              </w:rPr>
              <w:t>9-10</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July Revolution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014638" w:rsidP="00D23549">
            <w:pPr>
              <w:pStyle w:val="Default"/>
              <w:numPr>
                <w:ilvl w:val="0"/>
                <w:numId w:val="5"/>
              </w:numPr>
              <w:ind w:left="360"/>
              <w:rPr>
                <w:color w:val="000000" w:themeColor="text1"/>
                <w:sz w:val="22"/>
                <w:szCs w:val="22"/>
              </w:rPr>
            </w:pPr>
            <w:r w:rsidRPr="003743CC">
              <w:rPr>
                <w:color w:val="000000" w:themeColor="text1"/>
                <w:sz w:val="22"/>
                <w:szCs w:val="22"/>
              </w:rPr>
              <w:t>Demonstrations</w:t>
            </w:r>
            <w:r w:rsidR="007528D5" w:rsidRPr="003743CC">
              <w:rPr>
                <w:color w:val="000000" w:themeColor="text1"/>
                <w:sz w:val="22"/>
                <w:szCs w:val="22"/>
              </w:rPr>
              <w:t xml:space="preserve"> and riots in Paris</w:t>
            </w:r>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 xml:space="preserve">Lack of royalist / </w:t>
            </w:r>
            <w:proofErr w:type="spellStart"/>
            <w:r w:rsidRPr="003743CC">
              <w:rPr>
                <w:color w:val="000000" w:themeColor="text1"/>
                <w:sz w:val="22"/>
                <w:szCs w:val="22"/>
              </w:rPr>
              <w:t>ultra retaliation</w:t>
            </w:r>
            <w:proofErr w:type="spellEnd"/>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 xml:space="preserve">Liberal passivity </w:t>
            </w:r>
          </w:p>
          <w:p w:rsidR="007528D5" w:rsidRPr="003743CC" w:rsidRDefault="007528D5" w:rsidP="00D23549">
            <w:pPr>
              <w:pStyle w:val="Default"/>
              <w:numPr>
                <w:ilvl w:val="0"/>
                <w:numId w:val="5"/>
              </w:numPr>
              <w:ind w:left="360"/>
              <w:rPr>
                <w:color w:val="000000" w:themeColor="text1"/>
                <w:sz w:val="22"/>
                <w:szCs w:val="22"/>
              </w:rPr>
            </w:pPr>
            <w:r w:rsidRPr="003743CC">
              <w:rPr>
                <w:color w:val="000000" w:themeColor="text1"/>
                <w:sz w:val="22"/>
                <w:szCs w:val="22"/>
              </w:rPr>
              <w:t xml:space="preserve">Abdication and reasons for overthrow; short-term factors e.g. Charles X’s </w:t>
            </w:r>
            <w:r w:rsidR="00014638" w:rsidRPr="003743CC">
              <w:rPr>
                <w:color w:val="000000" w:themeColor="text1"/>
                <w:sz w:val="22"/>
                <w:szCs w:val="22"/>
              </w:rPr>
              <w:t>intransigence</w:t>
            </w:r>
          </w:p>
        </w:tc>
        <w:tc>
          <w:tcPr>
            <w:tcW w:w="3740" w:type="dxa"/>
            <w:shd w:val="clear" w:color="auto" w:fill="auto"/>
          </w:tcPr>
          <w:p w:rsidR="0078684D"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vMerge w:val="restart"/>
            <w:tcBorders>
              <w:top w:val="single" w:sz="4" w:space="0" w:color="auto"/>
            </w:tcBorders>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b/>
                <w:bCs/>
                <w:color w:val="000000" w:themeColor="text1"/>
                <w:sz w:val="22"/>
                <w:szCs w:val="22"/>
              </w:rPr>
              <w:t xml:space="preserve">The reign of Louis Philippe and the 1848 Revolution </w:t>
            </w:r>
          </w:p>
          <w:p w:rsidR="00325CE1" w:rsidRPr="003743CC" w:rsidRDefault="00325CE1" w:rsidP="00050126">
            <w:pPr>
              <w:pStyle w:val="Default"/>
              <w:rPr>
                <w:b/>
                <w:color w:val="000000" w:themeColor="text1"/>
                <w:sz w:val="22"/>
                <w:szCs w:val="22"/>
              </w:rPr>
            </w:pPr>
          </w:p>
        </w:tc>
        <w:tc>
          <w:tcPr>
            <w:tcW w:w="754" w:type="dxa"/>
            <w:shd w:val="clear" w:color="auto" w:fill="auto"/>
          </w:tcPr>
          <w:p w:rsidR="00325CE1" w:rsidRPr="003743CC" w:rsidRDefault="00325CE1" w:rsidP="00050126">
            <w:pPr>
              <w:pStyle w:val="Default"/>
              <w:rPr>
                <w:color w:val="000000" w:themeColor="text1"/>
                <w:sz w:val="22"/>
                <w:szCs w:val="22"/>
              </w:rPr>
            </w:pPr>
          </w:p>
        </w:tc>
        <w:tc>
          <w:tcPr>
            <w:tcW w:w="1774" w:type="dxa"/>
            <w:shd w:val="clear" w:color="auto" w:fill="auto"/>
          </w:tcPr>
          <w:p w:rsidR="00325CE1" w:rsidRPr="003743CC" w:rsidRDefault="00A55DE5" w:rsidP="00050126">
            <w:pPr>
              <w:pStyle w:val="Default"/>
              <w:rPr>
                <w:color w:val="000000" w:themeColor="text1"/>
                <w:sz w:val="22"/>
                <w:szCs w:val="22"/>
              </w:rPr>
            </w:pPr>
            <w:r w:rsidRPr="003743CC">
              <w:rPr>
                <w:color w:val="000000" w:themeColor="text1"/>
                <w:sz w:val="22"/>
                <w:szCs w:val="22"/>
              </w:rPr>
              <w:t>10</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Personality of Louis Philippe and the establishment, nature and problems of the July Monarchy; </w:t>
            </w:r>
          </w:p>
          <w:p w:rsidR="00325CE1" w:rsidRPr="003743CC" w:rsidRDefault="00325CE1" w:rsidP="00226D82">
            <w:pPr>
              <w:rPr>
                <w:color w:val="000000" w:themeColor="text1"/>
              </w:rPr>
            </w:pPr>
          </w:p>
        </w:tc>
        <w:tc>
          <w:tcPr>
            <w:tcW w:w="4020" w:type="dxa"/>
            <w:shd w:val="clear" w:color="auto" w:fill="auto"/>
          </w:tcPr>
          <w:p w:rsidR="00325CE1" w:rsidRPr="003743CC" w:rsidRDefault="00D57369" w:rsidP="006A3607">
            <w:pPr>
              <w:pStyle w:val="ListParagraph"/>
              <w:numPr>
                <w:ilvl w:val="0"/>
                <w:numId w:val="30"/>
              </w:numPr>
              <w:spacing w:before="0" w:after="0"/>
              <w:rPr>
                <w:color w:val="000000" w:themeColor="text1"/>
              </w:rPr>
            </w:pPr>
            <w:r w:rsidRPr="003743CC">
              <w:rPr>
                <w:color w:val="000000" w:themeColor="text1"/>
              </w:rPr>
              <w:t>Options of who to replace Charles X</w:t>
            </w:r>
          </w:p>
          <w:p w:rsidR="00D57369" w:rsidRPr="003743CC" w:rsidRDefault="00D57369" w:rsidP="006A3607">
            <w:pPr>
              <w:pStyle w:val="ListParagraph"/>
              <w:numPr>
                <w:ilvl w:val="0"/>
                <w:numId w:val="30"/>
              </w:numPr>
              <w:spacing w:before="0" w:after="0"/>
              <w:rPr>
                <w:color w:val="000000" w:themeColor="text1"/>
              </w:rPr>
            </w:pPr>
            <w:r w:rsidRPr="003743CC">
              <w:rPr>
                <w:color w:val="000000" w:themeColor="text1"/>
              </w:rPr>
              <w:t>Divided nature of opinion: royalists, liberals, Bonapartists</w:t>
            </w:r>
          </w:p>
          <w:p w:rsidR="00D57369" w:rsidRPr="003743CC" w:rsidRDefault="00D57369" w:rsidP="006A3607">
            <w:pPr>
              <w:pStyle w:val="ListParagraph"/>
              <w:numPr>
                <w:ilvl w:val="0"/>
                <w:numId w:val="30"/>
              </w:numPr>
              <w:spacing w:before="0" w:after="0"/>
              <w:rPr>
                <w:color w:val="000000" w:themeColor="text1"/>
              </w:rPr>
            </w:pPr>
            <w:r w:rsidRPr="003743CC">
              <w:rPr>
                <w:color w:val="000000" w:themeColor="text1"/>
              </w:rPr>
              <w:t xml:space="preserve">Louis Phillipe’s heritage and background e.g. Phillipe </w:t>
            </w:r>
            <w:proofErr w:type="spellStart"/>
            <w:r w:rsidRPr="003743CC">
              <w:rPr>
                <w:color w:val="000000" w:themeColor="text1"/>
              </w:rPr>
              <w:t>Egalite</w:t>
            </w:r>
            <w:proofErr w:type="spellEnd"/>
            <w:r w:rsidRPr="003743CC">
              <w:rPr>
                <w:color w:val="000000" w:themeColor="text1"/>
              </w:rPr>
              <w:t xml:space="preserve"> </w:t>
            </w:r>
          </w:p>
          <w:p w:rsidR="00D57369" w:rsidRPr="003743CC" w:rsidRDefault="00D57369" w:rsidP="006A3607">
            <w:pPr>
              <w:pStyle w:val="ListParagraph"/>
              <w:numPr>
                <w:ilvl w:val="0"/>
                <w:numId w:val="30"/>
              </w:numPr>
              <w:spacing w:before="0" w:after="0"/>
              <w:rPr>
                <w:color w:val="000000" w:themeColor="text1"/>
              </w:rPr>
            </w:pPr>
            <w:r w:rsidRPr="003743CC">
              <w:rPr>
                <w:color w:val="000000" w:themeColor="text1"/>
              </w:rPr>
              <w:t>Embracing the Marquis de Lafayette</w:t>
            </w:r>
          </w:p>
          <w:p w:rsidR="00D57369" w:rsidRPr="003743CC" w:rsidRDefault="00D57369" w:rsidP="006A3607">
            <w:pPr>
              <w:pStyle w:val="ListParagraph"/>
              <w:numPr>
                <w:ilvl w:val="0"/>
                <w:numId w:val="30"/>
              </w:numPr>
              <w:spacing w:before="0" w:after="0"/>
              <w:rPr>
                <w:color w:val="000000" w:themeColor="text1"/>
              </w:rPr>
            </w:pPr>
            <w:r w:rsidRPr="003743CC">
              <w:rPr>
                <w:color w:val="000000" w:themeColor="text1"/>
              </w:rPr>
              <w:t>Significance of title ‘King of the French’</w:t>
            </w:r>
          </w:p>
          <w:p w:rsidR="00C353E0" w:rsidRPr="003743CC" w:rsidRDefault="00C353E0" w:rsidP="006A3607">
            <w:pPr>
              <w:pStyle w:val="ListParagraph"/>
              <w:numPr>
                <w:ilvl w:val="0"/>
                <w:numId w:val="30"/>
              </w:numPr>
              <w:spacing w:before="0" w:after="0"/>
              <w:rPr>
                <w:color w:val="000000" w:themeColor="text1"/>
              </w:rPr>
            </w:pPr>
            <w:r w:rsidRPr="003743CC">
              <w:rPr>
                <w:color w:val="000000" w:themeColor="text1"/>
              </w:rPr>
              <w:t>Problems at the outset: growth of political opposition and clubs</w:t>
            </w:r>
          </w:p>
        </w:tc>
        <w:tc>
          <w:tcPr>
            <w:tcW w:w="3740" w:type="dxa"/>
            <w:shd w:val="clear" w:color="auto" w:fill="auto"/>
          </w:tcPr>
          <w:p w:rsidR="00325CE1" w:rsidRPr="003743CC" w:rsidRDefault="00904D9C" w:rsidP="00D23549">
            <w:pPr>
              <w:pStyle w:val="Default"/>
              <w:numPr>
                <w:ilvl w:val="0"/>
                <w:numId w:val="16"/>
              </w:numPr>
              <w:ind w:left="646" w:hanging="283"/>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D23549">
            <w:pPr>
              <w:pStyle w:val="Default"/>
              <w:numPr>
                <w:ilvl w:val="0"/>
                <w:numId w:val="16"/>
              </w:numPr>
              <w:ind w:left="646" w:hanging="283"/>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D23549">
            <w:pPr>
              <w:pStyle w:val="Default"/>
              <w:numPr>
                <w:ilvl w:val="0"/>
                <w:numId w:val="16"/>
              </w:numPr>
              <w:ind w:left="646" w:hanging="283"/>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vMerge/>
            <w:shd w:val="clear" w:color="auto" w:fill="auto"/>
          </w:tcPr>
          <w:p w:rsidR="00325CE1" w:rsidRPr="003743CC" w:rsidRDefault="00325CE1" w:rsidP="00050126">
            <w:pPr>
              <w:pStyle w:val="Tabletext"/>
              <w:spacing w:before="0"/>
              <w:rPr>
                <w:color w:val="000000" w:themeColor="text1"/>
                <w:sz w:val="22"/>
                <w:szCs w:val="22"/>
              </w:rPr>
            </w:pPr>
          </w:p>
        </w:tc>
        <w:tc>
          <w:tcPr>
            <w:tcW w:w="754" w:type="dxa"/>
            <w:shd w:val="clear" w:color="auto" w:fill="auto"/>
          </w:tcPr>
          <w:p w:rsidR="00325CE1" w:rsidRPr="003743CC" w:rsidRDefault="00E659FE" w:rsidP="00050126">
            <w:pPr>
              <w:pStyle w:val="Default"/>
              <w:rPr>
                <w:color w:val="000000" w:themeColor="text1"/>
                <w:sz w:val="22"/>
                <w:szCs w:val="22"/>
              </w:rPr>
            </w:pPr>
            <w:r w:rsidRPr="003743CC">
              <w:rPr>
                <w:color w:val="000000" w:themeColor="text1"/>
                <w:sz w:val="22"/>
                <w:szCs w:val="22"/>
              </w:rPr>
              <w:t>2</w:t>
            </w:r>
          </w:p>
        </w:tc>
        <w:tc>
          <w:tcPr>
            <w:tcW w:w="1774" w:type="dxa"/>
            <w:shd w:val="clear" w:color="auto" w:fill="auto"/>
            <w:vAlign w:val="center"/>
          </w:tcPr>
          <w:p w:rsidR="00325CE1" w:rsidRPr="003743CC" w:rsidRDefault="00A55DE5" w:rsidP="00050126">
            <w:pPr>
              <w:pStyle w:val="Default"/>
              <w:rPr>
                <w:color w:val="000000" w:themeColor="text1"/>
                <w:sz w:val="22"/>
                <w:szCs w:val="22"/>
              </w:rPr>
            </w:pPr>
            <w:r w:rsidRPr="003743CC">
              <w:rPr>
                <w:color w:val="000000" w:themeColor="text1"/>
                <w:sz w:val="22"/>
                <w:szCs w:val="22"/>
              </w:rPr>
              <w:t>11</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foreign policy including Belgium, Mehmet Ali Crisis, Tahiti, relations with Britain </w:t>
            </w:r>
          </w:p>
          <w:p w:rsidR="00325CE1" w:rsidRPr="003743CC" w:rsidRDefault="00325CE1" w:rsidP="00226D82">
            <w:pPr>
              <w:rPr>
                <w:color w:val="000000" w:themeColor="text1"/>
              </w:rPr>
            </w:pPr>
          </w:p>
        </w:tc>
        <w:tc>
          <w:tcPr>
            <w:tcW w:w="4020" w:type="dxa"/>
            <w:shd w:val="clear" w:color="auto" w:fill="auto"/>
          </w:tcPr>
          <w:p w:rsidR="00C353E0" w:rsidRPr="003743CC" w:rsidRDefault="00C353E0" w:rsidP="006A3607">
            <w:pPr>
              <w:pStyle w:val="Default"/>
              <w:numPr>
                <w:ilvl w:val="0"/>
                <w:numId w:val="10"/>
              </w:numPr>
              <w:rPr>
                <w:color w:val="000000" w:themeColor="text1"/>
                <w:sz w:val="22"/>
                <w:szCs w:val="22"/>
              </w:rPr>
            </w:pPr>
            <w:r w:rsidRPr="003743CC">
              <w:rPr>
                <w:color w:val="000000" w:themeColor="text1"/>
                <w:sz w:val="22"/>
                <w:szCs w:val="22"/>
              </w:rPr>
              <w:t>Pressure for a revolutionary or nationalist foreign policy</w:t>
            </w:r>
          </w:p>
          <w:p w:rsidR="00044BCA" w:rsidRPr="003743CC" w:rsidRDefault="00044BCA" w:rsidP="006A3607">
            <w:pPr>
              <w:pStyle w:val="Default"/>
              <w:numPr>
                <w:ilvl w:val="0"/>
                <w:numId w:val="10"/>
              </w:numPr>
              <w:rPr>
                <w:color w:val="000000" w:themeColor="text1"/>
                <w:sz w:val="22"/>
                <w:szCs w:val="22"/>
              </w:rPr>
            </w:pPr>
            <w:r w:rsidRPr="003743CC">
              <w:rPr>
                <w:color w:val="000000" w:themeColor="text1"/>
                <w:sz w:val="22"/>
                <w:szCs w:val="22"/>
              </w:rPr>
              <w:t>Rejection of idea of invading Belgium and negotiations</w:t>
            </w:r>
          </w:p>
          <w:p w:rsidR="00DB765D" w:rsidRPr="003743CC" w:rsidRDefault="00C353E0" w:rsidP="006A3607">
            <w:pPr>
              <w:pStyle w:val="Default"/>
              <w:numPr>
                <w:ilvl w:val="0"/>
                <w:numId w:val="10"/>
              </w:numPr>
              <w:rPr>
                <w:color w:val="000000" w:themeColor="text1"/>
                <w:sz w:val="22"/>
                <w:szCs w:val="22"/>
              </w:rPr>
            </w:pPr>
            <w:r w:rsidRPr="003743CC">
              <w:rPr>
                <w:color w:val="000000" w:themeColor="text1"/>
                <w:sz w:val="22"/>
                <w:szCs w:val="22"/>
              </w:rPr>
              <w:t>Reasons for increased co-operation with Mehmet Ali</w:t>
            </w:r>
          </w:p>
          <w:p w:rsidR="00C353E0" w:rsidRPr="003743CC" w:rsidRDefault="00C353E0" w:rsidP="006A3607">
            <w:pPr>
              <w:pStyle w:val="Default"/>
              <w:numPr>
                <w:ilvl w:val="0"/>
                <w:numId w:val="10"/>
              </w:numPr>
              <w:rPr>
                <w:color w:val="000000" w:themeColor="text1"/>
                <w:sz w:val="22"/>
                <w:szCs w:val="22"/>
              </w:rPr>
            </w:pPr>
            <w:r w:rsidRPr="003743CC">
              <w:rPr>
                <w:color w:val="000000" w:themeColor="text1"/>
                <w:sz w:val="22"/>
                <w:szCs w:val="22"/>
              </w:rPr>
              <w:lastRenderedPageBreak/>
              <w:t>Failure of intervention with Mehmet Ali</w:t>
            </w:r>
          </w:p>
          <w:p w:rsidR="00C353E0" w:rsidRPr="003743CC" w:rsidRDefault="00C353E0" w:rsidP="006A3607">
            <w:pPr>
              <w:pStyle w:val="Default"/>
              <w:numPr>
                <w:ilvl w:val="0"/>
                <w:numId w:val="10"/>
              </w:numPr>
              <w:rPr>
                <w:color w:val="000000" w:themeColor="text1"/>
                <w:sz w:val="22"/>
                <w:szCs w:val="22"/>
              </w:rPr>
            </w:pPr>
            <w:r w:rsidRPr="003743CC">
              <w:rPr>
                <w:color w:val="000000" w:themeColor="text1"/>
                <w:sz w:val="22"/>
                <w:szCs w:val="22"/>
              </w:rPr>
              <w:t>Relations with Britain especially Palmerston</w:t>
            </w:r>
          </w:p>
          <w:p w:rsidR="00044BCA" w:rsidRPr="003743CC" w:rsidRDefault="00044BCA" w:rsidP="006A3607">
            <w:pPr>
              <w:pStyle w:val="Default"/>
              <w:numPr>
                <w:ilvl w:val="0"/>
                <w:numId w:val="10"/>
              </w:numPr>
              <w:rPr>
                <w:color w:val="000000" w:themeColor="text1"/>
                <w:sz w:val="22"/>
                <w:szCs w:val="22"/>
              </w:rPr>
            </w:pPr>
            <w:r w:rsidRPr="003743CC">
              <w:rPr>
                <w:color w:val="000000" w:themeColor="text1"/>
                <w:sz w:val="22"/>
                <w:szCs w:val="22"/>
              </w:rPr>
              <w:t>Attempted annexation of Tahiti and French-Tahitian War of 1843-47</w:t>
            </w:r>
          </w:p>
        </w:tc>
        <w:tc>
          <w:tcPr>
            <w:tcW w:w="3740" w:type="dxa"/>
            <w:shd w:val="clear" w:color="auto" w:fill="auto"/>
          </w:tcPr>
          <w:p w:rsidR="00325CE1"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lastRenderedPageBreak/>
              <w:t>Revolution and Reaction: Europe 1789-1849</w:t>
            </w:r>
            <w:r w:rsidR="00523598" w:rsidRPr="003743CC">
              <w:rPr>
                <w:color w:val="000000" w:themeColor="text1"/>
                <w:sz w:val="22"/>
                <w:szCs w:val="22"/>
              </w:rPr>
              <w:t>, Matthews</w:t>
            </w:r>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78684D">
            <w:pPr>
              <w:pStyle w:val="Default"/>
              <w:numPr>
                <w:ilvl w:val="0"/>
                <w:numId w:val="16"/>
              </w:numPr>
              <w:rPr>
                <w:color w:val="000000" w:themeColor="text1"/>
                <w:sz w:val="22"/>
                <w:szCs w:val="22"/>
              </w:rPr>
            </w:pPr>
            <w:r w:rsidRPr="003743CC">
              <w:rPr>
                <w:i/>
                <w:color w:val="000000" w:themeColor="text1"/>
                <w:sz w:val="22"/>
                <w:szCs w:val="22"/>
              </w:rPr>
              <w:t xml:space="preserve">France 1814-70 (Access to </w:t>
            </w:r>
            <w:r w:rsidRPr="003743CC">
              <w:rPr>
                <w:i/>
                <w:color w:val="000000" w:themeColor="text1"/>
                <w:sz w:val="22"/>
                <w:szCs w:val="22"/>
              </w:rPr>
              <w:lastRenderedPageBreak/>
              <w:t xml:space="preserve">History), </w:t>
            </w:r>
            <w:r w:rsidR="003778E8" w:rsidRPr="003743CC">
              <w:rPr>
                <w:color w:val="000000" w:themeColor="text1"/>
                <w:sz w:val="22"/>
                <w:szCs w:val="22"/>
              </w:rPr>
              <w:t>Randell</w:t>
            </w:r>
          </w:p>
        </w:tc>
      </w:tr>
      <w:tr w:rsidR="003743CC" w:rsidRPr="003743CC" w:rsidTr="003743CC">
        <w:tc>
          <w:tcPr>
            <w:tcW w:w="2758" w:type="dxa"/>
            <w:vMerge/>
            <w:shd w:val="clear" w:color="auto" w:fill="auto"/>
          </w:tcPr>
          <w:p w:rsidR="00325CE1" w:rsidRPr="003743CC" w:rsidRDefault="00325CE1" w:rsidP="00050126">
            <w:pPr>
              <w:pStyle w:val="Tabletext"/>
              <w:spacing w:before="0"/>
              <w:rPr>
                <w:color w:val="000000" w:themeColor="text1"/>
                <w:sz w:val="22"/>
                <w:szCs w:val="22"/>
              </w:rPr>
            </w:pPr>
          </w:p>
        </w:tc>
        <w:tc>
          <w:tcPr>
            <w:tcW w:w="754" w:type="dxa"/>
            <w:shd w:val="clear" w:color="auto" w:fill="auto"/>
          </w:tcPr>
          <w:p w:rsidR="00325CE1" w:rsidRPr="003743CC" w:rsidRDefault="00325CE1" w:rsidP="00050126">
            <w:pPr>
              <w:pStyle w:val="Default"/>
              <w:rPr>
                <w:color w:val="000000" w:themeColor="text1"/>
                <w:sz w:val="22"/>
                <w:szCs w:val="22"/>
              </w:rPr>
            </w:pPr>
          </w:p>
        </w:tc>
        <w:tc>
          <w:tcPr>
            <w:tcW w:w="1774" w:type="dxa"/>
            <w:shd w:val="clear" w:color="auto" w:fill="auto"/>
            <w:vAlign w:val="center"/>
          </w:tcPr>
          <w:p w:rsidR="00325CE1" w:rsidRPr="003743CC" w:rsidRDefault="00A55DE5" w:rsidP="00050126">
            <w:pPr>
              <w:pStyle w:val="Default"/>
              <w:rPr>
                <w:color w:val="000000" w:themeColor="text1"/>
                <w:sz w:val="22"/>
                <w:szCs w:val="22"/>
              </w:rPr>
            </w:pPr>
            <w:r w:rsidRPr="003743CC">
              <w:rPr>
                <w:color w:val="000000" w:themeColor="text1"/>
                <w:sz w:val="22"/>
                <w:szCs w:val="22"/>
              </w:rPr>
              <w:t>12</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domestic problems; Guizot; social and economic developments and problems </w:t>
            </w:r>
          </w:p>
          <w:p w:rsidR="00325CE1" w:rsidRPr="003743CC" w:rsidRDefault="00325CE1" w:rsidP="00226D82">
            <w:pPr>
              <w:rPr>
                <w:color w:val="000000" w:themeColor="text1"/>
              </w:rPr>
            </w:pPr>
          </w:p>
        </w:tc>
        <w:tc>
          <w:tcPr>
            <w:tcW w:w="4020" w:type="dxa"/>
            <w:shd w:val="clear" w:color="auto" w:fill="auto"/>
          </w:tcPr>
          <w:p w:rsidR="003C0378" w:rsidRPr="003743CC" w:rsidRDefault="003F16E6" w:rsidP="006A3607">
            <w:pPr>
              <w:pStyle w:val="Default"/>
              <w:numPr>
                <w:ilvl w:val="0"/>
                <w:numId w:val="10"/>
              </w:numPr>
              <w:rPr>
                <w:color w:val="000000" w:themeColor="text1"/>
                <w:sz w:val="22"/>
                <w:szCs w:val="22"/>
              </w:rPr>
            </w:pPr>
            <w:r w:rsidRPr="003743CC">
              <w:rPr>
                <w:color w:val="000000" w:themeColor="text1"/>
                <w:sz w:val="22"/>
                <w:szCs w:val="22"/>
              </w:rPr>
              <w:t>Economic unrest and military force</w:t>
            </w:r>
          </w:p>
          <w:p w:rsidR="003F16E6" w:rsidRPr="003743CC" w:rsidRDefault="00014638" w:rsidP="006A3607">
            <w:pPr>
              <w:pStyle w:val="Default"/>
              <w:numPr>
                <w:ilvl w:val="0"/>
                <w:numId w:val="10"/>
              </w:numPr>
              <w:rPr>
                <w:color w:val="000000" w:themeColor="text1"/>
                <w:sz w:val="22"/>
                <w:szCs w:val="22"/>
              </w:rPr>
            </w:pPr>
            <w:r w:rsidRPr="003743CC">
              <w:rPr>
                <w:color w:val="000000" w:themeColor="text1"/>
                <w:sz w:val="22"/>
                <w:szCs w:val="22"/>
              </w:rPr>
              <w:t>Continued</w:t>
            </w:r>
            <w:r w:rsidR="003F16E6" w:rsidRPr="003743CC">
              <w:rPr>
                <w:color w:val="000000" w:themeColor="text1"/>
                <w:sz w:val="22"/>
                <w:szCs w:val="22"/>
              </w:rPr>
              <w:t xml:space="preserve"> economic depression after 1830</w:t>
            </w:r>
          </w:p>
          <w:p w:rsidR="00014638" w:rsidRPr="003743CC" w:rsidRDefault="00014638" w:rsidP="006A3607">
            <w:pPr>
              <w:pStyle w:val="Default"/>
              <w:numPr>
                <w:ilvl w:val="0"/>
                <w:numId w:val="10"/>
              </w:numPr>
              <w:rPr>
                <w:color w:val="000000" w:themeColor="text1"/>
                <w:sz w:val="22"/>
                <w:szCs w:val="22"/>
              </w:rPr>
            </w:pPr>
            <w:r w:rsidRPr="003743CC">
              <w:rPr>
                <w:color w:val="000000" w:themeColor="text1"/>
                <w:sz w:val="22"/>
                <w:szCs w:val="22"/>
              </w:rPr>
              <w:t>Rapid urbanisation</w:t>
            </w:r>
          </w:p>
          <w:p w:rsidR="00014638" w:rsidRPr="003743CC" w:rsidRDefault="00014638" w:rsidP="006A3607">
            <w:pPr>
              <w:pStyle w:val="Default"/>
              <w:numPr>
                <w:ilvl w:val="0"/>
                <w:numId w:val="10"/>
              </w:numPr>
              <w:rPr>
                <w:color w:val="000000" w:themeColor="text1"/>
                <w:sz w:val="22"/>
                <w:szCs w:val="22"/>
              </w:rPr>
            </w:pPr>
            <w:r w:rsidRPr="003743CC">
              <w:rPr>
                <w:color w:val="000000" w:themeColor="text1"/>
                <w:sz w:val="22"/>
                <w:szCs w:val="22"/>
              </w:rPr>
              <w:t>Emigration to USA</w:t>
            </w:r>
          </w:p>
          <w:p w:rsidR="003F16E6" w:rsidRPr="003743CC" w:rsidRDefault="003F16E6" w:rsidP="006A3607">
            <w:pPr>
              <w:pStyle w:val="Default"/>
              <w:numPr>
                <w:ilvl w:val="0"/>
                <w:numId w:val="10"/>
              </w:numPr>
              <w:rPr>
                <w:color w:val="000000" w:themeColor="text1"/>
                <w:sz w:val="22"/>
                <w:szCs w:val="22"/>
              </w:rPr>
            </w:pPr>
            <w:r w:rsidRPr="003743CC">
              <w:rPr>
                <w:color w:val="000000" w:themeColor="text1"/>
                <w:sz w:val="22"/>
                <w:szCs w:val="22"/>
              </w:rPr>
              <w:t>September Laws</w:t>
            </w:r>
          </w:p>
          <w:p w:rsidR="003F16E6" w:rsidRPr="003743CC" w:rsidRDefault="003F16E6" w:rsidP="006A3607">
            <w:pPr>
              <w:pStyle w:val="Default"/>
              <w:numPr>
                <w:ilvl w:val="0"/>
                <w:numId w:val="10"/>
              </w:numPr>
              <w:rPr>
                <w:color w:val="000000" w:themeColor="text1"/>
                <w:sz w:val="22"/>
                <w:szCs w:val="22"/>
              </w:rPr>
            </w:pPr>
            <w:r w:rsidRPr="003743CC">
              <w:rPr>
                <w:color w:val="000000" w:themeColor="text1"/>
                <w:sz w:val="22"/>
                <w:szCs w:val="22"/>
              </w:rPr>
              <w:t xml:space="preserve">Disastrous </w:t>
            </w:r>
            <w:r w:rsidR="00014638" w:rsidRPr="003743CC">
              <w:rPr>
                <w:color w:val="000000" w:themeColor="text1"/>
                <w:sz w:val="22"/>
                <w:szCs w:val="22"/>
              </w:rPr>
              <w:t>agricultural</w:t>
            </w:r>
            <w:r w:rsidRPr="003743CC">
              <w:rPr>
                <w:color w:val="000000" w:themeColor="text1"/>
                <w:sz w:val="22"/>
                <w:szCs w:val="22"/>
              </w:rPr>
              <w:t xml:space="preserve"> collapse after 1846</w:t>
            </w:r>
          </w:p>
        </w:tc>
        <w:tc>
          <w:tcPr>
            <w:tcW w:w="3740" w:type="dxa"/>
            <w:shd w:val="clear" w:color="auto" w:fill="auto"/>
          </w:tcPr>
          <w:p w:rsidR="00325CE1"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52359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325CE1" w:rsidRPr="003743CC" w:rsidRDefault="00325CE1" w:rsidP="00050126">
            <w:pPr>
              <w:pStyle w:val="Default"/>
              <w:rPr>
                <w:color w:val="000000" w:themeColor="text1"/>
                <w:sz w:val="22"/>
                <w:szCs w:val="22"/>
              </w:rPr>
            </w:pPr>
          </w:p>
        </w:tc>
        <w:tc>
          <w:tcPr>
            <w:tcW w:w="754" w:type="dxa"/>
            <w:shd w:val="clear" w:color="auto" w:fill="auto"/>
          </w:tcPr>
          <w:p w:rsidR="00325CE1" w:rsidRPr="003743CC" w:rsidRDefault="00325CE1" w:rsidP="00050126">
            <w:pPr>
              <w:pStyle w:val="Default"/>
              <w:rPr>
                <w:color w:val="000000" w:themeColor="text1"/>
                <w:sz w:val="22"/>
                <w:szCs w:val="22"/>
              </w:rPr>
            </w:pPr>
          </w:p>
        </w:tc>
        <w:tc>
          <w:tcPr>
            <w:tcW w:w="1774" w:type="dxa"/>
            <w:shd w:val="clear" w:color="auto" w:fill="auto"/>
          </w:tcPr>
          <w:p w:rsidR="00325CE1" w:rsidRPr="003743CC" w:rsidRDefault="00A55DE5" w:rsidP="00050126">
            <w:pPr>
              <w:pStyle w:val="Default"/>
              <w:rPr>
                <w:color w:val="000000" w:themeColor="text1"/>
                <w:sz w:val="22"/>
                <w:szCs w:val="22"/>
              </w:rPr>
            </w:pPr>
            <w:r w:rsidRPr="003743CC">
              <w:rPr>
                <w:color w:val="000000" w:themeColor="text1"/>
                <w:sz w:val="22"/>
                <w:szCs w:val="22"/>
              </w:rPr>
              <w:t>13</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opposition: liberal, republican, Bonapartist and socialist criticism </w:t>
            </w:r>
          </w:p>
          <w:p w:rsidR="00325CE1" w:rsidRPr="003743CC" w:rsidRDefault="00325CE1" w:rsidP="0078684D">
            <w:pPr>
              <w:jc w:val="center"/>
              <w:rPr>
                <w:color w:val="000000" w:themeColor="text1"/>
              </w:rPr>
            </w:pPr>
          </w:p>
        </w:tc>
        <w:tc>
          <w:tcPr>
            <w:tcW w:w="4020" w:type="dxa"/>
            <w:shd w:val="clear" w:color="auto" w:fill="auto"/>
          </w:tcPr>
          <w:p w:rsidR="00074A4C" w:rsidRPr="003743CC" w:rsidRDefault="003F16E6" w:rsidP="006A3607">
            <w:pPr>
              <w:pStyle w:val="ListParagraph"/>
              <w:numPr>
                <w:ilvl w:val="0"/>
                <w:numId w:val="29"/>
              </w:numPr>
              <w:spacing w:before="0" w:after="0"/>
              <w:rPr>
                <w:color w:val="000000" w:themeColor="text1"/>
              </w:rPr>
            </w:pPr>
            <w:r w:rsidRPr="003743CC">
              <w:rPr>
                <w:color w:val="000000" w:themeColor="text1"/>
              </w:rPr>
              <w:t xml:space="preserve">Growth of republican movements e.g. </w:t>
            </w:r>
            <w:r w:rsidR="00014638" w:rsidRPr="003743CC">
              <w:rPr>
                <w:color w:val="000000" w:themeColor="text1"/>
              </w:rPr>
              <w:t>Society</w:t>
            </w:r>
            <w:r w:rsidRPr="003743CC">
              <w:rPr>
                <w:color w:val="000000" w:themeColor="text1"/>
              </w:rPr>
              <w:t xml:space="preserve"> for the Rights of Man</w:t>
            </w:r>
          </w:p>
          <w:p w:rsidR="003F16E6" w:rsidRPr="003743CC" w:rsidRDefault="003F16E6" w:rsidP="006A3607">
            <w:pPr>
              <w:pStyle w:val="ListParagraph"/>
              <w:numPr>
                <w:ilvl w:val="0"/>
                <w:numId w:val="29"/>
              </w:numPr>
              <w:spacing w:before="0" w:after="0"/>
              <w:rPr>
                <w:color w:val="000000" w:themeColor="text1"/>
              </w:rPr>
            </w:pPr>
            <w:r w:rsidRPr="003743CC">
              <w:rPr>
                <w:color w:val="000000" w:themeColor="text1"/>
              </w:rPr>
              <w:t>Growth of Bonapartists feelings</w:t>
            </w:r>
          </w:p>
          <w:p w:rsidR="003F16E6" w:rsidRPr="003743CC" w:rsidRDefault="003F16E6" w:rsidP="006A3607">
            <w:pPr>
              <w:pStyle w:val="ListParagraph"/>
              <w:numPr>
                <w:ilvl w:val="0"/>
                <w:numId w:val="29"/>
              </w:numPr>
              <w:spacing w:before="0" w:after="0"/>
              <w:rPr>
                <w:color w:val="000000" w:themeColor="text1"/>
              </w:rPr>
            </w:pPr>
            <w:r w:rsidRPr="003743CC">
              <w:rPr>
                <w:color w:val="000000" w:themeColor="text1"/>
              </w:rPr>
              <w:t>Opposition to conservative Guizot</w:t>
            </w:r>
          </w:p>
          <w:p w:rsidR="003F16E6" w:rsidRPr="003743CC" w:rsidRDefault="003F16E6" w:rsidP="006A3607">
            <w:pPr>
              <w:pStyle w:val="ListParagraph"/>
              <w:numPr>
                <w:ilvl w:val="0"/>
                <w:numId w:val="29"/>
              </w:numPr>
              <w:spacing w:before="0" w:after="0"/>
              <w:rPr>
                <w:color w:val="000000" w:themeColor="text1"/>
              </w:rPr>
            </w:pPr>
            <w:r w:rsidRPr="003743CC">
              <w:rPr>
                <w:color w:val="000000" w:themeColor="text1"/>
              </w:rPr>
              <w:t>Reform banquets</w:t>
            </w:r>
          </w:p>
          <w:p w:rsidR="00742E1D" w:rsidRPr="003743CC" w:rsidRDefault="00742E1D" w:rsidP="006A3607">
            <w:pPr>
              <w:pStyle w:val="ListParagraph"/>
              <w:numPr>
                <w:ilvl w:val="0"/>
                <w:numId w:val="29"/>
              </w:numPr>
              <w:spacing w:before="0" w:after="0"/>
              <w:rPr>
                <w:color w:val="000000" w:themeColor="text1"/>
              </w:rPr>
            </w:pPr>
            <w:r w:rsidRPr="003743CC">
              <w:rPr>
                <w:color w:val="000000" w:themeColor="text1"/>
              </w:rPr>
              <w:t>Press opposition e.g. pear cartoon</w:t>
            </w:r>
          </w:p>
          <w:p w:rsidR="00014638" w:rsidRPr="003743CC" w:rsidRDefault="00014638" w:rsidP="006A3607">
            <w:pPr>
              <w:pStyle w:val="ListParagraph"/>
              <w:numPr>
                <w:ilvl w:val="0"/>
                <w:numId w:val="29"/>
              </w:numPr>
              <w:spacing w:before="0" w:after="0"/>
              <w:rPr>
                <w:color w:val="000000" w:themeColor="text1"/>
              </w:rPr>
            </w:pPr>
            <w:r w:rsidRPr="003743CC">
              <w:rPr>
                <w:color w:val="000000" w:themeColor="text1"/>
              </w:rPr>
              <w:t>Louis Blanc</w:t>
            </w:r>
          </w:p>
        </w:tc>
        <w:tc>
          <w:tcPr>
            <w:tcW w:w="3740" w:type="dxa"/>
            <w:shd w:val="clear" w:color="auto" w:fill="auto"/>
          </w:tcPr>
          <w:p w:rsidR="00325CE1"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325CE1" w:rsidRPr="003743CC" w:rsidRDefault="00325CE1" w:rsidP="00050126">
            <w:pPr>
              <w:pStyle w:val="Tabletext"/>
              <w:spacing w:before="0"/>
              <w:rPr>
                <w:color w:val="000000" w:themeColor="text1"/>
                <w:sz w:val="22"/>
                <w:szCs w:val="22"/>
              </w:rPr>
            </w:pPr>
          </w:p>
        </w:tc>
        <w:tc>
          <w:tcPr>
            <w:tcW w:w="754" w:type="dxa"/>
            <w:shd w:val="clear" w:color="auto" w:fill="auto"/>
          </w:tcPr>
          <w:p w:rsidR="00325CE1" w:rsidRPr="003743CC" w:rsidRDefault="00325CE1" w:rsidP="00050126">
            <w:pPr>
              <w:pStyle w:val="Default"/>
              <w:rPr>
                <w:color w:val="000000" w:themeColor="text1"/>
                <w:sz w:val="22"/>
                <w:szCs w:val="22"/>
              </w:rPr>
            </w:pPr>
          </w:p>
        </w:tc>
        <w:tc>
          <w:tcPr>
            <w:tcW w:w="1774" w:type="dxa"/>
            <w:shd w:val="clear" w:color="auto" w:fill="auto"/>
          </w:tcPr>
          <w:p w:rsidR="00325CE1" w:rsidRPr="003743CC" w:rsidRDefault="00A55DE5" w:rsidP="00050126">
            <w:pPr>
              <w:pStyle w:val="Default"/>
              <w:rPr>
                <w:color w:val="000000" w:themeColor="text1"/>
                <w:sz w:val="22"/>
                <w:szCs w:val="22"/>
              </w:rPr>
            </w:pPr>
            <w:r w:rsidRPr="003743CC">
              <w:rPr>
                <w:color w:val="000000" w:themeColor="text1"/>
                <w:sz w:val="22"/>
                <w:szCs w:val="22"/>
              </w:rPr>
              <w:t>13</w:t>
            </w:r>
          </w:p>
        </w:tc>
        <w:tc>
          <w:tcPr>
            <w:tcW w:w="2568" w:type="dxa"/>
            <w:shd w:val="clear" w:color="auto" w:fill="auto"/>
          </w:tcPr>
          <w:p w:rsidR="0078684D" w:rsidRPr="003743CC" w:rsidRDefault="0078684D" w:rsidP="00025FA4">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corruption </w:t>
            </w:r>
          </w:p>
          <w:p w:rsidR="00325CE1" w:rsidRPr="003743CC" w:rsidRDefault="00325CE1" w:rsidP="0078684D">
            <w:pPr>
              <w:jc w:val="center"/>
              <w:rPr>
                <w:color w:val="000000" w:themeColor="text1"/>
              </w:rPr>
            </w:pPr>
          </w:p>
        </w:tc>
        <w:tc>
          <w:tcPr>
            <w:tcW w:w="4020" w:type="dxa"/>
            <w:shd w:val="clear" w:color="auto" w:fill="auto"/>
          </w:tcPr>
          <w:p w:rsidR="003A4A1C" w:rsidRPr="003743CC" w:rsidRDefault="00AD7A83" w:rsidP="006A3607">
            <w:pPr>
              <w:pStyle w:val="Default"/>
              <w:numPr>
                <w:ilvl w:val="0"/>
                <w:numId w:val="14"/>
              </w:numPr>
              <w:ind w:left="360"/>
              <w:rPr>
                <w:color w:val="000000" w:themeColor="text1"/>
                <w:sz w:val="22"/>
                <w:szCs w:val="22"/>
              </w:rPr>
            </w:pPr>
            <w:r w:rsidRPr="003743CC">
              <w:rPr>
                <w:color w:val="000000" w:themeColor="text1"/>
                <w:sz w:val="22"/>
                <w:szCs w:val="22"/>
              </w:rPr>
              <w:t>Growth</w:t>
            </w:r>
            <w:r w:rsidR="00014638" w:rsidRPr="003743CC">
              <w:rPr>
                <w:color w:val="000000" w:themeColor="text1"/>
                <w:sz w:val="22"/>
                <w:szCs w:val="22"/>
              </w:rPr>
              <w:t xml:space="preserve"> of corruption in government and scandals under Louis Phillipe</w:t>
            </w:r>
          </w:p>
        </w:tc>
        <w:tc>
          <w:tcPr>
            <w:tcW w:w="3740" w:type="dxa"/>
            <w:shd w:val="clear" w:color="auto" w:fill="auto"/>
          </w:tcPr>
          <w:p w:rsidR="00325CE1"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tc>
      </w:tr>
      <w:tr w:rsidR="003743CC" w:rsidRPr="003743CC" w:rsidTr="003743CC">
        <w:tc>
          <w:tcPr>
            <w:tcW w:w="2758" w:type="dxa"/>
            <w:vMerge/>
            <w:shd w:val="clear" w:color="auto" w:fill="auto"/>
          </w:tcPr>
          <w:p w:rsidR="00325CE1" w:rsidRPr="003743CC" w:rsidRDefault="00325CE1" w:rsidP="00050126">
            <w:pPr>
              <w:pStyle w:val="Default"/>
              <w:rPr>
                <w:color w:val="000000" w:themeColor="text1"/>
                <w:sz w:val="22"/>
                <w:szCs w:val="22"/>
              </w:rPr>
            </w:pPr>
          </w:p>
        </w:tc>
        <w:tc>
          <w:tcPr>
            <w:tcW w:w="754" w:type="dxa"/>
            <w:shd w:val="clear" w:color="auto" w:fill="auto"/>
          </w:tcPr>
          <w:p w:rsidR="00325CE1" w:rsidRPr="003743CC" w:rsidRDefault="00325CE1" w:rsidP="00050126">
            <w:pPr>
              <w:pStyle w:val="Default"/>
              <w:rPr>
                <w:color w:val="000000" w:themeColor="text1"/>
                <w:sz w:val="22"/>
                <w:szCs w:val="22"/>
              </w:rPr>
            </w:pPr>
          </w:p>
        </w:tc>
        <w:tc>
          <w:tcPr>
            <w:tcW w:w="1774" w:type="dxa"/>
            <w:shd w:val="clear" w:color="auto" w:fill="auto"/>
          </w:tcPr>
          <w:p w:rsidR="00325CE1" w:rsidRPr="003743CC" w:rsidRDefault="00A55DE5" w:rsidP="00050126">
            <w:pPr>
              <w:spacing w:before="0"/>
              <w:rPr>
                <w:b/>
                <w:bCs/>
                <w:color w:val="000000" w:themeColor="text1"/>
              </w:rPr>
            </w:pPr>
            <w:r w:rsidRPr="003743CC">
              <w:rPr>
                <w:b/>
                <w:bCs/>
                <w:color w:val="000000" w:themeColor="text1"/>
              </w:rPr>
              <w:t>14-15</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long and short-term political, social and economic causes of the </w:t>
            </w:r>
            <w:r w:rsidRPr="003743CC">
              <w:rPr>
                <w:rFonts w:ascii="Arial" w:hAnsi="Arial" w:cs="Arial"/>
                <w:color w:val="000000" w:themeColor="text1"/>
                <w:sz w:val="22"/>
                <w:szCs w:val="22"/>
              </w:rPr>
              <w:lastRenderedPageBreak/>
              <w:t xml:space="preserve">1848 Revolution </w:t>
            </w:r>
          </w:p>
          <w:p w:rsidR="00325CE1" w:rsidRPr="003743CC" w:rsidRDefault="00325CE1" w:rsidP="00622185">
            <w:pPr>
              <w:rPr>
                <w:color w:val="000000" w:themeColor="text1"/>
              </w:rPr>
            </w:pPr>
          </w:p>
        </w:tc>
        <w:tc>
          <w:tcPr>
            <w:tcW w:w="4020" w:type="dxa"/>
            <w:shd w:val="clear" w:color="auto" w:fill="auto"/>
          </w:tcPr>
          <w:p w:rsidR="00325CE1" w:rsidRPr="003743CC" w:rsidRDefault="003F16E6" w:rsidP="00D23549">
            <w:pPr>
              <w:pStyle w:val="ListParagraph"/>
              <w:numPr>
                <w:ilvl w:val="0"/>
                <w:numId w:val="38"/>
              </w:numPr>
              <w:spacing w:before="0"/>
              <w:ind w:left="360"/>
              <w:rPr>
                <w:color w:val="000000" w:themeColor="text1"/>
              </w:rPr>
            </w:pPr>
            <w:r w:rsidRPr="003743CC">
              <w:rPr>
                <w:color w:val="000000" w:themeColor="text1"/>
              </w:rPr>
              <w:lastRenderedPageBreak/>
              <w:t xml:space="preserve">Short-term causes e.g. reform banquets, refusal of the National Guards to act, growth of demonstrations and rioting, </w:t>
            </w:r>
            <w:r w:rsidRPr="003743CC">
              <w:rPr>
                <w:color w:val="000000" w:themeColor="text1"/>
              </w:rPr>
              <w:lastRenderedPageBreak/>
              <w:t>economic hardship</w:t>
            </w:r>
            <w:r w:rsidR="00D336B8" w:rsidRPr="003743CC">
              <w:rPr>
                <w:color w:val="000000" w:themeColor="text1"/>
              </w:rPr>
              <w:t xml:space="preserve">, failings of </w:t>
            </w:r>
            <w:r w:rsidR="00014638" w:rsidRPr="003743CC">
              <w:rPr>
                <w:color w:val="000000" w:themeColor="text1"/>
              </w:rPr>
              <w:t>Louis</w:t>
            </w:r>
            <w:r w:rsidR="00D336B8" w:rsidRPr="003743CC">
              <w:rPr>
                <w:color w:val="000000" w:themeColor="text1"/>
              </w:rPr>
              <w:t xml:space="preserve"> Phillipe to respond to crisis</w:t>
            </w:r>
          </w:p>
          <w:p w:rsidR="00742E1D" w:rsidRPr="003743CC" w:rsidRDefault="00742E1D" w:rsidP="00D23549">
            <w:pPr>
              <w:pStyle w:val="ListParagraph"/>
              <w:numPr>
                <w:ilvl w:val="0"/>
                <w:numId w:val="38"/>
              </w:numPr>
              <w:spacing w:before="0"/>
              <w:ind w:left="360"/>
              <w:rPr>
                <w:color w:val="000000" w:themeColor="text1"/>
              </w:rPr>
            </w:pPr>
            <w:r w:rsidRPr="003743CC">
              <w:rPr>
                <w:color w:val="000000" w:themeColor="text1"/>
              </w:rPr>
              <w:t>Long-term causes e.g. shaky foundations of the July Monarchy</w:t>
            </w:r>
          </w:p>
          <w:p w:rsidR="00742E1D" w:rsidRPr="003743CC" w:rsidRDefault="00742E1D" w:rsidP="00D23549">
            <w:pPr>
              <w:pStyle w:val="ListParagraph"/>
              <w:numPr>
                <w:ilvl w:val="0"/>
                <w:numId w:val="38"/>
              </w:numPr>
              <w:spacing w:before="0"/>
              <w:ind w:left="360"/>
              <w:rPr>
                <w:color w:val="000000" w:themeColor="text1"/>
              </w:rPr>
            </w:pPr>
            <w:r w:rsidRPr="003743CC">
              <w:rPr>
                <w:color w:val="000000" w:themeColor="text1"/>
              </w:rPr>
              <w:t xml:space="preserve">Expectations of revolutionary nationalist </w:t>
            </w:r>
            <w:r w:rsidR="00014638" w:rsidRPr="003743CC">
              <w:rPr>
                <w:color w:val="000000" w:themeColor="text1"/>
              </w:rPr>
              <w:t>foreign</w:t>
            </w:r>
            <w:r w:rsidRPr="003743CC">
              <w:rPr>
                <w:color w:val="000000" w:themeColor="text1"/>
              </w:rPr>
              <w:t xml:space="preserve"> policy after 1830</w:t>
            </w:r>
          </w:p>
          <w:p w:rsidR="00742E1D" w:rsidRPr="003743CC" w:rsidRDefault="00014638" w:rsidP="00D23549">
            <w:pPr>
              <w:pStyle w:val="ListParagraph"/>
              <w:numPr>
                <w:ilvl w:val="0"/>
                <w:numId w:val="38"/>
              </w:numPr>
              <w:spacing w:before="0"/>
              <w:ind w:left="360"/>
              <w:rPr>
                <w:color w:val="000000" w:themeColor="text1"/>
              </w:rPr>
            </w:pPr>
            <w:r w:rsidRPr="003743CC">
              <w:rPr>
                <w:color w:val="000000" w:themeColor="text1"/>
              </w:rPr>
              <w:t>Growth</w:t>
            </w:r>
            <w:r w:rsidR="00742E1D" w:rsidRPr="003743CC">
              <w:rPr>
                <w:color w:val="000000" w:themeColor="text1"/>
              </w:rPr>
              <w:t xml:space="preserve"> of literacy and political awareness</w:t>
            </w:r>
          </w:p>
          <w:p w:rsidR="00742E1D" w:rsidRPr="003743CC" w:rsidRDefault="00742E1D" w:rsidP="00D23549">
            <w:pPr>
              <w:pStyle w:val="ListParagraph"/>
              <w:numPr>
                <w:ilvl w:val="0"/>
                <w:numId w:val="38"/>
              </w:numPr>
              <w:spacing w:before="0"/>
              <w:ind w:left="360"/>
              <w:rPr>
                <w:color w:val="000000" w:themeColor="text1"/>
              </w:rPr>
            </w:pPr>
            <w:r w:rsidRPr="003743CC">
              <w:rPr>
                <w:color w:val="000000" w:themeColor="text1"/>
              </w:rPr>
              <w:t xml:space="preserve">Ready political alternatives e.g. </w:t>
            </w:r>
            <w:proofErr w:type="spellStart"/>
            <w:r w:rsidRPr="003743CC">
              <w:rPr>
                <w:color w:val="000000" w:themeColor="text1"/>
              </w:rPr>
              <w:t>Bonapartism</w:t>
            </w:r>
            <w:proofErr w:type="spellEnd"/>
          </w:p>
        </w:tc>
        <w:tc>
          <w:tcPr>
            <w:tcW w:w="3740" w:type="dxa"/>
            <w:shd w:val="clear" w:color="auto" w:fill="auto"/>
          </w:tcPr>
          <w:p w:rsidR="00325CE1"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lastRenderedPageBreak/>
              <w:t>Revolution and Reaction: Europe 1789-1849</w:t>
            </w:r>
            <w:r w:rsidR="00523598" w:rsidRPr="003743CC">
              <w:rPr>
                <w:color w:val="000000" w:themeColor="text1"/>
                <w:sz w:val="22"/>
                <w:szCs w:val="22"/>
              </w:rPr>
              <w:t>, Matthews</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 xml:space="preserve">France 1814-70 (Access to </w:t>
            </w:r>
            <w:r w:rsidRPr="003743CC">
              <w:rPr>
                <w:i/>
                <w:color w:val="000000" w:themeColor="text1"/>
                <w:sz w:val="22"/>
                <w:szCs w:val="22"/>
              </w:rPr>
              <w:lastRenderedPageBreak/>
              <w:t xml:space="preserve">History), </w:t>
            </w:r>
            <w:r w:rsidR="003778E8" w:rsidRPr="003743CC">
              <w:rPr>
                <w:color w:val="000000" w:themeColor="text1"/>
                <w:sz w:val="22"/>
                <w:szCs w:val="22"/>
              </w:rPr>
              <w:t>Randell</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shd w:val="clear" w:color="auto" w:fill="auto"/>
          </w:tcPr>
          <w:p w:rsidR="0078684D" w:rsidRPr="003743CC" w:rsidRDefault="0078684D" w:rsidP="00050126">
            <w:pPr>
              <w:pStyle w:val="Default"/>
              <w:rPr>
                <w:color w:val="000000" w:themeColor="text1"/>
                <w:sz w:val="22"/>
                <w:szCs w:val="22"/>
              </w:rPr>
            </w:pPr>
          </w:p>
        </w:tc>
        <w:tc>
          <w:tcPr>
            <w:tcW w:w="754" w:type="dxa"/>
            <w:shd w:val="clear" w:color="auto" w:fill="auto"/>
          </w:tcPr>
          <w:p w:rsidR="0078684D" w:rsidRPr="003743CC" w:rsidRDefault="0078684D" w:rsidP="00050126">
            <w:pPr>
              <w:pStyle w:val="Default"/>
              <w:rPr>
                <w:color w:val="000000" w:themeColor="text1"/>
                <w:sz w:val="22"/>
                <w:szCs w:val="22"/>
              </w:rPr>
            </w:pPr>
          </w:p>
        </w:tc>
        <w:tc>
          <w:tcPr>
            <w:tcW w:w="1774" w:type="dxa"/>
            <w:shd w:val="clear" w:color="auto" w:fill="auto"/>
          </w:tcPr>
          <w:p w:rsidR="0078684D" w:rsidRPr="003743CC" w:rsidRDefault="00A55DE5" w:rsidP="00050126">
            <w:pPr>
              <w:spacing w:before="0"/>
              <w:rPr>
                <w:b/>
                <w:bCs/>
                <w:color w:val="000000" w:themeColor="text1"/>
              </w:rPr>
            </w:pPr>
            <w:r w:rsidRPr="003743CC">
              <w:rPr>
                <w:b/>
                <w:bCs/>
                <w:color w:val="000000" w:themeColor="text1"/>
              </w:rPr>
              <w:t>15</w:t>
            </w:r>
          </w:p>
        </w:tc>
        <w:tc>
          <w:tcPr>
            <w:tcW w:w="2568" w:type="dxa"/>
            <w:shd w:val="clear" w:color="auto" w:fill="auto"/>
          </w:tcPr>
          <w:p w:rsidR="0078684D" w:rsidRPr="003743CC" w:rsidRDefault="0078684D" w:rsidP="0078684D">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the establishment of the Second Republic. </w:t>
            </w:r>
          </w:p>
          <w:p w:rsidR="0078684D" w:rsidRPr="003743CC" w:rsidRDefault="0078684D" w:rsidP="0078684D">
            <w:pPr>
              <w:pStyle w:val="Pa19"/>
              <w:spacing w:after="80"/>
              <w:rPr>
                <w:rFonts w:ascii="Arial" w:hAnsi="Arial" w:cs="Arial"/>
                <w:color w:val="000000" w:themeColor="text1"/>
                <w:sz w:val="22"/>
                <w:szCs w:val="22"/>
              </w:rPr>
            </w:pPr>
          </w:p>
        </w:tc>
        <w:tc>
          <w:tcPr>
            <w:tcW w:w="4020" w:type="dxa"/>
            <w:shd w:val="clear" w:color="auto" w:fill="auto"/>
          </w:tcPr>
          <w:p w:rsidR="0078684D" w:rsidRPr="003743CC" w:rsidRDefault="001E1661" w:rsidP="00D23549">
            <w:pPr>
              <w:pStyle w:val="ListParagraph"/>
              <w:numPr>
                <w:ilvl w:val="0"/>
                <w:numId w:val="38"/>
              </w:numPr>
              <w:spacing w:before="0"/>
              <w:ind w:left="360"/>
              <w:rPr>
                <w:color w:val="000000" w:themeColor="text1"/>
              </w:rPr>
            </w:pPr>
            <w:r w:rsidRPr="003743CC">
              <w:rPr>
                <w:color w:val="000000" w:themeColor="text1"/>
              </w:rPr>
              <w:t>February Revolution</w:t>
            </w:r>
          </w:p>
          <w:p w:rsidR="001E1661" w:rsidRPr="003743CC" w:rsidRDefault="001E1661" w:rsidP="00D23549">
            <w:pPr>
              <w:pStyle w:val="ListParagraph"/>
              <w:numPr>
                <w:ilvl w:val="0"/>
                <w:numId w:val="38"/>
              </w:numPr>
              <w:spacing w:before="0"/>
              <w:ind w:left="360"/>
              <w:rPr>
                <w:color w:val="000000" w:themeColor="text1"/>
              </w:rPr>
            </w:pPr>
            <w:r w:rsidRPr="003743CC">
              <w:rPr>
                <w:color w:val="000000" w:themeColor="text1"/>
              </w:rPr>
              <w:t xml:space="preserve">Establishment of the liberal Second Republic </w:t>
            </w:r>
            <w:r w:rsidR="00AD7A83" w:rsidRPr="003743CC">
              <w:rPr>
                <w:color w:val="000000" w:themeColor="text1"/>
              </w:rPr>
              <w:t>provisional</w:t>
            </w:r>
            <w:r w:rsidRPr="003743CC">
              <w:rPr>
                <w:color w:val="000000" w:themeColor="text1"/>
              </w:rPr>
              <w:t xml:space="preserve"> government</w:t>
            </w:r>
          </w:p>
          <w:p w:rsidR="001E1661" w:rsidRPr="003743CC" w:rsidRDefault="001E1661" w:rsidP="00D23549">
            <w:pPr>
              <w:pStyle w:val="ListParagraph"/>
              <w:numPr>
                <w:ilvl w:val="0"/>
                <w:numId w:val="38"/>
              </w:numPr>
              <w:spacing w:before="0"/>
              <w:ind w:left="360"/>
              <w:rPr>
                <w:color w:val="000000" w:themeColor="text1"/>
              </w:rPr>
            </w:pPr>
            <w:r w:rsidRPr="003743CC">
              <w:rPr>
                <w:color w:val="000000" w:themeColor="text1"/>
              </w:rPr>
              <w:t>Rise of conservatism</w:t>
            </w:r>
          </w:p>
          <w:p w:rsidR="001E1661" w:rsidRPr="003743CC" w:rsidRDefault="001E1661" w:rsidP="00D23549">
            <w:pPr>
              <w:pStyle w:val="ListParagraph"/>
              <w:numPr>
                <w:ilvl w:val="0"/>
                <w:numId w:val="38"/>
              </w:numPr>
              <w:spacing w:before="0"/>
              <w:ind w:left="360"/>
              <w:rPr>
                <w:color w:val="000000" w:themeColor="text1"/>
              </w:rPr>
            </w:pPr>
            <w:r w:rsidRPr="003743CC">
              <w:rPr>
                <w:color w:val="000000" w:themeColor="text1"/>
              </w:rPr>
              <w:t xml:space="preserve">June Days, appointment of </w:t>
            </w:r>
            <w:proofErr w:type="spellStart"/>
            <w:r w:rsidRPr="003743CC">
              <w:rPr>
                <w:color w:val="000000" w:themeColor="text1"/>
              </w:rPr>
              <w:t>Cavaignac</w:t>
            </w:r>
            <w:proofErr w:type="spellEnd"/>
          </w:p>
        </w:tc>
        <w:tc>
          <w:tcPr>
            <w:tcW w:w="3740" w:type="dxa"/>
            <w:shd w:val="clear" w:color="auto" w:fill="auto"/>
          </w:tcPr>
          <w:p w:rsidR="0078684D"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Revolution and Reaction: Europe 1789-1849</w:t>
            </w:r>
            <w:r w:rsidR="00523598" w:rsidRPr="003743CC">
              <w:rPr>
                <w:color w:val="000000" w:themeColor="text1"/>
                <w:sz w:val="22"/>
                <w:szCs w:val="22"/>
              </w:rPr>
              <w:t>, Matthews</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050126">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val="restart"/>
            <w:shd w:val="clear" w:color="auto" w:fill="auto"/>
          </w:tcPr>
          <w:p w:rsidR="00025FA4" w:rsidRPr="003743CC" w:rsidRDefault="00025FA4" w:rsidP="00025FA4">
            <w:pPr>
              <w:pStyle w:val="Pa19"/>
              <w:spacing w:after="80"/>
              <w:rPr>
                <w:rFonts w:ascii="Arial" w:hAnsi="Arial" w:cs="Arial"/>
                <w:color w:val="000000" w:themeColor="text1"/>
                <w:sz w:val="22"/>
                <w:szCs w:val="22"/>
              </w:rPr>
            </w:pPr>
            <w:r w:rsidRPr="003743CC">
              <w:rPr>
                <w:rFonts w:ascii="Arial" w:hAnsi="Arial" w:cs="Arial"/>
                <w:b/>
                <w:bCs/>
                <w:color w:val="000000" w:themeColor="text1"/>
                <w:sz w:val="22"/>
                <w:szCs w:val="22"/>
              </w:rPr>
              <w:t xml:space="preserve">Domestic policy under Louis Napoleon (Napoleon III) </w:t>
            </w:r>
          </w:p>
          <w:p w:rsidR="00050126" w:rsidRPr="003743CC" w:rsidRDefault="00050126" w:rsidP="00050126">
            <w:pPr>
              <w:pStyle w:val="Default"/>
              <w:rPr>
                <w:b/>
                <w:color w:val="000000" w:themeColor="text1"/>
                <w:sz w:val="22"/>
                <w:szCs w:val="22"/>
              </w:rPr>
            </w:pPr>
          </w:p>
        </w:tc>
        <w:tc>
          <w:tcPr>
            <w:tcW w:w="754" w:type="dxa"/>
            <w:shd w:val="clear" w:color="auto" w:fill="auto"/>
          </w:tcPr>
          <w:p w:rsidR="00050126" w:rsidRPr="003743CC" w:rsidRDefault="00050126" w:rsidP="00050126">
            <w:pPr>
              <w:pStyle w:val="Default"/>
              <w:rPr>
                <w:color w:val="000000" w:themeColor="text1"/>
                <w:sz w:val="22"/>
                <w:szCs w:val="22"/>
              </w:rPr>
            </w:pPr>
          </w:p>
        </w:tc>
        <w:tc>
          <w:tcPr>
            <w:tcW w:w="1774" w:type="dxa"/>
            <w:shd w:val="clear" w:color="auto" w:fill="auto"/>
          </w:tcPr>
          <w:p w:rsidR="00050126" w:rsidRPr="003743CC" w:rsidRDefault="00A55DE5" w:rsidP="00050126">
            <w:pPr>
              <w:spacing w:before="0"/>
              <w:rPr>
                <w:b/>
                <w:bCs/>
                <w:color w:val="000000" w:themeColor="text1"/>
              </w:rPr>
            </w:pPr>
            <w:r w:rsidRPr="003743CC">
              <w:rPr>
                <w:b/>
                <w:bCs/>
                <w:color w:val="000000" w:themeColor="text1"/>
              </w:rPr>
              <w:t>16</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Election of Louis Napoleon; </w:t>
            </w:r>
          </w:p>
          <w:p w:rsidR="00050126" w:rsidRPr="003743CC" w:rsidRDefault="00050126" w:rsidP="00C35366">
            <w:pPr>
              <w:pStyle w:val="Pa19"/>
              <w:spacing w:after="80"/>
              <w:rPr>
                <w:rFonts w:ascii="Arial" w:hAnsi="Arial" w:cs="Arial"/>
                <w:b/>
                <w:color w:val="000000" w:themeColor="text1"/>
                <w:sz w:val="22"/>
                <w:szCs w:val="22"/>
                <w:u w:val="single"/>
              </w:rPr>
            </w:pPr>
          </w:p>
        </w:tc>
        <w:tc>
          <w:tcPr>
            <w:tcW w:w="4020" w:type="dxa"/>
            <w:shd w:val="clear" w:color="auto" w:fill="auto"/>
          </w:tcPr>
          <w:p w:rsidR="00CC2493" w:rsidRPr="003743CC" w:rsidRDefault="00CC2493" w:rsidP="006A3607">
            <w:pPr>
              <w:pStyle w:val="ListParagraph"/>
              <w:numPr>
                <w:ilvl w:val="0"/>
                <w:numId w:val="34"/>
              </w:numPr>
              <w:spacing w:before="0" w:after="0"/>
              <w:rPr>
                <w:color w:val="000000" w:themeColor="text1"/>
              </w:rPr>
            </w:pPr>
            <w:r w:rsidRPr="003743CC">
              <w:rPr>
                <w:color w:val="000000" w:themeColor="text1"/>
              </w:rPr>
              <w:t>Election to National Assembly</w:t>
            </w:r>
          </w:p>
          <w:p w:rsidR="00BA0EB0" w:rsidRPr="003743CC" w:rsidRDefault="001E1661" w:rsidP="006A3607">
            <w:pPr>
              <w:pStyle w:val="ListParagraph"/>
              <w:numPr>
                <w:ilvl w:val="0"/>
                <w:numId w:val="34"/>
              </w:numPr>
              <w:spacing w:before="0" w:after="0"/>
              <w:rPr>
                <w:color w:val="000000" w:themeColor="text1"/>
              </w:rPr>
            </w:pPr>
            <w:r w:rsidRPr="003743CC">
              <w:rPr>
                <w:color w:val="000000" w:themeColor="text1"/>
              </w:rPr>
              <w:t>1848 presidential election and reasons for Louis Napoleon’s victory</w:t>
            </w:r>
            <w:r w:rsidR="00CC2493" w:rsidRPr="003743CC">
              <w:rPr>
                <w:color w:val="000000" w:themeColor="text1"/>
              </w:rPr>
              <w:t xml:space="preserve"> e.g. wide appeal fo</w:t>
            </w:r>
            <w:r w:rsidR="00AD7A83" w:rsidRPr="003743CC">
              <w:rPr>
                <w:color w:val="000000" w:themeColor="text1"/>
              </w:rPr>
              <w:t>r</w:t>
            </w:r>
            <w:r w:rsidR="00CC2493" w:rsidRPr="003743CC">
              <w:rPr>
                <w:color w:val="000000" w:themeColor="text1"/>
              </w:rPr>
              <w:t xml:space="preserve"> election manifesto</w:t>
            </w:r>
          </w:p>
        </w:tc>
        <w:tc>
          <w:tcPr>
            <w:tcW w:w="3740" w:type="dxa"/>
            <w:shd w:val="clear" w:color="auto" w:fill="auto"/>
          </w:tcPr>
          <w:p w:rsidR="00050126"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050126" w:rsidRPr="003743CC" w:rsidRDefault="00050126" w:rsidP="00050126">
            <w:pPr>
              <w:pStyle w:val="Default"/>
              <w:rPr>
                <w:color w:val="000000" w:themeColor="text1"/>
                <w:sz w:val="22"/>
                <w:szCs w:val="22"/>
              </w:rPr>
            </w:pPr>
          </w:p>
        </w:tc>
        <w:tc>
          <w:tcPr>
            <w:tcW w:w="754" w:type="dxa"/>
            <w:shd w:val="clear" w:color="auto" w:fill="auto"/>
          </w:tcPr>
          <w:p w:rsidR="00050126" w:rsidRPr="003743CC" w:rsidRDefault="00E659FE" w:rsidP="00050126">
            <w:pPr>
              <w:pStyle w:val="Default"/>
              <w:rPr>
                <w:color w:val="000000" w:themeColor="text1"/>
                <w:sz w:val="22"/>
                <w:szCs w:val="22"/>
              </w:rPr>
            </w:pPr>
            <w:r w:rsidRPr="003743CC">
              <w:rPr>
                <w:color w:val="000000" w:themeColor="text1"/>
                <w:sz w:val="22"/>
                <w:szCs w:val="22"/>
              </w:rPr>
              <w:t>3</w:t>
            </w:r>
          </w:p>
        </w:tc>
        <w:tc>
          <w:tcPr>
            <w:tcW w:w="1774" w:type="dxa"/>
            <w:shd w:val="clear" w:color="auto" w:fill="auto"/>
          </w:tcPr>
          <w:p w:rsidR="00A55DE5" w:rsidRPr="003743CC" w:rsidRDefault="00A55DE5" w:rsidP="00050126">
            <w:pPr>
              <w:pStyle w:val="Default"/>
              <w:rPr>
                <w:color w:val="000000" w:themeColor="text1"/>
                <w:sz w:val="22"/>
                <w:szCs w:val="22"/>
              </w:rPr>
            </w:pPr>
            <w:r w:rsidRPr="003743CC">
              <w:rPr>
                <w:color w:val="000000" w:themeColor="text1"/>
                <w:sz w:val="22"/>
                <w:szCs w:val="22"/>
              </w:rPr>
              <w:t>16</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personality; aims and policies as president </w:t>
            </w:r>
          </w:p>
          <w:p w:rsidR="00050126" w:rsidRPr="003743CC" w:rsidRDefault="00050126" w:rsidP="00C35366">
            <w:pPr>
              <w:pStyle w:val="Default"/>
              <w:rPr>
                <w:color w:val="000000" w:themeColor="text1"/>
                <w:sz w:val="22"/>
                <w:szCs w:val="22"/>
              </w:rPr>
            </w:pPr>
          </w:p>
        </w:tc>
        <w:tc>
          <w:tcPr>
            <w:tcW w:w="4020" w:type="dxa"/>
            <w:shd w:val="clear" w:color="auto" w:fill="auto"/>
          </w:tcPr>
          <w:p w:rsidR="00050126" w:rsidRPr="003743CC" w:rsidRDefault="001E1661" w:rsidP="00D23549">
            <w:pPr>
              <w:pStyle w:val="Default"/>
              <w:numPr>
                <w:ilvl w:val="0"/>
                <w:numId w:val="16"/>
              </w:numPr>
              <w:ind w:left="360"/>
              <w:rPr>
                <w:color w:val="000000" w:themeColor="text1"/>
                <w:sz w:val="22"/>
                <w:szCs w:val="22"/>
              </w:rPr>
            </w:pPr>
            <w:r w:rsidRPr="003743CC">
              <w:rPr>
                <w:color w:val="000000" w:themeColor="text1"/>
                <w:sz w:val="22"/>
                <w:szCs w:val="22"/>
              </w:rPr>
              <w:t>Early life and career; travels and coup attempts, prison, exile</w:t>
            </w:r>
          </w:p>
          <w:p w:rsidR="001E1661" w:rsidRPr="003743CC" w:rsidRDefault="00CC2493" w:rsidP="00D23549">
            <w:pPr>
              <w:pStyle w:val="Default"/>
              <w:numPr>
                <w:ilvl w:val="0"/>
                <w:numId w:val="16"/>
              </w:numPr>
              <w:ind w:left="360"/>
              <w:rPr>
                <w:color w:val="000000" w:themeColor="text1"/>
                <w:sz w:val="22"/>
                <w:szCs w:val="22"/>
              </w:rPr>
            </w:pPr>
            <w:r w:rsidRPr="003743CC">
              <w:rPr>
                <w:color w:val="000000" w:themeColor="text1"/>
                <w:sz w:val="22"/>
                <w:szCs w:val="22"/>
              </w:rPr>
              <w:t>First actions: the ‘Prince President’, intervention in Italy, conflict with National Assembly</w:t>
            </w:r>
          </w:p>
          <w:p w:rsidR="00CC2493" w:rsidRPr="003743CC" w:rsidRDefault="00CC2493" w:rsidP="00D23549">
            <w:pPr>
              <w:pStyle w:val="Default"/>
              <w:numPr>
                <w:ilvl w:val="0"/>
                <w:numId w:val="16"/>
              </w:numPr>
              <w:ind w:left="360"/>
              <w:rPr>
                <w:color w:val="000000" w:themeColor="text1"/>
                <w:sz w:val="22"/>
                <w:szCs w:val="22"/>
              </w:rPr>
            </w:pPr>
            <w:r w:rsidRPr="003743CC">
              <w:rPr>
                <w:color w:val="000000" w:themeColor="text1"/>
                <w:sz w:val="22"/>
                <w:szCs w:val="22"/>
              </w:rPr>
              <w:t>Failure of coup of 11 June 1849</w:t>
            </w:r>
          </w:p>
        </w:tc>
        <w:tc>
          <w:tcPr>
            <w:tcW w:w="3740" w:type="dxa"/>
            <w:shd w:val="clear" w:color="auto" w:fill="auto"/>
          </w:tcPr>
          <w:p w:rsidR="00050126" w:rsidRPr="003743CC" w:rsidRDefault="00904D9C" w:rsidP="00D23549">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D23549">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050126" w:rsidRPr="003743CC" w:rsidRDefault="00050126" w:rsidP="00050126">
            <w:pPr>
              <w:pStyle w:val="Default"/>
              <w:rPr>
                <w:color w:val="000000" w:themeColor="text1"/>
                <w:sz w:val="22"/>
                <w:szCs w:val="22"/>
              </w:rPr>
            </w:pPr>
          </w:p>
        </w:tc>
        <w:tc>
          <w:tcPr>
            <w:tcW w:w="754" w:type="dxa"/>
            <w:shd w:val="clear" w:color="auto" w:fill="auto"/>
          </w:tcPr>
          <w:p w:rsidR="00050126" w:rsidRPr="003743CC" w:rsidRDefault="00050126" w:rsidP="00050126">
            <w:pPr>
              <w:pStyle w:val="Default"/>
              <w:rPr>
                <w:color w:val="000000" w:themeColor="text1"/>
                <w:sz w:val="22"/>
                <w:szCs w:val="22"/>
              </w:rPr>
            </w:pPr>
          </w:p>
        </w:tc>
        <w:tc>
          <w:tcPr>
            <w:tcW w:w="1774" w:type="dxa"/>
            <w:shd w:val="clear" w:color="auto" w:fill="auto"/>
          </w:tcPr>
          <w:p w:rsidR="00050126" w:rsidRPr="003743CC" w:rsidRDefault="00A55DE5" w:rsidP="00050126">
            <w:pPr>
              <w:pStyle w:val="Default"/>
              <w:rPr>
                <w:color w:val="000000" w:themeColor="text1"/>
                <w:sz w:val="22"/>
                <w:szCs w:val="22"/>
              </w:rPr>
            </w:pPr>
            <w:r w:rsidRPr="003743CC">
              <w:rPr>
                <w:color w:val="000000" w:themeColor="text1"/>
                <w:sz w:val="22"/>
                <w:szCs w:val="22"/>
              </w:rPr>
              <w:t>17</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Coup of 1851 </w:t>
            </w:r>
          </w:p>
          <w:p w:rsidR="00050126" w:rsidRPr="003743CC" w:rsidRDefault="00050126" w:rsidP="00C35366">
            <w:pPr>
              <w:pStyle w:val="Default"/>
              <w:rPr>
                <w:color w:val="000000" w:themeColor="text1"/>
                <w:sz w:val="22"/>
                <w:szCs w:val="22"/>
              </w:rPr>
            </w:pPr>
          </w:p>
        </w:tc>
        <w:tc>
          <w:tcPr>
            <w:tcW w:w="4020" w:type="dxa"/>
            <w:shd w:val="clear" w:color="auto" w:fill="auto"/>
          </w:tcPr>
          <w:p w:rsidR="009B169C" w:rsidRPr="003743CC" w:rsidRDefault="00CC2493" w:rsidP="00D23549">
            <w:pPr>
              <w:pStyle w:val="Default"/>
              <w:numPr>
                <w:ilvl w:val="0"/>
                <w:numId w:val="16"/>
              </w:numPr>
              <w:ind w:left="360"/>
              <w:rPr>
                <w:color w:val="000000" w:themeColor="text1"/>
                <w:sz w:val="22"/>
                <w:szCs w:val="22"/>
              </w:rPr>
            </w:pPr>
            <w:r w:rsidRPr="003743CC">
              <w:rPr>
                <w:color w:val="000000" w:themeColor="text1"/>
                <w:sz w:val="22"/>
                <w:szCs w:val="22"/>
              </w:rPr>
              <w:t>Preparation; military backing; events of 1-2 December</w:t>
            </w:r>
          </w:p>
          <w:p w:rsidR="00CC2493" w:rsidRPr="003743CC" w:rsidRDefault="00CC2493" w:rsidP="00D23549">
            <w:pPr>
              <w:pStyle w:val="Default"/>
              <w:numPr>
                <w:ilvl w:val="0"/>
                <w:numId w:val="16"/>
              </w:numPr>
              <w:ind w:left="360"/>
              <w:rPr>
                <w:color w:val="000000" w:themeColor="text1"/>
                <w:sz w:val="22"/>
                <w:szCs w:val="22"/>
              </w:rPr>
            </w:pPr>
            <w:r w:rsidRPr="003743CC">
              <w:rPr>
                <w:color w:val="000000" w:themeColor="text1"/>
                <w:sz w:val="22"/>
                <w:szCs w:val="22"/>
              </w:rPr>
              <w:t xml:space="preserve">Securing the coup: arrest and </w:t>
            </w:r>
            <w:r w:rsidRPr="003743CC">
              <w:rPr>
                <w:color w:val="000000" w:themeColor="text1"/>
                <w:sz w:val="22"/>
                <w:szCs w:val="22"/>
              </w:rPr>
              <w:lastRenderedPageBreak/>
              <w:t>imprisonment of opponents, restrictions on press freedom</w:t>
            </w:r>
          </w:p>
          <w:p w:rsidR="00CC2493" w:rsidRPr="003743CC" w:rsidRDefault="00CC2493" w:rsidP="00D23549">
            <w:pPr>
              <w:pStyle w:val="Default"/>
              <w:numPr>
                <w:ilvl w:val="0"/>
                <w:numId w:val="16"/>
              </w:numPr>
              <w:ind w:left="360"/>
              <w:rPr>
                <w:color w:val="000000" w:themeColor="text1"/>
                <w:sz w:val="22"/>
                <w:szCs w:val="22"/>
              </w:rPr>
            </w:pPr>
            <w:r w:rsidRPr="003743CC">
              <w:rPr>
                <w:color w:val="000000" w:themeColor="text1"/>
                <w:sz w:val="22"/>
                <w:szCs w:val="22"/>
              </w:rPr>
              <w:t>National plebiscite</w:t>
            </w:r>
          </w:p>
        </w:tc>
        <w:tc>
          <w:tcPr>
            <w:tcW w:w="3740" w:type="dxa"/>
            <w:shd w:val="clear" w:color="auto" w:fill="auto"/>
          </w:tcPr>
          <w:p w:rsidR="00050126"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lastRenderedPageBreak/>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1815-1914: The </w:t>
            </w:r>
            <w:r w:rsidRPr="003743CC">
              <w:rPr>
                <w:i/>
                <w:color w:val="000000" w:themeColor="text1"/>
                <w:sz w:val="22"/>
                <w:szCs w:val="22"/>
              </w:rPr>
              <w:lastRenderedPageBreak/>
              <w:t>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050126" w:rsidRPr="003743CC" w:rsidRDefault="00050126" w:rsidP="00050126">
            <w:pPr>
              <w:pStyle w:val="Default"/>
              <w:rPr>
                <w:color w:val="000000" w:themeColor="text1"/>
                <w:sz w:val="22"/>
                <w:szCs w:val="22"/>
              </w:rPr>
            </w:pPr>
          </w:p>
        </w:tc>
        <w:tc>
          <w:tcPr>
            <w:tcW w:w="754" w:type="dxa"/>
            <w:shd w:val="clear" w:color="auto" w:fill="auto"/>
          </w:tcPr>
          <w:p w:rsidR="00050126" w:rsidRPr="003743CC" w:rsidRDefault="00050126" w:rsidP="00050126">
            <w:pPr>
              <w:pStyle w:val="Default"/>
              <w:rPr>
                <w:color w:val="000000" w:themeColor="text1"/>
                <w:sz w:val="22"/>
                <w:szCs w:val="22"/>
              </w:rPr>
            </w:pPr>
          </w:p>
        </w:tc>
        <w:tc>
          <w:tcPr>
            <w:tcW w:w="1774" w:type="dxa"/>
            <w:shd w:val="clear" w:color="auto" w:fill="auto"/>
          </w:tcPr>
          <w:p w:rsidR="00050126" w:rsidRPr="003743CC" w:rsidRDefault="00A55DE5" w:rsidP="00050126">
            <w:pPr>
              <w:pStyle w:val="Default"/>
              <w:rPr>
                <w:color w:val="000000" w:themeColor="text1"/>
                <w:sz w:val="22"/>
                <w:szCs w:val="22"/>
              </w:rPr>
            </w:pPr>
            <w:r w:rsidRPr="003743CC">
              <w:rPr>
                <w:color w:val="000000" w:themeColor="text1"/>
                <w:sz w:val="22"/>
                <w:szCs w:val="22"/>
              </w:rPr>
              <w:t>17-18</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domestic policy as emperor </w:t>
            </w:r>
          </w:p>
          <w:p w:rsidR="00050126" w:rsidRPr="003743CC" w:rsidRDefault="00050126" w:rsidP="00C35366">
            <w:pPr>
              <w:pStyle w:val="Default"/>
              <w:rPr>
                <w:color w:val="000000" w:themeColor="text1"/>
                <w:sz w:val="22"/>
                <w:szCs w:val="22"/>
              </w:rPr>
            </w:pPr>
          </w:p>
        </w:tc>
        <w:tc>
          <w:tcPr>
            <w:tcW w:w="4020" w:type="dxa"/>
            <w:shd w:val="clear" w:color="auto" w:fill="auto"/>
          </w:tcPr>
          <w:p w:rsidR="006F0602" w:rsidRPr="003743CC" w:rsidRDefault="006F0602" w:rsidP="00D23549">
            <w:pPr>
              <w:pStyle w:val="Default"/>
              <w:numPr>
                <w:ilvl w:val="0"/>
                <w:numId w:val="39"/>
              </w:numPr>
              <w:ind w:left="360"/>
              <w:rPr>
                <w:color w:val="000000" w:themeColor="text1"/>
                <w:sz w:val="22"/>
                <w:szCs w:val="22"/>
              </w:rPr>
            </w:pPr>
            <w:r w:rsidRPr="003743CC">
              <w:rPr>
                <w:color w:val="000000" w:themeColor="text1"/>
                <w:sz w:val="22"/>
                <w:szCs w:val="22"/>
              </w:rPr>
              <w:t>Balance of conservative and liberal aims and policies</w:t>
            </w:r>
          </w:p>
          <w:p w:rsidR="006F0602" w:rsidRPr="003743CC" w:rsidRDefault="006F0602" w:rsidP="00D23549">
            <w:pPr>
              <w:pStyle w:val="Default"/>
              <w:numPr>
                <w:ilvl w:val="0"/>
                <w:numId w:val="39"/>
              </w:numPr>
              <w:ind w:left="360"/>
              <w:rPr>
                <w:color w:val="000000" w:themeColor="text1"/>
                <w:sz w:val="22"/>
                <w:szCs w:val="22"/>
              </w:rPr>
            </w:pPr>
            <w:r w:rsidRPr="003743CC">
              <w:rPr>
                <w:color w:val="000000" w:themeColor="text1"/>
                <w:sz w:val="22"/>
                <w:szCs w:val="22"/>
              </w:rPr>
              <w:t xml:space="preserve">Success in </w:t>
            </w:r>
            <w:r w:rsidR="00272183" w:rsidRPr="003743CC">
              <w:rPr>
                <w:color w:val="000000" w:themeColor="text1"/>
                <w:sz w:val="22"/>
                <w:szCs w:val="22"/>
              </w:rPr>
              <w:t xml:space="preserve">the 1850s: </w:t>
            </w:r>
            <w:r w:rsidRPr="003743CC">
              <w:rPr>
                <w:color w:val="000000" w:themeColor="text1"/>
                <w:sz w:val="22"/>
                <w:szCs w:val="22"/>
              </w:rPr>
              <w:t xml:space="preserve">election victories, </w:t>
            </w:r>
            <w:r w:rsidR="00272183" w:rsidRPr="003743CC">
              <w:rPr>
                <w:color w:val="000000" w:themeColor="text1"/>
                <w:sz w:val="22"/>
                <w:szCs w:val="22"/>
              </w:rPr>
              <w:t xml:space="preserve">diffusion of tensions between different political factions, </w:t>
            </w:r>
            <w:r w:rsidRPr="003743CC">
              <w:rPr>
                <w:color w:val="000000" w:themeColor="text1"/>
                <w:sz w:val="22"/>
                <w:szCs w:val="22"/>
              </w:rPr>
              <w:t>support for Napoleon from peasantry</w:t>
            </w:r>
          </w:p>
          <w:p w:rsidR="006F0602" w:rsidRPr="003743CC" w:rsidRDefault="006F0602" w:rsidP="00D23549">
            <w:pPr>
              <w:pStyle w:val="Default"/>
              <w:numPr>
                <w:ilvl w:val="0"/>
                <w:numId w:val="39"/>
              </w:numPr>
              <w:ind w:left="360"/>
              <w:rPr>
                <w:color w:val="000000" w:themeColor="text1"/>
                <w:sz w:val="22"/>
                <w:szCs w:val="22"/>
              </w:rPr>
            </w:pPr>
            <w:r w:rsidRPr="003743CC">
              <w:rPr>
                <w:color w:val="000000" w:themeColor="text1"/>
                <w:sz w:val="22"/>
                <w:szCs w:val="22"/>
              </w:rPr>
              <w:t>Growth of state bureaucracy</w:t>
            </w:r>
          </w:p>
          <w:p w:rsidR="00FE2FEA" w:rsidRPr="003743CC" w:rsidRDefault="006F0602" w:rsidP="00D23549">
            <w:pPr>
              <w:pStyle w:val="Default"/>
              <w:numPr>
                <w:ilvl w:val="0"/>
                <w:numId w:val="39"/>
              </w:numPr>
              <w:ind w:left="360"/>
              <w:rPr>
                <w:color w:val="000000" w:themeColor="text1"/>
                <w:sz w:val="22"/>
                <w:szCs w:val="22"/>
              </w:rPr>
            </w:pPr>
            <w:r w:rsidRPr="003743CC">
              <w:rPr>
                <w:color w:val="000000" w:themeColor="text1"/>
                <w:sz w:val="22"/>
                <w:szCs w:val="22"/>
              </w:rPr>
              <w:t>Liberal concessions in the 1860s</w:t>
            </w:r>
          </w:p>
        </w:tc>
        <w:tc>
          <w:tcPr>
            <w:tcW w:w="3740" w:type="dxa"/>
            <w:shd w:val="clear" w:color="auto" w:fill="auto"/>
          </w:tcPr>
          <w:p w:rsidR="00050126"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050126" w:rsidRPr="003743CC" w:rsidRDefault="00050126" w:rsidP="00050126">
            <w:pPr>
              <w:pStyle w:val="Default"/>
              <w:rPr>
                <w:color w:val="000000" w:themeColor="text1"/>
                <w:sz w:val="22"/>
                <w:szCs w:val="22"/>
              </w:rPr>
            </w:pPr>
          </w:p>
        </w:tc>
        <w:tc>
          <w:tcPr>
            <w:tcW w:w="754" w:type="dxa"/>
            <w:shd w:val="clear" w:color="auto" w:fill="auto"/>
          </w:tcPr>
          <w:p w:rsidR="00050126" w:rsidRPr="003743CC" w:rsidRDefault="00050126" w:rsidP="00050126">
            <w:pPr>
              <w:pStyle w:val="Default"/>
              <w:rPr>
                <w:color w:val="000000" w:themeColor="text1"/>
                <w:sz w:val="22"/>
                <w:szCs w:val="22"/>
              </w:rPr>
            </w:pPr>
          </w:p>
        </w:tc>
        <w:tc>
          <w:tcPr>
            <w:tcW w:w="1774" w:type="dxa"/>
            <w:shd w:val="clear" w:color="auto" w:fill="auto"/>
          </w:tcPr>
          <w:p w:rsidR="00050126" w:rsidRPr="003743CC" w:rsidRDefault="00A55DE5" w:rsidP="00050126">
            <w:pPr>
              <w:pStyle w:val="Default"/>
              <w:rPr>
                <w:color w:val="000000" w:themeColor="text1"/>
                <w:sz w:val="22"/>
                <w:szCs w:val="22"/>
              </w:rPr>
            </w:pPr>
            <w:r w:rsidRPr="003743CC">
              <w:rPr>
                <w:color w:val="000000" w:themeColor="text1"/>
                <w:sz w:val="22"/>
                <w:szCs w:val="22"/>
              </w:rPr>
              <w:t>17-18</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economic and social policies; including railways, banking, free trade, </w:t>
            </w:r>
            <w:proofErr w:type="spellStart"/>
            <w:r w:rsidRPr="003743CC">
              <w:rPr>
                <w:rFonts w:ascii="Arial" w:hAnsi="Arial" w:cs="Arial"/>
                <w:color w:val="000000" w:themeColor="text1"/>
                <w:sz w:val="22"/>
                <w:szCs w:val="22"/>
              </w:rPr>
              <w:t>Haussman</w:t>
            </w:r>
            <w:proofErr w:type="spellEnd"/>
            <w:r w:rsidRPr="003743CC">
              <w:rPr>
                <w:rFonts w:ascii="Arial" w:hAnsi="Arial" w:cs="Arial"/>
                <w:color w:val="000000" w:themeColor="text1"/>
                <w:sz w:val="22"/>
                <w:szCs w:val="22"/>
              </w:rPr>
              <w:t xml:space="preserve"> </w:t>
            </w:r>
          </w:p>
          <w:p w:rsidR="00050126" w:rsidRPr="003743CC" w:rsidRDefault="00050126" w:rsidP="00C35366">
            <w:pPr>
              <w:pStyle w:val="Default"/>
              <w:rPr>
                <w:color w:val="000000" w:themeColor="text1"/>
                <w:sz w:val="22"/>
                <w:szCs w:val="22"/>
              </w:rPr>
            </w:pPr>
          </w:p>
        </w:tc>
        <w:tc>
          <w:tcPr>
            <w:tcW w:w="4020" w:type="dxa"/>
            <w:shd w:val="clear" w:color="auto" w:fill="auto"/>
          </w:tcPr>
          <w:p w:rsidR="00FE2FEA" w:rsidRPr="003743CC" w:rsidRDefault="002468CE" w:rsidP="00D23549">
            <w:pPr>
              <w:pStyle w:val="Default"/>
              <w:numPr>
                <w:ilvl w:val="0"/>
                <w:numId w:val="16"/>
              </w:numPr>
              <w:ind w:left="360"/>
              <w:rPr>
                <w:color w:val="000000" w:themeColor="text1"/>
                <w:sz w:val="22"/>
                <w:szCs w:val="22"/>
              </w:rPr>
            </w:pPr>
            <w:r w:rsidRPr="003743CC">
              <w:rPr>
                <w:color w:val="000000" w:themeColor="text1"/>
                <w:sz w:val="22"/>
                <w:szCs w:val="22"/>
              </w:rPr>
              <w:t>Modernisation of the economy</w:t>
            </w:r>
          </w:p>
          <w:p w:rsidR="002468CE" w:rsidRPr="003743CC" w:rsidRDefault="002468CE" w:rsidP="00D23549">
            <w:pPr>
              <w:pStyle w:val="Default"/>
              <w:numPr>
                <w:ilvl w:val="0"/>
                <w:numId w:val="16"/>
              </w:numPr>
              <w:ind w:left="360"/>
              <w:rPr>
                <w:color w:val="000000" w:themeColor="text1"/>
                <w:sz w:val="22"/>
                <w:szCs w:val="22"/>
              </w:rPr>
            </w:pPr>
            <w:r w:rsidRPr="003743CC">
              <w:rPr>
                <w:color w:val="000000" w:themeColor="text1"/>
                <w:sz w:val="22"/>
                <w:szCs w:val="22"/>
              </w:rPr>
              <w:t>Stimulation of stock market and investment banks</w:t>
            </w:r>
          </w:p>
          <w:p w:rsidR="002468CE" w:rsidRPr="003743CC" w:rsidRDefault="002468CE" w:rsidP="00D23549">
            <w:pPr>
              <w:pStyle w:val="Default"/>
              <w:numPr>
                <w:ilvl w:val="0"/>
                <w:numId w:val="16"/>
              </w:numPr>
              <w:ind w:left="360"/>
              <w:rPr>
                <w:color w:val="000000" w:themeColor="text1"/>
                <w:sz w:val="22"/>
                <w:szCs w:val="22"/>
              </w:rPr>
            </w:pPr>
            <w:r w:rsidRPr="003743CC">
              <w:rPr>
                <w:color w:val="000000" w:themeColor="text1"/>
                <w:sz w:val="22"/>
                <w:szCs w:val="22"/>
              </w:rPr>
              <w:t>Opening up of French markets to competition</w:t>
            </w:r>
          </w:p>
          <w:p w:rsidR="002468CE" w:rsidRPr="003743CC" w:rsidRDefault="002468CE" w:rsidP="00D23549">
            <w:pPr>
              <w:pStyle w:val="Default"/>
              <w:numPr>
                <w:ilvl w:val="0"/>
                <w:numId w:val="16"/>
              </w:numPr>
              <w:ind w:left="360"/>
              <w:rPr>
                <w:color w:val="000000" w:themeColor="text1"/>
                <w:sz w:val="22"/>
                <w:szCs w:val="22"/>
              </w:rPr>
            </w:pPr>
            <w:r w:rsidRPr="003743CC">
              <w:rPr>
                <w:color w:val="000000" w:themeColor="text1"/>
                <w:sz w:val="22"/>
                <w:szCs w:val="22"/>
              </w:rPr>
              <w:t>New shipping lines and ports</w:t>
            </w:r>
          </w:p>
          <w:p w:rsidR="002468CE" w:rsidRPr="003743CC" w:rsidRDefault="002468CE" w:rsidP="00D23549">
            <w:pPr>
              <w:pStyle w:val="Default"/>
              <w:numPr>
                <w:ilvl w:val="0"/>
                <w:numId w:val="16"/>
              </w:numPr>
              <w:ind w:left="360"/>
              <w:rPr>
                <w:color w:val="000000" w:themeColor="text1"/>
                <w:sz w:val="22"/>
                <w:szCs w:val="22"/>
              </w:rPr>
            </w:pPr>
            <w:r w:rsidRPr="003743CC">
              <w:rPr>
                <w:color w:val="000000" w:themeColor="text1"/>
                <w:sz w:val="22"/>
                <w:szCs w:val="22"/>
              </w:rPr>
              <w:t>Rebuilding of central Paris</w:t>
            </w:r>
          </w:p>
          <w:p w:rsidR="006F0602" w:rsidRPr="003743CC" w:rsidRDefault="006F0602" w:rsidP="00D23549">
            <w:pPr>
              <w:pStyle w:val="Default"/>
              <w:numPr>
                <w:ilvl w:val="0"/>
                <w:numId w:val="16"/>
              </w:numPr>
              <w:ind w:left="360"/>
              <w:rPr>
                <w:color w:val="000000" w:themeColor="text1"/>
                <w:sz w:val="22"/>
                <w:szCs w:val="22"/>
              </w:rPr>
            </w:pPr>
            <w:r w:rsidRPr="003743CC">
              <w:rPr>
                <w:color w:val="000000" w:themeColor="text1"/>
                <w:sz w:val="22"/>
                <w:szCs w:val="22"/>
              </w:rPr>
              <w:t>Rights to strike and organise</w:t>
            </w:r>
          </w:p>
          <w:p w:rsidR="006F0602" w:rsidRPr="003743CC" w:rsidRDefault="006F0602" w:rsidP="00D23549">
            <w:pPr>
              <w:pStyle w:val="Default"/>
              <w:numPr>
                <w:ilvl w:val="0"/>
                <w:numId w:val="16"/>
              </w:numPr>
              <w:ind w:left="360"/>
              <w:rPr>
                <w:color w:val="000000" w:themeColor="text1"/>
                <w:sz w:val="22"/>
                <w:szCs w:val="22"/>
              </w:rPr>
            </w:pPr>
            <w:r w:rsidRPr="003743CC">
              <w:rPr>
                <w:color w:val="000000" w:themeColor="text1"/>
                <w:sz w:val="22"/>
                <w:szCs w:val="22"/>
              </w:rPr>
              <w:t>Education reforms</w:t>
            </w:r>
          </w:p>
        </w:tc>
        <w:tc>
          <w:tcPr>
            <w:tcW w:w="3740" w:type="dxa"/>
            <w:shd w:val="clear" w:color="auto" w:fill="auto"/>
          </w:tcPr>
          <w:p w:rsidR="00050126"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shd w:val="clear" w:color="auto" w:fill="auto"/>
          </w:tcPr>
          <w:p w:rsidR="00C35366" w:rsidRPr="003743CC" w:rsidRDefault="00C35366" w:rsidP="00050126">
            <w:pPr>
              <w:pStyle w:val="Default"/>
              <w:rPr>
                <w:color w:val="000000" w:themeColor="text1"/>
                <w:sz w:val="22"/>
                <w:szCs w:val="22"/>
              </w:rPr>
            </w:pPr>
          </w:p>
        </w:tc>
        <w:tc>
          <w:tcPr>
            <w:tcW w:w="754" w:type="dxa"/>
            <w:shd w:val="clear" w:color="auto" w:fill="auto"/>
          </w:tcPr>
          <w:p w:rsidR="00C35366" w:rsidRPr="003743CC" w:rsidRDefault="00C35366" w:rsidP="00050126">
            <w:pPr>
              <w:pStyle w:val="Default"/>
              <w:rPr>
                <w:color w:val="000000" w:themeColor="text1"/>
                <w:sz w:val="22"/>
                <w:szCs w:val="22"/>
              </w:rPr>
            </w:pPr>
          </w:p>
        </w:tc>
        <w:tc>
          <w:tcPr>
            <w:tcW w:w="1774" w:type="dxa"/>
            <w:shd w:val="clear" w:color="auto" w:fill="auto"/>
          </w:tcPr>
          <w:p w:rsidR="00C35366" w:rsidRPr="003743CC" w:rsidRDefault="00A55DE5" w:rsidP="00050126">
            <w:pPr>
              <w:pStyle w:val="Default"/>
              <w:rPr>
                <w:color w:val="000000" w:themeColor="text1"/>
                <w:sz w:val="22"/>
                <w:szCs w:val="22"/>
              </w:rPr>
            </w:pPr>
            <w:r w:rsidRPr="003743CC">
              <w:rPr>
                <w:color w:val="000000" w:themeColor="text1"/>
                <w:sz w:val="22"/>
                <w:szCs w:val="22"/>
              </w:rPr>
              <w:t>19</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army reforms; constitution, </w:t>
            </w:r>
            <w:proofErr w:type="spellStart"/>
            <w:r w:rsidRPr="003743CC">
              <w:rPr>
                <w:rFonts w:ascii="Arial" w:hAnsi="Arial" w:cs="Arial"/>
                <w:color w:val="000000" w:themeColor="text1"/>
                <w:sz w:val="22"/>
                <w:szCs w:val="22"/>
              </w:rPr>
              <w:t>Ollivier</w:t>
            </w:r>
            <w:proofErr w:type="spellEnd"/>
            <w:r w:rsidRPr="003743CC">
              <w:rPr>
                <w:rFonts w:ascii="Arial" w:hAnsi="Arial" w:cs="Arial"/>
                <w:color w:val="000000" w:themeColor="text1"/>
                <w:sz w:val="22"/>
                <w:szCs w:val="22"/>
              </w:rPr>
              <w:t xml:space="preserve"> and ‘the liberal empire’. </w:t>
            </w:r>
          </w:p>
          <w:p w:rsidR="00C35366" w:rsidRPr="003743CC" w:rsidRDefault="00C35366" w:rsidP="00C35366">
            <w:pPr>
              <w:pStyle w:val="Pa19"/>
              <w:spacing w:after="80"/>
              <w:rPr>
                <w:rFonts w:ascii="Arial" w:hAnsi="Arial" w:cs="Arial"/>
                <w:color w:val="000000" w:themeColor="text1"/>
                <w:sz w:val="22"/>
                <w:szCs w:val="22"/>
              </w:rPr>
            </w:pPr>
          </w:p>
        </w:tc>
        <w:tc>
          <w:tcPr>
            <w:tcW w:w="4020" w:type="dxa"/>
            <w:shd w:val="clear" w:color="auto" w:fill="auto"/>
          </w:tcPr>
          <w:p w:rsidR="00CC2493" w:rsidRPr="003743CC" w:rsidRDefault="00CC2493" w:rsidP="00D23549">
            <w:pPr>
              <w:pStyle w:val="Default"/>
              <w:numPr>
                <w:ilvl w:val="0"/>
                <w:numId w:val="41"/>
              </w:numPr>
              <w:ind w:left="360"/>
              <w:rPr>
                <w:color w:val="000000" w:themeColor="text1"/>
                <w:sz w:val="22"/>
                <w:szCs w:val="22"/>
              </w:rPr>
            </w:pPr>
            <w:r w:rsidRPr="003743CC">
              <w:rPr>
                <w:color w:val="000000" w:themeColor="text1"/>
                <w:sz w:val="22"/>
                <w:szCs w:val="22"/>
              </w:rPr>
              <w:t>Reorganisation of the National Guard</w:t>
            </w:r>
          </w:p>
          <w:p w:rsidR="00C35366" w:rsidRPr="003743CC" w:rsidRDefault="00CC2493" w:rsidP="00D23549">
            <w:pPr>
              <w:pStyle w:val="Default"/>
              <w:numPr>
                <w:ilvl w:val="0"/>
                <w:numId w:val="41"/>
              </w:numPr>
              <w:ind w:left="360"/>
              <w:rPr>
                <w:color w:val="000000" w:themeColor="text1"/>
                <w:sz w:val="22"/>
                <w:szCs w:val="22"/>
              </w:rPr>
            </w:pPr>
            <w:r w:rsidRPr="003743CC">
              <w:rPr>
                <w:color w:val="000000" w:themeColor="text1"/>
                <w:sz w:val="22"/>
                <w:szCs w:val="22"/>
              </w:rPr>
              <w:t>New constitution</w:t>
            </w:r>
            <w:r w:rsidR="006F0602" w:rsidRPr="003743CC">
              <w:rPr>
                <w:color w:val="000000" w:themeColor="text1"/>
                <w:sz w:val="22"/>
                <w:szCs w:val="22"/>
              </w:rPr>
              <w:t>:</w:t>
            </w:r>
            <w:r w:rsidRPr="003743CC">
              <w:rPr>
                <w:color w:val="000000" w:themeColor="text1"/>
                <w:sz w:val="22"/>
                <w:szCs w:val="22"/>
              </w:rPr>
              <w:t xml:space="preserve"> formation and key terms</w:t>
            </w:r>
          </w:p>
          <w:p w:rsidR="001044C4" w:rsidRPr="003743CC" w:rsidRDefault="001044C4" w:rsidP="00D23549">
            <w:pPr>
              <w:pStyle w:val="Default"/>
              <w:numPr>
                <w:ilvl w:val="0"/>
                <w:numId w:val="41"/>
              </w:numPr>
              <w:ind w:left="360"/>
              <w:rPr>
                <w:color w:val="000000" w:themeColor="text1"/>
                <w:sz w:val="22"/>
                <w:szCs w:val="22"/>
              </w:rPr>
            </w:pPr>
            <w:proofErr w:type="spellStart"/>
            <w:r w:rsidRPr="003743CC">
              <w:rPr>
                <w:color w:val="000000" w:themeColor="text1"/>
                <w:sz w:val="22"/>
                <w:szCs w:val="22"/>
              </w:rPr>
              <w:t>Ollivier’s</w:t>
            </w:r>
            <w:proofErr w:type="spellEnd"/>
            <w:r w:rsidRPr="003743CC">
              <w:rPr>
                <w:color w:val="000000" w:themeColor="text1"/>
                <w:sz w:val="22"/>
                <w:szCs w:val="22"/>
              </w:rPr>
              <w:t xml:space="preserve"> beliefs, and appointment as Prime Minister</w:t>
            </w:r>
          </w:p>
          <w:p w:rsidR="001044C4" w:rsidRPr="003743CC" w:rsidRDefault="001044C4" w:rsidP="00D23549">
            <w:pPr>
              <w:pStyle w:val="Default"/>
              <w:numPr>
                <w:ilvl w:val="0"/>
                <w:numId w:val="41"/>
              </w:numPr>
              <w:ind w:left="360"/>
              <w:rPr>
                <w:color w:val="000000" w:themeColor="text1"/>
                <w:sz w:val="22"/>
                <w:szCs w:val="22"/>
              </w:rPr>
            </w:pPr>
            <w:r w:rsidRPr="003743CC">
              <w:rPr>
                <w:color w:val="000000" w:themeColor="text1"/>
                <w:sz w:val="22"/>
                <w:szCs w:val="22"/>
              </w:rPr>
              <w:t xml:space="preserve">Failure of </w:t>
            </w:r>
            <w:proofErr w:type="spellStart"/>
            <w:r w:rsidRPr="003743CC">
              <w:rPr>
                <w:color w:val="000000" w:themeColor="text1"/>
                <w:sz w:val="22"/>
                <w:szCs w:val="22"/>
              </w:rPr>
              <w:t>Ollivier</w:t>
            </w:r>
            <w:proofErr w:type="spellEnd"/>
            <w:r w:rsidR="00B75EB7" w:rsidRPr="003743CC">
              <w:rPr>
                <w:color w:val="000000" w:themeColor="text1"/>
                <w:sz w:val="22"/>
                <w:szCs w:val="22"/>
              </w:rPr>
              <w:t xml:space="preserve"> </w:t>
            </w:r>
          </w:p>
        </w:tc>
        <w:tc>
          <w:tcPr>
            <w:tcW w:w="3740" w:type="dxa"/>
            <w:shd w:val="clear" w:color="auto" w:fill="auto"/>
          </w:tcPr>
          <w:p w:rsidR="00C35366"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val="restart"/>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b/>
                <w:bCs/>
                <w:color w:val="000000" w:themeColor="text1"/>
                <w:sz w:val="22"/>
                <w:szCs w:val="22"/>
              </w:rPr>
              <w:t xml:space="preserve">Foreign and imperial policy 1848–1870 </w:t>
            </w:r>
          </w:p>
          <w:p w:rsidR="002834E0" w:rsidRPr="003743CC" w:rsidRDefault="002834E0" w:rsidP="00050126">
            <w:pPr>
              <w:pStyle w:val="Default"/>
              <w:rPr>
                <w:b/>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A55DE5" w:rsidP="00050126">
            <w:pPr>
              <w:pStyle w:val="Default"/>
              <w:rPr>
                <w:color w:val="000000" w:themeColor="text1"/>
                <w:sz w:val="22"/>
                <w:szCs w:val="22"/>
              </w:rPr>
            </w:pPr>
            <w:r w:rsidRPr="003743CC">
              <w:rPr>
                <w:color w:val="000000" w:themeColor="text1"/>
                <w:sz w:val="22"/>
                <w:szCs w:val="22"/>
              </w:rPr>
              <w:t>20</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Napoleon’s aims and ideas </w:t>
            </w:r>
          </w:p>
          <w:p w:rsidR="002834E0" w:rsidRPr="003743CC" w:rsidRDefault="002834E0" w:rsidP="00C35366">
            <w:pPr>
              <w:pStyle w:val="Pa19"/>
              <w:spacing w:after="80"/>
              <w:ind w:firstLine="720"/>
              <w:rPr>
                <w:rFonts w:ascii="Arial" w:hAnsi="Arial" w:cs="Arial"/>
                <w:color w:val="000000" w:themeColor="text1"/>
                <w:sz w:val="22"/>
                <w:szCs w:val="22"/>
              </w:rPr>
            </w:pPr>
          </w:p>
        </w:tc>
        <w:tc>
          <w:tcPr>
            <w:tcW w:w="4020" w:type="dxa"/>
            <w:shd w:val="clear" w:color="auto" w:fill="auto"/>
          </w:tcPr>
          <w:p w:rsidR="003133B8" w:rsidRPr="003743CC" w:rsidRDefault="00610222" w:rsidP="006A3607">
            <w:pPr>
              <w:pStyle w:val="Default"/>
              <w:numPr>
                <w:ilvl w:val="0"/>
                <w:numId w:val="16"/>
              </w:numPr>
              <w:ind w:left="368" w:hanging="368"/>
              <w:rPr>
                <w:color w:val="000000" w:themeColor="text1"/>
                <w:sz w:val="22"/>
                <w:szCs w:val="22"/>
              </w:rPr>
            </w:pPr>
            <w:r w:rsidRPr="003743CC">
              <w:rPr>
                <w:color w:val="000000" w:themeColor="text1"/>
                <w:sz w:val="22"/>
                <w:szCs w:val="22"/>
              </w:rPr>
              <w:t>Support for popular sovereignty and nationalism</w:t>
            </w:r>
          </w:p>
          <w:p w:rsidR="00610222" w:rsidRPr="003743CC" w:rsidRDefault="00610222" w:rsidP="006A3607">
            <w:pPr>
              <w:pStyle w:val="Default"/>
              <w:numPr>
                <w:ilvl w:val="0"/>
                <w:numId w:val="16"/>
              </w:numPr>
              <w:ind w:left="368" w:hanging="368"/>
              <w:rPr>
                <w:color w:val="000000" w:themeColor="text1"/>
                <w:sz w:val="22"/>
                <w:szCs w:val="22"/>
              </w:rPr>
            </w:pPr>
            <w:r w:rsidRPr="003743CC">
              <w:rPr>
                <w:color w:val="000000" w:themeColor="text1"/>
                <w:sz w:val="22"/>
                <w:szCs w:val="22"/>
              </w:rPr>
              <w:t>‘Principle of nationalities’</w:t>
            </w:r>
          </w:p>
          <w:p w:rsidR="00610222" w:rsidRPr="003743CC" w:rsidRDefault="00610222" w:rsidP="006A3607">
            <w:pPr>
              <w:pStyle w:val="Default"/>
              <w:numPr>
                <w:ilvl w:val="0"/>
                <w:numId w:val="16"/>
              </w:numPr>
              <w:ind w:left="368" w:hanging="368"/>
              <w:rPr>
                <w:color w:val="000000" w:themeColor="text1"/>
                <w:sz w:val="22"/>
                <w:szCs w:val="22"/>
              </w:rPr>
            </w:pPr>
            <w:r w:rsidRPr="003743CC">
              <w:rPr>
                <w:color w:val="000000" w:themeColor="text1"/>
                <w:sz w:val="22"/>
                <w:szCs w:val="22"/>
              </w:rPr>
              <w:t xml:space="preserve">Pre-existing ideas and relations </w:t>
            </w:r>
            <w:r w:rsidRPr="003743CC">
              <w:rPr>
                <w:color w:val="000000" w:themeColor="text1"/>
                <w:sz w:val="22"/>
                <w:szCs w:val="22"/>
              </w:rPr>
              <w:lastRenderedPageBreak/>
              <w:t>with Italy and Britain</w:t>
            </w:r>
          </w:p>
        </w:tc>
        <w:tc>
          <w:tcPr>
            <w:tcW w:w="3740" w:type="dxa"/>
            <w:shd w:val="clear" w:color="auto" w:fill="auto"/>
          </w:tcPr>
          <w:p w:rsidR="002834E0" w:rsidRPr="003743CC" w:rsidRDefault="00904D9C" w:rsidP="00F95AD0">
            <w:pPr>
              <w:pStyle w:val="Default"/>
              <w:numPr>
                <w:ilvl w:val="0"/>
                <w:numId w:val="16"/>
              </w:numPr>
              <w:rPr>
                <w:color w:val="000000" w:themeColor="text1"/>
                <w:sz w:val="22"/>
                <w:szCs w:val="22"/>
              </w:rPr>
            </w:pPr>
            <w:r w:rsidRPr="003743CC">
              <w:rPr>
                <w:i/>
                <w:color w:val="000000" w:themeColor="text1"/>
                <w:sz w:val="22"/>
                <w:szCs w:val="22"/>
              </w:rPr>
              <w:lastRenderedPageBreak/>
              <w:t xml:space="preserve">France 1814-70 (Access to History), </w:t>
            </w:r>
            <w:r w:rsidR="003778E8" w:rsidRPr="003743CC">
              <w:rPr>
                <w:color w:val="000000" w:themeColor="text1"/>
                <w:sz w:val="22"/>
                <w:szCs w:val="22"/>
              </w:rPr>
              <w:t>Randell</w:t>
            </w:r>
          </w:p>
          <w:p w:rsidR="003778E8" w:rsidRPr="003743CC" w:rsidRDefault="00904D9C" w:rsidP="00F95AD0">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C97A53" w:rsidP="00050126">
            <w:pPr>
              <w:pStyle w:val="Default"/>
              <w:rPr>
                <w:color w:val="000000" w:themeColor="text1"/>
                <w:sz w:val="22"/>
                <w:szCs w:val="22"/>
              </w:rPr>
            </w:pPr>
            <w:r w:rsidRPr="003743CC">
              <w:rPr>
                <w:color w:val="000000" w:themeColor="text1"/>
                <w:sz w:val="22"/>
                <w:szCs w:val="22"/>
              </w:rPr>
              <w:t>20</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attitudes to the Roman Republic </w:t>
            </w:r>
          </w:p>
          <w:p w:rsidR="002834E0" w:rsidRPr="003743CC" w:rsidRDefault="002834E0" w:rsidP="004B368F">
            <w:pPr>
              <w:pStyle w:val="Pa19"/>
              <w:spacing w:after="80"/>
              <w:rPr>
                <w:rFonts w:ascii="Arial" w:hAnsi="Arial" w:cs="Arial"/>
                <w:color w:val="000000" w:themeColor="text1"/>
                <w:sz w:val="22"/>
                <w:szCs w:val="22"/>
              </w:rPr>
            </w:pPr>
          </w:p>
        </w:tc>
        <w:tc>
          <w:tcPr>
            <w:tcW w:w="4020" w:type="dxa"/>
            <w:shd w:val="clear" w:color="auto" w:fill="auto"/>
          </w:tcPr>
          <w:p w:rsidR="004270BE" w:rsidRPr="003743CC" w:rsidRDefault="00970D9C" w:rsidP="006A3607">
            <w:pPr>
              <w:pStyle w:val="Default"/>
              <w:numPr>
                <w:ilvl w:val="0"/>
                <w:numId w:val="16"/>
              </w:numPr>
              <w:ind w:left="368"/>
              <w:rPr>
                <w:color w:val="000000" w:themeColor="text1"/>
                <w:sz w:val="22"/>
                <w:szCs w:val="22"/>
              </w:rPr>
            </w:pPr>
            <w:r w:rsidRPr="003743CC">
              <w:rPr>
                <w:color w:val="000000" w:themeColor="text1"/>
                <w:sz w:val="22"/>
                <w:szCs w:val="22"/>
              </w:rPr>
              <w:t>Reasons for decision to intervene: domestic pressures</w:t>
            </w:r>
          </w:p>
          <w:p w:rsidR="00970D9C" w:rsidRPr="003743CC" w:rsidRDefault="00970D9C" w:rsidP="006A3607">
            <w:pPr>
              <w:pStyle w:val="Default"/>
              <w:numPr>
                <w:ilvl w:val="0"/>
                <w:numId w:val="16"/>
              </w:numPr>
              <w:ind w:left="368"/>
              <w:rPr>
                <w:color w:val="000000" w:themeColor="text1"/>
                <w:sz w:val="22"/>
                <w:szCs w:val="22"/>
              </w:rPr>
            </w:pPr>
            <w:r w:rsidRPr="003743CC">
              <w:rPr>
                <w:color w:val="000000" w:themeColor="text1"/>
                <w:sz w:val="22"/>
                <w:szCs w:val="22"/>
              </w:rPr>
              <w:t xml:space="preserve">Attempts to influence Pope </w:t>
            </w:r>
            <w:r w:rsidR="00155B33" w:rsidRPr="003743CC">
              <w:rPr>
                <w:color w:val="000000" w:themeColor="text1"/>
                <w:sz w:val="22"/>
                <w:szCs w:val="22"/>
              </w:rPr>
              <w:t>Pius IX’s new government</w:t>
            </w:r>
          </w:p>
        </w:tc>
        <w:tc>
          <w:tcPr>
            <w:tcW w:w="3740" w:type="dxa"/>
            <w:shd w:val="clear" w:color="auto" w:fill="auto"/>
          </w:tcPr>
          <w:p w:rsidR="002834E0"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E659FE" w:rsidP="00050126">
            <w:pPr>
              <w:pStyle w:val="Default"/>
              <w:rPr>
                <w:color w:val="000000" w:themeColor="text1"/>
                <w:sz w:val="22"/>
                <w:szCs w:val="22"/>
              </w:rPr>
            </w:pPr>
            <w:r w:rsidRPr="003743CC">
              <w:rPr>
                <w:color w:val="000000" w:themeColor="text1"/>
                <w:sz w:val="22"/>
                <w:szCs w:val="22"/>
              </w:rPr>
              <w:t>4</w:t>
            </w:r>
          </w:p>
        </w:tc>
        <w:tc>
          <w:tcPr>
            <w:tcW w:w="1774" w:type="dxa"/>
            <w:shd w:val="clear" w:color="auto" w:fill="auto"/>
          </w:tcPr>
          <w:p w:rsidR="002834E0" w:rsidRPr="003743CC" w:rsidRDefault="00A55DE5" w:rsidP="00050126">
            <w:pPr>
              <w:pStyle w:val="Default"/>
              <w:rPr>
                <w:color w:val="000000" w:themeColor="text1"/>
                <w:sz w:val="22"/>
                <w:szCs w:val="22"/>
              </w:rPr>
            </w:pPr>
            <w:r w:rsidRPr="003743CC">
              <w:rPr>
                <w:color w:val="000000" w:themeColor="text1"/>
                <w:sz w:val="22"/>
                <w:szCs w:val="22"/>
              </w:rPr>
              <w:t>21</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overseas colonisation </w:t>
            </w:r>
          </w:p>
          <w:p w:rsidR="002834E0" w:rsidRPr="003743CC" w:rsidRDefault="002834E0" w:rsidP="004B368F">
            <w:pPr>
              <w:pStyle w:val="Pa19"/>
              <w:spacing w:after="80"/>
              <w:rPr>
                <w:rFonts w:ascii="Arial" w:hAnsi="Arial" w:cs="Arial"/>
                <w:color w:val="000000" w:themeColor="text1"/>
                <w:sz w:val="22"/>
                <w:szCs w:val="22"/>
              </w:rPr>
            </w:pPr>
          </w:p>
        </w:tc>
        <w:tc>
          <w:tcPr>
            <w:tcW w:w="4020" w:type="dxa"/>
            <w:shd w:val="clear" w:color="auto" w:fill="auto"/>
          </w:tcPr>
          <w:p w:rsidR="004270BE" w:rsidRPr="003743CC" w:rsidRDefault="00650B04" w:rsidP="006A3607">
            <w:pPr>
              <w:pStyle w:val="Default"/>
              <w:numPr>
                <w:ilvl w:val="0"/>
                <w:numId w:val="16"/>
              </w:numPr>
              <w:ind w:left="368"/>
              <w:rPr>
                <w:color w:val="000000" w:themeColor="text1"/>
                <w:sz w:val="22"/>
                <w:szCs w:val="22"/>
              </w:rPr>
            </w:pPr>
            <w:r w:rsidRPr="003743CC">
              <w:rPr>
                <w:color w:val="000000" w:themeColor="text1"/>
                <w:sz w:val="22"/>
                <w:szCs w:val="22"/>
              </w:rPr>
              <w:t>Growth of empire after 1852: South East Asia</w:t>
            </w:r>
          </w:p>
          <w:p w:rsidR="00650B04" w:rsidRPr="003743CC" w:rsidRDefault="00650B04" w:rsidP="006A3607">
            <w:pPr>
              <w:pStyle w:val="Default"/>
              <w:numPr>
                <w:ilvl w:val="0"/>
                <w:numId w:val="16"/>
              </w:numPr>
              <w:ind w:left="368"/>
              <w:rPr>
                <w:color w:val="000000" w:themeColor="text1"/>
                <w:sz w:val="22"/>
                <w:szCs w:val="22"/>
              </w:rPr>
            </w:pPr>
            <w:r w:rsidRPr="003743CC">
              <w:rPr>
                <w:color w:val="000000" w:themeColor="text1"/>
                <w:sz w:val="22"/>
                <w:szCs w:val="22"/>
              </w:rPr>
              <w:t>Growing sphere of influence in China</w:t>
            </w:r>
          </w:p>
        </w:tc>
        <w:tc>
          <w:tcPr>
            <w:tcW w:w="3740" w:type="dxa"/>
            <w:shd w:val="clear" w:color="auto" w:fill="auto"/>
          </w:tcPr>
          <w:p w:rsidR="002834E0"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A55DE5" w:rsidP="00050126">
            <w:pPr>
              <w:pStyle w:val="Default"/>
              <w:rPr>
                <w:color w:val="000000" w:themeColor="text1"/>
                <w:sz w:val="22"/>
                <w:szCs w:val="22"/>
              </w:rPr>
            </w:pPr>
            <w:r w:rsidRPr="003743CC">
              <w:rPr>
                <w:color w:val="000000" w:themeColor="text1"/>
                <w:sz w:val="22"/>
                <w:szCs w:val="22"/>
              </w:rPr>
              <w:t>21</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the Crimean War </w:t>
            </w:r>
          </w:p>
          <w:p w:rsidR="002834E0" w:rsidRPr="003743CC" w:rsidRDefault="002834E0" w:rsidP="004B368F">
            <w:pPr>
              <w:pStyle w:val="Pa19"/>
              <w:spacing w:after="80"/>
              <w:rPr>
                <w:rFonts w:ascii="Arial" w:hAnsi="Arial" w:cs="Arial"/>
                <w:color w:val="000000" w:themeColor="text1"/>
                <w:sz w:val="22"/>
                <w:szCs w:val="22"/>
              </w:rPr>
            </w:pPr>
          </w:p>
        </w:tc>
        <w:tc>
          <w:tcPr>
            <w:tcW w:w="4020" w:type="dxa"/>
            <w:shd w:val="clear" w:color="auto" w:fill="auto"/>
          </w:tcPr>
          <w:p w:rsidR="00B43E40" w:rsidRPr="003743CC" w:rsidRDefault="00610222" w:rsidP="006A3607">
            <w:pPr>
              <w:pStyle w:val="Default"/>
              <w:numPr>
                <w:ilvl w:val="0"/>
                <w:numId w:val="16"/>
              </w:numPr>
              <w:ind w:left="368"/>
              <w:rPr>
                <w:color w:val="000000" w:themeColor="text1"/>
                <w:sz w:val="22"/>
                <w:szCs w:val="22"/>
              </w:rPr>
            </w:pPr>
            <w:r w:rsidRPr="003743CC">
              <w:rPr>
                <w:color w:val="000000" w:themeColor="text1"/>
                <w:sz w:val="22"/>
                <w:szCs w:val="22"/>
              </w:rPr>
              <w:t>Franco-British co-operation</w:t>
            </w:r>
          </w:p>
          <w:p w:rsidR="00610222" w:rsidRPr="003743CC" w:rsidRDefault="00610222" w:rsidP="006A3607">
            <w:pPr>
              <w:pStyle w:val="Default"/>
              <w:numPr>
                <w:ilvl w:val="0"/>
                <w:numId w:val="16"/>
              </w:numPr>
              <w:ind w:left="368"/>
              <w:rPr>
                <w:color w:val="000000" w:themeColor="text1"/>
                <w:sz w:val="22"/>
                <w:szCs w:val="22"/>
              </w:rPr>
            </w:pPr>
            <w:r w:rsidRPr="003743CC">
              <w:rPr>
                <w:color w:val="000000" w:themeColor="text1"/>
                <w:sz w:val="22"/>
                <w:szCs w:val="22"/>
              </w:rPr>
              <w:t>Reasons for French victories</w:t>
            </w:r>
          </w:p>
          <w:p w:rsidR="00610222" w:rsidRPr="003743CC" w:rsidRDefault="00610222" w:rsidP="006A3607">
            <w:pPr>
              <w:pStyle w:val="Default"/>
              <w:numPr>
                <w:ilvl w:val="0"/>
                <w:numId w:val="16"/>
              </w:numPr>
              <w:ind w:left="368"/>
              <w:rPr>
                <w:color w:val="000000" w:themeColor="text1"/>
                <w:sz w:val="22"/>
                <w:szCs w:val="22"/>
              </w:rPr>
            </w:pPr>
            <w:r w:rsidRPr="003743CC">
              <w:rPr>
                <w:color w:val="000000" w:themeColor="text1"/>
                <w:sz w:val="22"/>
                <w:szCs w:val="22"/>
              </w:rPr>
              <w:t>Peace and reconciliation with Russia</w:t>
            </w:r>
          </w:p>
        </w:tc>
        <w:tc>
          <w:tcPr>
            <w:tcW w:w="3740" w:type="dxa"/>
            <w:shd w:val="clear" w:color="auto" w:fill="auto"/>
          </w:tcPr>
          <w:p w:rsidR="002834E0"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A55DE5" w:rsidP="00050126">
            <w:pPr>
              <w:pStyle w:val="Default"/>
              <w:rPr>
                <w:color w:val="000000" w:themeColor="text1"/>
                <w:sz w:val="22"/>
                <w:szCs w:val="22"/>
              </w:rPr>
            </w:pPr>
            <w:r w:rsidRPr="003743CC">
              <w:rPr>
                <w:color w:val="000000" w:themeColor="text1"/>
                <w:sz w:val="22"/>
                <w:szCs w:val="22"/>
              </w:rPr>
              <w:t>22</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Italy and relations with Cavour </w:t>
            </w:r>
          </w:p>
          <w:p w:rsidR="002834E0" w:rsidRPr="003743CC" w:rsidRDefault="002834E0" w:rsidP="004B368F">
            <w:pPr>
              <w:pStyle w:val="Pa19"/>
              <w:spacing w:after="80"/>
              <w:rPr>
                <w:rFonts w:ascii="Arial" w:hAnsi="Arial" w:cs="Arial"/>
                <w:color w:val="000000" w:themeColor="text1"/>
                <w:sz w:val="22"/>
                <w:szCs w:val="22"/>
              </w:rPr>
            </w:pPr>
          </w:p>
        </w:tc>
        <w:tc>
          <w:tcPr>
            <w:tcW w:w="4020" w:type="dxa"/>
            <w:shd w:val="clear" w:color="auto" w:fill="auto"/>
          </w:tcPr>
          <w:p w:rsidR="002834E0" w:rsidRPr="003743CC" w:rsidRDefault="00650B04" w:rsidP="006A3607">
            <w:pPr>
              <w:pStyle w:val="Default"/>
              <w:numPr>
                <w:ilvl w:val="0"/>
                <w:numId w:val="16"/>
              </w:numPr>
              <w:ind w:left="368"/>
              <w:rPr>
                <w:color w:val="000000" w:themeColor="text1"/>
                <w:sz w:val="22"/>
                <w:szCs w:val="22"/>
              </w:rPr>
            </w:pPr>
            <w:proofErr w:type="spellStart"/>
            <w:r w:rsidRPr="003743CC">
              <w:rPr>
                <w:color w:val="000000" w:themeColor="text1"/>
                <w:sz w:val="22"/>
                <w:szCs w:val="22"/>
              </w:rPr>
              <w:t>Orsini</w:t>
            </w:r>
            <w:proofErr w:type="spellEnd"/>
            <w:r w:rsidRPr="003743CC">
              <w:rPr>
                <w:color w:val="000000" w:themeColor="text1"/>
                <w:sz w:val="22"/>
                <w:szCs w:val="22"/>
              </w:rPr>
              <w:t xml:space="preserve"> affair</w:t>
            </w:r>
          </w:p>
          <w:p w:rsidR="00650B04" w:rsidRPr="003743CC" w:rsidRDefault="00650B04" w:rsidP="006A3607">
            <w:pPr>
              <w:pStyle w:val="Default"/>
              <w:numPr>
                <w:ilvl w:val="0"/>
                <w:numId w:val="16"/>
              </w:numPr>
              <w:ind w:left="368"/>
              <w:rPr>
                <w:color w:val="000000" w:themeColor="text1"/>
                <w:sz w:val="22"/>
                <w:szCs w:val="22"/>
              </w:rPr>
            </w:pPr>
            <w:r w:rsidRPr="003743CC">
              <w:rPr>
                <w:color w:val="000000" w:themeColor="text1"/>
                <w:sz w:val="22"/>
                <w:szCs w:val="22"/>
              </w:rPr>
              <w:t>Secret visits and support for Cavour</w:t>
            </w:r>
          </w:p>
          <w:p w:rsidR="00650B04" w:rsidRPr="003743CC" w:rsidRDefault="00650B04" w:rsidP="006A3607">
            <w:pPr>
              <w:pStyle w:val="Default"/>
              <w:numPr>
                <w:ilvl w:val="0"/>
                <w:numId w:val="16"/>
              </w:numPr>
              <w:ind w:left="368"/>
              <w:rPr>
                <w:color w:val="000000" w:themeColor="text1"/>
                <w:sz w:val="22"/>
                <w:szCs w:val="22"/>
              </w:rPr>
            </w:pPr>
            <w:r w:rsidRPr="003743CC">
              <w:rPr>
                <w:color w:val="000000" w:themeColor="text1"/>
                <w:sz w:val="22"/>
                <w:szCs w:val="22"/>
              </w:rPr>
              <w:t>Alliance with Piedmont-Sardinia and war; victory</w:t>
            </w:r>
          </w:p>
          <w:p w:rsidR="00650B04" w:rsidRPr="003743CC" w:rsidRDefault="00650B04" w:rsidP="006A3607">
            <w:pPr>
              <w:pStyle w:val="Default"/>
              <w:numPr>
                <w:ilvl w:val="0"/>
                <w:numId w:val="16"/>
              </w:numPr>
              <w:ind w:left="368"/>
              <w:rPr>
                <w:color w:val="000000" w:themeColor="text1"/>
                <w:sz w:val="22"/>
                <w:szCs w:val="22"/>
              </w:rPr>
            </w:pPr>
            <w:r w:rsidRPr="003743CC">
              <w:rPr>
                <w:color w:val="000000" w:themeColor="text1"/>
                <w:sz w:val="22"/>
                <w:szCs w:val="22"/>
              </w:rPr>
              <w:t>Italian unification and relations with the Pope</w:t>
            </w:r>
          </w:p>
        </w:tc>
        <w:tc>
          <w:tcPr>
            <w:tcW w:w="3740" w:type="dxa"/>
            <w:shd w:val="clear" w:color="auto" w:fill="auto"/>
          </w:tcPr>
          <w:p w:rsidR="002834E0" w:rsidRPr="003743CC" w:rsidRDefault="00904D9C" w:rsidP="00C35366">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C35366">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C97A53" w:rsidP="00050126">
            <w:pPr>
              <w:pStyle w:val="Default"/>
              <w:rPr>
                <w:color w:val="000000" w:themeColor="text1"/>
                <w:sz w:val="22"/>
                <w:szCs w:val="22"/>
              </w:rPr>
            </w:pPr>
            <w:r w:rsidRPr="003743CC">
              <w:rPr>
                <w:color w:val="000000" w:themeColor="text1"/>
                <w:sz w:val="22"/>
                <w:szCs w:val="22"/>
              </w:rPr>
              <w:t>23</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Mexico </w:t>
            </w:r>
          </w:p>
          <w:p w:rsidR="002834E0" w:rsidRPr="003743CC" w:rsidRDefault="002834E0" w:rsidP="004B368F">
            <w:pPr>
              <w:pStyle w:val="Pa19"/>
              <w:spacing w:after="80"/>
              <w:rPr>
                <w:rFonts w:ascii="Arial" w:hAnsi="Arial" w:cs="Arial"/>
                <w:color w:val="000000" w:themeColor="text1"/>
                <w:sz w:val="22"/>
                <w:szCs w:val="22"/>
              </w:rPr>
            </w:pPr>
          </w:p>
        </w:tc>
        <w:tc>
          <w:tcPr>
            <w:tcW w:w="4020" w:type="dxa"/>
            <w:shd w:val="clear" w:color="auto" w:fill="auto"/>
          </w:tcPr>
          <w:p w:rsidR="00B43E40" w:rsidRPr="003743CC" w:rsidRDefault="00970D9C" w:rsidP="006A3607">
            <w:pPr>
              <w:pStyle w:val="Default"/>
              <w:numPr>
                <w:ilvl w:val="0"/>
                <w:numId w:val="16"/>
              </w:numPr>
              <w:ind w:left="368"/>
              <w:rPr>
                <w:color w:val="000000" w:themeColor="text1"/>
                <w:sz w:val="22"/>
                <w:szCs w:val="22"/>
              </w:rPr>
            </w:pPr>
            <w:r w:rsidRPr="003743CC">
              <w:rPr>
                <w:color w:val="000000" w:themeColor="text1"/>
                <w:sz w:val="22"/>
                <w:szCs w:val="22"/>
              </w:rPr>
              <w:t>Attempts of increase French influence in Americas</w:t>
            </w:r>
          </w:p>
          <w:p w:rsidR="00970D9C" w:rsidRPr="003743CC" w:rsidRDefault="00970D9C" w:rsidP="006A3607">
            <w:pPr>
              <w:pStyle w:val="Default"/>
              <w:numPr>
                <w:ilvl w:val="0"/>
                <w:numId w:val="16"/>
              </w:numPr>
              <w:ind w:left="368"/>
              <w:rPr>
                <w:color w:val="000000" w:themeColor="text1"/>
                <w:sz w:val="22"/>
                <w:szCs w:val="22"/>
              </w:rPr>
            </w:pPr>
            <w:r w:rsidRPr="003743CC">
              <w:rPr>
                <w:color w:val="000000" w:themeColor="text1"/>
                <w:sz w:val="22"/>
                <w:szCs w:val="22"/>
              </w:rPr>
              <w:t>Second Mexican Empire</w:t>
            </w:r>
          </w:p>
          <w:p w:rsidR="00970D9C" w:rsidRPr="003743CC" w:rsidRDefault="00970D9C" w:rsidP="006A3607">
            <w:pPr>
              <w:pStyle w:val="Default"/>
              <w:numPr>
                <w:ilvl w:val="0"/>
                <w:numId w:val="16"/>
              </w:numPr>
              <w:ind w:left="368"/>
              <w:rPr>
                <w:color w:val="000000" w:themeColor="text1"/>
                <w:sz w:val="22"/>
                <w:szCs w:val="22"/>
              </w:rPr>
            </w:pPr>
            <w:r w:rsidRPr="003743CC">
              <w:rPr>
                <w:color w:val="000000" w:themeColor="text1"/>
                <w:sz w:val="22"/>
                <w:szCs w:val="22"/>
              </w:rPr>
              <w:t xml:space="preserve">Reasons for failure of intervention </w:t>
            </w:r>
          </w:p>
        </w:tc>
        <w:tc>
          <w:tcPr>
            <w:tcW w:w="3740" w:type="dxa"/>
            <w:shd w:val="clear" w:color="auto" w:fill="auto"/>
          </w:tcPr>
          <w:p w:rsidR="002834E0"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C97A53" w:rsidP="00050126">
            <w:pPr>
              <w:pStyle w:val="Default"/>
              <w:rPr>
                <w:color w:val="000000" w:themeColor="text1"/>
                <w:sz w:val="22"/>
                <w:szCs w:val="22"/>
              </w:rPr>
            </w:pPr>
            <w:r w:rsidRPr="003743CC">
              <w:rPr>
                <w:color w:val="000000" w:themeColor="text1"/>
                <w:sz w:val="22"/>
                <w:szCs w:val="22"/>
              </w:rPr>
              <w:t>23</w:t>
            </w:r>
            <w:r w:rsidR="00A55DE5" w:rsidRPr="003743CC">
              <w:rPr>
                <w:color w:val="000000" w:themeColor="text1"/>
                <w:sz w:val="22"/>
                <w:szCs w:val="22"/>
              </w:rPr>
              <w:t>-24</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relations with Britain </w:t>
            </w:r>
          </w:p>
          <w:p w:rsidR="002834E0" w:rsidRPr="003743CC" w:rsidRDefault="002834E0" w:rsidP="004B368F">
            <w:pPr>
              <w:pStyle w:val="Pa19"/>
              <w:spacing w:after="80"/>
              <w:rPr>
                <w:rFonts w:ascii="Arial" w:hAnsi="Arial" w:cs="Arial"/>
                <w:color w:val="000000" w:themeColor="text1"/>
                <w:sz w:val="22"/>
                <w:szCs w:val="22"/>
              </w:rPr>
            </w:pPr>
          </w:p>
        </w:tc>
        <w:tc>
          <w:tcPr>
            <w:tcW w:w="4020" w:type="dxa"/>
            <w:shd w:val="clear" w:color="auto" w:fill="auto"/>
          </w:tcPr>
          <w:p w:rsidR="002834E0" w:rsidRPr="003743CC" w:rsidRDefault="00610222" w:rsidP="006A3607">
            <w:pPr>
              <w:pStyle w:val="Default"/>
              <w:numPr>
                <w:ilvl w:val="0"/>
                <w:numId w:val="16"/>
              </w:numPr>
              <w:ind w:left="368"/>
              <w:rPr>
                <w:color w:val="000000" w:themeColor="text1"/>
                <w:sz w:val="22"/>
                <w:szCs w:val="22"/>
              </w:rPr>
            </w:pPr>
            <w:r w:rsidRPr="003743CC">
              <w:rPr>
                <w:color w:val="000000" w:themeColor="text1"/>
                <w:sz w:val="22"/>
                <w:szCs w:val="22"/>
              </w:rPr>
              <w:t>Early support for and working with Britain</w:t>
            </w:r>
          </w:p>
          <w:p w:rsidR="00970D9C" w:rsidRPr="003743CC" w:rsidRDefault="00970D9C" w:rsidP="006A3607">
            <w:pPr>
              <w:pStyle w:val="Default"/>
              <w:numPr>
                <w:ilvl w:val="0"/>
                <w:numId w:val="16"/>
              </w:numPr>
              <w:ind w:left="368"/>
              <w:rPr>
                <w:color w:val="000000" w:themeColor="text1"/>
                <w:sz w:val="22"/>
                <w:szCs w:val="22"/>
              </w:rPr>
            </w:pPr>
            <w:r w:rsidRPr="003743CC">
              <w:rPr>
                <w:color w:val="000000" w:themeColor="text1"/>
                <w:sz w:val="22"/>
                <w:szCs w:val="22"/>
              </w:rPr>
              <w:t>Relations with Palmerston, Derby, Russell</w:t>
            </w:r>
          </w:p>
          <w:p w:rsidR="00192926" w:rsidRPr="003743CC" w:rsidRDefault="00192926" w:rsidP="006A3607">
            <w:pPr>
              <w:pStyle w:val="Default"/>
              <w:numPr>
                <w:ilvl w:val="0"/>
                <w:numId w:val="16"/>
              </w:numPr>
              <w:ind w:left="368"/>
              <w:rPr>
                <w:color w:val="000000" w:themeColor="text1"/>
                <w:sz w:val="22"/>
                <w:szCs w:val="22"/>
              </w:rPr>
            </w:pPr>
            <w:r w:rsidRPr="003743CC">
              <w:rPr>
                <w:color w:val="000000" w:themeColor="text1"/>
                <w:sz w:val="22"/>
                <w:szCs w:val="22"/>
              </w:rPr>
              <w:t>Alienation of Britain in the 1860s</w:t>
            </w:r>
          </w:p>
        </w:tc>
        <w:tc>
          <w:tcPr>
            <w:tcW w:w="3740" w:type="dxa"/>
            <w:shd w:val="clear" w:color="auto" w:fill="auto"/>
          </w:tcPr>
          <w:p w:rsidR="002834E0"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C97A53" w:rsidP="00050126">
            <w:pPr>
              <w:pStyle w:val="Default"/>
              <w:rPr>
                <w:color w:val="000000" w:themeColor="text1"/>
                <w:sz w:val="22"/>
                <w:szCs w:val="22"/>
              </w:rPr>
            </w:pPr>
            <w:r w:rsidRPr="003743CC">
              <w:rPr>
                <w:color w:val="000000" w:themeColor="text1"/>
                <w:sz w:val="22"/>
                <w:szCs w:val="22"/>
              </w:rPr>
              <w:t>24</w:t>
            </w:r>
            <w:r w:rsidR="00760433" w:rsidRPr="003743CC">
              <w:rPr>
                <w:color w:val="000000" w:themeColor="text1"/>
                <w:sz w:val="22"/>
                <w:szCs w:val="22"/>
              </w:rPr>
              <w:t>-25</w:t>
            </w:r>
          </w:p>
        </w:tc>
        <w:tc>
          <w:tcPr>
            <w:tcW w:w="2568" w:type="dxa"/>
            <w:shd w:val="clear" w:color="auto" w:fill="auto"/>
          </w:tcPr>
          <w:p w:rsidR="00C35366" w:rsidRPr="003743CC" w:rsidRDefault="00C35366" w:rsidP="00C35366">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 xml:space="preserve">Napoleon III’s reactions to the Austro-Prussian War, Prussia and </w:t>
            </w:r>
            <w:r w:rsidRPr="003743CC">
              <w:rPr>
                <w:rFonts w:ascii="Arial" w:hAnsi="Arial" w:cs="Arial"/>
                <w:color w:val="000000" w:themeColor="text1"/>
                <w:sz w:val="22"/>
                <w:szCs w:val="22"/>
              </w:rPr>
              <w:lastRenderedPageBreak/>
              <w:t xml:space="preserve">Germany 1867–1870 </w:t>
            </w:r>
          </w:p>
          <w:p w:rsidR="002834E0" w:rsidRPr="003743CC" w:rsidRDefault="002834E0" w:rsidP="004B368F">
            <w:pPr>
              <w:pStyle w:val="Pa19"/>
              <w:spacing w:after="80"/>
              <w:rPr>
                <w:rFonts w:ascii="Arial" w:hAnsi="Arial" w:cs="Arial"/>
                <w:color w:val="000000" w:themeColor="text1"/>
                <w:sz w:val="22"/>
                <w:szCs w:val="22"/>
              </w:rPr>
            </w:pPr>
          </w:p>
        </w:tc>
        <w:tc>
          <w:tcPr>
            <w:tcW w:w="4020" w:type="dxa"/>
            <w:shd w:val="clear" w:color="auto" w:fill="auto"/>
          </w:tcPr>
          <w:p w:rsidR="002834E0" w:rsidRPr="003743CC" w:rsidRDefault="00A947A3" w:rsidP="006A3607">
            <w:pPr>
              <w:pStyle w:val="Default"/>
              <w:numPr>
                <w:ilvl w:val="0"/>
                <w:numId w:val="16"/>
              </w:numPr>
              <w:ind w:left="368"/>
              <w:rPr>
                <w:color w:val="000000" w:themeColor="text1"/>
                <w:sz w:val="22"/>
                <w:szCs w:val="22"/>
              </w:rPr>
            </w:pPr>
            <w:r w:rsidRPr="003743CC">
              <w:rPr>
                <w:color w:val="000000" w:themeColor="text1"/>
                <w:sz w:val="22"/>
                <w:szCs w:val="22"/>
              </w:rPr>
              <w:lastRenderedPageBreak/>
              <w:t>Attempt and failure to secure anti-Bismarck alliance with Austria</w:t>
            </w:r>
          </w:p>
          <w:p w:rsidR="00D02B8D" w:rsidRPr="003743CC" w:rsidRDefault="00D02B8D" w:rsidP="006A3607">
            <w:pPr>
              <w:pStyle w:val="Default"/>
              <w:numPr>
                <w:ilvl w:val="0"/>
                <w:numId w:val="16"/>
              </w:numPr>
              <w:ind w:left="368"/>
              <w:rPr>
                <w:color w:val="000000" w:themeColor="text1"/>
                <w:sz w:val="22"/>
                <w:szCs w:val="22"/>
              </w:rPr>
            </w:pPr>
            <w:r w:rsidRPr="003743CC">
              <w:rPr>
                <w:color w:val="000000" w:themeColor="text1"/>
                <w:sz w:val="22"/>
                <w:szCs w:val="22"/>
              </w:rPr>
              <w:lastRenderedPageBreak/>
              <w:t>Diplomatic blunders e.g. attempt to gain territorial concessions</w:t>
            </w:r>
          </w:p>
          <w:p w:rsidR="00A947A3" w:rsidRPr="003743CC" w:rsidRDefault="00A947A3" w:rsidP="006A3607">
            <w:pPr>
              <w:pStyle w:val="Default"/>
              <w:numPr>
                <w:ilvl w:val="0"/>
                <w:numId w:val="16"/>
              </w:numPr>
              <w:ind w:left="368"/>
              <w:rPr>
                <w:color w:val="000000" w:themeColor="text1"/>
                <w:sz w:val="22"/>
                <w:szCs w:val="22"/>
              </w:rPr>
            </w:pPr>
            <w:r w:rsidRPr="003743CC">
              <w:rPr>
                <w:color w:val="000000" w:themeColor="text1"/>
                <w:sz w:val="22"/>
                <w:szCs w:val="22"/>
              </w:rPr>
              <w:t>Alienation of Russia and Austria</w:t>
            </w:r>
          </w:p>
        </w:tc>
        <w:tc>
          <w:tcPr>
            <w:tcW w:w="3740" w:type="dxa"/>
            <w:shd w:val="clear" w:color="auto" w:fill="auto"/>
          </w:tcPr>
          <w:p w:rsidR="002834E0"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lastRenderedPageBreak/>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lastRenderedPageBreak/>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r w:rsidR="003743CC" w:rsidRPr="003743CC" w:rsidTr="003743CC">
        <w:tc>
          <w:tcPr>
            <w:tcW w:w="2758" w:type="dxa"/>
            <w:vMerge/>
            <w:shd w:val="clear" w:color="auto" w:fill="auto"/>
          </w:tcPr>
          <w:p w:rsidR="002834E0" w:rsidRPr="003743CC" w:rsidRDefault="002834E0" w:rsidP="00050126">
            <w:pPr>
              <w:pStyle w:val="Default"/>
              <w:rPr>
                <w:color w:val="000000" w:themeColor="text1"/>
                <w:sz w:val="22"/>
                <w:szCs w:val="22"/>
              </w:rPr>
            </w:pPr>
          </w:p>
        </w:tc>
        <w:tc>
          <w:tcPr>
            <w:tcW w:w="754" w:type="dxa"/>
            <w:shd w:val="clear" w:color="auto" w:fill="auto"/>
          </w:tcPr>
          <w:p w:rsidR="002834E0" w:rsidRPr="003743CC" w:rsidRDefault="002834E0" w:rsidP="00050126">
            <w:pPr>
              <w:pStyle w:val="Default"/>
              <w:rPr>
                <w:color w:val="000000" w:themeColor="text1"/>
                <w:sz w:val="22"/>
                <w:szCs w:val="22"/>
              </w:rPr>
            </w:pPr>
          </w:p>
        </w:tc>
        <w:tc>
          <w:tcPr>
            <w:tcW w:w="1774" w:type="dxa"/>
            <w:shd w:val="clear" w:color="auto" w:fill="auto"/>
          </w:tcPr>
          <w:p w:rsidR="002834E0" w:rsidRPr="003743CC" w:rsidRDefault="00C97A53" w:rsidP="00050126">
            <w:pPr>
              <w:pStyle w:val="Default"/>
              <w:rPr>
                <w:color w:val="000000" w:themeColor="text1"/>
                <w:sz w:val="22"/>
                <w:szCs w:val="22"/>
              </w:rPr>
            </w:pPr>
            <w:r w:rsidRPr="003743CC">
              <w:rPr>
                <w:color w:val="000000" w:themeColor="text1"/>
                <w:sz w:val="22"/>
                <w:szCs w:val="22"/>
              </w:rPr>
              <w:t>25</w:t>
            </w:r>
          </w:p>
        </w:tc>
        <w:tc>
          <w:tcPr>
            <w:tcW w:w="2568" w:type="dxa"/>
            <w:shd w:val="clear" w:color="auto" w:fill="auto"/>
          </w:tcPr>
          <w:p w:rsidR="00C35366" w:rsidRPr="003743CC" w:rsidRDefault="00C35366" w:rsidP="00D23549">
            <w:pPr>
              <w:pStyle w:val="Pa19"/>
              <w:spacing w:after="80"/>
              <w:rPr>
                <w:rFonts w:ascii="Arial" w:hAnsi="Arial" w:cs="Arial"/>
                <w:color w:val="000000" w:themeColor="text1"/>
                <w:sz w:val="22"/>
                <w:szCs w:val="22"/>
              </w:rPr>
            </w:pPr>
            <w:r w:rsidRPr="003743CC">
              <w:rPr>
                <w:rFonts w:ascii="Arial" w:hAnsi="Arial" w:cs="Arial"/>
                <w:color w:val="000000" w:themeColor="text1"/>
                <w:sz w:val="22"/>
                <w:szCs w:val="22"/>
              </w:rPr>
              <w:t>the Franco-Prussian War and the fall of the Empire</w:t>
            </w:r>
          </w:p>
          <w:p w:rsidR="002834E0" w:rsidRPr="003743CC" w:rsidRDefault="002834E0" w:rsidP="00C35366">
            <w:pPr>
              <w:pStyle w:val="Pa19"/>
              <w:spacing w:after="80"/>
              <w:jc w:val="center"/>
              <w:rPr>
                <w:rFonts w:ascii="Arial" w:hAnsi="Arial" w:cs="Arial"/>
                <w:color w:val="000000" w:themeColor="text1"/>
                <w:sz w:val="22"/>
                <w:szCs w:val="22"/>
              </w:rPr>
            </w:pPr>
          </w:p>
        </w:tc>
        <w:tc>
          <w:tcPr>
            <w:tcW w:w="4020" w:type="dxa"/>
            <w:shd w:val="clear" w:color="auto" w:fill="auto"/>
          </w:tcPr>
          <w:p w:rsidR="003133B8" w:rsidRPr="003743CC" w:rsidRDefault="00155B33" w:rsidP="006A3607">
            <w:pPr>
              <w:pStyle w:val="Default"/>
              <w:numPr>
                <w:ilvl w:val="0"/>
                <w:numId w:val="16"/>
              </w:numPr>
              <w:ind w:left="368"/>
              <w:rPr>
                <w:color w:val="000000" w:themeColor="text1"/>
                <w:sz w:val="22"/>
                <w:szCs w:val="22"/>
              </w:rPr>
            </w:pPr>
            <w:r w:rsidRPr="003743CC">
              <w:rPr>
                <w:color w:val="000000" w:themeColor="text1"/>
                <w:sz w:val="22"/>
                <w:szCs w:val="22"/>
              </w:rPr>
              <w:t>Reasons for heightened tension with Prussia</w:t>
            </w:r>
          </w:p>
          <w:p w:rsidR="00155B33" w:rsidRPr="003743CC" w:rsidRDefault="00155B33" w:rsidP="006A3607">
            <w:pPr>
              <w:pStyle w:val="Default"/>
              <w:numPr>
                <w:ilvl w:val="0"/>
                <w:numId w:val="16"/>
              </w:numPr>
              <w:ind w:left="368"/>
              <w:rPr>
                <w:color w:val="000000" w:themeColor="text1"/>
                <w:sz w:val="22"/>
                <w:szCs w:val="22"/>
              </w:rPr>
            </w:pPr>
            <w:r w:rsidRPr="003743CC">
              <w:rPr>
                <w:color w:val="000000" w:themeColor="text1"/>
                <w:sz w:val="22"/>
                <w:szCs w:val="22"/>
              </w:rPr>
              <w:t>Bad Ems telegram and reaction</w:t>
            </w:r>
          </w:p>
          <w:p w:rsidR="00155B33" w:rsidRPr="003743CC" w:rsidRDefault="00155B33" w:rsidP="006A3607">
            <w:pPr>
              <w:pStyle w:val="Default"/>
              <w:numPr>
                <w:ilvl w:val="0"/>
                <w:numId w:val="16"/>
              </w:numPr>
              <w:ind w:left="368"/>
              <w:rPr>
                <w:color w:val="000000" w:themeColor="text1"/>
                <w:sz w:val="22"/>
                <w:szCs w:val="22"/>
              </w:rPr>
            </w:pPr>
            <w:r w:rsidRPr="003743CC">
              <w:rPr>
                <w:color w:val="000000" w:themeColor="text1"/>
                <w:sz w:val="22"/>
                <w:szCs w:val="22"/>
              </w:rPr>
              <w:t>Napoleon’s mistakes</w:t>
            </w:r>
          </w:p>
          <w:p w:rsidR="00155B33" w:rsidRPr="003743CC" w:rsidRDefault="00155B33" w:rsidP="006A3607">
            <w:pPr>
              <w:pStyle w:val="Default"/>
              <w:numPr>
                <w:ilvl w:val="0"/>
                <w:numId w:val="16"/>
              </w:numPr>
              <w:ind w:left="368"/>
              <w:rPr>
                <w:color w:val="000000" w:themeColor="text1"/>
                <w:sz w:val="22"/>
                <w:szCs w:val="22"/>
              </w:rPr>
            </w:pPr>
            <w:r w:rsidRPr="003743CC">
              <w:rPr>
                <w:color w:val="000000" w:themeColor="text1"/>
                <w:sz w:val="22"/>
                <w:szCs w:val="22"/>
              </w:rPr>
              <w:t>Reasons for fall of empire</w:t>
            </w:r>
          </w:p>
        </w:tc>
        <w:tc>
          <w:tcPr>
            <w:tcW w:w="3740" w:type="dxa"/>
            <w:shd w:val="clear" w:color="auto" w:fill="auto"/>
          </w:tcPr>
          <w:p w:rsidR="002834E0"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 xml:space="preserve">France 1814-70 (Access to History), </w:t>
            </w:r>
            <w:r w:rsidR="003778E8" w:rsidRPr="003743CC">
              <w:rPr>
                <w:color w:val="000000" w:themeColor="text1"/>
                <w:sz w:val="22"/>
                <w:szCs w:val="22"/>
              </w:rPr>
              <w:t>Randell</w:t>
            </w:r>
          </w:p>
          <w:p w:rsidR="003778E8" w:rsidRPr="003743CC" w:rsidRDefault="00904D9C" w:rsidP="002B3E38">
            <w:pPr>
              <w:pStyle w:val="Default"/>
              <w:numPr>
                <w:ilvl w:val="0"/>
                <w:numId w:val="16"/>
              </w:numPr>
              <w:rPr>
                <w:color w:val="000000" w:themeColor="text1"/>
                <w:sz w:val="22"/>
                <w:szCs w:val="22"/>
              </w:rPr>
            </w:pPr>
            <w:r w:rsidRPr="003743CC">
              <w:rPr>
                <w:i/>
                <w:color w:val="000000" w:themeColor="text1"/>
                <w:sz w:val="22"/>
                <w:szCs w:val="22"/>
              </w:rPr>
              <w:t>France 1815-1914: The Bourgeois Century</w:t>
            </w:r>
            <w:r w:rsidR="003778E8" w:rsidRPr="003743CC">
              <w:rPr>
                <w:color w:val="000000" w:themeColor="text1"/>
                <w:sz w:val="22"/>
                <w:szCs w:val="22"/>
              </w:rPr>
              <w:t xml:space="preserve">, </w:t>
            </w:r>
            <w:proofErr w:type="spellStart"/>
            <w:r w:rsidR="003778E8" w:rsidRPr="003743CC">
              <w:rPr>
                <w:color w:val="000000" w:themeColor="text1"/>
                <w:sz w:val="22"/>
                <w:szCs w:val="22"/>
              </w:rPr>
              <w:t>Magraw</w:t>
            </w:r>
            <w:proofErr w:type="spellEnd"/>
          </w:p>
        </w:tc>
      </w:tr>
    </w:tbl>
    <w:p w:rsidR="0023045A" w:rsidRPr="00987E3F" w:rsidRDefault="00D23549" w:rsidP="00325CE1">
      <w:r>
        <w:rPr>
          <w:noProof/>
          <w:lang w:eastAsia="en-GB"/>
        </w:rPr>
        <mc:AlternateContent>
          <mc:Choice Requires="wps">
            <w:drawing>
              <wp:anchor distT="0" distB="0" distL="114300" distR="114300" simplePos="0" relativeHeight="251661312" behindDoc="0" locked="0" layoutInCell="1" allowOverlap="1" wp14:anchorId="2EB77D48" wp14:editId="504DF4DE">
                <wp:simplePos x="0" y="0"/>
                <wp:positionH relativeFrom="column">
                  <wp:posOffset>666750</wp:posOffset>
                </wp:positionH>
                <wp:positionV relativeFrom="paragraph">
                  <wp:posOffset>2729865</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01FAB" w:rsidRPr="00301B34" w:rsidRDefault="00901FAB" w:rsidP="00901FA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901FAB" w:rsidRPr="00301B34" w:rsidRDefault="00901FAB" w:rsidP="00901FA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901FAB" w:rsidRPr="007E1433" w:rsidRDefault="00901FAB" w:rsidP="00901F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52.5pt;margin-top:214.9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O3oT0veAAAADAEAAA8AAABkcnMvZG93bnJldi54bWxMj0FO&#10;wzAQRfdI3MEaJHbUSWgrEuJUEVUPQCms3XhIrMbjKHbalNMzXcHya77+vFduZteLM47BelKQLhIQ&#10;SI03lloFh4/d0wuIEDUZ3XtCBVcMsKnu70pdGH+hdzzvYyt4hEKhFXQxDoWUoenQ6bDwAxLfvv3o&#10;dOQ4ttKM+sLjrpdZkqyl05b4Q6cHfOuwOe0np2D6bHdpPdOppuWXvNrtNrfuR6nHh7l+BRFxjn9l&#10;uOEzOlTMdPQTmSB6zsmKXaKCZZbnIG6NVfrMNkcF6yzNQVal/C9R/QIAAP//AwBQSwECLQAUAAYA&#10;CAAAACEAtoM4kv4AAADhAQAAEwAAAAAAAAAAAAAAAAAAAAAAW0NvbnRlbnRfVHlwZXNdLnhtbFBL&#10;AQItABQABgAIAAAAIQA4/SH/1gAAAJQBAAALAAAAAAAAAAAAAAAAAC8BAABfcmVscy8ucmVsc1BL&#10;AQItABQABgAIAAAAIQB0Wbk1lAIAADIFAAAOAAAAAAAAAAAAAAAAAC4CAABkcnMvZTJvRG9jLnht&#10;bFBLAQItABQABgAIAAAAIQDt6E9L3gAAAAwBAAAPAAAAAAAAAAAAAAAAAO4EAABkcnMvZG93bnJl&#10;di54bWxQSwUGAAAAAAQABADzAAAA+QUAAAAA&#10;" fillcolor="#d8d8d8" stroked="f">
                <v:textbox>
                  <w:txbxContent>
                    <w:p w:rsidR="00901FAB" w:rsidRPr="00301B34" w:rsidRDefault="00901FAB" w:rsidP="00901FA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901FAB" w:rsidRPr="00301B34" w:rsidRDefault="00901FAB" w:rsidP="00901FA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901FAB" w:rsidRPr="007E1433" w:rsidRDefault="00901FAB" w:rsidP="00901FA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12823907" wp14:editId="28D2814F">
                <wp:simplePos x="0" y="0"/>
                <wp:positionH relativeFrom="column">
                  <wp:posOffset>720090</wp:posOffset>
                </wp:positionH>
                <wp:positionV relativeFrom="paragraph">
                  <wp:posOffset>1591310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FAB" w:rsidRPr="00685A49" w:rsidRDefault="00901FAB" w:rsidP="00901FA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2" w:history="1">
                              <w:r w:rsidRPr="00E47375">
                                <w:rPr>
                                  <w:rStyle w:val="Hyperlink"/>
                                  <w:sz w:val="16"/>
                                  <w:szCs w:val="16"/>
                                </w:rPr>
                                <w:t>Like’</w:t>
                              </w:r>
                            </w:hyperlink>
                            <w:r>
                              <w:rPr>
                                <w:sz w:val="16"/>
                                <w:szCs w:val="16"/>
                              </w:rPr>
                              <w:t xml:space="preserve"> or </w:t>
                            </w:r>
                            <w:hyperlink r:id="rId13"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901FAB" w:rsidRPr="00301B34" w:rsidRDefault="00901FAB" w:rsidP="00901FA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4" w:history="1">
                              <w:r w:rsidRPr="00301B34">
                                <w:rPr>
                                  <w:rStyle w:val="Hyperlink"/>
                                  <w:sz w:val="16"/>
                                  <w:szCs w:val="16"/>
                                </w:rPr>
                                <w:t>www.ocr.org.uk/expression-of-interest</w:t>
                              </w:r>
                            </w:hyperlink>
                          </w:p>
                          <w:p w:rsidR="00901FAB" w:rsidRPr="00301B34" w:rsidRDefault="00901FAB" w:rsidP="00901FA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901FAB" w:rsidRDefault="00901FAB" w:rsidP="00901FAB">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6.7pt;margin-top:125.3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fDrZd98AAAAMAQAADwAAAGRycy9kb3ducmV2LnhtbEyPwU6DQBCG7ya+w2ZMvBi7lAJt&#10;kaVRE43X1j7AwE6ByO4Sdlvo2zs96fGf+fLPN8VuNr240Og7ZxUsFxEIsrXTnW0UHL8/njcgfECr&#10;sXeWFFzJw668vysw126ye7ocQiO4xPocFbQhDLmUvm7JoF+4gSzvTm40GDiOjdQjTlxuehlHUSYN&#10;dpYvtDjQe0v1z+FsFJy+pqd0O1Wf4bjeJ9kbduvKXZV6fJhfX0AEmsMfDDd9VoeSnSp3ttqLnvNy&#10;lTCqIE6jDMSNSFcJjyoFSZTFIMtC/n+i/AUAAP//AwBQSwECLQAUAAYACAAAACEAtoM4kv4AAADh&#10;AQAAEwAAAAAAAAAAAAAAAAAAAAAAW0NvbnRlbnRfVHlwZXNdLnhtbFBLAQItABQABgAIAAAAIQA4&#10;/SH/1gAAAJQBAAALAAAAAAAAAAAAAAAAAC8BAABfcmVscy8ucmVsc1BLAQItABQABgAIAAAAIQD6&#10;mgybhAIAAA8FAAAOAAAAAAAAAAAAAAAAAC4CAABkcnMvZTJvRG9jLnhtbFBLAQItABQABgAIAAAA&#10;IQB8Otl33wAAAAwBAAAPAAAAAAAAAAAAAAAAAN4EAABkcnMvZG93bnJldi54bWxQSwUGAAAAAAQA&#10;BADzAAAA6gUAAAAA&#10;" stroked="f">
                <v:textbox>
                  <w:txbxContent>
                    <w:p w:rsidR="00901FAB" w:rsidRPr="00685A49" w:rsidRDefault="00901FAB" w:rsidP="00901FA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5" w:history="1">
                        <w:r w:rsidRPr="00E47375">
                          <w:rPr>
                            <w:rStyle w:val="Hyperlink"/>
                            <w:sz w:val="16"/>
                            <w:szCs w:val="16"/>
                          </w:rPr>
                          <w:t>Like’</w:t>
                        </w:r>
                      </w:hyperlink>
                      <w:r>
                        <w:rPr>
                          <w:sz w:val="16"/>
                          <w:szCs w:val="16"/>
                        </w:rPr>
                        <w:t xml:space="preserve"> or </w:t>
                      </w:r>
                      <w:hyperlink r:id="rId16"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901FAB" w:rsidRPr="00301B34" w:rsidRDefault="00901FAB" w:rsidP="00901FA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7" w:history="1">
                        <w:r w:rsidRPr="00301B34">
                          <w:rPr>
                            <w:rStyle w:val="Hyperlink"/>
                            <w:sz w:val="16"/>
                            <w:szCs w:val="16"/>
                          </w:rPr>
                          <w:t>www.ocr.org.uk/expression-of-interest</w:t>
                        </w:r>
                      </w:hyperlink>
                    </w:p>
                    <w:p w:rsidR="00901FAB" w:rsidRPr="00301B34" w:rsidRDefault="00901FAB" w:rsidP="00901FA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901FAB" w:rsidRDefault="00901FAB" w:rsidP="00901FAB">
                      <w:r w:rsidRPr="00301B34">
                        <w:rPr>
                          <w:color w:val="000000"/>
                          <w:sz w:val="16"/>
                          <w:szCs w:val="16"/>
                        </w:rPr>
                        <w:fldChar w:fldCharType="end"/>
                      </w:r>
                    </w:p>
                  </w:txbxContent>
                </v:textbox>
              </v:shape>
            </w:pict>
          </mc:Fallback>
        </mc:AlternateContent>
      </w:r>
    </w:p>
    <w:sectPr w:rsidR="0023045A" w:rsidRPr="00987E3F" w:rsidSect="003743CC">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B5" w:rsidRDefault="004437B5" w:rsidP="008E5637">
      <w:r>
        <w:separator/>
      </w:r>
    </w:p>
  </w:endnote>
  <w:endnote w:type="continuationSeparator" w:id="0">
    <w:p w:rsidR="004437B5" w:rsidRDefault="004437B5"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3743CC" w:rsidRDefault="003743CC" w:rsidP="003743CC">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77FDA">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B5" w:rsidRDefault="004437B5" w:rsidP="008E5637">
      <w:r>
        <w:separator/>
      </w:r>
    </w:p>
  </w:footnote>
  <w:footnote w:type="continuationSeparator" w:id="0">
    <w:p w:rsidR="004437B5" w:rsidRDefault="004437B5"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3743CC" w:rsidP="008E5637">
    <w:pPr>
      <w:pStyle w:val="Header"/>
    </w:pPr>
    <w:r>
      <w:rPr>
        <w:noProof/>
        <w:lang w:eastAsia="en-GB"/>
      </w:rPr>
      <w:drawing>
        <wp:anchor distT="0" distB="0" distL="114300" distR="114300" simplePos="0" relativeHeight="251665408" behindDoc="0" locked="0" layoutInCell="1" allowOverlap="1" wp14:anchorId="269D3508" wp14:editId="78084892">
          <wp:simplePos x="0" y="0"/>
          <wp:positionH relativeFrom="column">
            <wp:posOffset>-480060</wp:posOffset>
          </wp:positionH>
          <wp:positionV relativeFrom="paragraph">
            <wp:posOffset>-449580</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CC" w:rsidRDefault="003743CC" w:rsidP="008E5637">
    <w:pPr>
      <w:pStyle w:val="Header"/>
    </w:pPr>
    <w:r>
      <w:rPr>
        <w:noProof/>
        <w:lang w:eastAsia="en-GB"/>
      </w:rPr>
      <w:drawing>
        <wp:anchor distT="0" distB="0" distL="114300" distR="114300" simplePos="0" relativeHeight="251667456" behindDoc="0" locked="0" layoutInCell="1" allowOverlap="1" wp14:anchorId="3298DF2C" wp14:editId="2DB65B46">
          <wp:simplePos x="0" y="0"/>
          <wp:positionH relativeFrom="column">
            <wp:posOffset>-447675</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4F4BF7"/>
    <w:multiLevelType w:val="hybridMultilevel"/>
    <w:tmpl w:val="1DA4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A0FA8"/>
    <w:multiLevelType w:val="hybridMultilevel"/>
    <w:tmpl w:val="AAA4BEF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2DFF4DEA"/>
    <w:multiLevelType w:val="hybridMultilevel"/>
    <w:tmpl w:val="7A9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FC3093"/>
    <w:multiLevelType w:val="hybridMultilevel"/>
    <w:tmpl w:val="874A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7C21A0"/>
    <w:multiLevelType w:val="hybridMultilevel"/>
    <w:tmpl w:val="605E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2"/>
  </w:num>
  <w:num w:numId="4">
    <w:abstractNumId w:val="13"/>
  </w:num>
  <w:num w:numId="5">
    <w:abstractNumId w:val="22"/>
  </w:num>
  <w:num w:numId="6">
    <w:abstractNumId w:val="3"/>
  </w:num>
  <w:num w:numId="7">
    <w:abstractNumId w:val="18"/>
  </w:num>
  <w:num w:numId="8">
    <w:abstractNumId w:val="32"/>
  </w:num>
  <w:num w:numId="9">
    <w:abstractNumId w:val="16"/>
  </w:num>
  <w:num w:numId="10">
    <w:abstractNumId w:val="40"/>
  </w:num>
  <w:num w:numId="11">
    <w:abstractNumId w:val="2"/>
  </w:num>
  <w:num w:numId="12">
    <w:abstractNumId w:val="36"/>
  </w:num>
  <w:num w:numId="13">
    <w:abstractNumId w:val="8"/>
  </w:num>
  <w:num w:numId="14">
    <w:abstractNumId w:val="30"/>
  </w:num>
  <w:num w:numId="15">
    <w:abstractNumId w:val="35"/>
  </w:num>
  <w:num w:numId="16">
    <w:abstractNumId w:val="14"/>
  </w:num>
  <w:num w:numId="17">
    <w:abstractNumId w:val="21"/>
  </w:num>
  <w:num w:numId="18">
    <w:abstractNumId w:val="34"/>
  </w:num>
  <w:num w:numId="19">
    <w:abstractNumId w:val="1"/>
  </w:num>
  <w:num w:numId="20">
    <w:abstractNumId w:val="28"/>
  </w:num>
  <w:num w:numId="21">
    <w:abstractNumId w:val="23"/>
  </w:num>
  <w:num w:numId="22">
    <w:abstractNumId w:val="39"/>
  </w:num>
  <w:num w:numId="23">
    <w:abstractNumId w:val="26"/>
  </w:num>
  <w:num w:numId="24">
    <w:abstractNumId w:val="7"/>
  </w:num>
  <w:num w:numId="25">
    <w:abstractNumId w:val="38"/>
  </w:num>
  <w:num w:numId="26">
    <w:abstractNumId w:val="0"/>
  </w:num>
  <w:num w:numId="27">
    <w:abstractNumId w:val="19"/>
  </w:num>
  <w:num w:numId="28">
    <w:abstractNumId w:val="29"/>
  </w:num>
  <w:num w:numId="29">
    <w:abstractNumId w:val="31"/>
  </w:num>
  <w:num w:numId="30">
    <w:abstractNumId w:val="6"/>
  </w:num>
  <w:num w:numId="31">
    <w:abstractNumId w:val="15"/>
  </w:num>
  <w:num w:numId="32">
    <w:abstractNumId w:val="24"/>
  </w:num>
  <w:num w:numId="33">
    <w:abstractNumId w:val="10"/>
  </w:num>
  <w:num w:numId="34">
    <w:abstractNumId w:val="9"/>
  </w:num>
  <w:num w:numId="35">
    <w:abstractNumId w:val="5"/>
  </w:num>
  <w:num w:numId="36">
    <w:abstractNumId w:val="4"/>
  </w:num>
  <w:num w:numId="37">
    <w:abstractNumId w:val="27"/>
  </w:num>
  <w:num w:numId="38">
    <w:abstractNumId w:val="37"/>
  </w:num>
  <w:num w:numId="39">
    <w:abstractNumId w:val="20"/>
  </w:num>
  <w:num w:numId="40">
    <w:abstractNumId w:val="17"/>
  </w:num>
  <w:num w:numId="41">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14638"/>
    <w:rsid w:val="00023D3B"/>
    <w:rsid w:val="00025FA4"/>
    <w:rsid w:val="00034206"/>
    <w:rsid w:val="00044BCA"/>
    <w:rsid w:val="00050126"/>
    <w:rsid w:val="00066941"/>
    <w:rsid w:val="00074A4C"/>
    <w:rsid w:val="00080FE9"/>
    <w:rsid w:val="000877B9"/>
    <w:rsid w:val="0009409E"/>
    <w:rsid w:val="0009439C"/>
    <w:rsid w:val="000C4354"/>
    <w:rsid w:val="000D5815"/>
    <w:rsid w:val="000E3054"/>
    <w:rsid w:val="000E707C"/>
    <w:rsid w:val="00102770"/>
    <w:rsid w:val="001044C4"/>
    <w:rsid w:val="001150E8"/>
    <w:rsid w:val="001359F0"/>
    <w:rsid w:val="00137B31"/>
    <w:rsid w:val="001450A6"/>
    <w:rsid w:val="00145140"/>
    <w:rsid w:val="00154964"/>
    <w:rsid w:val="00155B33"/>
    <w:rsid w:val="001563A4"/>
    <w:rsid w:val="00164397"/>
    <w:rsid w:val="00184E5A"/>
    <w:rsid w:val="00185D69"/>
    <w:rsid w:val="00187453"/>
    <w:rsid w:val="00187FDF"/>
    <w:rsid w:val="00191DB0"/>
    <w:rsid w:val="00192926"/>
    <w:rsid w:val="001A0C5B"/>
    <w:rsid w:val="001A53DB"/>
    <w:rsid w:val="001A7347"/>
    <w:rsid w:val="001B16F4"/>
    <w:rsid w:val="001B71ED"/>
    <w:rsid w:val="001C2412"/>
    <w:rsid w:val="001D08F4"/>
    <w:rsid w:val="001E1661"/>
    <w:rsid w:val="001E4AB3"/>
    <w:rsid w:val="001E66E8"/>
    <w:rsid w:val="001F0E20"/>
    <w:rsid w:val="00201CE2"/>
    <w:rsid w:val="00203FB1"/>
    <w:rsid w:val="0023045A"/>
    <w:rsid w:val="0024660B"/>
    <w:rsid w:val="002468CE"/>
    <w:rsid w:val="002571C9"/>
    <w:rsid w:val="0026156B"/>
    <w:rsid w:val="00272183"/>
    <w:rsid w:val="002746CD"/>
    <w:rsid w:val="00281D91"/>
    <w:rsid w:val="002834E0"/>
    <w:rsid w:val="00286ADD"/>
    <w:rsid w:val="00294980"/>
    <w:rsid w:val="0029740B"/>
    <w:rsid w:val="002A01D4"/>
    <w:rsid w:val="002A08DB"/>
    <w:rsid w:val="002B3E38"/>
    <w:rsid w:val="002B4B9D"/>
    <w:rsid w:val="002B5E64"/>
    <w:rsid w:val="002B6259"/>
    <w:rsid w:val="002D47F1"/>
    <w:rsid w:val="002F01A5"/>
    <w:rsid w:val="002F3BB3"/>
    <w:rsid w:val="003133B8"/>
    <w:rsid w:val="00314182"/>
    <w:rsid w:val="00314386"/>
    <w:rsid w:val="00325CE1"/>
    <w:rsid w:val="00333238"/>
    <w:rsid w:val="00336DBE"/>
    <w:rsid w:val="0034296E"/>
    <w:rsid w:val="003436A2"/>
    <w:rsid w:val="00351216"/>
    <w:rsid w:val="00354224"/>
    <w:rsid w:val="00365550"/>
    <w:rsid w:val="00373852"/>
    <w:rsid w:val="003743CC"/>
    <w:rsid w:val="003778E8"/>
    <w:rsid w:val="003862B3"/>
    <w:rsid w:val="00386A15"/>
    <w:rsid w:val="00387745"/>
    <w:rsid w:val="003A4A1C"/>
    <w:rsid w:val="003B0744"/>
    <w:rsid w:val="003C0378"/>
    <w:rsid w:val="003C547D"/>
    <w:rsid w:val="003C60FC"/>
    <w:rsid w:val="003D4C78"/>
    <w:rsid w:val="003F16E6"/>
    <w:rsid w:val="00402E1C"/>
    <w:rsid w:val="00405214"/>
    <w:rsid w:val="00407B51"/>
    <w:rsid w:val="00412E84"/>
    <w:rsid w:val="004270BE"/>
    <w:rsid w:val="00440463"/>
    <w:rsid w:val="004437B5"/>
    <w:rsid w:val="00444121"/>
    <w:rsid w:val="00452525"/>
    <w:rsid w:val="00462B65"/>
    <w:rsid w:val="0046423E"/>
    <w:rsid w:val="004713C4"/>
    <w:rsid w:val="004858A6"/>
    <w:rsid w:val="00486503"/>
    <w:rsid w:val="004A69C2"/>
    <w:rsid w:val="004B5AC8"/>
    <w:rsid w:val="004B5C5A"/>
    <w:rsid w:val="004C30FA"/>
    <w:rsid w:val="00502254"/>
    <w:rsid w:val="005101D5"/>
    <w:rsid w:val="00523598"/>
    <w:rsid w:val="00525564"/>
    <w:rsid w:val="00530DCD"/>
    <w:rsid w:val="00531B4C"/>
    <w:rsid w:val="0053540F"/>
    <w:rsid w:val="00552299"/>
    <w:rsid w:val="00553C0E"/>
    <w:rsid w:val="005610ED"/>
    <w:rsid w:val="00562A3B"/>
    <w:rsid w:val="00566FA3"/>
    <w:rsid w:val="00576B0E"/>
    <w:rsid w:val="005778EF"/>
    <w:rsid w:val="0058177B"/>
    <w:rsid w:val="005858CC"/>
    <w:rsid w:val="005B07A7"/>
    <w:rsid w:val="005E0140"/>
    <w:rsid w:val="005E6BEA"/>
    <w:rsid w:val="00606682"/>
    <w:rsid w:val="00610222"/>
    <w:rsid w:val="00616A30"/>
    <w:rsid w:val="00621FCF"/>
    <w:rsid w:val="00640B0E"/>
    <w:rsid w:val="00645AF9"/>
    <w:rsid w:val="00650B04"/>
    <w:rsid w:val="006538EC"/>
    <w:rsid w:val="00654FC0"/>
    <w:rsid w:val="00657EBF"/>
    <w:rsid w:val="006747EE"/>
    <w:rsid w:val="00694055"/>
    <w:rsid w:val="006963B4"/>
    <w:rsid w:val="006A3607"/>
    <w:rsid w:val="006D1293"/>
    <w:rsid w:val="006D4C79"/>
    <w:rsid w:val="006D5849"/>
    <w:rsid w:val="006F0602"/>
    <w:rsid w:val="006F3FBC"/>
    <w:rsid w:val="006F5268"/>
    <w:rsid w:val="00700D8A"/>
    <w:rsid w:val="00700FC3"/>
    <w:rsid w:val="00707F78"/>
    <w:rsid w:val="0071231E"/>
    <w:rsid w:val="007136B3"/>
    <w:rsid w:val="00720F22"/>
    <w:rsid w:val="00721D9D"/>
    <w:rsid w:val="007367AF"/>
    <w:rsid w:val="00742E1D"/>
    <w:rsid w:val="00745974"/>
    <w:rsid w:val="007528D5"/>
    <w:rsid w:val="00760433"/>
    <w:rsid w:val="0077351D"/>
    <w:rsid w:val="0078684D"/>
    <w:rsid w:val="00797621"/>
    <w:rsid w:val="007A0312"/>
    <w:rsid w:val="007A4532"/>
    <w:rsid w:val="007A637A"/>
    <w:rsid w:val="007B028C"/>
    <w:rsid w:val="007B0AFD"/>
    <w:rsid w:val="007B1F35"/>
    <w:rsid w:val="007B6744"/>
    <w:rsid w:val="007C290B"/>
    <w:rsid w:val="007D30E7"/>
    <w:rsid w:val="007E1640"/>
    <w:rsid w:val="007E731C"/>
    <w:rsid w:val="007F2C6E"/>
    <w:rsid w:val="007F43F3"/>
    <w:rsid w:val="00813E8D"/>
    <w:rsid w:val="008168C6"/>
    <w:rsid w:val="00821931"/>
    <w:rsid w:val="00834B38"/>
    <w:rsid w:val="0083640D"/>
    <w:rsid w:val="00837442"/>
    <w:rsid w:val="00862992"/>
    <w:rsid w:val="008633AE"/>
    <w:rsid w:val="008733B5"/>
    <w:rsid w:val="008736D9"/>
    <w:rsid w:val="0088377B"/>
    <w:rsid w:val="008843CD"/>
    <w:rsid w:val="008A39A0"/>
    <w:rsid w:val="008C594F"/>
    <w:rsid w:val="008C5C68"/>
    <w:rsid w:val="008D2F60"/>
    <w:rsid w:val="008D304A"/>
    <w:rsid w:val="008D63A2"/>
    <w:rsid w:val="008E086E"/>
    <w:rsid w:val="008E5637"/>
    <w:rsid w:val="008E75F0"/>
    <w:rsid w:val="008F1768"/>
    <w:rsid w:val="008F7554"/>
    <w:rsid w:val="00901FAB"/>
    <w:rsid w:val="009030B0"/>
    <w:rsid w:val="00904D9C"/>
    <w:rsid w:val="00920C0C"/>
    <w:rsid w:val="00933055"/>
    <w:rsid w:val="00956FA2"/>
    <w:rsid w:val="00970D9C"/>
    <w:rsid w:val="009760C4"/>
    <w:rsid w:val="00977FDA"/>
    <w:rsid w:val="00986172"/>
    <w:rsid w:val="00987E3F"/>
    <w:rsid w:val="009B169C"/>
    <w:rsid w:val="009B6FB1"/>
    <w:rsid w:val="009C2D43"/>
    <w:rsid w:val="009D28C5"/>
    <w:rsid w:val="009E6B9F"/>
    <w:rsid w:val="009F1E9D"/>
    <w:rsid w:val="009F2879"/>
    <w:rsid w:val="00A1248C"/>
    <w:rsid w:val="00A42EF4"/>
    <w:rsid w:val="00A4400C"/>
    <w:rsid w:val="00A45CA9"/>
    <w:rsid w:val="00A55DE5"/>
    <w:rsid w:val="00A56C91"/>
    <w:rsid w:val="00A62CA1"/>
    <w:rsid w:val="00A751EC"/>
    <w:rsid w:val="00A7524B"/>
    <w:rsid w:val="00A80515"/>
    <w:rsid w:val="00A83221"/>
    <w:rsid w:val="00A947A3"/>
    <w:rsid w:val="00AB267D"/>
    <w:rsid w:val="00AC3F5E"/>
    <w:rsid w:val="00AD7A83"/>
    <w:rsid w:val="00AE26B2"/>
    <w:rsid w:val="00AF07DF"/>
    <w:rsid w:val="00AF29E8"/>
    <w:rsid w:val="00AF62AD"/>
    <w:rsid w:val="00AF791C"/>
    <w:rsid w:val="00B116F2"/>
    <w:rsid w:val="00B250AB"/>
    <w:rsid w:val="00B43E40"/>
    <w:rsid w:val="00B56858"/>
    <w:rsid w:val="00B75EB7"/>
    <w:rsid w:val="00B84282"/>
    <w:rsid w:val="00BA0EB0"/>
    <w:rsid w:val="00BA5FA5"/>
    <w:rsid w:val="00BE2FC0"/>
    <w:rsid w:val="00C110AB"/>
    <w:rsid w:val="00C24CFD"/>
    <w:rsid w:val="00C336FD"/>
    <w:rsid w:val="00C35366"/>
    <w:rsid w:val="00C353E0"/>
    <w:rsid w:val="00C47C68"/>
    <w:rsid w:val="00C577F7"/>
    <w:rsid w:val="00C61C4F"/>
    <w:rsid w:val="00C76292"/>
    <w:rsid w:val="00C844BF"/>
    <w:rsid w:val="00C9121C"/>
    <w:rsid w:val="00C944E1"/>
    <w:rsid w:val="00C96D86"/>
    <w:rsid w:val="00C97A53"/>
    <w:rsid w:val="00CC2493"/>
    <w:rsid w:val="00CC3CFE"/>
    <w:rsid w:val="00CD5FC9"/>
    <w:rsid w:val="00CE1410"/>
    <w:rsid w:val="00D02B8D"/>
    <w:rsid w:val="00D13DAD"/>
    <w:rsid w:val="00D23549"/>
    <w:rsid w:val="00D2739C"/>
    <w:rsid w:val="00D336B8"/>
    <w:rsid w:val="00D41E36"/>
    <w:rsid w:val="00D50AC5"/>
    <w:rsid w:val="00D57369"/>
    <w:rsid w:val="00D60663"/>
    <w:rsid w:val="00D70F3A"/>
    <w:rsid w:val="00D7242D"/>
    <w:rsid w:val="00D81E44"/>
    <w:rsid w:val="00D87421"/>
    <w:rsid w:val="00D90EC0"/>
    <w:rsid w:val="00DB765D"/>
    <w:rsid w:val="00DC094C"/>
    <w:rsid w:val="00DC3F40"/>
    <w:rsid w:val="00DC4AB0"/>
    <w:rsid w:val="00DC504D"/>
    <w:rsid w:val="00DC5D35"/>
    <w:rsid w:val="00DE517A"/>
    <w:rsid w:val="00DF5AB1"/>
    <w:rsid w:val="00E07B64"/>
    <w:rsid w:val="00E45D40"/>
    <w:rsid w:val="00E529A2"/>
    <w:rsid w:val="00E52C48"/>
    <w:rsid w:val="00E6453D"/>
    <w:rsid w:val="00E65434"/>
    <w:rsid w:val="00E659FE"/>
    <w:rsid w:val="00E7321E"/>
    <w:rsid w:val="00E83707"/>
    <w:rsid w:val="00EA4F6B"/>
    <w:rsid w:val="00EB3246"/>
    <w:rsid w:val="00EB4AEC"/>
    <w:rsid w:val="00EC7CB6"/>
    <w:rsid w:val="00ED0205"/>
    <w:rsid w:val="00ED6EDD"/>
    <w:rsid w:val="00ED7CAB"/>
    <w:rsid w:val="00EE5475"/>
    <w:rsid w:val="00F07151"/>
    <w:rsid w:val="00F141C3"/>
    <w:rsid w:val="00F160A6"/>
    <w:rsid w:val="00F22C53"/>
    <w:rsid w:val="00F26390"/>
    <w:rsid w:val="00F50ECA"/>
    <w:rsid w:val="00F51878"/>
    <w:rsid w:val="00F653B3"/>
    <w:rsid w:val="00F81B0C"/>
    <w:rsid w:val="00F84FC3"/>
    <w:rsid w:val="00F95AD0"/>
    <w:rsid w:val="00FA7D58"/>
    <w:rsid w:val="00FB08AC"/>
    <w:rsid w:val="00FE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styleId="Hyperlink">
    <w:name w:val="Hyperlink"/>
    <w:unhideWhenUsed/>
    <w:rsid w:val="00901FAB"/>
    <w:rPr>
      <w:color w:val="0000FF"/>
      <w:u w:val="single"/>
    </w:rPr>
  </w:style>
  <w:style w:type="paragraph" w:customStyle="1" w:styleId="smallprint">
    <w:name w:val="small print"/>
    <w:basedOn w:val="Normal"/>
    <w:link w:val="smallprintChar"/>
    <w:qFormat/>
    <w:rsid w:val="00901FA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901FA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235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styleId="Hyperlink">
    <w:name w:val="Hyperlink"/>
    <w:unhideWhenUsed/>
    <w:rsid w:val="00901FAB"/>
    <w:rPr>
      <w:color w:val="0000FF"/>
      <w:u w:val="single"/>
    </w:rPr>
  </w:style>
  <w:style w:type="paragraph" w:customStyle="1" w:styleId="smallprint">
    <w:name w:val="small print"/>
    <w:basedOn w:val="Normal"/>
    <w:link w:val="smallprintChar"/>
    <w:qFormat/>
    <w:rsid w:val="00901FA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901FA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23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and%20AS%20Level%20History%20A%20Scheme%20of%20Work%20-%20Y214"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ources.feedback@ocr.org.uk?subject=I%20liked%20the%20A%20and%20AS%20Level%20History%20A%20Scheme%20of%20Work%20-%20Y214"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and%20AS%20Level%20History%20A%20Scheme%20of%20Work%20-%20Y2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and%20AS%20Level%20History%20A%20Scheme%20of%20Work%20-%20Y214" TargetMode="External"/><Relationship Id="rId10" Type="http://schemas.openxmlformats.org/officeDocument/2006/relationships/hyperlink" Target="mailto:resources.feedback@ocr.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Y214 Scheme of Work</dc:title>
  <dc:creator>OCR</dc:creator>
  <cp:keywords>A Level; History; SOW; Y214; France</cp:keywords>
  <cp:lastModifiedBy>Nicola Williams</cp:lastModifiedBy>
  <cp:revision>5</cp:revision>
  <cp:lastPrinted>2015-03-03T12:05:00Z</cp:lastPrinted>
  <dcterms:created xsi:type="dcterms:W3CDTF">2017-06-27T12:57:00Z</dcterms:created>
  <dcterms:modified xsi:type="dcterms:W3CDTF">2017-06-30T09:33:00Z</dcterms:modified>
</cp:coreProperties>
</file>