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99F33B" w14:textId="385A2FD8" w:rsidR="006A0261" w:rsidRDefault="002727D0" w:rsidP="0040757C">
      <w:pPr>
        <w:pStyle w:val="Heading1"/>
        <w:tabs>
          <w:tab w:val="left" w:pos="561"/>
          <w:tab w:val="left" w:pos="992"/>
          <w:tab w:val="left" w:pos="1412"/>
          <w:tab w:val="left" w:pos="9781"/>
        </w:tabs>
        <w:spacing w:before="0" w:line="240" w:lineRule="auto"/>
      </w:pPr>
      <w:r>
        <w:rPr>
          <w:noProof/>
          <w:lang w:eastAsia="en-GB"/>
        </w:rPr>
        <w:drawing>
          <wp:anchor distT="0" distB="0" distL="114300" distR="114300" simplePos="0" relativeHeight="251662336" behindDoc="1" locked="0" layoutInCell="1" allowOverlap="1" wp14:anchorId="23CA6C8A" wp14:editId="6A87F0E5">
            <wp:simplePos x="0" y="0"/>
            <wp:positionH relativeFrom="column">
              <wp:posOffset>8367395</wp:posOffset>
            </wp:positionH>
            <wp:positionV relativeFrom="paragraph">
              <wp:posOffset>-440690</wp:posOffset>
            </wp:positionV>
            <wp:extent cx="1463040" cy="594995"/>
            <wp:effectExtent l="0" t="0" r="3810" b="0"/>
            <wp:wrapTight wrapText="bothSides">
              <wp:wrapPolygon edited="0">
                <wp:start x="1406" y="0"/>
                <wp:lineTo x="0" y="2075"/>
                <wp:lineTo x="0" y="20055"/>
                <wp:lineTo x="844" y="20747"/>
                <wp:lineTo x="11813" y="20747"/>
                <wp:lineTo x="13781" y="20747"/>
                <wp:lineTo x="21094" y="20747"/>
                <wp:lineTo x="21375" y="13140"/>
                <wp:lineTo x="20813" y="2766"/>
                <wp:lineTo x="19688" y="0"/>
                <wp:lineTo x="1406" y="0"/>
              </wp:wrapPolygon>
            </wp:wrapTight>
            <wp:docPr id="2" name="Picture 2" descr="OCR - Oxford Cambridge and RSA" title="OCR -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R_NEW_3d_blue_PN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3040" cy="594995"/>
                    </a:xfrm>
                    <a:prstGeom prst="rect">
                      <a:avLst/>
                    </a:prstGeom>
                  </pic:spPr>
                </pic:pic>
              </a:graphicData>
            </a:graphic>
            <wp14:sizeRelH relativeFrom="page">
              <wp14:pctWidth>0</wp14:pctWidth>
            </wp14:sizeRelH>
            <wp14:sizeRelV relativeFrom="page">
              <wp14:pctHeight>0</wp14:pctHeight>
            </wp14:sizeRelV>
          </wp:anchor>
        </w:drawing>
      </w:r>
      <w:r w:rsidR="006A0261">
        <w:t xml:space="preserve">Teacher Delivery Guide Pure Mathematics: </w:t>
      </w:r>
      <w:r w:rsidR="00BC0C9F">
        <w:t>Trigonometry</w:t>
      </w:r>
    </w:p>
    <w:p w14:paraId="063A9CB8" w14:textId="77777777" w:rsidR="00F37B18" w:rsidRPr="00F37B18" w:rsidRDefault="00F37B18" w:rsidP="00F37B18">
      <w:pPr>
        <w:spacing w:after="0" w:line="240" w:lineRule="auto"/>
      </w:pPr>
      <w:bookmarkStart w:id="0" w:name="_GoBack"/>
    </w:p>
    <w:bookmarkEnd w:id="0"/>
    <w:tbl>
      <w:tblPr>
        <w:tblW w:w="14857" w:type="dxa"/>
        <w:tblInd w:w="147" w:type="dxa"/>
        <w:tblLayout w:type="fixed"/>
        <w:tblCellMar>
          <w:left w:w="28" w:type="dxa"/>
          <w:right w:w="28" w:type="dxa"/>
        </w:tblCellMar>
        <w:tblLook w:val="01E0" w:firstRow="1" w:lastRow="1" w:firstColumn="1" w:lastColumn="1" w:noHBand="0" w:noVBand="0"/>
        <w:tblCaption w:val="Table showing specification content for Trigonometry 1 and matching it to learning outcomes, with additional notes"/>
      </w:tblPr>
      <w:tblGrid>
        <w:gridCol w:w="1418"/>
        <w:gridCol w:w="680"/>
        <w:gridCol w:w="5103"/>
        <w:gridCol w:w="3686"/>
        <w:gridCol w:w="1985"/>
        <w:gridCol w:w="1985"/>
      </w:tblGrid>
      <w:tr w:rsidR="00BC0C9F" w:rsidRPr="00BC0C9F" w14:paraId="05A19352" w14:textId="77777777" w:rsidTr="00BC0C9F">
        <w:trPr>
          <w:cantSplit/>
        </w:trPr>
        <w:tc>
          <w:tcPr>
            <w:tcW w:w="1418" w:type="dxa"/>
            <w:tcBorders>
              <w:top w:val="single" w:sz="4" w:space="0" w:color="auto"/>
              <w:left w:val="single" w:sz="6" w:space="0" w:color="000000"/>
              <w:right w:val="single" w:sz="4" w:space="0" w:color="000000"/>
            </w:tcBorders>
          </w:tcPr>
          <w:p w14:paraId="7C8FC7BA" w14:textId="77777777" w:rsidR="00BC0C9F" w:rsidRPr="00BC0C9F" w:rsidRDefault="00BC0C9F" w:rsidP="00BC0C9F">
            <w:pPr>
              <w:spacing w:before="80" w:after="80" w:line="240" w:lineRule="auto"/>
              <w:ind w:right="-20"/>
              <w:jc w:val="center"/>
              <w:rPr>
                <w:rFonts w:eastAsia="Arial"/>
                <w:sz w:val="20"/>
                <w:szCs w:val="20"/>
                <w:lang w:eastAsia="en-GB"/>
              </w:rPr>
            </w:pPr>
            <w:r w:rsidRPr="00BC0C9F">
              <w:rPr>
                <w:rFonts w:eastAsia="Times New Roman" w:cs="Arial"/>
                <w:sz w:val="24"/>
                <w:szCs w:val="24"/>
                <w:lang w:eastAsia="en-GB"/>
              </w:rPr>
              <w:br w:type="page"/>
            </w:r>
            <w:r w:rsidRPr="00BC0C9F">
              <w:rPr>
                <w:rFonts w:eastAsia="Arial"/>
                <w:b/>
                <w:bCs/>
                <w:spacing w:val="-1"/>
                <w:sz w:val="20"/>
                <w:szCs w:val="20"/>
                <w:lang w:eastAsia="en-GB"/>
              </w:rPr>
              <w:t>S</w:t>
            </w:r>
            <w:r w:rsidRPr="00BC0C9F">
              <w:rPr>
                <w:rFonts w:eastAsia="Arial"/>
                <w:b/>
                <w:bCs/>
                <w:sz w:val="20"/>
                <w:szCs w:val="20"/>
                <w:lang w:eastAsia="en-GB"/>
              </w:rPr>
              <w:t>pec</w:t>
            </w:r>
            <w:r w:rsidRPr="00BC0C9F">
              <w:rPr>
                <w:rFonts w:eastAsia="Arial"/>
                <w:b/>
                <w:bCs/>
                <w:spacing w:val="1"/>
                <w:sz w:val="20"/>
                <w:szCs w:val="20"/>
                <w:lang w:eastAsia="en-GB"/>
              </w:rPr>
              <w:t>ifi</w:t>
            </w:r>
            <w:r w:rsidRPr="00BC0C9F">
              <w:rPr>
                <w:rFonts w:eastAsia="Arial"/>
                <w:b/>
                <w:bCs/>
                <w:sz w:val="20"/>
                <w:szCs w:val="20"/>
                <w:lang w:eastAsia="en-GB"/>
              </w:rPr>
              <w:t>c</w:t>
            </w:r>
            <w:r w:rsidRPr="00BC0C9F">
              <w:rPr>
                <w:rFonts w:eastAsia="Arial"/>
                <w:b/>
                <w:bCs/>
                <w:spacing w:val="-3"/>
                <w:sz w:val="20"/>
                <w:szCs w:val="20"/>
                <w:lang w:eastAsia="en-GB"/>
              </w:rPr>
              <w:t>a</w:t>
            </w:r>
            <w:r w:rsidRPr="00BC0C9F">
              <w:rPr>
                <w:rFonts w:eastAsia="Arial"/>
                <w:b/>
                <w:bCs/>
                <w:spacing w:val="1"/>
                <w:sz w:val="20"/>
                <w:szCs w:val="20"/>
                <w:lang w:eastAsia="en-GB"/>
              </w:rPr>
              <w:t>ti</w:t>
            </w:r>
            <w:r w:rsidRPr="00BC0C9F">
              <w:rPr>
                <w:rFonts w:eastAsia="Arial"/>
                <w:b/>
                <w:bCs/>
                <w:sz w:val="20"/>
                <w:szCs w:val="20"/>
                <w:lang w:eastAsia="en-GB"/>
              </w:rPr>
              <w:t>on</w:t>
            </w:r>
          </w:p>
        </w:tc>
        <w:tc>
          <w:tcPr>
            <w:tcW w:w="680" w:type="dxa"/>
            <w:tcBorders>
              <w:top w:val="single" w:sz="4" w:space="0" w:color="000000"/>
              <w:left w:val="single" w:sz="4" w:space="0" w:color="000000"/>
              <w:bottom w:val="single" w:sz="4" w:space="0" w:color="000000"/>
              <w:right w:val="single" w:sz="4" w:space="0" w:color="000000"/>
            </w:tcBorders>
          </w:tcPr>
          <w:p w14:paraId="32EE2FDE" w14:textId="77777777" w:rsidR="00BC0C9F" w:rsidRPr="00BC0C9F" w:rsidRDefault="00BC0C9F" w:rsidP="00BC0C9F">
            <w:pPr>
              <w:spacing w:before="80" w:after="80" w:line="240" w:lineRule="auto"/>
              <w:ind w:right="-20"/>
              <w:jc w:val="center"/>
              <w:rPr>
                <w:rFonts w:eastAsia="Arial"/>
                <w:sz w:val="20"/>
                <w:szCs w:val="20"/>
                <w:lang w:eastAsia="en-GB"/>
              </w:rPr>
            </w:pPr>
            <w:r w:rsidRPr="00BC0C9F">
              <w:rPr>
                <w:rFonts w:eastAsia="Arial"/>
                <w:b/>
                <w:bCs/>
                <w:spacing w:val="-1"/>
                <w:sz w:val="20"/>
                <w:szCs w:val="20"/>
                <w:lang w:eastAsia="en-GB"/>
              </w:rPr>
              <w:t>R</w:t>
            </w:r>
            <w:r w:rsidRPr="00BC0C9F">
              <w:rPr>
                <w:rFonts w:eastAsia="Arial"/>
                <w:b/>
                <w:bCs/>
                <w:sz w:val="20"/>
                <w:szCs w:val="20"/>
                <w:lang w:eastAsia="en-GB"/>
              </w:rPr>
              <w:t>e</w:t>
            </w:r>
            <w:r w:rsidRPr="00BC0C9F">
              <w:rPr>
                <w:rFonts w:eastAsia="Arial"/>
                <w:b/>
                <w:bCs/>
                <w:spacing w:val="1"/>
                <w:sz w:val="20"/>
                <w:szCs w:val="20"/>
                <w:lang w:eastAsia="en-GB"/>
              </w:rPr>
              <w:t>f</w:t>
            </w:r>
            <w:r w:rsidRPr="00BC0C9F">
              <w:rPr>
                <w:rFonts w:eastAsia="Arial"/>
                <w:b/>
                <w:bCs/>
                <w:sz w:val="20"/>
                <w:szCs w:val="20"/>
                <w:lang w:eastAsia="en-GB"/>
              </w:rPr>
              <w:t>.</w:t>
            </w:r>
          </w:p>
        </w:tc>
        <w:tc>
          <w:tcPr>
            <w:tcW w:w="5103" w:type="dxa"/>
            <w:tcBorders>
              <w:top w:val="single" w:sz="4" w:space="0" w:color="000000"/>
              <w:left w:val="single" w:sz="4" w:space="0" w:color="000000"/>
              <w:bottom w:val="single" w:sz="4" w:space="0" w:color="000000"/>
              <w:right w:val="single" w:sz="6" w:space="0" w:color="000000"/>
            </w:tcBorders>
          </w:tcPr>
          <w:p w14:paraId="76AF36E1" w14:textId="77777777" w:rsidR="00BC0C9F" w:rsidRPr="00BC0C9F" w:rsidRDefault="00BC0C9F" w:rsidP="00BC0C9F">
            <w:pPr>
              <w:spacing w:before="80" w:after="80" w:line="240" w:lineRule="auto"/>
              <w:ind w:right="-20"/>
              <w:rPr>
                <w:rFonts w:eastAsia="Arial"/>
                <w:sz w:val="20"/>
                <w:szCs w:val="20"/>
                <w:lang w:eastAsia="en-GB"/>
              </w:rPr>
            </w:pPr>
            <w:r w:rsidRPr="00BC0C9F">
              <w:rPr>
                <w:rFonts w:eastAsia="Arial"/>
                <w:b/>
                <w:bCs/>
                <w:spacing w:val="-1"/>
                <w:sz w:val="20"/>
                <w:szCs w:val="20"/>
                <w:lang w:eastAsia="en-GB"/>
              </w:rPr>
              <w:t>Learning outcomes</w:t>
            </w:r>
          </w:p>
        </w:tc>
        <w:tc>
          <w:tcPr>
            <w:tcW w:w="3686" w:type="dxa"/>
            <w:tcBorders>
              <w:top w:val="single" w:sz="4" w:space="0" w:color="000000"/>
              <w:left w:val="single" w:sz="4" w:space="0" w:color="000000"/>
              <w:bottom w:val="single" w:sz="4" w:space="0" w:color="000000"/>
              <w:right w:val="single" w:sz="6" w:space="0" w:color="000000"/>
            </w:tcBorders>
          </w:tcPr>
          <w:p w14:paraId="3AD950C5" w14:textId="77777777" w:rsidR="00BC0C9F" w:rsidRPr="00BC0C9F" w:rsidRDefault="00BC0C9F" w:rsidP="00BC0C9F">
            <w:pPr>
              <w:spacing w:before="80" w:after="80" w:line="240" w:lineRule="auto"/>
              <w:ind w:right="-20"/>
              <w:jc w:val="center"/>
              <w:rPr>
                <w:rFonts w:eastAsia="Times New Roman"/>
                <w:b/>
                <w:spacing w:val="2"/>
                <w:sz w:val="20"/>
                <w:szCs w:val="20"/>
                <w:lang w:eastAsia="en-GB"/>
              </w:rPr>
            </w:pPr>
            <w:r w:rsidRPr="00BC0C9F">
              <w:rPr>
                <w:rFonts w:eastAsia="Times New Roman"/>
                <w:b/>
                <w:spacing w:val="2"/>
                <w:sz w:val="20"/>
                <w:szCs w:val="20"/>
                <w:lang w:eastAsia="en-GB"/>
              </w:rPr>
              <w:t>Notes</w:t>
            </w:r>
          </w:p>
        </w:tc>
        <w:tc>
          <w:tcPr>
            <w:tcW w:w="1985" w:type="dxa"/>
            <w:tcBorders>
              <w:top w:val="single" w:sz="4" w:space="0" w:color="000000"/>
              <w:left w:val="single" w:sz="4" w:space="0" w:color="000000"/>
              <w:bottom w:val="single" w:sz="4" w:space="0" w:color="000000"/>
              <w:right w:val="single" w:sz="6" w:space="0" w:color="000000"/>
            </w:tcBorders>
          </w:tcPr>
          <w:p w14:paraId="3DFC7926" w14:textId="77777777" w:rsidR="00BC0C9F" w:rsidRPr="00BC0C9F" w:rsidRDefault="00BC0C9F" w:rsidP="00BC0C9F">
            <w:pPr>
              <w:spacing w:before="80" w:after="80" w:line="240" w:lineRule="auto"/>
              <w:ind w:right="-20"/>
              <w:jc w:val="center"/>
              <w:rPr>
                <w:rFonts w:eastAsia="Times New Roman"/>
                <w:b/>
                <w:spacing w:val="2"/>
                <w:sz w:val="20"/>
                <w:szCs w:val="20"/>
                <w:lang w:eastAsia="en-GB"/>
              </w:rPr>
            </w:pPr>
            <w:r w:rsidRPr="00BC0C9F">
              <w:rPr>
                <w:rFonts w:eastAsia="Times New Roman"/>
                <w:b/>
                <w:spacing w:val="2"/>
                <w:sz w:val="20"/>
                <w:szCs w:val="20"/>
                <w:lang w:eastAsia="en-GB"/>
              </w:rPr>
              <w:t>Notation</w:t>
            </w:r>
          </w:p>
        </w:tc>
        <w:tc>
          <w:tcPr>
            <w:tcW w:w="1985" w:type="dxa"/>
            <w:tcBorders>
              <w:top w:val="single" w:sz="4" w:space="0" w:color="000000"/>
              <w:left w:val="single" w:sz="4" w:space="0" w:color="000000"/>
              <w:bottom w:val="single" w:sz="4" w:space="0" w:color="000000"/>
              <w:right w:val="single" w:sz="6" w:space="0" w:color="000000"/>
            </w:tcBorders>
          </w:tcPr>
          <w:p w14:paraId="19C069A5" w14:textId="77777777" w:rsidR="00BC0C9F" w:rsidRPr="00BC0C9F" w:rsidRDefault="00BC0C9F" w:rsidP="00BC0C9F">
            <w:pPr>
              <w:spacing w:before="80" w:after="80" w:line="240" w:lineRule="auto"/>
              <w:ind w:right="-20"/>
              <w:jc w:val="center"/>
              <w:rPr>
                <w:rFonts w:eastAsia="Times New Roman"/>
                <w:b/>
                <w:spacing w:val="2"/>
                <w:sz w:val="20"/>
                <w:szCs w:val="20"/>
                <w:lang w:eastAsia="en-GB"/>
              </w:rPr>
            </w:pPr>
            <w:r w:rsidRPr="00BC0C9F">
              <w:rPr>
                <w:rFonts w:eastAsia="Times New Roman"/>
                <w:b/>
                <w:spacing w:val="2"/>
                <w:sz w:val="20"/>
                <w:szCs w:val="20"/>
                <w:lang w:eastAsia="en-GB"/>
              </w:rPr>
              <w:t>Exclusions</w:t>
            </w:r>
          </w:p>
        </w:tc>
      </w:tr>
      <w:tr w:rsidR="00BC0C9F" w:rsidRPr="00BC0C9F" w14:paraId="0AEB7894" w14:textId="77777777" w:rsidTr="00BC0C9F">
        <w:trPr>
          <w:cantSplit/>
        </w:trPr>
        <w:tc>
          <w:tcPr>
            <w:tcW w:w="14857" w:type="dxa"/>
            <w:gridSpan w:val="6"/>
            <w:tcBorders>
              <w:top w:val="single" w:sz="4" w:space="0" w:color="auto"/>
              <w:left w:val="single" w:sz="6" w:space="0" w:color="000000"/>
              <w:right w:val="single" w:sz="6" w:space="0" w:color="000000"/>
            </w:tcBorders>
          </w:tcPr>
          <w:p w14:paraId="229D62FE" w14:textId="77777777" w:rsidR="00BC0C9F" w:rsidRPr="00BC0C9F" w:rsidRDefault="00BC0C9F" w:rsidP="00BC0C9F">
            <w:pPr>
              <w:spacing w:before="40" w:after="40" w:line="240" w:lineRule="atLeast"/>
              <w:ind w:left="112"/>
              <w:jc w:val="center"/>
              <w:rPr>
                <w:rFonts w:eastAsia="Times New Roman" w:cs="Arial"/>
                <w:sz w:val="20"/>
                <w:szCs w:val="20"/>
              </w:rPr>
            </w:pPr>
            <w:r w:rsidRPr="00BC0C9F">
              <w:rPr>
                <w:rFonts w:eastAsia="Arial" w:cs="Arial"/>
                <w:b/>
                <w:bCs/>
                <w:spacing w:val="-1"/>
                <w:sz w:val="24"/>
                <w:szCs w:val="24"/>
              </w:rPr>
              <w:t>PURE MATHEMATICS: TRIGONOMETRY (1)</w:t>
            </w:r>
          </w:p>
        </w:tc>
      </w:tr>
      <w:tr w:rsidR="00BC0C9F" w:rsidRPr="00BC0C9F" w14:paraId="7918F0A0" w14:textId="77777777" w:rsidTr="00BC0C9F">
        <w:trPr>
          <w:cantSplit/>
        </w:trPr>
        <w:tc>
          <w:tcPr>
            <w:tcW w:w="1418" w:type="dxa"/>
            <w:tcBorders>
              <w:top w:val="single" w:sz="4" w:space="0" w:color="auto"/>
              <w:left w:val="single" w:sz="6" w:space="0" w:color="000000"/>
              <w:bottom w:val="single" w:sz="4" w:space="0" w:color="auto"/>
              <w:right w:val="single" w:sz="4" w:space="0" w:color="000000"/>
            </w:tcBorders>
          </w:tcPr>
          <w:p w14:paraId="067D7221" w14:textId="77777777" w:rsidR="00BC0C9F" w:rsidRPr="00BC0C9F" w:rsidRDefault="00BC0C9F" w:rsidP="00BC0C9F">
            <w:pPr>
              <w:spacing w:before="80" w:after="80" w:line="240" w:lineRule="auto"/>
              <w:ind w:left="51" w:right="91"/>
              <w:rPr>
                <w:rFonts w:eastAsia="Times New Roman"/>
                <w:spacing w:val="-1"/>
                <w:sz w:val="20"/>
                <w:szCs w:val="20"/>
                <w:lang w:eastAsia="en-GB"/>
              </w:rPr>
            </w:pPr>
            <w:r w:rsidRPr="00BC0C9F">
              <w:rPr>
                <w:rFonts w:eastAsia="Times New Roman"/>
                <w:spacing w:val="-1"/>
                <w:sz w:val="20"/>
                <w:szCs w:val="20"/>
                <w:lang w:eastAsia="en-GB"/>
              </w:rPr>
              <w:t>Basic trigonometry</w:t>
            </w:r>
          </w:p>
        </w:tc>
        <w:tc>
          <w:tcPr>
            <w:tcW w:w="680" w:type="dxa"/>
            <w:tcBorders>
              <w:top w:val="single" w:sz="4" w:space="0" w:color="000000"/>
              <w:left w:val="single" w:sz="4" w:space="0" w:color="000000"/>
              <w:bottom w:val="single" w:sz="4" w:space="0" w:color="000000"/>
              <w:right w:val="single" w:sz="4" w:space="0" w:color="000000"/>
            </w:tcBorders>
          </w:tcPr>
          <w:p w14:paraId="158FFD7C" w14:textId="77777777" w:rsidR="00BC0C9F" w:rsidRPr="00BC0C9F" w:rsidRDefault="00BC0C9F" w:rsidP="00BC0C9F">
            <w:pPr>
              <w:spacing w:before="80" w:after="80" w:line="240" w:lineRule="auto"/>
              <w:ind w:right="33"/>
              <w:jc w:val="right"/>
              <w:rPr>
                <w:rFonts w:eastAsia="Times New Roman"/>
                <w:sz w:val="20"/>
                <w:szCs w:val="20"/>
                <w:lang w:eastAsia="en-GB"/>
              </w:rPr>
            </w:pPr>
            <w:r w:rsidRPr="00BC0C9F">
              <w:rPr>
                <w:rFonts w:eastAsia="Times New Roman"/>
                <w:sz w:val="20"/>
                <w:szCs w:val="20"/>
                <w:lang w:eastAsia="en-GB"/>
              </w:rPr>
              <w:t>*</w:t>
            </w:r>
          </w:p>
        </w:tc>
        <w:tc>
          <w:tcPr>
            <w:tcW w:w="5103" w:type="dxa"/>
            <w:tcBorders>
              <w:top w:val="single" w:sz="4" w:space="0" w:color="000000"/>
              <w:left w:val="single" w:sz="4" w:space="0" w:color="000000"/>
              <w:bottom w:val="single" w:sz="4" w:space="0" w:color="000000"/>
              <w:right w:val="single" w:sz="6" w:space="0" w:color="000000"/>
            </w:tcBorders>
          </w:tcPr>
          <w:p w14:paraId="4FFC38F1" w14:textId="77777777" w:rsidR="00BC0C9F" w:rsidRPr="00BC0C9F" w:rsidRDefault="00BC0C9F" w:rsidP="00BC0C9F">
            <w:pPr>
              <w:spacing w:before="40" w:after="40" w:line="240" w:lineRule="atLeast"/>
              <w:ind w:left="112"/>
              <w:rPr>
                <w:rFonts w:eastAsia="Times New Roman" w:cs="Arial"/>
                <w:b/>
                <w:sz w:val="20"/>
                <w:szCs w:val="20"/>
              </w:rPr>
            </w:pPr>
            <w:r w:rsidRPr="00BC0C9F">
              <w:rPr>
                <w:rFonts w:eastAsia="Times New Roman" w:cs="Arial"/>
                <w:sz w:val="20"/>
                <w:szCs w:val="20"/>
              </w:rPr>
              <w:t>Know how to solve right-angled triangles using trigonometry.</w:t>
            </w:r>
          </w:p>
        </w:tc>
        <w:tc>
          <w:tcPr>
            <w:tcW w:w="3686" w:type="dxa"/>
            <w:tcBorders>
              <w:top w:val="single" w:sz="4" w:space="0" w:color="000000"/>
              <w:left w:val="single" w:sz="4" w:space="0" w:color="000000"/>
              <w:bottom w:val="single" w:sz="4" w:space="0" w:color="000000"/>
              <w:right w:val="single" w:sz="6" w:space="0" w:color="000000"/>
            </w:tcBorders>
          </w:tcPr>
          <w:p w14:paraId="1A21468D"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099C5044"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4CBFE74A" w14:textId="77777777" w:rsidR="00BC0C9F" w:rsidRPr="00BC0C9F" w:rsidRDefault="00BC0C9F" w:rsidP="00BC0C9F">
            <w:pPr>
              <w:spacing w:before="40" w:after="40" w:line="240" w:lineRule="atLeast"/>
              <w:ind w:left="112"/>
              <w:rPr>
                <w:rFonts w:eastAsia="Times New Roman" w:cs="Arial"/>
                <w:sz w:val="20"/>
                <w:szCs w:val="20"/>
              </w:rPr>
            </w:pPr>
          </w:p>
        </w:tc>
      </w:tr>
      <w:tr w:rsidR="00BC0C9F" w:rsidRPr="00BC0C9F" w14:paraId="770A6CEC" w14:textId="77777777" w:rsidTr="00BC0C9F">
        <w:trPr>
          <w:cantSplit/>
        </w:trPr>
        <w:tc>
          <w:tcPr>
            <w:tcW w:w="1418" w:type="dxa"/>
            <w:vMerge w:val="restart"/>
            <w:tcBorders>
              <w:top w:val="single" w:sz="4" w:space="0" w:color="auto"/>
              <w:left w:val="single" w:sz="6" w:space="0" w:color="000000"/>
              <w:right w:val="single" w:sz="4" w:space="0" w:color="000000"/>
            </w:tcBorders>
          </w:tcPr>
          <w:p w14:paraId="4CD415CC" w14:textId="77777777" w:rsidR="00BC0C9F" w:rsidRPr="00BC0C9F" w:rsidRDefault="00BC0C9F" w:rsidP="00BC0C9F">
            <w:pPr>
              <w:spacing w:before="80" w:after="80" w:line="240" w:lineRule="auto"/>
              <w:ind w:left="52" w:right="91"/>
              <w:rPr>
                <w:rFonts w:eastAsia="Times New Roman"/>
                <w:spacing w:val="-1"/>
                <w:sz w:val="20"/>
                <w:szCs w:val="20"/>
                <w:lang w:eastAsia="en-GB"/>
              </w:rPr>
            </w:pPr>
            <w:r w:rsidRPr="00BC0C9F">
              <w:rPr>
                <w:rFonts w:eastAsia="Times New Roman"/>
                <w:sz w:val="20"/>
                <w:lang w:eastAsia="en-GB"/>
              </w:rPr>
              <w:t>Trig. functions</w:t>
            </w:r>
          </w:p>
        </w:tc>
        <w:tc>
          <w:tcPr>
            <w:tcW w:w="680" w:type="dxa"/>
            <w:tcBorders>
              <w:top w:val="single" w:sz="4" w:space="0" w:color="000000"/>
              <w:left w:val="single" w:sz="4" w:space="0" w:color="000000"/>
              <w:bottom w:val="single" w:sz="4" w:space="0" w:color="000000"/>
              <w:right w:val="single" w:sz="4" w:space="0" w:color="000000"/>
            </w:tcBorders>
          </w:tcPr>
          <w:p w14:paraId="7F550DB2" w14:textId="77777777" w:rsidR="00BC0C9F" w:rsidRPr="00BC0C9F" w:rsidRDefault="00BC0C9F" w:rsidP="00BC0C9F">
            <w:pPr>
              <w:spacing w:before="80" w:after="80" w:line="240" w:lineRule="auto"/>
              <w:ind w:right="33"/>
              <w:jc w:val="right"/>
              <w:rPr>
                <w:rFonts w:eastAsia="Times New Roman"/>
                <w:sz w:val="20"/>
                <w:szCs w:val="20"/>
                <w:lang w:eastAsia="en-GB"/>
              </w:rPr>
            </w:pPr>
            <w:r w:rsidRPr="00BC0C9F">
              <w:rPr>
                <w:rFonts w:eastAsia="Times New Roman"/>
                <w:sz w:val="20"/>
                <w:szCs w:val="20"/>
                <w:lang w:eastAsia="en-GB"/>
              </w:rPr>
              <w:t>Mt1</w:t>
            </w:r>
          </w:p>
        </w:tc>
        <w:tc>
          <w:tcPr>
            <w:tcW w:w="5103" w:type="dxa"/>
            <w:tcBorders>
              <w:top w:val="single" w:sz="4" w:space="0" w:color="000000"/>
              <w:left w:val="single" w:sz="4" w:space="0" w:color="000000"/>
              <w:bottom w:val="single" w:sz="4" w:space="0" w:color="000000"/>
              <w:right w:val="single" w:sz="6" w:space="0" w:color="000000"/>
            </w:tcBorders>
          </w:tcPr>
          <w:p w14:paraId="7CFB56A7" w14:textId="77777777" w:rsidR="00BC0C9F" w:rsidRPr="00BC0C9F" w:rsidRDefault="00BC0C9F" w:rsidP="00BC0C9F">
            <w:pPr>
              <w:spacing w:before="40" w:after="40" w:line="240" w:lineRule="atLeast"/>
              <w:ind w:left="112"/>
              <w:rPr>
                <w:rFonts w:eastAsia="Times New Roman" w:cs="Arial"/>
                <w:b/>
                <w:sz w:val="20"/>
                <w:szCs w:val="20"/>
              </w:rPr>
            </w:pPr>
            <w:r w:rsidRPr="00BC0C9F">
              <w:rPr>
                <w:rFonts w:eastAsia="Times New Roman" w:cs="Arial"/>
                <w:sz w:val="20"/>
                <w:szCs w:val="20"/>
              </w:rPr>
              <w:t xml:space="preserve">Be able to use the definitions of </w:t>
            </w:r>
            <w:r w:rsidRPr="00BC0C9F">
              <w:rPr>
                <w:rFonts w:ascii="Times New Roman" w:eastAsia="Times New Roman" w:hAnsi="Times New Roman"/>
                <w:szCs w:val="20"/>
              </w:rPr>
              <w:t xml:space="preserve">sin </w:t>
            </w:r>
            <w:r w:rsidRPr="00BC0C9F">
              <w:rPr>
                <w:rFonts w:ascii="Times New Roman" w:eastAsia="Times New Roman" w:hAnsi="Times New Roman"/>
                <w:i/>
                <w:szCs w:val="20"/>
              </w:rPr>
              <w:t>θ</w:t>
            </w:r>
            <w:r w:rsidRPr="00BC0C9F">
              <w:rPr>
                <w:rFonts w:eastAsia="Times New Roman" w:cs="Arial"/>
                <w:sz w:val="20"/>
                <w:szCs w:val="20"/>
              </w:rPr>
              <w:t>,</w:t>
            </w:r>
            <w:r w:rsidRPr="00BC0C9F">
              <w:rPr>
                <w:rFonts w:ascii="Times New Roman" w:eastAsia="Times New Roman" w:hAnsi="Times New Roman"/>
                <w:szCs w:val="20"/>
              </w:rPr>
              <w:t xml:space="preserve"> </w:t>
            </w:r>
            <w:proofErr w:type="spellStart"/>
            <w:r w:rsidRPr="00BC0C9F">
              <w:rPr>
                <w:rFonts w:ascii="Times New Roman" w:eastAsia="Times New Roman" w:hAnsi="Times New Roman"/>
                <w:szCs w:val="20"/>
              </w:rPr>
              <w:t>cos</w:t>
            </w:r>
            <w:proofErr w:type="spellEnd"/>
            <w:r w:rsidRPr="00BC0C9F">
              <w:rPr>
                <w:rFonts w:ascii="Times New Roman" w:eastAsia="Times New Roman" w:hAnsi="Times New Roman"/>
                <w:b/>
                <w:szCs w:val="20"/>
              </w:rPr>
              <w:t xml:space="preserve"> </w:t>
            </w:r>
            <w:r w:rsidRPr="00BC0C9F">
              <w:rPr>
                <w:rFonts w:ascii="Times New Roman" w:eastAsia="Times New Roman" w:hAnsi="Times New Roman"/>
                <w:i/>
                <w:szCs w:val="20"/>
              </w:rPr>
              <w:t>θ</w:t>
            </w:r>
            <w:r w:rsidRPr="00BC0C9F">
              <w:rPr>
                <w:rFonts w:ascii="Times New Roman" w:eastAsia="Times New Roman" w:hAnsi="Times New Roman"/>
                <w:szCs w:val="20"/>
              </w:rPr>
              <w:t xml:space="preserve"> </w:t>
            </w:r>
            <w:r w:rsidRPr="00BC0C9F">
              <w:rPr>
                <w:rFonts w:eastAsia="Times New Roman" w:cs="Arial"/>
                <w:sz w:val="20"/>
                <w:szCs w:val="20"/>
              </w:rPr>
              <w:t>and</w:t>
            </w:r>
            <w:r w:rsidRPr="00BC0C9F">
              <w:rPr>
                <w:rFonts w:ascii="Times New Roman" w:eastAsia="Times New Roman" w:hAnsi="Times New Roman"/>
                <w:szCs w:val="20"/>
              </w:rPr>
              <w:t xml:space="preserve"> tan</w:t>
            </w:r>
            <w:r w:rsidRPr="00BC0C9F">
              <w:rPr>
                <w:rFonts w:ascii="Times New Roman" w:eastAsia="Times New Roman" w:hAnsi="Times New Roman"/>
                <w:b/>
                <w:szCs w:val="20"/>
              </w:rPr>
              <w:t xml:space="preserve"> </w:t>
            </w:r>
            <w:r w:rsidRPr="00BC0C9F">
              <w:rPr>
                <w:rFonts w:ascii="Times New Roman" w:eastAsia="Times New Roman" w:hAnsi="Times New Roman"/>
                <w:i/>
                <w:szCs w:val="20"/>
              </w:rPr>
              <w:t>θ</w:t>
            </w:r>
            <w:r w:rsidRPr="00BC0C9F">
              <w:rPr>
                <w:rFonts w:eastAsia="Times New Roman" w:cs="Arial"/>
                <w:sz w:val="20"/>
                <w:szCs w:val="20"/>
              </w:rPr>
              <w:t xml:space="preserve"> for any angle.</w:t>
            </w:r>
          </w:p>
        </w:tc>
        <w:tc>
          <w:tcPr>
            <w:tcW w:w="3686" w:type="dxa"/>
            <w:tcBorders>
              <w:top w:val="single" w:sz="4" w:space="0" w:color="000000"/>
              <w:left w:val="single" w:sz="4" w:space="0" w:color="000000"/>
              <w:bottom w:val="single" w:sz="4" w:space="0" w:color="000000"/>
              <w:right w:val="single" w:sz="6" w:space="0" w:color="000000"/>
            </w:tcBorders>
          </w:tcPr>
          <w:p w14:paraId="51384193" w14:textId="77777777" w:rsidR="00BC0C9F" w:rsidRPr="00BC0C9F" w:rsidRDefault="00BC0C9F" w:rsidP="00BC0C9F">
            <w:pPr>
              <w:spacing w:before="40" w:after="40" w:line="240" w:lineRule="atLeast"/>
              <w:ind w:left="112"/>
              <w:rPr>
                <w:rFonts w:eastAsia="Times New Roman" w:cs="Arial"/>
                <w:sz w:val="20"/>
                <w:szCs w:val="20"/>
              </w:rPr>
            </w:pPr>
            <w:r w:rsidRPr="00BC0C9F">
              <w:rPr>
                <w:rFonts w:eastAsia="Times New Roman" w:cs="Arial"/>
                <w:sz w:val="20"/>
                <w:szCs w:val="20"/>
              </w:rPr>
              <w:t>By reference to the unit circle</w:t>
            </w:r>
            <w:proofErr w:type="gramStart"/>
            <w:r w:rsidRPr="00BC0C9F">
              <w:rPr>
                <w:rFonts w:eastAsia="Times New Roman" w:cs="Arial"/>
                <w:sz w:val="20"/>
                <w:szCs w:val="20"/>
              </w:rPr>
              <w:t xml:space="preserve">, </w:t>
            </w:r>
            <w:r w:rsidRPr="00BC0C9F">
              <w:rPr>
                <w:rFonts w:eastAsia="Times New Roman" w:cs="Arial"/>
                <w:position w:val="-22"/>
                <w:sz w:val="20"/>
                <w:szCs w:val="20"/>
              </w:rPr>
              <w:object w:dxaOrig="2920" w:dyaOrig="580" w14:anchorId="1AD30C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9pt;height:29.1pt" o:ole="">
                  <v:imagedata r:id="rId10" o:title=""/>
                </v:shape>
                <o:OLEObject Type="Embed" ProgID="Equation.DSMT4" ShapeID="_x0000_i1025" DrawAspect="Content" ObjectID="_1573997282" r:id="rId11"/>
              </w:object>
            </w:r>
            <w:r w:rsidRPr="00BC0C9F">
              <w:rPr>
                <w:rFonts w:eastAsia="Times New Roman" w:cs="Arial"/>
                <w:sz w:val="20"/>
                <w:szCs w:val="20"/>
              </w:rPr>
              <w:t xml:space="preserve"> .</w:t>
            </w:r>
          </w:p>
        </w:tc>
        <w:tc>
          <w:tcPr>
            <w:tcW w:w="1985" w:type="dxa"/>
            <w:tcBorders>
              <w:top w:val="single" w:sz="4" w:space="0" w:color="000000"/>
              <w:left w:val="single" w:sz="4" w:space="0" w:color="000000"/>
              <w:bottom w:val="single" w:sz="4" w:space="0" w:color="000000"/>
              <w:right w:val="single" w:sz="6" w:space="0" w:color="000000"/>
            </w:tcBorders>
          </w:tcPr>
          <w:p w14:paraId="76387672" w14:textId="77777777" w:rsidR="00BC0C9F" w:rsidRPr="00BC0C9F" w:rsidRDefault="00BC0C9F" w:rsidP="00BC0C9F">
            <w:pPr>
              <w:spacing w:before="40" w:after="40" w:line="240" w:lineRule="atLeast"/>
              <w:rPr>
                <w:rFonts w:eastAsia="Times New Roman" w:cs="Arial"/>
                <w:i/>
                <w:sz w:val="20"/>
                <w:szCs w:val="20"/>
                <w:vertAlign w:val="subscript"/>
              </w:rPr>
            </w:pPr>
          </w:p>
        </w:tc>
        <w:tc>
          <w:tcPr>
            <w:tcW w:w="1985" w:type="dxa"/>
            <w:tcBorders>
              <w:top w:val="single" w:sz="4" w:space="0" w:color="000000"/>
              <w:left w:val="single" w:sz="4" w:space="0" w:color="000000"/>
              <w:bottom w:val="single" w:sz="4" w:space="0" w:color="000000"/>
              <w:right w:val="single" w:sz="6" w:space="0" w:color="000000"/>
            </w:tcBorders>
          </w:tcPr>
          <w:p w14:paraId="6F24EFA5" w14:textId="77777777" w:rsidR="00BC0C9F" w:rsidRPr="00BC0C9F" w:rsidRDefault="00BC0C9F" w:rsidP="00BC0C9F">
            <w:pPr>
              <w:spacing w:before="40" w:after="40" w:line="240" w:lineRule="atLeast"/>
              <w:ind w:left="112"/>
              <w:rPr>
                <w:rFonts w:eastAsia="Times New Roman" w:cs="Arial"/>
                <w:sz w:val="20"/>
                <w:szCs w:val="20"/>
              </w:rPr>
            </w:pPr>
          </w:p>
        </w:tc>
      </w:tr>
      <w:tr w:rsidR="00BC0C9F" w:rsidRPr="00BC0C9F" w14:paraId="19BC30B5" w14:textId="77777777" w:rsidTr="00BC0C9F">
        <w:trPr>
          <w:cantSplit/>
        </w:trPr>
        <w:tc>
          <w:tcPr>
            <w:tcW w:w="1418" w:type="dxa"/>
            <w:vMerge/>
            <w:tcBorders>
              <w:left w:val="single" w:sz="6" w:space="0" w:color="000000"/>
              <w:right w:val="single" w:sz="4" w:space="0" w:color="000000"/>
            </w:tcBorders>
          </w:tcPr>
          <w:p w14:paraId="66018DCC" w14:textId="77777777" w:rsidR="00BC0C9F" w:rsidRPr="00BC0C9F" w:rsidRDefault="00BC0C9F" w:rsidP="00BC0C9F">
            <w:pPr>
              <w:spacing w:before="80" w:after="80" w:line="240" w:lineRule="auto"/>
              <w:ind w:left="52" w:right="91"/>
              <w:rPr>
                <w:rFonts w:eastAsia="Times New Roman"/>
                <w:spacing w:val="-1"/>
                <w:sz w:val="20"/>
                <w:szCs w:val="20"/>
                <w:lang w:eastAsia="en-GB"/>
              </w:rPr>
            </w:pPr>
          </w:p>
        </w:tc>
        <w:tc>
          <w:tcPr>
            <w:tcW w:w="680" w:type="dxa"/>
            <w:tcBorders>
              <w:top w:val="single" w:sz="4" w:space="0" w:color="000000"/>
              <w:left w:val="single" w:sz="4" w:space="0" w:color="000000"/>
              <w:bottom w:val="single" w:sz="4" w:space="0" w:color="000000"/>
              <w:right w:val="single" w:sz="4" w:space="0" w:color="000000"/>
            </w:tcBorders>
          </w:tcPr>
          <w:p w14:paraId="64A9B2E2" w14:textId="77777777" w:rsidR="00BC0C9F" w:rsidRPr="00BC0C9F" w:rsidRDefault="00BC0C9F" w:rsidP="00BC0C9F">
            <w:pPr>
              <w:spacing w:before="80" w:after="80" w:line="240" w:lineRule="auto"/>
              <w:ind w:right="33"/>
              <w:jc w:val="right"/>
              <w:rPr>
                <w:rFonts w:eastAsia="Times New Roman"/>
                <w:sz w:val="20"/>
                <w:szCs w:val="20"/>
                <w:lang w:eastAsia="en-GB"/>
              </w:rPr>
            </w:pPr>
            <w:r w:rsidRPr="00BC0C9F">
              <w:rPr>
                <w:rFonts w:eastAsia="Times New Roman"/>
                <w:sz w:val="20"/>
                <w:szCs w:val="20"/>
                <w:lang w:eastAsia="en-GB"/>
              </w:rPr>
              <w:t>t2</w:t>
            </w:r>
          </w:p>
        </w:tc>
        <w:tc>
          <w:tcPr>
            <w:tcW w:w="5103" w:type="dxa"/>
            <w:tcBorders>
              <w:top w:val="single" w:sz="4" w:space="0" w:color="000000"/>
              <w:left w:val="single" w:sz="4" w:space="0" w:color="000000"/>
              <w:bottom w:val="single" w:sz="4" w:space="0" w:color="000000"/>
              <w:right w:val="single" w:sz="6" w:space="0" w:color="000000"/>
            </w:tcBorders>
          </w:tcPr>
          <w:p w14:paraId="5D4077E5" w14:textId="77777777" w:rsidR="00BC0C9F" w:rsidRPr="00BC0C9F" w:rsidRDefault="00BC0C9F" w:rsidP="00BC0C9F">
            <w:pPr>
              <w:spacing w:before="40" w:after="40" w:line="240" w:lineRule="atLeast"/>
              <w:ind w:left="112"/>
              <w:rPr>
                <w:rFonts w:eastAsia="Times New Roman" w:cs="Arial"/>
                <w:b/>
                <w:sz w:val="20"/>
                <w:szCs w:val="20"/>
              </w:rPr>
            </w:pPr>
            <w:r w:rsidRPr="00BC0C9F">
              <w:rPr>
                <w:rFonts w:eastAsia="Times New Roman" w:cs="Arial"/>
                <w:sz w:val="20"/>
                <w:szCs w:val="20"/>
              </w:rPr>
              <w:t>Know and use the graphs of</w:t>
            </w:r>
            <w:r w:rsidRPr="00BC0C9F">
              <w:rPr>
                <w:rFonts w:ascii="Times New Roman" w:eastAsia="Times New Roman" w:hAnsi="Times New Roman"/>
              </w:rPr>
              <w:t xml:space="preserve"> sin</w:t>
            </w:r>
            <w:r w:rsidRPr="00BC0C9F">
              <w:rPr>
                <w:rFonts w:ascii="Times New Roman" w:eastAsia="Times New Roman" w:hAnsi="Times New Roman"/>
                <w:b/>
              </w:rPr>
              <w:t xml:space="preserve"> </w:t>
            </w:r>
            <w:r w:rsidRPr="00BC0C9F">
              <w:rPr>
                <w:rFonts w:ascii="Times New Roman" w:eastAsia="Times New Roman" w:hAnsi="Times New Roman"/>
                <w:i/>
              </w:rPr>
              <w:t>θ</w:t>
            </w:r>
            <w:r w:rsidRPr="00BC0C9F">
              <w:rPr>
                <w:rFonts w:ascii="Times New Roman" w:eastAsia="Times New Roman" w:hAnsi="Times New Roman"/>
              </w:rPr>
              <w:t>,</w:t>
            </w:r>
            <w:r w:rsidRPr="00BC0C9F">
              <w:rPr>
                <w:rFonts w:eastAsia="Times New Roman" w:cs="Arial"/>
                <w:sz w:val="20"/>
                <w:szCs w:val="20"/>
              </w:rPr>
              <w:t xml:space="preserve"> </w:t>
            </w:r>
            <w:proofErr w:type="spellStart"/>
            <w:r w:rsidRPr="00BC0C9F">
              <w:rPr>
                <w:rFonts w:eastAsia="Times New Roman" w:cs="Arial"/>
                <w:sz w:val="20"/>
                <w:szCs w:val="20"/>
              </w:rPr>
              <w:t>cos</w:t>
            </w:r>
            <w:proofErr w:type="spellEnd"/>
            <w:r w:rsidRPr="00BC0C9F">
              <w:rPr>
                <w:rFonts w:eastAsia="Times New Roman" w:cs="Arial"/>
                <w:b/>
                <w:sz w:val="20"/>
                <w:szCs w:val="20"/>
              </w:rPr>
              <w:t xml:space="preserve"> </w:t>
            </w:r>
            <w:r w:rsidRPr="00BC0C9F">
              <w:rPr>
                <w:rFonts w:eastAsia="Times New Roman" w:cs="Arial"/>
                <w:i/>
                <w:sz w:val="20"/>
                <w:szCs w:val="20"/>
              </w:rPr>
              <w:t>θ</w:t>
            </w:r>
            <w:r w:rsidRPr="00BC0C9F">
              <w:rPr>
                <w:rFonts w:eastAsia="Times New Roman" w:cs="Arial"/>
                <w:sz w:val="20"/>
                <w:szCs w:val="20"/>
              </w:rPr>
              <w:t xml:space="preserve"> and</w:t>
            </w:r>
            <w:r w:rsidRPr="00BC0C9F">
              <w:rPr>
                <w:rFonts w:ascii="Times New Roman" w:eastAsia="Times New Roman" w:hAnsi="Times New Roman"/>
                <w:szCs w:val="20"/>
              </w:rPr>
              <w:t xml:space="preserve"> tan</w:t>
            </w:r>
            <w:r w:rsidRPr="00BC0C9F">
              <w:rPr>
                <w:rFonts w:ascii="Times New Roman" w:eastAsia="Times New Roman" w:hAnsi="Times New Roman"/>
                <w:b/>
                <w:szCs w:val="20"/>
              </w:rPr>
              <w:t xml:space="preserve"> </w:t>
            </w:r>
            <w:r w:rsidRPr="00BC0C9F">
              <w:rPr>
                <w:rFonts w:ascii="Times New Roman" w:eastAsia="Times New Roman" w:hAnsi="Times New Roman"/>
                <w:i/>
                <w:szCs w:val="20"/>
              </w:rPr>
              <w:t>θ</w:t>
            </w:r>
            <w:r w:rsidRPr="00BC0C9F">
              <w:rPr>
                <w:rFonts w:ascii="Times New Roman" w:eastAsia="Times New Roman" w:hAnsi="Times New Roman"/>
                <w:b/>
                <w:szCs w:val="20"/>
              </w:rPr>
              <w:t xml:space="preserve"> </w:t>
            </w:r>
            <w:r w:rsidRPr="00BC0C9F">
              <w:rPr>
                <w:rFonts w:eastAsia="Times New Roman" w:cs="Arial"/>
                <w:sz w:val="20"/>
                <w:szCs w:val="20"/>
              </w:rPr>
              <w:t>for all values of</w:t>
            </w:r>
            <w:r w:rsidRPr="00BC0C9F">
              <w:rPr>
                <w:rFonts w:eastAsia="Times New Roman" w:cs="Arial"/>
                <w:i/>
                <w:sz w:val="20"/>
                <w:szCs w:val="20"/>
              </w:rPr>
              <w:t xml:space="preserve"> </w:t>
            </w:r>
            <w:r w:rsidRPr="00BC0C9F">
              <w:rPr>
                <w:rFonts w:ascii="Times New Roman" w:eastAsia="Times New Roman" w:hAnsi="Times New Roman"/>
                <w:i/>
                <w:szCs w:val="20"/>
              </w:rPr>
              <w:t>θ</w:t>
            </w:r>
            <w:r w:rsidRPr="00BC0C9F">
              <w:rPr>
                <w:rFonts w:eastAsia="Times New Roman" w:cs="Arial"/>
                <w:sz w:val="20"/>
                <w:szCs w:val="20"/>
              </w:rPr>
              <w:t>, their symmetries and periodicities.</w:t>
            </w:r>
          </w:p>
        </w:tc>
        <w:tc>
          <w:tcPr>
            <w:tcW w:w="3686" w:type="dxa"/>
            <w:tcBorders>
              <w:top w:val="single" w:sz="4" w:space="0" w:color="000000"/>
              <w:left w:val="single" w:sz="4" w:space="0" w:color="000000"/>
              <w:bottom w:val="single" w:sz="4" w:space="0" w:color="000000"/>
              <w:right w:val="single" w:sz="6" w:space="0" w:color="000000"/>
            </w:tcBorders>
          </w:tcPr>
          <w:p w14:paraId="0D446655" w14:textId="77777777" w:rsidR="00BC0C9F" w:rsidRPr="00BC0C9F" w:rsidRDefault="00BC0C9F" w:rsidP="00BC0C9F">
            <w:pPr>
              <w:spacing w:before="40" w:after="40" w:line="240" w:lineRule="atLeast"/>
              <w:ind w:left="112"/>
              <w:rPr>
                <w:rFonts w:eastAsia="Times New Roman" w:cs="Arial"/>
                <w:sz w:val="20"/>
                <w:szCs w:val="20"/>
              </w:rPr>
            </w:pPr>
            <w:r w:rsidRPr="00BC0C9F">
              <w:rPr>
                <w:rFonts w:eastAsia="Times New Roman" w:cs="Arial"/>
                <w:sz w:val="20"/>
                <w:szCs w:val="20"/>
              </w:rPr>
              <w:t>Stretches, translations and reflections of these graphs.</w:t>
            </w:r>
          </w:p>
          <w:p w14:paraId="14169210" w14:textId="77777777" w:rsidR="00BC0C9F" w:rsidRPr="00BC0C9F" w:rsidRDefault="00BC0C9F" w:rsidP="00BC0C9F">
            <w:pPr>
              <w:spacing w:before="40" w:after="40" w:line="240" w:lineRule="atLeast"/>
              <w:ind w:left="112"/>
              <w:rPr>
                <w:rFonts w:eastAsia="Times New Roman" w:cs="Arial"/>
                <w:sz w:val="20"/>
                <w:szCs w:val="20"/>
              </w:rPr>
            </w:pPr>
            <w:r w:rsidRPr="00BC0C9F">
              <w:rPr>
                <w:rFonts w:eastAsia="Times New Roman" w:cs="Arial"/>
                <w:sz w:val="20"/>
                <w:szCs w:val="20"/>
              </w:rPr>
              <w:t>Combinations of these transformations.</w:t>
            </w:r>
          </w:p>
        </w:tc>
        <w:tc>
          <w:tcPr>
            <w:tcW w:w="1985" w:type="dxa"/>
            <w:tcBorders>
              <w:top w:val="single" w:sz="4" w:space="0" w:color="000000"/>
              <w:left w:val="single" w:sz="4" w:space="0" w:color="000000"/>
              <w:bottom w:val="single" w:sz="4" w:space="0" w:color="000000"/>
              <w:right w:val="single" w:sz="6" w:space="0" w:color="000000"/>
            </w:tcBorders>
          </w:tcPr>
          <w:p w14:paraId="40EE38B8" w14:textId="77777777" w:rsidR="00BC0C9F" w:rsidRPr="00BC0C9F" w:rsidRDefault="00BC0C9F" w:rsidP="00BC0C9F">
            <w:pPr>
              <w:spacing w:before="40" w:after="40" w:line="240" w:lineRule="atLeast"/>
              <w:ind w:left="112"/>
              <w:rPr>
                <w:rFonts w:eastAsia="Times New Roman" w:cs="Arial"/>
                <w:sz w:val="20"/>
                <w:szCs w:val="20"/>
              </w:rPr>
            </w:pPr>
            <w:r w:rsidRPr="00BC0C9F">
              <w:rPr>
                <w:rFonts w:eastAsia="Times New Roman" w:cs="Arial"/>
                <w:sz w:val="20"/>
                <w:szCs w:val="20"/>
              </w:rPr>
              <w:t>Period.</w:t>
            </w:r>
          </w:p>
        </w:tc>
        <w:tc>
          <w:tcPr>
            <w:tcW w:w="1985" w:type="dxa"/>
            <w:tcBorders>
              <w:top w:val="single" w:sz="4" w:space="0" w:color="000000"/>
              <w:left w:val="single" w:sz="4" w:space="0" w:color="000000"/>
              <w:bottom w:val="single" w:sz="4" w:space="0" w:color="000000"/>
              <w:right w:val="single" w:sz="6" w:space="0" w:color="000000"/>
            </w:tcBorders>
          </w:tcPr>
          <w:p w14:paraId="0E02BA92" w14:textId="77777777" w:rsidR="00BC0C9F" w:rsidRPr="00BC0C9F" w:rsidRDefault="00BC0C9F" w:rsidP="00BC0C9F">
            <w:pPr>
              <w:spacing w:before="40" w:after="40" w:line="240" w:lineRule="atLeast"/>
              <w:ind w:left="112"/>
              <w:rPr>
                <w:rFonts w:eastAsia="Times New Roman" w:cs="Arial"/>
                <w:sz w:val="20"/>
                <w:szCs w:val="20"/>
              </w:rPr>
            </w:pPr>
          </w:p>
        </w:tc>
      </w:tr>
      <w:tr w:rsidR="00BC0C9F" w:rsidRPr="00BC0C9F" w14:paraId="4C95EFC7" w14:textId="77777777" w:rsidTr="00BC0C9F">
        <w:trPr>
          <w:cantSplit/>
        </w:trPr>
        <w:tc>
          <w:tcPr>
            <w:tcW w:w="1418" w:type="dxa"/>
            <w:vMerge/>
            <w:tcBorders>
              <w:left w:val="single" w:sz="6" w:space="0" w:color="000000"/>
              <w:right w:val="single" w:sz="4" w:space="0" w:color="000000"/>
            </w:tcBorders>
          </w:tcPr>
          <w:p w14:paraId="63A55609" w14:textId="77777777" w:rsidR="00BC0C9F" w:rsidRPr="00BC0C9F" w:rsidRDefault="00BC0C9F" w:rsidP="00BC0C9F">
            <w:pPr>
              <w:spacing w:before="80" w:after="80" w:line="240" w:lineRule="auto"/>
              <w:ind w:left="52" w:right="91"/>
              <w:rPr>
                <w:rFonts w:eastAsia="Times New Roman"/>
                <w:spacing w:val="-1"/>
                <w:sz w:val="20"/>
                <w:szCs w:val="20"/>
                <w:lang w:eastAsia="en-GB"/>
              </w:rPr>
            </w:pPr>
          </w:p>
        </w:tc>
        <w:tc>
          <w:tcPr>
            <w:tcW w:w="680" w:type="dxa"/>
            <w:tcBorders>
              <w:top w:val="single" w:sz="4" w:space="0" w:color="000000"/>
              <w:left w:val="single" w:sz="4" w:space="0" w:color="000000"/>
              <w:bottom w:val="single" w:sz="4" w:space="0" w:color="000000"/>
              <w:right w:val="single" w:sz="4" w:space="0" w:color="000000"/>
            </w:tcBorders>
          </w:tcPr>
          <w:p w14:paraId="58E27FA5" w14:textId="77777777" w:rsidR="00BC0C9F" w:rsidRPr="00BC0C9F" w:rsidRDefault="00BC0C9F" w:rsidP="00BC0C9F">
            <w:pPr>
              <w:spacing w:before="80" w:after="80" w:line="240" w:lineRule="auto"/>
              <w:ind w:right="33"/>
              <w:jc w:val="right"/>
              <w:rPr>
                <w:rFonts w:eastAsia="Times New Roman"/>
                <w:sz w:val="20"/>
                <w:szCs w:val="20"/>
                <w:lang w:eastAsia="en-GB"/>
              </w:rPr>
            </w:pPr>
            <w:r w:rsidRPr="00BC0C9F">
              <w:rPr>
                <w:rFonts w:eastAsia="Times New Roman"/>
                <w:sz w:val="20"/>
                <w:szCs w:val="20"/>
                <w:lang w:eastAsia="en-GB"/>
              </w:rPr>
              <w:t>*</w:t>
            </w:r>
          </w:p>
        </w:tc>
        <w:tc>
          <w:tcPr>
            <w:tcW w:w="5103" w:type="dxa"/>
            <w:tcBorders>
              <w:top w:val="single" w:sz="4" w:space="0" w:color="000000"/>
              <w:left w:val="single" w:sz="4" w:space="0" w:color="000000"/>
              <w:bottom w:val="single" w:sz="4" w:space="0" w:color="000000"/>
              <w:right w:val="single" w:sz="6" w:space="0" w:color="000000"/>
            </w:tcBorders>
          </w:tcPr>
          <w:p w14:paraId="0447B7C2" w14:textId="77777777" w:rsidR="00BC0C9F" w:rsidRPr="00BC0C9F" w:rsidRDefault="00BC0C9F" w:rsidP="00BC0C9F">
            <w:pPr>
              <w:spacing w:before="40" w:after="40" w:line="240" w:lineRule="atLeast"/>
              <w:ind w:left="112"/>
              <w:rPr>
                <w:rFonts w:eastAsia="Times New Roman" w:cs="Arial"/>
                <w:b/>
                <w:sz w:val="20"/>
                <w:szCs w:val="20"/>
              </w:rPr>
            </w:pPr>
            <w:r w:rsidRPr="00BC0C9F">
              <w:rPr>
                <w:rFonts w:eastAsia="Times New Roman" w:cs="Arial"/>
                <w:sz w:val="20"/>
                <w:szCs w:val="20"/>
              </w:rPr>
              <w:t xml:space="preserve"> Know and be able to use the exact values of </w:t>
            </w:r>
            <w:r w:rsidRPr="00BC0C9F">
              <w:rPr>
                <w:rFonts w:ascii="Times New Roman" w:eastAsia="Times New Roman" w:hAnsi="Times New Roman"/>
              </w:rPr>
              <w:t>sin</w:t>
            </w:r>
            <w:r w:rsidRPr="00BC0C9F">
              <w:rPr>
                <w:rFonts w:ascii="Times New Roman" w:eastAsia="Times New Roman" w:hAnsi="Times New Roman"/>
                <w:b/>
              </w:rPr>
              <w:t xml:space="preserve"> </w:t>
            </w:r>
            <w:r w:rsidRPr="00BC0C9F">
              <w:rPr>
                <w:rFonts w:ascii="Times New Roman" w:eastAsia="Times New Roman" w:hAnsi="Times New Roman"/>
                <w:i/>
              </w:rPr>
              <w:t>θ</w:t>
            </w:r>
            <w:r w:rsidRPr="00BC0C9F">
              <w:rPr>
                <w:rFonts w:ascii="Times New Roman" w:eastAsia="Times New Roman" w:hAnsi="Times New Roman"/>
              </w:rPr>
              <w:t xml:space="preserve"> </w:t>
            </w:r>
            <w:r w:rsidRPr="00BC0C9F">
              <w:rPr>
                <w:rFonts w:eastAsia="Times New Roman" w:cs="Arial"/>
                <w:sz w:val="20"/>
              </w:rPr>
              <w:t xml:space="preserve">and </w:t>
            </w:r>
            <w:proofErr w:type="spellStart"/>
            <w:r w:rsidRPr="00BC0C9F">
              <w:rPr>
                <w:rFonts w:eastAsia="Times New Roman" w:cs="Arial"/>
                <w:sz w:val="20"/>
                <w:szCs w:val="20"/>
              </w:rPr>
              <w:t>cos</w:t>
            </w:r>
            <w:proofErr w:type="spellEnd"/>
            <w:r w:rsidRPr="00BC0C9F">
              <w:rPr>
                <w:rFonts w:eastAsia="Times New Roman" w:cs="Arial"/>
                <w:b/>
                <w:sz w:val="20"/>
                <w:szCs w:val="20"/>
              </w:rPr>
              <w:t xml:space="preserve"> </w:t>
            </w:r>
            <w:r w:rsidRPr="00BC0C9F">
              <w:rPr>
                <w:rFonts w:eastAsia="Times New Roman" w:cs="Arial"/>
                <w:i/>
                <w:sz w:val="20"/>
                <w:szCs w:val="20"/>
              </w:rPr>
              <w:t>θ</w:t>
            </w:r>
            <w:r w:rsidRPr="00BC0C9F">
              <w:rPr>
                <w:rFonts w:eastAsia="Times New Roman" w:cs="Arial"/>
                <w:sz w:val="20"/>
                <w:szCs w:val="20"/>
              </w:rPr>
              <w:t xml:space="preserve"> for</w:t>
            </w:r>
            <w:r w:rsidRPr="00BC0C9F">
              <w:rPr>
                <w:rFonts w:ascii="Times New Roman" w:eastAsia="Times New Roman" w:hAnsi="Times New Roman"/>
                <w:i/>
              </w:rPr>
              <w:t xml:space="preserve"> θ</w:t>
            </w:r>
            <w:r w:rsidRPr="00BC0C9F">
              <w:rPr>
                <w:rFonts w:eastAsia="Times New Roman" w:cs="Arial"/>
                <w:sz w:val="20"/>
                <w:szCs w:val="20"/>
              </w:rPr>
              <w:t xml:space="preserve"> = 0</w:t>
            </w:r>
            <w:r w:rsidRPr="00BC0C9F">
              <w:rPr>
                <w:rFonts w:eastAsia="Times New Roman" w:cs="Arial"/>
                <w:sz w:val="20"/>
                <w:szCs w:val="20"/>
              </w:rPr>
              <w:sym w:font="Euclid Symbol" w:char="F0B0"/>
            </w:r>
            <w:r w:rsidRPr="00BC0C9F">
              <w:rPr>
                <w:rFonts w:eastAsia="Times New Roman" w:cs="Arial"/>
                <w:sz w:val="20"/>
                <w:szCs w:val="20"/>
              </w:rPr>
              <w:t>, 30</w:t>
            </w:r>
            <w:r w:rsidRPr="00BC0C9F">
              <w:rPr>
                <w:rFonts w:eastAsia="Times New Roman" w:cs="Arial"/>
                <w:sz w:val="20"/>
                <w:szCs w:val="20"/>
              </w:rPr>
              <w:sym w:font="Euclid Symbol" w:char="F0B0"/>
            </w:r>
            <w:r w:rsidRPr="00BC0C9F">
              <w:rPr>
                <w:rFonts w:eastAsia="Times New Roman" w:cs="Arial"/>
                <w:sz w:val="20"/>
                <w:szCs w:val="20"/>
              </w:rPr>
              <w:t>, 45</w:t>
            </w:r>
            <w:r w:rsidRPr="00BC0C9F">
              <w:rPr>
                <w:rFonts w:eastAsia="Times New Roman" w:cs="Arial"/>
                <w:sz w:val="20"/>
                <w:szCs w:val="20"/>
              </w:rPr>
              <w:sym w:font="Euclid Symbol" w:char="F0B0"/>
            </w:r>
            <w:r w:rsidRPr="00BC0C9F">
              <w:rPr>
                <w:rFonts w:eastAsia="Times New Roman" w:cs="Arial"/>
                <w:sz w:val="20"/>
                <w:szCs w:val="20"/>
              </w:rPr>
              <w:t xml:space="preserve"> , 60</w:t>
            </w:r>
            <w:r w:rsidRPr="00BC0C9F">
              <w:rPr>
                <w:rFonts w:eastAsia="Times New Roman" w:cs="Arial"/>
                <w:sz w:val="20"/>
                <w:szCs w:val="20"/>
              </w:rPr>
              <w:sym w:font="Euclid Symbol" w:char="F0B0"/>
            </w:r>
            <w:r w:rsidRPr="00BC0C9F">
              <w:rPr>
                <w:rFonts w:eastAsia="Times New Roman" w:cs="Arial"/>
                <w:sz w:val="20"/>
                <w:szCs w:val="20"/>
              </w:rPr>
              <w:t xml:space="preserve"> and 90</w:t>
            </w:r>
            <w:r w:rsidRPr="00BC0C9F">
              <w:rPr>
                <w:rFonts w:eastAsia="Times New Roman" w:cs="Arial"/>
                <w:sz w:val="20"/>
                <w:szCs w:val="20"/>
              </w:rPr>
              <w:sym w:font="Euclid Symbol" w:char="F0B0"/>
            </w:r>
            <w:r w:rsidRPr="00BC0C9F">
              <w:rPr>
                <w:rFonts w:eastAsia="Times New Roman" w:cs="Arial"/>
                <w:sz w:val="20"/>
                <w:szCs w:val="20"/>
              </w:rPr>
              <w:t xml:space="preserve"> and the exact values of</w:t>
            </w:r>
            <w:r w:rsidRPr="00BC0C9F">
              <w:rPr>
                <w:rFonts w:ascii="Times New Roman" w:eastAsia="Times New Roman" w:hAnsi="Times New Roman"/>
                <w:szCs w:val="20"/>
              </w:rPr>
              <w:t xml:space="preserve"> tan</w:t>
            </w:r>
            <w:r w:rsidRPr="00BC0C9F">
              <w:rPr>
                <w:rFonts w:ascii="Times New Roman" w:eastAsia="Times New Roman" w:hAnsi="Times New Roman"/>
                <w:b/>
                <w:szCs w:val="20"/>
              </w:rPr>
              <w:t xml:space="preserve"> </w:t>
            </w:r>
            <w:r w:rsidRPr="00BC0C9F">
              <w:rPr>
                <w:rFonts w:ascii="Times New Roman" w:eastAsia="Times New Roman" w:hAnsi="Times New Roman"/>
                <w:i/>
                <w:szCs w:val="20"/>
              </w:rPr>
              <w:t>θ</w:t>
            </w:r>
            <w:r w:rsidRPr="00BC0C9F">
              <w:rPr>
                <w:rFonts w:eastAsia="Times New Roman" w:cs="Arial"/>
                <w:sz w:val="20"/>
                <w:szCs w:val="20"/>
              </w:rPr>
              <w:t xml:space="preserve"> for </w:t>
            </w:r>
            <w:r w:rsidRPr="00BC0C9F">
              <w:rPr>
                <w:rFonts w:ascii="Times New Roman" w:eastAsia="Times New Roman" w:hAnsi="Times New Roman"/>
                <w:i/>
              </w:rPr>
              <w:t>θ</w:t>
            </w:r>
            <w:r w:rsidRPr="00BC0C9F">
              <w:rPr>
                <w:rFonts w:eastAsia="Times New Roman" w:cs="Arial"/>
                <w:sz w:val="20"/>
                <w:szCs w:val="20"/>
              </w:rPr>
              <w:t xml:space="preserve"> = 0</w:t>
            </w:r>
            <w:r w:rsidRPr="00BC0C9F">
              <w:rPr>
                <w:rFonts w:eastAsia="Times New Roman" w:cs="Arial"/>
                <w:sz w:val="20"/>
                <w:szCs w:val="20"/>
              </w:rPr>
              <w:sym w:font="Euclid Symbol" w:char="F0B0"/>
            </w:r>
            <w:r w:rsidRPr="00BC0C9F">
              <w:rPr>
                <w:rFonts w:eastAsia="Times New Roman" w:cs="Arial"/>
                <w:sz w:val="20"/>
                <w:szCs w:val="20"/>
              </w:rPr>
              <w:t>, 30</w:t>
            </w:r>
            <w:r w:rsidRPr="00BC0C9F">
              <w:rPr>
                <w:rFonts w:eastAsia="Times New Roman" w:cs="Arial"/>
                <w:sz w:val="20"/>
                <w:szCs w:val="20"/>
              </w:rPr>
              <w:sym w:font="Euclid Symbol" w:char="F0B0"/>
            </w:r>
            <w:r w:rsidRPr="00BC0C9F">
              <w:rPr>
                <w:rFonts w:eastAsia="Times New Roman" w:cs="Arial"/>
                <w:sz w:val="20"/>
                <w:szCs w:val="20"/>
              </w:rPr>
              <w:t>, 45</w:t>
            </w:r>
            <w:r w:rsidRPr="00BC0C9F">
              <w:rPr>
                <w:rFonts w:eastAsia="Times New Roman" w:cs="Arial"/>
                <w:sz w:val="20"/>
                <w:szCs w:val="20"/>
              </w:rPr>
              <w:sym w:font="Euclid Symbol" w:char="F0B0"/>
            </w:r>
            <w:r w:rsidRPr="00BC0C9F">
              <w:rPr>
                <w:rFonts w:eastAsia="Times New Roman" w:cs="Arial"/>
                <w:sz w:val="20"/>
                <w:szCs w:val="20"/>
              </w:rPr>
              <w:t xml:space="preserve"> and 60</w:t>
            </w:r>
            <w:r w:rsidRPr="00BC0C9F">
              <w:rPr>
                <w:rFonts w:eastAsia="Times New Roman" w:cs="Arial"/>
                <w:sz w:val="20"/>
                <w:szCs w:val="20"/>
              </w:rPr>
              <w:sym w:font="Euclid Symbol" w:char="F0B0"/>
            </w:r>
            <w:r w:rsidRPr="00BC0C9F">
              <w:rPr>
                <w:rFonts w:eastAsia="Times New Roman" w:cs="Arial"/>
                <w:sz w:val="20"/>
                <w:szCs w:val="20"/>
              </w:rPr>
              <w:t>.</w:t>
            </w:r>
          </w:p>
        </w:tc>
        <w:tc>
          <w:tcPr>
            <w:tcW w:w="3686" w:type="dxa"/>
            <w:tcBorders>
              <w:top w:val="single" w:sz="4" w:space="0" w:color="000000"/>
              <w:left w:val="single" w:sz="4" w:space="0" w:color="000000"/>
              <w:bottom w:val="single" w:sz="4" w:space="0" w:color="000000"/>
              <w:right w:val="single" w:sz="6" w:space="0" w:color="000000"/>
            </w:tcBorders>
          </w:tcPr>
          <w:p w14:paraId="4E6146A5" w14:textId="77777777" w:rsidR="00BC0C9F" w:rsidRPr="00BC0C9F" w:rsidRDefault="00BC0C9F" w:rsidP="00BC0C9F">
            <w:pPr>
              <w:spacing w:before="40" w:after="40" w:line="240" w:lineRule="atLeast"/>
              <w:ind w:left="112"/>
              <w:rPr>
                <w:rFonts w:eastAsia="Times New Roman" w:cs="Arial"/>
                <w:sz w:val="20"/>
                <w:szCs w:val="20"/>
              </w:rPr>
            </w:pPr>
            <w:r w:rsidRPr="00BC0C9F">
              <w:rPr>
                <w:rFonts w:eastAsia="Times New Roman" w:cs="Arial"/>
                <w:sz w:val="20"/>
                <w:szCs w:val="20"/>
              </w:rPr>
              <w:br/>
            </w:r>
          </w:p>
        </w:tc>
        <w:tc>
          <w:tcPr>
            <w:tcW w:w="1985" w:type="dxa"/>
            <w:tcBorders>
              <w:top w:val="single" w:sz="4" w:space="0" w:color="000000"/>
              <w:left w:val="single" w:sz="4" w:space="0" w:color="000000"/>
              <w:bottom w:val="single" w:sz="4" w:space="0" w:color="000000"/>
              <w:right w:val="single" w:sz="6" w:space="0" w:color="000000"/>
            </w:tcBorders>
          </w:tcPr>
          <w:p w14:paraId="04E0187D"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24182025" w14:textId="77777777" w:rsidR="00BC0C9F" w:rsidRPr="00BC0C9F" w:rsidRDefault="00BC0C9F" w:rsidP="00BC0C9F">
            <w:pPr>
              <w:spacing w:before="40" w:after="40" w:line="240" w:lineRule="atLeast"/>
              <w:ind w:left="112"/>
              <w:rPr>
                <w:rFonts w:eastAsia="Times New Roman" w:cs="Arial"/>
                <w:sz w:val="20"/>
                <w:szCs w:val="20"/>
              </w:rPr>
            </w:pPr>
          </w:p>
        </w:tc>
      </w:tr>
      <w:tr w:rsidR="00BC0C9F" w:rsidRPr="00BC0C9F" w14:paraId="76994795" w14:textId="77777777" w:rsidTr="00BC0C9F">
        <w:trPr>
          <w:cantSplit/>
        </w:trPr>
        <w:tc>
          <w:tcPr>
            <w:tcW w:w="1418" w:type="dxa"/>
            <w:vMerge w:val="restart"/>
            <w:tcBorders>
              <w:top w:val="single" w:sz="4" w:space="0" w:color="auto"/>
              <w:left w:val="single" w:sz="6" w:space="0" w:color="000000"/>
              <w:right w:val="single" w:sz="4" w:space="0" w:color="000000"/>
            </w:tcBorders>
          </w:tcPr>
          <w:p w14:paraId="2F1C71F2" w14:textId="77777777" w:rsidR="00BC0C9F" w:rsidRPr="00BC0C9F" w:rsidRDefault="00BC0C9F" w:rsidP="00BC0C9F">
            <w:pPr>
              <w:spacing w:before="80" w:after="80" w:line="240" w:lineRule="auto"/>
              <w:ind w:left="51" w:right="91"/>
              <w:rPr>
                <w:rFonts w:eastAsia="Times New Roman"/>
                <w:spacing w:val="-1"/>
                <w:sz w:val="20"/>
                <w:szCs w:val="20"/>
                <w:lang w:eastAsia="en-GB"/>
              </w:rPr>
            </w:pPr>
            <w:r w:rsidRPr="00BC0C9F">
              <w:rPr>
                <w:rFonts w:eastAsia="Times New Roman"/>
                <w:spacing w:val="-1"/>
                <w:sz w:val="20"/>
                <w:szCs w:val="20"/>
                <w:lang w:eastAsia="en-GB"/>
              </w:rPr>
              <w:t xml:space="preserve">Area of </w:t>
            </w:r>
            <w:r w:rsidRPr="00BC0C9F">
              <w:rPr>
                <w:rFonts w:eastAsia="Times New Roman" w:cs="Arial"/>
                <w:spacing w:val="-1"/>
                <w:sz w:val="20"/>
                <w:szCs w:val="20"/>
                <w:lang w:eastAsia="en-GB"/>
              </w:rPr>
              <w:t>triangle</w:t>
            </w:r>
            <w:r w:rsidRPr="00BC0C9F">
              <w:rPr>
                <w:rFonts w:eastAsia="Times New Roman"/>
                <w:spacing w:val="-1"/>
                <w:sz w:val="20"/>
                <w:szCs w:val="20"/>
                <w:lang w:eastAsia="en-GB"/>
              </w:rPr>
              <w:t>; sine and cosine rules</w:t>
            </w:r>
          </w:p>
        </w:tc>
        <w:tc>
          <w:tcPr>
            <w:tcW w:w="680" w:type="dxa"/>
            <w:tcBorders>
              <w:top w:val="single" w:sz="4" w:space="0" w:color="000000"/>
              <w:left w:val="single" w:sz="4" w:space="0" w:color="000000"/>
              <w:bottom w:val="single" w:sz="4" w:space="0" w:color="000000"/>
              <w:right w:val="single" w:sz="4" w:space="0" w:color="000000"/>
            </w:tcBorders>
          </w:tcPr>
          <w:p w14:paraId="714C23C8" w14:textId="77777777" w:rsidR="00BC0C9F" w:rsidRPr="00BC0C9F" w:rsidRDefault="00BC0C9F" w:rsidP="00BC0C9F">
            <w:pPr>
              <w:spacing w:before="80" w:after="80" w:line="240" w:lineRule="auto"/>
              <w:ind w:right="33"/>
              <w:jc w:val="right"/>
              <w:rPr>
                <w:rFonts w:eastAsia="Times New Roman"/>
                <w:sz w:val="20"/>
                <w:szCs w:val="20"/>
                <w:lang w:eastAsia="en-GB"/>
              </w:rPr>
            </w:pPr>
            <w:r w:rsidRPr="00BC0C9F">
              <w:rPr>
                <w:rFonts w:eastAsia="Times New Roman"/>
                <w:sz w:val="20"/>
                <w:szCs w:val="20"/>
                <w:lang w:eastAsia="en-GB"/>
              </w:rPr>
              <w:t>t3</w:t>
            </w:r>
          </w:p>
        </w:tc>
        <w:tc>
          <w:tcPr>
            <w:tcW w:w="5103" w:type="dxa"/>
            <w:tcBorders>
              <w:top w:val="single" w:sz="4" w:space="0" w:color="000000"/>
              <w:left w:val="single" w:sz="4" w:space="0" w:color="000000"/>
              <w:bottom w:val="single" w:sz="4" w:space="0" w:color="000000"/>
              <w:right w:val="single" w:sz="6" w:space="0" w:color="000000"/>
            </w:tcBorders>
          </w:tcPr>
          <w:p w14:paraId="1105ABD1" w14:textId="77777777" w:rsidR="00BC0C9F" w:rsidRPr="00BC0C9F" w:rsidRDefault="00BC0C9F" w:rsidP="00BC0C9F">
            <w:pPr>
              <w:spacing w:before="40" w:after="40" w:line="240" w:lineRule="atLeast"/>
              <w:ind w:left="112"/>
              <w:rPr>
                <w:rFonts w:eastAsia="Times New Roman" w:cs="Arial"/>
                <w:b/>
                <w:i/>
                <w:sz w:val="20"/>
                <w:szCs w:val="20"/>
              </w:rPr>
            </w:pPr>
            <w:r w:rsidRPr="00BC0C9F">
              <w:rPr>
                <w:rFonts w:eastAsia="Times New Roman" w:cs="Arial"/>
                <w:sz w:val="20"/>
                <w:szCs w:val="20"/>
              </w:rPr>
              <w:t>Know and be able to use the fact that the area of a triangle is given by ½</w:t>
            </w:r>
            <w:r w:rsidRPr="00BC0C9F">
              <w:rPr>
                <w:rFonts w:eastAsia="Times New Roman" w:cs="Arial"/>
                <w:position w:val="-6"/>
                <w:sz w:val="20"/>
                <w:szCs w:val="20"/>
              </w:rPr>
              <w:object w:dxaOrig="760" w:dyaOrig="260" w14:anchorId="2DA375FA">
                <v:shape id="_x0000_i1026" type="#_x0000_t75" style="width:37.8pt;height:12.35pt" o:ole="">
                  <v:imagedata r:id="rId12" o:title=""/>
                </v:shape>
                <o:OLEObject Type="Embed" ProgID="Equation.DSMT4" ShapeID="_x0000_i1026" DrawAspect="Content" ObjectID="_1573997283" r:id="rId13"/>
              </w:object>
            </w:r>
            <w:r w:rsidRPr="00BC0C9F">
              <w:rPr>
                <w:rFonts w:eastAsia="Times New Roman" w:cs="Arial"/>
                <w:sz w:val="20"/>
                <w:szCs w:val="20"/>
              </w:rPr>
              <w:t>.</w:t>
            </w:r>
          </w:p>
        </w:tc>
        <w:tc>
          <w:tcPr>
            <w:tcW w:w="3686" w:type="dxa"/>
            <w:tcBorders>
              <w:top w:val="single" w:sz="4" w:space="0" w:color="000000"/>
              <w:left w:val="single" w:sz="4" w:space="0" w:color="000000"/>
              <w:bottom w:val="single" w:sz="4" w:space="0" w:color="000000"/>
              <w:right w:val="single" w:sz="6" w:space="0" w:color="000000"/>
            </w:tcBorders>
          </w:tcPr>
          <w:p w14:paraId="219D23A8"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246D9663"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1B2F09D7" w14:textId="77777777" w:rsidR="00BC0C9F" w:rsidRPr="00BC0C9F" w:rsidRDefault="00BC0C9F" w:rsidP="00BC0C9F">
            <w:pPr>
              <w:spacing w:before="40" w:after="40" w:line="240" w:lineRule="atLeast"/>
              <w:ind w:left="112"/>
              <w:rPr>
                <w:rFonts w:eastAsia="Times New Roman" w:cs="Arial"/>
                <w:sz w:val="20"/>
                <w:szCs w:val="20"/>
              </w:rPr>
            </w:pPr>
          </w:p>
        </w:tc>
      </w:tr>
      <w:tr w:rsidR="00BC0C9F" w:rsidRPr="00BC0C9F" w14:paraId="581EEE80" w14:textId="77777777" w:rsidTr="00BC0C9F">
        <w:trPr>
          <w:cantSplit/>
        </w:trPr>
        <w:tc>
          <w:tcPr>
            <w:tcW w:w="1418" w:type="dxa"/>
            <w:vMerge/>
            <w:tcBorders>
              <w:left w:val="single" w:sz="6" w:space="0" w:color="000000"/>
              <w:bottom w:val="single" w:sz="4" w:space="0" w:color="auto"/>
              <w:right w:val="single" w:sz="4" w:space="0" w:color="000000"/>
            </w:tcBorders>
          </w:tcPr>
          <w:p w14:paraId="715C0E18" w14:textId="77777777" w:rsidR="00BC0C9F" w:rsidRPr="00BC0C9F" w:rsidRDefault="00BC0C9F" w:rsidP="00BC0C9F">
            <w:pPr>
              <w:spacing w:before="80" w:after="80" w:line="240" w:lineRule="auto"/>
              <w:ind w:left="51" w:right="91"/>
              <w:rPr>
                <w:rFonts w:eastAsia="Times New Roman"/>
                <w:spacing w:val="-1"/>
                <w:sz w:val="20"/>
                <w:szCs w:val="20"/>
                <w:lang w:eastAsia="en-GB"/>
              </w:rPr>
            </w:pPr>
          </w:p>
        </w:tc>
        <w:tc>
          <w:tcPr>
            <w:tcW w:w="680" w:type="dxa"/>
            <w:tcBorders>
              <w:top w:val="single" w:sz="4" w:space="0" w:color="000000"/>
              <w:left w:val="single" w:sz="4" w:space="0" w:color="000000"/>
              <w:bottom w:val="single" w:sz="4" w:space="0" w:color="000000"/>
              <w:right w:val="single" w:sz="4" w:space="0" w:color="000000"/>
            </w:tcBorders>
          </w:tcPr>
          <w:p w14:paraId="7395AF5E" w14:textId="77777777" w:rsidR="00BC0C9F" w:rsidRPr="00BC0C9F" w:rsidRDefault="00BC0C9F" w:rsidP="00BC0C9F">
            <w:pPr>
              <w:spacing w:before="80" w:after="80" w:line="240" w:lineRule="auto"/>
              <w:ind w:right="33"/>
              <w:jc w:val="right"/>
              <w:rPr>
                <w:rFonts w:eastAsia="Times New Roman"/>
                <w:sz w:val="20"/>
                <w:szCs w:val="20"/>
                <w:lang w:eastAsia="en-GB"/>
              </w:rPr>
            </w:pPr>
            <w:r w:rsidRPr="00BC0C9F">
              <w:rPr>
                <w:rFonts w:eastAsia="Times New Roman"/>
                <w:sz w:val="20"/>
                <w:szCs w:val="20"/>
                <w:lang w:eastAsia="en-GB"/>
              </w:rPr>
              <w:t>t4</w:t>
            </w:r>
          </w:p>
        </w:tc>
        <w:tc>
          <w:tcPr>
            <w:tcW w:w="5103" w:type="dxa"/>
            <w:tcBorders>
              <w:top w:val="single" w:sz="4" w:space="0" w:color="000000"/>
              <w:left w:val="single" w:sz="4" w:space="0" w:color="000000"/>
              <w:bottom w:val="single" w:sz="4" w:space="0" w:color="000000"/>
              <w:right w:val="single" w:sz="6" w:space="0" w:color="000000"/>
            </w:tcBorders>
          </w:tcPr>
          <w:p w14:paraId="5075A4B4" w14:textId="77777777" w:rsidR="00BC0C9F" w:rsidRPr="00BC0C9F" w:rsidRDefault="00BC0C9F" w:rsidP="00BC0C9F">
            <w:pPr>
              <w:spacing w:before="40" w:after="40" w:line="240" w:lineRule="atLeast"/>
              <w:ind w:left="112"/>
              <w:rPr>
                <w:rFonts w:eastAsia="Times New Roman" w:cs="Arial"/>
                <w:b/>
                <w:sz w:val="20"/>
                <w:szCs w:val="20"/>
              </w:rPr>
            </w:pPr>
            <w:r w:rsidRPr="00BC0C9F">
              <w:rPr>
                <w:rFonts w:eastAsia="Times New Roman" w:cs="Arial"/>
                <w:sz w:val="20"/>
                <w:szCs w:val="20"/>
              </w:rPr>
              <w:t>Know and be able to use the sine and cosine rules.</w:t>
            </w:r>
          </w:p>
        </w:tc>
        <w:tc>
          <w:tcPr>
            <w:tcW w:w="3686" w:type="dxa"/>
            <w:tcBorders>
              <w:top w:val="single" w:sz="4" w:space="0" w:color="000000"/>
              <w:left w:val="single" w:sz="4" w:space="0" w:color="000000"/>
              <w:bottom w:val="single" w:sz="4" w:space="0" w:color="000000"/>
              <w:right w:val="single" w:sz="6" w:space="0" w:color="000000"/>
            </w:tcBorders>
          </w:tcPr>
          <w:p w14:paraId="4C3C7B76" w14:textId="77777777" w:rsidR="00BC0C9F" w:rsidRPr="00BC0C9F" w:rsidRDefault="00BC0C9F" w:rsidP="00BC0C9F">
            <w:pPr>
              <w:spacing w:before="40" w:after="40" w:line="240" w:lineRule="atLeast"/>
              <w:ind w:left="112"/>
              <w:rPr>
                <w:rFonts w:eastAsia="Times New Roman" w:cs="Arial"/>
                <w:sz w:val="20"/>
                <w:szCs w:val="20"/>
              </w:rPr>
            </w:pPr>
            <w:r w:rsidRPr="00BC0C9F">
              <w:rPr>
                <w:rFonts w:eastAsia="Times New Roman" w:cs="Arial"/>
                <w:sz w:val="20"/>
                <w:szCs w:val="20"/>
              </w:rPr>
              <w:t>Use of bearings may be required.</w:t>
            </w:r>
          </w:p>
        </w:tc>
        <w:tc>
          <w:tcPr>
            <w:tcW w:w="1985" w:type="dxa"/>
            <w:tcBorders>
              <w:top w:val="single" w:sz="4" w:space="0" w:color="000000"/>
              <w:left w:val="single" w:sz="4" w:space="0" w:color="000000"/>
              <w:bottom w:val="single" w:sz="4" w:space="0" w:color="000000"/>
              <w:right w:val="single" w:sz="6" w:space="0" w:color="000000"/>
            </w:tcBorders>
          </w:tcPr>
          <w:p w14:paraId="47593130" w14:textId="77777777" w:rsidR="00BC0C9F" w:rsidRPr="00BC0C9F" w:rsidRDefault="00BC0C9F" w:rsidP="00BC0C9F">
            <w:pPr>
              <w:spacing w:before="40" w:after="40" w:line="240" w:lineRule="atLeast"/>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43C0D7AD" w14:textId="77777777" w:rsidR="00BC0C9F" w:rsidRPr="00BC0C9F" w:rsidRDefault="00BC0C9F" w:rsidP="00BC0C9F">
            <w:pPr>
              <w:spacing w:before="40" w:after="40" w:line="240" w:lineRule="atLeast"/>
              <w:ind w:left="112"/>
              <w:rPr>
                <w:rFonts w:eastAsia="Times New Roman" w:cs="Arial"/>
                <w:sz w:val="20"/>
                <w:szCs w:val="20"/>
              </w:rPr>
            </w:pPr>
          </w:p>
        </w:tc>
      </w:tr>
      <w:tr w:rsidR="00BC0C9F" w:rsidRPr="00BC0C9F" w14:paraId="47996291" w14:textId="77777777" w:rsidTr="00BC0C9F">
        <w:trPr>
          <w:cantSplit/>
        </w:trPr>
        <w:tc>
          <w:tcPr>
            <w:tcW w:w="1418" w:type="dxa"/>
            <w:vMerge w:val="restart"/>
            <w:tcBorders>
              <w:top w:val="single" w:sz="4" w:space="0" w:color="auto"/>
              <w:left w:val="single" w:sz="6" w:space="0" w:color="000000"/>
              <w:right w:val="single" w:sz="4" w:space="0" w:color="000000"/>
            </w:tcBorders>
          </w:tcPr>
          <w:p w14:paraId="35B0787F" w14:textId="77777777" w:rsidR="00BC0C9F" w:rsidRPr="00BC0C9F" w:rsidRDefault="00BC0C9F" w:rsidP="00BC0C9F">
            <w:pPr>
              <w:spacing w:before="80" w:after="80" w:line="240" w:lineRule="auto"/>
              <w:ind w:left="52" w:right="91"/>
              <w:rPr>
                <w:rFonts w:eastAsia="Times New Roman"/>
                <w:spacing w:val="-1"/>
                <w:sz w:val="20"/>
                <w:szCs w:val="20"/>
                <w:lang w:eastAsia="en-GB"/>
              </w:rPr>
            </w:pPr>
            <w:r w:rsidRPr="00BC0C9F">
              <w:rPr>
                <w:rFonts w:eastAsia="Times New Roman"/>
                <w:spacing w:val="-1"/>
                <w:sz w:val="20"/>
                <w:szCs w:val="20"/>
                <w:lang w:eastAsia="en-GB"/>
              </w:rPr>
              <w:t>Identities</w:t>
            </w:r>
          </w:p>
        </w:tc>
        <w:tc>
          <w:tcPr>
            <w:tcW w:w="680" w:type="dxa"/>
            <w:tcBorders>
              <w:top w:val="single" w:sz="4" w:space="0" w:color="000000"/>
              <w:left w:val="single" w:sz="4" w:space="0" w:color="000000"/>
              <w:bottom w:val="single" w:sz="4" w:space="0" w:color="000000"/>
              <w:right w:val="single" w:sz="4" w:space="0" w:color="000000"/>
            </w:tcBorders>
          </w:tcPr>
          <w:p w14:paraId="4E0B6B5D" w14:textId="77777777" w:rsidR="00BC0C9F" w:rsidRPr="00BC0C9F" w:rsidRDefault="00BC0C9F" w:rsidP="00BC0C9F">
            <w:pPr>
              <w:spacing w:before="80" w:after="80" w:line="240" w:lineRule="auto"/>
              <w:ind w:right="33"/>
              <w:jc w:val="right"/>
              <w:rPr>
                <w:rFonts w:eastAsia="Times New Roman"/>
                <w:sz w:val="20"/>
                <w:szCs w:val="20"/>
                <w:lang w:eastAsia="en-GB"/>
              </w:rPr>
            </w:pPr>
            <w:r w:rsidRPr="00BC0C9F">
              <w:rPr>
                <w:rFonts w:eastAsia="Times New Roman"/>
                <w:sz w:val="20"/>
                <w:szCs w:val="20"/>
                <w:lang w:eastAsia="en-GB"/>
              </w:rPr>
              <w:t>t5</w:t>
            </w:r>
          </w:p>
        </w:tc>
        <w:tc>
          <w:tcPr>
            <w:tcW w:w="5103" w:type="dxa"/>
            <w:tcBorders>
              <w:top w:val="single" w:sz="4" w:space="0" w:color="000000"/>
              <w:left w:val="single" w:sz="4" w:space="0" w:color="000000"/>
              <w:bottom w:val="single" w:sz="4" w:space="0" w:color="000000"/>
              <w:right w:val="single" w:sz="6" w:space="0" w:color="000000"/>
            </w:tcBorders>
          </w:tcPr>
          <w:p w14:paraId="2722B6B6" w14:textId="77777777" w:rsidR="00BC0C9F" w:rsidRPr="00BC0C9F" w:rsidRDefault="00BC0C9F" w:rsidP="00BC0C9F">
            <w:pPr>
              <w:spacing w:before="40" w:after="40" w:line="240" w:lineRule="atLeast"/>
              <w:ind w:left="112"/>
              <w:rPr>
                <w:rFonts w:eastAsia="Times New Roman" w:cs="Arial"/>
                <w:sz w:val="20"/>
                <w:szCs w:val="20"/>
              </w:rPr>
            </w:pPr>
            <w:r w:rsidRPr="00BC0C9F">
              <w:rPr>
                <w:rFonts w:eastAsia="Times New Roman" w:cs="Arial"/>
                <w:sz w:val="20"/>
                <w:szCs w:val="20"/>
              </w:rPr>
              <w:t xml:space="preserve">Understand and be able to </w:t>
            </w:r>
            <w:proofErr w:type="gramStart"/>
            <w:r w:rsidRPr="00BC0C9F">
              <w:rPr>
                <w:rFonts w:eastAsia="Times New Roman" w:cs="Arial"/>
                <w:sz w:val="20"/>
                <w:szCs w:val="20"/>
              </w:rPr>
              <w:t xml:space="preserve">use </w:t>
            </w:r>
            <w:proofErr w:type="gramEnd"/>
            <w:r w:rsidRPr="00BC0C9F">
              <w:rPr>
                <w:rFonts w:eastAsia="Times New Roman" w:cs="Arial"/>
                <w:position w:val="-22"/>
                <w:sz w:val="20"/>
                <w:szCs w:val="20"/>
              </w:rPr>
              <w:object w:dxaOrig="1160" w:dyaOrig="580" w14:anchorId="72F1D328">
                <v:shape id="_x0000_i1027" type="#_x0000_t75" style="width:57.45pt;height:29.1pt" o:ole="">
                  <v:imagedata r:id="rId14" o:title=""/>
                </v:shape>
                <o:OLEObject Type="Embed" ProgID="Equation.DSMT4" ShapeID="_x0000_i1027" DrawAspect="Content" ObjectID="_1573997284" r:id="rId15"/>
              </w:object>
            </w:r>
            <w:r w:rsidRPr="00BC0C9F">
              <w:rPr>
                <w:rFonts w:eastAsia="Times New Roman" w:cs="Arial"/>
                <w:sz w:val="20"/>
                <w:szCs w:val="20"/>
              </w:rPr>
              <w:t>.</w:t>
            </w:r>
          </w:p>
        </w:tc>
        <w:tc>
          <w:tcPr>
            <w:tcW w:w="3686" w:type="dxa"/>
            <w:tcBorders>
              <w:top w:val="single" w:sz="4" w:space="0" w:color="000000"/>
              <w:left w:val="single" w:sz="4" w:space="0" w:color="000000"/>
              <w:bottom w:val="single" w:sz="4" w:space="0" w:color="000000"/>
              <w:right w:val="single" w:sz="6" w:space="0" w:color="000000"/>
            </w:tcBorders>
          </w:tcPr>
          <w:p w14:paraId="79C83B7B" w14:textId="77777777" w:rsidR="00BC0C9F" w:rsidRPr="00BC0C9F" w:rsidRDefault="00BC0C9F" w:rsidP="00BC0C9F">
            <w:pPr>
              <w:spacing w:before="40" w:after="40" w:line="240" w:lineRule="atLeast"/>
              <w:ind w:left="112"/>
              <w:rPr>
                <w:rFonts w:eastAsia="Times New Roman" w:cs="Arial"/>
                <w:sz w:val="20"/>
                <w:szCs w:val="20"/>
              </w:rPr>
            </w:pPr>
            <w:proofErr w:type="gramStart"/>
            <w:r w:rsidRPr="00BC0C9F">
              <w:rPr>
                <w:rFonts w:eastAsia="Times New Roman" w:cs="Arial"/>
                <w:sz w:val="20"/>
                <w:szCs w:val="20"/>
              </w:rPr>
              <w:t>e.g</w:t>
            </w:r>
            <w:proofErr w:type="gramEnd"/>
            <w:r w:rsidRPr="00BC0C9F">
              <w:rPr>
                <w:rFonts w:eastAsia="Times New Roman" w:cs="Arial"/>
                <w:sz w:val="20"/>
                <w:szCs w:val="20"/>
              </w:rPr>
              <w:t xml:space="preserve">. solve </w:t>
            </w:r>
            <w:r w:rsidRPr="00BC0C9F">
              <w:rPr>
                <w:rFonts w:eastAsia="Times New Roman" w:cs="Arial"/>
                <w:position w:val="-6"/>
                <w:sz w:val="20"/>
                <w:szCs w:val="20"/>
              </w:rPr>
              <w:object w:dxaOrig="1260" w:dyaOrig="260" w14:anchorId="423E8F7B">
                <v:shape id="_x0000_i1028" type="#_x0000_t75" style="width:62.55pt;height:12.35pt" o:ole="">
                  <v:imagedata r:id="rId16" o:title=""/>
                </v:shape>
                <o:OLEObject Type="Embed" ProgID="Equation.DSMT4" ShapeID="_x0000_i1028" DrawAspect="Content" ObjectID="_1573997285" r:id="rId17"/>
              </w:object>
            </w:r>
            <w:r w:rsidRPr="00BC0C9F">
              <w:rPr>
                <w:rFonts w:eastAsia="Times New Roman" w:cs="Arial"/>
                <w:sz w:val="20"/>
                <w:szCs w:val="20"/>
              </w:rPr>
              <w:t xml:space="preserve"> for </w:t>
            </w:r>
            <w:r w:rsidRPr="00BC0C9F">
              <w:rPr>
                <w:rFonts w:eastAsia="Times New Roman" w:cs="Arial"/>
                <w:position w:val="-6"/>
                <w:sz w:val="20"/>
                <w:szCs w:val="20"/>
              </w:rPr>
              <w:object w:dxaOrig="1219" w:dyaOrig="260" w14:anchorId="75133560">
                <v:shape id="_x0000_i1029" type="#_x0000_t75" style="width:61.1pt;height:12.35pt" o:ole="">
                  <v:imagedata r:id="rId18" o:title=""/>
                </v:shape>
                <o:OLEObject Type="Embed" ProgID="Equation.DSMT4" ShapeID="_x0000_i1029" DrawAspect="Content" ObjectID="_1573997286" r:id="rId19"/>
              </w:object>
            </w:r>
            <w:r w:rsidRPr="00BC0C9F">
              <w:rPr>
                <w:rFonts w:eastAsia="Times New Roman" w:cs="Arial"/>
                <w:sz w:val="20"/>
                <w:szCs w:val="20"/>
              </w:rPr>
              <w:t>.</w:t>
            </w:r>
          </w:p>
        </w:tc>
        <w:tc>
          <w:tcPr>
            <w:tcW w:w="1985" w:type="dxa"/>
            <w:tcBorders>
              <w:top w:val="single" w:sz="4" w:space="0" w:color="000000"/>
              <w:left w:val="single" w:sz="4" w:space="0" w:color="000000"/>
              <w:bottom w:val="single" w:sz="4" w:space="0" w:color="000000"/>
              <w:right w:val="single" w:sz="6" w:space="0" w:color="000000"/>
            </w:tcBorders>
          </w:tcPr>
          <w:p w14:paraId="119ED5F2" w14:textId="77777777" w:rsidR="00BC0C9F" w:rsidRPr="00BC0C9F" w:rsidRDefault="00BC0C9F" w:rsidP="00BC0C9F">
            <w:pPr>
              <w:spacing w:before="40" w:after="40" w:line="240" w:lineRule="atLeast"/>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15826CEC" w14:textId="77777777" w:rsidR="00BC0C9F" w:rsidRPr="00BC0C9F" w:rsidRDefault="00BC0C9F" w:rsidP="00BC0C9F">
            <w:pPr>
              <w:spacing w:before="40" w:after="40" w:line="240" w:lineRule="atLeast"/>
              <w:ind w:left="112"/>
              <w:rPr>
                <w:rFonts w:eastAsia="Times New Roman" w:cs="Arial"/>
                <w:sz w:val="20"/>
                <w:szCs w:val="20"/>
              </w:rPr>
            </w:pPr>
          </w:p>
        </w:tc>
      </w:tr>
      <w:tr w:rsidR="00BC0C9F" w:rsidRPr="00BC0C9F" w14:paraId="59CD8FCA" w14:textId="77777777" w:rsidTr="0040757C">
        <w:trPr>
          <w:cantSplit/>
        </w:trPr>
        <w:tc>
          <w:tcPr>
            <w:tcW w:w="1418" w:type="dxa"/>
            <w:vMerge/>
            <w:tcBorders>
              <w:left w:val="single" w:sz="6" w:space="0" w:color="000000"/>
              <w:bottom w:val="single" w:sz="6" w:space="0" w:color="000000"/>
              <w:right w:val="single" w:sz="4" w:space="0" w:color="000000"/>
            </w:tcBorders>
          </w:tcPr>
          <w:p w14:paraId="62671D6E" w14:textId="77777777" w:rsidR="00BC0C9F" w:rsidRPr="00BC0C9F" w:rsidRDefault="00BC0C9F" w:rsidP="00BC0C9F">
            <w:pPr>
              <w:spacing w:before="80" w:after="80" w:line="240" w:lineRule="auto"/>
              <w:ind w:left="51" w:right="91"/>
              <w:rPr>
                <w:rFonts w:eastAsia="Times New Roman"/>
                <w:spacing w:val="-1"/>
                <w:sz w:val="20"/>
                <w:szCs w:val="20"/>
                <w:lang w:eastAsia="en-GB"/>
              </w:rPr>
            </w:pPr>
          </w:p>
        </w:tc>
        <w:tc>
          <w:tcPr>
            <w:tcW w:w="680" w:type="dxa"/>
            <w:tcBorders>
              <w:top w:val="single" w:sz="4" w:space="0" w:color="000000"/>
              <w:left w:val="single" w:sz="4" w:space="0" w:color="000000"/>
              <w:bottom w:val="single" w:sz="6" w:space="0" w:color="000000"/>
              <w:right w:val="single" w:sz="4" w:space="0" w:color="000000"/>
            </w:tcBorders>
          </w:tcPr>
          <w:p w14:paraId="28E0ED1D" w14:textId="77777777" w:rsidR="00BC0C9F" w:rsidRPr="00BC0C9F" w:rsidRDefault="00BC0C9F" w:rsidP="00BC0C9F">
            <w:pPr>
              <w:spacing w:before="80" w:after="80" w:line="240" w:lineRule="auto"/>
              <w:ind w:right="33"/>
              <w:jc w:val="right"/>
              <w:rPr>
                <w:rFonts w:eastAsia="Times New Roman"/>
                <w:sz w:val="20"/>
                <w:szCs w:val="20"/>
                <w:lang w:eastAsia="en-GB"/>
              </w:rPr>
            </w:pPr>
            <w:r w:rsidRPr="00BC0C9F">
              <w:rPr>
                <w:rFonts w:eastAsia="Times New Roman"/>
                <w:sz w:val="20"/>
                <w:szCs w:val="20"/>
                <w:lang w:eastAsia="en-GB"/>
              </w:rPr>
              <w:t>t6</w:t>
            </w:r>
          </w:p>
        </w:tc>
        <w:tc>
          <w:tcPr>
            <w:tcW w:w="5103" w:type="dxa"/>
            <w:tcBorders>
              <w:top w:val="single" w:sz="4" w:space="0" w:color="000000"/>
              <w:left w:val="single" w:sz="4" w:space="0" w:color="000000"/>
              <w:bottom w:val="single" w:sz="6" w:space="0" w:color="000000"/>
              <w:right w:val="single" w:sz="6" w:space="0" w:color="000000"/>
            </w:tcBorders>
          </w:tcPr>
          <w:p w14:paraId="57F53771" w14:textId="77777777" w:rsidR="00BC0C9F" w:rsidRPr="00BC0C9F" w:rsidRDefault="00BC0C9F" w:rsidP="00BC0C9F">
            <w:pPr>
              <w:spacing w:before="40" w:after="40" w:line="240" w:lineRule="atLeast"/>
              <w:ind w:left="112"/>
              <w:rPr>
                <w:rFonts w:eastAsia="Times New Roman" w:cs="Arial"/>
                <w:b/>
                <w:sz w:val="20"/>
                <w:szCs w:val="20"/>
              </w:rPr>
            </w:pPr>
            <w:r w:rsidRPr="00BC0C9F">
              <w:rPr>
                <w:rFonts w:eastAsia="Times New Roman" w:cs="Arial"/>
                <w:sz w:val="20"/>
                <w:szCs w:val="20"/>
              </w:rPr>
              <w:t xml:space="preserve">Understand and be able to use the </w:t>
            </w:r>
            <w:proofErr w:type="gramStart"/>
            <w:r w:rsidRPr="00BC0C9F">
              <w:rPr>
                <w:rFonts w:eastAsia="Times New Roman" w:cs="Arial"/>
                <w:sz w:val="20"/>
                <w:szCs w:val="20"/>
              </w:rPr>
              <w:t xml:space="preserve">identity </w:t>
            </w:r>
            <w:proofErr w:type="gramEnd"/>
            <w:r w:rsidRPr="00BC0C9F">
              <w:rPr>
                <w:rFonts w:eastAsia="Times New Roman" w:cs="Arial"/>
                <w:position w:val="-6"/>
                <w:sz w:val="20"/>
                <w:szCs w:val="20"/>
              </w:rPr>
              <w:object w:dxaOrig="1620" w:dyaOrig="320" w14:anchorId="7CF39FF4">
                <v:shape id="_x0000_i1030" type="#_x0000_t75" style="width:81.45pt;height:16pt" o:ole="">
                  <v:imagedata r:id="rId20" o:title=""/>
                </v:shape>
                <o:OLEObject Type="Embed" ProgID="Equation.DSMT4" ShapeID="_x0000_i1030" DrawAspect="Content" ObjectID="_1573997287" r:id="rId21"/>
              </w:object>
            </w:r>
            <w:r w:rsidRPr="00BC0C9F">
              <w:rPr>
                <w:rFonts w:eastAsia="Times New Roman" w:cs="Arial"/>
                <w:sz w:val="20"/>
                <w:szCs w:val="20"/>
              </w:rPr>
              <w:t>.</w:t>
            </w:r>
          </w:p>
        </w:tc>
        <w:tc>
          <w:tcPr>
            <w:tcW w:w="3686" w:type="dxa"/>
            <w:tcBorders>
              <w:top w:val="single" w:sz="4" w:space="0" w:color="000000"/>
              <w:left w:val="single" w:sz="4" w:space="0" w:color="000000"/>
              <w:bottom w:val="single" w:sz="6" w:space="0" w:color="000000"/>
              <w:right w:val="single" w:sz="6" w:space="0" w:color="000000"/>
            </w:tcBorders>
          </w:tcPr>
          <w:p w14:paraId="755CD5F2" w14:textId="77777777" w:rsidR="00BC0C9F" w:rsidRPr="00BC0C9F" w:rsidRDefault="00BC0C9F" w:rsidP="00BC0C9F">
            <w:pPr>
              <w:spacing w:before="40" w:after="40" w:line="240" w:lineRule="atLeast"/>
              <w:ind w:left="112"/>
              <w:rPr>
                <w:rFonts w:eastAsia="Times New Roman" w:cs="Arial"/>
                <w:sz w:val="20"/>
                <w:szCs w:val="20"/>
              </w:rPr>
            </w:pPr>
            <w:proofErr w:type="gramStart"/>
            <w:r w:rsidRPr="00BC0C9F">
              <w:rPr>
                <w:rFonts w:eastAsia="Times New Roman" w:cs="Arial"/>
                <w:sz w:val="20"/>
                <w:szCs w:val="20"/>
              </w:rPr>
              <w:t>e.g</w:t>
            </w:r>
            <w:proofErr w:type="gramEnd"/>
            <w:r w:rsidRPr="00BC0C9F">
              <w:rPr>
                <w:rFonts w:eastAsia="Times New Roman" w:cs="Arial"/>
                <w:sz w:val="20"/>
                <w:szCs w:val="20"/>
              </w:rPr>
              <w:t xml:space="preserve">. solve </w:t>
            </w:r>
            <w:r w:rsidRPr="00BC0C9F">
              <w:rPr>
                <w:rFonts w:eastAsia="Times New Roman" w:cs="Arial"/>
                <w:position w:val="-6"/>
                <w:sz w:val="20"/>
                <w:szCs w:val="20"/>
              </w:rPr>
              <w:object w:dxaOrig="1240" w:dyaOrig="320" w14:anchorId="294C4C0D">
                <v:shape id="_x0000_i1031" type="#_x0000_t75" style="width:61.8pt;height:16pt" o:ole="">
                  <v:imagedata r:id="rId22" o:title=""/>
                </v:shape>
                <o:OLEObject Type="Embed" ProgID="Equation.DSMT4" ShapeID="_x0000_i1031" DrawAspect="Content" ObjectID="_1573997288" r:id="rId23"/>
              </w:object>
            </w:r>
            <w:r w:rsidRPr="00BC0C9F">
              <w:rPr>
                <w:rFonts w:eastAsia="Times New Roman" w:cs="Arial"/>
                <w:sz w:val="20"/>
                <w:szCs w:val="20"/>
              </w:rPr>
              <w:t xml:space="preserve"> for </w:t>
            </w:r>
            <w:r w:rsidRPr="00BC0C9F">
              <w:rPr>
                <w:rFonts w:eastAsia="Times New Roman" w:cs="Arial"/>
                <w:position w:val="-6"/>
                <w:sz w:val="20"/>
                <w:szCs w:val="20"/>
              </w:rPr>
              <w:object w:dxaOrig="1219" w:dyaOrig="260" w14:anchorId="6F0E64AA">
                <v:shape id="_x0000_i1032" type="#_x0000_t75" style="width:61.1pt;height:12.35pt" o:ole="">
                  <v:imagedata r:id="rId18" o:title=""/>
                </v:shape>
                <o:OLEObject Type="Embed" ProgID="Equation.DSMT4" ShapeID="_x0000_i1032" DrawAspect="Content" ObjectID="_1573997289" r:id="rId24"/>
              </w:object>
            </w:r>
            <w:r w:rsidRPr="00BC0C9F">
              <w:rPr>
                <w:rFonts w:eastAsia="Times New Roman" w:cs="Arial"/>
                <w:sz w:val="20"/>
                <w:szCs w:val="20"/>
              </w:rPr>
              <w:t>.</w:t>
            </w:r>
          </w:p>
        </w:tc>
        <w:tc>
          <w:tcPr>
            <w:tcW w:w="1985" w:type="dxa"/>
            <w:tcBorders>
              <w:top w:val="single" w:sz="4" w:space="0" w:color="000000"/>
              <w:left w:val="single" w:sz="4" w:space="0" w:color="000000"/>
              <w:bottom w:val="single" w:sz="6" w:space="0" w:color="000000"/>
              <w:right w:val="single" w:sz="6" w:space="0" w:color="000000"/>
            </w:tcBorders>
          </w:tcPr>
          <w:p w14:paraId="05889456" w14:textId="77777777" w:rsidR="00BC0C9F" w:rsidRPr="00BC0C9F" w:rsidRDefault="00BC0C9F" w:rsidP="00BC0C9F">
            <w:pPr>
              <w:spacing w:before="40" w:after="40" w:line="240" w:lineRule="atLeast"/>
              <w:rPr>
                <w:rFonts w:eastAsia="Times New Roman" w:cs="Arial"/>
                <w:sz w:val="20"/>
                <w:szCs w:val="20"/>
              </w:rPr>
            </w:pPr>
          </w:p>
        </w:tc>
        <w:tc>
          <w:tcPr>
            <w:tcW w:w="1985" w:type="dxa"/>
            <w:tcBorders>
              <w:top w:val="single" w:sz="4" w:space="0" w:color="000000"/>
              <w:left w:val="single" w:sz="4" w:space="0" w:color="000000"/>
              <w:bottom w:val="single" w:sz="6" w:space="0" w:color="000000"/>
              <w:right w:val="single" w:sz="6" w:space="0" w:color="000000"/>
            </w:tcBorders>
          </w:tcPr>
          <w:p w14:paraId="63AF5E9D" w14:textId="77777777" w:rsidR="00BC0C9F" w:rsidRPr="00BC0C9F" w:rsidRDefault="00BC0C9F" w:rsidP="00BC0C9F">
            <w:pPr>
              <w:spacing w:before="40" w:after="40" w:line="240" w:lineRule="atLeast"/>
              <w:ind w:left="112"/>
              <w:rPr>
                <w:rFonts w:eastAsia="Times New Roman" w:cs="Arial"/>
                <w:sz w:val="20"/>
                <w:szCs w:val="20"/>
              </w:rPr>
            </w:pPr>
          </w:p>
        </w:tc>
      </w:tr>
      <w:tr w:rsidR="0040757C" w:rsidRPr="00BC0C9F" w14:paraId="684305FF" w14:textId="77777777" w:rsidTr="0040757C">
        <w:trPr>
          <w:cantSplit/>
        </w:trPr>
        <w:tc>
          <w:tcPr>
            <w:tcW w:w="1418" w:type="dxa"/>
            <w:tcBorders>
              <w:top w:val="single" w:sz="6" w:space="0" w:color="000000"/>
            </w:tcBorders>
          </w:tcPr>
          <w:p w14:paraId="34E15B44" w14:textId="77777777" w:rsidR="0040757C" w:rsidRPr="003865F4" w:rsidRDefault="0040757C" w:rsidP="00BC0C9F">
            <w:pPr>
              <w:spacing w:before="80" w:after="80" w:line="240" w:lineRule="auto"/>
              <w:ind w:left="52" w:right="91"/>
            </w:pPr>
          </w:p>
        </w:tc>
        <w:tc>
          <w:tcPr>
            <w:tcW w:w="680" w:type="dxa"/>
            <w:tcBorders>
              <w:top w:val="single" w:sz="6" w:space="0" w:color="000000"/>
            </w:tcBorders>
          </w:tcPr>
          <w:p w14:paraId="4477187E" w14:textId="77777777" w:rsidR="0040757C" w:rsidRPr="003865F4" w:rsidRDefault="0040757C" w:rsidP="00BC0C9F">
            <w:pPr>
              <w:spacing w:before="80" w:after="80" w:line="240" w:lineRule="auto"/>
              <w:ind w:right="33"/>
              <w:jc w:val="right"/>
            </w:pPr>
          </w:p>
        </w:tc>
        <w:tc>
          <w:tcPr>
            <w:tcW w:w="5103" w:type="dxa"/>
            <w:tcBorders>
              <w:top w:val="single" w:sz="6" w:space="0" w:color="000000"/>
            </w:tcBorders>
          </w:tcPr>
          <w:p w14:paraId="27F37CFB" w14:textId="77777777" w:rsidR="0040757C" w:rsidRPr="003865F4" w:rsidRDefault="0040757C" w:rsidP="00BC0C9F">
            <w:pPr>
              <w:spacing w:before="40" w:after="40" w:line="240" w:lineRule="atLeast"/>
              <w:ind w:left="112"/>
            </w:pPr>
          </w:p>
        </w:tc>
        <w:tc>
          <w:tcPr>
            <w:tcW w:w="3686" w:type="dxa"/>
            <w:tcBorders>
              <w:top w:val="single" w:sz="6" w:space="0" w:color="000000"/>
            </w:tcBorders>
          </w:tcPr>
          <w:p w14:paraId="430E6F8B" w14:textId="77777777" w:rsidR="0040757C" w:rsidRPr="003865F4" w:rsidRDefault="0040757C" w:rsidP="00BC0C9F">
            <w:pPr>
              <w:spacing w:before="40" w:after="40" w:line="240" w:lineRule="atLeast"/>
              <w:ind w:left="112"/>
            </w:pPr>
          </w:p>
        </w:tc>
        <w:tc>
          <w:tcPr>
            <w:tcW w:w="1985" w:type="dxa"/>
            <w:tcBorders>
              <w:top w:val="single" w:sz="6" w:space="0" w:color="000000"/>
            </w:tcBorders>
          </w:tcPr>
          <w:p w14:paraId="1BD9F07B" w14:textId="77777777" w:rsidR="0040757C" w:rsidRPr="003865F4" w:rsidRDefault="0040757C" w:rsidP="00BC0C9F">
            <w:pPr>
              <w:spacing w:before="40" w:after="40" w:line="240" w:lineRule="atLeast"/>
              <w:ind w:left="112"/>
            </w:pPr>
          </w:p>
        </w:tc>
        <w:tc>
          <w:tcPr>
            <w:tcW w:w="1985" w:type="dxa"/>
            <w:tcBorders>
              <w:top w:val="single" w:sz="6" w:space="0" w:color="000000"/>
            </w:tcBorders>
          </w:tcPr>
          <w:p w14:paraId="12EB4F04" w14:textId="77777777" w:rsidR="0040757C" w:rsidRPr="003865F4" w:rsidRDefault="0040757C" w:rsidP="00BC0C9F">
            <w:pPr>
              <w:spacing w:before="40" w:after="40" w:line="240" w:lineRule="atLeast"/>
              <w:ind w:left="112"/>
            </w:pPr>
          </w:p>
        </w:tc>
      </w:tr>
      <w:tr w:rsidR="0040757C" w:rsidRPr="00BC0C9F" w14:paraId="35639438" w14:textId="77777777" w:rsidTr="0040757C">
        <w:trPr>
          <w:cantSplit/>
        </w:trPr>
        <w:tc>
          <w:tcPr>
            <w:tcW w:w="1418" w:type="dxa"/>
          </w:tcPr>
          <w:p w14:paraId="695F54B3" w14:textId="77777777" w:rsidR="0040757C" w:rsidRPr="003865F4" w:rsidRDefault="0040757C" w:rsidP="00BC0C9F">
            <w:pPr>
              <w:spacing w:before="80" w:after="80" w:line="240" w:lineRule="auto"/>
              <w:ind w:left="52" w:right="91"/>
            </w:pPr>
          </w:p>
        </w:tc>
        <w:tc>
          <w:tcPr>
            <w:tcW w:w="680" w:type="dxa"/>
          </w:tcPr>
          <w:p w14:paraId="09413EBB" w14:textId="77777777" w:rsidR="0040757C" w:rsidRPr="003865F4" w:rsidRDefault="0040757C" w:rsidP="00BC0C9F">
            <w:pPr>
              <w:spacing w:before="80" w:after="80" w:line="240" w:lineRule="auto"/>
              <w:ind w:right="33"/>
              <w:jc w:val="right"/>
            </w:pPr>
          </w:p>
        </w:tc>
        <w:tc>
          <w:tcPr>
            <w:tcW w:w="5103" w:type="dxa"/>
          </w:tcPr>
          <w:p w14:paraId="0DB25D43" w14:textId="77777777" w:rsidR="0040757C" w:rsidRDefault="0040757C" w:rsidP="00BC0C9F">
            <w:pPr>
              <w:spacing w:before="40" w:after="40" w:line="240" w:lineRule="atLeast"/>
              <w:ind w:left="112"/>
            </w:pPr>
          </w:p>
          <w:p w14:paraId="27104E66" w14:textId="77777777" w:rsidR="00522390" w:rsidRPr="003865F4" w:rsidRDefault="00522390" w:rsidP="00BC0C9F">
            <w:pPr>
              <w:spacing w:before="40" w:after="40" w:line="240" w:lineRule="atLeast"/>
              <w:ind w:left="112"/>
            </w:pPr>
          </w:p>
        </w:tc>
        <w:tc>
          <w:tcPr>
            <w:tcW w:w="3686" w:type="dxa"/>
          </w:tcPr>
          <w:p w14:paraId="379C56F4" w14:textId="77777777" w:rsidR="0040757C" w:rsidRPr="003865F4" w:rsidRDefault="0040757C" w:rsidP="00BC0C9F">
            <w:pPr>
              <w:spacing w:before="40" w:after="40" w:line="240" w:lineRule="atLeast"/>
              <w:ind w:left="112"/>
            </w:pPr>
          </w:p>
        </w:tc>
        <w:tc>
          <w:tcPr>
            <w:tcW w:w="1985" w:type="dxa"/>
          </w:tcPr>
          <w:p w14:paraId="03C09574" w14:textId="77777777" w:rsidR="0040757C" w:rsidRPr="003865F4" w:rsidRDefault="0040757C" w:rsidP="00BC0C9F">
            <w:pPr>
              <w:spacing w:before="40" w:after="40" w:line="240" w:lineRule="atLeast"/>
              <w:ind w:left="112"/>
            </w:pPr>
          </w:p>
        </w:tc>
        <w:tc>
          <w:tcPr>
            <w:tcW w:w="1985" w:type="dxa"/>
          </w:tcPr>
          <w:p w14:paraId="0E322935" w14:textId="77777777" w:rsidR="0040757C" w:rsidRPr="003865F4" w:rsidRDefault="0040757C" w:rsidP="00BC0C9F">
            <w:pPr>
              <w:spacing w:before="40" w:after="40" w:line="240" w:lineRule="atLeast"/>
              <w:ind w:left="112"/>
            </w:pPr>
          </w:p>
        </w:tc>
      </w:tr>
      <w:tr w:rsidR="0040757C" w:rsidRPr="00BC0C9F" w14:paraId="4324B4C0" w14:textId="77777777" w:rsidTr="0040757C">
        <w:trPr>
          <w:cantSplit/>
        </w:trPr>
        <w:tc>
          <w:tcPr>
            <w:tcW w:w="1418" w:type="dxa"/>
          </w:tcPr>
          <w:p w14:paraId="4FADBFFB" w14:textId="77777777" w:rsidR="0040757C" w:rsidRPr="003865F4" w:rsidRDefault="0040757C" w:rsidP="00BC0C9F">
            <w:pPr>
              <w:spacing w:before="80" w:after="80" w:line="240" w:lineRule="auto"/>
              <w:ind w:left="52" w:right="91"/>
            </w:pPr>
          </w:p>
        </w:tc>
        <w:tc>
          <w:tcPr>
            <w:tcW w:w="680" w:type="dxa"/>
          </w:tcPr>
          <w:p w14:paraId="57AAD6BA" w14:textId="77777777" w:rsidR="0040757C" w:rsidRPr="003865F4" w:rsidRDefault="0040757C" w:rsidP="00BC0C9F">
            <w:pPr>
              <w:spacing w:before="80" w:after="80" w:line="240" w:lineRule="auto"/>
              <w:ind w:right="33"/>
              <w:jc w:val="right"/>
            </w:pPr>
          </w:p>
        </w:tc>
        <w:tc>
          <w:tcPr>
            <w:tcW w:w="5103" w:type="dxa"/>
          </w:tcPr>
          <w:p w14:paraId="4FFC6F8B" w14:textId="77777777" w:rsidR="0040757C" w:rsidRPr="003865F4" w:rsidRDefault="0040757C" w:rsidP="00BC0C9F">
            <w:pPr>
              <w:spacing w:before="40" w:after="40" w:line="240" w:lineRule="atLeast"/>
              <w:ind w:left="112"/>
            </w:pPr>
          </w:p>
        </w:tc>
        <w:tc>
          <w:tcPr>
            <w:tcW w:w="3686" w:type="dxa"/>
          </w:tcPr>
          <w:p w14:paraId="224FF666" w14:textId="77777777" w:rsidR="0040757C" w:rsidRPr="003865F4" w:rsidRDefault="0040757C" w:rsidP="00BC0C9F">
            <w:pPr>
              <w:spacing w:before="40" w:after="40" w:line="240" w:lineRule="atLeast"/>
              <w:ind w:left="112"/>
            </w:pPr>
          </w:p>
        </w:tc>
        <w:tc>
          <w:tcPr>
            <w:tcW w:w="1985" w:type="dxa"/>
          </w:tcPr>
          <w:p w14:paraId="70AC64CB" w14:textId="77777777" w:rsidR="0040757C" w:rsidRPr="003865F4" w:rsidRDefault="0040757C" w:rsidP="00BC0C9F">
            <w:pPr>
              <w:spacing w:before="40" w:after="40" w:line="240" w:lineRule="atLeast"/>
              <w:ind w:left="112"/>
            </w:pPr>
          </w:p>
        </w:tc>
        <w:tc>
          <w:tcPr>
            <w:tcW w:w="1985" w:type="dxa"/>
          </w:tcPr>
          <w:p w14:paraId="20A3B35D" w14:textId="77777777" w:rsidR="0040757C" w:rsidRPr="003865F4" w:rsidRDefault="0040757C" w:rsidP="00BC0C9F">
            <w:pPr>
              <w:spacing w:before="40" w:after="40" w:line="240" w:lineRule="atLeast"/>
              <w:ind w:left="112"/>
            </w:pPr>
          </w:p>
        </w:tc>
      </w:tr>
      <w:tr w:rsidR="0040757C" w:rsidRPr="00BC0C9F" w14:paraId="054D0157" w14:textId="77777777" w:rsidTr="0040757C">
        <w:trPr>
          <w:cantSplit/>
        </w:trPr>
        <w:tc>
          <w:tcPr>
            <w:tcW w:w="1418" w:type="dxa"/>
            <w:tcBorders>
              <w:top w:val="single" w:sz="6" w:space="0" w:color="000000"/>
              <w:left w:val="single" w:sz="6" w:space="0" w:color="000000"/>
              <w:bottom w:val="single" w:sz="6" w:space="0" w:color="000000"/>
              <w:right w:val="single" w:sz="6" w:space="0" w:color="000000"/>
            </w:tcBorders>
          </w:tcPr>
          <w:p w14:paraId="2D022552" w14:textId="761AA193" w:rsidR="0040757C" w:rsidRPr="003865F4" w:rsidRDefault="0040757C" w:rsidP="0040757C">
            <w:pPr>
              <w:spacing w:before="80" w:after="80" w:line="240" w:lineRule="auto"/>
              <w:ind w:right="-20"/>
              <w:jc w:val="center"/>
            </w:pPr>
            <w:r w:rsidRPr="00BC0C9F">
              <w:rPr>
                <w:rFonts w:eastAsia="Times New Roman" w:cs="Arial"/>
                <w:sz w:val="24"/>
                <w:szCs w:val="24"/>
                <w:lang w:eastAsia="en-GB"/>
              </w:rPr>
              <w:lastRenderedPageBreak/>
              <w:br w:type="page"/>
            </w:r>
            <w:r w:rsidRPr="00BC0C9F">
              <w:rPr>
                <w:rFonts w:eastAsia="Arial"/>
                <w:b/>
                <w:bCs/>
                <w:spacing w:val="-1"/>
                <w:sz w:val="20"/>
                <w:szCs w:val="20"/>
                <w:lang w:eastAsia="en-GB"/>
              </w:rPr>
              <w:t>S</w:t>
            </w:r>
            <w:r w:rsidRPr="0040757C">
              <w:rPr>
                <w:rFonts w:eastAsia="Arial"/>
                <w:b/>
                <w:bCs/>
                <w:spacing w:val="-1"/>
                <w:sz w:val="20"/>
                <w:szCs w:val="20"/>
                <w:lang w:eastAsia="en-GB"/>
              </w:rPr>
              <w:t>pecification</w:t>
            </w:r>
          </w:p>
        </w:tc>
        <w:tc>
          <w:tcPr>
            <w:tcW w:w="680" w:type="dxa"/>
            <w:tcBorders>
              <w:top w:val="single" w:sz="6" w:space="0" w:color="000000"/>
              <w:left w:val="single" w:sz="6" w:space="0" w:color="000000"/>
              <w:bottom w:val="single" w:sz="6" w:space="0" w:color="000000"/>
              <w:right w:val="single" w:sz="6" w:space="0" w:color="000000"/>
            </w:tcBorders>
          </w:tcPr>
          <w:p w14:paraId="465E9467" w14:textId="76B58AF8" w:rsidR="0040757C" w:rsidRPr="003865F4" w:rsidRDefault="0040757C" w:rsidP="00BC0C9F">
            <w:pPr>
              <w:spacing w:before="80" w:after="80" w:line="240" w:lineRule="auto"/>
              <w:ind w:right="33"/>
              <w:jc w:val="right"/>
            </w:pPr>
            <w:r w:rsidRPr="00BC0C9F">
              <w:rPr>
                <w:rFonts w:eastAsia="Arial"/>
                <w:b/>
                <w:bCs/>
                <w:spacing w:val="-1"/>
                <w:sz w:val="20"/>
                <w:szCs w:val="20"/>
                <w:lang w:eastAsia="en-GB"/>
              </w:rPr>
              <w:t>R</w:t>
            </w:r>
            <w:r w:rsidRPr="00BC0C9F">
              <w:rPr>
                <w:rFonts w:eastAsia="Arial"/>
                <w:b/>
                <w:bCs/>
                <w:sz w:val="20"/>
                <w:szCs w:val="20"/>
                <w:lang w:eastAsia="en-GB"/>
              </w:rPr>
              <w:t>e</w:t>
            </w:r>
            <w:r w:rsidRPr="00BC0C9F">
              <w:rPr>
                <w:rFonts w:eastAsia="Arial"/>
                <w:b/>
                <w:bCs/>
                <w:spacing w:val="1"/>
                <w:sz w:val="20"/>
                <w:szCs w:val="20"/>
                <w:lang w:eastAsia="en-GB"/>
              </w:rPr>
              <w:t>f</w:t>
            </w:r>
            <w:r w:rsidRPr="00BC0C9F">
              <w:rPr>
                <w:rFonts w:eastAsia="Arial"/>
                <w:b/>
                <w:bCs/>
                <w:sz w:val="20"/>
                <w:szCs w:val="20"/>
                <w:lang w:eastAsia="en-GB"/>
              </w:rPr>
              <w:t>.</w:t>
            </w:r>
          </w:p>
        </w:tc>
        <w:tc>
          <w:tcPr>
            <w:tcW w:w="5103" w:type="dxa"/>
            <w:tcBorders>
              <w:top w:val="single" w:sz="6" w:space="0" w:color="000000"/>
              <w:left w:val="single" w:sz="6" w:space="0" w:color="000000"/>
              <w:bottom w:val="single" w:sz="6" w:space="0" w:color="000000"/>
              <w:right w:val="single" w:sz="6" w:space="0" w:color="000000"/>
            </w:tcBorders>
          </w:tcPr>
          <w:p w14:paraId="3570168D" w14:textId="2DA154FD" w:rsidR="0040757C" w:rsidRPr="003865F4" w:rsidRDefault="0040757C" w:rsidP="0040757C">
            <w:pPr>
              <w:spacing w:before="80" w:after="80" w:line="240" w:lineRule="auto"/>
              <w:ind w:right="-20"/>
            </w:pPr>
            <w:r w:rsidRPr="00BC0C9F">
              <w:rPr>
                <w:rFonts w:eastAsia="Arial"/>
                <w:b/>
                <w:bCs/>
                <w:spacing w:val="-1"/>
                <w:sz w:val="20"/>
                <w:szCs w:val="20"/>
                <w:lang w:eastAsia="en-GB"/>
              </w:rPr>
              <w:t>Learning outcomes</w:t>
            </w:r>
          </w:p>
        </w:tc>
        <w:tc>
          <w:tcPr>
            <w:tcW w:w="3686" w:type="dxa"/>
            <w:tcBorders>
              <w:top w:val="single" w:sz="6" w:space="0" w:color="000000"/>
              <w:left w:val="single" w:sz="6" w:space="0" w:color="000000"/>
              <w:bottom w:val="single" w:sz="6" w:space="0" w:color="000000"/>
              <w:right w:val="single" w:sz="6" w:space="0" w:color="000000"/>
            </w:tcBorders>
          </w:tcPr>
          <w:p w14:paraId="281DDE9D" w14:textId="2146425B" w:rsidR="0040757C" w:rsidRPr="0040757C" w:rsidRDefault="0040757C" w:rsidP="0040757C">
            <w:pPr>
              <w:spacing w:before="80" w:after="80" w:line="240" w:lineRule="auto"/>
              <w:ind w:right="-20"/>
              <w:jc w:val="center"/>
              <w:rPr>
                <w:rFonts w:eastAsia="Times New Roman"/>
                <w:b/>
                <w:spacing w:val="2"/>
                <w:sz w:val="20"/>
                <w:szCs w:val="20"/>
                <w:lang w:eastAsia="en-GB"/>
              </w:rPr>
            </w:pPr>
            <w:r w:rsidRPr="00BC0C9F">
              <w:rPr>
                <w:rFonts w:eastAsia="Times New Roman"/>
                <w:b/>
                <w:spacing w:val="2"/>
                <w:sz w:val="20"/>
                <w:szCs w:val="20"/>
                <w:lang w:eastAsia="en-GB"/>
              </w:rPr>
              <w:t>Notes</w:t>
            </w:r>
          </w:p>
        </w:tc>
        <w:tc>
          <w:tcPr>
            <w:tcW w:w="1985" w:type="dxa"/>
            <w:tcBorders>
              <w:top w:val="single" w:sz="6" w:space="0" w:color="000000"/>
              <w:left w:val="single" w:sz="6" w:space="0" w:color="000000"/>
              <w:bottom w:val="single" w:sz="6" w:space="0" w:color="000000"/>
              <w:right w:val="single" w:sz="6" w:space="0" w:color="000000"/>
            </w:tcBorders>
          </w:tcPr>
          <w:p w14:paraId="1CF1FA24" w14:textId="1F6C6BBC" w:rsidR="0040757C" w:rsidRPr="0040757C" w:rsidRDefault="0040757C" w:rsidP="0040757C">
            <w:pPr>
              <w:spacing w:before="80" w:after="80" w:line="240" w:lineRule="auto"/>
              <w:ind w:right="-20"/>
              <w:jc w:val="center"/>
              <w:rPr>
                <w:rFonts w:eastAsia="Times New Roman"/>
                <w:b/>
                <w:spacing w:val="2"/>
                <w:sz w:val="20"/>
                <w:szCs w:val="20"/>
                <w:lang w:eastAsia="en-GB"/>
              </w:rPr>
            </w:pPr>
            <w:r w:rsidRPr="00BC0C9F">
              <w:rPr>
                <w:rFonts w:eastAsia="Times New Roman"/>
                <w:b/>
                <w:spacing w:val="2"/>
                <w:sz w:val="20"/>
                <w:szCs w:val="20"/>
                <w:lang w:eastAsia="en-GB"/>
              </w:rPr>
              <w:t>Notation</w:t>
            </w:r>
          </w:p>
        </w:tc>
        <w:tc>
          <w:tcPr>
            <w:tcW w:w="1985" w:type="dxa"/>
            <w:tcBorders>
              <w:top w:val="single" w:sz="6" w:space="0" w:color="000000"/>
              <w:left w:val="single" w:sz="6" w:space="0" w:color="000000"/>
              <w:bottom w:val="single" w:sz="6" w:space="0" w:color="000000"/>
              <w:right w:val="single" w:sz="6" w:space="0" w:color="000000"/>
            </w:tcBorders>
          </w:tcPr>
          <w:p w14:paraId="0A15E709" w14:textId="1D6DDA80" w:rsidR="0040757C" w:rsidRPr="0040757C" w:rsidRDefault="0040757C" w:rsidP="0040757C">
            <w:pPr>
              <w:spacing w:before="80" w:after="80" w:line="240" w:lineRule="auto"/>
              <w:ind w:right="-20"/>
              <w:jc w:val="center"/>
              <w:rPr>
                <w:rFonts w:eastAsia="Times New Roman"/>
                <w:b/>
                <w:spacing w:val="2"/>
                <w:sz w:val="20"/>
                <w:szCs w:val="20"/>
                <w:lang w:eastAsia="en-GB"/>
              </w:rPr>
            </w:pPr>
            <w:r w:rsidRPr="00BC0C9F">
              <w:rPr>
                <w:rFonts w:eastAsia="Times New Roman"/>
                <w:b/>
                <w:spacing w:val="2"/>
                <w:sz w:val="20"/>
                <w:szCs w:val="20"/>
                <w:lang w:eastAsia="en-GB"/>
              </w:rPr>
              <w:t>Exclusions</w:t>
            </w:r>
          </w:p>
        </w:tc>
      </w:tr>
      <w:tr w:rsidR="0040757C" w:rsidRPr="00BC0C9F" w14:paraId="1DCEC5DD" w14:textId="77777777" w:rsidTr="0040757C">
        <w:trPr>
          <w:cantSplit/>
        </w:trPr>
        <w:tc>
          <w:tcPr>
            <w:tcW w:w="14857" w:type="dxa"/>
            <w:gridSpan w:val="6"/>
            <w:tcBorders>
              <w:top w:val="single" w:sz="6" w:space="0" w:color="000000"/>
              <w:left w:val="single" w:sz="6" w:space="0" w:color="000000"/>
              <w:bottom w:val="single" w:sz="6" w:space="0" w:color="000000"/>
              <w:right w:val="single" w:sz="6" w:space="0" w:color="000000"/>
            </w:tcBorders>
          </w:tcPr>
          <w:p w14:paraId="391CB815" w14:textId="1A6413C1" w:rsidR="0040757C" w:rsidRPr="003865F4" w:rsidRDefault="0040757C" w:rsidP="0040757C">
            <w:pPr>
              <w:spacing w:before="40" w:after="40" w:line="240" w:lineRule="atLeast"/>
              <w:ind w:left="112"/>
              <w:jc w:val="center"/>
            </w:pPr>
            <w:r w:rsidRPr="00BC0C9F">
              <w:rPr>
                <w:rFonts w:eastAsia="Arial" w:cs="Arial"/>
                <w:b/>
                <w:bCs/>
                <w:spacing w:val="-1"/>
                <w:sz w:val="24"/>
                <w:szCs w:val="24"/>
              </w:rPr>
              <w:t>PURE MATHEMATICS: TRIGONOMETRY (1)</w:t>
            </w:r>
          </w:p>
        </w:tc>
      </w:tr>
      <w:tr w:rsidR="0040757C" w:rsidRPr="00BC0C9F" w14:paraId="12ABC9BD" w14:textId="77777777" w:rsidTr="0040757C">
        <w:trPr>
          <w:cantSplit/>
        </w:trPr>
        <w:tc>
          <w:tcPr>
            <w:tcW w:w="1418" w:type="dxa"/>
            <w:tcBorders>
              <w:top w:val="single" w:sz="6" w:space="0" w:color="000000"/>
              <w:left w:val="single" w:sz="6" w:space="0" w:color="000000"/>
              <w:bottom w:val="single" w:sz="6" w:space="0" w:color="000000"/>
              <w:right w:val="single" w:sz="6" w:space="0" w:color="000000"/>
            </w:tcBorders>
          </w:tcPr>
          <w:p w14:paraId="3ED73058" w14:textId="48E37E8F" w:rsidR="0040757C" w:rsidRPr="00BC0C9F" w:rsidRDefault="0040757C" w:rsidP="00BC0C9F">
            <w:pPr>
              <w:spacing w:before="80" w:after="80" w:line="240" w:lineRule="auto"/>
              <w:ind w:left="52" w:right="91"/>
              <w:rPr>
                <w:rFonts w:eastAsia="Times New Roman"/>
                <w:spacing w:val="-1"/>
                <w:sz w:val="20"/>
                <w:szCs w:val="20"/>
                <w:lang w:eastAsia="en-GB"/>
              </w:rPr>
            </w:pPr>
            <w:r w:rsidRPr="003865F4">
              <w:t>Equations</w:t>
            </w:r>
          </w:p>
        </w:tc>
        <w:tc>
          <w:tcPr>
            <w:tcW w:w="680" w:type="dxa"/>
            <w:tcBorders>
              <w:top w:val="single" w:sz="6" w:space="0" w:color="000000"/>
              <w:left w:val="single" w:sz="6" w:space="0" w:color="000000"/>
              <w:bottom w:val="single" w:sz="6" w:space="0" w:color="000000"/>
              <w:right w:val="single" w:sz="6" w:space="0" w:color="000000"/>
            </w:tcBorders>
          </w:tcPr>
          <w:p w14:paraId="60666CEB" w14:textId="5A7B0A1E" w:rsidR="0040757C" w:rsidRPr="00BC0C9F" w:rsidRDefault="0040757C" w:rsidP="00BC0C9F">
            <w:pPr>
              <w:spacing w:before="80" w:after="80" w:line="240" w:lineRule="auto"/>
              <w:ind w:right="33"/>
              <w:jc w:val="right"/>
              <w:rPr>
                <w:rFonts w:eastAsia="Times New Roman"/>
                <w:sz w:val="20"/>
                <w:szCs w:val="20"/>
                <w:lang w:eastAsia="en-GB"/>
              </w:rPr>
            </w:pPr>
            <w:r w:rsidRPr="003865F4">
              <w:t>t7</w:t>
            </w:r>
          </w:p>
        </w:tc>
        <w:tc>
          <w:tcPr>
            <w:tcW w:w="5103" w:type="dxa"/>
            <w:tcBorders>
              <w:top w:val="single" w:sz="6" w:space="0" w:color="000000"/>
              <w:left w:val="single" w:sz="6" w:space="0" w:color="000000"/>
              <w:bottom w:val="single" w:sz="6" w:space="0" w:color="000000"/>
              <w:right w:val="single" w:sz="6" w:space="0" w:color="000000"/>
            </w:tcBorders>
          </w:tcPr>
          <w:p w14:paraId="546D621D" w14:textId="3D3FF664" w:rsidR="0040757C" w:rsidRPr="00BC0C9F" w:rsidRDefault="0040757C" w:rsidP="00BC0C9F">
            <w:pPr>
              <w:spacing w:before="40" w:after="40" w:line="240" w:lineRule="atLeast"/>
              <w:ind w:left="112"/>
              <w:rPr>
                <w:rFonts w:eastAsia="Times New Roman" w:cs="Arial"/>
                <w:sz w:val="20"/>
                <w:szCs w:val="20"/>
              </w:rPr>
            </w:pPr>
            <w:r w:rsidRPr="003865F4">
              <w:t>Be able to solve simple trigonometric equations in given intervals and know the principal values from</w:t>
            </w:r>
          </w:p>
        </w:tc>
        <w:tc>
          <w:tcPr>
            <w:tcW w:w="3686" w:type="dxa"/>
            <w:tcBorders>
              <w:top w:val="single" w:sz="6" w:space="0" w:color="000000"/>
              <w:left w:val="single" w:sz="6" w:space="0" w:color="000000"/>
              <w:bottom w:val="single" w:sz="6" w:space="0" w:color="000000"/>
              <w:right w:val="single" w:sz="6" w:space="0" w:color="000000"/>
            </w:tcBorders>
          </w:tcPr>
          <w:p w14:paraId="0359DE36" w14:textId="59DC3DD5" w:rsidR="0040757C" w:rsidRPr="00BC0C9F" w:rsidRDefault="0040757C" w:rsidP="00BC0C9F">
            <w:pPr>
              <w:spacing w:before="40" w:after="40" w:line="240" w:lineRule="atLeast"/>
              <w:ind w:left="112"/>
              <w:rPr>
                <w:rFonts w:eastAsia="Times New Roman" w:cs="Arial"/>
                <w:sz w:val="20"/>
                <w:szCs w:val="20"/>
              </w:rPr>
            </w:pPr>
            <w:r w:rsidRPr="003865F4">
              <w:t>Equations</w:t>
            </w:r>
          </w:p>
        </w:tc>
        <w:tc>
          <w:tcPr>
            <w:tcW w:w="1985" w:type="dxa"/>
            <w:tcBorders>
              <w:top w:val="single" w:sz="6" w:space="0" w:color="000000"/>
              <w:left w:val="single" w:sz="6" w:space="0" w:color="000000"/>
              <w:bottom w:val="single" w:sz="6" w:space="0" w:color="000000"/>
              <w:right w:val="single" w:sz="6" w:space="0" w:color="000000"/>
            </w:tcBorders>
          </w:tcPr>
          <w:p w14:paraId="29AE71C5" w14:textId="713CF69B" w:rsidR="0040757C" w:rsidRPr="00BC0C9F" w:rsidRDefault="0040757C" w:rsidP="00BC0C9F">
            <w:pPr>
              <w:spacing w:before="40" w:after="40" w:line="240" w:lineRule="atLeast"/>
              <w:ind w:left="112"/>
              <w:rPr>
                <w:rFonts w:eastAsia="Times New Roman" w:cs="Arial"/>
                <w:sz w:val="20"/>
                <w:szCs w:val="20"/>
              </w:rPr>
            </w:pPr>
            <w:r w:rsidRPr="003865F4">
              <w:t>t7</w:t>
            </w:r>
          </w:p>
        </w:tc>
        <w:tc>
          <w:tcPr>
            <w:tcW w:w="1985" w:type="dxa"/>
            <w:tcBorders>
              <w:top w:val="single" w:sz="6" w:space="0" w:color="000000"/>
              <w:left w:val="single" w:sz="6" w:space="0" w:color="000000"/>
              <w:bottom w:val="single" w:sz="6" w:space="0" w:color="000000"/>
              <w:right w:val="single" w:sz="6" w:space="0" w:color="000000"/>
            </w:tcBorders>
          </w:tcPr>
          <w:p w14:paraId="244F563B" w14:textId="4ACD9D88" w:rsidR="0040757C" w:rsidRPr="00BC0C9F" w:rsidRDefault="0040757C" w:rsidP="00BC0C9F">
            <w:pPr>
              <w:spacing w:before="40" w:after="40" w:line="240" w:lineRule="atLeast"/>
              <w:ind w:left="112"/>
              <w:rPr>
                <w:rFonts w:eastAsia="Times New Roman" w:cs="Arial"/>
                <w:sz w:val="20"/>
                <w:szCs w:val="20"/>
              </w:rPr>
            </w:pPr>
            <w:r w:rsidRPr="003865F4">
              <w:t>Be able to solve simple trigonometric equations in given intervals and know the principal values from</w:t>
            </w:r>
          </w:p>
        </w:tc>
      </w:tr>
      <w:tr w:rsidR="00BC0C9F" w:rsidRPr="00BC0C9F" w14:paraId="261AB0CB" w14:textId="77777777" w:rsidTr="0040757C">
        <w:trPr>
          <w:cantSplit/>
        </w:trPr>
        <w:tc>
          <w:tcPr>
            <w:tcW w:w="1418" w:type="dxa"/>
            <w:tcBorders>
              <w:top w:val="single" w:sz="6" w:space="0" w:color="000000"/>
            </w:tcBorders>
          </w:tcPr>
          <w:p w14:paraId="22A4FA1C" w14:textId="77777777" w:rsidR="00BC0C9F" w:rsidRPr="00BC0C9F" w:rsidRDefault="00BC0C9F" w:rsidP="00BC0C9F">
            <w:pPr>
              <w:spacing w:before="80" w:after="80" w:line="240" w:lineRule="auto"/>
              <w:ind w:left="52" w:right="91"/>
              <w:rPr>
                <w:rFonts w:eastAsia="Times New Roman"/>
                <w:spacing w:val="-1"/>
                <w:sz w:val="20"/>
                <w:szCs w:val="20"/>
                <w:lang w:eastAsia="en-GB"/>
              </w:rPr>
            </w:pPr>
          </w:p>
        </w:tc>
        <w:tc>
          <w:tcPr>
            <w:tcW w:w="680" w:type="dxa"/>
            <w:tcBorders>
              <w:top w:val="single" w:sz="6" w:space="0" w:color="000000"/>
            </w:tcBorders>
          </w:tcPr>
          <w:p w14:paraId="2E1BC4FC" w14:textId="77777777" w:rsidR="00BC0C9F" w:rsidRPr="00BC0C9F" w:rsidRDefault="00BC0C9F" w:rsidP="00BC0C9F">
            <w:pPr>
              <w:spacing w:before="80" w:after="80" w:line="240" w:lineRule="auto"/>
              <w:ind w:right="33"/>
              <w:jc w:val="right"/>
              <w:rPr>
                <w:rFonts w:eastAsia="Times New Roman"/>
                <w:sz w:val="20"/>
                <w:szCs w:val="20"/>
                <w:lang w:eastAsia="en-GB"/>
              </w:rPr>
            </w:pPr>
          </w:p>
        </w:tc>
        <w:tc>
          <w:tcPr>
            <w:tcW w:w="5103" w:type="dxa"/>
            <w:tcBorders>
              <w:top w:val="single" w:sz="6" w:space="0" w:color="000000"/>
            </w:tcBorders>
          </w:tcPr>
          <w:p w14:paraId="7A60D5F4" w14:textId="77777777" w:rsidR="00BC0C9F" w:rsidRPr="00BC0C9F" w:rsidRDefault="00BC0C9F" w:rsidP="00BC0C9F">
            <w:pPr>
              <w:spacing w:before="40" w:after="40" w:line="240" w:lineRule="atLeast"/>
              <w:ind w:left="112"/>
              <w:rPr>
                <w:rFonts w:eastAsia="Times New Roman" w:cs="Arial"/>
                <w:sz w:val="20"/>
                <w:szCs w:val="20"/>
              </w:rPr>
            </w:pPr>
          </w:p>
        </w:tc>
        <w:tc>
          <w:tcPr>
            <w:tcW w:w="3686" w:type="dxa"/>
            <w:tcBorders>
              <w:top w:val="single" w:sz="6" w:space="0" w:color="000000"/>
            </w:tcBorders>
          </w:tcPr>
          <w:p w14:paraId="6FFCECBF"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tcBorders>
              <w:top w:val="single" w:sz="6" w:space="0" w:color="000000"/>
            </w:tcBorders>
          </w:tcPr>
          <w:p w14:paraId="55134602"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tcBorders>
              <w:top w:val="single" w:sz="6" w:space="0" w:color="000000"/>
            </w:tcBorders>
          </w:tcPr>
          <w:p w14:paraId="5F71A6D9" w14:textId="77777777" w:rsidR="00BC0C9F" w:rsidRPr="00BC0C9F" w:rsidRDefault="00BC0C9F" w:rsidP="00BC0C9F">
            <w:pPr>
              <w:spacing w:before="40" w:after="40" w:line="240" w:lineRule="atLeast"/>
              <w:ind w:left="112"/>
              <w:rPr>
                <w:rFonts w:eastAsia="Times New Roman" w:cs="Arial"/>
                <w:sz w:val="20"/>
                <w:szCs w:val="20"/>
              </w:rPr>
            </w:pPr>
          </w:p>
        </w:tc>
      </w:tr>
      <w:tr w:rsidR="00BC0C9F" w:rsidRPr="00BC0C9F" w14:paraId="281B8DD5" w14:textId="77777777" w:rsidTr="0040757C">
        <w:trPr>
          <w:cantSplit/>
        </w:trPr>
        <w:tc>
          <w:tcPr>
            <w:tcW w:w="1418" w:type="dxa"/>
          </w:tcPr>
          <w:p w14:paraId="3B3A0A95" w14:textId="77777777" w:rsidR="00BC0C9F" w:rsidRPr="00BC0C9F" w:rsidRDefault="00BC0C9F" w:rsidP="00BC0C9F">
            <w:pPr>
              <w:spacing w:before="80" w:after="80" w:line="240" w:lineRule="auto"/>
              <w:ind w:left="52" w:right="91"/>
              <w:rPr>
                <w:rFonts w:eastAsia="Times New Roman"/>
                <w:spacing w:val="-1"/>
                <w:sz w:val="20"/>
                <w:szCs w:val="20"/>
                <w:lang w:eastAsia="en-GB"/>
              </w:rPr>
            </w:pPr>
          </w:p>
        </w:tc>
        <w:tc>
          <w:tcPr>
            <w:tcW w:w="680" w:type="dxa"/>
          </w:tcPr>
          <w:p w14:paraId="3CB4D7E9" w14:textId="77777777" w:rsidR="00BC0C9F" w:rsidRPr="00BC0C9F" w:rsidRDefault="00BC0C9F" w:rsidP="00BC0C9F">
            <w:pPr>
              <w:spacing w:before="80" w:after="80" w:line="240" w:lineRule="auto"/>
              <w:ind w:right="33"/>
              <w:jc w:val="right"/>
              <w:rPr>
                <w:rFonts w:eastAsia="Times New Roman"/>
                <w:sz w:val="20"/>
                <w:szCs w:val="20"/>
                <w:lang w:eastAsia="en-GB"/>
              </w:rPr>
            </w:pPr>
          </w:p>
        </w:tc>
        <w:tc>
          <w:tcPr>
            <w:tcW w:w="5103" w:type="dxa"/>
          </w:tcPr>
          <w:p w14:paraId="00CBE110" w14:textId="77777777" w:rsidR="00BC0C9F" w:rsidRPr="00BC0C9F" w:rsidRDefault="00BC0C9F" w:rsidP="00BC0C9F">
            <w:pPr>
              <w:spacing w:before="40" w:after="40" w:line="240" w:lineRule="atLeast"/>
              <w:ind w:left="112"/>
              <w:rPr>
                <w:rFonts w:eastAsia="Times New Roman" w:cs="Arial"/>
                <w:sz w:val="20"/>
                <w:szCs w:val="20"/>
              </w:rPr>
            </w:pPr>
          </w:p>
        </w:tc>
        <w:tc>
          <w:tcPr>
            <w:tcW w:w="3686" w:type="dxa"/>
          </w:tcPr>
          <w:p w14:paraId="2885C701"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tcPr>
          <w:p w14:paraId="2F3040F1"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tcPr>
          <w:p w14:paraId="693818C8" w14:textId="77777777" w:rsidR="00BC0C9F" w:rsidRPr="00BC0C9F" w:rsidRDefault="00BC0C9F" w:rsidP="00BC0C9F">
            <w:pPr>
              <w:spacing w:before="40" w:after="40" w:line="240" w:lineRule="atLeast"/>
              <w:ind w:left="112"/>
              <w:rPr>
                <w:rFonts w:eastAsia="Times New Roman" w:cs="Arial"/>
                <w:sz w:val="20"/>
                <w:szCs w:val="20"/>
              </w:rPr>
            </w:pPr>
          </w:p>
        </w:tc>
      </w:tr>
      <w:tr w:rsidR="00BC0C9F" w:rsidRPr="00BC0C9F" w14:paraId="6737CC1E" w14:textId="77777777" w:rsidTr="0040757C">
        <w:trPr>
          <w:cantSplit/>
        </w:trPr>
        <w:tc>
          <w:tcPr>
            <w:tcW w:w="1418" w:type="dxa"/>
          </w:tcPr>
          <w:p w14:paraId="4433A9FB" w14:textId="77777777" w:rsidR="00BC0C9F" w:rsidRPr="00BC0C9F" w:rsidRDefault="00BC0C9F" w:rsidP="00BC0C9F">
            <w:pPr>
              <w:spacing w:before="80" w:after="80" w:line="240" w:lineRule="auto"/>
              <w:ind w:left="52" w:right="91"/>
              <w:rPr>
                <w:rFonts w:eastAsia="Times New Roman"/>
                <w:spacing w:val="-1"/>
                <w:sz w:val="20"/>
                <w:szCs w:val="20"/>
                <w:lang w:eastAsia="en-GB"/>
              </w:rPr>
            </w:pPr>
          </w:p>
        </w:tc>
        <w:tc>
          <w:tcPr>
            <w:tcW w:w="680" w:type="dxa"/>
          </w:tcPr>
          <w:p w14:paraId="0D0CCEC4" w14:textId="77777777" w:rsidR="00BC0C9F" w:rsidRPr="00BC0C9F" w:rsidRDefault="00BC0C9F" w:rsidP="00BC0C9F">
            <w:pPr>
              <w:spacing w:before="80" w:after="80" w:line="240" w:lineRule="auto"/>
              <w:ind w:right="33"/>
              <w:jc w:val="right"/>
              <w:rPr>
                <w:rFonts w:eastAsia="Times New Roman"/>
                <w:sz w:val="20"/>
                <w:szCs w:val="20"/>
                <w:lang w:eastAsia="en-GB"/>
              </w:rPr>
            </w:pPr>
          </w:p>
        </w:tc>
        <w:tc>
          <w:tcPr>
            <w:tcW w:w="5103" w:type="dxa"/>
          </w:tcPr>
          <w:p w14:paraId="3F64DABE" w14:textId="77777777" w:rsidR="00BC0C9F" w:rsidRPr="00BC0C9F" w:rsidRDefault="00BC0C9F" w:rsidP="00BC0C9F">
            <w:pPr>
              <w:spacing w:before="40" w:after="40" w:line="240" w:lineRule="atLeast"/>
              <w:ind w:left="112"/>
              <w:rPr>
                <w:rFonts w:eastAsia="Times New Roman" w:cs="Arial"/>
                <w:sz w:val="20"/>
                <w:szCs w:val="20"/>
              </w:rPr>
            </w:pPr>
          </w:p>
        </w:tc>
        <w:tc>
          <w:tcPr>
            <w:tcW w:w="3686" w:type="dxa"/>
          </w:tcPr>
          <w:p w14:paraId="1B2884F1"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tcPr>
          <w:p w14:paraId="7C80C3D3"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tcPr>
          <w:p w14:paraId="72E57148" w14:textId="77777777" w:rsidR="00BC0C9F" w:rsidRPr="00BC0C9F" w:rsidRDefault="00BC0C9F" w:rsidP="00BC0C9F">
            <w:pPr>
              <w:spacing w:before="40" w:after="40" w:line="240" w:lineRule="atLeast"/>
              <w:ind w:left="112"/>
              <w:rPr>
                <w:rFonts w:eastAsia="Times New Roman" w:cs="Arial"/>
                <w:sz w:val="20"/>
                <w:szCs w:val="20"/>
              </w:rPr>
            </w:pPr>
          </w:p>
        </w:tc>
      </w:tr>
    </w:tbl>
    <w:p w14:paraId="4D214299" w14:textId="6FDA907D" w:rsidR="0040757C" w:rsidRDefault="0040757C">
      <w:r>
        <w:br w:type="page"/>
      </w:r>
    </w:p>
    <w:tbl>
      <w:tblPr>
        <w:tblW w:w="14857" w:type="dxa"/>
        <w:tblInd w:w="147" w:type="dxa"/>
        <w:tblLayout w:type="fixed"/>
        <w:tblCellMar>
          <w:left w:w="28" w:type="dxa"/>
          <w:right w:w="28" w:type="dxa"/>
        </w:tblCellMar>
        <w:tblLook w:val="01E0" w:firstRow="1" w:lastRow="1" w:firstColumn="1" w:lastColumn="1" w:noHBand="0" w:noVBand="0"/>
        <w:tblCaption w:val="Table showing specification content for Trigonometry 2 with learning outcomes"/>
      </w:tblPr>
      <w:tblGrid>
        <w:gridCol w:w="1418"/>
        <w:gridCol w:w="378"/>
        <w:gridCol w:w="302"/>
        <w:gridCol w:w="5103"/>
        <w:gridCol w:w="3686"/>
        <w:gridCol w:w="1985"/>
        <w:gridCol w:w="1985"/>
      </w:tblGrid>
      <w:tr w:rsidR="00BC0C9F" w:rsidRPr="00BC0C9F" w14:paraId="6F0F7F5B" w14:textId="77777777" w:rsidTr="0040757C">
        <w:trPr>
          <w:cantSplit/>
        </w:trPr>
        <w:tc>
          <w:tcPr>
            <w:tcW w:w="1418" w:type="dxa"/>
            <w:tcBorders>
              <w:top w:val="single" w:sz="6" w:space="0" w:color="000000"/>
              <w:left w:val="single" w:sz="6" w:space="0" w:color="000000"/>
              <w:right w:val="single" w:sz="4" w:space="0" w:color="000000"/>
            </w:tcBorders>
          </w:tcPr>
          <w:p w14:paraId="70C2094F" w14:textId="77777777" w:rsidR="00BC0C9F" w:rsidRPr="00BC0C9F" w:rsidRDefault="00BC0C9F" w:rsidP="00BC0C9F">
            <w:pPr>
              <w:spacing w:before="80" w:after="80" w:line="240" w:lineRule="auto"/>
              <w:ind w:right="-20"/>
              <w:jc w:val="center"/>
              <w:rPr>
                <w:rFonts w:eastAsia="Arial"/>
                <w:sz w:val="20"/>
                <w:szCs w:val="20"/>
                <w:lang w:eastAsia="en-GB"/>
              </w:rPr>
            </w:pPr>
            <w:r w:rsidRPr="00BC0C9F">
              <w:rPr>
                <w:rFonts w:eastAsia="Times New Roman" w:cs="Arial"/>
                <w:sz w:val="24"/>
                <w:szCs w:val="24"/>
                <w:lang w:eastAsia="en-GB"/>
              </w:rPr>
              <w:lastRenderedPageBreak/>
              <w:br w:type="page"/>
            </w:r>
            <w:r w:rsidRPr="00BC0C9F">
              <w:rPr>
                <w:rFonts w:eastAsia="Times New Roman" w:cs="Arial"/>
                <w:sz w:val="24"/>
                <w:szCs w:val="24"/>
                <w:lang w:eastAsia="en-GB"/>
              </w:rPr>
              <w:br w:type="page"/>
            </w:r>
            <w:r w:rsidRPr="00BC0C9F">
              <w:rPr>
                <w:rFonts w:eastAsia="Arial"/>
                <w:b/>
                <w:bCs/>
                <w:spacing w:val="-1"/>
                <w:sz w:val="20"/>
                <w:szCs w:val="20"/>
                <w:lang w:eastAsia="en-GB"/>
              </w:rPr>
              <w:t>S</w:t>
            </w:r>
            <w:r w:rsidRPr="00BC0C9F">
              <w:rPr>
                <w:rFonts w:eastAsia="Arial"/>
                <w:b/>
                <w:bCs/>
                <w:sz w:val="20"/>
                <w:szCs w:val="20"/>
                <w:lang w:eastAsia="en-GB"/>
              </w:rPr>
              <w:t>pec</w:t>
            </w:r>
            <w:r w:rsidRPr="00BC0C9F">
              <w:rPr>
                <w:rFonts w:eastAsia="Arial"/>
                <w:b/>
                <w:bCs/>
                <w:spacing w:val="1"/>
                <w:sz w:val="20"/>
                <w:szCs w:val="20"/>
                <w:lang w:eastAsia="en-GB"/>
              </w:rPr>
              <w:t>ifi</w:t>
            </w:r>
            <w:r w:rsidRPr="00BC0C9F">
              <w:rPr>
                <w:rFonts w:eastAsia="Arial"/>
                <w:b/>
                <w:bCs/>
                <w:sz w:val="20"/>
                <w:szCs w:val="20"/>
                <w:lang w:eastAsia="en-GB"/>
              </w:rPr>
              <w:t>c</w:t>
            </w:r>
            <w:r w:rsidRPr="00BC0C9F">
              <w:rPr>
                <w:rFonts w:eastAsia="Arial"/>
                <w:b/>
                <w:bCs/>
                <w:spacing w:val="-3"/>
                <w:sz w:val="20"/>
                <w:szCs w:val="20"/>
                <w:lang w:eastAsia="en-GB"/>
              </w:rPr>
              <w:t>a</w:t>
            </w:r>
            <w:r w:rsidRPr="00BC0C9F">
              <w:rPr>
                <w:rFonts w:eastAsia="Arial"/>
                <w:b/>
                <w:bCs/>
                <w:spacing w:val="1"/>
                <w:sz w:val="20"/>
                <w:szCs w:val="20"/>
                <w:lang w:eastAsia="en-GB"/>
              </w:rPr>
              <w:t>ti</w:t>
            </w:r>
            <w:r w:rsidRPr="00BC0C9F">
              <w:rPr>
                <w:rFonts w:eastAsia="Arial"/>
                <w:b/>
                <w:bCs/>
                <w:sz w:val="20"/>
                <w:szCs w:val="20"/>
                <w:lang w:eastAsia="en-GB"/>
              </w:rPr>
              <w:t>on</w:t>
            </w:r>
          </w:p>
        </w:tc>
        <w:tc>
          <w:tcPr>
            <w:tcW w:w="680" w:type="dxa"/>
            <w:gridSpan w:val="2"/>
            <w:tcBorders>
              <w:top w:val="single" w:sz="6" w:space="0" w:color="000000"/>
              <w:left w:val="single" w:sz="4" w:space="0" w:color="000000"/>
              <w:bottom w:val="single" w:sz="4" w:space="0" w:color="000000"/>
              <w:right w:val="single" w:sz="4" w:space="0" w:color="000000"/>
            </w:tcBorders>
          </w:tcPr>
          <w:p w14:paraId="5EEC1D66" w14:textId="77777777" w:rsidR="00BC0C9F" w:rsidRPr="00BC0C9F" w:rsidRDefault="00BC0C9F" w:rsidP="00BC0C9F">
            <w:pPr>
              <w:spacing w:before="80" w:after="80" w:line="240" w:lineRule="auto"/>
              <w:ind w:right="-20"/>
              <w:jc w:val="center"/>
              <w:rPr>
                <w:rFonts w:eastAsia="Arial"/>
                <w:sz w:val="20"/>
                <w:szCs w:val="20"/>
                <w:lang w:eastAsia="en-GB"/>
              </w:rPr>
            </w:pPr>
            <w:r w:rsidRPr="00BC0C9F">
              <w:rPr>
                <w:rFonts w:eastAsia="Arial"/>
                <w:b/>
                <w:bCs/>
                <w:spacing w:val="-1"/>
                <w:sz w:val="20"/>
                <w:szCs w:val="20"/>
                <w:lang w:eastAsia="en-GB"/>
              </w:rPr>
              <w:t>R</w:t>
            </w:r>
            <w:r w:rsidRPr="00BC0C9F">
              <w:rPr>
                <w:rFonts w:eastAsia="Arial"/>
                <w:b/>
                <w:bCs/>
                <w:sz w:val="20"/>
                <w:szCs w:val="20"/>
                <w:lang w:eastAsia="en-GB"/>
              </w:rPr>
              <w:t>e</w:t>
            </w:r>
            <w:r w:rsidRPr="00BC0C9F">
              <w:rPr>
                <w:rFonts w:eastAsia="Arial"/>
                <w:b/>
                <w:bCs/>
                <w:spacing w:val="1"/>
                <w:sz w:val="20"/>
                <w:szCs w:val="20"/>
                <w:lang w:eastAsia="en-GB"/>
              </w:rPr>
              <w:t>f</w:t>
            </w:r>
            <w:r w:rsidRPr="00BC0C9F">
              <w:rPr>
                <w:rFonts w:eastAsia="Arial"/>
                <w:b/>
                <w:bCs/>
                <w:sz w:val="20"/>
                <w:szCs w:val="20"/>
                <w:lang w:eastAsia="en-GB"/>
              </w:rPr>
              <w:t>.</w:t>
            </w:r>
          </w:p>
        </w:tc>
        <w:tc>
          <w:tcPr>
            <w:tcW w:w="5103" w:type="dxa"/>
            <w:tcBorders>
              <w:top w:val="single" w:sz="6" w:space="0" w:color="000000"/>
              <w:left w:val="single" w:sz="4" w:space="0" w:color="000000"/>
              <w:bottom w:val="single" w:sz="4" w:space="0" w:color="000000"/>
              <w:right w:val="single" w:sz="6" w:space="0" w:color="000000"/>
            </w:tcBorders>
          </w:tcPr>
          <w:p w14:paraId="2330BC15" w14:textId="77777777" w:rsidR="00BC0C9F" w:rsidRPr="00BC0C9F" w:rsidRDefault="00BC0C9F" w:rsidP="00BC0C9F">
            <w:pPr>
              <w:spacing w:before="80" w:after="80" w:line="240" w:lineRule="auto"/>
              <w:ind w:right="-20"/>
              <w:rPr>
                <w:rFonts w:eastAsia="Arial"/>
                <w:sz w:val="20"/>
                <w:szCs w:val="20"/>
                <w:lang w:eastAsia="en-GB"/>
              </w:rPr>
            </w:pPr>
            <w:r w:rsidRPr="00BC0C9F">
              <w:rPr>
                <w:rFonts w:eastAsia="Arial"/>
                <w:b/>
                <w:bCs/>
                <w:spacing w:val="-1"/>
                <w:sz w:val="20"/>
                <w:szCs w:val="20"/>
                <w:lang w:eastAsia="en-GB"/>
              </w:rPr>
              <w:t>Learning outcomes</w:t>
            </w:r>
          </w:p>
        </w:tc>
        <w:tc>
          <w:tcPr>
            <w:tcW w:w="3686" w:type="dxa"/>
            <w:tcBorders>
              <w:top w:val="single" w:sz="6" w:space="0" w:color="000000"/>
              <w:left w:val="single" w:sz="4" w:space="0" w:color="000000"/>
              <w:bottom w:val="single" w:sz="4" w:space="0" w:color="000000"/>
              <w:right w:val="single" w:sz="6" w:space="0" w:color="000000"/>
            </w:tcBorders>
          </w:tcPr>
          <w:p w14:paraId="1FAC25EE" w14:textId="77777777" w:rsidR="00BC0C9F" w:rsidRPr="00BC0C9F" w:rsidRDefault="00BC0C9F" w:rsidP="00BC0C9F">
            <w:pPr>
              <w:spacing w:before="80" w:after="80" w:line="240" w:lineRule="auto"/>
              <w:ind w:right="-20"/>
              <w:jc w:val="center"/>
              <w:rPr>
                <w:rFonts w:eastAsia="Times New Roman"/>
                <w:b/>
                <w:spacing w:val="2"/>
                <w:sz w:val="20"/>
                <w:szCs w:val="20"/>
                <w:lang w:eastAsia="en-GB"/>
              </w:rPr>
            </w:pPr>
            <w:r w:rsidRPr="00BC0C9F">
              <w:rPr>
                <w:rFonts w:eastAsia="Times New Roman"/>
                <w:b/>
                <w:spacing w:val="2"/>
                <w:sz w:val="20"/>
                <w:szCs w:val="20"/>
                <w:lang w:eastAsia="en-GB"/>
              </w:rPr>
              <w:t>Notes</w:t>
            </w:r>
          </w:p>
        </w:tc>
        <w:tc>
          <w:tcPr>
            <w:tcW w:w="1985" w:type="dxa"/>
            <w:tcBorders>
              <w:top w:val="single" w:sz="6" w:space="0" w:color="000000"/>
              <w:left w:val="single" w:sz="4" w:space="0" w:color="000000"/>
              <w:bottom w:val="single" w:sz="4" w:space="0" w:color="000000"/>
              <w:right w:val="single" w:sz="6" w:space="0" w:color="000000"/>
            </w:tcBorders>
          </w:tcPr>
          <w:p w14:paraId="2A37ED0F" w14:textId="77777777" w:rsidR="00BC0C9F" w:rsidRPr="00BC0C9F" w:rsidRDefault="00BC0C9F" w:rsidP="00BC0C9F">
            <w:pPr>
              <w:spacing w:before="80" w:after="80" w:line="240" w:lineRule="auto"/>
              <w:ind w:right="-20"/>
              <w:jc w:val="center"/>
              <w:rPr>
                <w:rFonts w:eastAsia="Times New Roman"/>
                <w:b/>
                <w:spacing w:val="2"/>
                <w:sz w:val="20"/>
                <w:szCs w:val="20"/>
                <w:lang w:eastAsia="en-GB"/>
              </w:rPr>
            </w:pPr>
            <w:r w:rsidRPr="00BC0C9F">
              <w:rPr>
                <w:rFonts w:eastAsia="Times New Roman"/>
                <w:b/>
                <w:spacing w:val="2"/>
                <w:sz w:val="20"/>
                <w:szCs w:val="20"/>
                <w:lang w:eastAsia="en-GB"/>
              </w:rPr>
              <w:t>Notation</w:t>
            </w:r>
          </w:p>
        </w:tc>
        <w:tc>
          <w:tcPr>
            <w:tcW w:w="1985" w:type="dxa"/>
            <w:tcBorders>
              <w:top w:val="single" w:sz="6" w:space="0" w:color="000000"/>
              <w:left w:val="single" w:sz="4" w:space="0" w:color="000000"/>
              <w:bottom w:val="single" w:sz="4" w:space="0" w:color="000000"/>
              <w:right w:val="single" w:sz="6" w:space="0" w:color="000000"/>
            </w:tcBorders>
          </w:tcPr>
          <w:p w14:paraId="3E8E2ADF" w14:textId="77777777" w:rsidR="00BC0C9F" w:rsidRPr="00BC0C9F" w:rsidRDefault="00BC0C9F" w:rsidP="00BC0C9F">
            <w:pPr>
              <w:spacing w:before="80" w:after="80" w:line="240" w:lineRule="auto"/>
              <w:ind w:right="-20"/>
              <w:jc w:val="center"/>
              <w:rPr>
                <w:rFonts w:eastAsia="Times New Roman"/>
                <w:b/>
                <w:spacing w:val="2"/>
                <w:sz w:val="20"/>
                <w:szCs w:val="20"/>
                <w:lang w:eastAsia="en-GB"/>
              </w:rPr>
            </w:pPr>
            <w:r w:rsidRPr="00BC0C9F">
              <w:rPr>
                <w:rFonts w:eastAsia="Times New Roman"/>
                <w:b/>
                <w:spacing w:val="2"/>
                <w:sz w:val="20"/>
                <w:szCs w:val="20"/>
                <w:lang w:eastAsia="en-GB"/>
              </w:rPr>
              <w:t>Exclusions</w:t>
            </w:r>
          </w:p>
        </w:tc>
      </w:tr>
      <w:tr w:rsidR="00BC0C9F" w:rsidRPr="00BC0C9F" w14:paraId="4AB902F9" w14:textId="77777777" w:rsidTr="00BC0C9F">
        <w:trPr>
          <w:cantSplit/>
        </w:trPr>
        <w:tc>
          <w:tcPr>
            <w:tcW w:w="14857" w:type="dxa"/>
            <w:gridSpan w:val="7"/>
            <w:tcBorders>
              <w:top w:val="single" w:sz="4" w:space="0" w:color="auto"/>
              <w:left w:val="single" w:sz="6" w:space="0" w:color="000000"/>
              <w:right w:val="single" w:sz="6" w:space="0" w:color="000000"/>
            </w:tcBorders>
            <w:shd w:val="clear" w:color="auto" w:fill="BFBFBF"/>
          </w:tcPr>
          <w:p w14:paraId="4095B7CD" w14:textId="77777777" w:rsidR="00BC0C9F" w:rsidRPr="00BC0C9F" w:rsidRDefault="00BC0C9F" w:rsidP="00BC0C9F">
            <w:pPr>
              <w:spacing w:before="40" w:after="40" w:line="240" w:lineRule="atLeast"/>
              <w:ind w:left="112"/>
              <w:jc w:val="center"/>
              <w:rPr>
                <w:rFonts w:eastAsia="Times New Roman" w:cs="Arial"/>
                <w:sz w:val="20"/>
                <w:szCs w:val="20"/>
              </w:rPr>
            </w:pPr>
            <w:r w:rsidRPr="00BC0C9F">
              <w:rPr>
                <w:rFonts w:eastAsia="Arial" w:cs="Arial"/>
                <w:b/>
                <w:bCs/>
                <w:spacing w:val="-1"/>
                <w:sz w:val="24"/>
                <w:szCs w:val="24"/>
              </w:rPr>
              <w:t>PURE MATHEMATICS: TRIGONOMETRY (2)</w:t>
            </w:r>
          </w:p>
        </w:tc>
      </w:tr>
      <w:tr w:rsidR="00BC0C9F" w:rsidRPr="00BC0C9F" w14:paraId="17C6BD95" w14:textId="77777777" w:rsidTr="00BC0C9F">
        <w:trPr>
          <w:cantSplit/>
        </w:trPr>
        <w:tc>
          <w:tcPr>
            <w:tcW w:w="1418" w:type="dxa"/>
            <w:vMerge w:val="restart"/>
            <w:tcBorders>
              <w:top w:val="single" w:sz="4" w:space="0" w:color="auto"/>
              <w:left w:val="single" w:sz="6" w:space="0" w:color="000000"/>
              <w:right w:val="single" w:sz="4" w:space="0" w:color="000000"/>
            </w:tcBorders>
            <w:shd w:val="clear" w:color="auto" w:fill="BFBFBF"/>
          </w:tcPr>
          <w:p w14:paraId="36B3D995" w14:textId="77777777" w:rsidR="00BC0C9F" w:rsidRPr="00BC0C9F" w:rsidRDefault="00BC0C9F" w:rsidP="00BC0C9F">
            <w:pPr>
              <w:spacing w:before="80" w:after="80" w:line="240" w:lineRule="auto"/>
              <w:ind w:left="51" w:right="91"/>
              <w:rPr>
                <w:rFonts w:eastAsia="Times New Roman"/>
                <w:spacing w:val="-1"/>
                <w:sz w:val="20"/>
                <w:szCs w:val="20"/>
                <w:lang w:eastAsia="en-GB"/>
              </w:rPr>
            </w:pPr>
            <w:r w:rsidRPr="00BC0C9F">
              <w:rPr>
                <w:rFonts w:eastAsia="Times New Roman"/>
                <w:sz w:val="20"/>
                <w:lang w:eastAsia="en-GB"/>
              </w:rPr>
              <w:t>Trig. functions</w:t>
            </w:r>
          </w:p>
        </w:tc>
        <w:tc>
          <w:tcPr>
            <w:tcW w:w="680" w:type="dxa"/>
            <w:gridSpan w:val="2"/>
            <w:tcBorders>
              <w:top w:val="single" w:sz="4" w:space="0" w:color="000000"/>
              <w:left w:val="single" w:sz="4" w:space="0" w:color="000000"/>
              <w:bottom w:val="single" w:sz="4" w:space="0" w:color="000000"/>
              <w:right w:val="single" w:sz="4" w:space="0" w:color="000000"/>
            </w:tcBorders>
          </w:tcPr>
          <w:p w14:paraId="2CAEFBC7" w14:textId="77777777" w:rsidR="00BC0C9F" w:rsidRPr="00BC0C9F" w:rsidRDefault="00BC0C9F" w:rsidP="00BC0C9F">
            <w:pPr>
              <w:spacing w:before="80" w:after="80" w:line="240" w:lineRule="auto"/>
              <w:ind w:right="33"/>
              <w:jc w:val="right"/>
              <w:rPr>
                <w:rFonts w:eastAsia="Times New Roman"/>
                <w:sz w:val="20"/>
                <w:szCs w:val="20"/>
                <w:lang w:eastAsia="en-GB"/>
              </w:rPr>
            </w:pPr>
            <w:r w:rsidRPr="00BC0C9F">
              <w:rPr>
                <w:rFonts w:eastAsia="Times New Roman"/>
                <w:sz w:val="20"/>
                <w:szCs w:val="20"/>
                <w:lang w:eastAsia="en-GB"/>
              </w:rPr>
              <w:t>Mt8</w:t>
            </w:r>
          </w:p>
        </w:tc>
        <w:tc>
          <w:tcPr>
            <w:tcW w:w="5103" w:type="dxa"/>
            <w:tcBorders>
              <w:top w:val="single" w:sz="4" w:space="0" w:color="000000"/>
              <w:left w:val="single" w:sz="4" w:space="0" w:color="000000"/>
              <w:bottom w:val="single" w:sz="4" w:space="0" w:color="000000"/>
              <w:right w:val="single" w:sz="6" w:space="0" w:color="000000"/>
            </w:tcBorders>
          </w:tcPr>
          <w:p w14:paraId="4FFDC22E" w14:textId="1F0E06AA" w:rsidR="00BC0C9F" w:rsidRPr="00BC0C9F" w:rsidRDefault="00BC0C9F" w:rsidP="00BC0C9F">
            <w:pPr>
              <w:spacing w:before="40" w:after="40" w:line="240" w:lineRule="auto"/>
              <w:ind w:left="113"/>
              <w:rPr>
                <w:rFonts w:eastAsia="Times New Roman" w:cs="Arial"/>
                <w:sz w:val="20"/>
                <w:szCs w:val="20"/>
              </w:rPr>
            </w:pPr>
            <w:r w:rsidRPr="00BC0C9F">
              <w:rPr>
                <w:rFonts w:eastAsia="Arial" w:cs="Arial"/>
                <w:sz w:val="20"/>
                <w:szCs w:val="20"/>
              </w:rPr>
              <w:t xml:space="preserve">Know and be able to use exact values of </w:t>
            </w:r>
            <w:r w:rsidR="00F37B18">
              <w:rPr>
                <w:rFonts w:ascii="Times New Roman" w:eastAsia="Times New Roman" w:hAnsi="Times New Roman"/>
                <w:position w:val="-10"/>
                <w:szCs w:val="20"/>
              </w:rPr>
              <w:pict w14:anchorId="187DDD13">
                <v:shape id="_x0000_i1033" type="#_x0000_t75" style="width:77.1pt;height:14.55pt">
                  <v:imagedata r:id="rId25" o:title=""/>
                </v:shape>
              </w:pict>
            </w:r>
            <w:r w:rsidR="008D4C27">
              <w:rPr>
                <w:rFonts w:ascii="Times New Roman" w:eastAsia="Times New Roman" w:hAnsi="Times New Roman"/>
                <w:szCs w:val="20"/>
              </w:rPr>
              <w:t xml:space="preserve"> </w:t>
            </w:r>
            <w:r w:rsidRPr="00BC0C9F">
              <w:rPr>
                <w:rFonts w:eastAsia="Arial" w:cs="Arial"/>
                <w:sz w:val="20"/>
                <w:szCs w:val="20"/>
              </w:rPr>
              <w:t xml:space="preserve">for </w:t>
            </w:r>
            <w:r w:rsidR="00F37B18">
              <w:rPr>
                <w:rFonts w:eastAsia="Arial" w:cs="Arial"/>
                <w:position w:val="-22"/>
                <w:sz w:val="20"/>
                <w:szCs w:val="20"/>
              </w:rPr>
              <w:pict w14:anchorId="2F96EB2F">
                <v:shape id="_x0000_i1034" type="#_x0000_t75" style="width:96pt;height:29.1pt">
                  <v:imagedata r:id="rId26" o:title=""/>
                </v:shape>
              </w:pict>
            </w:r>
            <w:r w:rsidRPr="00BC0C9F">
              <w:rPr>
                <w:rFonts w:eastAsia="Arial" w:cs="Arial"/>
                <w:sz w:val="20"/>
                <w:szCs w:val="20"/>
              </w:rPr>
              <w:t xml:space="preserve"> and multiples thereof and </w:t>
            </w:r>
            <w:r w:rsidR="00F37B18">
              <w:rPr>
                <w:rFonts w:ascii="Times New Roman" w:eastAsia="Times New Roman" w:hAnsi="Times New Roman"/>
                <w:position w:val="-10"/>
                <w:szCs w:val="20"/>
              </w:rPr>
              <w:pict w14:anchorId="4BC93647">
                <v:shape id="_x0000_i1035" type="#_x0000_t75" style="width:50.9pt;height:14.55pt">
                  <v:imagedata r:id="rId27" o:title=""/>
                </v:shape>
              </w:pict>
            </w:r>
            <w:r w:rsidRPr="00BC0C9F">
              <w:rPr>
                <w:rFonts w:ascii="Times New Roman" w:eastAsia="Times New Roman" w:hAnsi="Times New Roman"/>
                <w:szCs w:val="20"/>
              </w:rPr>
              <w:t xml:space="preserve"> </w:t>
            </w:r>
            <w:r w:rsidRPr="00BC0C9F">
              <w:rPr>
                <w:rFonts w:eastAsia="Arial" w:cs="Arial"/>
                <w:sz w:val="20"/>
                <w:szCs w:val="20"/>
              </w:rPr>
              <w:t xml:space="preserve">for </w:t>
            </w:r>
            <w:r w:rsidR="00F37B18">
              <w:rPr>
                <w:rFonts w:eastAsia="Arial" w:cs="Arial"/>
                <w:position w:val="-22"/>
                <w:sz w:val="20"/>
                <w:szCs w:val="20"/>
              </w:rPr>
              <w:pict w14:anchorId="01341139">
                <v:shape id="_x0000_i1036" type="#_x0000_t75" style="width:30.55pt;height:29.1pt">
                  <v:imagedata r:id="rId28" o:title=""/>
                </v:shape>
              </w:pict>
            </w:r>
            <w:r w:rsidRPr="00BC0C9F">
              <w:rPr>
                <w:rFonts w:eastAsia="Arial" w:cs="Arial"/>
                <w:sz w:val="20"/>
                <w:szCs w:val="20"/>
              </w:rPr>
              <w:t xml:space="preserve"> and multiples thereof.</w:t>
            </w:r>
          </w:p>
        </w:tc>
        <w:tc>
          <w:tcPr>
            <w:tcW w:w="3686" w:type="dxa"/>
            <w:tcBorders>
              <w:top w:val="single" w:sz="4" w:space="0" w:color="000000"/>
              <w:left w:val="single" w:sz="4" w:space="0" w:color="000000"/>
              <w:bottom w:val="single" w:sz="4" w:space="0" w:color="000000"/>
              <w:right w:val="single" w:sz="6" w:space="0" w:color="000000"/>
            </w:tcBorders>
          </w:tcPr>
          <w:p w14:paraId="550F4417"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45B3F6FA"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2416BFBF" w14:textId="77777777" w:rsidR="00BC0C9F" w:rsidRPr="00BC0C9F" w:rsidRDefault="00BC0C9F" w:rsidP="00BC0C9F">
            <w:pPr>
              <w:spacing w:before="40" w:after="40" w:line="240" w:lineRule="atLeast"/>
              <w:ind w:left="112"/>
              <w:rPr>
                <w:rFonts w:eastAsia="Times New Roman" w:cs="Arial"/>
                <w:sz w:val="20"/>
                <w:szCs w:val="20"/>
              </w:rPr>
            </w:pPr>
          </w:p>
        </w:tc>
      </w:tr>
      <w:tr w:rsidR="00BC0C9F" w:rsidRPr="00BC0C9F" w14:paraId="262ADE9E" w14:textId="77777777" w:rsidTr="00BC0C9F">
        <w:trPr>
          <w:cantSplit/>
        </w:trPr>
        <w:tc>
          <w:tcPr>
            <w:tcW w:w="1418" w:type="dxa"/>
            <w:vMerge/>
            <w:tcBorders>
              <w:left w:val="single" w:sz="6" w:space="0" w:color="000000"/>
              <w:right w:val="single" w:sz="4" w:space="0" w:color="000000"/>
            </w:tcBorders>
            <w:shd w:val="clear" w:color="auto" w:fill="BFBFBF"/>
          </w:tcPr>
          <w:p w14:paraId="3E63C3A3" w14:textId="77777777" w:rsidR="00BC0C9F" w:rsidRPr="00BC0C9F" w:rsidRDefault="00BC0C9F" w:rsidP="00BC0C9F">
            <w:pPr>
              <w:spacing w:before="80" w:after="80" w:line="240" w:lineRule="auto"/>
              <w:ind w:left="51" w:right="91"/>
              <w:rPr>
                <w:rFonts w:eastAsia="Times New Roman"/>
                <w:spacing w:val="-1"/>
                <w:sz w:val="20"/>
                <w:szCs w:val="20"/>
                <w:lang w:eastAsia="en-GB"/>
              </w:rPr>
            </w:pPr>
          </w:p>
        </w:tc>
        <w:tc>
          <w:tcPr>
            <w:tcW w:w="680" w:type="dxa"/>
            <w:gridSpan w:val="2"/>
            <w:tcBorders>
              <w:top w:val="single" w:sz="4" w:space="0" w:color="000000"/>
              <w:left w:val="single" w:sz="4" w:space="0" w:color="000000"/>
              <w:bottom w:val="single" w:sz="4" w:space="0" w:color="000000"/>
              <w:right w:val="single" w:sz="4" w:space="0" w:color="000000"/>
            </w:tcBorders>
          </w:tcPr>
          <w:p w14:paraId="14551B22" w14:textId="77777777" w:rsidR="00BC0C9F" w:rsidRPr="00BC0C9F" w:rsidRDefault="00BC0C9F" w:rsidP="00BC0C9F">
            <w:pPr>
              <w:spacing w:before="80" w:after="80" w:line="240" w:lineRule="auto"/>
              <w:ind w:right="33"/>
              <w:jc w:val="right"/>
              <w:rPr>
                <w:rFonts w:eastAsia="Times New Roman"/>
                <w:sz w:val="20"/>
                <w:szCs w:val="20"/>
                <w:lang w:eastAsia="en-GB"/>
              </w:rPr>
            </w:pPr>
            <w:r w:rsidRPr="00BC0C9F">
              <w:rPr>
                <w:rFonts w:eastAsia="Times New Roman"/>
                <w:sz w:val="20"/>
                <w:szCs w:val="20"/>
                <w:lang w:eastAsia="en-GB"/>
              </w:rPr>
              <w:t>t9</w:t>
            </w:r>
          </w:p>
        </w:tc>
        <w:tc>
          <w:tcPr>
            <w:tcW w:w="5103" w:type="dxa"/>
            <w:tcBorders>
              <w:top w:val="single" w:sz="4" w:space="0" w:color="000000"/>
              <w:left w:val="single" w:sz="4" w:space="0" w:color="000000"/>
              <w:bottom w:val="single" w:sz="4" w:space="0" w:color="000000"/>
              <w:right w:val="single" w:sz="6" w:space="0" w:color="000000"/>
            </w:tcBorders>
          </w:tcPr>
          <w:p w14:paraId="1FFEB5CE" w14:textId="77777777" w:rsidR="00BC0C9F" w:rsidRPr="00BC0C9F" w:rsidRDefault="00BC0C9F" w:rsidP="00BC0C9F">
            <w:pPr>
              <w:spacing w:before="40" w:after="40" w:line="240" w:lineRule="atLeast"/>
              <w:ind w:left="112"/>
              <w:rPr>
                <w:rFonts w:eastAsia="Arial" w:cs="Arial"/>
                <w:sz w:val="20"/>
                <w:szCs w:val="20"/>
              </w:rPr>
            </w:pPr>
            <w:r w:rsidRPr="00BC0C9F">
              <w:rPr>
                <w:rFonts w:eastAsia="Times New Roman" w:cs="Arial"/>
                <w:sz w:val="20"/>
                <w:szCs w:val="20"/>
              </w:rPr>
              <w:t xml:space="preserve">Understand and use the definitions of the functions </w:t>
            </w:r>
            <w:proofErr w:type="spellStart"/>
            <w:r w:rsidRPr="00BC0C9F">
              <w:rPr>
                <w:rFonts w:eastAsia="Times New Roman" w:cs="Arial"/>
                <w:sz w:val="20"/>
                <w:szCs w:val="20"/>
              </w:rPr>
              <w:t>arcsin</w:t>
            </w:r>
            <w:proofErr w:type="spellEnd"/>
            <w:r w:rsidRPr="00BC0C9F">
              <w:rPr>
                <w:rFonts w:eastAsia="Times New Roman" w:cs="Arial"/>
                <w:sz w:val="20"/>
                <w:szCs w:val="20"/>
              </w:rPr>
              <w:t xml:space="preserve">, </w:t>
            </w:r>
            <w:proofErr w:type="spellStart"/>
            <w:r w:rsidRPr="00BC0C9F">
              <w:rPr>
                <w:rFonts w:eastAsia="Times New Roman" w:cs="Arial"/>
                <w:sz w:val="20"/>
                <w:szCs w:val="20"/>
              </w:rPr>
              <w:t>arccos</w:t>
            </w:r>
            <w:proofErr w:type="spellEnd"/>
            <w:r w:rsidRPr="00BC0C9F">
              <w:rPr>
                <w:rFonts w:eastAsia="Times New Roman" w:cs="Arial"/>
                <w:sz w:val="20"/>
                <w:szCs w:val="20"/>
              </w:rPr>
              <w:t xml:space="preserve"> and </w:t>
            </w:r>
            <w:proofErr w:type="spellStart"/>
            <w:r w:rsidRPr="00BC0C9F">
              <w:rPr>
                <w:rFonts w:eastAsia="Times New Roman" w:cs="Arial"/>
                <w:sz w:val="20"/>
                <w:szCs w:val="20"/>
              </w:rPr>
              <w:t>arctan</w:t>
            </w:r>
            <w:proofErr w:type="spellEnd"/>
            <w:r w:rsidRPr="00BC0C9F">
              <w:rPr>
                <w:rFonts w:eastAsia="Times New Roman" w:cs="Arial"/>
                <w:sz w:val="20"/>
                <w:szCs w:val="20"/>
              </w:rPr>
              <w:t xml:space="preserve">, their relationship to sin, </w:t>
            </w:r>
            <w:proofErr w:type="spellStart"/>
            <w:r w:rsidRPr="00BC0C9F">
              <w:rPr>
                <w:rFonts w:eastAsia="Times New Roman" w:cs="Arial"/>
                <w:sz w:val="20"/>
                <w:szCs w:val="20"/>
              </w:rPr>
              <w:t>cos</w:t>
            </w:r>
            <w:proofErr w:type="spellEnd"/>
            <w:r w:rsidRPr="00BC0C9F">
              <w:rPr>
                <w:rFonts w:eastAsia="Times New Roman" w:cs="Arial"/>
                <w:sz w:val="20"/>
                <w:szCs w:val="20"/>
              </w:rPr>
              <w:t xml:space="preserve"> and tan, their graphs and their ranges and domains.</w:t>
            </w:r>
          </w:p>
        </w:tc>
        <w:tc>
          <w:tcPr>
            <w:tcW w:w="3686" w:type="dxa"/>
            <w:tcBorders>
              <w:top w:val="single" w:sz="4" w:space="0" w:color="000000"/>
              <w:left w:val="single" w:sz="4" w:space="0" w:color="000000"/>
              <w:bottom w:val="single" w:sz="4" w:space="0" w:color="000000"/>
              <w:right w:val="single" w:sz="6" w:space="0" w:color="000000"/>
            </w:tcBorders>
          </w:tcPr>
          <w:p w14:paraId="09915A22"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283B89F8"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0F28AABD" w14:textId="77777777" w:rsidR="00BC0C9F" w:rsidRPr="00BC0C9F" w:rsidRDefault="00BC0C9F" w:rsidP="00BC0C9F">
            <w:pPr>
              <w:spacing w:before="40" w:after="40" w:line="240" w:lineRule="atLeast"/>
              <w:ind w:left="112"/>
              <w:rPr>
                <w:rFonts w:eastAsia="Times New Roman" w:cs="Arial"/>
                <w:sz w:val="20"/>
                <w:szCs w:val="20"/>
              </w:rPr>
            </w:pPr>
          </w:p>
        </w:tc>
      </w:tr>
      <w:tr w:rsidR="00BC0C9F" w:rsidRPr="00BC0C9F" w14:paraId="405A7419" w14:textId="77777777" w:rsidTr="00BC0C9F">
        <w:trPr>
          <w:cantSplit/>
        </w:trPr>
        <w:tc>
          <w:tcPr>
            <w:tcW w:w="1418" w:type="dxa"/>
            <w:vMerge w:val="restart"/>
            <w:tcBorders>
              <w:top w:val="single" w:sz="4" w:space="0" w:color="auto"/>
              <w:left w:val="single" w:sz="6" w:space="0" w:color="000000"/>
              <w:right w:val="single" w:sz="4" w:space="0" w:color="000000"/>
            </w:tcBorders>
            <w:shd w:val="clear" w:color="auto" w:fill="BFBFBF"/>
          </w:tcPr>
          <w:p w14:paraId="55AB1197" w14:textId="77777777" w:rsidR="00BC0C9F" w:rsidRPr="00BC0C9F" w:rsidRDefault="00BC0C9F" w:rsidP="00BC0C9F">
            <w:pPr>
              <w:spacing w:before="80" w:after="80" w:line="240" w:lineRule="auto"/>
              <w:ind w:left="51" w:right="91"/>
              <w:rPr>
                <w:rFonts w:eastAsia="Times New Roman"/>
                <w:spacing w:val="-1"/>
                <w:sz w:val="20"/>
                <w:szCs w:val="20"/>
                <w:lang w:eastAsia="en-GB"/>
              </w:rPr>
            </w:pPr>
            <w:r w:rsidRPr="00BC0C9F">
              <w:rPr>
                <w:rFonts w:eastAsia="Times New Roman"/>
                <w:spacing w:val="-1"/>
                <w:sz w:val="20"/>
                <w:szCs w:val="20"/>
                <w:lang w:eastAsia="en-GB"/>
              </w:rPr>
              <w:t>Radians</w:t>
            </w:r>
          </w:p>
        </w:tc>
        <w:tc>
          <w:tcPr>
            <w:tcW w:w="680" w:type="dxa"/>
            <w:gridSpan w:val="2"/>
            <w:tcBorders>
              <w:top w:val="single" w:sz="4" w:space="0" w:color="000000"/>
              <w:left w:val="single" w:sz="4" w:space="0" w:color="000000"/>
              <w:bottom w:val="single" w:sz="4" w:space="0" w:color="000000"/>
              <w:right w:val="single" w:sz="4" w:space="0" w:color="000000"/>
            </w:tcBorders>
          </w:tcPr>
          <w:p w14:paraId="1ECE9E8E" w14:textId="77777777" w:rsidR="00BC0C9F" w:rsidRPr="00BC0C9F" w:rsidRDefault="00BC0C9F" w:rsidP="00BC0C9F">
            <w:pPr>
              <w:spacing w:before="80" w:after="80" w:line="240" w:lineRule="auto"/>
              <w:ind w:right="33"/>
              <w:jc w:val="right"/>
              <w:rPr>
                <w:rFonts w:eastAsia="Times New Roman"/>
                <w:sz w:val="20"/>
                <w:szCs w:val="20"/>
                <w:lang w:eastAsia="en-GB"/>
              </w:rPr>
            </w:pPr>
            <w:r w:rsidRPr="00BC0C9F">
              <w:rPr>
                <w:rFonts w:eastAsia="Times New Roman"/>
                <w:sz w:val="20"/>
                <w:szCs w:val="20"/>
                <w:lang w:eastAsia="en-GB"/>
              </w:rPr>
              <w:t>t10</w:t>
            </w:r>
          </w:p>
        </w:tc>
        <w:tc>
          <w:tcPr>
            <w:tcW w:w="5103" w:type="dxa"/>
            <w:tcBorders>
              <w:top w:val="single" w:sz="4" w:space="0" w:color="000000"/>
              <w:left w:val="single" w:sz="4" w:space="0" w:color="000000"/>
              <w:bottom w:val="single" w:sz="4" w:space="0" w:color="000000"/>
              <w:right w:val="single" w:sz="6" w:space="0" w:color="000000"/>
            </w:tcBorders>
          </w:tcPr>
          <w:p w14:paraId="77A5791C" w14:textId="77777777" w:rsidR="00BC0C9F" w:rsidRPr="00BC0C9F" w:rsidRDefault="00BC0C9F" w:rsidP="00BC0C9F">
            <w:pPr>
              <w:spacing w:before="40" w:after="40" w:line="240" w:lineRule="atLeast"/>
              <w:ind w:left="112"/>
              <w:rPr>
                <w:rFonts w:eastAsia="Times New Roman" w:cs="Arial"/>
                <w:sz w:val="20"/>
                <w:szCs w:val="20"/>
              </w:rPr>
            </w:pPr>
            <w:r w:rsidRPr="00BC0C9F">
              <w:rPr>
                <w:rFonts w:eastAsia="Times New Roman" w:cs="Arial"/>
                <w:sz w:val="20"/>
                <w:szCs w:val="20"/>
              </w:rPr>
              <w:t>Understand and use the definition of a radian and be able to convert between radians and degrees.</w:t>
            </w:r>
          </w:p>
        </w:tc>
        <w:tc>
          <w:tcPr>
            <w:tcW w:w="3686" w:type="dxa"/>
            <w:tcBorders>
              <w:top w:val="single" w:sz="4" w:space="0" w:color="000000"/>
              <w:left w:val="single" w:sz="4" w:space="0" w:color="000000"/>
              <w:bottom w:val="single" w:sz="4" w:space="0" w:color="000000"/>
              <w:right w:val="single" w:sz="6" w:space="0" w:color="000000"/>
            </w:tcBorders>
          </w:tcPr>
          <w:p w14:paraId="22242AF9"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6091596A"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432011DF" w14:textId="77777777" w:rsidR="00BC0C9F" w:rsidRPr="00BC0C9F" w:rsidRDefault="00BC0C9F" w:rsidP="00BC0C9F">
            <w:pPr>
              <w:spacing w:before="40" w:after="40" w:line="240" w:lineRule="atLeast"/>
              <w:ind w:left="112"/>
              <w:rPr>
                <w:rFonts w:eastAsia="Times New Roman" w:cs="Arial"/>
                <w:sz w:val="20"/>
                <w:szCs w:val="20"/>
              </w:rPr>
            </w:pPr>
          </w:p>
        </w:tc>
      </w:tr>
      <w:tr w:rsidR="00BC0C9F" w:rsidRPr="00BC0C9F" w14:paraId="2D540DFC" w14:textId="77777777" w:rsidTr="00BC0C9F">
        <w:trPr>
          <w:cantSplit/>
        </w:trPr>
        <w:tc>
          <w:tcPr>
            <w:tcW w:w="1418" w:type="dxa"/>
            <w:vMerge/>
            <w:tcBorders>
              <w:left w:val="single" w:sz="6" w:space="0" w:color="000000"/>
              <w:right w:val="single" w:sz="4" w:space="0" w:color="000000"/>
            </w:tcBorders>
            <w:shd w:val="clear" w:color="auto" w:fill="BFBFBF"/>
          </w:tcPr>
          <w:p w14:paraId="6924C5FC" w14:textId="77777777" w:rsidR="00BC0C9F" w:rsidRPr="00BC0C9F" w:rsidRDefault="00BC0C9F" w:rsidP="00BC0C9F">
            <w:pPr>
              <w:spacing w:before="80" w:after="80" w:line="240" w:lineRule="auto"/>
              <w:ind w:left="52" w:right="91"/>
              <w:rPr>
                <w:rFonts w:eastAsia="Times New Roman"/>
                <w:spacing w:val="-1"/>
                <w:sz w:val="20"/>
                <w:szCs w:val="20"/>
                <w:lang w:eastAsia="en-GB"/>
              </w:rPr>
            </w:pPr>
          </w:p>
        </w:tc>
        <w:tc>
          <w:tcPr>
            <w:tcW w:w="680" w:type="dxa"/>
            <w:gridSpan w:val="2"/>
            <w:tcBorders>
              <w:top w:val="single" w:sz="4" w:space="0" w:color="000000"/>
              <w:left w:val="single" w:sz="4" w:space="0" w:color="000000"/>
              <w:bottom w:val="single" w:sz="4" w:space="0" w:color="000000"/>
              <w:right w:val="single" w:sz="4" w:space="0" w:color="000000"/>
            </w:tcBorders>
          </w:tcPr>
          <w:p w14:paraId="42CC4BC2" w14:textId="77777777" w:rsidR="00BC0C9F" w:rsidRPr="00BC0C9F" w:rsidRDefault="00BC0C9F" w:rsidP="00BC0C9F">
            <w:pPr>
              <w:spacing w:before="80" w:after="80" w:line="240" w:lineRule="auto"/>
              <w:ind w:right="33"/>
              <w:jc w:val="right"/>
              <w:rPr>
                <w:rFonts w:eastAsia="Times New Roman"/>
                <w:sz w:val="20"/>
                <w:szCs w:val="20"/>
                <w:lang w:eastAsia="en-GB"/>
              </w:rPr>
            </w:pPr>
            <w:r w:rsidRPr="00BC0C9F">
              <w:rPr>
                <w:rFonts w:eastAsia="Times New Roman"/>
                <w:sz w:val="20"/>
                <w:szCs w:val="20"/>
                <w:lang w:eastAsia="en-GB"/>
              </w:rPr>
              <w:t>t11</w:t>
            </w:r>
          </w:p>
        </w:tc>
        <w:tc>
          <w:tcPr>
            <w:tcW w:w="5103" w:type="dxa"/>
            <w:tcBorders>
              <w:top w:val="single" w:sz="4" w:space="0" w:color="000000"/>
              <w:left w:val="single" w:sz="4" w:space="0" w:color="000000"/>
              <w:bottom w:val="single" w:sz="4" w:space="0" w:color="000000"/>
              <w:right w:val="single" w:sz="6" w:space="0" w:color="000000"/>
            </w:tcBorders>
          </w:tcPr>
          <w:p w14:paraId="32832AF1" w14:textId="77777777" w:rsidR="00BC0C9F" w:rsidRPr="00BC0C9F" w:rsidRDefault="00BC0C9F" w:rsidP="00BC0C9F">
            <w:pPr>
              <w:spacing w:before="40" w:after="40" w:line="240" w:lineRule="atLeast"/>
              <w:ind w:left="112"/>
              <w:rPr>
                <w:rFonts w:eastAsia="Times New Roman" w:cs="Arial"/>
                <w:b/>
                <w:sz w:val="20"/>
                <w:szCs w:val="20"/>
              </w:rPr>
            </w:pPr>
            <w:r w:rsidRPr="00BC0C9F">
              <w:rPr>
                <w:rFonts w:eastAsia="Times New Roman" w:cs="Arial"/>
                <w:sz w:val="20"/>
                <w:szCs w:val="20"/>
              </w:rPr>
              <w:t>Know and be able to find the arc length and area of a sector of a circle, when the angle is given in radians.</w:t>
            </w:r>
          </w:p>
        </w:tc>
        <w:tc>
          <w:tcPr>
            <w:tcW w:w="3686" w:type="dxa"/>
            <w:tcBorders>
              <w:top w:val="single" w:sz="4" w:space="0" w:color="000000"/>
              <w:left w:val="single" w:sz="4" w:space="0" w:color="000000"/>
              <w:bottom w:val="single" w:sz="4" w:space="0" w:color="000000"/>
              <w:right w:val="single" w:sz="6" w:space="0" w:color="000000"/>
            </w:tcBorders>
          </w:tcPr>
          <w:p w14:paraId="6D1334BE" w14:textId="77777777" w:rsidR="00BC0C9F" w:rsidRPr="00BC0C9F" w:rsidRDefault="00BC0C9F" w:rsidP="00BC0C9F">
            <w:pPr>
              <w:spacing w:before="40" w:after="40" w:line="240" w:lineRule="atLeast"/>
              <w:ind w:left="112"/>
              <w:rPr>
                <w:rFonts w:eastAsia="Times New Roman" w:cs="Arial"/>
                <w:sz w:val="20"/>
                <w:szCs w:val="20"/>
              </w:rPr>
            </w:pPr>
            <w:r w:rsidRPr="00BC0C9F">
              <w:rPr>
                <w:rFonts w:eastAsia="Times New Roman" w:cs="Arial"/>
                <w:sz w:val="20"/>
                <w:szCs w:val="20"/>
              </w:rPr>
              <w:t xml:space="preserve">The results </w:t>
            </w:r>
            <w:r w:rsidR="00F37B18">
              <w:rPr>
                <w:rFonts w:eastAsia="Times New Roman" w:cs="Arial"/>
                <w:position w:val="-6"/>
                <w:sz w:val="20"/>
                <w:szCs w:val="20"/>
              </w:rPr>
              <w:pict w14:anchorId="45855980">
                <v:shape id="_x0000_i1037" type="#_x0000_t75" style="width:30.55pt;height:12.35pt">
                  <v:imagedata r:id="rId29" o:title=""/>
                </v:shape>
              </w:pict>
            </w:r>
            <w:r w:rsidRPr="00BC0C9F">
              <w:rPr>
                <w:rFonts w:eastAsia="Times New Roman" w:cs="Arial"/>
                <w:sz w:val="20"/>
                <w:szCs w:val="20"/>
              </w:rPr>
              <w:t xml:space="preserve"> and </w:t>
            </w:r>
            <w:r w:rsidR="00F37B18">
              <w:rPr>
                <w:rFonts w:eastAsia="Times New Roman" w:cs="Arial"/>
                <w:position w:val="-14"/>
                <w:sz w:val="20"/>
                <w:szCs w:val="20"/>
              </w:rPr>
              <w:pict w14:anchorId="27C75A45">
                <v:shape id="_x0000_i1038" type="#_x0000_t75" style="width:45.1pt;height:19.65pt">
                  <v:imagedata r:id="rId30" o:title=""/>
                </v:shape>
              </w:pict>
            </w:r>
            <w:r w:rsidRPr="00BC0C9F">
              <w:rPr>
                <w:rFonts w:eastAsia="Times New Roman" w:cs="Arial"/>
                <w:sz w:val="20"/>
                <w:szCs w:val="20"/>
              </w:rPr>
              <w:t xml:space="preserve"> where </w:t>
            </w:r>
            <w:r w:rsidRPr="00BC0C9F">
              <w:rPr>
                <w:rFonts w:eastAsia="Times New Roman" w:cs="Arial"/>
                <w:i/>
                <w:sz w:val="20"/>
                <w:szCs w:val="20"/>
              </w:rPr>
              <w:sym w:font="Symbol" w:char="F071"/>
            </w:r>
            <w:r w:rsidRPr="00BC0C9F">
              <w:rPr>
                <w:rFonts w:eastAsia="Times New Roman" w:cs="Arial"/>
                <w:i/>
                <w:sz w:val="20"/>
                <w:szCs w:val="20"/>
              </w:rPr>
              <w:t xml:space="preserve"> </w:t>
            </w:r>
            <w:r w:rsidRPr="00BC0C9F">
              <w:rPr>
                <w:rFonts w:eastAsia="Times New Roman" w:cs="Arial"/>
                <w:sz w:val="20"/>
                <w:szCs w:val="20"/>
              </w:rPr>
              <w:t>is measured in radians.</w:t>
            </w:r>
          </w:p>
        </w:tc>
        <w:tc>
          <w:tcPr>
            <w:tcW w:w="1985" w:type="dxa"/>
            <w:tcBorders>
              <w:top w:val="single" w:sz="4" w:space="0" w:color="000000"/>
              <w:left w:val="single" w:sz="4" w:space="0" w:color="000000"/>
              <w:bottom w:val="single" w:sz="4" w:space="0" w:color="000000"/>
              <w:right w:val="single" w:sz="6" w:space="0" w:color="000000"/>
            </w:tcBorders>
          </w:tcPr>
          <w:p w14:paraId="14DB4B05"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3BD9CB2B" w14:textId="77777777" w:rsidR="00BC0C9F" w:rsidRPr="00BC0C9F" w:rsidRDefault="00BC0C9F" w:rsidP="00BC0C9F">
            <w:pPr>
              <w:spacing w:before="40" w:after="40" w:line="240" w:lineRule="atLeast"/>
              <w:ind w:left="112"/>
              <w:rPr>
                <w:rFonts w:eastAsia="Times New Roman" w:cs="Arial"/>
                <w:sz w:val="20"/>
                <w:szCs w:val="20"/>
              </w:rPr>
            </w:pPr>
          </w:p>
        </w:tc>
      </w:tr>
      <w:tr w:rsidR="00BC0C9F" w:rsidRPr="00BC0C9F" w14:paraId="3ECD1935" w14:textId="77777777" w:rsidTr="00BC0C9F">
        <w:trPr>
          <w:cantSplit/>
        </w:trPr>
        <w:tc>
          <w:tcPr>
            <w:tcW w:w="1418" w:type="dxa"/>
            <w:vMerge/>
            <w:tcBorders>
              <w:left w:val="single" w:sz="6" w:space="0" w:color="000000"/>
              <w:bottom w:val="single" w:sz="6" w:space="0" w:color="000000"/>
              <w:right w:val="single" w:sz="4" w:space="0" w:color="000000"/>
            </w:tcBorders>
            <w:shd w:val="clear" w:color="auto" w:fill="BFBFBF"/>
          </w:tcPr>
          <w:p w14:paraId="0CA93C77" w14:textId="77777777" w:rsidR="00BC0C9F" w:rsidRPr="00BC0C9F" w:rsidRDefault="00BC0C9F" w:rsidP="00BC0C9F">
            <w:pPr>
              <w:spacing w:before="80" w:after="80" w:line="240" w:lineRule="auto"/>
              <w:ind w:left="52" w:right="91"/>
              <w:rPr>
                <w:rFonts w:eastAsia="Times New Roman"/>
                <w:spacing w:val="-1"/>
                <w:sz w:val="20"/>
                <w:szCs w:val="20"/>
                <w:lang w:eastAsia="en-GB"/>
              </w:rPr>
            </w:pPr>
          </w:p>
        </w:tc>
        <w:tc>
          <w:tcPr>
            <w:tcW w:w="680" w:type="dxa"/>
            <w:gridSpan w:val="2"/>
            <w:tcBorders>
              <w:top w:val="single" w:sz="4" w:space="0" w:color="000000"/>
              <w:left w:val="single" w:sz="4" w:space="0" w:color="000000"/>
              <w:bottom w:val="single" w:sz="6" w:space="0" w:color="000000"/>
              <w:right w:val="single" w:sz="4" w:space="0" w:color="000000"/>
            </w:tcBorders>
          </w:tcPr>
          <w:p w14:paraId="53815262" w14:textId="77777777" w:rsidR="00BC0C9F" w:rsidRPr="00BC0C9F" w:rsidRDefault="00BC0C9F" w:rsidP="00BC0C9F">
            <w:pPr>
              <w:spacing w:before="80" w:after="80" w:line="240" w:lineRule="auto"/>
              <w:ind w:right="33"/>
              <w:jc w:val="right"/>
              <w:rPr>
                <w:rFonts w:eastAsia="Times New Roman"/>
                <w:sz w:val="20"/>
                <w:szCs w:val="20"/>
                <w:lang w:eastAsia="en-GB"/>
              </w:rPr>
            </w:pPr>
            <w:r w:rsidRPr="00BC0C9F">
              <w:rPr>
                <w:rFonts w:eastAsia="Times New Roman"/>
                <w:sz w:val="20"/>
                <w:szCs w:val="20"/>
                <w:lang w:eastAsia="en-GB"/>
              </w:rPr>
              <w:t>t12</w:t>
            </w:r>
          </w:p>
        </w:tc>
        <w:tc>
          <w:tcPr>
            <w:tcW w:w="5103" w:type="dxa"/>
            <w:tcBorders>
              <w:top w:val="single" w:sz="4" w:space="0" w:color="000000"/>
              <w:left w:val="single" w:sz="4" w:space="0" w:color="000000"/>
              <w:bottom w:val="single" w:sz="6" w:space="0" w:color="000000"/>
              <w:right w:val="single" w:sz="6" w:space="0" w:color="000000"/>
            </w:tcBorders>
          </w:tcPr>
          <w:p w14:paraId="23425970" w14:textId="77777777" w:rsidR="00BC0C9F" w:rsidRPr="00BC0C9F" w:rsidRDefault="00BC0C9F" w:rsidP="00BC0C9F">
            <w:pPr>
              <w:spacing w:before="40" w:after="40" w:line="240" w:lineRule="auto"/>
              <w:ind w:left="102" w:right="794"/>
              <w:rPr>
                <w:rFonts w:eastAsia="Arial" w:cs="Arial"/>
                <w:sz w:val="20"/>
                <w:szCs w:val="20"/>
                <w:lang w:eastAsia="en-GB"/>
              </w:rPr>
            </w:pPr>
            <w:r w:rsidRPr="00BC0C9F">
              <w:rPr>
                <w:rFonts w:eastAsia="Arial" w:cs="Arial"/>
                <w:sz w:val="20"/>
                <w:szCs w:val="20"/>
                <w:lang w:eastAsia="en-GB"/>
              </w:rPr>
              <w:t>Understand and use the standard small angle approximations of sine, cosine and tangent.</w:t>
            </w:r>
          </w:p>
          <w:p w14:paraId="436DDD60" w14:textId="77777777" w:rsidR="00BC0C9F" w:rsidRPr="00BC0C9F" w:rsidRDefault="00BC0C9F" w:rsidP="00BC0C9F">
            <w:pPr>
              <w:spacing w:before="40" w:after="40" w:line="240" w:lineRule="atLeast"/>
              <w:ind w:left="112"/>
              <w:rPr>
                <w:rFonts w:eastAsia="Times New Roman" w:cs="Arial"/>
                <w:b/>
                <w:sz w:val="20"/>
                <w:szCs w:val="20"/>
              </w:rPr>
            </w:pPr>
          </w:p>
        </w:tc>
        <w:tc>
          <w:tcPr>
            <w:tcW w:w="3686" w:type="dxa"/>
            <w:tcBorders>
              <w:top w:val="single" w:sz="4" w:space="0" w:color="000000"/>
              <w:left w:val="single" w:sz="4" w:space="0" w:color="000000"/>
              <w:bottom w:val="single" w:sz="6" w:space="0" w:color="000000"/>
              <w:right w:val="single" w:sz="6" w:space="0" w:color="000000"/>
            </w:tcBorders>
          </w:tcPr>
          <w:p w14:paraId="68D294D9" w14:textId="77777777" w:rsidR="00BC0C9F" w:rsidRPr="00BC0C9F" w:rsidRDefault="00F37B18" w:rsidP="00BC0C9F">
            <w:pPr>
              <w:spacing w:before="40" w:after="40" w:line="240" w:lineRule="atLeast"/>
              <w:ind w:left="112"/>
              <w:rPr>
                <w:rFonts w:eastAsia="Times New Roman" w:cs="Arial"/>
                <w:sz w:val="20"/>
                <w:szCs w:val="20"/>
              </w:rPr>
            </w:pPr>
            <w:r>
              <w:rPr>
                <w:rFonts w:eastAsia="Arial" w:cs="Arial"/>
                <w:position w:val="-22"/>
                <w:sz w:val="20"/>
                <w:szCs w:val="20"/>
              </w:rPr>
              <w:pict w14:anchorId="25DED50C">
                <v:shape id="_x0000_i1039" type="#_x0000_t75" style="width:151.25pt;height:31.25pt">
                  <v:imagedata r:id="rId31" o:title=""/>
                </v:shape>
              </w:pict>
            </w:r>
            <w:r w:rsidR="00BC0C9F" w:rsidRPr="00BC0C9F">
              <w:rPr>
                <w:rFonts w:eastAsia="Arial" w:cs="Arial"/>
                <w:sz w:val="20"/>
                <w:szCs w:val="20"/>
              </w:rPr>
              <w:t xml:space="preserve"> </w:t>
            </w:r>
            <w:proofErr w:type="gramStart"/>
            <w:r w:rsidR="00BC0C9F" w:rsidRPr="00BC0C9F">
              <w:rPr>
                <w:rFonts w:eastAsia="Arial" w:cs="Arial"/>
                <w:sz w:val="20"/>
                <w:szCs w:val="20"/>
              </w:rPr>
              <w:t>where</w:t>
            </w:r>
            <w:proofErr w:type="gramEnd"/>
            <w:r w:rsidR="00BC0C9F" w:rsidRPr="00BC0C9F">
              <w:rPr>
                <w:rFonts w:eastAsia="Arial" w:cs="Arial"/>
                <w:sz w:val="20"/>
                <w:szCs w:val="20"/>
              </w:rPr>
              <w:t xml:space="preserve"> </w:t>
            </w:r>
            <w:r>
              <w:rPr>
                <w:rFonts w:ascii="Times New Roman" w:eastAsia="Arial" w:hAnsi="Times New Roman"/>
                <w:position w:val="-6"/>
                <w:szCs w:val="20"/>
              </w:rPr>
              <w:pict w14:anchorId="709FE7E0">
                <v:shape id="_x0000_i1040" type="#_x0000_t75" style="width:9.45pt;height:11.65pt">
                  <v:imagedata r:id="rId32" o:title=""/>
                </v:shape>
              </w:pict>
            </w:r>
            <w:r w:rsidR="00BC0C9F" w:rsidRPr="00BC0C9F">
              <w:rPr>
                <w:rFonts w:ascii="Times New Roman" w:eastAsia="Arial" w:hAnsi="Times New Roman"/>
                <w:szCs w:val="20"/>
              </w:rPr>
              <w:t xml:space="preserve"> </w:t>
            </w:r>
            <w:r w:rsidR="00BC0C9F" w:rsidRPr="00BC0C9F">
              <w:rPr>
                <w:rFonts w:eastAsia="Arial" w:cs="Arial"/>
                <w:sz w:val="20"/>
                <w:szCs w:val="20"/>
              </w:rPr>
              <w:t>is in radians.</w:t>
            </w:r>
          </w:p>
        </w:tc>
        <w:tc>
          <w:tcPr>
            <w:tcW w:w="1985" w:type="dxa"/>
            <w:tcBorders>
              <w:top w:val="single" w:sz="4" w:space="0" w:color="000000"/>
              <w:left w:val="single" w:sz="4" w:space="0" w:color="000000"/>
              <w:bottom w:val="single" w:sz="6" w:space="0" w:color="000000"/>
              <w:right w:val="single" w:sz="6" w:space="0" w:color="000000"/>
            </w:tcBorders>
          </w:tcPr>
          <w:p w14:paraId="71A53507"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6" w:space="0" w:color="000000"/>
              <w:right w:val="single" w:sz="6" w:space="0" w:color="000000"/>
            </w:tcBorders>
          </w:tcPr>
          <w:p w14:paraId="69F03278" w14:textId="77777777" w:rsidR="00BC0C9F" w:rsidRPr="00BC0C9F" w:rsidRDefault="00BC0C9F" w:rsidP="00BC0C9F">
            <w:pPr>
              <w:spacing w:before="40" w:after="40" w:line="240" w:lineRule="atLeast"/>
              <w:ind w:left="112"/>
              <w:rPr>
                <w:rFonts w:eastAsia="Times New Roman" w:cs="Arial"/>
                <w:sz w:val="20"/>
                <w:szCs w:val="20"/>
              </w:rPr>
            </w:pPr>
          </w:p>
        </w:tc>
      </w:tr>
      <w:tr w:rsidR="0040757C" w:rsidRPr="00BC0C9F" w14:paraId="043D7E03" w14:textId="77777777" w:rsidTr="000864D2">
        <w:trPr>
          <w:cantSplit/>
        </w:trPr>
        <w:tc>
          <w:tcPr>
            <w:tcW w:w="14857" w:type="dxa"/>
            <w:gridSpan w:val="7"/>
            <w:tcBorders>
              <w:top w:val="single" w:sz="4" w:space="0" w:color="auto"/>
              <w:left w:val="single" w:sz="4" w:space="0" w:color="auto"/>
              <w:bottom w:val="single" w:sz="4" w:space="0" w:color="auto"/>
              <w:right w:val="single" w:sz="6" w:space="0" w:color="000000"/>
            </w:tcBorders>
            <w:shd w:val="clear" w:color="auto" w:fill="auto"/>
          </w:tcPr>
          <w:p w14:paraId="546D680C" w14:textId="77777777" w:rsidR="0040757C" w:rsidRPr="00BC0C9F" w:rsidRDefault="0040757C" w:rsidP="000864D2">
            <w:pPr>
              <w:spacing w:before="40" w:after="40" w:line="240" w:lineRule="atLeast"/>
              <w:ind w:left="112"/>
              <w:jc w:val="center"/>
              <w:rPr>
                <w:rFonts w:eastAsia="Times New Roman" w:cs="Arial"/>
                <w:b/>
                <w:sz w:val="20"/>
                <w:szCs w:val="20"/>
              </w:rPr>
            </w:pPr>
            <w:r w:rsidRPr="00BC0C9F">
              <w:rPr>
                <w:rFonts w:eastAsia="Times New Roman" w:cs="Arial"/>
                <w:b/>
                <w:sz w:val="20"/>
                <w:szCs w:val="20"/>
              </w:rPr>
              <w:t>Radians</w:t>
            </w:r>
          </w:p>
        </w:tc>
      </w:tr>
      <w:tr w:rsidR="0040757C" w:rsidRPr="00BC0C9F" w14:paraId="59675561" w14:textId="77777777" w:rsidTr="000864D2">
        <w:trPr>
          <w:cantSplit/>
        </w:trPr>
        <w:tc>
          <w:tcPr>
            <w:tcW w:w="1796" w:type="dxa"/>
            <w:gridSpan w:val="2"/>
            <w:tcBorders>
              <w:top w:val="single" w:sz="4" w:space="0" w:color="auto"/>
              <w:left w:val="single" w:sz="6" w:space="0" w:color="000000"/>
              <w:bottom w:val="single" w:sz="4" w:space="0" w:color="auto"/>
            </w:tcBorders>
            <w:shd w:val="clear" w:color="auto" w:fill="auto"/>
          </w:tcPr>
          <w:p w14:paraId="4617F0E9" w14:textId="77777777" w:rsidR="0040757C" w:rsidRPr="00BC0C9F" w:rsidRDefault="0040757C" w:rsidP="000864D2">
            <w:pPr>
              <w:spacing w:before="40" w:after="40" w:line="240" w:lineRule="atLeast"/>
              <w:ind w:left="112"/>
              <w:rPr>
                <w:rFonts w:eastAsia="Times New Roman" w:cs="Arial"/>
                <w:sz w:val="20"/>
                <w:szCs w:val="20"/>
              </w:rPr>
            </w:pPr>
            <w:r>
              <w:rPr>
                <w:rFonts w:eastAsia="Times New Roman" w:cs="Arial"/>
                <w:noProof/>
                <w:sz w:val="20"/>
                <w:szCs w:val="20"/>
                <w:lang w:eastAsia="en-GB"/>
              </w:rPr>
              <mc:AlternateContent>
                <mc:Choice Requires="wpg">
                  <w:drawing>
                    <wp:anchor distT="0" distB="0" distL="114300" distR="114300" simplePos="0" relativeHeight="251664384" behindDoc="0" locked="0" layoutInCell="1" allowOverlap="1" wp14:anchorId="6C434E31" wp14:editId="4477BCAA">
                      <wp:simplePos x="0" y="0"/>
                      <wp:positionH relativeFrom="column">
                        <wp:posOffset>-22860</wp:posOffset>
                      </wp:positionH>
                      <wp:positionV relativeFrom="paragraph">
                        <wp:posOffset>37465</wp:posOffset>
                      </wp:positionV>
                      <wp:extent cx="906780" cy="991870"/>
                      <wp:effectExtent l="0" t="0" r="0" b="0"/>
                      <wp:wrapNone/>
                      <wp:docPr id="4" name="Group 4" title="Image of a radian"/>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06780" cy="991870"/>
                                <a:chOff x="962" y="8898"/>
                                <a:chExt cx="1428" cy="1562"/>
                              </a:xfrm>
                            </wpg:grpSpPr>
                            <wps:wsp>
                              <wps:cNvPr id="5" name="Text Box 2"/>
                              <wps:cNvSpPr txBox="1">
                                <a:spLocks noChangeArrowheads="1"/>
                              </wps:cNvSpPr>
                              <wps:spPr bwMode="auto">
                                <a:xfrm>
                                  <a:off x="1937" y="9785"/>
                                  <a:ext cx="353"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078D7" w14:textId="77777777" w:rsidR="00B1185A" w:rsidRPr="00AF453C" w:rsidRDefault="00B1185A" w:rsidP="0040757C">
                                    <w:pPr>
                                      <w:rPr>
                                        <w:i/>
                                      </w:rPr>
                                    </w:pPr>
                                    <w:proofErr w:type="gramStart"/>
                                    <w:r w:rsidRPr="00AF453C">
                                      <w:rPr>
                                        <w:i/>
                                      </w:rPr>
                                      <w:t>r</w:t>
                                    </w:r>
                                    <w:proofErr w:type="gramEnd"/>
                                  </w:p>
                                </w:txbxContent>
                              </wps:txbx>
                              <wps:bodyPr rot="0" vert="horz" wrap="square" lIns="91440" tIns="45720" rIns="91440" bIns="45720" anchor="t" anchorCtr="0" upright="1">
                                <a:spAutoFit/>
                              </wps:bodyPr>
                            </wps:wsp>
                            <wps:wsp>
                              <wps:cNvPr id="6" name="Text Box 2"/>
                              <wps:cNvSpPr txBox="1">
                                <a:spLocks noChangeArrowheads="1"/>
                              </wps:cNvSpPr>
                              <wps:spPr bwMode="auto">
                                <a:xfrm>
                                  <a:off x="962" y="9292"/>
                                  <a:ext cx="353"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8DB2D" w14:textId="77777777" w:rsidR="00B1185A" w:rsidRPr="00AF453C" w:rsidRDefault="00B1185A" w:rsidP="0040757C">
                                    <w:pPr>
                                      <w:rPr>
                                        <w:i/>
                                      </w:rPr>
                                    </w:pPr>
                                    <w:proofErr w:type="gramStart"/>
                                    <w:r w:rsidRPr="00AF453C">
                                      <w:rPr>
                                        <w:i/>
                                      </w:rPr>
                                      <w:t>r</w:t>
                                    </w:r>
                                    <w:proofErr w:type="gramEnd"/>
                                  </w:p>
                                </w:txbxContent>
                              </wps:txbx>
                              <wps:bodyPr rot="0" vert="horz" wrap="square" lIns="91440" tIns="45720" rIns="91440" bIns="45720" anchor="t" anchorCtr="0" upright="1">
                                <a:spAutoFit/>
                              </wps:bodyPr>
                            </wps:wsp>
                            <wps:wsp>
                              <wps:cNvPr id="10" name="Text Box 2"/>
                              <wps:cNvSpPr txBox="1">
                                <a:spLocks noChangeArrowheads="1"/>
                              </wps:cNvSpPr>
                              <wps:spPr bwMode="auto">
                                <a:xfrm>
                                  <a:off x="2037" y="8898"/>
                                  <a:ext cx="353" cy="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059E" w14:textId="77777777" w:rsidR="00B1185A" w:rsidRPr="00AF453C" w:rsidRDefault="00B1185A" w:rsidP="0040757C">
                                    <w:pPr>
                                      <w:rPr>
                                        <w:i/>
                                      </w:rPr>
                                    </w:pPr>
                                    <w:proofErr w:type="gramStart"/>
                                    <w:r w:rsidRPr="00AF453C">
                                      <w:rPr>
                                        <w:i/>
                                      </w:rPr>
                                      <w:t>r</w:t>
                                    </w:r>
                                    <w:proofErr w:type="gramEnd"/>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oup 4" o:spid="_x0000_s1026" alt="Title: Image of a radian" style="position:absolute;left:0;text-align:left;margin-left:-1.8pt;margin-top:2.95pt;width:71.4pt;height:78.1pt;z-index:251664384" coordorigin="962,8898" coordsize="1428,1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">
                      <v:shapetype id="_x0000_t202" coordsize="21600,21600" o:spt="202" path="m,l,21600r21600,l21600,xe">
                        <v:stroke joinstyle="miter"/>
                        <v:path gradientshapeok="t" o:connecttype="rect"/>
                      </v:shapetype>
                      <v:shape id="_x0000_s1027" type="#_x0000_t202" style="position:absolute;left:1937;top:9785;width:353;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crj8AA&#10;AADaAAAADwAAAGRycy9kb3ducmV2LnhtbESPQWvCQBSE7wX/w/IEb3VjwSKpq4i24MFLNb0/ss9s&#10;MPs2ZF9N/PeuIHgcZuYbZrkefKOu1MU6sIHZNANFXAZbc2WgOP28L0BFQbbYBCYDN4qwXo3elpjb&#10;0PMvXY9SqQThmKMBJ9LmWsfSkcc4DS1x8s6h8yhJdpW2HfYJ7hv9kWWf2mPNacFhS1tH5eX47w2I&#10;2M3sVnz7uP8bDrveZeUcC2Mm42HzBUpokFf42d5bA3N4XEk3QK/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0crj8AAAADaAAAADwAAAAAAAAAAAAAAAACYAgAAZHJzL2Rvd25y&#10;ZXYueG1sUEsFBgAAAAAEAAQA9QAAAIUDAAAAAA==&#10;" filled="f" stroked="f">
                        <v:textbox style="mso-fit-shape-to-text:t">
                          <w:txbxContent>
                            <w:p w14:paraId="7F3078D7" w14:textId="77777777" w:rsidR="00B1185A" w:rsidRPr="00AF453C" w:rsidRDefault="00B1185A" w:rsidP="0040757C">
                              <w:pPr>
                                <w:rPr>
                                  <w:i/>
                                </w:rPr>
                              </w:pPr>
                              <w:proofErr w:type="gramStart"/>
                              <w:r w:rsidRPr="00AF453C">
                                <w:rPr>
                                  <w:i/>
                                </w:rPr>
                                <w:t>r</w:t>
                              </w:r>
                              <w:proofErr w:type="gramEnd"/>
                            </w:p>
                          </w:txbxContent>
                        </v:textbox>
                      </v:shape>
                      <v:shape id="_x0000_s1028" type="#_x0000_t202" style="position:absolute;left:962;top:9292;width:353;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14:paraId="0198DB2D" w14:textId="77777777" w:rsidR="00B1185A" w:rsidRPr="00AF453C" w:rsidRDefault="00B1185A" w:rsidP="0040757C">
                              <w:pPr>
                                <w:rPr>
                                  <w:i/>
                                </w:rPr>
                              </w:pPr>
                              <w:proofErr w:type="gramStart"/>
                              <w:r w:rsidRPr="00AF453C">
                                <w:rPr>
                                  <w:i/>
                                </w:rPr>
                                <w:t>r</w:t>
                              </w:r>
                              <w:proofErr w:type="gramEnd"/>
                            </w:p>
                          </w:txbxContent>
                        </v:textbox>
                      </v:shape>
                      <v:shape id="_x0000_s1029" type="#_x0000_t202" style="position:absolute;left:2037;top:8898;width:353;height:6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14:paraId="601D059E" w14:textId="77777777" w:rsidR="00B1185A" w:rsidRPr="00AF453C" w:rsidRDefault="00B1185A" w:rsidP="0040757C">
                              <w:pPr>
                                <w:rPr>
                                  <w:i/>
                                </w:rPr>
                              </w:pPr>
                              <w:proofErr w:type="gramStart"/>
                              <w:r w:rsidRPr="00AF453C">
                                <w:rPr>
                                  <w:i/>
                                </w:rPr>
                                <w:t>r</w:t>
                              </w:r>
                              <w:proofErr w:type="gramEnd"/>
                            </w:p>
                          </w:txbxContent>
                        </v:textbox>
                      </v:shape>
                    </v:group>
                  </w:pict>
                </mc:Fallback>
              </mc:AlternateContent>
            </w:r>
            <w:r>
              <w:rPr>
                <w:rFonts w:eastAsia="Times New Roman" w:cs="Arial"/>
                <w:noProof/>
                <w:sz w:val="20"/>
                <w:szCs w:val="20"/>
                <w:lang w:eastAsia="en-GB"/>
              </w:rPr>
              <w:drawing>
                <wp:inline distT="0" distB="0" distL="0" distR="0" wp14:anchorId="55F59BE4" wp14:editId="31515456">
                  <wp:extent cx="869315" cy="949960"/>
                  <wp:effectExtent l="0" t="0" r="6985" b="2540"/>
                  <wp:docPr id="3" name="Picture 3" title="Image of a radi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cstate="print">
                            <a:extLst>
                              <a:ext uri="{28A0092B-C50C-407E-A947-70E740481C1C}">
                                <a14:useLocalDpi xmlns:a14="http://schemas.microsoft.com/office/drawing/2010/main" val="0"/>
                              </a:ext>
                            </a:extLst>
                          </a:blip>
                          <a:srcRect l="36108" t="12868" r="42998" b="49124"/>
                          <a:stretch>
                            <a:fillRect/>
                          </a:stretch>
                        </pic:blipFill>
                        <pic:spPr bwMode="auto">
                          <a:xfrm>
                            <a:off x="0" y="0"/>
                            <a:ext cx="869315" cy="949960"/>
                          </a:xfrm>
                          <a:prstGeom prst="rect">
                            <a:avLst/>
                          </a:prstGeom>
                          <a:noFill/>
                          <a:ln>
                            <a:noFill/>
                          </a:ln>
                        </pic:spPr>
                      </pic:pic>
                    </a:graphicData>
                  </a:graphic>
                </wp:inline>
              </w:drawing>
            </w:r>
          </w:p>
        </w:tc>
        <w:tc>
          <w:tcPr>
            <w:tcW w:w="13061" w:type="dxa"/>
            <w:gridSpan w:val="5"/>
            <w:tcBorders>
              <w:top w:val="single" w:sz="4" w:space="0" w:color="auto"/>
              <w:left w:val="nil"/>
              <w:bottom w:val="single" w:sz="4" w:space="0" w:color="auto"/>
              <w:right w:val="single" w:sz="6" w:space="0" w:color="000000"/>
            </w:tcBorders>
            <w:shd w:val="clear" w:color="auto" w:fill="auto"/>
          </w:tcPr>
          <w:p w14:paraId="1F8200D9" w14:textId="77777777" w:rsidR="0040757C" w:rsidRPr="00BC0C9F" w:rsidRDefault="0040757C" w:rsidP="000864D2">
            <w:pPr>
              <w:spacing w:before="40" w:after="40" w:line="240" w:lineRule="atLeast"/>
              <w:rPr>
                <w:rFonts w:eastAsia="Times New Roman" w:cs="Arial"/>
                <w:sz w:val="20"/>
                <w:szCs w:val="20"/>
              </w:rPr>
            </w:pPr>
            <w:r w:rsidRPr="00BC0C9F">
              <w:rPr>
                <w:rFonts w:eastAsia="Times New Roman" w:cs="Arial"/>
                <w:sz w:val="20"/>
                <w:szCs w:val="20"/>
              </w:rPr>
              <w:t>A radian is the angle subtended at the centre of a circle by an arc of length equal to the radius of the circle.</w:t>
            </w:r>
          </w:p>
        </w:tc>
      </w:tr>
      <w:tr w:rsidR="00BC0C9F" w:rsidRPr="00BC0C9F" w14:paraId="343F6869" w14:textId="77777777" w:rsidTr="00BC0C9F">
        <w:trPr>
          <w:cantSplit/>
        </w:trPr>
        <w:tc>
          <w:tcPr>
            <w:tcW w:w="1418" w:type="dxa"/>
            <w:shd w:val="clear" w:color="auto" w:fill="auto"/>
          </w:tcPr>
          <w:p w14:paraId="530939E7" w14:textId="77777777" w:rsidR="00BC0C9F" w:rsidRPr="00BC0C9F" w:rsidRDefault="00BC0C9F" w:rsidP="00BC0C9F">
            <w:pPr>
              <w:spacing w:before="80" w:after="80" w:line="240" w:lineRule="auto"/>
              <w:ind w:left="52" w:right="91"/>
              <w:rPr>
                <w:rFonts w:eastAsia="Times New Roman"/>
                <w:spacing w:val="-1"/>
                <w:sz w:val="20"/>
                <w:szCs w:val="20"/>
                <w:lang w:eastAsia="en-GB"/>
              </w:rPr>
            </w:pPr>
          </w:p>
        </w:tc>
        <w:tc>
          <w:tcPr>
            <w:tcW w:w="680" w:type="dxa"/>
            <w:gridSpan w:val="2"/>
            <w:shd w:val="clear" w:color="auto" w:fill="auto"/>
          </w:tcPr>
          <w:p w14:paraId="23FF2D49" w14:textId="77777777" w:rsidR="00BC0C9F" w:rsidRPr="00BC0C9F" w:rsidRDefault="00BC0C9F" w:rsidP="00BC0C9F">
            <w:pPr>
              <w:spacing w:before="80" w:after="80" w:line="240" w:lineRule="auto"/>
              <w:ind w:right="33"/>
              <w:jc w:val="right"/>
              <w:rPr>
                <w:rFonts w:eastAsia="Times New Roman"/>
                <w:sz w:val="20"/>
                <w:szCs w:val="20"/>
                <w:lang w:eastAsia="en-GB"/>
              </w:rPr>
            </w:pPr>
          </w:p>
        </w:tc>
        <w:tc>
          <w:tcPr>
            <w:tcW w:w="5103" w:type="dxa"/>
            <w:shd w:val="clear" w:color="auto" w:fill="auto"/>
          </w:tcPr>
          <w:p w14:paraId="0F790AB6" w14:textId="77777777" w:rsidR="00BC0C9F" w:rsidRPr="00BC0C9F" w:rsidRDefault="00BC0C9F" w:rsidP="00BC0C9F">
            <w:pPr>
              <w:spacing w:before="40" w:after="40" w:line="240" w:lineRule="atLeast"/>
              <w:ind w:left="112"/>
              <w:rPr>
                <w:rFonts w:eastAsia="Times New Roman" w:cs="Arial"/>
                <w:sz w:val="20"/>
                <w:szCs w:val="20"/>
              </w:rPr>
            </w:pPr>
          </w:p>
        </w:tc>
        <w:tc>
          <w:tcPr>
            <w:tcW w:w="3686" w:type="dxa"/>
            <w:shd w:val="clear" w:color="auto" w:fill="auto"/>
          </w:tcPr>
          <w:p w14:paraId="319C9CA5"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shd w:val="clear" w:color="auto" w:fill="auto"/>
          </w:tcPr>
          <w:p w14:paraId="60322614" w14:textId="77777777" w:rsidR="00BC0C9F" w:rsidRPr="00BC0C9F" w:rsidRDefault="00BC0C9F" w:rsidP="00BC0C9F">
            <w:pPr>
              <w:spacing w:before="40" w:after="40" w:line="240" w:lineRule="atLeast"/>
              <w:rPr>
                <w:rFonts w:eastAsia="Times New Roman" w:cs="Arial"/>
                <w:i/>
                <w:sz w:val="20"/>
                <w:szCs w:val="20"/>
                <w:vertAlign w:val="subscript"/>
              </w:rPr>
            </w:pPr>
          </w:p>
        </w:tc>
        <w:tc>
          <w:tcPr>
            <w:tcW w:w="1985" w:type="dxa"/>
            <w:shd w:val="clear" w:color="auto" w:fill="auto"/>
          </w:tcPr>
          <w:p w14:paraId="7EEBB9AF" w14:textId="77777777" w:rsidR="00BC0C9F" w:rsidRPr="00BC0C9F" w:rsidRDefault="00BC0C9F" w:rsidP="00BC0C9F">
            <w:pPr>
              <w:spacing w:before="40" w:after="40" w:line="240" w:lineRule="atLeast"/>
              <w:ind w:left="112"/>
              <w:rPr>
                <w:rFonts w:eastAsia="Times New Roman" w:cs="Arial"/>
                <w:sz w:val="20"/>
                <w:szCs w:val="20"/>
              </w:rPr>
            </w:pPr>
          </w:p>
        </w:tc>
      </w:tr>
      <w:tr w:rsidR="00BC0C9F" w:rsidRPr="00BC0C9F" w14:paraId="3716D610" w14:textId="77777777" w:rsidTr="00BC0C9F">
        <w:trPr>
          <w:cantSplit/>
        </w:trPr>
        <w:tc>
          <w:tcPr>
            <w:tcW w:w="1418" w:type="dxa"/>
            <w:shd w:val="clear" w:color="auto" w:fill="auto"/>
          </w:tcPr>
          <w:p w14:paraId="5A4DA8F9" w14:textId="77777777" w:rsidR="00BC0C9F" w:rsidRPr="00BC0C9F" w:rsidRDefault="00BC0C9F" w:rsidP="00BC0C9F">
            <w:pPr>
              <w:spacing w:before="80" w:after="80" w:line="240" w:lineRule="auto"/>
              <w:ind w:left="52" w:right="91"/>
              <w:rPr>
                <w:rFonts w:eastAsia="Times New Roman"/>
                <w:spacing w:val="-1"/>
                <w:sz w:val="20"/>
                <w:szCs w:val="20"/>
                <w:lang w:eastAsia="en-GB"/>
              </w:rPr>
            </w:pPr>
          </w:p>
        </w:tc>
        <w:tc>
          <w:tcPr>
            <w:tcW w:w="680" w:type="dxa"/>
            <w:gridSpan w:val="2"/>
            <w:shd w:val="clear" w:color="auto" w:fill="auto"/>
          </w:tcPr>
          <w:p w14:paraId="70584F97" w14:textId="77777777" w:rsidR="00BC0C9F" w:rsidRPr="00BC0C9F" w:rsidRDefault="00BC0C9F" w:rsidP="00BC0C9F">
            <w:pPr>
              <w:spacing w:before="80" w:after="80" w:line="240" w:lineRule="auto"/>
              <w:ind w:right="33"/>
              <w:jc w:val="right"/>
              <w:rPr>
                <w:rFonts w:eastAsia="Times New Roman"/>
                <w:sz w:val="20"/>
                <w:szCs w:val="20"/>
                <w:lang w:eastAsia="en-GB"/>
              </w:rPr>
            </w:pPr>
          </w:p>
        </w:tc>
        <w:tc>
          <w:tcPr>
            <w:tcW w:w="5103" w:type="dxa"/>
            <w:shd w:val="clear" w:color="auto" w:fill="auto"/>
          </w:tcPr>
          <w:p w14:paraId="06F24CB8" w14:textId="77777777" w:rsidR="00BC0C9F" w:rsidRPr="00BC0C9F" w:rsidRDefault="00BC0C9F" w:rsidP="00BC0C9F">
            <w:pPr>
              <w:spacing w:before="40" w:after="40" w:line="240" w:lineRule="atLeast"/>
              <w:ind w:left="112"/>
              <w:rPr>
                <w:rFonts w:eastAsia="Times New Roman" w:cs="Arial"/>
                <w:sz w:val="20"/>
                <w:szCs w:val="20"/>
              </w:rPr>
            </w:pPr>
          </w:p>
        </w:tc>
        <w:tc>
          <w:tcPr>
            <w:tcW w:w="3686" w:type="dxa"/>
            <w:shd w:val="clear" w:color="auto" w:fill="auto"/>
          </w:tcPr>
          <w:p w14:paraId="1875E1DF"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shd w:val="clear" w:color="auto" w:fill="auto"/>
          </w:tcPr>
          <w:p w14:paraId="7D66F63C" w14:textId="77777777" w:rsidR="00BC0C9F" w:rsidRPr="00BC0C9F" w:rsidRDefault="00BC0C9F" w:rsidP="00BC0C9F">
            <w:pPr>
              <w:spacing w:before="40" w:after="40" w:line="240" w:lineRule="atLeast"/>
              <w:rPr>
                <w:rFonts w:eastAsia="Times New Roman" w:cs="Arial"/>
                <w:i/>
                <w:sz w:val="20"/>
                <w:szCs w:val="20"/>
                <w:vertAlign w:val="subscript"/>
              </w:rPr>
            </w:pPr>
          </w:p>
        </w:tc>
        <w:tc>
          <w:tcPr>
            <w:tcW w:w="1985" w:type="dxa"/>
            <w:shd w:val="clear" w:color="auto" w:fill="auto"/>
          </w:tcPr>
          <w:p w14:paraId="72014DE9" w14:textId="77777777" w:rsidR="00BC0C9F" w:rsidRPr="00BC0C9F" w:rsidRDefault="00BC0C9F" w:rsidP="00BC0C9F">
            <w:pPr>
              <w:spacing w:before="40" w:after="40" w:line="240" w:lineRule="atLeast"/>
              <w:ind w:left="112"/>
              <w:rPr>
                <w:rFonts w:eastAsia="Times New Roman" w:cs="Arial"/>
                <w:sz w:val="20"/>
                <w:szCs w:val="20"/>
              </w:rPr>
            </w:pPr>
          </w:p>
        </w:tc>
      </w:tr>
      <w:tr w:rsidR="00BC0C9F" w:rsidRPr="00BC0C9F" w14:paraId="349E0F7E" w14:textId="77777777" w:rsidTr="00BC0C9F">
        <w:trPr>
          <w:cantSplit/>
        </w:trPr>
        <w:tc>
          <w:tcPr>
            <w:tcW w:w="1418" w:type="dxa"/>
            <w:shd w:val="clear" w:color="auto" w:fill="auto"/>
          </w:tcPr>
          <w:p w14:paraId="1A4C8D64" w14:textId="77777777" w:rsidR="00BC0C9F" w:rsidRPr="00BC0C9F" w:rsidRDefault="00BC0C9F" w:rsidP="00BC0C9F">
            <w:pPr>
              <w:spacing w:before="80" w:after="80" w:line="240" w:lineRule="auto"/>
              <w:ind w:left="52" w:right="91"/>
              <w:rPr>
                <w:rFonts w:eastAsia="Times New Roman"/>
                <w:spacing w:val="-1"/>
                <w:sz w:val="20"/>
                <w:szCs w:val="20"/>
                <w:lang w:eastAsia="en-GB"/>
              </w:rPr>
            </w:pPr>
          </w:p>
        </w:tc>
        <w:tc>
          <w:tcPr>
            <w:tcW w:w="680" w:type="dxa"/>
            <w:gridSpan w:val="2"/>
            <w:shd w:val="clear" w:color="auto" w:fill="auto"/>
          </w:tcPr>
          <w:p w14:paraId="05D905BB" w14:textId="77777777" w:rsidR="00BC0C9F" w:rsidRPr="00BC0C9F" w:rsidRDefault="00BC0C9F" w:rsidP="00BC0C9F">
            <w:pPr>
              <w:spacing w:before="80" w:after="80" w:line="240" w:lineRule="auto"/>
              <w:ind w:right="33"/>
              <w:jc w:val="right"/>
              <w:rPr>
                <w:rFonts w:eastAsia="Times New Roman"/>
                <w:sz w:val="20"/>
                <w:szCs w:val="20"/>
                <w:lang w:eastAsia="en-GB"/>
              </w:rPr>
            </w:pPr>
          </w:p>
        </w:tc>
        <w:tc>
          <w:tcPr>
            <w:tcW w:w="5103" w:type="dxa"/>
            <w:shd w:val="clear" w:color="auto" w:fill="auto"/>
          </w:tcPr>
          <w:p w14:paraId="71BD8696" w14:textId="77777777" w:rsidR="00BC0C9F" w:rsidRPr="00BC0C9F" w:rsidRDefault="00BC0C9F" w:rsidP="00BC0C9F">
            <w:pPr>
              <w:spacing w:before="40" w:after="40" w:line="240" w:lineRule="atLeast"/>
              <w:ind w:left="112"/>
              <w:rPr>
                <w:rFonts w:eastAsia="Times New Roman" w:cs="Arial"/>
                <w:sz w:val="20"/>
                <w:szCs w:val="20"/>
              </w:rPr>
            </w:pPr>
          </w:p>
        </w:tc>
        <w:tc>
          <w:tcPr>
            <w:tcW w:w="3686" w:type="dxa"/>
            <w:shd w:val="clear" w:color="auto" w:fill="auto"/>
          </w:tcPr>
          <w:p w14:paraId="0EE1166A"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shd w:val="clear" w:color="auto" w:fill="auto"/>
          </w:tcPr>
          <w:p w14:paraId="6C25A5F7" w14:textId="77777777" w:rsidR="00BC0C9F" w:rsidRPr="00BC0C9F" w:rsidRDefault="00BC0C9F" w:rsidP="00BC0C9F">
            <w:pPr>
              <w:spacing w:before="40" w:after="40" w:line="240" w:lineRule="atLeast"/>
              <w:rPr>
                <w:rFonts w:eastAsia="Times New Roman" w:cs="Arial"/>
                <w:i/>
                <w:sz w:val="20"/>
                <w:szCs w:val="20"/>
                <w:vertAlign w:val="subscript"/>
              </w:rPr>
            </w:pPr>
          </w:p>
        </w:tc>
        <w:tc>
          <w:tcPr>
            <w:tcW w:w="1985" w:type="dxa"/>
            <w:shd w:val="clear" w:color="auto" w:fill="auto"/>
          </w:tcPr>
          <w:p w14:paraId="7B5CDD2D" w14:textId="77777777" w:rsidR="00BC0C9F" w:rsidRPr="00BC0C9F" w:rsidRDefault="00BC0C9F" w:rsidP="00BC0C9F">
            <w:pPr>
              <w:spacing w:before="40" w:after="40" w:line="240" w:lineRule="atLeast"/>
              <w:ind w:left="112"/>
              <w:rPr>
                <w:rFonts w:eastAsia="Times New Roman" w:cs="Arial"/>
                <w:sz w:val="20"/>
                <w:szCs w:val="20"/>
              </w:rPr>
            </w:pPr>
          </w:p>
        </w:tc>
      </w:tr>
      <w:tr w:rsidR="00BC0C9F" w:rsidRPr="00BC0C9F" w14:paraId="772CB57C" w14:textId="77777777" w:rsidTr="00BC0C9F">
        <w:trPr>
          <w:cantSplit/>
        </w:trPr>
        <w:tc>
          <w:tcPr>
            <w:tcW w:w="1418" w:type="dxa"/>
            <w:shd w:val="clear" w:color="auto" w:fill="auto"/>
          </w:tcPr>
          <w:p w14:paraId="1CBC2072" w14:textId="77777777" w:rsidR="00BC0C9F" w:rsidRPr="00BC0C9F" w:rsidRDefault="00BC0C9F" w:rsidP="00BC0C9F">
            <w:pPr>
              <w:spacing w:before="80" w:after="80" w:line="240" w:lineRule="auto"/>
              <w:ind w:left="52" w:right="91"/>
              <w:rPr>
                <w:rFonts w:eastAsia="Times New Roman"/>
                <w:spacing w:val="-1"/>
                <w:sz w:val="20"/>
                <w:szCs w:val="20"/>
                <w:lang w:eastAsia="en-GB"/>
              </w:rPr>
            </w:pPr>
          </w:p>
        </w:tc>
        <w:tc>
          <w:tcPr>
            <w:tcW w:w="680" w:type="dxa"/>
            <w:gridSpan w:val="2"/>
            <w:shd w:val="clear" w:color="auto" w:fill="auto"/>
          </w:tcPr>
          <w:p w14:paraId="78357A58" w14:textId="77777777" w:rsidR="00BC0C9F" w:rsidRPr="00BC0C9F" w:rsidRDefault="00BC0C9F" w:rsidP="00BC0C9F">
            <w:pPr>
              <w:spacing w:before="80" w:after="80" w:line="240" w:lineRule="auto"/>
              <w:ind w:right="33"/>
              <w:jc w:val="right"/>
              <w:rPr>
                <w:rFonts w:eastAsia="Times New Roman"/>
                <w:sz w:val="20"/>
                <w:szCs w:val="20"/>
                <w:lang w:eastAsia="en-GB"/>
              </w:rPr>
            </w:pPr>
          </w:p>
        </w:tc>
        <w:tc>
          <w:tcPr>
            <w:tcW w:w="5103" w:type="dxa"/>
            <w:shd w:val="clear" w:color="auto" w:fill="auto"/>
          </w:tcPr>
          <w:p w14:paraId="36A3865E" w14:textId="77777777" w:rsidR="00BC0C9F" w:rsidRPr="00BC0C9F" w:rsidRDefault="00BC0C9F" w:rsidP="00BC0C9F">
            <w:pPr>
              <w:spacing w:before="40" w:after="40" w:line="240" w:lineRule="atLeast"/>
              <w:ind w:left="112"/>
              <w:rPr>
                <w:rFonts w:eastAsia="Times New Roman" w:cs="Arial"/>
                <w:sz w:val="20"/>
                <w:szCs w:val="20"/>
              </w:rPr>
            </w:pPr>
          </w:p>
        </w:tc>
        <w:tc>
          <w:tcPr>
            <w:tcW w:w="3686" w:type="dxa"/>
            <w:shd w:val="clear" w:color="auto" w:fill="auto"/>
          </w:tcPr>
          <w:p w14:paraId="3A669C7D"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shd w:val="clear" w:color="auto" w:fill="auto"/>
          </w:tcPr>
          <w:p w14:paraId="0D8E472C" w14:textId="77777777" w:rsidR="00BC0C9F" w:rsidRPr="00BC0C9F" w:rsidRDefault="00BC0C9F" w:rsidP="00BC0C9F">
            <w:pPr>
              <w:spacing w:before="40" w:after="40" w:line="240" w:lineRule="atLeast"/>
              <w:rPr>
                <w:rFonts w:eastAsia="Times New Roman" w:cs="Arial"/>
                <w:i/>
                <w:sz w:val="20"/>
                <w:szCs w:val="20"/>
                <w:vertAlign w:val="subscript"/>
              </w:rPr>
            </w:pPr>
          </w:p>
        </w:tc>
        <w:tc>
          <w:tcPr>
            <w:tcW w:w="1985" w:type="dxa"/>
            <w:shd w:val="clear" w:color="auto" w:fill="auto"/>
          </w:tcPr>
          <w:p w14:paraId="264D1BB5" w14:textId="77777777" w:rsidR="00BC0C9F" w:rsidRPr="00BC0C9F" w:rsidRDefault="00BC0C9F" w:rsidP="00BC0C9F">
            <w:pPr>
              <w:spacing w:before="40" w:after="40" w:line="240" w:lineRule="atLeast"/>
              <w:ind w:left="112"/>
              <w:rPr>
                <w:rFonts w:eastAsia="Times New Roman" w:cs="Arial"/>
                <w:sz w:val="20"/>
                <w:szCs w:val="20"/>
              </w:rPr>
            </w:pPr>
          </w:p>
        </w:tc>
      </w:tr>
      <w:tr w:rsidR="00BC0C9F" w:rsidRPr="00BC0C9F" w14:paraId="799BCD16" w14:textId="77777777" w:rsidTr="00BC0C9F">
        <w:trPr>
          <w:cantSplit/>
        </w:trPr>
        <w:tc>
          <w:tcPr>
            <w:tcW w:w="1418" w:type="dxa"/>
            <w:tcBorders>
              <w:top w:val="single" w:sz="6" w:space="0" w:color="000000"/>
              <w:left w:val="single" w:sz="6" w:space="0" w:color="000000"/>
              <w:right w:val="single" w:sz="4" w:space="0" w:color="000000"/>
            </w:tcBorders>
            <w:shd w:val="clear" w:color="auto" w:fill="BFBFBF"/>
          </w:tcPr>
          <w:p w14:paraId="5B0A3F5D" w14:textId="76609C6F" w:rsidR="00BC0C9F" w:rsidRPr="00BC0C9F" w:rsidRDefault="00BC0C9F" w:rsidP="00BC0C9F">
            <w:pPr>
              <w:spacing w:before="80" w:after="80" w:line="240" w:lineRule="auto"/>
              <w:ind w:right="-20"/>
              <w:jc w:val="center"/>
              <w:rPr>
                <w:rFonts w:eastAsia="Times New Roman" w:cs="Arial"/>
                <w:sz w:val="24"/>
                <w:szCs w:val="24"/>
                <w:lang w:eastAsia="en-GB"/>
              </w:rPr>
            </w:pPr>
            <w:r w:rsidRPr="00BC0C9F">
              <w:rPr>
                <w:rFonts w:eastAsia="Times New Roman" w:cs="Arial"/>
                <w:sz w:val="24"/>
                <w:szCs w:val="24"/>
                <w:lang w:eastAsia="en-GB"/>
              </w:rPr>
              <w:lastRenderedPageBreak/>
              <w:br w:type="page"/>
            </w:r>
            <w:r w:rsidRPr="00BC0C9F">
              <w:rPr>
                <w:rFonts w:eastAsia="Times New Roman" w:cs="Arial"/>
                <w:sz w:val="24"/>
                <w:szCs w:val="24"/>
                <w:lang w:eastAsia="en-GB"/>
              </w:rPr>
              <w:br w:type="page"/>
            </w:r>
            <w:r w:rsidRPr="00BC0C9F">
              <w:rPr>
                <w:rFonts w:eastAsia="Arial"/>
                <w:b/>
                <w:bCs/>
                <w:spacing w:val="-1"/>
                <w:sz w:val="20"/>
                <w:szCs w:val="20"/>
                <w:lang w:eastAsia="en-GB"/>
              </w:rPr>
              <w:t>Specification</w:t>
            </w:r>
          </w:p>
        </w:tc>
        <w:tc>
          <w:tcPr>
            <w:tcW w:w="680" w:type="dxa"/>
            <w:gridSpan w:val="2"/>
            <w:tcBorders>
              <w:top w:val="single" w:sz="6" w:space="0" w:color="000000"/>
              <w:left w:val="single" w:sz="4" w:space="0" w:color="000000"/>
              <w:bottom w:val="single" w:sz="4" w:space="0" w:color="000000"/>
              <w:right w:val="single" w:sz="4" w:space="0" w:color="000000"/>
            </w:tcBorders>
          </w:tcPr>
          <w:p w14:paraId="332DC248" w14:textId="735E4EE7" w:rsidR="00BC0C9F" w:rsidRPr="00BC0C9F" w:rsidRDefault="00BC0C9F" w:rsidP="00BC0C9F">
            <w:pPr>
              <w:spacing w:before="80" w:after="80" w:line="240" w:lineRule="auto"/>
              <w:ind w:right="-20"/>
              <w:jc w:val="center"/>
              <w:rPr>
                <w:rFonts w:eastAsia="Times New Roman" w:cs="Arial"/>
                <w:sz w:val="24"/>
                <w:szCs w:val="24"/>
                <w:lang w:eastAsia="en-GB"/>
              </w:rPr>
            </w:pPr>
            <w:r w:rsidRPr="00BC0C9F">
              <w:rPr>
                <w:rFonts w:eastAsia="Arial"/>
                <w:b/>
                <w:bCs/>
                <w:spacing w:val="-1"/>
                <w:sz w:val="20"/>
                <w:szCs w:val="20"/>
                <w:lang w:eastAsia="en-GB"/>
              </w:rPr>
              <w:t>Ref</w:t>
            </w:r>
            <w:r w:rsidRPr="00BC0C9F">
              <w:rPr>
                <w:rFonts w:eastAsia="Times New Roman" w:cs="Arial"/>
                <w:sz w:val="24"/>
                <w:szCs w:val="24"/>
                <w:lang w:eastAsia="en-GB"/>
              </w:rPr>
              <w:t>.</w:t>
            </w:r>
          </w:p>
        </w:tc>
        <w:tc>
          <w:tcPr>
            <w:tcW w:w="5103" w:type="dxa"/>
            <w:tcBorders>
              <w:top w:val="single" w:sz="6" w:space="0" w:color="000000"/>
              <w:left w:val="single" w:sz="4" w:space="0" w:color="000000"/>
              <w:bottom w:val="single" w:sz="4" w:space="0" w:color="000000"/>
              <w:right w:val="single" w:sz="6" w:space="0" w:color="000000"/>
            </w:tcBorders>
          </w:tcPr>
          <w:p w14:paraId="7D83026B" w14:textId="0405D900" w:rsidR="00BC0C9F" w:rsidRPr="00BC0C9F" w:rsidRDefault="00BC0C9F" w:rsidP="00BC0C9F">
            <w:pPr>
              <w:spacing w:before="80" w:after="80" w:line="240" w:lineRule="auto"/>
              <w:ind w:right="-20"/>
              <w:rPr>
                <w:rFonts w:eastAsia="Times New Roman" w:cs="Arial"/>
                <w:sz w:val="24"/>
                <w:szCs w:val="24"/>
                <w:lang w:eastAsia="en-GB"/>
              </w:rPr>
            </w:pPr>
            <w:r w:rsidRPr="00BC0C9F">
              <w:rPr>
                <w:rFonts w:eastAsia="Arial"/>
                <w:b/>
                <w:bCs/>
                <w:spacing w:val="-1"/>
                <w:sz w:val="20"/>
                <w:szCs w:val="20"/>
                <w:lang w:eastAsia="en-GB"/>
              </w:rPr>
              <w:t>Learning outcomes</w:t>
            </w:r>
          </w:p>
        </w:tc>
        <w:tc>
          <w:tcPr>
            <w:tcW w:w="3686" w:type="dxa"/>
            <w:tcBorders>
              <w:top w:val="single" w:sz="6" w:space="0" w:color="000000"/>
              <w:left w:val="single" w:sz="4" w:space="0" w:color="000000"/>
              <w:bottom w:val="single" w:sz="4" w:space="0" w:color="000000"/>
              <w:right w:val="single" w:sz="6" w:space="0" w:color="000000"/>
            </w:tcBorders>
          </w:tcPr>
          <w:p w14:paraId="2600C0E7" w14:textId="6F6289D2" w:rsidR="00BC0C9F" w:rsidRPr="00BC0C9F" w:rsidRDefault="00BC0C9F" w:rsidP="00BC0C9F">
            <w:pPr>
              <w:spacing w:before="80" w:after="80" w:line="240" w:lineRule="auto"/>
              <w:ind w:right="-20"/>
              <w:jc w:val="center"/>
              <w:rPr>
                <w:rFonts w:eastAsia="Times New Roman" w:cs="Arial"/>
                <w:sz w:val="24"/>
                <w:szCs w:val="24"/>
                <w:lang w:eastAsia="en-GB"/>
              </w:rPr>
            </w:pPr>
            <w:r w:rsidRPr="00BC0C9F">
              <w:rPr>
                <w:rFonts w:eastAsia="Times New Roman"/>
                <w:b/>
                <w:spacing w:val="2"/>
                <w:sz w:val="20"/>
                <w:szCs w:val="20"/>
                <w:lang w:eastAsia="en-GB"/>
              </w:rPr>
              <w:t>Notes</w:t>
            </w:r>
          </w:p>
        </w:tc>
        <w:tc>
          <w:tcPr>
            <w:tcW w:w="1985" w:type="dxa"/>
            <w:tcBorders>
              <w:top w:val="single" w:sz="6" w:space="0" w:color="000000"/>
              <w:left w:val="single" w:sz="4" w:space="0" w:color="000000"/>
              <w:bottom w:val="single" w:sz="4" w:space="0" w:color="000000"/>
              <w:right w:val="single" w:sz="6" w:space="0" w:color="000000"/>
            </w:tcBorders>
          </w:tcPr>
          <w:p w14:paraId="05F52554" w14:textId="324E3FAA" w:rsidR="00BC0C9F" w:rsidRPr="00BC0C9F" w:rsidRDefault="00BC0C9F" w:rsidP="00BC0C9F">
            <w:pPr>
              <w:spacing w:before="80" w:after="80" w:line="240" w:lineRule="auto"/>
              <w:ind w:right="-20"/>
              <w:jc w:val="center"/>
              <w:rPr>
                <w:rFonts w:eastAsia="Times New Roman"/>
                <w:b/>
                <w:spacing w:val="2"/>
                <w:sz w:val="20"/>
                <w:szCs w:val="20"/>
                <w:lang w:eastAsia="en-GB"/>
              </w:rPr>
            </w:pPr>
            <w:r w:rsidRPr="00BC0C9F">
              <w:rPr>
                <w:rFonts w:eastAsia="Times New Roman"/>
                <w:b/>
                <w:spacing w:val="2"/>
                <w:sz w:val="20"/>
                <w:szCs w:val="20"/>
                <w:lang w:eastAsia="en-GB"/>
              </w:rPr>
              <w:t>Notation</w:t>
            </w:r>
          </w:p>
        </w:tc>
        <w:tc>
          <w:tcPr>
            <w:tcW w:w="1985" w:type="dxa"/>
            <w:tcBorders>
              <w:top w:val="single" w:sz="6" w:space="0" w:color="000000"/>
              <w:left w:val="single" w:sz="4" w:space="0" w:color="000000"/>
              <w:bottom w:val="single" w:sz="4" w:space="0" w:color="000000"/>
              <w:right w:val="single" w:sz="6" w:space="0" w:color="000000"/>
            </w:tcBorders>
          </w:tcPr>
          <w:p w14:paraId="28A5BEF7" w14:textId="7EED38B1" w:rsidR="00BC0C9F" w:rsidRPr="00BC0C9F" w:rsidRDefault="00BC0C9F" w:rsidP="00BC0C9F">
            <w:pPr>
              <w:spacing w:before="80" w:after="80" w:line="240" w:lineRule="auto"/>
              <w:ind w:right="-20"/>
              <w:jc w:val="center"/>
              <w:rPr>
                <w:rFonts w:eastAsia="Times New Roman"/>
                <w:b/>
                <w:spacing w:val="2"/>
                <w:sz w:val="20"/>
                <w:szCs w:val="20"/>
                <w:lang w:eastAsia="en-GB"/>
              </w:rPr>
            </w:pPr>
            <w:r w:rsidRPr="00BC0C9F">
              <w:rPr>
                <w:rFonts w:eastAsia="Times New Roman"/>
                <w:b/>
                <w:spacing w:val="2"/>
                <w:sz w:val="20"/>
                <w:szCs w:val="20"/>
                <w:lang w:eastAsia="en-GB"/>
              </w:rPr>
              <w:t>Exclusions</w:t>
            </w:r>
          </w:p>
        </w:tc>
      </w:tr>
      <w:tr w:rsidR="00BC0C9F" w:rsidRPr="00BC0C9F" w14:paraId="370A8F49" w14:textId="77777777" w:rsidTr="00BC0C9F">
        <w:trPr>
          <w:cantSplit/>
        </w:trPr>
        <w:tc>
          <w:tcPr>
            <w:tcW w:w="14857" w:type="dxa"/>
            <w:gridSpan w:val="7"/>
            <w:tcBorders>
              <w:top w:val="single" w:sz="4" w:space="0" w:color="auto"/>
              <w:left w:val="single" w:sz="6" w:space="0" w:color="000000"/>
              <w:right w:val="single" w:sz="6" w:space="0" w:color="000000"/>
            </w:tcBorders>
            <w:shd w:val="clear" w:color="auto" w:fill="BFBFBF"/>
          </w:tcPr>
          <w:p w14:paraId="79D9E3F1" w14:textId="06B87B3F" w:rsidR="00BC0C9F" w:rsidRPr="00BC0C9F" w:rsidRDefault="00BC0C9F" w:rsidP="00BC0C9F">
            <w:pPr>
              <w:spacing w:before="40" w:after="40" w:line="240" w:lineRule="atLeast"/>
              <w:ind w:left="112"/>
              <w:jc w:val="center"/>
              <w:rPr>
                <w:rFonts w:eastAsia="Times New Roman" w:cs="Arial"/>
                <w:sz w:val="20"/>
                <w:szCs w:val="20"/>
              </w:rPr>
            </w:pPr>
            <w:r w:rsidRPr="00BC0C9F">
              <w:rPr>
                <w:rFonts w:eastAsia="Arial" w:cs="Arial"/>
                <w:b/>
                <w:bCs/>
                <w:spacing w:val="-1"/>
                <w:sz w:val="24"/>
                <w:szCs w:val="24"/>
              </w:rPr>
              <w:t>PURE MATHEMATICS: TRIGONOMETRY (2)</w:t>
            </w:r>
          </w:p>
        </w:tc>
      </w:tr>
      <w:tr w:rsidR="00BC0C9F" w:rsidRPr="00BC0C9F" w14:paraId="1F24C010" w14:textId="77777777" w:rsidTr="00BC0C9F">
        <w:trPr>
          <w:cantSplit/>
        </w:trPr>
        <w:tc>
          <w:tcPr>
            <w:tcW w:w="1418" w:type="dxa"/>
            <w:vMerge w:val="restart"/>
            <w:tcBorders>
              <w:top w:val="single" w:sz="4" w:space="0" w:color="auto"/>
              <w:left w:val="single" w:sz="6" w:space="0" w:color="000000"/>
              <w:right w:val="single" w:sz="4" w:space="0" w:color="000000"/>
            </w:tcBorders>
            <w:shd w:val="clear" w:color="auto" w:fill="BFBFBF"/>
          </w:tcPr>
          <w:p w14:paraId="5D4CEA82" w14:textId="77777777" w:rsidR="00BC0C9F" w:rsidRPr="00BC0C9F" w:rsidRDefault="00BC0C9F" w:rsidP="00BC0C9F">
            <w:pPr>
              <w:spacing w:before="80" w:after="80" w:line="240" w:lineRule="auto"/>
              <w:ind w:left="52" w:right="91"/>
              <w:rPr>
                <w:rFonts w:eastAsia="Times New Roman"/>
                <w:spacing w:val="-1"/>
                <w:sz w:val="20"/>
                <w:szCs w:val="20"/>
                <w:lang w:eastAsia="en-GB"/>
              </w:rPr>
            </w:pPr>
            <w:r w:rsidRPr="00BC0C9F">
              <w:rPr>
                <w:rFonts w:eastAsia="Times New Roman"/>
                <w:spacing w:val="-1"/>
                <w:sz w:val="20"/>
                <w:szCs w:val="20"/>
                <w:lang w:eastAsia="en-GB"/>
              </w:rPr>
              <w:t>Secant, cosecant and cotangent</w:t>
            </w:r>
          </w:p>
        </w:tc>
        <w:tc>
          <w:tcPr>
            <w:tcW w:w="680" w:type="dxa"/>
            <w:gridSpan w:val="2"/>
            <w:tcBorders>
              <w:top w:val="single" w:sz="4" w:space="0" w:color="000000"/>
              <w:left w:val="single" w:sz="4" w:space="0" w:color="000000"/>
              <w:bottom w:val="single" w:sz="4" w:space="0" w:color="000000"/>
              <w:right w:val="single" w:sz="4" w:space="0" w:color="000000"/>
            </w:tcBorders>
          </w:tcPr>
          <w:p w14:paraId="6ACD5869" w14:textId="77777777" w:rsidR="00BC0C9F" w:rsidRPr="00BC0C9F" w:rsidRDefault="00BC0C9F" w:rsidP="00BC0C9F">
            <w:pPr>
              <w:spacing w:before="80" w:after="80" w:line="240" w:lineRule="auto"/>
              <w:ind w:right="33"/>
              <w:jc w:val="right"/>
              <w:rPr>
                <w:rFonts w:eastAsia="Times New Roman"/>
                <w:sz w:val="20"/>
                <w:szCs w:val="20"/>
                <w:lang w:eastAsia="en-GB"/>
              </w:rPr>
            </w:pPr>
            <w:r w:rsidRPr="00BC0C9F">
              <w:rPr>
                <w:rFonts w:eastAsia="Times New Roman"/>
                <w:sz w:val="20"/>
                <w:szCs w:val="20"/>
                <w:lang w:eastAsia="en-GB"/>
              </w:rPr>
              <w:t>t13</w:t>
            </w:r>
          </w:p>
        </w:tc>
        <w:tc>
          <w:tcPr>
            <w:tcW w:w="5103" w:type="dxa"/>
            <w:tcBorders>
              <w:top w:val="single" w:sz="4" w:space="0" w:color="000000"/>
              <w:left w:val="single" w:sz="4" w:space="0" w:color="000000"/>
              <w:bottom w:val="single" w:sz="4" w:space="0" w:color="000000"/>
              <w:right w:val="single" w:sz="6" w:space="0" w:color="000000"/>
            </w:tcBorders>
          </w:tcPr>
          <w:p w14:paraId="62C5B685" w14:textId="77777777" w:rsidR="00BC0C9F" w:rsidRPr="00BC0C9F" w:rsidRDefault="00BC0C9F" w:rsidP="00BC0C9F">
            <w:pPr>
              <w:spacing w:before="40" w:after="40" w:line="240" w:lineRule="atLeast"/>
              <w:ind w:left="112"/>
              <w:rPr>
                <w:rFonts w:eastAsia="Times New Roman" w:cs="Arial"/>
                <w:sz w:val="20"/>
                <w:szCs w:val="20"/>
              </w:rPr>
            </w:pPr>
            <w:r w:rsidRPr="00BC0C9F">
              <w:rPr>
                <w:rFonts w:eastAsia="Times New Roman" w:cs="Arial"/>
                <w:sz w:val="20"/>
                <w:szCs w:val="20"/>
              </w:rPr>
              <w:t>Understand and use the definitions of the sec, cosec and cot functions.</w:t>
            </w:r>
          </w:p>
        </w:tc>
        <w:tc>
          <w:tcPr>
            <w:tcW w:w="3686" w:type="dxa"/>
            <w:tcBorders>
              <w:top w:val="single" w:sz="4" w:space="0" w:color="000000"/>
              <w:left w:val="single" w:sz="4" w:space="0" w:color="000000"/>
              <w:bottom w:val="single" w:sz="4" w:space="0" w:color="000000"/>
              <w:right w:val="single" w:sz="6" w:space="0" w:color="000000"/>
            </w:tcBorders>
          </w:tcPr>
          <w:p w14:paraId="55F7E841" w14:textId="77777777" w:rsidR="00BC0C9F" w:rsidRPr="00BC0C9F" w:rsidRDefault="00BC0C9F" w:rsidP="00BC0C9F">
            <w:pPr>
              <w:spacing w:before="40" w:after="40" w:line="240" w:lineRule="atLeast"/>
              <w:ind w:left="112"/>
              <w:rPr>
                <w:rFonts w:eastAsia="Times New Roman" w:cs="Arial"/>
                <w:sz w:val="20"/>
                <w:szCs w:val="20"/>
              </w:rPr>
            </w:pPr>
            <w:r w:rsidRPr="00BC0C9F">
              <w:rPr>
                <w:rFonts w:eastAsia="Times New Roman" w:cs="Arial"/>
                <w:sz w:val="20"/>
                <w:szCs w:val="20"/>
              </w:rPr>
              <w:t>Including knowledge of the angles for which they are undefined.</w:t>
            </w:r>
          </w:p>
        </w:tc>
        <w:tc>
          <w:tcPr>
            <w:tcW w:w="1985" w:type="dxa"/>
            <w:tcBorders>
              <w:top w:val="single" w:sz="4" w:space="0" w:color="000000"/>
              <w:left w:val="single" w:sz="4" w:space="0" w:color="000000"/>
              <w:bottom w:val="single" w:sz="4" w:space="0" w:color="000000"/>
              <w:right w:val="single" w:sz="6" w:space="0" w:color="000000"/>
            </w:tcBorders>
          </w:tcPr>
          <w:p w14:paraId="2295DA96" w14:textId="77777777" w:rsidR="00BC0C9F" w:rsidRPr="00BC0C9F" w:rsidRDefault="00BC0C9F" w:rsidP="00BC0C9F">
            <w:pPr>
              <w:spacing w:before="40" w:after="40" w:line="240" w:lineRule="atLeast"/>
              <w:rPr>
                <w:rFonts w:eastAsia="Times New Roman" w:cs="Arial"/>
                <w:i/>
                <w:sz w:val="20"/>
                <w:szCs w:val="20"/>
                <w:vertAlign w:val="subscript"/>
              </w:rPr>
            </w:pPr>
          </w:p>
        </w:tc>
        <w:tc>
          <w:tcPr>
            <w:tcW w:w="1985" w:type="dxa"/>
            <w:tcBorders>
              <w:top w:val="single" w:sz="4" w:space="0" w:color="000000"/>
              <w:left w:val="single" w:sz="4" w:space="0" w:color="000000"/>
              <w:bottom w:val="single" w:sz="4" w:space="0" w:color="000000"/>
              <w:right w:val="single" w:sz="6" w:space="0" w:color="000000"/>
            </w:tcBorders>
          </w:tcPr>
          <w:p w14:paraId="69EF5F37" w14:textId="77777777" w:rsidR="00BC0C9F" w:rsidRPr="00BC0C9F" w:rsidRDefault="00BC0C9F" w:rsidP="00BC0C9F">
            <w:pPr>
              <w:spacing w:before="40" w:after="40" w:line="240" w:lineRule="atLeast"/>
              <w:ind w:left="112"/>
              <w:rPr>
                <w:rFonts w:eastAsia="Times New Roman" w:cs="Arial"/>
                <w:sz w:val="20"/>
                <w:szCs w:val="20"/>
              </w:rPr>
            </w:pPr>
          </w:p>
        </w:tc>
      </w:tr>
      <w:tr w:rsidR="00BC0C9F" w:rsidRPr="00BC0C9F" w14:paraId="369761D9" w14:textId="77777777" w:rsidTr="00BC0C9F">
        <w:trPr>
          <w:cantSplit/>
        </w:trPr>
        <w:tc>
          <w:tcPr>
            <w:tcW w:w="1418" w:type="dxa"/>
            <w:vMerge/>
            <w:tcBorders>
              <w:left w:val="single" w:sz="6" w:space="0" w:color="000000"/>
              <w:right w:val="single" w:sz="4" w:space="0" w:color="000000"/>
            </w:tcBorders>
            <w:shd w:val="clear" w:color="auto" w:fill="BFBFBF"/>
          </w:tcPr>
          <w:p w14:paraId="5FE8DBAF" w14:textId="77777777" w:rsidR="00BC0C9F" w:rsidRPr="00BC0C9F" w:rsidRDefault="00BC0C9F" w:rsidP="00BC0C9F">
            <w:pPr>
              <w:spacing w:before="80" w:after="80" w:line="240" w:lineRule="auto"/>
              <w:ind w:left="52" w:right="91"/>
              <w:rPr>
                <w:rFonts w:eastAsia="Times New Roman"/>
                <w:spacing w:val="-1"/>
                <w:sz w:val="20"/>
                <w:szCs w:val="20"/>
                <w:lang w:eastAsia="en-GB"/>
              </w:rPr>
            </w:pPr>
          </w:p>
        </w:tc>
        <w:tc>
          <w:tcPr>
            <w:tcW w:w="680" w:type="dxa"/>
            <w:gridSpan w:val="2"/>
            <w:tcBorders>
              <w:top w:val="single" w:sz="4" w:space="0" w:color="000000"/>
              <w:left w:val="single" w:sz="4" w:space="0" w:color="000000"/>
              <w:bottom w:val="single" w:sz="4" w:space="0" w:color="000000"/>
              <w:right w:val="single" w:sz="4" w:space="0" w:color="000000"/>
            </w:tcBorders>
          </w:tcPr>
          <w:p w14:paraId="0340B96C" w14:textId="77777777" w:rsidR="00BC0C9F" w:rsidRPr="00BC0C9F" w:rsidRDefault="00BC0C9F" w:rsidP="00BC0C9F">
            <w:pPr>
              <w:spacing w:before="80" w:after="80" w:line="240" w:lineRule="auto"/>
              <w:ind w:right="33"/>
              <w:jc w:val="right"/>
              <w:rPr>
                <w:rFonts w:eastAsia="Times New Roman"/>
                <w:sz w:val="20"/>
                <w:szCs w:val="20"/>
                <w:lang w:eastAsia="en-GB"/>
              </w:rPr>
            </w:pPr>
            <w:r w:rsidRPr="00BC0C9F">
              <w:rPr>
                <w:rFonts w:eastAsia="Times New Roman"/>
                <w:sz w:val="20"/>
                <w:szCs w:val="20"/>
                <w:lang w:eastAsia="en-GB"/>
              </w:rPr>
              <w:t>t14</w:t>
            </w:r>
          </w:p>
        </w:tc>
        <w:tc>
          <w:tcPr>
            <w:tcW w:w="5103" w:type="dxa"/>
            <w:tcBorders>
              <w:top w:val="single" w:sz="4" w:space="0" w:color="000000"/>
              <w:left w:val="single" w:sz="4" w:space="0" w:color="000000"/>
              <w:bottom w:val="single" w:sz="4" w:space="0" w:color="000000"/>
              <w:right w:val="single" w:sz="6" w:space="0" w:color="000000"/>
            </w:tcBorders>
          </w:tcPr>
          <w:p w14:paraId="6516067A" w14:textId="77777777" w:rsidR="00BC0C9F" w:rsidRPr="00BC0C9F" w:rsidRDefault="00BC0C9F" w:rsidP="00BC0C9F">
            <w:pPr>
              <w:spacing w:before="40" w:after="40" w:line="240" w:lineRule="atLeast"/>
              <w:ind w:left="112"/>
              <w:rPr>
                <w:rFonts w:eastAsia="Times New Roman" w:cs="Arial"/>
                <w:sz w:val="20"/>
                <w:szCs w:val="20"/>
              </w:rPr>
            </w:pPr>
            <w:r w:rsidRPr="00BC0C9F">
              <w:rPr>
                <w:rFonts w:eastAsia="Times New Roman" w:cs="Arial"/>
                <w:sz w:val="20"/>
                <w:szCs w:val="20"/>
              </w:rPr>
              <w:t xml:space="preserve">Understand relationships between the graphs of the sin, </w:t>
            </w:r>
            <w:proofErr w:type="spellStart"/>
            <w:r w:rsidRPr="00BC0C9F">
              <w:rPr>
                <w:rFonts w:eastAsia="Times New Roman" w:cs="Arial"/>
                <w:sz w:val="20"/>
                <w:szCs w:val="20"/>
              </w:rPr>
              <w:t>cos</w:t>
            </w:r>
            <w:proofErr w:type="spellEnd"/>
            <w:r w:rsidRPr="00BC0C9F">
              <w:rPr>
                <w:rFonts w:eastAsia="Times New Roman" w:cs="Arial"/>
                <w:sz w:val="20"/>
                <w:szCs w:val="20"/>
              </w:rPr>
              <w:t>, tan, cosec, sec and cot functions.</w:t>
            </w:r>
          </w:p>
        </w:tc>
        <w:tc>
          <w:tcPr>
            <w:tcW w:w="3686" w:type="dxa"/>
            <w:tcBorders>
              <w:top w:val="single" w:sz="4" w:space="0" w:color="000000"/>
              <w:left w:val="single" w:sz="4" w:space="0" w:color="000000"/>
              <w:bottom w:val="single" w:sz="4" w:space="0" w:color="000000"/>
              <w:right w:val="single" w:sz="6" w:space="0" w:color="000000"/>
            </w:tcBorders>
          </w:tcPr>
          <w:p w14:paraId="1903508A" w14:textId="77777777" w:rsidR="00BC0C9F" w:rsidRPr="00BC0C9F" w:rsidRDefault="00BC0C9F" w:rsidP="00BC0C9F">
            <w:pPr>
              <w:spacing w:before="40" w:after="40" w:line="240" w:lineRule="atLeast"/>
              <w:ind w:left="112"/>
              <w:rPr>
                <w:rFonts w:eastAsia="Times New Roman" w:cs="Arial"/>
                <w:sz w:val="20"/>
                <w:szCs w:val="20"/>
              </w:rPr>
            </w:pPr>
            <w:r w:rsidRPr="00BC0C9F">
              <w:rPr>
                <w:rFonts w:eastAsia="Times New Roman" w:cs="Arial"/>
                <w:sz w:val="20"/>
                <w:szCs w:val="20"/>
              </w:rPr>
              <w:t>Including domains and ranges.</w:t>
            </w:r>
          </w:p>
        </w:tc>
        <w:tc>
          <w:tcPr>
            <w:tcW w:w="1985" w:type="dxa"/>
            <w:tcBorders>
              <w:top w:val="single" w:sz="4" w:space="0" w:color="000000"/>
              <w:left w:val="single" w:sz="4" w:space="0" w:color="000000"/>
              <w:bottom w:val="single" w:sz="4" w:space="0" w:color="000000"/>
              <w:right w:val="single" w:sz="6" w:space="0" w:color="000000"/>
            </w:tcBorders>
          </w:tcPr>
          <w:p w14:paraId="2F357CED"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32064BD1" w14:textId="77777777" w:rsidR="00BC0C9F" w:rsidRPr="00BC0C9F" w:rsidRDefault="00BC0C9F" w:rsidP="00BC0C9F">
            <w:pPr>
              <w:spacing w:before="40" w:after="40" w:line="240" w:lineRule="atLeast"/>
              <w:ind w:left="112"/>
              <w:rPr>
                <w:rFonts w:eastAsia="Times New Roman" w:cs="Arial"/>
                <w:sz w:val="20"/>
                <w:szCs w:val="20"/>
              </w:rPr>
            </w:pPr>
          </w:p>
        </w:tc>
      </w:tr>
      <w:tr w:rsidR="00BC0C9F" w:rsidRPr="00BC0C9F" w14:paraId="700509A2" w14:textId="77777777" w:rsidTr="00BC0C9F">
        <w:trPr>
          <w:cantSplit/>
        </w:trPr>
        <w:tc>
          <w:tcPr>
            <w:tcW w:w="1418" w:type="dxa"/>
            <w:vMerge/>
            <w:tcBorders>
              <w:left w:val="single" w:sz="6" w:space="0" w:color="000000"/>
              <w:bottom w:val="single" w:sz="4" w:space="0" w:color="auto"/>
              <w:right w:val="single" w:sz="4" w:space="0" w:color="000000"/>
            </w:tcBorders>
            <w:shd w:val="clear" w:color="auto" w:fill="BFBFBF"/>
          </w:tcPr>
          <w:p w14:paraId="6891A243" w14:textId="77777777" w:rsidR="00BC0C9F" w:rsidRPr="00BC0C9F" w:rsidRDefault="00BC0C9F" w:rsidP="00BC0C9F">
            <w:pPr>
              <w:spacing w:before="80" w:after="80" w:line="240" w:lineRule="auto"/>
              <w:ind w:left="52" w:right="91"/>
              <w:rPr>
                <w:rFonts w:eastAsia="Times New Roman"/>
                <w:spacing w:val="-1"/>
                <w:sz w:val="20"/>
                <w:szCs w:val="20"/>
                <w:lang w:eastAsia="en-GB"/>
              </w:rPr>
            </w:pPr>
          </w:p>
        </w:tc>
        <w:tc>
          <w:tcPr>
            <w:tcW w:w="680" w:type="dxa"/>
            <w:gridSpan w:val="2"/>
            <w:tcBorders>
              <w:top w:val="single" w:sz="4" w:space="0" w:color="000000"/>
              <w:left w:val="single" w:sz="4" w:space="0" w:color="000000"/>
              <w:bottom w:val="single" w:sz="4" w:space="0" w:color="000000"/>
              <w:right w:val="single" w:sz="4" w:space="0" w:color="000000"/>
            </w:tcBorders>
          </w:tcPr>
          <w:p w14:paraId="360ADBC7" w14:textId="77777777" w:rsidR="00BC0C9F" w:rsidRPr="00BC0C9F" w:rsidRDefault="00BC0C9F" w:rsidP="00BC0C9F">
            <w:pPr>
              <w:spacing w:before="80" w:after="80" w:line="240" w:lineRule="auto"/>
              <w:ind w:right="33"/>
              <w:jc w:val="right"/>
              <w:rPr>
                <w:rFonts w:eastAsia="Times New Roman"/>
                <w:sz w:val="20"/>
                <w:szCs w:val="20"/>
                <w:lang w:eastAsia="en-GB"/>
              </w:rPr>
            </w:pPr>
            <w:r w:rsidRPr="00BC0C9F">
              <w:rPr>
                <w:rFonts w:eastAsia="Times New Roman"/>
                <w:sz w:val="20"/>
                <w:szCs w:val="20"/>
                <w:lang w:eastAsia="en-GB"/>
              </w:rPr>
              <w:t>t15</w:t>
            </w:r>
          </w:p>
        </w:tc>
        <w:tc>
          <w:tcPr>
            <w:tcW w:w="5103" w:type="dxa"/>
            <w:tcBorders>
              <w:top w:val="single" w:sz="4" w:space="0" w:color="000000"/>
              <w:left w:val="single" w:sz="4" w:space="0" w:color="000000"/>
              <w:bottom w:val="single" w:sz="4" w:space="0" w:color="000000"/>
              <w:right w:val="single" w:sz="6" w:space="0" w:color="000000"/>
            </w:tcBorders>
          </w:tcPr>
          <w:p w14:paraId="599E294C" w14:textId="77777777" w:rsidR="00BC0C9F" w:rsidRPr="00BC0C9F" w:rsidRDefault="00BC0C9F" w:rsidP="00BC0C9F">
            <w:pPr>
              <w:spacing w:before="40" w:after="40" w:line="240" w:lineRule="atLeast"/>
              <w:ind w:left="112"/>
              <w:rPr>
                <w:rFonts w:eastAsia="Times New Roman" w:cs="Arial"/>
                <w:sz w:val="20"/>
                <w:szCs w:val="20"/>
              </w:rPr>
            </w:pPr>
            <w:r w:rsidRPr="00BC0C9F">
              <w:rPr>
                <w:rFonts w:eastAsia="Times New Roman" w:cs="Arial"/>
                <w:sz w:val="20"/>
                <w:szCs w:val="20"/>
              </w:rPr>
              <w:t xml:space="preserve">Understand and use the relationships </w:t>
            </w:r>
            <w:r w:rsidR="00F37B18">
              <w:rPr>
                <w:rFonts w:eastAsia="Times New Roman" w:cs="Arial"/>
                <w:position w:val="-6"/>
                <w:sz w:val="20"/>
                <w:szCs w:val="20"/>
              </w:rPr>
              <w:pict w14:anchorId="418F7742">
                <v:shape id="_x0000_i1041" type="#_x0000_t75" style="width:82.2pt;height:16pt">
                  <v:imagedata r:id="rId34" o:title=""/>
                </v:shape>
              </w:pict>
            </w:r>
            <w:r w:rsidRPr="00BC0C9F">
              <w:rPr>
                <w:rFonts w:eastAsia="Times New Roman" w:cs="Arial"/>
                <w:sz w:val="20"/>
                <w:szCs w:val="20"/>
              </w:rPr>
              <w:t xml:space="preserve"> </w:t>
            </w:r>
            <w:proofErr w:type="gramStart"/>
            <w:r w:rsidRPr="00BC0C9F">
              <w:rPr>
                <w:rFonts w:eastAsia="Times New Roman" w:cs="Arial"/>
                <w:sz w:val="20"/>
                <w:szCs w:val="20"/>
              </w:rPr>
              <w:t xml:space="preserve">and </w:t>
            </w:r>
            <w:proofErr w:type="gramEnd"/>
            <w:r w:rsidR="00F37B18">
              <w:rPr>
                <w:rFonts w:eastAsia="Times New Roman" w:cs="Arial"/>
                <w:position w:val="-6"/>
                <w:sz w:val="20"/>
                <w:szCs w:val="20"/>
              </w:rPr>
              <w:pict w14:anchorId="37DEF49F">
                <v:shape id="_x0000_i1042" type="#_x0000_t75" style="width:90.9pt;height:16pt">
                  <v:imagedata r:id="rId35" o:title=""/>
                </v:shape>
              </w:pict>
            </w:r>
            <w:r w:rsidRPr="00BC0C9F">
              <w:rPr>
                <w:rFonts w:eastAsia="Times New Roman" w:cs="Arial"/>
                <w:i/>
                <w:sz w:val="20"/>
                <w:szCs w:val="20"/>
              </w:rPr>
              <w:t>.</w:t>
            </w:r>
          </w:p>
        </w:tc>
        <w:tc>
          <w:tcPr>
            <w:tcW w:w="3686" w:type="dxa"/>
            <w:tcBorders>
              <w:top w:val="single" w:sz="4" w:space="0" w:color="000000"/>
              <w:left w:val="single" w:sz="4" w:space="0" w:color="000000"/>
              <w:bottom w:val="single" w:sz="4" w:space="0" w:color="000000"/>
              <w:right w:val="single" w:sz="6" w:space="0" w:color="000000"/>
            </w:tcBorders>
          </w:tcPr>
          <w:p w14:paraId="23A337CE"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47A0A297"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788A6301" w14:textId="77777777" w:rsidR="00BC0C9F" w:rsidRPr="00BC0C9F" w:rsidRDefault="00BC0C9F" w:rsidP="00BC0C9F">
            <w:pPr>
              <w:spacing w:before="40" w:after="40" w:line="240" w:lineRule="atLeast"/>
              <w:ind w:left="112"/>
              <w:rPr>
                <w:rFonts w:eastAsia="Times New Roman" w:cs="Arial"/>
                <w:sz w:val="20"/>
                <w:szCs w:val="20"/>
              </w:rPr>
            </w:pPr>
          </w:p>
        </w:tc>
      </w:tr>
      <w:tr w:rsidR="00BC0C9F" w:rsidRPr="00BC0C9F" w14:paraId="1DE9ED38" w14:textId="77777777" w:rsidTr="00BC0C9F">
        <w:trPr>
          <w:cantSplit/>
        </w:trPr>
        <w:tc>
          <w:tcPr>
            <w:tcW w:w="1418" w:type="dxa"/>
            <w:vMerge w:val="restart"/>
            <w:tcBorders>
              <w:top w:val="single" w:sz="4" w:space="0" w:color="auto"/>
              <w:left w:val="single" w:sz="6" w:space="0" w:color="000000"/>
              <w:bottom w:val="single" w:sz="4" w:space="0" w:color="auto"/>
              <w:right w:val="single" w:sz="4" w:space="0" w:color="000000"/>
            </w:tcBorders>
            <w:shd w:val="clear" w:color="auto" w:fill="BFBFBF"/>
          </w:tcPr>
          <w:p w14:paraId="79765971" w14:textId="77777777" w:rsidR="00BC0C9F" w:rsidRPr="00BC0C9F" w:rsidRDefault="00BC0C9F" w:rsidP="00BC0C9F">
            <w:pPr>
              <w:spacing w:before="80" w:after="80" w:line="240" w:lineRule="auto"/>
              <w:ind w:left="52" w:right="91"/>
              <w:rPr>
                <w:rFonts w:eastAsia="Times New Roman"/>
                <w:spacing w:val="-1"/>
                <w:sz w:val="20"/>
                <w:szCs w:val="20"/>
                <w:lang w:eastAsia="en-GB"/>
              </w:rPr>
            </w:pPr>
            <w:r w:rsidRPr="00BC0C9F">
              <w:rPr>
                <w:rFonts w:eastAsia="Times New Roman"/>
                <w:spacing w:val="-1"/>
                <w:sz w:val="20"/>
                <w:szCs w:val="20"/>
                <w:lang w:eastAsia="en-GB"/>
              </w:rPr>
              <w:t>Compound angle formulae</w:t>
            </w:r>
          </w:p>
        </w:tc>
        <w:tc>
          <w:tcPr>
            <w:tcW w:w="680" w:type="dxa"/>
            <w:gridSpan w:val="2"/>
            <w:tcBorders>
              <w:top w:val="single" w:sz="4" w:space="0" w:color="000000"/>
              <w:left w:val="single" w:sz="4" w:space="0" w:color="000000"/>
              <w:bottom w:val="single" w:sz="4" w:space="0" w:color="000000"/>
              <w:right w:val="single" w:sz="4" w:space="0" w:color="000000"/>
            </w:tcBorders>
          </w:tcPr>
          <w:p w14:paraId="4C523BB6" w14:textId="77777777" w:rsidR="00BC0C9F" w:rsidRPr="00BC0C9F" w:rsidRDefault="00BC0C9F" w:rsidP="00BC0C9F">
            <w:pPr>
              <w:spacing w:before="80" w:after="80" w:line="240" w:lineRule="auto"/>
              <w:ind w:right="33"/>
              <w:jc w:val="right"/>
              <w:rPr>
                <w:rFonts w:eastAsia="Times New Roman"/>
                <w:sz w:val="20"/>
                <w:szCs w:val="20"/>
                <w:lang w:eastAsia="en-GB"/>
              </w:rPr>
            </w:pPr>
            <w:r w:rsidRPr="00BC0C9F">
              <w:rPr>
                <w:rFonts w:eastAsia="Times New Roman"/>
                <w:sz w:val="20"/>
                <w:szCs w:val="20"/>
                <w:lang w:eastAsia="en-GB"/>
              </w:rPr>
              <w:t>Mt16</w:t>
            </w:r>
          </w:p>
        </w:tc>
        <w:tc>
          <w:tcPr>
            <w:tcW w:w="5103" w:type="dxa"/>
            <w:tcBorders>
              <w:top w:val="single" w:sz="4" w:space="0" w:color="000000"/>
              <w:left w:val="single" w:sz="4" w:space="0" w:color="000000"/>
              <w:bottom w:val="single" w:sz="4" w:space="0" w:color="000000"/>
              <w:right w:val="single" w:sz="6" w:space="0" w:color="000000"/>
            </w:tcBorders>
          </w:tcPr>
          <w:p w14:paraId="09C9921B" w14:textId="77777777" w:rsidR="00BC0C9F" w:rsidRPr="00BC0C9F" w:rsidRDefault="00BC0C9F" w:rsidP="00BC0C9F">
            <w:pPr>
              <w:spacing w:before="40" w:after="40" w:line="240" w:lineRule="atLeast"/>
              <w:ind w:left="112"/>
              <w:rPr>
                <w:rFonts w:eastAsia="Times New Roman" w:cs="Arial"/>
                <w:sz w:val="20"/>
                <w:szCs w:val="20"/>
              </w:rPr>
            </w:pPr>
            <w:r w:rsidRPr="00BC0C9F">
              <w:rPr>
                <w:rFonts w:eastAsia="Times New Roman" w:cs="Arial"/>
                <w:sz w:val="20"/>
                <w:szCs w:val="20"/>
              </w:rPr>
              <w:t xml:space="preserve">Understand and use the identities </w:t>
            </w:r>
            <w:proofErr w:type="gramStart"/>
            <w:r w:rsidRPr="00BC0C9F">
              <w:rPr>
                <w:rFonts w:eastAsia="Times New Roman" w:cs="Arial"/>
                <w:sz w:val="20"/>
                <w:szCs w:val="20"/>
              </w:rPr>
              <w:t xml:space="preserve">for </w:t>
            </w:r>
            <w:proofErr w:type="gramEnd"/>
            <w:r w:rsidRPr="00BC0C9F">
              <w:rPr>
                <w:rFonts w:eastAsia="Times New Roman" w:cs="Arial"/>
                <w:position w:val="-10"/>
                <w:sz w:val="20"/>
                <w:szCs w:val="20"/>
              </w:rPr>
              <w:object w:dxaOrig="920" w:dyaOrig="300" w14:anchorId="6B200C18">
                <v:shape id="_x0000_i1043" type="#_x0000_t75" style="width:45.8pt;height:14.55pt" o:ole="">
                  <v:imagedata r:id="rId36" o:title=""/>
                </v:shape>
                <o:OLEObject Type="Embed" ProgID="Equation.DSMT4" ShapeID="_x0000_i1043" DrawAspect="Content" ObjectID="_1573997290" r:id="rId37"/>
              </w:object>
            </w:r>
            <w:r w:rsidRPr="00BC0C9F">
              <w:rPr>
                <w:rFonts w:eastAsia="Times New Roman" w:cs="Arial"/>
                <w:sz w:val="20"/>
                <w:szCs w:val="20"/>
              </w:rPr>
              <w:t xml:space="preserve">, </w:t>
            </w:r>
            <w:r w:rsidRPr="00BC0C9F">
              <w:rPr>
                <w:rFonts w:eastAsia="Times New Roman" w:cs="Arial"/>
                <w:position w:val="-10"/>
                <w:sz w:val="20"/>
                <w:szCs w:val="20"/>
              </w:rPr>
              <w:object w:dxaOrig="960" w:dyaOrig="300" w14:anchorId="477CD467">
                <v:shape id="_x0000_i1044" type="#_x0000_t75" style="width:48pt;height:14.55pt" o:ole="">
                  <v:imagedata r:id="rId38" o:title=""/>
                </v:shape>
                <o:OLEObject Type="Embed" ProgID="Equation.DSMT4" ShapeID="_x0000_i1044" DrawAspect="Content" ObjectID="_1573997291" r:id="rId39"/>
              </w:object>
            </w:r>
            <w:r w:rsidRPr="00BC0C9F">
              <w:rPr>
                <w:rFonts w:eastAsia="Times New Roman" w:cs="Arial"/>
                <w:sz w:val="20"/>
                <w:szCs w:val="20"/>
              </w:rPr>
              <w:t xml:space="preserve">, </w:t>
            </w:r>
            <w:r w:rsidRPr="00BC0C9F">
              <w:rPr>
                <w:rFonts w:eastAsia="Times New Roman" w:cs="Arial"/>
                <w:position w:val="-10"/>
                <w:sz w:val="20"/>
                <w:szCs w:val="20"/>
              </w:rPr>
              <w:object w:dxaOrig="940" w:dyaOrig="300" w14:anchorId="1AED4B9C">
                <v:shape id="_x0000_i1045" type="#_x0000_t75" style="width:47.25pt;height:14.55pt" o:ole="">
                  <v:imagedata r:id="rId40" o:title=""/>
                </v:shape>
                <o:OLEObject Type="Embed" ProgID="Equation.DSMT4" ShapeID="_x0000_i1045" DrawAspect="Content" ObjectID="_1573997292" r:id="rId41"/>
              </w:object>
            </w:r>
            <w:r w:rsidRPr="00BC0C9F">
              <w:rPr>
                <w:rFonts w:eastAsia="Times New Roman" w:cs="Arial"/>
                <w:sz w:val="20"/>
                <w:szCs w:val="20"/>
              </w:rPr>
              <w:t>.</w:t>
            </w:r>
          </w:p>
        </w:tc>
        <w:tc>
          <w:tcPr>
            <w:tcW w:w="3686" w:type="dxa"/>
            <w:tcBorders>
              <w:top w:val="single" w:sz="4" w:space="0" w:color="000000"/>
              <w:left w:val="single" w:sz="4" w:space="0" w:color="000000"/>
              <w:bottom w:val="single" w:sz="4" w:space="0" w:color="000000"/>
              <w:right w:val="single" w:sz="6" w:space="0" w:color="000000"/>
            </w:tcBorders>
          </w:tcPr>
          <w:p w14:paraId="14F6D93F" w14:textId="5CA0A589" w:rsidR="00BC0C9F" w:rsidRPr="00BC0C9F" w:rsidRDefault="00BC0C9F" w:rsidP="00BC0C9F">
            <w:pPr>
              <w:spacing w:before="40" w:after="40" w:line="240" w:lineRule="atLeast"/>
              <w:ind w:left="112"/>
              <w:rPr>
                <w:rFonts w:eastAsia="Times New Roman" w:cs="Arial"/>
                <w:sz w:val="20"/>
                <w:szCs w:val="20"/>
              </w:rPr>
            </w:pPr>
            <w:r w:rsidRPr="00BC0C9F">
              <w:rPr>
                <w:rFonts w:eastAsia="Times New Roman" w:cs="Arial"/>
                <w:sz w:val="20"/>
                <w:szCs w:val="20"/>
              </w:rPr>
              <w:t>Includes understanding geometric proofs.</w:t>
            </w:r>
            <w:r w:rsidR="008D4C27">
              <w:rPr>
                <w:rFonts w:eastAsia="Times New Roman" w:cs="Arial"/>
                <w:sz w:val="20"/>
                <w:szCs w:val="20"/>
              </w:rPr>
              <w:t xml:space="preserve"> </w:t>
            </w:r>
            <w:r w:rsidRPr="00BC0C9F">
              <w:rPr>
                <w:rFonts w:eastAsia="Times New Roman" w:cs="Arial"/>
                <w:sz w:val="20"/>
                <w:szCs w:val="20"/>
              </w:rPr>
              <w:t>The starting point for the proof will be given.</w:t>
            </w:r>
          </w:p>
        </w:tc>
        <w:tc>
          <w:tcPr>
            <w:tcW w:w="1985" w:type="dxa"/>
            <w:tcBorders>
              <w:top w:val="single" w:sz="4" w:space="0" w:color="000000"/>
              <w:left w:val="single" w:sz="4" w:space="0" w:color="000000"/>
              <w:bottom w:val="single" w:sz="4" w:space="0" w:color="000000"/>
              <w:right w:val="single" w:sz="6" w:space="0" w:color="000000"/>
            </w:tcBorders>
          </w:tcPr>
          <w:p w14:paraId="5CF90BA5"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594096E6" w14:textId="77777777" w:rsidR="00BC0C9F" w:rsidRPr="00BC0C9F" w:rsidRDefault="00BC0C9F" w:rsidP="00BC0C9F">
            <w:pPr>
              <w:spacing w:before="40" w:after="40" w:line="240" w:lineRule="atLeast"/>
              <w:ind w:left="112"/>
              <w:rPr>
                <w:rFonts w:eastAsia="Times New Roman" w:cs="Arial"/>
                <w:sz w:val="20"/>
                <w:szCs w:val="20"/>
              </w:rPr>
            </w:pPr>
            <w:r w:rsidRPr="00BC0C9F">
              <w:rPr>
                <w:rFonts w:eastAsia="Times New Roman" w:cs="Arial"/>
                <w:sz w:val="20"/>
                <w:szCs w:val="20"/>
              </w:rPr>
              <w:t xml:space="preserve">Proofs using de </w:t>
            </w:r>
            <w:proofErr w:type="spellStart"/>
            <w:r w:rsidRPr="00BC0C9F">
              <w:rPr>
                <w:rFonts w:eastAsia="Times New Roman" w:cs="Arial"/>
                <w:sz w:val="20"/>
                <w:szCs w:val="20"/>
              </w:rPr>
              <w:t>Moivre’s</w:t>
            </w:r>
            <w:proofErr w:type="spellEnd"/>
            <w:r w:rsidRPr="00BC0C9F">
              <w:rPr>
                <w:rFonts w:eastAsia="Times New Roman" w:cs="Arial"/>
                <w:sz w:val="20"/>
                <w:szCs w:val="20"/>
              </w:rPr>
              <w:t xml:space="preserve"> theorem will not be accepted.</w:t>
            </w:r>
          </w:p>
        </w:tc>
      </w:tr>
      <w:tr w:rsidR="00BC0C9F" w:rsidRPr="00BC0C9F" w14:paraId="3AA08E5A" w14:textId="77777777" w:rsidTr="00BC0C9F">
        <w:trPr>
          <w:cantSplit/>
        </w:trPr>
        <w:tc>
          <w:tcPr>
            <w:tcW w:w="1418" w:type="dxa"/>
            <w:vMerge/>
            <w:tcBorders>
              <w:left w:val="single" w:sz="6" w:space="0" w:color="000000"/>
              <w:bottom w:val="single" w:sz="4" w:space="0" w:color="auto"/>
              <w:right w:val="single" w:sz="4" w:space="0" w:color="000000"/>
            </w:tcBorders>
            <w:shd w:val="clear" w:color="auto" w:fill="BFBFBF"/>
          </w:tcPr>
          <w:p w14:paraId="323E33E5" w14:textId="77777777" w:rsidR="00BC0C9F" w:rsidRPr="00BC0C9F" w:rsidRDefault="00BC0C9F" w:rsidP="00BC0C9F">
            <w:pPr>
              <w:spacing w:before="80" w:after="80" w:line="240" w:lineRule="auto"/>
              <w:ind w:left="52" w:right="91"/>
              <w:rPr>
                <w:rFonts w:eastAsia="Times New Roman"/>
                <w:spacing w:val="-1"/>
                <w:sz w:val="20"/>
                <w:szCs w:val="20"/>
                <w:lang w:eastAsia="en-GB"/>
              </w:rPr>
            </w:pPr>
          </w:p>
        </w:tc>
        <w:tc>
          <w:tcPr>
            <w:tcW w:w="680" w:type="dxa"/>
            <w:gridSpan w:val="2"/>
            <w:tcBorders>
              <w:top w:val="single" w:sz="4" w:space="0" w:color="000000"/>
              <w:left w:val="single" w:sz="4" w:space="0" w:color="000000"/>
              <w:bottom w:val="single" w:sz="4" w:space="0" w:color="000000"/>
              <w:right w:val="single" w:sz="4" w:space="0" w:color="000000"/>
            </w:tcBorders>
          </w:tcPr>
          <w:p w14:paraId="175994A9" w14:textId="77777777" w:rsidR="00BC0C9F" w:rsidRPr="00BC0C9F" w:rsidRDefault="00BC0C9F" w:rsidP="00BC0C9F">
            <w:pPr>
              <w:spacing w:before="80" w:after="80" w:line="240" w:lineRule="auto"/>
              <w:ind w:right="33"/>
              <w:jc w:val="right"/>
              <w:rPr>
                <w:rFonts w:eastAsia="Times New Roman"/>
                <w:sz w:val="20"/>
                <w:szCs w:val="20"/>
                <w:lang w:eastAsia="en-GB"/>
              </w:rPr>
            </w:pPr>
            <w:r w:rsidRPr="00BC0C9F">
              <w:rPr>
                <w:rFonts w:eastAsia="Times New Roman"/>
                <w:sz w:val="20"/>
                <w:szCs w:val="20"/>
                <w:lang w:eastAsia="en-GB"/>
              </w:rPr>
              <w:t>t17</w:t>
            </w:r>
          </w:p>
        </w:tc>
        <w:tc>
          <w:tcPr>
            <w:tcW w:w="5103" w:type="dxa"/>
            <w:tcBorders>
              <w:top w:val="single" w:sz="4" w:space="0" w:color="000000"/>
              <w:left w:val="single" w:sz="4" w:space="0" w:color="000000"/>
              <w:bottom w:val="single" w:sz="4" w:space="0" w:color="000000"/>
              <w:right w:val="single" w:sz="6" w:space="0" w:color="000000"/>
            </w:tcBorders>
          </w:tcPr>
          <w:p w14:paraId="62A8E146" w14:textId="77777777" w:rsidR="00BC0C9F" w:rsidRPr="00BC0C9F" w:rsidRDefault="00BC0C9F" w:rsidP="00BC0C9F">
            <w:pPr>
              <w:spacing w:before="40" w:after="40" w:line="240" w:lineRule="atLeast"/>
              <w:ind w:left="112"/>
              <w:rPr>
                <w:rFonts w:eastAsia="Times New Roman" w:cs="Arial"/>
                <w:sz w:val="20"/>
                <w:szCs w:val="20"/>
              </w:rPr>
            </w:pPr>
            <w:r w:rsidRPr="00BC0C9F">
              <w:rPr>
                <w:rFonts w:eastAsia="Times New Roman" w:cs="Arial"/>
                <w:sz w:val="20"/>
                <w:szCs w:val="20"/>
              </w:rPr>
              <w:t xml:space="preserve">Know and use identities </w:t>
            </w:r>
            <w:proofErr w:type="gramStart"/>
            <w:r w:rsidRPr="00BC0C9F">
              <w:rPr>
                <w:rFonts w:eastAsia="Times New Roman" w:cs="Arial"/>
                <w:sz w:val="20"/>
                <w:szCs w:val="20"/>
              </w:rPr>
              <w:t xml:space="preserve">for </w:t>
            </w:r>
            <w:proofErr w:type="gramEnd"/>
            <w:r w:rsidRPr="00BC0C9F">
              <w:rPr>
                <w:rFonts w:eastAsia="Times New Roman" w:cs="Arial"/>
                <w:position w:val="-6"/>
                <w:sz w:val="20"/>
                <w:szCs w:val="20"/>
              </w:rPr>
              <w:object w:dxaOrig="600" w:dyaOrig="260" w14:anchorId="1C7A717F">
                <v:shape id="_x0000_i1046" type="#_x0000_t75" style="width:30.55pt;height:12.35pt" o:ole="">
                  <v:imagedata r:id="rId42" o:title=""/>
                </v:shape>
                <o:OLEObject Type="Embed" ProgID="Equation.DSMT4" ShapeID="_x0000_i1046" DrawAspect="Content" ObjectID="_1573997293" r:id="rId43"/>
              </w:object>
            </w:r>
            <w:r w:rsidRPr="00BC0C9F">
              <w:rPr>
                <w:rFonts w:eastAsia="Times New Roman" w:cs="Arial"/>
                <w:sz w:val="20"/>
                <w:szCs w:val="20"/>
              </w:rPr>
              <w:t xml:space="preserve">, </w:t>
            </w:r>
            <w:r w:rsidRPr="00BC0C9F">
              <w:rPr>
                <w:rFonts w:eastAsia="Times New Roman" w:cs="Arial"/>
                <w:position w:val="-6"/>
                <w:sz w:val="20"/>
                <w:szCs w:val="20"/>
              </w:rPr>
              <w:object w:dxaOrig="620" w:dyaOrig="260" w14:anchorId="2060D61A">
                <v:shape id="_x0000_i1047" type="#_x0000_t75" style="width:31.25pt;height:12.35pt" o:ole="">
                  <v:imagedata r:id="rId44" o:title=""/>
                </v:shape>
                <o:OLEObject Type="Embed" ProgID="Equation.DSMT4" ShapeID="_x0000_i1047" DrawAspect="Content" ObjectID="_1573997294" r:id="rId45"/>
              </w:object>
            </w:r>
            <w:r w:rsidRPr="00BC0C9F">
              <w:rPr>
                <w:rFonts w:eastAsia="Times New Roman" w:cs="Arial"/>
                <w:sz w:val="20"/>
                <w:szCs w:val="20"/>
              </w:rPr>
              <w:t xml:space="preserve">, </w:t>
            </w:r>
            <w:r w:rsidRPr="00BC0C9F">
              <w:rPr>
                <w:rFonts w:eastAsia="Times New Roman" w:cs="Arial"/>
                <w:position w:val="-6"/>
                <w:sz w:val="20"/>
                <w:szCs w:val="20"/>
              </w:rPr>
              <w:object w:dxaOrig="620" w:dyaOrig="260" w14:anchorId="3E02696E">
                <v:shape id="_x0000_i1048" type="#_x0000_t75" style="width:31.25pt;height:12.35pt" o:ole="">
                  <v:imagedata r:id="rId46" o:title=""/>
                </v:shape>
                <o:OLEObject Type="Embed" ProgID="Equation.DSMT4" ShapeID="_x0000_i1048" DrawAspect="Content" ObjectID="_1573997295" r:id="rId47"/>
              </w:object>
            </w:r>
            <w:r w:rsidRPr="00BC0C9F">
              <w:rPr>
                <w:rFonts w:eastAsia="Times New Roman" w:cs="Arial"/>
                <w:i/>
                <w:sz w:val="20"/>
                <w:szCs w:val="20"/>
              </w:rPr>
              <w:t>.</w:t>
            </w:r>
          </w:p>
        </w:tc>
        <w:tc>
          <w:tcPr>
            <w:tcW w:w="3686" w:type="dxa"/>
            <w:tcBorders>
              <w:top w:val="single" w:sz="4" w:space="0" w:color="000000"/>
              <w:left w:val="single" w:sz="4" w:space="0" w:color="000000"/>
              <w:bottom w:val="single" w:sz="4" w:space="0" w:color="000000"/>
              <w:right w:val="single" w:sz="6" w:space="0" w:color="000000"/>
            </w:tcBorders>
          </w:tcPr>
          <w:p w14:paraId="6DC12645" w14:textId="2CEE5200" w:rsidR="00BC0C9F" w:rsidRPr="00BC0C9F" w:rsidRDefault="00BC0C9F" w:rsidP="0040757C">
            <w:pPr>
              <w:spacing w:before="40" w:after="40" w:line="240" w:lineRule="atLeast"/>
              <w:ind w:left="112"/>
              <w:rPr>
                <w:rFonts w:eastAsia="Times New Roman" w:cs="Arial"/>
                <w:sz w:val="20"/>
                <w:szCs w:val="20"/>
              </w:rPr>
            </w:pPr>
            <w:r w:rsidRPr="00BC0C9F">
              <w:rPr>
                <w:rFonts w:eastAsia="Times New Roman" w:cs="Arial"/>
                <w:sz w:val="20"/>
                <w:szCs w:val="20"/>
              </w:rPr>
              <w:t xml:space="preserve">Includes understanding derivations from </w:t>
            </w:r>
            <w:r w:rsidRPr="00BC0C9F">
              <w:rPr>
                <w:rFonts w:eastAsia="Times New Roman" w:cs="Arial"/>
                <w:position w:val="-10"/>
                <w:sz w:val="20"/>
                <w:szCs w:val="20"/>
              </w:rPr>
              <w:object w:dxaOrig="920" w:dyaOrig="300" w14:anchorId="7D936D76">
                <v:shape id="_x0000_i1049" type="#_x0000_t75" style="width:45.8pt;height:14.55pt" o:ole="">
                  <v:imagedata r:id="rId48" o:title=""/>
                </v:shape>
                <o:OLEObject Type="Embed" ProgID="Equation.DSMT4" ShapeID="_x0000_i1049" DrawAspect="Content" ObjectID="_1573997296" r:id="rId49"/>
              </w:object>
            </w:r>
            <w:r w:rsidRPr="00BC0C9F">
              <w:rPr>
                <w:rFonts w:eastAsia="Times New Roman" w:cs="Arial"/>
                <w:sz w:val="20"/>
                <w:szCs w:val="20"/>
              </w:rPr>
              <w:t xml:space="preserve">, </w:t>
            </w:r>
            <w:r w:rsidRPr="00BC0C9F">
              <w:rPr>
                <w:rFonts w:eastAsia="Times New Roman" w:cs="Arial"/>
                <w:position w:val="-10"/>
                <w:sz w:val="20"/>
                <w:szCs w:val="20"/>
              </w:rPr>
              <w:object w:dxaOrig="960" w:dyaOrig="300" w14:anchorId="1BDB332B">
                <v:shape id="_x0000_i1050" type="#_x0000_t75" style="width:48pt;height:14.55pt" o:ole="">
                  <v:imagedata r:id="rId50" o:title=""/>
                </v:shape>
                <o:OLEObject Type="Embed" ProgID="Equation.DSMT4" ShapeID="_x0000_i1050" DrawAspect="Content" ObjectID="_1573997297" r:id="rId51"/>
              </w:object>
            </w:r>
            <w:r w:rsidRPr="00BC0C9F">
              <w:rPr>
                <w:rFonts w:eastAsia="Times New Roman" w:cs="Arial"/>
                <w:sz w:val="20"/>
                <w:szCs w:val="20"/>
              </w:rPr>
              <w:t xml:space="preserve">, </w:t>
            </w:r>
            <w:r w:rsidRPr="00BC0C9F">
              <w:rPr>
                <w:rFonts w:eastAsia="Times New Roman" w:cs="Arial"/>
                <w:position w:val="-10"/>
                <w:sz w:val="20"/>
                <w:szCs w:val="20"/>
              </w:rPr>
              <w:object w:dxaOrig="940" w:dyaOrig="300" w14:anchorId="4346B04B">
                <v:shape id="_x0000_i1051" type="#_x0000_t75" style="width:47.25pt;height:14.55pt" o:ole="">
                  <v:imagedata r:id="rId52" o:title=""/>
                </v:shape>
                <o:OLEObject Type="Embed" ProgID="Equation.DSMT4" ShapeID="_x0000_i1051" DrawAspect="Content" ObjectID="_1573997298" r:id="rId53"/>
              </w:object>
            </w:r>
            <w:r w:rsidRPr="00BC0C9F">
              <w:rPr>
                <w:rFonts w:eastAsia="Times New Roman" w:cs="Arial"/>
                <w:position w:val="-44"/>
                <w:sz w:val="20"/>
                <w:szCs w:val="20"/>
              </w:rPr>
              <w:object w:dxaOrig="2100" w:dyaOrig="1080" w14:anchorId="09E60584">
                <v:shape id="_x0000_i1052" type="#_x0000_t75" style="width:104.75pt;height:54.55pt" o:ole="">
                  <v:imagedata r:id="rId54" o:title=""/>
                </v:shape>
                <o:OLEObject Type="Embed" ProgID="Equation.DSMT4" ShapeID="_x0000_i1052" DrawAspect="Content" ObjectID="_1573997299" r:id="rId55"/>
              </w:object>
            </w:r>
            <w:r w:rsidRPr="00BC0C9F">
              <w:rPr>
                <w:rFonts w:eastAsia="Times New Roman" w:cs="Arial"/>
                <w:sz w:val="20"/>
                <w:szCs w:val="20"/>
              </w:rPr>
              <w:t xml:space="preserve"> </w:t>
            </w:r>
          </w:p>
        </w:tc>
        <w:tc>
          <w:tcPr>
            <w:tcW w:w="1985" w:type="dxa"/>
            <w:tcBorders>
              <w:top w:val="single" w:sz="4" w:space="0" w:color="000000"/>
              <w:left w:val="single" w:sz="4" w:space="0" w:color="000000"/>
              <w:bottom w:val="single" w:sz="4" w:space="0" w:color="000000"/>
              <w:right w:val="single" w:sz="6" w:space="0" w:color="000000"/>
            </w:tcBorders>
          </w:tcPr>
          <w:p w14:paraId="25E61696"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06FD332A" w14:textId="77777777" w:rsidR="00BC0C9F" w:rsidRPr="00BC0C9F" w:rsidRDefault="00BC0C9F" w:rsidP="00BC0C9F">
            <w:pPr>
              <w:spacing w:before="40" w:after="40" w:line="240" w:lineRule="atLeast"/>
              <w:ind w:left="112"/>
              <w:rPr>
                <w:rFonts w:eastAsia="Times New Roman" w:cs="Arial"/>
                <w:sz w:val="20"/>
                <w:szCs w:val="20"/>
              </w:rPr>
            </w:pPr>
          </w:p>
        </w:tc>
      </w:tr>
      <w:tr w:rsidR="00BC0C9F" w:rsidRPr="00BC0C9F" w14:paraId="646AD7FC" w14:textId="77777777" w:rsidTr="00BC0C9F">
        <w:trPr>
          <w:cantSplit/>
        </w:trPr>
        <w:tc>
          <w:tcPr>
            <w:tcW w:w="1418" w:type="dxa"/>
            <w:vMerge/>
            <w:tcBorders>
              <w:left w:val="single" w:sz="6" w:space="0" w:color="000000"/>
              <w:bottom w:val="single" w:sz="4" w:space="0" w:color="auto"/>
              <w:right w:val="single" w:sz="4" w:space="0" w:color="000000"/>
            </w:tcBorders>
            <w:shd w:val="clear" w:color="auto" w:fill="BFBFBF"/>
          </w:tcPr>
          <w:p w14:paraId="3C81E019" w14:textId="77777777" w:rsidR="00BC0C9F" w:rsidRPr="00BC0C9F" w:rsidRDefault="00BC0C9F" w:rsidP="00BC0C9F">
            <w:pPr>
              <w:spacing w:before="80" w:after="80" w:line="240" w:lineRule="auto"/>
              <w:ind w:left="52" w:right="91"/>
              <w:rPr>
                <w:rFonts w:eastAsia="Times New Roman"/>
                <w:spacing w:val="-1"/>
                <w:sz w:val="20"/>
                <w:szCs w:val="20"/>
                <w:lang w:eastAsia="en-GB"/>
              </w:rPr>
            </w:pPr>
          </w:p>
        </w:tc>
        <w:tc>
          <w:tcPr>
            <w:tcW w:w="680" w:type="dxa"/>
            <w:gridSpan w:val="2"/>
            <w:tcBorders>
              <w:top w:val="single" w:sz="4" w:space="0" w:color="000000"/>
              <w:left w:val="single" w:sz="4" w:space="0" w:color="000000"/>
              <w:bottom w:val="single" w:sz="4" w:space="0" w:color="000000"/>
              <w:right w:val="single" w:sz="4" w:space="0" w:color="000000"/>
            </w:tcBorders>
          </w:tcPr>
          <w:p w14:paraId="5D7EEAE8" w14:textId="77777777" w:rsidR="00BC0C9F" w:rsidRPr="00BC0C9F" w:rsidRDefault="00BC0C9F" w:rsidP="00BC0C9F">
            <w:pPr>
              <w:spacing w:before="80" w:after="80" w:line="240" w:lineRule="auto"/>
              <w:ind w:right="33"/>
              <w:jc w:val="right"/>
              <w:rPr>
                <w:rFonts w:eastAsia="Times New Roman"/>
                <w:sz w:val="20"/>
                <w:szCs w:val="20"/>
                <w:lang w:eastAsia="en-GB"/>
              </w:rPr>
            </w:pPr>
            <w:r w:rsidRPr="00BC0C9F">
              <w:rPr>
                <w:rFonts w:eastAsia="Times New Roman"/>
                <w:sz w:val="20"/>
                <w:szCs w:val="20"/>
                <w:lang w:eastAsia="en-GB"/>
              </w:rPr>
              <w:t>t18</w:t>
            </w:r>
          </w:p>
        </w:tc>
        <w:tc>
          <w:tcPr>
            <w:tcW w:w="5103" w:type="dxa"/>
            <w:tcBorders>
              <w:top w:val="single" w:sz="4" w:space="0" w:color="000000"/>
              <w:left w:val="single" w:sz="4" w:space="0" w:color="000000"/>
              <w:bottom w:val="single" w:sz="4" w:space="0" w:color="000000"/>
              <w:right w:val="single" w:sz="6" w:space="0" w:color="000000"/>
            </w:tcBorders>
          </w:tcPr>
          <w:p w14:paraId="6906BF97" w14:textId="77777777" w:rsidR="00BC0C9F" w:rsidRPr="00BC0C9F" w:rsidRDefault="00BC0C9F" w:rsidP="00BC0C9F">
            <w:pPr>
              <w:spacing w:before="40" w:after="40" w:line="240" w:lineRule="atLeast"/>
              <w:ind w:left="112"/>
              <w:rPr>
                <w:rFonts w:eastAsia="Times New Roman" w:cs="Arial"/>
                <w:b/>
                <w:sz w:val="20"/>
                <w:szCs w:val="20"/>
              </w:rPr>
            </w:pPr>
            <w:r w:rsidRPr="00BC0C9F">
              <w:rPr>
                <w:rFonts w:eastAsia="Times New Roman" w:cs="Arial"/>
                <w:sz w:val="20"/>
                <w:szCs w:val="20"/>
              </w:rPr>
              <w:t xml:space="preserve">Understand and use expressions for </w:t>
            </w:r>
            <w:r w:rsidRPr="00BC0C9F">
              <w:rPr>
                <w:rFonts w:eastAsia="Times New Roman" w:cs="Arial"/>
                <w:position w:val="-6"/>
                <w:sz w:val="20"/>
                <w:szCs w:val="20"/>
              </w:rPr>
              <w:object w:dxaOrig="1400" w:dyaOrig="260" w14:anchorId="586E4B61">
                <v:shape id="_x0000_i1053" type="#_x0000_t75" style="width:70.55pt;height:12.35pt" o:ole="">
                  <v:imagedata r:id="rId56" o:title=""/>
                </v:shape>
                <o:OLEObject Type="Embed" ProgID="Equation.DSMT4" ShapeID="_x0000_i1053" DrawAspect="Content" ObjectID="_1573997300" r:id="rId57"/>
              </w:object>
            </w:r>
            <w:r w:rsidRPr="00BC0C9F">
              <w:rPr>
                <w:rFonts w:eastAsia="Times New Roman" w:cs="Arial"/>
                <w:sz w:val="20"/>
                <w:szCs w:val="20"/>
              </w:rPr>
              <w:t xml:space="preserve"> in the equivalent forms </w:t>
            </w:r>
            <w:r w:rsidRPr="00BC0C9F">
              <w:rPr>
                <w:rFonts w:eastAsia="Times New Roman" w:cs="Arial"/>
                <w:position w:val="-10"/>
                <w:sz w:val="20"/>
                <w:szCs w:val="20"/>
              </w:rPr>
              <w:object w:dxaOrig="1120" w:dyaOrig="300" w14:anchorId="1A4EAB72">
                <v:shape id="_x0000_i1054" type="#_x0000_t75" style="width:56pt;height:14.55pt" o:ole="">
                  <v:imagedata r:id="rId58" o:title=""/>
                </v:shape>
                <o:OLEObject Type="Embed" ProgID="Equation.DSMT4" ShapeID="_x0000_i1054" DrawAspect="Content" ObjectID="_1573997301" r:id="rId59"/>
              </w:object>
            </w:r>
            <w:r w:rsidRPr="00BC0C9F">
              <w:rPr>
                <w:rFonts w:eastAsia="Times New Roman" w:cs="Arial"/>
                <w:sz w:val="20"/>
                <w:szCs w:val="20"/>
              </w:rPr>
              <w:t>and</w:t>
            </w:r>
            <w:r w:rsidRPr="00BC0C9F">
              <w:rPr>
                <w:rFonts w:eastAsia="Times New Roman" w:cs="Arial"/>
                <w:position w:val="-10"/>
                <w:sz w:val="20"/>
                <w:szCs w:val="20"/>
              </w:rPr>
              <w:object w:dxaOrig="1160" w:dyaOrig="300" w14:anchorId="5713FAC5">
                <v:shape id="_x0000_i1055" type="#_x0000_t75" style="width:57.45pt;height:14.55pt" o:ole="">
                  <v:imagedata r:id="rId60" o:title=""/>
                </v:shape>
                <o:OLEObject Type="Embed" ProgID="Equation.DSMT4" ShapeID="_x0000_i1055" DrawAspect="Content" ObjectID="_1573997302" r:id="rId61"/>
              </w:object>
            </w:r>
            <w:r w:rsidRPr="00BC0C9F">
              <w:rPr>
                <w:rFonts w:eastAsia="Times New Roman" w:cs="Arial"/>
                <w:sz w:val="20"/>
                <w:szCs w:val="20"/>
              </w:rPr>
              <w:t>.</w:t>
            </w:r>
          </w:p>
        </w:tc>
        <w:tc>
          <w:tcPr>
            <w:tcW w:w="3686" w:type="dxa"/>
            <w:tcBorders>
              <w:top w:val="single" w:sz="4" w:space="0" w:color="000000"/>
              <w:left w:val="single" w:sz="4" w:space="0" w:color="000000"/>
              <w:bottom w:val="single" w:sz="4" w:space="0" w:color="000000"/>
              <w:right w:val="single" w:sz="6" w:space="0" w:color="000000"/>
            </w:tcBorders>
          </w:tcPr>
          <w:p w14:paraId="42F0E09E" w14:textId="77777777" w:rsidR="00BC0C9F" w:rsidRPr="00BC0C9F" w:rsidRDefault="00BC0C9F" w:rsidP="00BC0C9F">
            <w:pPr>
              <w:spacing w:before="40" w:after="40" w:line="240" w:lineRule="atLeast"/>
              <w:ind w:left="112"/>
              <w:rPr>
                <w:rFonts w:eastAsia="Times New Roman" w:cs="Arial"/>
                <w:sz w:val="20"/>
                <w:szCs w:val="20"/>
              </w:rPr>
            </w:pPr>
            <w:r w:rsidRPr="00BC0C9F">
              <w:rPr>
                <w:rFonts w:eastAsia="Times New Roman" w:cs="Arial"/>
                <w:sz w:val="20"/>
                <w:szCs w:val="20"/>
              </w:rPr>
              <w:t>Includes sketching the graph of the function, finding its maximum and minimum values and solving equations.</w:t>
            </w:r>
          </w:p>
        </w:tc>
        <w:tc>
          <w:tcPr>
            <w:tcW w:w="1985" w:type="dxa"/>
            <w:tcBorders>
              <w:top w:val="single" w:sz="4" w:space="0" w:color="000000"/>
              <w:left w:val="single" w:sz="4" w:space="0" w:color="000000"/>
              <w:bottom w:val="single" w:sz="4" w:space="0" w:color="000000"/>
              <w:right w:val="single" w:sz="6" w:space="0" w:color="000000"/>
            </w:tcBorders>
          </w:tcPr>
          <w:p w14:paraId="2DE5E24B" w14:textId="77777777" w:rsidR="00BC0C9F" w:rsidRPr="00BC0C9F" w:rsidRDefault="00BC0C9F" w:rsidP="00BC0C9F">
            <w:pPr>
              <w:spacing w:before="40" w:after="40" w:line="240" w:lineRule="atLeast"/>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6727295E" w14:textId="77777777" w:rsidR="00BC0C9F" w:rsidRPr="00BC0C9F" w:rsidRDefault="00BC0C9F" w:rsidP="00BC0C9F">
            <w:pPr>
              <w:spacing w:before="40" w:after="40" w:line="240" w:lineRule="atLeast"/>
              <w:ind w:left="112"/>
              <w:rPr>
                <w:rFonts w:eastAsia="Times New Roman" w:cs="Arial"/>
                <w:sz w:val="20"/>
                <w:szCs w:val="20"/>
              </w:rPr>
            </w:pPr>
          </w:p>
        </w:tc>
      </w:tr>
      <w:tr w:rsidR="00BC0C9F" w:rsidRPr="00BC0C9F" w14:paraId="53047553" w14:textId="77777777" w:rsidTr="00BC0C9F">
        <w:trPr>
          <w:cantSplit/>
        </w:trPr>
        <w:tc>
          <w:tcPr>
            <w:tcW w:w="1418" w:type="dxa"/>
            <w:tcBorders>
              <w:left w:val="single" w:sz="6" w:space="0" w:color="000000"/>
              <w:bottom w:val="single" w:sz="4" w:space="0" w:color="auto"/>
              <w:right w:val="single" w:sz="4" w:space="0" w:color="000000"/>
            </w:tcBorders>
            <w:shd w:val="clear" w:color="auto" w:fill="BFBFBF"/>
          </w:tcPr>
          <w:p w14:paraId="71ECBA68" w14:textId="77777777" w:rsidR="00BC0C9F" w:rsidRPr="00BC0C9F" w:rsidRDefault="00BC0C9F" w:rsidP="00BC0C9F">
            <w:pPr>
              <w:spacing w:before="80" w:after="80" w:line="240" w:lineRule="auto"/>
              <w:ind w:left="52" w:right="91"/>
              <w:rPr>
                <w:rFonts w:eastAsia="Times New Roman"/>
                <w:spacing w:val="-1"/>
                <w:sz w:val="20"/>
                <w:szCs w:val="20"/>
                <w:lang w:eastAsia="en-GB"/>
              </w:rPr>
            </w:pPr>
            <w:r w:rsidRPr="00BC0C9F">
              <w:rPr>
                <w:rFonts w:eastAsia="Times New Roman"/>
                <w:spacing w:val="-1"/>
                <w:sz w:val="20"/>
                <w:szCs w:val="20"/>
                <w:lang w:eastAsia="en-GB"/>
              </w:rPr>
              <w:t>Equations</w:t>
            </w:r>
          </w:p>
        </w:tc>
        <w:tc>
          <w:tcPr>
            <w:tcW w:w="680" w:type="dxa"/>
            <w:gridSpan w:val="2"/>
            <w:tcBorders>
              <w:top w:val="single" w:sz="4" w:space="0" w:color="000000"/>
              <w:left w:val="single" w:sz="4" w:space="0" w:color="000000"/>
              <w:bottom w:val="single" w:sz="4" w:space="0" w:color="000000"/>
              <w:right w:val="single" w:sz="4" w:space="0" w:color="000000"/>
            </w:tcBorders>
          </w:tcPr>
          <w:p w14:paraId="21B81C26" w14:textId="77777777" w:rsidR="00BC0C9F" w:rsidRPr="00BC0C9F" w:rsidRDefault="00BC0C9F" w:rsidP="00BC0C9F">
            <w:pPr>
              <w:spacing w:before="80" w:after="80" w:line="240" w:lineRule="auto"/>
              <w:ind w:right="33"/>
              <w:jc w:val="right"/>
              <w:rPr>
                <w:rFonts w:eastAsia="Times New Roman"/>
                <w:sz w:val="20"/>
                <w:szCs w:val="20"/>
                <w:lang w:eastAsia="en-GB"/>
              </w:rPr>
            </w:pPr>
            <w:r w:rsidRPr="00BC0C9F">
              <w:rPr>
                <w:rFonts w:eastAsia="Times New Roman"/>
                <w:sz w:val="20"/>
                <w:szCs w:val="20"/>
                <w:lang w:eastAsia="en-GB"/>
              </w:rPr>
              <w:t>t19</w:t>
            </w:r>
          </w:p>
        </w:tc>
        <w:tc>
          <w:tcPr>
            <w:tcW w:w="5103" w:type="dxa"/>
            <w:tcBorders>
              <w:top w:val="single" w:sz="4" w:space="0" w:color="000000"/>
              <w:left w:val="single" w:sz="4" w:space="0" w:color="000000"/>
              <w:bottom w:val="single" w:sz="4" w:space="0" w:color="000000"/>
              <w:right w:val="single" w:sz="6" w:space="0" w:color="000000"/>
            </w:tcBorders>
          </w:tcPr>
          <w:p w14:paraId="2F1C94BA" w14:textId="77777777" w:rsidR="00BC0C9F" w:rsidRPr="00BC0C9F" w:rsidRDefault="00BC0C9F" w:rsidP="00BC0C9F">
            <w:pPr>
              <w:spacing w:before="40" w:after="40" w:line="240" w:lineRule="atLeast"/>
              <w:ind w:left="112"/>
              <w:rPr>
                <w:rFonts w:eastAsia="Times New Roman" w:cs="Arial"/>
                <w:b/>
                <w:sz w:val="20"/>
                <w:szCs w:val="20"/>
              </w:rPr>
            </w:pPr>
            <w:r w:rsidRPr="00BC0C9F">
              <w:rPr>
                <w:rFonts w:eastAsia="Times New Roman" w:cs="Arial"/>
                <w:sz w:val="20"/>
                <w:szCs w:val="20"/>
              </w:rPr>
              <w:t>Use trigonometric identities, relationships and definitions in solving equations.</w:t>
            </w:r>
          </w:p>
        </w:tc>
        <w:tc>
          <w:tcPr>
            <w:tcW w:w="3686" w:type="dxa"/>
            <w:tcBorders>
              <w:top w:val="single" w:sz="4" w:space="0" w:color="000000"/>
              <w:left w:val="single" w:sz="4" w:space="0" w:color="000000"/>
              <w:bottom w:val="single" w:sz="4" w:space="0" w:color="000000"/>
              <w:right w:val="single" w:sz="6" w:space="0" w:color="000000"/>
            </w:tcBorders>
          </w:tcPr>
          <w:p w14:paraId="768282E0"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07E3CD61"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494ABB69" w14:textId="77777777" w:rsidR="00BC0C9F" w:rsidRPr="00BC0C9F" w:rsidRDefault="00BC0C9F" w:rsidP="00BC0C9F">
            <w:pPr>
              <w:spacing w:before="40" w:after="40" w:line="240" w:lineRule="atLeast"/>
              <w:ind w:left="112"/>
              <w:rPr>
                <w:rFonts w:eastAsia="Times New Roman" w:cs="Arial"/>
                <w:sz w:val="20"/>
                <w:szCs w:val="20"/>
              </w:rPr>
            </w:pPr>
          </w:p>
        </w:tc>
      </w:tr>
      <w:tr w:rsidR="00BC0C9F" w:rsidRPr="00BC0C9F" w14:paraId="23D8FD5B" w14:textId="77777777" w:rsidTr="00BC0C9F">
        <w:trPr>
          <w:cantSplit/>
        </w:trPr>
        <w:tc>
          <w:tcPr>
            <w:tcW w:w="1418" w:type="dxa"/>
            <w:vMerge w:val="restart"/>
            <w:tcBorders>
              <w:top w:val="single" w:sz="4" w:space="0" w:color="auto"/>
              <w:left w:val="single" w:sz="6" w:space="0" w:color="000000"/>
              <w:bottom w:val="single" w:sz="4" w:space="0" w:color="auto"/>
              <w:right w:val="single" w:sz="4" w:space="0" w:color="000000"/>
            </w:tcBorders>
            <w:shd w:val="clear" w:color="auto" w:fill="BFBFBF"/>
          </w:tcPr>
          <w:p w14:paraId="6D15C43F" w14:textId="77777777" w:rsidR="00BC0C9F" w:rsidRPr="00BC0C9F" w:rsidRDefault="00BC0C9F" w:rsidP="00BC0C9F">
            <w:pPr>
              <w:spacing w:before="80" w:after="80" w:line="240" w:lineRule="auto"/>
              <w:ind w:left="52" w:right="91"/>
              <w:rPr>
                <w:rFonts w:eastAsia="Times New Roman"/>
                <w:spacing w:val="-1"/>
                <w:sz w:val="20"/>
                <w:szCs w:val="20"/>
                <w:lang w:eastAsia="en-GB"/>
              </w:rPr>
            </w:pPr>
            <w:r w:rsidRPr="00BC0C9F">
              <w:rPr>
                <w:rFonts w:eastAsia="Times New Roman"/>
                <w:spacing w:val="-1"/>
                <w:sz w:val="20"/>
                <w:szCs w:val="20"/>
                <w:lang w:eastAsia="en-GB"/>
              </w:rPr>
              <w:t>Proofs and problems</w:t>
            </w:r>
          </w:p>
        </w:tc>
        <w:tc>
          <w:tcPr>
            <w:tcW w:w="680" w:type="dxa"/>
            <w:gridSpan w:val="2"/>
            <w:tcBorders>
              <w:top w:val="single" w:sz="4" w:space="0" w:color="000000"/>
              <w:left w:val="single" w:sz="4" w:space="0" w:color="000000"/>
              <w:bottom w:val="single" w:sz="4" w:space="0" w:color="000000"/>
              <w:right w:val="single" w:sz="4" w:space="0" w:color="000000"/>
            </w:tcBorders>
          </w:tcPr>
          <w:p w14:paraId="77168F95" w14:textId="77777777" w:rsidR="00BC0C9F" w:rsidRPr="00BC0C9F" w:rsidRDefault="00BC0C9F" w:rsidP="00BC0C9F">
            <w:pPr>
              <w:spacing w:before="80" w:after="80" w:line="240" w:lineRule="auto"/>
              <w:ind w:right="33"/>
              <w:jc w:val="right"/>
              <w:rPr>
                <w:rFonts w:eastAsia="Times New Roman"/>
                <w:sz w:val="20"/>
                <w:szCs w:val="20"/>
                <w:lang w:eastAsia="en-GB"/>
              </w:rPr>
            </w:pPr>
            <w:r w:rsidRPr="00BC0C9F">
              <w:rPr>
                <w:rFonts w:eastAsia="Times New Roman"/>
                <w:sz w:val="20"/>
                <w:szCs w:val="20"/>
                <w:lang w:eastAsia="en-GB"/>
              </w:rPr>
              <w:t>t20</w:t>
            </w:r>
          </w:p>
        </w:tc>
        <w:tc>
          <w:tcPr>
            <w:tcW w:w="5103" w:type="dxa"/>
            <w:tcBorders>
              <w:top w:val="single" w:sz="4" w:space="0" w:color="000000"/>
              <w:left w:val="single" w:sz="4" w:space="0" w:color="000000"/>
              <w:bottom w:val="single" w:sz="4" w:space="0" w:color="000000"/>
              <w:right w:val="single" w:sz="6" w:space="0" w:color="000000"/>
            </w:tcBorders>
          </w:tcPr>
          <w:p w14:paraId="378F3A25" w14:textId="77777777" w:rsidR="00BC0C9F" w:rsidRPr="00BC0C9F" w:rsidDel="003F5663" w:rsidRDefault="00BC0C9F" w:rsidP="00BC0C9F">
            <w:pPr>
              <w:spacing w:before="40" w:after="40" w:line="240" w:lineRule="auto"/>
              <w:ind w:left="113" w:right="113"/>
              <w:rPr>
                <w:rFonts w:eastAsia="Arial" w:cs="Arial"/>
                <w:sz w:val="20"/>
                <w:lang w:eastAsia="en-GB"/>
              </w:rPr>
            </w:pPr>
            <w:r w:rsidRPr="00BC0C9F">
              <w:rPr>
                <w:rFonts w:eastAsia="Arial" w:cs="Arial"/>
                <w:sz w:val="20"/>
                <w:lang w:eastAsia="en-GB"/>
              </w:rPr>
              <w:t>Construct proofs involving trigonometric functions and identities.</w:t>
            </w:r>
          </w:p>
        </w:tc>
        <w:tc>
          <w:tcPr>
            <w:tcW w:w="3686" w:type="dxa"/>
            <w:tcBorders>
              <w:top w:val="single" w:sz="4" w:space="0" w:color="000000"/>
              <w:left w:val="single" w:sz="4" w:space="0" w:color="000000"/>
              <w:bottom w:val="single" w:sz="4" w:space="0" w:color="000000"/>
              <w:right w:val="single" w:sz="6" w:space="0" w:color="000000"/>
            </w:tcBorders>
          </w:tcPr>
          <w:p w14:paraId="0CB67064"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4E0262BA" w14:textId="77777777" w:rsidR="00BC0C9F" w:rsidRPr="00BC0C9F" w:rsidRDefault="00BC0C9F" w:rsidP="00BC0C9F">
            <w:pPr>
              <w:spacing w:before="40" w:after="40" w:line="240" w:lineRule="atLeast"/>
              <w:ind w:left="112"/>
              <w:rPr>
                <w:rFonts w:eastAsia="Times New Roman" w:cs="Arial"/>
                <w:sz w:val="20"/>
                <w:szCs w:val="20"/>
              </w:rPr>
            </w:pPr>
          </w:p>
        </w:tc>
        <w:tc>
          <w:tcPr>
            <w:tcW w:w="1985" w:type="dxa"/>
            <w:tcBorders>
              <w:top w:val="single" w:sz="4" w:space="0" w:color="000000"/>
              <w:left w:val="single" w:sz="4" w:space="0" w:color="000000"/>
              <w:bottom w:val="single" w:sz="4" w:space="0" w:color="000000"/>
              <w:right w:val="single" w:sz="6" w:space="0" w:color="000000"/>
            </w:tcBorders>
          </w:tcPr>
          <w:p w14:paraId="4C924E77" w14:textId="77777777" w:rsidR="00BC0C9F" w:rsidRPr="00BC0C9F" w:rsidRDefault="00BC0C9F" w:rsidP="00BC0C9F">
            <w:pPr>
              <w:spacing w:before="40" w:after="40" w:line="240" w:lineRule="atLeast"/>
              <w:ind w:left="112"/>
              <w:rPr>
                <w:rFonts w:eastAsia="Times New Roman" w:cs="Arial"/>
                <w:sz w:val="20"/>
                <w:szCs w:val="20"/>
              </w:rPr>
            </w:pPr>
          </w:p>
        </w:tc>
      </w:tr>
      <w:tr w:rsidR="00BC0C9F" w:rsidRPr="00BC0C9F" w14:paraId="7E4BE301" w14:textId="77777777" w:rsidTr="00BC0C9F">
        <w:trPr>
          <w:cantSplit/>
        </w:trPr>
        <w:tc>
          <w:tcPr>
            <w:tcW w:w="1418" w:type="dxa"/>
            <w:vMerge/>
            <w:tcBorders>
              <w:left w:val="single" w:sz="6" w:space="0" w:color="000000"/>
              <w:bottom w:val="single" w:sz="4" w:space="0" w:color="auto"/>
              <w:right w:val="single" w:sz="4" w:space="0" w:color="000000"/>
            </w:tcBorders>
            <w:shd w:val="clear" w:color="auto" w:fill="BFBFBF"/>
          </w:tcPr>
          <w:p w14:paraId="567C4288" w14:textId="77777777" w:rsidR="00BC0C9F" w:rsidRPr="00BC0C9F" w:rsidRDefault="00BC0C9F" w:rsidP="00BC0C9F">
            <w:pPr>
              <w:spacing w:before="80" w:after="80" w:line="240" w:lineRule="auto"/>
              <w:ind w:left="52" w:right="91"/>
              <w:rPr>
                <w:rFonts w:eastAsia="Times New Roman"/>
                <w:spacing w:val="-1"/>
                <w:sz w:val="20"/>
                <w:szCs w:val="20"/>
                <w:lang w:eastAsia="en-GB"/>
              </w:rPr>
            </w:pPr>
          </w:p>
        </w:tc>
        <w:tc>
          <w:tcPr>
            <w:tcW w:w="680" w:type="dxa"/>
            <w:gridSpan w:val="2"/>
            <w:tcBorders>
              <w:top w:val="single" w:sz="4" w:space="0" w:color="000000"/>
              <w:left w:val="single" w:sz="4" w:space="0" w:color="000000"/>
              <w:bottom w:val="single" w:sz="4" w:space="0" w:color="000000"/>
              <w:right w:val="single" w:sz="4" w:space="0" w:color="000000"/>
            </w:tcBorders>
          </w:tcPr>
          <w:p w14:paraId="78113744" w14:textId="77777777" w:rsidR="00BC0C9F" w:rsidRPr="00BC0C9F" w:rsidRDefault="00BC0C9F" w:rsidP="00BC0C9F">
            <w:pPr>
              <w:spacing w:before="80" w:after="80" w:line="240" w:lineRule="auto"/>
              <w:ind w:right="33"/>
              <w:jc w:val="right"/>
              <w:rPr>
                <w:rFonts w:eastAsia="Times New Roman"/>
                <w:sz w:val="20"/>
                <w:szCs w:val="20"/>
                <w:lang w:eastAsia="en-GB"/>
              </w:rPr>
            </w:pPr>
            <w:r w:rsidRPr="00BC0C9F">
              <w:rPr>
                <w:rFonts w:eastAsia="Times New Roman"/>
                <w:sz w:val="20"/>
                <w:szCs w:val="20"/>
                <w:lang w:eastAsia="en-GB"/>
              </w:rPr>
              <w:t>t21</w:t>
            </w:r>
          </w:p>
        </w:tc>
        <w:tc>
          <w:tcPr>
            <w:tcW w:w="5103" w:type="dxa"/>
            <w:tcBorders>
              <w:top w:val="single" w:sz="4" w:space="0" w:color="000000"/>
              <w:left w:val="single" w:sz="4" w:space="0" w:color="000000"/>
              <w:bottom w:val="single" w:sz="4" w:space="0" w:color="000000"/>
              <w:right w:val="single" w:sz="6" w:space="0" w:color="000000"/>
            </w:tcBorders>
          </w:tcPr>
          <w:p w14:paraId="47822011" w14:textId="77777777" w:rsidR="00BC0C9F" w:rsidRPr="00BC0C9F" w:rsidRDefault="00BC0C9F" w:rsidP="00BC0C9F">
            <w:pPr>
              <w:spacing w:before="40" w:after="40" w:line="240" w:lineRule="auto"/>
              <w:ind w:left="113" w:right="113"/>
              <w:rPr>
                <w:rFonts w:eastAsia="Arial" w:cs="Arial"/>
                <w:sz w:val="20"/>
                <w:lang w:eastAsia="en-GB"/>
              </w:rPr>
            </w:pPr>
            <w:r w:rsidRPr="00BC0C9F">
              <w:rPr>
                <w:rFonts w:eastAsia="Arial" w:cs="Arial"/>
                <w:sz w:val="20"/>
                <w:lang w:eastAsia="en-GB"/>
              </w:rPr>
              <w:t>Use trigonometric functions to solve problems in context, including problems involving vectors, kinematics and forces.</w:t>
            </w:r>
          </w:p>
        </w:tc>
        <w:tc>
          <w:tcPr>
            <w:tcW w:w="3686" w:type="dxa"/>
            <w:tcBorders>
              <w:top w:val="single" w:sz="4" w:space="0" w:color="000000"/>
              <w:left w:val="single" w:sz="4" w:space="0" w:color="000000"/>
              <w:bottom w:val="single" w:sz="4" w:space="0" w:color="000000"/>
              <w:right w:val="single" w:sz="6" w:space="0" w:color="000000"/>
            </w:tcBorders>
          </w:tcPr>
          <w:p w14:paraId="66150976" w14:textId="77777777" w:rsidR="00BC0C9F" w:rsidRPr="00BC0C9F" w:rsidRDefault="00BC0C9F" w:rsidP="00BC0C9F">
            <w:pPr>
              <w:spacing w:before="40" w:after="40" w:line="240" w:lineRule="atLeast"/>
              <w:ind w:left="112"/>
              <w:rPr>
                <w:rFonts w:eastAsia="Times New Roman" w:cs="Arial"/>
                <w:sz w:val="20"/>
                <w:szCs w:val="20"/>
              </w:rPr>
            </w:pPr>
            <w:r w:rsidRPr="00BC0C9F">
              <w:rPr>
                <w:rFonts w:eastAsia="Times New Roman" w:cs="Arial"/>
                <w:sz w:val="20"/>
                <w:szCs w:val="20"/>
              </w:rPr>
              <w:t>The argument of the trigonometric functions is not restricted to angles.</w:t>
            </w:r>
          </w:p>
        </w:tc>
        <w:tc>
          <w:tcPr>
            <w:tcW w:w="1985" w:type="dxa"/>
            <w:tcBorders>
              <w:top w:val="single" w:sz="4" w:space="0" w:color="000000"/>
              <w:left w:val="single" w:sz="4" w:space="0" w:color="000000"/>
              <w:bottom w:val="single" w:sz="4" w:space="0" w:color="000000"/>
              <w:right w:val="single" w:sz="6" w:space="0" w:color="000000"/>
            </w:tcBorders>
          </w:tcPr>
          <w:p w14:paraId="5018D32D" w14:textId="77777777" w:rsidR="00BC0C9F" w:rsidRPr="00BC0C9F" w:rsidRDefault="00BC0C9F" w:rsidP="00BC0C9F">
            <w:pPr>
              <w:spacing w:before="40" w:after="40" w:line="240" w:lineRule="atLeast"/>
              <w:ind w:left="112"/>
              <w:rPr>
                <w:rFonts w:eastAsia="Times New Roman" w:cs="Arial"/>
                <w:i/>
                <w:sz w:val="20"/>
                <w:szCs w:val="20"/>
                <w:vertAlign w:val="subscript"/>
              </w:rPr>
            </w:pPr>
          </w:p>
        </w:tc>
        <w:tc>
          <w:tcPr>
            <w:tcW w:w="1985" w:type="dxa"/>
            <w:tcBorders>
              <w:top w:val="single" w:sz="4" w:space="0" w:color="000000"/>
              <w:left w:val="single" w:sz="4" w:space="0" w:color="000000"/>
              <w:bottom w:val="single" w:sz="4" w:space="0" w:color="000000"/>
              <w:right w:val="single" w:sz="6" w:space="0" w:color="000000"/>
            </w:tcBorders>
          </w:tcPr>
          <w:p w14:paraId="636A40FC" w14:textId="77777777" w:rsidR="00BC0C9F" w:rsidRPr="00BC0C9F" w:rsidRDefault="00BC0C9F" w:rsidP="00BC0C9F">
            <w:pPr>
              <w:spacing w:before="40" w:after="40" w:line="240" w:lineRule="atLeast"/>
              <w:ind w:left="112"/>
              <w:rPr>
                <w:rFonts w:eastAsia="Times New Roman" w:cs="Arial"/>
                <w:sz w:val="20"/>
                <w:szCs w:val="20"/>
              </w:rPr>
            </w:pPr>
          </w:p>
        </w:tc>
      </w:tr>
    </w:tbl>
    <w:p w14:paraId="6FB2C18D" w14:textId="01C166A8" w:rsidR="002727D0" w:rsidRDefault="002727D0" w:rsidP="006A0261"/>
    <w:p w14:paraId="738BD99A" w14:textId="5727D27A" w:rsidR="002727D0" w:rsidRDefault="002727D0" w:rsidP="002727D0"/>
    <w:p w14:paraId="7DF2CB63" w14:textId="77777777" w:rsidR="006A0261" w:rsidRPr="002727D0" w:rsidRDefault="006A0261" w:rsidP="002727D0">
      <w:pPr>
        <w:sectPr w:rsidR="006A0261" w:rsidRPr="002727D0" w:rsidSect="006A0261">
          <w:headerReference w:type="default" r:id="rId62"/>
          <w:footerReference w:type="default" r:id="rId63"/>
          <w:headerReference w:type="first" r:id="rId64"/>
          <w:footerReference w:type="first" r:id="rId65"/>
          <w:pgSz w:w="16838" w:h="11906" w:orient="landscape"/>
          <w:pgMar w:top="1134" w:right="873" w:bottom="1134" w:left="851" w:header="709" w:footer="709" w:gutter="0"/>
          <w:cols w:space="708"/>
          <w:titlePg/>
          <w:docGrid w:linePitch="360"/>
        </w:sectPr>
      </w:pPr>
    </w:p>
    <w:p w14:paraId="1E26876F" w14:textId="17775A13" w:rsidR="0060276A" w:rsidRDefault="0060276A" w:rsidP="0060276A">
      <w:pPr>
        <w:pStyle w:val="Heading1"/>
        <w:tabs>
          <w:tab w:val="left" w:pos="561"/>
          <w:tab w:val="left" w:pos="992"/>
          <w:tab w:val="left" w:pos="1412"/>
          <w:tab w:val="left" w:pos="9781"/>
        </w:tabs>
        <w:spacing w:before="0" w:line="240" w:lineRule="auto"/>
      </w:pPr>
      <w:r>
        <w:lastRenderedPageBreak/>
        <w:t>Thinking Conceptually</w:t>
      </w:r>
    </w:p>
    <w:p w14:paraId="7C2A2877" w14:textId="77777777" w:rsidR="0015505B" w:rsidRDefault="0015505B" w:rsidP="00F37B18"/>
    <w:p w14:paraId="438408B1" w14:textId="2350C732" w:rsidR="0040757C" w:rsidRDefault="00522390" w:rsidP="0040757C">
      <w:pPr>
        <w:pStyle w:val="Heading3"/>
      </w:pPr>
      <w:r>
        <w:t>General approaches</w:t>
      </w:r>
    </w:p>
    <w:p w14:paraId="3B4E51CE" w14:textId="5C6B9C03" w:rsidR="0040757C" w:rsidRDefault="0040757C" w:rsidP="0040757C">
      <w:r>
        <w:t xml:space="preserve">The foundation to this topic is seeing it as a continuous flow rather than a series of disjointed formulae. At AS level the flow should be from the original formulae learned at GCSE and the link between </w:t>
      </w:r>
      <w:r w:rsidRPr="00BF1925">
        <w:rPr>
          <w:color w:val="000000"/>
          <w:position w:val="-6"/>
          <w:sz w:val="20"/>
          <w:szCs w:val="20"/>
        </w:rPr>
        <w:object w:dxaOrig="480" w:dyaOrig="260" w14:anchorId="6AF75C42">
          <v:shape id="_x0000_i1056" type="#_x0000_t75" style="width:24pt;height:12.35pt" o:ole="">
            <v:imagedata r:id="rId66" o:title=""/>
          </v:shape>
          <o:OLEObject Type="Embed" ProgID="Equation.DSMT4" ShapeID="_x0000_i1056" DrawAspect="Content" ObjectID="_1573997303" r:id="rId67"/>
        </w:object>
      </w:r>
      <w:r w:rsidR="00DA5377">
        <w:rPr>
          <w:color w:val="000000"/>
          <w:sz w:val="20"/>
          <w:szCs w:val="20"/>
        </w:rPr>
        <w:t xml:space="preserve"> </w:t>
      </w:r>
      <w:r w:rsidR="00DA5377">
        <w:t>and</w:t>
      </w:r>
      <w:r>
        <w:t xml:space="preserve"> </w:t>
      </w:r>
      <w:r w:rsidR="00DA5377" w:rsidRPr="00BF1925">
        <w:rPr>
          <w:color w:val="000000"/>
          <w:position w:val="-6"/>
          <w:sz w:val="20"/>
          <w:szCs w:val="20"/>
        </w:rPr>
        <w:object w:dxaOrig="499" w:dyaOrig="220" w14:anchorId="7CB2267D">
          <v:shape id="_x0000_i1057" type="#_x0000_t75" style="width:24.75pt;height:10.9pt" o:ole="">
            <v:imagedata r:id="rId68" o:title=""/>
          </v:shape>
          <o:OLEObject Type="Embed" ProgID="Equation.DSMT4" ShapeID="_x0000_i1057" DrawAspect="Content" ObjectID="_1573997304" r:id="rId69"/>
        </w:object>
      </w:r>
      <w:proofErr w:type="gramStart"/>
      <w:r>
        <w:t xml:space="preserve">to </w:t>
      </w:r>
      <w:proofErr w:type="gramEnd"/>
      <w:r w:rsidR="00DA5377" w:rsidRPr="00BF1925">
        <w:rPr>
          <w:color w:val="000000"/>
          <w:position w:val="-6"/>
          <w:sz w:val="20"/>
          <w:szCs w:val="20"/>
        </w:rPr>
        <w:object w:dxaOrig="499" w:dyaOrig="240" w14:anchorId="27BF081A">
          <v:shape id="_x0000_i1058" type="#_x0000_t75" style="width:24.75pt;height:11.65pt" o:ole="">
            <v:imagedata r:id="rId70" o:title=""/>
          </v:shape>
          <o:OLEObject Type="Embed" ProgID="Equation.DSMT4" ShapeID="_x0000_i1058" DrawAspect="Content" ObjectID="_1573997305" r:id="rId71"/>
        </w:object>
      </w:r>
      <w:r w:rsidR="00DA5377">
        <w:rPr>
          <w:color w:val="000000"/>
          <w:sz w:val="20"/>
          <w:szCs w:val="20"/>
        </w:rPr>
        <w:t xml:space="preserve">. </w:t>
      </w:r>
      <w:r>
        <w:t>This helps with the understanding of the exact values of the va</w:t>
      </w:r>
      <w:r w:rsidR="00DA5377">
        <w:t xml:space="preserve">rious trigonometric functions. </w:t>
      </w:r>
      <w:r>
        <w:t>The right-angled triangle can then be extended into working with the unit circle and how this relates to Pythagoras' Theorem leading to the first</w:t>
      </w:r>
      <w:r w:rsidR="00DA5377">
        <w:t xml:space="preserve"> of the Pythagorean </w:t>
      </w:r>
      <w:r w:rsidR="008D4C27">
        <w:t>I</w:t>
      </w:r>
      <w:r w:rsidR="00DA5377">
        <w:t>dentities.</w:t>
      </w:r>
      <w:r>
        <w:t xml:space="preserve"> If this is shown as a plot then the link from here to the graphs becom</w:t>
      </w:r>
      <w:r w:rsidR="00DA5377">
        <w:t xml:space="preserve">es natural rather than forced. </w:t>
      </w:r>
      <w:r>
        <w:t xml:space="preserve">The open source software, </w:t>
      </w:r>
      <w:proofErr w:type="spellStart"/>
      <w:r>
        <w:t>Geogebra</w:t>
      </w:r>
      <w:proofErr w:type="spellEnd"/>
      <w:r w:rsidR="00DA5377">
        <w:t>,</w:t>
      </w:r>
      <w:r>
        <w:t xml:space="preserve"> is an excellent graph package that eas</w:t>
      </w:r>
      <w:r w:rsidR="00DA5377">
        <w:t xml:space="preserve">ily allows this demonstration. </w:t>
      </w:r>
      <w:r>
        <w:t xml:space="preserve">There are a number of pre-created tutorials on this topic which means no more than limited understanding of the package itself is needed. </w:t>
      </w:r>
      <w:r w:rsidR="00DA5377">
        <w:t>It also saves on time.</w:t>
      </w:r>
      <w:r>
        <w:t xml:space="preserve"> For learners who value mobile phones above calculators there is an app from Google Play called trigonometry - unit circle which links all aspects of this process together.</w:t>
      </w:r>
    </w:p>
    <w:p w14:paraId="49E52109" w14:textId="0B625F2A" w:rsidR="0040757C" w:rsidRDefault="0040757C" w:rsidP="0040757C">
      <w:r>
        <w:t>At A-Level the same cohesion is again required. The various formulae are not to be treated as individual aspec</w:t>
      </w:r>
      <w:r w:rsidR="00DA5377">
        <w:t>ts but as part of a whole unit.</w:t>
      </w:r>
      <w:r>
        <w:t xml:space="preserve"> In addition to that, the concept of proo</w:t>
      </w:r>
      <w:r w:rsidR="00DA5377">
        <w:t>f always seems to breed terror.</w:t>
      </w:r>
      <w:r>
        <w:t xml:space="preserve"> If the proof is supported visually then it will often seem less </w:t>
      </w:r>
      <w:r w:rsidR="00DA5377">
        <w:t xml:space="preserve">daunting and easier to recall. </w:t>
      </w:r>
      <w:r>
        <w:t xml:space="preserve">The </w:t>
      </w:r>
      <w:proofErr w:type="spellStart"/>
      <w:r>
        <w:t>MathPage</w:t>
      </w:r>
      <w:proofErr w:type="spellEnd"/>
      <w:r>
        <w:t xml:space="preserve"> has an extensive trigonometry section including all the necessary proofs. The Wolfram demonstration project has many of these proofs in</w:t>
      </w:r>
      <w:r w:rsidR="00DA5377">
        <w:t xml:space="preserve"> an almost purely visual form. </w:t>
      </w:r>
      <w:r>
        <w:t>Cut the knot has the same thing but in static rather than interactive form.</w:t>
      </w:r>
    </w:p>
    <w:p w14:paraId="4010FFF4" w14:textId="77777777" w:rsidR="00DA5377" w:rsidRDefault="0040757C" w:rsidP="0040757C">
      <w:r>
        <w:t>For solving of equations, learners are usually adept at finding the first solution but struggle with the later ones. This is often down to a reluctance to draw the graphs as they feel this</w:t>
      </w:r>
      <w:r w:rsidR="00DA5377">
        <w:t xml:space="preserve"> is a little simplistic. </w:t>
      </w:r>
      <w:r>
        <w:t xml:space="preserve">However, the graphs are always a key to getting the correct solutions. </w:t>
      </w:r>
    </w:p>
    <w:p w14:paraId="42178A5D" w14:textId="77777777" w:rsidR="005063A6" w:rsidRDefault="005063A6" w:rsidP="005063A6">
      <w:pPr>
        <w:tabs>
          <w:tab w:val="left" w:pos="561"/>
          <w:tab w:val="left" w:pos="992"/>
          <w:tab w:val="left" w:pos="1412"/>
          <w:tab w:val="left" w:pos="9781"/>
        </w:tabs>
        <w:spacing w:after="0" w:line="240" w:lineRule="auto"/>
      </w:pPr>
    </w:p>
    <w:p w14:paraId="72E13C95" w14:textId="77777777" w:rsidR="00DA5EE8" w:rsidRDefault="00DA5EE8" w:rsidP="005063A6">
      <w:pPr>
        <w:tabs>
          <w:tab w:val="left" w:pos="561"/>
          <w:tab w:val="left" w:pos="992"/>
          <w:tab w:val="left" w:pos="1412"/>
          <w:tab w:val="left" w:pos="9781"/>
        </w:tabs>
        <w:spacing w:after="0" w:line="240" w:lineRule="auto"/>
      </w:pPr>
    </w:p>
    <w:p w14:paraId="45DE18B0" w14:textId="77777777" w:rsidR="00DA5EE8" w:rsidRDefault="00DA5EE8" w:rsidP="005063A6">
      <w:pPr>
        <w:tabs>
          <w:tab w:val="left" w:pos="561"/>
          <w:tab w:val="left" w:pos="992"/>
          <w:tab w:val="left" w:pos="1412"/>
          <w:tab w:val="left" w:pos="9781"/>
        </w:tabs>
        <w:spacing w:after="0" w:line="240" w:lineRule="auto"/>
      </w:pPr>
    </w:p>
    <w:p w14:paraId="7465FBD0" w14:textId="77777777" w:rsidR="00DA5EE8" w:rsidRDefault="00DA5EE8" w:rsidP="005063A6">
      <w:pPr>
        <w:tabs>
          <w:tab w:val="left" w:pos="561"/>
          <w:tab w:val="left" w:pos="992"/>
          <w:tab w:val="left" w:pos="1412"/>
          <w:tab w:val="left" w:pos="9781"/>
        </w:tabs>
        <w:spacing w:after="0" w:line="240" w:lineRule="auto"/>
      </w:pPr>
    </w:p>
    <w:p w14:paraId="077A5FA4" w14:textId="77777777" w:rsidR="00DA5EE8" w:rsidRDefault="00DA5EE8" w:rsidP="005063A6">
      <w:pPr>
        <w:tabs>
          <w:tab w:val="left" w:pos="561"/>
          <w:tab w:val="left" w:pos="992"/>
          <w:tab w:val="left" w:pos="1412"/>
          <w:tab w:val="left" w:pos="9781"/>
        </w:tabs>
        <w:spacing w:after="0" w:line="240" w:lineRule="auto"/>
      </w:pPr>
    </w:p>
    <w:p w14:paraId="7CB3BA77" w14:textId="77777777" w:rsidR="00DA5EE8" w:rsidRDefault="00DA5EE8" w:rsidP="005063A6">
      <w:pPr>
        <w:tabs>
          <w:tab w:val="left" w:pos="561"/>
          <w:tab w:val="left" w:pos="992"/>
          <w:tab w:val="left" w:pos="1412"/>
          <w:tab w:val="left" w:pos="9781"/>
        </w:tabs>
        <w:spacing w:after="0" w:line="240" w:lineRule="auto"/>
      </w:pPr>
    </w:p>
    <w:p w14:paraId="160567A9" w14:textId="77777777" w:rsidR="00DA5EE8" w:rsidRDefault="00DA5EE8" w:rsidP="005063A6">
      <w:pPr>
        <w:tabs>
          <w:tab w:val="left" w:pos="561"/>
          <w:tab w:val="left" w:pos="992"/>
          <w:tab w:val="left" w:pos="1412"/>
          <w:tab w:val="left" w:pos="9781"/>
        </w:tabs>
        <w:spacing w:after="0" w:line="240" w:lineRule="auto"/>
      </w:pPr>
    </w:p>
    <w:p w14:paraId="68667E9B" w14:textId="77777777" w:rsidR="00DA5EE8" w:rsidRDefault="00DA5EE8" w:rsidP="005063A6">
      <w:pPr>
        <w:tabs>
          <w:tab w:val="left" w:pos="561"/>
          <w:tab w:val="left" w:pos="992"/>
          <w:tab w:val="left" w:pos="1412"/>
          <w:tab w:val="left" w:pos="9781"/>
        </w:tabs>
        <w:spacing w:after="0" w:line="240" w:lineRule="auto"/>
      </w:pPr>
    </w:p>
    <w:p w14:paraId="3F13F3B3" w14:textId="77777777" w:rsidR="00DA5EE8" w:rsidRDefault="00DA5EE8" w:rsidP="005063A6">
      <w:pPr>
        <w:tabs>
          <w:tab w:val="left" w:pos="561"/>
          <w:tab w:val="left" w:pos="992"/>
          <w:tab w:val="left" w:pos="1412"/>
          <w:tab w:val="left" w:pos="9781"/>
        </w:tabs>
        <w:spacing w:after="0" w:line="240" w:lineRule="auto"/>
      </w:pPr>
    </w:p>
    <w:p w14:paraId="7B78E960" w14:textId="77777777" w:rsidR="00DA5EE8" w:rsidRDefault="00DA5EE8" w:rsidP="005063A6">
      <w:pPr>
        <w:tabs>
          <w:tab w:val="left" w:pos="561"/>
          <w:tab w:val="left" w:pos="992"/>
          <w:tab w:val="left" w:pos="1412"/>
          <w:tab w:val="left" w:pos="9781"/>
        </w:tabs>
        <w:spacing w:after="0" w:line="240" w:lineRule="auto"/>
      </w:pPr>
    </w:p>
    <w:p w14:paraId="689DEF6C" w14:textId="77777777" w:rsidR="00DA5EE8" w:rsidRDefault="00DA5EE8" w:rsidP="005063A6">
      <w:pPr>
        <w:tabs>
          <w:tab w:val="left" w:pos="561"/>
          <w:tab w:val="left" w:pos="992"/>
          <w:tab w:val="left" w:pos="1412"/>
          <w:tab w:val="left" w:pos="9781"/>
        </w:tabs>
        <w:spacing w:after="0" w:line="240" w:lineRule="auto"/>
      </w:pPr>
    </w:p>
    <w:p w14:paraId="0DF7037D" w14:textId="77777777" w:rsidR="00DA5EE8" w:rsidRDefault="00DA5EE8" w:rsidP="005063A6">
      <w:pPr>
        <w:tabs>
          <w:tab w:val="left" w:pos="561"/>
          <w:tab w:val="left" w:pos="992"/>
          <w:tab w:val="left" w:pos="1412"/>
          <w:tab w:val="left" w:pos="9781"/>
        </w:tabs>
        <w:spacing w:after="0" w:line="240" w:lineRule="auto"/>
      </w:pPr>
    </w:p>
    <w:p w14:paraId="584D928C" w14:textId="77777777" w:rsidR="00DA5EE8" w:rsidRDefault="00DA5EE8" w:rsidP="005063A6">
      <w:pPr>
        <w:tabs>
          <w:tab w:val="left" w:pos="561"/>
          <w:tab w:val="left" w:pos="992"/>
          <w:tab w:val="left" w:pos="1412"/>
          <w:tab w:val="left" w:pos="9781"/>
        </w:tabs>
        <w:spacing w:after="0" w:line="240" w:lineRule="auto"/>
      </w:pPr>
    </w:p>
    <w:p w14:paraId="32FBF148" w14:textId="77777777" w:rsidR="00DA5EE8" w:rsidRDefault="00DA5EE8" w:rsidP="005063A6">
      <w:pPr>
        <w:tabs>
          <w:tab w:val="left" w:pos="561"/>
          <w:tab w:val="left" w:pos="992"/>
          <w:tab w:val="left" w:pos="1412"/>
          <w:tab w:val="left" w:pos="9781"/>
        </w:tabs>
        <w:spacing w:after="0" w:line="240" w:lineRule="auto"/>
      </w:pPr>
    </w:p>
    <w:p w14:paraId="06642AA1" w14:textId="77777777" w:rsidR="00DA5EE8" w:rsidRDefault="00DA5EE8" w:rsidP="005063A6">
      <w:pPr>
        <w:tabs>
          <w:tab w:val="left" w:pos="561"/>
          <w:tab w:val="left" w:pos="992"/>
          <w:tab w:val="left" w:pos="1412"/>
          <w:tab w:val="left" w:pos="9781"/>
        </w:tabs>
        <w:spacing w:after="0" w:line="240" w:lineRule="auto"/>
      </w:pPr>
    </w:p>
    <w:p w14:paraId="4BC4234D" w14:textId="77777777" w:rsidR="00DA5EE8" w:rsidRDefault="00DA5EE8" w:rsidP="005063A6">
      <w:pPr>
        <w:tabs>
          <w:tab w:val="left" w:pos="561"/>
          <w:tab w:val="left" w:pos="992"/>
          <w:tab w:val="left" w:pos="1412"/>
          <w:tab w:val="left" w:pos="9781"/>
        </w:tabs>
        <w:spacing w:after="0" w:line="240" w:lineRule="auto"/>
      </w:pPr>
    </w:p>
    <w:p w14:paraId="3E8B1F62" w14:textId="77777777" w:rsidR="00DA5EE8" w:rsidRDefault="00DA5EE8" w:rsidP="005063A6">
      <w:pPr>
        <w:tabs>
          <w:tab w:val="left" w:pos="561"/>
          <w:tab w:val="left" w:pos="992"/>
          <w:tab w:val="left" w:pos="1412"/>
          <w:tab w:val="left" w:pos="9781"/>
        </w:tabs>
        <w:spacing w:after="0" w:line="240" w:lineRule="auto"/>
      </w:pPr>
    </w:p>
    <w:p w14:paraId="337596F8" w14:textId="6D5843E3" w:rsidR="00DA5377" w:rsidRDefault="00DA5377" w:rsidP="00DA5377">
      <w:pPr>
        <w:pStyle w:val="Heading3"/>
      </w:pPr>
      <w:r>
        <w:lastRenderedPageBreak/>
        <w:t>Common misconceptions</w:t>
      </w:r>
    </w:p>
    <w:p w14:paraId="412D8827" w14:textId="24FA763E" w:rsidR="00DA5377" w:rsidRDefault="00DA5377" w:rsidP="00DA5377">
      <w:r>
        <w:t xml:space="preserve">Firstly there tends to be a limited understanding </w:t>
      </w:r>
      <w:proofErr w:type="gramStart"/>
      <w:r>
        <w:t xml:space="preserve">that </w:t>
      </w:r>
      <w:r w:rsidRPr="00DA5377">
        <w:object w:dxaOrig="480" w:dyaOrig="260" w14:anchorId="76E5C104">
          <v:shape id="_x0000_i1059" type="#_x0000_t75" style="width:24pt;height:12.35pt" o:ole="">
            <v:imagedata r:id="rId72" o:title=""/>
          </v:shape>
          <o:OLEObject Type="Embed" ProgID="Equation.DSMT4" ShapeID="_x0000_i1059" DrawAspect="Content" ObjectID="_1573997306" r:id="rId73"/>
        </w:object>
      </w:r>
      <w:r>
        <w:t xml:space="preserve"> , </w:t>
      </w:r>
      <w:r w:rsidRPr="00DA5377">
        <w:object w:dxaOrig="499" w:dyaOrig="220" w14:anchorId="6A867550">
          <v:shape id="_x0000_i1060" type="#_x0000_t75" style="width:24.75pt;height:10.9pt" o:ole="">
            <v:imagedata r:id="rId74" o:title=""/>
          </v:shape>
          <o:OLEObject Type="Embed" ProgID="Equation.DSMT4" ShapeID="_x0000_i1060" DrawAspect="Content" ObjectID="_1573997307" r:id="rId75"/>
        </w:object>
      </w:r>
      <w:r>
        <w:t xml:space="preserve"> and </w:t>
      </w:r>
      <w:r w:rsidRPr="00DA5377">
        <w:object w:dxaOrig="499" w:dyaOrig="240" w14:anchorId="0D18A772">
          <v:shape id="_x0000_i1061" type="#_x0000_t75" style="width:24.75pt;height:11.65pt" o:ole="">
            <v:imagedata r:id="rId76" o:title=""/>
          </v:shape>
          <o:OLEObject Type="Embed" ProgID="Equation.DSMT4" ShapeID="_x0000_i1061" DrawAspect="Content" ObjectID="_1573997308" r:id="rId77"/>
        </w:object>
      </w:r>
      <w:r>
        <w:t xml:space="preserve"> are both values and functions. This means that</w:t>
      </w:r>
      <w:r w:rsidR="008D4C27">
        <w:t xml:space="preserve"> </w:t>
      </w:r>
      <w:r w:rsidRPr="00DA5377">
        <w:object w:dxaOrig="480" w:dyaOrig="260" w14:anchorId="29FC7969">
          <v:shape id="_x0000_i1062" type="#_x0000_t75" style="width:24pt;height:12.35pt" o:ole="">
            <v:imagedata r:id="rId78" o:title=""/>
          </v:shape>
          <o:OLEObject Type="Embed" ProgID="Equation.DSMT4" ShapeID="_x0000_i1062" DrawAspect="Content" ObjectID="_1573997309" r:id="rId79"/>
        </w:object>
      </w:r>
      <w:r>
        <w:t xml:space="preserve"> </w:t>
      </w:r>
      <w:r w:rsidR="00DA5EE8">
        <w:t>is both a symbol and a process.</w:t>
      </w:r>
      <w:r>
        <w:t xml:space="preserve"> Learners tend to grasp the former rather than the latter.</w:t>
      </w:r>
    </w:p>
    <w:p w14:paraId="0ACD14C4" w14:textId="004F7B10" w:rsidR="00DA5377" w:rsidRDefault="00DA5377" w:rsidP="00DA5377">
      <w:r>
        <w:t xml:space="preserve">In light of this, understanding that </w:t>
      </w:r>
      <w:r w:rsidRPr="00BF1925">
        <w:rPr>
          <w:rFonts w:cs="Arial"/>
          <w:color w:val="000000"/>
          <w:position w:val="-10"/>
          <w:sz w:val="20"/>
          <w:szCs w:val="20"/>
        </w:rPr>
        <w:object w:dxaOrig="440" w:dyaOrig="300" w14:anchorId="3EB0D631">
          <v:shape id="_x0000_i1063" type="#_x0000_t75" style="width:21.8pt;height:14.55pt" o:ole="">
            <v:imagedata r:id="rId80" o:title=""/>
          </v:shape>
          <o:OLEObject Type="Embed" ProgID="Equation.DSMT4" ShapeID="_x0000_i1063" DrawAspect="Content" ObjectID="_1573997310" r:id="rId81"/>
        </w:object>
      </w:r>
      <w:r>
        <w:t xml:space="preserve"> and </w:t>
      </w:r>
      <w:r w:rsidRPr="00BF1925">
        <w:rPr>
          <w:rFonts w:cs="Arial"/>
          <w:color w:val="000000"/>
          <w:position w:val="-10"/>
          <w:sz w:val="20"/>
          <w:szCs w:val="20"/>
        </w:rPr>
        <w:object w:dxaOrig="600" w:dyaOrig="340" w14:anchorId="64F4BF26">
          <v:shape id="_x0000_i1064" type="#_x0000_t75" style="width:30.55pt;height:16.75pt" o:ole="">
            <v:imagedata r:id="rId82" o:title=""/>
          </v:shape>
          <o:OLEObject Type="Embed" ProgID="Equation.DSMT4" ShapeID="_x0000_i1064" DrawAspect="Content" ObjectID="_1573997311" r:id="rId83"/>
        </w:object>
      </w:r>
      <w:r>
        <w:t xml:space="preserve"> are inverse functions then increases the awareness that </w:t>
      </w:r>
      <w:r w:rsidRPr="00BF1925">
        <w:rPr>
          <w:rFonts w:cs="Arial"/>
          <w:color w:val="000000"/>
          <w:position w:val="-6"/>
          <w:sz w:val="20"/>
          <w:szCs w:val="20"/>
        </w:rPr>
        <w:object w:dxaOrig="480" w:dyaOrig="260" w14:anchorId="5BEB30CB">
          <v:shape id="_x0000_i1065" type="#_x0000_t75" style="width:24pt;height:12.35pt" o:ole="">
            <v:imagedata r:id="rId78" o:title=""/>
          </v:shape>
          <o:OLEObject Type="Embed" ProgID="Equation.DSMT4" ShapeID="_x0000_i1065" DrawAspect="Content" ObjectID="_1573997312" r:id="rId84"/>
        </w:object>
      </w:r>
      <w:r>
        <w:t xml:space="preserve">and </w:t>
      </w:r>
      <w:r w:rsidRPr="00BF1925">
        <w:rPr>
          <w:rFonts w:cs="Arial"/>
          <w:color w:val="000000"/>
          <w:position w:val="-6"/>
          <w:sz w:val="20"/>
          <w:szCs w:val="20"/>
        </w:rPr>
        <w:object w:dxaOrig="620" w:dyaOrig="300" w14:anchorId="48A8D9A2">
          <v:shape id="_x0000_i1066" type="#_x0000_t75" style="width:31.25pt;height:14.55pt" o:ole="">
            <v:imagedata r:id="rId85" o:title=""/>
          </v:shape>
          <o:OLEObject Type="Embed" ProgID="Equation.DSMT4" ShapeID="_x0000_i1066" DrawAspect="Content" ObjectID="_1573997313" r:id="rId86"/>
        </w:object>
      </w:r>
      <w:r w:rsidR="00DA5EE8">
        <w:t xml:space="preserve"> </w:t>
      </w:r>
      <w:r>
        <w:t>are inverse functions.</w:t>
      </w:r>
    </w:p>
    <w:p w14:paraId="78A25973" w14:textId="538DCF9B" w:rsidR="00DA5377" w:rsidRDefault="00DA5377" w:rsidP="00DA5377">
      <w:r>
        <w:t xml:space="preserve">Also, further to this initial misconception, there is sometimes a desire on the part of the learners to separate </w:t>
      </w:r>
      <w:r w:rsidRPr="00BF1925">
        <w:rPr>
          <w:rFonts w:cs="Arial"/>
          <w:color w:val="000000"/>
          <w:position w:val="-6"/>
          <w:sz w:val="20"/>
          <w:szCs w:val="20"/>
        </w:rPr>
        <w:object w:dxaOrig="480" w:dyaOrig="260" w14:anchorId="0A91DDC7">
          <v:shape id="_x0000_i1067" type="#_x0000_t75" style="width:24pt;height:12.35pt" o:ole="">
            <v:imagedata r:id="rId78" o:title=""/>
          </v:shape>
          <o:OLEObject Type="Embed" ProgID="Equation.DSMT4" ShapeID="_x0000_i1067" DrawAspect="Content" ObjectID="_1573997314" r:id="rId87"/>
        </w:object>
      </w:r>
      <w:r>
        <w:t xml:space="preserve"> as being too distinct elements leaving the sin function on its own without an angle attached to it.</w:t>
      </w:r>
    </w:p>
    <w:p w14:paraId="074E7E1A" w14:textId="77777777" w:rsidR="00DA5377" w:rsidRDefault="00DA5377" w:rsidP="00DA5377">
      <w:r>
        <w:t xml:space="preserve">These misconceptions may well have been formed at GCSE level and so it is useful to break them early on. </w:t>
      </w:r>
    </w:p>
    <w:p w14:paraId="69485F85" w14:textId="360AC2CF" w:rsidR="00DA5377" w:rsidRDefault="00DA5377" w:rsidP="00DA5377">
      <w:r>
        <w:t xml:space="preserve">Additionally understanding the </w:t>
      </w:r>
      <w:proofErr w:type="gramStart"/>
      <w:r>
        <w:t xml:space="preserve">difference between </w:t>
      </w:r>
      <w:r w:rsidRPr="00BF1925">
        <w:rPr>
          <w:rFonts w:cs="Arial"/>
          <w:color w:val="000000"/>
          <w:position w:val="-6"/>
          <w:sz w:val="20"/>
          <w:szCs w:val="20"/>
        </w:rPr>
        <w:object w:dxaOrig="620" w:dyaOrig="300" w14:anchorId="3EB3D6F4">
          <v:shape id="_x0000_i1068" type="#_x0000_t75" style="width:31.25pt;height:14.55pt" o:ole="">
            <v:imagedata r:id="rId85" o:title=""/>
          </v:shape>
          <o:OLEObject Type="Embed" ProgID="Equation.DSMT4" ShapeID="_x0000_i1068" DrawAspect="Content" ObjectID="_1573997315" r:id="rId88"/>
        </w:object>
      </w:r>
      <w:r w:rsidR="00930819">
        <w:t xml:space="preserve"> ,</w:t>
      </w:r>
      <w:proofErr w:type="gramEnd"/>
      <w:r w:rsidRPr="00BF1925">
        <w:rPr>
          <w:rFonts w:cs="Arial"/>
          <w:color w:val="000000"/>
          <w:position w:val="-10"/>
          <w:sz w:val="20"/>
          <w:szCs w:val="20"/>
        </w:rPr>
        <w:object w:dxaOrig="760" w:dyaOrig="340" w14:anchorId="54AFB02F">
          <v:shape id="_x0000_i1069" type="#_x0000_t75" style="width:37.8pt;height:16.75pt" o:ole="">
            <v:imagedata r:id="rId89" o:title=""/>
          </v:shape>
          <o:OLEObject Type="Embed" ProgID="Equation.DSMT4" ShapeID="_x0000_i1069" DrawAspect="Content" ObjectID="_1573997316" r:id="rId90"/>
        </w:object>
      </w:r>
      <w:r>
        <w:t xml:space="preserve">and </w:t>
      </w:r>
      <w:r w:rsidRPr="00BF1925">
        <w:rPr>
          <w:rFonts w:cs="Arial"/>
          <w:color w:val="000000"/>
          <w:position w:val="-6"/>
          <w:sz w:val="20"/>
          <w:szCs w:val="20"/>
        </w:rPr>
        <w:object w:dxaOrig="600" w:dyaOrig="300" w14:anchorId="2EF25CE3">
          <v:shape id="_x0000_i1070" type="#_x0000_t75" style="width:30.55pt;height:14.55pt" o:ole="">
            <v:imagedata r:id="rId91" o:title=""/>
          </v:shape>
          <o:OLEObject Type="Embed" ProgID="Equation.DSMT4" ShapeID="_x0000_i1070" DrawAspect="Content" ObjectID="_1573997317" r:id="rId92"/>
        </w:object>
      </w:r>
      <w:r w:rsidR="00930819">
        <w:t xml:space="preserve"> </w:t>
      </w:r>
      <w:r>
        <w:t xml:space="preserve">or similarly </w:t>
      </w:r>
      <w:r w:rsidRPr="00BF1925">
        <w:rPr>
          <w:rFonts w:cs="Arial"/>
          <w:color w:val="000000"/>
          <w:position w:val="-6"/>
          <w:sz w:val="20"/>
          <w:szCs w:val="20"/>
        </w:rPr>
        <w:object w:dxaOrig="560" w:dyaOrig="300" w14:anchorId="4DDE2848">
          <v:shape id="_x0000_i1071" type="#_x0000_t75" style="width:27.65pt;height:14.55pt" o:ole="">
            <v:imagedata r:id="rId93" o:title=""/>
          </v:shape>
          <o:OLEObject Type="Embed" ProgID="Equation.DSMT4" ShapeID="_x0000_i1071" DrawAspect="Content" ObjectID="_1573997318" r:id="rId94"/>
        </w:object>
      </w:r>
      <w:r w:rsidR="00DA5EE8">
        <w:t xml:space="preserve">and </w:t>
      </w:r>
      <w:r w:rsidRPr="00BF1925">
        <w:rPr>
          <w:rFonts w:cs="Arial"/>
          <w:color w:val="000000"/>
          <w:position w:val="-6"/>
          <w:sz w:val="20"/>
          <w:szCs w:val="20"/>
        </w:rPr>
        <w:object w:dxaOrig="540" w:dyaOrig="300" w14:anchorId="23C5F3E3">
          <v:shape id="_x0000_i1072" type="#_x0000_t75" style="width:26.9pt;height:14.55pt" o:ole="">
            <v:imagedata r:id="rId95" o:title=""/>
          </v:shape>
          <o:OLEObject Type="Embed" ProgID="Equation.DSMT4" ShapeID="_x0000_i1072" DrawAspect="Content" ObjectID="_1573997319" r:id="rId96"/>
        </w:object>
      </w:r>
      <w:r>
        <w:t xml:space="preserve">becomes essential to avoid </w:t>
      </w:r>
      <w:proofErr w:type="spellStart"/>
      <w:r>
        <w:t>mis</w:t>
      </w:r>
      <w:proofErr w:type="spellEnd"/>
      <w:r>
        <w:t xml:space="preserve">-manipulation of the various functions. </w:t>
      </w:r>
    </w:p>
    <w:p w14:paraId="4E029F4C" w14:textId="4D3BE47F" w:rsidR="00DA5377" w:rsidRDefault="00DA5377" w:rsidP="00DA5377">
      <w:r>
        <w:t>The transfer to a new system of measuring angles can sometimes prove t</w:t>
      </w:r>
      <w:r w:rsidR="00DA5EE8">
        <w:t xml:space="preserve">o be a barrier to development. </w:t>
      </w:r>
      <w:r>
        <w:t xml:space="preserve">Learners do not always find this transition easy to make and time will need to be invested early on rather than hoping that they </w:t>
      </w:r>
      <w:r w:rsidR="00DA5EE8">
        <w:t xml:space="preserve">will pick it up at some stage. </w:t>
      </w:r>
      <w:r>
        <w:t>Some of this can be put down to a lack of conc</w:t>
      </w:r>
      <w:r w:rsidR="00DA5EE8">
        <w:t xml:space="preserve">eptual understanding regarding </w:t>
      </w:r>
      <w:r>
        <w:t>the need for a differen</w:t>
      </w:r>
      <w:r w:rsidR="00DA5EE8">
        <w:t xml:space="preserve">t system for recording angles. </w:t>
      </w:r>
      <w:r>
        <w:t>It is often only much later in the process, usually during the work on integration that thi</w:t>
      </w:r>
      <w:r w:rsidR="00DA5EE8">
        <w:t xml:space="preserve">s finally makes sense to them. </w:t>
      </w:r>
      <w:r>
        <w:t>It is a similar challenge faced as that of trying to teach learners to work in a diffe</w:t>
      </w:r>
      <w:r w:rsidR="00DA5EE8">
        <w:t xml:space="preserve">rent numerical base, </w:t>
      </w:r>
      <w:proofErr w:type="spellStart"/>
      <w:r w:rsidR="00DA5EE8">
        <w:t>eg</w:t>
      </w:r>
      <w:proofErr w:type="spellEnd"/>
      <w:r w:rsidR="00DA5EE8">
        <w:t xml:space="preserve"> binary.</w:t>
      </w:r>
      <w:r>
        <w:t xml:space="preserve"> A careful and disciplined instilling of this will help to overcome the frustration that creeps in when they discover they have been using the wrong units.</w:t>
      </w:r>
    </w:p>
    <w:p w14:paraId="55A5F7D5" w14:textId="355CB150" w:rsidR="00DA5377" w:rsidRDefault="00DA5377" w:rsidP="00DA5377">
      <w:r>
        <w:t xml:space="preserve">When solving equations involving, for </w:t>
      </w:r>
      <w:proofErr w:type="gramStart"/>
      <w:r>
        <w:t xml:space="preserve">example </w:t>
      </w:r>
      <w:proofErr w:type="gramEnd"/>
      <w:r w:rsidR="00DA5EE8" w:rsidRPr="00BF1925">
        <w:rPr>
          <w:rFonts w:cs="Arial"/>
          <w:color w:val="000000"/>
          <w:position w:val="-6"/>
          <w:sz w:val="20"/>
          <w:szCs w:val="20"/>
        </w:rPr>
        <w:object w:dxaOrig="580" w:dyaOrig="260" w14:anchorId="290DD591">
          <v:shape id="_x0000_i1073" type="#_x0000_t75" style="width:29.1pt;height:12.35pt" o:ole="">
            <v:imagedata r:id="rId97" o:title=""/>
          </v:shape>
          <o:OLEObject Type="Embed" ProgID="Equation.DSMT4" ShapeID="_x0000_i1073" DrawAspect="Content" ObjectID="_1573997320" r:id="rId98"/>
        </w:object>
      </w:r>
      <w:r>
        <w:t xml:space="preserve">, learners tend to add the other values on after dividing </w:t>
      </w:r>
      <w:r w:rsidR="00DA5EE8">
        <w:t xml:space="preserve">by two rather than beforehand. </w:t>
      </w:r>
      <w:r>
        <w:t xml:space="preserve">This is often due to not understanding that they are working with the graph of </w:t>
      </w:r>
      <w:r w:rsidR="00DA5EE8" w:rsidRPr="00BF1925">
        <w:rPr>
          <w:rFonts w:cs="Arial"/>
          <w:color w:val="000000"/>
          <w:position w:val="-6"/>
          <w:sz w:val="20"/>
          <w:szCs w:val="20"/>
        </w:rPr>
        <w:object w:dxaOrig="580" w:dyaOrig="260" w14:anchorId="3BE7383B">
          <v:shape id="_x0000_i1074" type="#_x0000_t75" style="width:29.1pt;height:12.35pt" o:ole="">
            <v:imagedata r:id="rId97" o:title=""/>
          </v:shape>
          <o:OLEObject Type="Embed" ProgID="Equation.DSMT4" ShapeID="_x0000_i1074" DrawAspect="Content" ObjectID="_1573997321" r:id="rId99"/>
        </w:object>
      </w:r>
      <w:r w:rsidR="008D4C27">
        <w:t xml:space="preserve"> </w:t>
      </w:r>
      <w:r>
        <w:t>no</w:t>
      </w:r>
      <w:r w:rsidR="00DA5EE8">
        <w:t xml:space="preserve">t merely adapting the graph of </w:t>
      </w:r>
      <w:r w:rsidR="00DA5EE8" w:rsidRPr="00BF1925">
        <w:rPr>
          <w:rFonts w:cs="Arial"/>
          <w:color w:val="000000"/>
          <w:position w:val="-6"/>
          <w:sz w:val="20"/>
          <w:szCs w:val="20"/>
        </w:rPr>
        <w:object w:dxaOrig="480" w:dyaOrig="260" w14:anchorId="31A883FE">
          <v:shape id="_x0000_i1075" type="#_x0000_t75" style="width:24pt;height:12.35pt" o:ole="">
            <v:imagedata r:id="rId100" o:title=""/>
          </v:shape>
          <o:OLEObject Type="Embed" ProgID="Equation.DSMT4" ShapeID="_x0000_i1075" DrawAspect="Content" ObjectID="_1573997322" r:id="rId101"/>
        </w:object>
      </w:r>
      <w:r>
        <w:t xml:space="preserve"> to fit their needs.</w:t>
      </w:r>
    </w:p>
    <w:p w14:paraId="6B75A459" w14:textId="0645DF46" w:rsidR="00DA5377" w:rsidRDefault="00DA5377" w:rsidP="00DA5377">
      <w:r>
        <w:t xml:space="preserve">Fear is one of the </w:t>
      </w:r>
      <w:r w:rsidR="00DA5EE8">
        <w:t xml:space="preserve">largest barriers in this area. </w:t>
      </w:r>
      <w:r>
        <w:t>For some reason learners tend to be wary of this topic and this will often cause them to stumble before they have truly begun and significantly hamper progress.</w:t>
      </w:r>
    </w:p>
    <w:p w14:paraId="0430BD94" w14:textId="3748C471" w:rsidR="00DA5EE8" w:rsidRDefault="00DA5EE8" w:rsidP="00DA5377">
      <w:r>
        <w:t>A common problem learner’s experience is remembering to change the angle units on their calculator, either from degrees to radians, or vice versa.</w:t>
      </w:r>
    </w:p>
    <w:p w14:paraId="484B43EC" w14:textId="77777777" w:rsidR="00F531B7" w:rsidRDefault="00F531B7" w:rsidP="00F531B7">
      <w:pPr>
        <w:tabs>
          <w:tab w:val="left" w:pos="561"/>
          <w:tab w:val="left" w:pos="992"/>
          <w:tab w:val="left" w:pos="1412"/>
          <w:tab w:val="left" w:pos="9781"/>
        </w:tabs>
        <w:spacing w:after="0" w:line="240" w:lineRule="auto"/>
      </w:pPr>
    </w:p>
    <w:p w14:paraId="7DA5001C" w14:textId="77777777" w:rsidR="00DA5EE8" w:rsidRDefault="00DA5EE8" w:rsidP="00F531B7">
      <w:pPr>
        <w:tabs>
          <w:tab w:val="left" w:pos="561"/>
          <w:tab w:val="left" w:pos="992"/>
          <w:tab w:val="left" w:pos="1412"/>
          <w:tab w:val="left" w:pos="9781"/>
        </w:tabs>
        <w:spacing w:after="0" w:line="240" w:lineRule="auto"/>
      </w:pPr>
    </w:p>
    <w:p w14:paraId="7DE13AE5" w14:textId="77777777" w:rsidR="0015505B" w:rsidRDefault="0015505B" w:rsidP="00F531B7">
      <w:pPr>
        <w:tabs>
          <w:tab w:val="left" w:pos="561"/>
          <w:tab w:val="left" w:pos="992"/>
          <w:tab w:val="left" w:pos="1412"/>
          <w:tab w:val="left" w:pos="9781"/>
        </w:tabs>
        <w:spacing w:after="0" w:line="240" w:lineRule="auto"/>
      </w:pPr>
    </w:p>
    <w:p w14:paraId="449D64E4" w14:textId="77777777" w:rsidR="0015505B" w:rsidRDefault="0015505B" w:rsidP="00F531B7">
      <w:pPr>
        <w:tabs>
          <w:tab w:val="left" w:pos="561"/>
          <w:tab w:val="left" w:pos="992"/>
          <w:tab w:val="left" w:pos="1412"/>
          <w:tab w:val="left" w:pos="9781"/>
        </w:tabs>
        <w:spacing w:after="0" w:line="240" w:lineRule="auto"/>
      </w:pPr>
    </w:p>
    <w:p w14:paraId="653468DA" w14:textId="77777777" w:rsidR="0015505B" w:rsidRDefault="0015505B" w:rsidP="00F531B7">
      <w:pPr>
        <w:tabs>
          <w:tab w:val="left" w:pos="561"/>
          <w:tab w:val="left" w:pos="992"/>
          <w:tab w:val="left" w:pos="1412"/>
          <w:tab w:val="left" w:pos="9781"/>
        </w:tabs>
        <w:spacing w:after="0" w:line="240" w:lineRule="auto"/>
      </w:pPr>
    </w:p>
    <w:p w14:paraId="26A74DDC" w14:textId="77777777" w:rsidR="0015505B" w:rsidRDefault="0015505B" w:rsidP="00F531B7">
      <w:pPr>
        <w:tabs>
          <w:tab w:val="left" w:pos="561"/>
          <w:tab w:val="left" w:pos="992"/>
          <w:tab w:val="left" w:pos="1412"/>
          <w:tab w:val="left" w:pos="9781"/>
        </w:tabs>
        <w:spacing w:after="0" w:line="240" w:lineRule="auto"/>
      </w:pPr>
    </w:p>
    <w:p w14:paraId="7B62C284" w14:textId="77777777" w:rsidR="0015505B" w:rsidRDefault="0015505B" w:rsidP="00F531B7">
      <w:pPr>
        <w:tabs>
          <w:tab w:val="left" w:pos="561"/>
          <w:tab w:val="left" w:pos="992"/>
          <w:tab w:val="left" w:pos="1412"/>
          <w:tab w:val="left" w:pos="9781"/>
        </w:tabs>
        <w:spacing w:after="0" w:line="240" w:lineRule="auto"/>
      </w:pPr>
    </w:p>
    <w:p w14:paraId="16CD3ABE" w14:textId="77777777" w:rsidR="0015505B" w:rsidRDefault="0015505B" w:rsidP="00F531B7">
      <w:pPr>
        <w:tabs>
          <w:tab w:val="left" w:pos="561"/>
          <w:tab w:val="left" w:pos="992"/>
          <w:tab w:val="left" w:pos="1412"/>
          <w:tab w:val="left" w:pos="9781"/>
        </w:tabs>
        <w:spacing w:after="0" w:line="240" w:lineRule="auto"/>
      </w:pPr>
    </w:p>
    <w:p w14:paraId="5A533701" w14:textId="77777777" w:rsidR="0015505B" w:rsidRDefault="0015505B" w:rsidP="00F531B7">
      <w:pPr>
        <w:tabs>
          <w:tab w:val="left" w:pos="561"/>
          <w:tab w:val="left" w:pos="992"/>
          <w:tab w:val="left" w:pos="1412"/>
          <w:tab w:val="left" w:pos="9781"/>
        </w:tabs>
        <w:spacing w:after="0" w:line="240" w:lineRule="auto"/>
      </w:pPr>
    </w:p>
    <w:p w14:paraId="4572131B" w14:textId="77777777" w:rsidR="0015505B" w:rsidRDefault="0015505B" w:rsidP="00F531B7">
      <w:pPr>
        <w:tabs>
          <w:tab w:val="left" w:pos="561"/>
          <w:tab w:val="left" w:pos="992"/>
          <w:tab w:val="left" w:pos="1412"/>
          <w:tab w:val="left" w:pos="9781"/>
        </w:tabs>
        <w:spacing w:after="0" w:line="240" w:lineRule="auto"/>
      </w:pPr>
    </w:p>
    <w:p w14:paraId="4453C24F" w14:textId="58581651" w:rsidR="0015505B" w:rsidRPr="0015505B" w:rsidRDefault="0015505B" w:rsidP="0015505B">
      <w:pPr>
        <w:pStyle w:val="Heading3"/>
      </w:pPr>
      <w:r w:rsidRPr="0015505B">
        <w:lastRenderedPageBreak/>
        <w:t>Conceptual links to other areas of the specification</w:t>
      </w:r>
    </w:p>
    <w:p w14:paraId="20DACEC0" w14:textId="331E831D" w:rsidR="0015505B" w:rsidRDefault="0015505B" w:rsidP="0015505B">
      <w:pPr>
        <w:spacing w:after="0" w:line="100" w:lineRule="atLeast"/>
        <w:rPr>
          <w:color w:val="00000A"/>
          <w:sz w:val="20"/>
          <w:szCs w:val="20"/>
        </w:rPr>
      </w:pPr>
      <w:r>
        <w:rPr>
          <w:b/>
          <w:bCs/>
        </w:rPr>
        <w:t>Prior Knowledge from GCSE</w:t>
      </w:r>
      <w:r w:rsidR="009F555C">
        <w:rPr>
          <w:b/>
          <w:bCs/>
        </w:rPr>
        <w:t xml:space="preserve"> (9 </w:t>
      </w:r>
      <w:r w:rsidR="009F555C">
        <w:rPr>
          <w:rFonts w:cs="Arial"/>
          <w:b/>
          <w:bCs/>
        </w:rPr>
        <w:t>– 1</w:t>
      </w:r>
      <w:r w:rsidR="009F555C">
        <w:rPr>
          <w:b/>
          <w:bCs/>
        </w:rPr>
        <w:t>) Mathematics</w:t>
      </w:r>
    </w:p>
    <w:p w14:paraId="053A5333" w14:textId="04367FC8" w:rsidR="0015505B" w:rsidRPr="0015505B" w:rsidRDefault="0015505B" w:rsidP="0015505B">
      <w:pPr>
        <w:spacing w:after="0" w:line="100" w:lineRule="atLeast"/>
        <w:rPr>
          <w:rFonts w:cs="Arial"/>
          <w:color w:val="00000A"/>
          <w:szCs w:val="20"/>
        </w:rPr>
      </w:pPr>
      <w:r w:rsidRPr="0015505B">
        <w:rPr>
          <w:rFonts w:cs="Arial"/>
          <w:color w:val="00000A"/>
          <w:szCs w:val="20"/>
        </w:rPr>
        <w:t>A higher tier le</w:t>
      </w:r>
      <w:r>
        <w:rPr>
          <w:rFonts w:cs="Arial"/>
          <w:color w:val="00000A"/>
          <w:szCs w:val="20"/>
        </w:rPr>
        <w:t>arner at GCSE should be able to</w:t>
      </w:r>
      <w:r w:rsidRPr="0015505B">
        <w:rPr>
          <w:rFonts w:cs="Arial"/>
          <w:color w:val="00000A"/>
          <w:szCs w:val="20"/>
        </w:rPr>
        <w:t xml:space="preserve">: </w:t>
      </w:r>
    </w:p>
    <w:p w14:paraId="29968EE4" w14:textId="77777777" w:rsidR="0015505B" w:rsidRPr="0015505B" w:rsidRDefault="0015505B" w:rsidP="0015505B">
      <w:pPr>
        <w:spacing w:after="0" w:line="100" w:lineRule="atLeast"/>
        <w:rPr>
          <w:rFonts w:cs="Arial"/>
          <w:color w:val="00000A"/>
          <w:szCs w:val="20"/>
        </w:rPr>
      </w:pPr>
      <w:proofErr w:type="gramStart"/>
      <w:r w:rsidRPr="0015505B">
        <w:rPr>
          <w:rFonts w:cs="Arial"/>
          <w:color w:val="00000A"/>
          <w:szCs w:val="20"/>
        </w:rPr>
        <w:t>recognise</w:t>
      </w:r>
      <w:proofErr w:type="gramEnd"/>
      <w:r w:rsidRPr="0015505B">
        <w:rPr>
          <w:rFonts w:cs="Arial"/>
          <w:color w:val="00000A"/>
          <w:szCs w:val="20"/>
        </w:rPr>
        <w:t xml:space="preserve"> and sketch the graphs of </w:t>
      </w:r>
      <w:r w:rsidRPr="0015505B">
        <w:rPr>
          <w:rFonts w:cs="Arial"/>
          <w:color w:val="00000A"/>
          <w:position w:val="-10"/>
          <w:szCs w:val="20"/>
        </w:rPr>
        <w:object w:dxaOrig="820" w:dyaOrig="300" w14:anchorId="5160AEDC">
          <v:shape id="_x0000_i1076" type="#_x0000_t75" style="width:40.75pt;height:14.55pt" o:ole="">
            <v:imagedata r:id="rId102" o:title=""/>
          </v:shape>
          <o:OLEObject Type="Embed" ProgID="Equation.DSMT4" ShapeID="_x0000_i1076" DrawAspect="Content" ObjectID="_1573997323" r:id="rId103"/>
        </w:object>
      </w:r>
      <w:r w:rsidRPr="0015505B">
        <w:rPr>
          <w:rFonts w:cs="Arial"/>
          <w:color w:val="00000A"/>
          <w:szCs w:val="20"/>
        </w:rPr>
        <w:t xml:space="preserve">, </w:t>
      </w:r>
      <w:r w:rsidRPr="0015505B">
        <w:rPr>
          <w:rFonts w:cs="Arial"/>
          <w:color w:val="00000A"/>
          <w:position w:val="-10"/>
          <w:szCs w:val="20"/>
        </w:rPr>
        <w:object w:dxaOrig="840" w:dyaOrig="260" w14:anchorId="0521134E">
          <v:shape id="_x0000_i1077" type="#_x0000_t75" style="width:42.2pt;height:12.35pt" o:ole="">
            <v:imagedata r:id="rId104" o:title=""/>
          </v:shape>
          <o:OLEObject Type="Embed" ProgID="Equation.DSMT4" ShapeID="_x0000_i1077" DrawAspect="Content" ObjectID="_1573997324" r:id="rId105"/>
        </w:object>
      </w:r>
      <w:r w:rsidRPr="0015505B">
        <w:rPr>
          <w:rFonts w:cs="Arial"/>
          <w:color w:val="00000A"/>
          <w:szCs w:val="20"/>
        </w:rPr>
        <w:t xml:space="preserve"> and </w:t>
      </w:r>
      <w:r w:rsidRPr="0015505B">
        <w:rPr>
          <w:rFonts w:cs="Arial"/>
          <w:color w:val="00000A"/>
          <w:position w:val="-10"/>
          <w:szCs w:val="20"/>
        </w:rPr>
        <w:object w:dxaOrig="840" w:dyaOrig="279" w14:anchorId="60EE4198">
          <v:shape id="_x0000_i1078" type="#_x0000_t75" style="width:42.2pt;height:14.55pt" o:ole="">
            <v:imagedata r:id="rId106" o:title=""/>
          </v:shape>
          <o:OLEObject Type="Embed" ProgID="Equation.DSMT4" ShapeID="_x0000_i1078" DrawAspect="Content" ObjectID="_1573997325" r:id="rId107"/>
        </w:object>
      </w:r>
      <w:r w:rsidRPr="0015505B">
        <w:rPr>
          <w:rFonts w:cs="Arial"/>
          <w:color w:val="00000A"/>
          <w:szCs w:val="20"/>
        </w:rPr>
        <w:t xml:space="preserve"> , </w:t>
      </w:r>
    </w:p>
    <w:p w14:paraId="0FF47F9F" w14:textId="77777777" w:rsidR="0015505B" w:rsidRPr="0015505B" w:rsidRDefault="0015505B" w:rsidP="0015505B">
      <w:pPr>
        <w:spacing w:after="0" w:line="100" w:lineRule="atLeast"/>
        <w:rPr>
          <w:rFonts w:cs="Arial"/>
          <w:color w:val="00000A"/>
          <w:szCs w:val="20"/>
        </w:rPr>
      </w:pPr>
      <w:proofErr w:type="gramStart"/>
      <w:r w:rsidRPr="0015505B">
        <w:rPr>
          <w:rFonts w:cs="Arial"/>
          <w:color w:val="00000A"/>
          <w:szCs w:val="20"/>
        </w:rPr>
        <w:t>know</w:t>
      </w:r>
      <w:proofErr w:type="gramEnd"/>
      <w:r w:rsidRPr="0015505B">
        <w:rPr>
          <w:rFonts w:cs="Arial"/>
          <w:color w:val="00000A"/>
          <w:szCs w:val="20"/>
        </w:rPr>
        <w:t xml:space="preserve"> exact values of </w:t>
      </w:r>
      <w:r w:rsidRPr="0015505B">
        <w:rPr>
          <w:rFonts w:cs="Arial"/>
          <w:color w:val="00000A"/>
          <w:position w:val="-6"/>
          <w:szCs w:val="20"/>
        </w:rPr>
        <w:object w:dxaOrig="480" w:dyaOrig="260" w14:anchorId="2F574F25">
          <v:shape id="_x0000_i1079" type="#_x0000_t75" style="width:24pt;height:12.35pt" o:ole="">
            <v:imagedata r:id="rId108" o:title=""/>
          </v:shape>
          <o:OLEObject Type="Embed" ProgID="Equation.DSMT4" ShapeID="_x0000_i1079" DrawAspect="Content" ObjectID="_1573997326" r:id="rId109"/>
        </w:object>
      </w:r>
      <w:r w:rsidRPr="0015505B">
        <w:rPr>
          <w:rFonts w:cs="Arial"/>
          <w:color w:val="00000A"/>
          <w:szCs w:val="20"/>
        </w:rPr>
        <w:t xml:space="preserve"> and </w:t>
      </w:r>
      <w:r w:rsidRPr="0015505B">
        <w:rPr>
          <w:rFonts w:cs="Arial"/>
          <w:color w:val="00000A"/>
          <w:position w:val="-6"/>
          <w:szCs w:val="20"/>
        </w:rPr>
        <w:object w:dxaOrig="520" w:dyaOrig="260" w14:anchorId="4383F9A3">
          <v:shape id="_x0000_i1080" type="#_x0000_t75" style="width:26.2pt;height:12.35pt" o:ole="">
            <v:imagedata r:id="rId110" o:title=""/>
          </v:shape>
          <o:OLEObject Type="Embed" ProgID="Equation.DSMT4" ShapeID="_x0000_i1080" DrawAspect="Content" ObjectID="_1573997327" r:id="rId111"/>
        </w:object>
      </w:r>
      <w:r w:rsidRPr="0015505B">
        <w:rPr>
          <w:rFonts w:cs="Arial"/>
          <w:color w:val="00000A"/>
          <w:szCs w:val="20"/>
        </w:rPr>
        <w:t xml:space="preserve"> for </w:t>
      </w:r>
      <w:r w:rsidRPr="0015505B">
        <w:rPr>
          <w:rFonts w:cs="Arial"/>
          <w:color w:val="00000A"/>
          <w:position w:val="-6"/>
          <w:szCs w:val="20"/>
        </w:rPr>
        <w:object w:dxaOrig="200" w:dyaOrig="260" w14:anchorId="390CA8B9">
          <v:shape id="_x0000_i1081" type="#_x0000_t75" style="width:10.2pt;height:12.35pt" o:ole="">
            <v:imagedata r:id="rId112" o:title=""/>
          </v:shape>
          <o:OLEObject Type="Embed" ProgID="Equation.DSMT4" ShapeID="_x0000_i1081" DrawAspect="Content" ObjectID="_1573997328" r:id="rId113"/>
        </w:object>
      </w:r>
      <w:r w:rsidRPr="0015505B">
        <w:rPr>
          <w:rFonts w:cs="Arial"/>
          <w:color w:val="00000A"/>
          <w:szCs w:val="20"/>
        </w:rPr>
        <w:t xml:space="preserve"> = 0</w:t>
      </w:r>
      <w:r w:rsidRPr="0015505B">
        <w:rPr>
          <w:rFonts w:cs="Arial"/>
          <w:color w:val="00000A"/>
          <w:szCs w:val="20"/>
          <w:vertAlign w:val="superscript"/>
        </w:rPr>
        <w:t>o</w:t>
      </w:r>
      <w:r w:rsidRPr="0015505B">
        <w:rPr>
          <w:rFonts w:cs="Arial"/>
          <w:color w:val="00000A"/>
          <w:szCs w:val="20"/>
        </w:rPr>
        <w:t>, 30</w:t>
      </w:r>
      <w:r w:rsidRPr="0015505B">
        <w:rPr>
          <w:rFonts w:cs="Arial"/>
          <w:color w:val="00000A"/>
          <w:szCs w:val="20"/>
          <w:vertAlign w:val="superscript"/>
        </w:rPr>
        <w:t>o</w:t>
      </w:r>
      <w:r w:rsidRPr="0015505B">
        <w:rPr>
          <w:rFonts w:cs="Arial"/>
          <w:color w:val="00000A"/>
          <w:szCs w:val="20"/>
        </w:rPr>
        <w:t>, 45</w:t>
      </w:r>
      <w:r w:rsidRPr="0015505B">
        <w:rPr>
          <w:rFonts w:cs="Arial"/>
          <w:color w:val="00000A"/>
          <w:szCs w:val="20"/>
          <w:vertAlign w:val="superscript"/>
        </w:rPr>
        <w:t>o</w:t>
      </w:r>
      <w:r w:rsidRPr="0015505B">
        <w:rPr>
          <w:rFonts w:cs="Arial"/>
          <w:color w:val="00000A"/>
          <w:szCs w:val="20"/>
        </w:rPr>
        <w:t>, 60</w:t>
      </w:r>
      <w:r w:rsidRPr="0015505B">
        <w:rPr>
          <w:rFonts w:cs="Arial"/>
          <w:color w:val="00000A"/>
          <w:szCs w:val="20"/>
          <w:vertAlign w:val="superscript"/>
        </w:rPr>
        <w:t>o</w:t>
      </w:r>
      <w:r w:rsidRPr="0015505B">
        <w:rPr>
          <w:rFonts w:cs="Arial"/>
          <w:color w:val="00000A"/>
          <w:szCs w:val="20"/>
        </w:rPr>
        <w:t>, 90</w:t>
      </w:r>
      <w:r w:rsidRPr="0015505B">
        <w:rPr>
          <w:rFonts w:cs="Arial"/>
          <w:color w:val="00000A"/>
          <w:szCs w:val="20"/>
          <w:vertAlign w:val="superscript"/>
        </w:rPr>
        <w:t>o</w:t>
      </w:r>
      <w:r w:rsidRPr="0015505B">
        <w:rPr>
          <w:rFonts w:cs="Arial"/>
          <w:color w:val="00000A"/>
          <w:szCs w:val="20"/>
        </w:rPr>
        <w:t xml:space="preserve">, </w:t>
      </w:r>
    </w:p>
    <w:p w14:paraId="31D0B27B" w14:textId="77777777" w:rsidR="0015505B" w:rsidRPr="0015505B" w:rsidRDefault="0015505B" w:rsidP="0015505B">
      <w:pPr>
        <w:spacing w:after="0" w:line="100" w:lineRule="atLeast"/>
        <w:rPr>
          <w:rFonts w:cs="Arial"/>
          <w:color w:val="00000A"/>
          <w:szCs w:val="20"/>
        </w:rPr>
      </w:pPr>
      <w:proofErr w:type="gramStart"/>
      <w:r w:rsidRPr="0015505B">
        <w:rPr>
          <w:rFonts w:cs="Arial"/>
          <w:color w:val="00000A"/>
          <w:szCs w:val="20"/>
        </w:rPr>
        <w:t>know</w:t>
      </w:r>
      <w:proofErr w:type="gramEnd"/>
      <w:r w:rsidRPr="0015505B">
        <w:rPr>
          <w:rFonts w:cs="Arial"/>
          <w:color w:val="00000A"/>
          <w:szCs w:val="20"/>
        </w:rPr>
        <w:t xml:space="preserve"> exact values of </w:t>
      </w:r>
      <w:r w:rsidRPr="0015505B">
        <w:rPr>
          <w:rFonts w:cs="Arial"/>
          <w:color w:val="00000A"/>
          <w:position w:val="-6"/>
          <w:szCs w:val="20"/>
        </w:rPr>
        <w:object w:dxaOrig="499" w:dyaOrig="260" w14:anchorId="35B19820">
          <v:shape id="_x0000_i1082" type="#_x0000_t75" style="width:24.75pt;height:12.35pt" o:ole="">
            <v:imagedata r:id="rId114" o:title=""/>
          </v:shape>
          <o:OLEObject Type="Embed" ProgID="Equation.DSMT4" ShapeID="_x0000_i1082" DrawAspect="Content" ObjectID="_1573997329" r:id="rId115"/>
        </w:object>
      </w:r>
      <w:r w:rsidRPr="0015505B">
        <w:rPr>
          <w:rFonts w:cs="Arial"/>
          <w:color w:val="00000A"/>
          <w:szCs w:val="20"/>
        </w:rPr>
        <w:t xml:space="preserve"> for </w:t>
      </w:r>
      <w:r w:rsidRPr="0015505B">
        <w:rPr>
          <w:rFonts w:cs="Arial"/>
          <w:color w:val="00000A"/>
          <w:position w:val="-6"/>
          <w:szCs w:val="20"/>
        </w:rPr>
        <w:object w:dxaOrig="200" w:dyaOrig="260" w14:anchorId="7925D212">
          <v:shape id="_x0000_i1083" type="#_x0000_t75" style="width:10.2pt;height:12.35pt" o:ole="">
            <v:imagedata r:id="rId116" o:title=""/>
          </v:shape>
          <o:OLEObject Type="Embed" ProgID="Equation.DSMT4" ShapeID="_x0000_i1083" DrawAspect="Content" ObjectID="_1573997330" r:id="rId117"/>
        </w:object>
      </w:r>
      <w:r w:rsidRPr="0015505B">
        <w:rPr>
          <w:rFonts w:cs="Arial"/>
          <w:color w:val="00000A"/>
          <w:szCs w:val="20"/>
        </w:rPr>
        <w:t xml:space="preserve"> = 0</w:t>
      </w:r>
      <w:r w:rsidRPr="0015505B">
        <w:rPr>
          <w:rFonts w:cs="Arial"/>
          <w:color w:val="00000A"/>
          <w:szCs w:val="20"/>
          <w:vertAlign w:val="superscript"/>
        </w:rPr>
        <w:t>o</w:t>
      </w:r>
      <w:r w:rsidRPr="0015505B">
        <w:rPr>
          <w:rFonts w:cs="Arial"/>
          <w:color w:val="00000A"/>
          <w:szCs w:val="20"/>
        </w:rPr>
        <w:t>, 30</w:t>
      </w:r>
      <w:r w:rsidRPr="0015505B">
        <w:rPr>
          <w:rFonts w:cs="Arial"/>
          <w:color w:val="00000A"/>
          <w:szCs w:val="20"/>
          <w:vertAlign w:val="superscript"/>
        </w:rPr>
        <w:t>o</w:t>
      </w:r>
      <w:r w:rsidRPr="0015505B">
        <w:rPr>
          <w:rFonts w:cs="Arial"/>
          <w:color w:val="00000A"/>
          <w:szCs w:val="20"/>
        </w:rPr>
        <w:t>, 45</w:t>
      </w:r>
      <w:r w:rsidRPr="0015505B">
        <w:rPr>
          <w:rFonts w:cs="Arial"/>
          <w:color w:val="00000A"/>
          <w:szCs w:val="20"/>
          <w:vertAlign w:val="superscript"/>
        </w:rPr>
        <w:t>o</w:t>
      </w:r>
      <w:r w:rsidRPr="0015505B">
        <w:rPr>
          <w:rFonts w:cs="Arial"/>
          <w:color w:val="00000A"/>
          <w:szCs w:val="20"/>
        </w:rPr>
        <w:t>, 60</w:t>
      </w:r>
      <w:r w:rsidRPr="0015505B">
        <w:rPr>
          <w:rFonts w:cs="Arial"/>
          <w:color w:val="00000A"/>
          <w:szCs w:val="20"/>
          <w:vertAlign w:val="superscript"/>
        </w:rPr>
        <w:t>o</w:t>
      </w:r>
    </w:p>
    <w:p w14:paraId="2E5BE99C" w14:textId="073EFD27" w:rsidR="0015505B" w:rsidRPr="0015505B" w:rsidRDefault="0015505B" w:rsidP="0015505B">
      <w:pPr>
        <w:spacing w:after="0" w:line="100" w:lineRule="atLeast"/>
        <w:rPr>
          <w:rFonts w:cs="Arial"/>
          <w:color w:val="00000A"/>
          <w:szCs w:val="20"/>
        </w:rPr>
      </w:pPr>
      <w:proofErr w:type="gramStart"/>
      <w:r>
        <w:rPr>
          <w:rFonts w:cs="Arial"/>
          <w:color w:val="00000A"/>
          <w:szCs w:val="20"/>
        </w:rPr>
        <w:t>know</w:t>
      </w:r>
      <w:proofErr w:type="gramEnd"/>
      <w:r>
        <w:rPr>
          <w:rFonts w:cs="Arial"/>
          <w:color w:val="00000A"/>
          <w:szCs w:val="20"/>
        </w:rPr>
        <w:t xml:space="preserve"> and apply the sine rule</w:t>
      </w:r>
      <w:r w:rsidRPr="0015505B">
        <w:rPr>
          <w:rFonts w:cs="Arial"/>
          <w:color w:val="00000A"/>
          <w:szCs w:val="20"/>
        </w:rPr>
        <w:t xml:space="preserve"> to find lengths and angles, know and apply the cosine rule</w:t>
      </w:r>
      <w:r w:rsidR="008D4C27">
        <w:rPr>
          <w:rFonts w:cs="Arial"/>
          <w:color w:val="00000A"/>
          <w:szCs w:val="20"/>
        </w:rPr>
        <w:t xml:space="preserve"> </w:t>
      </w:r>
      <w:r w:rsidRPr="0015505B">
        <w:rPr>
          <w:rFonts w:cs="Arial"/>
          <w:color w:val="00000A"/>
          <w:szCs w:val="20"/>
        </w:rPr>
        <w:t xml:space="preserve">to find lengths and angles, </w:t>
      </w:r>
    </w:p>
    <w:p w14:paraId="171DBFBE" w14:textId="77777777" w:rsidR="0015505B" w:rsidRPr="0015505B" w:rsidRDefault="0015505B" w:rsidP="0015505B">
      <w:pPr>
        <w:spacing w:after="0" w:line="100" w:lineRule="atLeast"/>
        <w:rPr>
          <w:rFonts w:cs="Arial"/>
          <w:color w:val="00000A"/>
          <w:szCs w:val="20"/>
        </w:rPr>
      </w:pPr>
      <w:proofErr w:type="gramStart"/>
      <w:r w:rsidRPr="0015505B">
        <w:rPr>
          <w:rFonts w:cs="Arial"/>
          <w:color w:val="00000A"/>
          <w:szCs w:val="20"/>
        </w:rPr>
        <w:t>know</w:t>
      </w:r>
      <w:proofErr w:type="gramEnd"/>
      <w:r w:rsidRPr="0015505B">
        <w:rPr>
          <w:rFonts w:cs="Arial"/>
          <w:color w:val="00000A"/>
          <w:szCs w:val="20"/>
        </w:rPr>
        <w:t xml:space="preserve"> and apply the formula </w:t>
      </w:r>
      <w:r w:rsidRPr="0015505B">
        <w:rPr>
          <w:rFonts w:cs="Arial"/>
          <w:color w:val="00000A"/>
          <w:position w:val="-22"/>
          <w:szCs w:val="20"/>
        </w:rPr>
        <w:object w:dxaOrig="1520" w:dyaOrig="580" w14:anchorId="3AF9038F">
          <v:shape id="_x0000_i1084" type="#_x0000_t75" style="width:76.35pt;height:29.1pt" o:ole="">
            <v:imagedata r:id="rId118" o:title=""/>
          </v:shape>
          <o:OLEObject Type="Embed" ProgID="Equation.DSMT4" ShapeID="_x0000_i1084" DrawAspect="Content" ObjectID="_1573997331" r:id="rId119"/>
        </w:object>
      </w:r>
      <w:r w:rsidRPr="0015505B">
        <w:rPr>
          <w:rFonts w:cs="Arial"/>
          <w:color w:val="00000A"/>
          <w:szCs w:val="20"/>
        </w:rPr>
        <w:t xml:space="preserve"> .</w:t>
      </w:r>
    </w:p>
    <w:p w14:paraId="376A6017" w14:textId="218AF2CE" w:rsidR="0015505B" w:rsidRPr="0015505B" w:rsidRDefault="0015505B" w:rsidP="0015505B">
      <w:pPr>
        <w:spacing w:after="0" w:line="100" w:lineRule="atLeast"/>
        <w:rPr>
          <w:rFonts w:cs="Arial"/>
          <w:color w:val="00000A"/>
          <w:szCs w:val="20"/>
        </w:rPr>
      </w:pPr>
      <w:proofErr w:type="gramStart"/>
      <w:r w:rsidRPr="0015505B">
        <w:rPr>
          <w:rFonts w:cs="Arial"/>
          <w:color w:val="00000A"/>
          <w:szCs w:val="20"/>
        </w:rPr>
        <w:t>know</w:t>
      </w:r>
      <w:proofErr w:type="gramEnd"/>
      <w:r w:rsidRPr="0015505B">
        <w:rPr>
          <w:rFonts w:cs="Arial"/>
          <w:color w:val="00000A"/>
          <w:szCs w:val="20"/>
        </w:rPr>
        <w:t xml:space="preserve"> and apply Pythagoras’ Theorem and can thus extend this </w:t>
      </w:r>
      <w:r>
        <w:rPr>
          <w:rFonts w:cs="Arial"/>
          <w:color w:val="00000A"/>
          <w:szCs w:val="20"/>
        </w:rPr>
        <w:t>to the trigonometric identities</w:t>
      </w:r>
      <w:r w:rsidRPr="0015505B">
        <w:rPr>
          <w:rFonts w:cs="Arial"/>
          <w:color w:val="00000A"/>
          <w:szCs w:val="20"/>
        </w:rPr>
        <w:t xml:space="preserve"> and should then understand why they are called the Pythagorean Identities.</w:t>
      </w:r>
    </w:p>
    <w:p w14:paraId="06F51B44" w14:textId="77777777" w:rsidR="0015505B" w:rsidRPr="0015505B" w:rsidRDefault="0015505B" w:rsidP="0015505B">
      <w:pPr>
        <w:spacing w:after="0" w:line="100" w:lineRule="atLeast"/>
        <w:rPr>
          <w:rFonts w:cs="Arial"/>
          <w:bCs/>
          <w:color w:val="00000A"/>
          <w:szCs w:val="20"/>
        </w:rPr>
      </w:pPr>
    </w:p>
    <w:p w14:paraId="0423A911" w14:textId="77777777" w:rsidR="0015505B" w:rsidRDefault="0015505B" w:rsidP="0015505B">
      <w:pPr>
        <w:spacing w:after="0" w:line="100" w:lineRule="atLeast"/>
        <w:rPr>
          <w:color w:val="00000A"/>
          <w:sz w:val="20"/>
          <w:szCs w:val="20"/>
        </w:rPr>
      </w:pPr>
      <w:r>
        <w:rPr>
          <w:b/>
          <w:bCs/>
          <w:color w:val="00000A"/>
        </w:rPr>
        <w:t xml:space="preserve">Links </w:t>
      </w:r>
      <w:proofErr w:type="gramStart"/>
      <w:r>
        <w:rPr>
          <w:b/>
          <w:bCs/>
          <w:color w:val="00000A"/>
        </w:rPr>
        <w:t>Across</w:t>
      </w:r>
      <w:proofErr w:type="gramEnd"/>
      <w:r>
        <w:rPr>
          <w:b/>
          <w:bCs/>
          <w:color w:val="00000A"/>
        </w:rPr>
        <w:t xml:space="preserve"> the A-Level Course</w:t>
      </w:r>
    </w:p>
    <w:p w14:paraId="6719AED7" w14:textId="77777777" w:rsidR="0015505B" w:rsidRPr="0015505B" w:rsidRDefault="0015505B" w:rsidP="0015505B">
      <w:pPr>
        <w:spacing w:after="0" w:line="100" w:lineRule="atLeast"/>
        <w:rPr>
          <w:color w:val="00000A"/>
          <w:szCs w:val="20"/>
        </w:rPr>
      </w:pPr>
      <w:r w:rsidRPr="0015505B">
        <w:rPr>
          <w:color w:val="00000A"/>
          <w:szCs w:val="20"/>
        </w:rPr>
        <w:t>Surds – the manipulation of surds is a basic skill that then allows the learner to use the values of sine, cosine and tangent in exact form, particularly when solving trigonometric equations.</w:t>
      </w:r>
    </w:p>
    <w:p w14:paraId="5F555AC0" w14:textId="77777777" w:rsidR="0015505B" w:rsidRPr="0015505B" w:rsidRDefault="0015505B" w:rsidP="0015505B">
      <w:pPr>
        <w:spacing w:after="0" w:line="100" w:lineRule="atLeast"/>
        <w:rPr>
          <w:color w:val="00000A"/>
          <w:szCs w:val="20"/>
        </w:rPr>
      </w:pPr>
    </w:p>
    <w:p w14:paraId="6887601F" w14:textId="1A645F2C" w:rsidR="0015505B" w:rsidRPr="0015505B" w:rsidRDefault="0015505B" w:rsidP="0015505B">
      <w:pPr>
        <w:spacing w:after="0" w:line="100" w:lineRule="atLeast"/>
        <w:rPr>
          <w:color w:val="00000A"/>
          <w:szCs w:val="20"/>
        </w:rPr>
      </w:pPr>
      <w:r w:rsidRPr="0015505B">
        <w:rPr>
          <w:color w:val="00000A"/>
          <w:szCs w:val="20"/>
        </w:rPr>
        <w:t>Quadratic Equations</w:t>
      </w:r>
      <w:r>
        <w:rPr>
          <w:color w:val="00000A"/>
          <w:szCs w:val="20"/>
        </w:rPr>
        <w:t xml:space="preserve"> </w:t>
      </w:r>
      <w:r w:rsidRPr="0015505B">
        <w:rPr>
          <w:color w:val="00000A"/>
          <w:szCs w:val="20"/>
        </w:rPr>
        <w:t xml:space="preserve">– being able to comfortably solve quadratic equations specifically those in a function of the unknown </w:t>
      </w:r>
      <w:proofErr w:type="gramStart"/>
      <w:r w:rsidRPr="0015505B">
        <w:rPr>
          <w:color w:val="00000A"/>
          <w:szCs w:val="20"/>
        </w:rPr>
        <w:t xml:space="preserve">like </w:t>
      </w:r>
      <w:proofErr w:type="gramEnd"/>
      <w:r w:rsidRPr="0015505B">
        <w:rPr>
          <w:color w:val="00000A"/>
          <w:position w:val="-6"/>
          <w:szCs w:val="20"/>
        </w:rPr>
        <w:object w:dxaOrig="480" w:dyaOrig="260" w14:anchorId="7E0A6AEC">
          <v:shape id="_x0000_i1085" type="#_x0000_t75" style="width:24pt;height:12.35pt" o:ole="">
            <v:imagedata r:id="rId120" o:title=""/>
          </v:shape>
          <o:OLEObject Type="Embed" ProgID="Equation.DSMT4" ShapeID="_x0000_i1085" DrawAspect="Content" ObjectID="_1573997332" r:id="rId121"/>
        </w:object>
      </w:r>
      <w:r w:rsidRPr="0015505B">
        <w:rPr>
          <w:color w:val="00000A"/>
          <w:szCs w:val="20"/>
        </w:rPr>
        <w:t xml:space="preserve">, </w:t>
      </w:r>
      <w:r w:rsidRPr="0015505B">
        <w:rPr>
          <w:color w:val="00000A"/>
          <w:position w:val="-6"/>
          <w:szCs w:val="20"/>
        </w:rPr>
        <w:object w:dxaOrig="499" w:dyaOrig="220" w14:anchorId="70B4E81A">
          <v:shape id="_x0000_i1086" type="#_x0000_t75" style="width:24.75pt;height:10.9pt" o:ole="">
            <v:imagedata r:id="rId122" o:title=""/>
          </v:shape>
          <o:OLEObject Type="Embed" ProgID="Equation.DSMT4" ShapeID="_x0000_i1086" DrawAspect="Content" ObjectID="_1573997333" r:id="rId123"/>
        </w:object>
      </w:r>
      <w:r w:rsidRPr="0015505B">
        <w:rPr>
          <w:color w:val="00000A"/>
          <w:szCs w:val="20"/>
        </w:rPr>
        <w:t xml:space="preserve"> or </w:t>
      </w:r>
      <w:r w:rsidRPr="0015505B">
        <w:rPr>
          <w:color w:val="00000A"/>
          <w:position w:val="-6"/>
          <w:szCs w:val="20"/>
        </w:rPr>
        <w:object w:dxaOrig="499" w:dyaOrig="240" w14:anchorId="67391DC3">
          <v:shape id="_x0000_i1087" type="#_x0000_t75" style="width:24.75pt;height:11.65pt" o:ole="">
            <v:imagedata r:id="rId124" o:title=""/>
          </v:shape>
          <o:OLEObject Type="Embed" ProgID="Equation.DSMT4" ShapeID="_x0000_i1087" DrawAspect="Content" ObjectID="_1573997334" r:id="rId125"/>
        </w:object>
      </w:r>
      <w:r w:rsidRPr="0015505B">
        <w:rPr>
          <w:color w:val="00000A"/>
          <w:szCs w:val="20"/>
        </w:rPr>
        <w:t xml:space="preserve"> is important when solving trigonometric equations.</w:t>
      </w:r>
    </w:p>
    <w:p w14:paraId="2C7F8671" w14:textId="77777777" w:rsidR="0015505B" w:rsidRPr="0015505B" w:rsidRDefault="0015505B" w:rsidP="0015505B">
      <w:pPr>
        <w:spacing w:after="0" w:line="100" w:lineRule="atLeast"/>
        <w:rPr>
          <w:color w:val="00000A"/>
          <w:szCs w:val="20"/>
        </w:rPr>
      </w:pPr>
    </w:p>
    <w:p w14:paraId="33555639" w14:textId="269945EA" w:rsidR="0015505B" w:rsidRPr="0015505B" w:rsidRDefault="0015505B" w:rsidP="0015505B">
      <w:pPr>
        <w:spacing w:after="0" w:line="100" w:lineRule="atLeast"/>
        <w:rPr>
          <w:color w:val="00000A"/>
          <w:szCs w:val="20"/>
        </w:rPr>
      </w:pPr>
      <w:r w:rsidRPr="0015505B">
        <w:rPr>
          <w:color w:val="00000A"/>
          <w:szCs w:val="20"/>
        </w:rPr>
        <w:t>Curve Sketching –</w:t>
      </w:r>
      <w:r w:rsidR="008D4C27">
        <w:rPr>
          <w:color w:val="00000A"/>
          <w:szCs w:val="20"/>
        </w:rPr>
        <w:t xml:space="preserve"> </w:t>
      </w:r>
      <w:r w:rsidRPr="0015505B">
        <w:rPr>
          <w:color w:val="00000A"/>
          <w:szCs w:val="20"/>
        </w:rPr>
        <w:t>although the initial skills are largely applied to polynomial equations the techniques developed here can easily be adapted and applied to the graphs of trigonometric functions.</w:t>
      </w:r>
    </w:p>
    <w:p w14:paraId="6BD992E2" w14:textId="77777777" w:rsidR="0015505B" w:rsidRPr="0015505B" w:rsidRDefault="0015505B" w:rsidP="0015505B">
      <w:pPr>
        <w:spacing w:after="0" w:line="100" w:lineRule="atLeast"/>
        <w:rPr>
          <w:color w:val="00000A"/>
          <w:szCs w:val="20"/>
        </w:rPr>
      </w:pPr>
    </w:p>
    <w:p w14:paraId="14E4E190" w14:textId="18247B43" w:rsidR="0015505B" w:rsidRPr="0015505B" w:rsidRDefault="0015505B" w:rsidP="0015505B">
      <w:pPr>
        <w:spacing w:after="0" w:line="100" w:lineRule="atLeast"/>
        <w:rPr>
          <w:color w:val="00000A"/>
          <w:szCs w:val="20"/>
        </w:rPr>
      </w:pPr>
      <w:r w:rsidRPr="0015505B">
        <w:rPr>
          <w:color w:val="00000A"/>
          <w:szCs w:val="20"/>
        </w:rPr>
        <w:t>Functions</w:t>
      </w:r>
      <w:r>
        <w:rPr>
          <w:color w:val="00000A"/>
          <w:szCs w:val="20"/>
        </w:rPr>
        <w:t xml:space="preserve"> </w:t>
      </w:r>
      <w:r w:rsidRPr="0015505B">
        <w:rPr>
          <w:color w:val="00000A"/>
          <w:szCs w:val="20"/>
        </w:rPr>
        <w:t xml:space="preserve">– The use of </w:t>
      </w:r>
      <w:proofErr w:type="gramStart"/>
      <w:r w:rsidRPr="0015505B">
        <w:rPr>
          <w:color w:val="00000A"/>
          <w:szCs w:val="20"/>
        </w:rPr>
        <w:t>function</w:t>
      </w:r>
      <w:proofErr w:type="gramEnd"/>
      <w:r w:rsidRPr="0015505B">
        <w:rPr>
          <w:color w:val="00000A"/>
          <w:szCs w:val="20"/>
        </w:rPr>
        <w:t xml:space="preserve"> notation, range and domain, and the relationship between </w:t>
      </w:r>
      <w:r w:rsidRPr="0015505B">
        <w:rPr>
          <w:color w:val="00000A"/>
          <w:position w:val="-10"/>
          <w:szCs w:val="20"/>
        </w:rPr>
        <w:object w:dxaOrig="1060" w:dyaOrig="300" w14:anchorId="1537A679">
          <v:shape id="_x0000_i1088" type="#_x0000_t75" style="width:53.1pt;height:14.55pt" o:ole="">
            <v:imagedata r:id="rId126" o:title=""/>
          </v:shape>
          <o:OLEObject Type="Embed" ProgID="Equation.DSMT4" ShapeID="_x0000_i1088" DrawAspect="Content" ObjectID="_1573997335" r:id="rId127"/>
        </w:object>
      </w:r>
      <w:r w:rsidRPr="0015505B">
        <w:rPr>
          <w:color w:val="00000A"/>
          <w:szCs w:val="20"/>
        </w:rPr>
        <w:t xml:space="preserve"> and </w:t>
      </w:r>
      <w:r w:rsidRPr="0015505B">
        <w:rPr>
          <w:color w:val="00000A"/>
          <w:position w:val="-10"/>
          <w:szCs w:val="20"/>
        </w:rPr>
        <w:object w:dxaOrig="1500" w:dyaOrig="340" w14:anchorId="12FA2143">
          <v:shape id="_x0000_i1089" type="#_x0000_t75" style="width:74.9pt;height:16.75pt" o:ole="">
            <v:imagedata r:id="rId128" o:title=""/>
          </v:shape>
          <o:OLEObject Type="Embed" ProgID="Equation.DSMT4" ShapeID="_x0000_i1089" DrawAspect="Content" ObjectID="_1573997336" r:id="rId129"/>
        </w:object>
      </w:r>
      <w:r w:rsidRPr="0015505B">
        <w:rPr>
          <w:color w:val="00000A"/>
          <w:szCs w:val="20"/>
        </w:rPr>
        <w:t xml:space="preserve"> will assist in the graphing of the trigonometric functions and understanding their connection to each other. </w:t>
      </w:r>
    </w:p>
    <w:p w14:paraId="2BAE15B9" w14:textId="77777777" w:rsidR="0015505B" w:rsidRPr="0015505B" w:rsidRDefault="0015505B" w:rsidP="0015505B">
      <w:pPr>
        <w:spacing w:after="0" w:line="100" w:lineRule="atLeast"/>
        <w:rPr>
          <w:color w:val="00000A"/>
          <w:szCs w:val="20"/>
        </w:rPr>
      </w:pPr>
    </w:p>
    <w:p w14:paraId="50842DD4" w14:textId="0934EA09" w:rsidR="0015505B" w:rsidRPr="0015505B" w:rsidRDefault="0015505B" w:rsidP="0015505B">
      <w:pPr>
        <w:spacing w:after="0" w:line="100" w:lineRule="atLeast"/>
        <w:rPr>
          <w:color w:val="00000A"/>
          <w:szCs w:val="20"/>
        </w:rPr>
      </w:pPr>
      <w:r w:rsidRPr="0015505B">
        <w:rPr>
          <w:color w:val="00000A"/>
          <w:szCs w:val="20"/>
        </w:rPr>
        <w:t>Graph Transformations –</w:t>
      </w:r>
      <w:r w:rsidR="008D4C27">
        <w:rPr>
          <w:color w:val="00000A"/>
          <w:szCs w:val="20"/>
        </w:rPr>
        <w:t xml:space="preserve"> </w:t>
      </w:r>
      <w:r w:rsidRPr="0015505B">
        <w:rPr>
          <w:color w:val="00000A"/>
          <w:szCs w:val="20"/>
        </w:rPr>
        <w:t>as with curve sketching the initial work is done with polynomial functions, however exactly the same skill set applies to the transformation of trigonometric graphs.</w:t>
      </w:r>
    </w:p>
    <w:p w14:paraId="79DEECC3" w14:textId="77777777" w:rsidR="0015505B" w:rsidRPr="0015505B" w:rsidRDefault="0015505B" w:rsidP="0015505B">
      <w:pPr>
        <w:spacing w:after="0" w:line="100" w:lineRule="atLeast"/>
        <w:rPr>
          <w:color w:val="00000A"/>
          <w:szCs w:val="20"/>
        </w:rPr>
      </w:pPr>
    </w:p>
    <w:p w14:paraId="782DF15E" w14:textId="64E6B7BD" w:rsidR="0015505B" w:rsidRPr="0015505B" w:rsidRDefault="0015505B" w:rsidP="0015505B">
      <w:pPr>
        <w:spacing w:after="0" w:line="100" w:lineRule="atLeast"/>
        <w:rPr>
          <w:color w:val="00000A"/>
          <w:szCs w:val="20"/>
        </w:rPr>
      </w:pPr>
      <w:r w:rsidRPr="0015505B">
        <w:rPr>
          <w:color w:val="00000A"/>
          <w:szCs w:val="20"/>
        </w:rPr>
        <w:t>Circles – There is a link to circles particularly in the creation of the Pythagorean Identities.</w:t>
      </w:r>
      <w:r w:rsidR="008D4C27">
        <w:rPr>
          <w:color w:val="00000A"/>
          <w:szCs w:val="20"/>
        </w:rPr>
        <w:t xml:space="preserve"> </w:t>
      </w:r>
      <w:r w:rsidRPr="0015505B">
        <w:rPr>
          <w:color w:val="00000A"/>
          <w:szCs w:val="20"/>
        </w:rPr>
        <w:t>That is why these functions are correctly named the Circular Trigonometric Functions.</w:t>
      </w:r>
    </w:p>
    <w:p w14:paraId="15919F02" w14:textId="77777777" w:rsidR="0015505B" w:rsidRPr="0015505B" w:rsidRDefault="0015505B" w:rsidP="0015505B">
      <w:pPr>
        <w:spacing w:after="0" w:line="100" w:lineRule="atLeast"/>
        <w:rPr>
          <w:color w:val="00000A"/>
          <w:szCs w:val="20"/>
        </w:rPr>
      </w:pPr>
    </w:p>
    <w:p w14:paraId="0E8DCCF2" w14:textId="277B4FAF" w:rsidR="0015505B" w:rsidRPr="0015505B" w:rsidRDefault="0015505B" w:rsidP="0015505B">
      <w:pPr>
        <w:spacing w:after="0" w:line="100" w:lineRule="atLeast"/>
        <w:rPr>
          <w:color w:val="00000A"/>
          <w:szCs w:val="20"/>
        </w:rPr>
      </w:pPr>
      <w:r w:rsidRPr="0015505B">
        <w:rPr>
          <w:color w:val="00000A"/>
          <w:szCs w:val="20"/>
        </w:rPr>
        <w:t>Parametric Equations –</w:t>
      </w:r>
      <w:r>
        <w:rPr>
          <w:color w:val="00000A"/>
          <w:szCs w:val="20"/>
        </w:rPr>
        <w:t xml:space="preserve"> </w:t>
      </w:r>
      <w:r w:rsidRPr="0015505B">
        <w:rPr>
          <w:color w:val="00000A"/>
          <w:szCs w:val="20"/>
        </w:rPr>
        <w:t>A number of parametric equations are given in terms of trigonometric functions and so the understanding of how trigonometric functions work and link together becomes fundamental to this.</w:t>
      </w:r>
    </w:p>
    <w:p w14:paraId="70FC22BF" w14:textId="77777777" w:rsidR="0015505B" w:rsidRPr="0015505B" w:rsidRDefault="0015505B" w:rsidP="0015505B">
      <w:pPr>
        <w:spacing w:after="0" w:line="100" w:lineRule="atLeast"/>
        <w:rPr>
          <w:color w:val="00000A"/>
          <w:szCs w:val="20"/>
        </w:rPr>
      </w:pPr>
    </w:p>
    <w:p w14:paraId="13CDFA7E" w14:textId="3AFA9395" w:rsidR="0015505B" w:rsidRPr="0015505B" w:rsidRDefault="0015505B" w:rsidP="0015505B">
      <w:pPr>
        <w:spacing w:after="0" w:line="100" w:lineRule="atLeast"/>
        <w:rPr>
          <w:color w:val="00000A"/>
          <w:szCs w:val="20"/>
        </w:rPr>
      </w:pPr>
      <w:r w:rsidRPr="0015505B">
        <w:rPr>
          <w:color w:val="00000A"/>
          <w:szCs w:val="20"/>
        </w:rPr>
        <w:t>Differentiation –</w:t>
      </w:r>
      <w:r>
        <w:rPr>
          <w:color w:val="00000A"/>
          <w:szCs w:val="20"/>
        </w:rPr>
        <w:t xml:space="preserve"> </w:t>
      </w:r>
      <w:r w:rsidRPr="0015505B">
        <w:rPr>
          <w:color w:val="00000A"/>
          <w:szCs w:val="20"/>
        </w:rPr>
        <w:t>This requires the learner to be able to differentiate trigonometric functions from first principles.</w:t>
      </w:r>
    </w:p>
    <w:p w14:paraId="600F660C" w14:textId="77777777" w:rsidR="0015505B" w:rsidRPr="0015505B" w:rsidRDefault="0015505B" w:rsidP="0015505B">
      <w:pPr>
        <w:spacing w:after="0" w:line="100" w:lineRule="atLeast"/>
        <w:rPr>
          <w:color w:val="00000A"/>
          <w:szCs w:val="20"/>
        </w:rPr>
      </w:pPr>
    </w:p>
    <w:p w14:paraId="05803FE1" w14:textId="6E1AEF89" w:rsidR="0015505B" w:rsidRPr="0015505B" w:rsidRDefault="0015505B" w:rsidP="0015505B">
      <w:pPr>
        <w:spacing w:after="0" w:line="100" w:lineRule="atLeast"/>
        <w:rPr>
          <w:color w:val="00000A"/>
          <w:szCs w:val="20"/>
        </w:rPr>
      </w:pPr>
      <w:r w:rsidRPr="0015505B">
        <w:rPr>
          <w:color w:val="00000A"/>
          <w:szCs w:val="20"/>
        </w:rPr>
        <w:t>Integration - the various techniques of integration will require a greater degree of manipulation of the trigonometric functions.</w:t>
      </w:r>
    </w:p>
    <w:p w14:paraId="241F3C9C" w14:textId="77777777" w:rsidR="0015505B" w:rsidRPr="0015505B" w:rsidRDefault="0015505B" w:rsidP="0015505B">
      <w:pPr>
        <w:spacing w:after="0" w:line="100" w:lineRule="atLeast"/>
        <w:rPr>
          <w:color w:val="00000A"/>
          <w:szCs w:val="20"/>
        </w:rPr>
      </w:pPr>
    </w:p>
    <w:p w14:paraId="5D64E40B" w14:textId="2A0E3E37" w:rsidR="0015505B" w:rsidRPr="0015505B" w:rsidRDefault="0015505B" w:rsidP="0015505B">
      <w:pPr>
        <w:spacing w:after="0" w:line="100" w:lineRule="atLeast"/>
        <w:rPr>
          <w:color w:val="00000A"/>
          <w:szCs w:val="20"/>
        </w:rPr>
      </w:pPr>
      <w:r w:rsidRPr="0015505B">
        <w:rPr>
          <w:color w:val="00000A"/>
          <w:szCs w:val="20"/>
        </w:rPr>
        <w:t>Vectors –</w:t>
      </w:r>
      <w:r>
        <w:rPr>
          <w:color w:val="00000A"/>
          <w:szCs w:val="20"/>
        </w:rPr>
        <w:t xml:space="preserve"> </w:t>
      </w:r>
      <w:r w:rsidRPr="0015505B">
        <w:rPr>
          <w:color w:val="00000A"/>
          <w:szCs w:val="20"/>
        </w:rPr>
        <w:t>There is a small and limited use of trigonometry in finding the direction of vectors.</w:t>
      </w:r>
    </w:p>
    <w:p w14:paraId="028D5CC1" w14:textId="77777777" w:rsidR="0015505B" w:rsidRPr="0015505B" w:rsidRDefault="0015505B" w:rsidP="0015505B">
      <w:pPr>
        <w:spacing w:after="0" w:line="100" w:lineRule="atLeast"/>
        <w:rPr>
          <w:color w:val="00000A"/>
          <w:szCs w:val="20"/>
        </w:rPr>
      </w:pPr>
    </w:p>
    <w:p w14:paraId="5C521FD2" w14:textId="31BA532D" w:rsidR="0015505B" w:rsidRPr="0015505B" w:rsidRDefault="0015505B" w:rsidP="0015505B">
      <w:pPr>
        <w:tabs>
          <w:tab w:val="left" w:pos="561"/>
          <w:tab w:val="left" w:pos="992"/>
          <w:tab w:val="left" w:pos="1412"/>
          <w:tab w:val="left" w:pos="9781"/>
        </w:tabs>
        <w:spacing w:after="0" w:line="240" w:lineRule="auto"/>
        <w:rPr>
          <w:sz w:val="24"/>
        </w:rPr>
      </w:pPr>
      <w:r w:rsidRPr="0015505B">
        <w:rPr>
          <w:color w:val="00000A"/>
          <w:szCs w:val="20"/>
        </w:rPr>
        <w:t>Resolving Forces –</w:t>
      </w:r>
      <w:r>
        <w:rPr>
          <w:color w:val="00000A"/>
          <w:szCs w:val="20"/>
        </w:rPr>
        <w:t xml:space="preserve"> </w:t>
      </w:r>
      <w:r w:rsidRPr="0015505B">
        <w:rPr>
          <w:color w:val="00000A"/>
          <w:szCs w:val="20"/>
        </w:rPr>
        <w:t>The Mechanics strand involves using trigonometry to resolve forces horizontally and vertically, or parallel and perpendicular to an inclined plane.</w:t>
      </w:r>
      <w:r w:rsidR="008D4C27">
        <w:rPr>
          <w:color w:val="00000A"/>
          <w:szCs w:val="20"/>
        </w:rPr>
        <w:t xml:space="preserve"> </w:t>
      </w:r>
    </w:p>
    <w:p w14:paraId="0A79959F" w14:textId="77777777" w:rsidR="00F531B7" w:rsidRDefault="00F531B7" w:rsidP="00F531B7">
      <w:pPr>
        <w:tabs>
          <w:tab w:val="left" w:pos="561"/>
          <w:tab w:val="left" w:pos="992"/>
          <w:tab w:val="left" w:pos="1412"/>
          <w:tab w:val="left" w:pos="9781"/>
        </w:tabs>
        <w:spacing w:after="0" w:line="240" w:lineRule="auto"/>
      </w:pPr>
    </w:p>
    <w:p w14:paraId="6BB0DB07" w14:textId="77777777" w:rsidR="005063A6" w:rsidRDefault="005063A6" w:rsidP="005063A6">
      <w:pPr>
        <w:pStyle w:val="Heading1"/>
        <w:tabs>
          <w:tab w:val="left" w:pos="561"/>
          <w:tab w:val="left" w:pos="992"/>
          <w:tab w:val="left" w:pos="1412"/>
          <w:tab w:val="left" w:pos="9781"/>
        </w:tabs>
        <w:spacing w:before="0" w:line="240" w:lineRule="auto"/>
        <w:sectPr w:rsidR="005063A6" w:rsidSect="002922F4">
          <w:footerReference w:type="default" r:id="rId130"/>
          <w:headerReference w:type="first" r:id="rId131"/>
          <w:footerReference w:type="first" r:id="rId132"/>
          <w:pgSz w:w="11906" w:h="16838"/>
          <w:pgMar w:top="873" w:right="1134" w:bottom="851" w:left="1134" w:header="709" w:footer="709" w:gutter="0"/>
          <w:cols w:space="708"/>
          <w:titlePg/>
          <w:docGrid w:linePitch="360"/>
        </w:sectPr>
      </w:pPr>
    </w:p>
    <w:p w14:paraId="4B9E525A" w14:textId="77777777" w:rsidR="0060276A" w:rsidRDefault="0060276A" w:rsidP="0060276A">
      <w:pPr>
        <w:pStyle w:val="Heading1"/>
        <w:tabs>
          <w:tab w:val="left" w:pos="561"/>
          <w:tab w:val="left" w:pos="992"/>
          <w:tab w:val="left" w:pos="1412"/>
          <w:tab w:val="left" w:pos="9781"/>
        </w:tabs>
        <w:spacing w:before="0" w:line="240" w:lineRule="auto"/>
      </w:pPr>
      <w:r>
        <w:lastRenderedPageBreak/>
        <w:t>Thinking Contextually</w:t>
      </w:r>
    </w:p>
    <w:p w14:paraId="785F4E85" w14:textId="77777777" w:rsidR="0015505B" w:rsidRDefault="0015505B" w:rsidP="0015505B">
      <w:pPr>
        <w:spacing w:after="0" w:line="100" w:lineRule="atLeast"/>
        <w:rPr>
          <w:color w:val="000000"/>
          <w:sz w:val="20"/>
          <w:szCs w:val="20"/>
        </w:rPr>
      </w:pPr>
    </w:p>
    <w:p w14:paraId="4270D6FA" w14:textId="1BEFC717" w:rsidR="0015505B" w:rsidRPr="008B28D2" w:rsidRDefault="0015505B" w:rsidP="0015505B">
      <w:pPr>
        <w:spacing w:after="0" w:line="100" w:lineRule="atLeast"/>
        <w:rPr>
          <w:color w:val="000000"/>
          <w:szCs w:val="20"/>
        </w:rPr>
      </w:pPr>
      <w:r w:rsidRPr="008B28D2">
        <w:rPr>
          <w:color w:val="000000"/>
          <w:szCs w:val="20"/>
        </w:rPr>
        <w:t xml:space="preserve">In terms of the trigonometric graphs and their solutions, the modelling of tides is perhaps the most obvious use of this area in context. This will naturally extend to tidal wave energy although the equations for its full motion are a little beyond the A-Level course. In kinematics this can then be extended to the waves themselves and the sporting context to surfing. </w:t>
      </w:r>
      <w:proofErr w:type="spellStart"/>
      <w:r w:rsidRPr="008B28D2">
        <w:rPr>
          <w:color w:val="000000"/>
          <w:szCs w:val="20"/>
        </w:rPr>
        <w:t>Passys</w:t>
      </w:r>
      <w:proofErr w:type="spellEnd"/>
      <w:r w:rsidRPr="008B28D2">
        <w:rPr>
          <w:color w:val="000000"/>
          <w:szCs w:val="20"/>
        </w:rPr>
        <w:t xml:space="preserve"> World of Mathematics has a good number of examples to investigate.</w:t>
      </w:r>
    </w:p>
    <w:p w14:paraId="7DF3FB8D" w14:textId="77777777" w:rsidR="0015505B" w:rsidRPr="008B28D2" w:rsidRDefault="0015505B" w:rsidP="0015505B">
      <w:pPr>
        <w:spacing w:after="0" w:line="100" w:lineRule="atLeast"/>
        <w:rPr>
          <w:color w:val="000000"/>
          <w:szCs w:val="20"/>
        </w:rPr>
      </w:pPr>
    </w:p>
    <w:p w14:paraId="14063C0C" w14:textId="77777777" w:rsidR="0015505B" w:rsidRPr="008B28D2" w:rsidRDefault="0015505B" w:rsidP="0015505B">
      <w:pPr>
        <w:spacing w:after="0" w:line="100" w:lineRule="atLeast"/>
        <w:rPr>
          <w:color w:val="000000"/>
          <w:szCs w:val="20"/>
        </w:rPr>
      </w:pPr>
      <w:r w:rsidRPr="008B28D2">
        <w:rPr>
          <w:color w:val="000000"/>
          <w:szCs w:val="20"/>
        </w:rPr>
        <w:t>Another form of wave energy that can be modelled in this way is that of earthquakes, however, these waves do not maintain the same amplitude throughout but dissipate.</w:t>
      </w:r>
    </w:p>
    <w:p w14:paraId="4E3A5A85" w14:textId="77777777" w:rsidR="0015505B" w:rsidRPr="008B28D2" w:rsidRDefault="0015505B" w:rsidP="0015505B">
      <w:pPr>
        <w:spacing w:after="0" w:line="100" w:lineRule="atLeast"/>
        <w:rPr>
          <w:color w:val="000000"/>
          <w:szCs w:val="20"/>
        </w:rPr>
      </w:pPr>
    </w:p>
    <w:p w14:paraId="13CA1DD7" w14:textId="48765659" w:rsidR="0060276A" w:rsidRPr="008B28D2" w:rsidRDefault="0015505B" w:rsidP="0015505B">
      <w:pPr>
        <w:jc w:val="both"/>
        <w:rPr>
          <w:sz w:val="24"/>
        </w:rPr>
      </w:pPr>
      <w:r w:rsidRPr="008B28D2">
        <w:rPr>
          <w:color w:val="000000"/>
          <w:szCs w:val="20"/>
        </w:rPr>
        <w:t xml:space="preserve">Sound waves in music also conform to trigonometric curves but as with earthquakes they tend to dissipate rather than maintain the same volume. However, it is not just the sound levels but also the harmonies and harmonics that fit with this area. There is a nice </w:t>
      </w:r>
      <w:proofErr w:type="spellStart"/>
      <w:r w:rsidRPr="008B28D2">
        <w:rPr>
          <w:color w:val="000000"/>
          <w:szCs w:val="20"/>
        </w:rPr>
        <w:t>pdf</w:t>
      </w:r>
      <w:proofErr w:type="spellEnd"/>
      <w:r w:rsidRPr="008B28D2">
        <w:rPr>
          <w:color w:val="000000"/>
          <w:szCs w:val="20"/>
        </w:rPr>
        <w:t xml:space="preserve"> file by Mark Petersen on this topic.</w:t>
      </w:r>
    </w:p>
    <w:p w14:paraId="00DACE6B" w14:textId="784BF8A0" w:rsidR="0060276A" w:rsidRDefault="0060276A" w:rsidP="002727D0">
      <w:pPr>
        <w:tabs>
          <w:tab w:val="left" w:pos="561"/>
          <w:tab w:val="left" w:pos="992"/>
          <w:tab w:val="left" w:pos="1412"/>
          <w:tab w:val="left" w:pos="9781"/>
        </w:tabs>
      </w:pPr>
    </w:p>
    <w:p w14:paraId="6145FFD5" w14:textId="77777777" w:rsidR="005063A6" w:rsidRDefault="005063A6" w:rsidP="00F531B7">
      <w:pPr>
        <w:tabs>
          <w:tab w:val="left" w:pos="561"/>
          <w:tab w:val="left" w:pos="992"/>
          <w:tab w:val="left" w:pos="1412"/>
          <w:tab w:val="left" w:pos="9781"/>
        </w:tabs>
        <w:spacing w:after="0" w:line="240" w:lineRule="auto"/>
        <w:sectPr w:rsidR="005063A6" w:rsidSect="002922F4">
          <w:pgSz w:w="11906" w:h="16838"/>
          <w:pgMar w:top="873" w:right="1134" w:bottom="851" w:left="1134" w:header="709" w:footer="709" w:gutter="0"/>
          <w:cols w:space="708"/>
          <w:titlePg/>
          <w:docGrid w:linePitch="360"/>
        </w:sectPr>
      </w:pPr>
    </w:p>
    <w:p w14:paraId="7706A9A0" w14:textId="1DEC840C" w:rsidR="00F531B7" w:rsidRDefault="00536E34" w:rsidP="00536E34">
      <w:pPr>
        <w:pStyle w:val="Heading1"/>
        <w:tabs>
          <w:tab w:val="left" w:pos="561"/>
          <w:tab w:val="left" w:pos="992"/>
          <w:tab w:val="left" w:pos="1412"/>
          <w:tab w:val="left" w:pos="9781"/>
        </w:tabs>
        <w:spacing w:before="0" w:line="240" w:lineRule="auto"/>
      </w:pPr>
      <w:r>
        <w:lastRenderedPageBreak/>
        <w:t>Resources</w:t>
      </w:r>
    </w:p>
    <w:p w14:paraId="55A66938" w14:textId="77777777" w:rsidR="00F531B7" w:rsidRDefault="00F531B7" w:rsidP="00F531B7">
      <w:pPr>
        <w:tabs>
          <w:tab w:val="left" w:pos="561"/>
          <w:tab w:val="left" w:pos="992"/>
          <w:tab w:val="left" w:pos="1412"/>
          <w:tab w:val="left" w:pos="9781"/>
        </w:tabs>
        <w:spacing w:after="0" w:line="240" w:lineRule="auto"/>
      </w:pPr>
    </w:p>
    <w:tbl>
      <w:tblPr>
        <w:tblStyle w:val="TableGrid"/>
        <w:tblW w:w="0" w:type="auto"/>
        <w:tblBorders>
          <w:top w:val="single" w:sz="4" w:space="0" w:color="530010"/>
          <w:left w:val="single" w:sz="4" w:space="0" w:color="530010"/>
          <w:bottom w:val="single" w:sz="4" w:space="0" w:color="530010"/>
          <w:right w:val="single" w:sz="4" w:space="0" w:color="530010"/>
          <w:insideH w:val="single" w:sz="4" w:space="0" w:color="530010"/>
          <w:insideV w:val="single" w:sz="4" w:space="0" w:color="530010"/>
        </w:tblBorders>
        <w:tblLayout w:type="fixed"/>
        <w:tblLook w:val="04A0" w:firstRow="1" w:lastRow="0" w:firstColumn="1" w:lastColumn="0" w:noHBand="0" w:noVBand="1"/>
        <w:tblCaption w:val="Table listing useful resources with descriptions"/>
      </w:tblPr>
      <w:tblGrid>
        <w:gridCol w:w="3369"/>
        <w:gridCol w:w="2835"/>
        <w:gridCol w:w="7512"/>
        <w:gridCol w:w="1418"/>
      </w:tblGrid>
      <w:tr w:rsidR="0015505B" w:rsidRPr="00AC7EE0" w14:paraId="424B00E1" w14:textId="77777777" w:rsidTr="002727D0">
        <w:trPr>
          <w:cantSplit/>
          <w:tblHeader/>
        </w:trPr>
        <w:tc>
          <w:tcPr>
            <w:tcW w:w="3369" w:type="dxa"/>
          </w:tcPr>
          <w:p w14:paraId="0408762F" w14:textId="77777777" w:rsidR="0015505B" w:rsidRPr="002727D0" w:rsidRDefault="0015505B" w:rsidP="00F531B7">
            <w:pPr>
              <w:tabs>
                <w:tab w:val="left" w:pos="561"/>
                <w:tab w:val="left" w:pos="992"/>
                <w:tab w:val="left" w:pos="1412"/>
                <w:tab w:val="left" w:pos="9781"/>
              </w:tabs>
              <w:spacing w:after="0" w:line="240" w:lineRule="auto"/>
              <w:rPr>
                <w:rFonts w:cs="Arial"/>
                <w:b/>
              </w:rPr>
            </w:pPr>
            <w:r w:rsidRPr="002727D0">
              <w:rPr>
                <w:rFonts w:cs="Arial"/>
                <w:b/>
              </w:rPr>
              <w:t>Title</w:t>
            </w:r>
          </w:p>
        </w:tc>
        <w:tc>
          <w:tcPr>
            <w:tcW w:w="2835" w:type="dxa"/>
          </w:tcPr>
          <w:p w14:paraId="53AA8A44" w14:textId="77777777" w:rsidR="0015505B" w:rsidRPr="002727D0" w:rsidRDefault="0015505B" w:rsidP="00F531B7">
            <w:pPr>
              <w:tabs>
                <w:tab w:val="left" w:pos="561"/>
                <w:tab w:val="left" w:pos="992"/>
                <w:tab w:val="left" w:pos="1412"/>
                <w:tab w:val="left" w:pos="9781"/>
              </w:tabs>
              <w:spacing w:after="0" w:line="240" w:lineRule="auto"/>
              <w:rPr>
                <w:rFonts w:cs="Arial"/>
                <w:b/>
              </w:rPr>
            </w:pPr>
            <w:r w:rsidRPr="002727D0">
              <w:rPr>
                <w:rFonts w:cs="Arial"/>
                <w:b/>
              </w:rPr>
              <w:t>Organisation</w:t>
            </w:r>
          </w:p>
        </w:tc>
        <w:tc>
          <w:tcPr>
            <w:tcW w:w="7512" w:type="dxa"/>
          </w:tcPr>
          <w:p w14:paraId="50873E73" w14:textId="77777777" w:rsidR="0015505B" w:rsidRPr="002727D0" w:rsidRDefault="0015505B" w:rsidP="00F531B7">
            <w:pPr>
              <w:tabs>
                <w:tab w:val="left" w:pos="561"/>
                <w:tab w:val="left" w:pos="992"/>
                <w:tab w:val="left" w:pos="1412"/>
                <w:tab w:val="left" w:pos="9781"/>
              </w:tabs>
              <w:spacing w:after="0" w:line="240" w:lineRule="auto"/>
              <w:rPr>
                <w:rFonts w:cs="Arial"/>
                <w:b/>
              </w:rPr>
            </w:pPr>
            <w:r w:rsidRPr="002727D0">
              <w:rPr>
                <w:rFonts w:cs="Arial"/>
                <w:b/>
              </w:rPr>
              <w:t>Description</w:t>
            </w:r>
          </w:p>
        </w:tc>
        <w:tc>
          <w:tcPr>
            <w:tcW w:w="1418" w:type="dxa"/>
          </w:tcPr>
          <w:p w14:paraId="6F73A342" w14:textId="77777777" w:rsidR="0015505B" w:rsidRPr="002727D0" w:rsidRDefault="0015505B" w:rsidP="00F531B7">
            <w:pPr>
              <w:tabs>
                <w:tab w:val="left" w:pos="561"/>
                <w:tab w:val="left" w:pos="992"/>
                <w:tab w:val="left" w:pos="1412"/>
                <w:tab w:val="left" w:pos="9781"/>
              </w:tabs>
              <w:spacing w:after="0" w:line="240" w:lineRule="auto"/>
              <w:rPr>
                <w:rFonts w:cs="Arial"/>
                <w:b/>
              </w:rPr>
            </w:pPr>
            <w:r w:rsidRPr="002727D0">
              <w:rPr>
                <w:rFonts w:cs="Arial"/>
                <w:b/>
              </w:rPr>
              <w:t>Ref</w:t>
            </w:r>
          </w:p>
        </w:tc>
      </w:tr>
      <w:tr w:rsidR="000D08BD" w:rsidRPr="00AC7EE0" w14:paraId="69E94423" w14:textId="77777777" w:rsidTr="002727D0">
        <w:trPr>
          <w:cantSplit/>
        </w:trPr>
        <w:tc>
          <w:tcPr>
            <w:tcW w:w="3369" w:type="dxa"/>
          </w:tcPr>
          <w:p w14:paraId="7F4D1916" w14:textId="709E9057" w:rsidR="000D08BD" w:rsidRPr="0015505B" w:rsidRDefault="00F37B18" w:rsidP="000864D2">
            <w:pPr>
              <w:spacing w:before="100" w:beforeAutospacing="1" w:after="100" w:afterAutospacing="1" w:line="240" w:lineRule="auto"/>
              <w:outlineLvl w:val="0"/>
              <w:rPr>
                <w:rFonts w:eastAsia="Times New Roman" w:cs="Arial"/>
                <w:bCs/>
                <w:kern w:val="36"/>
                <w:lang w:eastAsia="en-GB"/>
              </w:rPr>
            </w:pPr>
            <w:hyperlink r:id="rId133" w:history="1">
              <w:r w:rsidR="000D08BD" w:rsidRPr="008B28D2">
                <w:rPr>
                  <w:rStyle w:val="Hyperlink"/>
                  <w:rFonts w:cs="Arial"/>
                </w:rPr>
                <w:t>Trigonometry Unit Circle</w:t>
              </w:r>
            </w:hyperlink>
          </w:p>
        </w:tc>
        <w:tc>
          <w:tcPr>
            <w:tcW w:w="2835" w:type="dxa"/>
          </w:tcPr>
          <w:p w14:paraId="4BC84A7E" w14:textId="3BE061BA" w:rsidR="000D08BD" w:rsidRPr="00BF1925" w:rsidRDefault="008B28D2" w:rsidP="00F531B7">
            <w:pPr>
              <w:tabs>
                <w:tab w:val="left" w:pos="561"/>
                <w:tab w:val="left" w:pos="992"/>
                <w:tab w:val="left" w:pos="1412"/>
                <w:tab w:val="left" w:pos="9781"/>
              </w:tabs>
              <w:spacing w:after="0" w:line="240" w:lineRule="auto"/>
              <w:rPr>
                <w:rFonts w:cs="Arial"/>
              </w:rPr>
            </w:pPr>
            <w:r>
              <w:rPr>
                <w:rFonts w:cs="Arial"/>
              </w:rPr>
              <w:t>Amra Studio</w:t>
            </w:r>
          </w:p>
        </w:tc>
        <w:tc>
          <w:tcPr>
            <w:tcW w:w="7512" w:type="dxa"/>
          </w:tcPr>
          <w:p w14:paraId="5DDE9405" w14:textId="329D66FD" w:rsidR="000D08BD" w:rsidRPr="0015505B" w:rsidRDefault="000D08BD" w:rsidP="00536E34">
            <w:pPr>
              <w:rPr>
                <w:rFonts w:cs="Arial"/>
                <w:color w:val="000000"/>
              </w:rPr>
            </w:pPr>
            <w:r w:rsidRPr="0015505B">
              <w:rPr>
                <w:rFonts w:cs="Arial"/>
                <w:color w:val="333333"/>
              </w:rPr>
              <w:t>Visual understanding and calculating sine, cosine, tangent, cotangent, secant and cosecant function, degrees and radians.</w:t>
            </w:r>
            <w:r w:rsidRPr="0015505B">
              <w:rPr>
                <w:rFonts w:cs="Arial"/>
                <w:color w:val="000000"/>
              </w:rPr>
              <w:br/>
            </w:r>
            <w:r w:rsidRPr="0015505B">
              <w:rPr>
                <w:rFonts w:cs="Arial"/>
                <w:color w:val="333333"/>
              </w:rPr>
              <w:t>Description of functions.</w:t>
            </w:r>
          </w:p>
        </w:tc>
        <w:tc>
          <w:tcPr>
            <w:tcW w:w="1418" w:type="dxa"/>
          </w:tcPr>
          <w:p w14:paraId="3EE17243" w14:textId="5B84D139" w:rsidR="000D08BD" w:rsidRPr="0015505B" w:rsidRDefault="000D08BD" w:rsidP="000D08BD">
            <w:pPr>
              <w:rPr>
                <w:rFonts w:cs="Arial"/>
                <w:color w:val="000000"/>
              </w:rPr>
            </w:pPr>
            <w:r w:rsidRPr="0015505B">
              <w:rPr>
                <w:rFonts w:cs="Arial"/>
                <w:color w:val="00000A"/>
              </w:rPr>
              <w:t>t1-t21</w:t>
            </w:r>
          </w:p>
        </w:tc>
      </w:tr>
      <w:tr w:rsidR="000D08BD" w:rsidRPr="00AC7EE0" w14:paraId="7214EBE4" w14:textId="77777777" w:rsidTr="002727D0">
        <w:trPr>
          <w:cantSplit/>
        </w:trPr>
        <w:tc>
          <w:tcPr>
            <w:tcW w:w="3369" w:type="dxa"/>
          </w:tcPr>
          <w:p w14:paraId="73AAF9F0" w14:textId="57964D93" w:rsidR="000D08BD" w:rsidRPr="0015505B" w:rsidRDefault="00F37B18" w:rsidP="008B28D2">
            <w:pPr>
              <w:spacing w:before="100" w:beforeAutospacing="1" w:after="100" w:afterAutospacing="1" w:line="240" w:lineRule="auto"/>
              <w:outlineLvl w:val="0"/>
              <w:rPr>
                <w:rFonts w:eastAsia="Times New Roman" w:cs="Arial"/>
                <w:bCs/>
                <w:kern w:val="36"/>
                <w:lang w:eastAsia="en-GB"/>
              </w:rPr>
            </w:pPr>
            <w:hyperlink r:id="rId134" w:history="1">
              <w:r w:rsidR="000D08BD" w:rsidRPr="008B28D2">
                <w:rPr>
                  <w:rStyle w:val="Hyperlink"/>
                  <w:rFonts w:cs="Arial"/>
                </w:rPr>
                <w:t>Trigonometric Functions</w:t>
              </w:r>
            </w:hyperlink>
          </w:p>
        </w:tc>
        <w:tc>
          <w:tcPr>
            <w:tcW w:w="2835" w:type="dxa"/>
          </w:tcPr>
          <w:p w14:paraId="01435D2F" w14:textId="4A7C2441" w:rsidR="008B28D2" w:rsidRPr="00BF1925" w:rsidRDefault="008B28D2" w:rsidP="00F531B7">
            <w:pPr>
              <w:tabs>
                <w:tab w:val="left" w:pos="561"/>
                <w:tab w:val="left" w:pos="992"/>
                <w:tab w:val="left" w:pos="1412"/>
                <w:tab w:val="left" w:pos="9781"/>
              </w:tabs>
              <w:spacing w:after="0" w:line="240" w:lineRule="auto"/>
              <w:rPr>
                <w:rFonts w:cs="Arial"/>
              </w:rPr>
            </w:pPr>
            <w:r w:rsidRPr="0015505B" w:rsidDel="002E0D08">
              <w:rPr>
                <w:rFonts w:cs="Arial"/>
              </w:rPr>
              <w:t>Wolfram demonstration project</w:t>
            </w:r>
          </w:p>
        </w:tc>
        <w:tc>
          <w:tcPr>
            <w:tcW w:w="7512" w:type="dxa"/>
          </w:tcPr>
          <w:p w14:paraId="105A8442" w14:textId="2DCD22EF" w:rsidR="000D08BD" w:rsidRPr="0015505B" w:rsidRDefault="000D08BD" w:rsidP="00536E34">
            <w:pPr>
              <w:rPr>
                <w:rFonts w:cs="Arial"/>
                <w:color w:val="000000"/>
              </w:rPr>
            </w:pPr>
            <w:r w:rsidRPr="0015505B">
              <w:rPr>
                <w:rFonts w:cs="Arial"/>
                <w:color w:val="000000"/>
              </w:rPr>
              <w:t>A very visual and interactive series of demonstrations to help see the proofs rather than restricting it to algebra.</w:t>
            </w:r>
          </w:p>
        </w:tc>
        <w:tc>
          <w:tcPr>
            <w:tcW w:w="1418" w:type="dxa"/>
          </w:tcPr>
          <w:p w14:paraId="7B908395" w14:textId="31C1E8F1" w:rsidR="000D08BD" w:rsidRPr="0015505B" w:rsidRDefault="000D08BD" w:rsidP="000D08BD">
            <w:pPr>
              <w:rPr>
                <w:rFonts w:cs="Arial"/>
                <w:color w:val="000000"/>
              </w:rPr>
            </w:pPr>
            <w:r w:rsidRPr="0015505B">
              <w:rPr>
                <w:rFonts w:cs="Arial"/>
                <w:color w:val="00000A"/>
              </w:rPr>
              <w:t>t1-t21</w:t>
            </w:r>
          </w:p>
        </w:tc>
      </w:tr>
      <w:tr w:rsidR="000D08BD" w:rsidRPr="00AC7EE0" w14:paraId="60141BAB" w14:textId="77777777" w:rsidTr="002727D0">
        <w:trPr>
          <w:cantSplit/>
        </w:trPr>
        <w:tc>
          <w:tcPr>
            <w:tcW w:w="3369" w:type="dxa"/>
          </w:tcPr>
          <w:p w14:paraId="26493B2F" w14:textId="452D50C4" w:rsidR="000D08BD" w:rsidRPr="0015505B" w:rsidRDefault="00F37B18" w:rsidP="000864D2">
            <w:pPr>
              <w:spacing w:before="100" w:beforeAutospacing="1" w:after="100" w:afterAutospacing="1" w:line="240" w:lineRule="auto"/>
              <w:outlineLvl w:val="0"/>
              <w:rPr>
                <w:rFonts w:eastAsia="Times New Roman" w:cs="Arial"/>
                <w:bCs/>
                <w:kern w:val="36"/>
                <w:lang w:eastAsia="en-GB"/>
              </w:rPr>
            </w:pPr>
            <w:hyperlink r:id="rId135" w:history="1">
              <w:r w:rsidR="000864D2" w:rsidRPr="000864D2">
                <w:rPr>
                  <w:rStyle w:val="Hyperlink"/>
                  <w:rFonts w:cs="Arial"/>
                </w:rPr>
                <w:t>Sine, Cosine, and Ptolemy's Theorem</w:t>
              </w:r>
            </w:hyperlink>
          </w:p>
        </w:tc>
        <w:tc>
          <w:tcPr>
            <w:tcW w:w="2835" w:type="dxa"/>
          </w:tcPr>
          <w:p w14:paraId="627040E1" w14:textId="64C69F00" w:rsidR="000D08BD" w:rsidRPr="00BF1925" w:rsidRDefault="000864D2" w:rsidP="00F531B7">
            <w:pPr>
              <w:tabs>
                <w:tab w:val="left" w:pos="561"/>
                <w:tab w:val="left" w:pos="992"/>
                <w:tab w:val="left" w:pos="1412"/>
                <w:tab w:val="left" w:pos="9781"/>
              </w:tabs>
              <w:spacing w:after="0" w:line="240" w:lineRule="auto"/>
              <w:rPr>
                <w:rFonts w:cs="Arial"/>
              </w:rPr>
            </w:pPr>
            <w:r>
              <w:rPr>
                <w:rFonts w:cs="Arial"/>
              </w:rPr>
              <w:t>Cut the Knot</w:t>
            </w:r>
          </w:p>
        </w:tc>
        <w:tc>
          <w:tcPr>
            <w:tcW w:w="7512" w:type="dxa"/>
          </w:tcPr>
          <w:p w14:paraId="0775EA88" w14:textId="6E6E37F8" w:rsidR="000D08BD" w:rsidRPr="0015505B" w:rsidRDefault="000D08BD" w:rsidP="00536E34">
            <w:pPr>
              <w:rPr>
                <w:rFonts w:cs="Arial"/>
                <w:color w:val="000000"/>
              </w:rPr>
            </w:pPr>
            <w:r w:rsidRPr="0015505B">
              <w:rPr>
                <w:rFonts w:cs="Arial"/>
                <w:color w:val="000000"/>
              </w:rPr>
              <w:t>All the proofs but in a static visual form.</w:t>
            </w:r>
          </w:p>
        </w:tc>
        <w:tc>
          <w:tcPr>
            <w:tcW w:w="1418" w:type="dxa"/>
          </w:tcPr>
          <w:p w14:paraId="51B3215F" w14:textId="15661CD5" w:rsidR="000D08BD" w:rsidRPr="0015505B" w:rsidRDefault="000D08BD" w:rsidP="000D08BD">
            <w:pPr>
              <w:rPr>
                <w:rFonts w:cs="Arial"/>
                <w:color w:val="000000"/>
              </w:rPr>
            </w:pPr>
            <w:r w:rsidRPr="0015505B">
              <w:rPr>
                <w:rFonts w:cs="Arial"/>
                <w:color w:val="00000A"/>
              </w:rPr>
              <w:t>t1-t21</w:t>
            </w:r>
          </w:p>
        </w:tc>
      </w:tr>
      <w:tr w:rsidR="000D08BD" w:rsidRPr="00AC7EE0" w14:paraId="47C5DFA8" w14:textId="77777777" w:rsidTr="002727D0">
        <w:trPr>
          <w:cantSplit/>
        </w:trPr>
        <w:tc>
          <w:tcPr>
            <w:tcW w:w="3369" w:type="dxa"/>
          </w:tcPr>
          <w:p w14:paraId="01B073B2" w14:textId="1C4F0AE0" w:rsidR="000D08BD" w:rsidRPr="0015505B" w:rsidRDefault="00F37B18" w:rsidP="000864D2">
            <w:pPr>
              <w:spacing w:before="100" w:beforeAutospacing="1" w:after="100" w:afterAutospacing="1" w:line="240" w:lineRule="auto"/>
              <w:outlineLvl w:val="0"/>
              <w:rPr>
                <w:rFonts w:eastAsia="Times New Roman" w:cs="Arial"/>
                <w:bCs/>
                <w:kern w:val="36"/>
                <w:lang w:eastAsia="en-GB"/>
              </w:rPr>
            </w:pPr>
            <w:hyperlink r:id="rId136" w:history="1">
              <w:r w:rsidR="000D08BD" w:rsidRPr="000864D2">
                <w:rPr>
                  <w:rStyle w:val="Hyperlink"/>
                  <w:rFonts w:cs="Arial"/>
                </w:rPr>
                <w:t>Dave's Short Trig Course</w:t>
              </w:r>
            </w:hyperlink>
          </w:p>
        </w:tc>
        <w:tc>
          <w:tcPr>
            <w:tcW w:w="2835" w:type="dxa"/>
          </w:tcPr>
          <w:p w14:paraId="69531860" w14:textId="67E6186E" w:rsidR="000D08BD" w:rsidRPr="00BF1925" w:rsidRDefault="000864D2" w:rsidP="00F531B7">
            <w:pPr>
              <w:tabs>
                <w:tab w:val="left" w:pos="561"/>
                <w:tab w:val="left" w:pos="992"/>
                <w:tab w:val="left" w:pos="1412"/>
                <w:tab w:val="left" w:pos="9781"/>
              </w:tabs>
              <w:spacing w:after="0" w:line="240" w:lineRule="auto"/>
              <w:rPr>
                <w:rFonts w:cs="Arial"/>
              </w:rPr>
            </w:pPr>
            <w:r>
              <w:rPr>
                <w:rFonts w:cs="Arial"/>
              </w:rPr>
              <w:t>Clark University</w:t>
            </w:r>
          </w:p>
        </w:tc>
        <w:tc>
          <w:tcPr>
            <w:tcW w:w="7512" w:type="dxa"/>
          </w:tcPr>
          <w:p w14:paraId="33DB1B3B" w14:textId="274CFE07" w:rsidR="000D08BD" w:rsidRPr="0015505B" w:rsidRDefault="000D08BD" w:rsidP="00536E34">
            <w:pPr>
              <w:rPr>
                <w:rFonts w:cs="Arial"/>
                <w:color w:val="000000"/>
              </w:rPr>
            </w:pPr>
            <w:r w:rsidRPr="0015505B">
              <w:rPr>
                <w:rFonts w:cs="Arial"/>
                <w:color w:val="000000"/>
              </w:rPr>
              <w:t>An online walkthrough of all aspects of the trigonometry course providing all the key formula and a few more besides</w:t>
            </w:r>
            <w:r w:rsidR="008D4C27">
              <w:rPr>
                <w:rFonts w:cs="Arial"/>
                <w:color w:val="000000"/>
              </w:rPr>
              <w:t>.</w:t>
            </w:r>
          </w:p>
        </w:tc>
        <w:tc>
          <w:tcPr>
            <w:tcW w:w="1418" w:type="dxa"/>
          </w:tcPr>
          <w:p w14:paraId="77B076AE" w14:textId="343B450D" w:rsidR="000D08BD" w:rsidRPr="0015505B" w:rsidRDefault="000D08BD" w:rsidP="000D08BD">
            <w:pPr>
              <w:rPr>
                <w:rFonts w:cs="Arial"/>
                <w:color w:val="000000"/>
              </w:rPr>
            </w:pPr>
            <w:r w:rsidRPr="0015505B">
              <w:rPr>
                <w:rFonts w:cs="Arial"/>
                <w:color w:val="00000A"/>
              </w:rPr>
              <w:t>t1-t21</w:t>
            </w:r>
          </w:p>
        </w:tc>
      </w:tr>
      <w:tr w:rsidR="000D08BD" w:rsidRPr="00AC7EE0" w14:paraId="0185F1DE" w14:textId="77777777" w:rsidTr="002727D0">
        <w:trPr>
          <w:cantSplit/>
        </w:trPr>
        <w:tc>
          <w:tcPr>
            <w:tcW w:w="3369" w:type="dxa"/>
          </w:tcPr>
          <w:p w14:paraId="46A2924F" w14:textId="53D4C1A4" w:rsidR="000D08BD" w:rsidRPr="0015505B" w:rsidRDefault="00F37B18" w:rsidP="000864D2">
            <w:pPr>
              <w:spacing w:before="100" w:beforeAutospacing="1" w:after="100" w:afterAutospacing="1" w:line="240" w:lineRule="auto"/>
              <w:outlineLvl w:val="0"/>
              <w:rPr>
                <w:rFonts w:eastAsia="Times New Roman" w:cs="Arial"/>
                <w:bCs/>
                <w:kern w:val="36"/>
                <w:lang w:eastAsia="en-GB"/>
              </w:rPr>
            </w:pPr>
            <w:hyperlink r:id="rId137" w:history="1">
              <w:proofErr w:type="spellStart"/>
              <w:r w:rsidR="000D08BD" w:rsidRPr="000864D2" w:rsidDel="002E0D08">
                <w:rPr>
                  <w:rStyle w:val="Hyperlink"/>
                  <w:rFonts w:cs="Arial"/>
                </w:rPr>
                <w:t>The</w:t>
              </w:r>
              <w:r w:rsidR="000D08BD" w:rsidRPr="000864D2">
                <w:rPr>
                  <w:rStyle w:val="Hyperlink"/>
                  <w:rFonts w:cs="Arial"/>
                </w:rPr>
                <w:t>Topics</w:t>
              </w:r>
              <w:proofErr w:type="spellEnd"/>
              <w:r w:rsidR="000D08BD" w:rsidRPr="000864D2">
                <w:rPr>
                  <w:rStyle w:val="Hyperlink"/>
                  <w:rFonts w:cs="Arial"/>
                </w:rPr>
                <w:t xml:space="preserve"> in Trigonometry</w:t>
              </w:r>
            </w:hyperlink>
            <w:r w:rsidR="000864D2">
              <w:rPr>
                <w:rFonts w:cs="Arial"/>
              </w:rPr>
              <w:t xml:space="preserve"> </w:t>
            </w:r>
          </w:p>
        </w:tc>
        <w:tc>
          <w:tcPr>
            <w:tcW w:w="2835" w:type="dxa"/>
          </w:tcPr>
          <w:p w14:paraId="65D3A961" w14:textId="2415A2C5" w:rsidR="000D08BD" w:rsidRPr="00BF1925" w:rsidRDefault="000864D2" w:rsidP="00F531B7">
            <w:pPr>
              <w:tabs>
                <w:tab w:val="left" w:pos="561"/>
                <w:tab w:val="left" w:pos="992"/>
                <w:tab w:val="left" w:pos="1412"/>
                <w:tab w:val="left" w:pos="9781"/>
              </w:tabs>
              <w:spacing w:after="0" w:line="240" w:lineRule="auto"/>
              <w:rPr>
                <w:rFonts w:cs="Arial"/>
              </w:rPr>
            </w:pPr>
            <w:r>
              <w:rPr>
                <w:rFonts w:cs="Arial"/>
              </w:rPr>
              <w:t>The Math Page</w:t>
            </w:r>
          </w:p>
        </w:tc>
        <w:tc>
          <w:tcPr>
            <w:tcW w:w="7512" w:type="dxa"/>
          </w:tcPr>
          <w:p w14:paraId="0415CF6D" w14:textId="6E28A859" w:rsidR="000D08BD" w:rsidRPr="0015505B" w:rsidRDefault="000864D2" w:rsidP="00536E34">
            <w:pPr>
              <w:rPr>
                <w:rFonts w:cs="Arial"/>
                <w:color w:val="000000"/>
              </w:rPr>
            </w:pPr>
            <w:r>
              <w:rPr>
                <w:rFonts w:cs="Arial"/>
                <w:color w:val="000000"/>
              </w:rPr>
              <w:t xml:space="preserve">A </w:t>
            </w:r>
            <w:r w:rsidR="000D08BD" w:rsidRPr="0015505B">
              <w:rPr>
                <w:rFonts w:cs="Arial"/>
                <w:color w:val="000000"/>
              </w:rPr>
              <w:t>concise and algebraic approach to trigonometry with examples alongside all the necessary proofs.</w:t>
            </w:r>
          </w:p>
        </w:tc>
        <w:tc>
          <w:tcPr>
            <w:tcW w:w="1418" w:type="dxa"/>
          </w:tcPr>
          <w:p w14:paraId="53C32C43" w14:textId="7F9462A4" w:rsidR="000D08BD" w:rsidRPr="0015505B" w:rsidRDefault="000D08BD" w:rsidP="000D08BD">
            <w:pPr>
              <w:rPr>
                <w:rFonts w:cs="Arial"/>
                <w:color w:val="000000"/>
              </w:rPr>
            </w:pPr>
            <w:r w:rsidRPr="0015505B">
              <w:rPr>
                <w:rFonts w:cs="Arial"/>
                <w:color w:val="00000A"/>
              </w:rPr>
              <w:t>t1-t21</w:t>
            </w:r>
          </w:p>
        </w:tc>
      </w:tr>
      <w:tr w:rsidR="00B1185A" w:rsidRPr="00AC7EE0" w14:paraId="6759A6B6" w14:textId="77777777" w:rsidTr="002727D0">
        <w:trPr>
          <w:cantSplit/>
        </w:trPr>
        <w:tc>
          <w:tcPr>
            <w:tcW w:w="3369" w:type="dxa"/>
          </w:tcPr>
          <w:p w14:paraId="1DDBEB03" w14:textId="710E7A42" w:rsidR="00B1185A" w:rsidRDefault="00F37B18" w:rsidP="000864D2">
            <w:pPr>
              <w:spacing w:before="100" w:beforeAutospacing="1" w:after="100" w:afterAutospacing="1" w:line="240" w:lineRule="auto"/>
              <w:outlineLvl w:val="0"/>
            </w:pPr>
            <w:hyperlink r:id="rId138" w:history="1">
              <w:r w:rsidR="00B1185A" w:rsidRPr="00B1185A">
                <w:rPr>
                  <w:rStyle w:val="Hyperlink"/>
                </w:rPr>
                <w:t>Have a sine</w:t>
              </w:r>
            </w:hyperlink>
          </w:p>
        </w:tc>
        <w:tc>
          <w:tcPr>
            <w:tcW w:w="2835" w:type="dxa"/>
          </w:tcPr>
          <w:p w14:paraId="18D38259" w14:textId="537522FF" w:rsidR="00B1185A" w:rsidRDefault="00B1185A" w:rsidP="00F531B7">
            <w:pPr>
              <w:tabs>
                <w:tab w:val="left" w:pos="561"/>
                <w:tab w:val="left" w:pos="992"/>
                <w:tab w:val="left" w:pos="1412"/>
                <w:tab w:val="left" w:pos="9781"/>
              </w:tabs>
              <w:spacing w:after="0" w:line="240" w:lineRule="auto"/>
              <w:rPr>
                <w:rFonts w:cs="Arial"/>
              </w:rPr>
            </w:pPr>
            <w:r>
              <w:rPr>
                <w:rFonts w:cs="Arial"/>
              </w:rPr>
              <w:t>Underground Mathematics</w:t>
            </w:r>
          </w:p>
        </w:tc>
        <w:tc>
          <w:tcPr>
            <w:tcW w:w="7512" w:type="dxa"/>
          </w:tcPr>
          <w:p w14:paraId="053C42EA" w14:textId="3D928F28" w:rsidR="00B1185A" w:rsidRPr="0015505B" w:rsidRDefault="00B1185A" w:rsidP="00536E34">
            <w:pPr>
              <w:rPr>
                <w:rFonts w:cs="Arial"/>
                <w:color w:val="000000"/>
              </w:rPr>
            </w:pPr>
            <w:r w:rsidRPr="00B1185A">
              <w:rPr>
                <w:rFonts w:cs="Arial"/>
                <w:color w:val="000000"/>
              </w:rPr>
              <w:t xml:space="preserve">This </w:t>
            </w:r>
            <w:r>
              <w:rPr>
                <w:rFonts w:cs="Arial"/>
                <w:color w:val="000000"/>
              </w:rPr>
              <w:t xml:space="preserve">rich </w:t>
            </w:r>
            <w:r w:rsidRPr="00B1185A">
              <w:rPr>
                <w:rFonts w:cs="Arial"/>
                <w:color w:val="000000"/>
              </w:rPr>
              <w:t>problem is accessible to any student with a basic understanding of trigonometry in right-angled triangles. The process of “chasing” the angles and side-lengths in this diagram is very instructive, not just for the “trigonometry” component but also for getting students to realise how little information about a diagram they require to be able to solve a problem.</w:t>
            </w:r>
          </w:p>
        </w:tc>
        <w:tc>
          <w:tcPr>
            <w:tcW w:w="1418" w:type="dxa"/>
          </w:tcPr>
          <w:p w14:paraId="73DFAF6C" w14:textId="755D8448" w:rsidR="00B1185A" w:rsidRPr="0015505B" w:rsidRDefault="00B1185A" w:rsidP="000D08BD">
            <w:pPr>
              <w:rPr>
                <w:rFonts w:cs="Arial"/>
                <w:color w:val="000000"/>
              </w:rPr>
            </w:pPr>
            <w:r>
              <w:rPr>
                <w:rFonts w:cs="Arial"/>
                <w:color w:val="000000"/>
              </w:rPr>
              <w:t>t1</w:t>
            </w:r>
          </w:p>
        </w:tc>
      </w:tr>
      <w:tr w:rsidR="0015505B" w:rsidRPr="00AC7EE0" w14:paraId="30B09986" w14:textId="77777777" w:rsidTr="002727D0">
        <w:trPr>
          <w:cantSplit/>
        </w:trPr>
        <w:tc>
          <w:tcPr>
            <w:tcW w:w="3369" w:type="dxa"/>
          </w:tcPr>
          <w:p w14:paraId="50A4AA5E" w14:textId="07A960E1" w:rsidR="0015505B" w:rsidRPr="0015505B" w:rsidRDefault="00F37B18" w:rsidP="000864D2">
            <w:pPr>
              <w:spacing w:before="100" w:beforeAutospacing="1" w:after="100" w:afterAutospacing="1" w:line="240" w:lineRule="auto"/>
              <w:outlineLvl w:val="0"/>
              <w:rPr>
                <w:rFonts w:cs="Arial"/>
              </w:rPr>
            </w:pPr>
            <w:hyperlink r:id="rId139" w:history="1">
              <w:r w:rsidR="0015505B" w:rsidRPr="000864D2">
                <w:rPr>
                  <w:rStyle w:val="Hyperlink"/>
                  <w:rFonts w:eastAsia="Times New Roman" w:cs="Arial"/>
                  <w:bCs/>
                  <w:kern w:val="36"/>
                  <w:lang w:eastAsia="en-GB"/>
                </w:rPr>
                <w:t>Trigonometric Identities</w:t>
              </w:r>
            </w:hyperlink>
          </w:p>
        </w:tc>
        <w:tc>
          <w:tcPr>
            <w:tcW w:w="2835" w:type="dxa"/>
          </w:tcPr>
          <w:p w14:paraId="5828BC54" w14:textId="2400DF16" w:rsidR="0015505B" w:rsidRPr="00AC7EE0" w:rsidRDefault="000864D2" w:rsidP="00F531B7">
            <w:pPr>
              <w:tabs>
                <w:tab w:val="left" w:pos="561"/>
                <w:tab w:val="left" w:pos="992"/>
                <w:tab w:val="left" w:pos="1412"/>
                <w:tab w:val="left" w:pos="9781"/>
              </w:tabs>
              <w:spacing w:after="0" w:line="240" w:lineRule="auto"/>
              <w:rPr>
                <w:rFonts w:cs="Arial"/>
              </w:rPr>
            </w:pPr>
            <w:proofErr w:type="spellStart"/>
            <w:r>
              <w:rPr>
                <w:rFonts w:cs="Arial"/>
              </w:rPr>
              <w:t>Malin</w:t>
            </w:r>
            <w:proofErr w:type="spellEnd"/>
            <w:r>
              <w:rPr>
                <w:rFonts w:cs="Arial"/>
              </w:rPr>
              <w:t xml:space="preserve"> </w:t>
            </w:r>
            <w:proofErr w:type="spellStart"/>
            <w:r>
              <w:rPr>
                <w:rFonts w:cs="Arial"/>
              </w:rPr>
              <w:t>Christersson’s</w:t>
            </w:r>
            <w:proofErr w:type="spellEnd"/>
            <w:r>
              <w:rPr>
                <w:rFonts w:cs="Arial"/>
              </w:rPr>
              <w:t xml:space="preserve"> Math Site</w:t>
            </w:r>
          </w:p>
        </w:tc>
        <w:tc>
          <w:tcPr>
            <w:tcW w:w="7512" w:type="dxa"/>
          </w:tcPr>
          <w:p w14:paraId="2DCDB6BD" w14:textId="77777777" w:rsidR="0015505B" w:rsidRPr="0015505B" w:rsidRDefault="0015505B" w:rsidP="00536E34">
            <w:pPr>
              <w:rPr>
                <w:rFonts w:cs="Arial"/>
              </w:rPr>
            </w:pPr>
            <w:r w:rsidRPr="0015505B">
              <w:rPr>
                <w:rFonts w:cs="Arial"/>
                <w:color w:val="000000"/>
              </w:rPr>
              <w:t>Notes on the difference between an equation and an identity and leads into the application of identities in trigonometry.</w:t>
            </w:r>
          </w:p>
        </w:tc>
        <w:tc>
          <w:tcPr>
            <w:tcW w:w="1418" w:type="dxa"/>
          </w:tcPr>
          <w:p w14:paraId="47E82A6E" w14:textId="77777777" w:rsidR="0015505B" w:rsidRPr="0015505B" w:rsidRDefault="0015505B" w:rsidP="000D08BD">
            <w:pPr>
              <w:rPr>
                <w:rFonts w:cs="Arial"/>
              </w:rPr>
            </w:pPr>
            <w:r w:rsidRPr="0015505B">
              <w:rPr>
                <w:rFonts w:cs="Arial"/>
                <w:color w:val="000000"/>
              </w:rPr>
              <w:t>t1 and t16</w:t>
            </w:r>
          </w:p>
        </w:tc>
      </w:tr>
      <w:tr w:rsidR="000D08BD" w:rsidRPr="00AC7EE0" w14:paraId="38FFE365" w14:textId="77777777" w:rsidTr="002727D0">
        <w:trPr>
          <w:cantSplit/>
        </w:trPr>
        <w:tc>
          <w:tcPr>
            <w:tcW w:w="3369" w:type="dxa"/>
          </w:tcPr>
          <w:p w14:paraId="3D216D0F" w14:textId="258203B9" w:rsidR="000D08BD" w:rsidRPr="0015505B" w:rsidRDefault="00F37B18" w:rsidP="000864D2">
            <w:pPr>
              <w:spacing w:after="0" w:line="100" w:lineRule="atLeast"/>
              <w:rPr>
                <w:rFonts w:cs="Arial"/>
              </w:rPr>
            </w:pPr>
            <w:hyperlink r:id="rId140" w:history="1">
              <w:r w:rsidR="000D08BD" w:rsidRPr="000864D2">
                <w:rPr>
                  <w:rStyle w:val="Hyperlink"/>
                  <w:rFonts w:eastAsia="Times New Roman" w:cs="Arial"/>
                  <w:bCs/>
                  <w:kern w:val="36"/>
                  <w:lang w:eastAsia="en-GB"/>
                </w:rPr>
                <w:t>Trigonometry (AS)</w:t>
              </w:r>
            </w:hyperlink>
          </w:p>
        </w:tc>
        <w:tc>
          <w:tcPr>
            <w:tcW w:w="2835" w:type="dxa"/>
          </w:tcPr>
          <w:p w14:paraId="4661B0F1" w14:textId="28571DA6" w:rsidR="000D08BD" w:rsidRPr="00BF1925" w:rsidRDefault="000864D2" w:rsidP="000864D2">
            <w:pPr>
              <w:spacing w:after="0" w:line="100" w:lineRule="atLeast"/>
              <w:rPr>
                <w:rFonts w:cs="Arial"/>
                <w:color w:val="000000"/>
              </w:rPr>
            </w:pPr>
            <w:r>
              <w:rPr>
                <w:rFonts w:cs="Arial"/>
                <w:color w:val="000000"/>
              </w:rPr>
              <w:t>MEI</w:t>
            </w:r>
          </w:p>
        </w:tc>
        <w:tc>
          <w:tcPr>
            <w:tcW w:w="7512" w:type="dxa"/>
          </w:tcPr>
          <w:p w14:paraId="2CCDD4E2" w14:textId="00D67F61" w:rsidR="000D08BD" w:rsidRPr="0015505B" w:rsidRDefault="000D08BD" w:rsidP="000864D2">
            <w:pPr>
              <w:spacing w:after="0" w:line="100" w:lineRule="atLeast"/>
              <w:rPr>
                <w:rFonts w:cs="Arial"/>
                <w:color w:val="000000"/>
              </w:rPr>
            </w:pPr>
            <w:r w:rsidRPr="0015505B">
              <w:rPr>
                <w:rFonts w:cs="Arial"/>
                <w:color w:val="000000"/>
              </w:rPr>
              <w:t>Scheme of work planning notes from MEI, teaching ideas, sample resources and common misconceptions.</w:t>
            </w:r>
          </w:p>
        </w:tc>
        <w:tc>
          <w:tcPr>
            <w:tcW w:w="1418" w:type="dxa"/>
          </w:tcPr>
          <w:p w14:paraId="6F6CB8F1" w14:textId="3FE1596C" w:rsidR="000D08BD" w:rsidRPr="0015505B" w:rsidRDefault="000D08BD" w:rsidP="000D08BD">
            <w:pPr>
              <w:rPr>
                <w:rFonts w:cs="Arial"/>
                <w:color w:val="000000"/>
              </w:rPr>
            </w:pPr>
            <w:r w:rsidRPr="0015505B">
              <w:rPr>
                <w:rFonts w:cs="Arial"/>
                <w:color w:val="00000A"/>
              </w:rPr>
              <w:t>t1-t7</w:t>
            </w:r>
          </w:p>
        </w:tc>
      </w:tr>
      <w:tr w:rsidR="000864D2" w:rsidRPr="00AC7EE0" w14:paraId="5B1C2C9A" w14:textId="77777777" w:rsidTr="002727D0">
        <w:trPr>
          <w:cantSplit/>
        </w:trPr>
        <w:tc>
          <w:tcPr>
            <w:tcW w:w="3369" w:type="dxa"/>
          </w:tcPr>
          <w:p w14:paraId="4BC37E78" w14:textId="5CE5D056" w:rsidR="000864D2" w:rsidRPr="0015505B" w:rsidRDefault="00F37B18" w:rsidP="000864D2">
            <w:pPr>
              <w:spacing w:after="0" w:line="100" w:lineRule="atLeast"/>
              <w:rPr>
                <w:rFonts w:cs="Arial"/>
              </w:rPr>
            </w:pPr>
            <w:hyperlink r:id="rId141" w:history="1">
              <w:r w:rsidR="000864D2" w:rsidRPr="000864D2">
                <w:rPr>
                  <w:rStyle w:val="Hyperlink"/>
                  <w:rFonts w:cs="Arial"/>
                </w:rPr>
                <w:t>Exact Angles</w:t>
              </w:r>
            </w:hyperlink>
          </w:p>
        </w:tc>
        <w:tc>
          <w:tcPr>
            <w:tcW w:w="2835" w:type="dxa"/>
          </w:tcPr>
          <w:p w14:paraId="25D7A733" w14:textId="6F5589CB" w:rsidR="000864D2" w:rsidRPr="00BF1925" w:rsidRDefault="000864D2" w:rsidP="000864D2">
            <w:pPr>
              <w:spacing w:after="0" w:line="100" w:lineRule="atLeast"/>
              <w:rPr>
                <w:rFonts w:cs="Arial"/>
                <w:color w:val="000000"/>
              </w:rPr>
            </w:pPr>
            <w:proofErr w:type="spellStart"/>
            <w:r>
              <w:rPr>
                <w:rFonts w:cs="Arial"/>
              </w:rPr>
              <w:t>Malin</w:t>
            </w:r>
            <w:proofErr w:type="spellEnd"/>
            <w:r>
              <w:rPr>
                <w:rFonts w:cs="Arial"/>
              </w:rPr>
              <w:t xml:space="preserve"> </w:t>
            </w:r>
            <w:proofErr w:type="spellStart"/>
            <w:r>
              <w:rPr>
                <w:rFonts w:cs="Arial"/>
              </w:rPr>
              <w:t>Christersson’s</w:t>
            </w:r>
            <w:proofErr w:type="spellEnd"/>
            <w:r>
              <w:rPr>
                <w:rFonts w:cs="Arial"/>
              </w:rPr>
              <w:t xml:space="preserve"> Math Site</w:t>
            </w:r>
          </w:p>
        </w:tc>
        <w:tc>
          <w:tcPr>
            <w:tcW w:w="7512" w:type="dxa"/>
          </w:tcPr>
          <w:p w14:paraId="5D360EB1" w14:textId="2ED32F67" w:rsidR="000864D2" w:rsidRPr="0015505B" w:rsidRDefault="000864D2" w:rsidP="000864D2">
            <w:pPr>
              <w:spacing w:after="0" w:line="100" w:lineRule="atLeast"/>
              <w:rPr>
                <w:rFonts w:cs="Arial"/>
                <w:color w:val="000000"/>
              </w:rPr>
            </w:pPr>
            <w:r w:rsidRPr="0015505B">
              <w:rPr>
                <w:rFonts w:cs="Arial"/>
                <w:color w:val="000000"/>
              </w:rPr>
              <w:t xml:space="preserve">Introduces the idea of combining known angle facts to determine others. </w:t>
            </w:r>
            <w:r w:rsidRPr="0015505B" w:rsidDel="00407564">
              <w:rPr>
                <w:rFonts w:cs="Arial"/>
                <w:color w:val="000000"/>
              </w:rPr>
              <w:t>I</w:t>
            </w:r>
            <w:r w:rsidRPr="0015505B">
              <w:rPr>
                <w:rFonts w:cs="Arial"/>
                <w:color w:val="000000"/>
              </w:rPr>
              <w:t>ncludes a couple of questions at the end of the notes.</w:t>
            </w:r>
          </w:p>
        </w:tc>
        <w:tc>
          <w:tcPr>
            <w:tcW w:w="1418" w:type="dxa"/>
          </w:tcPr>
          <w:p w14:paraId="7DDE7ADB" w14:textId="2A84B261" w:rsidR="000864D2" w:rsidRPr="0015505B" w:rsidRDefault="000864D2" w:rsidP="000D08BD">
            <w:pPr>
              <w:rPr>
                <w:rFonts w:cs="Arial"/>
                <w:color w:val="000000"/>
              </w:rPr>
            </w:pPr>
            <w:r w:rsidRPr="0015505B">
              <w:rPr>
                <w:rFonts w:cs="Arial"/>
                <w:color w:val="000000"/>
              </w:rPr>
              <w:t>t2</w:t>
            </w:r>
          </w:p>
        </w:tc>
      </w:tr>
      <w:tr w:rsidR="000D08BD" w:rsidRPr="00AC7EE0" w14:paraId="17FCD2BC" w14:textId="77777777" w:rsidTr="002727D0">
        <w:trPr>
          <w:cantSplit/>
        </w:trPr>
        <w:tc>
          <w:tcPr>
            <w:tcW w:w="3369" w:type="dxa"/>
          </w:tcPr>
          <w:p w14:paraId="62E7F253" w14:textId="42A9F01A" w:rsidR="000D08BD" w:rsidRPr="0015505B" w:rsidRDefault="00F37B18" w:rsidP="000864D2">
            <w:pPr>
              <w:spacing w:after="0" w:line="100" w:lineRule="atLeast"/>
              <w:rPr>
                <w:rFonts w:cs="Arial"/>
              </w:rPr>
            </w:pPr>
            <w:hyperlink r:id="rId142" w:history="1">
              <w:r w:rsidR="00FB1A4E" w:rsidRPr="00FB1A4E">
                <w:rPr>
                  <w:rStyle w:val="Hyperlink"/>
                  <w:rFonts w:cs="Arial"/>
                </w:rPr>
                <w:t>Trigonometric Graphs Spaghetti</w:t>
              </w:r>
            </w:hyperlink>
          </w:p>
        </w:tc>
        <w:tc>
          <w:tcPr>
            <w:tcW w:w="2835" w:type="dxa"/>
          </w:tcPr>
          <w:p w14:paraId="774846F2" w14:textId="48D16474" w:rsidR="000D08BD" w:rsidRPr="00BF1925" w:rsidRDefault="00FB1A4E" w:rsidP="000864D2">
            <w:pPr>
              <w:spacing w:after="0" w:line="100" w:lineRule="atLeast"/>
              <w:rPr>
                <w:rFonts w:cs="Arial"/>
                <w:color w:val="000000"/>
              </w:rPr>
            </w:pPr>
            <w:r>
              <w:rPr>
                <w:rFonts w:cs="Arial"/>
                <w:color w:val="000000"/>
              </w:rPr>
              <w:t>Chris Smith</w:t>
            </w:r>
          </w:p>
        </w:tc>
        <w:tc>
          <w:tcPr>
            <w:tcW w:w="7512" w:type="dxa"/>
          </w:tcPr>
          <w:p w14:paraId="2AD6A83A" w14:textId="726FBF8F" w:rsidR="000D08BD" w:rsidRPr="0015505B" w:rsidRDefault="000D08BD" w:rsidP="000864D2">
            <w:pPr>
              <w:spacing w:after="0" w:line="100" w:lineRule="atLeast"/>
              <w:rPr>
                <w:rFonts w:cs="Arial"/>
                <w:color w:val="000000"/>
              </w:rPr>
            </w:pPr>
            <w:r w:rsidRPr="0015505B">
              <w:rPr>
                <w:rFonts w:cs="Arial"/>
                <w:color w:val="00000A"/>
              </w:rPr>
              <w:t>A very entertaining video that uses the circle and spaghetti to create a sine curve.</w:t>
            </w:r>
          </w:p>
        </w:tc>
        <w:tc>
          <w:tcPr>
            <w:tcW w:w="1418" w:type="dxa"/>
          </w:tcPr>
          <w:p w14:paraId="08008BB8" w14:textId="4414CF21" w:rsidR="000D08BD" w:rsidRPr="0015505B" w:rsidRDefault="000D08BD" w:rsidP="000D08BD">
            <w:pPr>
              <w:rPr>
                <w:rFonts w:cs="Arial"/>
                <w:color w:val="000000"/>
              </w:rPr>
            </w:pPr>
            <w:r w:rsidRPr="0015505B">
              <w:rPr>
                <w:rFonts w:cs="Arial"/>
                <w:color w:val="000000"/>
              </w:rPr>
              <w:t>t2</w:t>
            </w:r>
          </w:p>
        </w:tc>
      </w:tr>
      <w:tr w:rsidR="000D08BD" w:rsidRPr="00AC7EE0" w14:paraId="63D7CC53" w14:textId="77777777" w:rsidTr="002727D0">
        <w:trPr>
          <w:cantSplit/>
        </w:trPr>
        <w:tc>
          <w:tcPr>
            <w:tcW w:w="3369" w:type="dxa"/>
          </w:tcPr>
          <w:p w14:paraId="465332AD" w14:textId="06DC1088" w:rsidR="000D08BD" w:rsidRPr="0015505B" w:rsidRDefault="00F37B18" w:rsidP="00FB1A4E">
            <w:pPr>
              <w:pStyle w:val="Pa20"/>
              <w:spacing w:line="100" w:lineRule="atLeast"/>
              <w:rPr>
                <w:rFonts w:cs="Arial"/>
              </w:rPr>
            </w:pPr>
            <w:hyperlink r:id="rId143" w:history="1">
              <w:r w:rsidR="000D08BD" w:rsidRPr="00FB1A4E">
                <w:rPr>
                  <w:rStyle w:val="Hyperlink"/>
                  <w:rFonts w:ascii="Arial" w:hAnsi="Arial" w:cs="Arial"/>
                  <w:sz w:val="22"/>
                  <w:szCs w:val="22"/>
                </w:rPr>
                <w:t>Cosine Identity</w:t>
              </w:r>
            </w:hyperlink>
          </w:p>
        </w:tc>
        <w:tc>
          <w:tcPr>
            <w:tcW w:w="2835" w:type="dxa"/>
          </w:tcPr>
          <w:p w14:paraId="00CBE587" w14:textId="337A2743" w:rsidR="000D08BD" w:rsidRPr="00FB1A4E" w:rsidRDefault="00FB1A4E" w:rsidP="00FB1A4E">
            <w:pPr>
              <w:pStyle w:val="Pa20"/>
              <w:spacing w:line="100" w:lineRule="atLeast"/>
              <w:rPr>
                <w:rFonts w:ascii="Arial" w:hAnsi="Arial" w:cs="Arial"/>
                <w:color w:val="000000"/>
                <w:sz w:val="22"/>
                <w:szCs w:val="22"/>
              </w:rPr>
            </w:pPr>
            <w:proofErr w:type="spellStart"/>
            <w:r w:rsidRPr="00FB1A4E">
              <w:rPr>
                <w:rFonts w:ascii="Arial" w:hAnsi="Arial" w:cs="Arial"/>
                <w:color w:val="000000"/>
                <w:sz w:val="22"/>
                <w:szCs w:val="22"/>
              </w:rPr>
              <w:t>Geogebra</w:t>
            </w:r>
            <w:proofErr w:type="spellEnd"/>
          </w:p>
        </w:tc>
        <w:tc>
          <w:tcPr>
            <w:tcW w:w="7512" w:type="dxa"/>
          </w:tcPr>
          <w:p w14:paraId="2CF6A2C3" w14:textId="77777777" w:rsidR="00FB1A4E" w:rsidRDefault="000D08BD" w:rsidP="00FB1A4E">
            <w:pPr>
              <w:pStyle w:val="Pa20"/>
              <w:spacing w:line="100" w:lineRule="atLeast"/>
              <w:rPr>
                <w:rFonts w:ascii="Arial" w:hAnsi="Arial" w:cs="Arial"/>
                <w:color w:val="000000"/>
                <w:sz w:val="22"/>
                <w:szCs w:val="22"/>
              </w:rPr>
            </w:pPr>
            <w:r w:rsidRPr="00FB1A4E">
              <w:rPr>
                <w:rFonts w:ascii="Arial" w:hAnsi="Arial" w:cs="Arial"/>
                <w:color w:val="000000"/>
                <w:sz w:val="22"/>
                <w:szCs w:val="22"/>
              </w:rPr>
              <w:t>Cosine Identity</w:t>
            </w:r>
          </w:p>
          <w:p w14:paraId="293114E1" w14:textId="0CCEEA36" w:rsidR="000D08BD" w:rsidRPr="00FB1A4E" w:rsidRDefault="000D08BD" w:rsidP="00FB1A4E">
            <w:pPr>
              <w:pStyle w:val="Pa20"/>
              <w:spacing w:line="100" w:lineRule="atLeast"/>
              <w:rPr>
                <w:rFonts w:ascii="Arial" w:hAnsi="Arial" w:cs="Arial"/>
                <w:color w:val="000000"/>
                <w:sz w:val="22"/>
                <w:szCs w:val="22"/>
              </w:rPr>
            </w:pPr>
            <w:r w:rsidRPr="00FB1A4E">
              <w:rPr>
                <w:rFonts w:ascii="Arial" w:hAnsi="Arial" w:cs="Arial"/>
                <w:color w:val="000000"/>
                <w:sz w:val="22"/>
                <w:szCs w:val="22"/>
              </w:rPr>
              <w:t xml:space="preserve">link the corresponding values of </w:t>
            </w:r>
            <w:r w:rsidRPr="00FB1A4E">
              <w:rPr>
                <w:rFonts w:ascii="Arial" w:hAnsi="Arial" w:cs="Arial"/>
                <w:color w:val="000000"/>
                <w:position w:val="-10"/>
                <w:sz w:val="22"/>
                <w:szCs w:val="22"/>
              </w:rPr>
              <w:object w:dxaOrig="1700" w:dyaOrig="300" w14:anchorId="7DDDE0E1">
                <v:shape id="_x0000_i1090" type="#_x0000_t75" style="width:84.35pt;height:14.55pt" o:ole="">
                  <v:imagedata r:id="rId144" o:title=""/>
                </v:shape>
                <o:OLEObject Type="Embed" ProgID="Equation.DSMT4" ShapeID="_x0000_i1090" DrawAspect="Content" ObjectID="_1573997337" r:id="rId145"/>
              </w:object>
            </w:r>
            <w:r w:rsidRPr="00FB1A4E">
              <w:rPr>
                <w:rFonts w:ascii="Arial" w:hAnsi="Arial" w:cs="Arial"/>
                <w:color w:val="000000"/>
                <w:sz w:val="22"/>
                <w:szCs w:val="22"/>
              </w:rPr>
              <w:t xml:space="preserve"> on the graph </w:t>
            </w:r>
            <w:r w:rsidRPr="00FB1A4E">
              <w:rPr>
                <w:rFonts w:ascii="Arial" w:hAnsi="Arial" w:cs="Arial"/>
                <w:color w:val="000000"/>
                <w:position w:val="-10"/>
                <w:sz w:val="22"/>
                <w:szCs w:val="22"/>
              </w:rPr>
              <w:object w:dxaOrig="840" w:dyaOrig="260" w14:anchorId="440921AE">
                <v:shape id="_x0000_i1091" type="#_x0000_t75" style="width:42.2pt;height:12.35pt" o:ole="">
                  <v:imagedata r:id="rId146" o:title=""/>
                </v:shape>
                <o:OLEObject Type="Embed" ProgID="Equation.DSMT4" ShapeID="_x0000_i1091" DrawAspect="Content" ObjectID="_1573997338" r:id="rId147"/>
              </w:object>
            </w:r>
          </w:p>
        </w:tc>
        <w:tc>
          <w:tcPr>
            <w:tcW w:w="1418" w:type="dxa"/>
          </w:tcPr>
          <w:p w14:paraId="5AFAD55A" w14:textId="48B8EC53" w:rsidR="000D08BD" w:rsidRPr="0015505B" w:rsidRDefault="000D08BD" w:rsidP="000D08BD">
            <w:pPr>
              <w:rPr>
                <w:rFonts w:cs="Arial"/>
                <w:color w:val="000000"/>
              </w:rPr>
            </w:pPr>
            <w:r w:rsidRPr="0015505B">
              <w:rPr>
                <w:rFonts w:cs="Arial"/>
                <w:color w:val="00000A"/>
              </w:rPr>
              <w:t>t2</w:t>
            </w:r>
          </w:p>
        </w:tc>
      </w:tr>
      <w:tr w:rsidR="00FB1A4E" w:rsidRPr="00AC7EE0" w14:paraId="041FD2F0" w14:textId="77777777" w:rsidTr="002727D0">
        <w:trPr>
          <w:cantSplit/>
        </w:trPr>
        <w:tc>
          <w:tcPr>
            <w:tcW w:w="3369" w:type="dxa"/>
          </w:tcPr>
          <w:p w14:paraId="3A775491" w14:textId="4373CF0B" w:rsidR="00FB1A4E" w:rsidRPr="0015505B" w:rsidRDefault="00F37B18" w:rsidP="000864D2">
            <w:pPr>
              <w:spacing w:after="0" w:line="100" w:lineRule="atLeast"/>
              <w:rPr>
                <w:rFonts w:cs="Arial"/>
              </w:rPr>
            </w:pPr>
            <w:hyperlink r:id="rId148" w:history="1">
              <w:r w:rsidR="00FB1A4E" w:rsidRPr="00FB1A4E">
                <w:rPr>
                  <w:rStyle w:val="Hyperlink"/>
                  <w:rFonts w:cs="Arial"/>
                </w:rPr>
                <w:t>Sine Identity</w:t>
              </w:r>
            </w:hyperlink>
          </w:p>
        </w:tc>
        <w:tc>
          <w:tcPr>
            <w:tcW w:w="2835" w:type="dxa"/>
          </w:tcPr>
          <w:p w14:paraId="0EF41752" w14:textId="61CFBA7C" w:rsidR="00FB1A4E" w:rsidRPr="00BF1925" w:rsidRDefault="00FB1A4E" w:rsidP="00FB1A4E">
            <w:pPr>
              <w:pStyle w:val="Pa20"/>
              <w:spacing w:line="100" w:lineRule="atLeast"/>
              <w:rPr>
                <w:rFonts w:cs="Arial"/>
                <w:color w:val="000000"/>
              </w:rPr>
            </w:pPr>
            <w:proofErr w:type="spellStart"/>
            <w:r w:rsidRPr="00FB1A4E">
              <w:rPr>
                <w:rFonts w:ascii="Arial" w:hAnsi="Arial" w:cs="Arial"/>
                <w:color w:val="000000"/>
                <w:sz w:val="22"/>
                <w:szCs w:val="22"/>
              </w:rPr>
              <w:t>Geogebra</w:t>
            </w:r>
            <w:proofErr w:type="spellEnd"/>
          </w:p>
        </w:tc>
        <w:tc>
          <w:tcPr>
            <w:tcW w:w="7512" w:type="dxa"/>
          </w:tcPr>
          <w:p w14:paraId="5E6548D9" w14:textId="77777777" w:rsidR="00FB1A4E" w:rsidRPr="0015505B" w:rsidRDefault="00FB1A4E" w:rsidP="000864D2">
            <w:pPr>
              <w:pStyle w:val="Pa20"/>
              <w:spacing w:line="100" w:lineRule="atLeast"/>
              <w:rPr>
                <w:rFonts w:ascii="Arial" w:hAnsi="Arial" w:cs="Arial"/>
                <w:color w:val="000000"/>
                <w:sz w:val="22"/>
                <w:szCs w:val="22"/>
              </w:rPr>
            </w:pPr>
            <w:r w:rsidRPr="0015505B">
              <w:rPr>
                <w:rFonts w:ascii="Arial" w:hAnsi="Arial" w:cs="Arial"/>
                <w:color w:val="000000"/>
                <w:sz w:val="22"/>
                <w:szCs w:val="22"/>
              </w:rPr>
              <w:t>Sine Identity</w:t>
            </w:r>
          </w:p>
          <w:p w14:paraId="452F53B2" w14:textId="1BB5CBCE" w:rsidR="00FB1A4E" w:rsidRPr="0015505B" w:rsidRDefault="00FB1A4E" w:rsidP="000864D2">
            <w:pPr>
              <w:spacing w:after="0" w:line="100" w:lineRule="atLeast"/>
              <w:rPr>
                <w:rFonts w:cs="Arial"/>
                <w:color w:val="000000"/>
              </w:rPr>
            </w:pPr>
            <w:r w:rsidRPr="0015505B">
              <w:rPr>
                <w:rFonts w:cs="Arial"/>
                <w:color w:val="000000"/>
              </w:rPr>
              <w:t xml:space="preserve">link the corresponding values of </w:t>
            </w:r>
            <w:r w:rsidRPr="0015505B">
              <w:rPr>
                <w:rFonts w:cs="Arial"/>
                <w:color w:val="000000"/>
                <w:position w:val="-10"/>
              </w:rPr>
              <w:object w:dxaOrig="1520" w:dyaOrig="300" w14:anchorId="0FFB89B6">
                <v:shape id="_x0000_i1092" type="#_x0000_t75" style="width:76.35pt;height:14.55pt" o:ole="">
                  <v:imagedata r:id="rId149" o:title=""/>
                </v:shape>
                <o:OLEObject Type="Embed" ProgID="Equation.DSMT4" ShapeID="_x0000_i1092" DrawAspect="Content" ObjectID="_1573997339" r:id="rId150"/>
              </w:object>
            </w:r>
            <w:r w:rsidRPr="0015505B">
              <w:rPr>
                <w:rFonts w:cs="Arial"/>
                <w:color w:val="000000"/>
              </w:rPr>
              <w:t xml:space="preserve"> on the trig graph </w:t>
            </w:r>
            <w:r w:rsidRPr="0015505B">
              <w:rPr>
                <w:rFonts w:cs="Arial"/>
                <w:color w:val="000000"/>
                <w:position w:val="-10"/>
              </w:rPr>
              <w:object w:dxaOrig="820" w:dyaOrig="300" w14:anchorId="3FDEB8D3">
                <v:shape id="_x0000_i1093" type="#_x0000_t75" style="width:40.75pt;height:14.55pt" o:ole="">
                  <v:imagedata r:id="rId151" o:title=""/>
                </v:shape>
                <o:OLEObject Type="Embed" ProgID="Equation.DSMT4" ShapeID="_x0000_i1093" DrawAspect="Content" ObjectID="_1573997340" r:id="rId152"/>
              </w:object>
            </w:r>
          </w:p>
        </w:tc>
        <w:tc>
          <w:tcPr>
            <w:tcW w:w="1418" w:type="dxa"/>
          </w:tcPr>
          <w:p w14:paraId="43AAA244" w14:textId="53C194F4" w:rsidR="00FB1A4E" w:rsidRPr="0015505B" w:rsidRDefault="00FB1A4E" w:rsidP="000D08BD">
            <w:pPr>
              <w:rPr>
                <w:rFonts w:cs="Arial"/>
                <w:color w:val="000000"/>
              </w:rPr>
            </w:pPr>
            <w:r w:rsidRPr="0015505B">
              <w:rPr>
                <w:rFonts w:cs="Arial"/>
                <w:color w:val="00000A"/>
              </w:rPr>
              <w:t>t2</w:t>
            </w:r>
          </w:p>
        </w:tc>
      </w:tr>
      <w:tr w:rsidR="00FB1A4E" w:rsidRPr="00AC7EE0" w14:paraId="1AD2BB70" w14:textId="77777777" w:rsidTr="002727D0">
        <w:trPr>
          <w:cantSplit/>
        </w:trPr>
        <w:tc>
          <w:tcPr>
            <w:tcW w:w="3369" w:type="dxa"/>
          </w:tcPr>
          <w:p w14:paraId="4B63573A" w14:textId="450D4E00" w:rsidR="00FB1A4E" w:rsidRPr="0015505B" w:rsidRDefault="00F37B18" w:rsidP="000864D2">
            <w:pPr>
              <w:spacing w:after="0" w:line="100" w:lineRule="atLeast"/>
              <w:rPr>
                <w:rFonts w:cs="Arial"/>
              </w:rPr>
            </w:pPr>
            <w:hyperlink r:id="rId153" w:history="1">
              <w:r w:rsidR="00FB1A4E" w:rsidRPr="00FB1A4E">
                <w:rPr>
                  <w:rStyle w:val="Hyperlink"/>
                  <w:rFonts w:cs="Arial"/>
                </w:rPr>
                <w:t>Tangent Identity</w:t>
              </w:r>
            </w:hyperlink>
          </w:p>
        </w:tc>
        <w:tc>
          <w:tcPr>
            <w:tcW w:w="2835" w:type="dxa"/>
          </w:tcPr>
          <w:p w14:paraId="3D1617F9" w14:textId="79321869" w:rsidR="00FB1A4E" w:rsidRPr="00BF1925" w:rsidRDefault="00FB1A4E" w:rsidP="000864D2">
            <w:pPr>
              <w:spacing w:after="0" w:line="100" w:lineRule="atLeast"/>
              <w:rPr>
                <w:rFonts w:cs="Arial"/>
                <w:color w:val="000000"/>
              </w:rPr>
            </w:pPr>
            <w:proofErr w:type="spellStart"/>
            <w:r w:rsidRPr="00FB1A4E">
              <w:rPr>
                <w:rFonts w:cs="Arial"/>
                <w:color w:val="000000"/>
              </w:rPr>
              <w:t>Geogebra</w:t>
            </w:r>
            <w:proofErr w:type="spellEnd"/>
          </w:p>
        </w:tc>
        <w:tc>
          <w:tcPr>
            <w:tcW w:w="7512" w:type="dxa"/>
          </w:tcPr>
          <w:p w14:paraId="677B7AE6" w14:textId="77777777" w:rsidR="00FB1A4E" w:rsidRPr="0015505B" w:rsidRDefault="00FB1A4E" w:rsidP="000864D2">
            <w:pPr>
              <w:pStyle w:val="Pa20"/>
              <w:spacing w:line="100" w:lineRule="atLeast"/>
              <w:rPr>
                <w:rFonts w:ascii="Arial" w:hAnsi="Arial" w:cs="Arial"/>
                <w:color w:val="000000"/>
                <w:sz w:val="22"/>
                <w:szCs w:val="22"/>
              </w:rPr>
            </w:pPr>
            <w:r w:rsidRPr="0015505B">
              <w:rPr>
                <w:rFonts w:ascii="Arial" w:hAnsi="Arial" w:cs="Arial"/>
                <w:color w:val="000000"/>
                <w:sz w:val="22"/>
                <w:szCs w:val="22"/>
              </w:rPr>
              <w:t>Tangent Identity</w:t>
            </w:r>
          </w:p>
          <w:p w14:paraId="13A28560" w14:textId="0726B0F6" w:rsidR="00FB1A4E" w:rsidRPr="0015505B" w:rsidRDefault="00FB1A4E" w:rsidP="000864D2">
            <w:pPr>
              <w:spacing w:after="0" w:line="100" w:lineRule="atLeast"/>
              <w:rPr>
                <w:rFonts w:cs="Arial"/>
                <w:color w:val="000000"/>
              </w:rPr>
            </w:pPr>
            <w:proofErr w:type="gramStart"/>
            <w:r w:rsidRPr="0015505B">
              <w:rPr>
                <w:rFonts w:cs="Arial"/>
                <w:color w:val="000000"/>
              </w:rPr>
              <w:t>link</w:t>
            </w:r>
            <w:proofErr w:type="gramEnd"/>
            <w:r w:rsidRPr="0015505B">
              <w:rPr>
                <w:rFonts w:cs="Arial"/>
                <w:color w:val="000000"/>
              </w:rPr>
              <w:t xml:space="preserve"> the corresponding values of </w:t>
            </w:r>
            <w:r w:rsidRPr="0015505B">
              <w:rPr>
                <w:rFonts w:cs="Arial"/>
                <w:color w:val="000000"/>
                <w:position w:val="-10"/>
              </w:rPr>
              <w:object w:dxaOrig="1620" w:dyaOrig="300" w14:anchorId="716FC316">
                <v:shape id="_x0000_i1094" type="#_x0000_t75" style="width:81.45pt;height:14.55pt" o:ole="">
                  <v:imagedata r:id="rId154" o:title=""/>
                </v:shape>
                <o:OLEObject Type="Embed" ProgID="Equation.DSMT4" ShapeID="_x0000_i1094" DrawAspect="Content" ObjectID="_1573997341" r:id="rId155"/>
              </w:object>
            </w:r>
            <w:r w:rsidRPr="0015505B">
              <w:rPr>
                <w:rFonts w:cs="Arial"/>
                <w:color w:val="000000"/>
              </w:rPr>
              <w:t xml:space="preserve"> on the graph </w:t>
            </w:r>
            <w:r w:rsidRPr="0015505B">
              <w:rPr>
                <w:rFonts w:cs="Arial"/>
                <w:color w:val="000000"/>
                <w:position w:val="-10"/>
              </w:rPr>
              <w:object w:dxaOrig="840" w:dyaOrig="279" w14:anchorId="679C0512">
                <v:shape id="_x0000_i1095" type="#_x0000_t75" style="width:42.2pt;height:14.55pt" o:ole="">
                  <v:imagedata r:id="rId156" o:title=""/>
                </v:shape>
                <o:OLEObject Type="Embed" ProgID="Equation.DSMT4" ShapeID="_x0000_i1095" DrawAspect="Content" ObjectID="_1573997342" r:id="rId157"/>
              </w:object>
            </w:r>
            <w:r w:rsidRPr="0015505B">
              <w:rPr>
                <w:rFonts w:cs="Arial"/>
                <w:color w:val="000000"/>
              </w:rPr>
              <w:t>.</w:t>
            </w:r>
          </w:p>
        </w:tc>
        <w:tc>
          <w:tcPr>
            <w:tcW w:w="1418" w:type="dxa"/>
          </w:tcPr>
          <w:p w14:paraId="5CE36627" w14:textId="725F73F4" w:rsidR="00FB1A4E" w:rsidRPr="0015505B" w:rsidRDefault="00FB1A4E" w:rsidP="000D08BD">
            <w:pPr>
              <w:rPr>
                <w:rFonts w:cs="Arial"/>
                <w:color w:val="000000"/>
              </w:rPr>
            </w:pPr>
            <w:r w:rsidRPr="0015505B">
              <w:rPr>
                <w:rFonts w:cs="Arial"/>
                <w:color w:val="00000A"/>
              </w:rPr>
              <w:t>t2</w:t>
            </w:r>
          </w:p>
        </w:tc>
      </w:tr>
      <w:tr w:rsidR="00FB1A4E" w:rsidRPr="00AC7EE0" w14:paraId="0E8F716C" w14:textId="77777777" w:rsidTr="002727D0">
        <w:trPr>
          <w:cantSplit/>
        </w:trPr>
        <w:tc>
          <w:tcPr>
            <w:tcW w:w="3369" w:type="dxa"/>
          </w:tcPr>
          <w:p w14:paraId="35ED080D" w14:textId="170A66E2" w:rsidR="00FB1A4E" w:rsidRPr="0015505B" w:rsidRDefault="00F37B18" w:rsidP="00FB1A4E">
            <w:pPr>
              <w:spacing w:before="100" w:beforeAutospacing="1" w:after="100" w:afterAutospacing="1" w:line="240" w:lineRule="auto"/>
              <w:outlineLvl w:val="0"/>
              <w:rPr>
                <w:rFonts w:cs="Arial"/>
              </w:rPr>
            </w:pPr>
            <w:hyperlink r:id="rId158" w:history="1">
              <w:r w:rsidR="00FB1A4E" w:rsidRPr="00FB1A4E">
                <w:rPr>
                  <w:rStyle w:val="Hyperlink"/>
                  <w:rFonts w:eastAsia="Times New Roman" w:cs="Arial"/>
                  <w:bCs/>
                  <w:kern w:val="36"/>
                  <w:lang w:eastAsia="en-GB"/>
                </w:rPr>
                <w:t>Trigonometry-Area Formula</w:t>
              </w:r>
            </w:hyperlink>
          </w:p>
        </w:tc>
        <w:tc>
          <w:tcPr>
            <w:tcW w:w="2835" w:type="dxa"/>
          </w:tcPr>
          <w:p w14:paraId="615AA26D" w14:textId="4D1A2268" w:rsidR="00FB1A4E" w:rsidRPr="00BF1925" w:rsidRDefault="00FB1A4E" w:rsidP="000864D2">
            <w:pPr>
              <w:spacing w:after="0" w:line="100" w:lineRule="atLeast"/>
              <w:rPr>
                <w:rFonts w:cs="Arial"/>
                <w:color w:val="000000"/>
              </w:rPr>
            </w:pPr>
            <w:proofErr w:type="spellStart"/>
            <w:r w:rsidRPr="00FB1A4E">
              <w:rPr>
                <w:rFonts w:cs="Arial"/>
                <w:color w:val="000000"/>
              </w:rPr>
              <w:t>Geogebra</w:t>
            </w:r>
            <w:proofErr w:type="spellEnd"/>
          </w:p>
        </w:tc>
        <w:tc>
          <w:tcPr>
            <w:tcW w:w="7512" w:type="dxa"/>
          </w:tcPr>
          <w:p w14:paraId="0A1FB6E7" w14:textId="77777777" w:rsidR="00FB1A4E" w:rsidRPr="0015505B" w:rsidRDefault="00FB1A4E" w:rsidP="000864D2">
            <w:pPr>
              <w:pStyle w:val="Pa20"/>
              <w:spacing w:line="100" w:lineRule="atLeast"/>
              <w:rPr>
                <w:rFonts w:ascii="Arial" w:hAnsi="Arial" w:cs="Arial"/>
                <w:color w:val="000000"/>
                <w:sz w:val="22"/>
                <w:szCs w:val="22"/>
              </w:rPr>
            </w:pPr>
            <w:r w:rsidRPr="0015505B">
              <w:rPr>
                <w:rFonts w:ascii="Arial" w:hAnsi="Arial" w:cs="Arial"/>
                <w:color w:val="000000"/>
                <w:sz w:val="22"/>
                <w:szCs w:val="22"/>
              </w:rPr>
              <w:t>Trigonometry area formula</w:t>
            </w:r>
          </w:p>
          <w:p w14:paraId="6D162947" w14:textId="7DB8844C" w:rsidR="00FB1A4E" w:rsidRPr="0015505B" w:rsidRDefault="00FB1A4E" w:rsidP="000864D2">
            <w:pPr>
              <w:spacing w:after="0" w:line="100" w:lineRule="atLeast"/>
              <w:rPr>
                <w:rFonts w:cs="Arial"/>
                <w:color w:val="000000"/>
              </w:rPr>
            </w:pPr>
            <w:r w:rsidRPr="0015505B">
              <w:rPr>
                <w:rFonts w:cs="Arial"/>
                <w:color w:val="000000"/>
              </w:rPr>
              <w:t>Shows how to find the area of a triangle including step by step working.</w:t>
            </w:r>
          </w:p>
        </w:tc>
        <w:tc>
          <w:tcPr>
            <w:tcW w:w="1418" w:type="dxa"/>
          </w:tcPr>
          <w:p w14:paraId="063A8866" w14:textId="2AB84348" w:rsidR="00FB1A4E" w:rsidRPr="0015505B" w:rsidRDefault="00FB1A4E" w:rsidP="000D08BD">
            <w:pPr>
              <w:rPr>
                <w:rFonts w:cs="Arial"/>
                <w:color w:val="000000"/>
              </w:rPr>
            </w:pPr>
            <w:r w:rsidRPr="0015505B">
              <w:rPr>
                <w:rFonts w:cs="Arial"/>
                <w:color w:val="00000A"/>
              </w:rPr>
              <w:t>t3</w:t>
            </w:r>
          </w:p>
        </w:tc>
      </w:tr>
      <w:tr w:rsidR="00FB1A4E" w:rsidRPr="00AC7EE0" w14:paraId="2714DAD2" w14:textId="77777777" w:rsidTr="002727D0">
        <w:trPr>
          <w:cantSplit/>
        </w:trPr>
        <w:tc>
          <w:tcPr>
            <w:tcW w:w="3369" w:type="dxa"/>
          </w:tcPr>
          <w:p w14:paraId="2FFEF0D6" w14:textId="501814C1" w:rsidR="00FB1A4E" w:rsidRPr="0015505B" w:rsidRDefault="00F37B18" w:rsidP="00FB1A4E">
            <w:pPr>
              <w:spacing w:before="100" w:beforeAutospacing="1" w:after="100" w:afterAutospacing="1" w:line="240" w:lineRule="auto"/>
              <w:outlineLvl w:val="0"/>
              <w:rPr>
                <w:rFonts w:cs="Arial"/>
              </w:rPr>
            </w:pPr>
            <w:hyperlink r:id="rId159" w:history="1">
              <w:r w:rsidR="00FB1A4E" w:rsidRPr="00FB1A4E">
                <w:rPr>
                  <w:rStyle w:val="Hyperlink"/>
                  <w:rFonts w:eastAsia="Times New Roman" w:cs="Arial"/>
                  <w:bCs/>
                  <w:kern w:val="36"/>
                  <w:lang w:eastAsia="en-GB"/>
                </w:rPr>
                <w:t>Trigonometric Laws</w:t>
              </w:r>
            </w:hyperlink>
          </w:p>
        </w:tc>
        <w:tc>
          <w:tcPr>
            <w:tcW w:w="2835" w:type="dxa"/>
          </w:tcPr>
          <w:p w14:paraId="626A08D9" w14:textId="395EBD60" w:rsidR="00FB1A4E" w:rsidRPr="00BF1925" w:rsidRDefault="00FB1A4E" w:rsidP="000864D2">
            <w:pPr>
              <w:spacing w:after="0" w:line="100" w:lineRule="atLeast"/>
              <w:rPr>
                <w:rFonts w:cs="Arial"/>
                <w:color w:val="000000"/>
              </w:rPr>
            </w:pPr>
            <w:proofErr w:type="spellStart"/>
            <w:r>
              <w:rPr>
                <w:rFonts w:cs="Arial"/>
              </w:rPr>
              <w:t>Malin</w:t>
            </w:r>
            <w:proofErr w:type="spellEnd"/>
            <w:r>
              <w:rPr>
                <w:rFonts w:cs="Arial"/>
              </w:rPr>
              <w:t xml:space="preserve"> </w:t>
            </w:r>
            <w:proofErr w:type="spellStart"/>
            <w:r>
              <w:rPr>
                <w:rFonts w:cs="Arial"/>
              </w:rPr>
              <w:t>Christersson’s</w:t>
            </w:r>
            <w:proofErr w:type="spellEnd"/>
            <w:r>
              <w:rPr>
                <w:rFonts w:cs="Arial"/>
              </w:rPr>
              <w:t xml:space="preserve"> Math Site</w:t>
            </w:r>
          </w:p>
        </w:tc>
        <w:tc>
          <w:tcPr>
            <w:tcW w:w="7512" w:type="dxa"/>
          </w:tcPr>
          <w:p w14:paraId="18E25523" w14:textId="376A04FF" w:rsidR="00FB1A4E" w:rsidRPr="0015505B" w:rsidRDefault="00FB1A4E" w:rsidP="000864D2">
            <w:pPr>
              <w:spacing w:after="0" w:line="100" w:lineRule="atLeast"/>
              <w:rPr>
                <w:rFonts w:cs="Arial"/>
                <w:color w:val="000000"/>
              </w:rPr>
            </w:pPr>
            <w:r w:rsidRPr="0015505B">
              <w:rPr>
                <w:rFonts w:cs="Arial"/>
                <w:color w:val="000000"/>
              </w:rPr>
              <w:t>Demonstration of area of triangle and the sine/cosine rules.</w:t>
            </w:r>
          </w:p>
        </w:tc>
        <w:tc>
          <w:tcPr>
            <w:tcW w:w="1418" w:type="dxa"/>
          </w:tcPr>
          <w:p w14:paraId="3DE8CD32" w14:textId="794E7C9B" w:rsidR="00FB1A4E" w:rsidRPr="0015505B" w:rsidRDefault="00FB1A4E" w:rsidP="000D08BD">
            <w:pPr>
              <w:rPr>
                <w:rFonts w:cs="Arial"/>
                <w:color w:val="000000"/>
              </w:rPr>
            </w:pPr>
            <w:r w:rsidRPr="0015505B">
              <w:rPr>
                <w:rFonts w:cs="Arial"/>
                <w:color w:val="000000"/>
              </w:rPr>
              <w:t>t3 and t4</w:t>
            </w:r>
          </w:p>
        </w:tc>
      </w:tr>
      <w:tr w:rsidR="00FB1A4E" w:rsidRPr="00AC7EE0" w14:paraId="31206BAD" w14:textId="77777777" w:rsidTr="002727D0">
        <w:trPr>
          <w:cantSplit/>
        </w:trPr>
        <w:tc>
          <w:tcPr>
            <w:tcW w:w="3369" w:type="dxa"/>
          </w:tcPr>
          <w:p w14:paraId="661B7417" w14:textId="46D5FB7B" w:rsidR="00FB1A4E" w:rsidRPr="0015505B" w:rsidRDefault="00F37B18" w:rsidP="00FB1A4E">
            <w:pPr>
              <w:spacing w:before="100" w:beforeAutospacing="1" w:after="100" w:afterAutospacing="1" w:line="240" w:lineRule="auto"/>
              <w:outlineLvl w:val="0"/>
              <w:rPr>
                <w:rFonts w:cs="Arial"/>
              </w:rPr>
            </w:pPr>
            <w:hyperlink r:id="rId160" w:history="1">
              <w:r w:rsidR="00FB1A4E" w:rsidRPr="00FB1A4E">
                <w:rPr>
                  <w:rStyle w:val="Hyperlink"/>
                  <w:rFonts w:eastAsia="Times New Roman" w:cs="Arial"/>
                  <w:bCs/>
                  <w:kern w:val="36"/>
                  <w:lang w:eastAsia="en-GB"/>
                </w:rPr>
                <w:t>Sine Rule - find a side</w:t>
              </w:r>
            </w:hyperlink>
          </w:p>
        </w:tc>
        <w:tc>
          <w:tcPr>
            <w:tcW w:w="2835" w:type="dxa"/>
          </w:tcPr>
          <w:p w14:paraId="46419356" w14:textId="3EB2E016" w:rsidR="00FB1A4E" w:rsidRPr="00BF1925" w:rsidRDefault="00FB1A4E" w:rsidP="000864D2">
            <w:pPr>
              <w:spacing w:after="0" w:line="100" w:lineRule="atLeast"/>
              <w:rPr>
                <w:rFonts w:cs="Arial"/>
                <w:color w:val="000000"/>
              </w:rPr>
            </w:pPr>
            <w:proofErr w:type="spellStart"/>
            <w:r w:rsidRPr="00FB1A4E">
              <w:rPr>
                <w:rFonts w:cs="Arial"/>
                <w:color w:val="000000"/>
              </w:rPr>
              <w:t>Geogebra</w:t>
            </w:r>
            <w:proofErr w:type="spellEnd"/>
          </w:p>
        </w:tc>
        <w:tc>
          <w:tcPr>
            <w:tcW w:w="7512" w:type="dxa"/>
          </w:tcPr>
          <w:p w14:paraId="5CBE232E" w14:textId="1A791C91" w:rsidR="00FB1A4E" w:rsidRPr="0015505B" w:rsidRDefault="00FB1A4E" w:rsidP="000864D2">
            <w:pPr>
              <w:spacing w:after="0" w:line="100" w:lineRule="atLeast"/>
              <w:rPr>
                <w:rFonts w:cs="Arial"/>
                <w:color w:val="000000"/>
              </w:rPr>
            </w:pPr>
            <w:r w:rsidRPr="0015505B">
              <w:rPr>
                <w:rFonts w:cs="Arial"/>
                <w:color w:val="000000"/>
              </w:rPr>
              <w:t>Interactive exercise that allows different triangles to be investigated with step by step working.</w:t>
            </w:r>
          </w:p>
        </w:tc>
        <w:tc>
          <w:tcPr>
            <w:tcW w:w="1418" w:type="dxa"/>
          </w:tcPr>
          <w:p w14:paraId="05588CDB" w14:textId="3349A072" w:rsidR="00FB1A4E" w:rsidRPr="0015505B" w:rsidRDefault="00FB1A4E" w:rsidP="000D08BD">
            <w:pPr>
              <w:rPr>
                <w:rFonts w:cs="Arial"/>
                <w:color w:val="000000"/>
              </w:rPr>
            </w:pPr>
            <w:r w:rsidRPr="0015505B">
              <w:rPr>
                <w:rFonts w:cs="Arial"/>
                <w:color w:val="00000A"/>
              </w:rPr>
              <w:t>t4</w:t>
            </w:r>
          </w:p>
        </w:tc>
      </w:tr>
      <w:tr w:rsidR="00FB1A4E" w:rsidRPr="00AC7EE0" w14:paraId="056F830E" w14:textId="77777777" w:rsidTr="002727D0">
        <w:trPr>
          <w:cantSplit/>
        </w:trPr>
        <w:tc>
          <w:tcPr>
            <w:tcW w:w="3369" w:type="dxa"/>
          </w:tcPr>
          <w:p w14:paraId="43CF9594" w14:textId="0D543948" w:rsidR="00FB1A4E" w:rsidRPr="0015505B" w:rsidRDefault="00F37B18" w:rsidP="00FB1A4E">
            <w:pPr>
              <w:pStyle w:val="Pa20"/>
              <w:spacing w:line="100" w:lineRule="atLeast"/>
              <w:rPr>
                <w:rFonts w:cs="Arial"/>
              </w:rPr>
            </w:pPr>
            <w:hyperlink r:id="rId161" w:history="1">
              <w:r w:rsidR="00FB1A4E" w:rsidRPr="00FB1A4E">
                <w:rPr>
                  <w:rStyle w:val="Hyperlink"/>
                  <w:rFonts w:ascii="Arial" w:hAnsi="Arial" w:cs="Arial"/>
                  <w:sz w:val="22"/>
                  <w:szCs w:val="22"/>
                </w:rPr>
                <w:t>Sine Rule find an angle</w:t>
              </w:r>
            </w:hyperlink>
          </w:p>
        </w:tc>
        <w:tc>
          <w:tcPr>
            <w:tcW w:w="2835" w:type="dxa"/>
          </w:tcPr>
          <w:p w14:paraId="0DAA1E6B" w14:textId="6F4B7891" w:rsidR="00FB1A4E" w:rsidRPr="00BF1925" w:rsidRDefault="00FB1A4E" w:rsidP="000864D2">
            <w:pPr>
              <w:spacing w:after="0" w:line="100" w:lineRule="atLeast"/>
              <w:rPr>
                <w:rFonts w:cs="Arial"/>
                <w:color w:val="000000"/>
              </w:rPr>
            </w:pPr>
            <w:proofErr w:type="spellStart"/>
            <w:r w:rsidRPr="00FB1A4E">
              <w:rPr>
                <w:rFonts w:cs="Arial"/>
                <w:color w:val="000000"/>
              </w:rPr>
              <w:t>Geogebra</w:t>
            </w:r>
            <w:proofErr w:type="spellEnd"/>
          </w:p>
        </w:tc>
        <w:tc>
          <w:tcPr>
            <w:tcW w:w="7512" w:type="dxa"/>
          </w:tcPr>
          <w:p w14:paraId="525DA591" w14:textId="4E3B0765" w:rsidR="00FB1A4E" w:rsidRPr="0015505B" w:rsidRDefault="00FB1A4E" w:rsidP="000864D2">
            <w:pPr>
              <w:spacing w:after="0" w:line="100" w:lineRule="atLeast"/>
              <w:rPr>
                <w:rFonts w:cs="Arial"/>
                <w:color w:val="000000"/>
              </w:rPr>
            </w:pPr>
            <w:r w:rsidRPr="0015505B">
              <w:rPr>
                <w:rFonts w:cs="Arial"/>
                <w:color w:val="000000"/>
              </w:rPr>
              <w:t>Interactive exercise that allows different triangles to be investigated with step by step working.</w:t>
            </w:r>
          </w:p>
        </w:tc>
        <w:tc>
          <w:tcPr>
            <w:tcW w:w="1418" w:type="dxa"/>
          </w:tcPr>
          <w:p w14:paraId="6DA59C71" w14:textId="49978488" w:rsidR="00FB1A4E" w:rsidRPr="0015505B" w:rsidRDefault="00FB1A4E" w:rsidP="000D08BD">
            <w:pPr>
              <w:rPr>
                <w:rFonts w:cs="Arial"/>
                <w:color w:val="000000"/>
              </w:rPr>
            </w:pPr>
            <w:r w:rsidRPr="0015505B">
              <w:rPr>
                <w:rFonts w:cs="Arial"/>
                <w:color w:val="00000A"/>
              </w:rPr>
              <w:t>t4</w:t>
            </w:r>
          </w:p>
        </w:tc>
      </w:tr>
      <w:tr w:rsidR="00FB1A4E" w:rsidRPr="00AC7EE0" w14:paraId="09DCE159" w14:textId="77777777" w:rsidTr="002727D0">
        <w:trPr>
          <w:cantSplit/>
        </w:trPr>
        <w:tc>
          <w:tcPr>
            <w:tcW w:w="3369" w:type="dxa"/>
          </w:tcPr>
          <w:p w14:paraId="2203680F" w14:textId="0B4EE177" w:rsidR="00FB1A4E" w:rsidRPr="0015505B" w:rsidRDefault="00F37B18" w:rsidP="00FB1A4E">
            <w:pPr>
              <w:pStyle w:val="Pa20"/>
              <w:spacing w:line="100" w:lineRule="atLeast"/>
              <w:rPr>
                <w:rFonts w:cs="Arial"/>
              </w:rPr>
            </w:pPr>
            <w:hyperlink r:id="rId162" w:history="1">
              <w:r w:rsidR="00FB1A4E" w:rsidRPr="00FB1A4E">
                <w:rPr>
                  <w:rStyle w:val="Hyperlink"/>
                  <w:rFonts w:ascii="Arial" w:hAnsi="Arial" w:cs="Arial"/>
                  <w:sz w:val="22"/>
                  <w:szCs w:val="22"/>
                </w:rPr>
                <w:t>Cosine Rule find a side</w:t>
              </w:r>
            </w:hyperlink>
          </w:p>
        </w:tc>
        <w:tc>
          <w:tcPr>
            <w:tcW w:w="2835" w:type="dxa"/>
          </w:tcPr>
          <w:p w14:paraId="77BBD539" w14:textId="3D5D44F1" w:rsidR="00FB1A4E" w:rsidRPr="00BF1925" w:rsidRDefault="00FB1A4E" w:rsidP="000864D2">
            <w:pPr>
              <w:spacing w:after="0" w:line="100" w:lineRule="atLeast"/>
              <w:rPr>
                <w:rFonts w:cs="Arial"/>
                <w:color w:val="000000"/>
              </w:rPr>
            </w:pPr>
            <w:proofErr w:type="spellStart"/>
            <w:r w:rsidRPr="00FB1A4E">
              <w:rPr>
                <w:rFonts w:cs="Arial"/>
                <w:color w:val="000000"/>
              </w:rPr>
              <w:t>Geogebra</w:t>
            </w:r>
            <w:proofErr w:type="spellEnd"/>
          </w:p>
        </w:tc>
        <w:tc>
          <w:tcPr>
            <w:tcW w:w="7512" w:type="dxa"/>
          </w:tcPr>
          <w:p w14:paraId="7BEFDA5F" w14:textId="39309925" w:rsidR="00FB1A4E" w:rsidRPr="0015505B" w:rsidRDefault="00FB1A4E" w:rsidP="000864D2">
            <w:pPr>
              <w:spacing w:after="0" w:line="100" w:lineRule="atLeast"/>
              <w:rPr>
                <w:rFonts w:cs="Arial"/>
                <w:color w:val="000000"/>
              </w:rPr>
            </w:pPr>
            <w:r w:rsidRPr="0015505B">
              <w:rPr>
                <w:rFonts w:cs="Arial"/>
                <w:color w:val="000000"/>
              </w:rPr>
              <w:t>Interactive exercise that allows different triangles to be investigated with step by step working.</w:t>
            </w:r>
          </w:p>
        </w:tc>
        <w:tc>
          <w:tcPr>
            <w:tcW w:w="1418" w:type="dxa"/>
          </w:tcPr>
          <w:p w14:paraId="3B9979A7" w14:textId="187005F9" w:rsidR="00FB1A4E" w:rsidRPr="0015505B" w:rsidRDefault="00FB1A4E" w:rsidP="000D08BD">
            <w:pPr>
              <w:rPr>
                <w:rFonts w:cs="Arial"/>
                <w:color w:val="000000"/>
              </w:rPr>
            </w:pPr>
            <w:r w:rsidRPr="0015505B">
              <w:rPr>
                <w:rFonts w:cs="Arial"/>
                <w:color w:val="00000A"/>
              </w:rPr>
              <w:t>t4</w:t>
            </w:r>
          </w:p>
        </w:tc>
      </w:tr>
      <w:tr w:rsidR="00FB1A4E" w:rsidRPr="00AC7EE0" w14:paraId="6958E277" w14:textId="77777777" w:rsidTr="002727D0">
        <w:trPr>
          <w:cantSplit/>
        </w:trPr>
        <w:tc>
          <w:tcPr>
            <w:tcW w:w="3369" w:type="dxa"/>
          </w:tcPr>
          <w:p w14:paraId="79BDD976" w14:textId="18113F03" w:rsidR="00FB1A4E" w:rsidRPr="0015505B" w:rsidRDefault="00F37B18" w:rsidP="00FB1A4E">
            <w:pPr>
              <w:pStyle w:val="Pa20"/>
              <w:spacing w:line="100" w:lineRule="atLeast"/>
              <w:rPr>
                <w:rFonts w:cs="Arial"/>
              </w:rPr>
            </w:pPr>
            <w:hyperlink r:id="rId163" w:history="1">
              <w:r w:rsidR="00FB1A4E" w:rsidRPr="00FB1A4E">
                <w:rPr>
                  <w:rStyle w:val="Hyperlink"/>
                  <w:rFonts w:ascii="Arial" w:hAnsi="Arial" w:cs="Arial"/>
                  <w:sz w:val="22"/>
                  <w:szCs w:val="22"/>
                </w:rPr>
                <w:t>Cosine rule find an angle</w:t>
              </w:r>
            </w:hyperlink>
          </w:p>
        </w:tc>
        <w:tc>
          <w:tcPr>
            <w:tcW w:w="2835" w:type="dxa"/>
          </w:tcPr>
          <w:p w14:paraId="034C84AC" w14:textId="0603ACBF" w:rsidR="00FB1A4E" w:rsidRPr="00BF1925" w:rsidRDefault="00FB1A4E" w:rsidP="000864D2">
            <w:pPr>
              <w:spacing w:after="0" w:line="100" w:lineRule="atLeast"/>
              <w:rPr>
                <w:rFonts w:cs="Arial"/>
                <w:color w:val="000000"/>
              </w:rPr>
            </w:pPr>
            <w:proofErr w:type="spellStart"/>
            <w:r w:rsidRPr="00FB1A4E">
              <w:rPr>
                <w:rFonts w:cs="Arial"/>
                <w:color w:val="000000"/>
              </w:rPr>
              <w:t>Geogebra</w:t>
            </w:r>
            <w:proofErr w:type="spellEnd"/>
          </w:p>
        </w:tc>
        <w:tc>
          <w:tcPr>
            <w:tcW w:w="7512" w:type="dxa"/>
          </w:tcPr>
          <w:p w14:paraId="298A7741" w14:textId="77BE3EA3" w:rsidR="00FB1A4E" w:rsidRPr="0015505B" w:rsidRDefault="00FB1A4E" w:rsidP="000864D2">
            <w:pPr>
              <w:spacing w:after="0" w:line="100" w:lineRule="atLeast"/>
              <w:rPr>
                <w:rFonts w:cs="Arial"/>
                <w:color w:val="000000"/>
              </w:rPr>
            </w:pPr>
            <w:r w:rsidRPr="0015505B">
              <w:rPr>
                <w:rFonts w:cs="Arial"/>
                <w:color w:val="000000"/>
              </w:rPr>
              <w:t>Interactive exercise that allows different triangles to be investigated with step by step working.</w:t>
            </w:r>
          </w:p>
        </w:tc>
        <w:tc>
          <w:tcPr>
            <w:tcW w:w="1418" w:type="dxa"/>
          </w:tcPr>
          <w:p w14:paraId="400DB801" w14:textId="5875D90B" w:rsidR="00FB1A4E" w:rsidRPr="0015505B" w:rsidRDefault="00FB1A4E" w:rsidP="000D08BD">
            <w:pPr>
              <w:rPr>
                <w:rFonts w:cs="Arial"/>
                <w:color w:val="000000"/>
              </w:rPr>
            </w:pPr>
            <w:r w:rsidRPr="0015505B">
              <w:rPr>
                <w:rFonts w:cs="Arial"/>
                <w:color w:val="00000A"/>
              </w:rPr>
              <w:t>t4</w:t>
            </w:r>
          </w:p>
        </w:tc>
      </w:tr>
      <w:tr w:rsidR="00FB1A4E" w:rsidRPr="00AC7EE0" w14:paraId="0C63023A" w14:textId="77777777" w:rsidTr="002727D0">
        <w:trPr>
          <w:cantSplit/>
        </w:trPr>
        <w:tc>
          <w:tcPr>
            <w:tcW w:w="3369" w:type="dxa"/>
          </w:tcPr>
          <w:p w14:paraId="7D28F2AA" w14:textId="2DAAFE6D" w:rsidR="00FB1A4E" w:rsidRPr="0015505B" w:rsidRDefault="00F37B18" w:rsidP="000864D2">
            <w:pPr>
              <w:spacing w:after="0" w:line="100" w:lineRule="atLeast"/>
              <w:rPr>
                <w:rFonts w:cs="Arial"/>
              </w:rPr>
            </w:pPr>
            <w:hyperlink r:id="rId164" w:history="1">
              <w:r w:rsidR="00FB1A4E" w:rsidRPr="00FB1A4E">
                <w:rPr>
                  <w:rStyle w:val="Hyperlink"/>
                  <w:rFonts w:cs="Arial"/>
                </w:rPr>
                <w:t>Trig ID Movie (I)</w:t>
              </w:r>
            </w:hyperlink>
          </w:p>
        </w:tc>
        <w:tc>
          <w:tcPr>
            <w:tcW w:w="2835" w:type="dxa"/>
          </w:tcPr>
          <w:p w14:paraId="26F25F17" w14:textId="5CED54F5" w:rsidR="00FB1A4E" w:rsidRPr="00BF1925" w:rsidRDefault="00FB1A4E" w:rsidP="000864D2">
            <w:pPr>
              <w:spacing w:after="0" w:line="100" w:lineRule="atLeast"/>
              <w:rPr>
                <w:rFonts w:cs="Arial"/>
                <w:color w:val="000000"/>
              </w:rPr>
            </w:pPr>
            <w:proofErr w:type="spellStart"/>
            <w:r w:rsidRPr="00FB1A4E">
              <w:rPr>
                <w:rFonts w:cs="Arial"/>
                <w:color w:val="000000"/>
              </w:rPr>
              <w:t>Geogebra</w:t>
            </w:r>
            <w:proofErr w:type="spellEnd"/>
          </w:p>
        </w:tc>
        <w:tc>
          <w:tcPr>
            <w:tcW w:w="7512" w:type="dxa"/>
          </w:tcPr>
          <w:p w14:paraId="3B36CE72" w14:textId="1A5C8553" w:rsidR="00FB1A4E" w:rsidRPr="0015505B" w:rsidRDefault="00FB1A4E" w:rsidP="00FB1A4E">
            <w:pPr>
              <w:pStyle w:val="Pa20"/>
              <w:spacing w:line="100" w:lineRule="atLeast"/>
              <w:rPr>
                <w:rFonts w:cs="Arial"/>
                <w:color w:val="000000"/>
              </w:rPr>
            </w:pPr>
            <w:r w:rsidRPr="0015505B">
              <w:rPr>
                <w:rFonts w:ascii="Arial" w:hAnsi="Arial" w:cs="Arial"/>
                <w:color w:val="000000"/>
                <w:sz w:val="22"/>
                <w:szCs w:val="22"/>
              </w:rPr>
              <w:t xml:space="preserve">Shows the step by step proof for the first of the Pythagorean Identities using </w:t>
            </w:r>
            <w:proofErr w:type="spellStart"/>
            <w:r w:rsidRPr="0015505B">
              <w:rPr>
                <w:rFonts w:ascii="Arial" w:hAnsi="Arial" w:cs="Arial"/>
                <w:color w:val="000000"/>
                <w:sz w:val="22"/>
                <w:szCs w:val="22"/>
              </w:rPr>
              <w:t>geogebra</w:t>
            </w:r>
            <w:proofErr w:type="spellEnd"/>
          </w:p>
        </w:tc>
        <w:tc>
          <w:tcPr>
            <w:tcW w:w="1418" w:type="dxa"/>
          </w:tcPr>
          <w:p w14:paraId="409AC421" w14:textId="5227777D" w:rsidR="00FB1A4E" w:rsidRPr="0015505B" w:rsidRDefault="00FB1A4E" w:rsidP="00FB1A4E">
            <w:pPr>
              <w:spacing w:after="0" w:line="100" w:lineRule="atLeast"/>
              <w:rPr>
                <w:rFonts w:cs="Arial"/>
                <w:color w:val="000000"/>
              </w:rPr>
            </w:pPr>
            <w:r w:rsidRPr="0015505B">
              <w:rPr>
                <w:rFonts w:cs="Arial"/>
                <w:color w:val="00000A"/>
              </w:rPr>
              <w:t>t6</w:t>
            </w:r>
          </w:p>
        </w:tc>
      </w:tr>
      <w:tr w:rsidR="00FB1A4E" w:rsidRPr="00AC7EE0" w14:paraId="4BC2D947" w14:textId="77777777" w:rsidTr="002727D0">
        <w:trPr>
          <w:cantSplit/>
        </w:trPr>
        <w:tc>
          <w:tcPr>
            <w:tcW w:w="3369" w:type="dxa"/>
          </w:tcPr>
          <w:p w14:paraId="4D59358C" w14:textId="2349CBE5" w:rsidR="00FB1A4E" w:rsidRPr="0015505B" w:rsidRDefault="00F37B18" w:rsidP="00FB1A4E">
            <w:pPr>
              <w:pStyle w:val="Pa20"/>
              <w:spacing w:line="100" w:lineRule="atLeast"/>
              <w:rPr>
                <w:rFonts w:cs="Arial"/>
              </w:rPr>
            </w:pPr>
            <w:hyperlink r:id="rId165" w:history="1">
              <w:r w:rsidR="00FB1A4E" w:rsidRPr="00FB1A4E">
                <w:rPr>
                  <w:rStyle w:val="Hyperlink"/>
                  <w:rFonts w:ascii="Arial" w:hAnsi="Arial" w:cs="Arial"/>
                  <w:sz w:val="22"/>
                  <w:szCs w:val="22"/>
                </w:rPr>
                <w:t>Unit Circles Exact Values</w:t>
              </w:r>
            </w:hyperlink>
          </w:p>
        </w:tc>
        <w:tc>
          <w:tcPr>
            <w:tcW w:w="2835" w:type="dxa"/>
          </w:tcPr>
          <w:p w14:paraId="72682AD3" w14:textId="337E9666" w:rsidR="00FB1A4E" w:rsidRPr="00BF1925" w:rsidRDefault="00FB1A4E" w:rsidP="000864D2">
            <w:pPr>
              <w:spacing w:after="0" w:line="100" w:lineRule="atLeast"/>
              <w:rPr>
                <w:rFonts w:cs="Arial"/>
                <w:color w:val="000000"/>
              </w:rPr>
            </w:pPr>
            <w:proofErr w:type="spellStart"/>
            <w:r w:rsidRPr="00FB1A4E">
              <w:rPr>
                <w:rFonts w:cs="Arial"/>
                <w:color w:val="000000"/>
              </w:rPr>
              <w:t>Geogebra</w:t>
            </w:r>
            <w:proofErr w:type="spellEnd"/>
          </w:p>
        </w:tc>
        <w:tc>
          <w:tcPr>
            <w:tcW w:w="7512" w:type="dxa"/>
          </w:tcPr>
          <w:p w14:paraId="213FE13B" w14:textId="69FAB9E9" w:rsidR="00FB1A4E" w:rsidRPr="00FB1A4E" w:rsidRDefault="00FB1A4E" w:rsidP="00FB1A4E">
            <w:pPr>
              <w:pStyle w:val="Pa20"/>
              <w:spacing w:line="100" w:lineRule="atLeast"/>
              <w:rPr>
                <w:rFonts w:ascii="Arial" w:hAnsi="Arial" w:cs="Arial"/>
                <w:color w:val="000000"/>
                <w:sz w:val="22"/>
              </w:rPr>
            </w:pPr>
            <w:r w:rsidRPr="00FB1A4E">
              <w:rPr>
                <w:rFonts w:ascii="Arial" w:hAnsi="Arial" w:cs="Arial"/>
                <w:color w:val="000000"/>
                <w:sz w:val="22"/>
              </w:rPr>
              <w:t>Gives the exact values of the trig functions around the circle.</w:t>
            </w:r>
          </w:p>
        </w:tc>
        <w:tc>
          <w:tcPr>
            <w:tcW w:w="1418" w:type="dxa"/>
          </w:tcPr>
          <w:p w14:paraId="2AB06296" w14:textId="41E7232C" w:rsidR="00FB1A4E" w:rsidRPr="0015505B" w:rsidRDefault="00FB1A4E" w:rsidP="000D08BD">
            <w:pPr>
              <w:rPr>
                <w:rFonts w:cs="Arial"/>
                <w:color w:val="000000"/>
              </w:rPr>
            </w:pPr>
            <w:r w:rsidRPr="0015505B">
              <w:rPr>
                <w:rFonts w:cs="Arial"/>
                <w:color w:val="00000A"/>
              </w:rPr>
              <w:t>t8</w:t>
            </w:r>
          </w:p>
        </w:tc>
      </w:tr>
      <w:tr w:rsidR="007344C5" w:rsidRPr="00AC7EE0" w14:paraId="6C096C0A" w14:textId="77777777" w:rsidTr="002727D0">
        <w:trPr>
          <w:cantSplit/>
        </w:trPr>
        <w:tc>
          <w:tcPr>
            <w:tcW w:w="3369" w:type="dxa"/>
          </w:tcPr>
          <w:p w14:paraId="57830EB8" w14:textId="571F226A" w:rsidR="007344C5" w:rsidRPr="007344C5" w:rsidRDefault="00F37B18" w:rsidP="00FB1A4E">
            <w:pPr>
              <w:pStyle w:val="Pa20"/>
              <w:spacing w:line="100" w:lineRule="atLeast"/>
              <w:rPr>
                <w:rFonts w:ascii="Arial" w:hAnsi="Arial" w:cs="Arial"/>
                <w:sz w:val="22"/>
              </w:rPr>
            </w:pPr>
            <w:hyperlink r:id="rId166" w:history="1">
              <w:r w:rsidR="007344C5" w:rsidRPr="007344C5">
                <w:rPr>
                  <w:rStyle w:val="Hyperlink"/>
                  <w:rFonts w:ascii="Arial" w:hAnsi="Arial" w:cs="Arial"/>
                  <w:sz w:val="22"/>
                </w:rPr>
                <w:t xml:space="preserve">Slices of </w:t>
              </w:r>
              <w:r w:rsidR="007344C5" w:rsidRPr="007344C5">
                <w:rPr>
                  <w:rStyle w:val="Hyperlink"/>
                  <w:rFonts w:ascii="Arial" w:hAnsi="Arial" w:cs="Arial"/>
                  <w:sz w:val="22"/>
                </w:rPr>
                <w:object w:dxaOrig="220" w:dyaOrig="200" w14:anchorId="462965B9">
                  <v:shape id="_x0000_i1096" type="#_x0000_t75" style="width:10.9pt;height:10.2pt" o:ole="">
                    <v:imagedata r:id="rId167" o:title=""/>
                  </v:shape>
                  <o:OLEObject Type="Embed" ProgID="Equation.DSMT4" ShapeID="_x0000_i1096" DrawAspect="Content" ObjectID="_1573997343" r:id="rId168"/>
                </w:object>
              </w:r>
            </w:hyperlink>
            <w:r w:rsidR="007344C5">
              <w:rPr>
                <w:rFonts w:ascii="Arial" w:hAnsi="Arial" w:cs="Arial"/>
                <w:sz w:val="22"/>
              </w:rPr>
              <w:t xml:space="preserve"> </w:t>
            </w:r>
          </w:p>
        </w:tc>
        <w:tc>
          <w:tcPr>
            <w:tcW w:w="2835" w:type="dxa"/>
          </w:tcPr>
          <w:p w14:paraId="59D89E68" w14:textId="60781D2A" w:rsidR="007344C5" w:rsidRPr="00FB1A4E" w:rsidRDefault="007344C5" w:rsidP="000864D2">
            <w:pPr>
              <w:spacing w:after="0" w:line="100" w:lineRule="atLeast"/>
              <w:rPr>
                <w:rFonts w:cs="Arial"/>
                <w:color w:val="000000"/>
              </w:rPr>
            </w:pPr>
            <w:proofErr w:type="spellStart"/>
            <w:r>
              <w:rPr>
                <w:rFonts w:cs="Arial"/>
                <w:color w:val="000000"/>
              </w:rPr>
              <w:t>Undergound</w:t>
            </w:r>
            <w:proofErr w:type="spellEnd"/>
            <w:r>
              <w:rPr>
                <w:rFonts w:cs="Arial"/>
                <w:color w:val="000000"/>
              </w:rPr>
              <w:t xml:space="preserve"> Mathematics</w:t>
            </w:r>
          </w:p>
        </w:tc>
        <w:tc>
          <w:tcPr>
            <w:tcW w:w="7512" w:type="dxa"/>
          </w:tcPr>
          <w:p w14:paraId="6641D565" w14:textId="0C76A9AB" w:rsidR="007344C5" w:rsidRPr="00FB1A4E" w:rsidRDefault="007344C5" w:rsidP="007344C5">
            <w:pPr>
              <w:pStyle w:val="Pa20"/>
              <w:spacing w:line="100" w:lineRule="atLeast"/>
              <w:rPr>
                <w:rFonts w:ascii="Arial" w:hAnsi="Arial" w:cs="Arial"/>
                <w:color w:val="000000"/>
                <w:sz w:val="22"/>
              </w:rPr>
            </w:pPr>
            <w:r>
              <w:rPr>
                <w:rFonts w:ascii="Arial" w:hAnsi="Arial" w:cs="Arial"/>
                <w:color w:val="000000"/>
                <w:sz w:val="22"/>
              </w:rPr>
              <w:t>T</w:t>
            </w:r>
            <w:r w:rsidRPr="007344C5">
              <w:rPr>
                <w:rFonts w:ascii="Arial" w:hAnsi="Arial" w:cs="Arial"/>
                <w:color w:val="000000"/>
                <w:sz w:val="22"/>
              </w:rPr>
              <w:t xml:space="preserve">his problem looks at </w:t>
            </w:r>
            <w:proofErr w:type="gramStart"/>
            <w:r w:rsidRPr="007344C5">
              <w:rPr>
                <w:rFonts w:ascii="Arial" w:hAnsi="Arial" w:cs="Arial"/>
                <w:color w:val="000000"/>
                <w:sz w:val="22"/>
              </w:rPr>
              <w:t xml:space="preserve">how </w:t>
            </w:r>
            <w:proofErr w:type="gramEnd"/>
            <w:r w:rsidRPr="007344C5">
              <w:rPr>
                <w:rFonts w:ascii="Arial" w:hAnsi="Arial" w:cs="Arial"/>
                <w:color w:val="000000"/>
                <w:position w:val="-6"/>
                <w:sz w:val="22"/>
              </w:rPr>
              <w:object w:dxaOrig="480" w:dyaOrig="260" w14:anchorId="406F71BB">
                <v:shape id="_x0000_i1097" type="#_x0000_t75" style="width:24pt;height:12.35pt" o:ole="">
                  <v:imagedata r:id="rId169" o:title=""/>
                </v:shape>
                <o:OLEObject Type="Embed" ProgID="Equation.DSMT4" ShapeID="_x0000_i1097" DrawAspect="Content" ObjectID="_1573997344" r:id="rId170"/>
              </w:object>
            </w:r>
            <w:r w:rsidRPr="007344C5">
              <w:rPr>
                <w:rFonts w:ascii="Arial" w:hAnsi="Arial" w:cs="Arial"/>
                <w:color w:val="000000"/>
                <w:sz w:val="22"/>
              </w:rPr>
              <w:t xml:space="preserve">, </w:t>
            </w:r>
            <w:r w:rsidRPr="007344C5">
              <w:rPr>
                <w:rFonts w:ascii="Arial" w:hAnsi="Arial" w:cs="Arial"/>
                <w:color w:val="000000"/>
                <w:position w:val="-6"/>
                <w:sz w:val="22"/>
              </w:rPr>
              <w:object w:dxaOrig="520" w:dyaOrig="260" w14:anchorId="49569EE7">
                <v:shape id="_x0000_i1098" type="#_x0000_t75" style="width:26.2pt;height:12.35pt" o:ole="">
                  <v:imagedata r:id="rId171" o:title=""/>
                </v:shape>
                <o:OLEObject Type="Embed" ProgID="Equation.DSMT4" ShapeID="_x0000_i1098" DrawAspect="Content" ObjectID="_1573997345" r:id="rId172"/>
              </w:object>
            </w:r>
            <w:r>
              <w:rPr>
                <w:rFonts w:ascii="Arial" w:hAnsi="Arial" w:cs="Arial"/>
                <w:color w:val="000000"/>
                <w:sz w:val="22"/>
              </w:rPr>
              <w:t xml:space="preserve"> </w:t>
            </w:r>
            <w:r w:rsidRPr="007344C5">
              <w:rPr>
                <w:rFonts w:ascii="Arial" w:hAnsi="Arial" w:cs="Arial"/>
                <w:color w:val="000000"/>
                <w:sz w:val="22"/>
              </w:rPr>
              <w:t xml:space="preserve">and </w:t>
            </w:r>
            <w:r w:rsidRPr="007344C5">
              <w:rPr>
                <w:rFonts w:ascii="Arial" w:hAnsi="Arial" w:cs="Arial"/>
                <w:color w:val="000000"/>
                <w:position w:val="-6"/>
                <w:sz w:val="22"/>
              </w:rPr>
              <w:object w:dxaOrig="499" w:dyaOrig="260" w14:anchorId="329B1BA0">
                <v:shape id="_x0000_i1099" type="#_x0000_t75" style="width:24.75pt;height:12.35pt" o:ole="">
                  <v:imagedata r:id="rId173" o:title=""/>
                </v:shape>
                <o:OLEObject Type="Embed" ProgID="Equation.DSMT4" ShapeID="_x0000_i1099" DrawAspect="Content" ObjectID="_1573997346" r:id="rId174"/>
              </w:object>
            </w:r>
            <w:r>
              <w:rPr>
                <w:rFonts w:ascii="Arial" w:hAnsi="Arial" w:cs="Arial"/>
                <w:color w:val="000000"/>
                <w:sz w:val="22"/>
              </w:rPr>
              <w:t xml:space="preserve"> </w:t>
            </w:r>
            <w:r w:rsidRPr="007344C5">
              <w:rPr>
                <w:rFonts w:ascii="Arial" w:hAnsi="Arial" w:cs="Arial"/>
                <w:color w:val="000000"/>
                <w:sz w:val="22"/>
              </w:rPr>
              <w:t>are related to each other. By working on the task, students can combine graph sketching, the unit circle, identities and solving equations.</w:t>
            </w:r>
          </w:p>
        </w:tc>
        <w:tc>
          <w:tcPr>
            <w:tcW w:w="1418" w:type="dxa"/>
          </w:tcPr>
          <w:p w14:paraId="06A466D3" w14:textId="4082AF19" w:rsidR="007344C5" w:rsidRPr="0015505B" w:rsidRDefault="007344C5" w:rsidP="000D08BD">
            <w:pPr>
              <w:rPr>
                <w:rFonts w:cs="Arial"/>
                <w:color w:val="00000A"/>
              </w:rPr>
            </w:pPr>
            <w:r>
              <w:rPr>
                <w:rFonts w:cs="Arial"/>
                <w:color w:val="00000A"/>
              </w:rPr>
              <w:t>t8</w:t>
            </w:r>
          </w:p>
        </w:tc>
      </w:tr>
      <w:tr w:rsidR="00B1185A" w:rsidRPr="00AC7EE0" w14:paraId="73355362" w14:textId="77777777" w:rsidTr="002727D0">
        <w:trPr>
          <w:cantSplit/>
        </w:trPr>
        <w:tc>
          <w:tcPr>
            <w:tcW w:w="3369" w:type="dxa"/>
          </w:tcPr>
          <w:p w14:paraId="43833F71" w14:textId="1D62943F" w:rsidR="00B1185A" w:rsidRPr="00B1185A" w:rsidRDefault="00F37B18" w:rsidP="00FB1A4E">
            <w:pPr>
              <w:pStyle w:val="Pa20"/>
              <w:spacing w:line="100" w:lineRule="atLeast"/>
              <w:rPr>
                <w:rFonts w:ascii="Arial" w:hAnsi="Arial" w:cs="Arial"/>
                <w:sz w:val="22"/>
              </w:rPr>
            </w:pPr>
            <w:hyperlink r:id="rId175" w:history="1">
              <w:r w:rsidR="00B1185A" w:rsidRPr="00B1185A">
                <w:rPr>
                  <w:rStyle w:val="Hyperlink"/>
                  <w:rFonts w:ascii="Arial" w:hAnsi="Arial" w:cs="Arial"/>
                  <w:sz w:val="22"/>
                </w:rPr>
                <w:t>General solutions</w:t>
              </w:r>
            </w:hyperlink>
          </w:p>
        </w:tc>
        <w:tc>
          <w:tcPr>
            <w:tcW w:w="2835" w:type="dxa"/>
          </w:tcPr>
          <w:p w14:paraId="1D25A4A0" w14:textId="69DDFF5D" w:rsidR="00B1185A" w:rsidRPr="00FB1A4E" w:rsidRDefault="00B1185A" w:rsidP="000864D2">
            <w:pPr>
              <w:spacing w:after="0" w:line="100" w:lineRule="atLeast"/>
              <w:rPr>
                <w:rFonts w:cs="Arial"/>
                <w:color w:val="000000"/>
              </w:rPr>
            </w:pPr>
            <w:r>
              <w:rPr>
                <w:rFonts w:cs="Arial"/>
                <w:color w:val="000000"/>
              </w:rPr>
              <w:t>Underground Mathematics</w:t>
            </w:r>
          </w:p>
        </w:tc>
        <w:tc>
          <w:tcPr>
            <w:tcW w:w="7512" w:type="dxa"/>
          </w:tcPr>
          <w:p w14:paraId="4829480B" w14:textId="770B92F6" w:rsidR="00B1185A" w:rsidRPr="00FB1A4E" w:rsidRDefault="00B1185A" w:rsidP="00AA698B">
            <w:pPr>
              <w:pStyle w:val="Pa20"/>
              <w:spacing w:line="100" w:lineRule="atLeast"/>
              <w:rPr>
                <w:rFonts w:ascii="Arial" w:hAnsi="Arial" w:cs="Arial"/>
                <w:color w:val="000000"/>
                <w:sz w:val="22"/>
              </w:rPr>
            </w:pPr>
            <w:r w:rsidRPr="00B1185A">
              <w:rPr>
                <w:rFonts w:ascii="Arial" w:hAnsi="Arial" w:cs="Arial"/>
                <w:color w:val="000000"/>
                <w:sz w:val="22"/>
              </w:rPr>
              <w:t xml:space="preserve">By asking students what they can say about </w:t>
            </w:r>
            <w:r w:rsidRPr="00B1185A">
              <w:rPr>
                <w:rFonts w:ascii="Arial" w:hAnsi="Arial" w:cs="Arial"/>
                <w:color w:val="000000"/>
                <w:position w:val="-4"/>
                <w:sz w:val="22"/>
              </w:rPr>
              <w:object w:dxaOrig="220" w:dyaOrig="240" w14:anchorId="61039CDE">
                <v:shape id="_x0000_i1100" type="#_x0000_t75" style="width:10.9pt;height:11.65pt" o:ole="">
                  <v:imagedata r:id="rId176" o:title=""/>
                </v:shape>
                <o:OLEObject Type="Embed" ProgID="Equation.DSMT4" ShapeID="_x0000_i1100" DrawAspect="Content" ObjectID="_1573997347" r:id="rId177"/>
              </w:object>
            </w:r>
            <w:r w:rsidRPr="00B1185A">
              <w:rPr>
                <w:rFonts w:ascii="Arial" w:hAnsi="Arial" w:cs="Arial"/>
                <w:color w:val="000000"/>
                <w:sz w:val="22"/>
              </w:rPr>
              <w:t xml:space="preserve"> and </w:t>
            </w:r>
            <w:r w:rsidRPr="00B1185A">
              <w:rPr>
                <w:rFonts w:ascii="Arial" w:hAnsi="Arial" w:cs="Arial"/>
                <w:color w:val="000000"/>
                <w:position w:val="-4"/>
                <w:sz w:val="22"/>
              </w:rPr>
              <w:object w:dxaOrig="220" w:dyaOrig="240" w14:anchorId="7A95CC68">
                <v:shape id="_x0000_i1101" type="#_x0000_t75" style="width:10.9pt;height:11.65pt" o:ole="">
                  <v:imagedata r:id="rId178" o:title=""/>
                </v:shape>
                <o:OLEObject Type="Embed" ProgID="Equation.DSMT4" ShapeID="_x0000_i1101" DrawAspect="Content" ObjectID="_1573997348" r:id="rId179"/>
              </w:object>
            </w:r>
            <w:r w:rsidRPr="00B1185A">
              <w:rPr>
                <w:rFonts w:ascii="Arial" w:hAnsi="Arial" w:cs="Arial"/>
                <w:color w:val="000000"/>
                <w:sz w:val="22"/>
              </w:rPr>
              <w:t xml:space="preserve"> </w:t>
            </w:r>
            <w:proofErr w:type="gramStart"/>
            <w:r w:rsidRPr="00B1185A">
              <w:rPr>
                <w:rFonts w:ascii="Arial" w:hAnsi="Arial" w:cs="Arial"/>
                <w:color w:val="000000"/>
                <w:sz w:val="22"/>
              </w:rPr>
              <w:t xml:space="preserve">if </w:t>
            </w:r>
            <w:proofErr w:type="gramEnd"/>
            <w:r w:rsidRPr="00B1185A">
              <w:rPr>
                <w:rFonts w:ascii="Arial" w:hAnsi="Arial" w:cs="Arial"/>
                <w:color w:val="000000"/>
                <w:position w:val="-6"/>
                <w:sz w:val="22"/>
              </w:rPr>
              <w:object w:dxaOrig="1200" w:dyaOrig="260" w14:anchorId="5C1C05D7">
                <v:shape id="_x0000_i1102" type="#_x0000_t75" style="width:60.35pt;height:12.35pt" o:ole="">
                  <v:imagedata r:id="rId180" o:title=""/>
                </v:shape>
                <o:OLEObject Type="Embed" ProgID="Equation.DSMT4" ShapeID="_x0000_i1102" DrawAspect="Content" ObjectID="_1573997349" r:id="rId181"/>
              </w:object>
            </w:r>
            <w:r w:rsidRPr="00B1185A">
              <w:rPr>
                <w:rFonts w:ascii="Arial" w:hAnsi="Arial" w:cs="Arial"/>
                <w:color w:val="000000"/>
                <w:sz w:val="22"/>
              </w:rPr>
              <w:t xml:space="preserve">, this resource introduces the general solutions of trigonometric equations such as </w:t>
            </w:r>
            <w:r w:rsidR="00AA698B" w:rsidRPr="00AA698B">
              <w:rPr>
                <w:rFonts w:ascii="Arial" w:hAnsi="Arial" w:cs="Arial"/>
                <w:color w:val="000000"/>
                <w:position w:val="-8"/>
                <w:sz w:val="22"/>
              </w:rPr>
              <w:object w:dxaOrig="980" w:dyaOrig="340" w14:anchorId="458D99E1">
                <v:shape id="_x0000_i1103" type="#_x0000_t75" style="width:49.45pt;height:16.75pt" o:ole="">
                  <v:imagedata r:id="rId182" o:title=""/>
                </v:shape>
                <o:OLEObject Type="Embed" ProgID="Equation.DSMT4" ShapeID="_x0000_i1103" DrawAspect="Content" ObjectID="_1573997350" r:id="rId183"/>
              </w:object>
            </w:r>
            <w:r w:rsidRPr="00B1185A">
              <w:rPr>
                <w:rFonts w:ascii="Arial" w:hAnsi="Arial" w:cs="Arial"/>
                <w:color w:val="000000"/>
                <w:sz w:val="22"/>
              </w:rPr>
              <w:t>. The interactive graphs could be used to explore these and similar equations, revealing how the symmetry and periodicity of the functions comes into play. Students may also connect the graphs and solutions with the unit circle.</w:t>
            </w:r>
          </w:p>
        </w:tc>
        <w:tc>
          <w:tcPr>
            <w:tcW w:w="1418" w:type="dxa"/>
          </w:tcPr>
          <w:p w14:paraId="72BDB77E" w14:textId="5FCCC51F" w:rsidR="00B1185A" w:rsidRPr="0015505B" w:rsidRDefault="00B1185A" w:rsidP="000D08BD">
            <w:pPr>
              <w:rPr>
                <w:rFonts w:cs="Arial"/>
                <w:color w:val="00000A"/>
              </w:rPr>
            </w:pPr>
            <w:r>
              <w:rPr>
                <w:rFonts w:cs="Arial"/>
                <w:color w:val="00000A"/>
              </w:rPr>
              <w:t>t8</w:t>
            </w:r>
          </w:p>
        </w:tc>
      </w:tr>
      <w:tr w:rsidR="000D08BD" w:rsidRPr="00AC7EE0" w14:paraId="425F94FD" w14:textId="77777777" w:rsidTr="002727D0">
        <w:trPr>
          <w:cantSplit/>
        </w:trPr>
        <w:tc>
          <w:tcPr>
            <w:tcW w:w="3369" w:type="dxa"/>
          </w:tcPr>
          <w:p w14:paraId="0D1648E5" w14:textId="38603795" w:rsidR="000D08BD" w:rsidRPr="0015505B" w:rsidRDefault="00F37B18" w:rsidP="000864D2">
            <w:pPr>
              <w:spacing w:after="0" w:line="100" w:lineRule="atLeast"/>
              <w:rPr>
                <w:rFonts w:cs="Arial"/>
              </w:rPr>
            </w:pPr>
            <w:hyperlink r:id="rId184" w:history="1">
              <w:r w:rsidR="000D08BD" w:rsidRPr="00FB1A4E">
                <w:rPr>
                  <w:rStyle w:val="Hyperlink"/>
                  <w:rFonts w:eastAsia="Times New Roman" w:cs="Arial"/>
                  <w:bCs/>
                  <w:kern w:val="36"/>
                  <w:lang w:eastAsia="en-GB"/>
                </w:rPr>
                <w:t>Trigonometry</w:t>
              </w:r>
            </w:hyperlink>
          </w:p>
        </w:tc>
        <w:tc>
          <w:tcPr>
            <w:tcW w:w="2835" w:type="dxa"/>
          </w:tcPr>
          <w:p w14:paraId="2AF73356" w14:textId="0EF1BAE3" w:rsidR="000D08BD" w:rsidRPr="00BF1925" w:rsidRDefault="00FB1A4E" w:rsidP="000864D2">
            <w:pPr>
              <w:spacing w:after="0" w:line="100" w:lineRule="atLeast"/>
              <w:rPr>
                <w:rFonts w:cs="Arial"/>
                <w:color w:val="000000"/>
              </w:rPr>
            </w:pPr>
            <w:r>
              <w:rPr>
                <w:rFonts w:cs="Arial"/>
                <w:color w:val="000000"/>
              </w:rPr>
              <w:t>MEI</w:t>
            </w:r>
          </w:p>
        </w:tc>
        <w:tc>
          <w:tcPr>
            <w:tcW w:w="7512" w:type="dxa"/>
          </w:tcPr>
          <w:p w14:paraId="68794248" w14:textId="697806C3" w:rsidR="000D08BD" w:rsidRPr="0015505B" w:rsidRDefault="000D08BD" w:rsidP="000864D2">
            <w:pPr>
              <w:spacing w:after="0" w:line="100" w:lineRule="atLeast"/>
              <w:rPr>
                <w:rFonts w:cs="Arial"/>
                <w:color w:val="000000"/>
              </w:rPr>
            </w:pPr>
            <w:r w:rsidRPr="0015505B">
              <w:rPr>
                <w:rFonts w:cs="Arial"/>
                <w:color w:val="000000"/>
              </w:rPr>
              <w:t>Scheme of work planning notes from MEI, teaching ideas, sample resources and common misconceptions.</w:t>
            </w:r>
          </w:p>
        </w:tc>
        <w:tc>
          <w:tcPr>
            <w:tcW w:w="1418" w:type="dxa"/>
          </w:tcPr>
          <w:p w14:paraId="0EF0AE68" w14:textId="3CA84C4B" w:rsidR="000D08BD" w:rsidRPr="0015505B" w:rsidRDefault="000D08BD" w:rsidP="000D08BD">
            <w:pPr>
              <w:rPr>
                <w:rFonts w:cs="Arial"/>
                <w:color w:val="000000"/>
              </w:rPr>
            </w:pPr>
            <w:r w:rsidRPr="0015505B">
              <w:rPr>
                <w:rFonts w:cs="Arial"/>
                <w:color w:val="00000A"/>
              </w:rPr>
              <w:t>t8-t12</w:t>
            </w:r>
          </w:p>
        </w:tc>
      </w:tr>
      <w:tr w:rsidR="00FB1A4E" w:rsidRPr="00AC7EE0" w14:paraId="5A5E601B" w14:textId="77777777" w:rsidTr="002727D0">
        <w:trPr>
          <w:cantSplit/>
        </w:trPr>
        <w:tc>
          <w:tcPr>
            <w:tcW w:w="3369" w:type="dxa"/>
          </w:tcPr>
          <w:p w14:paraId="2992E536" w14:textId="0A1E1042" w:rsidR="00FB1A4E" w:rsidRPr="0015505B" w:rsidRDefault="00F37B18" w:rsidP="00FB1A4E">
            <w:pPr>
              <w:pStyle w:val="Pa20"/>
              <w:spacing w:line="100" w:lineRule="atLeast"/>
              <w:rPr>
                <w:rFonts w:cs="Arial"/>
              </w:rPr>
            </w:pPr>
            <w:hyperlink r:id="rId185" w:history="1">
              <w:r w:rsidR="00FB1A4E" w:rsidRPr="00FB1A4E">
                <w:rPr>
                  <w:rStyle w:val="Hyperlink"/>
                  <w:rFonts w:ascii="Arial" w:hAnsi="Arial" w:cs="Arial"/>
                  <w:sz w:val="22"/>
                  <w:szCs w:val="22"/>
                </w:rPr>
                <w:t>Cosine and Inverse Cosine</w:t>
              </w:r>
            </w:hyperlink>
          </w:p>
        </w:tc>
        <w:tc>
          <w:tcPr>
            <w:tcW w:w="2835" w:type="dxa"/>
          </w:tcPr>
          <w:p w14:paraId="037010C7" w14:textId="4DF7C7F8" w:rsidR="00FB1A4E" w:rsidRPr="00BF1925" w:rsidRDefault="00FB1A4E" w:rsidP="000864D2">
            <w:pPr>
              <w:spacing w:after="0" w:line="100" w:lineRule="atLeast"/>
              <w:rPr>
                <w:rFonts w:cs="Arial"/>
                <w:color w:val="000000"/>
              </w:rPr>
            </w:pPr>
            <w:proofErr w:type="spellStart"/>
            <w:r w:rsidRPr="00FB1A4E">
              <w:rPr>
                <w:rFonts w:cs="Arial"/>
                <w:color w:val="000000"/>
              </w:rPr>
              <w:t>Geogebra</w:t>
            </w:r>
            <w:proofErr w:type="spellEnd"/>
          </w:p>
        </w:tc>
        <w:tc>
          <w:tcPr>
            <w:tcW w:w="7512" w:type="dxa"/>
          </w:tcPr>
          <w:p w14:paraId="7D4052B1" w14:textId="6E9CFE6D" w:rsidR="00FB1A4E" w:rsidRPr="0015505B" w:rsidRDefault="00FB1A4E" w:rsidP="000864D2">
            <w:pPr>
              <w:spacing w:after="0" w:line="100" w:lineRule="atLeast"/>
              <w:rPr>
                <w:rFonts w:cs="Arial"/>
                <w:color w:val="000000"/>
              </w:rPr>
            </w:pPr>
            <w:r w:rsidRPr="0015505B">
              <w:rPr>
                <w:rFonts w:cs="Arial"/>
                <w:color w:val="000000"/>
              </w:rPr>
              <w:t>Graphs shown side by side with animated demonstration of how the values map across.</w:t>
            </w:r>
          </w:p>
        </w:tc>
        <w:tc>
          <w:tcPr>
            <w:tcW w:w="1418" w:type="dxa"/>
          </w:tcPr>
          <w:p w14:paraId="27B15D8B" w14:textId="17D984F3" w:rsidR="00FB1A4E" w:rsidRPr="0015505B" w:rsidRDefault="00FB1A4E" w:rsidP="000D08BD">
            <w:pPr>
              <w:rPr>
                <w:rFonts w:cs="Arial"/>
                <w:color w:val="000000"/>
              </w:rPr>
            </w:pPr>
            <w:r w:rsidRPr="0015505B">
              <w:rPr>
                <w:rFonts w:cs="Arial"/>
                <w:color w:val="00000A"/>
              </w:rPr>
              <w:t>t9</w:t>
            </w:r>
          </w:p>
        </w:tc>
      </w:tr>
      <w:tr w:rsidR="00FB1A4E" w:rsidRPr="00AC7EE0" w14:paraId="1D8E276B" w14:textId="77777777" w:rsidTr="002727D0">
        <w:trPr>
          <w:cantSplit/>
        </w:trPr>
        <w:tc>
          <w:tcPr>
            <w:tcW w:w="3369" w:type="dxa"/>
          </w:tcPr>
          <w:p w14:paraId="6813542D" w14:textId="2BA2258E" w:rsidR="00FB1A4E" w:rsidRPr="0015505B" w:rsidRDefault="00F37B18" w:rsidP="00FB1A4E">
            <w:pPr>
              <w:pStyle w:val="Pa20"/>
              <w:spacing w:line="100" w:lineRule="atLeast"/>
              <w:rPr>
                <w:rFonts w:cs="Arial"/>
              </w:rPr>
            </w:pPr>
            <w:hyperlink r:id="rId186" w:history="1">
              <w:r w:rsidR="00FB1A4E" w:rsidRPr="00FB1A4E">
                <w:rPr>
                  <w:rStyle w:val="Hyperlink"/>
                  <w:rFonts w:ascii="Arial" w:hAnsi="Arial" w:cs="Arial"/>
                  <w:sz w:val="22"/>
                  <w:szCs w:val="22"/>
                </w:rPr>
                <w:t>Sine and Inverse Sine</w:t>
              </w:r>
            </w:hyperlink>
          </w:p>
        </w:tc>
        <w:tc>
          <w:tcPr>
            <w:tcW w:w="2835" w:type="dxa"/>
          </w:tcPr>
          <w:p w14:paraId="48913955" w14:textId="02F25ACD" w:rsidR="00FB1A4E" w:rsidRPr="00BF1925" w:rsidRDefault="00FB1A4E" w:rsidP="000864D2">
            <w:pPr>
              <w:spacing w:after="0" w:line="100" w:lineRule="atLeast"/>
              <w:rPr>
                <w:rFonts w:cs="Arial"/>
                <w:color w:val="000000"/>
              </w:rPr>
            </w:pPr>
            <w:proofErr w:type="spellStart"/>
            <w:r w:rsidRPr="00FB1A4E">
              <w:rPr>
                <w:rFonts w:cs="Arial"/>
                <w:color w:val="000000"/>
              </w:rPr>
              <w:t>Geogebra</w:t>
            </w:r>
            <w:proofErr w:type="spellEnd"/>
          </w:p>
        </w:tc>
        <w:tc>
          <w:tcPr>
            <w:tcW w:w="7512" w:type="dxa"/>
          </w:tcPr>
          <w:p w14:paraId="06515CCE" w14:textId="6730E0C2" w:rsidR="00FB1A4E" w:rsidRPr="0015505B" w:rsidRDefault="00FB1A4E" w:rsidP="000864D2">
            <w:pPr>
              <w:spacing w:after="0" w:line="100" w:lineRule="atLeast"/>
              <w:rPr>
                <w:rFonts w:cs="Arial"/>
                <w:color w:val="000000"/>
              </w:rPr>
            </w:pPr>
            <w:r w:rsidRPr="0015505B">
              <w:rPr>
                <w:rFonts w:cs="Arial"/>
                <w:color w:val="000000"/>
              </w:rPr>
              <w:t>Graphs shown side by side with animated demonstration of how the values map across.</w:t>
            </w:r>
          </w:p>
        </w:tc>
        <w:tc>
          <w:tcPr>
            <w:tcW w:w="1418" w:type="dxa"/>
          </w:tcPr>
          <w:p w14:paraId="7A620607" w14:textId="592B6484" w:rsidR="00FB1A4E" w:rsidRPr="0015505B" w:rsidRDefault="00FB1A4E" w:rsidP="000D08BD">
            <w:pPr>
              <w:rPr>
                <w:rFonts w:cs="Arial"/>
                <w:color w:val="000000"/>
              </w:rPr>
            </w:pPr>
            <w:r w:rsidRPr="0015505B">
              <w:rPr>
                <w:rFonts w:cs="Arial"/>
                <w:color w:val="00000A"/>
              </w:rPr>
              <w:t>t9</w:t>
            </w:r>
          </w:p>
        </w:tc>
      </w:tr>
      <w:tr w:rsidR="00FB1A4E" w:rsidRPr="00AC7EE0" w14:paraId="66DB1C5F" w14:textId="77777777" w:rsidTr="002727D0">
        <w:trPr>
          <w:cantSplit/>
        </w:trPr>
        <w:tc>
          <w:tcPr>
            <w:tcW w:w="3369" w:type="dxa"/>
          </w:tcPr>
          <w:p w14:paraId="287FE911" w14:textId="6147C39E" w:rsidR="00FB1A4E" w:rsidRPr="0015505B" w:rsidRDefault="00F37B18" w:rsidP="00FB1A4E">
            <w:pPr>
              <w:pStyle w:val="Pa20"/>
              <w:spacing w:line="100" w:lineRule="atLeast"/>
              <w:rPr>
                <w:rFonts w:cs="Arial"/>
              </w:rPr>
            </w:pPr>
            <w:hyperlink r:id="rId187" w:history="1">
              <w:r w:rsidR="00FB1A4E" w:rsidRPr="00FB1A4E">
                <w:rPr>
                  <w:rStyle w:val="Hyperlink"/>
                  <w:rFonts w:ascii="Arial" w:hAnsi="Arial" w:cs="Arial"/>
                  <w:sz w:val="22"/>
                  <w:szCs w:val="22"/>
                </w:rPr>
                <w:t>Tangent and Inverse tangent</w:t>
              </w:r>
            </w:hyperlink>
          </w:p>
        </w:tc>
        <w:tc>
          <w:tcPr>
            <w:tcW w:w="2835" w:type="dxa"/>
          </w:tcPr>
          <w:p w14:paraId="4E1D02C6" w14:textId="501AB410" w:rsidR="00FB1A4E" w:rsidRPr="00BF1925" w:rsidRDefault="00FB1A4E" w:rsidP="000864D2">
            <w:pPr>
              <w:spacing w:after="0" w:line="100" w:lineRule="atLeast"/>
              <w:rPr>
                <w:rFonts w:cs="Arial"/>
                <w:color w:val="000000"/>
              </w:rPr>
            </w:pPr>
            <w:proofErr w:type="spellStart"/>
            <w:r w:rsidRPr="00FB1A4E">
              <w:rPr>
                <w:rFonts w:cs="Arial"/>
                <w:color w:val="000000"/>
              </w:rPr>
              <w:t>Geogebra</w:t>
            </w:r>
            <w:proofErr w:type="spellEnd"/>
          </w:p>
        </w:tc>
        <w:tc>
          <w:tcPr>
            <w:tcW w:w="7512" w:type="dxa"/>
          </w:tcPr>
          <w:p w14:paraId="4A00385A" w14:textId="43B132AD" w:rsidR="00FB1A4E" w:rsidRPr="0015505B" w:rsidRDefault="00FB1A4E" w:rsidP="000864D2">
            <w:pPr>
              <w:spacing w:after="0" w:line="100" w:lineRule="atLeast"/>
              <w:rPr>
                <w:rFonts w:cs="Arial"/>
                <w:color w:val="000000"/>
              </w:rPr>
            </w:pPr>
            <w:r w:rsidRPr="0015505B">
              <w:rPr>
                <w:rFonts w:cs="Arial"/>
                <w:color w:val="000000"/>
              </w:rPr>
              <w:t>Graphs shown side by side with animated demonstration of how the values map across.</w:t>
            </w:r>
          </w:p>
        </w:tc>
        <w:tc>
          <w:tcPr>
            <w:tcW w:w="1418" w:type="dxa"/>
          </w:tcPr>
          <w:p w14:paraId="057EA70C" w14:textId="7FF1F015" w:rsidR="00FB1A4E" w:rsidRPr="0015505B" w:rsidRDefault="00FB1A4E" w:rsidP="000D08BD">
            <w:pPr>
              <w:rPr>
                <w:rFonts w:cs="Arial"/>
                <w:color w:val="000000"/>
              </w:rPr>
            </w:pPr>
            <w:r w:rsidRPr="0015505B">
              <w:rPr>
                <w:rFonts w:cs="Arial"/>
                <w:color w:val="00000A"/>
              </w:rPr>
              <w:t>t9</w:t>
            </w:r>
          </w:p>
        </w:tc>
      </w:tr>
      <w:tr w:rsidR="009F555C" w:rsidRPr="00AC7EE0" w14:paraId="49AF1FFB" w14:textId="77777777" w:rsidTr="002727D0">
        <w:trPr>
          <w:cantSplit/>
        </w:trPr>
        <w:tc>
          <w:tcPr>
            <w:tcW w:w="3369" w:type="dxa"/>
          </w:tcPr>
          <w:p w14:paraId="1BD49952" w14:textId="144F6010" w:rsidR="009F555C" w:rsidRPr="0015505B" w:rsidRDefault="00F37B18" w:rsidP="00FB1A4E">
            <w:pPr>
              <w:spacing w:after="0" w:line="100" w:lineRule="atLeast"/>
              <w:rPr>
                <w:rFonts w:cs="Arial"/>
              </w:rPr>
            </w:pPr>
            <w:hyperlink r:id="rId188" w:history="1">
              <w:r w:rsidR="009F555C" w:rsidRPr="009F555C">
                <w:rPr>
                  <w:rStyle w:val="Hyperlink"/>
                  <w:rFonts w:cs="Arial"/>
                </w:rPr>
                <w:t>Radians</w:t>
              </w:r>
            </w:hyperlink>
          </w:p>
        </w:tc>
        <w:tc>
          <w:tcPr>
            <w:tcW w:w="2835" w:type="dxa"/>
          </w:tcPr>
          <w:p w14:paraId="1E27288E" w14:textId="350BDB09" w:rsidR="009F555C" w:rsidRPr="00AC7EE0" w:rsidRDefault="009F555C" w:rsidP="00F531B7">
            <w:pPr>
              <w:tabs>
                <w:tab w:val="left" w:pos="561"/>
                <w:tab w:val="left" w:pos="992"/>
                <w:tab w:val="left" w:pos="1412"/>
                <w:tab w:val="left" w:pos="9781"/>
              </w:tabs>
              <w:spacing w:after="0" w:line="240" w:lineRule="auto"/>
              <w:rPr>
                <w:rFonts w:cs="Arial"/>
              </w:rPr>
            </w:pPr>
            <w:proofErr w:type="spellStart"/>
            <w:r>
              <w:rPr>
                <w:rFonts w:cs="Arial"/>
              </w:rPr>
              <w:t>Malin</w:t>
            </w:r>
            <w:proofErr w:type="spellEnd"/>
            <w:r>
              <w:rPr>
                <w:rFonts w:cs="Arial"/>
              </w:rPr>
              <w:t xml:space="preserve"> </w:t>
            </w:r>
            <w:proofErr w:type="spellStart"/>
            <w:r>
              <w:rPr>
                <w:rFonts w:cs="Arial"/>
              </w:rPr>
              <w:t>Christersson’s</w:t>
            </w:r>
            <w:proofErr w:type="spellEnd"/>
            <w:r>
              <w:rPr>
                <w:rFonts w:cs="Arial"/>
              </w:rPr>
              <w:t xml:space="preserve"> Math Site</w:t>
            </w:r>
          </w:p>
        </w:tc>
        <w:tc>
          <w:tcPr>
            <w:tcW w:w="7512" w:type="dxa"/>
          </w:tcPr>
          <w:p w14:paraId="5F4B84EF" w14:textId="77777777" w:rsidR="009F555C" w:rsidRPr="0015505B" w:rsidRDefault="009F555C" w:rsidP="000864D2">
            <w:pPr>
              <w:spacing w:after="0" w:line="100" w:lineRule="atLeast"/>
              <w:rPr>
                <w:rFonts w:cs="Arial"/>
                <w:color w:val="000000"/>
              </w:rPr>
            </w:pPr>
            <w:r w:rsidRPr="0015505B">
              <w:rPr>
                <w:rFonts w:cs="Arial"/>
                <w:color w:val="000000"/>
              </w:rPr>
              <w:t>Introduces the idea of radians in context.</w:t>
            </w:r>
          </w:p>
          <w:p w14:paraId="6F37AB40" w14:textId="77777777" w:rsidR="009F555C" w:rsidRPr="0015505B" w:rsidRDefault="009F555C" w:rsidP="00F531B7">
            <w:pPr>
              <w:tabs>
                <w:tab w:val="left" w:pos="561"/>
                <w:tab w:val="left" w:pos="992"/>
                <w:tab w:val="left" w:pos="1412"/>
                <w:tab w:val="left" w:pos="9781"/>
              </w:tabs>
              <w:spacing w:after="0" w:line="240" w:lineRule="auto"/>
              <w:rPr>
                <w:rFonts w:cs="Arial"/>
              </w:rPr>
            </w:pPr>
            <w:r w:rsidRPr="0015505B">
              <w:rPr>
                <w:rFonts w:cs="Arial"/>
                <w:color w:val="000000"/>
              </w:rPr>
              <w:t>Includes a couple of questions at the end of the notes.</w:t>
            </w:r>
          </w:p>
        </w:tc>
        <w:tc>
          <w:tcPr>
            <w:tcW w:w="1418" w:type="dxa"/>
          </w:tcPr>
          <w:p w14:paraId="45B19BB4" w14:textId="77777777" w:rsidR="009F555C" w:rsidRPr="0015505B" w:rsidRDefault="009F555C" w:rsidP="000D08BD">
            <w:pPr>
              <w:rPr>
                <w:rFonts w:cs="Arial"/>
              </w:rPr>
            </w:pPr>
            <w:r w:rsidRPr="0015505B">
              <w:rPr>
                <w:rFonts w:cs="Arial"/>
                <w:color w:val="000000"/>
              </w:rPr>
              <w:t>t10</w:t>
            </w:r>
          </w:p>
        </w:tc>
      </w:tr>
      <w:tr w:rsidR="009F555C" w:rsidRPr="00AC7EE0" w14:paraId="09F5CB61" w14:textId="77777777" w:rsidTr="002727D0">
        <w:trPr>
          <w:cantSplit/>
        </w:trPr>
        <w:tc>
          <w:tcPr>
            <w:tcW w:w="3369" w:type="dxa"/>
          </w:tcPr>
          <w:p w14:paraId="4160937A" w14:textId="63E0076B" w:rsidR="009F555C" w:rsidRPr="0015505B" w:rsidRDefault="00F37B18" w:rsidP="009F555C">
            <w:pPr>
              <w:pStyle w:val="Pa20"/>
              <w:spacing w:line="100" w:lineRule="atLeast"/>
              <w:rPr>
                <w:rFonts w:cs="Arial"/>
              </w:rPr>
            </w:pPr>
            <w:hyperlink r:id="rId189" w:history="1">
              <w:r w:rsidR="009F555C" w:rsidRPr="009F555C">
                <w:rPr>
                  <w:rStyle w:val="Hyperlink"/>
                  <w:rFonts w:ascii="Arial" w:hAnsi="Arial" w:cs="Arial"/>
                  <w:sz w:val="22"/>
                  <w:szCs w:val="22"/>
                </w:rPr>
                <w:t>Exploring Radians</w:t>
              </w:r>
            </w:hyperlink>
          </w:p>
        </w:tc>
        <w:tc>
          <w:tcPr>
            <w:tcW w:w="2835" w:type="dxa"/>
          </w:tcPr>
          <w:p w14:paraId="310698AC" w14:textId="0D80AB7F" w:rsidR="009F555C" w:rsidRPr="00AC7EE0" w:rsidRDefault="009F555C" w:rsidP="00F531B7">
            <w:pPr>
              <w:tabs>
                <w:tab w:val="left" w:pos="561"/>
                <w:tab w:val="left" w:pos="992"/>
                <w:tab w:val="left" w:pos="1412"/>
                <w:tab w:val="left" w:pos="9781"/>
              </w:tabs>
              <w:spacing w:after="0" w:line="240" w:lineRule="auto"/>
              <w:rPr>
                <w:rFonts w:cs="Arial"/>
              </w:rPr>
            </w:pPr>
            <w:proofErr w:type="spellStart"/>
            <w:r w:rsidRPr="00FB1A4E">
              <w:rPr>
                <w:rFonts w:cs="Arial"/>
                <w:color w:val="000000"/>
              </w:rPr>
              <w:t>Geogebra</w:t>
            </w:r>
            <w:proofErr w:type="spellEnd"/>
          </w:p>
        </w:tc>
        <w:tc>
          <w:tcPr>
            <w:tcW w:w="7512" w:type="dxa"/>
          </w:tcPr>
          <w:p w14:paraId="651BC0CB" w14:textId="4FBA0B57" w:rsidR="009F555C" w:rsidRPr="0015505B" w:rsidRDefault="009F555C" w:rsidP="00AC7EE0">
            <w:pPr>
              <w:rPr>
                <w:rFonts w:cs="Arial"/>
              </w:rPr>
            </w:pPr>
            <w:r w:rsidRPr="0015505B">
              <w:rPr>
                <w:rFonts w:cs="Arial"/>
                <w:color w:val="000000"/>
              </w:rPr>
              <w:t xml:space="preserve">Interactive </w:t>
            </w:r>
            <w:proofErr w:type="spellStart"/>
            <w:r w:rsidRPr="0015505B">
              <w:rPr>
                <w:rFonts w:cs="Arial"/>
                <w:color w:val="000000"/>
              </w:rPr>
              <w:t>geogebra</w:t>
            </w:r>
            <w:proofErr w:type="spellEnd"/>
            <w:r w:rsidRPr="0015505B">
              <w:rPr>
                <w:rFonts w:cs="Arial"/>
                <w:color w:val="000000"/>
              </w:rPr>
              <w:t xml:space="preserve"> activity where learners must put the angles, given in terms </w:t>
            </w:r>
            <w:proofErr w:type="gramStart"/>
            <w:r w:rsidRPr="0015505B">
              <w:rPr>
                <w:rFonts w:cs="Arial"/>
                <w:color w:val="000000"/>
              </w:rPr>
              <w:t xml:space="preserve">of </w:t>
            </w:r>
            <w:r w:rsidRPr="0015505B">
              <w:rPr>
                <w:rFonts w:cs="Arial"/>
                <w:color w:val="000000"/>
                <w:position w:val="-6"/>
              </w:rPr>
              <w:object w:dxaOrig="220" w:dyaOrig="200" w14:anchorId="1C48BDCB">
                <v:shape id="_x0000_i1104" type="#_x0000_t75" style="width:10.9pt;height:10.2pt" o:ole="">
                  <v:imagedata r:id="rId190" o:title=""/>
                </v:shape>
                <o:OLEObject Type="Embed" ProgID="Equation.DSMT4" ShapeID="_x0000_i1104" DrawAspect="Content" ObjectID="_1573997351" r:id="rId191"/>
              </w:object>
            </w:r>
            <w:r w:rsidRPr="0015505B">
              <w:rPr>
                <w:rFonts w:cs="Arial"/>
                <w:color w:val="000000"/>
              </w:rPr>
              <w:t xml:space="preserve"> , in the right place</w:t>
            </w:r>
            <w:r w:rsidR="008D4C27">
              <w:rPr>
                <w:rFonts w:cs="Arial"/>
                <w:color w:val="000000"/>
              </w:rPr>
              <w:t>.</w:t>
            </w:r>
          </w:p>
        </w:tc>
        <w:tc>
          <w:tcPr>
            <w:tcW w:w="1418" w:type="dxa"/>
          </w:tcPr>
          <w:p w14:paraId="74C0226E" w14:textId="77777777" w:rsidR="009F555C" w:rsidRPr="0015505B" w:rsidRDefault="009F555C" w:rsidP="000D08BD">
            <w:pPr>
              <w:rPr>
                <w:rFonts w:cs="Arial"/>
              </w:rPr>
            </w:pPr>
            <w:r w:rsidRPr="0015505B">
              <w:rPr>
                <w:rFonts w:cs="Arial"/>
                <w:color w:val="00000A"/>
              </w:rPr>
              <w:t>t10</w:t>
            </w:r>
          </w:p>
        </w:tc>
      </w:tr>
      <w:tr w:rsidR="00B1185A" w:rsidRPr="00AC7EE0" w14:paraId="40640FCB" w14:textId="77777777" w:rsidTr="002727D0">
        <w:trPr>
          <w:cantSplit/>
        </w:trPr>
        <w:tc>
          <w:tcPr>
            <w:tcW w:w="3369" w:type="dxa"/>
          </w:tcPr>
          <w:p w14:paraId="44BFB823" w14:textId="48145495" w:rsidR="00B1185A" w:rsidRDefault="00F37B18" w:rsidP="009F555C">
            <w:pPr>
              <w:spacing w:before="100" w:beforeAutospacing="1" w:after="100" w:afterAutospacing="1" w:line="240" w:lineRule="auto"/>
              <w:outlineLvl w:val="0"/>
            </w:pPr>
            <w:hyperlink r:id="rId192" w:history="1">
              <w:r w:rsidR="00B1185A" w:rsidRPr="00B1185A">
                <w:rPr>
                  <w:rStyle w:val="Hyperlink"/>
                </w:rPr>
                <w:t>Sector spirals</w:t>
              </w:r>
            </w:hyperlink>
          </w:p>
        </w:tc>
        <w:tc>
          <w:tcPr>
            <w:tcW w:w="2835" w:type="dxa"/>
          </w:tcPr>
          <w:p w14:paraId="0A07F115" w14:textId="5B26F3E7" w:rsidR="00B1185A" w:rsidRPr="00FB1A4E" w:rsidRDefault="00B1185A" w:rsidP="00F531B7">
            <w:pPr>
              <w:tabs>
                <w:tab w:val="left" w:pos="561"/>
                <w:tab w:val="left" w:pos="992"/>
                <w:tab w:val="left" w:pos="1412"/>
                <w:tab w:val="left" w:pos="9781"/>
              </w:tabs>
              <w:spacing w:after="0" w:line="240" w:lineRule="auto"/>
              <w:rPr>
                <w:rFonts w:cs="Arial"/>
                <w:color w:val="000000"/>
              </w:rPr>
            </w:pPr>
            <w:r>
              <w:rPr>
                <w:rFonts w:cs="Arial"/>
                <w:color w:val="000000"/>
              </w:rPr>
              <w:t>Underground Mathematics</w:t>
            </w:r>
          </w:p>
        </w:tc>
        <w:tc>
          <w:tcPr>
            <w:tcW w:w="7512" w:type="dxa"/>
          </w:tcPr>
          <w:p w14:paraId="6DB8685A" w14:textId="6F3B9097" w:rsidR="00B1185A" w:rsidRPr="0015505B" w:rsidRDefault="00B1185A" w:rsidP="00AC7EE0">
            <w:pPr>
              <w:rPr>
                <w:rFonts w:cs="Arial"/>
                <w:color w:val="000000"/>
              </w:rPr>
            </w:pPr>
            <w:r w:rsidRPr="00B1185A">
              <w:rPr>
                <w:rFonts w:cs="Arial"/>
                <w:color w:val="000000"/>
              </w:rPr>
              <w:t>This resource provides an opportunity for students to practise calculating arc lengths and sector areas. Students who look at the problem as a whole before jumping in with calculations will notice patterns and relationships between the sectors that provide more efficient routes through the task.</w:t>
            </w:r>
          </w:p>
        </w:tc>
        <w:tc>
          <w:tcPr>
            <w:tcW w:w="1418" w:type="dxa"/>
          </w:tcPr>
          <w:p w14:paraId="56882799" w14:textId="59BEB836" w:rsidR="00B1185A" w:rsidRPr="0015505B" w:rsidRDefault="00B1185A" w:rsidP="000D08BD">
            <w:pPr>
              <w:tabs>
                <w:tab w:val="left" w:pos="561"/>
                <w:tab w:val="left" w:pos="992"/>
                <w:tab w:val="left" w:pos="1412"/>
                <w:tab w:val="left" w:pos="9781"/>
              </w:tabs>
              <w:spacing w:after="0" w:line="240" w:lineRule="auto"/>
              <w:rPr>
                <w:rFonts w:cs="Arial"/>
                <w:color w:val="00000A"/>
              </w:rPr>
            </w:pPr>
            <w:r>
              <w:rPr>
                <w:rFonts w:cs="Arial"/>
                <w:color w:val="00000A"/>
              </w:rPr>
              <w:t>t11</w:t>
            </w:r>
          </w:p>
        </w:tc>
      </w:tr>
      <w:tr w:rsidR="00AA698B" w:rsidRPr="00AC7EE0" w14:paraId="0BB7633B" w14:textId="77777777" w:rsidTr="002727D0">
        <w:trPr>
          <w:cantSplit/>
        </w:trPr>
        <w:tc>
          <w:tcPr>
            <w:tcW w:w="3369" w:type="dxa"/>
          </w:tcPr>
          <w:p w14:paraId="25ADBAE7" w14:textId="49A7D3D2" w:rsidR="00AA698B" w:rsidRDefault="00F37B18" w:rsidP="009F555C">
            <w:pPr>
              <w:spacing w:before="100" w:beforeAutospacing="1" w:after="100" w:afterAutospacing="1" w:line="240" w:lineRule="auto"/>
              <w:outlineLvl w:val="0"/>
            </w:pPr>
            <w:hyperlink r:id="rId193" w:history="1">
              <w:r w:rsidR="00AA698B" w:rsidRPr="00AA698B">
                <w:rPr>
                  <w:rStyle w:val="Hyperlink"/>
                </w:rPr>
                <w:t>Trig tables</w:t>
              </w:r>
            </w:hyperlink>
          </w:p>
        </w:tc>
        <w:tc>
          <w:tcPr>
            <w:tcW w:w="2835" w:type="dxa"/>
          </w:tcPr>
          <w:p w14:paraId="14E7FA8D" w14:textId="16FDD8C8" w:rsidR="00AA698B" w:rsidRPr="00FB1A4E" w:rsidRDefault="00AA698B" w:rsidP="00F531B7">
            <w:pPr>
              <w:tabs>
                <w:tab w:val="left" w:pos="561"/>
                <w:tab w:val="left" w:pos="992"/>
                <w:tab w:val="left" w:pos="1412"/>
                <w:tab w:val="left" w:pos="9781"/>
              </w:tabs>
              <w:spacing w:after="0" w:line="240" w:lineRule="auto"/>
              <w:rPr>
                <w:rFonts w:cs="Arial"/>
                <w:color w:val="000000"/>
              </w:rPr>
            </w:pPr>
            <w:r>
              <w:rPr>
                <w:rFonts w:cs="Arial"/>
                <w:color w:val="000000"/>
              </w:rPr>
              <w:t>Underground Mathematics</w:t>
            </w:r>
          </w:p>
        </w:tc>
        <w:tc>
          <w:tcPr>
            <w:tcW w:w="7512" w:type="dxa"/>
          </w:tcPr>
          <w:p w14:paraId="2283A367" w14:textId="2F51D64F" w:rsidR="00AA698B" w:rsidRPr="0015505B" w:rsidRDefault="00AA698B" w:rsidP="00AC7EE0">
            <w:pPr>
              <w:rPr>
                <w:rFonts w:cs="Arial"/>
                <w:color w:val="000000"/>
              </w:rPr>
            </w:pPr>
            <w:r>
              <w:rPr>
                <w:rFonts w:cs="Arial"/>
                <w:color w:val="000000"/>
              </w:rPr>
              <w:t>Non-calculator task investigating exact trig values</w:t>
            </w:r>
            <w:r w:rsidR="008D4C27">
              <w:rPr>
                <w:rFonts w:cs="Arial"/>
                <w:color w:val="000000"/>
              </w:rPr>
              <w:t>.</w:t>
            </w:r>
          </w:p>
        </w:tc>
        <w:tc>
          <w:tcPr>
            <w:tcW w:w="1418" w:type="dxa"/>
          </w:tcPr>
          <w:p w14:paraId="2F207864" w14:textId="15668C2D" w:rsidR="00AA698B" w:rsidRPr="0015505B" w:rsidRDefault="00AA698B" w:rsidP="000D08BD">
            <w:pPr>
              <w:tabs>
                <w:tab w:val="left" w:pos="561"/>
                <w:tab w:val="left" w:pos="992"/>
                <w:tab w:val="left" w:pos="1412"/>
                <w:tab w:val="left" w:pos="9781"/>
              </w:tabs>
              <w:spacing w:after="0" w:line="240" w:lineRule="auto"/>
              <w:rPr>
                <w:rFonts w:cs="Arial"/>
                <w:color w:val="00000A"/>
              </w:rPr>
            </w:pPr>
            <w:r>
              <w:rPr>
                <w:rFonts w:cs="Arial"/>
                <w:color w:val="00000A"/>
              </w:rPr>
              <w:t>t13</w:t>
            </w:r>
          </w:p>
        </w:tc>
      </w:tr>
      <w:tr w:rsidR="00AA698B" w:rsidRPr="00AC7EE0" w14:paraId="2B633F03" w14:textId="77777777" w:rsidTr="002727D0">
        <w:trPr>
          <w:cantSplit/>
        </w:trPr>
        <w:tc>
          <w:tcPr>
            <w:tcW w:w="3369" w:type="dxa"/>
          </w:tcPr>
          <w:p w14:paraId="3AB40577" w14:textId="5CE87E1E" w:rsidR="00AA698B" w:rsidRPr="0015505B" w:rsidRDefault="00F37B18" w:rsidP="009F555C">
            <w:pPr>
              <w:spacing w:before="100" w:beforeAutospacing="1" w:after="100" w:afterAutospacing="1" w:line="240" w:lineRule="auto"/>
              <w:outlineLvl w:val="0"/>
              <w:rPr>
                <w:rFonts w:cs="Arial"/>
              </w:rPr>
            </w:pPr>
            <w:hyperlink r:id="rId194" w:history="1">
              <w:r w:rsidR="00AA698B" w:rsidRPr="009F555C">
                <w:rPr>
                  <w:rStyle w:val="Hyperlink"/>
                  <w:rFonts w:eastAsia="Times New Roman" w:cs="Arial"/>
                  <w:bCs/>
                  <w:kern w:val="36"/>
                  <w:lang w:eastAsia="en-GB"/>
                </w:rPr>
                <w:t>6,7 - Geo - cosec, sec &amp; cot Graphs</w:t>
              </w:r>
            </w:hyperlink>
          </w:p>
        </w:tc>
        <w:tc>
          <w:tcPr>
            <w:tcW w:w="2835" w:type="dxa"/>
          </w:tcPr>
          <w:p w14:paraId="2742871D" w14:textId="58876CA5" w:rsidR="00AA698B" w:rsidRPr="00AC7EE0" w:rsidRDefault="00AA698B" w:rsidP="00F531B7">
            <w:pPr>
              <w:tabs>
                <w:tab w:val="left" w:pos="561"/>
                <w:tab w:val="left" w:pos="992"/>
                <w:tab w:val="left" w:pos="1412"/>
                <w:tab w:val="left" w:pos="9781"/>
              </w:tabs>
              <w:spacing w:after="0" w:line="240" w:lineRule="auto"/>
              <w:rPr>
                <w:rFonts w:cs="Arial"/>
              </w:rPr>
            </w:pPr>
            <w:proofErr w:type="spellStart"/>
            <w:r w:rsidRPr="00FB1A4E">
              <w:rPr>
                <w:rFonts w:cs="Arial"/>
                <w:color w:val="000000"/>
              </w:rPr>
              <w:t>Geogebra</w:t>
            </w:r>
            <w:proofErr w:type="spellEnd"/>
          </w:p>
        </w:tc>
        <w:tc>
          <w:tcPr>
            <w:tcW w:w="7512" w:type="dxa"/>
          </w:tcPr>
          <w:p w14:paraId="3E46380E" w14:textId="71975609" w:rsidR="00AA698B" w:rsidRPr="0015505B" w:rsidRDefault="00AA698B" w:rsidP="00AC7EE0">
            <w:pPr>
              <w:rPr>
                <w:rFonts w:cs="Arial"/>
              </w:rPr>
            </w:pPr>
            <w:r w:rsidRPr="0015505B">
              <w:rPr>
                <w:rFonts w:cs="Arial"/>
                <w:color w:val="000000"/>
              </w:rPr>
              <w:t>Cosec sec and cot graphs</w:t>
            </w:r>
            <w:r w:rsidR="008D4C27">
              <w:rPr>
                <w:rFonts w:cs="Arial"/>
                <w:color w:val="000000"/>
              </w:rPr>
              <w:t>.</w:t>
            </w:r>
          </w:p>
        </w:tc>
        <w:tc>
          <w:tcPr>
            <w:tcW w:w="1418" w:type="dxa"/>
          </w:tcPr>
          <w:p w14:paraId="26E146BB" w14:textId="77777777" w:rsidR="00AA698B" w:rsidRPr="0015505B" w:rsidRDefault="00AA698B" w:rsidP="000D08BD">
            <w:pPr>
              <w:tabs>
                <w:tab w:val="left" w:pos="561"/>
                <w:tab w:val="left" w:pos="992"/>
                <w:tab w:val="left" w:pos="1412"/>
                <w:tab w:val="left" w:pos="9781"/>
              </w:tabs>
              <w:spacing w:after="0" w:line="240" w:lineRule="auto"/>
              <w:rPr>
                <w:rFonts w:cs="Arial"/>
              </w:rPr>
            </w:pPr>
            <w:r w:rsidRPr="0015505B">
              <w:rPr>
                <w:rFonts w:cs="Arial"/>
                <w:color w:val="00000A"/>
              </w:rPr>
              <w:t>t13</w:t>
            </w:r>
          </w:p>
        </w:tc>
      </w:tr>
      <w:tr w:rsidR="00AA698B" w:rsidRPr="00AC7EE0" w14:paraId="614AE0BD" w14:textId="77777777" w:rsidTr="002727D0">
        <w:trPr>
          <w:cantSplit/>
        </w:trPr>
        <w:tc>
          <w:tcPr>
            <w:tcW w:w="3369" w:type="dxa"/>
          </w:tcPr>
          <w:p w14:paraId="19753015" w14:textId="6B5DF616" w:rsidR="00AA698B" w:rsidRPr="0015505B" w:rsidRDefault="00F37B18" w:rsidP="00F531B7">
            <w:pPr>
              <w:tabs>
                <w:tab w:val="left" w:pos="561"/>
                <w:tab w:val="left" w:pos="992"/>
                <w:tab w:val="left" w:pos="1412"/>
                <w:tab w:val="left" w:pos="9781"/>
              </w:tabs>
              <w:spacing w:after="0" w:line="240" w:lineRule="auto"/>
              <w:rPr>
                <w:rFonts w:cs="Arial"/>
              </w:rPr>
            </w:pPr>
            <w:hyperlink r:id="rId195" w:history="1">
              <w:r w:rsidR="00AA698B" w:rsidRPr="009F555C">
                <w:rPr>
                  <w:rStyle w:val="Hyperlink"/>
                  <w:rFonts w:eastAsia="Times New Roman" w:cs="Arial"/>
                  <w:bCs/>
                  <w:kern w:val="36"/>
                  <w:lang w:eastAsia="en-GB"/>
                </w:rPr>
                <w:t>Trigonometric Functions</w:t>
              </w:r>
            </w:hyperlink>
          </w:p>
        </w:tc>
        <w:tc>
          <w:tcPr>
            <w:tcW w:w="2835" w:type="dxa"/>
          </w:tcPr>
          <w:p w14:paraId="3FC24EE0" w14:textId="4B8CC523" w:rsidR="00AA698B" w:rsidRPr="00AC7EE0" w:rsidRDefault="00AA698B" w:rsidP="00F531B7">
            <w:pPr>
              <w:tabs>
                <w:tab w:val="left" w:pos="561"/>
                <w:tab w:val="left" w:pos="992"/>
                <w:tab w:val="left" w:pos="1412"/>
                <w:tab w:val="left" w:pos="9781"/>
              </w:tabs>
              <w:spacing w:after="0" w:line="240" w:lineRule="auto"/>
              <w:rPr>
                <w:rFonts w:cs="Arial"/>
              </w:rPr>
            </w:pPr>
            <w:r>
              <w:rPr>
                <w:rFonts w:cs="Arial"/>
              </w:rPr>
              <w:t>MEI</w:t>
            </w:r>
          </w:p>
        </w:tc>
        <w:tc>
          <w:tcPr>
            <w:tcW w:w="7512" w:type="dxa"/>
          </w:tcPr>
          <w:p w14:paraId="1C58B886" w14:textId="77777777" w:rsidR="00AA698B" w:rsidRPr="0015505B" w:rsidRDefault="00AA698B" w:rsidP="00F531B7">
            <w:pPr>
              <w:tabs>
                <w:tab w:val="left" w:pos="561"/>
                <w:tab w:val="left" w:pos="992"/>
                <w:tab w:val="left" w:pos="1412"/>
                <w:tab w:val="left" w:pos="9781"/>
              </w:tabs>
              <w:spacing w:after="0" w:line="240" w:lineRule="auto"/>
              <w:rPr>
                <w:rFonts w:cs="Arial"/>
              </w:rPr>
            </w:pPr>
            <w:r w:rsidRPr="0015505B">
              <w:rPr>
                <w:rFonts w:cs="Arial"/>
                <w:color w:val="000000"/>
              </w:rPr>
              <w:t>Scheme of work planning notes from MEI, teaching ideas, sample resources and common misconceptions.</w:t>
            </w:r>
          </w:p>
        </w:tc>
        <w:tc>
          <w:tcPr>
            <w:tcW w:w="1418" w:type="dxa"/>
          </w:tcPr>
          <w:p w14:paraId="12ABBBA8" w14:textId="77777777" w:rsidR="00AA698B" w:rsidRPr="0015505B" w:rsidRDefault="00AA698B" w:rsidP="000D08BD">
            <w:pPr>
              <w:tabs>
                <w:tab w:val="left" w:pos="561"/>
                <w:tab w:val="left" w:pos="992"/>
                <w:tab w:val="left" w:pos="1412"/>
                <w:tab w:val="left" w:pos="9781"/>
              </w:tabs>
              <w:spacing w:after="0" w:line="240" w:lineRule="auto"/>
              <w:rPr>
                <w:rFonts w:cs="Arial"/>
              </w:rPr>
            </w:pPr>
            <w:r w:rsidRPr="0015505B">
              <w:rPr>
                <w:rFonts w:cs="Arial"/>
                <w:color w:val="00000A"/>
              </w:rPr>
              <w:t>t13-t15</w:t>
            </w:r>
          </w:p>
        </w:tc>
      </w:tr>
      <w:tr w:rsidR="00AA698B" w:rsidRPr="00AC7EE0" w14:paraId="295BD344" w14:textId="77777777" w:rsidTr="002727D0">
        <w:trPr>
          <w:cantSplit/>
        </w:trPr>
        <w:tc>
          <w:tcPr>
            <w:tcW w:w="3369" w:type="dxa"/>
          </w:tcPr>
          <w:p w14:paraId="3702990B" w14:textId="3DA04E97" w:rsidR="00AA698B" w:rsidRDefault="00F37B18" w:rsidP="00AC7EE0">
            <w:pPr>
              <w:spacing w:before="100" w:beforeAutospacing="1" w:after="100" w:afterAutospacing="1" w:line="240" w:lineRule="auto"/>
              <w:outlineLvl w:val="0"/>
            </w:pPr>
            <w:hyperlink r:id="rId196" w:history="1">
              <w:r w:rsidR="00AA698B" w:rsidRPr="00AA698B">
                <w:rPr>
                  <w:rStyle w:val="Hyperlink"/>
                </w:rPr>
                <w:t>Going round in circles</w:t>
              </w:r>
            </w:hyperlink>
          </w:p>
        </w:tc>
        <w:tc>
          <w:tcPr>
            <w:tcW w:w="2835" w:type="dxa"/>
          </w:tcPr>
          <w:p w14:paraId="79B61A9A" w14:textId="17E96651" w:rsidR="00AA698B" w:rsidRPr="00FB1A4E" w:rsidRDefault="00AA698B" w:rsidP="00F531B7">
            <w:pPr>
              <w:tabs>
                <w:tab w:val="left" w:pos="561"/>
                <w:tab w:val="left" w:pos="992"/>
                <w:tab w:val="left" w:pos="1412"/>
                <w:tab w:val="left" w:pos="9781"/>
              </w:tabs>
              <w:spacing w:after="0" w:line="240" w:lineRule="auto"/>
              <w:rPr>
                <w:rFonts w:cs="Arial"/>
                <w:color w:val="000000"/>
              </w:rPr>
            </w:pPr>
            <w:r>
              <w:rPr>
                <w:rFonts w:cs="Arial"/>
                <w:color w:val="000000"/>
              </w:rPr>
              <w:t>Underground Mathematics</w:t>
            </w:r>
          </w:p>
        </w:tc>
        <w:tc>
          <w:tcPr>
            <w:tcW w:w="7512" w:type="dxa"/>
          </w:tcPr>
          <w:p w14:paraId="5A277D74" w14:textId="55CC8018" w:rsidR="00AA698B" w:rsidRPr="0015505B" w:rsidRDefault="00AA698B" w:rsidP="00AC7EE0">
            <w:pPr>
              <w:rPr>
                <w:rFonts w:cs="Arial"/>
                <w:color w:val="000000"/>
              </w:rPr>
            </w:pPr>
            <w:r>
              <w:rPr>
                <w:rFonts w:cs="Arial"/>
                <w:color w:val="000000"/>
              </w:rPr>
              <w:t>Investigation of the 6 trig ratios</w:t>
            </w:r>
            <w:r w:rsidR="008D4C27">
              <w:rPr>
                <w:rFonts w:cs="Arial"/>
                <w:color w:val="000000"/>
              </w:rPr>
              <w:t>.</w:t>
            </w:r>
          </w:p>
        </w:tc>
        <w:tc>
          <w:tcPr>
            <w:tcW w:w="1418" w:type="dxa"/>
          </w:tcPr>
          <w:p w14:paraId="3804C08E" w14:textId="42C49CB6" w:rsidR="00AA698B" w:rsidRPr="0015505B" w:rsidRDefault="00AA698B" w:rsidP="000D08BD">
            <w:pPr>
              <w:tabs>
                <w:tab w:val="left" w:pos="561"/>
                <w:tab w:val="left" w:pos="992"/>
                <w:tab w:val="left" w:pos="1412"/>
                <w:tab w:val="left" w:pos="9781"/>
              </w:tabs>
              <w:spacing w:after="0" w:line="240" w:lineRule="auto"/>
              <w:rPr>
                <w:rFonts w:cs="Arial"/>
                <w:color w:val="00000A"/>
              </w:rPr>
            </w:pPr>
            <w:r>
              <w:rPr>
                <w:rFonts w:cs="Arial"/>
                <w:color w:val="00000A"/>
              </w:rPr>
              <w:t>t14</w:t>
            </w:r>
          </w:p>
        </w:tc>
      </w:tr>
      <w:tr w:rsidR="00AA698B" w:rsidRPr="00AC7EE0" w14:paraId="783DA4D6" w14:textId="77777777" w:rsidTr="002727D0">
        <w:trPr>
          <w:cantSplit/>
        </w:trPr>
        <w:tc>
          <w:tcPr>
            <w:tcW w:w="3369" w:type="dxa"/>
          </w:tcPr>
          <w:p w14:paraId="109CA228" w14:textId="7F29A3E7" w:rsidR="00AA698B" w:rsidRPr="0015505B" w:rsidRDefault="00F37B18" w:rsidP="00AC7EE0">
            <w:pPr>
              <w:spacing w:before="100" w:beforeAutospacing="1" w:after="100" w:afterAutospacing="1" w:line="240" w:lineRule="auto"/>
              <w:outlineLvl w:val="0"/>
              <w:rPr>
                <w:rFonts w:cs="Arial"/>
              </w:rPr>
            </w:pPr>
            <w:hyperlink r:id="rId197" w:history="1">
              <w:r w:rsidR="00AA698B" w:rsidRPr="009F555C">
                <w:rPr>
                  <w:rStyle w:val="Hyperlink"/>
                  <w:rFonts w:cs="Arial"/>
                </w:rPr>
                <w:t>Trig ID Movie (II)</w:t>
              </w:r>
            </w:hyperlink>
          </w:p>
        </w:tc>
        <w:tc>
          <w:tcPr>
            <w:tcW w:w="2835" w:type="dxa"/>
          </w:tcPr>
          <w:p w14:paraId="640596CB" w14:textId="26D555F8" w:rsidR="00AA698B" w:rsidRPr="00AC7EE0" w:rsidRDefault="00AA698B" w:rsidP="00F531B7">
            <w:pPr>
              <w:tabs>
                <w:tab w:val="left" w:pos="561"/>
                <w:tab w:val="left" w:pos="992"/>
                <w:tab w:val="left" w:pos="1412"/>
                <w:tab w:val="left" w:pos="9781"/>
              </w:tabs>
              <w:spacing w:after="0" w:line="240" w:lineRule="auto"/>
              <w:rPr>
                <w:rFonts w:cs="Arial"/>
              </w:rPr>
            </w:pPr>
            <w:proofErr w:type="spellStart"/>
            <w:r w:rsidRPr="00FB1A4E">
              <w:rPr>
                <w:rFonts w:cs="Arial"/>
                <w:color w:val="000000"/>
              </w:rPr>
              <w:t>Geogebra</w:t>
            </w:r>
            <w:proofErr w:type="spellEnd"/>
          </w:p>
        </w:tc>
        <w:tc>
          <w:tcPr>
            <w:tcW w:w="7512" w:type="dxa"/>
          </w:tcPr>
          <w:p w14:paraId="4576E7C7" w14:textId="215AF70E" w:rsidR="00AA698B" w:rsidRPr="0015505B" w:rsidRDefault="00AA698B" w:rsidP="00AC7EE0">
            <w:pPr>
              <w:rPr>
                <w:rFonts w:cs="Arial"/>
              </w:rPr>
            </w:pPr>
            <w:r w:rsidRPr="0015505B">
              <w:rPr>
                <w:rFonts w:cs="Arial"/>
                <w:color w:val="000000"/>
              </w:rPr>
              <w:t xml:space="preserve">Show the step by step proof </w:t>
            </w:r>
            <w:r w:rsidRPr="0015505B">
              <w:rPr>
                <w:rFonts w:cs="Arial"/>
                <w:color w:val="000000"/>
                <w:position w:val="-6"/>
              </w:rPr>
              <w:object w:dxaOrig="1600" w:dyaOrig="300" w14:anchorId="2DA5D4D0">
                <v:shape id="_x0000_i1105" type="#_x0000_t75" style="width:79.25pt;height:14.55pt" o:ole="">
                  <v:imagedata r:id="rId198" o:title=""/>
                </v:shape>
                <o:OLEObject Type="Embed" ProgID="Equation.DSMT4" ShapeID="_x0000_i1105" DrawAspect="Content" ObjectID="_1573997352" r:id="rId199"/>
              </w:object>
            </w:r>
            <w:r w:rsidRPr="0015505B">
              <w:rPr>
                <w:rFonts w:cs="Arial"/>
                <w:color w:val="000000"/>
              </w:rPr>
              <w:t xml:space="preserve"> using </w:t>
            </w:r>
            <w:proofErr w:type="spellStart"/>
            <w:r w:rsidRPr="0015505B">
              <w:rPr>
                <w:rFonts w:cs="Arial"/>
                <w:color w:val="000000"/>
              </w:rPr>
              <w:t>geogebra</w:t>
            </w:r>
            <w:proofErr w:type="spellEnd"/>
            <w:r w:rsidR="008D4C27">
              <w:rPr>
                <w:rFonts w:cs="Arial"/>
                <w:color w:val="000000"/>
              </w:rPr>
              <w:t>.</w:t>
            </w:r>
          </w:p>
        </w:tc>
        <w:tc>
          <w:tcPr>
            <w:tcW w:w="1418" w:type="dxa"/>
          </w:tcPr>
          <w:p w14:paraId="7DA684B2" w14:textId="77777777" w:rsidR="00AA698B" w:rsidRPr="0015505B" w:rsidRDefault="00AA698B" w:rsidP="000D08BD">
            <w:pPr>
              <w:tabs>
                <w:tab w:val="left" w:pos="561"/>
                <w:tab w:val="left" w:pos="992"/>
                <w:tab w:val="left" w:pos="1412"/>
                <w:tab w:val="left" w:pos="9781"/>
              </w:tabs>
              <w:spacing w:after="0" w:line="240" w:lineRule="auto"/>
              <w:rPr>
                <w:rFonts w:cs="Arial"/>
              </w:rPr>
            </w:pPr>
            <w:r w:rsidRPr="0015505B">
              <w:rPr>
                <w:rFonts w:cs="Arial"/>
                <w:color w:val="00000A"/>
              </w:rPr>
              <w:t>t15</w:t>
            </w:r>
          </w:p>
        </w:tc>
      </w:tr>
      <w:tr w:rsidR="00AA698B" w:rsidRPr="00AC7EE0" w14:paraId="6B618E93" w14:textId="77777777" w:rsidTr="002727D0">
        <w:trPr>
          <w:cantSplit/>
        </w:trPr>
        <w:tc>
          <w:tcPr>
            <w:tcW w:w="3369" w:type="dxa"/>
          </w:tcPr>
          <w:p w14:paraId="6FE98F77" w14:textId="13440C56" w:rsidR="00AA698B" w:rsidRPr="0015505B" w:rsidRDefault="00F37B18" w:rsidP="00F531B7">
            <w:pPr>
              <w:tabs>
                <w:tab w:val="left" w:pos="561"/>
                <w:tab w:val="left" w:pos="992"/>
                <w:tab w:val="left" w:pos="1412"/>
                <w:tab w:val="left" w:pos="9781"/>
              </w:tabs>
              <w:spacing w:after="0" w:line="240" w:lineRule="auto"/>
              <w:rPr>
                <w:rFonts w:cs="Arial"/>
              </w:rPr>
            </w:pPr>
            <w:hyperlink r:id="rId200" w:history="1">
              <w:r w:rsidR="00AA698B" w:rsidRPr="009F555C">
                <w:rPr>
                  <w:rStyle w:val="Hyperlink"/>
                  <w:rFonts w:cs="Arial"/>
                </w:rPr>
                <w:t>Trig ID Movie (III)</w:t>
              </w:r>
            </w:hyperlink>
          </w:p>
        </w:tc>
        <w:tc>
          <w:tcPr>
            <w:tcW w:w="2835" w:type="dxa"/>
          </w:tcPr>
          <w:p w14:paraId="02D84AA2" w14:textId="614FE215" w:rsidR="00AA698B" w:rsidRPr="00AC7EE0" w:rsidRDefault="00AA698B" w:rsidP="00F531B7">
            <w:pPr>
              <w:tabs>
                <w:tab w:val="left" w:pos="561"/>
                <w:tab w:val="left" w:pos="992"/>
                <w:tab w:val="left" w:pos="1412"/>
                <w:tab w:val="left" w:pos="9781"/>
              </w:tabs>
              <w:spacing w:after="0" w:line="240" w:lineRule="auto"/>
              <w:rPr>
                <w:rFonts w:cs="Arial"/>
              </w:rPr>
            </w:pPr>
            <w:proofErr w:type="spellStart"/>
            <w:r w:rsidRPr="00FB1A4E">
              <w:rPr>
                <w:rFonts w:cs="Arial"/>
                <w:color w:val="000000"/>
              </w:rPr>
              <w:t>Geogebra</w:t>
            </w:r>
            <w:proofErr w:type="spellEnd"/>
          </w:p>
        </w:tc>
        <w:tc>
          <w:tcPr>
            <w:tcW w:w="7512" w:type="dxa"/>
          </w:tcPr>
          <w:p w14:paraId="3EB3D655" w14:textId="39C4A1DD" w:rsidR="00AA698B" w:rsidRPr="0015505B" w:rsidRDefault="00AA698B" w:rsidP="00F531B7">
            <w:pPr>
              <w:tabs>
                <w:tab w:val="left" w:pos="561"/>
                <w:tab w:val="left" w:pos="992"/>
                <w:tab w:val="left" w:pos="1412"/>
                <w:tab w:val="left" w:pos="9781"/>
              </w:tabs>
              <w:spacing w:after="0" w:line="240" w:lineRule="auto"/>
              <w:rPr>
                <w:rFonts w:cs="Arial"/>
              </w:rPr>
            </w:pPr>
            <w:r w:rsidRPr="0015505B">
              <w:rPr>
                <w:rFonts w:cs="Arial"/>
                <w:color w:val="000000"/>
              </w:rPr>
              <w:t xml:space="preserve">Show the step by step proof of </w:t>
            </w:r>
            <w:r w:rsidRPr="0015505B">
              <w:rPr>
                <w:rFonts w:cs="Arial"/>
                <w:color w:val="000000"/>
                <w:position w:val="-6"/>
              </w:rPr>
              <w:object w:dxaOrig="1780" w:dyaOrig="300" w14:anchorId="4DE1EEA7">
                <v:shape id="_x0000_i1106" type="#_x0000_t75" style="width:88.75pt;height:14.55pt" o:ole="">
                  <v:imagedata r:id="rId201" o:title=""/>
                </v:shape>
                <o:OLEObject Type="Embed" ProgID="Equation.DSMT4" ShapeID="_x0000_i1106" DrawAspect="Content" ObjectID="_1573997353" r:id="rId202"/>
              </w:object>
            </w:r>
            <w:r w:rsidR="008D4C27">
              <w:rPr>
                <w:rFonts w:cs="Arial"/>
                <w:color w:val="000000"/>
              </w:rPr>
              <w:t xml:space="preserve"> </w:t>
            </w:r>
            <w:r w:rsidRPr="0015505B">
              <w:rPr>
                <w:rFonts w:cs="Arial"/>
                <w:color w:val="000000"/>
              </w:rPr>
              <w:t xml:space="preserve">using </w:t>
            </w:r>
            <w:proofErr w:type="spellStart"/>
            <w:r w:rsidRPr="0015505B">
              <w:rPr>
                <w:rFonts w:cs="Arial"/>
                <w:color w:val="000000"/>
              </w:rPr>
              <w:t>geogebra</w:t>
            </w:r>
            <w:proofErr w:type="spellEnd"/>
            <w:r w:rsidR="008D4C27">
              <w:rPr>
                <w:rFonts w:cs="Arial"/>
                <w:color w:val="000000"/>
              </w:rPr>
              <w:t>.</w:t>
            </w:r>
          </w:p>
        </w:tc>
        <w:tc>
          <w:tcPr>
            <w:tcW w:w="1418" w:type="dxa"/>
          </w:tcPr>
          <w:p w14:paraId="14325E8A" w14:textId="77777777" w:rsidR="00AA698B" w:rsidRPr="0015505B" w:rsidRDefault="00AA698B" w:rsidP="000D08BD">
            <w:pPr>
              <w:tabs>
                <w:tab w:val="left" w:pos="561"/>
                <w:tab w:val="left" w:pos="992"/>
                <w:tab w:val="left" w:pos="1412"/>
                <w:tab w:val="left" w:pos="9781"/>
              </w:tabs>
              <w:spacing w:after="0" w:line="240" w:lineRule="auto"/>
              <w:rPr>
                <w:rFonts w:cs="Arial"/>
              </w:rPr>
            </w:pPr>
            <w:r w:rsidRPr="0015505B">
              <w:rPr>
                <w:rFonts w:cs="Arial"/>
                <w:color w:val="00000A"/>
              </w:rPr>
              <w:t>t15</w:t>
            </w:r>
          </w:p>
        </w:tc>
      </w:tr>
      <w:tr w:rsidR="00AA698B" w:rsidRPr="00AC7EE0" w14:paraId="7EB7AEED" w14:textId="77777777" w:rsidTr="002727D0">
        <w:trPr>
          <w:cantSplit/>
        </w:trPr>
        <w:tc>
          <w:tcPr>
            <w:tcW w:w="3369" w:type="dxa"/>
          </w:tcPr>
          <w:p w14:paraId="18A79152" w14:textId="06006396" w:rsidR="00AA698B" w:rsidRPr="0015505B" w:rsidRDefault="00F37B18" w:rsidP="00AC7EE0">
            <w:pPr>
              <w:spacing w:before="100" w:beforeAutospacing="1" w:after="100" w:afterAutospacing="1" w:line="240" w:lineRule="auto"/>
              <w:outlineLvl w:val="0"/>
              <w:rPr>
                <w:rFonts w:cs="Arial"/>
              </w:rPr>
            </w:pPr>
            <w:hyperlink r:id="rId203" w:history="1">
              <w:r w:rsidR="00AA698B" w:rsidRPr="009F555C">
                <w:rPr>
                  <w:rStyle w:val="Hyperlink"/>
                  <w:rFonts w:eastAsia="Times New Roman" w:cs="Arial"/>
                  <w:bCs/>
                  <w:kern w:val="36"/>
                  <w:lang w:eastAsia="en-GB"/>
                </w:rPr>
                <w:t>Trigonometric Identities</w:t>
              </w:r>
            </w:hyperlink>
          </w:p>
        </w:tc>
        <w:tc>
          <w:tcPr>
            <w:tcW w:w="2835" w:type="dxa"/>
          </w:tcPr>
          <w:p w14:paraId="6F7EAA43" w14:textId="3CDB2750" w:rsidR="00AA698B" w:rsidRPr="00AC7EE0" w:rsidRDefault="00AA698B" w:rsidP="00F531B7">
            <w:pPr>
              <w:tabs>
                <w:tab w:val="left" w:pos="561"/>
                <w:tab w:val="left" w:pos="992"/>
                <w:tab w:val="left" w:pos="1412"/>
                <w:tab w:val="left" w:pos="9781"/>
              </w:tabs>
              <w:spacing w:after="0" w:line="240" w:lineRule="auto"/>
              <w:rPr>
                <w:rFonts w:cs="Arial"/>
              </w:rPr>
            </w:pPr>
            <w:r>
              <w:rPr>
                <w:rFonts w:cs="Arial"/>
              </w:rPr>
              <w:t>MEI</w:t>
            </w:r>
          </w:p>
        </w:tc>
        <w:tc>
          <w:tcPr>
            <w:tcW w:w="7512" w:type="dxa"/>
          </w:tcPr>
          <w:p w14:paraId="6956C45F" w14:textId="673D55BC" w:rsidR="00AA698B" w:rsidRPr="0015505B" w:rsidRDefault="00AA698B" w:rsidP="00F531B7">
            <w:pPr>
              <w:tabs>
                <w:tab w:val="left" w:pos="561"/>
                <w:tab w:val="left" w:pos="992"/>
                <w:tab w:val="left" w:pos="1412"/>
                <w:tab w:val="left" w:pos="9781"/>
              </w:tabs>
              <w:spacing w:after="0" w:line="240" w:lineRule="auto"/>
              <w:rPr>
                <w:rFonts w:cs="Arial"/>
              </w:rPr>
            </w:pPr>
            <w:r w:rsidRPr="0015505B">
              <w:rPr>
                <w:rFonts w:cs="Arial"/>
                <w:color w:val="000000"/>
              </w:rPr>
              <w:t>Scheme of work planning notes from MEI, teaching ideas, sample resources and common misconceptions.</w:t>
            </w:r>
          </w:p>
        </w:tc>
        <w:tc>
          <w:tcPr>
            <w:tcW w:w="1418" w:type="dxa"/>
          </w:tcPr>
          <w:p w14:paraId="40B87044" w14:textId="77777777" w:rsidR="00AA698B" w:rsidRPr="0015505B" w:rsidRDefault="00AA698B" w:rsidP="00F531B7">
            <w:pPr>
              <w:tabs>
                <w:tab w:val="left" w:pos="561"/>
                <w:tab w:val="left" w:pos="992"/>
                <w:tab w:val="left" w:pos="1412"/>
                <w:tab w:val="left" w:pos="9781"/>
              </w:tabs>
              <w:spacing w:after="0" w:line="240" w:lineRule="auto"/>
              <w:rPr>
                <w:rFonts w:cs="Arial"/>
              </w:rPr>
            </w:pPr>
            <w:r w:rsidRPr="0015505B">
              <w:rPr>
                <w:rFonts w:cs="Arial"/>
                <w:color w:val="00000A"/>
              </w:rPr>
              <w:t>t16-t20</w:t>
            </w:r>
          </w:p>
        </w:tc>
      </w:tr>
      <w:tr w:rsidR="007344C5" w:rsidRPr="00AC7EE0" w14:paraId="25FF9149" w14:textId="77777777" w:rsidTr="002727D0">
        <w:trPr>
          <w:cantSplit/>
        </w:trPr>
        <w:tc>
          <w:tcPr>
            <w:tcW w:w="3369" w:type="dxa"/>
          </w:tcPr>
          <w:p w14:paraId="24023FD2" w14:textId="23588B6B" w:rsidR="007344C5" w:rsidRDefault="00F37B18" w:rsidP="009F555C">
            <w:pPr>
              <w:spacing w:before="100" w:beforeAutospacing="1" w:after="100" w:afterAutospacing="1" w:line="240" w:lineRule="auto"/>
              <w:outlineLvl w:val="0"/>
            </w:pPr>
            <w:hyperlink r:id="rId204" w:history="1">
              <w:r w:rsidR="007344C5" w:rsidRPr="00A16B20">
                <w:rPr>
                  <w:rStyle w:val="Hyperlink"/>
                  <w:rFonts w:cs="Arial"/>
                </w:rPr>
                <w:t>Equation or identity? (II)</w:t>
              </w:r>
            </w:hyperlink>
          </w:p>
        </w:tc>
        <w:tc>
          <w:tcPr>
            <w:tcW w:w="2835" w:type="dxa"/>
          </w:tcPr>
          <w:p w14:paraId="055730B6" w14:textId="16E9501B" w:rsidR="007344C5" w:rsidRPr="00FB1A4E" w:rsidRDefault="007344C5" w:rsidP="00F531B7">
            <w:pPr>
              <w:tabs>
                <w:tab w:val="left" w:pos="561"/>
                <w:tab w:val="left" w:pos="992"/>
                <w:tab w:val="left" w:pos="1412"/>
                <w:tab w:val="left" w:pos="9781"/>
              </w:tabs>
              <w:spacing w:after="0" w:line="240" w:lineRule="auto"/>
              <w:rPr>
                <w:rFonts w:cs="Arial"/>
                <w:color w:val="000000"/>
              </w:rPr>
            </w:pPr>
            <w:r>
              <w:rPr>
                <w:rFonts w:cs="Arial"/>
              </w:rPr>
              <w:t>Underground Mathematics</w:t>
            </w:r>
          </w:p>
        </w:tc>
        <w:tc>
          <w:tcPr>
            <w:tcW w:w="7512" w:type="dxa"/>
          </w:tcPr>
          <w:p w14:paraId="7CF46C49" w14:textId="0FB2D32F" w:rsidR="007344C5" w:rsidRPr="0015505B" w:rsidRDefault="007344C5" w:rsidP="00AC7EE0">
            <w:pPr>
              <w:rPr>
                <w:rFonts w:cs="Arial"/>
                <w:color w:val="000000"/>
              </w:rPr>
            </w:pPr>
            <w:r>
              <w:rPr>
                <w:rFonts w:cs="Arial"/>
                <w:color w:val="000000"/>
              </w:rPr>
              <w:t>Opportunity to practice manipulating trig expressions.</w:t>
            </w:r>
          </w:p>
        </w:tc>
        <w:tc>
          <w:tcPr>
            <w:tcW w:w="1418" w:type="dxa"/>
          </w:tcPr>
          <w:p w14:paraId="47EB393C" w14:textId="587552DE" w:rsidR="007344C5" w:rsidRPr="0015505B" w:rsidRDefault="007344C5" w:rsidP="00F531B7">
            <w:pPr>
              <w:tabs>
                <w:tab w:val="left" w:pos="561"/>
                <w:tab w:val="left" w:pos="992"/>
                <w:tab w:val="left" w:pos="1412"/>
                <w:tab w:val="left" w:pos="9781"/>
              </w:tabs>
              <w:spacing w:after="0" w:line="240" w:lineRule="auto"/>
              <w:rPr>
                <w:rFonts w:cs="Arial"/>
                <w:color w:val="00000A"/>
              </w:rPr>
            </w:pPr>
            <w:r>
              <w:rPr>
                <w:rFonts w:cs="Arial"/>
                <w:color w:val="00000A"/>
              </w:rPr>
              <w:t>t16</w:t>
            </w:r>
          </w:p>
        </w:tc>
      </w:tr>
      <w:tr w:rsidR="00AA698B" w:rsidRPr="00AC7EE0" w14:paraId="4FFBEFA2" w14:textId="77777777" w:rsidTr="002727D0">
        <w:trPr>
          <w:cantSplit/>
        </w:trPr>
        <w:tc>
          <w:tcPr>
            <w:tcW w:w="3369" w:type="dxa"/>
          </w:tcPr>
          <w:p w14:paraId="18E18609" w14:textId="17961024" w:rsidR="00AA698B" w:rsidRPr="0015505B" w:rsidRDefault="00F37B18" w:rsidP="009F555C">
            <w:pPr>
              <w:spacing w:before="100" w:beforeAutospacing="1" w:after="100" w:afterAutospacing="1" w:line="240" w:lineRule="auto"/>
              <w:outlineLvl w:val="0"/>
              <w:rPr>
                <w:rFonts w:cs="Arial"/>
              </w:rPr>
            </w:pPr>
            <w:hyperlink r:id="rId205" w:history="1">
              <w:r w:rsidR="00AA698B" w:rsidRPr="009F555C">
                <w:rPr>
                  <w:rStyle w:val="Hyperlink"/>
                  <w:rFonts w:eastAsia="Times New Roman" w:cs="Arial"/>
                  <w:bCs/>
                  <w:kern w:val="36"/>
                  <w:lang w:eastAsia="en-GB"/>
                </w:rPr>
                <w:t>Double angle formula via area</w:t>
              </w:r>
            </w:hyperlink>
          </w:p>
        </w:tc>
        <w:tc>
          <w:tcPr>
            <w:tcW w:w="2835" w:type="dxa"/>
          </w:tcPr>
          <w:p w14:paraId="0A258AE1" w14:textId="4DE0F335" w:rsidR="00AA698B" w:rsidRPr="00AC7EE0" w:rsidRDefault="00AA698B" w:rsidP="00F531B7">
            <w:pPr>
              <w:tabs>
                <w:tab w:val="left" w:pos="561"/>
                <w:tab w:val="left" w:pos="992"/>
                <w:tab w:val="left" w:pos="1412"/>
                <w:tab w:val="left" w:pos="9781"/>
              </w:tabs>
              <w:spacing w:after="0" w:line="240" w:lineRule="auto"/>
              <w:rPr>
                <w:rFonts w:cs="Arial"/>
              </w:rPr>
            </w:pPr>
            <w:proofErr w:type="spellStart"/>
            <w:r w:rsidRPr="00FB1A4E">
              <w:rPr>
                <w:rFonts w:cs="Arial"/>
                <w:color w:val="000000"/>
              </w:rPr>
              <w:t>Geogebra</w:t>
            </w:r>
            <w:proofErr w:type="spellEnd"/>
          </w:p>
        </w:tc>
        <w:tc>
          <w:tcPr>
            <w:tcW w:w="7512" w:type="dxa"/>
          </w:tcPr>
          <w:p w14:paraId="5D4D8964" w14:textId="018394E1" w:rsidR="00AA698B" w:rsidRPr="0015505B" w:rsidRDefault="00AA698B" w:rsidP="00AC7EE0">
            <w:pPr>
              <w:rPr>
                <w:rFonts w:cs="Arial"/>
              </w:rPr>
            </w:pPr>
            <w:proofErr w:type="spellStart"/>
            <w:r w:rsidRPr="0015505B">
              <w:rPr>
                <w:rFonts w:cs="Arial"/>
                <w:color w:val="000000"/>
              </w:rPr>
              <w:t>Geogebra</w:t>
            </w:r>
            <w:proofErr w:type="spellEnd"/>
            <w:r w:rsidRPr="0015505B">
              <w:rPr>
                <w:rFonts w:cs="Arial"/>
                <w:color w:val="000000"/>
              </w:rPr>
              <w:t xml:space="preserve"> animated demonstration of double angle formula using area of rectangle and rhombus.</w:t>
            </w:r>
            <w:r w:rsidR="008D4C27">
              <w:rPr>
                <w:rFonts w:cs="Arial"/>
                <w:color w:val="000000"/>
              </w:rPr>
              <w:t xml:space="preserve"> </w:t>
            </w:r>
          </w:p>
        </w:tc>
        <w:tc>
          <w:tcPr>
            <w:tcW w:w="1418" w:type="dxa"/>
          </w:tcPr>
          <w:p w14:paraId="029CAF41" w14:textId="77777777" w:rsidR="00AA698B" w:rsidRPr="0015505B" w:rsidRDefault="00AA698B" w:rsidP="00F531B7">
            <w:pPr>
              <w:tabs>
                <w:tab w:val="left" w:pos="561"/>
                <w:tab w:val="left" w:pos="992"/>
                <w:tab w:val="left" w:pos="1412"/>
                <w:tab w:val="left" w:pos="9781"/>
              </w:tabs>
              <w:spacing w:after="0" w:line="240" w:lineRule="auto"/>
              <w:rPr>
                <w:rFonts w:cs="Arial"/>
              </w:rPr>
            </w:pPr>
            <w:r w:rsidRPr="0015505B">
              <w:rPr>
                <w:rFonts w:cs="Arial"/>
                <w:color w:val="00000A"/>
              </w:rPr>
              <w:t>t17</w:t>
            </w:r>
          </w:p>
        </w:tc>
      </w:tr>
      <w:tr w:rsidR="00AA698B" w:rsidRPr="00AC7EE0" w14:paraId="64767A9B" w14:textId="77777777" w:rsidTr="002727D0">
        <w:trPr>
          <w:cantSplit/>
        </w:trPr>
        <w:tc>
          <w:tcPr>
            <w:tcW w:w="3369" w:type="dxa"/>
          </w:tcPr>
          <w:p w14:paraId="18CAE8C9" w14:textId="29408A1A" w:rsidR="00AA698B" w:rsidRPr="0015505B" w:rsidRDefault="00F37B18" w:rsidP="009F555C">
            <w:pPr>
              <w:spacing w:before="100" w:beforeAutospacing="1" w:after="100" w:afterAutospacing="1" w:line="240" w:lineRule="auto"/>
              <w:outlineLvl w:val="0"/>
              <w:rPr>
                <w:rFonts w:cs="Arial"/>
              </w:rPr>
            </w:pPr>
            <w:hyperlink r:id="rId206" w:history="1">
              <w:r w:rsidR="00AA698B" w:rsidRPr="009F555C">
                <w:rPr>
                  <w:rStyle w:val="Hyperlink"/>
                  <w:rFonts w:eastAsia="Times New Roman" w:cs="Arial"/>
                  <w:bCs/>
                  <w:kern w:val="36"/>
                  <w:lang w:eastAsia="en-GB"/>
                </w:rPr>
                <w:t>The double angle formulae</w:t>
              </w:r>
            </w:hyperlink>
          </w:p>
        </w:tc>
        <w:tc>
          <w:tcPr>
            <w:tcW w:w="2835" w:type="dxa"/>
          </w:tcPr>
          <w:p w14:paraId="3B5138FE" w14:textId="0BBDABCD" w:rsidR="00AA698B" w:rsidRPr="00AC7EE0" w:rsidRDefault="00AA698B" w:rsidP="00F531B7">
            <w:pPr>
              <w:tabs>
                <w:tab w:val="left" w:pos="561"/>
                <w:tab w:val="left" w:pos="992"/>
                <w:tab w:val="left" w:pos="1412"/>
                <w:tab w:val="left" w:pos="9781"/>
              </w:tabs>
              <w:spacing w:after="0" w:line="240" w:lineRule="auto"/>
              <w:rPr>
                <w:rFonts w:cs="Arial"/>
              </w:rPr>
            </w:pPr>
            <w:proofErr w:type="spellStart"/>
            <w:r w:rsidRPr="00FB1A4E">
              <w:rPr>
                <w:rFonts w:cs="Arial"/>
                <w:color w:val="000000"/>
              </w:rPr>
              <w:t>Geogebra</w:t>
            </w:r>
            <w:proofErr w:type="spellEnd"/>
          </w:p>
        </w:tc>
        <w:tc>
          <w:tcPr>
            <w:tcW w:w="7512" w:type="dxa"/>
          </w:tcPr>
          <w:p w14:paraId="3604372D" w14:textId="77777777" w:rsidR="00AA698B" w:rsidRPr="0015505B" w:rsidRDefault="00AA698B" w:rsidP="00AC7EE0">
            <w:pPr>
              <w:rPr>
                <w:rFonts w:cs="Arial"/>
              </w:rPr>
            </w:pPr>
            <w:r w:rsidRPr="0015505B">
              <w:rPr>
                <w:rFonts w:cs="Arial"/>
                <w:color w:val="000000"/>
              </w:rPr>
              <w:t>Numerical demonstration of double angle formulae using unit circle.</w:t>
            </w:r>
          </w:p>
        </w:tc>
        <w:tc>
          <w:tcPr>
            <w:tcW w:w="1418" w:type="dxa"/>
          </w:tcPr>
          <w:p w14:paraId="5AC57716" w14:textId="77777777" w:rsidR="00AA698B" w:rsidRPr="0015505B" w:rsidRDefault="00AA698B" w:rsidP="00536E34">
            <w:pPr>
              <w:rPr>
                <w:rFonts w:cs="Arial"/>
              </w:rPr>
            </w:pPr>
            <w:r w:rsidRPr="0015505B">
              <w:rPr>
                <w:rFonts w:cs="Arial"/>
                <w:color w:val="00000A"/>
              </w:rPr>
              <w:t>t17</w:t>
            </w:r>
          </w:p>
        </w:tc>
      </w:tr>
      <w:tr w:rsidR="007344C5" w:rsidRPr="00AC7EE0" w14:paraId="278F0BBE" w14:textId="77777777" w:rsidTr="002727D0">
        <w:trPr>
          <w:cantSplit/>
        </w:trPr>
        <w:tc>
          <w:tcPr>
            <w:tcW w:w="3369" w:type="dxa"/>
          </w:tcPr>
          <w:p w14:paraId="022D4072" w14:textId="1F59ABC9" w:rsidR="007344C5" w:rsidRDefault="00F37B18" w:rsidP="009F555C">
            <w:pPr>
              <w:spacing w:before="100" w:beforeAutospacing="1" w:after="100" w:afterAutospacing="1" w:line="240" w:lineRule="auto"/>
              <w:outlineLvl w:val="0"/>
            </w:pPr>
            <w:hyperlink r:id="rId207" w:history="1">
              <w:r w:rsidR="007344C5" w:rsidRPr="00A16B20">
                <w:rPr>
                  <w:rStyle w:val="Hyperlink"/>
                  <w:rFonts w:eastAsia="Times New Roman" w:cs="Arial"/>
                  <w:bCs/>
                  <w:kern w:val="36"/>
                  <w:lang w:eastAsia="en-GB"/>
                </w:rPr>
                <w:t>Proving half-angle formulae</w:t>
              </w:r>
            </w:hyperlink>
          </w:p>
        </w:tc>
        <w:tc>
          <w:tcPr>
            <w:tcW w:w="2835" w:type="dxa"/>
          </w:tcPr>
          <w:p w14:paraId="1D0E18ED" w14:textId="4E2004E7" w:rsidR="007344C5" w:rsidRPr="00FB1A4E" w:rsidRDefault="007344C5" w:rsidP="00F531B7">
            <w:pPr>
              <w:tabs>
                <w:tab w:val="left" w:pos="561"/>
                <w:tab w:val="left" w:pos="992"/>
                <w:tab w:val="left" w:pos="1412"/>
                <w:tab w:val="left" w:pos="9781"/>
              </w:tabs>
              <w:spacing w:after="0" w:line="240" w:lineRule="auto"/>
              <w:rPr>
                <w:rFonts w:cs="Arial"/>
                <w:color w:val="000000"/>
              </w:rPr>
            </w:pPr>
            <w:r>
              <w:rPr>
                <w:rFonts w:cs="Arial"/>
              </w:rPr>
              <w:t>Underground Mathematics</w:t>
            </w:r>
          </w:p>
        </w:tc>
        <w:tc>
          <w:tcPr>
            <w:tcW w:w="7512" w:type="dxa"/>
          </w:tcPr>
          <w:p w14:paraId="40DF08D4" w14:textId="3D68E550" w:rsidR="007344C5" w:rsidRPr="0015505B" w:rsidRDefault="007344C5" w:rsidP="00AC7EE0">
            <w:pPr>
              <w:rPr>
                <w:rFonts w:cs="Arial"/>
                <w:color w:val="000000"/>
              </w:rPr>
            </w:pPr>
            <w:r w:rsidRPr="00A16B20">
              <w:rPr>
                <w:rFonts w:cs="Arial"/>
                <w:color w:val="000000"/>
              </w:rPr>
              <w:t>This resource provides a collection of diagrams that students can use to help the</w:t>
            </w:r>
            <w:r>
              <w:rPr>
                <w:rFonts w:cs="Arial"/>
                <w:color w:val="000000"/>
              </w:rPr>
              <w:t xml:space="preserve">m give a geometric proof of trig </w:t>
            </w:r>
            <w:r w:rsidRPr="00A16B20">
              <w:rPr>
                <w:rFonts w:cs="Arial"/>
                <w:color w:val="000000"/>
              </w:rPr>
              <w:t>formula</w:t>
            </w:r>
          </w:p>
        </w:tc>
        <w:tc>
          <w:tcPr>
            <w:tcW w:w="1418" w:type="dxa"/>
          </w:tcPr>
          <w:p w14:paraId="4762777F" w14:textId="49125C38" w:rsidR="007344C5" w:rsidRPr="0015505B" w:rsidRDefault="007344C5" w:rsidP="00536E34">
            <w:pPr>
              <w:rPr>
                <w:rFonts w:cs="Arial"/>
                <w:color w:val="00000A"/>
              </w:rPr>
            </w:pPr>
            <w:r>
              <w:rPr>
                <w:rFonts w:cs="Arial"/>
                <w:color w:val="00000A"/>
              </w:rPr>
              <w:t>t17</w:t>
            </w:r>
          </w:p>
        </w:tc>
      </w:tr>
      <w:tr w:rsidR="00AA698B" w:rsidRPr="00AC7EE0" w14:paraId="078AAFBA" w14:textId="77777777" w:rsidTr="002727D0">
        <w:trPr>
          <w:cantSplit/>
        </w:trPr>
        <w:tc>
          <w:tcPr>
            <w:tcW w:w="3369" w:type="dxa"/>
          </w:tcPr>
          <w:p w14:paraId="32CD1F80" w14:textId="0968D859" w:rsidR="00AA698B" w:rsidRPr="0015505B" w:rsidRDefault="00F37B18" w:rsidP="009F555C">
            <w:pPr>
              <w:spacing w:before="100" w:beforeAutospacing="1" w:after="100" w:afterAutospacing="1" w:line="240" w:lineRule="auto"/>
              <w:outlineLvl w:val="0"/>
              <w:rPr>
                <w:rFonts w:cs="Arial"/>
              </w:rPr>
            </w:pPr>
            <w:hyperlink r:id="rId208" w:history="1">
              <w:proofErr w:type="spellStart"/>
              <w:r w:rsidR="00AA698B" w:rsidRPr="009F555C">
                <w:rPr>
                  <w:rStyle w:val="Hyperlink"/>
                  <w:rFonts w:eastAsia="Times New Roman" w:cs="Arial"/>
                  <w:bCs/>
                  <w:kern w:val="36"/>
                  <w:lang w:eastAsia="en-GB"/>
                </w:rPr>
                <w:t>Rcos</w:t>
              </w:r>
              <w:proofErr w:type="spellEnd"/>
              <w:r w:rsidR="00AA698B" w:rsidRPr="009F555C">
                <w:rPr>
                  <w:rStyle w:val="Hyperlink"/>
                  <w:rFonts w:eastAsia="Times New Roman" w:cs="Arial"/>
                  <w:bCs/>
                  <w:kern w:val="36"/>
                  <w:lang w:eastAsia="en-GB"/>
                </w:rPr>
                <w:t>(x-a) form</w:t>
              </w:r>
            </w:hyperlink>
          </w:p>
        </w:tc>
        <w:tc>
          <w:tcPr>
            <w:tcW w:w="2835" w:type="dxa"/>
          </w:tcPr>
          <w:p w14:paraId="023E4D84" w14:textId="7B978692" w:rsidR="00AA698B" w:rsidRPr="00AC7EE0" w:rsidRDefault="00AA698B" w:rsidP="00F531B7">
            <w:pPr>
              <w:tabs>
                <w:tab w:val="left" w:pos="561"/>
                <w:tab w:val="left" w:pos="992"/>
                <w:tab w:val="left" w:pos="1412"/>
                <w:tab w:val="left" w:pos="9781"/>
              </w:tabs>
              <w:spacing w:after="0" w:line="240" w:lineRule="auto"/>
              <w:rPr>
                <w:rFonts w:cs="Arial"/>
              </w:rPr>
            </w:pPr>
            <w:proofErr w:type="spellStart"/>
            <w:r w:rsidRPr="00FB1A4E">
              <w:rPr>
                <w:rFonts w:cs="Arial"/>
                <w:color w:val="000000"/>
              </w:rPr>
              <w:t>Geogebra</w:t>
            </w:r>
            <w:proofErr w:type="spellEnd"/>
          </w:p>
        </w:tc>
        <w:tc>
          <w:tcPr>
            <w:tcW w:w="7512" w:type="dxa"/>
          </w:tcPr>
          <w:p w14:paraId="2B307687" w14:textId="77777777" w:rsidR="00AA698B" w:rsidRPr="0015505B" w:rsidDel="001E2CA2" w:rsidRDefault="00AA698B" w:rsidP="000864D2">
            <w:pPr>
              <w:pStyle w:val="Pa20"/>
              <w:spacing w:line="100" w:lineRule="atLeast"/>
              <w:rPr>
                <w:rFonts w:ascii="Arial" w:hAnsi="Arial" w:cs="Arial"/>
                <w:color w:val="000000"/>
                <w:sz w:val="22"/>
                <w:szCs w:val="22"/>
              </w:rPr>
            </w:pPr>
            <w:proofErr w:type="spellStart"/>
            <w:r w:rsidRPr="0015505B" w:rsidDel="001E2CA2">
              <w:rPr>
                <w:rFonts w:ascii="Arial" w:hAnsi="Arial" w:cs="Arial"/>
                <w:color w:val="000000"/>
                <w:sz w:val="22"/>
                <w:szCs w:val="22"/>
              </w:rPr>
              <w:t>Rcos</w:t>
            </w:r>
            <w:proofErr w:type="spellEnd"/>
            <w:r w:rsidRPr="0015505B" w:rsidDel="001E2CA2">
              <w:rPr>
                <w:rFonts w:ascii="Arial" w:hAnsi="Arial" w:cs="Arial"/>
                <w:color w:val="000000"/>
                <w:sz w:val="22"/>
                <w:szCs w:val="22"/>
              </w:rPr>
              <w:t>(x-a) form</w:t>
            </w:r>
          </w:p>
          <w:p w14:paraId="7D3FEE03" w14:textId="77777777" w:rsidR="00AA698B" w:rsidRPr="0015505B" w:rsidRDefault="00AA698B" w:rsidP="00F531B7">
            <w:pPr>
              <w:tabs>
                <w:tab w:val="left" w:pos="561"/>
                <w:tab w:val="left" w:pos="992"/>
                <w:tab w:val="left" w:pos="1412"/>
                <w:tab w:val="left" w:pos="9781"/>
              </w:tabs>
              <w:spacing w:after="0" w:line="240" w:lineRule="auto"/>
              <w:rPr>
                <w:rFonts w:cs="Arial"/>
              </w:rPr>
            </w:pPr>
            <w:r w:rsidRPr="0015505B">
              <w:rPr>
                <w:rFonts w:cs="Arial"/>
                <w:color w:val="000000"/>
              </w:rPr>
              <w:t>A graphical look at this formula and what it does visually.</w:t>
            </w:r>
          </w:p>
        </w:tc>
        <w:tc>
          <w:tcPr>
            <w:tcW w:w="1418" w:type="dxa"/>
          </w:tcPr>
          <w:p w14:paraId="189AD92F" w14:textId="77777777" w:rsidR="00AA698B" w:rsidRPr="0015505B" w:rsidRDefault="00AA698B" w:rsidP="00F531B7">
            <w:pPr>
              <w:tabs>
                <w:tab w:val="left" w:pos="561"/>
                <w:tab w:val="left" w:pos="992"/>
                <w:tab w:val="left" w:pos="1412"/>
                <w:tab w:val="left" w:pos="9781"/>
              </w:tabs>
              <w:spacing w:after="0" w:line="240" w:lineRule="auto"/>
              <w:rPr>
                <w:rFonts w:cs="Arial"/>
              </w:rPr>
            </w:pPr>
            <w:r w:rsidRPr="0015505B">
              <w:rPr>
                <w:rFonts w:cs="Arial"/>
                <w:color w:val="00000A"/>
              </w:rPr>
              <w:t>t18</w:t>
            </w:r>
          </w:p>
        </w:tc>
      </w:tr>
      <w:tr w:rsidR="00F6416E" w:rsidRPr="00AC7EE0" w14:paraId="19A3CD53" w14:textId="77777777" w:rsidTr="002727D0">
        <w:trPr>
          <w:cantSplit/>
        </w:trPr>
        <w:tc>
          <w:tcPr>
            <w:tcW w:w="3369" w:type="dxa"/>
          </w:tcPr>
          <w:p w14:paraId="0AF6E0D0" w14:textId="09D391F7" w:rsidR="00F6416E" w:rsidRDefault="00F37B18" w:rsidP="009F555C">
            <w:pPr>
              <w:spacing w:after="0" w:line="100" w:lineRule="atLeast"/>
            </w:pPr>
            <w:hyperlink r:id="rId209" w:history="1">
              <w:r w:rsidR="00F6416E" w:rsidRPr="008C1062">
                <w:rPr>
                  <w:rStyle w:val="Hyperlink"/>
                  <w:rFonts w:cs="Arial"/>
                </w:rPr>
                <w:t>Equation or identity? (I)</w:t>
              </w:r>
            </w:hyperlink>
          </w:p>
        </w:tc>
        <w:tc>
          <w:tcPr>
            <w:tcW w:w="2835" w:type="dxa"/>
          </w:tcPr>
          <w:p w14:paraId="3C1B3599" w14:textId="14935AC5" w:rsidR="00F6416E" w:rsidRDefault="00F6416E" w:rsidP="00F531B7">
            <w:pPr>
              <w:tabs>
                <w:tab w:val="left" w:pos="561"/>
                <w:tab w:val="left" w:pos="992"/>
                <w:tab w:val="left" w:pos="1412"/>
                <w:tab w:val="left" w:pos="9781"/>
              </w:tabs>
              <w:spacing w:after="0" w:line="240" w:lineRule="auto"/>
              <w:rPr>
                <w:rFonts w:cs="Arial"/>
              </w:rPr>
            </w:pPr>
            <w:r>
              <w:rPr>
                <w:rFonts w:cs="Arial"/>
              </w:rPr>
              <w:t>Underground Mathematics</w:t>
            </w:r>
          </w:p>
        </w:tc>
        <w:tc>
          <w:tcPr>
            <w:tcW w:w="7512" w:type="dxa"/>
          </w:tcPr>
          <w:p w14:paraId="7AE40499" w14:textId="740DE738" w:rsidR="00F6416E" w:rsidRPr="0015505B" w:rsidRDefault="00F6416E" w:rsidP="00F531B7">
            <w:pPr>
              <w:tabs>
                <w:tab w:val="left" w:pos="561"/>
                <w:tab w:val="left" w:pos="992"/>
                <w:tab w:val="left" w:pos="1412"/>
                <w:tab w:val="left" w:pos="9781"/>
              </w:tabs>
              <w:spacing w:after="0" w:line="240" w:lineRule="auto"/>
              <w:rPr>
                <w:rFonts w:cs="Arial"/>
                <w:color w:val="000000"/>
              </w:rPr>
            </w:pPr>
            <w:r>
              <w:rPr>
                <w:rFonts w:cs="Arial"/>
                <w:color w:val="000000"/>
              </w:rPr>
              <w:t>Opportunity to practice manipulating trig expressions.</w:t>
            </w:r>
          </w:p>
        </w:tc>
        <w:tc>
          <w:tcPr>
            <w:tcW w:w="1418" w:type="dxa"/>
          </w:tcPr>
          <w:p w14:paraId="18914F81" w14:textId="3C08AB3D" w:rsidR="00F6416E" w:rsidRPr="0015505B" w:rsidRDefault="00F6416E" w:rsidP="00F531B7">
            <w:pPr>
              <w:tabs>
                <w:tab w:val="left" w:pos="561"/>
                <w:tab w:val="left" w:pos="992"/>
                <w:tab w:val="left" w:pos="1412"/>
                <w:tab w:val="left" w:pos="9781"/>
              </w:tabs>
              <w:spacing w:after="0" w:line="240" w:lineRule="auto"/>
              <w:rPr>
                <w:rFonts w:cs="Arial"/>
                <w:color w:val="000000"/>
              </w:rPr>
            </w:pPr>
            <w:r>
              <w:rPr>
                <w:rFonts w:cs="Arial"/>
                <w:color w:val="000000"/>
              </w:rPr>
              <w:t>t19</w:t>
            </w:r>
          </w:p>
        </w:tc>
      </w:tr>
      <w:tr w:rsidR="00F6416E" w:rsidRPr="00AC7EE0" w14:paraId="42275B6C" w14:textId="77777777" w:rsidTr="002727D0">
        <w:trPr>
          <w:cantSplit/>
        </w:trPr>
        <w:tc>
          <w:tcPr>
            <w:tcW w:w="3369" w:type="dxa"/>
          </w:tcPr>
          <w:p w14:paraId="4BA32037" w14:textId="66D9C63C" w:rsidR="00F6416E" w:rsidRPr="0015505B" w:rsidRDefault="00F37B18" w:rsidP="009F555C">
            <w:pPr>
              <w:spacing w:after="0" w:line="100" w:lineRule="atLeast"/>
              <w:rPr>
                <w:rFonts w:cs="Arial"/>
              </w:rPr>
            </w:pPr>
            <w:hyperlink r:id="rId210" w:history="1">
              <w:r w:rsidR="00F6416E" w:rsidRPr="009F555C">
                <w:rPr>
                  <w:rStyle w:val="Hyperlink"/>
                  <w:rFonts w:cs="Arial"/>
                </w:rPr>
                <w:t xml:space="preserve">Make a </w:t>
              </w:r>
              <w:proofErr w:type="spellStart"/>
              <w:r w:rsidR="00F6416E" w:rsidRPr="009F555C">
                <w:rPr>
                  <w:rStyle w:val="Hyperlink"/>
                  <w:rFonts w:cs="Arial"/>
                </w:rPr>
                <w:t>Spirograph</w:t>
              </w:r>
              <w:proofErr w:type="spellEnd"/>
            </w:hyperlink>
          </w:p>
        </w:tc>
        <w:tc>
          <w:tcPr>
            <w:tcW w:w="2835" w:type="dxa"/>
          </w:tcPr>
          <w:p w14:paraId="4C17BB0A" w14:textId="40BCA3C7" w:rsidR="00F6416E" w:rsidRPr="00AC7EE0" w:rsidRDefault="00F6416E" w:rsidP="00F531B7">
            <w:pPr>
              <w:tabs>
                <w:tab w:val="left" w:pos="561"/>
                <w:tab w:val="left" w:pos="992"/>
                <w:tab w:val="left" w:pos="1412"/>
                <w:tab w:val="left" w:pos="9781"/>
              </w:tabs>
              <w:spacing w:after="0" w:line="240" w:lineRule="auto"/>
              <w:rPr>
                <w:rFonts w:cs="Arial"/>
              </w:rPr>
            </w:pPr>
            <w:proofErr w:type="spellStart"/>
            <w:r>
              <w:rPr>
                <w:rFonts w:cs="Arial"/>
              </w:rPr>
              <w:t>Malin</w:t>
            </w:r>
            <w:proofErr w:type="spellEnd"/>
            <w:r>
              <w:rPr>
                <w:rFonts w:cs="Arial"/>
              </w:rPr>
              <w:t xml:space="preserve"> </w:t>
            </w:r>
            <w:proofErr w:type="spellStart"/>
            <w:r>
              <w:rPr>
                <w:rFonts w:cs="Arial"/>
              </w:rPr>
              <w:t>Christersson’s</w:t>
            </w:r>
            <w:proofErr w:type="spellEnd"/>
            <w:r>
              <w:rPr>
                <w:rFonts w:cs="Arial"/>
              </w:rPr>
              <w:t xml:space="preserve"> Math Site</w:t>
            </w:r>
          </w:p>
        </w:tc>
        <w:tc>
          <w:tcPr>
            <w:tcW w:w="7512" w:type="dxa"/>
          </w:tcPr>
          <w:p w14:paraId="456F5F66" w14:textId="77777777" w:rsidR="00F6416E" w:rsidRPr="0015505B" w:rsidRDefault="00F6416E" w:rsidP="00F531B7">
            <w:pPr>
              <w:tabs>
                <w:tab w:val="left" w:pos="561"/>
                <w:tab w:val="left" w:pos="992"/>
                <w:tab w:val="left" w:pos="1412"/>
                <w:tab w:val="left" w:pos="9781"/>
              </w:tabs>
              <w:spacing w:after="0" w:line="240" w:lineRule="auto"/>
              <w:rPr>
                <w:rFonts w:cs="Arial"/>
              </w:rPr>
            </w:pPr>
            <w:r w:rsidRPr="0015505B">
              <w:rPr>
                <w:rFonts w:cs="Arial"/>
                <w:color w:val="000000"/>
              </w:rPr>
              <w:t>Investigates complex curves and the trig functions that can be used to define them.</w:t>
            </w:r>
          </w:p>
        </w:tc>
        <w:tc>
          <w:tcPr>
            <w:tcW w:w="1418" w:type="dxa"/>
          </w:tcPr>
          <w:p w14:paraId="5CABB40E" w14:textId="77777777" w:rsidR="00F6416E" w:rsidRPr="0015505B" w:rsidRDefault="00F6416E" w:rsidP="00F531B7">
            <w:pPr>
              <w:tabs>
                <w:tab w:val="left" w:pos="561"/>
                <w:tab w:val="left" w:pos="992"/>
                <w:tab w:val="left" w:pos="1412"/>
                <w:tab w:val="left" w:pos="9781"/>
              </w:tabs>
              <w:spacing w:after="0" w:line="240" w:lineRule="auto"/>
              <w:rPr>
                <w:rFonts w:cs="Arial"/>
              </w:rPr>
            </w:pPr>
            <w:r w:rsidRPr="0015505B">
              <w:rPr>
                <w:rFonts w:cs="Arial"/>
                <w:color w:val="000000"/>
              </w:rPr>
              <w:t>t20</w:t>
            </w:r>
          </w:p>
        </w:tc>
      </w:tr>
      <w:tr w:rsidR="00F6416E" w:rsidRPr="00AC7EE0" w14:paraId="79956EDB" w14:textId="77777777" w:rsidTr="002727D0">
        <w:trPr>
          <w:cantSplit/>
        </w:trPr>
        <w:tc>
          <w:tcPr>
            <w:tcW w:w="3369" w:type="dxa"/>
          </w:tcPr>
          <w:p w14:paraId="26389766" w14:textId="069F2495" w:rsidR="00F6416E" w:rsidRPr="0015505B" w:rsidRDefault="00F37B18" w:rsidP="009F555C">
            <w:pPr>
              <w:spacing w:before="100" w:beforeAutospacing="1" w:after="100" w:afterAutospacing="1" w:line="240" w:lineRule="auto"/>
              <w:outlineLvl w:val="0"/>
              <w:rPr>
                <w:rFonts w:cs="Arial"/>
              </w:rPr>
            </w:pPr>
            <w:hyperlink r:id="rId211" w:history="1">
              <w:r w:rsidR="00F6416E" w:rsidRPr="009F555C">
                <w:rPr>
                  <w:rStyle w:val="Hyperlink"/>
                  <w:rFonts w:eastAsia="Times New Roman" w:cs="Arial"/>
                  <w:bCs/>
                  <w:kern w:val="36"/>
                  <w:lang w:eastAsia="en-GB"/>
                </w:rPr>
                <w:t>Music</w:t>
              </w:r>
            </w:hyperlink>
          </w:p>
        </w:tc>
        <w:tc>
          <w:tcPr>
            <w:tcW w:w="2835" w:type="dxa"/>
          </w:tcPr>
          <w:p w14:paraId="6414E278" w14:textId="1F82302E" w:rsidR="00F6416E" w:rsidRPr="00AC7EE0" w:rsidRDefault="00F6416E" w:rsidP="00F531B7">
            <w:pPr>
              <w:tabs>
                <w:tab w:val="left" w:pos="561"/>
                <w:tab w:val="left" w:pos="992"/>
                <w:tab w:val="left" w:pos="1412"/>
                <w:tab w:val="left" w:pos="9781"/>
              </w:tabs>
              <w:spacing w:after="0" w:line="240" w:lineRule="auto"/>
              <w:rPr>
                <w:rFonts w:cs="Arial"/>
              </w:rPr>
            </w:pPr>
            <w:proofErr w:type="spellStart"/>
            <w:r>
              <w:rPr>
                <w:rFonts w:cs="Arial"/>
              </w:rPr>
              <w:t>Malin</w:t>
            </w:r>
            <w:proofErr w:type="spellEnd"/>
            <w:r>
              <w:rPr>
                <w:rFonts w:cs="Arial"/>
              </w:rPr>
              <w:t xml:space="preserve"> </w:t>
            </w:r>
            <w:proofErr w:type="spellStart"/>
            <w:r>
              <w:rPr>
                <w:rFonts w:cs="Arial"/>
              </w:rPr>
              <w:t>Christersson’s</w:t>
            </w:r>
            <w:proofErr w:type="spellEnd"/>
            <w:r>
              <w:rPr>
                <w:rFonts w:cs="Arial"/>
              </w:rPr>
              <w:t xml:space="preserve"> Math Site</w:t>
            </w:r>
          </w:p>
        </w:tc>
        <w:tc>
          <w:tcPr>
            <w:tcW w:w="7512" w:type="dxa"/>
          </w:tcPr>
          <w:p w14:paraId="1040FB33" w14:textId="77777777" w:rsidR="00F6416E" w:rsidRPr="0015505B" w:rsidRDefault="00F6416E" w:rsidP="00AC7EE0">
            <w:pPr>
              <w:rPr>
                <w:rFonts w:cs="Arial"/>
              </w:rPr>
            </w:pPr>
            <w:r w:rsidRPr="0015505B">
              <w:rPr>
                <w:rFonts w:cs="Arial"/>
                <w:color w:val="000000"/>
              </w:rPr>
              <w:t>Application of trigonometry in music.</w:t>
            </w:r>
            <w:r w:rsidRPr="0015505B" w:rsidDel="00A6462B">
              <w:rPr>
                <w:rFonts w:cs="Arial"/>
                <w:color w:val="000000"/>
              </w:rPr>
              <w:t xml:space="preserve"> </w:t>
            </w:r>
          </w:p>
        </w:tc>
        <w:tc>
          <w:tcPr>
            <w:tcW w:w="1418" w:type="dxa"/>
          </w:tcPr>
          <w:p w14:paraId="27F192B2" w14:textId="77777777" w:rsidR="00F6416E" w:rsidRPr="0015505B" w:rsidRDefault="00F6416E" w:rsidP="00F531B7">
            <w:pPr>
              <w:tabs>
                <w:tab w:val="left" w:pos="561"/>
                <w:tab w:val="left" w:pos="992"/>
                <w:tab w:val="left" w:pos="1412"/>
                <w:tab w:val="left" w:pos="9781"/>
              </w:tabs>
              <w:spacing w:after="0" w:line="240" w:lineRule="auto"/>
              <w:rPr>
                <w:rFonts w:cs="Arial"/>
              </w:rPr>
            </w:pPr>
            <w:r w:rsidRPr="0015505B">
              <w:rPr>
                <w:rFonts w:cs="Arial"/>
                <w:color w:val="000000"/>
              </w:rPr>
              <w:t xml:space="preserve">t20 </w:t>
            </w:r>
          </w:p>
        </w:tc>
      </w:tr>
      <w:tr w:rsidR="00F6416E" w:rsidRPr="00AC7EE0" w14:paraId="0CD5A6CB" w14:textId="77777777" w:rsidTr="002727D0">
        <w:trPr>
          <w:cantSplit/>
        </w:trPr>
        <w:tc>
          <w:tcPr>
            <w:tcW w:w="3369" w:type="dxa"/>
          </w:tcPr>
          <w:p w14:paraId="23B18654" w14:textId="1157FB0D" w:rsidR="00F6416E" w:rsidRPr="0015505B" w:rsidRDefault="00F37B18" w:rsidP="009F555C">
            <w:pPr>
              <w:spacing w:after="0" w:line="100" w:lineRule="atLeast"/>
              <w:rPr>
                <w:rFonts w:eastAsia="Times New Roman" w:cs="Arial"/>
                <w:bCs/>
                <w:kern w:val="36"/>
                <w:lang w:eastAsia="en-GB"/>
              </w:rPr>
            </w:pPr>
            <w:hyperlink r:id="rId212" w:history="1">
              <w:r w:rsidR="00F6416E" w:rsidRPr="009F555C">
                <w:rPr>
                  <w:rStyle w:val="Hyperlink"/>
                  <w:rFonts w:cs="Arial"/>
                </w:rPr>
                <w:t>Waves</w:t>
              </w:r>
            </w:hyperlink>
          </w:p>
        </w:tc>
        <w:tc>
          <w:tcPr>
            <w:tcW w:w="2835" w:type="dxa"/>
          </w:tcPr>
          <w:p w14:paraId="4762BC19" w14:textId="607F20B0" w:rsidR="00F6416E" w:rsidRPr="00AC7EE0" w:rsidRDefault="00F6416E" w:rsidP="00F531B7">
            <w:pPr>
              <w:tabs>
                <w:tab w:val="left" w:pos="561"/>
                <w:tab w:val="left" w:pos="992"/>
                <w:tab w:val="left" w:pos="1412"/>
                <w:tab w:val="left" w:pos="9781"/>
              </w:tabs>
              <w:spacing w:after="0" w:line="240" w:lineRule="auto"/>
              <w:rPr>
                <w:rFonts w:cs="Arial"/>
              </w:rPr>
            </w:pPr>
            <w:proofErr w:type="spellStart"/>
            <w:r>
              <w:rPr>
                <w:rFonts w:cs="Arial"/>
              </w:rPr>
              <w:t>Malin</w:t>
            </w:r>
            <w:proofErr w:type="spellEnd"/>
            <w:r>
              <w:rPr>
                <w:rFonts w:cs="Arial"/>
              </w:rPr>
              <w:t xml:space="preserve"> </w:t>
            </w:r>
            <w:proofErr w:type="spellStart"/>
            <w:r>
              <w:rPr>
                <w:rFonts w:cs="Arial"/>
              </w:rPr>
              <w:t>Christersson’s</w:t>
            </w:r>
            <w:proofErr w:type="spellEnd"/>
            <w:r>
              <w:rPr>
                <w:rFonts w:cs="Arial"/>
              </w:rPr>
              <w:t xml:space="preserve"> Math Site</w:t>
            </w:r>
          </w:p>
        </w:tc>
        <w:tc>
          <w:tcPr>
            <w:tcW w:w="7512" w:type="dxa"/>
          </w:tcPr>
          <w:p w14:paraId="31D6D988" w14:textId="77777777" w:rsidR="00F6416E" w:rsidRPr="0015505B" w:rsidRDefault="00F6416E" w:rsidP="00AC7EE0">
            <w:pPr>
              <w:rPr>
                <w:rFonts w:cs="Arial"/>
              </w:rPr>
            </w:pPr>
            <w:r w:rsidRPr="0015505B" w:rsidDel="00A6462B">
              <w:rPr>
                <w:rFonts w:cs="Arial"/>
                <w:color w:val="000000"/>
              </w:rPr>
              <w:t xml:space="preserve">These provide some background </w:t>
            </w:r>
            <w:proofErr w:type="spellStart"/>
            <w:r w:rsidRPr="0015505B" w:rsidDel="00A6462B">
              <w:rPr>
                <w:rFonts w:cs="Arial"/>
                <w:color w:val="000000"/>
              </w:rPr>
              <w:t>applications.</w:t>
            </w:r>
            <w:r w:rsidRPr="0015505B">
              <w:rPr>
                <w:rFonts w:cs="Arial"/>
                <w:color w:val="000000"/>
              </w:rPr>
              <w:t>Application</w:t>
            </w:r>
            <w:proofErr w:type="spellEnd"/>
            <w:r w:rsidRPr="0015505B">
              <w:rPr>
                <w:rFonts w:cs="Arial"/>
                <w:color w:val="000000"/>
              </w:rPr>
              <w:t xml:space="preserve"> of trigonometry in waves.</w:t>
            </w:r>
          </w:p>
        </w:tc>
        <w:tc>
          <w:tcPr>
            <w:tcW w:w="1418" w:type="dxa"/>
          </w:tcPr>
          <w:p w14:paraId="1A641711" w14:textId="77777777" w:rsidR="00F6416E" w:rsidRPr="0015505B" w:rsidRDefault="00F6416E" w:rsidP="00536E34">
            <w:pPr>
              <w:rPr>
                <w:rFonts w:cs="Arial"/>
              </w:rPr>
            </w:pPr>
            <w:r w:rsidRPr="0015505B">
              <w:rPr>
                <w:rFonts w:cs="Arial"/>
                <w:color w:val="000000"/>
              </w:rPr>
              <w:t>t21</w:t>
            </w:r>
          </w:p>
        </w:tc>
      </w:tr>
      <w:tr w:rsidR="00F6416E" w:rsidRPr="00AC7EE0" w14:paraId="602D8658" w14:textId="77777777" w:rsidTr="002727D0">
        <w:trPr>
          <w:cantSplit/>
        </w:trPr>
        <w:tc>
          <w:tcPr>
            <w:tcW w:w="3369" w:type="dxa"/>
          </w:tcPr>
          <w:p w14:paraId="7B6C7563" w14:textId="45BD9E14" w:rsidR="00F6416E" w:rsidRPr="0015505B" w:rsidRDefault="00F37B18" w:rsidP="009F555C">
            <w:pPr>
              <w:rPr>
                <w:rFonts w:cs="Arial"/>
              </w:rPr>
            </w:pPr>
            <w:hyperlink r:id="rId213" w:history="1">
              <w:r w:rsidR="00F6416E" w:rsidRPr="009F555C">
                <w:rPr>
                  <w:rStyle w:val="Hyperlink"/>
                  <w:rFonts w:cs="Arial"/>
                </w:rPr>
                <w:t>Mathematical Harmonies</w:t>
              </w:r>
            </w:hyperlink>
          </w:p>
        </w:tc>
        <w:tc>
          <w:tcPr>
            <w:tcW w:w="2835" w:type="dxa"/>
          </w:tcPr>
          <w:p w14:paraId="0AE04749" w14:textId="1CABB533" w:rsidR="00F6416E" w:rsidRPr="00AC7EE0" w:rsidRDefault="00F6416E" w:rsidP="00F531B7">
            <w:pPr>
              <w:tabs>
                <w:tab w:val="left" w:pos="561"/>
                <w:tab w:val="left" w:pos="992"/>
                <w:tab w:val="left" w:pos="1412"/>
                <w:tab w:val="left" w:pos="9781"/>
              </w:tabs>
              <w:spacing w:after="0" w:line="240" w:lineRule="auto"/>
              <w:rPr>
                <w:rFonts w:cs="Arial"/>
              </w:rPr>
            </w:pPr>
            <w:r>
              <w:rPr>
                <w:rFonts w:cs="Arial"/>
              </w:rPr>
              <w:t>University of Colorado</w:t>
            </w:r>
          </w:p>
        </w:tc>
        <w:tc>
          <w:tcPr>
            <w:tcW w:w="7512" w:type="dxa"/>
          </w:tcPr>
          <w:p w14:paraId="591B79C9" w14:textId="47826397" w:rsidR="00F6416E" w:rsidRPr="0015505B" w:rsidRDefault="00F6416E" w:rsidP="00AC7EE0">
            <w:pPr>
              <w:rPr>
                <w:rFonts w:cs="Arial"/>
              </w:rPr>
            </w:pPr>
            <w:r w:rsidRPr="0015505B">
              <w:rPr>
                <w:rFonts w:cs="Arial"/>
                <w:color w:val="000000"/>
              </w:rPr>
              <w:t>A brief study of music and the sine curve</w:t>
            </w:r>
            <w:r w:rsidR="008D4C27">
              <w:rPr>
                <w:rFonts w:cs="Arial"/>
                <w:color w:val="000000"/>
              </w:rPr>
              <w:t>.</w:t>
            </w:r>
          </w:p>
        </w:tc>
        <w:tc>
          <w:tcPr>
            <w:tcW w:w="1418" w:type="dxa"/>
          </w:tcPr>
          <w:p w14:paraId="0E1BEBB0" w14:textId="77777777" w:rsidR="00F6416E" w:rsidRPr="0015505B" w:rsidRDefault="00F6416E" w:rsidP="00F531B7">
            <w:pPr>
              <w:tabs>
                <w:tab w:val="left" w:pos="561"/>
                <w:tab w:val="left" w:pos="992"/>
                <w:tab w:val="left" w:pos="1412"/>
                <w:tab w:val="left" w:pos="9781"/>
              </w:tabs>
              <w:spacing w:after="0" w:line="240" w:lineRule="auto"/>
              <w:rPr>
                <w:rFonts w:cs="Arial"/>
              </w:rPr>
            </w:pPr>
            <w:r w:rsidRPr="0015505B">
              <w:rPr>
                <w:rFonts w:cs="Arial"/>
                <w:color w:val="000000"/>
              </w:rPr>
              <w:t>t21</w:t>
            </w:r>
          </w:p>
        </w:tc>
      </w:tr>
      <w:tr w:rsidR="00F6416E" w:rsidRPr="00AC7EE0" w14:paraId="2FC23E54" w14:textId="77777777" w:rsidTr="002727D0">
        <w:trPr>
          <w:cantSplit/>
        </w:trPr>
        <w:tc>
          <w:tcPr>
            <w:tcW w:w="3369" w:type="dxa"/>
          </w:tcPr>
          <w:p w14:paraId="4D87BBC7" w14:textId="54FD55FE" w:rsidR="00F6416E" w:rsidRPr="0015505B" w:rsidRDefault="00F37B18" w:rsidP="00AC7EE0">
            <w:pPr>
              <w:spacing w:before="100" w:beforeAutospacing="1" w:after="100" w:afterAutospacing="1" w:line="240" w:lineRule="auto"/>
              <w:outlineLvl w:val="0"/>
              <w:rPr>
                <w:rFonts w:cs="Arial"/>
              </w:rPr>
            </w:pPr>
            <w:hyperlink r:id="rId214" w:history="1">
              <w:r w:rsidR="00F6416E" w:rsidRPr="009F555C">
                <w:rPr>
                  <w:rStyle w:val="Hyperlink"/>
                  <w:rFonts w:cs="Arial"/>
                </w:rPr>
                <w:t>Ocean Mathematics</w:t>
              </w:r>
            </w:hyperlink>
          </w:p>
        </w:tc>
        <w:tc>
          <w:tcPr>
            <w:tcW w:w="2835" w:type="dxa"/>
          </w:tcPr>
          <w:p w14:paraId="6B3BAB04" w14:textId="3AD4F39C" w:rsidR="00F6416E" w:rsidRPr="00AC7EE0" w:rsidRDefault="00F6416E" w:rsidP="00F531B7">
            <w:pPr>
              <w:tabs>
                <w:tab w:val="left" w:pos="561"/>
                <w:tab w:val="left" w:pos="992"/>
                <w:tab w:val="left" w:pos="1412"/>
                <w:tab w:val="left" w:pos="9781"/>
              </w:tabs>
              <w:spacing w:after="0" w:line="240" w:lineRule="auto"/>
              <w:rPr>
                <w:rFonts w:cs="Arial"/>
              </w:rPr>
            </w:pPr>
            <w:r w:rsidRPr="0015505B">
              <w:rPr>
                <w:rFonts w:cs="Arial"/>
              </w:rPr>
              <w:t>Passy World of Mathematics</w:t>
            </w:r>
          </w:p>
        </w:tc>
        <w:tc>
          <w:tcPr>
            <w:tcW w:w="7512" w:type="dxa"/>
          </w:tcPr>
          <w:p w14:paraId="6B1C9D9B" w14:textId="77777777" w:rsidR="00F6416E" w:rsidRPr="0015505B" w:rsidRDefault="00F6416E" w:rsidP="00F531B7">
            <w:pPr>
              <w:tabs>
                <w:tab w:val="left" w:pos="561"/>
                <w:tab w:val="left" w:pos="992"/>
                <w:tab w:val="left" w:pos="1412"/>
                <w:tab w:val="left" w:pos="9781"/>
              </w:tabs>
              <w:spacing w:after="0" w:line="240" w:lineRule="auto"/>
              <w:rPr>
                <w:rFonts w:cs="Arial"/>
              </w:rPr>
            </w:pPr>
            <w:r w:rsidRPr="0015505B">
              <w:rPr>
                <w:rFonts w:cs="Arial"/>
                <w:color w:val="000000"/>
              </w:rPr>
              <w:t>A nice series of web pages that are not overly mathematical but offer an insight into the application and uses of waves in a variety of contexts.</w:t>
            </w:r>
          </w:p>
        </w:tc>
        <w:tc>
          <w:tcPr>
            <w:tcW w:w="1418" w:type="dxa"/>
          </w:tcPr>
          <w:p w14:paraId="43D72564" w14:textId="77777777" w:rsidR="00F6416E" w:rsidRPr="0015505B" w:rsidRDefault="00F6416E" w:rsidP="00F531B7">
            <w:pPr>
              <w:tabs>
                <w:tab w:val="left" w:pos="561"/>
                <w:tab w:val="left" w:pos="992"/>
                <w:tab w:val="left" w:pos="1412"/>
                <w:tab w:val="left" w:pos="9781"/>
              </w:tabs>
              <w:spacing w:after="0" w:line="240" w:lineRule="auto"/>
              <w:rPr>
                <w:rFonts w:cs="Arial"/>
              </w:rPr>
            </w:pPr>
            <w:r w:rsidRPr="0015505B">
              <w:rPr>
                <w:rFonts w:cs="Arial"/>
                <w:color w:val="000000"/>
              </w:rPr>
              <w:t>t21</w:t>
            </w:r>
          </w:p>
        </w:tc>
      </w:tr>
      <w:tr w:rsidR="00F6416E" w:rsidRPr="00AC7EE0" w14:paraId="2B9294DB" w14:textId="77777777" w:rsidTr="002727D0">
        <w:trPr>
          <w:cantSplit/>
        </w:trPr>
        <w:tc>
          <w:tcPr>
            <w:tcW w:w="3369" w:type="dxa"/>
          </w:tcPr>
          <w:p w14:paraId="49DDDD8E" w14:textId="4AE55C38" w:rsidR="00F6416E" w:rsidRPr="0015505B" w:rsidRDefault="00F37B18" w:rsidP="00AC7EE0">
            <w:pPr>
              <w:spacing w:before="100" w:beforeAutospacing="1" w:after="100" w:afterAutospacing="1" w:line="240" w:lineRule="auto"/>
              <w:outlineLvl w:val="0"/>
              <w:rPr>
                <w:rFonts w:cs="Arial"/>
              </w:rPr>
            </w:pPr>
            <w:hyperlink r:id="rId215" w:anchor="hands" w:history="1">
              <w:r w:rsidR="00F6416E" w:rsidRPr="009F555C">
                <w:rPr>
                  <w:rStyle w:val="Hyperlink"/>
                  <w:rFonts w:cs="Arial"/>
                </w:rPr>
                <w:t>Teacher Package Trigonometry</w:t>
              </w:r>
            </w:hyperlink>
          </w:p>
        </w:tc>
        <w:tc>
          <w:tcPr>
            <w:tcW w:w="2835" w:type="dxa"/>
          </w:tcPr>
          <w:p w14:paraId="5F895D89" w14:textId="60511B20" w:rsidR="00F6416E" w:rsidRPr="00AC7EE0" w:rsidRDefault="00F6416E" w:rsidP="00F531B7">
            <w:pPr>
              <w:tabs>
                <w:tab w:val="left" w:pos="561"/>
                <w:tab w:val="left" w:pos="992"/>
                <w:tab w:val="left" w:pos="1412"/>
                <w:tab w:val="left" w:pos="9781"/>
              </w:tabs>
              <w:spacing w:after="0" w:line="240" w:lineRule="auto"/>
              <w:rPr>
                <w:rFonts w:cs="Arial"/>
              </w:rPr>
            </w:pPr>
            <w:r>
              <w:rPr>
                <w:rFonts w:cs="Arial"/>
              </w:rPr>
              <w:t>+plus magazine</w:t>
            </w:r>
          </w:p>
        </w:tc>
        <w:tc>
          <w:tcPr>
            <w:tcW w:w="7512" w:type="dxa"/>
          </w:tcPr>
          <w:p w14:paraId="33D63F84" w14:textId="77777777" w:rsidR="00F6416E" w:rsidRPr="009F555C" w:rsidRDefault="00F6416E" w:rsidP="00F531B7">
            <w:pPr>
              <w:tabs>
                <w:tab w:val="left" w:pos="561"/>
                <w:tab w:val="left" w:pos="992"/>
                <w:tab w:val="left" w:pos="1412"/>
                <w:tab w:val="left" w:pos="9781"/>
              </w:tabs>
              <w:spacing w:after="0" w:line="240" w:lineRule="auto"/>
              <w:rPr>
                <w:rFonts w:cs="Arial"/>
                <w:color w:val="000000"/>
              </w:rPr>
            </w:pPr>
            <w:r w:rsidRPr="009F555C">
              <w:rPr>
                <w:rFonts w:cs="Arial"/>
                <w:color w:val="000000"/>
              </w:rPr>
              <w:t>A series of articles that examine a variety of applications of Trigonometry.</w:t>
            </w:r>
          </w:p>
        </w:tc>
        <w:tc>
          <w:tcPr>
            <w:tcW w:w="1418" w:type="dxa"/>
          </w:tcPr>
          <w:p w14:paraId="3D4F7043" w14:textId="77777777" w:rsidR="00F6416E" w:rsidRPr="0015505B" w:rsidRDefault="00F6416E" w:rsidP="00F531B7">
            <w:pPr>
              <w:tabs>
                <w:tab w:val="left" w:pos="561"/>
                <w:tab w:val="left" w:pos="992"/>
                <w:tab w:val="left" w:pos="1412"/>
                <w:tab w:val="left" w:pos="9781"/>
              </w:tabs>
              <w:spacing w:after="0" w:line="240" w:lineRule="auto"/>
              <w:rPr>
                <w:rFonts w:cs="Arial"/>
              </w:rPr>
            </w:pPr>
            <w:r w:rsidRPr="0015505B">
              <w:rPr>
                <w:rFonts w:cs="Arial"/>
                <w:color w:val="000000"/>
              </w:rPr>
              <w:t>t21</w:t>
            </w:r>
          </w:p>
        </w:tc>
      </w:tr>
    </w:tbl>
    <w:p w14:paraId="0AF48BA5" w14:textId="77777777" w:rsidR="00F531B7" w:rsidRDefault="00F531B7" w:rsidP="00F531B7">
      <w:pPr>
        <w:tabs>
          <w:tab w:val="left" w:pos="561"/>
          <w:tab w:val="left" w:pos="992"/>
          <w:tab w:val="left" w:pos="1412"/>
          <w:tab w:val="left" w:pos="9781"/>
        </w:tabs>
        <w:spacing w:after="0" w:line="240" w:lineRule="auto"/>
      </w:pPr>
    </w:p>
    <w:p w14:paraId="629DE107" w14:textId="77777777" w:rsidR="00F531B7" w:rsidRDefault="00F531B7" w:rsidP="00F531B7">
      <w:pPr>
        <w:tabs>
          <w:tab w:val="left" w:pos="561"/>
          <w:tab w:val="left" w:pos="992"/>
          <w:tab w:val="left" w:pos="1412"/>
          <w:tab w:val="left" w:pos="9781"/>
        </w:tabs>
        <w:spacing w:after="0" w:line="240" w:lineRule="auto"/>
        <w:sectPr w:rsidR="00F531B7" w:rsidSect="005063A6">
          <w:footerReference w:type="default" r:id="rId216"/>
          <w:footerReference w:type="first" r:id="rId217"/>
          <w:pgSz w:w="16838" w:h="11906" w:orient="landscape"/>
          <w:pgMar w:top="1134" w:right="873" w:bottom="1134" w:left="851" w:header="709" w:footer="709" w:gutter="0"/>
          <w:cols w:space="708"/>
          <w:titlePg/>
          <w:docGrid w:linePitch="360"/>
        </w:sectPr>
      </w:pPr>
    </w:p>
    <w:p w14:paraId="5DCEAA33" w14:textId="11DBAC27" w:rsidR="00F531B7" w:rsidRDefault="00F531B7" w:rsidP="00F531B7">
      <w:pPr>
        <w:tabs>
          <w:tab w:val="left" w:pos="561"/>
          <w:tab w:val="left" w:pos="992"/>
          <w:tab w:val="left" w:pos="1412"/>
          <w:tab w:val="left" w:pos="9781"/>
        </w:tabs>
        <w:spacing w:after="0" w:line="240" w:lineRule="auto"/>
      </w:pPr>
    </w:p>
    <w:p w14:paraId="5C644C81" w14:textId="77777777" w:rsidR="00F531B7" w:rsidRDefault="00F531B7" w:rsidP="00F531B7">
      <w:pPr>
        <w:pStyle w:val="NoSpacing"/>
        <w:numPr>
          <w:ilvl w:val="0"/>
          <w:numId w:val="0"/>
        </w:numPr>
        <w:tabs>
          <w:tab w:val="left" w:pos="561"/>
          <w:tab w:val="left" w:pos="992"/>
          <w:tab w:val="left" w:pos="1412"/>
          <w:tab w:val="left" w:pos="9781"/>
        </w:tabs>
        <w:spacing w:after="0" w:line="240" w:lineRule="auto"/>
      </w:pPr>
    </w:p>
    <w:p w14:paraId="08C17EF8" w14:textId="77777777" w:rsidR="00F531B7" w:rsidRDefault="00F531B7" w:rsidP="00F531B7">
      <w:pPr>
        <w:tabs>
          <w:tab w:val="left" w:pos="561"/>
          <w:tab w:val="left" w:pos="992"/>
          <w:tab w:val="left" w:pos="1412"/>
          <w:tab w:val="left" w:pos="9781"/>
        </w:tabs>
        <w:spacing w:after="0" w:line="240" w:lineRule="auto"/>
      </w:pPr>
    </w:p>
    <w:p w14:paraId="0230AE4A" w14:textId="77777777" w:rsidR="00F531B7" w:rsidRDefault="00F531B7" w:rsidP="00F531B7">
      <w:pPr>
        <w:tabs>
          <w:tab w:val="left" w:pos="561"/>
          <w:tab w:val="left" w:pos="992"/>
          <w:tab w:val="left" w:pos="1412"/>
          <w:tab w:val="left" w:pos="9781"/>
        </w:tabs>
        <w:spacing w:after="0" w:line="240" w:lineRule="auto"/>
      </w:pPr>
    </w:p>
    <w:p w14:paraId="209AF738" w14:textId="77777777" w:rsidR="00F531B7" w:rsidRDefault="00F531B7" w:rsidP="00F531B7">
      <w:pPr>
        <w:tabs>
          <w:tab w:val="left" w:pos="561"/>
          <w:tab w:val="left" w:pos="992"/>
          <w:tab w:val="left" w:pos="1412"/>
          <w:tab w:val="left" w:pos="9781"/>
        </w:tabs>
        <w:spacing w:after="0" w:line="240" w:lineRule="auto"/>
      </w:pPr>
    </w:p>
    <w:p w14:paraId="740AEADF" w14:textId="77777777" w:rsidR="00F531B7" w:rsidRDefault="00F531B7" w:rsidP="00F531B7">
      <w:pPr>
        <w:tabs>
          <w:tab w:val="left" w:pos="561"/>
          <w:tab w:val="left" w:pos="992"/>
          <w:tab w:val="left" w:pos="1412"/>
          <w:tab w:val="left" w:pos="9781"/>
        </w:tabs>
        <w:spacing w:after="0" w:line="240" w:lineRule="auto"/>
      </w:pPr>
    </w:p>
    <w:p w14:paraId="61E16173" w14:textId="77777777" w:rsidR="00F531B7" w:rsidRDefault="00F531B7" w:rsidP="00F531B7">
      <w:pPr>
        <w:tabs>
          <w:tab w:val="left" w:pos="561"/>
          <w:tab w:val="left" w:pos="992"/>
          <w:tab w:val="left" w:pos="1412"/>
          <w:tab w:val="left" w:pos="9781"/>
        </w:tabs>
        <w:spacing w:after="0" w:line="240" w:lineRule="auto"/>
      </w:pPr>
    </w:p>
    <w:p w14:paraId="1E645CF5" w14:textId="77777777" w:rsidR="00F531B7" w:rsidRDefault="00F531B7" w:rsidP="00F531B7">
      <w:pPr>
        <w:tabs>
          <w:tab w:val="left" w:pos="561"/>
          <w:tab w:val="left" w:pos="992"/>
          <w:tab w:val="left" w:pos="1412"/>
          <w:tab w:val="left" w:pos="9781"/>
        </w:tabs>
        <w:spacing w:after="0" w:line="240" w:lineRule="auto"/>
      </w:pPr>
    </w:p>
    <w:p w14:paraId="0B4EF73A" w14:textId="77777777" w:rsidR="00F531B7" w:rsidRDefault="00F531B7" w:rsidP="00F531B7">
      <w:pPr>
        <w:tabs>
          <w:tab w:val="left" w:pos="561"/>
          <w:tab w:val="left" w:pos="992"/>
          <w:tab w:val="left" w:pos="1412"/>
          <w:tab w:val="left" w:pos="9781"/>
        </w:tabs>
        <w:spacing w:after="0" w:line="240" w:lineRule="auto"/>
      </w:pPr>
    </w:p>
    <w:p w14:paraId="6F6F25D6" w14:textId="77777777" w:rsidR="00F531B7" w:rsidRDefault="00F531B7" w:rsidP="00F531B7">
      <w:pPr>
        <w:tabs>
          <w:tab w:val="left" w:pos="561"/>
          <w:tab w:val="left" w:pos="992"/>
          <w:tab w:val="left" w:pos="1412"/>
          <w:tab w:val="left" w:pos="9781"/>
        </w:tabs>
        <w:spacing w:after="0" w:line="240" w:lineRule="auto"/>
      </w:pPr>
    </w:p>
    <w:p w14:paraId="160B84AC" w14:textId="77777777" w:rsidR="00F531B7" w:rsidRDefault="00F531B7" w:rsidP="00F531B7">
      <w:pPr>
        <w:tabs>
          <w:tab w:val="left" w:pos="561"/>
          <w:tab w:val="left" w:pos="992"/>
          <w:tab w:val="left" w:pos="1412"/>
          <w:tab w:val="left" w:pos="9781"/>
        </w:tabs>
        <w:spacing w:after="0" w:line="240" w:lineRule="auto"/>
      </w:pPr>
      <w:r w:rsidRPr="00AC7C72">
        <w:rPr>
          <w:rFonts w:cs="Arial"/>
          <w:noProof/>
          <w:sz w:val="16"/>
          <w:szCs w:val="16"/>
          <w:lang w:eastAsia="en-GB"/>
        </w:rPr>
        <mc:AlternateContent>
          <mc:Choice Requires="wps">
            <w:drawing>
              <wp:anchor distT="0" distB="0" distL="114300" distR="114300" simplePos="0" relativeHeight="251659264" behindDoc="0" locked="1" layoutInCell="1" allowOverlap="1" wp14:anchorId="356CAE24" wp14:editId="261B3081">
                <wp:simplePos x="0" y="0"/>
                <wp:positionH relativeFrom="column">
                  <wp:posOffset>-240665</wp:posOffset>
                </wp:positionH>
                <wp:positionV relativeFrom="paragraph">
                  <wp:posOffset>5948680</wp:posOffset>
                </wp:positionV>
                <wp:extent cx="6256020" cy="1381125"/>
                <wp:effectExtent l="0" t="0" r="0" b="9525"/>
                <wp:wrapTight wrapText="bothSides">
                  <wp:wrapPolygon edited="0">
                    <wp:start x="395" y="0"/>
                    <wp:lineTo x="0" y="1192"/>
                    <wp:lineTo x="0" y="19961"/>
                    <wp:lineTo x="329" y="21451"/>
                    <wp:lineTo x="21179" y="21451"/>
                    <wp:lineTo x="21508" y="19961"/>
                    <wp:lineTo x="21508" y="894"/>
                    <wp:lineTo x="21113" y="0"/>
                    <wp:lineTo x="395" y="0"/>
                  </wp:wrapPolygon>
                </wp:wrapTight>
                <wp:docPr id="1" name="AutoShape 26"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6020" cy="138112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8709B73" w14:textId="3DDE87AD" w:rsidR="00B1185A" w:rsidRPr="0016441E" w:rsidRDefault="00B1185A"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OCR’s resources are provided to support the delivery of OCR qualifications, but in no way constitute an endorsed teaching method that is required by the Board, and the decision to use them lies with the individual teacher.</w:t>
                            </w:r>
                            <w:r>
                              <w:rPr>
                                <w:rFonts w:cs="Arial"/>
                                <w:iCs/>
                                <w:color w:val="000000"/>
                                <w:sz w:val="12"/>
                                <w:szCs w:val="12"/>
                              </w:rPr>
                              <w:t xml:space="preserve"> </w:t>
                            </w:r>
                            <w:r w:rsidRPr="0016441E">
                              <w:rPr>
                                <w:rFonts w:cs="Arial"/>
                                <w:iCs/>
                                <w:color w:val="000000"/>
                                <w:sz w:val="12"/>
                                <w:szCs w:val="12"/>
                              </w:rPr>
                              <w:t xml:space="preserve">Whilst every effort is made to ensure the accuracy of the content, OCR cannot be held responsible for any errors or omissions within these resources. </w:t>
                            </w:r>
                          </w:p>
                          <w:p w14:paraId="530858A1" w14:textId="77777777" w:rsidR="00B1185A" w:rsidRPr="0016441E" w:rsidRDefault="00B1185A" w:rsidP="00F531B7">
                            <w:pPr>
                              <w:spacing w:after="0" w:line="360" w:lineRule="auto"/>
                              <w:rPr>
                                <w:rFonts w:cs="Arial"/>
                                <w:iCs/>
                                <w:color w:val="000000"/>
                                <w:sz w:val="12"/>
                                <w:szCs w:val="12"/>
                              </w:rPr>
                            </w:pPr>
                            <w:r w:rsidRPr="0016441E">
                              <w:rPr>
                                <w:rFonts w:cs="Arial"/>
                                <w:iCs/>
                                <w:color w:val="000000"/>
                                <w:sz w:val="12"/>
                                <w:szCs w:val="12"/>
                              </w:rPr>
                              <w:t>© OCR 201</w:t>
                            </w:r>
                            <w:r>
                              <w:rPr>
                                <w:rFonts w:cs="Arial"/>
                                <w:iCs/>
                                <w:color w:val="000000"/>
                                <w:sz w:val="12"/>
                                <w:szCs w:val="12"/>
                              </w:rPr>
                              <w:t>7</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23CE7C4" w14:textId="77777777" w:rsidR="00B1185A" w:rsidRPr="0016441E" w:rsidRDefault="00B1185A" w:rsidP="00F531B7">
                            <w:pPr>
                              <w:spacing w:after="0" w:line="360" w:lineRule="auto"/>
                              <w:rPr>
                                <w:rFonts w:cs="Arial"/>
                                <w:iCs/>
                                <w:color w:val="000000"/>
                                <w:sz w:val="12"/>
                                <w:szCs w:val="12"/>
                              </w:rPr>
                            </w:pPr>
                            <w:r w:rsidRPr="0016441E">
                              <w:rPr>
                                <w:rFonts w:cs="Arial"/>
                                <w:iCs/>
                                <w:color w:val="000000"/>
                                <w:sz w:val="12"/>
                                <w:szCs w:val="12"/>
                              </w:rPr>
                              <w:t>OCR acknowledges the use of the following content: n/a</w:t>
                            </w:r>
                          </w:p>
                          <w:p w14:paraId="7594046B" w14:textId="77777777" w:rsidR="00B1185A" w:rsidRPr="00580794" w:rsidRDefault="00B1185A"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218" w:history="1">
                              <w:r>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AutoShape 26" o:spid="_x0000_s1030"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18.95pt;margin-top:468.4pt;width:492.6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" fillcolor="#d8d8d8" stroked="f" strokeweight="2pt">
                <v:textbox>
                  <w:txbxContent>
                    <w:p w14:paraId="38709B73" w14:textId="3DDE87AD" w:rsidR="00B1185A" w:rsidRPr="0016441E" w:rsidRDefault="00B1185A" w:rsidP="00F531B7">
                      <w:pPr>
                        <w:spacing w:after="0" w:line="360" w:lineRule="auto"/>
                        <w:rPr>
                          <w:rFonts w:cs="Arial"/>
                          <w:iCs/>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16441E">
                        <w:rPr>
                          <w:rFonts w:cs="Arial"/>
                          <w:iCs/>
                          <w:color w:val="000000"/>
                          <w:sz w:val="12"/>
                          <w:szCs w:val="12"/>
                        </w:rPr>
                        <w:t>OCR’s resources are provided to support the delivery of OCR qualifications, but in no way constitute an endorsed teaching method that is required by the Board, and the decision to use them lies with the individual teacher.</w:t>
                      </w:r>
                      <w:r>
                        <w:rPr>
                          <w:rFonts w:cs="Arial"/>
                          <w:iCs/>
                          <w:color w:val="000000"/>
                          <w:sz w:val="12"/>
                          <w:szCs w:val="12"/>
                        </w:rPr>
                        <w:t xml:space="preserve"> </w:t>
                      </w:r>
                      <w:r w:rsidRPr="0016441E">
                        <w:rPr>
                          <w:rFonts w:cs="Arial"/>
                          <w:iCs/>
                          <w:color w:val="000000"/>
                          <w:sz w:val="12"/>
                          <w:szCs w:val="12"/>
                        </w:rPr>
                        <w:t xml:space="preserve">Whilst every effort is made to ensure the accuracy of the content, OCR cannot be held responsible for any errors or omissions within these resources. </w:t>
                      </w:r>
                    </w:p>
                    <w:p w14:paraId="530858A1" w14:textId="77777777" w:rsidR="00B1185A" w:rsidRPr="0016441E" w:rsidRDefault="00B1185A" w:rsidP="00F531B7">
                      <w:pPr>
                        <w:spacing w:after="0" w:line="360" w:lineRule="auto"/>
                        <w:rPr>
                          <w:rFonts w:cs="Arial"/>
                          <w:iCs/>
                          <w:color w:val="000000"/>
                          <w:sz w:val="12"/>
                          <w:szCs w:val="12"/>
                        </w:rPr>
                      </w:pPr>
                      <w:r w:rsidRPr="0016441E">
                        <w:rPr>
                          <w:rFonts w:cs="Arial"/>
                          <w:iCs/>
                          <w:color w:val="000000"/>
                          <w:sz w:val="12"/>
                          <w:szCs w:val="12"/>
                        </w:rPr>
                        <w:t>© OCR 201</w:t>
                      </w:r>
                      <w:r>
                        <w:rPr>
                          <w:rFonts w:cs="Arial"/>
                          <w:iCs/>
                          <w:color w:val="000000"/>
                          <w:sz w:val="12"/>
                          <w:szCs w:val="12"/>
                        </w:rPr>
                        <w:t>7</w:t>
                      </w:r>
                      <w:r w:rsidRPr="0016441E">
                        <w:rPr>
                          <w:rFonts w:cs="Arial"/>
                          <w:iCs/>
                          <w:color w:val="000000"/>
                          <w:sz w:val="12"/>
                          <w:szCs w:val="12"/>
                        </w:rPr>
                        <w:t xml:space="preserve"> - This resource may be freely copied and distributed, as long as the OCR logo and this message remain intact and OCR is acknowledged as the originator of this work.</w:t>
                      </w:r>
                    </w:p>
                    <w:p w14:paraId="023CE7C4" w14:textId="77777777" w:rsidR="00B1185A" w:rsidRPr="0016441E" w:rsidRDefault="00B1185A" w:rsidP="00F531B7">
                      <w:pPr>
                        <w:spacing w:after="0" w:line="360" w:lineRule="auto"/>
                        <w:rPr>
                          <w:rFonts w:cs="Arial"/>
                          <w:iCs/>
                          <w:color w:val="000000"/>
                          <w:sz w:val="12"/>
                          <w:szCs w:val="12"/>
                        </w:rPr>
                      </w:pPr>
                      <w:r w:rsidRPr="0016441E">
                        <w:rPr>
                          <w:rFonts w:cs="Arial"/>
                          <w:iCs/>
                          <w:color w:val="000000"/>
                          <w:sz w:val="12"/>
                          <w:szCs w:val="12"/>
                        </w:rPr>
                        <w:t>OCR acknowledges the use of the following content: n/a</w:t>
                      </w:r>
                    </w:p>
                    <w:p w14:paraId="7594046B" w14:textId="77777777" w:rsidR="00B1185A" w:rsidRPr="00580794" w:rsidRDefault="00B1185A" w:rsidP="00F531B7">
                      <w:pPr>
                        <w:spacing w:after="0" w:line="360" w:lineRule="auto"/>
                        <w:rPr>
                          <w:rFonts w:cs="Arial"/>
                          <w:color w:val="0000FF"/>
                          <w:sz w:val="12"/>
                          <w:szCs w:val="12"/>
                          <w:u w:val="thick"/>
                          <w:lang w:eastAsia="en-GB"/>
                        </w:rPr>
                      </w:pPr>
                      <w:r>
                        <w:rPr>
                          <w:rFonts w:cs="Arial"/>
                          <w:iCs/>
                          <w:color w:val="000000"/>
                          <w:sz w:val="12"/>
                          <w:szCs w:val="12"/>
                        </w:rPr>
                        <w:t>P</w:t>
                      </w:r>
                      <w:r w:rsidRPr="00580794">
                        <w:rPr>
                          <w:rFonts w:cs="Arial"/>
                          <w:color w:val="000000"/>
                          <w:sz w:val="12"/>
                          <w:szCs w:val="12"/>
                          <w:lang w:eastAsia="en-GB"/>
                        </w:rPr>
                        <w:t xml:space="preserve">lease get in touch if you want to discuss the accessibility of resources we offer to support delivery of our qualifications: </w:t>
                      </w:r>
                      <w:hyperlink r:id="rId219" w:history="1">
                        <w:r>
                          <w:rPr>
                            <w:rStyle w:val="Hyperlink"/>
                            <w:rFonts w:cs="Arial"/>
                            <w:sz w:val="12"/>
                            <w:szCs w:val="12"/>
                            <w:lang w:eastAsia="en-GB"/>
                          </w:rPr>
                          <w:t>resources.feedback@ocr.org.uk</w:t>
                        </w:r>
                      </w:hyperlink>
                    </w:p>
                  </w:txbxContent>
                </v:textbox>
                <w10:wrap type="tight"/>
                <w10:anchorlock/>
              </v:roundrect>
            </w:pict>
          </mc:Fallback>
        </mc:AlternateContent>
      </w:r>
      <w:r w:rsidRPr="00AC7C72">
        <w:rPr>
          <w:rFonts w:cs="Arial"/>
          <w:noProof/>
          <w:sz w:val="16"/>
          <w:szCs w:val="16"/>
          <w:lang w:eastAsia="en-GB"/>
        </w:rPr>
        <mc:AlternateContent>
          <mc:Choice Requires="wps">
            <w:drawing>
              <wp:anchor distT="0" distB="0" distL="114300" distR="114300" simplePos="0" relativeHeight="251660288" behindDoc="1" locked="1" layoutInCell="1" allowOverlap="1" wp14:anchorId="252E5FCC" wp14:editId="3CAE31E2">
                <wp:simplePos x="0" y="0"/>
                <wp:positionH relativeFrom="column">
                  <wp:posOffset>-172720</wp:posOffset>
                </wp:positionH>
                <wp:positionV relativeFrom="paragraph">
                  <wp:posOffset>4715510</wp:posOffset>
                </wp:positionV>
                <wp:extent cx="6316345" cy="1133475"/>
                <wp:effectExtent l="0" t="0" r="0" b="0"/>
                <wp:wrapTight wrapText="bothSides">
                  <wp:wrapPolygon edited="0">
                    <wp:start x="195" y="0"/>
                    <wp:lineTo x="195" y="21055"/>
                    <wp:lineTo x="21368" y="21055"/>
                    <wp:lineTo x="21368" y="0"/>
                    <wp:lineTo x="195"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345" cy="1133475"/>
                        </a:xfrm>
                        <a:prstGeom prst="rect">
                          <a:avLst/>
                        </a:prstGeom>
                        <a:noFill/>
                        <a:ln w="9525">
                          <a:noFill/>
                          <a:miter lim="800000"/>
                          <a:headEnd/>
                          <a:tailEnd/>
                        </a:ln>
                      </wps:spPr>
                      <wps:txbx>
                        <w:txbxContent>
                          <w:p w14:paraId="4A7A823F" w14:textId="5F011EAC" w:rsidR="00B1185A" w:rsidRPr="0016441E" w:rsidRDefault="00B1185A"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By clicking on ‘</w:t>
                            </w:r>
                            <w:hyperlink r:id="rId220" w:history="1">
                              <w:r w:rsidRPr="0016441E">
                                <w:rPr>
                                  <w:rStyle w:val="Hyperlink"/>
                                  <w:rFonts w:cs="Arial"/>
                                  <w:sz w:val="16"/>
                                  <w:szCs w:val="16"/>
                                </w:rPr>
                                <w:t>Like</w:t>
                              </w:r>
                            </w:hyperlink>
                            <w:r w:rsidRPr="0016441E">
                              <w:rPr>
                                <w:rFonts w:cs="Arial"/>
                                <w:sz w:val="16"/>
                                <w:szCs w:val="16"/>
                              </w:rPr>
                              <w:t>’ or ‘</w:t>
                            </w:r>
                            <w:hyperlink r:id="rId221" w:history="1">
                              <w:r w:rsidRPr="0016441E">
                                <w:rPr>
                                  <w:rStyle w:val="Hyperlink"/>
                                  <w:rFonts w:cs="Arial"/>
                                  <w:sz w:val="16"/>
                                  <w:szCs w:val="16"/>
                                </w:rPr>
                                <w:t>Dislike</w:t>
                              </w:r>
                            </w:hyperlink>
                            <w:r w:rsidRPr="0016441E">
                              <w:rPr>
                                <w:rFonts w:cs="Arial"/>
                                <w:sz w:val="16"/>
                                <w:szCs w:val="16"/>
                              </w:rPr>
                              <w:t>’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14:paraId="58E38194" w14:textId="77777777" w:rsidR="00B1185A" w:rsidRPr="0016441E" w:rsidRDefault="00B1185A"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222" w:history="1">
                              <w:r w:rsidRPr="0016441E">
                                <w:rPr>
                                  <w:rStyle w:val="Hyperlink"/>
                                  <w:rFonts w:cs="Arial"/>
                                  <w:sz w:val="16"/>
                                  <w:szCs w:val="16"/>
                                </w:rPr>
                                <w:t>www.ocr.org.uk/expression-of-interest</w:t>
                              </w:r>
                            </w:hyperlink>
                          </w:p>
                          <w:p w14:paraId="2AEEEAAD" w14:textId="77777777" w:rsidR="00B1185A" w:rsidRPr="0016441E" w:rsidRDefault="00B1185A"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2AADB582" w14:textId="77777777" w:rsidR="00B1185A" w:rsidRPr="00FB63C2" w:rsidRDefault="00B1185A"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13.6pt;margin-top:371.3pt;width:497.35pt;height:8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" filled="f" stroked="f">
                <v:textbox>
                  <w:txbxContent>
                    <w:p w14:paraId="4A7A823F" w14:textId="5F011EAC" w:rsidR="00B1185A" w:rsidRPr="0016441E" w:rsidRDefault="00B1185A"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We’d like to know your view on the resources we produce. </w:t>
                      </w:r>
                      <w:proofErr w:type="gramStart"/>
                      <w:r w:rsidRPr="0016441E">
                        <w:rPr>
                          <w:rFonts w:cs="Arial"/>
                          <w:sz w:val="16"/>
                          <w:szCs w:val="16"/>
                        </w:rPr>
                        <w:t>By clicking on ‘</w:t>
                      </w:r>
                      <w:hyperlink r:id="rId223" w:history="1">
                        <w:r w:rsidRPr="0016441E">
                          <w:rPr>
                            <w:rStyle w:val="Hyperlink"/>
                            <w:rFonts w:cs="Arial"/>
                            <w:sz w:val="16"/>
                            <w:szCs w:val="16"/>
                          </w:rPr>
                          <w:t>Li</w:t>
                        </w:r>
                        <w:r w:rsidRPr="0016441E">
                          <w:rPr>
                            <w:rStyle w:val="Hyperlink"/>
                            <w:rFonts w:cs="Arial"/>
                            <w:sz w:val="16"/>
                            <w:szCs w:val="16"/>
                          </w:rPr>
                          <w:t>k</w:t>
                        </w:r>
                        <w:r w:rsidRPr="0016441E">
                          <w:rPr>
                            <w:rStyle w:val="Hyperlink"/>
                            <w:rFonts w:cs="Arial"/>
                            <w:sz w:val="16"/>
                            <w:szCs w:val="16"/>
                          </w:rPr>
                          <w:t>e</w:t>
                        </w:r>
                      </w:hyperlink>
                      <w:r w:rsidRPr="0016441E">
                        <w:rPr>
                          <w:rFonts w:cs="Arial"/>
                          <w:sz w:val="16"/>
                          <w:szCs w:val="16"/>
                        </w:rPr>
                        <w:t>’ or ‘</w:t>
                      </w:r>
                      <w:hyperlink r:id="rId224" w:history="1">
                        <w:r w:rsidRPr="0016441E">
                          <w:rPr>
                            <w:rStyle w:val="Hyperlink"/>
                            <w:rFonts w:cs="Arial"/>
                            <w:sz w:val="16"/>
                            <w:szCs w:val="16"/>
                          </w:rPr>
                          <w:t>Dis</w:t>
                        </w:r>
                        <w:r w:rsidRPr="0016441E">
                          <w:rPr>
                            <w:rStyle w:val="Hyperlink"/>
                            <w:rFonts w:cs="Arial"/>
                            <w:sz w:val="16"/>
                            <w:szCs w:val="16"/>
                          </w:rPr>
                          <w:t>l</w:t>
                        </w:r>
                        <w:r w:rsidRPr="0016441E">
                          <w:rPr>
                            <w:rStyle w:val="Hyperlink"/>
                            <w:rFonts w:cs="Arial"/>
                            <w:sz w:val="16"/>
                            <w:szCs w:val="16"/>
                          </w:rPr>
                          <w:t>ike</w:t>
                        </w:r>
                      </w:hyperlink>
                      <w:r w:rsidRPr="0016441E">
                        <w:rPr>
                          <w:rFonts w:cs="Arial"/>
                          <w:sz w:val="16"/>
                          <w:szCs w:val="16"/>
                        </w:rPr>
                        <w:t>’ you can help us to ensure that our resources work for you.</w:t>
                      </w:r>
                      <w:proofErr w:type="gramEnd"/>
                      <w:r w:rsidRPr="0016441E">
                        <w:rPr>
                          <w:rFonts w:cs="Arial"/>
                          <w:sz w:val="16"/>
                          <w:szCs w:val="16"/>
                        </w:rPr>
                        <w:t xml:space="preserve"> When the email template pops up please add additional comments if you wish and then just click ‘Send’. Thank you.</w:t>
                      </w:r>
                    </w:p>
                    <w:p w14:paraId="58E38194" w14:textId="77777777" w:rsidR="00B1185A" w:rsidRPr="0016441E" w:rsidRDefault="00B1185A" w:rsidP="00F531B7">
                      <w:pPr>
                        <w:suppressAutoHyphens/>
                        <w:autoSpaceDE w:val="0"/>
                        <w:autoSpaceDN w:val="0"/>
                        <w:adjustRightInd w:val="0"/>
                        <w:spacing w:after="57" w:line="288" w:lineRule="auto"/>
                        <w:textAlignment w:val="center"/>
                        <w:rPr>
                          <w:rFonts w:cs="Arial"/>
                          <w:sz w:val="16"/>
                          <w:szCs w:val="16"/>
                        </w:rPr>
                      </w:pPr>
                      <w:r w:rsidRPr="0016441E">
                        <w:rPr>
                          <w:rFonts w:cs="Arial"/>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225" w:history="1">
                        <w:r w:rsidRPr="0016441E">
                          <w:rPr>
                            <w:rStyle w:val="Hyperlink"/>
                            <w:rFonts w:cs="Arial"/>
                            <w:sz w:val="16"/>
                            <w:szCs w:val="16"/>
                          </w:rPr>
                          <w:t>www.ocr.org.uk/expression-of-interest</w:t>
                        </w:r>
                      </w:hyperlink>
                    </w:p>
                    <w:p w14:paraId="2AEEEAAD" w14:textId="77777777" w:rsidR="00B1185A" w:rsidRPr="0016441E" w:rsidRDefault="00B1185A" w:rsidP="00F531B7">
                      <w:pPr>
                        <w:suppressAutoHyphens/>
                        <w:autoSpaceDE w:val="0"/>
                        <w:autoSpaceDN w:val="0"/>
                        <w:adjustRightInd w:val="0"/>
                        <w:spacing w:after="57" w:line="288" w:lineRule="auto"/>
                        <w:textAlignment w:val="center"/>
                        <w:rPr>
                          <w:rStyle w:val="Hyperlink"/>
                          <w:rFonts w:cs="Arial"/>
                          <w:sz w:val="16"/>
                          <w:szCs w:val="16"/>
                        </w:rPr>
                      </w:pPr>
                      <w:r w:rsidRPr="0016441E">
                        <w:rPr>
                          <w:rFonts w:cs="Arial"/>
                          <w:sz w:val="16"/>
                          <w:szCs w:val="16"/>
                        </w:rPr>
                        <w:t xml:space="preserve">Looking for a resource? There is now a quick and easy search tool to help find free resources for your qualification: </w:t>
                      </w:r>
                      <w:r w:rsidRPr="0016441E">
                        <w:rPr>
                          <w:rFonts w:cs="Arial"/>
                          <w:sz w:val="16"/>
                          <w:szCs w:val="16"/>
                        </w:rPr>
                        <w:br/>
                      </w:r>
                      <w:r w:rsidRPr="0016441E">
                        <w:rPr>
                          <w:rFonts w:cs="Arial"/>
                          <w:sz w:val="16"/>
                          <w:szCs w:val="16"/>
                          <w:u w:val="thick"/>
                        </w:rPr>
                        <w:fldChar w:fldCharType="begin"/>
                      </w:r>
                      <w:r w:rsidRPr="0016441E">
                        <w:rPr>
                          <w:rFonts w:cs="Arial"/>
                          <w:sz w:val="16"/>
                          <w:szCs w:val="16"/>
                          <w:u w:val="thick"/>
                        </w:rPr>
                        <w:instrText>HYPERLINK "http://www.ocr.org.uk/i-want-to/find-resources/"</w:instrText>
                      </w:r>
                      <w:r w:rsidRPr="0016441E">
                        <w:rPr>
                          <w:rFonts w:cs="Arial"/>
                          <w:sz w:val="16"/>
                          <w:szCs w:val="16"/>
                          <w:u w:val="thick"/>
                        </w:rPr>
                        <w:fldChar w:fldCharType="separate"/>
                      </w:r>
                      <w:r w:rsidRPr="0016441E">
                        <w:rPr>
                          <w:rStyle w:val="Hyperlink"/>
                          <w:rFonts w:cs="Arial"/>
                          <w:sz w:val="16"/>
                          <w:szCs w:val="16"/>
                        </w:rPr>
                        <w:t>www.ocr.org.uk/i-want-to/find-resources/</w:t>
                      </w:r>
                    </w:p>
                    <w:p w14:paraId="2AADB582" w14:textId="77777777" w:rsidR="00B1185A" w:rsidRPr="00FB63C2" w:rsidRDefault="00B1185A" w:rsidP="00F531B7">
                      <w:pPr>
                        <w:suppressAutoHyphens/>
                        <w:autoSpaceDE w:val="0"/>
                        <w:autoSpaceDN w:val="0"/>
                        <w:adjustRightInd w:val="0"/>
                        <w:spacing w:after="57" w:line="288" w:lineRule="auto"/>
                        <w:textAlignment w:val="center"/>
                        <w:rPr>
                          <w:rFonts w:cs="Arial"/>
                          <w:color w:val="0000FF"/>
                          <w:sz w:val="16"/>
                          <w:szCs w:val="16"/>
                          <w:u w:val="thick"/>
                        </w:rPr>
                      </w:pPr>
                      <w:r w:rsidRPr="0016441E">
                        <w:rPr>
                          <w:rFonts w:cs="Arial"/>
                          <w:sz w:val="16"/>
                          <w:szCs w:val="16"/>
                        </w:rPr>
                        <w:fldChar w:fldCharType="end"/>
                      </w:r>
                    </w:p>
                  </w:txbxContent>
                </v:textbox>
                <w10:wrap type="tight"/>
                <w10:anchorlock/>
              </v:shape>
            </w:pict>
          </mc:Fallback>
        </mc:AlternateContent>
      </w:r>
    </w:p>
    <w:p w14:paraId="52ED6C9C" w14:textId="77777777" w:rsidR="00F531B7" w:rsidRDefault="00F531B7" w:rsidP="00F531B7">
      <w:pPr>
        <w:tabs>
          <w:tab w:val="left" w:pos="561"/>
          <w:tab w:val="left" w:pos="992"/>
          <w:tab w:val="left" w:pos="1412"/>
          <w:tab w:val="left" w:pos="9781"/>
        </w:tabs>
        <w:spacing w:after="0" w:line="240" w:lineRule="auto"/>
      </w:pPr>
    </w:p>
    <w:p w14:paraId="796C8A5D" w14:textId="77777777" w:rsidR="00F531B7" w:rsidRDefault="00F531B7" w:rsidP="00F531B7">
      <w:pPr>
        <w:tabs>
          <w:tab w:val="left" w:pos="561"/>
          <w:tab w:val="left" w:pos="992"/>
          <w:tab w:val="left" w:pos="1412"/>
          <w:tab w:val="left" w:pos="9781"/>
        </w:tabs>
        <w:spacing w:after="0" w:line="240" w:lineRule="auto"/>
      </w:pPr>
    </w:p>
    <w:p w14:paraId="54050EFD" w14:textId="77777777" w:rsidR="00F531B7" w:rsidRDefault="00F531B7" w:rsidP="00F531B7">
      <w:pPr>
        <w:tabs>
          <w:tab w:val="left" w:pos="561"/>
          <w:tab w:val="left" w:pos="992"/>
          <w:tab w:val="left" w:pos="1412"/>
          <w:tab w:val="left" w:pos="9781"/>
        </w:tabs>
        <w:spacing w:after="0" w:line="240" w:lineRule="auto"/>
      </w:pPr>
    </w:p>
    <w:p w14:paraId="611CEDD4" w14:textId="77777777" w:rsidR="00F531B7" w:rsidRDefault="00F531B7" w:rsidP="00F531B7">
      <w:pPr>
        <w:tabs>
          <w:tab w:val="left" w:pos="561"/>
          <w:tab w:val="left" w:pos="992"/>
          <w:tab w:val="left" w:pos="1412"/>
          <w:tab w:val="left" w:pos="9781"/>
        </w:tabs>
        <w:spacing w:after="0" w:line="240" w:lineRule="auto"/>
      </w:pPr>
    </w:p>
    <w:p w14:paraId="2DDCC9C4" w14:textId="77777777" w:rsidR="00F531B7" w:rsidRDefault="00F531B7" w:rsidP="00F531B7">
      <w:pPr>
        <w:tabs>
          <w:tab w:val="left" w:pos="561"/>
          <w:tab w:val="left" w:pos="992"/>
          <w:tab w:val="left" w:pos="1412"/>
          <w:tab w:val="left" w:pos="9781"/>
        </w:tabs>
        <w:spacing w:after="0" w:line="240" w:lineRule="auto"/>
      </w:pPr>
    </w:p>
    <w:p w14:paraId="0A351F53" w14:textId="77777777" w:rsidR="00F531B7" w:rsidRDefault="00F531B7" w:rsidP="00F531B7">
      <w:pPr>
        <w:tabs>
          <w:tab w:val="left" w:pos="561"/>
          <w:tab w:val="left" w:pos="992"/>
          <w:tab w:val="left" w:pos="1412"/>
          <w:tab w:val="left" w:pos="9781"/>
        </w:tabs>
        <w:spacing w:after="0" w:line="240" w:lineRule="auto"/>
      </w:pPr>
    </w:p>
    <w:p w14:paraId="32FF72B1" w14:textId="77777777" w:rsidR="00F531B7" w:rsidRDefault="00F531B7" w:rsidP="00F531B7">
      <w:pPr>
        <w:tabs>
          <w:tab w:val="left" w:pos="561"/>
          <w:tab w:val="left" w:pos="992"/>
          <w:tab w:val="left" w:pos="1412"/>
          <w:tab w:val="left" w:pos="9781"/>
        </w:tabs>
        <w:spacing w:after="0" w:line="240" w:lineRule="auto"/>
      </w:pPr>
    </w:p>
    <w:p w14:paraId="0CDFCB58" w14:textId="77777777" w:rsidR="00F531B7" w:rsidRDefault="00F531B7" w:rsidP="00F531B7">
      <w:pPr>
        <w:tabs>
          <w:tab w:val="left" w:pos="561"/>
          <w:tab w:val="left" w:pos="992"/>
          <w:tab w:val="left" w:pos="1412"/>
          <w:tab w:val="left" w:pos="9781"/>
        </w:tabs>
        <w:spacing w:after="0" w:line="240" w:lineRule="auto"/>
      </w:pPr>
    </w:p>
    <w:p w14:paraId="008896AF" w14:textId="77777777" w:rsidR="00F531B7" w:rsidRDefault="00F531B7" w:rsidP="00F531B7">
      <w:pPr>
        <w:tabs>
          <w:tab w:val="left" w:pos="561"/>
          <w:tab w:val="left" w:pos="992"/>
          <w:tab w:val="left" w:pos="1412"/>
          <w:tab w:val="left" w:pos="9781"/>
        </w:tabs>
        <w:spacing w:after="0" w:line="240" w:lineRule="auto"/>
      </w:pPr>
    </w:p>
    <w:p w14:paraId="13097565" w14:textId="77777777" w:rsidR="00F531B7" w:rsidRDefault="00F531B7" w:rsidP="00F531B7">
      <w:pPr>
        <w:tabs>
          <w:tab w:val="left" w:pos="561"/>
          <w:tab w:val="left" w:pos="992"/>
          <w:tab w:val="left" w:pos="1412"/>
          <w:tab w:val="left" w:pos="9781"/>
        </w:tabs>
        <w:spacing w:after="0" w:line="240" w:lineRule="auto"/>
      </w:pPr>
    </w:p>
    <w:p w14:paraId="6CE9518C" w14:textId="77777777" w:rsidR="00F531B7" w:rsidRDefault="00F531B7" w:rsidP="00F531B7">
      <w:pPr>
        <w:tabs>
          <w:tab w:val="left" w:pos="561"/>
          <w:tab w:val="left" w:pos="992"/>
          <w:tab w:val="left" w:pos="1412"/>
          <w:tab w:val="left" w:pos="9781"/>
        </w:tabs>
        <w:spacing w:after="0" w:line="240" w:lineRule="auto"/>
      </w:pPr>
    </w:p>
    <w:p w14:paraId="4DEA537E" w14:textId="77777777" w:rsidR="00F531B7" w:rsidRDefault="00F531B7" w:rsidP="00F531B7">
      <w:pPr>
        <w:tabs>
          <w:tab w:val="left" w:pos="561"/>
          <w:tab w:val="left" w:pos="992"/>
          <w:tab w:val="left" w:pos="1412"/>
          <w:tab w:val="left" w:pos="9781"/>
        </w:tabs>
        <w:spacing w:after="0" w:line="240" w:lineRule="auto"/>
      </w:pPr>
    </w:p>
    <w:p w14:paraId="3191F2F3" w14:textId="77777777" w:rsidR="00F531B7" w:rsidRDefault="00F531B7" w:rsidP="00F531B7">
      <w:pPr>
        <w:tabs>
          <w:tab w:val="left" w:pos="561"/>
          <w:tab w:val="left" w:pos="992"/>
          <w:tab w:val="left" w:pos="1412"/>
          <w:tab w:val="left" w:pos="9781"/>
        </w:tabs>
        <w:spacing w:after="0" w:line="240" w:lineRule="auto"/>
      </w:pPr>
    </w:p>
    <w:p w14:paraId="47221684" w14:textId="77777777" w:rsidR="00F531B7" w:rsidRDefault="00F531B7" w:rsidP="00F531B7">
      <w:pPr>
        <w:tabs>
          <w:tab w:val="left" w:pos="561"/>
          <w:tab w:val="left" w:pos="992"/>
          <w:tab w:val="left" w:pos="1412"/>
          <w:tab w:val="left" w:pos="9781"/>
        </w:tabs>
        <w:spacing w:after="0" w:line="240" w:lineRule="auto"/>
      </w:pPr>
    </w:p>
    <w:p w14:paraId="01C68F50" w14:textId="77777777" w:rsidR="00F531B7" w:rsidRDefault="00F531B7" w:rsidP="00F531B7">
      <w:pPr>
        <w:tabs>
          <w:tab w:val="left" w:pos="561"/>
          <w:tab w:val="left" w:pos="992"/>
          <w:tab w:val="left" w:pos="1412"/>
          <w:tab w:val="left" w:pos="9781"/>
        </w:tabs>
        <w:spacing w:after="0" w:line="240" w:lineRule="auto"/>
      </w:pPr>
    </w:p>
    <w:p w14:paraId="39749CDF" w14:textId="77777777" w:rsidR="00F531B7" w:rsidRDefault="00F531B7" w:rsidP="00F531B7">
      <w:pPr>
        <w:tabs>
          <w:tab w:val="left" w:pos="561"/>
          <w:tab w:val="left" w:pos="992"/>
          <w:tab w:val="left" w:pos="1412"/>
          <w:tab w:val="left" w:pos="9781"/>
        </w:tabs>
        <w:spacing w:after="0" w:line="240" w:lineRule="auto"/>
      </w:pPr>
    </w:p>
    <w:p w14:paraId="49B2E251" w14:textId="77777777" w:rsidR="00F531B7" w:rsidRDefault="00F531B7" w:rsidP="00F531B7">
      <w:pPr>
        <w:tabs>
          <w:tab w:val="left" w:pos="561"/>
          <w:tab w:val="left" w:pos="992"/>
          <w:tab w:val="left" w:pos="1412"/>
          <w:tab w:val="left" w:pos="9781"/>
        </w:tabs>
        <w:spacing w:after="0" w:line="240" w:lineRule="auto"/>
      </w:pPr>
    </w:p>
    <w:proofErr w:type="gramEnd"/>
    <w:sectPr w:rsidR="00F531B7" w:rsidSect="00F531B7">
      <w:footerReference w:type="default" r:id="rId226"/>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BD93E4" w14:textId="77777777" w:rsidR="00B1185A" w:rsidRDefault="00B1185A" w:rsidP="00D21C92">
      <w:r>
        <w:separator/>
      </w:r>
    </w:p>
  </w:endnote>
  <w:endnote w:type="continuationSeparator" w:id="0">
    <w:p w14:paraId="4ABF2A75" w14:textId="77777777" w:rsidR="00B1185A" w:rsidRDefault="00B1185A"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Myriad Pro Light">
    <w:altName w:val="Corbel"/>
    <w:panose1 w:val="00000000000000000000"/>
    <w:charset w:val="00"/>
    <w:family w:val="swiss"/>
    <w:notTrueType/>
    <w:pitch w:val="variable"/>
    <w:sig w:usb0="20000287" w:usb1="00000001" w:usb2="00000000" w:usb3="00000000" w:csb0="0000019F" w:csb1="00000000"/>
  </w:font>
  <w:font w:name="Euclid Symbol">
    <w:altName w:val="Symbol"/>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2C100" w14:textId="4D69C228" w:rsidR="00B1185A" w:rsidRPr="00EB5473" w:rsidRDefault="00B1185A"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F37B18">
      <w:rPr>
        <w:noProof/>
        <w:sz w:val="16"/>
        <w:szCs w:val="16"/>
      </w:rPr>
      <w:t>2</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606565" w14:textId="4D4F90C8" w:rsidR="00B1185A" w:rsidRDefault="00F37B18" w:rsidP="0083305A">
    <w:pPr>
      <w:pStyle w:val="Footer"/>
      <w:tabs>
        <w:tab w:val="clear" w:pos="9026"/>
      </w:tabs>
      <w:rPr>
        <w:sz w:val="16"/>
        <w:szCs w:val="16"/>
      </w:rPr>
    </w:pPr>
    <w:r>
      <w:rPr>
        <w:rFonts w:ascii="Times New Roman" w:hAnsi="Times New Roman"/>
        <w:noProof/>
        <w:sz w:val="24"/>
        <w:szCs w:val="24"/>
        <w:lang w:eastAsia="en-GB"/>
      </w:rPr>
      <mc:AlternateContent>
        <mc:Choice Requires="wpg">
          <w:drawing>
            <wp:anchor distT="0" distB="0" distL="114300" distR="114300" simplePos="0" relativeHeight="251678208" behindDoc="0" locked="0" layoutInCell="1" allowOverlap="1" wp14:anchorId="00721B9B" wp14:editId="4A38FAEB">
              <wp:simplePos x="0" y="0"/>
              <wp:positionH relativeFrom="column">
                <wp:posOffset>13681</wp:posOffset>
              </wp:positionH>
              <wp:positionV relativeFrom="paragraph">
                <wp:posOffset>-695325</wp:posOffset>
              </wp:positionV>
              <wp:extent cx="9444990" cy="819150"/>
              <wp:effectExtent l="0" t="0" r="22860" b="0"/>
              <wp:wrapNone/>
              <wp:docPr id="11" name="Group 11"/>
              <wp:cNvGraphicFramePr/>
              <a:graphic xmlns:a="http://schemas.openxmlformats.org/drawingml/2006/main">
                <a:graphicData uri="http://schemas.microsoft.com/office/word/2010/wordprocessingGroup">
                  <wpg:wgp>
                    <wpg:cNvGrpSpPr/>
                    <wpg:grpSpPr>
                      <a:xfrm>
                        <a:off x="0" y="0"/>
                        <a:ext cx="9444990" cy="819150"/>
                        <a:chOff x="0" y="0"/>
                        <a:chExt cx="9444990" cy="819150"/>
                      </a:xfrm>
                    </wpg:grpSpPr>
                    <wps:wsp>
                      <wps:cNvPr id="12" name="Text Box 2"/>
                      <wps:cNvSpPr txBox="1">
                        <a:spLocks noChangeArrowheads="1"/>
                      </wps:cNvSpPr>
                      <wps:spPr bwMode="auto">
                        <a:xfrm>
                          <a:off x="0" y="0"/>
                          <a:ext cx="9444990" cy="819150"/>
                        </a:xfrm>
                        <a:prstGeom prst="rect">
                          <a:avLst/>
                        </a:prstGeom>
                        <a:noFill/>
                        <a:ln w="9525">
                          <a:noFill/>
                          <a:miter lim="800000"/>
                          <a:headEnd/>
                          <a:tailEnd/>
                        </a:ln>
                      </wps:spPr>
                      <wps:txbx>
                        <w:txbxContent>
                          <w:p w14:paraId="61EE6544" w14:textId="77777777" w:rsidR="00F37B18" w:rsidRDefault="00F37B18" w:rsidP="00F37B18">
                            <w:pPr>
                              <w:spacing w:after="80"/>
                              <w:rPr>
                                <w:rFonts w:cs="Arial"/>
                                <w:b/>
                                <w:i/>
                                <w:sz w:val="18"/>
                                <w:szCs w:val="18"/>
                              </w:rPr>
                            </w:pPr>
                            <w:r>
                              <w:rPr>
                                <w:rFonts w:cs="Arial"/>
                                <w:b/>
                                <w:i/>
                                <w:sz w:val="18"/>
                                <w:szCs w:val="18"/>
                              </w:rPr>
                              <w:t>DISCLAIMER</w:t>
                            </w:r>
                          </w:p>
                          <w:p w14:paraId="11AFC2BD" w14:textId="77777777" w:rsidR="00F37B18" w:rsidRDefault="00F37B18" w:rsidP="00F37B18">
                            <w:pPr>
                              <w:rPr>
                                <w:rFonts w:cs="Arial"/>
                                <w:b/>
                                <w:i/>
                                <w:sz w:val="18"/>
                                <w:szCs w:val="18"/>
                              </w:rPr>
                            </w:pPr>
                            <w:r>
                              <w:rPr>
                                <w:rFonts w:cs="Arial"/>
                                <w:sz w:val="18"/>
                                <w:szCs w:val="18"/>
                              </w:rPr>
                              <w:t>This resource was designed using the most up to date information from the specification at the time it was published. Specifications are updated over time, which means there may be contradictions between the resource and the specification, therefore please use the information on the latest specification at all times.</w:t>
                            </w:r>
                            <w:r>
                              <w:rPr>
                                <w:rFonts w:cs="Arial"/>
                                <w:i/>
                                <w:sz w:val="18"/>
                                <w:szCs w:val="18"/>
                              </w:rPr>
                              <w:t xml:space="preserve"> </w:t>
                            </w:r>
                            <w:r>
                              <w:rPr>
                                <w:rFonts w:cs="Arial"/>
                                <w:sz w:val="18"/>
                                <w:szCs w:val="18"/>
                              </w:rPr>
                              <w:t xml:space="preserve">If you do notice a discrepancy please contact </w:t>
                            </w:r>
                            <w:proofErr w:type="gramStart"/>
                            <w:r>
                              <w:rPr>
                                <w:rFonts w:cs="Arial"/>
                                <w:sz w:val="18"/>
                                <w:szCs w:val="18"/>
                              </w:rPr>
                              <w:t>us</w:t>
                            </w:r>
                            <w:proofErr w:type="gramEnd"/>
                            <w:r>
                              <w:rPr>
                                <w:rFonts w:cs="Arial"/>
                                <w:sz w:val="18"/>
                                <w:szCs w:val="18"/>
                              </w:rPr>
                              <w:t xml:space="preserve"> on the following email address: </w:t>
                            </w:r>
                            <w:hyperlink r:id="rId1" w:history="1">
                              <w:r>
                                <w:rPr>
                                  <w:rStyle w:val="Hyperlink"/>
                                  <w:rFonts w:cs="Arial"/>
                                  <w:sz w:val="18"/>
                                  <w:szCs w:val="18"/>
                                </w:rPr>
                                <w:t>resources.feedback@ocr.org.uk</w:t>
                              </w:r>
                            </w:hyperlink>
                          </w:p>
                          <w:p w14:paraId="1ECE88C1" w14:textId="77777777" w:rsidR="00F37B18" w:rsidRDefault="00F37B18" w:rsidP="00F37B18"/>
                        </w:txbxContent>
                      </wps:txbx>
                      <wps:bodyPr rot="0" vert="horz" wrap="square" lIns="91440" tIns="45720" rIns="91440" bIns="45720" anchor="t" anchorCtr="0">
                        <a:noAutofit/>
                      </wps:bodyPr>
                    </wps:wsp>
                    <wps:wsp>
                      <wps:cNvPr id="13" name="Straight Connector 13"/>
                      <wps:cNvCnPr/>
                      <wps:spPr>
                        <a:xfrm>
                          <a:off x="0" y="0"/>
                          <a:ext cx="94449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id="Group 11" o:spid="_x0000_s1032" style="position:absolute;margin-left:1.1pt;margin-top:-54.75pt;width:743.7pt;height:64.5pt;z-index:251678208" coordsize="94449,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">
              <v:shapetype id="_x0000_t202" coordsize="21600,21600" o:spt="202" path="m,l,21600r21600,l21600,xe">
                <v:stroke joinstyle="miter"/>
                <v:path gradientshapeok="t" o:connecttype="rect"/>
              </v:shapetype>
              <v:shape id="_x0000_s1033" type="#_x0000_t202" style="position:absolute;width:94449;height:8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14:paraId="61EE6544" w14:textId="77777777" w:rsidR="00F37B18" w:rsidRDefault="00F37B18" w:rsidP="00F37B18">
                      <w:pPr>
                        <w:spacing w:after="80"/>
                        <w:rPr>
                          <w:rFonts w:cs="Arial"/>
                          <w:b/>
                          <w:i/>
                          <w:sz w:val="18"/>
                          <w:szCs w:val="18"/>
                        </w:rPr>
                      </w:pPr>
                      <w:r>
                        <w:rPr>
                          <w:rFonts w:cs="Arial"/>
                          <w:b/>
                          <w:i/>
                          <w:sz w:val="18"/>
                          <w:szCs w:val="18"/>
                        </w:rPr>
                        <w:t>DISCLAIMER</w:t>
                      </w:r>
                    </w:p>
                    <w:p w14:paraId="11AFC2BD" w14:textId="77777777" w:rsidR="00F37B18" w:rsidRDefault="00F37B18" w:rsidP="00F37B18">
                      <w:pPr>
                        <w:rPr>
                          <w:rFonts w:cs="Arial"/>
                          <w:b/>
                          <w:i/>
                          <w:sz w:val="18"/>
                          <w:szCs w:val="18"/>
                        </w:rPr>
                      </w:pPr>
                      <w:r>
                        <w:rPr>
                          <w:rFonts w:cs="Arial"/>
                          <w:sz w:val="18"/>
                          <w:szCs w:val="18"/>
                        </w:rPr>
                        <w:t>This resource was designed using the most up to date information from the specification at the time it was published. Specifications are updated over time, which means there may be contradictions between the resource and the specification, therefore please use the information on the latest specification at all times.</w:t>
                      </w:r>
                      <w:r>
                        <w:rPr>
                          <w:rFonts w:cs="Arial"/>
                          <w:i/>
                          <w:sz w:val="18"/>
                          <w:szCs w:val="18"/>
                        </w:rPr>
                        <w:t xml:space="preserve"> </w:t>
                      </w:r>
                      <w:r>
                        <w:rPr>
                          <w:rFonts w:cs="Arial"/>
                          <w:sz w:val="18"/>
                          <w:szCs w:val="18"/>
                        </w:rPr>
                        <w:t xml:space="preserve">If you do notice a discrepancy please contact </w:t>
                      </w:r>
                      <w:proofErr w:type="gramStart"/>
                      <w:r>
                        <w:rPr>
                          <w:rFonts w:cs="Arial"/>
                          <w:sz w:val="18"/>
                          <w:szCs w:val="18"/>
                        </w:rPr>
                        <w:t>us</w:t>
                      </w:r>
                      <w:proofErr w:type="gramEnd"/>
                      <w:r>
                        <w:rPr>
                          <w:rFonts w:cs="Arial"/>
                          <w:sz w:val="18"/>
                          <w:szCs w:val="18"/>
                        </w:rPr>
                        <w:t xml:space="preserve"> on the following email address: </w:t>
                      </w:r>
                      <w:hyperlink r:id="rId2" w:history="1">
                        <w:r>
                          <w:rPr>
                            <w:rStyle w:val="Hyperlink"/>
                            <w:rFonts w:cs="Arial"/>
                            <w:sz w:val="18"/>
                            <w:szCs w:val="18"/>
                          </w:rPr>
                          <w:t>resources.feedback@ocr.org.uk</w:t>
                        </w:r>
                      </w:hyperlink>
                    </w:p>
                    <w:p w14:paraId="1ECE88C1" w14:textId="77777777" w:rsidR="00F37B18" w:rsidRDefault="00F37B18" w:rsidP="00F37B18"/>
                  </w:txbxContent>
                </v:textbox>
              </v:shape>
              <v:line id="Straight Connector 13" o:spid="_x0000_s1034" style="position:absolute;visibility:visible;mso-wrap-style:square" from="0,0" to="9444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2FMsIAAADbAAAADwAAAGRycy9kb3ducmV2LnhtbERP32vCMBB+H+x/CDfY20x1OGw1iggD&#10;mQ9jdQMfj+Zsis0lbTLt/vtFEHy7j+/nLVaDbcWZ+tA4VjAeZSCIK6cbrhV8799fZiBCRNbYOiYF&#10;fxRgtXx8WGCh3YW/6FzGWqQQDgUqMDH6QspQGbIYRs4TJ+7oeosxwb6WusdLCretnGTZm7TYcGow&#10;6GljqDqVv1ZB91GVu2k9/vFbvzGfHebdIc+Ven4a1nMQkYZ4F9/cW53mv8L1l3SAX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N2FMsIAAADbAAAADwAAAAAAAAAAAAAA&#10;AAChAgAAZHJzL2Rvd25yZXYueG1sUEsFBgAAAAAEAAQA+QAAAJADAAAAAA==&#10;" strokecolor="black [3213]" strokeweight=".5pt">
                <v:stroke joinstyle="miter"/>
              </v:line>
            </v:group>
          </w:pict>
        </mc:Fallback>
      </mc:AlternateContent>
    </w:r>
  </w:p>
  <w:p w14:paraId="631EA67C" w14:textId="5DB94C75" w:rsidR="00B1185A" w:rsidRPr="00122252" w:rsidRDefault="00B1185A"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F37B18">
      <w:rPr>
        <w:noProof/>
        <w:sz w:val="16"/>
        <w:szCs w:val="16"/>
      </w:rPr>
      <w:t>1</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18E9E" w14:textId="15CB9067" w:rsidR="00B1185A" w:rsidRPr="00EB5473" w:rsidRDefault="00B1185A" w:rsidP="00EB5473">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F37B18">
      <w:rPr>
        <w:noProof/>
        <w:sz w:val="16"/>
        <w:szCs w:val="16"/>
      </w:rPr>
      <w:t>7</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F5B44A" w14:textId="77777777" w:rsidR="00B1185A" w:rsidRDefault="00B1185A" w:rsidP="0083305A">
    <w:pPr>
      <w:pStyle w:val="Footer"/>
      <w:tabs>
        <w:tab w:val="clear" w:pos="9026"/>
      </w:tabs>
      <w:rPr>
        <w:sz w:val="16"/>
        <w:szCs w:val="16"/>
      </w:rPr>
    </w:pPr>
  </w:p>
  <w:p w14:paraId="6C1226B7" w14:textId="77777777" w:rsidR="00B1185A" w:rsidRPr="00122252" w:rsidRDefault="00B1185A" w:rsidP="00A25E82">
    <w:pPr>
      <w:pStyle w:val="Footer"/>
      <w:tabs>
        <w:tab w:val="clear" w:pos="9026"/>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F37B18">
      <w:rPr>
        <w:noProof/>
        <w:sz w:val="16"/>
        <w:szCs w:val="16"/>
      </w:rPr>
      <w:t>5</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9FEF8E" w14:textId="603EBD3B" w:rsidR="00B1185A" w:rsidRPr="00EB5473" w:rsidRDefault="00B1185A"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F37B18">
      <w:rPr>
        <w:noProof/>
        <w:sz w:val="16"/>
        <w:szCs w:val="16"/>
      </w:rPr>
      <w:t>12</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D5C2C" w14:textId="77777777" w:rsidR="00B1185A" w:rsidRDefault="00B1185A" w:rsidP="0083305A">
    <w:pPr>
      <w:pStyle w:val="Footer"/>
      <w:tabs>
        <w:tab w:val="clear" w:pos="9026"/>
      </w:tabs>
      <w:rPr>
        <w:sz w:val="16"/>
        <w:szCs w:val="16"/>
      </w:rPr>
    </w:pPr>
  </w:p>
  <w:p w14:paraId="4A05C7B8" w14:textId="0290D532" w:rsidR="00B1185A" w:rsidRPr="00122252" w:rsidRDefault="00B1185A" w:rsidP="00EB5473">
    <w:pPr>
      <w:pStyle w:val="Footer"/>
      <w:tabs>
        <w:tab w:val="clear" w:pos="4513"/>
        <w:tab w:val="clear" w:pos="9026"/>
        <w:tab w:val="center" w:pos="7371"/>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F37B18">
      <w:rPr>
        <w:noProof/>
        <w:sz w:val="16"/>
        <w:szCs w:val="16"/>
      </w:rPr>
      <w:t>9</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t>© OCR 2017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B35DDF" w14:textId="42F93AA9" w:rsidR="00B1185A" w:rsidRPr="00EB5473" w:rsidRDefault="00B1185A" w:rsidP="00EB5473">
    <w:pPr>
      <w:pStyle w:val="Footer"/>
      <w:tabs>
        <w:tab w:val="clear" w:pos="9026"/>
        <w:tab w:val="left" w:pos="7938"/>
      </w:tabs>
      <w:rPr>
        <w:noProof/>
        <w:sz w:val="16"/>
        <w:szCs w:val="16"/>
      </w:rPr>
    </w:pPr>
    <w:r>
      <w:rPr>
        <w:sz w:val="16"/>
        <w:szCs w:val="16"/>
      </w:rPr>
      <w:t>Version 1</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F37B18">
      <w:rPr>
        <w:noProof/>
        <w:sz w:val="16"/>
        <w:szCs w:val="16"/>
      </w:rPr>
      <w:t>13</w:t>
    </w:r>
    <w:r w:rsidRPr="00937FF3">
      <w:rPr>
        <w:noProof/>
        <w:sz w:val="16"/>
        <w:szCs w:val="16"/>
      </w:rPr>
      <w:fldChar w:fldCharType="end"/>
    </w:r>
    <w:r>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EA528C" w14:textId="77777777" w:rsidR="00B1185A" w:rsidRDefault="00B1185A" w:rsidP="00D21C92">
      <w:r>
        <w:separator/>
      </w:r>
    </w:p>
  </w:footnote>
  <w:footnote w:type="continuationSeparator" w:id="0">
    <w:p w14:paraId="6958BB1B" w14:textId="77777777" w:rsidR="00B1185A" w:rsidRDefault="00B1185A"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E3AECA" w14:textId="749FC713" w:rsidR="00B1185A" w:rsidRDefault="00B1185A" w:rsidP="00D21C92">
    <w:pPr>
      <w:pStyle w:val="Header"/>
    </w:pPr>
    <w:r>
      <w:rPr>
        <w:noProof/>
        <w:lang w:eastAsia="en-GB"/>
      </w:rPr>
      <w:drawing>
        <wp:anchor distT="0" distB="0" distL="114300" distR="114300" simplePos="0" relativeHeight="251672064" behindDoc="1" locked="0" layoutInCell="1" allowOverlap="1" wp14:anchorId="30A507B5" wp14:editId="34481E62">
          <wp:simplePos x="0" y="0"/>
          <wp:positionH relativeFrom="column">
            <wp:posOffset>-720090</wp:posOffset>
          </wp:positionH>
          <wp:positionV relativeFrom="paragraph">
            <wp:posOffset>-451485</wp:posOffset>
          </wp:positionV>
          <wp:extent cx="10683875" cy="1073785"/>
          <wp:effectExtent l="0" t="0" r="3175" b="0"/>
          <wp:wrapTight wrapText="bothSides">
            <wp:wrapPolygon edited="0">
              <wp:start x="0" y="0"/>
              <wp:lineTo x="0" y="21076"/>
              <wp:lineTo x="21568" y="21076"/>
              <wp:lineTo x="21568" y="0"/>
              <wp:lineTo x="0" y="0"/>
            </wp:wrapPolygon>
          </wp:wrapTight>
          <wp:docPr id="8" name="Picture 8"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EEA80A" w14:textId="2BDE2369" w:rsidR="00B1185A" w:rsidRDefault="00B1185A">
    <w:pPr>
      <w:pStyle w:val="Header"/>
    </w:pPr>
    <w:r>
      <w:rPr>
        <w:noProof/>
        <w:lang w:eastAsia="en-GB"/>
      </w:rPr>
      <w:drawing>
        <wp:anchor distT="0" distB="0" distL="114300" distR="114300" simplePos="0" relativeHeight="251674112" behindDoc="1" locked="0" layoutInCell="1" allowOverlap="1" wp14:anchorId="61A47B7B" wp14:editId="04013B4E">
          <wp:simplePos x="0" y="0"/>
          <wp:positionH relativeFrom="column">
            <wp:posOffset>-537210</wp:posOffset>
          </wp:positionH>
          <wp:positionV relativeFrom="paragraph">
            <wp:posOffset>-450215</wp:posOffset>
          </wp:positionV>
          <wp:extent cx="10692000" cy="1074602"/>
          <wp:effectExtent l="0" t="0" r="0" b="0"/>
          <wp:wrapTight wrapText="bothSides">
            <wp:wrapPolygon edited="0">
              <wp:start x="0" y="0"/>
              <wp:lineTo x="0" y="21064"/>
              <wp:lineTo x="21553" y="21064"/>
              <wp:lineTo x="21553" y="0"/>
              <wp:lineTo x="0" y="0"/>
            </wp:wrapPolygon>
          </wp:wrapTight>
          <wp:docPr id="9" name="Picture 9"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92000" cy="107460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BF9527" w14:textId="69292EE0" w:rsidR="00B1185A" w:rsidRDefault="00B1185A">
    <w:pPr>
      <w:pStyle w:val="Header"/>
    </w:pPr>
    <w:r>
      <w:rPr>
        <w:noProof/>
        <w:lang w:eastAsia="en-GB"/>
      </w:rPr>
      <w:drawing>
        <wp:anchor distT="0" distB="0" distL="114300" distR="114300" simplePos="0" relativeHeight="251676160" behindDoc="1" locked="0" layoutInCell="1" allowOverlap="1" wp14:anchorId="6BF83CDC" wp14:editId="0150545F">
          <wp:simplePos x="0" y="0"/>
          <wp:positionH relativeFrom="column">
            <wp:posOffset>-720090</wp:posOffset>
          </wp:positionH>
          <wp:positionV relativeFrom="paragraph">
            <wp:posOffset>-443230</wp:posOffset>
          </wp:positionV>
          <wp:extent cx="10683875" cy="1073785"/>
          <wp:effectExtent l="0" t="0" r="3175" b="0"/>
          <wp:wrapTight wrapText="bothSides">
            <wp:wrapPolygon edited="0">
              <wp:start x="0" y="0"/>
              <wp:lineTo x="0" y="21076"/>
              <wp:lineTo x="21568" y="21076"/>
              <wp:lineTo x="21568" y="0"/>
              <wp:lineTo x="0" y="0"/>
            </wp:wrapPolygon>
          </wp:wrapTight>
          <wp:docPr id="7" name="Picture 7" descr="AS and A Level Mathematics B (ME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xsu\Desktop\asa_mathsbmei_landscape.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83875" cy="10737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92"/>
    <w:multiLevelType w:val="hybridMultilevel"/>
    <w:tmpl w:val="B02C2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0F00D2"/>
    <w:multiLevelType w:val="hybridMultilevel"/>
    <w:tmpl w:val="6526F82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AE87773"/>
    <w:multiLevelType w:val="hybridMultilevel"/>
    <w:tmpl w:val="94D2C09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1D456A6"/>
    <w:multiLevelType w:val="hybridMultilevel"/>
    <w:tmpl w:val="DBB07DBC"/>
    <w:lvl w:ilvl="0" w:tplc="64069956">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A020D12"/>
    <w:multiLevelType w:val="hybridMultilevel"/>
    <w:tmpl w:val="E490E414"/>
    <w:lvl w:ilvl="0" w:tplc="17F46CE2">
      <w:start w:val="1"/>
      <w:numFmt w:val="lowerLetter"/>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7DB4D3C"/>
    <w:multiLevelType w:val="hybridMultilevel"/>
    <w:tmpl w:val="6504E300"/>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58310595"/>
    <w:multiLevelType w:val="hybridMultilevel"/>
    <w:tmpl w:val="CA6AF3C4"/>
    <w:lvl w:ilvl="0" w:tplc="135CFCFA">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58613AD5"/>
    <w:multiLevelType w:val="hybridMultilevel"/>
    <w:tmpl w:val="8AB60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9C36957"/>
    <w:multiLevelType w:val="hybridMultilevel"/>
    <w:tmpl w:val="2F16E84C"/>
    <w:lvl w:ilvl="0" w:tplc="684470D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AF7089F"/>
    <w:multiLevelType w:val="hybridMultilevel"/>
    <w:tmpl w:val="FD94A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6CB946A4"/>
    <w:multiLevelType w:val="hybridMultilevel"/>
    <w:tmpl w:val="6E448B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722368BA"/>
    <w:multiLevelType w:val="hybridMultilevel"/>
    <w:tmpl w:val="D0DE9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7E1A7AE0"/>
    <w:multiLevelType w:val="hybridMultilevel"/>
    <w:tmpl w:val="6E042AE4"/>
    <w:lvl w:ilvl="0" w:tplc="863C3A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11"/>
  </w:num>
  <w:num w:numId="4">
    <w:abstractNumId w:val="3"/>
  </w:num>
  <w:num w:numId="5">
    <w:abstractNumId w:val="8"/>
  </w:num>
  <w:num w:numId="6">
    <w:abstractNumId w:val="6"/>
  </w:num>
  <w:num w:numId="7">
    <w:abstractNumId w:val="0"/>
  </w:num>
  <w:num w:numId="8">
    <w:abstractNumId w:val="9"/>
  </w:num>
  <w:num w:numId="9">
    <w:abstractNumId w:val="4"/>
  </w:num>
  <w:num w:numId="10">
    <w:abstractNumId w:val="13"/>
  </w:num>
  <w:num w:numId="11">
    <w:abstractNumId w:val="12"/>
  </w:num>
  <w:num w:numId="12">
    <w:abstractNumId w:val="10"/>
  </w:num>
  <w:num w:numId="13">
    <w:abstractNumId w:val="7"/>
  </w:num>
  <w:num w:numId="14">
    <w:abstractNumId w:val="1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3"/>
  <w:proofState w:spelling="clean" w:grammar="clean"/>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4A29"/>
    <w:rsid w:val="00016822"/>
    <w:rsid w:val="00022531"/>
    <w:rsid w:val="00026BCA"/>
    <w:rsid w:val="000524B4"/>
    <w:rsid w:val="00060BDA"/>
    <w:rsid w:val="00064CD4"/>
    <w:rsid w:val="00077F25"/>
    <w:rsid w:val="0008581F"/>
    <w:rsid w:val="00086259"/>
    <w:rsid w:val="000864D2"/>
    <w:rsid w:val="00096E2E"/>
    <w:rsid w:val="000B243D"/>
    <w:rsid w:val="000D08BD"/>
    <w:rsid w:val="000F1ADA"/>
    <w:rsid w:val="00103BFC"/>
    <w:rsid w:val="0015505B"/>
    <w:rsid w:val="00161697"/>
    <w:rsid w:val="001662BF"/>
    <w:rsid w:val="0016654B"/>
    <w:rsid w:val="00194A6F"/>
    <w:rsid w:val="001B2783"/>
    <w:rsid w:val="001B2B28"/>
    <w:rsid w:val="001B4D23"/>
    <w:rsid w:val="001B6387"/>
    <w:rsid w:val="001C3787"/>
    <w:rsid w:val="001F2678"/>
    <w:rsid w:val="00204D4D"/>
    <w:rsid w:val="00212C4F"/>
    <w:rsid w:val="00265900"/>
    <w:rsid w:val="002727D0"/>
    <w:rsid w:val="002804A7"/>
    <w:rsid w:val="002922F4"/>
    <w:rsid w:val="002A74B8"/>
    <w:rsid w:val="002B5830"/>
    <w:rsid w:val="002D6A1F"/>
    <w:rsid w:val="002E1954"/>
    <w:rsid w:val="002F075B"/>
    <w:rsid w:val="002F2421"/>
    <w:rsid w:val="002F2E8A"/>
    <w:rsid w:val="002F73D4"/>
    <w:rsid w:val="003072DD"/>
    <w:rsid w:val="00332731"/>
    <w:rsid w:val="00345055"/>
    <w:rsid w:val="003556B6"/>
    <w:rsid w:val="003637DB"/>
    <w:rsid w:val="00374F08"/>
    <w:rsid w:val="00377E80"/>
    <w:rsid w:val="00384833"/>
    <w:rsid w:val="00387717"/>
    <w:rsid w:val="003B430C"/>
    <w:rsid w:val="003F3DD0"/>
    <w:rsid w:val="00404CFC"/>
    <w:rsid w:val="0040757C"/>
    <w:rsid w:val="004146E3"/>
    <w:rsid w:val="00423A38"/>
    <w:rsid w:val="00463032"/>
    <w:rsid w:val="004734C1"/>
    <w:rsid w:val="004923ED"/>
    <w:rsid w:val="004A6DE1"/>
    <w:rsid w:val="004C140F"/>
    <w:rsid w:val="005063A6"/>
    <w:rsid w:val="00507D0B"/>
    <w:rsid w:val="00513A44"/>
    <w:rsid w:val="00522390"/>
    <w:rsid w:val="00536E34"/>
    <w:rsid w:val="005412E3"/>
    <w:rsid w:val="00551083"/>
    <w:rsid w:val="005571B8"/>
    <w:rsid w:val="00561181"/>
    <w:rsid w:val="00580EDF"/>
    <w:rsid w:val="0058629A"/>
    <w:rsid w:val="00586791"/>
    <w:rsid w:val="005A7330"/>
    <w:rsid w:val="005C020E"/>
    <w:rsid w:val="005C3189"/>
    <w:rsid w:val="005D0EF9"/>
    <w:rsid w:val="005D2722"/>
    <w:rsid w:val="0060276A"/>
    <w:rsid w:val="00602E9D"/>
    <w:rsid w:val="006147BE"/>
    <w:rsid w:val="00627C92"/>
    <w:rsid w:val="006327F7"/>
    <w:rsid w:val="00643FDC"/>
    <w:rsid w:val="00651168"/>
    <w:rsid w:val="006A0261"/>
    <w:rsid w:val="006B075C"/>
    <w:rsid w:val="006B143C"/>
    <w:rsid w:val="006C3B23"/>
    <w:rsid w:val="006D1D6F"/>
    <w:rsid w:val="006D3460"/>
    <w:rsid w:val="007344C5"/>
    <w:rsid w:val="00737C6A"/>
    <w:rsid w:val="007618F8"/>
    <w:rsid w:val="00762D59"/>
    <w:rsid w:val="00767ACA"/>
    <w:rsid w:val="007953E7"/>
    <w:rsid w:val="007B4A65"/>
    <w:rsid w:val="007B5519"/>
    <w:rsid w:val="007E53C0"/>
    <w:rsid w:val="007F78B8"/>
    <w:rsid w:val="008004EB"/>
    <w:rsid w:val="00804682"/>
    <w:rsid w:val="008064FC"/>
    <w:rsid w:val="008324A5"/>
    <w:rsid w:val="0083305A"/>
    <w:rsid w:val="0084029E"/>
    <w:rsid w:val="008572F2"/>
    <w:rsid w:val="008622F2"/>
    <w:rsid w:val="00863C0D"/>
    <w:rsid w:val="0087336A"/>
    <w:rsid w:val="00876CD1"/>
    <w:rsid w:val="00885425"/>
    <w:rsid w:val="00892204"/>
    <w:rsid w:val="008A1151"/>
    <w:rsid w:val="008A3D17"/>
    <w:rsid w:val="008B28D2"/>
    <w:rsid w:val="008C27BA"/>
    <w:rsid w:val="008D4C27"/>
    <w:rsid w:val="008E6607"/>
    <w:rsid w:val="00906EBD"/>
    <w:rsid w:val="00914464"/>
    <w:rsid w:val="00924634"/>
    <w:rsid w:val="00930819"/>
    <w:rsid w:val="0093181A"/>
    <w:rsid w:val="00946221"/>
    <w:rsid w:val="0095139A"/>
    <w:rsid w:val="00953919"/>
    <w:rsid w:val="00961371"/>
    <w:rsid w:val="00997385"/>
    <w:rsid w:val="009A334A"/>
    <w:rsid w:val="009A5976"/>
    <w:rsid w:val="009D271C"/>
    <w:rsid w:val="009D741B"/>
    <w:rsid w:val="009F1A54"/>
    <w:rsid w:val="009F4915"/>
    <w:rsid w:val="009F555C"/>
    <w:rsid w:val="00A01C38"/>
    <w:rsid w:val="00A0395F"/>
    <w:rsid w:val="00A11E8A"/>
    <w:rsid w:val="00A25E82"/>
    <w:rsid w:val="00A414D2"/>
    <w:rsid w:val="00A422E6"/>
    <w:rsid w:val="00A6489F"/>
    <w:rsid w:val="00A75819"/>
    <w:rsid w:val="00AA223D"/>
    <w:rsid w:val="00AA698B"/>
    <w:rsid w:val="00AB28CA"/>
    <w:rsid w:val="00AB7712"/>
    <w:rsid w:val="00AB7BA0"/>
    <w:rsid w:val="00AB7BDE"/>
    <w:rsid w:val="00AC7EE0"/>
    <w:rsid w:val="00AD45F0"/>
    <w:rsid w:val="00B1185A"/>
    <w:rsid w:val="00B11CEC"/>
    <w:rsid w:val="00B12492"/>
    <w:rsid w:val="00B33B42"/>
    <w:rsid w:val="00B35382"/>
    <w:rsid w:val="00B51EFC"/>
    <w:rsid w:val="00B616F5"/>
    <w:rsid w:val="00B86716"/>
    <w:rsid w:val="00B94752"/>
    <w:rsid w:val="00BB6521"/>
    <w:rsid w:val="00BC0C9F"/>
    <w:rsid w:val="00BC1166"/>
    <w:rsid w:val="00BD5E07"/>
    <w:rsid w:val="00BE0156"/>
    <w:rsid w:val="00C0531F"/>
    <w:rsid w:val="00C172B5"/>
    <w:rsid w:val="00C21181"/>
    <w:rsid w:val="00C30313"/>
    <w:rsid w:val="00C53DA6"/>
    <w:rsid w:val="00CA4837"/>
    <w:rsid w:val="00CA5B03"/>
    <w:rsid w:val="00CF0C81"/>
    <w:rsid w:val="00CF2404"/>
    <w:rsid w:val="00D04336"/>
    <w:rsid w:val="00D1750C"/>
    <w:rsid w:val="00D21C92"/>
    <w:rsid w:val="00D22A40"/>
    <w:rsid w:val="00D31A85"/>
    <w:rsid w:val="00D4102F"/>
    <w:rsid w:val="00D44C82"/>
    <w:rsid w:val="00D47C51"/>
    <w:rsid w:val="00D6068E"/>
    <w:rsid w:val="00D641F9"/>
    <w:rsid w:val="00D82FC7"/>
    <w:rsid w:val="00DA5377"/>
    <w:rsid w:val="00DA5EE8"/>
    <w:rsid w:val="00DA5F58"/>
    <w:rsid w:val="00DC18AB"/>
    <w:rsid w:val="00DE4A0C"/>
    <w:rsid w:val="00E4085F"/>
    <w:rsid w:val="00E65C44"/>
    <w:rsid w:val="00E76102"/>
    <w:rsid w:val="00EA4272"/>
    <w:rsid w:val="00EB5473"/>
    <w:rsid w:val="00EE7B0E"/>
    <w:rsid w:val="00EF671E"/>
    <w:rsid w:val="00F270AA"/>
    <w:rsid w:val="00F37B18"/>
    <w:rsid w:val="00F447AA"/>
    <w:rsid w:val="00F531B7"/>
    <w:rsid w:val="00F53ED3"/>
    <w:rsid w:val="00F565E6"/>
    <w:rsid w:val="00F6416E"/>
    <w:rsid w:val="00F70601"/>
    <w:rsid w:val="00F73EB0"/>
    <w:rsid w:val="00F77F98"/>
    <w:rsid w:val="00F82094"/>
    <w:rsid w:val="00FB1A4E"/>
    <w:rsid w:val="00FB2962"/>
    <w:rsid w:val="00FD239A"/>
    <w:rsid w:val="00FD6CEB"/>
    <w:rsid w:val="00FF20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E91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uiPriority w:val="22"/>
    <w:qFormat/>
    <w:rsid w:val="00536E34"/>
    <w:rPr>
      <w:b/>
      <w:bCs/>
    </w:rPr>
  </w:style>
  <w:style w:type="character" w:customStyle="1" w:styleId="watch-title">
    <w:name w:val="watch-title"/>
    <w:basedOn w:val="DefaultParagraphFont"/>
    <w:rsid w:val="00536E34"/>
  </w:style>
  <w:style w:type="paragraph" w:styleId="Caption">
    <w:name w:val="caption"/>
    <w:basedOn w:val="Normal"/>
    <w:next w:val="Normal"/>
    <w:uiPriority w:val="35"/>
    <w:unhideWhenUsed/>
    <w:qFormat/>
    <w:rsid w:val="00D82FC7"/>
    <w:pPr>
      <w:spacing w:after="200"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561181"/>
    <w:pPr>
      <w:keepNext/>
      <w:keepLines/>
      <w:spacing w:before="320" w:after="0"/>
      <w:outlineLvl w:val="0"/>
    </w:pPr>
    <w:rPr>
      <w:rFonts w:eastAsia="Times New Roman"/>
      <w:b/>
      <w:bCs/>
      <w:color w:val="530010"/>
      <w:sz w:val="40"/>
      <w:szCs w:val="28"/>
    </w:rPr>
  </w:style>
  <w:style w:type="paragraph" w:styleId="Heading2">
    <w:name w:val="heading 2"/>
    <w:basedOn w:val="Normal"/>
    <w:next w:val="Normal"/>
    <w:link w:val="Heading2Char"/>
    <w:uiPriority w:val="9"/>
    <w:unhideWhenUsed/>
    <w:qFormat/>
    <w:rsid w:val="00561181"/>
    <w:pPr>
      <w:keepNext/>
      <w:keepLines/>
      <w:spacing w:before="200" w:after="0"/>
      <w:outlineLvl w:val="1"/>
    </w:pPr>
    <w:rPr>
      <w:rFonts w:eastAsia="Times New Roman"/>
      <w:b/>
      <w:bCs/>
      <w:color w:val="530010"/>
      <w:sz w:val="32"/>
      <w:szCs w:val="26"/>
    </w:rPr>
  </w:style>
  <w:style w:type="paragraph" w:styleId="Heading3">
    <w:name w:val="heading 3"/>
    <w:basedOn w:val="Normal"/>
    <w:next w:val="Normal"/>
    <w:link w:val="Heading3Char"/>
    <w:uiPriority w:val="9"/>
    <w:unhideWhenUsed/>
    <w:qFormat/>
    <w:rsid w:val="00561181"/>
    <w:pPr>
      <w:keepNext/>
      <w:keepLines/>
      <w:spacing w:before="200" w:after="0" w:line="360" w:lineRule="auto"/>
      <w:outlineLvl w:val="2"/>
    </w:pPr>
    <w:rPr>
      <w:rFonts w:eastAsia="Times New Roman"/>
      <w:b/>
      <w:bCs/>
      <w:color w:val="53001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561181"/>
    <w:rPr>
      <w:rFonts w:ascii="Arial" w:eastAsia="Times New Roman" w:hAnsi="Arial"/>
      <w:b/>
      <w:bCs/>
      <w:color w:val="530010"/>
      <w:sz w:val="40"/>
      <w:szCs w:val="28"/>
      <w:lang w:eastAsia="en-US"/>
    </w:rPr>
  </w:style>
  <w:style w:type="character" w:customStyle="1" w:styleId="Heading2Char">
    <w:name w:val="Heading 2 Char"/>
    <w:link w:val="Heading2"/>
    <w:uiPriority w:val="9"/>
    <w:rsid w:val="00561181"/>
    <w:rPr>
      <w:rFonts w:ascii="Arial" w:eastAsia="Times New Roman" w:hAnsi="Arial"/>
      <w:b/>
      <w:bCs/>
      <w:color w:val="530010"/>
      <w:sz w:val="32"/>
      <w:szCs w:val="26"/>
      <w:lang w:eastAsia="en-US"/>
    </w:rPr>
  </w:style>
  <w:style w:type="paragraph" w:styleId="ListParagraph">
    <w:name w:val="List Paragraph"/>
    <w:basedOn w:val="Normal"/>
    <w:uiPriority w:val="99"/>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561181"/>
    <w:rPr>
      <w:rFonts w:ascii="Arial" w:eastAsia="Times New Roman" w:hAnsi="Arial"/>
      <w:b/>
      <w:bCs/>
      <w:color w:val="530010"/>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character" w:styleId="CommentReference">
    <w:name w:val="annotation reference"/>
    <w:uiPriority w:val="99"/>
    <w:semiHidden/>
    <w:unhideWhenUsed/>
    <w:rsid w:val="00103BFC"/>
    <w:rPr>
      <w:sz w:val="16"/>
      <w:szCs w:val="16"/>
    </w:rPr>
  </w:style>
  <w:style w:type="paragraph" w:styleId="CommentText">
    <w:name w:val="annotation text"/>
    <w:basedOn w:val="Normal"/>
    <w:link w:val="CommentTextChar"/>
    <w:uiPriority w:val="99"/>
    <w:semiHidden/>
    <w:unhideWhenUsed/>
    <w:rsid w:val="00103BFC"/>
    <w:rPr>
      <w:sz w:val="20"/>
      <w:szCs w:val="20"/>
    </w:rPr>
  </w:style>
  <w:style w:type="character" w:customStyle="1" w:styleId="CommentTextChar">
    <w:name w:val="Comment Text Char"/>
    <w:link w:val="CommentText"/>
    <w:uiPriority w:val="99"/>
    <w:semiHidden/>
    <w:rsid w:val="00103BF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103BFC"/>
    <w:rPr>
      <w:b/>
      <w:bCs/>
    </w:rPr>
  </w:style>
  <w:style w:type="character" w:customStyle="1" w:styleId="CommentSubjectChar">
    <w:name w:val="Comment Subject Char"/>
    <w:link w:val="CommentSubject"/>
    <w:uiPriority w:val="99"/>
    <w:semiHidden/>
    <w:rsid w:val="00103BFC"/>
    <w:rPr>
      <w:rFonts w:ascii="Arial" w:hAnsi="Arial"/>
      <w:b/>
      <w:bCs/>
      <w:lang w:eastAsia="en-US"/>
    </w:rPr>
  </w:style>
  <w:style w:type="paragraph" w:styleId="Revision">
    <w:name w:val="Revision"/>
    <w:hidden/>
    <w:uiPriority w:val="99"/>
    <w:semiHidden/>
    <w:rsid w:val="00D22A40"/>
    <w:rPr>
      <w:rFonts w:ascii="Arial" w:hAnsi="Arial"/>
      <w:sz w:val="22"/>
      <w:szCs w:val="22"/>
      <w:lang w:eastAsia="en-US"/>
    </w:rPr>
  </w:style>
  <w:style w:type="table" w:customStyle="1" w:styleId="TableGrid1">
    <w:name w:val="Table Grid1"/>
    <w:basedOn w:val="TableNormal"/>
    <w:next w:val="TableGrid"/>
    <w:uiPriority w:val="59"/>
    <w:rsid w:val="008C27BA"/>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004EB"/>
    <w:rPr>
      <w:color w:val="954F72" w:themeColor="followedHyperlink"/>
      <w:u w:val="single"/>
    </w:rPr>
  </w:style>
  <w:style w:type="paragraph" w:customStyle="1" w:styleId="GCETabletxt">
    <w:name w:val="GCE_Tabletxt"/>
    <w:basedOn w:val="Normal"/>
    <w:rsid w:val="006A0261"/>
    <w:pPr>
      <w:spacing w:before="80" w:after="80" w:line="260" w:lineRule="atLeast"/>
      <w:ind w:left="112"/>
    </w:pPr>
    <w:rPr>
      <w:rFonts w:ascii="Times New Roman" w:eastAsia="Times New Roman" w:hAnsi="Times New Roman"/>
      <w:szCs w:val="20"/>
      <w:lang w:val="en-US"/>
    </w:rPr>
  </w:style>
  <w:style w:type="paragraph" w:customStyle="1" w:styleId="Pa20">
    <w:name w:val="Pa20"/>
    <w:basedOn w:val="Normal"/>
    <w:next w:val="Normal"/>
    <w:rsid w:val="005063A6"/>
    <w:pPr>
      <w:autoSpaceDE w:val="0"/>
      <w:autoSpaceDN w:val="0"/>
      <w:adjustRightInd w:val="0"/>
      <w:spacing w:after="0" w:line="201" w:lineRule="atLeast"/>
    </w:pPr>
    <w:rPr>
      <w:rFonts w:ascii="Myriad Pro" w:eastAsiaTheme="minorHAnsi" w:hAnsi="Myriad Pro" w:cstheme="minorBidi"/>
      <w:sz w:val="24"/>
      <w:szCs w:val="24"/>
    </w:rPr>
  </w:style>
  <w:style w:type="character" w:customStyle="1" w:styleId="A7">
    <w:name w:val="A7"/>
    <w:uiPriority w:val="99"/>
    <w:rsid w:val="005063A6"/>
    <w:rPr>
      <w:rFonts w:cs="Myriad Pro Light"/>
      <w:color w:val="0000FF"/>
      <w:sz w:val="20"/>
      <w:szCs w:val="20"/>
      <w:u w:val="single"/>
    </w:rPr>
  </w:style>
  <w:style w:type="character" w:styleId="Strong">
    <w:name w:val="Strong"/>
    <w:basedOn w:val="DefaultParagraphFont"/>
    <w:uiPriority w:val="22"/>
    <w:qFormat/>
    <w:rsid w:val="00536E34"/>
    <w:rPr>
      <w:b/>
      <w:bCs/>
    </w:rPr>
  </w:style>
  <w:style w:type="character" w:customStyle="1" w:styleId="watch-title">
    <w:name w:val="watch-title"/>
    <w:basedOn w:val="DefaultParagraphFont"/>
    <w:rsid w:val="00536E34"/>
  </w:style>
  <w:style w:type="paragraph" w:styleId="Caption">
    <w:name w:val="caption"/>
    <w:basedOn w:val="Normal"/>
    <w:next w:val="Normal"/>
    <w:uiPriority w:val="35"/>
    <w:unhideWhenUsed/>
    <w:qFormat/>
    <w:rsid w:val="00D82FC7"/>
    <w:pPr>
      <w:spacing w:after="200"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93882">
      <w:bodyDiv w:val="1"/>
      <w:marLeft w:val="0"/>
      <w:marRight w:val="0"/>
      <w:marTop w:val="0"/>
      <w:marBottom w:val="0"/>
      <w:divBdr>
        <w:top w:val="none" w:sz="0" w:space="0" w:color="auto"/>
        <w:left w:val="none" w:sz="0" w:space="0" w:color="auto"/>
        <w:bottom w:val="none" w:sz="0" w:space="0" w:color="auto"/>
        <w:right w:val="none" w:sz="0" w:space="0" w:color="auto"/>
      </w:divBdr>
    </w:div>
    <w:div w:id="154107609">
      <w:bodyDiv w:val="1"/>
      <w:marLeft w:val="0"/>
      <w:marRight w:val="0"/>
      <w:marTop w:val="0"/>
      <w:marBottom w:val="0"/>
      <w:divBdr>
        <w:top w:val="none" w:sz="0" w:space="0" w:color="auto"/>
        <w:left w:val="none" w:sz="0" w:space="0" w:color="auto"/>
        <w:bottom w:val="none" w:sz="0" w:space="0" w:color="auto"/>
        <w:right w:val="none" w:sz="0" w:space="0" w:color="auto"/>
      </w:divBdr>
    </w:div>
    <w:div w:id="193883887">
      <w:bodyDiv w:val="1"/>
      <w:marLeft w:val="0"/>
      <w:marRight w:val="0"/>
      <w:marTop w:val="0"/>
      <w:marBottom w:val="0"/>
      <w:divBdr>
        <w:top w:val="none" w:sz="0" w:space="0" w:color="auto"/>
        <w:left w:val="none" w:sz="0" w:space="0" w:color="auto"/>
        <w:bottom w:val="none" w:sz="0" w:space="0" w:color="auto"/>
        <w:right w:val="none" w:sz="0" w:space="0" w:color="auto"/>
      </w:divBdr>
    </w:div>
    <w:div w:id="203101878">
      <w:bodyDiv w:val="1"/>
      <w:marLeft w:val="0"/>
      <w:marRight w:val="0"/>
      <w:marTop w:val="0"/>
      <w:marBottom w:val="0"/>
      <w:divBdr>
        <w:top w:val="none" w:sz="0" w:space="0" w:color="auto"/>
        <w:left w:val="none" w:sz="0" w:space="0" w:color="auto"/>
        <w:bottom w:val="none" w:sz="0" w:space="0" w:color="auto"/>
        <w:right w:val="none" w:sz="0" w:space="0" w:color="auto"/>
      </w:divBdr>
    </w:div>
    <w:div w:id="789512422">
      <w:bodyDiv w:val="1"/>
      <w:marLeft w:val="0"/>
      <w:marRight w:val="0"/>
      <w:marTop w:val="0"/>
      <w:marBottom w:val="0"/>
      <w:divBdr>
        <w:top w:val="none" w:sz="0" w:space="0" w:color="auto"/>
        <w:left w:val="none" w:sz="0" w:space="0" w:color="auto"/>
        <w:bottom w:val="none" w:sz="0" w:space="0" w:color="auto"/>
        <w:right w:val="none" w:sz="0" w:space="0" w:color="auto"/>
      </w:divBdr>
    </w:div>
    <w:div w:id="1019745040">
      <w:bodyDiv w:val="1"/>
      <w:marLeft w:val="0"/>
      <w:marRight w:val="0"/>
      <w:marTop w:val="0"/>
      <w:marBottom w:val="0"/>
      <w:divBdr>
        <w:top w:val="none" w:sz="0" w:space="0" w:color="auto"/>
        <w:left w:val="none" w:sz="0" w:space="0" w:color="auto"/>
        <w:bottom w:val="none" w:sz="0" w:space="0" w:color="auto"/>
        <w:right w:val="none" w:sz="0" w:space="0" w:color="auto"/>
      </w:divBdr>
    </w:div>
    <w:div w:id="1103572279">
      <w:bodyDiv w:val="1"/>
      <w:marLeft w:val="0"/>
      <w:marRight w:val="0"/>
      <w:marTop w:val="0"/>
      <w:marBottom w:val="0"/>
      <w:divBdr>
        <w:top w:val="none" w:sz="0" w:space="0" w:color="auto"/>
        <w:left w:val="none" w:sz="0" w:space="0" w:color="auto"/>
        <w:bottom w:val="none" w:sz="0" w:space="0" w:color="auto"/>
        <w:right w:val="none" w:sz="0" w:space="0" w:color="auto"/>
      </w:divBdr>
    </w:div>
    <w:div w:id="1139759112">
      <w:bodyDiv w:val="1"/>
      <w:marLeft w:val="0"/>
      <w:marRight w:val="0"/>
      <w:marTop w:val="0"/>
      <w:marBottom w:val="0"/>
      <w:divBdr>
        <w:top w:val="none" w:sz="0" w:space="0" w:color="auto"/>
        <w:left w:val="none" w:sz="0" w:space="0" w:color="auto"/>
        <w:bottom w:val="none" w:sz="0" w:space="0" w:color="auto"/>
        <w:right w:val="none" w:sz="0" w:space="0" w:color="auto"/>
      </w:divBdr>
    </w:div>
    <w:div w:id="1195919302">
      <w:bodyDiv w:val="1"/>
      <w:marLeft w:val="0"/>
      <w:marRight w:val="0"/>
      <w:marTop w:val="0"/>
      <w:marBottom w:val="0"/>
      <w:divBdr>
        <w:top w:val="none" w:sz="0" w:space="0" w:color="auto"/>
        <w:left w:val="none" w:sz="0" w:space="0" w:color="auto"/>
        <w:bottom w:val="none" w:sz="0" w:space="0" w:color="auto"/>
        <w:right w:val="none" w:sz="0" w:space="0" w:color="auto"/>
      </w:divBdr>
    </w:div>
    <w:div w:id="1204052132">
      <w:bodyDiv w:val="1"/>
      <w:marLeft w:val="0"/>
      <w:marRight w:val="0"/>
      <w:marTop w:val="0"/>
      <w:marBottom w:val="0"/>
      <w:divBdr>
        <w:top w:val="none" w:sz="0" w:space="0" w:color="auto"/>
        <w:left w:val="none" w:sz="0" w:space="0" w:color="auto"/>
        <w:bottom w:val="none" w:sz="0" w:space="0" w:color="auto"/>
        <w:right w:val="none" w:sz="0" w:space="0" w:color="auto"/>
      </w:divBdr>
    </w:div>
    <w:div w:id="1215315172">
      <w:bodyDiv w:val="1"/>
      <w:marLeft w:val="0"/>
      <w:marRight w:val="0"/>
      <w:marTop w:val="0"/>
      <w:marBottom w:val="0"/>
      <w:divBdr>
        <w:top w:val="none" w:sz="0" w:space="0" w:color="auto"/>
        <w:left w:val="none" w:sz="0" w:space="0" w:color="auto"/>
        <w:bottom w:val="none" w:sz="0" w:space="0" w:color="auto"/>
        <w:right w:val="none" w:sz="0" w:space="0" w:color="auto"/>
      </w:divBdr>
      <w:divsChild>
        <w:div w:id="1060253689">
          <w:marLeft w:val="0"/>
          <w:marRight w:val="0"/>
          <w:marTop w:val="0"/>
          <w:marBottom w:val="0"/>
          <w:divBdr>
            <w:top w:val="none" w:sz="0" w:space="0" w:color="auto"/>
            <w:left w:val="none" w:sz="0" w:space="0" w:color="auto"/>
            <w:bottom w:val="none" w:sz="0" w:space="0" w:color="auto"/>
            <w:right w:val="none" w:sz="0" w:space="0" w:color="auto"/>
          </w:divBdr>
        </w:div>
        <w:div w:id="1752039996">
          <w:marLeft w:val="0"/>
          <w:marRight w:val="0"/>
          <w:marTop w:val="0"/>
          <w:marBottom w:val="0"/>
          <w:divBdr>
            <w:top w:val="none" w:sz="0" w:space="0" w:color="auto"/>
            <w:left w:val="none" w:sz="0" w:space="0" w:color="auto"/>
            <w:bottom w:val="none" w:sz="0" w:space="0" w:color="auto"/>
            <w:right w:val="none" w:sz="0" w:space="0" w:color="auto"/>
          </w:divBdr>
        </w:div>
      </w:divsChild>
    </w:div>
    <w:div w:id="1296250730">
      <w:bodyDiv w:val="1"/>
      <w:marLeft w:val="0"/>
      <w:marRight w:val="0"/>
      <w:marTop w:val="0"/>
      <w:marBottom w:val="0"/>
      <w:divBdr>
        <w:top w:val="none" w:sz="0" w:space="0" w:color="auto"/>
        <w:left w:val="none" w:sz="0" w:space="0" w:color="auto"/>
        <w:bottom w:val="none" w:sz="0" w:space="0" w:color="auto"/>
        <w:right w:val="none" w:sz="0" w:space="0" w:color="auto"/>
      </w:divBdr>
    </w:div>
    <w:div w:id="1348753571">
      <w:bodyDiv w:val="1"/>
      <w:marLeft w:val="0"/>
      <w:marRight w:val="0"/>
      <w:marTop w:val="0"/>
      <w:marBottom w:val="0"/>
      <w:divBdr>
        <w:top w:val="none" w:sz="0" w:space="0" w:color="auto"/>
        <w:left w:val="none" w:sz="0" w:space="0" w:color="auto"/>
        <w:bottom w:val="none" w:sz="0" w:space="0" w:color="auto"/>
        <w:right w:val="none" w:sz="0" w:space="0" w:color="auto"/>
      </w:divBdr>
    </w:div>
    <w:div w:id="1380086616">
      <w:bodyDiv w:val="1"/>
      <w:marLeft w:val="0"/>
      <w:marRight w:val="0"/>
      <w:marTop w:val="0"/>
      <w:marBottom w:val="0"/>
      <w:divBdr>
        <w:top w:val="none" w:sz="0" w:space="0" w:color="auto"/>
        <w:left w:val="none" w:sz="0" w:space="0" w:color="auto"/>
        <w:bottom w:val="none" w:sz="0" w:space="0" w:color="auto"/>
        <w:right w:val="none" w:sz="0" w:space="0" w:color="auto"/>
      </w:divBdr>
    </w:div>
    <w:div w:id="1413237842">
      <w:bodyDiv w:val="1"/>
      <w:marLeft w:val="0"/>
      <w:marRight w:val="0"/>
      <w:marTop w:val="0"/>
      <w:marBottom w:val="0"/>
      <w:divBdr>
        <w:top w:val="none" w:sz="0" w:space="0" w:color="auto"/>
        <w:left w:val="none" w:sz="0" w:space="0" w:color="auto"/>
        <w:bottom w:val="none" w:sz="0" w:space="0" w:color="auto"/>
        <w:right w:val="none" w:sz="0" w:space="0" w:color="auto"/>
      </w:divBdr>
    </w:div>
    <w:div w:id="1414660883">
      <w:bodyDiv w:val="1"/>
      <w:marLeft w:val="0"/>
      <w:marRight w:val="0"/>
      <w:marTop w:val="0"/>
      <w:marBottom w:val="0"/>
      <w:divBdr>
        <w:top w:val="none" w:sz="0" w:space="0" w:color="auto"/>
        <w:left w:val="none" w:sz="0" w:space="0" w:color="auto"/>
        <w:bottom w:val="none" w:sz="0" w:space="0" w:color="auto"/>
        <w:right w:val="none" w:sz="0" w:space="0" w:color="auto"/>
      </w:divBdr>
    </w:div>
    <w:div w:id="1438132456">
      <w:bodyDiv w:val="1"/>
      <w:marLeft w:val="0"/>
      <w:marRight w:val="0"/>
      <w:marTop w:val="0"/>
      <w:marBottom w:val="0"/>
      <w:divBdr>
        <w:top w:val="none" w:sz="0" w:space="0" w:color="auto"/>
        <w:left w:val="none" w:sz="0" w:space="0" w:color="auto"/>
        <w:bottom w:val="none" w:sz="0" w:space="0" w:color="auto"/>
        <w:right w:val="none" w:sz="0" w:space="0" w:color="auto"/>
      </w:divBdr>
    </w:div>
    <w:div w:id="1474326979">
      <w:bodyDiv w:val="1"/>
      <w:marLeft w:val="0"/>
      <w:marRight w:val="0"/>
      <w:marTop w:val="0"/>
      <w:marBottom w:val="0"/>
      <w:divBdr>
        <w:top w:val="none" w:sz="0" w:space="0" w:color="auto"/>
        <w:left w:val="none" w:sz="0" w:space="0" w:color="auto"/>
        <w:bottom w:val="none" w:sz="0" w:space="0" w:color="auto"/>
        <w:right w:val="none" w:sz="0" w:space="0" w:color="auto"/>
      </w:divBdr>
    </w:div>
    <w:div w:id="1477410411">
      <w:bodyDiv w:val="1"/>
      <w:marLeft w:val="0"/>
      <w:marRight w:val="0"/>
      <w:marTop w:val="0"/>
      <w:marBottom w:val="0"/>
      <w:divBdr>
        <w:top w:val="none" w:sz="0" w:space="0" w:color="auto"/>
        <w:left w:val="none" w:sz="0" w:space="0" w:color="auto"/>
        <w:bottom w:val="none" w:sz="0" w:space="0" w:color="auto"/>
        <w:right w:val="none" w:sz="0" w:space="0" w:color="auto"/>
      </w:divBdr>
    </w:div>
    <w:div w:id="1511794452">
      <w:bodyDiv w:val="1"/>
      <w:marLeft w:val="0"/>
      <w:marRight w:val="0"/>
      <w:marTop w:val="0"/>
      <w:marBottom w:val="0"/>
      <w:divBdr>
        <w:top w:val="none" w:sz="0" w:space="0" w:color="auto"/>
        <w:left w:val="none" w:sz="0" w:space="0" w:color="auto"/>
        <w:bottom w:val="none" w:sz="0" w:space="0" w:color="auto"/>
        <w:right w:val="none" w:sz="0" w:space="0" w:color="auto"/>
      </w:divBdr>
    </w:div>
    <w:div w:id="1604220910">
      <w:bodyDiv w:val="1"/>
      <w:marLeft w:val="0"/>
      <w:marRight w:val="0"/>
      <w:marTop w:val="0"/>
      <w:marBottom w:val="0"/>
      <w:divBdr>
        <w:top w:val="none" w:sz="0" w:space="0" w:color="auto"/>
        <w:left w:val="none" w:sz="0" w:space="0" w:color="auto"/>
        <w:bottom w:val="none" w:sz="0" w:space="0" w:color="auto"/>
        <w:right w:val="none" w:sz="0" w:space="0" w:color="auto"/>
      </w:divBdr>
    </w:div>
    <w:div w:id="1714646385">
      <w:bodyDiv w:val="1"/>
      <w:marLeft w:val="0"/>
      <w:marRight w:val="0"/>
      <w:marTop w:val="0"/>
      <w:marBottom w:val="0"/>
      <w:divBdr>
        <w:top w:val="none" w:sz="0" w:space="0" w:color="auto"/>
        <w:left w:val="none" w:sz="0" w:space="0" w:color="auto"/>
        <w:bottom w:val="none" w:sz="0" w:space="0" w:color="auto"/>
        <w:right w:val="none" w:sz="0" w:space="0" w:color="auto"/>
      </w:divBdr>
    </w:div>
    <w:div w:id="1832213214">
      <w:bodyDiv w:val="1"/>
      <w:marLeft w:val="0"/>
      <w:marRight w:val="0"/>
      <w:marTop w:val="0"/>
      <w:marBottom w:val="0"/>
      <w:divBdr>
        <w:top w:val="none" w:sz="0" w:space="0" w:color="auto"/>
        <w:left w:val="none" w:sz="0" w:space="0" w:color="auto"/>
        <w:bottom w:val="none" w:sz="0" w:space="0" w:color="auto"/>
        <w:right w:val="none" w:sz="0" w:space="0" w:color="auto"/>
      </w:divBdr>
    </w:div>
    <w:div w:id="1854371245">
      <w:bodyDiv w:val="1"/>
      <w:marLeft w:val="0"/>
      <w:marRight w:val="0"/>
      <w:marTop w:val="0"/>
      <w:marBottom w:val="0"/>
      <w:divBdr>
        <w:top w:val="none" w:sz="0" w:space="0" w:color="auto"/>
        <w:left w:val="none" w:sz="0" w:space="0" w:color="auto"/>
        <w:bottom w:val="none" w:sz="0" w:space="0" w:color="auto"/>
        <w:right w:val="none" w:sz="0" w:space="0" w:color="auto"/>
      </w:divBdr>
    </w:div>
    <w:div w:id="1880237645">
      <w:bodyDiv w:val="1"/>
      <w:marLeft w:val="0"/>
      <w:marRight w:val="0"/>
      <w:marTop w:val="0"/>
      <w:marBottom w:val="0"/>
      <w:divBdr>
        <w:top w:val="none" w:sz="0" w:space="0" w:color="auto"/>
        <w:left w:val="none" w:sz="0" w:space="0" w:color="auto"/>
        <w:bottom w:val="none" w:sz="0" w:space="0" w:color="auto"/>
        <w:right w:val="none" w:sz="0" w:space="0" w:color="auto"/>
      </w:divBdr>
    </w:div>
    <w:div w:id="212746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1" Type="http://schemas.openxmlformats.org/officeDocument/2006/relationships/oleObject" Target="embeddings/oleObject6.bin"/><Relationship Id="rId42" Type="http://schemas.openxmlformats.org/officeDocument/2006/relationships/image" Target="media/image23.wmf"/><Relationship Id="rId63" Type="http://schemas.openxmlformats.org/officeDocument/2006/relationships/footer" Target="footer1.xml"/><Relationship Id="rId84" Type="http://schemas.openxmlformats.org/officeDocument/2006/relationships/oleObject" Target="embeddings/oleObject31.bin"/><Relationship Id="rId138" Type="http://schemas.openxmlformats.org/officeDocument/2006/relationships/hyperlink" Target="https://undergroundmathematics.org/trigonometry-triangles-to-functions/have-a-sine" TargetMode="External"/><Relationship Id="rId159" Type="http://schemas.openxmlformats.org/officeDocument/2006/relationships/hyperlink" Target="http://www.malinc.se/math/trigonometry/lawsen.php" TargetMode="External"/><Relationship Id="rId170" Type="http://schemas.openxmlformats.org/officeDocument/2006/relationships/oleObject" Target="embeddings/oleObject63.bin"/><Relationship Id="rId191" Type="http://schemas.openxmlformats.org/officeDocument/2006/relationships/oleObject" Target="embeddings/oleObject70.bin"/><Relationship Id="rId205" Type="http://schemas.openxmlformats.org/officeDocument/2006/relationships/hyperlink" Target="https://www.geogebra.org/m/X5P9BGEj" TargetMode="External"/><Relationship Id="rId226" Type="http://schemas.openxmlformats.org/officeDocument/2006/relationships/footer" Target="footer7.xml"/><Relationship Id="rId107" Type="http://schemas.openxmlformats.org/officeDocument/2006/relationships/oleObject" Target="embeddings/oleObject44.bin"/><Relationship Id="rId11" Type="http://schemas.openxmlformats.org/officeDocument/2006/relationships/oleObject" Target="embeddings/oleObject1.bin"/><Relationship Id="rId32" Type="http://schemas.openxmlformats.org/officeDocument/2006/relationships/image" Target="media/image16.wmf"/><Relationship Id="rId53" Type="http://schemas.openxmlformats.org/officeDocument/2006/relationships/oleObject" Target="embeddings/oleObject17.bin"/><Relationship Id="rId74" Type="http://schemas.openxmlformats.org/officeDocument/2006/relationships/image" Target="media/image38.wmf"/><Relationship Id="rId128" Type="http://schemas.openxmlformats.org/officeDocument/2006/relationships/image" Target="media/image63.wmf"/><Relationship Id="rId149" Type="http://schemas.openxmlformats.org/officeDocument/2006/relationships/image" Target="media/image66.wmf"/><Relationship Id="rId5" Type="http://schemas.openxmlformats.org/officeDocument/2006/relationships/settings" Target="settings.xml"/><Relationship Id="rId95" Type="http://schemas.openxmlformats.org/officeDocument/2006/relationships/image" Target="media/image47.wmf"/><Relationship Id="rId160" Type="http://schemas.openxmlformats.org/officeDocument/2006/relationships/hyperlink" Target="https://www.geogebra.org/m/wcGshBdK" TargetMode="External"/><Relationship Id="rId181" Type="http://schemas.openxmlformats.org/officeDocument/2006/relationships/oleObject" Target="embeddings/oleObject68.bin"/><Relationship Id="rId216" Type="http://schemas.openxmlformats.org/officeDocument/2006/relationships/footer" Target="footer5.xml"/><Relationship Id="rId211" Type="http://schemas.openxmlformats.org/officeDocument/2006/relationships/hyperlink" Target="http://www.malinc.se/math/trigonometry/musicen.php" TargetMode="External"/><Relationship Id="rId22" Type="http://schemas.openxmlformats.org/officeDocument/2006/relationships/image" Target="media/image8.wmf"/><Relationship Id="rId27" Type="http://schemas.openxmlformats.org/officeDocument/2006/relationships/image" Target="media/image11.wmf"/><Relationship Id="rId43" Type="http://schemas.openxmlformats.org/officeDocument/2006/relationships/oleObject" Target="embeddings/oleObject12.bin"/><Relationship Id="rId48" Type="http://schemas.openxmlformats.org/officeDocument/2006/relationships/image" Target="media/image26.wmf"/><Relationship Id="rId64" Type="http://schemas.openxmlformats.org/officeDocument/2006/relationships/header" Target="header2.xml"/><Relationship Id="rId69" Type="http://schemas.openxmlformats.org/officeDocument/2006/relationships/oleObject" Target="embeddings/oleObject23.bin"/><Relationship Id="rId113" Type="http://schemas.openxmlformats.org/officeDocument/2006/relationships/oleObject" Target="embeddings/oleObject47.bin"/><Relationship Id="rId118" Type="http://schemas.openxmlformats.org/officeDocument/2006/relationships/image" Target="media/image58.wmf"/><Relationship Id="rId134" Type="http://schemas.openxmlformats.org/officeDocument/2006/relationships/hyperlink" Target="http://demonstrations.wolfram.com/topic.html?topic=Trigonometric+Functions&amp;limit=20" TargetMode="External"/><Relationship Id="rId139" Type="http://schemas.openxmlformats.org/officeDocument/2006/relationships/hyperlink" Target="http://www.malinc.se/math/trigonometry/identitiesen.php" TargetMode="External"/><Relationship Id="rId80" Type="http://schemas.openxmlformats.org/officeDocument/2006/relationships/image" Target="media/image41.wmf"/><Relationship Id="rId85" Type="http://schemas.openxmlformats.org/officeDocument/2006/relationships/image" Target="media/image43.wmf"/><Relationship Id="rId150" Type="http://schemas.openxmlformats.org/officeDocument/2006/relationships/oleObject" Target="embeddings/oleObject58.bin"/><Relationship Id="rId155" Type="http://schemas.openxmlformats.org/officeDocument/2006/relationships/oleObject" Target="embeddings/oleObject60.bin"/><Relationship Id="rId171" Type="http://schemas.openxmlformats.org/officeDocument/2006/relationships/image" Target="media/image72.wmf"/><Relationship Id="rId176" Type="http://schemas.openxmlformats.org/officeDocument/2006/relationships/image" Target="media/image74.wmf"/><Relationship Id="rId192" Type="http://schemas.openxmlformats.org/officeDocument/2006/relationships/hyperlink" Target="https://undergroundmathematics.org/circles/sector-spirals" TargetMode="External"/><Relationship Id="rId197" Type="http://schemas.openxmlformats.org/officeDocument/2006/relationships/hyperlink" Target="https://www.geogebra.org/m/b7NnV8fC" TargetMode="External"/><Relationship Id="rId206" Type="http://schemas.openxmlformats.org/officeDocument/2006/relationships/hyperlink" Target="https://www.geogebra.org/m/joLKGc3a" TargetMode="External"/><Relationship Id="rId227" Type="http://schemas.openxmlformats.org/officeDocument/2006/relationships/fontTable" Target="fontTable.xml"/><Relationship Id="rId201" Type="http://schemas.openxmlformats.org/officeDocument/2006/relationships/image" Target="media/image80.wmf"/><Relationship Id="rId222" Type="http://schemas.openxmlformats.org/officeDocument/2006/relationships/hyperlink" Target="http://www.ocr.org.uk/expression-of-interest" TargetMode="External"/><Relationship Id="rId12" Type="http://schemas.openxmlformats.org/officeDocument/2006/relationships/image" Target="media/image3.wmf"/><Relationship Id="rId17" Type="http://schemas.openxmlformats.org/officeDocument/2006/relationships/oleObject" Target="embeddings/oleObject4.bin"/><Relationship Id="rId33" Type="http://schemas.openxmlformats.org/officeDocument/2006/relationships/image" Target="media/image17.png"/><Relationship Id="rId38" Type="http://schemas.openxmlformats.org/officeDocument/2006/relationships/image" Target="media/image21.wmf"/><Relationship Id="rId59" Type="http://schemas.openxmlformats.org/officeDocument/2006/relationships/oleObject" Target="embeddings/oleObject20.bin"/><Relationship Id="rId103" Type="http://schemas.openxmlformats.org/officeDocument/2006/relationships/oleObject" Target="embeddings/oleObject42.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55.bin"/><Relationship Id="rId54" Type="http://schemas.openxmlformats.org/officeDocument/2006/relationships/image" Target="media/image29.wmf"/><Relationship Id="rId70" Type="http://schemas.openxmlformats.org/officeDocument/2006/relationships/image" Target="media/image36.wmf"/><Relationship Id="rId75" Type="http://schemas.openxmlformats.org/officeDocument/2006/relationships/oleObject" Target="embeddings/oleObject26.bin"/><Relationship Id="rId91" Type="http://schemas.openxmlformats.org/officeDocument/2006/relationships/image" Target="media/image45.wmf"/><Relationship Id="rId96" Type="http://schemas.openxmlformats.org/officeDocument/2006/relationships/oleObject" Target="embeddings/oleObject38.bin"/><Relationship Id="rId140" Type="http://schemas.openxmlformats.org/officeDocument/2006/relationships/hyperlink" Target="http://mei.org.uk/files/sow/05-trigonometry.pdf" TargetMode="External"/><Relationship Id="rId145" Type="http://schemas.openxmlformats.org/officeDocument/2006/relationships/oleObject" Target="embeddings/oleObject56.bin"/><Relationship Id="rId161" Type="http://schemas.openxmlformats.org/officeDocument/2006/relationships/hyperlink" Target="https://www.geogebra.org/m/KK9tTH43" TargetMode="External"/><Relationship Id="rId166" Type="http://schemas.openxmlformats.org/officeDocument/2006/relationships/hyperlink" Target="https://undergroundmathematics.org/trigonometry-triangles-to-functions/slices-of-pi" TargetMode="External"/><Relationship Id="rId182" Type="http://schemas.openxmlformats.org/officeDocument/2006/relationships/image" Target="media/image77.wmf"/><Relationship Id="rId187" Type="http://schemas.openxmlformats.org/officeDocument/2006/relationships/hyperlink" Target="https://www.geogebra.org/m/tqMHfgPj" TargetMode="External"/><Relationship Id="rId217"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www.malinc.se/math/trigonometry/wavesen.php" TargetMode="External"/><Relationship Id="rId23" Type="http://schemas.openxmlformats.org/officeDocument/2006/relationships/oleObject" Target="embeddings/oleObject7.bin"/><Relationship Id="rId28" Type="http://schemas.openxmlformats.org/officeDocument/2006/relationships/image" Target="media/image12.wmf"/><Relationship Id="rId49" Type="http://schemas.openxmlformats.org/officeDocument/2006/relationships/oleObject" Target="embeddings/oleObject15.bin"/><Relationship Id="rId114" Type="http://schemas.openxmlformats.org/officeDocument/2006/relationships/image" Target="media/image56.wmf"/><Relationship Id="rId119" Type="http://schemas.openxmlformats.org/officeDocument/2006/relationships/oleObject" Target="embeddings/oleObject50.bin"/><Relationship Id="rId44" Type="http://schemas.openxmlformats.org/officeDocument/2006/relationships/image" Target="media/image24.wmf"/><Relationship Id="rId60" Type="http://schemas.openxmlformats.org/officeDocument/2006/relationships/image" Target="media/image32.wmf"/><Relationship Id="rId65" Type="http://schemas.openxmlformats.org/officeDocument/2006/relationships/footer" Target="footer2.xml"/><Relationship Id="rId81" Type="http://schemas.openxmlformats.org/officeDocument/2006/relationships/oleObject" Target="embeddings/oleObject29.bin"/><Relationship Id="rId86" Type="http://schemas.openxmlformats.org/officeDocument/2006/relationships/oleObject" Target="embeddings/oleObject32.bin"/><Relationship Id="rId130" Type="http://schemas.openxmlformats.org/officeDocument/2006/relationships/footer" Target="footer3.xml"/><Relationship Id="rId135" Type="http://schemas.openxmlformats.org/officeDocument/2006/relationships/hyperlink" Target="https://www.cut-the-knot.org/proofs/sine_cosine.shtml" TargetMode="External"/><Relationship Id="rId151" Type="http://schemas.openxmlformats.org/officeDocument/2006/relationships/image" Target="media/image67.wmf"/><Relationship Id="rId156" Type="http://schemas.openxmlformats.org/officeDocument/2006/relationships/image" Target="media/image69.wmf"/><Relationship Id="rId177" Type="http://schemas.openxmlformats.org/officeDocument/2006/relationships/oleObject" Target="embeddings/oleObject66.bin"/><Relationship Id="rId198" Type="http://schemas.openxmlformats.org/officeDocument/2006/relationships/image" Target="media/image79.wmf"/><Relationship Id="rId172" Type="http://schemas.openxmlformats.org/officeDocument/2006/relationships/oleObject" Target="embeddings/oleObject64.bin"/><Relationship Id="rId193" Type="http://schemas.openxmlformats.org/officeDocument/2006/relationships/hyperlink" Target="https://undergroundmathematics.org/trigonometry-triangles-to-functions/trig-tables" TargetMode="External"/><Relationship Id="rId202" Type="http://schemas.openxmlformats.org/officeDocument/2006/relationships/oleObject" Target="embeddings/oleObject72.bin"/><Relationship Id="rId207" Type="http://schemas.openxmlformats.org/officeDocument/2006/relationships/hyperlink" Target="https://undergroundmathematics.org/trigonometry-compound-angles/proving-half-angle-formulae/possible-proof" TargetMode="External"/><Relationship Id="rId223" Type="http://schemas.openxmlformats.org/officeDocument/2006/relationships/hyperlink" Target="mailto:resources.feedback@ocr.org.uk?subject=I%20liked%20the%20AS%20and%20A%20Level%20Mathematics%20B%20(MEI)%20Teacher%20Delivery%20Guide%20Pure%20Mathematics:%20Trigonometry" TargetMode="External"/><Relationship Id="rId228" Type="http://schemas.openxmlformats.org/officeDocument/2006/relationships/theme" Target="theme/theme1.xml"/><Relationship Id="rId13" Type="http://schemas.openxmlformats.org/officeDocument/2006/relationships/oleObject" Target="embeddings/oleObject2.bin"/><Relationship Id="rId18" Type="http://schemas.openxmlformats.org/officeDocument/2006/relationships/image" Target="media/image6.wmf"/><Relationship Id="rId39" Type="http://schemas.openxmlformats.org/officeDocument/2006/relationships/oleObject" Target="embeddings/oleObject10.bin"/><Relationship Id="rId109" Type="http://schemas.openxmlformats.org/officeDocument/2006/relationships/oleObject" Target="embeddings/oleObject45.bin"/><Relationship Id="rId34" Type="http://schemas.openxmlformats.org/officeDocument/2006/relationships/image" Target="media/image18.wmf"/><Relationship Id="rId50" Type="http://schemas.openxmlformats.org/officeDocument/2006/relationships/image" Target="media/image27.wmf"/><Relationship Id="rId55" Type="http://schemas.openxmlformats.org/officeDocument/2006/relationships/oleObject" Target="embeddings/oleObject18.bin"/><Relationship Id="rId76" Type="http://schemas.openxmlformats.org/officeDocument/2006/relationships/image" Target="media/image39.wmf"/><Relationship Id="rId97" Type="http://schemas.openxmlformats.org/officeDocument/2006/relationships/image" Target="media/image48.wmf"/><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3.bin"/><Relationship Id="rId141" Type="http://schemas.openxmlformats.org/officeDocument/2006/relationships/hyperlink" Target="http://www.malinc.se/math/trigonometry/exactanglesen.php" TargetMode="External"/><Relationship Id="rId146" Type="http://schemas.openxmlformats.org/officeDocument/2006/relationships/image" Target="media/image65.wmf"/><Relationship Id="rId167" Type="http://schemas.openxmlformats.org/officeDocument/2006/relationships/image" Target="media/image70.wmf"/><Relationship Id="rId188" Type="http://schemas.openxmlformats.org/officeDocument/2006/relationships/hyperlink" Target="http://www.malinc.se/math/trigonometry/radiansen.php" TargetMode="External"/><Relationship Id="rId7" Type="http://schemas.openxmlformats.org/officeDocument/2006/relationships/footnotes" Target="footnotes.xml"/><Relationship Id="rId71" Type="http://schemas.openxmlformats.org/officeDocument/2006/relationships/oleObject" Target="embeddings/oleObject24.bin"/><Relationship Id="rId92" Type="http://schemas.openxmlformats.org/officeDocument/2006/relationships/oleObject" Target="embeddings/oleObject36.bin"/><Relationship Id="rId162" Type="http://schemas.openxmlformats.org/officeDocument/2006/relationships/hyperlink" Target="https://www.geogebra.org/m/NXHPNrN6" TargetMode="External"/><Relationship Id="rId183" Type="http://schemas.openxmlformats.org/officeDocument/2006/relationships/oleObject" Target="embeddings/oleObject69.bin"/><Relationship Id="rId213" Type="http://schemas.openxmlformats.org/officeDocument/2006/relationships/hyperlink" Target="file:///\\filestorage\OCR\PD\ProdSup\ProjMan\Projects\GCE\Maths\Maths_T3\MathsB_MEIonlyresources\DG_Trigonometry\Pub\amath.colorado.edu\pub\matlab\music\MathMusic.pdf" TargetMode="External"/><Relationship Id="rId218" Type="http://schemas.openxmlformats.org/officeDocument/2006/relationships/hyperlink" Target="mailto:resources.feedback@ocr.org.uk" TargetMode="External"/><Relationship Id="rId2" Type="http://schemas.openxmlformats.org/officeDocument/2006/relationships/numbering" Target="numbering.xml"/><Relationship Id="rId29" Type="http://schemas.openxmlformats.org/officeDocument/2006/relationships/image" Target="media/image13.wmf"/><Relationship Id="rId24" Type="http://schemas.openxmlformats.org/officeDocument/2006/relationships/oleObject" Target="embeddings/oleObject8.bin"/><Relationship Id="rId40" Type="http://schemas.openxmlformats.org/officeDocument/2006/relationships/image" Target="media/image22.wmf"/><Relationship Id="rId45" Type="http://schemas.openxmlformats.org/officeDocument/2006/relationships/oleObject" Target="embeddings/oleObject13.bin"/><Relationship Id="rId66" Type="http://schemas.openxmlformats.org/officeDocument/2006/relationships/image" Target="media/image34.wmf"/><Relationship Id="rId87" Type="http://schemas.openxmlformats.org/officeDocument/2006/relationships/oleObject" Target="embeddings/oleObject33.bin"/><Relationship Id="rId110" Type="http://schemas.openxmlformats.org/officeDocument/2006/relationships/image" Target="media/image54.wmf"/><Relationship Id="rId115" Type="http://schemas.openxmlformats.org/officeDocument/2006/relationships/oleObject" Target="embeddings/oleObject48.bin"/><Relationship Id="rId131" Type="http://schemas.openxmlformats.org/officeDocument/2006/relationships/header" Target="header3.xml"/><Relationship Id="rId136" Type="http://schemas.openxmlformats.org/officeDocument/2006/relationships/hyperlink" Target="http://www2.clarku.edu/~djoyce/trig/index.html" TargetMode="External"/><Relationship Id="rId157" Type="http://schemas.openxmlformats.org/officeDocument/2006/relationships/oleObject" Target="embeddings/oleObject61.bin"/><Relationship Id="rId178" Type="http://schemas.openxmlformats.org/officeDocument/2006/relationships/image" Target="media/image75.wmf"/><Relationship Id="rId61" Type="http://schemas.openxmlformats.org/officeDocument/2006/relationships/oleObject" Target="embeddings/oleObject21.bin"/><Relationship Id="rId82" Type="http://schemas.openxmlformats.org/officeDocument/2006/relationships/image" Target="media/image42.wmf"/><Relationship Id="rId152" Type="http://schemas.openxmlformats.org/officeDocument/2006/relationships/oleObject" Target="embeddings/oleObject59.bin"/><Relationship Id="rId173" Type="http://schemas.openxmlformats.org/officeDocument/2006/relationships/image" Target="media/image73.wmf"/><Relationship Id="rId194" Type="http://schemas.openxmlformats.org/officeDocument/2006/relationships/hyperlink" Target="https://www.geogebra.org/m/JF77rnxC" TargetMode="External"/><Relationship Id="rId199" Type="http://schemas.openxmlformats.org/officeDocument/2006/relationships/oleObject" Target="embeddings/oleObject71.bin"/><Relationship Id="rId203" Type="http://schemas.openxmlformats.org/officeDocument/2006/relationships/hyperlink" Target="file:///\\filestorage\OCR\PD\ProdSup\ProjMan\Projects\GCE\Maths\Maths_T3\MathsB_MEIonlyresources\DG_Trigonometry\Pub\mei.org.uk\files\sow\28-trigonometric-identities.pdf" TargetMode="External"/><Relationship Id="rId208" Type="http://schemas.openxmlformats.org/officeDocument/2006/relationships/hyperlink" Target="https://www.geogebra.org/m/f45vAUd7" TargetMode="External"/><Relationship Id="rId19" Type="http://schemas.openxmlformats.org/officeDocument/2006/relationships/oleObject" Target="embeddings/oleObject5.bin"/><Relationship Id="rId224" Type="http://schemas.openxmlformats.org/officeDocument/2006/relationships/hyperlink" Target="mailto:resources.feedback@ocr.org.uk?subject=I%20disliked%20the%20AS%20and%20A%20Level%20Mathematics%20B%20(MEI)%20Teacher%20Delivery%20Guide%20Pure%20Mathematics:%20Trigonometry" TargetMode="External"/><Relationship Id="rId14" Type="http://schemas.openxmlformats.org/officeDocument/2006/relationships/image" Target="media/image4.wmf"/><Relationship Id="rId30" Type="http://schemas.openxmlformats.org/officeDocument/2006/relationships/image" Target="media/image14.wmf"/><Relationship Id="rId35" Type="http://schemas.openxmlformats.org/officeDocument/2006/relationships/image" Target="media/image19.wmf"/><Relationship Id="rId56" Type="http://schemas.openxmlformats.org/officeDocument/2006/relationships/image" Target="media/image30.wmf"/><Relationship Id="rId77" Type="http://schemas.openxmlformats.org/officeDocument/2006/relationships/oleObject" Target="embeddings/oleObject27.bin"/><Relationship Id="rId100" Type="http://schemas.openxmlformats.org/officeDocument/2006/relationships/image" Target="media/image49.wmf"/><Relationship Id="rId105" Type="http://schemas.openxmlformats.org/officeDocument/2006/relationships/oleObject" Target="embeddings/oleObject43.bin"/><Relationship Id="rId126" Type="http://schemas.openxmlformats.org/officeDocument/2006/relationships/image" Target="media/image62.wmf"/><Relationship Id="rId147" Type="http://schemas.openxmlformats.org/officeDocument/2006/relationships/oleObject" Target="embeddings/oleObject57.bin"/><Relationship Id="rId168" Type="http://schemas.openxmlformats.org/officeDocument/2006/relationships/oleObject" Target="embeddings/oleObject62.bin"/><Relationship Id="rId8" Type="http://schemas.openxmlformats.org/officeDocument/2006/relationships/endnotes" Target="endnotes.xml"/><Relationship Id="rId51" Type="http://schemas.openxmlformats.org/officeDocument/2006/relationships/oleObject" Target="embeddings/oleObject16.bin"/><Relationship Id="rId72" Type="http://schemas.openxmlformats.org/officeDocument/2006/relationships/image" Target="media/image37.wmf"/><Relationship Id="rId93" Type="http://schemas.openxmlformats.org/officeDocument/2006/relationships/image" Target="media/image46.wmf"/><Relationship Id="rId98" Type="http://schemas.openxmlformats.org/officeDocument/2006/relationships/oleObject" Target="embeddings/oleObject39.bin"/><Relationship Id="rId121" Type="http://schemas.openxmlformats.org/officeDocument/2006/relationships/oleObject" Target="embeddings/oleObject51.bin"/><Relationship Id="rId142" Type="http://schemas.openxmlformats.org/officeDocument/2006/relationships/hyperlink" Target="https://vimeo.com/39923699" TargetMode="External"/><Relationship Id="rId163" Type="http://schemas.openxmlformats.org/officeDocument/2006/relationships/hyperlink" Target="https://www.geogebra.org/m/vBbeNVGY" TargetMode="External"/><Relationship Id="rId184" Type="http://schemas.openxmlformats.org/officeDocument/2006/relationships/hyperlink" Target="file:///\\filestorage\OCR\PD\ProdSup\ProjMan\Projects\GCE\Maths\Maths_T3\MathsB_MEIonlyresources\DG_Trigonometry\Pub\mei.org.uk\files\sow\22-trigonometry.pdf" TargetMode="External"/><Relationship Id="rId189" Type="http://schemas.openxmlformats.org/officeDocument/2006/relationships/hyperlink" Target="https://www.geogebra.org/m/wYVbkGzq" TargetMode="External"/><Relationship Id="rId219" Type="http://schemas.openxmlformats.org/officeDocument/2006/relationships/hyperlink" Target="mailto:resources.feedback@ocr.org.uk" TargetMode="External"/><Relationship Id="rId3" Type="http://schemas.openxmlformats.org/officeDocument/2006/relationships/styles" Target="styles.xml"/><Relationship Id="rId214" Type="http://schemas.openxmlformats.org/officeDocument/2006/relationships/hyperlink" Target="http://passyworldofmathematics.com/ocean-mathematics/" TargetMode="External"/><Relationship Id="rId25" Type="http://schemas.openxmlformats.org/officeDocument/2006/relationships/image" Target="media/image9.wmf"/><Relationship Id="rId46" Type="http://schemas.openxmlformats.org/officeDocument/2006/relationships/image" Target="media/image25.wmf"/><Relationship Id="rId67" Type="http://schemas.openxmlformats.org/officeDocument/2006/relationships/oleObject" Target="embeddings/oleObject22.bin"/><Relationship Id="rId116" Type="http://schemas.openxmlformats.org/officeDocument/2006/relationships/image" Target="media/image57.wmf"/><Relationship Id="rId137" Type="http://schemas.openxmlformats.org/officeDocument/2006/relationships/hyperlink" Target="http://www.themathpage.com/aTrig/trigonometry.htm" TargetMode="External"/><Relationship Id="rId158" Type="http://schemas.openxmlformats.org/officeDocument/2006/relationships/hyperlink" Target="https://www.geogebra.org/m/BZCJrmnz" TargetMode="External"/><Relationship Id="rId20" Type="http://schemas.openxmlformats.org/officeDocument/2006/relationships/image" Target="media/image7.wmf"/><Relationship Id="rId41" Type="http://schemas.openxmlformats.org/officeDocument/2006/relationships/oleObject" Target="embeddings/oleObject11.bin"/><Relationship Id="rId62" Type="http://schemas.openxmlformats.org/officeDocument/2006/relationships/header" Target="header1.xml"/><Relationship Id="rId83" Type="http://schemas.openxmlformats.org/officeDocument/2006/relationships/oleObject" Target="embeddings/oleObject30.bin"/><Relationship Id="rId88" Type="http://schemas.openxmlformats.org/officeDocument/2006/relationships/oleObject" Target="embeddings/oleObject34.bin"/><Relationship Id="rId111" Type="http://schemas.openxmlformats.org/officeDocument/2006/relationships/oleObject" Target="embeddings/oleObject46.bin"/><Relationship Id="rId132" Type="http://schemas.openxmlformats.org/officeDocument/2006/relationships/footer" Target="footer4.xml"/><Relationship Id="rId153" Type="http://schemas.openxmlformats.org/officeDocument/2006/relationships/hyperlink" Target="https://www.geogebra.org/m/jpkTfgtk" TargetMode="External"/><Relationship Id="rId174" Type="http://schemas.openxmlformats.org/officeDocument/2006/relationships/oleObject" Target="embeddings/oleObject65.bin"/><Relationship Id="rId179" Type="http://schemas.openxmlformats.org/officeDocument/2006/relationships/oleObject" Target="embeddings/oleObject67.bin"/><Relationship Id="rId195" Type="http://schemas.openxmlformats.org/officeDocument/2006/relationships/hyperlink" Target="file:///\\filestorage\OCR\PD\ProdSup\ProjMan\Projects\GCE\Maths\Maths_T3\MathsB_MEIonlyresources\DG_Trigonometry\Pub\mei.org.uk\files\sow\26-trigonometric-functions.pdf" TargetMode="External"/><Relationship Id="rId209" Type="http://schemas.openxmlformats.org/officeDocument/2006/relationships/hyperlink" Target="https://undergroundmathematics.org/trigonometry-triangles-to-functions/equation-or-identity-i" TargetMode="External"/><Relationship Id="rId190" Type="http://schemas.openxmlformats.org/officeDocument/2006/relationships/image" Target="media/image78.wmf"/><Relationship Id="rId204" Type="http://schemas.openxmlformats.org/officeDocument/2006/relationships/hyperlink" Target="https://undergroundmathematics.org/trigonometry-compound-angles/equation-or-identity-ii" TargetMode="External"/><Relationship Id="rId220" Type="http://schemas.openxmlformats.org/officeDocument/2006/relationships/hyperlink" Target="mailto:resources.feedback@ocr.org.uk?subject=I%20liked%20the%20AS%20and%20A%20Level%20Mathematics%20B%20(MEI)%20Teacher%20Delivery%20Guide%20Pure%20Mathematics:%20Trigonometry" TargetMode="External"/><Relationship Id="rId225" Type="http://schemas.openxmlformats.org/officeDocument/2006/relationships/hyperlink" Target="http://www.ocr.org.uk/expression-of-interest" TargetMode="External"/><Relationship Id="rId15" Type="http://schemas.openxmlformats.org/officeDocument/2006/relationships/oleObject" Target="embeddings/oleObject3.bin"/><Relationship Id="rId36" Type="http://schemas.openxmlformats.org/officeDocument/2006/relationships/image" Target="media/image20.wmf"/><Relationship Id="rId57" Type="http://schemas.openxmlformats.org/officeDocument/2006/relationships/oleObject" Target="embeddings/oleObject19.bin"/><Relationship Id="rId106" Type="http://schemas.openxmlformats.org/officeDocument/2006/relationships/image" Target="media/image52.wmf"/><Relationship Id="rId127" Type="http://schemas.openxmlformats.org/officeDocument/2006/relationships/oleObject" Target="embeddings/oleObject54.bin"/><Relationship Id="rId10" Type="http://schemas.openxmlformats.org/officeDocument/2006/relationships/image" Target="media/image2.wmf"/><Relationship Id="rId31" Type="http://schemas.openxmlformats.org/officeDocument/2006/relationships/image" Target="media/image15.wmf"/><Relationship Id="rId52" Type="http://schemas.openxmlformats.org/officeDocument/2006/relationships/image" Target="media/image28.wmf"/><Relationship Id="rId73" Type="http://schemas.openxmlformats.org/officeDocument/2006/relationships/oleObject" Target="embeddings/oleObject25.bin"/><Relationship Id="rId78" Type="http://schemas.openxmlformats.org/officeDocument/2006/relationships/image" Target="media/image40.wmf"/><Relationship Id="rId94" Type="http://schemas.openxmlformats.org/officeDocument/2006/relationships/oleObject" Target="embeddings/oleObject37.bin"/><Relationship Id="rId99" Type="http://schemas.openxmlformats.org/officeDocument/2006/relationships/oleObject" Target="embeddings/oleObject40.bin"/><Relationship Id="rId101" Type="http://schemas.openxmlformats.org/officeDocument/2006/relationships/oleObject" Target="embeddings/oleObject41.bin"/><Relationship Id="rId122" Type="http://schemas.openxmlformats.org/officeDocument/2006/relationships/image" Target="media/image60.wmf"/><Relationship Id="rId143" Type="http://schemas.openxmlformats.org/officeDocument/2006/relationships/hyperlink" Target="https://www.geogebra.org/m/H9BbuSwX" TargetMode="External"/><Relationship Id="rId148" Type="http://schemas.openxmlformats.org/officeDocument/2006/relationships/hyperlink" Target="https://www.geogebra.org/m/pb8Drtd5" TargetMode="External"/><Relationship Id="rId164" Type="http://schemas.openxmlformats.org/officeDocument/2006/relationships/hyperlink" Target="https://www.geogebra.org/m/eySKrAbP" TargetMode="External"/><Relationship Id="rId169" Type="http://schemas.openxmlformats.org/officeDocument/2006/relationships/image" Target="media/image71.wmf"/><Relationship Id="rId185" Type="http://schemas.openxmlformats.org/officeDocument/2006/relationships/hyperlink" Target="https://www.geogebra.org/m/AW5tKn8x"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image" Target="media/image76.wmf"/><Relationship Id="rId210" Type="http://schemas.openxmlformats.org/officeDocument/2006/relationships/hyperlink" Target="http://www.malinc.se/math/trigonometry/spirographen.php" TargetMode="External"/><Relationship Id="rId215" Type="http://schemas.openxmlformats.org/officeDocument/2006/relationships/hyperlink" Target="https://plus.maths.org/content/os/issue55/package/index" TargetMode="External"/><Relationship Id="rId26" Type="http://schemas.openxmlformats.org/officeDocument/2006/relationships/image" Target="media/image10.wmf"/><Relationship Id="rId47" Type="http://schemas.openxmlformats.org/officeDocument/2006/relationships/oleObject" Target="embeddings/oleObject14.bin"/><Relationship Id="rId68" Type="http://schemas.openxmlformats.org/officeDocument/2006/relationships/image" Target="media/image35.wmf"/><Relationship Id="rId89" Type="http://schemas.openxmlformats.org/officeDocument/2006/relationships/image" Target="media/image44.wmf"/><Relationship Id="rId112" Type="http://schemas.openxmlformats.org/officeDocument/2006/relationships/image" Target="media/image55.wmf"/><Relationship Id="rId133" Type="http://schemas.openxmlformats.org/officeDocument/2006/relationships/hyperlink" Target="https://play.google.com/store/apps/details?id=processing.test.trigonometrycircleandroid" TargetMode="External"/><Relationship Id="rId154" Type="http://schemas.openxmlformats.org/officeDocument/2006/relationships/image" Target="media/image68.wmf"/><Relationship Id="rId175" Type="http://schemas.openxmlformats.org/officeDocument/2006/relationships/hyperlink" Target="https://undergroundmathematics.org/trigonometry-triangles-to-functions/general-solutions/interactive-graphs" TargetMode="External"/><Relationship Id="rId196" Type="http://schemas.openxmlformats.org/officeDocument/2006/relationships/hyperlink" Target="https://undergroundmathematics.org/trigonometry-triangles-to-functions/going-round-in-circles" TargetMode="External"/><Relationship Id="rId200" Type="http://schemas.openxmlformats.org/officeDocument/2006/relationships/hyperlink" Target="https://www.geogebra.org/m/X37yjcFb" TargetMode="External"/><Relationship Id="rId16" Type="http://schemas.openxmlformats.org/officeDocument/2006/relationships/image" Target="media/image5.wmf"/><Relationship Id="rId221" Type="http://schemas.openxmlformats.org/officeDocument/2006/relationships/hyperlink" Target="mailto:resources.feedback@ocr.org.uk?subject=I%20disliked%20the%20AS%20and%20A%20Level%20Mathematics%20B%20(MEI)%20Teacher%20Delivery%20Guide%20Pure%20Mathematics:%20Trigonometry" TargetMode="External"/><Relationship Id="rId37" Type="http://schemas.openxmlformats.org/officeDocument/2006/relationships/oleObject" Target="embeddings/oleObject9.bin"/><Relationship Id="rId58" Type="http://schemas.openxmlformats.org/officeDocument/2006/relationships/image" Target="media/image31.wmf"/><Relationship Id="rId79" Type="http://schemas.openxmlformats.org/officeDocument/2006/relationships/oleObject" Target="embeddings/oleObject28.bin"/><Relationship Id="rId102" Type="http://schemas.openxmlformats.org/officeDocument/2006/relationships/image" Target="media/image50.wmf"/><Relationship Id="rId123" Type="http://schemas.openxmlformats.org/officeDocument/2006/relationships/oleObject" Target="embeddings/oleObject52.bin"/><Relationship Id="rId144" Type="http://schemas.openxmlformats.org/officeDocument/2006/relationships/image" Target="media/image64.wmf"/><Relationship Id="rId90" Type="http://schemas.openxmlformats.org/officeDocument/2006/relationships/oleObject" Target="embeddings/oleObject35.bin"/><Relationship Id="rId165" Type="http://schemas.openxmlformats.org/officeDocument/2006/relationships/hyperlink" Target="https://www.geogebra.org/m/G7xgNRxm" TargetMode="External"/><Relationship Id="rId186" Type="http://schemas.openxmlformats.org/officeDocument/2006/relationships/hyperlink" Target="https://www.geogebra.org/m/MPTCvTHj"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3.png"/></Relationships>
</file>

<file path=word/_rels/header2.xml.rels><?xml version="1.0" encoding="UTF-8" standalone="yes"?>
<Relationships xmlns="http://schemas.openxmlformats.org/package/2006/relationships"><Relationship Id="rId1" Type="http://schemas.openxmlformats.org/officeDocument/2006/relationships/image" Target="media/image33.png"/></Relationships>
</file>

<file path=word/_rels/header3.xml.rels><?xml version="1.0" encoding="UTF-8" standalone="yes"?>
<Relationships xmlns="http://schemas.openxmlformats.org/package/2006/relationships"><Relationship Id="rId1" Type="http://schemas.openxmlformats.org/officeDocument/2006/relationships/image" Target="media/image3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BE796-A43A-42E4-8FC0-9C07FC92B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3561</Words>
  <Characters>20304</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AS and A Level Mathematics B (MEI) Teacher Delivery Guide Pure Mathematics: Trigonometry</vt:lpstr>
    </vt:vector>
  </TitlesOfParts>
  <Company>Cambridge Assessment</Company>
  <LinksUpToDate>false</LinksUpToDate>
  <CharactersWithSpaces>23818</CharactersWithSpaces>
  <SharedDoc>false</SharedDoc>
  <HLinks>
    <vt:vector size="24" baseType="variant">
      <vt:variant>
        <vt:i4>4325393</vt:i4>
      </vt:variant>
      <vt:variant>
        <vt:i4>9</vt:i4>
      </vt:variant>
      <vt:variant>
        <vt:i4>0</vt:i4>
      </vt:variant>
      <vt:variant>
        <vt:i4>5</vt:i4>
      </vt:variant>
      <vt:variant>
        <vt:lpwstr>http://www.ocr.org.uk/expression-of-interest</vt:lpwstr>
      </vt:variant>
      <vt:variant>
        <vt:lpwstr/>
      </vt:variant>
      <vt:variant>
        <vt:i4>6422597</vt:i4>
      </vt:variant>
      <vt:variant>
        <vt:i4>6</vt:i4>
      </vt:variant>
      <vt:variant>
        <vt:i4>0</vt:i4>
      </vt:variant>
      <vt:variant>
        <vt:i4>5</vt:i4>
      </vt:variant>
      <vt:variant>
        <vt:lpwstr>mailto:resources.feedback@ocr.org.uk?subject=I%20disliked%20Life%20Skills%20Employability%20Lesson%20Element%20Unit%208%20Understand%20how%20to%20complete%20a%20job%20search</vt:lpwstr>
      </vt:variant>
      <vt:variant>
        <vt:lpwstr/>
      </vt:variant>
      <vt:variant>
        <vt:i4>5767273</vt:i4>
      </vt:variant>
      <vt:variant>
        <vt:i4>3</vt:i4>
      </vt:variant>
      <vt:variant>
        <vt:i4>0</vt:i4>
      </vt:variant>
      <vt:variant>
        <vt:i4>5</vt:i4>
      </vt:variant>
      <vt:variant>
        <vt:lpwstr>mailto:resources.feedback@ocr.org.uk?subject=I%20liked%20Life%20Skills%20Employability%20Lesson%20Element%20Unit%208%20Understand%20how%20to%20complete%20a%20job%20search</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Mathematics B (MEI) Teacher Delivery Guide Pure Mathematics: Trigonometry</dc:title>
  <dc:creator>OCR</dc:creator>
  <cp:keywords>AS Level, A Level, Mathematics B, MEI, Maths, Trigonometry</cp:keywords>
  <cp:lastModifiedBy>Suzette Green</cp:lastModifiedBy>
  <cp:revision>2</cp:revision>
  <dcterms:created xsi:type="dcterms:W3CDTF">2017-12-05T16:39:00Z</dcterms:created>
  <dcterms:modified xsi:type="dcterms:W3CDTF">2017-12-05T16:39:00Z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