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1A" w:rsidRPr="00946300" w:rsidRDefault="00BE1B1A" w:rsidP="00613867">
      <w:pPr>
        <w:pStyle w:val="Heading1"/>
      </w:pPr>
      <w:r>
        <w:t xml:space="preserve">Physics </w:t>
      </w:r>
      <w:r w:rsidRPr="00946300">
        <w:t xml:space="preserve">PAG </w:t>
      </w:r>
      <w:r>
        <w:t>5</w:t>
      </w:r>
      <w:r w:rsidRPr="00946300">
        <w:t xml:space="preserve">: </w:t>
      </w:r>
      <w:r>
        <w:t>Energy</w:t>
      </w:r>
    </w:p>
    <w:p w:rsidR="00BE1B1A" w:rsidRPr="0004271C" w:rsidRDefault="00BE1B1A" w:rsidP="00BE1B1A">
      <w:pPr>
        <w:pStyle w:val="Heading3"/>
        <w:spacing w:before="0"/>
        <w:rPr>
          <w:sz w:val="40"/>
          <w:szCs w:val="40"/>
        </w:rPr>
      </w:pPr>
      <w:r w:rsidRPr="0004271C">
        <w:rPr>
          <w:sz w:val="40"/>
          <w:szCs w:val="40"/>
        </w:rPr>
        <w:t>Combined Science</w:t>
      </w:r>
      <w:r>
        <w:rPr>
          <w:sz w:val="40"/>
          <w:szCs w:val="40"/>
        </w:rPr>
        <w:t xml:space="preserve"> PAG P5: Energy</w:t>
      </w:r>
    </w:p>
    <w:p w:rsidR="00BE1B1A" w:rsidRDefault="00BE1B1A" w:rsidP="00BE1B1A">
      <w:pPr>
        <w:pStyle w:val="Heading1"/>
        <w:spacing w:before="0"/>
      </w:pPr>
      <w:r w:rsidRPr="00F2129A">
        <w:t>Suggested</w:t>
      </w:r>
      <w:r w:rsidR="001C70D5">
        <w:t xml:space="preserve"> Activity 2</w:t>
      </w:r>
      <w:r>
        <w:t xml:space="preserve">: </w:t>
      </w:r>
      <w:r w:rsidR="00B77C35">
        <w:t>Kettle design</w:t>
      </w:r>
    </w:p>
    <w:p w:rsidR="00D21C92" w:rsidRDefault="00F163D7" w:rsidP="00613867">
      <w:pPr>
        <w:pStyle w:val="Heading2"/>
      </w:pPr>
      <w:r w:rsidRPr="00946300">
        <w:t>Instructions and answers for teachers</w:t>
      </w:r>
      <w:r>
        <w:t xml:space="preserve"> &amp; technicians</w:t>
      </w:r>
    </w:p>
    <w:p w:rsidR="00970B70" w:rsidRPr="00642F3B" w:rsidRDefault="008E6607" w:rsidP="00970B70">
      <w:pPr>
        <w:rPr>
          <w:rFonts w:cs="Arial"/>
        </w:rPr>
      </w:pPr>
      <w:r>
        <w:t xml:space="preserve">These instructions cover the </w:t>
      </w:r>
      <w:r w:rsidR="00C94EA2">
        <w:t>learner</w:t>
      </w:r>
      <w:r>
        <w:t xml:space="preserve"> activity section which can be found on </w:t>
      </w:r>
      <w:hyperlink w:anchor="_Student_Activity" w:history="1">
        <w:r w:rsidR="00613867">
          <w:rPr>
            <w:rStyle w:val="Hyperlink"/>
          </w:rPr>
          <w:t>page 9</w:t>
        </w:r>
      </w:hyperlink>
      <w:r w:rsidR="00970B70">
        <w:t>.</w:t>
      </w:r>
      <w:r w:rsidR="00970B70" w:rsidRPr="00970B70">
        <w:rPr>
          <w:rFonts w:cs="Arial"/>
        </w:rPr>
        <w:t xml:space="preserve"> </w:t>
      </w:r>
      <w:r w:rsidR="00970B70" w:rsidRPr="00642F3B">
        <w:rPr>
          <w:rFonts w:cs="Arial"/>
        </w:rPr>
        <w:t>This Practical activity supports OCR GCSE Physics.</w:t>
      </w:r>
    </w:p>
    <w:p w:rsidR="008E6607" w:rsidRPr="008E6607" w:rsidRDefault="008E6607" w:rsidP="00970B70">
      <w:r w:rsidRPr="008E6607">
        <w:rPr>
          <w:b/>
        </w:rPr>
        <w:t xml:space="preserve">When distributing the activity section to the </w:t>
      </w:r>
      <w:r w:rsidR="00C94EA2">
        <w:rPr>
          <w:b/>
        </w:rPr>
        <w:t>learner</w:t>
      </w:r>
      <w:r w:rsidRPr="008E6607">
        <w:rPr>
          <w:b/>
        </w:rPr>
        <w:t>s either as a printed copy or as a Word file you will need to remove the teacher instructions section.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64"/>
      </w:tblGrid>
      <w:tr w:rsidR="00BE1B1A" w:rsidTr="00C94065">
        <w:tc>
          <w:tcPr>
            <w:tcW w:w="9464" w:type="dxa"/>
            <w:shd w:val="clear" w:color="auto" w:fill="D9D9D9"/>
          </w:tcPr>
          <w:p w:rsidR="00BE1B1A" w:rsidRPr="0004271C" w:rsidRDefault="00BE1B1A" w:rsidP="00C94065">
            <w:pPr>
              <w:spacing w:before="240"/>
              <w:jc w:val="center"/>
            </w:pPr>
            <w:r w:rsidRPr="0004271C">
              <w:t xml:space="preserve">This is a </w:t>
            </w:r>
            <w:r w:rsidRPr="0004271C">
              <w:rPr>
                <w:b/>
              </w:rPr>
              <w:t>suggested</w:t>
            </w:r>
            <w:r w:rsidRPr="0004271C">
              <w:t xml:space="preserve"> practical activity that can be used as part of teaching the GCSE (9-1) Gateway Science (A) and Twenty First Century Science (B) specifications.</w:t>
            </w:r>
          </w:p>
          <w:p w:rsidR="00BE1B1A" w:rsidRPr="0004271C" w:rsidRDefault="00BE1B1A" w:rsidP="00C94065">
            <w:pPr>
              <w:spacing w:before="240"/>
              <w:jc w:val="center"/>
              <w:rPr>
                <w:sz w:val="28"/>
              </w:rPr>
            </w:pPr>
            <w:r w:rsidRPr="0004271C">
              <w:rPr>
                <w:sz w:val="28"/>
              </w:rPr>
              <w:t xml:space="preserve">These are </w:t>
            </w:r>
            <w:r w:rsidRPr="0004271C">
              <w:rPr>
                <w:b/>
                <w:sz w:val="28"/>
              </w:rPr>
              <w:t>not controlled assessment tasks</w:t>
            </w:r>
            <w:r w:rsidRPr="0004271C">
              <w:rPr>
                <w:sz w:val="28"/>
              </w:rPr>
              <w:t xml:space="preserve">, and there is </w:t>
            </w:r>
            <w:r w:rsidRPr="0004271C">
              <w:rPr>
                <w:b/>
                <w:sz w:val="28"/>
              </w:rPr>
              <w:t>no requirement to use these particular activities</w:t>
            </w:r>
            <w:r w:rsidRPr="0004271C">
              <w:rPr>
                <w:sz w:val="28"/>
              </w:rPr>
              <w:t>.</w:t>
            </w:r>
          </w:p>
          <w:p w:rsidR="00BE1B1A" w:rsidRPr="00A2067E" w:rsidRDefault="00BE1B1A" w:rsidP="00C94065">
            <w:pPr>
              <w:spacing w:before="240"/>
              <w:jc w:val="center"/>
            </w:pPr>
            <w:r w:rsidRPr="00A2067E">
              <w:t xml:space="preserve">You may modify these activities to suit your learners and centre. Alternative activities are available from, for example, </w:t>
            </w:r>
            <w:hyperlink r:id="rId9" w:history="1">
              <w:r w:rsidRPr="00A2067E">
                <w:rPr>
                  <w:rStyle w:val="Hyperlink"/>
                </w:rPr>
                <w:t>Royal Society of Biology</w:t>
              </w:r>
            </w:hyperlink>
            <w:r w:rsidRPr="00A2067E">
              <w:t xml:space="preserve">, </w:t>
            </w:r>
            <w:hyperlink r:id="rId10" w:history="1">
              <w:r w:rsidRPr="00A2067E">
                <w:rPr>
                  <w:rStyle w:val="Hyperlink"/>
                </w:rPr>
                <w:t>Royal Society of Chemistry</w:t>
              </w:r>
            </w:hyperlink>
            <w:r w:rsidRPr="00A2067E">
              <w:t xml:space="preserve">, </w:t>
            </w:r>
            <w:hyperlink r:id="rId11" w:history="1">
              <w:r w:rsidRPr="00A2067E">
                <w:rPr>
                  <w:rStyle w:val="Hyperlink"/>
                </w:rPr>
                <w:t>Institute of Physics</w:t>
              </w:r>
            </w:hyperlink>
            <w:r w:rsidRPr="00A2067E">
              <w:t xml:space="preserve">, </w:t>
            </w:r>
            <w:hyperlink r:id="rId12" w:history="1">
              <w:r w:rsidRPr="00A2067E">
                <w:rPr>
                  <w:rStyle w:val="Hyperlink"/>
                </w:rPr>
                <w:t>CLEAPSS</w:t>
              </w:r>
            </w:hyperlink>
            <w:r w:rsidRPr="00A2067E">
              <w:t xml:space="preserve"> and </w:t>
            </w:r>
            <w:hyperlink r:id="rId13" w:history="1">
              <w:r w:rsidRPr="00A2067E">
                <w:rPr>
                  <w:rStyle w:val="Hyperlink"/>
                </w:rPr>
                <w:t>publishing companies</w:t>
              </w:r>
            </w:hyperlink>
            <w:r w:rsidRPr="00A2067E">
              <w:t>, or of your own devising.</w:t>
            </w:r>
          </w:p>
          <w:p w:rsidR="00BE1B1A" w:rsidRPr="0004271C" w:rsidRDefault="00BE1B1A" w:rsidP="00C94065">
            <w:pPr>
              <w:spacing w:before="240"/>
              <w:jc w:val="center"/>
            </w:pPr>
            <w:r w:rsidRPr="00A2067E">
              <w:t xml:space="preserve">Further details are available in the </w:t>
            </w:r>
            <w:hyperlink r:id="rId14" w:history="1">
              <w:r w:rsidRPr="004A0FA0">
                <w:rPr>
                  <w:rStyle w:val="Hyperlink"/>
                </w:rPr>
                <w:t>specifications</w:t>
              </w:r>
            </w:hyperlink>
            <w:r w:rsidRPr="00A2067E">
              <w:t xml:space="preserve"> (Practical Skills Topic</w:t>
            </w:r>
            <w:r>
              <w:t>s</w:t>
            </w:r>
            <w:r w:rsidRPr="00A2067E">
              <w:t xml:space="preserve">), and </w:t>
            </w:r>
            <w:r>
              <w:t>in these</w:t>
            </w:r>
            <w:r w:rsidRPr="00A2067E">
              <w:t xml:space="preserve"> </w:t>
            </w:r>
            <w:hyperlink r:id="rId15" w:history="1">
              <w:r w:rsidRPr="00A2067E">
                <w:rPr>
                  <w:rStyle w:val="Hyperlink"/>
                </w:rPr>
                <w:t>videos</w:t>
              </w:r>
            </w:hyperlink>
            <w:r w:rsidRPr="00A2067E">
              <w:t>.</w:t>
            </w:r>
          </w:p>
        </w:tc>
      </w:tr>
    </w:tbl>
    <w:p w:rsidR="00BE1B1A" w:rsidRDefault="00BE1B1A" w:rsidP="00613867">
      <w:pPr>
        <w:spacing w:after="0"/>
      </w:pPr>
    </w:p>
    <w:p w:rsidR="00BE1B1A" w:rsidRPr="00946300" w:rsidRDefault="00BE1B1A" w:rsidP="00BE1B1A">
      <w:pPr>
        <w:rPr>
          <w:b/>
        </w:rPr>
      </w:pPr>
      <w:r w:rsidRPr="00946300">
        <w:rPr>
          <w:b/>
        </w:rPr>
        <w:t>OCR recommendations:</w:t>
      </w:r>
    </w:p>
    <w:p w:rsidR="00BE1B1A" w:rsidRPr="00946300" w:rsidRDefault="00BE1B1A" w:rsidP="00BE1B1A">
      <w:pPr>
        <w:rPr>
          <w:b/>
        </w:rPr>
      </w:pPr>
      <w:r w:rsidRPr="00946300">
        <w:rPr>
          <w:b/>
        </w:rPr>
        <w:t>Before carrying out any experiment or demonstration based on this guidance, it is the responsibility of teachers to ensure that they have undertaken a risk assessment in accordance with their employer’s requirement</w:t>
      </w:r>
      <w:r>
        <w:rPr>
          <w:b/>
        </w:rPr>
        <w:t>s</w:t>
      </w:r>
      <w:r w:rsidRPr="00946300">
        <w:rPr>
          <w:b/>
        </w:rPr>
        <w:t xml:space="preserve">, making use of up-to-date information and taking account of their own particular circumstances. Any local rules or restrictions issued by the employer must always be followed.  </w:t>
      </w:r>
    </w:p>
    <w:p w:rsidR="00BE1B1A" w:rsidRPr="00946300" w:rsidRDefault="00BE1B1A" w:rsidP="00BE1B1A">
      <w:pPr>
        <w:rPr>
          <w:b/>
        </w:rPr>
      </w:pPr>
      <w:r w:rsidRPr="00946300">
        <w:rPr>
          <w:rFonts w:cs="Calibri"/>
          <w:b/>
          <w:color w:val="000000"/>
        </w:rPr>
        <w:t>CLEAPSS resources</w:t>
      </w:r>
      <w:r>
        <w:rPr>
          <w:rFonts w:cs="Calibri"/>
          <w:b/>
          <w:color w:val="000000"/>
        </w:rPr>
        <w:t xml:space="preserve"> are useful</w:t>
      </w:r>
      <w:r w:rsidRPr="00946300">
        <w:rPr>
          <w:rFonts w:cs="Calibri"/>
          <w:b/>
          <w:color w:val="000000"/>
        </w:rPr>
        <w:t xml:space="preserve"> </w:t>
      </w:r>
      <w:r>
        <w:rPr>
          <w:rFonts w:cs="Calibri"/>
          <w:b/>
          <w:color w:val="000000"/>
        </w:rPr>
        <w:t xml:space="preserve">for carrying out risk-assessments: </w:t>
      </w:r>
      <w:r w:rsidRPr="006F0158">
        <w:rPr>
          <w:rFonts w:cs="Calibri"/>
          <w:b/>
          <w:color w:val="000000"/>
        </w:rPr>
        <w:t xml:space="preserve"> </w:t>
      </w:r>
      <w:r w:rsidRPr="00946300">
        <w:rPr>
          <w:rFonts w:cs="Calibri"/>
          <w:b/>
          <w:color w:val="000000"/>
        </w:rPr>
        <w:t>(</w:t>
      </w:r>
      <w:hyperlink r:id="rId16" w:history="1">
        <w:r w:rsidRPr="00503BDD">
          <w:rPr>
            <w:rStyle w:val="Hyperlink"/>
            <w:rFonts w:cs="Calibri"/>
          </w:rPr>
          <w:t>http://science.cleapss.org.uk</w:t>
        </w:r>
      </w:hyperlink>
      <w:r w:rsidRPr="00946300">
        <w:rPr>
          <w:rFonts w:cs="Calibri"/>
          <w:b/>
          <w:color w:val="000000"/>
        </w:rPr>
        <w:t>)</w:t>
      </w:r>
      <w:r>
        <w:rPr>
          <w:rFonts w:cs="Calibri"/>
          <w:b/>
          <w:color w:val="000000"/>
        </w:rPr>
        <w:t>.</w:t>
      </w:r>
    </w:p>
    <w:p w:rsidR="00613867" w:rsidRDefault="00BE1B1A" w:rsidP="00BE1B1A">
      <w:pPr>
        <w:rPr>
          <w:b/>
        </w:rPr>
        <w:sectPr w:rsidR="00613867" w:rsidSect="002022CD">
          <w:headerReference w:type="default" r:id="rId17"/>
          <w:footerReference w:type="default" r:id="rId18"/>
          <w:pgSz w:w="11906" w:h="16838" w:code="9"/>
          <w:pgMar w:top="873" w:right="1133" w:bottom="1440" w:left="1134" w:header="709" w:footer="709" w:gutter="0"/>
          <w:cols w:space="708"/>
          <w:docGrid w:linePitch="360"/>
        </w:sectPr>
      </w:pPr>
      <w:r w:rsidRPr="00946300">
        <w:rPr>
          <w:b/>
        </w:rPr>
        <w:t xml:space="preserve">Centres should trial experiments in advance of giving them to learners. Centres may choose to make adaptations to this </w:t>
      </w:r>
      <w:r>
        <w:rPr>
          <w:b/>
        </w:rPr>
        <w:t>practical activity</w:t>
      </w:r>
      <w:r w:rsidRPr="00946300">
        <w:rPr>
          <w:b/>
        </w:rPr>
        <w:t xml:space="preserve">, but should be aware that </w:t>
      </w:r>
      <w:r>
        <w:rPr>
          <w:b/>
        </w:rPr>
        <w:t xml:space="preserve">this </w:t>
      </w:r>
      <w:r w:rsidRPr="00946300">
        <w:rPr>
          <w:b/>
        </w:rPr>
        <w:t>may affect the Apparatus and Techniques covered by the learner.</w:t>
      </w:r>
    </w:p>
    <w:p w:rsidR="008E6607" w:rsidRPr="00085224" w:rsidRDefault="008E6607" w:rsidP="00085224">
      <w:pPr>
        <w:pStyle w:val="Heading3"/>
      </w:pPr>
      <w:r w:rsidRPr="00085224">
        <w:lastRenderedPageBreak/>
        <w:t>Introduction</w:t>
      </w:r>
    </w:p>
    <w:p w:rsidR="00F12D12" w:rsidRPr="00521EF8" w:rsidRDefault="001C70D5" w:rsidP="00F12D12">
      <w:pPr>
        <w:spacing w:after="200"/>
        <w:rPr>
          <w:rFonts w:cs="Arial"/>
        </w:rPr>
      </w:pPr>
      <w:r>
        <w:rPr>
          <w:rFonts w:cs="Arial"/>
        </w:rPr>
        <w:t>In this activity learners will be using ratio and their understanding of specific heat capacity to estimate the energy required to boil one litre of water in an electric kettle.</w:t>
      </w:r>
    </w:p>
    <w:p w:rsidR="00DF4562" w:rsidRPr="00B921B4" w:rsidRDefault="00DF4562" w:rsidP="00DF4562">
      <w:pPr>
        <w:pStyle w:val="Heading3"/>
      </w:pPr>
      <w:proofErr w:type="spellStart"/>
      <w:r w:rsidRPr="00B921B4">
        <w:t>DfE</w:t>
      </w:r>
      <w:proofErr w:type="spellEnd"/>
      <w:r w:rsidRPr="00B921B4">
        <w:t xml:space="preserve"> Apparatus and Techniques covered</w:t>
      </w:r>
    </w:p>
    <w:p w:rsidR="00BE1B1A" w:rsidRPr="00B921B4" w:rsidRDefault="00BE1B1A" w:rsidP="00BE1B1A">
      <w:r w:rsidRPr="00B921B4">
        <w:t>The codes used below match the OCR Practical Activity Learner Record Sheet (</w:t>
      </w:r>
      <w:hyperlink r:id="rId19" w:history="1">
        <w:r w:rsidRPr="00B921B4">
          <w:rPr>
            <w:rStyle w:val="Hyperlink"/>
            <w:b/>
          </w:rPr>
          <w:t>Physics</w:t>
        </w:r>
      </w:hyperlink>
      <w:r w:rsidRPr="00B921B4">
        <w:t xml:space="preserve"> / </w:t>
      </w:r>
      <w:hyperlink r:id="rId20" w:history="1">
        <w:r w:rsidRPr="00B921B4">
          <w:rPr>
            <w:rStyle w:val="Hyperlink"/>
            <w:i/>
          </w:rPr>
          <w:t>Combined Science</w:t>
        </w:r>
      </w:hyperlink>
      <w:r w:rsidRPr="00B921B4">
        <w:t>) and Trackers (</w:t>
      </w:r>
      <w:hyperlink r:id="rId21" w:history="1">
        <w:r w:rsidRPr="00B921B4">
          <w:rPr>
            <w:rStyle w:val="Hyperlink"/>
            <w:b/>
          </w:rPr>
          <w:t>Physics</w:t>
        </w:r>
      </w:hyperlink>
      <w:r w:rsidRPr="00B921B4">
        <w:t xml:space="preserve"> / </w:t>
      </w:r>
      <w:hyperlink r:id="rId22" w:history="1">
        <w:r w:rsidRPr="00B921B4">
          <w:rPr>
            <w:rStyle w:val="Hyperlink"/>
            <w:i/>
          </w:rPr>
          <w:t>Combined Science</w:t>
        </w:r>
      </w:hyperlink>
      <w:r w:rsidRPr="00B921B4">
        <w:t xml:space="preserve">) available online. </w:t>
      </w:r>
      <w:r w:rsidRPr="00B921B4">
        <w:rPr>
          <w:b/>
        </w:rPr>
        <w:t>There is no requirement to use these resources.</w:t>
      </w:r>
    </w:p>
    <w:p w:rsidR="00BE1B1A" w:rsidRPr="00B921B4" w:rsidRDefault="00BE1B1A" w:rsidP="00BE1B1A">
      <w:pPr>
        <w:rPr>
          <w:rFonts w:cs="Arial"/>
          <w:b/>
        </w:rPr>
      </w:pPr>
      <w:r w:rsidRPr="00B921B4">
        <w:rPr>
          <w:rFonts w:cs="Arial"/>
          <w:b/>
        </w:rPr>
        <w:t>1a</w:t>
      </w:r>
      <w:r w:rsidRPr="00B921B4">
        <w:rPr>
          <w:rFonts w:cs="Arial"/>
          <w:b/>
          <w:i/>
        </w:rPr>
        <w:t xml:space="preserve"> </w:t>
      </w:r>
      <w:r w:rsidRPr="00B921B4">
        <w:rPr>
          <w:rFonts w:cs="Arial"/>
          <w:i/>
        </w:rPr>
        <w:t>[1]</w:t>
      </w:r>
      <w:r w:rsidRPr="00B921B4">
        <w:rPr>
          <w:rFonts w:cs="Arial"/>
          <w:b/>
        </w:rPr>
        <w:t xml:space="preserve">: </w:t>
      </w:r>
      <w:r w:rsidRPr="00B921B4">
        <w:rPr>
          <w:rFonts w:cs="Arial"/>
        </w:rPr>
        <w:t>Use of appropriate apparatus to make and record a range of measurements accurately, including:</w:t>
      </w:r>
      <w:r w:rsidRPr="00B921B4">
        <w:rPr>
          <w:rFonts w:cs="Arial"/>
          <w:b/>
        </w:rPr>
        <w:t xml:space="preserve"> iii </w:t>
      </w:r>
      <w:r w:rsidRPr="00B921B4">
        <w:rPr>
          <w:rFonts w:cs="Arial"/>
        </w:rPr>
        <w:t>[</w:t>
      </w:r>
      <w:r w:rsidRPr="00B921B4">
        <w:rPr>
          <w:rFonts w:cs="Arial"/>
          <w:i/>
        </w:rPr>
        <w:t>iii</w:t>
      </w:r>
      <w:r w:rsidRPr="00B921B4">
        <w:rPr>
          <w:rFonts w:cs="Arial"/>
        </w:rPr>
        <w:t>]) mass;</w:t>
      </w:r>
      <w:r w:rsidR="00B921B4" w:rsidRPr="00B921B4">
        <w:rPr>
          <w:rFonts w:cs="Arial"/>
        </w:rPr>
        <w:t xml:space="preserve"> </w:t>
      </w:r>
      <w:r w:rsidR="00B921B4" w:rsidRPr="00B921B4">
        <w:rPr>
          <w:rFonts w:cs="Arial"/>
          <w:b/>
        </w:rPr>
        <w:t>v</w:t>
      </w:r>
      <w:r w:rsidR="00B921B4" w:rsidRPr="00B921B4">
        <w:rPr>
          <w:rFonts w:cs="Arial"/>
        </w:rPr>
        <w:t xml:space="preserve"> [</w:t>
      </w:r>
      <w:r w:rsidR="00B921B4" w:rsidRPr="00B921B4">
        <w:rPr>
          <w:rFonts w:cs="Arial"/>
          <w:i/>
        </w:rPr>
        <w:t>v</w:t>
      </w:r>
      <w:r w:rsidR="00B921B4" w:rsidRPr="00B921B4">
        <w:rPr>
          <w:rFonts w:cs="Arial"/>
        </w:rPr>
        <w:t>])</w:t>
      </w:r>
      <w:r w:rsidR="00B921B4" w:rsidRPr="00B921B4">
        <w:rPr>
          <w:rFonts w:cs="Arial"/>
          <w:i/>
        </w:rPr>
        <w:t xml:space="preserve"> </w:t>
      </w:r>
      <w:r w:rsidR="00B921B4" w:rsidRPr="00B921B4">
        <w:rPr>
          <w:rFonts w:cs="Arial"/>
        </w:rPr>
        <w:t>volume;</w:t>
      </w:r>
      <w:r w:rsidRPr="00B921B4">
        <w:rPr>
          <w:rFonts w:cs="Arial"/>
          <w:b/>
        </w:rPr>
        <w:t xml:space="preserve"> iv </w:t>
      </w:r>
      <w:r w:rsidRPr="00B921B4">
        <w:rPr>
          <w:rFonts w:cs="Arial"/>
        </w:rPr>
        <w:t>[</w:t>
      </w:r>
      <w:r w:rsidRPr="00B921B4">
        <w:rPr>
          <w:rFonts w:cs="Arial"/>
          <w:i/>
        </w:rPr>
        <w:t>iv</w:t>
      </w:r>
      <w:r w:rsidRPr="00B921B4">
        <w:rPr>
          <w:rFonts w:cs="Arial"/>
        </w:rPr>
        <w:t xml:space="preserve">]) time; </w:t>
      </w:r>
      <w:r w:rsidRPr="00B921B4">
        <w:rPr>
          <w:rFonts w:cs="Arial"/>
          <w:b/>
        </w:rPr>
        <w:t>vi </w:t>
      </w:r>
      <w:r w:rsidRPr="00B921B4">
        <w:rPr>
          <w:rFonts w:cs="Arial"/>
        </w:rPr>
        <w:t>[</w:t>
      </w:r>
      <w:r w:rsidRPr="00B921B4">
        <w:rPr>
          <w:rFonts w:cs="Arial"/>
          <w:i/>
        </w:rPr>
        <w:t>v</w:t>
      </w:r>
      <w:r w:rsidRPr="00B921B4">
        <w:rPr>
          <w:rFonts w:cs="Arial"/>
        </w:rPr>
        <w:t>]) temperature</w:t>
      </w:r>
    </w:p>
    <w:p w:rsidR="00BE1B1A" w:rsidRDefault="00BE1B1A" w:rsidP="00613867">
      <w:pPr>
        <w:rPr>
          <w:rFonts w:cs="Arial"/>
        </w:rPr>
      </w:pPr>
      <w:r w:rsidRPr="00B921B4">
        <w:rPr>
          <w:rFonts w:cs="Arial"/>
          <w:b/>
        </w:rPr>
        <w:t>5</w:t>
      </w:r>
      <w:r w:rsidRPr="00B921B4">
        <w:rPr>
          <w:rFonts w:cs="Arial"/>
        </w:rPr>
        <w:t xml:space="preserve"> </w:t>
      </w:r>
      <w:r w:rsidRPr="00B921B4">
        <w:rPr>
          <w:rFonts w:cs="Arial"/>
          <w:i/>
        </w:rPr>
        <w:t>[17]</w:t>
      </w:r>
      <w:r w:rsidRPr="00B921B4">
        <w:rPr>
          <w:rFonts w:cs="Arial"/>
        </w:rPr>
        <w:t>) Safe use of appropriate apparatus in a range of contexts to measure: i) energy changes/transfers; ii) associated values such as work done</w:t>
      </w:r>
    </w:p>
    <w:p w:rsidR="00970B70" w:rsidRDefault="00970B70" w:rsidP="00970B70">
      <w:pPr>
        <w:pStyle w:val="Heading3"/>
      </w:pPr>
      <w:r>
        <w:t>Aims</w:t>
      </w:r>
    </w:p>
    <w:p w:rsidR="00DF4562" w:rsidRPr="00BD7D3B" w:rsidRDefault="00DF4562" w:rsidP="00DF4562">
      <w:r w:rsidRPr="00BD7D3B">
        <w:t>To use appropriate apparatus to take measurements to determine energy transferred</w:t>
      </w:r>
    </w:p>
    <w:p w:rsidR="00DF4562" w:rsidRDefault="00DF4562" w:rsidP="00DF4562">
      <w:r w:rsidRPr="00BD7D3B">
        <w:t>To use appropriate apparatus to determine temperature rise</w:t>
      </w:r>
    </w:p>
    <w:p w:rsidR="001C70D5" w:rsidRDefault="001C70D5" w:rsidP="00DF4562">
      <w:pPr>
        <w:rPr>
          <w:rFonts w:cs="Arial"/>
        </w:rPr>
      </w:pPr>
      <w:r>
        <w:rPr>
          <w:rFonts w:cs="Arial"/>
        </w:rPr>
        <w:t>To use the measurements obtained and concept of ratio to determine the power required to boil a defined amount of water</w:t>
      </w:r>
    </w:p>
    <w:p w:rsidR="00107766" w:rsidRDefault="00107766" w:rsidP="00107766">
      <w:pPr>
        <w:spacing w:after="0" w:line="240" w:lineRule="auto"/>
        <w:rPr>
          <w:rFonts w:cs="Arial"/>
          <w:b/>
        </w:rPr>
      </w:pPr>
      <w:r w:rsidRPr="00107766">
        <w:rPr>
          <w:rFonts w:cs="Arial"/>
        </w:rPr>
        <w:t>To identify sources of energy transfer which decrease the efficiency of heating water</w:t>
      </w:r>
    </w:p>
    <w:p w:rsidR="00107766" w:rsidRPr="00107766" w:rsidRDefault="00107766" w:rsidP="00107766">
      <w:pPr>
        <w:spacing w:after="0" w:line="240" w:lineRule="auto"/>
        <w:rPr>
          <w:rFonts w:cs="Arial"/>
          <w:b/>
        </w:rPr>
      </w:pPr>
    </w:p>
    <w:p w:rsidR="00107766" w:rsidRPr="00BD7D3B" w:rsidRDefault="00107766" w:rsidP="00107766">
      <w:r>
        <w:rPr>
          <w:rFonts w:cs="Arial"/>
        </w:rPr>
        <w:t>To propose improvements to the activity to optimise energy transfer</w:t>
      </w:r>
    </w:p>
    <w:p w:rsidR="00970B70" w:rsidRDefault="00970B70" w:rsidP="00970B70">
      <w:pPr>
        <w:pStyle w:val="Heading3"/>
      </w:pPr>
      <w:r>
        <w:t>Intended class time</w:t>
      </w:r>
    </w:p>
    <w:p w:rsidR="00906EBD" w:rsidRDefault="00DF4562" w:rsidP="007953E7">
      <w:pPr>
        <w:sectPr w:rsidR="00906EBD" w:rsidSect="002022CD">
          <w:headerReference w:type="default" r:id="rId23"/>
          <w:pgSz w:w="11906" w:h="16838" w:code="9"/>
          <w:pgMar w:top="873" w:right="1133" w:bottom="1440" w:left="1134" w:header="709" w:footer="709" w:gutter="0"/>
          <w:cols w:space="708"/>
          <w:docGrid w:linePitch="360"/>
        </w:sectPr>
      </w:pPr>
      <w:r w:rsidRPr="0030436F">
        <w:t>50-60 minutes</w:t>
      </w:r>
      <w:r w:rsidR="00107766">
        <w:t xml:space="preserve"> or multiple lessons with extension activities</w:t>
      </w:r>
    </w:p>
    <w:p w:rsidR="00970B70" w:rsidRPr="000C13F6" w:rsidRDefault="00970B70" w:rsidP="005B0EFB">
      <w:pPr>
        <w:pStyle w:val="Heading3"/>
        <w:spacing w:before="120"/>
      </w:pPr>
      <w:r w:rsidRPr="000C13F6">
        <w:lastRenderedPageBreak/>
        <w:t>Links to Specifications</w:t>
      </w:r>
      <w:r>
        <w:t xml:space="preserve">: </w:t>
      </w:r>
    </w:p>
    <w:p w:rsidR="003B06B3" w:rsidRPr="000C13F6" w:rsidRDefault="003B06B3" w:rsidP="003B06B3">
      <w:pPr>
        <w:pStyle w:val="Heading3"/>
      </w:pPr>
      <w:r>
        <w:t>Gateway Science (Suite A) including Working Scientifically (WS)</w:t>
      </w:r>
    </w:p>
    <w:p w:rsidR="003B06B3" w:rsidRPr="00871E5A" w:rsidRDefault="003B06B3" w:rsidP="003B06B3">
      <w:pPr>
        <w:autoSpaceDE w:val="0"/>
        <w:autoSpaceDN w:val="0"/>
        <w:adjustRightInd w:val="0"/>
        <w:rPr>
          <w:rFonts w:cs="Arial"/>
        </w:rPr>
      </w:pPr>
      <w:r w:rsidRPr="00871E5A">
        <w:rPr>
          <w:rFonts w:cs="Arial"/>
        </w:rPr>
        <w:t>P1.2c describe how heating a system will change the energy stored within the system and raise its temperature or produce changes of state</w:t>
      </w:r>
    </w:p>
    <w:p w:rsidR="003B06B3" w:rsidRDefault="003B06B3" w:rsidP="003B06B3">
      <w:pPr>
        <w:autoSpaceDE w:val="0"/>
        <w:autoSpaceDN w:val="0"/>
        <w:adjustRightInd w:val="0"/>
        <w:rPr>
          <w:rFonts w:cs="Arial"/>
        </w:rPr>
      </w:pPr>
      <w:r w:rsidRPr="00871E5A">
        <w:rPr>
          <w:rFonts w:cs="Arial"/>
        </w:rPr>
        <w:t>P1.2d define the term specific heat capacity and distinguish between it and the term specific latent heat</w:t>
      </w:r>
    </w:p>
    <w:p w:rsidR="003B06B3" w:rsidRPr="00871E5A" w:rsidRDefault="003B06B3" w:rsidP="003B06B3">
      <w:pPr>
        <w:autoSpaceDE w:val="0"/>
        <w:autoSpaceDN w:val="0"/>
        <w:adjustRightInd w:val="0"/>
        <w:rPr>
          <w:rFonts w:cs="Arial"/>
        </w:rPr>
      </w:pPr>
      <w:r w:rsidRPr="00871E5A">
        <w:rPr>
          <w:rFonts w:cs="Arial"/>
        </w:rPr>
        <w:t xml:space="preserve">P1.2e apply the relationship between change in internal energy of a material and its mass, specific heat capacity and temperature change to calculate the energy change involved </w:t>
      </w:r>
    </w:p>
    <w:p w:rsidR="003B06B3" w:rsidRPr="00871E5A" w:rsidRDefault="003B06B3" w:rsidP="003B06B3">
      <w:pPr>
        <w:autoSpaceDE w:val="0"/>
        <w:autoSpaceDN w:val="0"/>
        <w:adjustRightInd w:val="0"/>
        <w:rPr>
          <w:rFonts w:cs="Arial"/>
        </w:rPr>
      </w:pPr>
      <w:r w:rsidRPr="00871E5A">
        <w:rPr>
          <w:rFonts w:cs="Arial"/>
        </w:rPr>
        <w:t>P3.2l explain how the power transfer in any circuit device is related to the potential difference across it and the current, and to the energy changes over a given time</w:t>
      </w:r>
    </w:p>
    <w:p w:rsidR="003B06B3" w:rsidRDefault="003B06B3" w:rsidP="003E385B">
      <w:r w:rsidRPr="00871E5A">
        <w:t>P3.2m apply the equations relating potential difference, current, [quantity of charge], resistance, power, energy, and time</w:t>
      </w:r>
      <w:r w:rsidR="00635BF5">
        <w:t xml:space="preserve"> </w:t>
      </w:r>
      <w:r w:rsidRPr="00871E5A">
        <w:t>and solve problems for circuits which include resistors in series, using the concept of equivalent resistance</w:t>
      </w:r>
    </w:p>
    <w:p w:rsidR="003B06B3" w:rsidRPr="00871E5A" w:rsidRDefault="003B06B3" w:rsidP="003B06B3">
      <w:pPr>
        <w:rPr>
          <w:rFonts w:cs="Arial"/>
        </w:rPr>
      </w:pPr>
      <w:r w:rsidRPr="00871E5A">
        <w:rPr>
          <w:rFonts w:cs="Arial"/>
        </w:rPr>
        <w:t xml:space="preserve">WS1.2e </w:t>
      </w:r>
      <w:r>
        <w:rPr>
          <w:rFonts w:cs="Arial"/>
        </w:rPr>
        <w:t>e</w:t>
      </w:r>
      <w:r w:rsidRPr="00871E5A">
        <w:rPr>
          <w:rFonts w:cs="Arial"/>
        </w:rPr>
        <w:t>valuate methods and suggest possible improvements and further investigations</w:t>
      </w:r>
    </w:p>
    <w:p w:rsidR="003B06B3" w:rsidRDefault="003B06B3" w:rsidP="003B06B3">
      <w:pPr>
        <w:rPr>
          <w:rFonts w:cs="Arial"/>
        </w:rPr>
      </w:pPr>
      <w:r w:rsidRPr="00871E5A">
        <w:rPr>
          <w:rFonts w:cs="Arial"/>
        </w:rPr>
        <w:t xml:space="preserve">WS1.3a </w:t>
      </w:r>
      <w:r>
        <w:rPr>
          <w:rFonts w:cs="Arial"/>
        </w:rPr>
        <w:t>p</w:t>
      </w:r>
      <w:r w:rsidRPr="00871E5A">
        <w:rPr>
          <w:rFonts w:cs="Arial"/>
        </w:rPr>
        <w:t>resenting observations and other data</w:t>
      </w:r>
      <w:r>
        <w:rPr>
          <w:rFonts w:cs="Arial"/>
        </w:rPr>
        <w:t xml:space="preserve"> using appropriate methods</w:t>
      </w:r>
      <w:r w:rsidRPr="00871E5A">
        <w:rPr>
          <w:rFonts w:cs="Arial"/>
        </w:rPr>
        <w:t xml:space="preserve">WS1.3f </w:t>
      </w:r>
      <w:r>
        <w:rPr>
          <w:rFonts w:cs="Arial"/>
        </w:rPr>
        <w:t>p</w:t>
      </w:r>
      <w:r w:rsidRPr="00871E5A">
        <w:rPr>
          <w:rFonts w:cs="Arial"/>
        </w:rPr>
        <w:t>resenting reasoned explanations</w:t>
      </w:r>
    </w:p>
    <w:p w:rsidR="001C70D5" w:rsidRPr="00871E5A" w:rsidRDefault="001C70D5" w:rsidP="003B06B3">
      <w:pPr>
        <w:rPr>
          <w:rFonts w:cs="Arial"/>
        </w:rPr>
      </w:pPr>
      <w:r>
        <w:rPr>
          <w:rFonts w:cs="Arial"/>
        </w:rPr>
        <w:t>WS1.3f Presenting reasoned explanations</w:t>
      </w:r>
    </w:p>
    <w:p w:rsidR="003B06B3" w:rsidRPr="00871E5A" w:rsidRDefault="003B06B3" w:rsidP="003B06B3">
      <w:pPr>
        <w:rPr>
          <w:rFonts w:cs="Arial"/>
        </w:rPr>
      </w:pPr>
      <w:r w:rsidRPr="00871E5A">
        <w:rPr>
          <w:rFonts w:cs="Arial"/>
        </w:rPr>
        <w:t xml:space="preserve">WS1.3h </w:t>
      </w:r>
      <w:r>
        <w:rPr>
          <w:rFonts w:cs="Arial"/>
        </w:rPr>
        <w:t>i</w:t>
      </w:r>
      <w:r w:rsidRPr="00871E5A">
        <w:rPr>
          <w:rFonts w:cs="Arial"/>
        </w:rPr>
        <w:t>dentifying potential sources of random and systematic error</w:t>
      </w:r>
    </w:p>
    <w:p w:rsidR="003B06B3" w:rsidRPr="00871E5A" w:rsidRDefault="003B06B3" w:rsidP="003B06B3">
      <w:pPr>
        <w:rPr>
          <w:rFonts w:cs="Arial"/>
        </w:rPr>
      </w:pPr>
      <w:r w:rsidRPr="00871E5A">
        <w:rPr>
          <w:rFonts w:cs="Arial"/>
        </w:rPr>
        <w:t xml:space="preserve">WS1.4a </w:t>
      </w:r>
      <w:r>
        <w:rPr>
          <w:rFonts w:cs="Arial"/>
        </w:rPr>
        <w:t>u</w:t>
      </w:r>
      <w:r w:rsidRPr="00871E5A">
        <w:rPr>
          <w:rFonts w:cs="Arial"/>
        </w:rPr>
        <w:t>se scientific vocabulary, terminology and definitions</w:t>
      </w:r>
    </w:p>
    <w:p w:rsidR="003B06B3" w:rsidRPr="00871E5A" w:rsidRDefault="003B06B3" w:rsidP="003B06B3">
      <w:pPr>
        <w:rPr>
          <w:rFonts w:cs="Arial"/>
        </w:rPr>
      </w:pPr>
      <w:r w:rsidRPr="00871E5A">
        <w:rPr>
          <w:rFonts w:cs="Arial"/>
        </w:rPr>
        <w:t>WS1.4b recognise the importance of scientific quantities and understand how they are determined</w:t>
      </w:r>
    </w:p>
    <w:p w:rsidR="003B06B3" w:rsidRPr="00871E5A" w:rsidRDefault="003B06B3" w:rsidP="003B06B3">
      <w:pPr>
        <w:rPr>
          <w:rFonts w:cs="Arial"/>
        </w:rPr>
      </w:pPr>
      <w:r w:rsidRPr="00871E5A">
        <w:rPr>
          <w:rFonts w:cs="Arial"/>
        </w:rPr>
        <w:t xml:space="preserve">WS1.4c </w:t>
      </w:r>
      <w:r>
        <w:rPr>
          <w:rFonts w:cs="Arial"/>
        </w:rPr>
        <w:t>u</w:t>
      </w:r>
      <w:r w:rsidRPr="00871E5A">
        <w:rPr>
          <w:rFonts w:cs="Arial"/>
        </w:rPr>
        <w:t>se SI units and IUPAC chemical nomenclature unless inappropriate</w:t>
      </w:r>
    </w:p>
    <w:p w:rsidR="003B06B3" w:rsidRPr="00871E5A" w:rsidRDefault="003B06B3" w:rsidP="003B06B3">
      <w:pPr>
        <w:rPr>
          <w:rFonts w:cs="Arial"/>
        </w:rPr>
      </w:pPr>
      <w:r w:rsidRPr="00871E5A">
        <w:rPr>
          <w:rFonts w:cs="Arial"/>
        </w:rPr>
        <w:t>WS1.4e interconvert units</w:t>
      </w:r>
    </w:p>
    <w:p w:rsidR="003B06B3" w:rsidRPr="00871E5A" w:rsidRDefault="003B06B3" w:rsidP="003B06B3">
      <w:pPr>
        <w:rPr>
          <w:rFonts w:cs="Arial"/>
        </w:rPr>
      </w:pPr>
      <w:r w:rsidRPr="00871E5A">
        <w:rPr>
          <w:rFonts w:cs="Arial"/>
        </w:rPr>
        <w:t>WS1.4f use an appropriate number of significant figures in calculations</w:t>
      </w:r>
    </w:p>
    <w:p w:rsidR="003B06B3" w:rsidRPr="00871E5A" w:rsidRDefault="003B06B3" w:rsidP="003B06B3">
      <w:pPr>
        <w:rPr>
          <w:rFonts w:cs="Arial"/>
        </w:rPr>
      </w:pPr>
      <w:r w:rsidRPr="00871E5A">
        <w:rPr>
          <w:rFonts w:cs="Arial"/>
        </w:rPr>
        <w:t xml:space="preserve">WS2a </w:t>
      </w:r>
      <w:r>
        <w:rPr>
          <w:rFonts w:cs="Arial"/>
        </w:rPr>
        <w:t>c</w:t>
      </w:r>
      <w:r w:rsidRPr="00871E5A">
        <w:rPr>
          <w:rFonts w:cs="Arial"/>
        </w:rPr>
        <w:t>arry out experiments</w:t>
      </w:r>
    </w:p>
    <w:p w:rsidR="003B06B3" w:rsidRDefault="003B06B3" w:rsidP="003B06B3">
      <w:pPr>
        <w:rPr>
          <w:rFonts w:cs="Arial"/>
        </w:rPr>
      </w:pPr>
      <w:r w:rsidRPr="00871E5A">
        <w:rPr>
          <w:rFonts w:cs="Arial"/>
        </w:rPr>
        <w:t>WS2b make and record observations and measurements using a range of apparatus and methods</w:t>
      </w:r>
    </w:p>
    <w:p w:rsidR="00970B70" w:rsidRPr="000C13F6" w:rsidRDefault="00970B70" w:rsidP="003B06B3">
      <w:pPr>
        <w:pStyle w:val="Heading3"/>
        <w:spacing w:before="120"/>
      </w:pPr>
      <w:r>
        <w:t>Twenty First Century</w:t>
      </w:r>
      <w:r w:rsidR="003B06B3">
        <w:t xml:space="preserve"> Science (Suite B) including Ideas about Science (</w:t>
      </w:r>
      <w:proofErr w:type="spellStart"/>
      <w:r w:rsidR="003B06B3">
        <w:t>IaS</w:t>
      </w:r>
      <w:proofErr w:type="spellEnd"/>
      <w:r w:rsidR="003B06B3">
        <w:t>)</w:t>
      </w:r>
    </w:p>
    <w:p w:rsidR="00DF4562" w:rsidRDefault="00DF4562" w:rsidP="00DF4562">
      <w:pPr>
        <w:pStyle w:val="ListParagraph"/>
        <w:spacing w:after="200"/>
        <w:ind w:left="0"/>
        <w:rPr>
          <w:rFonts w:cs="Arial"/>
        </w:rPr>
      </w:pPr>
      <w:r>
        <w:rPr>
          <w:rFonts w:cs="Arial"/>
        </w:rPr>
        <w:t xml:space="preserve">P3.4.1 </w:t>
      </w:r>
      <w:r w:rsidRPr="00126329">
        <w:rPr>
          <w:rFonts w:cs="Arial"/>
        </w:rPr>
        <w:t>describe the energy transfers that take place when a system is changed by work done when a current flows through a component</w:t>
      </w:r>
    </w:p>
    <w:p w:rsidR="00DF4562" w:rsidRDefault="00DF4562" w:rsidP="00DF4562">
      <w:pPr>
        <w:pStyle w:val="ListParagraph"/>
        <w:spacing w:after="200"/>
        <w:ind w:left="0"/>
        <w:rPr>
          <w:rFonts w:cs="Arial"/>
        </w:rPr>
      </w:pPr>
    </w:p>
    <w:p w:rsidR="00DC6DE6" w:rsidRDefault="00DF4562" w:rsidP="00DF4562">
      <w:pPr>
        <w:pStyle w:val="ListParagraph"/>
        <w:spacing w:after="200"/>
        <w:ind w:left="0"/>
        <w:rPr>
          <w:rFonts w:cs="Arial"/>
        </w:rPr>
      </w:pPr>
      <w:r>
        <w:rPr>
          <w:rFonts w:cs="Arial"/>
        </w:rPr>
        <w:lastRenderedPageBreak/>
        <w:t xml:space="preserve">P3.4.2 </w:t>
      </w:r>
      <w:r w:rsidRPr="00126329">
        <w:rPr>
          <w:rFonts w:cs="Arial"/>
        </w:rPr>
        <w:t>explain, with reference to examples, how the power transfer in any circuit device is related to the energy transferred from the power supply to the device and its surroundings over a given time:</w:t>
      </w:r>
    </w:p>
    <w:p w:rsidR="00DF4562" w:rsidRDefault="00DF4562" w:rsidP="00415E4B">
      <w:pPr>
        <w:pStyle w:val="ListParagraph"/>
        <w:spacing w:after="200"/>
        <w:ind w:left="0"/>
        <w:jc w:val="center"/>
        <w:rPr>
          <w:rFonts w:cs="Arial"/>
        </w:rPr>
      </w:pPr>
      <w:r w:rsidRPr="00415E4B">
        <w:rPr>
          <w:rFonts w:cs="Arial"/>
          <w:b/>
        </w:rPr>
        <w:t>power (W) = energy (J) ÷ time (s)</w:t>
      </w:r>
    </w:p>
    <w:p w:rsidR="00DF4562" w:rsidRPr="00126329" w:rsidRDefault="00DF4562" w:rsidP="00DF4562">
      <w:pPr>
        <w:pStyle w:val="ListParagraph"/>
        <w:spacing w:after="200"/>
        <w:ind w:left="0"/>
        <w:rPr>
          <w:rFonts w:cs="Arial"/>
        </w:rPr>
      </w:pPr>
    </w:p>
    <w:p w:rsidR="00DF4562" w:rsidRPr="00126329" w:rsidRDefault="00DF4562" w:rsidP="00DF4562">
      <w:pPr>
        <w:pStyle w:val="ListParagraph"/>
        <w:spacing w:after="200"/>
        <w:ind w:left="0"/>
        <w:rPr>
          <w:rFonts w:cs="Arial"/>
        </w:rPr>
      </w:pPr>
      <w:r>
        <w:rPr>
          <w:rFonts w:cs="Arial"/>
        </w:rPr>
        <w:t xml:space="preserve">P3.4.3 </w:t>
      </w:r>
      <w:r w:rsidRPr="00126329">
        <w:rPr>
          <w:rFonts w:cs="Arial"/>
        </w:rPr>
        <w:t>recall and use the relationship between the potential difference across the component and the total charge to calculate the energy transferred in an electric circuit when a current flows through a component:</w:t>
      </w:r>
    </w:p>
    <w:p w:rsidR="00DF4562" w:rsidRPr="00415E4B" w:rsidRDefault="00DF4562" w:rsidP="00415E4B">
      <w:pPr>
        <w:pStyle w:val="ListParagraph"/>
        <w:ind w:left="360"/>
        <w:jc w:val="center"/>
        <w:rPr>
          <w:rFonts w:cs="Arial"/>
          <w:b/>
        </w:rPr>
      </w:pPr>
      <w:r w:rsidRPr="00415E4B">
        <w:rPr>
          <w:rFonts w:cs="Arial"/>
          <w:b/>
        </w:rPr>
        <w:t>energy transferred (work done) (J) = charge (C) x potential difference (V)</w:t>
      </w:r>
    </w:p>
    <w:p w:rsidR="00DC6DE6" w:rsidRDefault="00DC6DE6" w:rsidP="00415E4B">
      <w:pPr>
        <w:pStyle w:val="ListParagraph"/>
        <w:ind w:left="0"/>
        <w:rPr>
          <w:rFonts w:cs="Arial"/>
        </w:rPr>
      </w:pPr>
    </w:p>
    <w:p w:rsidR="00DF4562" w:rsidRPr="00126329" w:rsidRDefault="00DF4562" w:rsidP="00415E4B">
      <w:pPr>
        <w:pStyle w:val="ListParagraph"/>
        <w:ind w:left="0"/>
        <w:rPr>
          <w:rFonts w:cs="Arial"/>
        </w:rPr>
      </w:pPr>
      <w:r>
        <w:rPr>
          <w:rFonts w:cs="Arial"/>
        </w:rPr>
        <w:t xml:space="preserve">P3.4.3 </w:t>
      </w:r>
      <w:r w:rsidRPr="00126329">
        <w:rPr>
          <w:rFonts w:cs="Arial"/>
        </w:rPr>
        <w:t>recall and apply the relationships between power transferred in any circuit device, the potential difference across it, the current through it, and its resistance:</w:t>
      </w:r>
    </w:p>
    <w:p w:rsidR="00DF4562" w:rsidRPr="00415E4B" w:rsidRDefault="00DF4562" w:rsidP="00415E4B">
      <w:pPr>
        <w:pStyle w:val="ListParagraph"/>
        <w:ind w:left="360"/>
        <w:jc w:val="center"/>
        <w:rPr>
          <w:rFonts w:cs="Arial"/>
          <w:b/>
        </w:rPr>
      </w:pPr>
      <w:r w:rsidRPr="00415E4B">
        <w:rPr>
          <w:rFonts w:cs="Arial"/>
          <w:b/>
        </w:rPr>
        <w:t>power (W) = potential difference (V) x current (A)</w:t>
      </w:r>
    </w:p>
    <w:p w:rsidR="00DF4562" w:rsidRPr="00415E4B" w:rsidRDefault="00DF4562" w:rsidP="00415E4B">
      <w:pPr>
        <w:pStyle w:val="ListParagraph"/>
        <w:ind w:left="360"/>
        <w:jc w:val="center"/>
        <w:rPr>
          <w:rFonts w:cs="Arial"/>
          <w:b/>
        </w:rPr>
      </w:pPr>
      <w:r w:rsidRPr="00415E4B">
        <w:rPr>
          <w:rFonts w:cs="Arial"/>
          <w:b/>
        </w:rPr>
        <w:t>power (W) = (current (A))</w:t>
      </w:r>
      <w:r w:rsidRPr="003E385B">
        <w:rPr>
          <w:rFonts w:cs="Arial"/>
          <w:b/>
          <w:vertAlign w:val="superscript"/>
        </w:rPr>
        <w:t xml:space="preserve">2 </w:t>
      </w:r>
      <w:r w:rsidRPr="00415E4B">
        <w:rPr>
          <w:rFonts w:cs="Arial"/>
          <w:b/>
        </w:rPr>
        <w:t>x resistance (Ω)</w:t>
      </w:r>
    </w:p>
    <w:p w:rsidR="00DF4562" w:rsidRPr="00126329" w:rsidRDefault="00DF4562" w:rsidP="00DF4562">
      <w:pPr>
        <w:pStyle w:val="ListParagraph"/>
        <w:ind w:left="360"/>
        <w:rPr>
          <w:rFonts w:cs="Arial"/>
        </w:rPr>
      </w:pPr>
    </w:p>
    <w:p w:rsidR="00DF4562" w:rsidRDefault="00DF4562" w:rsidP="00DF4562">
      <w:pPr>
        <w:pStyle w:val="ListParagraph"/>
        <w:spacing w:after="200"/>
        <w:ind w:left="0"/>
        <w:rPr>
          <w:rFonts w:cs="Arial"/>
        </w:rPr>
      </w:pPr>
      <w:r>
        <w:rPr>
          <w:rFonts w:cs="Arial"/>
        </w:rPr>
        <w:t xml:space="preserve">P6.1.3 </w:t>
      </w:r>
      <w:r w:rsidRPr="00603C8E">
        <w:rPr>
          <w:rFonts w:cs="Arial"/>
        </w:rPr>
        <w:t>describe the energy transfers involved when a system is changed by heating (in terms of temperature change and specific heat capacity)</w:t>
      </w:r>
    </w:p>
    <w:p w:rsidR="00DF4562" w:rsidRDefault="00DF4562" w:rsidP="00DF4562">
      <w:pPr>
        <w:pStyle w:val="ListParagraph"/>
        <w:spacing w:after="200"/>
        <w:ind w:left="0"/>
        <w:rPr>
          <w:rFonts w:cs="Arial"/>
        </w:rPr>
      </w:pPr>
    </w:p>
    <w:p w:rsidR="00DF4562" w:rsidRDefault="00DF4562" w:rsidP="00DF4562">
      <w:pPr>
        <w:pStyle w:val="ListParagraph"/>
        <w:spacing w:after="200"/>
        <w:ind w:left="0"/>
        <w:rPr>
          <w:rFonts w:cs="Arial"/>
        </w:rPr>
      </w:pPr>
      <w:r>
        <w:rPr>
          <w:rFonts w:cs="Arial"/>
        </w:rPr>
        <w:t xml:space="preserve">P6.1.4 </w:t>
      </w:r>
      <w:r w:rsidRPr="00603C8E">
        <w:rPr>
          <w:rFonts w:cs="Arial"/>
        </w:rPr>
        <w:t>define the term specific heat capacity and distinguish between it and the term specific latent heat</w:t>
      </w:r>
    </w:p>
    <w:p w:rsidR="00DF4562" w:rsidRDefault="00DF4562" w:rsidP="00DF4562">
      <w:pPr>
        <w:pStyle w:val="ListParagraph"/>
        <w:spacing w:after="200"/>
        <w:ind w:left="0"/>
        <w:rPr>
          <w:rFonts w:cs="Arial"/>
        </w:rPr>
      </w:pPr>
    </w:p>
    <w:p w:rsidR="00DF4562" w:rsidRPr="00126329" w:rsidRDefault="00DF4562" w:rsidP="00DF4562">
      <w:pPr>
        <w:pStyle w:val="ListParagraph"/>
        <w:spacing w:after="200"/>
        <w:ind w:left="0"/>
        <w:rPr>
          <w:rFonts w:cs="Arial"/>
        </w:rPr>
      </w:pPr>
      <w:r>
        <w:rPr>
          <w:rFonts w:cs="Arial"/>
        </w:rPr>
        <w:t xml:space="preserve">P6.1.5 a) </w:t>
      </w:r>
      <w:r w:rsidRPr="00126329">
        <w:rPr>
          <w:rFonts w:cs="Arial"/>
        </w:rPr>
        <w:t>select and apply the relationship between change in internal energy of a material and its mass, specific heat capacity and temperature:</w:t>
      </w:r>
    </w:p>
    <w:p w:rsidR="00DF4562" w:rsidRPr="00415E4B" w:rsidRDefault="00DF4562" w:rsidP="00415E4B">
      <w:pPr>
        <w:pStyle w:val="ListParagraph"/>
        <w:ind w:left="360"/>
        <w:jc w:val="center"/>
        <w:rPr>
          <w:rFonts w:cs="Arial"/>
          <w:b/>
        </w:rPr>
      </w:pPr>
      <w:r w:rsidRPr="00415E4B">
        <w:rPr>
          <w:rFonts w:cs="Arial"/>
          <w:b/>
        </w:rPr>
        <w:t>change in internal energy (J) = mass (kg) x specific heat capacity (J / kg / °C) x change in temperature (°C)</w:t>
      </w:r>
    </w:p>
    <w:p w:rsidR="00DF4562" w:rsidRDefault="00DF4562" w:rsidP="00DF4562">
      <w:pPr>
        <w:pStyle w:val="ListParagraph"/>
        <w:spacing w:after="200"/>
        <w:ind w:left="0"/>
        <w:rPr>
          <w:rFonts w:cs="Arial"/>
        </w:rPr>
      </w:pPr>
    </w:p>
    <w:p w:rsidR="00DF4562" w:rsidRDefault="00DF4562" w:rsidP="00DF4562">
      <w:pPr>
        <w:pStyle w:val="ListParagraph"/>
        <w:spacing w:after="200"/>
        <w:ind w:left="0"/>
        <w:rPr>
          <w:rFonts w:cs="Arial"/>
        </w:rPr>
      </w:pPr>
      <w:r>
        <w:rPr>
          <w:rFonts w:cs="Arial"/>
        </w:rPr>
        <w:t xml:space="preserve">P6.1.5 b) </w:t>
      </w:r>
      <w:r w:rsidRPr="00126329">
        <w:rPr>
          <w:rFonts w:cs="Arial"/>
        </w:rPr>
        <w:t>explain how to safely use apparatus to determine the specific heat capacity of materials</w:t>
      </w:r>
    </w:p>
    <w:p w:rsidR="00DF4562" w:rsidRDefault="00DF4562" w:rsidP="00DF4562">
      <w:pPr>
        <w:pStyle w:val="ListParagraph"/>
        <w:spacing w:after="200"/>
        <w:ind w:left="0"/>
        <w:rPr>
          <w:rFonts w:cs="Arial"/>
        </w:rPr>
      </w:pPr>
    </w:p>
    <w:p w:rsidR="00DF4562" w:rsidRDefault="00DF4562" w:rsidP="00DF4562">
      <w:pPr>
        <w:pStyle w:val="ListParagraph"/>
        <w:spacing w:after="200"/>
        <w:ind w:left="0"/>
        <w:rPr>
          <w:rFonts w:cs="Arial"/>
        </w:rPr>
      </w:pPr>
      <w:r>
        <w:rPr>
          <w:rFonts w:cs="Arial"/>
        </w:rPr>
        <w:t xml:space="preserve">P6.1.8 </w:t>
      </w:r>
      <w:r w:rsidRPr="00126329">
        <w:rPr>
          <w:rFonts w:cs="Arial"/>
        </w:rPr>
        <w:t>make calculations of the energy transfers associated with changes in a system when the temperature changes, recalling or selecting the relevant equations for mechanical, electrical, and thermal processes</w:t>
      </w:r>
      <w:r>
        <w:rPr>
          <w:rFonts w:cs="Arial"/>
        </w:rPr>
        <w:t xml:space="preserve"> (</w:t>
      </w:r>
      <w:r w:rsidRPr="00126329">
        <w:rPr>
          <w:rFonts w:cs="Arial"/>
        </w:rPr>
        <w:t>M1a, M1c, M2a, M3b, M3c, M3d</w:t>
      </w:r>
      <w:r>
        <w:rPr>
          <w:rFonts w:cs="Arial"/>
        </w:rPr>
        <w:t>)</w:t>
      </w:r>
    </w:p>
    <w:p w:rsidR="00DF4562" w:rsidRDefault="00DF4562" w:rsidP="00DF4562">
      <w:pPr>
        <w:pStyle w:val="ListParagraph"/>
        <w:spacing w:after="200"/>
        <w:ind w:left="0"/>
        <w:rPr>
          <w:rFonts w:cs="Arial"/>
        </w:rPr>
      </w:pPr>
    </w:p>
    <w:p w:rsidR="003B06B3" w:rsidRPr="00871E5A" w:rsidRDefault="003B06B3" w:rsidP="003B06B3">
      <w:pPr>
        <w:rPr>
          <w:rFonts w:cs="Arial"/>
        </w:rPr>
      </w:pPr>
      <w:r w:rsidRPr="00871E5A">
        <w:rPr>
          <w:rFonts w:cs="Arial"/>
        </w:rPr>
        <w:t>IaS1.3 Recognise the importance of scientific quantities and understand how they are determined</w:t>
      </w:r>
    </w:p>
    <w:p w:rsidR="003B06B3" w:rsidRPr="00871E5A" w:rsidRDefault="003B06B3" w:rsidP="003B06B3">
      <w:pPr>
        <w:rPr>
          <w:rFonts w:cs="Arial"/>
        </w:rPr>
      </w:pPr>
      <w:r w:rsidRPr="00871E5A">
        <w:rPr>
          <w:rFonts w:cs="Arial"/>
        </w:rPr>
        <w:t>IaS1.4 Identify factors that need to be controlled, and the ways in which they could be controlled</w:t>
      </w:r>
    </w:p>
    <w:p w:rsidR="003B06B3" w:rsidRPr="00871E5A" w:rsidRDefault="003B06B3" w:rsidP="003B06B3">
      <w:pPr>
        <w:rPr>
          <w:rFonts w:cs="Arial"/>
        </w:rPr>
      </w:pPr>
      <w:r>
        <w:rPr>
          <w:rFonts w:cs="Arial"/>
        </w:rPr>
        <w:t>IaS</w:t>
      </w:r>
      <w:r w:rsidRPr="00871E5A">
        <w:rPr>
          <w:rFonts w:cs="Arial"/>
        </w:rPr>
        <w:t>1.8 Use appropriate scientific vocabulary, terminology and definitions to communicate the rationale for an investigation and the methods used using diagrammatic, graphical, numerical and symbolic forms</w:t>
      </w:r>
    </w:p>
    <w:p w:rsidR="003B06B3" w:rsidRPr="00871E5A" w:rsidRDefault="003B06B3" w:rsidP="003B06B3">
      <w:pPr>
        <w:rPr>
          <w:rFonts w:cs="Arial"/>
        </w:rPr>
      </w:pPr>
      <w:r>
        <w:rPr>
          <w:rFonts w:cs="Arial"/>
        </w:rPr>
        <w:t>IaS</w:t>
      </w:r>
      <w:r w:rsidRPr="00871E5A">
        <w:rPr>
          <w:rFonts w:cs="Arial"/>
        </w:rPr>
        <w:t>2.1 Present observations and other data using appropriate formats</w:t>
      </w:r>
    </w:p>
    <w:p w:rsidR="003B06B3" w:rsidRPr="00871E5A" w:rsidRDefault="003B06B3" w:rsidP="003B06B3">
      <w:pPr>
        <w:rPr>
          <w:rFonts w:cs="Arial"/>
        </w:rPr>
      </w:pPr>
      <w:r w:rsidRPr="00871E5A">
        <w:rPr>
          <w:rFonts w:cs="Arial"/>
        </w:rPr>
        <w:t>IaS2.2 When processing data use SI units where appropriate (e.g. kg, g, mg, km, m, mm, kJ, J)</w:t>
      </w:r>
    </w:p>
    <w:p w:rsidR="003B06B3" w:rsidRPr="00871E5A" w:rsidRDefault="003B06B3" w:rsidP="003B06B3">
      <w:pPr>
        <w:rPr>
          <w:rFonts w:cs="Arial"/>
        </w:rPr>
      </w:pPr>
      <w:r w:rsidRPr="00871E5A">
        <w:rPr>
          <w:rFonts w:cs="Arial"/>
        </w:rPr>
        <w:t>IaS2.5 When processing data interconvert units</w:t>
      </w:r>
    </w:p>
    <w:p w:rsidR="003B06B3" w:rsidRPr="00871E5A" w:rsidRDefault="003B06B3" w:rsidP="003B06B3">
      <w:pPr>
        <w:rPr>
          <w:rFonts w:cs="Arial"/>
        </w:rPr>
      </w:pPr>
      <w:r w:rsidRPr="00871E5A">
        <w:rPr>
          <w:rFonts w:cs="Arial"/>
        </w:rPr>
        <w:t>IaS2.6 When processing data use an appropriate number of significant figures</w:t>
      </w:r>
    </w:p>
    <w:p w:rsidR="003B06B3" w:rsidRPr="00603C8E" w:rsidRDefault="003B06B3" w:rsidP="003B06B3">
      <w:pPr>
        <w:pStyle w:val="ListParagraph"/>
        <w:spacing w:after="200"/>
        <w:ind w:left="0"/>
        <w:rPr>
          <w:rFonts w:cs="Arial"/>
        </w:rPr>
      </w:pPr>
      <w:r w:rsidRPr="00871E5A">
        <w:rPr>
          <w:rFonts w:cs="Arial"/>
        </w:rPr>
        <w:lastRenderedPageBreak/>
        <w:t>IaS2.10 Evaluate an experimental strategy, suggest improvements and explain why they would increase the quality (accuracy, precision, repeatability and reproducibility) of the data collected, and suggest further investigations</w:t>
      </w:r>
    </w:p>
    <w:p w:rsidR="00970B70" w:rsidRPr="000C13F6" w:rsidRDefault="00970B70" w:rsidP="00970B70">
      <w:pPr>
        <w:pStyle w:val="Heading3"/>
      </w:pPr>
      <w:r>
        <w:t>Mathematical Skills covered</w:t>
      </w:r>
    </w:p>
    <w:p w:rsidR="00963F47" w:rsidRDefault="00DF4562" w:rsidP="00963F47">
      <w:pPr>
        <w:rPr>
          <w:rFonts w:cs="Arial"/>
        </w:rPr>
      </w:pPr>
      <w:r w:rsidRPr="00871E5A">
        <w:rPr>
          <w:rFonts w:cs="Arial"/>
        </w:rPr>
        <w:t>M1a Recognise and use expressions in decimal form</w:t>
      </w:r>
    </w:p>
    <w:p w:rsidR="00963F47" w:rsidRPr="00963F47" w:rsidRDefault="00963F47" w:rsidP="00963F47">
      <w:pPr>
        <w:rPr>
          <w:rFonts w:cs="Arial"/>
        </w:rPr>
      </w:pPr>
      <w:r w:rsidRPr="00963F47">
        <w:rPr>
          <w:rFonts w:cs="Arial"/>
        </w:rPr>
        <w:t>M1c, Use ratios, fractions and percentages</w:t>
      </w:r>
    </w:p>
    <w:p w:rsidR="00963F47" w:rsidRPr="00871E5A" w:rsidRDefault="00963F47" w:rsidP="00963F47">
      <w:pPr>
        <w:spacing w:after="200"/>
        <w:rPr>
          <w:rFonts w:cs="Arial"/>
          <w:b/>
        </w:rPr>
      </w:pPr>
      <w:r w:rsidRPr="00963F47">
        <w:rPr>
          <w:rFonts w:cs="Arial"/>
        </w:rPr>
        <w:t>M1d, Make estimates of the results of simple calculations</w:t>
      </w:r>
    </w:p>
    <w:p w:rsidR="00DF4562" w:rsidRPr="00871E5A" w:rsidRDefault="00DF4562" w:rsidP="00DF4562">
      <w:pPr>
        <w:rPr>
          <w:rFonts w:cs="Arial"/>
          <w:b/>
        </w:rPr>
      </w:pPr>
      <w:r w:rsidRPr="00871E5A">
        <w:rPr>
          <w:rFonts w:cs="Arial"/>
        </w:rPr>
        <w:t>M3b Change the subject of an equation</w:t>
      </w:r>
    </w:p>
    <w:p w:rsidR="00DF4562" w:rsidRPr="00871E5A" w:rsidRDefault="00DF4562" w:rsidP="00DF4562">
      <w:pPr>
        <w:rPr>
          <w:rFonts w:cs="Arial"/>
          <w:b/>
        </w:rPr>
      </w:pPr>
      <w:r w:rsidRPr="00871E5A">
        <w:rPr>
          <w:rFonts w:cs="Arial"/>
        </w:rPr>
        <w:t>M3c Substitute numerical values into algebraic equations using appropriate units for physical quantities</w:t>
      </w:r>
    </w:p>
    <w:p w:rsidR="00DF4562" w:rsidRDefault="00DF4562" w:rsidP="00DF4562">
      <w:pPr>
        <w:rPr>
          <w:rFonts w:cs="Arial"/>
        </w:rPr>
      </w:pPr>
      <w:r w:rsidRPr="00871E5A">
        <w:rPr>
          <w:rFonts w:cs="Arial"/>
        </w:rPr>
        <w:t>M3d Solve simple algebraic equations</w:t>
      </w:r>
    </w:p>
    <w:p w:rsidR="00970B70" w:rsidRPr="00514262" w:rsidRDefault="00970B70" w:rsidP="00970B70">
      <w:pPr>
        <w:pStyle w:val="Heading3"/>
      </w:pPr>
      <w:r w:rsidRPr="00514262">
        <w:t>Health and Safety</w:t>
      </w:r>
    </w:p>
    <w:p w:rsidR="00DF4562" w:rsidRPr="00871E5A" w:rsidRDefault="00DF4562" w:rsidP="00DF4562">
      <w:pPr>
        <w:rPr>
          <w:rFonts w:cs="Arial"/>
        </w:rPr>
      </w:pPr>
      <w:r w:rsidRPr="00871E5A">
        <w:rPr>
          <w:rFonts w:cs="Arial"/>
        </w:rPr>
        <w:t>The heater and metal block will get hot, learners should be warned not to touch hot objects and a heatproof mat should be used to protect working surfaces.</w:t>
      </w:r>
    </w:p>
    <w:p w:rsidR="00DF4562" w:rsidRDefault="00DF4562" w:rsidP="00DF4562">
      <w:pPr>
        <w:rPr>
          <w:rFonts w:cs="Arial"/>
        </w:rPr>
      </w:pPr>
      <w:r w:rsidRPr="00871E5A">
        <w:rPr>
          <w:rFonts w:cs="Arial"/>
        </w:rPr>
        <w:t>Electric circuits should be checked to ensure that they are connected correctly.</w:t>
      </w:r>
    </w:p>
    <w:p w:rsidR="00970B70" w:rsidRPr="00514262" w:rsidRDefault="00DF4562" w:rsidP="00970B70">
      <w:pPr>
        <w:pStyle w:val="Heading3"/>
      </w:pPr>
      <w:r>
        <w:t>Method</w:t>
      </w:r>
    </w:p>
    <w:p w:rsidR="00DF4562" w:rsidRDefault="00DF4562" w:rsidP="00DF4562">
      <w:pPr>
        <w:rPr>
          <w:rFonts w:cs="Arial"/>
        </w:rPr>
      </w:pPr>
      <w:r>
        <w:rPr>
          <w:rFonts w:cs="Arial"/>
        </w:rPr>
        <w:t xml:space="preserve">Learners will construct a circuit to power the electric heater with meters to determine the energy transferred to </w:t>
      </w:r>
      <w:r w:rsidR="002D61C0">
        <w:rPr>
          <w:rFonts w:cs="Arial"/>
        </w:rPr>
        <w:t>a defined amount of water for a measured temperature rise</w:t>
      </w:r>
      <w:r>
        <w:rPr>
          <w:rFonts w:cs="Arial"/>
        </w:rPr>
        <w:t>.</w:t>
      </w:r>
    </w:p>
    <w:p w:rsidR="00DF4562" w:rsidRDefault="00DF4562" w:rsidP="00DF4562">
      <w:pPr>
        <w:rPr>
          <w:rFonts w:cs="Arial"/>
        </w:rPr>
      </w:pPr>
      <w:r>
        <w:rPr>
          <w:rFonts w:cs="Arial"/>
        </w:rPr>
        <w:t>In its most simple form this will be using the voltmeter and ammeter to determine power using P=IV, then converting this into energy by multiplying by time (in seconds).</w:t>
      </w:r>
    </w:p>
    <w:p w:rsidR="002D61C0" w:rsidRDefault="002D61C0" w:rsidP="002D61C0">
      <w:pPr>
        <w:rPr>
          <w:rFonts w:cs="Arial"/>
        </w:rPr>
      </w:pPr>
      <w:r>
        <w:rPr>
          <w:rFonts w:cs="Arial"/>
        </w:rPr>
        <w:t>The learners can then use the specific heat capacity in joules per kilogram per degree centigrade and their understanding of ratio to estimate the energy required to boil one litre of water.</w:t>
      </w:r>
    </w:p>
    <w:p w:rsidR="00DF4562" w:rsidRPr="00B921B4" w:rsidRDefault="00DF4562" w:rsidP="002D61C0">
      <w:pPr>
        <w:rPr>
          <w:rFonts w:cs="Arial"/>
        </w:rPr>
      </w:pPr>
      <w:r w:rsidRPr="00B921B4">
        <w:rPr>
          <w:rFonts w:cs="Arial"/>
        </w:rPr>
        <w:t>Should the centre have joule meters then these can be used to provide the measurement for the amount of energy.</w:t>
      </w:r>
    </w:p>
    <w:p w:rsidR="00DF4562" w:rsidRDefault="00DF4562" w:rsidP="00DF4562">
      <w:pPr>
        <w:rPr>
          <w:rFonts w:cs="Arial"/>
        </w:rPr>
      </w:pPr>
      <w:r w:rsidRPr="00B921B4">
        <w:rPr>
          <w:rFonts w:cs="Arial"/>
        </w:rPr>
        <w:t>Should the centre have data logging equipment this can be used to record voltage and current to determine power and temperature</w:t>
      </w:r>
      <w:r>
        <w:rPr>
          <w:rFonts w:cs="Arial"/>
        </w:rPr>
        <w:t xml:space="preserve"> </w:t>
      </w:r>
    </w:p>
    <w:p w:rsidR="00DF4562" w:rsidRDefault="00DF4562" w:rsidP="00DF4562">
      <w:pPr>
        <w:pStyle w:val="Heading3"/>
      </w:pPr>
      <w:r>
        <w:t>Extension</w:t>
      </w:r>
    </w:p>
    <w:p w:rsidR="00DF4562" w:rsidRDefault="00DF4562" w:rsidP="00DF4562">
      <w:pPr>
        <w:rPr>
          <w:rFonts w:cs="Arial"/>
        </w:rPr>
      </w:pPr>
      <w:r>
        <w:rPr>
          <w:rFonts w:cs="Arial"/>
        </w:rPr>
        <w:t xml:space="preserve">In carrying out the activity </w:t>
      </w:r>
      <w:r w:rsidR="00C94EA2">
        <w:rPr>
          <w:rFonts w:cs="Arial"/>
        </w:rPr>
        <w:t>learner</w:t>
      </w:r>
      <w:r>
        <w:rPr>
          <w:rFonts w:cs="Arial"/>
        </w:rPr>
        <w:t>s can be challenged to identify factors contributing to inaccuracy or uncertainty.</w:t>
      </w:r>
    </w:p>
    <w:p w:rsidR="00DF4562" w:rsidRDefault="00DF4562" w:rsidP="00DF4562">
      <w:pPr>
        <w:spacing w:after="200"/>
        <w:rPr>
          <w:rFonts w:cs="Arial"/>
        </w:rPr>
      </w:pPr>
      <w:r>
        <w:rPr>
          <w:rFonts w:cs="Arial"/>
        </w:rPr>
        <w:t>The key aspect will be transfer of energy from the block to the surroundings. Providing insulation materials allows a comparative set of data to be obtained which should give a more accurate result.</w:t>
      </w:r>
    </w:p>
    <w:p w:rsidR="00DF4562" w:rsidRPr="00DF4562" w:rsidRDefault="00970B70" w:rsidP="00DF4562">
      <w:pPr>
        <w:pStyle w:val="Heading3"/>
      </w:pPr>
      <w:r w:rsidRPr="00514262">
        <w:lastRenderedPageBreak/>
        <w:t>Notes</w:t>
      </w:r>
    </w:p>
    <w:p w:rsidR="00DF4562" w:rsidRDefault="00DF4562" w:rsidP="00DF4562">
      <w:pPr>
        <w:rPr>
          <w:rFonts w:cs="Arial"/>
        </w:rPr>
      </w:pPr>
      <w:r>
        <w:rPr>
          <w:rFonts w:cs="Arial"/>
        </w:rPr>
        <w:t xml:space="preserve">Learners should be encouraged to give a step by step explanation as to how their data was translated into a value for </w:t>
      </w:r>
      <w:r w:rsidR="002D61C0">
        <w:rPr>
          <w:rFonts w:cs="Arial"/>
        </w:rPr>
        <w:t xml:space="preserve">the energy required using the </w:t>
      </w:r>
      <w:r>
        <w:rPr>
          <w:rFonts w:cs="Arial"/>
        </w:rPr>
        <w:t>specific heat capacity in the appropriate S.I. units.</w:t>
      </w:r>
    </w:p>
    <w:p w:rsidR="002D61C0" w:rsidRDefault="002D61C0" w:rsidP="002D61C0">
      <w:pPr>
        <w:rPr>
          <w:rFonts w:cs="Arial"/>
        </w:rPr>
      </w:pPr>
      <w:r>
        <w:rPr>
          <w:rFonts w:cs="Arial"/>
        </w:rPr>
        <w:t>This investigation could be set as the start of a project to develop the most energy efficient kettle (based on the beaker, heater and insulating materials provided). Learners can investigate the varying impact of insulating the contact of the bottom of the beaker with desk, the side walls of the beaker with the atmosphere and the addition of a lid.</w:t>
      </w:r>
    </w:p>
    <w:p w:rsidR="002D61C0" w:rsidRPr="002D61C0" w:rsidRDefault="002D61C0" w:rsidP="00DF4562">
      <w:pPr>
        <w:rPr>
          <w:rFonts w:cs="Arial"/>
        </w:rPr>
      </w:pPr>
      <w:r>
        <w:rPr>
          <w:rFonts w:cs="Arial"/>
        </w:rPr>
        <w:t>The teacher will want to amend the student sheet to include the correct voltage for the heater supply depending on those being used at the centre.</w:t>
      </w:r>
    </w:p>
    <w:p w:rsidR="00DF4562" w:rsidRPr="00B921B4" w:rsidRDefault="00DF4562" w:rsidP="00DF4562">
      <w:pPr>
        <w:rPr>
          <w:rFonts w:cs="Arial"/>
        </w:rPr>
      </w:pPr>
      <w:r w:rsidRPr="00B921B4">
        <w:rPr>
          <w:rFonts w:cs="Arial"/>
        </w:rPr>
        <w:t>Aspects of the activity which introduce uncertainty or cause inaccuracy are:</w:t>
      </w:r>
    </w:p>
    <w:p w:rsidR="00DF4562" w:rsidRPr="00B921B4" w:rsidRDefault="00DF4562" w:rsidP="00DF4562">
      <w:pPr>
        <w:pStyle w:val="ListParagraph"/>
        <w:numPr>
          <w:ilvl w:val="0"/>
          <w:numId w:val="19"/>
        </w:numPr>
        <w:spacing w:after="200"/>
        <w:rPr>
          <w:rFonts w:cs="Arial"/>
        </w:rPr>
      </w:pPr>
      <w:r w:rsidRPr="00B921B4">
        <w:rPr>
          <w:rFonts w:cs="Arial"/>
        </w:rPr>
        <w:t>Thermal capacity of the beaker</w:t>
      </w:r>
    </w:p>
    <w:p w:rsidR="00DF4562" w:rsidRPr="00B921B4" w:rsidRDefault="00DF4562" w:rsidP="00DF4562">
      <w:pPr>
        <w:pStyle w:val="ListParagraph"/>
        <w:numPr>
          <w:ilvl w:val="0"/>
          <w:numId w:val="19"/>
        </w:numPr>
        <w:spacing w:after="200"/>
        <w:rPr>
          <w:rFonts w:cs="Arial"/>
        </w:rPr>
      </w:pPr>
      <w:r w:rsidRPr="00B921B4">
        <w:rPr>
          <w:rFonts w:cs="Arial"/>
        </w:rPr>
        <w:t>Thermal capacity of the heater</w:t>
      </w:r>
    </w:p>
    <w:p w:rsidR="00DF4562" w:rsidRPr="00B921B4" w:rsidRDefault="00DF4562" w:rsidP="00DF4562">
      <w:pPr>
        <w:pStyle w:val="ListParagraph"/>
        <w:numPr>
          <w:ilvl w:val="0"/>
          <w:numId w:val="19"/>
        </w:numPr>
        <w:spacing w:after="200"/>
        <w:rPr>
          <w:rFonts w:cs="Arial"/>
        </w:rPr>
      </w:pPr>
      <w:r w:rsidRPr="00B921B4">
        <w:rPr>
          <w:rFonts w:cs="Arial"/>
        </w:rPr>
        <w:t>Conduction from the base to the surface</w:t>
      </w:r>
    </w:p>
    <w:p w:rsidR="00DF4562" w:rsidRPr="00B921B4" w:rsidRDefault="00DF4562" w:rsidP="00DF4562">
      <w:pPr>
        <w:pStyle w:val="ListParagraph"/>
        <w:numPr>
          <w:ilvl w:val="0"/>
          <w:numId w:val="19"/>
        </w:numPr>
        <w:spacing w:after="200"/>
        <w:rPr>
          <w:rFonts w:cs="Arial"/>
        </w:rPr>
      </w:pPr>
      <w:r w:rsidRPr="00B921B4">
        <w:rPr>
          <w:rFonts w:cs="Arial"/>
        </w:rPr>
        <w:t>Transfer from the sides of the beaker to the surroundings</w:t>
      </w:r>
    </w:p>
    <w:p w:rsidR="00DF4562" w:rsidRPr="00B921B4" w:rsidRDefault="00DF4562" w:rsidP="00DF4562">
      <w:pPr>
        <w:pStyle w:val="ListParagraph"/>
        <w:numPr>
          <w:ilvl w:val="0"/>
          <w:numId w:val="19"/>
        </w:numPr>
        <w:spacing w:after="200"/>
        <w:rPr>
          <w:rFonts w:cs="Arial"/>
        </w:rPr>
      </w:pPr>
      <w:r w:rsidRPr="00B921B4">
        <w:rPr>
          <w:rFonts w:cs="Arial"/>
        </w:rPr>
        <w:t>Convection and evaporation from the surface</w:t>
      </w:r>
    </w:p>
    <w:p w:rsidR="00081027" w:rsidRDefault="00970B70" w:rsidP="00401E1A">
      <w:pPr>
        <w:pStyle w:val="Heading3"/>
      </w:pPr>
      <w:r w:rsidRPr="00514262">
        <w:t>Technician Notes</w:t>
      </w:r>
      <w:r w:rsidR="00081027" w:rsidRPr="00081027">
        <w:t xml:space="preserve"> </w:t>
      </w:r>
    </w:p>
    <w:p w:rsidR="00970B70" w:rsidRPr="00514262" w:rsidRDefault="00081027" w:rsidP="00401E1A">
      <w:pPr>
        <w:pStyle w:val="Heading3"/>
      </w:pPr>
      <w:r w:rsidRPr="00514262">
        <w:t>For this practical the teacher will require</w:t>
      </w:r>
      <w:r>
        <w:t>:</w:t>
      </w:r>
    </w:p>
    <w:p w:rsidR="00107766" w:rsidRDefault="00107766" w:rsidP="00107766">
      <w:pPr>
        <w:pStyle w:val="ListParagraph"/>
        <w:numPr>
          <w:ilvl w:val="0"/>
          <w:numId w:val="33"/>
        </w:numPr>
        <w:spacing w:after="0" w:line="240" w:lineRule="auto"/>
        <w:rPr>
          <w:rFonts w:cs="Arial"/>
        </w:rPr>
      </w:pPr>
      <w:r>
        <w:rPr>
          <w:rFonts w:cs="Arial"/>
        </w:rPr>
        <w:t>15x250 cm</w:t>
      </w:r>
      <w:r>
        <w:rPr>
          <w:rFonts w:cs="Arial"/>
          <w:vertAlign w:val="superscript"/>
        </w:rPr>
        <w:t>3</w:t>
      </w:r>
      <w:r>
        <w:rPr>
          <w:rFonts w:cs="Arial"/>
        </w:rPr>
        <w:t xml:space="preserve"> beaker</w:t>
      </w:r>
    </w:p>
    <w:p w:rsidR="00107766" w:rsidRDefault="00107766" w:rsidP="00107766">
      <w:pPr>
        <w:pStyle w:val="ListParagraph"/>
        <w:numPr>
          <w:ilvl w:val="0"/>
          <w:numId w:val="33"/>
        </w:numPr>
        <w:spacing w:after="0" w:line="240" w:lineRule="auto"/>
        <w:rPr>
          <w:rFonts w:cs="Arial"/>
        </w:rPr>
      </w:pPr>
      <w:r>
        <w:rPr>
          <w:rFonts w:cs="Arial"/>
        </w:rPr>
        <w:t>15x Measuring cylinder</w:t>
      </w:r>
    </w:p>
    <w:p w:rsidR="00107766" w:rsidRDefault="00107766" w:rsidP="00107766">
      <w:pPr>
        <w:pStyle w:val="ListParagraph"/>
        <w:numPr>
          <w:ilvl w:val="0"/>
          <w:numId w:val="33"/>
        </w:numPr>
        <w:spacing w:after="0" w:line="240" w:lineRule="auto"/>
        <w:rPr>
          <w:rFonts w:cs="Arial"/>
        </w:rPr>
      </w:pPr>
      <w:r>
        <w:rPr>
          <w:rFonts w:cs="Arial"/>
        </w:rPr>
        <w:t>15x Low voltage electric heater</w:t>
      </w:r>
    </w:p>
    <w:p w:rsidR="00107766" w:rsidRDefault="00107766" w:rsidP="00107766">
      <w:pPr>
        <w:pStyle w:val="ListParagraph"/>
        <w:numPr>
          <w:ilvl w:val="0"/>
          <w:numId w:val="33"/>
        </w:numPr>
        <w:spacing w:after="0" w:line="240" w:lineRule="auto"/>
        <w:rPr>
          <w:rFonts w:cs="Arial"/>
        </w:rPr>
      </w:pPr>
      <w:r>
        <w:rPr>
          <w:rFonts w:cs="Arial"/>
        </w:rPr>
        <w:t>15x Low voltage power supply</w:t>
      </w:r>
    </w:p>
    <w:p w:rsidR="00107766" w:rsidRDefault="00107766" w:rsidP="00107766">
      <w:pPr>
        <w:pStyle w:val="ListParagraph"/>
        <w:numPr>
          <w:ilvl w:val="0"/>
          <w:numId w:val="33"/>
        </w:numPr>
        <w:spacing w:after="0" w:line="240" w:lineRule="auto"/>
        <w:rPr>
          <w:rFonts w:cs="Arial"/>
        </w:rPr>
      </w:pPr>
      <w:r>
        <w:rPr>
          <w:rFonts w:cs="Arial"/>
        </w:rPr>
        <w:t>15x Voltmeter</w:t>
      </w:r>
    </w:p>
    <w:p w:rsidR="00107766" w:rsidRDefault="00107766" w:rsidP="00107766">
      <w:pPr>
        <w:pStyle w:val="ListParagraph"/>
        <w:numPr>
          <w:ilvl w:val="0"/>
          <w:numId w:val="33"/>
        </w:numPr>
        <w:spacing w:after="0" w:line="240" w:lineRule="auto"/>
        <w:rPr>
          <w:rFonts w:cs="Arial"/>
        </w:rPr>
      </w:pPr>
      <w:r>
        <w:rPr>
          <w:rFonts w:cs="Arial"/>
        </w:rPr>
        <w:t>15x Ammeter</w:t>
      </w:r>
    </w:p>
    <w:p w:rsidR="00107766" w:rsidRDefault="00107766" w:rsidP="00107766">
      <w:pPr>
        <w:pStyle w:val="ListParagraph"/>
        <w:numPr>
          <w:ilvl w:val="0"/>
          <w:numId w:val="33"/>
        </w:numPr>
        <w:spacing w:after="0" w:line="240" w:lineRule="auto"/>
        <w:rPr>
          <w:rFonts w:cs="Arial"/>
        </w:rPr>
      </w:pPr>
      <w:r>
        <w:rPr>
          <w:rFonts w:cs="Arial"/>
        </w:rPr>
        <w:t xml:space="preserve">15x </w:t>
      </w:r>
      <w:proofErr w:type="spellStart"/>
      <w:r>
        <w:rPr>
          <w:rFonts w:cs="Arial"/>
        </w:rPr>
        <w:t>Stopclock</w:t>
      </w:r>
      <w:proofErr w:type="spellEnd"/>
    </w:p>
    <w:p w:rsidR="00107766" w:rsidRDefault="00107766" w:rsidP="00107766">
      <w:pPr>
        <w:pStyle w:val="ListParagraph"/>
        <w:numPr>
          <w:ilvl w:val="0"/>
          <w:numId w:val="33"/>
        </w:numPr>
        <w:spacing w:after="0" w:line="240" w:lineRule="auto"/>
        <w:rPr>
          <w:rFonts w:cs="Arial"/>
        </w:rPr>
      </w:pPr>
      <w:r>
        <w:rPr>
          <w:rFonts w:cs="Arial"/>
        </w:rPr>
        <w:t>15x Thermometer</w:t>
      </w:r>
    </w:p>
    <w:p w:rsidR="00107766" w:rsidRDefault="00107766" w:rsidP="00107766">
      <w:pPr>
        <w:pStyle w:val="ListParagraph"/>
        <w:numPr>
          <w:ilvl w:val="0"/>
          <w:numId w:val="33"/>
        </w:numPr>
        <w:spacing w:after="0" w:line="240" w:lineRule="auto"/>
        <w:rPr>
          <w:rFonts w:cs="Arial"/>
        </w:rPr>
      </w:pPr>
      <w:r>
        <w:rPr>
          <w:rFonts w:cs="Arial"/>
        </w:rPr>
        <w:t>15x Connecting leads</w:t>
      </w:r>
    </w:p>
    <w:p w:rsidR="00107766" w:rsidRDefault="00107766" w:rsidP="00107766">
      <w:pPr>
        <w:pStyle w:val="ListParagraph"/>
        <w:numPr>
          <w:ilvl w:val="0"/>
          <w:numId w:val="33"/>
        </w:numPr>
        <w:spacing w:after="0" w:line="240" w:lineRule="auto"/>
        <w:rPr>
          <w:rFonts w:cs="Arial"/>
        </w:rPr>
      </w:pPr>
      <w:r>
        <w:rPr>
          <w:rFonts w:cs="Arial"/>
        </w:rPr>
        <w:t>15x Heatproof mat</w:t>
      </w:r>
    </w:p>
    <w:p w:rsidR="00107766" w:rsidRDefault="00107766" w:rsidP="00B921B4">
      <w:pPr>
        <w:pStyle w:val="ListParagraph"/>
        <w:numPr>
          <w:ilvl w:val="0"/>
          <w:numId w:val="33"/>
        </w:numPr>
        <w:spacing w:after="0" w:line="240" w:lineRule="auto"/>
        <w:rPr>
          <w:rFonts w:cs="Arial"/>
        </w:rPr>
      </w:pPr>
      <w:r>
        <w:rPr>
          <w:rFonts w:cs="Arial"/>
        </w:rPr>
        <w:t>Insulating materials, aluminium foil, cardboard, paper</w:t>
      </w:r>
    </w:p>
    <w:p w:rsidR="00B921B4" w:rsidRDefault="00B921B4" w:rsidP="00B921B4">
      <w:pPr>
        <w:spacing w:after="0" w:line="240" w:lineRule="auto"/>
        <w:rPr>
          <w:rFonts w:cs="Arial"/>
        </w:rPr>
      </w:pPr>
    </w:p>
    <w:p w:rsidR="00B921B4" w:rsidRPr="00B921B4" w:rsidRDefault="00B921B4" w:rsidP="00B921B4">
      <w:pPr>
        <w:spacing w:after="0" w:line="240" w:lineRule="auto"/>
        <w:rPr>
          <w:rFonts w:cs="Arial"/>
        </w:rPr>
      </w:pPr>
      <w:r>
        <w:rPr>
          <w:rFonts w:cs="Arial"/>
        </w:rPr>
        <w:t>Dependent on availability and teacher preference;</w:t>
      </w:r>
    </w:p>
    <w:p w:rsidR="00DF4562" w:rsidRPr="00B921B4" w:rsidRDefault="00DF4562" w:rsidP="00DF4562">
      <w:pPr>
        <w:pStyle w:val="ListParagraph"/>
        <w:numPr>
          <w:ilvl w:val="0"/>
          <w:numId w:val="21"/>
        </w:numPr>
        <w:spacing w:after="200"/>
        <w:rPr>
          <w:rFonts w:cs="Arial"/>
          <w:b/>
        </w:rPr>
      </w:pPr>
      <w:r w:rsidRPr="00B921B4">
        <w:rPr>
          <w:rFonts w:cs="Arial"/>
        </w:rPr>
        <w:t>Joulemeter</w:t>
      </w:r>
      <w:r w:rsidR="007B02B6" w:rsidRPr="00B921B4">
        <w:rPr>
          <w:rFonts w:cs="Arial"/>
        </w:rPr>
        <w:t>s</w:t>
      </w:r>
      <w:r w:rsidRPr="00B921B4">
        <w:rPr>
          <w:rFonts w:cs="Arial"/>
        </w:rPr>
        <w:t xml:space="preserve"> (in place of voltmeter</w:t>
      </w:r>
      <w:r w:rsidR="007B02B6" w:rsidRPr="00B921B4">
        <w:rPr>
          <w:rFonts w:cs="Arial"/>
        </w:rPr>
        <w:t>s</w:t>
      </w:r>
      <w:r w:rsidRPr="00B921B4">
        <w:rPr>
          <w:rFonts w:cs="Arial"/>
        </w:rPr>
        <w:t xml:space="preserve"> and ammeter</w:t>
      </w:r>
      <w:r w:rsidR="007B02B6" w:rsidRPr="00B921B4">
        <w:rPr>
          <w:rFonts w:cs="Arial"/>
        </w:rPr>
        <w:t>s</w:t>
      </w:r>
      <w:r w:rsidRPr="00B921B4">
        <w:rPr>
          <w:rFonts w:cs="Arial"/>
        </w:rPr>
        <w:t>)</w:t>
      </w:r>
    </w:p>
    <w:p w:rsidR="00DF4562" w:rsidRPr="00B921B4" w:rsidRDefault="00DF4562" w:rsidP="00DF4562">
      <w:pPr>
        <w:pStyle w:val="ListParagraph"/>
        <w:numPr>
          <w:ilvl w:val="0"/>
          <w:numId w:val="21"/>
        </w:numPr>
        <w:spacing w:after="200"/>
        <w:rPr>
          <w:rFonts w:cs="Arial"/>
          <w:b/>
        </w:rPr>
      </w:pPr>
      <w:r w:rsidRPr="00B921B4">
        <w:rPr>
          <w:rFonts w:cs="Arial"/>
        </w:rPr>
        <w:t>Data logger</w:t>
      </w:r>
      <w:r w:rsidR="007B02B6" w:rsidRPr="00B921B4">
        <w:rPr>
          <w:rFonts w:cs="Arial"/>
        </w:rPr>
        <w:t>s</w:t>
      </w:r>
      <w:r w:rsidRPr="00B921B4">
        <w:rPr>
          <w:rFonts w:cs="Arial"/>
        </w:rPr>
        <w:t xml:space="preserve"> with voltage, current and temperature sensors (in place of voltmeter, ammeter, </w:t>
      </w:r>
      <w:proofErr w:type="spellStart"/>
      <w:r w:rsidRPr="00B921B4">
        <w:rPr>
          <w:rFonts w:cs="Arial"/>
        </w:rPr>
        <w:t>stopclock</w:t>
      </w:r>
      <w:proofErr w:type="spellEnd"/>
      <w:r w:rsidRPr="00B921B4">
        <w:rPr>
          <w:rFonts w:cs="Arial"/>
        </w:rPr>
        <w:t xml:space="preserve"> and thermometer)</w:t>
      </w:r>
    </w:p>
    <w:p w:rsidR="00401E1A" w:rsidRPr="00401E1A" w:rsidRDefault="003E385B" w:rsidP="00A41A41">
      <w:pPr>
        <w:pStyle w:val="Heading3"/>
      </w:pPr>
      <w:r>
        <w:br w:type="page"/>
      </w:r>
      <w:r w:rsidR="000B1554">
        <w:lastRenderedPageBreak/>
        <w:t>Answers</w:t>
      </w:r>
      <w:r w:rsidR="00401E1A" w:rsidRPr="00401E1A">
        <w:t xml:space="preserve"> for </w:t>
      </w:r>
      <w:r w:rsidR="001C060D">
        <w:t>quiz</w:t>
      </w:r>
      <w:r w:rsidR="00401E1A" w:rsidRPr="00401E1A">
        <w:t xml:space="preserve"> questions </w:t>
      </w:r>
    </w:p>
    <w:p w:rsidR="00753276" w:rsidRPr="009629FD" w:rsidRDefault="00753276" w:rsidP="00F163D7">
      <w:pPr>
        <w:spacing w:after="0"/>
        <w:rPr>
          <w:rFonts w:cs="Arial"/>
        </w:rPr>
      </w:pPr>
      <w:r w:rsidRPr="009629FD">
        <w:rPr>
          <w:rFonts w:cs="Arial"/>
          <w:b/>
        </w:rPr>
        <w:t>1ai</w:t>
      </w:r>
      <w:r w:rsidR="009629FD" w:rsidRPr="009629FD">
        <w:rPr>
          <w:rFonts w:cs="Arial"/>
          <w:b/>
        </w:rPr>
        <w:t xml:space="preserve"> [2 marks]</w:t>
      </w:r>
      <w:r w:rsidR="009629FD" w:rsidRPr="009629FD">
        <w:rPr>
          <w:rFonts w:cs="Arial"/>
        </w:rPr>
        <w:t xml:space="preserve"> </w:t>
      </w:r>
    </w:p>
    <w:p w:rsidR="009629FD" w:rsidRPr="009629FD" w:rsidRDefault="009629FD" w:rsidP="00F163D7">
      <w:pPr>
        <w:spacing w:after="0"/>
        <w:rPr>
          <w:rFonts w:cs="Arial"/>
          <w:sz w:val="28"/>
        </w:rPr>
      </w:pPr>
      <w:r w:rsidRPr="009629FD">
        <w:rPr>
          <w:rFonts w:cs="Arial"/>
        </w:rPr>
        <w:t xml:space="preserve">P = 2kW = 2000 W </w:t>
      </w:r>
      <w:r w:rsidRPr="009629FD">
        <w:rPr>
          <w:rFonts w:cs="Arial"/>
          <w:sz w:val="28"/>
        </w:rPr>
        <w:sym w:font="Wingdings" w:char="F0FC"/>
      </w:r>
    </w:p>
    <w:p w:rsidR="009629FD" w:rsidRPr="009629FD" w:rsidRDefault="009629FD" w:rsidP="00F163D7">
      <w:pPr>
        <w:spacing w:after="0"/>
        <w:rPr>
          <w:rFonts w:cs="Arial"/>
        </w:rPr>
      </w:pPr>
      <w:r w:rsidRPr="009629FD">
        <w:rPr>
          <w:rFonts w:cs="Arial"/>
        </w:rPr>
        <w:t>E = P x t</w:t>
      </w:r>
    </w:p>
    <w:p w:rsidR="009629FD" w:rsidRPr="009629FD" w:rsidRDefault="009629FD" w:rsidP="00F163D7">
      <w:pPr>
        <w:spacing w:after="0"/>
        <w:rPr>
          <w:rFonts w:cs="Arial"/>
        </w:rPr>
      </w:pPr>
      <w:r w:rsidRPr="009629FD">
        <w:rPr>
          <w:rFonts w:cs="Arial"/>
        </w:rPr>
        <w:t xml:space="preserve">   = 2000 x 90</w:t>
      </w:r>
    </w:p>
    <w:p w:rsidR="009629FD" w:rsidRDefault="009629FD" w:rsidP="00F163D7">
      <w:pPr>
        <w:spacing w:after="0"/>
        <w:rPr>
          <w:rFonts w:cs="Arial"/>
          <w:sz w:val="28"/>
        </w:rPr>
      </w:pPr>
      <w:r w:rsidRPr="009629FD">
        <w:rPr>
          <w:rFonts w:cs="Arial"/>
        </w:rPr>
        <w:t xml:space="preserve">   = 180,000J </w:t>
      </w:r>
      <w:r w:rsidRPr="009629FD">
        <w:rPr>
          <w:rFonts w:cs="Arial"/>
          <w:sz w:val="28"/>
        </w:rPr>
        <w:sym w:font="Wingdings" w:char="F0FC"/>
      </w:r>
    </w:p>
    <w:p w:rsidR="009629FD" w:rsidRPr="009629FD" w:rsidRDefault="009629FD" w:rsidP="00F163D7">
      <w:pPr>
        <w:spacing w:after="0"/>
        <w:rPr>
          <w:rFonts w:cs="Arial"/>
        </w:rPr>
      </w:pPr>
    </w:p>
    <w:p w:rsidR="00753276" w:rsidRDefault="00753276" w:rsidP="00F163D7">
      <w:pPr>
        <w:spacing w:after="0"/>
        <w:rPr>
          <w:rFonts w:cs="Arial"/>
          <w:b/>
          <w:highlight w:val="yellow"/>
        </w:rPr>
      </w:pPr>
      <w:r w:rsidRPr="009629FD">
        <w:rPr>
          <w:rFonts w:cs="Arial"/>
          <w:b/>
        </w:rPr>
        <w:t>1aii</w:t>
      </w:r>
      <w:r w:rsidR="009629FD" w:rsidRPr="009629FD">
        <w:rPr>
          <w:rFonts w:cs="Arial"/>
          <w:b/>
        </w:rPr>
        <w:t xml:space="preserve"> [2 marks]</w:t>
      </w:r>
    </w:p>
    <w:p w:rsidR="009629FD" w:rsidRPr="009629FD" w:rsidRDefault="009629FD" w:rsidP="009629FD">
      <w:pPr>
        <w:ind w:firstLine="360"/>
        <w:rPr>
          <w:rFonts w:cs="Arial"/>
          <w:b/>
          <w:i/>
          <w:sz w:val="28"/>
          <w:vertAlign w:val="subscript"/>
        </w:rPr>
      </w:pPr>
      <w:r w:rsidRPr="009629FD">
        <w:rPr>
          <w:rFonts w:cs="Arial"/>
          <w:b/>
          <w:i/>
          <w:sz w:val="28"/>
          <w:vertAlign w:val="subscript"/>
        </w:rPr>
        <w:t>E = m c Δ T</w:t>
      </w:r>
    </w:p>
    <w:p w:rsidR="009629FD" w:rsidRPr="009629FD" w:rsidRDefault="009629FD" w:rsidP="009629FD">
      <w:pPr>
        <w:spacing w:after="0"/>
        <w:ind w:firstLine="360"/>
        <w:rPr>
          <w:rFonts w:cs="Arial"/>
          <w:b/>
          <w:i/>
          <w:sz w:val="28"/>
          <w:vertAlign w:val="subscript"/>
        </w:rPr>
      </w:pPr>
      <w:r>
        <w:rPr>
          <w:rFonts w:cs="Arial"/>
          <w:b/>
          <w:i/>
          <w:sz w:val="28"/>
          <w:vertAlign w:val="subscript"/>
        </w:rPr>
        <w:t xml:space="preserve">So c = E </w:t>
      </w:r>
      <w:r w:rsidRPr="009629FD">
        <w:rPr>
          <w:rFonts w:cs="Arial"/>
          <w:b/>
          <w:i/>
          <w:sz w:val="28"/>
          <w:vertAlign w:val="subscript"/>
        </w:rPr>
        <w:t xml:space="preserve">/ (m ΔT) </w:t>
      </w:r>
      <w:r w:rsidRPr="009629FD">
        <w:rPr>
          <w:rFonts w:cs="Arial"/>
          <w:sz w:val="28"/>
        </w:rPr>
        <w:sym w:font="Wingdings" w:char="F0FC"/>
      </w:r>
    </w:p>
    <w:p w:rsidR="009629FD" w:rsidRDefault="009629FD" w:rsidP="009629FD">
      <w:pPr>
        <w:spacing w:after="0"/>
        <w:ind w:firstLine="360"/>
        <w:rPr>
          <w:rFonts w:cs="Arial"/>
        </w:rPr>
      </w:pPr>
      <w:r>
        <w:rPr>
          <w:rFonts w:cs="Arial"/>
          <w:sz w:val="28"/>
        </w:rPr>
        <w:t xml:space="preserve"> </w:t>
      </w:r>
      <w:r>
        <w:rPr>
          <w:rFonts w:cs="Arial"/>
          <w:sz w:val="28"/>
        </w:rPr>
        <w:tab/>
        <w:t xml:space="preserve"> </w:t>
      </w:r>
      <w:r>
        <w:rPr>
          <w:rFonts w:cs="Arial"/>
        </w:rPr>
        <w:t>= 180 000 / (0.5 x 80)</w:t>
      </w:r>
    </w:p>
    <w:p w:rsidR="009629FD" w:rsidRDefault="009629FD" w:rsidP="009629FD">
      <w:pPr>
        <w:spacing w:after="0"/>
        <w:ind w:left="720"/>
        <w:rPr>
          <w:rFonts w:cs="Arial"/>
          <w:sz w:val="28"/>
        </w:rPr>
      </w:pPr>
      <w:r>
        <w:rPr>
          <w:rFonts w:cs="Arial"/>
        </w:rPr>
        <w:t xml:space="preserve"> = 4,500 </w:t>
      </w:r>
      <w:r w:rsidRPr="009629FD">
        <w:rPr>
          <w:rFonts w:cs="Arial"/>
          <w:sz w:val="28"/>
        </w:rPr>
        <w:sym w:font="Wingdings" w:char="F0FC"/>
      </w:r>
    </w:p>
    <w:p w:rsidR="001C364A" w:rsidRPr="001C364A" w:rsidRDefault="001C364A" w:rsidP="009629FD">
      <w:pPr>
        <w:spacing w:after="0"/>
        <w:ind w:left="720"/>
        <w:rPr>
          <w:rFonts w:cs="Arial"/>
          <w:b/>
        </w:rPr>
      </w:pPr>
    </w:p>
    <w:p w:rsidR="00753276" w:rsidRDefault="00753276" w:rsidP="00F163D7">
      <w:pPr>
        <w:spacing w:after="0"/>
        <w:rPr>
          <w:rFonts w:cs="Arial"/>
          <w:b/>
        </w:rPr>
      </w:pPr>
      <w:r w:rsidRPr="001C364A">
        <w:rPr>
          <w:rFonts w:cs="Arial"/>
          <w:b/>
        </w:rPr>
        <w:t>1b</w:t>
      </w:r>
      <w:r w:rsidR="001C364A" w:rsidRPr="001C364A">
        <w:rPr>
          <w:rFonts w:cs="Arial"/>
          <w:b/>
        </w:rPr>
        <w:t xml:space="preserve"> [1 mark]</w:t>
      </w:r>
    </w:p>
    <w:p w:rsidR="001C364A" w:rsidRPr="001C364A" w:rsidRDefault="001C364A" w:rsidP="00F163D7">
      <w:pPr>
        <w:spacing w:after="0"/>
        <w:rPr>
          <w:rFonts w:cs="Arial"/>
        </w:rPr>
      </w:pPr>
      <w:r>
        <w:rPr>
          <w:rFonts w:cs="Arial"/>
        </w:rPr>
        <w:t xml:space="preserve">Not all the energy supplied is transferred usefully.  Some is lost to the surroundings </w:t>
      </w:r>
      <w:r w:rsidRPr="009629FD">
        <w:rPr>
          <w:rFonts w:cs="Arial"/>
          <w:sz w:val="28"/>
        </w:rPr>
        <w:sym w:font="Wingdings" w:char="F0FC"/>
      </w:r>
    </w:p>
    <w:p w:rsidR="00753276" w:rsidRDefault="00753276" w:rsidP="00F163D7">
      <w:pPr>
        <w:spacing w:after="0"/>
        <w:rPr>
          <w:rFonts w:cs="Arial"/>
          <w:b/>
          <w:highlight w:val="yellow"/>
        </w:rPr>
      </w:pPr>
    </w:p>
    <w:p w:rsidR="00753276" w:rsidRPr="009629FD" w:rsidRDefault="00753276" w:rsidP="00F163D7">
      <w:pPr>
        <w:spacing w:after="0"/>
        <w:rPr>
          <w:rFonts w:cs="Arial"/>
          <w:b/>
        </w:rPr>
      </w:pPr>
      <w:r w:rsidRPr="009629FD">
        <w:rPr>
          <w:rFonts w:cs="Arial"/>
          <w:b/>
        </w:rPr>
        <w:t xml:space="preserve">2 </w:t>
      </w:r>
      <w:r w:rsidRPr="009629FD">
        <w:rPr>
          <w:b/>
        </w:rPr>
        <w:t>[4 marks]</w:t>
      </w:r>
    </w:p>
    <w:p w:rsidR="00753276" w:rsidRPr="009629FD" w:rsidRDefault="00753276" w:rsidP="00753276">
      <w:pPr>
        <w:pStyle w:val="ListParagraph"/>
        <w:numPr>
          <w:ilvl w:val="0"/>
          <w:numId w:val="37"/>
        </w:numPr>
        <w:spacing w:after="0"/>
        <w:rPr>
          <w:rFonts w:cs="Arial"/>
        </w:rPr>
      </w:pPr>
      <w:r w:rsidRPr="009629FD">
        <w:rPr>
          <w:rFonts w:cs="Arial"/>
        </w:rPr>
        <w:t>Conduction</w:t>
      </w:r>
      <w:r w:rsidRPr="009629FD">
        <w:rPr>
          <w:rFonts w:cs="Arial"/>
        </w:rPr>
        <w:sym w:font="Wingdings" w:char="F0FC"/>
      </w:r>
    </w:p>
    <w:p w:rsidR="00753276" w:rsidRPr="009629FD" w:rsidRDefault="00753276" w:rsidP="00753276">
      <w:pPr>
        <w:pStyle w:val="ListParagraph"/>
        <w:numPr>
          <w:ilvl w:val="0"/>
          <w:numId w:val="37"/>
        </w:numPr>
        <w:spacing w:after="0"/>
        <w:rPr>
          <w:rFonts w:cs="Arial"/>
        </w:rPr>
      </w:pPr>
      <w:r w:rsidRPr="009629FD">
        <w:rPr>
          <w:rFonts w:cs="Arial"/>
        </w:rPr>
        <w:t>Radiation</w:t>
      </w:r>
      <w:r w:rsidRPr="009629FD">
        <w:rPr>
          <w:rFonts w:cs="Arial"/>
        </w:rPr>
        <w:sym w:font="Wingdings" w:char="F0FC"/>
      </w:r>
    </w:p>
    <w:p w:rsidR="00753276" w:rsidRPr="009629FD" w:rsidRDefault="00753276" w:rsidP="00753276">
      <w:pPr>
        <w:pStyle w:val="ListParagraph"/>
        <w:numPr>
          <w:ilvl w:val="0"/>
          <w:numId w:val="37"/>
        </w:numPr>
        <w:spacing w:after="0"/>
        <w:rPr>
          <w:rFonts w:cs="Arial"/>
        </w:rPr>
      </w:pPr>
      <w:r w:rsidRPr="009629FD">
        <w:rPr>
          <w:rFonts w:cs="Arial"/>
        </w:rPr>
        <w:t>Convection</w:t>
      </w:r>
      <w:r w:rsidRPr="009629FD">
        <w:rPr>
          <w:rFonts w:cs="Arial"/>
        </w:rPr>
        <w:sym w:font="Wingdings" w:char="F0FC"/>
      </w:r>
    </w:p>
    <w:p w:rsidR="00753276" w:rsidRPr="009629FD" w:rsidRDefault="00753276" w:rsidP="00753276">
      <w:pPr>
        <w:pStyle w:val="ListParagraph"/>
        <w:numPr>
          <w:ilvl w:val="0"/>
          <w:numId w:val="37"/>
        </w:numPr>
        <w:spacing w:after="0"/>
        <w:rPr>
          <w:rFonts w:cs="Arial"/>
        </w:rPr>
      </w:pPr>
      <w:r w:rsidRPr="009629FD">
        <w:rPr>
          <w:rFonts w:cs="Arial"/>
        </w:rPr>
        <w:t>Convection</w:t>
      </w:r>
      <w:r w:rsidRPr="009629FD">
        <w:rPr>
          <w:rFonts w:cs="Arial"/>
        </w:rPr>
        <w:sym w:font="Wingdings" w:char="F0FC"/>
      </w:r>
    </w:p>
    <w:p w:rsidR="00753276" w:rsidRPr="009629FD" w:rsidRDefault="00753276" w:rsidP="00753276">
      <w:pPr>
        <w:pStyle w:val="ListParagraph"/>
        <w:spacing w:after="0"/>
        <w:ind w:left="1080"/>
        <w:rPr>
          <w:rFonts w:cs="Arial"/>
          <w:b/>
        </w:rPr>
      </w:pPr>
    </w:p>
    <w:p w:rsidR="00401E1A" w:rsidRPr="009629FD" w:rsidRDefault="00753276" w:rsidP="00F163D7">
      <w:pPr>
        <w:spacing w:after="0"/>
        <w:rPr>
          <w:rFonts w:cs="Arial"/>
          <w:b/>
        </w:rPr>
      </w:pPr>
      <w:r w:rsidRPr="009629FD">
        <w:rPr>
          <w:rFonts w:cs="Arial"/>
          <w:b/>
        </w:rPr>
        <w:t>3</w:t>
      </w:r>
      <w:r w:rsidR="005E26A0" w:rsidRPr="009629FD">
        <w:rPr>
          <w:rFonts w:cs="Arial"/>
          <w:b/>
        </w:rPr>
        <w:t xml:space="preserve"> [5</w:t>
      </w:r>
      <w:r w:rsidR="000B1554" w:rsidRPr="009629FD">
        <w:rPr>
          <w:rFonts w:cs="Arial"/>
          <w:b/>
        </w:rPr>
        <w:t xml:space="preserve"> marks]</w:t>
      </w:r>
    </w:p>
    <w:p w:rsidR="005E26A0" w:rsidRPr="009629FD" w:rsidRDefault="005E26A0" w:rsidP="005E26A0">
      <w:pPr>
        <w:ind w:firstLine="360"/>
        <w:rPr>
          <w:rFonts w:cs="Arial"/>
          <w:b/>
          <w:i/>
          <w:sz w:val="28"/>
          <w:vertAlign w:val="subscript"/>
        </w:rPr>
      </w:pPr>
      <w:r w:rsidRPr="009629FD">
        <w:rPr>
          <w:rFonts w:cs="Arial"/>
          <w:b/>
          <w:i/>
          <w:sz w:val="28"/>
          <w:vertAlign w:val="subscript"/>
        </w:rPr>
        <w:t xml:space="preserve">Measurements to be taken: Voltage, Current, Time, Temperature change, Mass of block </w:t>
      </w:r>
      <w:r w:rsidRPr="009629FD">
        <w:rPr>
          <w:rFonts w:cs="Arial"/>
          <w:sz w:val="28"/>
        </w:rPr>
        <w:sym w:font="Wingdings" w:char="F0FC"/>
      </w:r>
    </w:p>
    <w:p w:rsidR="005E26A0" w:rsidRPr="009629FD" w:rsidRDefault="005E26A0" w:rsidP="005E26A0">
      <w:pPr>
        <w:ind w:firstLine="360"/>
        <w:rPr>
          <w:rFonts w:cs="Arial"/>
          <w:b/>
          <w:i/>
          <w:sz w:val="28"/>
          <w:vertAlign w:val="subscript"/>
        </w:rPr>
      </w:pPr>
      <w:r w:rsidRPr="009629FD">
        <w:rPr>
          <w:rFonts w:cs="Arial"/>
          <w:b/>
          <w:i/>
          <w:sz w:val="28"/>
          <w:vertAlign w:val="subscript"/>
        </w:rPr>
        <w:t>P = I x V</w:t>
      </w:r>
      <w:r w:rsidRPr="009629FD">
        <w:rPr>
          <w:rFonts w:cs="Arial"/>
          <w:sz w:val="28"/>
        </w:rPr>
        <w:sym w:font="Wingdings" w:char="F0FC"/>
      </w:r>
    </w:p>
    <w:p w:rsidR="005E26A0" w:rsidRPr="009629FD" w:rsidRDefault="005E26A0" w:rsidP="005E26A0">
      <w:pPr>
        <w:ind w:firstLine="360"/>
        <w:rPr>
          <w:rFonts w:cs="Arial"/>
          <w:i/>
          <w:sz w:val="28"/>
          <w:vertAlign w:val="subscript"/>
        </w:rPr>
      </w:pPr>
      <w:r w:rsidRPr="009629FD">
        <w:rPr>
          <w:rFonts w:cs="Arial"/>
          <w:b/>
          <w:i/>
          <w:sz w:val="28"/>
          <w:vertAlign w:val="subscript"/>
        </w:rPr>
        <w:t>E = P x t</w:t>
      </w:r>
      <w:r w:rsidRPr="009629FD">
        <w:rPr>
          <w:rFonts w:cs="Arial"/>
          <w:sz w:val="28"/>
        </w:rPr>
        <w:sym w:font="Wingdings" w:char="F0FC"/>
      </w:r>
    </w:p>
    <w:p w:rsidR="005E26A0" w:rsidRPr="009629FD" w:rsidRDefault="005E26A0" w:rsidP="005E26A0">
      <w:pPr>
        <w:ind w:firstLine="360"/>
        <w:rPr>
          <w:rFonts w:cs="Arial"/>
          <w:b/>
          <w:i/>
          <w:sz w:val="28"/>
          <w:vertAlign w:val="subscript"/>
        </w:rPr>
      </w:pPr>
      <w:r w:rsidRPr="009629FD">
        <w:rPr>
          <w:rFonts w:cs="Arial"/>
          <w:b/>
          <w:i/>
          <w:sz w:val="28"/>
          <w:vertAlign w:val="subscript"/>
        </w:rPr>
        <w:t>E = m c Δ T</w:t>
      </w:r>
    </w:p>
    <w:p w:rsidR="005E26A0" w:rsidRPr="009629FD" w:rsidRDefault="005E26A0" w:rsidP="005E26A0">
      <w:pPr>
        <w:ind w:firstLine="360"/>
        <w:rPr>
          <w:rFonts w:cs="Arial"/>
          <w:b/>
          <w:i/>
          <w:sz w:val="28"/>
          <w:vertAlign w:val="subscript"/>
        </w:rPr>
      </w:pPr>
      <w:r w:rsidRPr="009629FD">
        <w:rPr>
          <w:rFonts w:cs="Arial"/>
          <w:b/>
          <w:i/>
          <w:sz w:val="28"/>
          <w:vertAlign w:val="subscript"/>
        </w:rPr>
        <w:t xml:space="preserve">P t = m c ΔT </w:t>
      </w:r>
      <w:r w:rsidRPr="009629FD">
        <w:rPr>
          <w:rFonts w:cs="Arial"/>
          <w:sz w:val="28"/>
        </w:rPr>
        <w:sym w:font="Wingdings" w:char="F0FC"/>
      </w:r>
    </w:p>
    <w:p w:rsidR="00EC0FCA" w:rsidRPr="009629FD" w:rsidRDefault="005E26A0" w:rsidP="005E26A0">
      <w:pPr>
        <w:spacing w:after="0"/>
        <w:ind w:firstLine="360"/>
        <w:rPr>
          <w:rFonts w:cs="Arial"/>
          <w:b/>
          <w:i/>
          <w:sz w:val="28"/>
          <w:vertAlign w:val="subscript"/>
        </w:rPr>
      </w:pPr>
      <w:r w:rsidRPr="009629FD">
        <w:rPr>
          <w:rFonts w:cs="Arial"/>
          <w:b/>
          <w:i/>
          <w:sz w:val="28"/>
          <w:vertAlign w:val="subscript"/>
        </w:rPr>
        <w:t xml:space="preserve">c = (P </w:t>
      </w:r>
      <w:proofErr w:type="gramStart"/>
      <w:r w:rsidRPr="009629FD">
        <w:rPr>
          <w:rFonts w:cs="Arial"/>
          <w:b/>
          <w:i/>
          <w:sz w:val="28"/>
          <w:vertAlign w:val="subscript"/>
        </w:rPr>
        <w:t>t )</w:t>
      </w:r>
      <w:proofErr w:type="gramEnd"/>
      <w:r w:rsidRPr="009629FD">
        <w:rPr>
          <w:rFonts w:cs="Arial"/>
          <w:b/>
          <w:i/>
          <w:sz w:val="28"/>
          <w:vertAlign w:val="subscript"/>
        </w:rPr>
        <w:t xml:space="preserve">/ (m ΔT) </w:t>
      </w:r>
      <w:r w:rsidRPr="009629FD">
        <w:rPr>
          <w:rFonts w:cs="Arial"/>
          <w:sz w:val="28"/>
        </w:rPr>
        <w:sym w:font="Wingdings" w:char="F0FC"/>
      </w:r>
    </w:p>
    <w:p w:rsidR="005E26A0" w:rsidRPr="009629FD" w:rsidRDefault="005E26A0" w:rsidP="005E26A0">
      <w:pPr>
        <w:spacing w:after="0"/>
        <w:ind w:firstLine="360"/>
        <w:rPr>
          <w:rFonts w:cs="Arial"/>
          <w:b/>
        </w:rPr>
      </w:pPr>
    </w:p>
    <w:p w:rsidR="009629FD" w:rsidRPr="009629FD" w:rsidRDefault="009629FD" w:rsidP="00F163D7">
      <w:pPr>
        <w:spacing w:after="0"/>
        <w:rPr>
          <w:rFonts w:cs="Arial"/>
        </w:rPr>
      </w:pPr>
      <w:r w:rsidRPr="009629FD">
        <w:rPr>
          <w:rFonts w:cs="Arial"/>
          <w:b/>
        </w:rPr>
        <w:t>4</w:t>
      </w:r>
      <w:r w:rsidRPr="009629FD">
        <w:rPr>
          <w:rFonts w:cs="Arial"/>
        </w:rPr>
        <w:t>.</w:t>
      </w:r>
      <w:r w:rsidR="001C364A">
        <w:rPr>
          <w:rFonts w:cs="Arial"/>
        </w:rPr>
        <w:t xml:space="preserve"> </w:t>
      </w:r>
      <w:r w:rsidR="001C364A" w:rsidRPr="001C364A">
        <w:rPr>
          <w:rFonts w:cs="Arial"/>
          <w:b/>
        </w:rPr>
        <w:t>[1 mark]</w:t>
      </w:r>
      <w:r w:rsidRPr="009629FD">
        <w:rPr>
          <w:rFonts w:cs="Arial"/>
        </w:rPr>
        <w:t xml:space="preserve"> </w:t>
      </w:r>
      <w:proofErr w:type="gramStart"/>
      <w:r w:rsidRPr="009629FD">
        <w:rPr>
          <w:rFonts w:cs="Arial"/>
        </w:rPr>
        <w:t>A</w:t>
      </w:r>
      <w:proofErr w:type="gramEnd"/>
      <w:r w:rsidRPr="009629FD">
        <w:rPr>
          <w:rFonts w:cs="Arial"/>
        </w:rPr>
        <w:t xml:space="preserve"> material with a higher specific heat capacity requires more energy per kg to cause a one degree change in temperature (or AW)</w:t>
      </w:r>
    </w:p>
    <w:p w:rsidR="006303EF" w:rsidRDefault="006303EF">
      <w:pPr>
        <w:spacing w:after="0" w:line="240" w:lineRule="auto"/>
        <w:rPr>
          <w:rFonts w:cs="Arial"/>
          <w:highlight w:val="yellow"/>
        </w:rPr>
      </w:pPr>
      <w:r>
        <w:rPr>
          <w:rFonts w:cs="Arial"/>
          <w:highlight w:val="yellow"/>
        </w:rPr>
        <w:br w:type="page"/>
      </w:r>
    </w:p>
    <w:p w:rsidR="00A2644D" w:rsidRDefault="00A2644D" w:rsidP="00107766">
      <w:pPr>
        <w:pStyle w:val="Heading3"/>
      </w:pPr>
    </w:p>
    <w:p w:rsidR="00BE1B1A" w:rsidRDefault="006303EF" w:rsidP="00D21C92">
      <w:pPr>
        <w:sectPr w:rsidR="00BE1B1A" w:rsidSect="003C6FE8">
          <w:headerReference w:type="default" r:id="rId24"/>
          <w:footerReference w:type="default" r:id="rId25"/>
          <w:pgSz w:w="11906" w:h="16838"/>
          <w:pgMar w:top="1440" w:right="849" w:bottom="1440" w:left="1440" w:header="709" w:footer="624" w:gutter="0"/>
          <w:cols w:space="708"/>
          <w:docGrid w:linePitch="360"/>
        </w:sectPr>
      </w:pPr>
      <w:r w:rsidRPr="006303EF">
        <w:rPr>
          <w:noProof/>
          <w:lang w:eastAsia="en-GB"/>
        </w:rPr>
        <mc:AlternateContent>
          <mc:Choice Requires="wps">
            <w:drawing>
              <wp:anchor distT="0" distB="0" distL="114300" distR="114300" simplePos="0" relativeHeight="251660288" behindDoc="0" locked="0" layoutInCell="1" allowOverlap="1" wp14:anchorId="080A22D7" wp14:editId="07E74104">
                <wp:simplePos x="0" y="0"/>
                <wp:positionH relativeFrom="column">
                  <wp:posOffset>-194310</wp:posOffset>
                </wp:positionH>
                <wp:positionV relativeFrom="paragraph">
                  <wp:posOffset>5626100</wp:posOffset>
                </wp:positionV>
                <wp:extent cx="6409690" cy="2931795"/>
                <wp:effectExtent l="0" t="0" r="0" b="1905"/>
                <wp:wrapNone/>
                <wp:docPr id="16" name="AutoShape 7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293179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6303EF" w:rsidRPr="00975B86" w:rsidRDefault="006303EF" w:rsidP="006303EF">
                            <w:pPr>
                              <w:autoSpaceDE w:val="0"/>
                              <w:autoSpaceDN w:val="0"/>
                              <w:spacing w:after="57" w:line="288" w:lineRule="auto"/>
                              <w:textAlignment w:val="center"/>
                              <w:rPr>
                                <w:color w:val="000000"/>
                                <w:sz w:val="16"/>
                                <w:szCs w:val="16"/>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proofErr w:type="gramStart"/>
                            <w:r w:rsidRPr="00975B86">
                              <w:rPr>
                                <w:color w:val="000000"/>
                                <w:sz w:val="16"/>
                                <w:szCs w:val="16"/>
                              </w:rPr>
                              <w:t>This</w:t>
                            </w:r>
                            <w:proofErr w:type="gramEnd"/>
                            <w:r w:rsidRPr="00975B86">
                              <w:rPr>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6303EF" w:rsidRPr="00975B86" w:rsidRDefault="006303EF" w:rsidP="006303EF">
                            <w:pPr>
                              <w:autoSpaceDE w:val="0"/>
                              <w:autoSpaceDN w:val="0"/>
                              <w:spacing w:after="57" w:line="288" w:lineRule="auto"/>
                              <w:textAlignment w:val="center"/>
                              <w:rPr>
                                <w:color w:val="0000FF"/>
                                <w:sz w:val="16"/>
                                <w:szCs w:val="16"/>
                                <w:u w:val="single"/>
                              </w:rPr>
                            </w:pPr>
                            <w:r w:rsidRPr="00975B86">
                              <w:rPr>
                                <w:color w:val="000000"/>
                                <w:sz w:val="16"/>
                                <w:szCs w:val="16"/>
                              </w:rPr>
                              <w:t>If you are looking for examination practice materials, you can find Sample Assessment Materials (SAMs) on the qualification webpages:</w:t>
                            </w:r>
                            <w:r w:rsidRPr="00975B86">
                              <w:rPr>
                                <w:color w:val="0000FF"/>
                                <w:sz w:val="16"/>
                                <w:szCs w:val="16"/>
                                <w:u w:val="single"/>
                              </w:rPr>
                              <w:t xml:space="preserve"> </w:t>
                            </w:r>
                            <w:hyperlink r:id="rId26" w:history="1">
                              <w:r w:rsidRPr="00975B86">
                                <w:rPr>
                                  <w:rStyle w:val="Hyperlink"/>
                                  <w:sz w:val="16"/>
                                  <w:szCs w:val="16"/>
                                </w:rPr>
                                <w:t>here</w:t>
                              </w:r>
                            </w:hyperlink>
                          </w:p>
                          <w:p w:rsidR="006303EF" w:rsidRPr="00975B86" w:rsidRDefault="006303EF" w:rsidP="006303EF">
                            <w:pPr>
                              <w:spacing w:after="0" w:line="360" w:lineRule="auto"/>
                              <w:rPr>
                                <w:rFonts w:cs="Arial"/>
                                <w:iCs/>
                                <w:color w:val="000000"/>
                                <w:sz w:val="16"/>
                                <w:szCs w:val="16"/>
                              </w:rPr>
                            </w:pPr>
                          </w:p>
                          <w:p w:rsidR="006303EF" w:rsidRPr="00975B86" w:rsidRDefault="006303EF" w:rsidP="006303EF">
                            <w:pPr>
                              <w:spacing w:after="0" w:line="360" w:lineRule="auto"/>
                              <w:rPr>
                                <w:rFonts w:cs="Arial"/>
                                <w:color w:val="000000"/>
                                <w:sz w:val="16"/>
                                <w:szCs w:val="16"/>
                              </w:rPr>
                            </w:pPr>
                            <w:r w:rsidRPr="00975B86">
                              <w:rPr>
                                <w:rFonts w:cs="Arial"/>
                                <w:iCs/>
                                <w:color w:val="000000"/>
                                <w:sz w:val="16"/>
                                <w:szCs w:val="16"/>
                              </w:rPr>
                              <w:t xml:space="preserve">OCR’s </w:t>
                            </w:r>
                            <w:r w:rsidRPr="00975B86">
                              <w:rPr>
                                <w:rStyle w:val="smallprintChar"/>
                                <w:rFonts w:eastAsia="Calibri"/>
                                <w:sz w:val="16"/>
                                <w:szCs w:val="16"/>
                              </w:rPr>
                              <w:t>resources</w:t>
                            </w:r>
                            <w:r w:rsidRPr="00975B86">
                              <w:rPr>
                                <w:rFonts w:cs="Arial"/>
                                <w:iCs/>
                                <w:color w:val="000000"/>
                                <w:sz w:val="16"/>
                                <w:szCs w:val="16"/>
                              </w:rPr>
                              <w:t xml:space="preserve"> are provided to support the teaching of OCR qualifications, but in no way constitute an endorsed teaching method that is required by the Board, and the decision to use </w:t>
                            </w:r>
                            <w:proofErr w:type="gramStart"/>
                            <w:r w:rsidRPr="00975B86">
                              <w:rPr>
                                <w:rFonts w:cs="Arial"/>
                                <w:iCs/>
                                <w:color w:val="000000"/>
                                <w:sz w:val="16"/>
                                <w:szCs w:val="16"/>
                              </w:rPr>
                              <w:t>them</w:t>
                            </w:r>
                            <w:proofErr w:type="gramEnd"/>
                            <w:r w:rsidRPr="00975B86">
                              <w:rPr>
                                <w:rFonts w:cs="Arial"/>
                                <w:iCs/>
                                <w:color w:val="000000"/>
                                <w:sz w:val="16"/>
                                <w:szCs w:val="16"/>
                              </w:rPr>
                              <w:t xml:space="preserve"> lies with the individual teacher.  Whilst every effort is made to ensure the accuracy of the content, OCR cannot be held responsible for any errors or omissions within these resources. </w:t>
                            </w:r>
                            <w:r w:rsidRPr="00975B86">
                              <w:rPr>
                                <w:rFonts w:cs="Arial"/>
                                <w:iCs/>
                                <w:color w:val="000000"/>
                                <w:sz w:val="16"/>
                                <w:szCs w:val="16"/>
                              </w:rPr>
                              <w:br/>
                            </w:r>
                            <w:r w:rsidRPr="00975B86">
                              <w:rPr>
                                <w:rFonts w:cs="Arial"/>
                                <w:color w:val="000000"/>
                                <w:sz w:val="16"/>
                                <w:szCs w:val="16"/>
                              </w:rPr>
                              <w:t>© OCR 201</w:t>
                            </w:r>
                            <w:r>
                              <w:rPr>
                                <w:rFonts w:cs="Arial"/>
                                <w:color w:val="000000"/>
                                <w:sz w:val="16"/>
                                <w:szCs w:val="16"/>
                              </w:rPr>
                              <w:t>7</w:t>
                            </w:r>
                            <w:r w:rsidRPr="00975B86">
                              <w:rPr>
                                <w:rFonts w:cs="Arial"/>
                                <w:color w:val="000000"/>
                                <w:sz w:val="16"/>
                                <w:szCs w:val="16"/>
                              </w:rPr>
                              <w:t xml:space="preserve"> - This resource may be freely copied and distributed, as long as the OCR logo and this message remain intact and OCR is acknowledged as the originator of this work.</w:t>
                            </w:r>
                          </w:p>
                          <w:p w:rsidR="006303EF" w:rsidRPr="00975B86" w:rsidRDefault="006303EF" w:rsidP="006303EF">
                            <w:pPr>
                              <w:spacing w:after="0" w:line="360" w:lineRule="auto"/>
                              <w:rPr>
                                <w:rFonts w:cs="Arial"/>
                                <w:color w:val="000000"/>
                                <w:sz w:val="16"/>
                                <w:szCs w:val="16"/>
                              </w:rPr>
                            </w:pPr>
                            <w:r w:rsidRPr="00975B86">
                              <w:rPr>
                                <w:rFonts w:cs="Arial"/>
                                <w:color w:val="000000"/>
                                <w:sz w:val="16"/>
                                <w:szCs w:val="16"/>
                              </w:rPr>
                              <w:t>OCR acknowledges the u</w:t>
                            </w:r>
                            <w:r>
                              <w:rPr>
                                <w:rFonts w:cs="Arial"/>
                                <w:color w:val="000000"/>
                                <w:sz w:val="16"/>
                                <w:szCs w:val="16"/>
                              </w:rPr>
                              <w:t xml:space="preserve">se of the following content: </w:t>
                            </w:r>
                            <w:proofErr w:type="gramStart"/>
                            <w:r>
                              <w:rPr>
                                <w:rFonts w:cs="Arial"/>
                                <w:color w:val="000000"/>
                                <w:sz w:val="16"/>
                                <w:szCs w:val="16"/>
                              </w:rPr>
                              <w:t>n/a</w:t>
                            </w:r>
                            <w:proofErr w:type="gramEnd"/>
                          </w:p>
                          <w:p w:rsidR="006303EF" w:rsidRPr="00975B86" w:rsidRDefault="006303EF" w:rsidP="006303EF">
                            <w:pPr>
                              <w:suppressAutoHyphens/>
                              <w:autoSpaceDE w:val="0"/>
                              <w:autoSpaceDN w:val="0"/>
                              <w:adjustRightInd w:val="0"/>
                              <w:spacing w:after="0" w:line="288" w:lineRule="auto"/>
                              <w:ind w:right="113"/>
                              <w:textAlignment w:val="center"/>
                              <w:rPr>
                                <w:rFonts w:cs="Arial"/>
                                <w:color w:val="0000FF"/>
                                <w:sz w:val="16"/>
                                <w:szCs w:val="16"/>
                                <w:u w:val="thick"/>
                                <w:lang w:eastAsia="en-GB"/>
                              </w:rPr>
                            </w:pPr>
                            <w:r w:rsidRPr="00975B86">
                              <w:rPr>
                                <w:rFonts w:cs="Arial"/>
                                <w:color w:val="000000"/>
                                <w:sz w:val="16"/>
                                <w:szCs w:val="16"/>
                                <w:lang w:eastAsia="en-GB"/>
                              </w:rPr>
                              <w:t xml:space="preserve">Please get in touch if you want to discuss the accessibility of resources we offer to support delivery of our qualifications: </w:t>
                            </w:r>
                            <w:hyperlink r:id="rId27" w:history="1">
                              <w:r w:rsidRPr="00975B86">
                                <w:rPr>
                                  <w:rStyle w:val="Hyperlink"/>
                                  <w:rFonts w:cs="Arial"/>
                                  <w:sz w:val="16"/>
                                  <w:szCs w:val="16"/>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7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5.3pt;margin-top:443pt;width:504.7pt;height:2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" fillcolor="#d8d8d8" stroked="f" strokeweight="2pt">
                <v:textbox>
                  <w:txbxContent>
                    <w:p w:rsidR="006303EF" w:rsidRPr="00975B86" w:rsidRDefault="006303EF" w:rsidP="006303EF">
                      <w:pPr>
                        <w:autoSpaceDE w:val="0"/>
                        <w:autoSpaceDN w:val="0"/>
                        <w:spacing w:after="57" w:line="288" w:lineRule="auto"/>
                        <w:textAlignment w:val="center"/>
                        <w:rPr>
                          <w:color w:val="000000"/>
                          <w:sz w:val="16"/>
                          <w:szCs w:val="16"/>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proofErr w:type="gramStart"/>
                      <w:r w:rsidRPr="00975B86">
                        <w:rPr>
                          <w:color w:val="000000"/>
                          <w:sz w:val="16"/>
                          <w:szCs w:val="16"/>
                        </w:rPr>
                        <w:t>This</w:t>
                      </w:r>
                      <w:proofErr w:type="gramEnd"/>
                      <w:r w:rsidRPr="00975B86">
                        <w:rPr>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6303EF" w:rsidRPr="00975B86" w:rsidRDefault="006303EF" w:rsidP="006303EF">
                      <w:pPr>
                        <w:autoSpaceDE w:val="0"/>
                        <w:autoSpaceDN w:val="0"/>
                        <w:spacing w:after="57" w:line="288" w:lineRule="auto"/>
                        <w:textAlignment w:val="center"/>
                        <w:rPr>
                          <w:color w:val="0000FF"/>
                          <w:sz w:val="16"/>
                          <w:szCs w:val="16"/>
                          <w:u w:val="single"/>
                        </w:rPr>
                      </w:pPr>
                      <w:r w:rsidRPr="00975B86">
                        <w:rPr>
                          <w:color w:val="000000"/>
                          <w:sz w:val="16"/>
                          <w:szCs w:val="16"/>
                        </w:rPr>
                        <w:t>If you are looking for examination practice materials, you can find Sample Assessment Materials (SAMs) on the qualification webpages:</w:t>
                      </w:r>
                      <w:r w:rsidRPr="00975B86">
                        <w:rPr>
                          <w:color w:val="0000FF"/>
                          <w:sz w:val="16"/>
                          <w:szCs w:val="16"/>
                          <w:u w:val="single"/>
                        </w:rPr>
                        <w:t xml:space="preserve"> </w:t>
                      </w:r>
                      <w:hyperlink r:id="rId28" w:history="1">
                        <w:r w:rsidRPr="00975B86">
                          <w:rPr>
                            <w:rStyle w:val="Hyperlink"/>
                            <w:sz w:val="16"/>
                            <w:szCs w:val="16"/>
                          </w:rPr>
                          <w:t>here</w:t>
                        </w:r>
                      </w:hyperlink>
                    </w:p>
                    <w:p w:rsidR="006303EF" w:rsidRPr="00975B86" w:rsidRDefault="006303EF" w:rsidP="006303EF">
                      <w:pPr>
                        <w:spacing w:after="0" w:line="360" w:lineRule="auto"/>
                        <w:rPr>
                          <w:rFonts w:cs="Arial"/>
                          <w:iCs/>
                          <w:color w:val="000000"/>
                          <w:sz w:val="16"/>
                          <w:szCs w:val="16"/>
                        </w:rPr>
                      </w:pPr>
                    </w:p>
                    <w:p w:rsidR="006303EF" w:rsidRPr="00975B86" w:rsidRDefault="006303EF" w:rsidP="006303EF">
                      <w:pPr>
                        <w:spacing w:after="0" w:line="360" w:lineRule="auto"/>
                        <w:rPr>
                          <w:rFonts w:cs="Arial"/>
                          <w:color w:val="000000"/>
                          <w:sz w:val="16"/>
                          <w:szCs w:val="16"/>
                        </w:rPr>
                      </w:pPr>
                      <w:r w:rsidRPr="00975B86">
                        <w:rPr>
                          <w:rFonts w:cs="Arial"/>
                          <w:iCs/>
                          <w:color w:val="000000"/>
                          <w:sz w:val="16"/>
                          <w:szCs w:val="16"/>
                        </w:rPr>
                        <w:t xml:space="preserve">OCR’s </w:t>
                      </w:r>
                      <w:r w:rsidRPr="00975B86">
                        <w:rPr>
                          <w:rStyle w:val="smallprintChar"/>
                          <w:rFonts w:eastAsia="Calibri"/>
                          <w:sz w:val="16"/>
                          <w:szCs w:val="16"/>
                        </w:rPr>
                        <w:t>resources</w:t>
                      </w:r>
                      <w:r w:rsidRPr="00975B86">
                        <w:rPr>
                          <w:rFonts w:cs="Arial"/>
                          <w:iCs/>
                          <w:color w:val="000000"/>
                          <w:sz w:val="16"/>
                          <w:szCs w:val="16"/>
                        </w:rPr>
                        <w:t xml:space="preserve"> are provided to support the teaching of OCR qualifications, but in no way constitute an endorsed teaching method that is required by the Board, and the decision to use </w:t>
                      </w:r>
                      <w:proofErr w:type="gramStart"/>
                      <w:r w:rsidRPr="00975B86">
                        <w:rPr>
                          <w:rFonts w:cs="Arial"/>
                          <w:iCs/>
                          <w:color w:val="000000"/>
                          <w:sz w:val="16"/>
                          <w:szCs w:val="16"/>
                        </w:rPr>
                        <w:t>them</w:t>
                      </w:r>
                      <w:proofErr w:type="gramEnd"/>
                      <w:r w:rsidRPr="00975B86">
                        <w:rPr>
                          <w:rFonts w:cs="Arial"/>
                          <w:iCs/>
                          <w:color w:val="000000"/>
                          <w:sz w:val="16"/>
                          <w:szCs w:val="16"/>
                        </w:rPr>
                        <w:t xml:space="preserve"> lies with the individual teacher.  Whilst every effort is made to ensure the accuracy of the content, OCR cannot be held responsible for any errors or omissions within these resources. </w:t>
                      </w:r>
                      <w:r w:rsidRPr="00975B86">
                        <w:rPr>
                          <w:rFonts w:cs="Arial"/>
                          <w:iCs/>
                          <w:color w:val="000000"/>
                          <w:sz w:val="16"/>
                          <w:szCs w:val="16"/>
                        </w:rPr>
                        <w:br/>
                      </w:r>
                      <w:r w:rsidRPr="00975B86">
                        <w:rPr>
                          <w:rFonts w:cs="Arial"/>
                          <w:color w:val="000000"/>
                          <w:sz w:val="16"/>
                          <w:szCs w:val="16"/>
                        </w:rPr>
                        <w:t>© OCR 201</w:t>
                      </w:r>
                      <w:r>
                        <w:rPr>
                          <w:rFonts w:cs="Arial"/>
                          <w:color w:val="000000"/>
                          <w:sz w:val="16"/>
                          <w:szCs w:val="16"/>
                        </w:rPr>
                        <w:t>7</w:t>
                      </w:r>
                      <w:r w:rsidRPr="00975B86">
                        <w:rPr>
                          <w:rFonts w:cs="Arial"/>
                          <w:color w:val="000000"/>
                          <w:sz w:val="16"/>
                          <w:szCs w:val="16"/>
                        </w:rPr>
                        <w:t xml:space="preserve"> - This resource may be freely copied and distributed, as long as the OCR logo and this message remain intact and OCR is acknowledged as the originator of this work.</w:t>
                      </w:r>
                    </w:p>
                    <w:p w:rsidR="006303EF" w:rsidRPr="00975B86" w:rsidRDefault="006303EF" w:rsidP="006303EF">
                      <w:pPr>
                        <w:spacing w:after="0" w:line="360" w:lineRule="auto"/>
                        <w:rPr>
                          <w:rFonts w:cs="Arial"/>
                          <w:color w:val="000000"/>
                          <w:sz w:val="16"/>
                          <w:szCs w:val="16"/>
                        </w:rPr>
                      </w:pPr>
                      <w:r w:rsidRPr="00975B86">
                        <w:rPr>
                          <w:rFonts w:cs="Arial"/>
                          <w:color w:val="000000"/>
                          <w:sz w:val="16"/>
                          <w:szCs w:val="16"/>
                        </w:rPr>
                        <w:t>OCR acknowledges the u</w:t>
                      </w:r>
                      <w:r>
                        <w:rPr>
                          <w:rFonts w:cs="Arial"/>
                          <w:color w:val="000000"/>
                          <w:sz w:val="16"/>
                          <w:szCs w:val="16"/>
                        </w:rPr>
                        <w:t xml:space="preserve">se of the following content: </w:t>
                      </w:r>
                      <w:proofErr w:type="gramStart"/>
                      <w:r>
                        <w:rPr>
                          <w:rFonts w:cs="Arial"/>
                          <w:color w:val="000000"/>
                          <w:sz w:val="16"/>
                          <w:szCs w:val="16"/>
                        </w:rPr>
                        <w:t>n/a</w:t>
                      </w:r>
                      <w:proofErr w:type="gramEnd"/>
                    </w:p>
                    <w:p w:rsidR="006303EF" w:rsidRPr="00975B86" w:rsidRDefault="006303EF" w:rsidP="006303EF">
                      <w:pPr>
                        <w:suppressAutoHyphens/>
                        <w:autoSpaceDE w:val="0"/>
                        <w:autoSpaceDN w:val="0"/>
                        <w:adjustRightInd w:val="0"/>
                        <w:spacing w:after="0" w:line="288" w:lineRule="auto"/>
                        <w:ind w:right="113"/>
                        <w:textAlignment w:val="center"/>
                        <w:rPr>
                          <w:rFonts w:cs="Arial"/>
                          <w:color w:val="0000FF"/>
                          <w:sz w:val="16"/>
                          <w:szCs w:val="16"/>
                          <w:u w:val="thick"/>
                          <w:lang w:eastAsia="en-GB"/>
                        </w:rPr>
                      </w:pPr>
                      <w:r w:rsidRPr="00975B86">
                        <w:rPr>
                          <w:rFonts w:cs="Arial"/>
                          <w:color w:val="000000"/>
                          <w:sz w:val="16"/>
                          <w:szCs w:val="16"/>
                          <w:lang w:eastAsia="en-GB"/>
                        </w:rPr>
                        <w:t xml:space="preserve">Please get in touch if you want to discuss the accessibility of resources we offer to support delivery of our qualifications: </w:t>
                      </w:r>
                      <w:hyperlink r:id="rId29" w:history="1">
                        <w:r w:rsidRPr="00975B86">
                          <w:rPr>
                            <w:rStyle w:val="Hyperlink"/>
                            <w:rFonts w:cs="Arial"/>
                            <w:sz w:val="16"/>
                            <w:szCs w:val="16"/>
                            <w:lang w:eastAsia="en-GB"/>
                          </w:rPr>
                          <w:t>resources.feedback@ocr.org.uk</w:t>
                        </w:r>
                      </w:hyperlink>
                    </w:p>
                  </w:txbxContent>
                </v:textbox>
              </v:roundrect>
            </w:pict>
          </mc:Fallback>
        </mc:AlternateContent>
      </w:r>
      <w:r w:rsidRPr="006303EF">
        <w:rPr>
          <w:noProof/>
          <w:lang w:eastAsia="en-GB"/>
        </w:rPr>
        <mc:AlternateContent>
          <mc:Choice Requires="wps">
            <w:drawing>
              <wp:anchor distT="0" distB="0" distL="114300" distR="114300" simplePos="0" relativeHeight="251659264" behindDoc="0" locked="0" layoutInCell="1" allowOverlap="1" wp14:anchorId="0B1C9AB1" wp14:editId="63672BDA">
                <wp:simplePos x="0" y="0"/>
                <wp:positionH relativeFrom="margin">
                  <wp:posOffset>-141605</wp:posOffset>
                </wp:positionH>
                <wp:positionV relativeFrom="paragraph">
                  <wp:posOffset>4549858</wp:posOffset>
                </wp:positionV>
                <wp:extent cx="6281420" cy="1083310"/>
                <wp:effectExtent l="0" t="0" r="0"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83310"/>
                        </a:xfrm>
                        <a:prstGeom prst="rect">
                          <a:avLst/>
                        </a:prstGeom>
                        <a:noFill/>
                        <a:ln w="9525">
                          <a:noFill/>
                          <a:miter lim="800000"/>
                          <a:headEnd/>
                          <a:tailEnd/>
                        </a:ln>
                      </wps:spPr>
                      <wps:txbx>
                        <w:txbxContent>
                          <w:p w:rsidR="006303EF" w:rsidRPr="00685A49" w:rsidRDefault="006303EF" w:rsidP="006303EF">
                            <w:pPr>
                              <w:spacing w:after="57"/>
                              <w:rPr>
                                <w:rFonts w:cs="Arial"/>
                                <w:sz w:val="16"/>
                                <w:szCs w:val="16"/>
                              </w:rPr>
                            </w:pPr>
                            <w:r w:rsidRPr="00685A49">
                              <w:rPr>
                                <w:rFonts w:cs="Arial"/>
                                <w:sz w:val="16"/>
                                <w:szCs w:val="16"/>
                              </w:rPr>
                              <w:t>We’d like to know your view on the resources we produce.</w:t>
                            </w:r>
                            <w:r>
                              <w:rPr>
                                <w:rFonts w:cs="Arial"/>
                                <w:sz w:val="16"/>
                                <w:szCs w:val="16"/>
                              </w:rPr>
                              <w:t xml:space="preserve"> </w:t>
                            </w:r>
                            <w:proofErr w:type="gramStart"/>
                            <w:r w:rsidRPr="00685A49">
                              <w:rPr>
                                <w:rFonts w:cs="Arial"/>
                                <w:sz w:val="16"/>
                                <w:szCs w:val="16"/>
                              </w:rPr>
                              <w:t>By clicking o</w:t>
                            </w:r>
                            <w:r>
                              <w:rPr>
                                <w:rFonts w:cs="Arial"/>
                                <w:sz w:val="16"/>
                                <w:szCs w:val="16"/>
                              </w:rPr>
                              <w:t xml:space="preserve">n </w:t>
                            </w:r>
                            <w:hyperlink r:id="rId30" w:history="1">
                              <w:r w:rsidRPr="006303EF">
                                <w:rPr>
                                  <w:rStyle w:val="Hyperlink"/>
                                  <w:rFonts w:cs="Arial"/>
                                  <w:sz w:val="16"/>
                                  <w:szCs w:val="16"/>
                                </w:rPr>
                                <w:t>‘Like’</w:t>
                              </w:r>
                            </w:hyperlink>
                            <w:r>
                              <w:rPr>
                                <w:rFonts w:cs="Arial"/>
                                <w:sz w:val="16"/>
                                <w:szCs w:val="16"/>
                              </w:rPr>
                              <w:t xml:space="preserve"> or </w:t>
                            </w:r>
                            <w:hyperlink r:id="rId31" w:history="1">
                              <w:r w:rsidRPr="006303EF">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Pr>
                                <w:rFonts w:cs="Arial"/>
                                <w:sz w:val="16"/>
                                <w:szCs w:val="16"/>
                              </w:rPr>
                              <w:t xml:space="preserve"> </w:t>
                            </w:r>
                            <w:r w:rsidRPr="00685A49">
                              <w:rPr>
                                <w:rFonts w:cs="Arial"/>
                                <w:sz w:val="16"/>
                                <w:szCs w:val="16"/>
                              </w:rPr>
                              <w:t>When the email template pops up please add additional comments if you wish and then just click ‘Send’.</w:t>
                            </w:r>
                            <w:r>
                              <w:rPr>
                                <w:rFonts w:cs="Arial"/>
                                <w:sz w:val="16"/>
                                <w:szCs w:val="16"/>
                              </w:rPr>
                              <w:t xml:space="preserve"> </w:t>
                            </w:r>
                            <w:r w:rsidRPr="00685A49">
                              <w:rPr>
                                <w:rFonts w:cs="Arial"/>
                                <w:sz w:val="16"/>
                                <w:szCs w:val="16"/>
                              </w:rPr>
                              <w:t>Thank you.</w:t>
                            </w:r>
                          </w:p>
                          <w:p w:rsidR="006303EF" w:rsidRDefault="006303EF" w:rsidP="006303EF">
                            <w:pPr>
                              <w:suppressAutoHyphens/>
                              <w:autoSpaceDE w:val="0"/>
                              <w:autoSpaceDN w:val="0"/>
                              <w:adjustRightInd w:val="0"/>
                              <w:spacing w:after="57" w:line="288" w:lineRule="auto"/>
                              <w:textAlignment w:val="center"/>
                              <w:rPr>
                                <w:rStyle w:val="Hyperlink"/>
                                <w:rFonts w:cs="Arial"/>
                                <w:sz w:val="16"/>
                                <w:szCs w:val="16"/>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32" w:history="1">
                              <w:r w:rsidRPr="001A1B64">
                                <w:rPr>
                                  <w:rStyle w:val="Hyperlink"/>
                                  <w:rFonts w:cs="Arial"/>
                                  <w:sz w:val="16"/>
                                  <w:szCs w:val="16"/>
                                </w:rPr>
                                <w:t>www.ocr.org.uk/expression-of-interest</w:t>
                              </w:r>
                            </w:hyperlink>
                          </w:p>
                          <w:p w:rsidR="006303EF" w:rsidRPr="00FB63C2" w:rsidRDefault="006303EF" w:rsidP="006303EF">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33" w:history="1">
                              <w:hyperlink r:id="rId34" w:history="1">
                                <w:r w:rsidRPr="00301B34">
                                  <w:rPr>
                                    <w:rStyle w:val="Hyperlink"/>
                                    <w:rFonts w:cs="Arial"/>
                                    <w:sz w:val="16"/>
                                    <w:szCs w:val="16"/>
                                  </w:rPr>
                                  <w:t>www.ocr.org.uk/i-want-to/find-resources/</w:t>
                                </w:r>
                              </w:hyperlink>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15pt;margin-top:358.25pt;width:494.6pt;height:8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" filled="f" stroked="f">
                <v:textbox>
                  <w:txbxContent>
                    <w:p w:rsidR="006303EF" w:rsidRPr="00685A49" w:rsidRDefault="006303EF" w:rsidP="006303EF">
                      <w:pPr>
                        <w:spacing w:after="57"/>
                        <w:rPr>
                          <w:rFonts w:cs="Arial"/>
                          <w:sz w:val="16"/>
                          <w:szCs w:val="16"/>
                        </w:rPr>
                      </w:pPr>
                      <w:r w:rsidRPr="00685A49">
                        <w:rPr>
                          <w:rFonts w:cs="Arial"/>
                          <w:sz w:val="16"/>
                          <w:szCs w:val="16"/>
                        </w:rPr>
                        <w:t>We’d like to know your view on the resources we produce.</w:t>
                      </w:r>
                      <w:r>
                        <w:rPr>
                          <w:rFonts w:cs="Arial"/>
                          <w:sz w:val="16"/>
                          <w:szCs w:val="16"/>
                        </w:rPr>
                        <w:t xml:space="preserve"> </w:t>
                      </w:r>
                      <w:proofErr w:type="gramStart"/>
                      <w:r w:rsidRPr="00685A49">
                        <w:rPr>
                          <w:rFonts w:cs="Arial"/>
                          <w:sz w:val="16"/>
                          <w:szCs w:val="16"/>
                        </w:rPr>
                        <w:t>By clicking o</w:t>
                      </w:r>
                      <w:r>
                        <w:rPr>
                          <w:rFonts w:cs="Arial"/>
                          <w:sz w:val="16"/>
                          <w:szCs w:val="16"/>
                        </w:rPr>
                        <w:t xml:space="preserve">n </w:t>
                      </w:r>
                      <w:hyperlink r:id="rId35" w:history="1">
                        <w:r w:rsidRPr="006303EF">
                          <w:rPr>
                            <w:rStyle w:val="Hyperlink"/>
                            <w:rFonts w:cs="Arial"/>
                            <w:sz w:val="16"/>
                            <w:szCs w:val="16"/>
                          </w:rPr>
                          <w:t>‘Like’</w:t>
                        </w:r>
                      </w:hyperlink>
                      <w:r>
                        <w:rPr>
                          <w:rFonts w:cs="Arial"/>
                          <w:sz w:val="16"/>
                          <w:szCs w:val="16"/>
                        </w:rPr>
                        <w:t xml:space="preserve"> or </w:t>
                      </w:r>
                      <w:hyperlink r:id="rId36" w:history="1">
                        <w:r w:rsidRPr="006303EF">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Pr>
                          <w:rFonts w:cs="Arial"/>
                          <w:sz w:val="16"/>
                          <w:szCs w:val="16"/>
                        </w:rPr>
                        <w:t xml:space="preserve"> </w:t>
                      </w:r>
                      <w:r w:rsidRPr="00685A49">
                        <w:rPr>
                          <w:rFonts w:cs="Arial"/>
                          <w:sz w:val="16"/>
                          <w:szCs w:val="16"/>
                        </w:rPr>
                        <w:t>When the email template pops up please add additional comments if you wish and then just click ‘Send’.</w:t>
                      </w:r>
                      <w:r>
                        <w:rPr>
                          <w:rFonts w:cs="Arial"/>
                          <w:sz w:val="16"/>
                          <w:szCs w:val="16"/>
                        </w:rPr>
                        <w:t xml:space="preserve"> </w:t>
                      </w:r>
                      <w:r w:rsidRPr="00685A49">
                        <w:rPr>
                          <w:rFonts w:cs="Arial"/>
                          <w:sz w:val="16"/>
                          <w:szCs w:val="16"/>
                        </w:rPr>
                        <w:t>Thank you.</w:t>
                      </w:r>
                    </w:p>
                    <w:p w:rsidR="006303EF" w:rsidRDefault="006303EF" w:rsidP="006303EF">
                      <w:pPr>
                        <w:suppressAutoHyphens/>
                        <w:autoSpaceDE w:val="0"/>
                        <w:autoSpaceDN w:val="0"/>
                        <w:adjustRightInd w:val="0"/>
                        <w:spacing w:after="57" w:line="288" w:lineRule="auto"/>
                        <w:textAlignment w:val="center"/>
                        <w:rPr>
                          <w:rStyle w:val="Hyperlink"/>
                          <w:rFonts w:cs="Arial"/>
                          <w:sz w:val="16"/>
                          <w:szCs w:val="16"/>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37" w:history="1">
                        <w:r w:rsidRPr="001A1B64">
                          <w:rPr>
                            <w:rStyle w:val="Hyperlink"/>
                            <w:rFonts w:cs="Arial"/>
                            <w:sz w:val="16"/>
                            <w:szCs w:val="16"/>
                          </w:rPr>
                          <w:t>www.ocr.org.uk/expression-of-interest</w:t>
                        </w:r>
                      </w:hyperlink>
                    </w:p>
                    <w:p w:rsidR="006303EF" w:rsidRPr="00FB63C2" w:rsidRDefault="006303EF" w:rsidP="006303EF">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38" w:history="1">
                        <w:hyperlink r:id="rId39" w:history="1">
                          <w:r w:rsidRPr="00301B34">
                            <w:rPr>
                              <w:rStyle w:val="Hyperlink"/>
                              <w:rFonts w:cs="Arial"/>
                              <w:sz w:val="16"/>
                              <w:szCs w:val="16"/>
                            </w:rPr>
                            <w:t>www.ocr.org.uk/i-want-to/find-resources/</w:t>
                          </w:r>
                        </w:hyperlink>
                      </w:hyperlink>
                    </w:p>
                  </w:txbxContent>
                </v:textbox>
                <w10:wrap anchorx="margin"/>
              </v:shape>
            </w:pict>
          </mc:Fallback>
        </mc:AlternateContent>
      </w:r>
    </w:p>
    <w:p w:rsidR="00BE1B1A" w:rsidRPr="00946300" w:rsidRDefault="00BE1B1A" w:rsidP="00BE1B1A">
      <w:pPr>
        <w:pStyle w:val="Heading1"/>
      </w:pPr>
      <w:r>
        <w:lastRenderedPageBreak/>
        <w:t xml:space="preserve">Physics </w:t>
      </w:r>
      <w:r w:rsidRPr="00946300">
        <w:t xml:space="preserve">PAG </w:t>
      </w:r>
      <w:r>
        <w:t>5</w:t>
      </w:r>
      <w:r w:rsidRPr="00946300">
        <w:t xml:space="preserve">: </w:t>
      </w:r>
      <w:r>
        <w:t>Energy</w:t>
      </w:r>
    </w:p>
    <w:p w:rsidR="00BE1B1A" w:rsidRPr="0004271C" w:rsidRDefault="00BE1B1A" w:rsidP="00BE1B1A">
      <w:pPr>
        <w:pStyle w:val="Heading3"/>
        <w:spacing w:before="0"/>
        <w:rPr>
          <w:sz w:val="40"/>
          <w:szCs w:val="40"/>
        </w:rPr>
      </w:pPr>
      <w:r w:rsidRPr="0004271C">
        <w:rPr>
          <w:sz w:val="40"/>
          <w:szCs w:val="40"/>
        </w:rPr>
        <w:t>Combined Science</w:t>
      </w:r>
      <w:r>
        <w:rPr>
          <w:sz w:val="40"/>
          <w:szCs w:val="40"/>
        </w:rPr>
        <w:t xml:space="preserve"> PAG P5: Energy</w:t>
      </w:r>
    </w:p>
    <w:p w:rsidR="00BE1B1A" w:rsidRDefault="00BE1B1A" w:rsidP="00BE1B1A">
      <w:pPr>
        <w:pStyle w:val="Heading1"/>
        <w:spacing w:before="0"/>
      </w:pPr>
      <w:r w:rsidRPr="00F2129A">
        <w:t>Suggested</w:t>
      </w:r>
      <w:r w:rsidR="00107766">
        <w:t xml:space="preserve"> Activity 2</w:t>
      </w:r>
      <w:r>
        <w:t xml:space="preserve">: </w:t>
      </w:r>
      <w:r w:rsidR="00B77C35">
        <w:t>Kettle design</w:t>
      </w:r>
    </w:p>
    <w:p w:rsidR="00F53ED3" w:rsidRDefault="00A41A41" w:rsidP="00BE1B1A">
      <w:pPr>
        <w:pStyle w:val="Heading1"/>
      </w:pPr>
      <w:bookmarkStart w:id="0" w:name="_Student_Activity"/>
      <w:bookmarkStart w:id="1" w:name="_Learner_Activity"/>
      <w:bookmarkEnd w:id="0"/>
      <w:bookmarkEnd w:id="1"/>
      <w:r>
        <w:t>Learner</w:t>
      </w:r>
      <w:r w:rsidR="007953E7">
        <w:t xml:space="preserve"> Activity</w:t>
      </w:r>
    </w:p>
    <w:p w:rsidR="00401E1A" w:rsidRDefault="00401E1A" w:rsidP="00401E1A">
      <w:pPr>
        <w:pStyle w:val="Heading3"/>
      </w:pPr>
      <w:r>
        <w:t>Introduction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77C35" w:rsidTr="00675D64">
        <w:tc>
          <w:tcPr>
            <w:tcW w:w="9242" w:type="dxa"/>
          </w:tcPr>
          <w:p w:rsidR="00B77C35" w:rsidRPr="00B77C35" w:rsidRDefault="00B77C35" w:rsidP="00675D64">
            <w:pPr>
              <w:rPr>
                <w:rFonts w:cs="Arial"/>
              </w:rPr>
            </w:pPr>
            <w:r w:rsidRPr="00B77C35">
              <w:rPr>
                <w:rFonts w:cs="Arial"/>
              </w:rPr>
              <w:t>You, and your colleagues, are the development department of the Chocolate Kettle Company. Your first task is to determine the amount of energy used to boil a litre of water in the most basic version of the kettle, shown in the picture on the below.</w:t>
            </w:r>
          </w:p>
          <w:p w:rsidR="00E414AA" w:rsidRDefault="00E414AA" w:rsidP="00E414AA">
            <w:pPr>
              <w:jc w:val="right"/>
              <w:rPr>
                <w:rFonts w:cs="Arial"/>
              </w:rPr>
            </w:pPr>
            <w:r>
              <w:rPr>
                <w:noProof/>
                <w:lang w:eastAsia="en-GB"/>
              </w:rPr>
              <mc:AlternateContent>
                <mc:Choice Requires="wpg">
                  <w:drawing>
                    <wp:anchor distT="0" distB="0" distL="114300" distR="114300" simplePos="0" relativeHeight="251670528" behindDoc="0" locked="0" layoutInCell="1" allowOverlap="1" wp14:anchorId="059A030C" wp14:editId="00738635">
                      <wp:simplePos x="0" y="0"/>
                      <wp:positionH relativeFrom="column">
                        <wp:posOffset>85725</wp:posOffset>
                      </wp:positionH>
                      <wp:positionV relativeFrom="paragraph">
                        <wp:posOffset>45720</wp:posOffset>
                      </wp:positionV>
                      <wp:extent cx="3419475" cy="2524125"/>
                      <wp:effectExtent l="0" t="0" r="0" b="0"/>
                      <wp:wrapNone/>
                      <wp:docPr id="26" name="Group 26"/>
                      <wp:cNvGraphicFramePr/>
                      <a:graphic xmlns:a="http://schemas.openxmlformats.org/drawingml/2006/main">
                        <a:graphicData uri="http://schemas.microsoft.com/office/word/2010/wordprocessingGroup">
                          <wpg:wgp>
                            <wpg:cNvGrpSpPr/>
                            <wpg:grpSpPr>
                              <a:xfrm>
                                <a:off x="0" y="0"/>
                                <a:ext cx="3419475" cy="2524125"/>
                                <a:chOff x="0" y="0"/>
                                <a:chExt cx="3419475" cy="2524125"/>
                              </a:xfrm>
                            </wpg:grpSpPr>
                            <wps:wsp>
                              <wps:cNvPr id="307" name="Text Box 2"/>
                              <wps:cNvSpPr txBox="1">
                                <a:spLocks noChangeArrowheads="1"/>
                              </wps:cNvSpPr>
                              <wps:spPr bwMode="auto">
                                <a:xfrm>
                                  <a:off x="600075" y="990600"/>
                                  <a:ext cx="1000125" cy="295275"/>
                                </a:xfrm>
                                <a:prstGeom prst="rect">
                                  <a:avLst/>
                                </a:prstGeom>
                                <a:noFill/>
                                <a:ln w="9525">
                                  <a:noFill/>
                                  <a:miter lim="800000"/>
                                  <a:headEnd/>
                                  <a:tailEnd/>
                                </a:ln>
                              </wps:spPr>
                              <wps:txbx>
                                <w:txbxContent>
                                  <w:p w:rsidR="00E414AA" w:rsidRDefault="00E414AA">
                                    <w:proofErr w:type="gramStart"/>
                                    <w:r>
                                      <w:t>thermometer</w:t>
                                    </w:r>
                                    <w:proofErr w:type="gramEnd"/>
                                  </w:p>
                                </w:txbxContent>
                              </wps:txbx>
                              <wps:bodyPr rot="0" vert="horz" wrap="square" lIns="91440" tIns="45720" rIns="91440" bIns="45720" anchor="t" anchorCtr="0">
                                <a:noAutofit/>
                              </wps:bodyPr>
                            </wps:wsp>
                            <wps:wsp>
                              <wps:cNvPr id="20" name="Text Box 2"/>
                              <wps:cNvSpPr txBox="1">
                                <a:spLocks noChangeArrowheads="1"/>
                              </wps:cNvSpPr>
                              <wps:spPr bwMode="auto">
                                <a:xfrm>
                                  <a:off x="2419350" y="0"/>
                                  <a:ext cx="1000125" cy="295275"/>
                                </a:xfrm>
                                <a:prstGeom prst="rect">
                                  <a:avLst/>
                                </a:prstGeom>
                                <a:noFill/>
                                <a:ln w="9525">
                                  <a:noFill/>
                                  <a:miter lim="800000"/>
                                  <a:headEnd/>
                                  <a:tailEnd/>
                                </a:ln>
                              </wps:spPr>
                              <wps:txbx>
                                <w:txbxContent>
                                  <w:p w:rsidR="00E414AA" w:rsidRDefault="00E414AA" w:rsidP="00E414AA">
                                    <w:proofErr w:type="gramStart"/>
                                    <w:r>
                                      <w:t>heater</w:t>
                                    </w:r>
                                    <w:proofErr w:type="gramEnd"/>
                                  </w:p>
                                </w:txbxContent>
                              </wps:txbx>
                              <wps:bodyPr rot="0" vert="horz" wrap="square" lIns="91440" tIns="45720" rIns="91440" bIns="45720" anchor="t" anchorCtr="0">
                                <a:noAutofit/>
                              </wps:bodyPr>
                            </wps:wsp>
                            <wps:wsp>
                              <wps:cNvPr id="21" name="Text Box 2"/>
                              <wps:cNvSpPr txBox="1">
                                <a:spLocks noChangeArrowheads="1"/>
                              </wps:cNvSpPr>
                              <wps:spPr bwMode="auto">
                                <a:xfrm>
                                  <a:off x="0" y="2009775"/>
                                  <a:ext cx="1419225" cy="514350"/>
                                </a:xfrm>
                                <a:prstGeom prst="rect">
                                  <a:avLst/>
                                </a:prstGeom>
                                <a:noFill/>
                                <a:ln w="9525">
                                  <a:noFill/>
                                  <a:miter lim="800000"/>
                                  <a:headEnd/>
                                  <a:tailEnd/>
                                </a:ln>
                              </wps:spPr>
                              <wps:txbx>
                                <w:txbxContent>
                                  <w:p w:rsidR="00E414AA" w:rsidRDefault="00E414AA" w:rsidP="00E414AA">
                                    <w:proofErr w:type="gramStart"/>
                                    <w:r>
                                      <w:t>beaker</w:t>
                                    </w:r>
                                    <w:proofErr w:type="gramEnd"/>
                                    <w:r>
                                      <w:t xml:space="preserve"> with water</w:t>
                                    </w:r>
                                  </w:p>
                                </w:txbxContent>
                              </wps:txbx>
                              <wps:bodyPr rot="0" vert="horz" wrap="square" lIns="91440" tIns="45720" rIns="91440" bIns="45720" anchor="t" anchorCtr="0">
                                <a:noAutofit/>
                              </wps:bodyPr>
                            </wps:wsp>
                            <wps:wsp>
                              <wps:cNvPr id="22" name="Straight Connector 22"/>
                              <wps:cNvCnPr/>
                              <wps:spPr>
                                <a:xfrm>
                                  <a:off x="1219200" y="2152650"/>
                                  <a:ext cx="59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1562100" y="1123950"/>
                                  <a:ext cx="3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H="1">
                                  <a:off x="2619375" y="238125"/>
                                  <a:ext cx="104775"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6" o:spid="_x0000_s1028" style="position:absolute;left:0;text-align:left;margin-left:6.75pt;margin-top:3.6pt;width:269.25pt;height:198.75pt;z-index:251670528" coordsize="34194,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">
                      <v:shape id="_x0000_s1029" type="#_x0000_t202" style="position:absolute;left:6000;top:9906;width:1000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E414AA" w:rsidRDefault="00E414AA">
                              <w:proofErr w:type="gramStart"/>
                              <w:r>
                                <w:t>thermometer</w:t>
                              </w:r>
                              <w:proofErr w:type="gramEnd"/>
                            </w:p>
                          </w:txbxContent>
                        </v:textbox>
                      </v:shape>
                      <v:shape id="_x0000_s1030" type="#_x0000_t202" style="position:absolute;left:24193;width:1000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414AA" w:rsidRDefault="00E414AA" w:rsidP="00E414AA">
                              <w:proofErr w:type="gramStart"/>
                              <w:r>
                                <w:t>heater</w:t>
                              </w:r>
                              <w:proofErr w:type="gramEnd"/>
                            </w:p>
                          </w:txbxContent>
                        </v:textbox>
                      </v:shape>
                      <v:shape id="_x0000_s1031" type="#_x0000_t202" style="position:absolute;top:20097;width:14192;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E414AA" w:rsidRDefault="00E414AA" w:rsidP="00E414AA">
                              <w:proofErr w:type="gramStart"/>
                              <w:r>
                                <w:t>beaker</w:t>
                              </w:r>
                              <w:proofErr w:type="gramEnd"/>
                              <w:r>
                                <w:t xml:space="preserve"> with water</w:t>
                              </w:r>
                            </w:p>
                          </w:txbxContent>
                        </v:textbox>
                      </v:shape>
                      <v:line id="Straight Connector 22" o:spid="_x0000_s1032" style="position:absolute;visibility:visible;mso-wrap-style:square" from="12192,21526" to="18097,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Straight Connector 24" o:spid="_x0000_s1033" style="position:absolute;visibility:visible;mso-wrap-style:square" from="15621,11239" to="19581,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line id="Straight Connector 25" o:spid="_x0000_s1034" style="position:absolute;flip:x;visibility:visible;mso-wrap-style:square" from="26193,2381" to="27241,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v:group>
                  </w:pict>
                </mc:Fallback>
              </mc:AlternateContent>
            </w:r>
            <w:r w:rsidR="006303EF">
              <w:rPr>
                <w:noProof/>
                <w:lang w:eastAsia="en-GB"/>
              </w:rPr>
              <w:drawing>
                <wp:inline distT="0" distB="0" distL="0" distR="0" wp14:anchorId="6AF03E1F" wp14:editId="1D8C252C">
                  <wp:extent cx="4309419" cy="2638425"/>
                  <wp:effectExtent l="0" t="0" r="0" b="0"/>
                  <wp:docPr id="18" name="Picture 18" title="Apparatus s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b="10645"/>
                          <a:stretch/>
                        </pic:blipFill>
                        <pic:spPr bwMode="auto">
                          <a:xfrm>
                            <a:off x="0" y="0"/>
                            <a:ext cx="4314825" cy="2641735"/>
                          </a:xfrm>
                          <a:prstGeom prst="rect">
                            <a:avLst/>
                          </a:prstGeom>
                          <a:ln>
                            <a:noFill/>
                          </a:ln>
                          <a:extLst>
                            <a:ext uri="{53640926-AAD7-44D8-BBD7-CCE9431645EC}">
                              <a14:shadowObscured xmlns:a14="http://schemas.microsoft.com/office/drawing/2010/main"/>
                            </a:ext>
                          </a:extLst>
                        </pic:spPr>
                      </pic:pic>
                    </a:graphicData>
                  </a:graphic>
                </wp:inline>
              </w:drawing>
            </w:r>
          </w:p>
          <w:p w:rsidR="00B77C35" w:rsidRPr="00B77C35" w:rsidRDefault="00B77C35" w:rsidP="00E414AA">
            <w:pPr>
              <w:rPr>
                <w:rFonts w:cs="Arial"/>
              </w:rPr>
            </w:pPr>
            <w:r w:rsidRPr="00B77C35">
              <w:rPr>
                <w:rFonts w:cs="Arial"/>
              </w:rPr>
              <w:t>You should then carry out investigations of methods to increase the efficiency of the kettle to advise the company on the design of the new E-</w:t>
            </w:r>
            <w:proofErr w:type="spellStart"/>
            <w:r w:rsidRPr="00B77C35">
              <w:rPr>
                <w:rFonts w:cs="Arial"/>
              </w:rPr>
              <w:t>Konomy</w:t>
            </w:r>
            <w:proofErr w:type="spellEnd"/>
            <w:r w:rsidRPr="00B77C35">
              <w:rPr>
                <w:rFonts w:cs="Arial"/>
              </w:rPr>
              <w:t xml:space="preserve"> Kettle.</w:t>
            </w:r>
          </w:p>
        </w:tc>
      </w:tr>
    </w:tbl>
    <w:p w:rsidR="00401E1A" w:rsidRDefault="00401E1A" w:rsidP="00401E1A">
      <w:pPr>
        <w:pStyle w:val="Heading3"/>
      </w:pPr>
      <w:r>
        <w:t>Aims</w:t>
      </w:r>
    </w:p>
    <w:p w:rsidR="00107766" w:rsidRPr="00BD7D3B" w:rsidRDefault="00107766" w:rsidP="00107766">
      <w:r w:rsidRPr="00BD7D3B">
        <w:t>To use appropriate apparatus to take measurements to determine energy transferred</w:t>
      </w:r>
    </w:p>
    <w:p w:rsidR="00107766" w:rsidRDefault="00107766" w:rsidP="00107766">
      <w:r w:rsidRPr="00BD7D3B">
        <w:t>To use appropriate apparatus to determine temperature rise</w:t>
      </w:r>
    </w:p>
    <w:p w:rsidR="00107766" w:rsidRDefault="00107766" w:rsidP="00107766">
      <w:pPr>
        <w:rPr>
          <w:rFonts w:cs="Arial"/>
        </w:rPr>
      </w:pPr>
      <w:r>
        <w:rPr>
          <w:rFonts w:cs="Arial"/>
        </w:rPr>
        <w:t>To use the measurements obtained and concept of ratio to determine the power required to boil a defined amount of water</w:t>
      </w:r>
    </w:p>
    <w:p w:rsidR="00107766" w:rsidRDefault="00107766" w:rsidP="00107766">
      <w:pPr>
        <w:spacing w:after="0" w:line="240" w:lineRule="auto"/>
        <w:rPr>
          <w:rFonts w:cs="Arial"/>
          <w:b/>
        </w:rPr>
      </w:pPr>
      <w:r w:rsidRPr="00107766">
        <w:rPr>
          <w:rFonts w:cs="Arial"/>
        </w:rPr>
        <w:t>To identify sources of energy transfer which decrease the efficiency of heating water</w:t>
      </w:r>
    </w:p>
    <w:p w:rsidR="00107766" w:rsidRPr="00107766" w:rsidRDefault="00107766" w:rsidP="00107766">
      <w:pPr>
        <w:spacing w:after="0" w:line="240" w:lineRule="auto"/>
        <w:rPr>
          <w:rFonts w:cs="Arial"/>
          <w:b/>
        </w:rPr>
      </w:pPr>
    </w:p>
    <w:p w:rsidR="00E414AA" w:rsidRDefault="00107766" w:rsidP="00107766">
      <w:pPr>
        <w:rPr>
          <w:rFonts w:cs="Arial"/>
        </w:rPr>
        <w:sectPr w:rsidR="00E414AA" w:rsidSect="00937FF3">
          <w:headerReference w:type="default" r:id="rId41"/>
          <w:pgSz w:w="11906" w:h="16838"/>
          <w:pgMar w:top="1440" w:right="849" w:bottom="1440" w:left="1440" w:header="709" w:footer="709" w:gutter="0"/>
          <w:cols w:space="708"/>
          <w:docGrid w:linePitch="360"/>
        </w:sectPr>
      </w:pPr>
      <w:r>
        <w:rPr>
          <w:rFonts w:cs="Arial"/>
        </w:rPr>
        <w:t>To propose improvements to the activity to optimise energy transfer</w:t>
      </w:r>
    </w:p>
    <w:p w:rsidR="00401E1A" w:rsidRDefault="00401E1A" w:rsidP="00401E1A">
      <w:pPr>
        <w:pStyle w:val="Heading3"/>
      </w:pPr>
      <w:r>
        <w:lastRenderedPageBreak/>
        <w:t>Intended class time</w:t>
      </w:r>
    </w:p>
    <w:p w:rsidR="00E414AA" w:rsidRDefault="00107766" w:rsidP="00E414AA">
      <w:r w:rsidRPr="0030436F">
        <w:t>50-60 minutes</w:t>
      </w:r>
      <w:r>
        <w:t xml:space="preserve"> or multiple lessons with extension activities</w:t>
      </w:r>
    </w:p>
    <w:p w:rsidR="003C6FE8" w:rsidRPr="00EE4B0F" w:rsidRDefault="003C6FE8" w:rsidP="00E414AA">
      <w:pPr>
        <w:pStyle w:val="Heading3"/>
      </w:pPr>
      <w:r w:rsidRPr="00EE4B0F">
        <w:t>Equipment (per group)</w:t>
      </w:r>
    </w:p>
    <w:p w:rsidR="00107766" w:rsidRDefault="00107766" w:rsidP="00107766">
      <w:pPr>
        <w:pStyle w:val="ListParagraph"/>
        <w:numPr>
          <w:ilvl w:val="0"/>
          <w:numId w:val="33"/>
        </w:numPr>
        <w:spacing w:after="0" w:line="240" w:lineRule="auto"/>
        <w:rPr>
          <w:rFonts w:cs="Arial"/>
        </w:rPr>
      </w:pPr>
      <w:r>
        <w:rPr>
          <w:rFonts w:cs="Arial"/>
        </w:rPr>
        <w:t>250 cm</w:t>
      </w:r>
      <w:r>
        <w:rPr>
          <w:rFonts w:cs="Arial"/>
          <w:vertAlign w:val="superscript"/>
        </w:rPr>
        <w:t>3</w:t>
      </w:r>
      <w:r>
        <w:rPr>
          <w:rFonts w:cs="Arial"/>
        </w:rPr>
        <w:t xml:space="preserve"> beaker</w:t>
      </w:r>
    </w:p>
    <w:p w:rsidR="00107766" w:rsidRDefault="00107766" w:rsidP="00107766">
      <w:pPr>
        <w:pStyle w:val="ListParagraph"/>
        <w:numPr>
          <w:ilvl w:val="0"/>
          <w:numId w:val="33"/>
        </w:numPr>
        <w:spacing w:after="0" w:line="240" w:lineRule="auto"/>
        <w:rPr>
          <w:rFonts w:cs="Arial"/>
        </w:rPr>
      </w:pPr>
      <w:r>
        <w:rPr>
          <w:rFonts w:cs="Arial"/>
        </w:rPr>
        <w:t>Measuring cylinder</w:t>
      </w:r>
    </w:p>
    <w:p w:rsidR="00107766" w:rsidRDefault="00107766" w:rsidP="00107766">
      <w:pPr>
        <w:pStyle w:val="ListParagraph"/>
        <w:numPr>
          <w:ilvl w:val="0"/>
          <w:numId w:val="33"/>
        </w:numPr>
        <w:spacing w:after="0" w:line="240" w:lineRule="auto"/>
        <w:rPr>
          <w:rFonts w:cs="Arial"/>
        </w:rPr>
      </w:pPr>
      <w:r>
        <w:rPr>
          <w:rFonts w:cs="Arial"/>
        </w:rPr>
        <w:t>Low voltage electric heater</w:t>
      </w:r>
    </w:p>
    <w:p w:rsidR="00107766" w:rsidRDefault="00107766" w:rsidP="00107766">
      <w:pPr>
        <w:pStyle w:val="ListParagraph"/>
        <w:numPr>
          <w:ilvl w:val="0"/>
          <w:numId w:val="33"/>
        </w:numPr>
        <w:spacing w:after="0" w:line="240" w:lineRule="auto"/>
        <w:rPr>
          <w:rFonts w:cs="Arial"/>
        </w:rPr>
      </w:pPr>
      <w:r>
        <w:rPr>
          <w:rFonts w:cs="Arial"/>
        </w:rPr>
        <w:t>Low voltage power supply</w:t>
      </w:r>
    </w:p>
    <w:p w:rsidR="00107766" w:rsidRDefault="00107766" w:rsidP="00107766">
      <w:pPr>
        <w:pStyle w:val="ListParagraph"/>
        <w:numPr>
          <w:ilvl w:val="0"/>
          <w:numId w:val="33"/>
        </w:numPr>
        <w:spacing w:after="0" w:line="240" w:lineRule="auto"/>
        <w:rPr>
          <w:rFonts w:cs="Arial"/>
        </w:rPr>
      </w:pPr>
      <w:r>
        <w:rPr>
          <w:rFonts w:cs="Arial"/>
        </w:rPr>
        <w:t>Voltmeter</w:t>
      </w:r>
    </w:p>
    <w:p w:rsidR="00107766" w:rsidRDefault="00107766" w:rsidP="00107766">
      <w:pPr>
        <w:pStyle w:val="ListParagraph"/>
        <w:numPr>
          <w:ilvl w:val="0"/>
          <w:numId w:val="33"/>
        </w:numPr>
        <w:spacing w:after="0" w:line="240" w:lineRule="auto"/>
        <w:rPr>
          <w:rFonts w:cs="Arial"/>
        </w:rPr>
      </w:pPr>
      <w:r>
        <w:rPr>
          <w:rFonts w:cs="Arial"/>
        </w:rPr>
        <w:t>Ammeter</w:t>
      </w:r>
    </w:p>
    <w:p w:rsidR="00107766" w:rsidRDefault="00107766" w:rsidP="00107766">
      <w:pPr>
        <w:pStyle w:val="ListParagraph"/>
        <w:numPr>
          <w:ilvl w:val="0"/>
          <w:numId w:val="33"/>
        </w:numPr>
        <w:spacing w:after="0" w:line="240" w:lineRule="auto"/>
        <w:rPr>
          <w:rFonts w:cs="Arial"/>
        </w:rPr>
      </w:pPr>
      <w:proofErr w:type="spellStart"/>
      <w:r>
        <w:rPr>
          <w:rFonts w:cs="Arial"/>
        </w:rPr>
        <w:t>Stopclock</w:t>
      </w:r>
      <w:proofErr w:type="spellEnd"/>
    </w:p>
    <w:p w:rsidR="00107766" w:rsidRDefault="00107766" w:rsidP="00107766">
      <w:pPr>
        <w:pStyle w:val="ListParagraph"/>
        <w:numPr>
          <w:ilvl w:val="0"/>
          <w:numId w:val="33"/>
        </w:numPr>
        <w:spacing w:after="0" w:line="240" w:lineRule="auto"/>
        <w:rPr>
          <w:rFonts w:cs="Arial"/>
        </w:rPr>
      </w:pPr>
      <w:r>
        <w:rPr>
          <w:rFonts w:cs="Arial"/>
        </w:rPr>
        <w:t>Thermometer</w:t>
      </w:r>
    </w:p>
    <w:p w:rsidR="00107766" w:rsidRDefault="00107766" w:rsidP="00107766">
      <w:pPr>
        <w:pStyle w:val="ListParagraph"/>
        <w:numPr>
          <w:ilvl w:val="0"/>
          <w:numId w:val="33"/>
        </w:numPr>
        <w:spacing w:after="0" w:line="240" w:lineRule="auto"/>
        <w:rPr>
          <w:rFonts w:cs="Arial"/>
        </w:rPr>
      </w:pPr>
      <w:r>
        <w:rPr>
          <w:rFonts w:cs="Arial"/>
        </w:rPr>
        <w:t>Connecting leads</w:t>
      </w:r>
    </w:p>
    <w:p w:rsidR="00107766" w:rsidRDefault="00107766" w:rsidP="00107766">
      <w:pPr>
        <w:pStyle w:val="ListParagraph"/>
        <w:numPr>
          <w:ilvl w:val="0"/>
          <w:numId w:val="33"/>
        </w:numPr>
        <w:spacing w:after="0" w:line="240" w:lineRule="auto"/>
        <w:rPr>
          <w:rFonts w:cs="Arial"/>
        </w:rPr>
      </w:pPr>
      <w:r>
        <w:rPr>
          <w:rFonts w:cs="Arial"/>
        </w:rPr>
        <w:t>Heatproof mat</w:t>
      </w:r>
    </w:p>
    <w:p w:rsidR="00107766" w:rsidRDefault="00107766" w:rsidP="00107766">
      <w:pPr>
        <w:pStyle w:val="ListParagraph"/>
        <w:numPr>
          <w:ilvl w:val="0"/>
          <w:numId w:val="33"/>
        </w:numPr>
        <w:spacing w:after="0" w:line="240" w:lineRule="auto"/>
        <w:rPr>
          <w:rFonts w:cs="Arial"/>
        </w:rPr>
      </w:pPr>
      <w:bookmarkStart w:id="2" w:name="_Hlk488949333"/>
      <w:r>
        <w:rPr>
          <w:rFonts w:cs="Arial"/>
        </w:rPr>
        <w:t>Insulating materials, aluminium foil, cardboard, paper</w:t>
      </w:r>
      <w:bookmarkEnd w:id="2"/>
    </w:p>
    <w:p w:rsidR="003C6FE8" w:rsidRPr="00B921B4" w:rsidRDefault="003C6FE8" w:rsidP="003C6FE8">
      <w:pPr>
        <w:pStyle w:val="Heading3"/>
      </w:pPr>
      <w:r w:rsidRPr="00B921B4">
        <w:t>Alternative equipment</w:t>
      </w:r>
    </w:p>
    <w:p w:rsidR="003C6FE8" w:rsidRPr="00B921B4" w:rsidRDefault="003C6FE8" w:rsidP="003C6FE8">
      <w:pPr>
        <w:rPr>
          <w:rFonts w:cs="Arial"/>
          <w:b/>
          <w:i/>
        </w:rPr>
      </w:pPr>
      <w:r w:rsidRPr="00B921B4">
        <w:rPr>
          <w:rFonts w:cs="Arial"/>
          <w:b/>
          <w:i/>
        </w:rPr>
        <w:t>CENTRE SHOULD AMEND WORKSHEET BASED ON EQUIPMENT PROVIDED</w:t>
      </w:r>
    </w:p>
    <w:p w:rsidR="003C6FE8" w:rsidRPr="00B921B4" w:rsidRDefault="003C6FE8" w:rsidP="003C6FE8">
      <w:pPr>
        <w:pStyle w:val="ListParagraph"/>
        <w:numPr>
          <w:ilvl w:val="0"/>
          <w:numId w:val="21"/>
        </w:numPr>
        <w:spacing w:after="200"/>
        <w:rPr>
          <w:rFonts w:cs="Arial"/>
          <w:b/>
        </w:rPr>
      </w:pPr>
      <w:r w:rsidRPr="00B921B4">
        <w:rPr>
          <w:rFonts w:cs="Arial"/>
        </w:rPr>
        <w:t>Joulemeter ( in place of voltmeter and ammeter)</w:t>
      </w:r>
    </w:p>
    <w:p w:rsidR="003C6FE8" w:rsidRPr="00B921B4" w:rsidRDefault="003C6FE8" w:rsidP="003C6FE8">
      <w:pPr>
        <w:pStyle w:val="ListParagraph"/>
        <w:numPr>
          <w:ilvl w:val="0"/>
          <w:numId w:val="21"/>
        </w:numPr>
        <w:spacing w:after="200"/>
        <w:rPr>
          <w:rFonts w:cs="Arial"/>
          <w:b/>
        </w:rPr>
      </w:pPr>
      <w:r w:rsidRPr="00B921B4">
        <w:rPr>
          <w:rFonts w:cs="Arial"/>
        </w:rPr>
        <w:t xml:space="preserve">Data logger with voltage, current and temperature sensors (in place of voltmeter, ammeter, </w:t>
      </w:r>
      <w:proofErr w:type="spellStart"/>
      <w:r w:rsidRPr="00B921B4">
        <w:rPr>
          <w:rFonts w:cs="Arial"/>
        </w:rPr>
        <w:t>stopclock</w:t>
      </w:r>
      <w:proofErr w:type="spellEnd"/>
      <w:r w:rsidRPr="00B921B4">
        <w:rPr>
          <w:rFonts w:cs="Arial"/>
        </w:rPr>
        <w:t xml:space="preserve"> and thermometer)</w:t>
      </w:r>
    </w:p>
    <w:p w:rsidR="003C6FE8" w:rsidRPr="00EE4B0F" w:rsidRDefault="003C6FE8" w:rsidP="003C6FE8">
      <w:pPr>
        <w:pStyle w:val="Heading3"/>
      </w:pPr>
      <w:r>
        <w:t>Health and Safety</w:t>
      </w:r>
    </w:p>
    <w:p w:rsidR="003C6FE8" w:rsidRPr="005E652B" w:rsidRDefault="003C6FE8" w:rsidP="003C6FE8">
      <w:pPr>
        <w:rPr>
          <w:rFonts w:cs="Arial"/>
        </w:rPr>
      </w:pPr>
      <w:r w:rsidRPr="005E652B">
        <w:rPr>
          <w:rFonts w:cs="Arial"/>
        </w:rPr>
        <w:t>The heater and metal block will get hot, do not to touch hot objects and use a heatproof mat to protect working surfaces.</w:t>
      </w:r>
    </w:p>
    <w:p w:rsidR="003C6FE8" w:rsidRPr="005E652B" w:rsidRDefault="003C6FE8" w:rsidP="003C6FE8">
      <w:pPr>
        <w:rPr>
          <w:rFonts w:cs="Arial"/>
          <w:b/>
        </w:rPr>
      </w:pPr>
      <w:r w:rsidRPr="005E652B">
        <w:rPr>
          <w:rFonts w:cs="Arial"/>
        </w:rPr>
        <w:t>Electric circuits should be checked by the teacher before turning on to ensure that they are connected correctly.</w:t>
      </w:r>
    </w:p>
    <w:p w:rsidR="003C6FE8" w:rsidRDefault="003C6FE8" w:rsidP="003C6FE8">
      <w:pPr>
        <w:spacing w:after="200"/>
        <w:rPr>
          <w:rFonts w:cs="Arial"/>
          <w:b/>
        </w:rPr>
      </w:pPr>
    </w:p>
    <w:p w:rsidR="003C6FE8" w:rsidRDefault="003C6FE8" w:rsidP="003C6FE8">
      <w:pPr>
        <w:pStyle w:val="Heading3"/>
      </w:pPr>
      <w:r>
        <w:br w:type="page"/>
      </w:r>
      <w:r>
        <w:lastRenderedPageBreak/>
        <w:t xml:space="preserve">Method </w:t>
      </w:r>
    </w:p>
    <w:p w:rsidR="00B96114" w:rsidRDefault="003C6FE8" w:rsidP="00445633">
      <w:pPr>
        <w:numPr>
          <w:ilvl w:val="0"/>
          <w:numId w:val="31"/>
        </w:numPr>
      </w:pPr>
      <w:r w:rsidRPr="001127F4">
        <w:t>Connect the circuit as shown in the diagram below and ask your teacher to check it.</w:t>
      </w:r>
      <w:r>
        <w:t xml:space="preserve"> Make sure that the </w:t>
      </w:r>
      <w:r w:rsidR="00E37DA9">
        <w:t>beaker</w:t>
      </w:r>
      <w:r>
        <w:t xml:space="preserve"> and heater</w:t>
      </w:r>
      <w:r w:rsidR="00B96114">
        <w:t xml:space="preserve"> are placed on the heatproof mat.</w:t>
      </w:r>
    </w:p>
    <w:p w:rsidR="00E414AA" w:rsidRPr="00B77C35" w:rsidRDefault="00E414AA" w:rsidP="00E414AA">
      <w:pPr>
        <w:jc w:val="right"/>
        <w:rPr>
          <w:rFonts w:cs="Arial"/>
        </w:rPr>
      </w:pPr>
      <w:r>
        <w:rPr>
          <w:noProof/>
          <w:lang w:eastAsia="en-GB"/>
        </w:rPr>
        <mc:AlternateContent>
          <mc:Choice Requires="wpg">
            <w:drawing>
              <wp:anchor distT="0" distB="0" distL="114300" distR="114300" simplePos="0" relativeHeight="251672576" behindDoc="0" locked="0" layoutInCell="1" allowOverlap="1" wp14:anchorId="4E9320BB" wp14:editId="7D5B841D">
                <wp:simplePos x="0" y="0"/>
                <wp:positionH relativeFrom="column">
                  <wp:posOffset>447675</wp:posOffset>
                </wp:positionH>
                <wp:positionV relativeFrom="paragraph">
                  <wp:posOffset>45720</wp:posOffset>
                </wp:positionV>
                <wp:extent cx="3419475" cy="2524125"/>
                <wp:effectExtent l="0" t="0" r="0" b="0"/>
                <wp:wrapNone/>
                <wp:docPr id="27" name="Group 27"/>
                <wp:cNvGraphicFramePr/>
                <a:graphic xmlns:a="http://schemas.openxmlformats.org/drawingml/2006/main">
                  <a:graphicData uri="http://schemas.microsoft.com/office/word/2010/wordprocessingGroup">
                    <wpg:wgp>
                      <wpg:cNvGrpSpPr/>
                      <wpg:grpSpPr>
                        <a:xfrm>
                          <a:off x="0" y="0"/>
                          <a:ext cx="3419475" cy="2524125"/>
                          <a:chOff x="0" y="0"/>
                          <a:chExt cx="3419475" cy="2524125"/>
                        </a:xfrm>
                      </wpg:grpSpPr>
                      <wps:wsp>
                        <wps:cNvPr id="28" name="Text Box 2"/>
                        <wps:cNvSpPr txBox="1">
                          <a:spLocks noChangeArrowheads="1"/>
                        </wps:cNvSpPr>
                        <wps:spPr bwMode="auto">
                          <a:xfrm>
                            <a:off x="600075" y="990600"/>
                            <a:ext cx="1000125" cy="295275"/>
                          </a:xfrm>
                          <a:prstGeom prst="rect">
                            <a:avLst/>
                          </a:prstGeom>
                          <a:noFill/>
                          <a:ln w="9525">
                            <a:noFill/>
                            <a:miter lim="800000"/>
                            <a:headEnd/>
                            <a:tailEnd/>
                          </a:ln>
                        </wps:spPr>
                        <wps:txbx>
                          <w:txbxContent>
                            <w:p w:rsidR="00E414AA" w:rsidRDefault="00E414AA" w:rsidP="00E414AA">
                              <w:proofErr w:type="gramStart"/>
                              <w:r>
                                <w:t>thermometer</w:t>
                              </w:r>
                              <w:proofErr w:type="gramEnd"/>
                            </w:p>
                          </w:txbxContent>
                        </wps:txbx>
                        <wps:bodyPr rot="0" vert="horz" wrap="square" lIns="91440" tIns="45720" rIns="91440" bIns="45720" anchor="t" anchorCtr="0">
                          <a:noAutofit/>
                        </wps:bodyPr>
                      </wps:wsp>
                      <wps:wsp>
                        <wps:cNvPr id="29" name="Text Box 2"/>
                        <wps:cNvSpPr txBox="1">
                          <a:spLocks noChangeArrowheads="1"/>
                        </wps:cNvSpPr>
                        <wps:spPr bwMode="auto">
                          <a:xfrm>
                            <a:off x="2419350" y="0"/>
                            <a:ext cx="1000125" cy="295275"/>
                          </a:xfrm>
                          <a:prstGeom prst="rect">
                            <a:avLst/>
                          </a:prstGeom>
                          <a:noFill/>
                          <a:ln w="9525">
                            <a:noFill/>
                            <a:miter lim="800000"/>
                            <a:headEnd/>
                            <a:tailEnd/>
                          </a:ln>
                        </wps:spPr>
                        <wps:txbx>
                          <w:txbxContent>
                            <w:p w:rsidR="00E414AA" w:rsidRDefault="00E414AA" w:rsidP="00E414AA">
                              <w:proofErr w:type="gramStart"/>
                              <w:r>
                                <w:t>heater</w:t>
                              </w:r>
                              <w:proofErr w:type="gramEnd"/>
                            </w:p>
                          </w:txbxContent>
                        </wps:txbx>
                        <wps:bodyPr rot="0" vert="horz" wrap="square" lIns="91440" tIns="45720" rIns="91440" bIns="45720" anchor="t" anchorCtr="0">
                          <a:noAutofit/>
                        </wps:bodyPr>
                      </wps:wsp>
                      <wps:wsp>
                        <wps:cNvPr id="30" name="Text Box 2"/>
                        <wps:cNvSpPr txBox="1">
                          <a:spLocks noChangeArrowheads="1"/>
                        </wps:cNvSpPr>
                        <wps:spPr bwMode="auto">
                          <a:xfrm>
                            <a:off x="0" y="2009775"/>
                            <a:ext cx="1419225" cy="514350"/>
                          </a:xfrm>
                          <a:prstGeom prst="rect">
                            <a:avLst/>
                          </a:prstGeom>
                          <a:noFill/>
                          <a:ln w="9525">
                            <a:noFill/>
                            <a:miter lim="800000"/>
                            <a:headEnd/>
                            <a:tailEnd/>
                          </a:ln>
                        </wps:spPr>
                        <wps:txbx>
                          <w:txbxContent>
                            <w:p w:rsidR="00E414AA" w:rsidRDefault="00E414AA" w:rsidP="00E414AA">
                              <w:proofErr w:type="gramStart"/>
                              <w:r>
                                <w:t>beaker</w:t>
                              </w:r>
                              <w:proofErr w:type="gramEnd"/>
                              <w:r>
                                <w:t xml:space="preserve"> with water</w:t>
                              </w:r>
                            </w:p>
                          </w:txbxContent>
                        </wps:txbx>
                        <wps:bodyPr rot="0" vert="horz" wrap="square" lIns="91440" tIns="45720" rIns="91440" bIns="45720" anchor="t" anchorCtr="0">
                          <a:noAutofit/>
                        </wps:bodyPr>
                      </wps:wsp>
                      <wps:wsp>
                        <wps:cNvPr id="31" name="Straight Connector 31"/>
                        <wps:cNvCnPr/>
                        <wps:spPr>
                          <a:xfrm>
                            <a:off x="1219200" y="2152650"/>
                            <a:ext cx="59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1562100" y="1123950"/>
                            <a:ext cx="3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flipH="1">
                            <a:off x="2619375" y="238125"/>
                            <a:ext cx="104775"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7" o:spid="_x0000_s1035" style="position:absolute;left:0;text-align:left;margin-left:35.25pt;margin-top:3.6pt;width:269.25pt;height:198.75pt;z-index:251672576" coordsize="34194,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">
                <v:shape id="_x0000_s1036" type="#_x0000_t202" style="position:absolute;left:6000;top:9906;width:1000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E414AA" w:rsidRDefault="00E414AA" w:rsidP="00E414AA">
                        <w:proofErr w:type="gramStart"/>
                        <w:r>
                          <w:t>thermometer</w:t>
                        </w:r>
                        <w:proofErr w:type="gramEnd"/>
                      </w:p>
                    </w:txbxContent>
                  </v:textbox>
                </v:shape>
                <v:shape id="_x0000_s1037" type="#_x0000_t202" style="position:absolute;left:24193;width:1000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E414AA" w:rsidRDefault="00E414AA" w:rsidP="00E414AA">
                        <w:proofErr w:type="gramStart"/>
                        <w:r>
                          <w:t>heater</w:t>
                        </w:r>
                        <w:proofErr w:type="gramEnd"/>
                      </w:p>
                    </w:txbxContent>
                  </v:textbox>
                </v:shape>
                <v:shape id="_x0000_s1038" type="#_x0000_t202" style="position:absolute;top:20097;width:14192;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E414AA" w:rsidRDefault="00E414AA" w:rsidP="00E414AA">
                        <w:proofErr w:type="gramStart"/>
                        <w:r>
                          <w:t>beaker</w:t>
                        </w:r>
                        <w:proofErr w:type="gramEnd"/>
                        <w:r>
                          <w:t xml:space="preserve"> with water</w:t>
                        </w:r>
                      </w:p>
                    </w:txbxContent>
                  </v:textbox>
                </v:shape>
                <v:line id="Straight Connector 31" o:spid="_x0000_s1039" style="position:absolute;visibility:visible;mso-wrap-style:square" from="12192,21526" to="18097,2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64" o:spid="_x0000_s1040" style="position:absolute;visibility:visible;mso-wrap-style:square" from="15621,11239" to="19581,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bwRsUAAADbAAAADwAAAGRycy9kb3ducmV2LnhtbESPQWvCQBSE70L/w/IEb7pRbCKpq4SC&#10;oO1J29LrI/uapGbfht01xv76bkHocZiZb5j1djCt6Mn5xrKC+SwBQVxa3XCl4P1tN12B8AFZY2uZ&#10;FNzIw3bzMFpjru2Vj9SfQiUihH2OCuoQulxKX9Zk0M9sRxy9L+sMhihdJbXDa4SbVi6SJJUGG44L&#10;NXb0XFN5Pl2MglX58u2KrDjMHz+67KdfvKa7z0ypyXgonkAEGsJ/+N7eawXpEv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bwRsUAAADbAAAADwAAAAAAAAAA&#10;AAAAAAChAgAAZHJzL2Rvd25yZXYueG1sUEsFBgAAAAAEAAQA+QAAAJMDAAAAAA==&#10;" strokecolor="black [3213]"/>
                <v:line id="Straight Connector 65" o:spid="_x0000_s1041" style="position:absolute;flip:x;visibility:visible;mso-wrap-style:square" from="26193,2381" to="27241,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13LMMAAADbAAAADwAAAGRycy9kb3ducmV2LnhtbESP0WoCMRRE3wv+Q7hC32rWUpe6GkWF&#10;QumLaP2Ay+a6WdzcrEmq6359Iwg+DjNzhpkvO9uIC/lQO1YwHmUgiEuna64UHH6/3j5BhIissXFM&#10;Cm4UYLkYvMyx0O7KO7rsYyUShEOBCkyMbSFlKA1ZDCPXEifv6LzFmKSvpPZ4TXDbyPcsy6XFmtOC&#10;wZY2hsrT/s8qaPp46Kfrjemz88dNb7e585MfpV6H3WoGIlIXn+FH+1sryCdw/5J+gF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NdyzDAAAA2wAAAA8AAAAAAAAAAAAA&#10;AAAAoQIAAGRycy9kb3ducmV2LnhtbFBLBQYAAAAABAAEAPkAAACRAwAAAAA=&#10;" strokecolor="black [3213]"/>
              </v:group>
            </w:pict>
          </mc:Fallback>
        </mc:AlternateContent>
      </w:r>
      <w:r>
        <w:rPr>
          <w:noProof/>
          <w:lang w:eastAsia="en-GB"/>
        </w:rPr>
        <w:drawing>
          <wp:inline distT="0" distB="0" distL="0" distR="0" wp14:anchorId="3AE8591A" wp14:editId="7EAF0AFD">
            <wp:extent cx="4309419" cy="2609850"/>
            <wp:effectExtent l="0" t="0" r="0" b="0"/>
            <wp:docPr id="66" name="Picture 66" title="Apparatus se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b="11613"/>
                    <a:stretch/>
                  </pic:blipFill>
                  <pic:spPr bwMode="auto">
                    <a:xfrm>
                      <a:off x="0" y="0"/>
                      <a:ext cx="4314825" cy="2613124"/>
                    </a:xfrm>
                    <a:prstGeom prst="rect">
                      <a:avLst/>
                    </a:prstGeom>
                    <a:ln>
                      <a:noFill/>
                    </a:ln>
                    <a:extLst>
                      <a:ext uri="{53640926-AAD7-44D8-BBD7-CCE9431645EC}">
                        <a14:shadowObscured xmlns:a14="http://schemas.microsoft.com/office/drawing/2010/main"/>
                      </a:ext>
                    </a:extLst>
                  </pic:spPr>
                </pic:pic>
              </a:graphicData>
            </a:graphic>
          </wp:inline>
        </w:drawing>
      </w:r>
    </w:p>
    <w:p w:rsidR="00B96114" w:rsidRPr="00504984" w:rsidRDefault="00B96114" w:rsidP="00445633">
      <w:pPr>
        <w:numPr>
          <w:ilvl w:val="0"/>
          <w:numId w:val="31"/>
        </w:numPr>
      </w:pPr>
      <w:r w:rsidRPr="00504984">
        <w:t xml:space="preserve">Record the mass of the </w:t>
      </w:r>
      <w:r w:rsidR="00AF4DB6">
        <w:t>water to be heated</w:t>
      </w:r>
      <w:r w:rsidRPr="00504984">
        <w:t>.</w:t>
      </w:r>
    </w:p>
    <w:p w:rsidR="00B96114" w:rsidRPr="00504984" w:rsidRDefault="00B96114" w:rsidP="00445633">
      <w:pPr>
        <w:numPr>
          <w:ilvl w:val="0"/>
          <w:numId w:val="31"/>
        </w:numPr>
      </w:pPr>
      <w:r w:rsidRPr="00504984">
        <w:t xml:space="preserve">Record the temperature of the </w:t>
      </w:r>
      <w:r w:rsidR="00AF4DB6">
        <w:t>water</w:t>
      </w:r>
      <w:r w:rsidRPr="00504984">
        <w:t xml:space="preserve"> before turning on the power supply.</w:t>
      </w:r>
    </w:p>
    <w:p w:rsidR="00B96114" w:rsidRPr="00504984" w:rsidRDefault="00B96114" w:rsidP="00445633">
      <w:pPr>
        <w:numPr>
          <w:ilvl w:val="0"/>
          <w:numId w:val="31"/>
        </w:numPr>
      </w:pPr>
      <w:r w:rsidRPr="00504984">
        <w:t>Turn on the power supply with the voltage set at the value instructed by your teacher.</w:t>
      </w:r>
    </w:p>
    <w:p w:rsidR="00B96114" w:rsidRPr="00504984" w:rsidRDefault="00B96114" w:rsidP="00445633">
      <w:pPr>
        <w:numPr>
          <w:ilvl w:val="0"/>
          <w:numId w:val="31"/>
        </w:numPr>
      </w:pPr>
      <w:r w:rsidRPr="00A14B11">
        <w:t xml:space="preserve">Leave the </w:t>
      </w:r>
      <w:r w:rsidR="00A14B11" w:rsidRPr="00A14B11">
        <w:t>water to heat for a</w:t>
      </w:r>
      <w:r w:rsidRPr="00A14B11">
        <w:t xml:space="preserve"> time given by your teacher.</w:t>
      </w:r>
      <w:r w:rsidRPr="00504984">
        <w:t xml:space="preserve"> Check that the voltage remains constant during this time.</w:t>
      </w:r>
    </w:p>
    <w:p w:rsidR="00B96114" w:rsidRPr="00504984" w:rsidRDefault="00B96114" w:rsidP="00445633">
      <w:pPr>
        <w:numPr>
          <w:ilvl w:val="0"/>
          <w:numId w:val="31"/>
        </w:numPr>
      </w:pPr>
      <w:r w:rsidRPr="00504984">
        <w:t>Record the current at the start of the heating</w:t>
      </w:r>
    </w:p>
    <w:p w:rsidR="00B96114" w:rsidRPr="00504984" w:rsidRDefault="00B96114" w:rsidP="00445633">
      <w:pPr>
        <w:numPr>
          <w:ilvl w:val="0"/>
          <w:numId w:val="31"/>
        </w:numPr>
      </w:pPr>
      <w:r w:rsidRPr="00504984">
        <w:t>Calculate the power of the heater from the voltage and current.</w:t>
      </w:r>
    </w:p>
    <w:p w:rsidR="00B96114" w:rsidRPr="00504984" w:rsidRDefault="00B96114" w:rsidP="00445633">
      <w:pPr>
        <w:numPr>
          <w:ilvl w:val="0"/>
          <w:numId w:val="31"/>
        </w:numPr>
      </w:pPr>
      <w:r w:rsidRPr="00504984">
        <w:t>Calculate the energy transferred from the power and time.</w:t>
      </w:r>
    </w:p>
    <w:p w:rsidR="00B96114" w:rsidRPr="00504984" w:rsidRDefault="00B96114" w:rsidP="00445633">
      <w:pPr>
        <w:numPr>
          <w:ilvl w:val="0"/>
          <w:numId w:val="31"/>
        </w:numPr>
      </w:pPr>
      <w:r w:rsidRPr="00504984">
        <w:t>Record the temperature at the end of the heating time.</w:t>
      </w:r>
    </w:p>
    <w:p w:rsidR="00B96114" w:rsidRPr="00504984" w:rsidRDefault="00B96114" w:rsidP="00445633">
      <w:pPr>
        <w:numPr>
          <w:ilvl w:val="0"/>
          <w:numId w:val="31"/>
        </w:numPr>
      </w:pPr>
      <w:r w:rsidRPr="00504984">
        <w:t>Calculate the energy transferred for each degree centigrade</w:t>
      </w:r>
    </w:p>
    <w:p w:rsidR="00A14B11" w:rsidRDefault="00A14B11" w:rsidP="00A14B11">
      <w:pPr>
        <w:pStyle w:val="ListParagraph"/>
        <w:numPr>
          <w:ilvl w:val="0"/>
          <w:numId w:val="31"/>
        </w:numPr>
      </w:pPr>
      <w:r w:rsidRPr="00A14B11">
        <w:rPr>
          <w:rFonts w:cs="Arial"/>
        </w:rPr>
        <w:t>Use the idea of ratio to determine how much energy would be needed to boil one litre of water.</w:t>
      </w:r>
    </w:p>
    <w:p w:rsidR="00E414AA" w:rsidRDefault="00E414AA">
      <w:pPr>
        <w:spacing w:after="0" w:line="240" w:lineRule="auto"/>
        <w:rPr>
          <w:rFonts w:eastAsia="Times New Roman"/>
          <w:b/>
          <w:bCs/>
          <w:color w:val="B4A5C7"/>
          <w:sz w:val="28"/>
        </w:rPr>
      </w:pPr>
      <w:r>
        <w:br w:type="page"/>
      </w:r>
    </w:p>
    <w:p w:rsidR="0062770C" w:rsidRDefault="0062770C" w:rsidP="0062770C">
      <w:pPr>
        <w:pStyle w:val="Heading3"/>
      </w:pPr>
      <w:r>
        <w:lastRenderedPageBreak/>
        <w:t>Results</w:t>
      </w:r>
    </w:p>
    <w:tbl>
      <w:tblPr>
        <w:tblW w:w="0" w:type="auto"/>
        <w:tblBorders>
          <w:top w:val="single" w:sz="4" w:space="0" w:color="B4A5C7"/>
          <w:left w:val="single" w:sz="4" w:space="0" w:color="B4A5C7"/>
          <w:bottom w:val="single" w:sz="4" w:space="0" w:color="B4A5C7"/>
          <w:right w:val="single" w:sz="4" w:space="0" w:color="B4A5C7"/>
          <w:insideH w:val="single" w:sz="4" w:space="0" w:color="B4A5C7"/>
          <w:insideV w:val="single" w:sz="4" w:space="0" w:color="B4A5C7"/>
        </w:tblBorders>
        <w:tblLook w:val="04A0" w:firstRow="1" w:lastRow="0" w:firstColumn="1" w:lastColumn="0" w:noHBand="0" w:noVBand="1"/>
        <w:tblCaption w:val="Results table"/>
      </w:tblPr>
      <w:tblGrid>
        <w:gridCol w:w="3823"/>
        <w:gridCol w:w="2551"/>
        <w:gridCol w:w="2552"/>
      </w:tblGrid>
      <w:tr w:rsidR="0062770C" w:rsidTr="003E385B">
        <w:trPr>
          <w:tblHeader/>
        </w:trPr>
        <w:tc>
          <w:tcPr>
            <w:tcW w:w="3823" w:type="dxa"/>
            <w:shd w:val="clear" w:color="auto" w:fill="auto"/>
            <w:vAlign w:val="center"/>
          </w:tcPr>
          <w:p w:rsidR="0062770C" w:rsidRPr="0062770C" w:rsidRDefault="0062770C" w:rsidP="0062770C">
            <w:pPr>
              <w:jc w:val="center"/>
              <w:rPr>
                <w:b/>
              </w:rPr>
            </w:pPr>
            <w:r w:rsidRPr="0062770C">
              <w:rPr>
                <w:b/>
              </w:rPr>
              <w:t>Measurement</w:t>
            </w:r>
          </w:p>
        </w:tc>
        <w:tc>
          <w:tcPr>
            <w:tcW w:w="2551" w:type="dxa"/>
            <w:shd w:val="clear" w:color="auto" w:fill="auto"/>
            <w:vAlign w:val="center"/>
          </w:tcPr>
          <w:p w:rsidR="0062770C" w:rsidRPr="0062770C" w:rsidRDefault="0062770C" w:rsidP="0062770C">
            <w:pPr>
              <w:jc w:val="center"/>
              <w:rPr>
                <w:b/>
              </w:rPr>
            </w:pPr>
            <w:r w:rsidRPr="0062770C">
              <w:rPr>
                <w:b/>
              </w:rPr>
              <w:t>Value</w:t>
            </w:r>
          </w:p>
        </w:tc>
        <w:tc>
          <w:tcPr>
            <w:tcW w:w="2552" w:type="dxa"/>
            <w:shd w:val="clear" w:color="auto" w:fill="auto"/>
            <w:vAlign w:val="center"/>
          </w:tcPr>
          <w:p w:rsidR="0062770C" w:rsidRPr="0062770C" w:rsidRDefault="0062770C" w:rsidP="0062770C">
            <w:pPr>
              <w:jc w:val="center"/>
              <w:rPr>
                <w:b/>
              </w:rPr>
            </w:pPr>
            <w:r w:rsidRPr="0062770C">
              <w:rPr>
                <w:b/>
              </w:rPr>
              <w:t>Unit</w:t>
            </w:r>
          </w:p>
        </w:tc>
      </w:tr>
      <w:tr w:rsidR="0062770C" w:rsidTr="0062770C">
        <w:tc>
          <w:tcPr>
            <w:tcW w:w="3823" w:type="dxa"/>
            <w:shd w:val="clear" w:color="auto" w:fill="auto"/>
            <w:vAlign w:val="center"/>
          </w:tcPr>
          <w:p w:rsidR="0062770C" w:rsidRPr="00551ACB" w:rsidRDefault="00A14B11" w:rsidP="0062770C">
            <w:pPr>
              <w:jc w:val="center"/>
            </w:pPr>
            <w:r>
              <w:t>Volume of water</w:t>
            </w:r>
            <w:r w:rsidR="0062770C" w:rsidRPr="00551ACB">
              <w:t xml:space="preserve"> </w:t>
            </w:r>
            <w:r w:rsidR="0062770C" w:rsidRPr="00551ACB">
              <w:rPr>
                <w:i/>
              </w:rPr>
              <w:t>(</w:t>
            </w:r>
            <w:r>
              <w:rPr>
                <w:i/>
              </w:rPr>
              <w:t>c</w:t>
            </w:r>
            <w:r w:rsidR="0062770C" w:rsidRPr="00551ACB">
              <w:rPr>
                <w:i/>
              </w:rPr>
              <w:t>m</w:t>
            </w:r>
            <w:r w:rsidRPr="00A14B11">
              <w:rPr>
                <w:i/>
                <w:vertAlign w:val="superscript"/>
              </w:rPr>
              <w:t>3</w:t>
            </w:r>
            <w:r w:rsidR="0062770C" w:rsidRPr="00551ACB">
              <w:rPr>
                <w:i/>
              </w:rPr>
              <w:t>)</w:t>
            </w:r>
          </w:p>
        </w:tc>
        <w:tc>
          <w:tcPr>
            <w:tcW w:w="2551" w:type="dxa"/>
            <w:shd w:val="clear" w:color="auto" w:fill="auto"/>
            <w:vAlign w:val="center"/>
          </w:tcPr>
          <w:p w:rsidR="0062770C" w:rsidRPr="00551ACB" w:rsidRDefault="0062770C" w:rsidP="0062770C">
            <w:pPr>
              <w:jc w:val="center"/>
            </w:pPr>
          </w:p>
        </w:tc>
        <w:tc>
          <w:tcPr>
            <w:tcW w:w="2552" w:type="dxa"/>
            <w:shd w:val="clear" w:color="auto" w:fill="auto"/>
            <w:vAlign w:val="center"/>
          </w:tcPr>
          <w:p w:rsidR="0062770C" w:rsidRPr="00551ACB" w:rsidRDefault="0062770C" w:rsidP="0062770C">
            <w:pPr>
              <w:jc w:val="center"/>
            </w:pPr>
          </w:p>
        </w:tc>
      </w:tr>
      <w:tr w:rsidR="0062770C" w:rsidTr="0062770C">
        <w:tc>
          <w:tcPr>
            <w:tcW w:w="3823" w:type="dxa"/>
            <w:shd w:val="clear" w:color="auto" w:fill="auto"/>
            <w:vAlign w:val="center"/>
          </w:tcPr>
          <w:p w:rsidR="0062770C" w:rsidRPr="00551ACB" w:rsidRDefault="0062770C" w:rsidP="0062770C">
            <w:pPr>
              <w:jc w:val="center"/>
            </w:pPr>
            <w:r w:rsidRPr="00551ACB">
              <w:t xml:space="preserve">Initial temperature of </w:t>
            </w:r>
            <w:r w:rsidR="00482BD3">
              <w:t>water</w:t>
            </w:r>
            <w:r w:rsidRPr="00551ACB">
              <w:t xml:space="preserve"> </w:t>
            </w:r>
            <w:r w:rsidRPr="00551ACB">
              <w:rPr>
                <w:i/>
              </w:rPr>
              <w:t>(T</w:t>
            </w:r>
            <w:r w:rsidRPr="00551ACB">
              <w:rPr>
                <w:i/>
                <w:vertAlign w:val="subscript"/>
              </w:rPr>
              <w:t>1</w:t>
            </w:r>
            <w:r w:rsidRPr="00551ACB">
              <w:rPr>
                <w:i/>
              </w:rPr>
              <w:t>)</w:t>
            </w:r>
          </w:p>
        </w:tc>
        <w:tc>
          <w:tcPr>
            <w:tcW w:w="2551" w:type="dxa"/>
            <w:shd w:val="clear" w:color="auto" w:fill="auto"/>
            <w:vAlign w:val="center"/>
          </w:tcPr>
          <w:p w:rsidR="0062770C" w:rsidRPr="00551ACB" w:rsidRDefault="0062770C" w:rsidP="0062770C">
            <w:pPr>
              <w:jc w:val="center"/>
            </w:pPr>
          </w:p>
        </w:tc>
        <w:tc>
          <w:tcPr>
            <w:tcW w:w="2552" w:type="dxa"/>
            <w:shd w:val="clear" w:color="auto" w:fill="auto"/>
            <w:vAlign w:val="center"/>
          </w:tcPr>
          <w:p w:rsidR="0062770C" w:rsidRPr="00551ACB" w:rsidRDefault="0062770C" w:rsidP="0062770C">
            <w:pPr>
              <w:jc w:val="center"/>
            </w:pPr>
          </w:p>
        </w:tc>
      </w:tr>
      <w:tr w:rsidR="0062770C" w:rsidTr="0062770C">
        <w:tc>
          <w:tcPr>
            <w:tcW w:w="3823" w:type="dxa"/>
            <w:shd w:val="clear" w:color="auto" w:fill="auto"/>
            <w:vAlign w:val="center"/>
          </w:tcPr>
          <w:p w:rsidR="0062770C" w:rsidRPr="00551ACB" w:rsidRDefault="0062770C" w:rsidP="0062770C">
            <w:pPr>
              <w:jc w:val="center"/>
            </w:pPr>
            <w:r w:rsidRPr="00551ACB">
              <w:t xml:space="preserve">Final temperature of </w:t>
            </w:r>
            <w:r w:rsidR="00482BD3">
              <w:t>water</w:t>
            </w:r>
            <w:r w:rsidRPr="00551ACB">
              <w:t xml:space="preserve"> </w:t>
            </w:r>
            <w:r w:rsidRPr="00551ACB">
              <w:rPr>
                <w:i/>
              </w:rPr>
              <w:t>(T</w:t>
            </w:r>
            <w:r w:rsidRPr="00551ACB">
              <w:rPr>
                <w:i/>
                <w:vertAlign w:val="subscript"/>
              </w:rPr>
              <w:t>2</w:t>
            </w:r>
            <w:r w:rsidRPr="00551ACB">
              <w:rPr>
                <w:i/>
              </w:rPr>
              <w:t>)</w:t>
            </w:r>
          </w:p>
        </w:tc>
        <w:tc>
          <w:tcPr>
            <w:tcW w:w="2551" w:type="dxa"/>
            <w:shd w:val="clear" w:color="auto" w:fill="auto"/>
            <w:vAlign w:val="center"/>
          </w:tcPr>
          <w:p w:rsidR="0062770C" w:rsidRPr="00551ACB" w:rsidRDefault="0062770C" w:rsidP="0062770C">
            <w:pPr>
              <w:jc w:val="center"/>
            </w:pPr>
          </w:p>
        </w:tc>
        <w:tc>
          <w:tcPr>
            <w:tcW w:w="2552" w:type="dxa"/>
            <w:shd w:val="clear" w:color="auto" w:fill="auto"/>
            <w:vAlign w:val="center"/>
          </w:tcPr>
          <w:p w:rsidR="0062770C" w:rsidRPr="00551ACB" w:rsidRDefault="0062770C" w:rsidP="0062770C">
            <w:pPr>
              <w:jc w:val="center"/>
            </w:pPr>
          </w:p>
        </w:tc>
      </w:tr>
      <w:tr w:rsidR="0062770C" w:rsidTr="0062770C">
        <w:tc>
          <w:tcPr>
            <w:tcW w:w="3823" w:type="dxa"/>
            <w:shd w:val="clear" w:color="auto" w:fill="auto"/>
            <w:vAlign w:val="center"/>
          </w:tcPr>
          <w:p w:rsidR="0062770C" w:rsidRPr="00551ACB" w:rsidRDefault="0062770C" w:rsidP="0062770C">
            <w:pPr>
              <w:jc w:val="center"/>
            </w:pPr>
            <w:r w:rsidRPr="00551ACB">
              <w:t xml:space="preserve">Voltage </w:t>
            </w:r>
            <w:r w:rsidRPr="00551ACB">
              <w:rPr>
                <w:i/>
              </w:rPr>
              <w:t>(V)</w:t>
            </w:r>
          </w:p>
        </w:tc>
        <w:tc>
          <w:tcPr>
            <w:tcW w:w="2551" w:type="dxa"/>
            <w:shd w:val="clear" w:color="auto" w:fill="auto"/>
            <w:vAlign w:val="center"/>
          </w:tcPr>
          <w:p w:rsidR="0062770C" w:rsidRPr="00551ACB" w:rsidRDefault="0062770C" w:rsidP="0062770C">
            <w:pPr>
              <w:jc w:val="center"/>
            </w:pPr>
          </w:p>
        </w:tc>
        <w:tc>
          <w:tcPr>
            <w:tcW w:w="2552" w:type="dxa"/>
            <w:shd w:val="clear" w:color="auto" w:fill="auto"/>
            <w:vAlign w:val="center"/>
          </w:tcPr>
          <w:p w:rsidR="0062770C" w:rsidRPr="00551ACB" w:rsidRDefault="0062770C" w:rsidP="0062770C">
            <w:pPr>
              <w:jc w:val="center"/>
            </w:pPr>
          </w:p>
        </w:tc>
      </w:tr>
      <w:tr w:rsidR="0062770C" w:rsidTr="0062770C">
        <w:tc>
          <w:tcPr>
            <w:tcW w:w="3823" w:type="dxa"/>
            <w:shd w:val="clear" w:color="auto" w:fill="auto"/>
            <w:vAlign w:val="center"/>
          </w:tcPr>
          <w:p w:rsidR="0062770C" w:rsidRPr="00551ACB" w:rsidRDefault="0062770C" w:rsidP="0062770C">
            <w:pPr>
              <w:jc w:val="center"/>
            </w:pPr>
            <w:r w:rsidRPr="00551ACB">
              <w:t>Current</w:t>
            </w:r>
            <w:r w:rsidRPr="00551ACB">
              <w:rPr>
                <w:i/>
              </w:rPr>
              <w:t xml:space="preserve"> (I)</w:t>
            </w:r>
          </w:p>
        </w:tc>
        <w:tc>
          <w:tcPr>
            <w:tcW w:w="2551" w:type="dxa"/>
            <w:shd w:val="clear" w:color="auto" w:fill="auto"/>
            <w:vAlign w:val="center"/>
          </w:tcPr>
          <w:p w:rsidR="0062770C" w:rsidRPr="00551ACB" w:rsidRDefault="0062770C" w:rsidP="0062770C">
            <w:pPr>
              <w:jc w:val="center"/>
            </w:pPr>
          </w:p>
        </w:tc>
        <w:tc>
          <w:tcPr>
            <w:tcW w:w="2552" w:type="dxa"/>
            <w:shd w:val="clear" w:color="auto" w:fill="auto"/>
            <w:vAlign w:val="center"/>
          </w:tcPr>
          <w:p w:rsidR="0062770C" w:rsidRPr="00551ACB" w:rsidRDefault="0062770C" w:rsidP="0062770C">
            <w:pPr>
              <w:jc w:val="center"/>
            </w:pPr>
          </w:p>
        </w:tc>
      </w:tr>
      <w:tr w:rsidR="0062770C" w:rsidTr="0062770C">
        <w:tc>
          <w:tcPr>
            <w:tcW w:w="3823" w:type="dxa"/>
            <w:shd w:val="clear" w:color="auto" w:fill="auto"/>
            <w:vAlign w:val="center"/>
          </w:tcPr>
          <w:p w:rsidR="0062770C" w:rsidRPr="00551ACB" w:rsidRDefault="0062770C" w:rsidP="0062770C">
            <w:pPr>
              <w:jc w:val="center"/>
            </w:pPr>
            <w:r w:rsidRPr="00551ACB">
              <w:t xml:space="preserve">Time taken </w:t>
            </w:r>
            <w:r w:rsidRPr="00551ACB">
              <w:rPr>
                <w:i/>
              </w:rPr>
              <w:t>(t)</w:t>
            </w:r>
          </w:p>
        </w:tc>
        <w:tc>
          <w:tcPr>
            <w:tcW w:w="2551" w:type="dxa"/>
            <w:shd w:val="clear" w:color="auto" w:fill="auto"/>
            <w:vAlign w:val="center"/>
          </w:tcPr>
          <w:p w:rsidR="0062770C" w:rsidRPr="00551ACB" w:rsidRDefault="0062770C" w:rsidP="0062770C">
            <w:pPr>
              <w:jc w:val="center"/>
            </w:pPr>
          </w:p>
        </w:tc>
        <w:tc>
          <w:tcPr>
            <w:tcW w:w="2552" w:type="dxa"/>
            <w:shd w:val="clear" w:color="auto" w:fill="auto"/>
            <w:vAlign w:val="center"/>
          </w:tcPr>
          <w:p w:rsidR="0062770C" w:rsidRPr="00551ACB" w:rsidRDefault="0062770C" w:rsidP="0062770C">
            <w:pPr>
              <w:jc w:val="center"/>
            </w:pPr>
          </w:p>
        </w:tc>
      </w:tr>
    </w:tbl>
    <w:p w:rsidR="0062770C" w:rsidRDefault="0062770C" w:rsidP="0062770C">
      <w:pPr>
        <w:pStyle w:val="Heading3"/>
      </w:pPr>
      <w:r>
        <w:t>Evaluation</w:t>
      </w:r>
    </w:p>
    <w:tbl>
      <w:tblPr>
        <w:tblW w:w="9606" w:type="dxa"/>
        <w:tblLayout w:type="fixed"/>
        <w:tblLook w:val="04A0" w:firstRow="1" w:lastRow="0" w:firstColumn="1" w:lastColumn="0" w:noHBand="0" w:noVBand="1"/>
      </w:tblPr>
      <w:tblGrid>
        <w:gridCol w:w="675"/>
        <w:gridCol w:w="543"/>
        <w:gridCol w:w="3910"/>
        <w:gridCol w:w="3911"/>
        <w:gridCol w:w="567"/>
      </w:tblGrid>
      <w:tr w:rsidR="00F163D7" w:rsidRPr="007C73CE" w:rsidTr="0019188E">
        <w:trPr>
          <w:trHeight w:val="302"/>
        </w:trPr>
        <w:tc>
          <w:tcPr>
            <w:tcW w:w="675" w:type="dxa"/>
            <w:shd w:val="clear" w:color="auto" w:fill="auto"/>
            <w:vAlign w:val="bottom"/>
          </w:tcPr>
          <w:p w:rsidR="00F163D7" w:rsidRPr="007C73CE" w:rsidRDefault="00F163D7" w:rsidP="0019188E">
            <w:pPr>
              <w:rPr>
                <w:rFonts w:cs="Arial"/>
                <w:b/>
              </w:rPr>
            </w:pPr>
            <w:r>
              <w:rPr>
                <w:rFonts w:cs="Arial"/>
                <w:b/>
              </w:rPr>
              <w:t>1.</w:t>
            </w:r>
          </w:p>
        </w:tc>
        <w:tc>
          <w:tcPr>
            <w:tcW w:w="8364" w:type="dxa"/>
            <w:gridSpan w:val="3"/>
            <w:shd w:val="clear" w:color="auto" w:fill="auto"/>
            <w:vAlign w:val="bottom"/>
          </w:tcPr>
          <w:p w:rsidR="00F163D7" w:rsidRPr="00517199" w:rsidRDefault="002C5960" w:rsidP="0019188E">
            <w:pPr>
              <w:pStyle w:val="ListParagraph"/>
              <w:ind w:left="0"/>
            </w:pPr>
            <w:r>
              <w:rPr>
                <w:rFonts w:cs="Arial"/>
              </w:rPr>
              <w:t>Work out</w:t>
            </w:r>
            <w:r w:rsidRPr="004C6CEB">
              <w:rPr>
                <w:rFonts w:cs="Arial"/>
              </w:rPr>
              <w:t xml:space="preserve"> </w:t>
            </w:r>
            <w:r w:rsidR="00F163D7" w:rsidRPr="004C6CEB">
              <w:rPr>
                <w:rFonts w:cs="Arial"/>
              </w:rPr>
              <w:t>the power of the heater</w:t>
            </w:r>
          </w:p>
        </w:tc>
        <w:tc>
          <w:tcPr>
            <w:tcW w:w="567" w:type="dxa"/>
            <w:shd w:val="clear" w:color="auto" w:fill="auto"/>
            <w:vAlign w:val="bottom"/>
          </w:tcPr>
          <w:p w:rsidR="00F163D7" w:rsidRPr="007C73CE" w:rsidRDefault="00F163D7" w:rsidP="0019188E">
            <w:pPr>
              <w:rPr>
                <w:rFonts w:cs="Arial"/>
                <w:b/>
              </w:rPr>
            </w:pPr>
          </w:p>
        </w:tc>
      </w:tr>
      <w:tr w:rsidR="00F163D7" w:rsidRPr="007C73CE" w:rsidTr="00661760">
        <w:trPr>
          <w:trHeight w:val="336"/>
        </w:trPr>
        <w:tc>
          <w:tcPr>
            <w:tcW w:w="675" w:type="dxa"/>
            <w:shd w:val="clear" w:color="auto" w:fill="auto"/>
          </w:tcPr>
          <w:p w:rsidR="00F163D7" w:rsidRPr="007C73CE" w:rsidRDefault="00F163D7" w:rsidP="00625ADA">
            <w:pPr>
              <w:spacing w:after="0"/>
              <w:rPr>
                <w:rFonts w:cs="Arial"/>
                <w:b/>
              </w:rPr>
            </w:pPr>
          </w:p>
        </w:tc>
        <w:tc>
          <w:tcPr>
            <w:tcW w:w="543" w:type="dxa"/>
            <w:shd w:val="clear" w:color="auto" w:fill="auto"/>
          </w:tcPr>
          <w:p w:rsidR="00F163D7" w:rsidRPr="007C73CE" w:rsidRDefault="00F163D7" w:rsidP="00625ADA">
            <w:pPr>
              <w:spacing w:after="0"/>
              <w:rPr>
                <w:rFonts w:cs="Arial"/>
                <w:b/>
              </w:rPr>
            </w:pPr>
          </w:p>
        </w:tc>
        <w:tc>
          <w:tcPr>
            <w:tcW w:w="7821" w:type="dxa"/>
            <w:gridSpan w:val="2"/>
            <w:tcBorders>
              <w:bottom w:val="single" w:sz="4" w:space="0" w:color="B4A5C7"/>
            </w:tcBorders>
            <w:shd w:val="clear" w:color="auto" w:fill="auto"/>
          </w:tcPr>
          <w:p w:rsidR="00F163D7" w:rsidRPr="007C73CE" w:rsidRDefault="00F163D7" w:rsidP="00F163D7">
            <w:pPr>
              <w:ind w:left="360" w:hanging="76"/>
              <w:rPr>
                <w:rFonts w:cs="Arial"/>
              </w:rPr>
            </w:pPr>
            <w:r w:rsidRPr="00427706">
              <w:rPr>
                <w:rFonts w:cs="Arial"/>
                <w:b/>
                <w:i/>
              </w:rPr>
              <w:t>P = I x V</w:t>
            </w:r>
          </w:p>
        </w:tc>
        <w:tc>
          <w:tcPr>
            <w:tcW w:w="567" w:type="dxa"/>
            <w:shd w:val="clear" w:color="auto" w:fill="auto"/>
          </w:tcPr>
          <w:p w:rsidR="00F163D7" w:rsidRPr="007C73CE" w:rsidRDefault="00F163D7" w:rsidP="00625ADA">
            <w:pPr>
              <w:spacing w:after="0"/>
              <w:rPr>
                <w:rFonts w:cs="Arial"/>
                <w:b/>
              </w:rPr>
            </w:pPr>
          </w:p>
        </w:tc>
      </w:tr>
      <w:tr w:rsidR="00F163D7" w:rsidRPr="007C73CE" w:rsidTr="00661760">
        <w:trPr>
          <w:trHeight w:val="1928"/>
        </w:trPr>
        <w:tc>
          <w:tcPr>
            <w:tcW w:w="675" w:type="dxa"/>
            <w:shd w:val="clear" w:color="auto" w:fill="auto"/>
            <w:vAlign w:val="bottom"/>
          </w:tcPr>
          <w:p w:rsidR="00F163D7" w:rsidRPr="007C73CE" w:rsidRDefault="00F163D7" w:rsidP="00625ADA">
            <w:pPr>
              <w:spacing w:line="240" w:lineRule="auto"/>
              <w:rPr>
                <w:rFonts w:cs="Arial"/>
                <w:b/>
              </w:rPr>
            </w:pPr>
          </w:p>
        </w:tc>
        <w:tc>
          <w:tcPr>
            <w:tcW w:w="543" w:type="dxa"/>
            <w:tcBorders>
              <w:right w:val="single" w:sz="4" w:space="0" w:color="B4A5C7"/>
            </w:tcBorders>
            <w:shd w:val="clear" w:color="auto" w:fill="auto"/>
            <w:vAlign w:val="bottom"/>
          </w:tcPr>
          <w:p w:rsidR="00F163D7" w:rsidRPr="007C73CE" w:rsidRDefault="00F163D7" w:rsidP="00625ADA">
            <w:pPr>
              <w:spacing w:line="240" w:lineRule="auto"/>
              <w:rPr>
                <w:rFonts w:cs="Arial"/>
                <w:b/>
              </w:rPr>
            </w:pPr>
          </w:p>
        </w:tc>
        <w:tc>
          <w:tcPr>
            <w:tcW w:w="7821" w:type="dxa"/>
            <w:gridSpan w:val="2"/>
            <w:tcBorders>
              <w:top w:val="single" w:sz="4" w:space="0" w:color="B4A5C7"/>
              <w:left w:val="single" w:sz="4" w:space="0" w:color="B4A5C7"/>
              <w:bottom w:val="single" w:sz="4" w:space="0" w:color="B4A5C7"/>
              <w:right w:val="single" w:sz="4" w:space="0" w:color="B4A5C7"/>
            </w:tcBorders>
            <w:shd w:val="clear" w:color="auto" w:fill="auto"/>
          </w:tcPr>
          <w:p w:rsidR="00F163D7" w:rsidRPr="007C73CE" w:rsidRDefault="00F163D7" w:rsidP="00625ADA">
            <w:pPr>
              <w:spacing w:after="0" w:line="240" w:lineRule="auto"/>
              <w:rPr>
                <w:rFonts w:cs="Arial"/>
              </w:rPr>
            </w:pPr>
          </w:p>
        </w:tc>
        <w:tc>
          <w:tcPr>
            <w:tcW w:w="567" w:type="dxa"/>
            <w:tcBorders>
              <w:left w:val="single" w:sz="4" w:space="0" w:color="B4A5C7"/>
            </w:tcBorders>
            <w:shd w:val="clear" w:color="auto" w:fill="auto"/>
            <w:vAlign w:val="bottom"/>
          </w:tcPr>
          <w:p w:rsidR="00F163D7" w:rsidRPr="007C73CE" w:rsidRDefault="00F163D7" w:rsidP="00F163D7">
            <w:pPr>
              <w:spacing w:after="0" w:line="240" w:lineRule="auto"/>
              <w:rPr>
                <w:rFonts w:cs="Arial"/>
                <w:b/>
              </w:rPr>
            </w:pPr>
          </w:p>
        </w:tc>
      </w:tr>
      <w:tr w:rsidR="00F163D7" w:rsidRPr="007C73CE" w:rsidTr="00661760">
        <w:trPr>
          <w:trHeight w:val="552"/>
        </w:trPr>
        <w:tc>
          <w:tcPr>
            <w:tcW w:w="675" w:type="dxa"/>
            <w:shd w:val="clear" w:color="auto" w:fill="auto"/>
            <w:vAlign w:val="bottom"/>
          </w:tcPr>
          <w:p w:rsidR="00F163D7" w:rsidRPr="007C73CE" w:rsidRDefault="00F163D7" w:rsidP="00625ADA">
            <w:pPr>
              <w:spacing w:line="240" w:lineRule="auto"/>
              <w:rPr>
                <w:rFonts w:cs="Arial"/>
                <w:b/>
              </w:rPr>
            </w:pPr>
          </w:p>
        </w:tc>
        <w:tc>
          <w:tcPr>
            <w:tcW w:w="543" w:type="dxa"/>
            <w:shd w:val="clear" w:color="auto" w:fill="auto"/>
            <w:vAlign w:val="bottom"/>
          </w:tcPr>
          <w:p w:rsidR="00F163D7" w:rsidRPr="007C73CE" w:rsidRDefault="00F163D7" w:rsidP="00625ADA">
            <w:pPr>
              <w:spacing w:line="240" w:lineRule="auto"/>
              <w:rPr>
                <w:rFonts w:cs="Arial"/>
                <w:b/>
              </w:rPr>
            </w:pPr>
          </w:p>
        </w:tc>
        <w:tc>
          <w:tcPr>
            <w:tcW w:w="3910" w:type="dxa"/>
            <w:tcBorders>
              <w:top w:val="single" w:sz="4" w:space="0" w:color="B4A5C7"/>
              <w:right w:val="single" w:sz="4" w:space="0" w:color="B4A5C7"/>
            </w:tcBorders>
            <w:shd w:val="clear" w:color="auto" w:fill="auto"/>
            <w:vAlign w:val="center"/>
          </w:tcPr>
          <w:p w:rsidR="00F163D7" w:rsidRPr="007C73CE" w:rsidRDefault="00F163D7" w:rsidP="00F163D7">
            <w:pPr>
              <w:spacing w:after="0" w:line="240" w:lineRule="auto"/>
              <w:jc w:val="right"/>
              <w:rPr>
                <w:rFonts w:cs="Arial"/>
              </w:rPr>
            </w:pPr>
            <w:r>
              <w:rPr>
                <w:rFonts w:cs="Arial"/>
              </w:rPr>
              <w:t>Power =</w:t>
            </w:r>
          </w:p>
        </w:tc>
        <w:tc>
          <w:tcPr>
            <w:tcW w:w="3911" w:type="dxa"/>
            <w:tcBorders>
              <w:top w:val="single" w:sz="4" w:space="0" w:color="B4A5C7"/>
              <w:left w:val="single" w:sz="4" w:space="0" w:color="B4A5C7"/>
              <w:bottom w:val="single" w:sz="4" w:space="0" w:color="B4A5C7"/>
              <w:right w:val="single" w:sz="4" w:space="0" w:color="B4A5C7"/>
            </w:tcBorders>
            <w:shd w:val="clear" w:color="auto" w:fill="auto"/>
            <w:vAlign w:val="center"/>
          </w:tcPr>
          <w:p w:rsidR="00F163D7" w:rsidRPr="007C73CE" w:rsidRDefault="00F163D7" w:rsidP="00F163D7">
            <w:pPr>
              <w:spacing w:after="0" w:line="240" w:lineRule="auto"/>
              <w:jc w:val="right"/>
              <w:rPr>
                <w:rFonts w:cs="Arial"/>
              </w:rPr>
            </w:pPr>
            <w:r>
              <w:rPr>
                <w:rFonts w:cs="Arial"/>
              </w:rPr>
              <w:t>W</w:t>
            </w:r>
          </w:p>
        </w:tc>
        <w:tc>
          <w:tcPr>
            <w:tcW w:w="567" w:type="dxa"/>
            <w:tcBorders>
              <w:left w:val="single" w:sz="4" w:space="0" w:color="B4A5C7"/>
            </w:tcBorders>
            <w:shd w:val="clear" w:color="auto" w:fill="auto"/>
            <w:vAlign w:val="bottom"/>
          </w:tcPr>
          <w:p w:rsidR="00F163D7" w:rsidRPr="007C73CE" w:rsidRDefault="00F163D7" w:rsidP="00F163D7">
            <w:pPr>
              <w:spacing w:after="0" w:line="240" w:lineRule="auto"/>
              <w:rPr>
                <w:rFonts w:cs="Arial"/>
                <w:b/>
              </w:rPr>
            </w:pPr>
          </w:p>
        </w:tc>
      </w:tr>
    </w:tbl>
    <w:p w:rsidR="002310BB" w:rsidRDefault="002310BB" w:rsidP="009B7385">
      <w:pPr>
        <w:ind w:left="360"/>
        <w:jc w:val="right"/>
        <w:rPr>
          <w:rFonts w:cs="Arial"/>
          <w:b/>
          <w:i/>
        </w:rPr>
      </w:pPr>
    </w:p>
    <w:tbl>
      <w:tblPr>
        <w:tblW w:w="9606" w:type="dxa"/>
        <w:tblLayout w:type="fixed"/>
        <w:tblLook w:val="04A0" w:firstRow="1" w:lastRow="0" w:firstColumn="1" w:lastColumn="0" w:noHBand="0" w:noVBand="1"/>
      </w:tblPr>
      <w:tblGrid>
        <w:gridCol w:w="675"/>
        <w:gridCol w:w="543"/>
        <w:gridCol w:w="3910"/>
        <w:gridCol w:w="3911"/>
        <w:gridCol w:w="567"/>
      </w:tblGrid>
      <w:tr w:rsidR="00F163D7" w:rsidRPr="007C73CE" w:rsidTr="0019188E">
        <w:trPr>
          <w:trHeight w:val="302"/>
        </w:trPr>
        <w:tc>
          <w:tcPr>
            <w:tcW w:w="675" w:type="dxa"/>
            <w:shd w:val="clear" w:color="auto" w:fill="auto"/>
            <w:vAlign w:val="bottom"/>
          </w:tcPr>
          <w:p w:rsidR="00F163D7" w:rsidRPr="007C73CE" w:rsidRDefault="00F163D7" w:rsidP="0019188E">
            <w:pPr>
              <w:rPr>
                <w:rFonts w:cs="Arial"/>
                <w:b/>
              </w:rPr>
            </w:pPr>
            <w:r>
              <w:rPr>
                <w:rFonts w:cs="Arial"/>
                <w:b/>
              </w:rPr>
              <w:t>2.</w:t>
            </w:r>
          </w:p>
        </w:tc>
        <w:tc>
          <w:tcPr>
            <w:tcW w:w="8364" w:type="dxa"/>
            <w:gridSpan w:val="3"/>
            <w:shd w:val="clear" w:color="auto" w:fill="auto"/>
            <w:vAlign w:val="bottom"/>
          </w:tcPr>
          <w:p w:rsidR="00F163D7" w:rsidRPr="00517199" w:rsidRDefault="002C5960" w:rsidP="0019188E">
            <w:pPr>
              <w:pStyle w:val="ListParagraph"/>
              <w:ind w:left="0"/>
            </w:pPr>
            <w:r>
              <w:rPr>
                <w:rFonts w:cs="Arial"/>
              </w:rPr>
              <w:t>Work out</w:t>
            </w:r>
            <w:r w:rsidR="00F163D7" w:rsidRPr="004C6CEB">
              <w:rPr>
                <w:rFonts w:cs="Arial"/>
              </w:rPr>
              <w:t xml:space="preserve"> the energy transferred by the heater</w:t>
            </w:r>
          </w:p>
        </w:tc>
        <w:tc>
          <w:tcPr>
            <w:tcW w:w="567" w:type="dxa"/>
            <w:shd w:val="clear" w:color="auto" w:fill="auto"/>
            <w:vAlign w:val="bottom"/>
          </w:tcPr>
          <w:p w:rsidR="00F163D7" w:rsidRPr="007C73CE" w:rsidRDefault="00F163D7" w:rsidP="0019188E">
            <w:pPr>
              <w:rPr>
                <w:rFonts w:cs="Arial"/>
                <w:b/>
              </w:rPr>
            </w:pPr>
          </w:p>
        </w:tc>
      </w:tr>
      <w:tr w:rsidR="00F163D7" w:rsidRPr="007C73CE" w:rsidTr="00661760">
        <w:trPr>
          <w:trHeight w:val="336"/>
        </w:trPr>
        <w:tc>
          <w:tcPr>
            <w:tcW w:w="675" w:type="dxa"/>
            <w:shd w:val="clear" w:color="auto" w:fill="auto"/>
          </w:tcPr>
          <w:p w:rsidR="00F163D7" w:rsidRPr="007C73CE" w:rsidRDefault="00F163D7" w:rsidP="00625ADA">
            <w:pPr>
              <w:spacing w:after="0"/>
              <w:rPr>
                <w:rFonts w:cs="Arial"/>
                <w:b/>
              </w:rPr>
            </w:pPr>
          </w:p>
        </w:tc>
        <w:tc>
          <w:tcPr>
            <w:tcW w:w="543" w:type="dxa"/>
            <w:shd w:val="clear" w:color="auto" w:fill="auto"/>
          </w:tcPr>
          <w:p w:rsidR="00F163D7" w:rsidRPr="007C73CE" w:rsidRDefault="00F163D7" w:rsidP="00625ADA">
            <w:pPr>
              <w:spacing w:after="0"/>
              <w:rPr>
                <w:rFonts w:cs="Arial"/>
                <w:b/>
              </w:rPr>
            </w:pPr>
          </w:p>
        </w:tc>
        <w:tc>
          <w:tcPr>
            <w:tcW w:w="7821" w:type="dxa"/>
            <w:gridSpan w:val="2"/>
            <w:tcBorders>
              <w:bottom w:val="single" w:sz="4" w:space="0" w:color="B4A5C7"/>
            </w:tcBorders>
            <w:shd w:val="clear" w:color="auto" w:fill="auto"/>
          </w:tcPr>
          <w:p w:rsidR="00F163D7" w:rsidRPr="007C73CE" w:rsidRDefault="00F163D7" w:rsidP="002C5960">
            <w:pPr>
              <w:ind w:left="360" w:hanging="76"/>
              <w:rPr>
                <w:rFonts w:cs="Arial"/>
              </w:rPr>
            </w:pPr>
            <w:r w:rsidRPr="00427706">
              <w:rPr>
                <w:rFonts w:cs="Arial"/>
                <w:b/>
                <w:i/>
              </w:rPr>
              <w:t>E = P x t</w:t>
            </w:r>
          </w:p>
        </w:tc>
        <w:tc>
          <w:tcPr>
            <w:tcW w:w="567" w:type="dxa"/>
            <w:shd w:val="clear" w:color="auto" w:fill="auto"/>
          </w:tcPr>
          <w:p w:rsidR="00F163D7" w:rsidRPr="007C73CE" w:rsidRDefault="00F163D7" w:rsidP="00625ADA">
            <w:pPr>
              <w:spacing w:after="0"/>
              <w:rPr>
                <w:rFonts w:cs="Arial"/>
                <w:b/>
              </w:rPr>
            </w:pPr>
          </w:p>
        </w:tc>
      </w:tr>
      <w:tr w:rsidR="00F163D7" w:rsidRPr="007C73CE" w:rsidTr="00661760">
        <w:trPr>
          <w:trHeight w:val="1928"/>
        </w:trPr>
        <w:tc>
          <w:tcPr>
            <w:tcW w:w="675" w:type="dxa"/>
            <w:shd w:val="clear" w:color="auto" w:fill="auto"/>
            <w:vAlign w:val="bottom"/>
          </w:tcPr>
          <w:p w:rsidR="00F163D7" w:rsidRPr="007C73CE" w:rsidRDefault="00F163D7" w:rsidP="00625ADA">
            <w:pPr>
              <w:spacing w:line="240" w:lineRule="auto"/>
              <w:rPr>
                <w:rFonts w:cs="Arial"/>
                <w:b/>
              </w:rPr>
            </w:pPr>
          </w:p>
        </w:tc>
        <w:tc>
          <w:tcPr>
            <w:tcW w:w="543" w:type="dxa"/>
            <w:tcBorders>
              <w:right w:val="single" w:sz="4" w:space="0" w:color="B4A5C7"/>
            </w:tcBorders>
            <w:shd w:val="clear" w:color="auto" w:fill="auto"/>
            <w:vAlign w:val="bottom"/>
          </w:tcPr>
          <w:p w:rsidR="00F163D7" w:rsidRPr="007C73CE" w:rsidRDefault="00F163D7" w:rsidP="00625ADA">
            <w:pPr>
              <w:spacing w:line="240" w:lineRule="auto"/>
              <w:rPr>
                <w:rFonts w:cs="Arial"/>
                <w:b/>
              </w:rPr>
            </w:pPr>
          </w:p>
        </w:tc>
        <w:tc>
          <w:tcPr>
            <w:tcW w:w="7821" w:type="dxa"/>
            <w:gridSpan w:val="2"/>
            <w:tcBorders>
              <w:top w:val="single" w:sz="4" w:space="0" w:color="B4A5C7"/>
              <w:left w:val="single" w:sz="4" w:space="0" w:color="B4A5C7"/>
              <w:bottom w:val="single" w:sz="4" w:space="0" w:color="B4A5C7"/>
              <w:right w:val="single" w:sz="4" w:space="0" w:color="B4A5C7"/>
            </w:tcBorders>
            <w:shd w:val="clear" w:color="auto" w:fill="auto"/>
          </w:tcPr>
          <w:p w:rsidR="00F163D7" w:rsidRPr="007C73CE" w:rsidRDefault="00F163D7" w:rsidP="00625ADA">
            <w:pPr>
              <w:spacing w:after="0" w:line="240" w:lineRule="auto"/>
              <w:rPr>
                <w:rFonts w:cs="Arial"/>
              </w:rPr>
            </w:pPr>
          </w:p>
        </w:tc>
        <w:tc>
          <w:tcPr>
            <w:tcW w:w="567" w:type="dxa"/>
            <w:tcBorders>
              <w:left w:val="single" w:sz="4" w:space="0" w:color="B4A5C7"/>
            </w:tcBorders>
            <w:shd w:val="clear" w:color="auto" w:fill="auto"/>
            <w:vAlign w:val="bottom"/>
          </w:tcPr>
          <w:p w:rsidR="00F163D7" w:rsidRPr="007C73CE" w:rsidRDefault="00F163D7" w:rsidP="00625ADA">
            <w:pPr>
              <w:spacing w:after="0" w:line="240" w:lineRule="auto"/>
              <w:rPr>
                <w:rFonts w:cs="Arial"/>
                <w:b/>
              </w:rPr>
            </w:pPr>
          </w:p>
        </w:tc>
      </w:tr>
      <w:tr w:rsidR="00F163D7" w:rsidRPr="007C73CE" w:rsidTr="00661760">
        <w:trPr>
          <w:trHeight w:val="552"/>
        </w:trPr>
        <w:tc>
          <w:tcPr>
            <w:tcW w:w="675" w:type="dxa"/>
            <w:shd w:val="clear" w:color="auto" w:fill="auto"/>
            <w:vAlign w:val="bottom"/>
          </w:tcPr>
          <w:p w:rsidR="00F163D7" w:rsidRPr="007C73CE" w:rsidRDefault="00F163D7" w:rsidP="00625ADA">
            <w:pPr>
              <w:spacing w:line="240" w:lineRule="auto"/>
              <w:rPr>
                <w:rFonts w:cs="Arial"/>
                <w:b/>
              </w:rPr>
            </w:pPr>
          </w:p>
        </w:tc>
        <w:tc>
          <w:tcPr>
            <w:tcW w:w="543" w:type="dxa"/>
            <w:shd w:val="clear" w:color="auto" w:fill="auto"/>
            <w:vAlign w:val="bottom"/>
          </w:tcPr>
          <w:p w:rsidR="00F163D7" w:rsidRPr="007C73CE" w:rsidRDefault="00F163D7" w:rsidP="00625ADA">
            <w:pPr>
              <w:spacing w:line="240" w:lineRule="auto"/>
              <w:rPr>
                <w:rFonts w:cs="Arial"/>
                <w:b/>
              </w:rPr>
            </w:pPr>
          </w:p>
        </w:tc>
        <w:tc>
          <w:tcPr>
            <w:tcW w:w="3910" w:type="dxa"/>
            <w:tcBorders>
              <w:top w:val="single" w:sz="4" w:space="0" w:color="B4A5C7"/>
              <w:right w:val="single" w:sz="4" w:space="0" w:color="B4A5C7"/>
            </w:tcBorders>
            <w:shd w:val="clear" w:color="auto" w:fill="auto"/>
            <w:vAlign w:val="center"/>
          </w:tcPr>
          <w:p w:rsidR="00F163D7" w:rsidRPr="007C73CE" w:rsidRDefault="00F163D7" w:rsidP="00F163D7">
            <w:pPr>
              <w:spacing w:after="0" w:line="240" w:lineRule="auto"/>
              <w:jc w:val="right"/>
              <w:rPr>
                <w:rFonts w:cs="Arial"/>
              </w:rPr>
            </w:pPr>
            <w:r>
              <w:rPr>
                <w:rFonts w:cs="Arial"/>
              </w:rPr>
              <w:t>Energy =</w:t>
            </w:r>
          </w:p>
        </w:tc>
        <w:tc>
          <w:tcPr>
            <w:tcW w:w="3911" w:type="dxa"/>
            <w:tcBorders>
              <w:top w:val="single" w:sz="4" w:space="0" w:color="B4A5C7"/>
              <w:left w:val="single" w:sz="4" w:space="0" w:color="B4A5C7"/>
              <w:bottom w:val="single" w:sz="4" w:space="0" w:color="B4A5C7"/>
              <w:right w:val="single" w:sz="4" w:space="0" w:color="B4A5C7"/>
            </w:tcBorders>
            <w:shd w:val="clear" w:color="auto" w:fill="auto"/>
            <w:vAlign w:val="center"/>
          </w:tcPr>
          <w:p w:rsidR="00F163D7" w:rsidRPr="007C73CE" w:rsidRDefault="00F163D7" w:rsidP="00F163D7">
            <w:pPr>
              <w:spacing w:after="0" w:line="240" w:lineRule="auto"/>
              <w:jc w:val="right"/>
              <w:rPr>
                <w:rFonts w:cs="Arial"/>
              </w:rPr>
            </w:pPr>
            <w:r>
              <w:rPr>
                <w:rFonts w:cs="Arial"/>
              </w:rPr>
              <w:t>J</w:t>
            </w:r>
          </w:p>
        </w:tc>
        <w:tc>
          <w:tcPr>
            <w:tcW w:w="567" w:type="dxa"/>
            <w:tcBorders>
              <w:left w:val="single" w:sz="4" w:space="0" w:color="B4A5C7"/>
            </w:tcBorders>
            <w:shd w:val="clear" w:color="auto" w:fill="auto"/>
            <w:vAlign w:val="bottom"/>
          </w:tcPr>
          <w:p w:rsidR="00F163D7" w:rsidRPr="007C73CE" w:rsidRDefault="00F163D7" w:rsidP="00625ADA">
            <w:pPr>
              <w:spacing w:after="0" w:line="240" w:lineRule="auto"/>
              <w:rPr>
                <w:rFonts w:cs="Arial"/>
                <w:b/>
              </w:rPr>
            </w:pPr>
          </w:p>
        </w:tc>
      </w:tr>
    </w:tbl>
    <w:p w:rsidR="00F163D7" w:rsidRDefault="00F163D7" w:rsidP="009B7385">
      <w:pPr>
        <w:ind w:left="360"/>
        <w:jc w:val="right"/>
        <w:rPr>
          <w:rFonts w:cs="Arial"/>
          <w:b/>
          <w:i/>
        </w:rPr>
      </w:pPr>
    </w:p>
    <w:tbl>
      <w:tblPr>
        <w:tblW w:w="9606" w:type="dxa"/>
        <w:tblLayout w:type="fixed"/>
        <w:tblLook w:val="04A0" w:firstRow="1" w:lastRow="0" w:firstColumn="1" w:lastColumn="0" w:noHBand="0" w:noVBand="1"/>
      </w:tblPr>
      <w:tblGrid>
        <w:gridCol w:w="675"/>
        <w:gridCol w:w="543"/>
        <w:gridCol w:w="3910"/>
        <w:gridCol w:w="3911"/>
        <w:gridCol w:w="567"/>
      </w:tblGrid>
      <w:tr w:rsidR="00F163D7" w:rsidRPr="007C73CE" w:rsidTr="0019188E">
        <w:trPr>
          <w:trHeight w:val="302"/>
        </w:trPr>
        <w:tc>
          <w:tcPr>
            <w:tcW w:w="675" w:type="dxa"/>
            <w:shd w:val="clear" w:color="auto" w:fill="auto"/>
          </w:tcPr>
          <w:p w:rsidR="00F163D7" w:rsidRPr="007C73CE" w:rsidRDefault="00F163D7" w:rsidP="0019188E">
            <w:pPr>
              <w:rPr>
                <w:rFonts w:cs="Arial"/>
                <w:b/>
              </w:rPr>
            </w:pPr>
            <w:r>
              <w:rPr>
                <w:rFonts w:cs="Arial"/>
                <w:b/>
              </w:rPr>
              <w:lastRenderedPageBreak/>
              <w:t>3.</w:t>
            </w:r>
          </w:p>
        </w:tc>
        <w:tc>
          <w:tcPr>
            <w:tcW w:w="8364" w:type="dxa"/>
            <w:gridSpan w:val="3"/>
            <w:shd w:val="clear" w:color="auto" w:fill="auto"/>
          </w:tcPr>
          <w:p w:rsidR="00F163D7" w:rsidRPr="00517199" w:rsidRDefault="00F163D7" w:rsidP="0019188E">
            <w:pPr>
              <w:pStyle w:val="ListParagraph"/>
              <w:ind w:left="0"/>
            </w:pPr>
            <w:r w:rsidRPr="004C6CEB">
              <w:rPr>
                <w:rFonts w:cs="Arial"/>
              </w:rPr>
              <w:t xml:space="preserve">Record the temperature at the end of the heating time and use this to </w:t>
            </w:r>
            <w:r w:rsidR="002C5960">
              <w:rPr>
                <w:rFonts w:cs="Arial"/>
              </w:rPr>
              <w:t>work out</w:t>
            </w:r>
            <w:r w:rsidRPr="004C6CEB">
              <w:rPr>
                <w:rFonts w:cs="Arial"/>
              </w:rPr>
              <w:t xml:space="preserve"> temperature change</w:t>
            </w:r>
            <w:r>
              <w:rPr>
                <w:rFonts w:cs="Arial"/>
              </w:rPr>
              <w:t>.</w:t>
            </w:r>
          </w:p>
        </w:tc>
        <w:tc>
          <w:tcPr>
            <w:tcW w:w="567" w:type="dxa"/>
            <w:shd w:val="clear" w:color="auto" w:fill="auto"/>
          </w:tcPr>
          <w:p w:rsidR="00F163D7" w:rsidRPr="007C73CE" w:rsidRDefault="00F163D7" w:rsidP="0019188E">
            <w:pPr>
              <w:rPr>
                <w:rFonts w:cs="Arial"/>
                <w:b/>
              </w:rPr>
            </w:pPr>
          </w:p>
        </w:tc>
      </w:tr>
      <w:tr w:rsidR="00F163D7" w:rsidRPr="007C73CE" w:rsidTr="00661760">
        <w:trPr>
          <w:trHeight w:val="336"/>
        </w:trPr>
        <w:tc>
          <w:tcPr>
            <w:tcW w:w="675" w:type="dxa"/>
            <w:shd w:val="clear" w:color="auto" w:fill="auto"/>
          </w:tcPr>
          <w:p w:rsidR="00F163D7" w:rsidRPr="007C73CE" w:rsidRDefault="00F163D7" w:rsidP="00625ADA">
            <w:pPr>
              <w:spacing w:after="0"/>
              <w:rPr>
                <w:rFonts w:cs="Arial"/>
                <w:b/>
              </w:rPr>
            </w:pPr>
          </w:p>
        </w:tc>
        <w:tc>
          <w:tcPr>
            <w:tcW w:w="543" w:type="dxa"/>
            <w:shd w:val="clear" w:color="auto" w:fill="auto"/>
          </w:tcPr>
          <w:p w:rsidR="00F163D7" w:rsidRPr="007C73CE" w:rsidRDefault="00F163D7" w:rsidP="00625ADA">
            <w:pPr>
              <w:spacing w:after="0"/>
              <w:rPr>
                <w:rFonts w:cs="Arial"/>
                <w:b/>
              </w:rPr>
            </w:pPr>
          </w:p>
        </w:tc>
        <w:tc>
          <w:tcPr>
            <w:tcW w:w="7821" w:type="dxa"/>
            <w:gridSpan w:val="2"/>
            <w:tcBorders>
              <w:bottom w:val="single" w:sz="4" w:space="0" w:color="B4A5C7"/>
            </w:tcBorders>
            <w:shd w:val="clear" w:color="auto" w:fill="auto"/>
          </w:tcPr>
          <w:p w:rsidR="00F163D7" w:rsidRPr="00F163D7" w:rsidRDefault="00F163D7" w:rsidP="00F163D7">
            <w:pPr>
              <w:ind w:firstLine="360"/>
              <w:rPr>
                <w:rFonts w:cs="Arial"/>
                <w:b/>
                <w:i/>
                <w:vertAlign w:val="subscript"/>
              </w:rPr>
            </w:pPr>
            <w:r w:rsidRPr="00427706">
              <w:rPr>
                <w:rFonts w:cs="Arial"/>
                <w:b/>
                <w:i/>
              </w:rPr>
              <w:t>T = T</w:t>
            </w:r>
            <w:r w:rsidRPr="00427706">
              <w:rPr>
                <w:rFonts w:cs="Arial"/>
                <w:b/>
                <w:i/>
                <w:vertAlign w:val="subscript"/>
              </w:rPr>
              <w:t xml:space="preserve">2 </w:t>
            </w:r>
            <w:r w:rsidRPr="00427706">
              <w:rPr>
                <w:rFonts w:cs="Arial"/>
                <w:b/>
                <w:i/>
              </w:rPr>
              <w:t>– T</w:t>
            </w:r>
            <w:r w:rsidRPr="00427706">
              <w:rPr>
                <w:rFonts w:cs="Arial"/>
                <w:b/>
                <w:i/>
                <w:vertAlign w:val="subscript"/>
              </w:rPr>
              <w:t>1</w:t>
            </w:r>
          </w:p>
        </w:tc>
        <w:tc>
          <w:tcPr>
            <w:tcW w:w="567" w:type="dxa"/>
            <w:shd w:val="clear" w:color="auto" w:fill="auto"/>
          </w:tcPr>
          <w:p w:rsidR="00F163D7" w:rsidRPr="007C73CE" w:rsidRDefault="00F163D7" w:rsidP="00625ADA">
            <w:pPr>
              <w:spacing w:after="0"/>
              <w:rPr>
                <w:rFonts w:cs="Arial"/>
                <w:b/>
              </w:rPr>
            </w:pPr>
          </w:p>
        </w:tc>
      </w:tr>
      <w:tr w:rsidR="00F163D7" w:rsidRPr="007C73CE" w:rsidTr="00661760">
        <w:trPr>
          <w:trHeight w:val="1928"/>
        </w:trPr>
        <w:tc>
          <w:tcPr>
            <w:tcW w:w="675" w:type="dxa"/>
            <w:shd w:val="clear" w:color="auto" w:fill="auto"/>
            <w:vAlign w:val="bottom"/>
          </w:tcPr>
          <w:p w:rsidR="00F163D7" w:rsidRPr="007C73CE" w:rsidRDefault="00F163D7" w:rsidP="00625ADA">
            <w:pPr>
              <w:spacing w:line="240" w:lineRule="auto"/>
              <w:rPr>
                <w:rFonts w:cs="Arial"/>
                <w:b/>
              </w:rPr>
            </w:pPr>
          </w:p>
        </w:tc>
        <w:tc>
          <w:tcPr>
            <w:tcW w:w="543" w:type="dxa"/>
            <w:tcBorders>
              <w:right w:val="single" w:sz="4" w:space="0" w:color="B4A5C7"/>
            </w:tcBorders>
            <w:shd w:val="clear" w:color="auto" w:fill="auto"/>
            <w:vAlign w:val="bottom"/>
          </w:tcPr>
          <w:p w:rsidR="00F163D7" w:rsidRPr="007C73CE" w:rsidRDefault="00F163D7" w:rsidP="00625ADA">
            <w:pPr>
              <w:spacing w:line="240" w:lineRule="auto"/>
              <w:rPr>
                <w:rFonts w:cs="Arial"/>
                <w:b/>
              </w:rPr>
            </w:pPr>
          </w:p>
        </w:tc>
        <w:tc>
          <w:tcPr>
            <w:tcW w:w="7821" w:type="dxa"/>
            <w:gridSpan w:val="2"/>
            <w:tcBorders>
              <w:top w:val="single" w:sz="4" w:space="0" w:color="B4A5C7"/>
              <w:left w:val="single" w:sz="4" w:space="0" w:color="B4A5C7"/>
              <w:bottom w:val="single" w:sz="4" w:space="0" w:color="B4A5C7"/>
              <w:right w:val="single" w:sz="4" w:space="0" w:color="B4A5C7"/>
            </w:tcBorders>
            <w:shd w:val="clear" w:color="auto" w:fill="auto"/>
          </w:tcPr>
          <w:p w:rsidR="00F163D7" w:rsidRPr="007C73CE" w:rsidRDefault="00F163D7" w:rsidP="00625ADA">
            <w:pPr>
              <w:spacing w:after="0" w:line="240" w:lineRule="auto"/>
              <w:rPr>
                <w:rFonts w:cs="Arial"/>
              </w:rPr>
            </w:pPr>
          </w:p>
        </w:tc>
        <w:tc>
          <w:tcPr>
            <w:tcW w:w="567" w:type="dxa"/>
            <w:tcBorders>
              <w:left w:val="single" w:sz="4" w:space="0" w:color="B4A5C7"/>
            </w:tcBorders>
            <w:shd w:val="clear" w:color="auto" w:fill="auto"/>
            <w:vAlign w:val="bottom"/>
          </w:tcPr>
          <w:p w:rsidR="00F163D7" w:rsidRPr="007C73CE" w:rsidRDefault="00F163D7" w:rsidP="00625ADA">
            <w:pPr>
              <w:spacing w:after="0" w:line="240" w:lineRule="auto"/>
              <w:rPr>
                <w:rFonts w:cs="Arial"/>
                <w:b/>
              </w:rPr>
            </w:pPr>
          </w:p>
        </w:tc>
      </w:tr>
      <w:tr w:rsidR="00F163D7" w:rsidRPr="007C73CE" w:rsidTr="00661760">
        <w:trPr>
          <w:trHeight w:val="552"/>
        </w:trPr>
        <w:tc>
          <w:tcPr>
            <w:tcW w:w="675" w:type="dxa"/>
            <w:shd w:val="clear" w:color="auto" w:fill="auto"/>
            <w:vAlign w:val="bottom"/>
          </w:tcPr>
          <w:p w:rsidR="00F163D7" w:rsidRPr="007C73CE" w:rsidRDefault="00F163D7" w:rsidP="00625ADA">
            <w:pPr>
              <w:spacing w:line="240" w:lineRule="auto"/>
              <w:rPr>
                <w:rFonts w:cs="Arial"/>
                <w:b/>
              </w:rPr>
            </w:pPr>
          </w:p>
        </w:tc>
        <w:tc>
          <w:tcPr>
            <w:tcW w:w="543" w:type="dxa"/>
            <w:shd w:val="clear" w:color="auto" w:fill="auto"/>
            <w:vAlign w:val="bottom"/>
          </w:tcPr>
          <w:p w:rsidR="00F163D7" w:rsidRPr="007C73CE" w:rsidRDefault="00F163D7" w:rsidP="00625ADA">
            <w:pPr>
              <w:spacing w:line="240" w:lineRule="auto"/>
              <w:rPr>
                <w:rFonts w:cs="Arial"/>
                <w:b/>
              </w:rPr>
            </w:pPr>
          </w:p>
        </w:tc>
        <w:tc>
          <w:tcPr>
            <w:tcW w:w="3910" w:type="dxa"/>
            <w:tcBorders>
              <w:top w:val="single" w:sz="4" w:space="0" w:color="B4A5C7"/>
              <w:right w:val="single" w:sz="4" w:space="0" w:color="B4A5C7"/>
            </w:tcBorders>
            <w:shd w:val="clear" w:color="auto" w:fill="auto"/>
            <w:vAlign w:val="center"/>
          </w:tcPr>
          <w:p w:rsidR="00F163D7" w:rsidRPr="007C73CE" w:rsidRDefault="00F163D7" w:rsidP="00625ADA">
            <w:pPr>
              <w:spacing w:after="0" w:line="240" w:lineRule="auto"/>
              <w:jc w:val="right"/>
              <w:rPr>
                <w:rFonts w:cs="Arial"/>
              </w:rPr>
            </w:pPr>
            <w:r>
              <w:rPr>
                <w:rFonts w:cs="Arial"/>
              </w:rPr>
              <w:t>Temperature change =</w:t>
            </w:r>
          </w:p>
        </w:tc>
        <w:tc>
          <w:tcPr>
            <w:tcW w:w="3911" w:type="dxa"/>
            <w:tcBorders>
              <w:top w:val="single" w:sz="4" w:space="0" w:color="B4A5C7"/>
              <w:left w:val="single" w:sz="4" w:space="0" w:color="B4A5C7"/>
              <w:bottom w:val="single" w:sz="4" w:space="0" w:color="B4A5C7"/>
              <w:right w:val="single" w:sz="4" w:space="0" w:color="B4A5C7"/>
            </w:tcBorders>
            <w:shd w:val="clear" w:color="auto" w:fill="auto"/>
            <w:vAlign w:val="center"/>
          </w:tcPr>
          <w:p w:rsidR="00F163D7" w:rsidRPr="007C73CE" w:rsidRDefault="00F163D7" w:rsidP="00625ADA">
            <w:pPr>
              <w:spacing w:after="0" w:line="240" w:lineRule="auto"/>
              <w:jc w:val="right"/>
              <w:rPr>
                <w:rFonts w:cs="Arial"/>
              </w:rPr>
            </w:pPr>
            <w:proofErr w:type="spellStart"/>
            <w:r>
              <w:rPr>
                <w:rFonts w:cs="Arial"/>
                <w:vertAlign w:val="superscript"/>
              </w:rPr>
              <w:t>o</w:t>
            </w:r>
            <w:r>
              <w:rPr>
                <w:rFonts w:cs="Arial"/>
              </w:rPr>
              <w:t>C</w:t>
            </w:r>
            <w:proofErr w:type="spellEnd"/>
          </w:p>
        </w:tc>
        <w:tc>
          <w:tcPr>
            <w:tcW w:w="567" w:type="dxa"/>
            <w:tcBorders>
              <w:left w:val="single" w:sz="4" w:space="0" w:color="B4A5C7"/>
            </w:tcBorders>
            <w:shd w:val="clear" w:color="auto" w:fill="auto"/>
            <w:vAlign w:val="bottom"/>
          </w:tcPr>
          <w:p w:rsidR="00F163D7" w:rsidRPr="007C73CE" w:rsidRDefault="00F163D7" w:rsidP="00625ADA">
            <w:pPr>
              <w:spacing w:after="0" w:line="240" w:lineRule="auto"/>
              <w:rPr>
                <w:rFonts w:cs="Arial"/>
                <w:b/>
              </w:rPr>
            </w:pPr>
          </w:p>
        </w:tc>
      </w:tr>
    </w:tbl>
    <w:p w:rsidR="00F163D7" w:rsidRDefault="00F163D7" w:rsidP="00F163D7">
      <w:pPr>
        <w:pStyle w:val="ListParagraph"/>
        <w:spacing w:after="200"/>
        <w:rPr>
          <w:rFonts w:cs="Arial"/>
        </w:rPr>
      </w:pPr>
    </w:p>
    <w:tbl>
      <w:tblPr>
        <w:tblW w:w="9606" w:type="dxa"/>
        <w:tblLayout w:type="fixed"/>
        <w:tblLook w:val="04A0" w:firstRow="1" w:lastRow="0" w:firstColumn="1" w:lastColumn="0" w:noHBand="0" w:noVBand="1"/>
      </w:tblPr>
      <w:tblGrid>
        <w:gridCol w:w="675"/>
        <w:gridCol w:w="543"/>
        <w:gridCol w:w="3910"/>
        <w:gridCol w:w="3911"/>
        <w:gridCol w:w="567"/>
      </w:tblGrid>
      <w:tr w:rsidR="00F163D7" w:rsidRPr="007C73CE" w:rsidTr="00625ADA">
        <w:trPr>
          <w:trHeight w:val="302"/>
        </w:trPr>
        <w:tc>
          <w:tcPr>
            <w:tcW w:w="675" w:type="dxa"/>
            <w:shd w:val="clear" w:color="auto" w:fill="auto"/>
          </w:tcPr>
          <w:p w:rsidR="00F163D7" w:rsidRPr="007C73CE" w:rsidRDefault="00F163D7" w:rsidP="00625ADA">
            <w:pPr>
              <w:rPr>
                <w:rFonts w:cs="Arial"/>
                <w:b/>
              </w:rPr>
            </w:pPr>
            <w:r>
              <w:rPr>
                <w:rFonts w:cs="Arial"/>
                <w:b/>
              </w:rPr>
              <w:t>4.</w:t>
            </w:r>
          </w:p>
        </w:tc>
        <w:tc>
          <w:tcPr>
            <w:tcW w:w="8364" w:type="dxa"/>
            <w:gridSpan w:val="3"/>
            <w:shd w:val="clear" w:color="auto" w:fill="auto"/>
            <w:vAlign w:val="bottom"/>
          </w:tcPr>
          <w:p w:rsidR="00F163D7" w:rsidRPr="00517199" w:rsidRDefault="000B23D2" w:rsidP="00F163D7">
            <w:pPr>
              <w:pStyle w:val="ListParagraph"/>
              <w:spacing w:after="200"/>
              <w:ind w:left="0"/>
            </w:pPr>
            <w:r>
              <w:rPr>
                <w:rFonts w:cs="Arial"/>
              </w:rPr>
              <w:t>Work out</w:t>
            </w:r>
            <w:r w:rsidR="00F163D7" w:rsidRPr="004C6CEB">
              <w:rPr>
                <w:rFonts w:cs="Arial"/>
              </w:rPr>
              <w:t xml:space="preserve"> the energy transferred for each degree centigrade that the temperature increased</w:t>
            </w:r>
            <w:r w:rsidR="00F163D7">
              <w:rPr>
                <w:rFonts w:cs="Arial"/>
              </w:rPr>
              <w:t>.</w:t>
            </w:r>
          </w:p>
        </w:tc>
        <w:tc>
          <w:tcPr>
            <w:tcW w:w="567" w:type="dxa"/>
            <w:shd w:val="clear" w:color="auto" w:fill="auto"/>
            <w:vAlign w:val="bottom"/>
          </w:tcPr>
          <w:p w:rsidR="00F163D7" w:rsidRPr="007C73CE" w:rsidRDefault="00F163D7" w:rsidP="00625ADA">
            <w:pPr>
              <w:spacing w:after="0"/>
              <w:rPr>
                <w:rFonts w:cs="Arial"/>
                <w:b/>
              </w:rPr>
            </w:pPr>
          </w:p>
        </w:tc>
      </w:tr>
      <w:tr w:rsidR="00F163D7" w:rsidRPr="007C73CE" w:rsidTr="00661760">
        <w:trPr>
          <w:trHeight w:val="336"/>
        </w:trPr>
        <w:tc>
          <w:tcPr>
            <w:tcW w:w="675" w:type="dxa"/>
            <w:shd w:val="clear" w:color="auto" w:fill="auto"/>
          </w:tcPr>
          <w:p w:rsidR="00F163D7" w:rsidRPr="007C73CE" w:rsidRDefault="00F163D7" w:rsidP="00625ADA">
            <w:pPr>
              <w:spacing w:after="0"/>
              <w:rPr>
                <w:rFonts w:cs="Arial"/>
                <w:b/>
              </w:rPr>
            </w:pPr>
          </w:p>
        </w:tc>
        <w:tc>
          <w:tcPr>
            <w:tcW w:w="543" w:type="dxa"/>
            <w:shd w:val="clear" w:color="auto" w:fill="auto"/>
          </w:tcPr>
          <w:p w:rsidR="00F163D7" w:rsidRPr="007C73CE" w:rsidRDefault="00F163D7" w:rsidP="00625ADA">
            <w:pPr>
              <w:spacing w:after="0"/>
              <w:rPr>
                <w:rFonts w:cs="Arial"/>
                <w:b/>
              </w:rPr>
            </w:pPr>
          </w:p>
        </w:tc>
        <w:tc>
          <w:tcPr>
            <w:tcW w:w="7821" w:type="dxa"/>
            <w:gridSpan w:val="2"/>
            <w:tcBorders>
              <w:bottom w:val="single" w:sz="4" w:space="0" w:color="B4A5C7"/>
            </w:tcBorders>
            <w:shd w:val="clear" w:color="auto" w:fill="auto"/>
          </w:tcPr>
          <w:p w:rsidR="00F163D7" w:rsidRPr="00F163D7" w:rsidRDefault="00F163D7" w:rsidP="00F163D7">
            <w:pPr>
              <w:ind w:firstLine="426"/>
              <w:rPr>
                <w:rFonts w:cs="Arial"/>
                <w:b/>
                <w:i/>
                <w:vertAlign w:val="subscript"/>
              </w:rPr>
            </w:pPr>
            <w:proofErr w:type="spellStart"/>
            <w:r w:rsidRPr="00427706">
              <w:rPr>
                <w:rFonts w:cs="Arial"/>
                <w:b/>
                <w:i/>
              </w:rPr>
              <w:t>E</w:t>
            </w:r>
            <w:r>
              <w:rPr>
                <w:rFonts w:cs="Arial"/>
                <w:b/>
                <w:i/>
                <w:vertAlign w:val="subscript"/>
              </w:rPr>
              <w:t>o</w:t>
            </w:r>
            <w:proofErr w:type="spellEnd"/>
            <w:r>
              <w:rPr>
                <w:rFonts w:cs="Arial"/>
                <w:b/>
                <w:i/>
              </w:rPr>
              <w:t xml:space="preserve"> = E</w:t>
            </w:r>
            <w:r>
              <w:rPr>
                <w:rFonts w:cs="Arial"/>
                <w:b/>
                <w:i/>
                <w:vertAlign w:val="subscript"/>
              </w:rPr>
              <w:t xml:space="preserve">h </w:t>
            </w:r>
            <w:r w:rsidRPr="00FD7FAF">
              <w:rPr>
                <w:rFonts w:cs="Arial"/>
                <w:b/>
                <w:i/>
              </w:rPr>
              <w:t>÷</w:t>
            </w:r>
            <w:r>
              <w:rPr>
                <w:rFonts w:cs="Arial"/>
                <w:b/>
                <w:i/>
              </w:rPr>
              <w:t xml:space="preserve"> T</w:t>
            </w:r>
          </w:p>
        </w:tc>
        <w:tc>
          <w:tcPr>
            <w:tcW w:w="567" w:type="dxa"/>
            <w:shd w:val="clear" w:color="auto" w:fill="auto"/>
          </w:tcPr>
          <w:p w:rsidR="00F163D7" w:rsidRPr="007C73CE" w:rsidRDefault="00F163D7" w:rsidP="00625ADA">
            <w:pPr>
              <w:spacing w:after="0"/>
              <w:rPr>
                <w:rFonts w:cs="Arial"/>
                <w:b/>
              </w:rPr>
            </w:pPr>
          </w:p>
        </w:tc>
      </w:tr>
      <w:tr w:rsidR="00F163D7" w:rsidRPr="007C73CE" w:rsidTr="00661760">
        <w:trPr>
          <w:trHeight w:val="1928"/>
        </w:trPr>
        <w:tc>
          <w:tcPr>
            <w:tcW w:w="675" w:type="dxa"/>
            <w:shd w:val="clear" w:color="auto" w:fill="auto"/>
            <w:vAlign w:val="bottom"/>
          </w:tcPr>
          <w:p w:rsidR="00F163D7" w:rsidRPr="007C73CE" w:rsidRDefault="00F163D7" w:rsidP="00625ADA">
            <w:pPr>
              <w:spacing w:line="240" w:lineRule="auto"/>
              <w:rPr>
                <w:rFonts w:cs="Arial"/>
                <w:b/>
              </w:rPr>
            </w:pPr>
          </w:p>
        </w:tc>
        <w:tc>
          <w:tcPr>
            <w:tcW w:w="543" w:type="dxa"/>
            <w:tcBorders>
              <w:right w:val="single" w:sz="4" w:space="0" w:color="B4A5C7"/>
            </w:tcBorders>
            <w:shd w:val="clear" w:color="auto" w:fill="auto"/>
            <w:vAlign w:val="bottom"/>
          </w:tcPr>
          <w:p w:rsidR="00F163D7" w:rsidRPr="007C73CE" w:rsidRDefault="00F163D7" w:rsidP="00625ADA">
            <w:pPr>
              <w:spacing w:line="240" w:lineRule="auto"/>
              <w:rPr>
                <w:rFonts w:cs="Arial"/>
                <w:b/>
              </w:rPr>
            </w:pPr>
          </w:p>
        </w:tc>
        <w:tc>
          <w:tcPr>
            <w:tcW w:w="7821" w:type="dxa"/>
            <w:gridSpan w:val="2"/>
            <w:tcBorders>
              <w:top w:val="single" w:sz="4" w:space="0" w:color="B4A5C7"/>
              <w:left w:val="single" w:sz="4" w:space="0" w:color="B4A5C7"/>
              <w:bottom w:val="single" w:sz="4" w:space="0" w:color="B4A5C7"/>
              <w:right w:val="single" w:sz="4" w:space="0" w:color="B4A5C7"/>
            </w:tcBorders>
            <w:shd w:val="clear" w:color="auto" w:fill="auto"/>
          </w:tcPr>
          <w:p w:rsidR="00F163D7" w:rsidRPr="007C73CE" w:rsidRDefault="00F163D7" w:rsidP="00625ADA">
            <w:pPr>
              <w:spacing w:after="0" w:line="240" w:lineRule="auto"/>
              <w:rPr>
                <w:rFonts w:cs="Arial"/>
              </w:rPr>
            </w:pPr>
          </w:p>
        </w:tc>
        <w:tc>
          <w:tcPr>
            <w:tcW w:w="567" w:type="dxa"/>
            <w:tcBorders>
              <w:left w:val="single" w:sz="4" w:space="0" w:color="B4A5C7"/>
            </w:tcBorders>
            <w:shd w:val="clear" w:color="auto" w:fill="auto"/>
            <w:vAlign w:val="bottom"/>
          </w:tcPr>
          <w:p w:rsidR="00F163D7" w:rsidRPr="007C73CE" w:rsidRDefault="00F163D7" w:rsidP="00625ADA">
            <w:pPr>
              <w:spacing w:after="0" w:line="240" w:lineRule="auto"/>
              <w:rPr>
                <w:rFonts w:cs="Arial"/>
                <w:b/>
              </w:rPr>
            </w:pPr>
          </w:p>
        </w:tc>
      </w:tr>
      <w:tr w:rsidR="00F163D7" w:rsidRPr="007C73CE" w:rsidTr="00661760">
        <w:trPr>
          <w:trHeight w:val="552"/>
        </w:trPr>
        <w:tc>
          <w:tcPr>
            <w:tcW w:w="675" w:type="dxa"/>
            <w:shd w:val="clear" w:color="auto" w:fill="auto"/>
            <w:vAlign w:val="bottom"/>
          </w:tcPr>
          <w:p w:rsidR="00F163D7" w:rsidRPr="007C73CE" w:rsidRDefault="00F163D7" w:rsidP="00625ADA">
            <w:pPr>
              <w:spacing w:line="240" w:lineRule="auto"/>
              <w:rPr>
                <w:rFonts w:cs="Arial"/>
                <w:b/>
              </w:rPr>
            </w:pPr>
          </w:p>
        </w:tc>
        <w:tc>
          <w:tcPr>
            <w:tcW w:w="543" w:type="dxa"/>
            <w:shd w:val="clear" w:color="auto" w:fill="auto"/>
            <w:vAlign w:val="bottom"/>
          </w:tcPr>
          <w:p w:rsidR="00F163D7" w:rsidRPr="007C73CE" w:rsidRDefault="00F163D7" w:rsidP="00625ADA">
            <w:pPr>
              <w:spacing w:line="240" w:lineRule="auto"/>
              <w:rPr>
                <w:rFonts w:cs="Arial"/>
                <w:b/>
              </w:rPr>
            </w:pPr>
          </w:p>
        </w:tc>
        <w:tc>
          <w:tcPr>
            <w:tcW w:w="3910" w:type="dxa"/>
            <w:tcBorders>
              <w:top w:val="single" w:sz="4" w:space="0" w:color="B4A5C7"/>
              <w:right w:val="single" w:sz="4" w:space="0" w:color="B4A5C7"/>
            </w:tcBorders>
            <w:shd w:val="clear" w:color="auto" w:fill="auto"/>
            <w:vAlign w:val="center"/>
          </w:tcPr>
          <w:p w:rsidR="00F163D7" w:rsidRPr="007C73CE" w:rsidRDefault="00F163D7" w:rsidP="00625ADA">
            <w:pPr>
              <w:spacing w:after="0" w:line="240" w:lineRule="auto"/>
              <w:jc w:val="right"/>
              <w:rPr>
                <w:rFonts w:cs="Arial"/>
              </w:rPr>
            </w:pPr>
            <w:r>
              <w:rPr>
                <w:rFonts w:cs="Arial"/>
              </w:rPr>
              <w:t xml:space="preserve">Energy transferred for </w:t>
            </w:r>
            <w:r>
              <w:rPr>
                <w:rFonts w:cs="Arial"/>
              </w:rPr>
              <w:br/>
              <w:t>each degree centigrade =</w:t>
            </w:r>
          </w:p>
        </w:tc>
        <w:tc>
          <w:tcPr>
            <w:tcW w:w="3911" w:type="dxa"/>
            <w:tcBorders>
              <w:top w:val="single" w:sz="4" w:space="0" w:color="B4A5C7"/>
              <w:left w:val="single" w:sz="4" w:space="0" w:color="B4A5C7"/>
              <w:bottom w:val="single" w:sz="4" w:space="0" w:color="B4A5C7"/>
              <w:right w:val="single" w:sz="4" w:space="0" w:color="B4A5C7"/>
            </w:tcBorders>
            <w:shd w:val="clear" w:color="auto" w:fill="auto"/>
            <w:vAlign w:val="center"/>
          </w:tcPr>
          <w:p w:rsidR="00F163D7" w:rsidRPr="007C73CE" w:rsidRDefault="00F163D7" w:rsidP="00625ADA">
            <w:pPr>
              <w:spacing w:after="0" w:line="240" w:lineRule="auto"/>
              <w:jc w:val="right"/>
              <w:rPr>
                <w:rFonts w:cs="Arial"/>
              </w:rPr>
            </w:pPr>
            <w:r>
              <w:rPr>
                <w:rFonts w:cs="Arial"/>
              </w:rPr>
              <w:t>J</w:t>
            </w:r>
          </w:p>
        </w:tc>
        <w:tc>
          <w:tcPr>
            <w:tcW w:w="567" w:type="dxa"/>
            <w:tcBorders>
              <w:left w:val="single" w:sz="4" w:space="0" w:color="B4A5C7"/>
            </w:tcBorders>
            <w:shd w:val="clear" w:color="auto" w:fill="auto"/>
            <w:vAlign w:val="bottom"/>
          </w:tcPr>
          <w:p w:rsidR="00F163D7" w:rsidRPr="007C73CE" w:rsidRDefault="00F163D7" w:rsidP="00625ADA">
            <w:pPr>
              <w:spacing w:after="0" w:line="240" w:lineRule="auto"/>
              <w:rPr>
                <w:rFonts w:cs="Arial"/>
                <w:b/>
              </w:rPr>
            </w:pPr>
          </w:p>
        </w:tc>
      </w:tr>
    </w:tbl>
    <w:p w:rsidR="00F163D7" w:rsidRDefault="00F163D7" w:rsidP="00F163D7">
      <w:pPr>
        <w:pStyle w:val="ListParagraph"/>
        <w:spacing w:after="200"/>
        <w:rPr>
          <w:rFonts w:cs="Arial"/>
        </w:rPr>
      </w:pPr>
    </w:p>
    <w:tbl>
      <w:tblPr>
        <w:tblW w:w="9606" w:type="dxa"/>
        <w:tblLayout w:type="fixed"/>
        <w:tblLook w:val="04A0" w:firstRow="1" w:lastRow="0" w:firstColumn="1" w:lastColumn="0" w:noHBand="0" w:noVBand="1"/>
      </w:tblPr>
      <w:tblGrid>
        <w:gridCol w:w="675"/>
        <w:gridCol w:w="543"/>
        <w:gridCol w:w="3910"/>
        <w:gridCol w:w="3911"/>
        <w:gridCol w:w="567"/>
      </w:tblGrid>
      <w:tr w:rsidR="00F163D7" w:rsidRPr="007C73CE" w:rsidTr="00625ADA">
        <w:trPr>
          <w:trHeight w:val="302"/>
        </w:trPr>
        <w:tc>
          <w:tcPr>
            <w:tcW w:w="675" w:type="dxa"/>
            <w:shd w:val="clear" w:color="auto" w:fill="auto"/>
          </w:tcPr>
          <w:p w:rsidR="00F163D7" w:rsidRPr="007C73CE" w:rsidRDefault="00F163D7" w:rsidP="00625ADA">
            <w:pPr>
              <w:rPr>
                <w:rFonts w:cs="Arial"/>
                <w:b/>
              </w:rPr>
            </w:pPr>
            <w:r>
              <w:rPr>
                <w:rFonts w:cs="Arial"/>
                <w:b/>
              </w:rPr>
              <w:t>5.</w:t>
            </w:r>
          </w:p>
        </w:tc>
        <w:tc>
          <w:tcPr>
            <w:tcW w:w="8364" w:type="dxa"/>
            <w:gridSpan w:val="3"/>
            <w:shd w:val="clear" w:color="auto" w:fill="auto"/>
            <w:vAlign w:val="bottom"/>
          </w:tcPr>
          <w:p w:rsidR="00F163D7" w:rsidRPr="00517199" w:rsidRDefault="00A14B11" w:rsidP="00625ADA">
            <w:pPr>
              <w:pStyle w:val="ListParagraph"/>
              <w:spacing w:after="200"/>
              <w:ind w:left="0"/>
            </w:pPr>
            <w:r>
              <w:rPr>
                <w:rFonts w:cs="Arial"/>
              </w:rPr>
              <w:t>Calculate the energy which would be required to heat the water to boiling point.</w:t>
            </w:r>
          </w:p>
        </w:tc>
        <w:tc>
          <w:tcPr>
            <w:tcW w:w="567" w:type="dxa"/>
            <w:shd w:val="clear" w:color="auto" w:fill="auto"/>
            <w:vAlign w:val="bottom"/>
          </w:tcPr>
          <w:p w:rsidR="00F163D7" w:rsidRPr="007C73CE" w:rsidRDefault="00F163D7" w:rsidP="00625ADA">
            <w:pPr>
              <w:spacing w:after="0"/>
              <w:rPr>
                <w:rFonts w:cs="Arial"/>
                <w:b/>
              </w:rPr>
            </w:pPr>
          </w:p>
        </w:tc>
      </w:tr>
      <w:tr w:rsidR="00F163D7" w:rsidRPr="007C73CE" w:rsidTr="00625ADA">
        <w:trPr>
          <w:trHeight w:val="552"/>
        </w:trPr>
        <w:tc>
          <w:tcPr>
            <w:tcW w:w="675" w:type="dxa"/>
            <w:shd w:val="clear" w:color="auto" w:fill="auto"/>
            <w:vAlign w:val="bottom"/>
          </w:tcPr>
          <w:p w:rsidR="00F163D7" w:rsidRPr="007C73CE" w:rsidRDefault="00F163D7" w:rsidP="00625ADA">
            <w:pPr>
              <w:spacing w:line="240" w:lineRule="auto"/>
              <w:rPr>
                <w:rFonts w:cs="Arial"/>
                <w:b/>
              </w:rPr>
            </w:pPr>
          </w:p>
        </w:tc>
        <w:tc>
          <w:tcPr>
            <w:tcW w:w="543" w:type="dxa"/>
            <w:shd w:val="clear" w:color="auto" w:fill="auto"/>
            <w:vAlign w:val="bottom"/>
          </w:tcPr>
          <w:p w:rsidR="00F163D7" w:rsidRPr="007C73CE" w:rsidRDefault="00F163D7" w:rsidP="00625ADA">
            <w:pPr>
              <w:spacing w:line="240" w:lineRule="auto"/>
              <w:rPr>
                <w:rFonts w:cs="Arial"/>
                <w:b/>
              </w:rPr>
            </w:pPr>
          </w:p>
        </w:tc>
        <w:tc>
          <w:tcPr>
            <w:tcW w:w="3910" w:type="dxa"/>
            <w:tcBorders>
              <w:right w:val="single" w:sz="4" w:space="0" w:color="B4A5C7"/>
            </w:tcBorders>
            <w:shd w:val="clear" w:color="auto" w:fill="auto"/>
            <w:vAlign w:val="center"/>
          </w:tcPr>
          <w:p w:rsidR="00F163D7" w:rsidRPr="007C73CE" w:rsidRDefault="00A14B11" w:rsidP="00625ADA">
            <w:pPr>
              <w:spacing w:after="0" w:line="240" w:lineRule="auto"/>
              <w:jc w:val="right"/>
              <w:rPr>
                <w:rFonts w:cs="Arial"/>
              </w:rPr>
            </w:pPr>
            <w:r>
              <w:rPr>
                <w:rFonts w:cs="Arial"/>
              </w:rPr>
              <w:t>Energy needed to boil the water</w:t>
            </w:r>
            <w:r w:rsidR="00F163D7">
              <w:rPr>
                <w:rFonts w:cs="Arial"/>
              </w:rPr>
              <w:t xml:space="preserve"> =</w:t>
            </w:r>
          </w:p>
        </w:tc>
        <w:tc>
          <w:tcPr>
            <w:tcW w:w="3911" w:type="dxa"/>
            <w:tcBorders>
              <w:top w:val="single" w:sz="4" w:space="0" w:color="B4A5C7"/>
              <w:left w:val="single" w:sz="4" w:space="0" w:color="B4A5C7"/>
              <w:bottom w:val="single" w:sz="4" w:space="0" w:color="B4A5C7"/>
              <w:right w:val="single" w:sz="4" w:space="0" w:color="B4A5C7"/>
            </w:tcBorders>
            <w:shd w:val="clear" w:color="auto" w:fill="auto"/>
            <w:vAlign w:val="center"/>
          </w:tcPr>
          <w:p w:rsidR="00F163D7" w:rsidRPr="007C73CE" w:rsidRDefault="00A14B11" w:rsidP="00625ADA">
            <w:pPr>
              <w:spacing w:after="0" w:line="240" w:lineRule="auto"/>
              <w:jc w:val="right"/>
              <w:rPr>
                <w:rFonts w:cs="Arial"/>
              </w:rPr>
            </w:pPr>
            <w:r>
              <w:rPr>
                <w:rFonts w:cs="Arial"/>
              </w:rPr>
              <w:t>J</w:t>
            </w:r>
          </w:p>
        </w:tc>
        <w:tc>
          <w:tcPr>
            <w:tcW w:w="567" w:type="dxa"/>
            <w:tcBorders>
              <w:left w:val="single" w:sz="4" w:space="0" w:color="B4A5C7"/>
            </w:tcBorders>
            <w:shd w:val="clear" w:color="auto" w:fill="auto"/>
            <w:vAlign w:val="bottom"/>
          </w:tcPr>
          <w:p w:rsidR="00F163D7" w:rsidRPr="007C73CE" w:rsidRDefault="00F163D7" w:rsidP="00625ADA">
            <w:pPr>
              <w:spacing w:after="0" w:line="240" w:lineRule="auto"/>
              <w:rPr>
                <w:rFonts w:cs="Arial"/>
                <w:b/>
              </w:rPr>
            </w:pPr>
          </w:p>
        </w:tc>
      </w:tr>
    </w:tbl>
    <w:p w:rsidR="00661760" w:rsidRDefault="00661760" w:rsidP="00F163D7">
      <w:pPr>
        <w:pStyle w:val="ListParagraph"/>
        <w:spacing w:after="200"/>
        <w:rPr>
          <w:rFonts w:cs="Arial"/>
        </w:rPr>
      </w:pPr>
    </w:p>
    <w:p w:rsidR="00F163D7" w:rsidRDefault="00661760" w:rsidP="00661760">
      <w:r>
        <w:br w:type="page"/>
      </w:r>
    </w:p>
    <w:tbl>
      <w:tblPr>
        <w:tblW w:w="9606" w:type="dxa"/>
        <w:tblLayout w:type="fixed"/>
        <w:tblLook w:val="04A0" w:firstRow="1" w:lastRow="0" w:firstColumn="1" w:lastColumn="0" w:noHBand="0" w:noVBand="1"/>
      </w:tblPr>
      <w:tblGrid>
        <w:gridCol w:w="675"/>
        <w:gridCol w:w="543"/>
        <w:gridCol w:w="3910"/>
        <w:gridCol w:w="3911"/>
        <w:gridCol w:w="567"/>
      </w:tblGrid>
      <w:tr w:rsidR="00F163D7" w:rsidRPr="007C73CE" w:rsidTr="007D13FB">
        <w:trPr>
          <w:trHeight w:val="302"/>
        </w:trPr>
        <w:tc>
          <w:tcPr>
            <w:tcW w:w="675" w:type="dxa"/>
            <w:shd w:val="clear" w:color="auto" w:fill="auto"/>
          </w:tcPr>
          <w:p w:rsidR="00F163D7" w:rsidRPr="007C73CE" w:rsidRDefault="00E414AA" w:rsidP="00625ADA">
            <w:pPr>
              <w:rPr>
                <w:rFonts w:cs="Arial"/>
                <w:b/>
              </w:rPr>
            </w:pPr>
            <w:r>
              <w:rPr>
                <w:rFonts w:cs="Arial"/>
                <w:b/>
              </w:rPr>
              <w:lastRenderedPageBreak/>
              <w:t>6.</w:t>
            </w:r>
          </w:p>
        </w:tc>
        <w:tc>
          <w:tcPr>
            <w:tcW w:w="8364" w:type="dxa"/>
            <w:gridSpan w:val="3"/>
            <w:tcBorders>
              <w:bottom w:val="single" w:sz="4" w:space="0" w:color="B4A5C7"/>
            </w:tcBorders>
            <w:shd w:val="clear" w:color="auto" w:fill="auto"/>
            <w:vAlign w:val="bottom"/>
          </w:tcPr>
          <w:p w:rsidR="00A14B11" w:rsidRDefault="00A14B11" w:rsidP="00A14B11">
            <w:pPr>
              <w:rPr>
                <w:rFonts w:cs="Arial"/>
              </w:rPr>
            </w:pPr>
            <w:r>
              <w:rPr>
                <w:rFonts w:cs="Arial"/>
              </w:rPr>
              <w:t xml:space="preserve">To boil 1 litre will require </w:t>
            </w:r>
            <w:r>
              <w:rPr>
                <w:rFonts w:cs="Arial"/>
                <w:b/>
              </w:rPr>
              <w:t>more / less</w:t>
            </w:r>
            <w:r>
              <w:rPr>
                <w:rFonts w:cs="Arial"/>
              </w:rPr>
              <w:t xml:space="preserve"> energy than for my kettle.</w:t>
            </w:r>
          </w:p>
          <w:p w:rsidR="007D13FB" w:rsidRPr="00A14B11" w:rsidRDefault="00A14B11" w:rsidP="007D13FB">
            <w:pPr>
              <w:rPr>
                <w:rFonts w:cs="Arial"/>
              </w:rPr>
            </w:pPr>
            <w:r>
              <w:rPr>
                <w:rFonts w:cs="Arial"/>
              </w:rPr>
              <w:t xml:space="preserve">Should I </w:t>
            </w:r>
            <w:r>
              <w:rPr>
                <w:rFonts w:cs="Arial"/>
                <w:b/>
              </w:rPr>
              <w:t>multiply / divide</w:t>
            </w:r>
            <w:r w:rsidR="00E414AA">
              <w:rPr>
                <w:rFonts w:cs="Arial"/>
              </w:rPr>
              <w:t xml:space="preserve"> my answer in 5)</w:t>
            </w:r>
            <w:r>
              <w:rPr>
                <w:rFonts w:cs="Arial"/>
              </w:rPr>
              <w:t xml:space="preserve"> by the volume of water in my beaker to get the value for 1litre? (try it out)</w:t>
            </w:r>
          </w:p>
        </w:tc>
        <w:tc>
          <w:tcPr>
            <w:tcW w:w="567" w:type="dxa"/>
            <w:shd w:val="clear" w:color="auto" w:fill="auto"/>
            <w:vAlign w:val="bottom"/>
          </w:tcPr>
          <w:p w:rsidR="00F163D7" w:rsidRPr="007C73CE" w:rsidRDefault="00F163D7" w:rsidP="00625ADA">
            <w:pPr>
              <w:spacing w:after="0"/>
              <w:rPr>
                <w:rFonts w:cs="Arial"/>
                <w:b/>
              </w:rPr>
            </w:pPr>
          </w:p>
        </w:tc>
      </w:tr>
      <w:tr w:rsidR="007D13FB" w:rsidRPr="007C73CE" w:rsidTr="007D13FB">
        <w:trPr>
          <w:trHeight w:val="1587"/>
        </w:trPr>
        <w:tc>
          <w:tcPr>
            <w:tcW w:w="675" w:type="dxa"/>
            <w:tcBorders>
              <w:right w:val="single" w:sz="4" w:space="0" w:color="B4A5C7"/>
            </w:tcBorders>
            <w:shd w:val="clear" w:color="auto" w:fill="auto"/>
          </w:tcPr>
          <w:p w:rsidR="007D13FB" w:rsidRPr="007C73CE" w:rsidRDefault="007D13FB" w:rsidP="00625ADA">
            <w:pPr>
              <w:spacing w:after="0"/>
              <w:rPr>
                <w:rFonts w:cs="Arial"/>
                <w:b/>
              </w:rPr>
            </w:pPr>
          </w:p>
        </w:tc>
        <w:tc>
          <w:tcPr>
            <w:tcW w:w="8364" w:type="dxa"/>
            <w:gridSpan w:val="3"/>
            <w:tcBorders>
              <w:top w:val="single" w:sz="4" w:space="0" w:color="B4A5C7"/>
              <w:left w:val="single" w:sz="4" w:space="0" w:color="B4A5C7"/>
              <w:bottom w:val="single" w:sz="4" w:space="0" w:color="B4A5C7"/>
              <w:right w:val="single" w:sz="4" w:space="0" w:color="B4A5C7"/>
            </w:tcBorders>
            <w:shd w:val="clear" w:color="auto" w:fill="auto"/>
          </w:tcPr>
          <w:p w:rsidR="007D13FB" w:rsidRPr="00F163D7" w:rsidRDefault="007D13FB" w:rsidP="00625ADA">
            <w:pPr>
              <w:ind w:firstLine="360"/>
              <w:rPr>
                <w:rFonts w:cs="Arial"/>
                <w:b/>
                <w:i/>
                <w:vertAlign w:val="subscript"/>
              </w:rPr>
            </w:pPr>
          </w:p>
        </w:tc>
        <w:tc>
          <w:tcPr>
            <w:tcW w:w="567" w:type="dxa"/>
            <w:tcBorders>
              <w:left w:val="single" w:sz="4" w:space="0" w:color="B4A5C7"/>
            </w:tcBorders>
            <w:shd w:val="clear" w:color="auto" w:fill="auto"/>
          </w:tcPr>
          <w:p w:rsidR="007D13FB" w:rsidRPr="007C73CE" w:rsidRDefault="007D13FB" w:rsidP="00625ADA">
            <w:pPr>
              <w:spacing w:after="0"/>
              <w:rPr>
                <w:rFonts w:cs="Arial"/>
                <w:b/>
              </w:rPr>
            </w:pPr>
          </w:p>
        </w:tc>
      </w:tr>
      <w:tr w:rsidR="007D13FB" w:rsidRPr="007C73CE" w:rsidTr="003E385B">
        <w:trPr>
          <w:trHeight w:val="1085"/>
        </w:trPr>
        <w:tc>
          <w:tcPr>
            <w:tcW w:w="675" w:type="dxa"/>
            <w:shd w:val="clear" w:color="auto" w:fill="auto"/>
          </w:tcPr>
          <w:p w:rsidR="007D13FB" w:rsidRPr="007C73CE" w:rsidRDefault="00E414AA" w:rsidP="00E414AA">
            <w:pPr>
              <w:spacing w:before="240"/>
              <w:rPr>
                <w:rFonts w:cs="Arial"/>
                <w:b/>
              </w:rPr>
            </w:pPr>
            <w:r>
              <w:rPr>
                <w:rFonts w:cs="Arial"/>
                <w:b/>
              </w:rPr>
              <w:t>7.</w:t>
            </w:r>
          </w:p>
        </w:tc>
        <w:tc>
          <w:tcPr>
            <w:tcW w:w="8364" w:type="dxa"/>
            <w:gridSpan w:val="3"/>
            <w:shd w:val="clear" w:color="auto" w:fill="auto"/>
            <w:vAlign w:val="bottom"/>
          </w:tcPr>
          <w:p w:rsidR="00A14B11" w:rsidRDefault="00A14B11" w:rsidP="00E414AA">
            <w:pPr>
              <w:spacing w:before="240"/>
              <w:rPr>
                <w:rFonts w:cs="Arial"/>
              </w:rPr>
            </w:pPr>
            <w:r>
              <w:rPr>
                <w:rFonts w:cs="Arial"/>
              </w:rPr>
              <w:t>How many times a day is the kettle boiled at home?</w:t>
            </w:r>
          </w:p>
          <w:p w:rsidR="00A14B11" w:rsidRDefault="00A14B11" w:rsidP="00E414AA">
            <w:pPr>
              <w:spacing w:before="240"/>
              <w:rPr>
                <w:rFonts w:cs="Arial"/>
              </w:rPr>
            </w:pPr>
            <w:r>
              <w:rPr>
                <w:rFonts w:cs="Arial"/>
              </w:rPr>
              <w:t>Estimate how many joules of energy per year are used in boiling the kettle.</w:t>
            </w:r>
          </w:p>
          <w:p w:rsidR="007D13FB" w:rsidRPr="00517199" w:rsidRDefault="00347100" w:rsidP="00E414AA">
            <w:pPr>
              <w:spacing w:before="240"/>
            </w:pPr>
            <w:r>
              <w:rPr>
                <w:rFonts w:cs="Arial"/>
              </w:rPr>
              <w:t>Is the joule a useful measure for energy transferred by the domestic electricity supply?</w:t>
            </w:r>
          </w:p>
        </w:tc>
        <w:tc>
          <w:tcPr>
            <w:tcW w:w="567" w:type="dxa"/>
            <w:shd w:val="clear" w:color="auto" w:fill="auto"/>
            <w:vAlign w:val="bottom"/>
          </w:tcPr>
          <w:p w:rsidR="007D13FB" w:rsidRPr="007C73CE" w:rsidRDefault="007D13FB" w:rsidP="00E414AA">
            <w:pPr>
              <w:spacing w:before="240" w:after="0"/>
              <w:rPr>
                <w:rFonts w:cs="Arial"/>
                <w:b/>
              </w:rPr>
            </w:pPr>
          </w:p>
        </w:tc>
      </w:tr>
      <w:tr w:rsidR="007D13FB" w:rsidRPr="007C73CE" w:rsidTr="00625ADA">
        <w:trPr>
          <w:trHeight w:val="552"/>
        </w:trPr>
        <w:tc>
          <w:tcPr>
            <w:tcW w:w="675" w:type="dxa"/>
            <w:shd w:val="clear" w:color="auto" w:fill="auto"/>
            <w:vAlign w:val="bottom"/>
          </w:tcPr>
          <w:p w:rsidR="007D13FB" w:rsidRPr="007C73CE" w:rsidRDefault="007D13FB" w:rsidP="00625ADA">
            <w:pPr>
              <w:spacing w:line="240" w:lineRule="auto"/>
              <w:rPr>
                <w:rFonts w:cs="Arial"/>
                <w:b/>
              </w:rPr>
            </w:pPr>
          </w:p>
        </w:tc>
        <w:tc>
          <w:tcPr>
            <w:tcW w:w="543" w:type="dxa"/>
            <w:shd w:val="clear" w:color="auto" w:fill="auto"/>
            <w:vAlign w:val="bottom"/>
          </w:tcPr>
          <w:p w:rsidR="007D13FB" w:rsidRPr="007C73CE" w:rsidRDefault="007D13FB" w:rsidP="00625ADA">
            <w:pPr>
              <w:spacing w:line="240" w:lineRule="auto"/>
              <w:rPr>
                <w:rFonts w:cs="Arial"/>
                <w:b/>
              </w:rPr>
            </w:pPr>
          </w:p>
        </w:tc>
        <w:tc>
          <w:tcPr>
            <w:tcW w:w="3910" w:type="dxa"/>
            <w:tcBorders>
              <w:right w:val="single" w:sz="4" w:space="0" w:color="B4A5C7"/>
            </w:tcBorders>
            <w:shd w:val="clear" w:color="auto" w:fill="auto"/>
            <w:vAlign w:val="center"/>
          </w:tcPr>
          <w:p w:rsidR="007D13FB" w:rsidRPr="007C73CE" w:rsidRDefault="00347100" w:rsidP="00625ADA">
            <w:pPr>
              <w:spacing w:after="0" w:line="240" w:lineRule="auto"/>
              <w:jc w:val="right"/>
              <w:rPr>
                <w:rFonts w:cs="Arial"/>
              </w:rPr>
            </w:pPr>
            <w:r>
              <w:rPr>
                <w:rFonts w:cs="Arial"/>
              </w:rPr>
              <w:t xml:space="preserve">Estimate = </w:t>
            </w:r>
          </w:p>
        </w:tc>
        <w:tc>
          <w:tcPr>
            <w:tcW w:w="3911" w:type="dxa"/>
            <w:tcBorders>
              <w:top w:val="single" w:sz="4" w:space="0" w:color="B4A5C7"/>
              <w:left w:val="single" w:sz="4" w:space="0" w:color="B4A5C7"/>
              <w:bottom w:val="single" w:sz="4" w:space="0" w:color="B4A5C7"/>
              <w:right w:val="single" w:sz="4" w:space="0" w:color="B4A5C7"/>
            </w:tcBorders>
            <w:shd w:val="clear" w:color="auto" w:fill="auto"/>
            <w:vAlign w:val="center"/>
          </w:tcPr>
          <w:p w:rsidR="007D13FB" w:rsidRPr="007C73CE" w:rsidRDefault="007D13FB" w:rsidP="00625ADA">
            <w:pPr>
              <w:spacing w:after="0" w:line="240" w:lineRule="auto"/>
              <w:jc w:val="right"/>
              <w:rPr>
                <w:rFonts w:cs="Arial"/>
              </w:rPr>
            </w:pPr>
          </w:p>
        </w:tc>
        <w:tc>
          <w:tcPr>
            <w:tcW w:w="567" w:type="dxa"/>
            <w:tcBorders>
              <w:left w:val="single" w:sz="4" w:space="0" w:color="B4A5C7"/>
            </w:tcBorders>
            <w:shd w:val="clear" w:color="auto" w:fill="auto"/>
            <w:vAlign w:val="bottom"/>
          </w:tcPr>
          <w:p w:rsidR="007D13FB" w:rsidRPr="007C73CE" w:rsidRDefault="007D13FB" w:rsidP="00625ADA">
            <w:pPr>
              <w:spacing w:after="0" w:line="240" w:lineRule="auto"/>
              <w:rPr>
                <w:rFonts w:cs="Arial"/>
                <w:b/>
              </w:rPr>
            </w:pPr>
          </w:p>
        </w:tc>
      </w:tr>
    </w:tbl>
    <w:p w:rsidR="00C53953" w:rsidRDefault="00C53953" w:rsidP="00C53953">
      <w:pPr>
        <w:pStyle w:val="Heading3"/>
      </w:pPr>
      <w:r>
        <w:t>Extension</w:t>
      </w:r>
    </w:p>
    <w:tbl>
      <w:tblPr>
        <w:tblW w:w="9606" w:type="dxa"/>
        <w:tblLayout w:type="fixed"/>
        <w:tblLook w:val="04A0" w:firstRow="1" w:lastRow="0" w:firstColumn="1" w:lastColumn="0" w:noHBand="0" w:noVBand="1"/>
      </w:tblPr>
      <w:tblGrid>
        <w:gridCol w:w="9039"/>
        <w:gridCol w:w="567"/>
      </w:tblGrid>
      <w:tr w:rsidR="007D13FB" w:rsidRPr="007C73CE" w:rsidTr="007D13FB">
        <w:trPr>
          <w:trHeight w:val="302"/>
        </w:trPr>
        <w:tc>
          <w:tcPr>
            <w:tcW w:w="9039" w:type="dxa"/>
            <w:tcBorders>
              <w:bottom w:val="single" w:sz="4" w:space="0" w:color="B4A5C7"/>
            </w:tcBorders>
            <w:shd w:val="clear" w:color="auto" w:fill="auto"/>
          </w:tcPr>
          <w:p w:rsidR="007D13FB" w:rsidRDefault="007D13FB" w:rsidP="007D13FB">
            <w:pPr>
              <w:rPr>
                <w:rFonts w:cs="Arial"/>
              </w:rPr>
            </w:pPr>
            <w:r>
              <w:rPr>
                <w:rFonts w:cs="Arial"/>
              </w:rPr>
              <w:t>Think through the process of carrying out this activity and list things about this activity which would cause your result to be inaccurate.</w:t>
            </w:r>
          </w:p>
          <w:p w:rsidR="007D13FB" w:rsidRPr="00517199" w:rsidRDefault="007D13FB" w:rsidP="00E414AA">
            <w:pPr>
              <w:spacing w:after="200"/>
            </w:pPr>
            <w:r>
              <w:rPr>
                <w:rFonts w:cs="Arial"/>
              </w:rPr>
              <w:t>For each of these, write down what you could do to make your result more accurate.</w:t>
            </w:r>
          </w:p>
        </w:tc>
        <w:tc>
          <w:tcPr>
            <w:tcW w:w="567" w:type="dxa"/>
            <w:shd w:val="clear" w:color="auto" w:fill="auto"/>
            <w:vAlign w:val="bottom"/>
          </w:tcPr>
          <w:p w:rsidR="007D13FB" w:rsidRPr="007C73CE" w:rsidRDefault="007D13FB" w:rsidP="00625ADA">
            <w:pPr>
              <w:spacing w:after="0"/>
              <w:rPr>
                <w:rFonts w:cs="Arial"/>
                <w:b/>
              </w:rPr>
            </w:pPr>
          </w:p>
        </w:tc>
      </w:tr>
      <w:tr w:rsidR="007D13FB" w:rsidRPr="007C73CE" w:rsidTr="007D13FB">
        <w:trPr>
          <w:trHeight w:val="3402"/>
        </w:trPr>
        <w:tc>
          <w:tcPr>
            <w:tcW w:w="9039" w:type="dxa"/>
            <w:tcBorders>
              <w:top w:val="single" w:sz="4" w:space="0" w:color="B4A5C7"/>
              <w:left w:val="single" w:sz="4" w:space="0" w:color="B4A5C7"/>
              <w:bottom w:val="single" w:sz="4" w:space="0" w:color="B4A5C7"/>
              <w:right w:val="single" w:sz="4" w:space="0" w:color="B4A5C7"/>
            </w:tcBorders>
            <w:shd w:val="clear" w:color="auto" w:fill="auto"/>
          </w:tcPr>
          <w:p w:rsidR="007D13FB" w:rsidRPr="00F163D7" w:rsidRDefault="007D13FB" w:rsidP="00625ADA">
            <w:pPr>
              <w:ind w:firstLine="360"/>
              <w:rPr>
                <w:rFonts w:cs="Arial"/>
                <w:b/>
                <w:i/>
                <w:vertAlign w:val="subscript"/>
              </w:rPr>
            </w:pPr>
          </w:p>
        </w:tc>
        <w:tc>
          <w:tcPr>
            <w:tcW w:w="567" w:type="dxa"/>
            <w:tcBorders>
              <w:left w:val="single" w:sz="4" w:space="0" w:color="B4A5C7"/>
            </w:tcBorders>
            <w:shd w:val="clear" w:color="auto" w:fill="auto"/>
          </w:tcPr>
          <w:p w:rsidR="007D13FB" w:rsidRPr="007C73CE" w:rsidRDefault="007D13FB" w:rsidP="00625ADA">
            <w:pPr>
              <w:spacing w:after="0"/>
              <w:rPr>
                <w:rFonts w:cs="Arial"/>
                <w:b/>
              </w:rPr>
            </w:pPr>
          </w:p>
        </w:tc>
      </w:tr>
    </w:tbl>
    <w:p w:rsidR="00B921B4" w:rsidRDefault="00B921B4" w:rsidP="00B921B4">
      <w:pPr>
        <w:pStyle w:val="Heading3"/>
      </w:pPr>
      <w:r>
        <w:t>Extension</w:t>
      </w:r>
    </w:p>
    <w:tbl>
      <w:tblPr>
        <w:tblW w:w="9606" w:type="dxa"/>
        <w:tblLayout w:type="fixed"/>
        <w:tblLook w:val="04A0" w:firstRow="1" w:lastRow="0" w:firstColumn="1" w:lastColumn="0" w:noHBand="0" w:noVBand="1"/>
      </w:tblPr>
      <w:tblGrid>
        <w:gridCol w:w="9039"/>
        <w:gridCol w:w="567"/>
      </w:tblGrid>
      <w:tr w:rsidR="00B921B4" w:rsidRPr="007C73CE" w:rsidTr="00E414AA">
        <w:trPr>
          <w:trHeight w:val="302"/>
        </w:trPr>
        <w:tc>
          <w:tcPr>
            <w:tcW w:w="9039" w:type="dxa"/>
            <w:shd w:val="clear" w:color="auto" w:fill="auto"/>
          </w:tcPr>
          <w:p w:rsidR="00B921B4" w:rsidRDefault="00B921B4" w:rsidP="00675D64">
            <w:pPr>
              <w:rPr>
                <w:rFonts w:cs="Arial"/>
              </w:rPr>
            </w:pPr>
            <w:r>
              <w:rPr>
                <w:rFonts w:cs="Arial"/>
              </w:rPr>
              <w:t xml:space="preserve">If there is time and there is material available for you to carry out any of these improvements repeat the activity, and determine which, if any, of these improvements make your kettle more efficient. </w:t>
            </w:r>
          </w:p>
          <w:p w:rsidR="00B921B4" w:rsidRPr="00517199" w:rsidRDefault="00B921B4" w:rsidP="00E414AA">
            <w:r>
              <w:rPr>
                <w:rFonts w:cs="Arial"/>
              </w:rPr>
              <w:t>Write a recommendation for the manager of the company for the design of the E-</w:t>
            </w:r>
            <w:proofErr w:type="spellStart"/>
            <w:r>
              <w:rPr>
                <w:rFonts w:cs="Arial"/>
              </w:rPr>
              <w:t>Konomy</w:t>
            </w:r>
            <w:proofErr w:type="spellEnd"/>
            <w:r>
              <w:rPr>
                <w:rFonts w:cs="Arial"/>
              </w:rPr>
              <w:t xml:space="preserve"> Kettle.</w:t>
            </w:r>
          </w:p>
        </w:tc>
        <w:tc>
          <w:tcPr>
            <w:tcW w:w="567" w:type="dxa"/>
            <w:shd w:val="clear" w:color="auto" w:fill="auto"/>
            <w:vAlign w:val="bottom"/>
          </w:tcPr>
          <w:p w:rsidR="00B921B4" w:rsidRPr="007C73CE" w:rsidRDefault="00B921B4" w:rsidP="00675D64">
            <w:pPr>
              <w:spacing w:after="0"/>
              <w:rPr>
                <w:rFonts w:cs="Arial"/>
                <w:b/>
              </w:rPr>
            </w:pPr>
          </w:p>
        </w:tc>
      </w:tr>
    </w:tbl>
    <w:p w:rsidR="007E351D" w:rsidRDefault="00415E4B" w:rsidP="007E351D">
      <w:pPr>
        <w:pStyle w:val="Heading3"/>
      </w:pPr>
      <w:r>
        <w:br w:type="page"/>
      </w:r>
      <w:r w:rsidR="007E351D" w:rsidRPr="009629FD">
        <w:lastRenderedPageBreak/>
        <w:t>Quiz - test your knowledge and understanding</w:t>
      </w:r>
    </w:p>
    <w:p w:rsidR="00DB404B" w:rsidRDefault="00DB404B" w:rsidP="00064861">
      <w:pPr>
        <w:numPr>
          <w:ilvl w:val="0"/>
          <w:numId w:val="29"/>
        </w:numPr>
        <w:ind w:hanging="1080"/>
      </w:pPr>
      <w:r>
        <w:t xml:space="preserve">A 2kW kettle takes 90 seconds to boil 0.5 kg of </w:t>
      </w:r>
      <w:r w:rsidR="009629FD">
        <w:t xml:space="preserve">20 </w:t>
      </w:r>
      <w:r w:rsidR="009629FD" w:rsidRPr="009629FD">
        <w:rPr>
          <w:vertAlign w:val="superscript"/>
        </w:rPr>
        <w:t>0</w:t>
      </w:r>
      <w:r w:rsidR="009629FD">
        <w:t xml:space="preserve">C </w:t>
      </w:r>
      <w:r>
        <w:t xml:space="preserve">water. </w:t>
      </w:r>
    </w:p>
    <w:p w:rsidR="00DB404B" w:rsidRDefault="005A0243" w:rsidP="00DB404B">
      <w:pPr>
        <w:pStyle w:val="ListParagraph"/>
        <w:numPr>
          <w:ilvl w:val="0"/>
          <w:numId w:val="36"/>
        </w:numPr>
      </w:pPr>
      <w:r>
        <w:t xml:space="preserve">(i) </w:t>
      </w:r>
      <w:r w:rsidR="00DB404B">
        <w:t xml:space="preserve">Use </w:t>
      </w:r>
      <w:r w:rsidR="00DB404B" w:rsidRPr="00DB404B">
        <w:rPr>
          <w:b/>
        </w:rPr>
        <w:t>Energy = Power x time</w:t>
      </w:r>
      <w:r w:rsidR="00DB404B">
        <w:t xml:space="preserve"> to calculate the energy transferred by the kettle to the water. </w:t>
      </w:r>
      <w:r w:rsidR="00DB404B" w:rsidRPr="00DB404B">
        <w:rPr>
          <w:b/>
        </w:rPr>
        <w:t>[</w:t>
      </w:r>
      <w:r w:rsidR="009629FD">
        <w:rPr>
          <w:b/>
        </w:rPr>
        <w:t>2</w:t>
      </w:r>
      <w:r w:rsidR="00DB404B" w:rsidRPr="00DB404B">
        <w:rPr>
          <w:b/>
        </w:rPr>
        <w:t xml:space="preserve"> mark</w:t>
      </w:r>
      <w:r w:rsidR="009629FD">
        <w:rPr>
          <w:b/>
        </w:rPr>
        <w:t>s</w:t>
      </w:r>
      <w:r w:rsidR="00DB404B" w:rsidRPr="00DB404B">
        <w:rPr>
          <w:b/>
        </w:rPr>
        <w:t>]</w:t>
      </w:r>
    </w:p>
    <w:tbl>
      <w:tblPr>
        <w:tblStyle w:val="TableGrid"/>
        <w:tblpPr w:leftFromText="180" w:rightFromText="180" w:vertAnchor="text" w:horzAnchor="margin" w:tblpXSpec="center" w:tblpY="715"/>
        <w:tblW w:w="0" w:type="auto"/>
        <w:tblLook w:val="04A0" w:firstRow="1" w:lastRow="0" w:firstColumn="1" w:lastColumn="0" w:noHBand="0" w:noVBand="1"/>
      </w:tblPr>
      <w:tblGrid>
        <w:gridCol w:w="8393"/>
      </w:tblGrid>
      <w:tr w:rsidR="006A5BDE" w:rsidTr="006A5BDE">
        <w:trPr>
          <w:trHeight w:val="1125"/>
        </w:trPr>
        <w:tc>
          <w:tcPr>
            <w:tcW w:w="8393" w:type="dxa"/>
          </w:tcPr>
          <w:p w:rsidR="006A5BDE" w:rsidRDefault="006A5BDE" w:rsidP="006A5BDE">
            <w:pPr>
              <w:pStyle w:val="ListParagraph"/>
              <w:ind w:left="0"/>
            </w:pPr>
          </w:p>
        </w:tc>
      </w:tr>
    </w:tbl>
    <w:p w:rsidR="00DB404B" w:rsidRDefault="00DB404B" w:rsidP="00DB404B">
      <w:pPr>
        <w:pStyle w:val="ListParagraph"/>
        <w:ind w:left="1440"/>
      </w:pPr>
    </w:p>
    <w:p w:rsidR="006A5BDE" w:rsidRDefault="006A5BDE" w:rsidP="00DB404B">
      <w:pPr>
        <w:pStyle w:val="ListParagraph"/>
        <w:ind w:left="1440"/>
      </w:pPr>
    </w:p>
    <w:p w:rsidR="00DB404B" w:rsidRDefault="00DB404B" w:rsidP="00DB404B">
      <w:pPr>
        <w:pStyle w:val="ListParagraph"/>
        <w:ind w:left="1440"/>
      </w:pPr>
    </w:p>
    <w:p w:rsidR="00DB404B" w:rsidRDefault="00DB404B" w:rsidP="00DB404B">
      <w:pPr>
        <w:pStyle w:val="ListParagraph"/>
        <w:ind w:left="1440"/>
      </w:pPr>
    </w:p>
    <w:p w:rsidR="00DB404B" w:rsidRDefault="00DB404B" w:rsidP="00DB404B">
      <w:pPr>
        <w:pStyle w:val="ListParagraph"/>
        <w:ind w:left="1440"/>
      </w:pPr>
    </w:p>
    <w:p w:rsidR="00DB404B" w:rsidRDefault="00DB404B" w:rsidP="00DB404B">
      <w:pPr>
        <w:pStyle w:val="ListParagraph"/>
        <w:ind w:left="1440"/>
      </w:pPr>
    </w:p>
    <w:p w:rsidR="00DB404B" w:rsidRDefault="00DB404B" w:rsidP="00DB404B">
      <w:pPr>
        <w:pStyle w:val="ListParagraph"/>
        <w:ind w:left="1440"/>
      </w:pPr>
    </w:p>
    <w:p w:rsidR="00DB404B" w:rsidRPr="006A5BDE" w:rsidRDefault="005A0243" w:rsidP="00781815">
      <w:pPr>
        <w:pStyle w:val="ListParagraph"/>
        <w:numPr>
          <w:ilvl w:val="0"/>
          <w:numId w:val="38"/>
        </w:numPr>
        <w:ind w:firstLine="54"/>
      </w:pPr>
      <w:r>
        <w:t xml:space="preserve"> (ii) </w:t>
      </w:r>
      <w:r w:rsidR="00DB404B">
        <w:t xml:space="preserve">Use this value to calculate the specific heat capacity of water. </w:t>
      </w:r>
      <w:r w:rsidR="00DB404B" w:rsidRPr="005A0243">
        <w:rPr>
          <w:b/>
        </w:rPr>
        <w:t>[2 marks]</w:t>
      </w:r>
    </w:p>
    <w:tbl>
      <w:tblPr>
        <w:tblStyle w:val="TableGrid"/>
        <w:tblpPr w:leftFromText="180" w:rightFromText="180" w:vertAnchor="text" w:horzAnchor="margin" w:tblpXSpec="center" w:tblpY="673"/>
        <w:tblW w:w="0" w:type="auto"/>
        <w:tblLook w:val="04A0" w:firstRow="1" w:lastRow="0" w:firstColumn="1" w:lastColumn="0" w:noHBand="0" w:noVBand="1"/>
      </w:tblPr>
      <w:tblGrid>
        <w:gridCol w:w="8393"/>
      </w:tblGrid>
      <w:tr w:rsidR="006A5BDE" w:rsidTr="00734C17">
        <w:trPr>
          <w:trHeight w:val="2400"/>
        </w:trPr>
        <w:tc>
          <w:tcPr>
            <w:tcW w:w="8393" w:type="dxa"/>
          </w:tcPr>
          <w:p w:rsidR="006A5BDE" w:rsidRDefault="006A5BDE" w:rsidP="006A5BDE">
            <w:pPr>
              <w:pStyle w:val="ListParagraph"/>
              <w:ind w:left="0"/>
            </w:pPr>
          </w:p>
        </w:tc>
      </w:tr>
    </w:tbl>
    <w:p w:rsidR="006A5BDE" w:rsidRDefault="006A5BDE" w:rsidP="006A5BDE"/>
    <w:p w:rsidR="006A5BDE" w:rsidRPr="006A5BDE" w:rsidRDefault="006A5BDE" w:rsidP="006A5BDE"/>
    <w:p w:rsidR="006A5BDE" w:rsidRDefault="006A5BDE" w:rsidP="006A5BDE"/>
    <w:p w:rsidR="006A5BDE" w:rsidRDefault="006A5BDE" w:rsidP="006A5BDE"/>
    <w:p w:rsidR="006A5BDE" w:rsidRDefault="006A5BDE" w:rsidP="006A5BDE"/>
    <w:p w:rsidR="00734C17" w:rsidRPr="006A5BDE" w:rsidRDefault="00734C17" w:rsidP="006A5BDE"/>
    <w:p w:rsidR="006A5BDE" w:rsidRDefault="006A5BDE" w:rsidP="00781815">
      <w:pPr>
        <w:numPr>
          <w:ilvl w:val="0"/>
          <w:numId w:val="38"/>
        </w:numPr>
        <w:spacing w:after="0"/>
        <w:ind w:left="1418" w:hanging="284"/>
      </w:pPr>
      <w:r>
        <w:t xml:space="preserve">When a kettle boils energy is transferred to the water, but it is not 100% efficient.  What does this mean? </w:t>
      </w:r>
      <w:r w:rsidRPr="006A5BDE">
        <w:rPr>
          <w:b/>
        </w:rPr>
        <w:t>[1 mark]</w:t>
      </w:r>
    </w:p>
    <w:tbl>
      <w:tblPr>
        <w:tblStyle w:val="TableGrid"/>
        <w:tblpPr w:leftFromText="180" w:rightFromText="180" w:vertAnchor="text" w:horzAnchor="margin" w:tblpXSpec="center" w:tblpY="673"/>
        <w:tblW w:w="0" w:type="auto"/>
        <w:tblLook w:val="04A0" w:firstRow="1" w:lastRow="0" w:firstColumn="1" w:lastColumn="0" w:noHBand="0" w:noVBand="1"/>
      </w:tblPr>
      <w:tblGrid>
        <w:gridCol w:w="8393"/>
      </w:tblGrid>
      <w:tr w:rsidR="006A5BDE" w:rsidTr="002E0F48">
        <w:trPr>
          <w:trHeight w:val="1691"/>
        </w:trPr>
        <w:tc>
          <w:tcPr>
            <w:tcW w:w="8393" w:type="dxa"/>
          </w:tcPr>
          <w:p w:rsidR="006A5BDE" w:rsidRDefault="006A5BDE" w:rsidP="002E0F48">
            <w:pPr>
              <w:pStyle w:val="ListParagraph"/>
              <w:ind w:left="0"/>
            </w:pPr>
          </w:p>
        </w:tc>
      </w:tr>
    </w:tbl>
    <w:p w:rsidR="006A5BDE" w:rsidRDefault="006A5BDE" w:rsidP="006A5BDE">
      <w:pPr>
        <w:pStyle w:val="ListParagraph"/>
        <w:ind w:left="1440"/>
      </w:pPr>
    </w:p>
    <w:p w:rsidR="00DB404B" w:rsidRDefault="00DB404B" w:rsidP="00DB404B"/>
    <w:p w:rsidR="00DB404B" w:rsidRDefault="00DB404B" w:rsidP="00DB404B"/>
    <w:p w:rsidR="00DB404B" w:rsidRDefault="00DB404B" w:rsidP="00DB404B"/>
    <w:p w:rsidR="00DB404B" w:rsidRDefault="00DB404B" w:rsidP="00DB404B"/>
    <w:p w:rsidR="00DB404B" w:rsidRDefault="006A5BDE" w:rsidP="00064861">
      <w:pPr>
        <w:numPr>
          <w:ilvl w:val="0"/>
          <w:numId w:val="29"/>
        </w:numPr>
        <w:ind w:hanging="1080"/>
      </w:pPr>
      <w:r>
        <w:t xml:space="preserve">Using insulation in the home can reduce heat loss in the home. </w:t>
      </w:r>
    </w:p>
    <w:p w:rsidR="006A5BDE" w:rsidRDefault="006A5BDE" w:rsidP="006A5BDE">
      <w:pPr>
        <w:ind w:left="1080"/>
      </w:pPr>
      <w:r>
        <w:t>Complete the following sentences</w:t>
      </w:r>
      <w:r w:rsidR="00734C17">
        <w:t xml:space="preserve"> </w:t>
      </w:r>
      <w:r w:rsidR="00734C17" w:rsidRPr="00734C17">
        <w:rPr>
          <w:b/>
        </w:rPr>
        <w:t>[4 marks]</w:t>
      </w:r>
    </w:p>
    <w:p w:rsidR="006A5BDE" w:rsidRDefault="006A5BDE" w:rsidP="00781815">
      <w:pPr>
        <w:pStyle w:val="ListParagraph"/>
        <w:numPr>
          <w:ilvl w:val="0"/>
          <w:numId w:val="39"/>
        </w:numPr>
        <w:ind w:left="1418" w:hanging="284"/>
      </w:pPr>
      <w:r>
        <w:t>Carpets can reduce heat loss by (convection/conduction)</w:t>
      </w:r>
    </w:p>
    <w:p w:rsidR="006A5BDE" w:rsidRDefault="006A5BDE" w:rsidP="00781815">
      <w:pPr>
        <w:pStyle w:val="ListParagraph"/>
        <w:numPr>
          <w:ilvl w:val="0"/>
          <w:numId w:val="39"/>
        </w:numPr>
        <w:ind w:left="1418" w:hanging="284"/>
      </w:pPr>
      <w:r>
        <w:t>Placing reflective foil behind radiators can reduce heat loss by (conduction/convection/radiation)</w:t>
      </w:r>
    </w:p>
    <w:p w:rsidR="006A5BDE" w:rsidRDefault="006A5BDE" w:rsidP="00781815">
      <w:pPr>
        <w:pStyle w:val="ListParagraph"/>
        <w:numPr>
          <w:ilvl w:val="0"/>
          <w:numId w:val="39"/>
        </w:numPr>
        <w:ind w:left="1418" w:hanging="284"/>
      </w:pPr>
      <w:r>
        <w:t>Cavity wall insulation reduces the movement of air</w:t>
      </w:r>
      <w:r w:rsidR="00CF1AE5">
        <w:t>, and hence</w:t>
      </w:r>
      <w:r w:rsidR="001C746C">
        <w:t xml:space="preserve"> reduces heat loss by (conduction/convection)</w:t>
      </w:r>
    </w:p>
    <w:p w:rsidR="001C746C" w:rsidRDefault="001C746C" w:rsidP="00781815">
      <w:pPr>
        <w:pStyle w:val="ListParagraph"/>
        <w:numPr>
          <w:ilvl w:val="0"/>
          <w:numId w:val="39"/>
        </w:numPr>
        <w:ind w:left="1418" w:hanging="284"/>
      </w:pPr>
      <w:r>
        <w:t>Draught excluders reduce heat loss by (conduction/convection/radiation)</w:t>
      </w:r>
    </w:p>
    <w:p w:rsidR="007E351D" w:rsidRPr="007E351D" w:rsidRDefault="007E351D" w:rsidP="00064861">
      <w:pPr>
        <w:numPr>
          <w:ilvl w:val="0"/>
          <w:numId w:val="29"/>
        </w:numPr>
        <w:ind w:hanging="1080"/>
      </w:pPr>
      <w:r>
        <w:rPr>
          <w:rFonts w:cs="Arial"/>
        </w:rPr>
        <w:lastRenderedPageBreak/>
        <w:t>A student completes an experiment to find the specific heat capacity of a metal.</w:t>
      </w:r>
    </w:p>
    <w:p w:rsidR="007E351D" w:rsidRDefault="00613867" w:rsidP="007E351D">
      <w:pPr>
        <w:rPr>
          <w:rFonts w:cs="Arial"/>
        </w:rPr>
      </w:pPr>
      <w:bookmarkStart w:id="3" w:name="_GoBack"/>
      <w:r>
        <w:rPr>
          <w:rFonts w:cs="Arial"/>
          <w:noProof/>
          <w:lang w:eastAsia="en-GB"/>
        </w:rPr>
        <mc:AlternateContent>
          <mc:Choice Requires="wpg">
            <w:drawing>
              <wp:anchor distT="0" distB="0" distL="114300" distR="114300" simplePos="0" relativeHeight="251656192" behindDoc="0" locked="0" layoutInCell="1" allowOverlap="1" wp14:anchorId="0DAEFBE4" wp14:editId="0D02189F">
                <wp:simplePos x="0" y="0"/>
                <wp:positionH relativeFrom="column">
                  <wp:posOffset>335915</wp:posOffset>
                </wp:positionH>
                <wp:positionV relativeFrom="paragraph">
                  <wp:posOffset>145415</wp:posOffset>
                </wp:positionV>
                <wp:extent cx="4982845" cy="3527425"/>
                <wp:effectExtent l="2540" t="2540" r="5715" b="3810"/>
                <wp:wrapNone/>
                <wp:docPr id="1" name="Group 131" descr="Diagram" title="Q3 apparatus set u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2845" cy="3527425"/>
                          <a:chOff x="1969" y="3784"/>
                          <a:chExt cx="7847" cy="5555"/>
                        </a:xfrm>
                      </wpg:grpSpPr>
                      <pic:pic xmlns:pic="http://schemas.openxmlformats.org/drawingml/2006/picture">
                        <pic:nvPicPr>
                          <pic:cNvPr id="2" name="Picture 128" descr="Diagram"/>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3640" y="4010"/>
                            <a:ext cx="6176" cy="4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2317" y="3784"/>
                            <a:ext cx="3844"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66" w:rsidRDefault="00D93066" w:rsidP="00D93066">
                              <w:r>
                                <w:t>Thermometer</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4658" y="4077"/>
                            <a:ext cx="114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66" w:rsidRDefault="00D93066" w:rsidP="00D93066">
                              <w:r>
                                <w:t>Heater</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1969" y="6551"/>
                            <a:ext cx="1417" cy="2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66" w:rsidRDefault="00D93066" w:rsidP="00D93066">
                              <w:r>
                                <w:t>Metal block</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7215" y="4626"/>
                            <a:ext cx="114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66" w:rsidRDefault="00D93066" w:rsidP="00D93066">
                              <w:r>
                                <w:t>A</w:t>
                              </w: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6521" y="5309"/>
                            <a:ext cx="1145" cy="2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066" w:rsidRDefault="00D93066" w:rsidP="00D93066">
                              <w: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42" alt="Title: Q3 apparatus set up - Description: Diagram" style="position:absolute;margin-left:26.45pt;margin-top:11.45pt;width:392.35pt;height:277.75pt;z-index:251656192" coordorigin="1969,3784" coordsize="7847,55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xB+3d/ymZ/YN+vxQ/9R63r7fr4g/bu&#10;/wCUzP7Bv1+KH/qPW9AH2/RRRQB82/8ABYb/AJRb/Hn/ALJnqf8A6JNepfsn/wDJrPw1/wCyf6N/&#10;6Qw15b/wWG/5Rb/Hn/smep/+iTXqX7J//JrPw1/7J/o3/pDDQB6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EH7d3/KZn9g36/FD/wBR63r7fr4g&#10;/bu/5TM/sG/X4of+o9b0Afb9FBOK5b4LfGz4U/tFfDPS/jJ8EfHNh4l8L60sp0vWtMkLQ3PlzPDJ&#10;tJAOVkjdCCMhlI7UAeLf8Fhv+UW/x5/7Jnqf/ok16l+yf/yaz8Nf+yf6N/6Qw15b/wAFhv8AlFv8&#10;ef8Asmep/wDok16l+yf/AMms/DX/ALJ/o3/pDDQB6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EH7d3/ACmZ/YN+vxQ/9R63r7fr4g/bu/5TM/sG&#10;/X4of+o9b0Afb9fEP/BuN/yhl+Df/cw/+pFqdfb1fEP/AAbjf8oZfg3/ANzD/wCpFqdAHpn/AAWG&#10;/wCUW/x5/wCyZ6n/AOiTXqX7J/8Ayaz8Nf8Asn+jf+kMNeW/8Fhv+UW/x5/7Jnqf/ok16l+yf/ya&#10;z8Nf+yf6N/6Qw0Aeg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43" type="#_x0000_t75" alt="Diagram" style="position:absolute;left:3640;top:4010;width:6176;height:4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BhfrEAAAA2gAAAA8AAABkcnMvZG93bnJldi54bWxEj0FrwkAUhO+C/2F5gjfd1IPY1FVqoSg5&#10;CLHpobfX7DMJzb4N2TWJ/npXKHgcZuYbZr0dTC06al1lWcHLPAJBnFtdcaEg+/qcrUA4j6yxtkwK&#10;ruRguxmP1hhr23NK3ckXIkDYxaig9L6JpXR5SQbd3DbEwTvb1qAPsi2kbrEPcFPLRRQtpcGKw0KJ&#10;DX2UlP+dLkbBzr3ud2cpkyz5zdNv5OZ4O/woNZ0M728gPA3+Gf5vH7SCBTyuhBsgN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BhfrEAAAA2gAAAA8AAAAAAAAAAAAAAAAA&#10;nwIAAGRycy9kb3ducmV2LnhtbFBLBQYAAAAABAAEAPcAAACQAwAAAAA=&#10;">
                  <v:imagedata r:id="rId43" o:title="Diagram"/>
                </v:shape>
                <v:shapetype id="_x0000_t202" coordsize="21600,21600" o:spt="202" path="m,l,21600r21600,l21600,xe">
                  <v:stroke joinstyle="miter"/>
                  <v:path gradientshapeok="t" o:connecttype="rect"/>
                </v:shapetype>
                <v:shape id="_x0000_s1044" type="#_x0000_t202" style="position:absolute;left:2317;top:3784;width:3844;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93066" w:rsidRDefault="00D93066" w:rsidP="00D93066">
                        <w:r>
                          <w:t>Thermometer</w:t>
                        </w:r>
                      </w:p>
                    </w:txbxContent>
                  </v:textbox>
                </v:shape>
                <v:shape id="_x0000_s1045" type="#_x0000_t202" style="position:absolute;left:4658;top:4077;width:114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93066" w:rsidRDefault="00D93066" w:rsidP="00D93066">
                        <w:r>
                          <w:t>Heater</w:t>
                        </w:r>
                      </w:p>
                    </w:txbxContent>
                  </v:textbox>
                </v:shape>
                <v:shape id="_x0000_s1046" type="#_x0000_t202" style="position:absolute;left:1969;top:6551;width:1417;height:2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93066" w:rsidRDefault="00D93066" w:rsidP="00D93066">
                        <w:r>
                          <w:t>Metal block</w:t>
                        </w:r>
                      </w:p>
                    </w:txbxContent>
                  </v:textbox>
                </v:shape>
                <v:shape id="_x0000_s1047" type="#_x0000_t202" style="position:absolute;left:7215;top:4626;width:1145;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D93066" w:rsidRDefault="00D93066" w:rsidP="00D93066">
                        <w:r>
                          <w:t>A</w:t>
                        </w:r>
                      </w:p>
                    </w:txbxContent>
                  </v:textbox>
                </v:shape>
                <v:shape id="_x0000_s1048" type="#_x0000_t202" style="position:absolute;left:6521;top:5309;width:1145;height:2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93066" w:rsidRDefault="00D93066" w:rsidP="00D93066">
                        <w:r>
                          <w:t>V</w:t>
                        </w:r>
                      </w:p>
                    </w:txbxContent>
                  </v:textbox>
                </v:shape>
              </v:group>
            </w:pict>
          </mc:Fallback>
        </mc:AlternateContent>
      </w:r>
      <w:bookmarkEnd w:id="3"/>
    </w:p>
    <w:p w:rsidR="007E351D" w:rsidRDefault="007E351D" w:rsidP="007E351D">
      <w:pPr>
        <w:rPr>
          <w:rFonts w:cs="Arial"/>
        </w:rPr>
      </w:pPr>
    </w:p>
    <w:p w:rsidR="007E351D" w:rsidRDefault="007E351D" w:rsidP="007E351D">
      <w:pPr>
        <w:rPr>
          <w:rFonts w:cs="Arial"/>
        </w:rPr>
      </w:pPr>
    </w:p>
    <w:p w:rsidR="007E351D" w:rsidRDefault="007E351D" w:rsidP="007E351D">
      <w:pPr>
        <w:rPr>
          <w:rFonts w:cs="Arial"/>
        </w:rPr>
      </w:pPr>
    </w:p>
    <w:p w:rsidR="007E351D" w:rsidRDefault="007E351D" w:rsidP="007E351D">
      <w:pPr>
        <w:rPr>
          <w:rFonts w:cs="Arial"/>
        </w:rPr>
      </w:pPr>
    </w:p>
    <w:p w:rsidR="007E351D" w:rsidRDefault="007E351D" w:rsidP="007E351D">
      <w:pPr>
        <w:rPr>
          <w:rFonts w:cs="Arial"/>
        </w:rPr>
      </w:pPr>
    </w:p>
    <w:p w:rsidR="007E351D" w:rsidRDefault="007E351D" w:rsidP="007E351D">
      <w:pPr>
        <w:rPr>
          <w:rFonts w:cs="Arial"/>
        </w:rPr>
      </w:pPr>
    </w:p>
    <w:p w:rsidR="007E351D" w:rsidRDefault="007E351D" w:rsidP="007E351D">
      <w:pPr>
        <w:rPr>
          <w:rFonts w:cs="Arial"/>
        </w:rPr>
      </w:pPr>
    </w:p>
    <w:p w:rsidR="007E351D" w:rsidRPr="005F0561" w:rsidRDefault="007E351D" w:rsidP="007E351D">
      <w:pPr>
        <w:spacing w:after="200"/>
        <w:rPr>
          <w:rFonts w:cs="Arial"/>
        </w:rPr>
      </w:pPr>
    </w:p>
    <w:tbl>
      <w:tblPr>
        <w:tblW w:w="9606" w:type="dxa"/>
        <w:tblLayout w:type="fixed"/>
        <w:tblLook w:val="04A0" w:firstRow="1" w:lastRow="0" w:firstColumn="1" w:lastColumn="0" w:noHBand="0" w:noVBand="1"/>
      </w:tblPr>
      <w:tblGrid>
        <w:gridCol w:w="9039"/>
        <w:gridCol w:w="567"/>
      </w:tblGrid>
      <w:tr w:rsidR="00661760" w:rsidRPr="007C73CE" w:rsidTr="00625ADA">
        <w:trPr>
          <w:trHeight w:val="302"/>
        </w:trPr>
        <w:tc>
          <w:tcPr>
            <w:tcW w:w="9039" w:type="dxa"/>
            <w:tcBorders>
              <w:bottom w:val="single" w:sz="4" w:space="0" w:color="B4A5C7"/>
            </w:tcBorders>
            <w:shd w:val="clear" w:color="auto" w:fill="auto"/>
          </w:tcPr>
          <w:p w:rsidR="00661760" w:rsidRPr="00814C45" w:rsidRDefault="00814C45" w:rsidP="00661760">
            <w:pPr>
              <w:spacing w:after="200"/>
              <w:rPr>
                <w:rFonts w:cs="Arial"/>
              </w:rPr>
            </w:pPr>
            <w:r w:rsidRPr="00814C45">
              <w:rPr>
                <w:rFonts w:cs="Arial"/>
              </w:rPr>
              <w:t>What readings does the student need to take</w:t>
            </w:r>
            <w:r>
              <w:rPr>
                <w:rFonts w:cs="Arial"/>
              </w:rPr>
              <w:t>?</w:t>
            </w:r>
          </w:p>
          <w:p w:rsidR="00661760" w:rsidRPr="00814C45" w:rsidRDefault="00814C45" w:rsidP="00814C45">
            <w:pPr>
              <w:spacing w:after="200"/>
              <w:rPr>
                <w:rFonts w:cs="Arial"/>
              </w:rPr>
            </w:pPr>
            <w:r w:rsidRPr="00814C45">
              <w:rPr>
                <w:rFonts w:cs="Arial"/>
              </w:rPr>
              <w:t>Outline how these values are used to find the specific heat capacity</w:t>
            </w:r>
            <w:r>
              <w:rPr>
                <w:rFonts w:cs="Arial"/>
              </w:rPr>
              <w:t xml:space="preserve">  </w:t>
            </w:r>
            <w:r w:rsidR="000B1554">
              <w:rPr>
                <w:rFonts w:cs="Arial"/>
              </w:rPr>
              <w:t xml:space="preserve"> </w:t>
            </w:r>
            <w:r w:rsidR="005E26A0">
              <w:rPr>
                <w:rFonts w:cs="Arial"/>
                <w:b/>
              </w:rPr>
              <w:t>[5</w:t>
            </w:r>
            <w:r w:rsidR="000B1554">
              <w:rPr>
                <w:rFonts w:cs="Arial"/>
                <w:b/>
              </w:rPr>
              <w:t xml:space="preserve"> marks]</w:t>
            </w:r>
          </w:p>
        </w:tc>
        <w:tc>
          <w:tcPr>
            <w:tcW w:w="567" w:type="dxa"/>
            <w:shd w:val="clear" w:color="auto" w:fill="auto"/>
            <w:vAlign w:val="bottom"/>
          </w:tcPr>
          <w:p w:rsidR="00661760" w:rsidRPr="007C73CE" w:rsidRDefault="00661760" w:rsidP="00625ADA">
            <w:pPr>
              <w:spacing w:after="0"/>
              <w:rPr>
                <w:rFonts w:cs="Arial"/>
                <w:b/>
              </w:rPr>
            </w:pPr>
          </w:p>
        </w:tc>
      </w:tr>
      <w:tr w:rsidR="00661760" w:rsidRPr="007C73CE" w:rsidTr="005A0243">
        <w:trPr>
          <w:trHeight w:val="4427"/>
        </w:trPr>
        <w:tc>
          <w:tcPr>
            <w:tcW w:w="9039" w:type="dxa"/>
            <w:tcBorders>
              <w:top w:val="single" w:sz="4" w:space="0" w:color="B4A5C7"/>
              <w:left w:val="single" w:sz="4" w:space="0" w:color="B4A5C7"/>
              <w:bottom w:val="single" w:sz="4" w:space="0" w:color="B4A5C7"/>
              <w:right w:val="single" w:sz="4" w:space="0" w:color="B4A5C7"/>
            </w:tcBorders>
            <w:shd w:val="clear" w:color="auto" w:fill="auto"/>
          </w:tcPr>
          <w:p w:rsidR="00814C45" w:rsidRPr="00F163D7" w:rsidRDefault="00814C45" w:rsidP="00814C45">
            <w:pPr>
              <w:ind w:firstLine="360"/>
              <w:rPr>
                <w:rFonts w:cs="Arial"/>
                <w:b/>
                <w:i/>
                <w:vertAlign w:val="subscript"/>
              </w:rPr>
            </w:pPr>
          </w:p>
        </w:tc>
        <w:tc>
          <w:tcPr>
            <w:tcW w:w="567" w:type="dxa"/>
            <w:tcBorders>
              <w:left w:val="single" w:sz="4" w:space="0" w:color="B4A5C7"/>
            </w:tcBorders>
            <w:shd w:val="clear" w:color="auto" w:fill="auto"/>
          </w:tcPr>
          <w:p w:rsidR="00661760" w:rsidRPr="007C73CE" w:rsidRDefault="00661760" w:rsidP="00625ADA">
            <w:pPr>
              <w:spacing w:after="0"/>
              <w:rPr>
                <w:rFonts w:cs="Arial"/>
                <w:b/>
              </w:rPr>
            </w:pPr>
          </w:p>
        </w:tc>
      </w:tr>
    </w:tbl>
    <w:p w:rsidR="005A0243" w:rsidRDefault="005A0243" w:rsidP="00E414AA">
      <w:pPr>
        <w:spacing w:before="240"/>
        <w:rPr>
          <w:rFonts w:cs="Arial"/>
          <w:b/>
        </w:rPr>
      </w:pPr>
      <w:r>
        <w:rPr>
          <w:rFonts w:cs="Arial"/>
          <w:b/>
        </w:rPr>
        <w:t xml:space="preserve">4.  </w:t>
      </w:r>
      <w:r w:rsidRPr="005A0243">
        <w:rPr>
          <w:rFonts w:cs="Arial"/>
        </w:rPr>
        <w:t xml:space="preserve">What has a higher specific heat capacity than </w:t>
      </w:r>
      <w:r w:rsidR="00933C89">
        <w:rPr>
          <w:rFonts w:cs="Arial"/>
        </w:rPr>
        <w:t xml:space="preserve">the specific heat for </w:t>
      </w:r>
      <w:r w:rsidRPr="005A0243">
        <w:rPr>
          <w:rFonts w:cs="Arial"/>
        </w:rPr>
        <w:t>copper</w:t>
      </w:r>
      <w:r w:rsidR="00E414AA">
        <w:rPr>
          <w:rFonts w:cs="Arial"/>
        </w:rPr>
        <w:t>?</w:t>
      </w:r>
      <w:r w:rsidRPr="005A0243">
        <w:rPr>
          <w:rFonts w:cs="Arial"/>
        </w:rPr>
        <w:t xml:space="preserve"> What does this mean?</w:t>
      </w:r>
      <w:r>
        <w:rPr>
          <w:rFonts w:cs="Arial"/>
        </w:rPr>
        <w:t xml:space="preserve"> </w:t>
      </w:r>
      <w:r w:rsidRPr="005A0243">
        <w:rPr>
          <w:rFonts w:cs="Arial"/>
          <w:b/>
        </w:rPr>
        <w:t>[1 mark]</w:t>
      </w:r>
    </w:p>
    <w:tbl>
      <w:tblPr>
        <w:tblW w:w="9606" w:type="dxa"/>
        <w:tblLayout w:type="fixed"/>
        <w:tblLook w:val="04A0" w:firstRow="1" w:lastRow="0" w:firstColumn="1" w:lastColumn="0" w:noHBand="0" w:noVBand="1"/>
      </w:tblPr>
      <w:tblGrid>
        <w:gridCol w:w="9039"/>
        <w:gridCol w:w="567"/>
      </w:tblGrid>
      <w:tr w:rsidR="00E414AA" w:rsidRPr="007C73CE" w:rsidTr="00E414AA">
        <w:trPr>
          <w:trHeight w:val="1426"/>
        </w:trPr>
        <w:tc>
          <w:tcPr>
            <w:tcW w:w="9039" w:type="dxa"/>
            <w:tcBorders>
              <w:top w:val="single" w:sz="4" w:space="0" w:color="B4A5C7"/>
              <w:left w:val="single" w:sz="4" w:space="0" w:color="B4A5C7"/>
              <w:bottom w:val="single" w:sz="4" w:space="0" w:color="B4A5C7"/>
              <w:right w:val="single" w:sz="4" w:space="0" w:color="B4A5C7"/>
            </w:tcBorders>
            <w:shd w:val="clear" w:color="auto" w:fill="auto"/>
          </w:tcPr>
          <w:p w:rsidR="00E414AA" w:rsidRPr="00F163D7" w:rsidRDefault="00E414AA" w:rsidP="00521726">
            <w:pPr>
              <w:ind w:firstLine="360"/>
              <w:rPr>
                <w:rFonts w:cs="Arial"/>
                <w:b/>
                <w:i/>
                <w:vertAlign w:val="subscript"/>
              </w:rPr>
            </w:pPr>
          </w:p>
        </w:tc>
        <w:tc>
          <w:tcPr>
            <w:tcW w:w="567" w:type="dxa"/>
            <w:tcBorders>
              <w:left w:val="single" w:sz="4" w:space="0" w:color="B4A5C7"/>
            </w:tcBorders>
            <w:shd w:val="clear" w:color="auto" w:fill="auto"/>
          </w:tcPr>
          <w:p w:rsidR="00E414AA" w:rsidRPr="007C73CE" w:rsidRDefault="00E414AA" w:rsidP="00521726">
            <w:pPr>
              <w:spacing w:after="0"/>
              <w:rPr>
                <w:rFonts w:cs="Arial"/>
                <w:b/>
              </w:rPr>
            </w:pPr>
          </w:p>
        </w:tc>
      </w:tr>
    </w:tbl>
    <w:p w:rsidR="000E536E" w:rsidRDefault="000E536E" w:rsidP="006303EF">
      <w:pPr>
        <w:pStyle w:val="Heading3"/>
      </w:pPr>
      <w:proofErr w:type="spellStart"/>
      <w:r>
        <w:lastRenderedPageBreak/>
        <w:t>DfE</w:t>
      </w:r>
      <w:proofErr w:type="spellEnd"/>
      <w:r>
        <w:t xml:space="preserve"> Apparatus and Techniques covered</w:t>
      </w:r>
    </w:p>
    <w:p w:rsidR="00BE1B1A" w:rsidRDefault="00BE1B1A" w:rsidP="00BE1B1A">
      <w:pPr>
        <w:pStyle w:val="ListParagraph"/>
        <w:spacing w:after="0" w:line="240" w:lineRule="auto"/>
        <w:ind w:left="0"/>
      </w:pPr>
      <w:r>
        <w:t>If you are using the OCR Practical Activity Learner Record Sheet (</w:t>
      </w:r>
      <w:hyperlink r:id="rId44" w:history="1">
        <w:r>
          <w:rPr>
            <w:rStyle w:val="Hyperlink"/>
            <w:b/>
          </w:rPr>
          <w:t>Physics</w:t>
        </w:r>
      </w:hyperlink>
      <w:r>
        <w:t xml:space="preserve"> / </w:t>
      </w:r>
      <w:hyperlink r:id="rId45" w:history="1">
        <w:r w:rsidRPr="00576F3A">
          <w:rPr>
            <w:rStyle w:val="Hyperlink"/>
            <w:i/>
          </w:rPr>
          <w:t>Combined Science</w:t>
        </w:r>
      </w:hyperlink>
      <w:r>
        <w:t>) you may be able to tick off the following skills:</w:t>
      </w:r>
    </w:p>
    <w:p w:rsidR="00BE1B1A" w:rsidRDefault="00BE1B1A" w:rsidP="000E536E">
      <w:pPr>
        <w:pStyle w:val="ListParagraph"/>
        <w:spacing w:after="0" w:line="240" w:lineRule="auto"/>
        <w:ind w:left="0"/>
      </w:pPr>
    </w:p>
    <w:tbl>
      <w:tblPr>
        <w:tblW w:w="0" w:type="auto"/>
        <w:jc w:val="center"/>
        <w:tblBorders>
          <w:top w:val="single" w:sz="4" w:space="0" w:color="B4A5C7"/>
          <w:left w:val="single" w:sz="4" w:space="0" w:color="B4A5C7"/>
          <w:bottom w:val="single" w:sz="4" w:space="0" w:color="B4A5C7"/>
          <w:right w:val="single" w:sz="4" w:space="0" w:color="B4A5C7"/>
          <w:insideH w:val="single" w:sz="4" w:space="0" w:color="B4A5C7"/>
          <w:insideV w:val="single" w:sz="4" w:space="0" w:color="B4A5C7"/>
        </w:tblBorders>
        <w:tblLayout w:type="fixed"/>
        <w:tblLook w:val="04A0" w:firstRow="1" w:lastRow="0" w:firstColumn="1" w:lastColumn="0" w:noHBand="0" w:noVBand="1"/>
      </w:tblPr>
      <w:tblGrid>
        <w:gridCol w:w="1066"/>
        <w:gridCol w:w="1067"/>
        <w:gridCol w:w="1066"/>
        <w:gridCol w:w="1067"/>
        <w:gridCol w:w="490"/>
        <w:gridCol w:w="1121"/>
        <w:gridCol w:w="1122"/>
        <w:gridCol w:w="1121"/>
        <w:gridCol w:w="1122"/>
      </w:tblGrid>
      <w:tr w:rsidR="00BE1B1A" w:rsidRPr="0031675A" w:rsidTr="00C94065">
        <w:trPr>
          <w:tblHeader/>
          <w:jc w:val="center"/>
        </w:trPr>
        <w:tc>
          <w:tcPr>
            <w:tcW w:w="4266" w:type="dxa"/>
            <w:gridSpan w:val="4"/>
            <w:shd w:val="clear" w:color="auto" w:fill="auto"/>
          </w:tcPr>
          <w:p w:rsidR="00BE1B1A" w:rsidRPr="00A9629B" w:rsidRDefault="00BE1B1A" w:rsidP="00C94065">
            <w:pPr>
              <w:spacing w:after="0"/>
              <w:jc w:val="center"/>
              <w:rPr>
                <w:b/>
              </w:rPr>
            </w:pPr>
            <w:r>
              <w:rPr>
                <w:b/>
              </w:rPr>
              <w:t>Physics</w:t>
            </w:r>
          </w:p>
        </w:tc>
        <w:tc>
          <w:tcPr>
            <w:tcW w:w="490" w:type="dxa"/>
            <w:shd w:val="clear" w:color="auto" w:fill="auto"/>
          </w:tcPr>
          <w:p w:rsidR="00BE1B1A" w:rsidRPr="00A9629B" w:rsidRDefault="00BE1B1A" w:rsidP="00C94065">
            <w:pPr>
              <w:spacing w:after="0"/>
              <w:jc w:val="center"/>
              <w:rPr>
                <w:b/>
              </w:rPr>
            </w:pPr>
          </w:p>
        </w:tc>
        <w:tc>
          <w:tcPr>
            <w:tcW w:w="4486" w:type="dxa"/>
            <w:gridSpan w:val="4"/>
            <w:shd w:val="clear" w:color="auto" w:fill="auto"/>
          </w:tcPr>
          <w:p w:rsidR="00BE1B1A" w:rsidRPr="0028550A" w:rsidRDefault="00BE1B1A" w:rsidP="00C94065">
            <w:pPr>
              <w:spacing w:after="0"/>
              <w:jc w:val="center"/>
              <w:rPr>
                <w:b/>
                <w:i/>
              </w:rPr>
            </w:pPr>
            <w:r w:rsidRPr="0028550A">
              <w:rPr>
                <w:b/>
                <w:i/>
              </w:rPr>
              <w:t>Combined Science</w:t>
            </w:r>
          </w:p>
        </w:tc>
      </w:tr>
      <w:tr w:rsidR="00BE1B1A" w:rsidRPr="00973F43" w:rsidTr="00C94065">
        <w:trPr>
          <w:tblHeader/>
          <w:jc w:val="center"/>
        </w:trPr>
        <w:tc>
          <w:tcPr>
            <w:tcW w:w="1066" w:type="dxa"/>
            <w:shd w:val="clear" w:color="auto" w:fill="auto"/>
          </w:tcPr>
          <w:p w:rsidR="00BE1B1A" w:rsidRPr="00973F43" w:rsidRDefault="00BE1B1A" w:rsidP="00C94065">
            <w:pPr>
              <w:spacing w:after="0"/>
              <w:jc w:val="center"/>
            </w:pPr>
            <w:r>
              <w:t>1a-iii</w:t>
            </w:r>
          </w:p>
        </w:tc>
        <w:tc>
          <w:tcPr>
            <w:tcW w:w="1067" w:type="dxa"/>
            <w:shd w:val="clear" w:color="auto" w:fill="auto"/>
          </w:tcPr>
          <w:p w:rsidR="00BE1B1A" w:rsidRPr="00973F43" w:rsidRDefault="00BE1B1A" w:rsidP="00C94065">
            <w:pPr>
              <w:spacing w:after="0"/>
              <w:jc w:val="center"/>
            </w:pPr>
            <w:r>
              <w:t>1a-iv</w:t>
            </w:r>
          </w:p>
        </w:tc>
        <w:tc>
          <w:tcPr>
            <w:tcW w:w="1066" w:type="dxa"/>
            <w:shd w:val="clear" w:color="auto" w:fill="auto"/>
          </w:tcPr>
          <w:p w:rsidR="00BE1B1A" w:rsidRPr="00973F43" w:rsidRDefault="002221F9" w:rsidP="00C94065">
            <w:pPr>
              <w:spacing w:after="0"/>
              <w:jc w:val="center"/>
            </w:pPr>
            <w:r>
              <w:t>1a-v</w:t>
            </w:r>
          </w:p>
        </w:tc>
        <w:tc>
          <w:tcPr>
            <w:tcW w:w="1067" w:type="dxa"/>
            <w:shd w:val="clear" w:color="auto" w:fill="auto"/>
          </w:tcPr>
          <w:p w:rsidR="00BE1B1A" w:rsidRPr="00973F43" w:rsidRDefault="002221F9" w:rsidP="00C94065">
            <w:pPr>
              <w:spacing w:after="0"/>
              <w:jc w:val="center"/>
            </w:pPr>
            <w:r>
              <w:t>1a-vi</w:t>
            </w:r>
          </w:p>
        </w:tc>
        <w:tc>
          <w:tcPr>
            <w:tcW w:w="490" w:type="dxa"/>
            <w:shd w:val="clear" w:color="auto" w:fill="auto"/>
          </w:tcPr>
          <w:p w:rsidR="00BE1B1A" w:rsidRPr="00973F43" w:rsidRDefault="00BE1B1A" w:rsidP="00C94065">
            <w:pPr>
              <w:spacing w:after="0"/>
            </w:pPr>
          </w:p>
        </w:tc>
        <w:tc>
          <w:tcPr>
            <w:tcW w:w="1121" w:type="dxa"/>
            <w:shd w:val="clear" w:color="auto" w:fill="auto"/>
          </w:tcPr>
          <w:p w:rsidR="00BE1B1A" w:rsidRPr="0028550A" w:rsidRDefault="002A6F5A" w:rsidP="00C94065">
            <w:pPr>
              <w:spacing w:after="0"/>
              <w:jc w:val="center"/>
              <w:rPr>
                <w:i/>
              </w:rPr>
            </w:pPr>
            <w:r>
              <w:rPr>
                <w:i/>
              </w:rPr>
              <w:t>1</w:t>
            </w:r>
            <w:r w:rsidR="00BE1B1A" w:rsidRPr="0028550A">
              <w:rPr>
                <w:i/>
              </w:rPr>
              <w:t>-iii</w:t>
            </w:r>
          </w:p>
        </w:tc>
        <w:tc>
          <w:tcPr>
            <w:tcW w:w="1122" w:type="dxa"/>
            <w:shd w:val="clear" w:color="auto" w:fill="auto"/>
          </w:tcPr>
          <w:p w:rsidR="00BE1B1A" w:rsidRPr="0028550A" w:rsidRDefault="002A6F5A" w:rsidP="00C94065">
            <w:pPr>
              <w:spacing w:after="0"/>
              <w:jc w:val="center"/>
              <w:rPr>
                <w:i/>
              </w:rPr>
            </w:pPr>
            <w:r>
              <w:rPr>
                <w:i/>
              </w:rPr>
              <w:t>1</w:t>
            </w:r>
            <w:r w:rsidR="00BE1B1A" w:rsidRPr="0028550A">
              <w:rPr>
                <w:i/>
              </w:rPr>
              <w:t>-iv</w:t>
            </w:r>
          </w:p>
        </w:tc>
        <w:tc>
          <w:tcPr>
            <w:tcW w:w="1121" w:type="dxa"/>
            <w:shd w:val="clear" w:color="auto" w:fill="auto"/>
          </w:tcPr>
          <w:p w:rsidR="00BE1B1A" w:rsidRPr="0028550A" w:rsidRDefault="002A6F5A" w:rsidP="00C94065">
            <w:pPr>
              <w:spacing w:after="0"/>
              <w:jc w:val="center"/>
              <w:rPr>
                <w:i/>
              </w:rPr>
            </w:pPr>
            <w:r>
              <w:rPr>
                <w:i/>
              </w:rPr>
              <w:t>1</w:t>
            </w:r>
            <w:r w:rsidR="00BE1B1A" w:rsidRPr="0028550A">
              <w:rPr>
                <w:i/>
              </w:rPr>
              <w:t>-v</w:t>
            </w:r>
          </w:p>
        </w:tc>
        <w:tc>
          <w:tcPr>
            <w:tcW w:w="1122" w:type="dxa"/>
            <w:shd w:val="clear" w:color="auto" w:fill="auto"/>
          </w:tcPr>
          <w:p w:rsidR="00BE1B1A" w:rsidRPr="0028550A" w:rsidRDefault="00817FFB" w:rsidP="00C94065">
            <w:pPr>
              <w:spacing w:after="0"/>
              <w:jc w:val="center"/>
              <w:rPr>
                <w:i/>
              </w:rPr>
            </w:pPr>
            <w:r>
              <w:rPr>
                <w:i/>
              </w:rPr>
              <w:t>1-viii</w:t>
            </w:r>
          </w:p>
        </w:tc>
      </w:tr>
      <w:tr w:rsidR="00FB155E" w:rsidRPr="00973F43" w:rsidTr="00C94065">
        <w:trPr>
          <w:tblHeader/>
          <w:jc w:val="center"/>
        </w:trPr>
        <w:tc>
          <w:tcPr>
            <w:tcW w:w="1066" w:type="dxa"/>
            <w:shd w:val="clear" w:color="auto" w:fill="auto"/>
          </w:tcPr>
          <w:p w:rsidR="00FB155E" w:rsidRPr="00973F43" w:rsidRDefault="00FB155E" w:rsidP="00FB155E">
            <w:pPr>
              <w:spacing w:after="0"/>
              <w:jc w:val="center"/>
            </w:pPr>
            <w:r>
              <w:t>5-i</w:t>
            </w:r>
          </w:p>
        </w:tc>
        <w:tc>
          <w:tcPr>
            <w:tcW w:w="1067" w:type="dxa"/>
            <w:shd w:val="clear" w:color="auto" w:fill="auto"/>
          </w:tcPr>
          <w:p w:rsidR="00FB155E" w:rsidRPr="00973F43" w:rsidRDefault="00FB155E" w:rsidP="00FB155E">
            <w:pPr>
              <w:spacing w:after="0"/>
              <w:jc w:val="center"/>
            </w:pPr>
            <w:r>
              <w:t>5-ii</w:t>
            </w:r>
          </w:p>
        </w:tc>
        <w:tc>
          <w:tcPr>
            <w:tcW w:w="1066" w:type="dxa"/>
            <w:shd w:val="clear" w:color="auto" w:fill="auto"/>
          </w:tcPr>
          <w:p w:rsidR="00FB155E" w:rsidRPr="00973F43" w:rsidRDefault="00FB155E" w:rsidP="00FB155E">
            <w:pPr>
              <w:spacing w:after="0"/>
              <w:jc w:val="center"/>
            </w:pPr>
            <w:r>
              <w:t>6a-i</w:t>
            </w:r>
          </w:p>
        </w:tc>
        <w:tc>
          <w:tcPr>
            <w:tcW w:w="1067" w:type="dxa"/>
            <w:shd w:val="clear" w:color="auto" w:fill="auto"/>
          </w:tcPr>
          <w:p w:rsidR="00FB155E" w:rsidRPr="00973F43" w:rsidRDefault="00FB155E" w:rsidP="00FB155E">
            <w:pPr>
              <w:spacing w:after="0"/>
              <w:jc w:val="center"/>
            </w:pPr>
            <w:r>
              <w:t>6a-ii</w:t>
            </w:r>
          </w:p>
        </w:tc>
        <w:tc>
          <w:tcPr>
            <w:tcW w:w="490" w:type="dxa"/>
            <w:shd w:val="clear" w:color="auto" w:fill="auto"/>
          </w:tcPr>
          <w:p w:rsidR="00FB155E" w:rsidRPr="00973F43" w:rsidRDefault="00FB155E" w:rsidP="00FB155E">
            <w:pPr>
              <w:spacing w:after="0"/>
            </w:pPr>
          </w:p>
        </w:tc>
        <w:tc>
          <w:tcPr>
            <w:tcW w:w="1121" w:type="dxa"/>
            <w:shd w:val="clear" w:color="auto" w:fill="auto"/>
          </w:tcPr>
          <w:p w:rsidR="00FB155E" w:rsidRPr="0028550A" w:rsidRDefault="00FB155E" w:rsidP="00FB155E">
            <w:pPr>
              <w:spacing w:after="0"/>
              <w:jc w:val="center"/>
              <w:rPr>
                <w:i/>
              </w:rPr>
            </w:pPr>
            <w:r>
              <w:rPr>
                <w:i/>
              </w:rPr>
              <w:t>2-ii</w:t>
            </w:r>
          </w:p>
        </w:tc>
        <w:tc>
          <w:tcPr>
            <w:tcW w:w="1122" w:type="dxa"/>
            <w:shd w:val="clear" w:color="auto" w:fill="auto"/>
          </w:tcPr>
          <w:p w:rsidR="00FB155E" w:rsidRPr="0028550A" w:rsidRDefault="00FB155E" w:rsidP="00FB155E">
            <w:pPr>
              <w:spacing w:after="0"/>
              <w:jc w:val="center"/>
              <w:rPr>
                <w:i/>
              </w:rPr>
            </w:pPr>
            <w:r>
              <w:rPr>
                <w:i/>
              </w:rPr>
              <w:t>17</w:t>
            </w:r>
            <w:r w:rsidRPr="0028550A">
              <w:rPr>
                <w:i/>
              </w:rPr>
              <w:t>-i</w:t>
            </w:r>
          </w:p>
        </w:tc>
        <w:tc>
          <w:tcPr>
            <w:tcW w:w="1121" w:type="dxa"/>
            <w:shd w:val="clear" w:color="auto" w:fill="auto"/>
          </w:tcPr>
          <w:p w:rsidR="00FB155E" w:rsidRPr="0028550A" w:rsidRDefault="00FB155E" w:rsidP="00FB155E">
            <w:pPr>
              <w:spacing w:after="0"/>
              <w:jc w:val="center"/>
              <w:rPr>
                <w:i/>
              </w:rPr>
            </w:pPr>
            <w:r>
              <w:rPr>
                <w:i/>
              </w:rPr>
              <w:t>17</w:t>
            </w:r>
            <w:r w:rsidRPr="0028550A">
              <w:rPr>
                <w:i/>
              </w:rPr>
              <w:t>-ii</w:t>
            </w:r>
          </w:p>
        </w:tc>
        <w:tc>
          <w:tcPr>
            <w:tcW w:w="1122" w:type="dxa"/>
            <w:shd w:val="clear" w:color="auto" w:fill="auto"/>
          </w:tcPr>
          <w:p w:rsidR="00FB155E" w:rsidRPr="0028550A" w:rsidRDefault="00FB155E" w:rsidP="00FB155E">
            <w:pPr>
              <w:spacing w:after="0"/>
              <w:jc w:val="center"/>
              <w:rPr>
                <w:i/>
              </w:rPr>
            </w:pPr>
            <w:r>
              <w:rPr>
                <w:i/>
              </w:rPr>
              <w:t>18a-i</w:t>
            </w:r>
          </w:p>
        </w:tc>
      </w:tr>
      <w:tr w:rsidR="00FB155E" w:rsidRPr="00973F43" w:rsidTr="00C94065">
        <w:trPr>
          <w:tblHeader/>
          <w:jc w:val="center"/>
        </w:trPr>
        <w:tc>
          <w:tcPr>
            <w:tcW w:w="1066" w:type="dxa"/>
            <w:shd w:val="clear" w:color="auto" w:fill="auto"/>
          </w:tcPr>
          <w:p w:rsidR="00FB155E" w:rsidRDefault="00FB155E" w:rsidP="00FB155E">
            <w:pPr>
              <w:spacing w:after="0"/>
              <w:jc w:val="center"/>
            </w:pPr>
          </w:p>
        </w:tc>
        <w:tc>
          <w:tcPr>
            <w:tcW w:w="1067" w:type="dxa"/>
            <w:shd w:val="clear" w:color="auto" w:fill="auto"/>
          </w:tcPr>
          <w:p w:rsidR="00FB155E" w:rsidRPr="00973F43" w:rsidRDefault="00FB155E" w:rsidP="00FB155E">
            <w:pPr>
              <w:spacing w:after="0"/>
              <w:jc w:val="center"/>
            </w:pPr>
          </w:p>
        </w:tc>
        <w:tc>
          <w:tcPr>
            <w:tcW w:w="1066" w:type="dxa"/>
            <w:shd w:val="clear" w:color="auto" w:fill="auto"/>
          </w:tcPr>
          <w:p w:rsidR="00FB155E" w:rsidRPr="00973F43" w:rsidRDefault="00FB155E" w:rsidP="00FB155E">
            <w:pPr>
              <w:spacing w:after="0"/>
              <w:jc w:val="center"/>
            </w:pPr>
          </w:p>
        </w:tc>
        <w:tc>
          <w:tcPr>
            <w:tcW w:w="1067" w:type="dxa"/>
            <w:shd w:val="clear" w:color="auto" w:fill="auto"/>
          </w:tcPr>
          <w:p w:rsidR="00FB155E" w:rsidRPr="00973F43" w:rsidRDefault="00FB155E" w:rsidP="00FB155E">
            <w:pPr>
              <w:spacing w:after="0"/>
              <w:jc w:val="center"/>
            </w:pPr>
          </w:p>
        </w:tc>
        <w:tc>
          <w:tcPr>
            <w:tcW w:w="490" w:type="dxa"/>
            <w:shd w:val="clear" w:color="auto" w:fill="auto"/>
          </w:tcPr>
          <w:p w:rsidR="00FB155E" w:rsidRPr="00973F43" w:rsidRDefault="00FB155E" w:rsidP="00FB155E">
            <w:pPr>
              <w:spacing w:after="0"/>
            </w:pPr>
          </w:p>
        </w:tc>
        <w:tc>
          <w:tcPr>
            <w:tcW w:w="1121" w:type="dxa"/>
            <w:shd w:val="clear" w:color="auto" w:fill="auto"/>
          </w:tcPr>
          <w:p w:rsidR="00FB155E" w:rsidRDefault="00FB155E" w:rsidP="00FB155E">
            <w:pPr>
              <w:spacing w:after="0"/>
              <w:jc w:val="center"/>
              <w:rPr>
                <w:i/>
              </w:rPr>
            </w:pPr>
            <w:r>
              <w:rPr>
                <w:i/>
              </w:rPr>
              <w:t>18a-ii</w:t>
            </w:r>
          </w:p>
        </w:tc>
        <w:tc>
          <w:tcPr>
            <w:tcW w:w="1122" w:type="dxa"/>
            <w:shd w:val="clear" w:color="auto" w:fill="auto"/>
          </w:tcPr>
          <w:p w:rsidR="00FB155E" w:rsidRDefault="00FB155E" w:rsidP="00FB155E">
            <w:pPr>
              <w:spacing w:after="0"/>
              <w:jc w:val="center"/>
              <w:rPr>
                <w:i/>
              </w:rPr>
            </w:pPr>
          </w:p>
        </w:tc>
        <w:tc>
          <w:tcPr>
            <w:tcW w:w="1121" w:type="dxa"/>
            <w:shd w:val="clear" w:color="auto" w:fill="auto"/>
          </w:tcPr>
          <w:p w:rsidR="00FB155E" w:rsidRDefault="00FB155E" w:rsidP="00FB155E">
            <w:pPr>
              <w:spacing w:after="0"/>
              <w:jc w:val="center"/>
              <w:rPr>
                <w:i/>
              </w:rPr>
            </w:pPr>
          </w:p>
        </w:tc>
        <w:tc>
          <w:tcPr>
            <w:tcW w:w="1122" w:type="dxa"/>
            <w:shd w:val="clear" w:color="auto" w:fill="auto"/>
          </w:tcPr>
          <w:p w:rsidR="00FB155E" w:rsidRDefault="00FB155E" w:rsidP="00FB155E">
            <w:pPr>
              <w:spacing w:after="0"/>
              <w:jc w:val="center"/>
              <w:rPr>
                <w:i/>
              </w:rPr>
            </w:pPr>
          </w:p>
        </w:tc>
      </w:tr>
    </w:tbl>
    <w:p w:rsidR="00BE1B1A" w:rsidRDefault="00BE1B1A" w:rsidP="000E536E">
      <w:pPr>
        <w:pStyle w:val="ListParagraph"/>
        <w:spacing w:after="0" w:line="240" w:lineRule="auto"/>
        <w:ind w:left="0"/>
      </w:pPr>
    </w:p>
    <w:sectPr w:rsidR="00BE1B1A" w:rsidSect="003C6FE8">
      <w:headerReference w:type="default" r:id="rId46"/>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64" w:rsidRDefault="00124864" w:rsidP="00D21C92">
      <w:r>
        <w:separator/>
      </w:r>
    </w:p>
  </w:endnote>
  <w:endnote w:type="continuationSeparator" w:id="0">
    <w:p w:rsidR="00124864" w:rsidRDefault="0012486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E7" w:rsidRPr="003E385B" w:rsidRDefault="003E385B" w:rsidP="003E385B">
    <w:pPr>
      <w:pStyle w:val="Footer"/>
      <w:tabs>
        <w:tab w:val="clear" w:pos="9026"/>
      </w:tabs>
    </w:pPr>
    <w:r>
      <w:rPr>
        <w:sz w:val="16"/>
        <w:szCs w:val="16"/>
      </w:rPr>
      <w:t>Version 1</w:t>
    </w:r>
    <w:r w:rsidR="00BE1B1A">
      <w:rPr>
        <w:sz w:val="16"/>
        <w:szCs w:val="16"/>
      </w:rPr>
      <w:t>.</w:t>
    </w:r>
    <w:r w:rsidR="00A2644D">
      <w:rPr>
        <w:sz w:val="16"/>
        <w:szCs w:val="16"/>
      </w:rPr>
      <w:t>2</w:t>
    </w:r>
    <w:r w:rsidR="00BE1B1A">
      <w:rPr>
        <w:sz w:val="16"/>
        <w:szCs w:val="16"/>
      </w:rPr>
      <w:t xml:space="preserve"> – </w:t>
    </w:r>
    <w:r w:rsidR="00A2644D">
      <w:rPr>
        <w:sz w:val="16"/>
        <w:szCs w:val="16"/>
      </w:rPr>
      <w:t>February</w:t>
    </w:r>
    <w:r w:rsidR="00BE1B1A">
      <w:rPr>
        <w:sz w:val="16"/>
        <w:szCs w:val="16"/>
      </w:rPr>
      <w:t xml:space="preserve"> 2017</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F5876">
      <w:rPr>
        <w:noProof/>
        <w:sz w:val="16"/>
        <w:szCs w:val="16"/>
      </w:rPr>
      <w:t>2</w:t>
    </w:r>
    <w:r w:rsidRPr="00937FF3">
      <w:rPr>
        <w:noProof/>
        <w:sz w:val="16"/>
        <w:szCs w:val="16"/>
      </w:rPr>
      <w:fldChar w:fldCharType="end"/>
    </w:r>
    <w:r w:rsidR="00613867">
      <w:rPr>
        <w:noProof/>
        <w:sz w:val="16"/>
        <w:szCs w:val="16"/>
      </w:rPr>
      <w:tab/>
    </w:r>
    <w:r w:rsidR="00613867">
      <w:rPr>
        <w:noProof/>
        <w:sz w:val="16"/>
        <w:szCs w:val="16"/>
      </w:rPr>
      <w:tab/>
    </w:r>
    <w:r w:rsidR="00613867">
      <w:rPr>
        <w:noProof/>
        <w:sz w:val="16"/>
        <w:szCs w:val="16"/>
      </w:rPr>
      <w:tab/>
    </w:r>
    <w:r w:rsidR="00613867">
      <w:rPr>
        <w:noProof/>
        <w:sz w:val="16"/>
        <w:szCs w:val="16"/>
      </w:rPr>
      <w:tab/>
    </w:r>
    <w:r w:rsidR="00613867">
      <w:rPr>
        <w:noProof/>
        <w:sz w:val="16"/>
        <w:szCs w:val="16"/>
      </w:rPr>
      <w:tab/>
      <w:t xml:space="preserve"> ©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3" w:rsidRPr="003E385B" w:rsidRDefault="003E385B" w:rsidP="003E385B">
    <w:pPr>
      <w:pStyle w:val="Footer"/>
      <w:tabs>
        <w:tab w:val="clear" w:pos="9026"/>
      </w:tabs>
      <w:rPr>
        <w:noProof/>
        <w:sz w:val="16"/>
        <w:szCs w:val="16"/>
      </w:rPr>
    </w:pPr>
    <w:r>
      <w:rPr>
        <w:sz w:val="16"/>
        <w:szCs w:val="16"/>
      </w:rPr>
      <w:t>Version 1</w:t>
    </w:r>
    <w:r w:rsidR="00BE1B1A">
      <w:rPr>
        <w:sz w:val="16"/>
        <w:szCs w:val="16"/>
      </w:rPr>
      <w:t>.</w:t>
    </w:r>
    <w:r w:rsidR="00A2644D">
      <w:rPr>
        <w:sz w:val="16"/>
        <w:szCs w:val="16"/>
      </w:rPr>
      <w:t>2</w:t>
    </w:r>
    <w:r w:rsidR="00BE1B1A">
      <w:rPr>
        <w:sz w:val="16"/>
        <w:szCs w:val="16"/>
      </w:rPr>
      <w:t xml:space="preserve"> – </w:t>
    </w:r>
    <w:r w:rsidR="003079B4">
      <w:rPr>
        <w:sz w:val="16"/>
        <w:szCs w:val="16"/>
      </w:rPr>
      <w:t>October</w:t>
    </w:r>
    <w:r w:rsidR="00A2644D">
      <w:rPr>
        <w:sz w:val="16"/>
        <w:szCs w:val="16"/>
      </w:rPr>
      <w:t xml:space="preserve"> </w:t>
    </w:r>
    <w:r w:rsidR="00BE1B1A">
      <w:rPr>
        <w:sz w:val="16"/>
        <w:szCs w:val="16"/>
      </w:rPr>
      <w:t>2017</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F5876">
      <w:rPr>
        <w:noProof/>
        <w:sz w:val="16"/>
        <w:szCs w:val="16"/>
      </w:rPr>
      <w:t>17</w:t>
    </w:r>
    <w:r w:rsidRPr="00937FF3">
      <w:rPr>
        <w:noProof/>
        <w:sz w:val="16"/>
        <w:szCs w:val="16"/>
      </w:rPr>
      <w:fldChar w:fldCharType="end"/>
    </w:r>
    <w:r w:rsidR="00613867">
      <w:rPr>
        <w:noProof/>
        <w:sz w:val="16"/>
        <w:szCs w:val="16"/>
      </w:rPr>
      <w:tab/>
    </w:r>
    <w:r w:rsidR="00613867">
      <w:rPr>
        <w:noProof/>
        <w:sz w:val="16"/>
        <w:szCs w:val="16"/>
      </w:rPr>
      <w:tab/>
    </w:r>
    <w:r w:rsidR="00613867">
      <w:rPr>
        <w:noProof/>
        <w:sz w:val="16"/>
        <w:szCs w:val="16"/>
      </w:rPr>
      <w:tab/>
    </w:r>
    <w:r w:rsidR="00613867">
      <w:rPr>
        <w:noProof/>
        <w:sz w:val="16"/>
        <w:szCs w:val="16"/>
      </w:rPr>
      <w:tab/>
    </w:r>
    <w:r w:rsidR="00613867">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64" w:rsidRDefault="00124864" w:rsidP="00D21C92">
      <w:r>
        <w:separator/>
      </w:r>
    </w:p>
  </w:footnote>
  <w:footnote w:type="continuationSeparator" w:id="0">
    <w:p w:rsidR="00124864" w:rsidRDefault="0012486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613867" w:rsidP="00D21C92">
    <w:pPr>
      <w:pStyle w:val="Header"/>
    </w:pPr>
    <w:r>
      <w:rPr>
        <w:noProof/>
        <w:lang w:eastAsia="en-GB"/>
      </w:rPr>
      <w:drawing>
        <wp:anchor distT="0" distB="0" distL="114300" distR="114300" simplePos="0" relativeHeight="251656192" behindDoc="0" locked="0" layoutInCell="1" allowOverlap="1">
          <wp:simplePos x="0" y="0"/>
          <wp:positionH relativeFrom="margin">
            <wp:posOffset>-746760</wp:posOffset>
          </wp:positionH>
          <wp:positionV relativeFrom="margin">
            <wp:posOffset>-612140</wp:posOffset>
          </wp:positionV>
          <wp:extent cx="7733030" cy="1111250"/>
          <wp:effectExtent l="0" t="0" r="0" b="0"/>
          <wp:wrapSquare wrapText="bothSides"/>
          <wp:docPr id="73" name="Picture 73" descr="GCSE (9-1)&#10;Gateway Science Physics A and Twenty First Century Science Phsyics B&#10;Teacher Instructions&#10;&#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GCSE (9-1)&#10;Gateway Science Physics A and Twenty First Century Science Phsyics B&#10;Teacher Instructions&#10;&#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030" cy="1111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867" w:rsidRDefault="00613867" w:rsidP="00D21C92">
    <w:pPr>
      <w:pStyle w:val="Header"/>
    </w:pPr>
    <w:r>
      <w:rPr>
        <w:noProof/>
        <w:lang w:eastAsia="en-GB"/>
      </w:rPr>
      <w:drawing>
        <wp:anchor distT="0" distB="3048" distL="114300" distR="114300" simplePos="0" relativeHeight="251660288" behindDoc="0" locked="0" layoutInCell="1" allowOverlap="1">
          <wp:simplePos x="0" y="0"/>
          <wp:positionH relativeFrom="margin">
            <wp:posOffset>-709295</wp:posOffset>
          </wp:positionH>
          <wp:positionV relativeFrom="margin">
            <wp:posOffset>-589915</wp:posOffset>
          </wp:positionV>
          <wp:extent cx="7562850" cy="1085215"/>
          <wp:effectExtent l="0" t="0" r="0" b="0"/>
          <wp:wrapSquare wrapText="bothSides"/>
          <wp:docPr id="87" name="Picture 29" descr="Title: GCSE (9-1) - Description: Gateway Science Physics A and Twenty First Century Science Physics B &#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itle: GCSE (9-1) - Description: Gateway Science Physics A and Twenty First Century Science Physics B &#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r="-47"/>
                  <a:stretch>
                    <a:fillRect/>
                  </a:stretch>
                </pic:blipFill>
                <pic:spPr bwMode="auto">
                  <a:xfrm>
                    <a:off x="0" y="0"/>
                    <a:ext cx="756285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613867" w:rsidP="00D21C92">
    <w:pPr>
      <w:pStyle w:val="Header"/>
    </w:pPr>
    <w:r>
      <w:rPr>
        <w:noProof/>
        <w:lang w:eastAsia="en-GB"/>
      </w:rPr>
      <w:drawing>
        <wp:anchor distT="0" distB="3048" distL="114300" distR="114300" simplePos="0" relativeHeight="251659264" behindDoc="0" locked="0" layoutInCell="1" allowOverlap="1" wp14:anchorId="0F9983EA" wp14:editId="0F6670FE">
          <wp:simplePos x="0" y="0"/>
          <wp:positionH relativeFrom="margin">
            <wp:posOffset>-932180</wp:posOffset>
          </wp:positionH>
          <wp:positionV relativeFrom="margin">
            <wp:posOffset>-922020</wp:posOffset>
          </wp:positionV>
          <wp:extent cx="7562850" cy="1085215"/>
          <wp:effectExtent l="0" t="0" r="0" b="0"/>
          <wp:wrapSquare wrapText="bothSides"/>
          <wp:docPr id="85" name="Picture 29" descr="Title: GCSE (9-1) - Description: Gateway Science Physics A and Twenty First Century Science Physics B &#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itle: GCSE (9-1) - Description: Gateway Science Physics A and Twenty First Century Science Physics B &#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r="-47"/>
                  <a:stretch>
                    <a:fillRect/>
                  </a:stretch>
                </pic:blipFill>
                <pic:spPr bwMode="auto">
                  <a:xfrm>
                    <a:off x="0" y="0"/>
                    <a:ext cx="756285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1A" w:rsidRDefault="00613867" w:rsidP="00D21C92">
    <w:pPr>
      <w:pStyle w:val="Header"/>
    </w:pPr>
    <w:r>
      <w:rPr>
        <w:noProof/>
        <w:lang w:eastAsia="en-GB"/>
      </w:rPr>
      <w:drawing>
        <wp:anchor distT="0" distB="0" distL="114300" distR="114300" simplePos="0" relativeHeight="251657216" behindDoc="0" locked="0" layoutInCell="1" allowOverlap="1" wp14:anchorId="409B9142" wp14:editId="2B20747C">
          <wp:simplePos x="0" y="0"/>
          <wp:positionH relativeFrom="margin">
            <wp:posOffset>-914400</wp:posOffset>
          </wp:positionH>
          <wp:positionV relativeFrom="margin">
            <wp:posOffset>-899160</wp:posOffset>
          </wp:positionV>
          <wp:extent cx="7632065" cy="1095375"/>
          <wp:effectExtent l="0" t="0" r="0" b="0"/>
          <wp:wrapSquare wrapText="bothSides"/>
          <wp:docPr id="17" name="Picture 17" descr="Title: GCSE (9-1) - Description: Gateway Science Physics A and Twenty First Century Science Physics B &#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itle: GCSE (9-1) - Description: Gateway Science Physics A and Twenty First Century Science Physics B &#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613867" w:rsidP="00D21C92">
    <w:pPr>
      <w:pStyle w:val="Header"/>
    </w:pPr>
    <w:r>
      <w:rPr>
        <w:noProof/>
        <w:lang w:eastAsia="en-GB"/>
      </w:rPr>
      <w:drawing>
        <wp:anchor distT="0" distB="0" distL="114300" distR="114300" simplePos="0" relativeHeight="251658240" behindDoc="0" locked="0" layoutInCell="1" allowOverlap="1" wp14:anchorId="7500BD03" wp14:editId="38601AF2">
          <wp:simplePos x="0" y="0"/>
          <wp:positionH relativeFrom="margin">
            <wp:posOffset>-914400</wp:posOffset>
          </wp:positionH>
          <wp:positionV relativeFrom="margin">
            <wp:posOffset>-916940</wp:posOffset>
          </wp:positionV>
          <wp:extent cx="7565390" cy="1085850"/>
          <wp:effectExtent l="0" t="0" r="0" b="0"/>
          <wp:wrapSquare wrapText="bothSides"/>
          <wp:docPr id="84" name="Picture 84" descr="GCSE (9-1)&#10;Gateway Science Physics A and Twenty First Century Science Phsyics B&#10;Learner Activ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GCSE (9-1)&#10;Gateway Science Physics A and Twenty First Century Science Phsyics B&#10;Learner Activity&#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129"/>
    <w:multiLevelType w:val="hybridMultilevel"/>
    <w:tmpl w:val="10D63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96416"/>
    <w:multiLevelType w:val="hybridMultilevel"/>
    <w:tmpl w:val="ED84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D7F1C"/>
    <w:multiLevelType w:val="hybridMultilevel"/>
    <w:tmpl w:val="6E542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540AB0"/>
    <w:multiLevelType w:val="hybridMultilevel"/>
    <w:tmpl w:val="86FC00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871051E"/>
    <w:multiLevelType w:val="hybridMultilevel"/>
    <w:tmpl w:val="A800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00735"/>
    <w:multiLevelType w:val="hybridMultilevel"/>
    <w:tmpl w:val="711C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3767C"/>
    <w:multiLevelType w:val="hybridMultilevel"/>
    <w:tmpl w:val="C07032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FB699F"/>
    <w:multiLevelType w:val="hybridMultilevel"/>
    <w:tmpl w:val="94888FD4"/>
    <w:lvl w:ilvl="0" w:tplc="AC6C55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A330B3"/>
    <w:multiLevelType w:val="hybridMultilevel"/>
    <w:tmpl w:val="F4B69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B80BE8"/>
    <w:multiLevelType w:val="hybridMultilevel"/>
    <w:tmpl w:val="D4705DA8"/>
    <w:lvl w:ilvl="0" w:tplc="37B2118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DE69C1"/>
    <w:multiLevelType w:val="hybridMultilevel"/>
    <w:tmpl w:val="42866B58"/>
    <w:lvl w:ilvl="0" w:tplc="BA3627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9554F36"/>
    <w:multiLevelType w:val="hybridMultilevel"/>
    <w:tmpl w:val="AD22870C"/>
    <w:lvl w:ilvl="0" w:tplc="CF28C2A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9A00DC2"/>
    <w:multiLevelType w:val="hybridMultilevel"/>
    <w:tmpl w:val="17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A82600"/>
    <w:multiLevelType w:val="hybridMultilevel"/>
    <w:tmpl w:val="03122578"/>
    <w:lvl w:ilvl="0" w:tplc="AB349D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B701285"/>
    <w:multiLevelType w:val="hybridMultilevel"/>
    <w:tmpl w:val="FEE2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9C4112"/>
    <w:multiLevelType w:val="hybridMultilevel"/>
    <w:tmpl w:val="C07032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504185"/>
    <w:multiLevelType w:val="hybridMultilevel"/>
    <w:tmpl w:val="821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983959"/>
    <w:multiLevelType w:val="hybridMultilevel"/>
    <w:tmpl w:val="B0C04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B57FA4"/>
    <w:multiLevelType w:val="hybridMultilevel"/>
    <w:tmpl w:val="21AC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F701DA"/>
    <w:multiLevelType w:val="hybridMultilevel"/>
    <w:tmpl w:val="C07032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E936E3"/>
    <w:multiLevelType w:val="hybridMultilevel"/>
    <w:tmpl w:val="CB843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C95DC5"/>
    <w:multiLevelType w:val="hybridMultilevel"/>
    <w:tmpl w:val="E6920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96D1CB9"/>
    <w:multiLevelType w:val="hybridMultilevel"/>
    <w:tmpl w:val="39BE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75515F"/>
    <w:multiLevelType w:val="hybridMultilevel"/>
    <w:tmpl w:val="817CEC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F3037B"/>
    <w:multiLevelType w:val="hybridMultilevel"/>
    <w:tmpl w:val="23B06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130ECC"/>
    <w:multiLevelType w:val="hybridMultilevel"/>
    <w:tmpl w:val="03122578"/>
    <w:lvl w:ilvl="0" w:tplc="AB349D9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77A3938"/>
    <w:multiLevelType w:val="hybridMultilevel"/>
    <w:tmpl w:val="B7387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92B01EF"/>
    <w:multiLevelType w:val="hybridMultilevel"/>
    <w:tmpl w:val="45D685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B300DF4"/>
    <w:multiLevelType w:val="hybridMultilevel"/>
    <w:tmpl w:val="F272AD5E"/>
    <w:lvl w:ilvl="0" w:tplc="7B0CE64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3381DAF"/>
    <w:multiLevelType w:val="hybridMultilevel"/>
    <w:tmpl w:val="EA8A6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34942D0"/>
    <w:multiLevelType w:val="hybridMultilevel"/>
    <w:tmpl w:val="308A7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2316EF"/>
    <w:multiLevelType w:val="hybridMultilevel"/>
    <w:tmpl w:val="50C87818"/>
    <w:lvl w:ilvl="0" w:tplc="58F8A9E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672922"/>
    <w:multiLevelType w:val="hybridMultilevel"/>
    <w:tmpl w:val="A006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6779E3"/>
    <w:multiLevelType w:val="hybridMultilevel"/>
    <w:tmpl w:val="B164C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CD712CD"/>
    <w:multiLevelType w:val="hybridMultilevel"/>
    <w:tmpl w:val="7DD8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943528"/>
    <w:multiLevelType w:val="hybridMultilevel"/>
    <w:tmpl w:val="1144C6F0"/>
    <w:lvl w:ilvl="0" w:tplc="81F2B9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6"/>
  </w:num>
  <w:num w:numId="3">
    <w:abstractNumId w:val="24"/>
  </w:num>
  <w:num w:numId="4">
    <w:abstractNumId w:val="1"/>
  </w:num>
  <w:num w:numId="5">
    <w:abstractNumId w:val="34"/>
  </w:num>
  <w:num w:numId="6">
    <w:abstractNumId w:val="31"/>
  </w:num>
  <w:num w:numId="7">
    <w:abstractNumId w:val="4"/>
  </w:num>
  <w:num w:numId="8">
    <w:abstractNumId w:val="26"/>
  </w:num>
  <w:num w:numId="9">
    <w:abstractNumId w:val="36"/>
  </w:num>
  <w:num w:numId="10">
    <w:abstractNumId w:val="15"/>
  </w:num>
  <w:num w:numId="11">
    <w:abstractNumId w:val="23"/>
  </w:num>
  <w:num w:numId="12">
    <w:abstractNumId w:val="10"/>
  </w:num>
  <w:num w:numId="13">
    <w:abstractNumId w:val="33"/>
  </w:num>
  <w:num w:numId="14">
    <w:abstractNumId w:val="3"/>
  </w:num>
  <w:num w:numId="15">
    <w:abstractNumId w:val="8"/>
  </w:num>
  <w:num w:numId="16">
    <w:abstractNumId w:val="17"/>
  </w:num>
  <w:num w:numId="17">
    <w:abstractNumId w:val="0"/>
  </w:num>
  <w:num w:numId="18">
    <w:abstractNumId w:val="9"/>
  </w:num>
  <w:num w:numId="19">
    <w:abstractNumId w:val="5"/>
  </w:num>
  <w:num w:numId="20">
    <w:abstractNumId w:val="13"/>
  </w:num>
  <w:num w:numId="21">
    <w:abstractNumId w:val="20"/>
  </w:num>
  <w:num w:numId="22">
    <w:abstractNumId w:val="7"/>
  </w:num>
  <w:num w:numId="23">
    <w:abstractNumId w:val="21"/>
  </w:num>
  <w:num w:numId="24">
    <w:abstractNumId w:val="16"/>
  </w:num>
  <w:num w:numId="25">
    <w:abstractNumId w:val="19"/>
  </w:num>
  <w:num w:numId="26">
    <w:abstractNumId w:val="2"/>
  </w:num>
  <w:num w:numId="27">
    <w:abstractNumId w:val="11"/>
  </w:num>
  <w:num w:numId="28">
    <w:abstractNumId w:val="22"/>
  </w:num>
  <w:num w:numId="29">
    <w:abstractNumId w:val="30"/>
  </w:num>
  <w:num w:numId="30">
    <w:abstractNumId w:val="25"/>
  </w:num>
  <w:num w:numId="31">
    <w:abstractNumId w:val="32"/>
  </w:num>
  <w:num w:numId="32">
    <w:abstractNumId w:val="35"/>
  </w:num>
  <w:num w:numId="33">
    <w:abstractNumId w:val="13"/>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4"/>
  </w:num>
  <w:num w:numId="38">
    <w:abstractNumId w:val="37"/>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06A9"/>
    <w:rsid w:val="00021387"/>
    <w:rsid w:val="00044AC9"/>
    <w:rsid w:val="00044C23"/>
    <w:rsid w:val="00055082"/>
    <w:rsid w:val="00064861"/>
    <w:rsid w:val="00064CD4"/>
    <w:rsid w:val="000661AA"/>
    <w:rsid w:val="000805C5"/>
    <w:rsid w:val="00081027"/>
    <w:rsid w:val="00083174"/>
    <w:rsid w:val="00083F03"/>
    <w:rsid w:val="00085224"/>
    <w:rsid w:val="0009172E"/>
    <w:rsid w:val="000B0E4C"/>
    <w:rsid w:val="000B1554"/>
    <w:rsid w:val="000B1B15"/>
    <w:rsid w:val="000B23D2"/>
    <w:rsid w:val="000D3BCC"/>
    <w:rsid w:val="000E536E"/>
    <w:rsid w:val="000F5319"/>
    <w:rsid w:val="00107766"/>
    <w:rsid w:val="00122137"/>
    <w:rsid w:val="00124864"/>
    <w:rsid w:val="001476EE"/>
    <w:rsid w:val="00163456"/>
    <w:rsid w:val="0016654B"/>
    <w:rsid w:val="0019188E"/>
    <w:rsid w:val="001A190E"/>
    <w:rsid w:val="001B2783"/>
    <w:rsid w:val="001C060D"/>
    <w:rsid w:val="001C364A"/>
    <w:rsid w:val="001C3787"/>
    <w:rsid w:val="001C70D5"/>
    <w:rsid w:val="001C746C"/>
    <w:rsid w:val="001F423B"/>
    <w:rsid w:val="001F6C99"/>
    <w:rsid w:val="002022CD"/>
    <w:rsid w:val="00204D4D"/>
    <w:rsid w:val="002221F9"/>
    <w:rsid w:val="00223A8C"/>
    <w:rsid w:val="002310BB"/>
    <w:rsid w:val="00236A9F"/>
    <w:rsid w:val="0025766E"/>
    <w:rsid w:val="00265900"/>
    <w:rsid w:val="002804A7"/>
    <w:rsid w:val="00280B84"/>
    <w:rsid w:val="002A26C5"/>
    <w:rsid w:val="002A6F5A"/>
    <w:rsid w:val="002B14FF"/>
    <w:rsid w:val="002B1E47"/>
    <w:rsid w:val="002B5830"/>
    <w:rsid w:val="002C5960"/>
    <w:rsid w:val="002D370D"/>
    <w:rsid w:val="002D61C0"/>
    <w:rsid w:val="002D6A1F"/>
    <w:rsid w:val="002F2E8A"/>
    <w:rsid w:val="003079B4"/>
    <w:rsid w:val="00332731"/>
    <w:rsid w:val="00337B68"/>
    <w:rsid w:val="00347100"/>
    <w:rsid w:val="003476DC"/>
    <w:rsid w:val="00351C83"/>
    <w:rsid w:val="003561A3"/>
    <w:rsid w:val="00360AE7"/>
    <w:rsid w:val="003676B4"/>
    <w:rsid w:val="00384833"/>
    <w:rsid w:val="003A5412"/>
    <w:rsid w:val="003B06B3"/>
    <w:rsid w:val="003B3770"/>
    <w:rsid w:val="003C6FE8"/>
    <w:rsid w:val="003E385B"/>
    <w:rsid w:val="003E5A0F"/>
    <w:rsid w:val="00401E1A"/>
    <w:rsid w:val="00415E4B"/>
    <w:rsid w:val="00434DD7"/>
    <w:rsid w:val="00445633"/>
    <w:rsid w:val="0044605D"/>
    <w:rsid w:val="004465F2"/>
    <w:rsid w:val="00455080"/>
    <w:rsid w:val="00461246"/>
    <w:rsid w:val="00463032"/>
    <w:rsid w:val="00482BD3"/>
    <w:rsid w:val="004F411A"/>
    <w:rsid w:val="00503D69"/>
    <w:rsid w:val="00513A44"/>
    <w:rsid w:val="00551083"/>
    <w:rsid w:val="00563797"/>
    <w:rsid w:val="005811AE"/>
    <w:rsid w:val="0058481A"/>
    <w:rsid w:val="0058629A"/>
    <w:rsid w:val="005960DC"/>
    <w:rsid w:val="005A0243"/>
    <w:rsid w:val="005A61AC"/>
    <w:rsid w:val="005B0EFB"/>
    <w:rsid w:val="005B2ABD"/>
    <w:rsid w:val="005C65BF"/>
    <w:rsid w:val="005D30C0"/>
    <w:rsid w:val="005E26A0"/>
    <w:rsid w:val="00603B74"/>
    <w:rsid w:val="00612063"/>
    <w:rsid w:val="00613867"/>
    <w:rsid w:val="00625ADA"/>
    <w:rsid w:val="0062770C"/>
    <w:rsid w:val="006277C9"/>
    <w:rsid w:val="006303EF"/>
    <w:rsid w:val="00633F2A"/>
    <w:rsid w:val="00635BF5"/>
    <w:rsid w:val="00651168"/>
    <w:rsid w:val="006552B3"/>
    <w:rsid w:val="00661760"/>
    <w:rsid w:val="00663488"/>
    <w:rsid w:val="006A03CB"/>
    <w:rsid w:val="006A5BDE"/>
    <w:rsid w:val="006B143C"/>
    <w:rsid w:val="006D1D6F"/>
    <w:rsid w:val="00701FA1"/>
    <w:rsid w:val="0070632A"/>
    <w:rsid w:val="00713FAD"/>
    <w:rsid w:val="007252E0"/>
    <w:rsid w:val="00734C17"/>
    <w:rsid w:val="007363B6"/>
    <w:rsid w:val="00752AD0"/>
    <w:rsid w:val="00753276"/>
    <w:rsid w:val="007600F8"/>
    <w:rsid w:val="00777800"/>
    <w:rsid w:val="00781815"/>
    <w:rsid w:val="00794BE4"/>
    <w:rsid w:val="007953E7"/>
    <w:rsid w:val="007B02B6"/>
    <w:rsid w:val="007B5519"/>
    <w:rsid w:val="007B7752"/>
    <w:rsid w:val="007D13FB"/>
    <w:rsid w:val="007D6E6C"/>
    <w:rsid w:val="007E351D"/>
    <w:rsid w:val="00805B5B"/>
    <w:rsid w:val="008064FC"/>
    <w:rsid w:val="00806A3E"/>
    <w:rsid w:val="00814C45"/>
    <w:rsid w:val="00817FFB"/>
    <w:rsid w:val="00823991"/>
    <w:rsid w:val="00823D59"/>
    <w:rsid w:val="008324A5"/>
    <w:rsid w:val="0084029E"/>
    <w:rsid w:val="00863C0D"/>
    <w:rsid w:val="00865C19"/>
    <w:rsid w:val="008915E1"/>
    <w:rsid w:val="008A1151"/>
    <w:rsid w:val="008A3C09"/>
    <w:rsid w:val="008A7705"/>
    <w:rsid w:val="008D3522"/>
    <w:rsid w:val="008D75DA"/>
    <w:rsid w:val="008D7F7D"/>
    <w:rsid w:val="008E3983"/>
    <w:rsid w:val="008E6607"/>
    <w:rsid w:val="00904792"/>
    <w:rsid w:val="00906EBD"/>
    <w:rsid w:val="009113A0"/>
    <w:rsid w:val="00914464"/>
    <w:rsid w:val="009249C3"/>
    <w:rsid w:val="00924D76"/>
    <w:rsid w:val="00932D41"/>
    <w:rsid w:val="00933C89"/>
    <w:rsid w:val="00937FF3"/>
    <w:rsid w:val="00941F82"/>
    <w:rsid w:val="0095139A"/>
    <w:rsid w:val="00952FBF"/>
    <w:rsid w:val="00954B60"/>
    <w:rsid w:val="009629FD"/>
    <w:rsid w:val="00963F47"/>
    <w:rsid w:val="00970B70"/>
    <w:rsid w:val="00972270"/>
    <w:rsid w:val="009A013A"/>
    <w:rsid w:val="009A334A"/>
    <w:rsid w:val="009A5976"/>
    <w:rsid w:val="009B0118"/>
    <w:rsid w:val="009B516A"/>
    <w:rsid w:val="009B7385"/>
    <w:rsid w:val="009D271C"/>
    <w:rsid w:val="00A055FD"/>
    <w:rsid w:val="00A14B11"/>
    <w:rsid w:val="00A2644D"/>
    <w:rsid w:val="00A41792"/>
    <w:rsid w:val="00A41A41"/>
    <w:rsid w:val="00A422E6"/>
    <w:rsid w:val="00A5086C"/>
    <w:rsid w:val="00A52FF4"/>
    <w:rsid w:val="00A61A89"/>
    <w:rsid w:val="00A651C4"/>
    <w:rsid w:val="00A900AC"/>
    <w:rsid w:val="00A95B9A"/>
    <w:rsid w:val="00AA0101"/>
    <w:rsid w:val="00AB7712"/>
    <w:rsid w:val="00AB7A51"/>
    <w:rsid w:val="00AD3163"/>
    <w:rsid w:val="00AF489F"/>
    <w:rsid w:val="00AF4DB6"/>
    <w:rsid w:val="00B06C81"/>
    <w:rsid w:val="00B12925"/>
    <w:rsid w:val="00B17589"/>
    <w:rsid w:val="00B263F0"/>
    <w:rsid w:val="00B707FC"/>
    <w:rsid w:val="00B77C35"/>
    <w:rsid w:val="00B813AF"/>
    <w:rsid w:val="00B81B41"/>
    <w:rsid w:val="00B921B4"/>
    <w:rsid w:val="00B96114"/>
    <w:rsid w:val="00BC08DB"/>
    <w:rsid w:val="00BC4A41"/>
    <w:rsid w:val="00BD4FD8"/>
    <w:rsid w:val="00BE1B1A"/>
    <w:rsid w:val="00BF7906"/>
    <w:rsid w:val="00C20291"/>
    <w:rsid w:val="00C231CB"/>
    <w:rsid w:val="00C53953"/>
    <w:rsid w:val="00C75F31"/>
    <w:rsid w:val="00C8526D"/>
    <w:rsid w:val="00C94065"/>
    <w:rsid w:val="00C94EA2"/>
    <w:rsid w:val="00CA4837"/>
    <w:rsid w:val="00CA5EA6"/>
    <w:rsid w:val="00CE4DE7"/>
    <w:rsid w:val="00CF1AE5"/>
    <w:rsid w:val="00CF5876"/>
    <w:rsid w:val="00CF7A1C"/>
    <w:rsid w:val="00D04336"/>
    <w:rsid w:val="00D05B3E"/>
    <w:rsid w:val="00D1616D"/>
    <w:rsid w:val="00D21C92"/>
    <w:rsid w:val="00D36F89"/>
    <w:rsid w:val="00D802E6"/>
    <w:rsid w:val="00D83232"/>
    <w:rsid w:val="00D93066"/>
    <w:rsid w:val="00D9354C"/>
    <w:rsid w:val="00DB404B"/>
    <w:rsid w:val="00DB6BFB"/>
    <w:rsid w:val="00DC6DE6"/>
    <w:rsid w:val="00DC7851"/>
    <w:rsid w:val="00DE2A29"/>
    <w:rsid w:val="00DF1EC4"/>
    <w:rsid w:val="00DF4562"/>
    <w:rsid w:val="00E05C0E"/>
    <w:rsid w:val="00E20D23"/>
    <w:rsid w:val="00E2150A"/>
    <w:rsid w:val="00E26AF8"/>
    <w:rsid w:val="00E37DA9"/>
    <w:rsid w:val="00E414AA"/>
    <w:rsid w:val="00E5484D"/>
    <w:rsid w:val="00E6397E"/>
    <w:rsid w:val="00EC0FCA"/>
    <w:rsid w:val="00EE19AE"/>
    <w:rsid w:val="00EF392A"/>
    <w:rsid w:val="00F12D12"/>
    <w:rsid w:val="00F163D7"/>
    <w:rsid w:val="00F165E9"/>
    <w:rsid w:val="00F23F4A"/>
    <w:rsid w:val="00F241D4"/>
    <w:rsid w:val="00F447AA"/>
    <w:rsid w:val="00F47B91"/>
    <w:rsid w:val="00F53ED3"/>
    <w:rsid w:val="00F548E6"/>
    <w:rsid w:val="00F61ACE"/>
    <w:rsid w:val="00F932EF"/>
    <w:rsid w:val="00FB155E"/>
    <w:rsid w:val="00FB2EB4"/>
    <w:rsid w:val="00FD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310BB"/>
    <w:pPr>
      <w:keepNext/>
      <w:keepLines/>
      <w:spacing w:before="480" w:after="0"/>
      <w:outlineLvl w:val="0"/>
    </w:pPr>
    <w:rPr>
      <w:rFonts w:eastAsia="Times New Roman"/>
      <w:b/>
      <w:bCs/>
      <w:color w:val="B4A5C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AB7A51"/>
    <w:pPr>
      <w:keepNext/>
      <w:keepLines/>
      <w:spacing w:before="200" w:after="0" w:line="360" w:lineRule="auto"/>
      <w:outlineLvl w:val="2"/>
    </w:pPr>
    <w:rPr>
      <w:rFonts w:eastAsia="Times New Roman"/>
      <w:b/>
      <w:bCs/>
      <w:color w:val="B4A5C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310BB"/>
    <w:rPr>
      <w:rFonts w:ascii="Arial" w:eastAsia="Times New Roman" w:hAnsi="Arial"/>
      <w:b/>
      <w:bCs/>
      <w:color w:val="B4A5C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AB7A51"/>
    <w:rPr>
      <w:rFonts w:ascii="Arial" w:eastAsia="Times New Roman" w:hAnsi="Arial"/>
      <w:b/>
      <w:bCs/>
      <w:color w:val="B4A5C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310BB"/>
    <w:pPr>
      <w:keepNext/>
      <w:keepLines/>
      <w:spacing w:before="480" w:after="0"/>
      <w:outlineLvl w:val="0"/>
    </w:pPr>
    <w:rPr>
      <w:rFonts w:eastAsia="Times New Roman"/>
      <w:b/>
      <w:bCs/>
      <w:color w:val="B4A5C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AB7A51"/>
    <w:pPr>
      <w:keepNext/>
      <w:keepLines/>
      <w:spacing w:before="200" w:after="0" w:line="360" w:lineRule="auto"/>
      <w:outlineLvl w:val="2"/>
    </w:pPr>
    <w:rPr>
      <w:rFonts w:eastAsia="Times New Roman"/>
      <w:b/>
      <w:bCs/>
      <w:color w:val="B4A5C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310BB"/>
    <w:rPr>
      <w:rFonts w:ascii="Arial" w:eastAsia="Times New Roman" w:hAnsi="Arial"/>
      <w:b/>
      <w:bCs/>
      <w:color w:val="B4A5C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AB7A51"/>
    <w:rPr>
      <w:rFonts w:ascii="Arial" w:eastAsia="Times New Roman" w:hAnsi="Arial"/>
      <w:b/>
      <w:bCs/>
      <w:color w:val="B4A5C7"/>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663488"/>
    <w:rPr>
      <w:sz w:val="16"/>
      <w:szCs w:val="16"/>
    </w:rPr>
  </w:style>
  <w:style w:type="paragraph" w:styleId="CommentText">
    <w:name w:val="annotation text"/>
    <w:basedOn w:val="Normal"/>
    <w:link w:val="CommentTextChar"/>
    <w:uiPriority w:val="99"/>
    <w:semiHidden/>
    <w:unhideWhenUsed/>
    <w:rsid w:val="00663488"/>
    <w:pPr>
      <w:spacing w:after="200" w:line="240" w:lineRule="auto"/>
    </w:pPr>
    <w:rPr>
      <w:rFonts w:ascii="Calibri" w:hAnsi="Calibri"/>
      <w:sz w:val="20"/>
      <w:szCs w:val="20"/>
    </w:rPr>
  </w:style>
  <w:style w:type="character" w:customStyle="1" w:styleId="CommentTextChar">
    <w:name w:val="Comment Text Char"/>
    <w:link w:val="CommentText"/>
    <w:uiPriority w:val="99"/>
    <w:semiHidden/>
    <w:rsid w:val="00663488"/>
    <w:rPr>
      <w:lang w:eastAsia="en-US"/>
    </w:rPr>
  </w:style>
  <w:style w:type="table" w:styleId="MediumList2-Accent4">
    <w:name w:val="Medium List 2 Accent 4"/>
    <w:basedOn w:val="TableNormal"/>
    <w:uiPriority w:val="66"/>
    <w:rsid w:val="00F548E6"/>
    <w:rPr>
      <w:rFonts w:ascii="Cambria" w:eastAsia="Times New Roman" w:hAnsi="Cambria"/>
      <w:color w:val="000000"/>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A41A41"/>
    <w:rPr>
      <w:color w:val="800080"/>
      <w:u w:val="single"/>
    </w:rPr>
  </w:style>
  <w:style w:type="paragraph" w:styleId="CommentSubject">
    <w:name w:val="annotation subject"/>
    <w:basedOn w:val="CommentText"/>
    <w:next w:val="CommentText"/>
    <w:link w:val="CommentSubjectChar"/>
    <w:uiPriority w:val="99"/>
    <w:semiHidden/>
    <w:unhideWhenUsed/>
    <w:rsid w:val="001C060D"/>
    <w:pPr>
      <w:spacing w:after="240" w:line="276" w:lineRule="auto"/>
    </w:pPr>
    <w:rPr>
      <w:rFonts w:ascii="Arial" w:hAnsi="Arial"/>
      <w:b/>
      <w:bCs/>
    </w:rPr>
  </w:style>
  <w:style w:type="character" w:customStyle="1" w:styleId="CommentSubjectChar">
    <w:name w:val="Comment Subject Char"/>
    <w:link w:val="CommentSubject"/>
    <w:uiPriority w:val="99"/>
    <w:semiHidden/>
    <w:rsid w:val="001C060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3280">
      <w:bodyDiv w:val="1"/>
      <w:marLeft w:val="0"/>
      <w:marRight w:val="0"/>
      <w:marTop w:val="0"/>
      <w:marBottom w:val="0"/>
      <w:divBdr>
        <w:top w:val="none" w:sz="0" w:space="0" w:color="auto"/>
        <w:left w:val="none" w:sz="0" w:space="0" w:color="auto"/>
        <w:bottom w:val="none" w:sz="0" w:space="0" w:color="auto"/>
        <w:right w:val="none" w:sz="0" w:space="0" w:color="auto"/>
      </w:divBdr>
    </w:div>
    <w:div w:id="132452089">
      <w:bodyDiv w:val="1"/>
      <w:marLeft w:val="0"/>
      <w:marRight w:val="0"/>
      <w:marTop w:val="0"/>
      <w:marBottom w:val="0"/>
      <w:divBdr>
        <w:top w:val="none" w:sz="0" w:space="0" w:color="auto"/>
        <w:left w:val="none" w:sz="0" w:space="0" w:color="auto"/>
        <w:bottom w:val="none" w:sz="0" w:space="0" w:color="auto"/>
        <w:right w:val="none" w:sz="0" w:space="0" w:color="auto"/>
      </w:divBdr>
    </w:div>
    <w:div w:id="136846733">
      <w:bodyDiv w:val="1"/>
      <w:marLeft w:val="0"/>
      <w:marRight w:val="0"/>
      <w:marTop w:val="0"/>
      <w:marBottom w:val="0"/>
      <w:divBdr>
        <w:top w:val="none" w:sz="0" w:space="0" w:color="auto"/>
        <w:left w:val="none" w:sz="0" w:space="0" w:color="auto"/>
        <w:bottom w:val="none" w:sz="0" w:space="0" w:color="auto"/>
        <w:right w:val="none" w:sz="0" w:space="0" w:color="auto"/>
      </w:divBdr>
    </w:div>
    <w:div w:id="298152732">
      <w:bodyDiv w:val="1"/>
      <w:marLeft w:val="0"/>
      <w:marRight w:val="0"/>
      <w:marTop w:val="0"/>
      <w:marBottom w:val="0"/>
      <w:divBdr>
        <w:top w:val="none" w:sz="0" w:space="0" w:color="auto"/>
        <w:left w:val="none" w:sz="0" w:space="0" w:color="auto"/>
        <w:bottom w:val="none" w:sz="0" w:space="0" w:color="auto"/>
        <w:right w:val="none" w:sz="0" w:space="0" w:color="auto"/>
      </w:divBdr>
    </w:div>
    <w:div w:id="464467790">
      <w:bodyDiv w:val="1"/>
      <w:marLeft w:val="0"/>
      <w:marRight w:val="0"/>
      <w:marTop w:val="0"/>
      <w:marBottom w:val="0"/>
      <w:divBdr>
        <w:top w:val="none" w:sz="0" w:space="0" w:color="auto"/>
        <w:left w:val="none" w:sz="0" w:space="0" w:color="auto"/>
        <w:bottom w:val="none" w:sz="0" w:space="0" w:color="auto"/>
        <w:right w:val="none" w:sz="0" w:space="0" w:color="auto"/>
      </w:divBdr>
    </w:div>
    <w:div w:id="483131860">
      <w:bodyDiv w:val="1"/>
      <w:marLeft w:val="0"/>
      <w:marRight w:val="0"/>
      <w:marTop w:val="0"/>
      <w:marBottom w:val="0"/>
      <w:divBdr>
        <w:top w:val="none" w:sz="0" w:space="0" w:color="auto"/>
        <w:left w:val="none" w:sz="0" w:space="0" w:color="auto"/>
        <w:bottom w:val="none" w:sz="0" w:space="0" w:color="auto"/>
        <w:right w:val="none" w:sz="0" w:space="0" w:color="auto"/>
      </w:divBdr>
    </w:div>
    <w:div w:id="681861256">
      <w:bodyDiv w:val="1"/>
      <w:marLeft w:val="0"/>
      <w:marRight w:val="0"/>
      <w:marTop w:val="0"/>
      <w:marBottom w:val="0"/>
      <w:divBdr>
        <w:top w:val="none" w:sz="0" w:space="0" w:color="auto"/>
        <w:left w:val="none" w:sz="0" w:space="0" w:color="auto"/>
        <w:bottom w:val="none" w:sz="0" w:space="0" w:color="auto"/>
        <w:right w:val="none" w:sz="0" w:space="0" w:color="auto"/>
      </w:divBdr>
    </w:div>
    <w:div w:id="789327213">
      <w:bodyDiv w:val="1"/>
      <w:marLeft w:val="0"/>
      <w:marRight w:val="0"/>
      <w:marTop w:val="0"/>
      <w:marBottom w:val="0"/>
      <w:divBdr>
        <w:top w:val="none" w:sz="0" w:space="0" w:color="auto"/>
        <w:left w:val="none" w:sz="0" w:space="0" w:color="auto"/>
        <w:bottom w:val="none" w:sz="0" w:space="0" w:color="auto"/>
        <w:right w:val="none" w:sz="0" w:space="0" w:color="auto"/>
      </w:divBdr>
    </w:div>
    <w:div w:id="945501246">
      <w:bodyDiv w:val="1"/>
      <w:marLeft w:val="0"/>
      <w:marRight w:val="0"/>
      <w:marTop w:val="0"/>
      <w:marBottom w:val="0"/>
      <w:divBdr>
        <w:top w:val="none" w:sz="0" w:space="0" w:color="auto"/>
        <w:left w:val="none" w:sz="0" w:space="0" w:color="auto"/>
        <w:bottom w:val="none" w:sz="0" w:space="0" w:color="auto"/>
        <w:right w:val="none" w:sz="0" w:space="0" w:color="auto"/>
      </w:divBdr>
    </w:div>
    <w:div w:id="991786704">
      <w:bodyDiv w:val="1"/>
      <w:marLeft w:val="0"/>
      <w:marRight w:val="0"/>
      <w:marTop w:val="0"/>
      <w:marBottom w:val="0"/>
      <w:divBdr>
        <w:top w:val="none" w:sz="0" w:space="0" w:color="auto"/>
        <w:left w:val="none" w:sz="0" w:space="0" w:color="auto"/>
        <w:bottom w:val="none" w:sz="0" w:space="0" w:color="auto"/>
        <w:right w:val="none" w:sz="0" w:space="0" w:color="auto"/>
      </w:divBdr>
    </w:div>
    <w:div w:id="1021978543">
      <w:bodyDiv w:val="1"/>
      <w:marLeft w:val="0"/>
      <w:marRight w:val="0"/>
      <w:marTop w:val="0"/>
      <w:marBottom w:val="0"/>
      <w:divBdr>
        <w:top w:val="none" w:sz="0" w:space="0" w:color="auto"/>
        <w:left w:val="none" w:sz="0" w:space="0" w:color="auto"/>
        <w:bottom w:val="none" w:sz="0" w:space="0" w:color="auto"/>
        <w:right w:val="none" w:sz="0" w:space="0" w:color="auto"/>
      </w:divBdr>
    </w:div>
    <w:div w:id="1066685608">
      <w:bodyDiv w:val="1"/>
      <w:marLeft w:val="0"/>
      <w:marRight w:val="0"/>
      <w:marTop w:val="0"/>
      <w:marBottom w:val="0"/>
      <w:divBdr>
        <w:top w:val="none" w:sz="0" w:space="0" w:color="auto"/>
        <w:left w:val="none" w:sz="0" w:space="0" w:color="auto"/>
        <w:bottom w:val="none" w:sz="0" w:space="0" w:color="auto"/>
        <w:right w:val="none" w:sz="0" w:space="0" w:color="auto"/>
      </w:divBdr>
    </w:div>
    <w:div w:id="1097170241">
      <w:bodyDiv w:val="1"/>
      <w:marLeft w:val="0"/>
      <w:marRight w:val="0"/>
      <w:marTop w:val="0"/>
      <w:marBottom w:val="0"/>
      <w:divBdr>
        <w:top w:val="none" w:sz="0" w:space="0" w:color="auto"/>
        <w:left w:val="none" w:sz="0" w:space="0" w:color="auto"/>
        <w:bottom w:val="none" w:sz="0" w:space="0" w:color="auto"/>
        <w:right w:val="none" w:sz="0" w:space="0" w:color="auto"/>
      </w:divBdr>
    </w:div>
    <w:div w:id="1174565217">
      <w:bodyDiv w:val="1"/>
      <w:marLeft w:val="0"/>
      <w:marRight w:val="0"/>
      <w:marTop w:val="0"/>
      <w:marBottom w:val="0"/>
      <w:divBdr>
        <w:top w:val="none" w:sz="0" w:space="0" w:color="auto"/>
        <w:left w:val="none" w:sz="0" w:space="0" w:color="auto"/>
        <w:bottom w:val="none" w:sz="0" w:space="0" w:color="auto"/>
        <w:right w:val="none" w:sz="0" w:space="0" w:color="auto"/>
      </w:divBdr>
    </w:div>
    <w:div w:id="1822885766">
      <w:bodyDiv w:val="1"/>
      <w:marLeft w:val="0"/>
      <w:marRight w:val="0"/>
      <w:marTop w:val="0"/>
      <w:marBottom w:val="0"/>
      <w:divBdr>
        <w:top w:val="none" w:sz="0" w:space="0" w:color="auto"/>
        <w:left w:val="none" w:sz="0" w:space="0" w:color="auto"/>
        <w:bottom w:val="none" w:sz="0" w:space="0" w:color="auto"/>
        <w:right w:val="none" w:sz="0" w:space="0" w:color="auto"/>
      </w:divBdr>
    </w:div>
    <w:div w:id="19123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lobal.oup.com/education/content/secondary/key-issues/gcse_science_2016/?region=uk" TargetMode="External"/><Relationship Id="rId18" Type="http://schemas.openxmlformats.org/officeDocument/2006/relationships/footer" Target="footer1.xml"/><Relationship Id="rId26" Type="http://schemas.openxmlformats.org/officeDocument/2006/relationships/hyperlink" Target="http://www.ocr.org.uk/qualifications/by-type/gcse/physics/" TargetMode="External"/><Relationship Id="rId39" Type="http://schemas.openxmlformats.org/officeDocument/2006/relationships/hyperlink" Target="http://www.ocr.org.uk/i-want-to/find-resources/" TargetMode="External"/><Relationship Id="rId3" Type="http://schemas.openxmlformats.org/officeDocument/2006/relationships/styles" Target="styles.xml"/><Relationship Id="rId21" Type="http://schemas.openxmlformats.org/officeDocument/2006/relationships/hyperlink" Target="http://www.ocr.org.uk/Images/323482-gcse-physics-practical-tracker.zip" TargetMode="External"/><Relationship Id="rId34" Type="http://schemas.openxmlformats.org/officeDocument/2006/relationships/hyperlink" Target="http://www.ocr.org.uk/i-want-to/find-resources/" TargetMode="External"/><Relationship Id="rId42" Type="http://schemas.openxmlformats.org/officeDocument/2006/relationships/image" Target="media/image5.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ience.cleapss.org.uk/" TargetMode="Externa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hyperlink" Target="http://www.ocr.org.uk/i-want-to/find-resources/" TargetMode="External"/><Relationship Id="rId38" Type="http://schemas.openxmlformats.org/officeDocument/2006/relationships/hyperlink" Target="http://www.ocr.org.uk/i-want-to/find-resources/"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cience.cleapss.org.uk" TargetMode="External"/><Relationship Id="rId20" Type="http://schemas.openxmlformats.org/officeDocument/2006/relationships/hyperlink" Target="http://www.ocr.org.uk/Images/304431-gcse-combined-science-learner-record-sheet.doc" TargetMode="External"/><Relationship Id="rId29" Type="http://schemas.openxmlformats.org/officeDocument/2006/relationships/hyperlink" Target="mailto:resources.feedback@ocr.org.uk"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p.org/education/teacher/resources/index.html" TargetMode="External"/><Relationship Id="rId24" Type="http://schemas.openxmlformats.org/officeDocument/2006/relationships/header" Target="header3.xml"/><Relationship Id="rId32" Type="http://schemas.openxmlformats.org/officeDocument/2006/relationships/hyperlink" Target="http://www.ocr.org.uk/expression-of-interest" TargetMode="External"/><Relationship Id="rId37" Type="http://schemas.openxmlformats.org/officeDocument/2006/relationships/hyperlink" Target="http://www.ocr.org.uk/expression-of-interest" TargetMode="External"/><Relationship Id="rId40" Type="http://schemas.openxmlformats.org/officeDocument/2006/relationships/image" Target="media/image3.png"/><Relationship Id="rId45" Type="http://schemas.openxmlformats.org/officeDocument/2006/relationships/hyperlink" Target="http://www.ocr.org.uk/Images/304431-gcse-combined-science-learner-record-sheet.doc" TargetMode="External"/><Relationship Id="rId5" Type="http://schemas.openxmlformats.org/officeDocument/2006/relationships/settings" Target="settings.xml"/><Relationship Id="rId15" Type="http://schemas.openxmlformats.org/officeDocument/2006/relationships/hyperlink" Target="https://www.youtube.com/playlist?list=PLBD9B84FF4BD54AA4" TargetMode="External"/><Relationship Id="rId23" Type="http://schemas.openxmlformats.org/officeDocument/2006/relationships/header" Target="header2.xml"/><Relationship Id="rId28" Type="http://schemas.openxmlformats.org/officeDocument/2006/relationships/hyperlink" Target="http://www.ocr.org.uk/qualifications/by-type/gcse/physics/" TargetMode="External"/><Relationship Id="rId36" Type="http://schemas.openxmlformats.org/officeDocument/2006/relationships/hyperlink" Target="mailto:resources.feedback@ocr.org.uk?subject=I%20disliked%20the%20Physics%20A%20and%20B%20PAG%20P5%20Activity%202%20Practical%20Activities%20resource" TargetMode="External"/><Relationship Id="rId10" Type="http://schemas.openxmlformats.org/officeDocument/2006/relationships/hyperlink" Target="http://www.rsc.org/learn-chemistry" TargetMode="External"/><Relationship Id="rId19" Type="http://schemas.openxmlformats.org/officeDocument/2006/relationships/hyperlink" Target="http://www.ocr.org.uk/Images/295647-gcse-physics-learner-record-sheet.doc" TargetMode="External"/><Relationship Id="rId31" Type="http://schemas.openxmlformats.org/officeDocument/2006/relationships/hyperlink" Target="mailto:resources.feedback@ocr.org.uk?subject=I%20disliked%20the%20Physics%20A%20and%20B%20PAG%20P5%20Activity%202%20Practical%20Activities%20resource" TargetMode="External"/><Relationship Id="rId44" Type="http://schemas.openxmlformats.org/officeDocument/2006/relationships/hyperlink" Target="http://www.ocr.org.uk/Images/295647-gcse-physics-learner-record-sheet.doc" TargetMode="External"/><Relationship Id="rId4" Type="http://schemas.microsoft.com/office/2007/relationships/stylesWithEffects" Target="stylesWithEffects.xml"/><Relationship Id="rId9" Type="http://schemas.openxmlformats.org/officeDocument/2006/relationships/hyperlink" Target="https://www.rsb.org.uk/education/teaching-resources/secondary-schools" TargetMode="External"/><Relationship Id="rId14" Type="http://schemas.openxmlformats.org/officeDocument/2006/relationships/hyperlink" Target="http://www.ocr.org.uk/science" TargetMode="External"/><Relationship Id="rId22" Type="http://schemas.openxmlformats.org/officeDocument/2006/relationships/hyperlink" Target="http://www.ocr.org.uk/Images/323483-gcse-combined-science-practical-tracker.zip" TargetMode="External"/><Relationship Id="rId27" Type="http://schemas.openxmlformats.org/officeDocument/2006/relationships/hyperlink" Target="mailto:resources.feedback@ocr.org.uk" TargetMode="External"/><Relationship Id="rId30" Type="http://schemas.openxmlformats.org/officeDocument/2006/relationships/hyperlink" Target="mailto:resources.feedback@ocr.org.uk?subject=I%20liked%20the%20Physics%20A%20and%20B%20PAG%20P5%20Activity%202%20Practical%20Activities%20resource" TargetMode="External"/><Relationship Id="rId35" Type="http://schemas.openxmlformats.org/officeDocument/2006/relationships/hyperlink" Target="mailto:resources.feedback@ocr.org.uk?subject=I%20liked%20the%20Physics%20A%20and%20B%20PAG%20P5%20Activity%202%20Practical%20Activities%20resource" TargetMode="External"/><Relationship Id="rId43" Type="http://schemas.openxmlformats.org/officeDocument/2006/relationships/image" Target="media/image6.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60B71-DE09-4872-AA62-18F8194E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OCR GCSE  Science Physics A and B PAG 5: Energy</vt:lpstr>
    </vt:vector>
  </TitlesOfParts>
  <Company>Cambridge Assessment</Company>
  <LinksUpToDate>false</LinksUpToDate>
  <CharactersWithSpaces>18448</CharactersWithSpaces>
  <SharedDoc>false</SharedDoc>
  <HLinks>
    <vt:vector size="156" baseType="variant">
      <vt:variant>
        <vt:i4>196680</vt:i4>
      </vt:variant>
      <vt:variant>
        <vt:i4>45</vt:i4>
      </vt:variant>
      <vt:variant>
        <vt:i4>0</vt:i4>
      </vt:variant>
      <vt:variant>
        <vt:i4>5</vt:i4>
      </vt:variant>
      <vt:variant>
        <vt:lpwstr>http://www.ocr.org.uk/Images/295647-gcse-physics-a-and-b-learner-record-sheet.doc</vt:lpwstr>
      </vt:variant>
      <vt:variant>
        <vt:lpwstr/>
      </vt:variant>
      <vt:variant>
        <vt:i4>3211361</vt:i4>
      </vt:variant>
      <vt:variant>
        <vt:i4>42</vt:i4>
      </vt:variant>
      <vt:variant>
        <vt:i4>0</vt:i4>
      </vt:variant>
      <vt:variant>
        <vt:i4>5</vt:i4>
      </vt:variant>
      <vt:variant>
        <vt:lpwstr>http://www.ocr.org.uk/Images/304431-gcse-combined-science-learner-record-sheet.doc</vt:lpwstr>
      </vt:variant>
      <vt:variant>
        <vt:lpwstr/>
      </vt:variant>
      <vt:variant>
        <vt:i4>327691</vt:i4>
      </vt:variant>
      <vt:variant>
        <vt:i4>39</vt:i4>
      </vt:variant>
      <vt:variant>
        <vt:i4>0</vt:i4>
      </vt:variant>
      <vt:variant>
        <vt:i4>5</vt:i4>
      </vt:variant>
      <vt:variant>
        <vt:lpwstr>http://www.ocr.org.uk/Images/295647-gcse-physics-learner-record-sheet.doc</vt:lpwstr>
      </vt:variant>
      <vt:variant>
        <vt:lpwstr/>
      </vt:variant>
      <vt:variant>
        <vt:i4>7209070</vt:i4>
      </vt:variant>
      <vt:variant>
        <vt:i4>36</vt:i4>
      </vt:variant>
      <vt:variant>
        <vt:i4>0</vt:i4>
      </vt:variant>
      <vt:variant>
        <vt:i4>5</vt:i4>
      </vt:variant>
      <vt:variant>
        <vt:lpwstr>http://www.ocr.org.uk/Images/323483-gcse-combined-science-practical-tracker.zip</vt:lpwstr>
      </vt:variant>
      <vt:variant>
        <vt:lpwstr/>
      </vt:variant>
      <vt:variant>
        <vt:i4>7405623</vt:i4>
      </vt:variant>
      <vt:variant>
        <vt:i4>33</vt:i4>
      </vt:variant>
      <vt:variant>
        <vt:i4>0</vt:i4>
      </vt:variant>
      <vt:variant>
        <vt:i4>5</vt:i4>
      </vt:variant>
      <vt:variant>
        <vt:lpwstr>http://www.ocr.org.uk/Images/323482-gcse-physics-practical-tracker.zip</vt:lpwstr>
      </vt:variant>
      <vt:variant>
        <vt:lpwstr/>
      </vt:variant>
      <vt:variant>
        <vt:i4>3211361</vt:i4>
      </vt:variant>
      <vt:variant>
        <vt:i4>30</vt:i4>
      </vt:variant>
      <vt:variant>
        <vt:i4>0</vt:i4>
      </vt:variant>
      <vt:variant>
        <vt:i4>5</vt:i4>
      </vt:variant>
      <vt:variant>
        <vt:lpwstr>http://www.ocr.org.uk/Images/304431-gcse-combined-science-learner-record-sheet.doc</vt:lpwstr>
      </vt:variant>
      <vt:variant>
        <vt:lpwstr/>
      </vt:variant>
      <vt:variant>
        <vt:i4>327691</vt:i4>
      </vt:variant>
      <vt:variant>
        <vt:i4>27</vt:i4>
      </vt:variant>
      <vt:variant>
        <vt:i4>0</vt:i4>
      </vt:variant>
      <vt:variant>
        <vt:i4>5</vt:i4>
      </vt:variant>
      <vt:variant>
        <vt:lpwstr>http://www.ocr.org.uk/Images/295647-gcse-physics-learner-record-sheet.doc</vt:lpwstr>
      </vt:variant>
      <vt:variant>
        <vt:lpwstr/>
      </vt:variant>
      <vt:variant>
        <vt:i4>7143461</vt:i4>
      </vt:variant>
      <vt:variant>
        <vt:i4>24</vt:i4>
      </vt:variant>
      <vt:variant>
        <vt:i4>0</vt:i4>
      </vt:variant>
      <vt:variant>
        <vt:i4>5</vt:i4>
      </vt:variant>
      <vt:variant>
        <vt:lpwstr>http://science.cleapss.org.uk/</vt:lpwstr>
      </vt:variant>
      <vt:variant>
        <vt:lpwstr/>
      </vt:variant>
      <vt:variant>
        <vt:i4>5177358</vt:i4>
      </vt:variant>
      <vt:variant>
        <vt:i4>21</vt:i4>
      </vt:variant>
      <vt:variant>
        <vt:i4>0</vt:i4>
      </vt:variant>
      <vt:variant>
        <vt:i4>5</vt:i4>
      </vt:variant>
      <vt:variant>
        <vt:lpwstr>https://www.youtube.com/playlist?list=PLBD9B84FF4BD54AA4</vt:lpwstr>
      </vt:variant>
      <vt:variant>
        <vt:lpwstr/>
      </vt:variant>
      <vt:variant>
        <vt:i4>65630</vt:i4>
      </vt:variant>
      <vt:variant>
        <vt:i4>18</vt:i4>
      </vt:variant>
      <vt:variant>
        <vt:i4>0</vt:i4>
      </vt:variant>
      <vt:variant>
        <vt:i4>5</vt:i4>
      </vt:variant>
      <vt:variant>
        <vt:lpwstr>http://www.ocr.org.uk/science</vt:lpwstr>
      </vt:variant>
      <vt:variant>
        <vt:lpwstr/>
      </vt:variant>
      <vt:variant>
        <vt:i4>3866660</vt:i4>
      </vt:variant>
      <vt:variant>
        <vt:i4>15</vt:i4>
      </vt:variant>
      <vt:variant>
        <vt:i4>0</vt:i4>
      </vt:variant>
      <vt:variant>
        <vt:i4>5</vt:i4>
      </vt:variant>
      <vt:variant>
        <vt:lpwstr>https://global.oup.com/education/content/secondary/key-issues/gcse_science_2016/?region=uk</vt:lpwstr>
      </vt:variant>
      <vt:variant>
        <vt:lpwstr/>
      </vt:variant>
      <vt:variant>
        <vt:i4>7143461</vt:i4>
      </vt:variant>
      <vt:variant>
        <vt:i4>12</vt:i4>
      </vt:variant>
      <vt:variant>
        <vt:i4>0</vt:i4>
      </vt:variant>
      <vt:variant>
        <vt:i4>5</vt:i4>
      </vt:variant>
      <vt:variant>
        <vt:lpwstr>http://science.cleapss.org.uk/</vt:lpwstr>
      </vt:variant>
      <vt:variant>
        <vt:lpwstr/>
      </vt:variant>
      <vt:variant>
        <vt:i4>5701712</vt:i4>
      </vt:variant>
      <vt:variant>
        <vt:i4>9</vt:i4>
      </vt:variant>
      <vt:variant>
        <vt:i4>0</vt:i4>
      </vt:variant>
      <vt:variant>
        <vt:i4>5</vt:i4>
      </vt:variant>
      <vt:variant>
        <vt:lpwstr>http://www.iop.org/education/teacher/resources/index.html</vt:lpwstr>
      </vt:variant>
      <vt:variant>
        <vt:lpwstr/>
      </vt:variant>
      <vt:variant>
        <vt:i4>3342446</vt:i4>
      </vt:variant>
      <vt:variant>
        <vt:i4>6</vt:i4>
      </vt:variant>
      <vt:variant>
        <vt:i4>0</vt:i4>
      </vt:variant>
      <vt:variant>
        <vt:i4>5</vt:i4>
      </vt:variant>
      <vt:variant>
        <vt:lpwstr>http://www.rsc.org/learn-chemistry</vt:lpwstr>
      </vt:variant>
      <vt:variant>
        <vt:lpwstr/>
      </vt:variant>
      <vt:variant>
        <vt:i4>589903</vt:i4>
      </vt:variant>
      <vt:variant>
        <vt:i4>3</vt:i4>
      </vt:variant>
      <vt:variant>
        <vt:i4>0</vt:i4>
      </vt:variant>
      <vt:variant>
        <vt:i4>5</vt:i4>
      </vt:variant>
      <vt:variant>
        <vt:lpwstr>https://www.rsb.org.uk/education/teaching-resources/secondary-schools</vt:lpwstr>
      </vt:variant>
      <vt:variant>
        <vt:lpwstr/>
      </vt:variant>
      <vt:variant>
        <vt:i4>393233</vt:i4>
      </vt:variant>
      <vt:variant>
        <vt:i4>0</vt:i4>
      </vt:variant>
      <vt:variant>
        <vt:i4>0</vt:i4>
      </vt:variant>
      <vt:variant>
        <vt:i4>5</vt:i4>
      </vt:variant>
      <vt:variant>
        <vt:lpwstr/>
      </vt:variant>
      <vt:variant>
        <vt:lpwstr>_Learner_Activity</vt:lpwstr>
      </vt:variant>
      <vt:variant>
        <vt:i4>4063250</vt:i4>
      </vt:variant>
      <vt:variant>
        <vt:i4>27</vt:i4>
      </vt:variant>
      <vt:variant>
        <vt:i4>0</vt:i4>
      </vt:variant>
      <vt:variant>
        <vt:i4>5</vt:i4>
      </vt:variant>
      <vt:variant>
        <vt:lpwstr>mailto:resources.feedback@ocr.org.uk</vt:lpwstr>
      </vt:variant>
      <vt:variant>
        <vt:lpwstr/>
      </vt:variant>
      <vt:variant>
        <vt:i4>7208992</vt:i4>
      </vt:variant>
      <vt:variant>
        <vt:i4>24</vt:i4>
      </vt:variant>
      <vt:variant>
        <vt:i4>0</vt:i4>
      </vt:variant>
      <vt:variant>
        <vt:i4>5</vt:i4>
      </vt:variant>
      <vt:variant>
        <vt:lpwstr>http://www.ocr.org.uk/i-want-to/find-resources/</vt:lpwstr>
      </vt:variant>
      <vt:variant>
        <vt:lpwstr/>
      </vt:variant>
      <vt:variant>
        <vt:i4>4325393</vt:i4>
      </vt:variant>
      <vt:variant>
        <vt:i4>21</vt:i4>
      </vt:variant>
      <vt:variant>
        <vt:i4>0</vt:i4>
      </vt:variant>
      <vt:variant>
        <vt:i4>5</vt:i4>
      </vt:variant>
      <vt:variant>
        <vt:lpwstr>http://www.ocr.org.uk/expression-of-interest</vt:lpwstr>
      </vt:variant>
      <vt:variant>
        <vt:lpwstr/>
      </vt:variant>
      <vt:variant>
        <vt:i4>7864413</vt:i4>
      </vt:variant>
      <vt:variant>
        <vt:i4>18</vt:i4>
      </vt:variant>
      <vt:variant>
        <vt:i4>0</vt:i4>
      </vt:variant>
      <vt:variant>
        <vt:i4>5</vt:i4>
      </vt:variant>
      <vt:variant>
        <vt:lpwstr>mailto:resources.feedback@ocr.org.uk?subject=I%20dislike%20this%20GCSE%20Physics%20A%20and%20B%20PAG%205:%20Energy%20Practical%20Activity</vt:lpwstr>
      </vt:variant>
      <vt:variant>
        <vt:lpwstr/>
      </vt:variant>
      <vt:variant>
        <vt:i4>5308531</vt:i4>
      </vt:variant>
      <vt:variant>
        <vt:i4>15</vt:i4>
      </vt:variant>
      <vt:variant>
        <vt:i4>0</vt:i4>
      </vt:variant>
      <vt:variant>
        <vt:i4>5</vt:i4>
      </vt:variant>
      <vt:variant>
        <vt:lpwstr>mailto:resources.feedback@ocr.org.uk?subject=I%20like%20this%20GCSE%20Physics%20A%20and%20B%20PAG%205:%20Energy%20Practical%20Activity</vt:lpwstr>
      </vt:variant>
      <vt:variant>
        <vt:lpwstr/>
      </vt:variant>
      <vt:variant>
        <vt:i4>7208992</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7864413</vt:i4>
      </vt:variant>
      <vt:variant>
        <vt:i4>6</vt:i4>
      </vt:variant>
      <vt:variant>
        <vt:i4>0</vt:i4>
      </vt:variant>
      <vt:variant>
        <vt:i4>5</vt:i4>
      </vt:variant>
      <vt:variant>
        <vt:lpwstr>mailto:resources.feedback@ocr.org.uk?subject=I%20dislike%20this%20GCSE%20Physics%20A%20and%20B%20PAG%205:%20Energy%20Practical%20Activity</vt:lpwstr>
      </vt:variant>
      <vt:variant>
        <vt:lpwstr/>
      </vt:variant>
      <vt:variant>
        <vt:i4>5308531</vt:i4>
      </vt:variant>
      <vt:variant>
        <vt:i4>3</vt:i4>
      </vt:variant>
      <vt:variant>
        <vt:i4>0</vt:i4>
      </vt:variant>
      <vt:variant>
        <vt:i4>5</vt:i4>
      </vt:variant>
      <vt:variant>
        <vt:lpwstr>mailto:resources.feedback@ocr.org.uk?subject=I%20like%20this%20GCSE%20Physics%20A%20and%20B%20PAG%205:%20Energy%20Practical%20Activity</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Science Physics A and B PAG 5: Energy</dc:title>
  <dc:creator>OCR</dc:creator>
  <cp:keywords>OCR GCSE Science Physics A and B PAG 1:Materials</cp:keywords>
  <cp:lastModifiedBy>Rachel Davis</cp:lastModifiedBy>
  <cp:revision>3</cp:revision>
  <cp:lastPrinted>2016-03-15T10:46:00Z</cp:lastPrinted>
  <dcterms:created xsi:type="dcterms:W3CDTF">2017-10-24T09:03:00Z</dcterms:created>
  <dcterms:modified xsi:type="dcterms:W3CDTF">2017-11-09T14:38:00Z</dcterms:modified>
</cp:coreProperties>
</file>