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Pr="00085C35" w:rsidRDefault="00A9335E" w:rsidP="00085C35">
      <w:pPr>
        <w:pStyle w:val="Heading"/>
        <w:ind w:right="-1"/>
        <w:rPr>
          <w:b w:val="0"/>
          <w:sz w:val="37"/>
          <w:szCs w:val="37"/>
        </w:rPr>
      </w:pPr>
      <w:r w:rsidRPr="00085C35">
        <w:rPr>
          <w:sz w:val="37"/>
          <w:szCs w:val="37"/>
        </w:rPr>
        <w:t>Foundation</w:t>
      </w:r>
      <w:r w:rsidR="00F9544C" w:rsidRPr="00085C35">
        <w:rPr>
          <w:sz w:val="37"/>
          <w:szCs w:val="37"/>
        </w:rPr>
        <w:t xml:space="preserve"> Check </w:t>
      </w:r>
      <w:proofErr w:type="gramStart"/>
      <w:r w:rsidR="00F9544C" w:rsidRPr="00085C35">
        <w:rPr>
          <w:sz w:val="37"/>
          <w:szCs w:val="37"/>
        </w:rPr>
        <w:t xml:space="preserve">In </w:t>
      </w:r>
      <w:r w:rsidR="00C02AB3" w:rsidRPr="00085C35">
        <w:rPr>
          <w:sz w:val="37"/>
          <w:szCs w:val="37"/>
        </w:rPr>
        <w:t>-</w:t>
      </w:r>
      <w:r w:rsidR="00F9544C" w:rsidRPr="00085C35">
        <w:rPr>
          <w:sz w:val="37"/>
          <w:szCs w:val="37"/>
        </w:rPr>
        <w:t xml:space="preserve"> </w:t>
      </w:r>
      <w:r w:rsidR="00085C35" w:rsidRPr="00085C35">
        <w:rPr>
          <w:sz w:val="37"/>
          <w:szCs w:val="37"/>
        </w:rPr>
        <w:t>9.03 Plane vector g</w:t>
      </w:r>
      <w:r w:rsidR="002C7DB6" w:rsidRPr="00085C35">
        <w:rPr>
          <w:sz w:val="37"/>
          <w:szCs w:val="37"/>
        </w:rPr>
        <w:t>eometry</w:t>
      </w:r>
      <w:proofErr w:type="gramEnd"/>
    </w:p>
    <w:p w:rsidR="00EE33F7" w:rsidRPr="00A240FA" w:rsidRDefault="00EE33F7" w:rsidP="000D07B7"/>
    <w:p w:rsidR="00687604" w:rsidRDefault="002C7DB6" w:rsidP="00687604">
      <w:pPr>
        <w:pStyle w:val="Normal1"/>
        <w:numPr>
          <w:ilvl w:val="0"/>
          <w:numId w:val="34"/>
        </w:numPr>
        <w:spacing w:line="240" w:lineRule="auto"/>
      </w:pPr>
      <w:r>
        <w:t xml:space="preserve">Write the vector </w:t>
      </w:r>
      <w:r w:rsidR="00C02AB3" w:rsidRPr="00615A30">
        <w:rPr>
          <w:position w:val="-4"/>
        </w:rPr>
        <w:object w:dxaOrig="3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15pt" o:ole="">
            <v:imagedata r:id="rId9" o:title=""/>
          </v:shape>
          <o:OLEObject Type="Embed" ProgID="Equation.DSMT4" ShapeID="_x0000_i1025" DrawAspect="Content" ObjectID="_1581318889" r:id="rId10"/>
        </w:object>
      </w:r>
      <w:r>
        <w:t xml:space="preserve"> as a column vector</w:t>
      </w:r>
      <w:r w:rsidR="00687604">
        <w:t>.</w:t>
      </w:r>
    </w:p>
    <w:p w:rsidR="002C7DB6" w:rsidRDefault="002C7DB6" w:rsidP="00E6631C">
      <w:pPr>
        <w:pStyle w:val="Normal1"/>
        <w:spacing w:line="240" w:lineRule="auto"/>
      </w:pPr>
    </w:p>
    <w:p w:rsidR="00A9335E" w:rsidRDefault="001A0A4F" w:rsidP="00A240FA">
      <w:pPr>
        <w:pStyle w:val="Normal1"/>
        <w:spacing w:line="240" w:lineRule="auto"/>
      </w:pPr>
      <w:r>
        <w:rPr>
          <w:noProof/>
        </w:rPr>
        <w:drawing>
          <wp:inline distT="0" distB="0" distL="0" distR="0">
            <wp:extent cx="1104900" cy="1343025"/>
            <wp:effectExtent l="0" t="0" r="0" b="9525"/>
            <wp:docPr id="9" name="Picture 9" title="Q1 vector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343025"/>
                    </a:xfrm>
                    <a:prstGeom prst="rect">
                      <a:avLst/>
                    </a:prstGeom>
                    <a:noFill/>
                    <a:ln>
                      <a:noFill/>
                    </a:ln>
                  </pic:spPr>
                </pic:pic>
              </a:graphicData>
            </a:graphic>
          </wp:inline>
        </w:drawing>
      </w:r>
    </w:p>
    <w:p w:rsidR="00A9335E" w:rsidRDefault="002C7DB6" w:rsidP="00687604">
      <w:pPr>
        <w:pStyle w:val="Normal1"/>
        <w:numPr>
          <w:ilvl w:val="0"/>
          <w:numId w:val="34"/>
        </w:numPr>
        <w:spacing w:line="240" w:lineRule="auto"/>
      </w:pPr>
      <w:r>
        <w:t xml:space="preserve">Which of these diagrams </w:t>
      </w:r>
      <w:proofErr w:type="gramStart"/>
      <w:r>
        <w:t xml:space="preserve">represents </w:t>
      </w:r>
      <w:proofErr w:type="gramEnd"/>
      <w:r w:rsidR="001A0A4F" w:rsidRPr="00615A30">
        <w:rPr>
          <w:position w:val="-28"/>
        </w:rPr>
        <w:object w:dxaOrig="1080" w:dyaOrig="680">
          <v:shape id="_x0000_i1026" type="#_x0000_t75" style="width:54pt;height:33.75pt" o:ole="">
            <v:imagedata r:id="rId12" o:title=""/>
          </v:shape>
          <o:OLEObject Type="Embed" ProgID="Equation.DSMT4" ShapeID="_x0000_i1026" DrawAspect="Content" ObjectID="_1581318890" r:id="rId13"/>
        </w:object>
      </w:r>
      <w:r>
        <w:t>?</w:t>
      </w:r>
    </w:p>
    <w:p w:rsidR="001A0A4F" w:rsidRDefault="001A0A4F" w:rsidP="001A0A4F">
      <w:pPr>
        <w:pStyle w:val="Normal1"/>
        <w:spacing w:line="240" w:lineRule="auto"/>
      </w:pPr>
    </w:p>
    <w:tbl>
      <w:tblPr>
        <w:tblStyle w:val="TableGrid"/>
        <w:tblW w:w="0" w:type="auto"/>
        <w:tblInd w:w="360" w:type="dxa"/>
        <w:tblLook w:val="04A0" w:firstRow="1" w:lastRow="0" w:firstColumn="1" w:lastColumn="0" w:noHBand="0" w:noVBand="1"/>
      </w:tblPr>
      <w:tblGrid>
        <w:gridCol w:w="2585"/>
        <w:gridCol w:w="2633"/>
        <w:gridCol w:w="3426"/>
      </w:tblGrid>
      <w:tr w:rsidR="00BF097F" w:rsidTr="00BF097F">
        <w:tc>
          <w:tcPr>
            <w:tcW w:w="2926" w:type="dxa"/>
            <w:tcBorders>
              <w:bottom w:val="nil"/>
            </w:tcBorders>
          </w:tcPr>
          <w:p w:rsidR="00BF097F" w:rsidRPr="00BF097F" w:rsidRDefault="00BF097F" w:rsidP="00BF097F">
            <w:pPr>
              <w:pStyle w:val="Normal1"/>
              <w:spacing w:line="240" w:lineRule="auto"/>
              <w:jc w:val="center"/>
              <w:rPr>
                <w:b/>
              </w:rPr>
            </w:pPr>
            <w:r w:rsidRPr="001A0A4F">
              <w:rPr>
                <w:b/>
                <w:sz w:val="22"/>
              </w:rPr>
              <w:t>A</w:t>
            </w:r>
          </w:p>
        </w:tc>
        <w:tc>
          <w:tcPr>
            <w:tcW w:w="2926" w:type="dxa"/>
            <w:tcBorders>
              <w:bottom w:val="nil"/>
            </w:tcBorders>
          </w:tcPr>
          <w:p w:rsidR="00BF097F" w:rsidRPr="00BF097F" w:rsidRDefault="00BF097F" w:rsidP="00BF097F">
            <w:pPr>
              <w:pStyle w:val="Normal1"/>
              <w:spacing w:line="240" w:lineRule="auto"/>
              <w:jc w:val="center"/>
              <w:rPr>
                <w:b/>
              </w:rPr>
            </w:pPr>
            <w:r w:rsidRPr="001A0A4F">
              <w:rPr>
                <w:b/>
                <w:sz w:val="22"/>
              </w:rPr>
              <w:t>B</w:t>
            </w:r>
          </w:p>
        </w:tc>
        <w:tc>
          <w:tcPr>
            <w:tcW w:w="2926" w:type="dxa"/>
            <w:tcBorders>
              <w:bottom w:val="nil"/>
            </w:tcBorders>
          </w:tcPr>
          <w:p w:rsidR="00BF097F" w:rsidRPr="00BF097F" w:rsidRDefault="00BF097F" w:rsidP="00BF097F">
            <w:pPr>
              <w:pStyle w:val="Normal1"/>
              <w:spacing w:line="240" w:lineRule="auto"/>
              <w:jc w:val="center"/>
              <w:rPr>
                <w:b/>
              </w:rPr>
            </w:pPr>
            <w:r w:rsidRPr="001A0A4F">
              <w:rPr>
                <w:b/>
                <w:sz w:val="22"/>
              </w:rPr>
              <w:t>C</w:t>
            </w:r>
          </w:p>
        </w:tc>
      </w:tr>
      <w:tr w:rsidR="00BF097F" w:rsidTr="00BF097F">
        <w:tc>
          <w:tcPr>
            <w:tcW w:w="2926" w:type="dxa"/>
            <w:tcBorders>
              <w:top w:val="nil"/>
            </w:tcBorders>
          </w:tcPr>
          <w:p w:rsidR="00BF097F" w:rsidRDefault="001A0A4F" w:rsidP="00BF097F">
            <w:pPr>
              <w:pStyle w:val="Normal1"/>
              <w:spacing w:line="240" w:lineRule="auto"/>
              <w:jc w:val="center"/>
            </w:pPr>
            <w:r>
              <w:rPr>
                <w:sz w:val="22"/>
                <w:szCs w:val="24"/>
              </w:rPr>
              <w:object w:dxaOrig="1860" w:dyaOrig="3120">
                <v:shape id="_x0000_i1027" type="#_x0000_t75" style="width:93pt;height:156pt" o:ole="">
                  <v:imagedata r:id="rId14" o:title=""/>
                </v:shape>
                <o:OLEObject Type="Embed" ProgID="PBrush" ShapeID="_x0000_i1027" DrawAspect="Content" ObjectID="_1581318891" r:id="rId15"/>
              </w:object>
            </w:r>
          </w:p>
        </w:tc>
        <w:tc>
          <w:tcPr>
            <w:tcW w:w="2926" w:type="dxa"/>
            <w:tcBorders>
              <w:top w:val="nil"/>
            </w:tcBorders>
          </w:tcPr>
          <w:p w:rsidR="00BF097F" w:rsidRDefault="001A0A4F" w:rsidP="00BF097F">
            <w:pPr>
              <w:pStyle w:val="Normal1"/>
              <w:spacing w:line="240" w:lineRule="auto"/>
              <w:jc w:val="center"/>
            </w:pPr>
            <w:r>
              <w:rPr>
                <w:sz w:val="22"/>
                <w:szCs w:val="24"/>
              </w:rPr>
              <w:object w:dxaOrig="1980" w:dyaOrig="3180">
                <v:shape id="_x0000_i1028" type="#_x0000_t75" style="width:99pt;height:159pt" o:ole="">
                  <v:imagedata r:id="rId16" o:title=""/>
                </v:shape>
                <o:OLEObject Type="Embed" ProgID="PBrush" ShapeID="_x0000_i1028" DrawAspect="Content" ObjectID="_1581318892" r:id="rId17"/>
              </w:object>
            </w:r>
          </w:p>
        </w:tc>
        <w:tc>
          <w:tcPr>
            <w:tcW w:w="2926" w:type="dxa"/>
            <w:tcBorders>
              <w:top w:val="nil"/>
            </w:tcBorders>
          </w:tcPr>
          <w:p w:rsidR="00BF097F" w:rsidRDefault="001A0A4F" w:rsidP="00BF097F">
            <w:pPr>
              <w:pStyle w:val="Normal1"/>
              <w:spacing w:line="240" w:lineRule="auto"/>
              <w:jc w:val="center"/>
            </w:pPr>
            <w:r>
              <w:rPr>
                <w:sz w:val="22"/>
                <w:szCs w:val="24"/>
              </w:rPr>
              <w:object w:dxaOrig="3210" w:dyaOrig="3045">
                <v:shape id="_x0000_i1029" type="#_x0000_t75" style="width:160.5pt;height:152.25pt" o:ole="">
                  <v:imagedata r:id="rId18" o:title=""/>
                </v:shape>
                <o:OLEObject Type="Embed" ProgID="PBrush" ShapeID="_x0000_i1029" DrawAspect="Content" ObjectID="_1581318893" r:id="rId19"/>
              </w:object>
            </w:r>
          </w:p>
        </w:tc>
      </w:tr>
    </w:tbl>
    <w:p w:rsidR="00BF097F" w:rsidRDefault="00BF097F" w:rsidP="00E872A3">
      <w:pPr>
        <w:pStyle w:val="Normal1"/>
        <w:spacing w:line="240" w:lineRule="auto"/>
      </w:pPr>
    </w:p>
    <w:p w:rsidR="00A9335E" w:rsidRDefault="00767DCB" w:rsidP="00687604">
      <w:pPr>
        <w:pStyle w:val="Normal1"/>
        <w:numPr>
          <w:ilvl w:val="0"/>
          <w:numId w:val="34"/>
        </w:numPr>
        <w:spacing w:line="240" w:lineRule="auto"/>
      </w:pPr>
      <w:proofErr w:type="gramStart"/>
      <w:r>
        <w:t xml:space="preserve">Calculate </w:t>
      </w:r>
      <w:proofErr w:type="gramEnd"/>
      <w:r w:rsidR="00615A30" w:rsidRPr="00615A30">
        <w:rPr>
          <w:position w:val="-28"/>
        </w:rPr>
        <w:object w:dxaOrig="1219" w:dyaOrig="680">
          <v:shape id="_x0000_i1030" type="#_x0000_t75" style="width:60.75pt;height:33.75pt" o:ole="">
            <v:imagedata r:id="rId20" o:title=""/>
          </v:shape>
          <o:OLEObject Type="Embed" ProgID="Equation.DSMT4" ShapeID="_x0000_i1030" DrawAspect="Content" ObjectID="_1581318894" r:id="rId21"/>
        </w:object>
      </w:r>
      <w:r w:rsidR="002C7DB6">
        <w:t>.</w:t>
      </w:r>
    </w:p>
    <w:p w:rsidR="00A9335E" w:rsidRDefault="00A9335E" w:rsidP="00A240FA"/>
    <w:p w:rsidR="00A9335E" w:rsidRDefault="002C7DB6" w:rsidP="00A240FA">
      <w:pPr>
        <w:pStyle w:val="Normal1"/>
        <w:numPr>
          <w:ilvl w:val="0"/>
          <w:numId w:val="34"/>
        </w:numPr>
        <w:spacing w:line="240" w:lineRule="auto"/>
      </w:pPr>
      <w:proofErr w:type="gramStart"/>
      <w:r>
        <w:t xml:space="preserve">If </w:t>
      </w:r>
      <w:proofErr w:type="gramEnd"/>
      <w:r w:rsidR="00584189" w:rsidRPr="00615A30">
        <w:rPr>
          <w:position w:val="-28"/>
        </w:rPr>
        <w:object w:dxaOrig="1080" w:dyaOrig="680">
          <v:shape id="_x0000_i1031" type="#_x0000_t75" style="width:54pt;height:33.75pt" o:ole="">
            <v:imagedata r:id="rId22" o:title=""/>
          </v:shape>
          <o:OLEObject Type="Embed" ProgID="Equation.DSMT4" ShapeID="_x0000_i1031" DrawAspect="Content" ObjectID="_1581318895" r:id="rId23"/>
        </w:object>
      </w:r>
      <w:r>
        <w:t xml:space="preserve">, what is </w:t>
      </w:r>
      <w:r w:rsidR="00584189" w:rsidRPr="00615A30">
        <w:rPr>
          <w:position w:val="-4"/>
        </w:rPr>
        <w:object w:dxaOrig="360" w:dyaOrig="300">
          <v:shape id="_x0000_i1032" type="#_x0000_t75" style="width:18pt;height:15pt" o:ole="">
            <v:imagedata r:id="rId24" o:title=""/>
          </v:shape>
          <o:OLEObject Type="Embed" ProgID="Equation.DSMT4" ShapeID="_x0000_i1032" DrawAspect="Content" ObjectID="_1581318896" r:id="rId25"/>
        </w:object>
      </w:r>
      <w:r>
        <w:t xml:space="preserve"> written as a column vector?</w:t>
      </w:r>
    </w:p>
    <w:p w:rsidR="00767DCB" w:rsidRDefault="00767DCB" w:rsidP="00767DCB">
      <w:pPr>
        <w:pStyle w:val="Normal1"/>
        <w:spacing w:line="240" w:lineRule="auto"/>
      </w:pPr>
    </w:p>
    <w:p w:rsidR="00466F9D" w:rsidRDefault="00DF3FAD" w:rsidP="00DF3FAD">
      <w:pPr>
        <w:pStyle w:val="Normal1"/>
        <w:numPr>
          <w:ilvl w:val="0"/>
          <w:numId w:val="34"/>
        </w:numPr>
        <w:spacing w:line="240" w:lineRule="auto"/>
      </w:pPr>
      <w:r w:rsidRPr="00DF3FAD">
        <w:rPr>
          <w:position w:val="-28"/>
        </w:rPr>
        <w:object w:dxaOrig="900" w:dyaOrig="680">
          <v:shape id="_x0000_i1033" type="#_x0000_t75" style="width:45pt;height:33.75pt" o:ole="">
            <v:imagedata r:id="rId26" o:title=""/>
          </v:shape>
          <o:OLEObject Type="Embed" ProgID="Equation.DSMT4" ShapeID="_x0000_i1033" DrawAspect="Content" ObjectID="_1581318897" r:id="rId27"/>
        </w:object>
      </w:r>
      <w:r w:rsidRPr="00DF3FAD">
        <w:t xml:space="preserve"> </w:t>
      </w:r>
      <w:proofErr w:type="gramStart"/>
      <w:r w:rsidRPr="00DF3FAD">
        <w:t xml:space="preserve">and </w:t>
      </w:r>
      <w:proofErr w:type="gramEnd"/>
      <w:r w:rsidRPr="00DF3FAD">
        <w:rPr>
          <w:position w:val="-28"/>
        </w:rPr>
        <w:object w:dxaOrig="900" w:dyaOrig="680">
          <v:shape id="_x0000_i1034" type="#_x0000_t75" style="width:45pt;height:33.75pt" o:ole="">
            <v:imagedata r:id="rId28" o:title=""/>
          </v:shape>
          <o:OLEObject Type="Embed" ProgID="Equation.DSMT4" ShapeID="_x0000_i1034" DrawAspect="Content" ObjectID="_1581318898" r:id="rId29"/>
        </w:object>
      </w:r>
      <w:r w:rsidRPr="00DF3FAD">
        <w:t>.</w:t>
      </w:r>
      <w:r>
        <w:t xml:space="preserve"> Work out </w:t>
      </w:r>
      <w:r w:rsidRPr="00B57960">
        <w:rPr>
          <w:position w:val="-6"/>
        </w:rPr>
        <w:object w:dxaOrig="700" w:dyaOrig="260">
          <v:shape id="_x0000_i1035" type="#_x0000_t75" style="width:35.25pt;height:12.75pt" o:ole="">
            <v:imagedata r:id="rId30" o:title=""/>
          </v:shape>
          <o:OLEObject Type="Embed" ProgID="Equation.DSMT4" ShapeID="_x0000_i1035" DrawAspect="Content" ObjectID="_1581318899" r:id="rId31"/>
        </w:object>
      </w:r>
    </w:p>
    <w:p w:rsidR="00A9335E" w:rsidRDefault="00A9335E" w:rsidP="00A240FA"/>
    <w:p w:rsidR="00A9335E" w:rsidRDefault="00466F9D" w:rsidP="00687604">
      <w:pPr>
        <w:pStyle w:val="Normal1"/>
        <w:numPr>
          <w:ilvl w:val="0"/>
          <w:numId w:val="34"/>
        </w:numPr>
        <w:spacing w:line="240" w:lineRule="auto"/>
      </w:pPr>
      <w:r>
        <w:t xml:space="preserve">The vector </w:t>
      </w:r>
      <w:r w:rsidR="00615A30" w:rsidRPr="00615A30">
        <w:rPr>
          <w:position w:val="-28"/>
        </w:rPr>
        <w:object w:dxaOrig="760" w:dyaOrig="680">
          <v:shape id="_x0000_i1036" type="#_x0000_t75" style="width:38.25pt;height:33.75pt" o:ole="">
            <v:imagedata r:id="rId32" o:title=""/>
          </v:shape>
          <o:OLEObject Type="Embed" ProgID="Equation.DSMT4" ShapeID="_x0000_i1036" DrawAspect="Content" ObjectID="_1581318900" r:id="rId33"/>
        </w:object>
      </w:r>
      <w:r>
        <w:t xml:space="preserve"> represents a journey that ends 5</w:t>
      </w:r>
      <w:r w:rsidRPr="00584189">
        <w:rPr>
          <w:sz w:val="12"/>
          <w:szCs w:val="12"/>
        </w:rPr>
        <w:t xml:space="preserve"> </w:t>
      </w:r>
      <w:r>
        <w:t>km east and 7</w:t>
      </w:r>
      <w:r w:rsidRPr="00584189">
        <w:rPr>
          <w:sz w:val="12"/>
          <w:szCs w:val="12"/>
        </w:rPr>
        <w:t xml:space="preserve"> </w:t>
      </w:r>
      <w:r>
        <w:t xml:space="preserve">km north from a starting point. </w:t>
      </w:r>
      <w:r w:rsidR="00893D13">
        <w:t>Describe</w:t>
      </w:r>
      <w:r>
        <w:t xml:space="preserve"> </w:t>
      </w:r>
      <w:r w:rsidR="00893D13">
        <w:t>the</w:t>
      </w:r>
      <w:r>
        <w:t xml:space="preserve"> journey </w:t>
      </w:r>
      <w:r w:rsidR="00893D13">
        <w:t xml:space="preserve">that </w:t>
      </w:r>
      <w:r>
        <w:t xml:space="preserve">the vector </w:t>
      </w:r>
      <w:r w:rsidR="00615A30" w:rsidRPr="00615A30">
        <w:rPr>
          <w:position w:val="-10"/>
        </w:rPr>
        <w:object w:dxaOrig="320" w:dyaOrig="260">
          <v:shape id="_x0000_i1037" type="#_x0000_t75" style="width:15.75pt;height:12.75pt" o:ole="">
            <v:imagedata r:id="rId34" o:title=""/>
          </v:shape>
          <o:OLEObject Type="Embed" ProgID="Equation.DSMT4" ShapeID="_x0000_i1037" DrawAspect="Content" ObjectID="_1581318901" r:id="rId35"/>
        </w:object>
      </w:r>
      <w:r w:rsidR="00283E52">
        <w:t xml:space="preserve"> </w:t>
      </w:r>
      <w:r>
        <w:t>represents.</w:t>
      </w:r>
    </w:p>
    <w:p w:rsidR="00A9335E" w:rsidRDefault="00A9335E" w:rsidP="00A240FA"/>
    <w:p w:rsidR="00A9335E" w:rsidRDefault="00283E52" w:rsidP="00A240FA">
      <w:pPr>
        <w:pStyle w:val="Normal1"/>
        <w:numPr>
          <w:ilvl w:val="0"/>
          <w:numId w:val="34"/>
        </w:numPr>
        <w:spacing w:line="240" w:lineRule="auto"/>
      </w:pPr>
      <w:r w:rsidRPr="00615A30">
        <w:rPr>
          <w:position w:val="-28"/>
        </w:rPr>
        <w:object w:dxaOrig="1040" w:dyaOrig="680">
          <v:shape id="_x0000_i1038" type="#_x0000_t75" style="width:51.75pt;height:33.75pt" o:ole="">
            <v:imagedata r:id="rId36" o:title=""/>
          </v:shape>
          <o:OLEObject Type="Embed" ProgID="Equation.DSMT4" ShapeID="_x0000_i1038" DrawAspect="Content" ObjectID="_1581318902" r:id="rId37"/>
        </w:object>
      </w:r>
      <w:proofErr w:type="gramStart"/>
      <w:r w:rsidR="00AA7B16">
        <w:t xml:space="preserve">, </w:t>
      </w:r>
      <w:proofErr w:type="gramEnd"/>
      <w:r w:rsidRPr="00615A30">
        <w:rPr>
          <w:position w:val="-28"/>
        </w:rPr>
        <w:object w:dxaOrig="1060" w:dyaOrig="680">
          <v:shape id="_x0000_i1039" type="#_x0000_t75" style="width:53.25pt;height:33.75pt" o:ole="">
            <v:imagedata r:id="rId38" o:title=""/>
          </v:shape>
          <o:OLEObject Type="Embed" ProgID="Equation.DSMT4" ShapeID="_x0000_i1039" DrawAspect="Content" ObjectID="_1581318903" r:id="rId39"/>
        </w:object>
      </w:r>
      <w:r w:rsidR="00AA7B16">
        <w:t xml:space="preserve">, </w:t>
      </w:r>
      <w:r w:rsidRPr="00615A30">
        <w:rPr>
          <w:position w:val="-28"/>
        </w:rPr>
        <w:object w:dxaOrig="1080" w:dyaOrig="680">
          <v:shape id="_x0000_i1040" type="#_x0000_t75" style="width:54pt;height:33.75pt" o:ole="">
            <v:imagedata r:id="rId40" o:title=""/>
          </v:shape>
          <o:OLEObject Type="Embed" ProgID="Equation.DSMT4" ShapeID="_x0000_i1040" DrawAspect="Content" ObjectID="_1581318904" r:id="rId41"/>
        </w:object>
      </w:r>
      <w:r w:rsidR="00AA7B16">
        <w:t xml:space="preserve"> and </w:t>
      </w:r>
      <w:r w:rsidRPr="00615A30">
        <w:rPr>
          <w:position w:val="-28"/>
        </w:rPr>
        <w:object w:dxaOrig="940" w:dyaOrig="680">
          <v:shape id="_x0000_i1041" type="#_x0000_t75" style="width:47.25pt;height:33.75pt" o:ole="">
            <v:imagedata r:id="rId42" o:title=""/>
          </v:shape>
          <o:OLEObject Type="Embed" ProgID="Equation.DSMT4" ShapeID="_x0000_i1041" DrawAspect="Content" ObjectID="_1581318905" r:id="rId43"/>
        </w:object>
      </w:r>
      <w:r w:rsidR="00AA7B16">
        <w:t xml:space="preserve">. Show that </w:t>
      </w:r>
      <w:r w:rsidR="00615A30">
        <w:t>ABCD is</w:t>
      </w:r>
      <w:r>
        <w:t xml:space="preserve"> a quadrilateral.</w:t>
      </w:r>
    </w:p>
    <w:p w:rsidR="00E6631C" w:rsidRDefault="00E6631C" w:rsidP="00E6631C">
      <w:pPr>
        <w:pStyle w:val="Normal1"/>
        <w:spacing w:line="240" w:lineRule="auto"/>
      </w:pPr>
    </w:p>
    <w:p w:rsidR="00345EE8" w:rsidRDefault="00615A30" w:rsidP="00687604">
      <w:pPr>
        <w:pStyle w:val="Normal1"/>
        <w:numPr>
          <w:ilvl w:val="0"/>
          <w:numId w:val="34"/>
        </w:numPr>
        <w:spacing w:line="240" w:lineRule="auto"/>
        <w:sectPr w:rsidR="00345EE8" w:rsidSect="00FA2C73">
          <w:headerReference w:type="even" r:id="rId44"/>
          <w:headerReference w:type="default" r:id="rId45"/>
          <w:footerReference w:type="default" r:id="rId46"/>
          <w:pgSz w:w="11906" w:h="16838"/>
          <w:pgMar w:top="1985" w:right="1700" w:bottom="1135" w:left="1418" w:header="708" w:footer="708" w:gutter="0"/>
          <w:cols w:space="708"/>
          <w:docGrid w:linePitch="360"/>
        </w:sectPr>
      </w:pPr>
      <w:r w:rsidRPr="00615A30">
        <w:rPr>
          <w:position w:val="-28"/>
        </w:rPr>
        <w:object w:dxaOrig="540" w:dyaOrig="680">
          <v:shape id="_x0000_i1042" type="#_x0000_t75" style="width:27pt;height:33.75pt" o:ole="">
            <v:imagedata r:id="rId47" o:title=""/>
          </v:shape>
          <o:OLEObject Type="Embed" ProgID="Equation.DSMT4" ShapeID="_x0000_i1042" DrawAspect="Content" ObjectID="_1581318906" r:id="rId48"/>
        </w:object>
      </w:r>
      <w:r w:rsidR="00B606C3">
        <w:t xml:space="preserve"> </w:t>
      </w:r>
      <w:proofErr w:type="gramStart"/>
      <w:r w:rsidR="00B606C3">
        <w:t>is</w:t>
      </w:r>
      <w:proofErr w:type="gramEnd"/>
      <w:r w:rsidR="00B606C3">
        <w:t xml:space="preserve"> parallel to </w:t>
      </w:r>
      <w:r w:rsidR="00FA4CF8" w:rsidRPr="00615A30">
        <w:rPr>
          <w:position w:val="-28"/>
        </w:rPr>
        <w:object w:dxaOrig="540" w:dyaOrig="680">
          <v:shape id="_x0000_i1043" type="#_x0000_t75" style="width:27pt;height:33.75pt" o:ole="">
            <v:imagedata r:id="rId49" o:title=""/>
          </v:shape>
          <o:OLEObject Type="Embed" ProgID="Equation.DSMT4" ShapeID="_x0000_i1043" DrawAspect="Content" ObjectID="_1581318907" r:id="rId50"/>
        </w:object>
      </w:r>
      <w:r w:rsidR="00B606C3">
        <w:t xml:space="preserve">. Show that the value of </w:t>
      </w:r>
      <w:r w:rsidRPr="00615A30">
        <w:rPr>
          <w:position w:val="-6"/>
        </w:rPr>
        <w:object w:dxaOrig="200" w:dyaOrig="220">
          <v:shape id="_x0000_i1044" type="#_x0000_t75" style="width:9.75pt;height:11.25pt" o:ole="">
            <v:imagedata r:id="rId51" o:title=""/>
          </v:shape>
          <o:OLEObject Type="Embed" ProgID="Equation.DSMT4" ShapeID="_x0000_i1044" DrawAspect="Content" ObjectID="_1581318908" r:id="rId52"/>
        </w:object>
      </w:r>
      <w:r w:rsidR="00B606C3">
        <w:t xml:space="preserve"> </w:t>
      </w:r>
      <w:proofErr w:type="gramStart"/>
      <w:r w:rsidR="00B606C3">
        <w:t xml:space="preserve">is </w:t>
      </w:r>
      <w:proofErr w:type="gramEnd"/>
      <w:r w:rsidRPr="00615A30">
        <w:rPr>
          <w:position w:val="-4"/>
        </w:rPr>
        <w:object w:dxaOrig="320" w:dyaOrig="240">
          <v:shape id="_x0000_i1045" type="#_x0000_t75" style="width:15.75pt;height:12pt" o:ole="">
            <v:imagedata r:id="rId53" o:title=""/>
          </v:shape>
          <o:OLEObject Type="Embed" ProgID="Equation.DSMT4" ShapeID="_x0000_i1045" DrawAspect="Content" ObjectID="_1581318909" r:id="rId54"/>
        </w:object>
      </w:r>
      <w:r w:rsidR="00E6631C">
        <w:t>.</w:t>
      </w:r>
    </w:p>
    <w:p w:rsidR="00A9335E" w:rsidRPr="00767DCB" w:rsidRDefault="00B606C3" w:rsidP="00687604">
      <w:pPr>
        <w:pStyle w:val="Normal1"/>
        <w:numPr>
          <w:ilvl w:val="0"/>
          <w:numId w:val="34"/>
        </w:numPr>
        <w:spacing w:line="240" w:lineRule="auto"/>
      </w:pPr>
      <w:bookmarkStart w:id="0" w:name="_GoBack"/>
      <w:bookmarkEnd w:id="0"/>
      <w:r w:rsidRPr="00767DCB">
        <w:lastRenderedPageBreak/>
        <w:t xml:space="preserve">Find the value of </w:t>
      </w:r>
      <w:r w:rsidR="00615A30" w:rsidRPr="00767DCB">
        <w:rPr>
          <w:position w:val="-4"/>
        </w:rPr>
        <w:object w:dxaOrig="200" w:dyaOrig="200">
          <v:shape id="_x0000_i1046" type="#_x0000_t75" style="width:9.75pt;height:9.75pt" o:ole="">
            <v:imagedata r:id="rId55" o:title=""/>
          </v:shape>
          <o:OLEObject Type="Embed" ProgID="Equation.DSMT4" ShapeID="_x0000_i1046" DrawAspect="Content" ObjectID="_1581318910" r:id="rId56"/>
        </w:object>
      </w:r>
      <w:r w:rsidRPr="00767DCB">
        <w:t xml:space="preserve"> </w:t>
      </w:r>
      <w:proofErr w:type="spellStart"/>
      <w:r w:rsidRPr="00767DCB">
        <w:t>and</w:t>
      </w:r>
      <w:proofErr w:type="spellEnd"/>
      <w:r w:rsidRPr="00767DCB">
        <w:t xml:space="preserve"> </w:t>
      </w:r>
      <w:r w:rsidR="00615A30" w:rsidRPr="00767DCB">
        <w:rPr>
          <w:position w:val="-10"/>
        </w:rPr>
        <w:object w:dxaOrig="220" w:dyaOrig="260">
          <v:shape id="_x0000_i1047" type="#_x0000_t75" style="width:11.25pt;height:12.75pt" o:ole="">
            <v:imagedata r:id="rId57" o:title=""/>
          </v:shape>
          <o:OLEObject Type="Embed" ProgID="Equation.DSMT4" ShapeID="_x0000_i1047" DrawAspect="Content" ObjectID="_1581318911" r:id="rId58"/>
        </w:object>
      </w:r>
      <w:r w:rsidR="00615A30" w:rsidRPr="00767DCB">
        <w:t>.</w:t>
      </w:r>
    </w:p>
    <w:p w:rsidR="00B606C3" w:rsidRPr="00767DCB" w:rsidRDefault="00B606C3" w:rsidP="00615A30"/>
    <w:p w:rsidR="00B606C3" w:rsidRPr="00767DCB" w:rsidRDefault="00615A30" w:rsidP="00B606C3">
      <w:pPr>
        <w:pStyle w:val="Normal1"/>
        <w:spacing w:line="240" w:lineRule="auto"/>
        <w:ind w:left="360"/>
      </w:pPr>
      <w:r w:rsidRPr="00767DCB">
        <w:rPr>
          <w:position w:val="-28"/>
        </w:rPr>
        <w:object w:dxaOrig="2079" w:dyaOrig="680">
          <v:shape id="_x0000_i1048" type="#_x0000_t75" style="width:104.25pt;height:33.75pt" o:ole="">
            <v:imagedata r:id="rId59" o:title=""/>
          </v:shape>
          <o:OLEObject Type="Embed" ProgID="Equation.DSMT4" ShapeID="_x0000_i1048" DrawAspect="Content" ObjectID="_1581318912" r:id="rId60"/>
        </w:object>
      </w:r>
    </w:p>
    <w:p w:rsidR="00A9335E" w:rsidRPr="00767DCB" w:rsidRDefault="00A9335E" w:rsidP="00A240FA"/>
    <w:p w:rsidR="00B606C3" w:rsidRPr="00767DCB" w:rsidRDefault="00B606C3" w:rsidP="00B606C3">
      <w:pPr>
        <w:pStyle w:val="Normal1"/>
        <w:numPr>
          <w:ilvl w:val="0"/>
          <w:numId w:val="34"/>
        </w:numPr>
        <w:spacing w:line="240" w:lineRule="auto"/>
      </w:pPr>
      <w:r w:rsidRPr="00767DCB">
        <w:t xml:space="preserve">Find the value of </w:t>
      </w:r>
      <w:r w:rsidR="00615A30" w:rsidRPr="00767DCB">
        <w:rPr>
          <w:position w:val="-6"/>
        </w:rPr>
        <w:object w:dxaOrig="200" w:dyaOrig="220">
          <v:shape id="_x0000_i1049" type="#_x0000_t75" style="width:9.75pt;height:11.25pt" o:ole="">
            <v:imagedata r:id="rId61" o:title=""/>
          </v:shape>
          <o:OLEObject Type="Embed" ProgID="Equation.DSMT4" ShapeID="_x0000_i1049" DrawAspect="Content" ObjectID="_1581318913" r:id="rId62"/>
        </w:object>
      </w:r>
      <w:r w:rsidRPr="00767DCB">
        <w:t xml:space="preserve"> </w:t>
      </w:r>
      <w:proofErr w:type="spellStart"/>
      <w:proofErr w:type="gramStart"/>
      <w:r w:rsidRPr="00767DCB">
        <w:t>and</w:t>
      </w:r>
      <w:proofErr w:type="spellEnd"/>
      <w:r w:rsidRPr="00767DCB">
        <w:t xml:space="preserve"> </w:t>
      </w:r>
      <w:proofErr w:type="gramEnd"/>
      <w:r w:rsidR="00615A30" w:rsidRPr="00767DCB">
        <w:rPr>
          <w:position w:val="-6"/>
        </w:rPr>
        <w:object w:dxaOrig="200" w:dyaOrig="260">
          <v:shape id="_x0000_i1050" type="#_x0000_t75" style="width:9.75pt;height:12.75pt" o:ole="">
            <v:imagedata r:id="rId63" o:title=""/>
          </v:shape>
          <o:OLEObject Type="Embed" ProgID="Equation.DSMT4" ShapeID="_x0000_i1050" DrawAspect="Content" ObjectID="_1581318914" r:id="rId64"/>
        </w:object>
      </w:r>
      <w:r w:rsidR="00615A30" w:rsidRPr="00767DCB">
        <w:t>.</w:t>
      </w:r>
    </w:p>
    <w:p w:rsidR="00B606C3" w:rsidRPr="00767DCB" w:rsidRDefault="00B606C3" w:rsidP="00615A30"/>
    <w:p w:rsidR="00A9335E" w:rsidRDefault="00615A30" w:rsidP="00B606C3">
      <w:pPr>
        <w:pStyle w:val="Normal1"/>
        <w:spacing w:line="240" w:lineRule="auto"/>
        <w:ind w:left="360"/>
      </w:pPr>
      <w:r w:rsidRPr="00767DCB">
        <w:rPr>
          <w:position w:val="-28"/>
        </w:rPr>
        <w:object w:dxaOrig="2079" w:dyaOrig="680">
          <v:shape id="_x0000_i1051" type="#_x0000_t75" style="width:104.25pt;height:33.75pt" o:ole="">
            <v:imagedata r:id="rId65" o:title=""/>
          </v:shape>
          <o:OLEObject Type="Embed" ProgID="Equation.DSMT4" ShapeID="_x0000_i1051" DrawAspect="Content" ObjectID="_1581318915" r:id="rId66"/>
        </w:object>
      </w:r>
    </w:p>
    <w:p w:rsidR="000E2DA6" w:rsidRDefault="000E2DA6" w:rsidP="00A240FA">
      <w:pPr>
        <w:pStyle w:val="Normal1"/>
        <w:spacing w:line="240" w:lineRule="auto"/>
        <w:rPr>
          <w:rFonts w:eastAsiaTheme="minorHAnsi" w:cs="Arial"/>
          <w:szCs w:val="22"/>
          <w:lang w:eastAsia="en-US"/>
        </w:rPr>
      </w:pPr>
    </w:p>
    <w:p w:rsidR="00283E52" w:rsidRDefault="00283E52" w:rsidP="00A240FA">
      <w:pPr>
        <w:pStyle w:val="Normal1"/>
        <w:spacing w:line="240" w:lineRule="auto"/>
        <w:rPr>
          <w:rFonts w:eastAsiaTheme="minorHAnsi" w:cs="Arial"/>
          <w:szCs w:val="22"/>
          <w:lang w:eastAsia="en-US"/>
        </w:rPr>
      </w:pPr>
    </w:p>
    <w:p w:rsidR="00283E52" w:rsidRDefault="00283E52" w:rsidP="00A240FA">
      <w:pPr>
        <w:pStyle w:val="Normal1"/>
        <w:spacing w:line="240" w:lineRule="auto"/>
        <w:rPr>
          <w:rFonts w:eastAsiaTheme="minorHAnsi" w:cs="Arial"/>
          <w:szCs w:val="22"/>
          <w:lang w:eastAsia="en-US"/>
        </w:rPr>
      </w:pPr>
    </w:p>
    <w:p w:rsidR="00283E52" w:rsidRPr="00B64614" w:rsidRDefault="00283E52" w:rsidP="00A240FA">
      <w:pPr>
        <w:pStyle w:val="Normal1"/>
        <w:spacing w:line="240" w:lineRule="auto"/>
        <w:rPr>
          <w:rFonts w:eastAsiaTheme="minorHAnsi" w:cs="Arial"/>
          <w:szCs w:val="22"/>
          <w:lang w:eastAsia="en-US"/>
        </w:rPr>
      </w:pPr>
    </w:p>
    <w:p w:rsidR="00E418CB" w:rsidRPr="00643DA1" w:rsidRDefault="00E418CB" w:rsidP="00A240FA">
      <w:pPr>
        <w:pStyle w:val="Normal1"/>
        <w:spacing w:line="240" w:lineRule="auto"/>
        <w:rPr>
          <w:b/>
        </w:rPr>
      </w:pPr>
      <w:r w:rsidRPr="00643DA1">
        <w:rPr>
          <w:b/>
        </w:rPr>
        <w:t>Extension</w:t>
      </w:r>
    </w:p>
    <w:p w:rsidR="00286C93" w:rsidRPr="00A240FA" w:rsidRDefault="00286C93" w:rsidP="00A240FA">
      <w:pPr>
        <w:rPr>
          <w:rFonts w:eastAsiaTheme="minorHAnsi" w:cs="Arial"/>
          <w:szCs w:val="22"/>
          <w:lang w:eastAsia="en-US"/>
        </w:rPr>
      </w:pPr>
    </w:p>
    <w:p w:rsidR="004C1468" w:rsidRDefault="004C1468" w:rsidP="00A240FA">
      <w:pPr>
        <w:rPr>
          <w:rFonts w:eastAsiaTheme="minorHAnsi" w:cs="Arial"/>
          <w:szCs w:val="22"/>
          <w:lang w:eastAsia="en-US"/>
        </w:rPr>
      </w:pPr>
      <w:r>
        <w:rPr>
          <w:rFonts w:eastAsiaTheme="minorHAnsi" w:cs="Arial"/>
          <w:szCs w:val="22"/>
          <w:lang w:eastAsia="en-US"/>
        </w:rPr>
        <w:t xml:space="preserve">The quadrilateral in </w:t>
      </w:r>
      <w:r w:rsidR="002043ED">
        <w:rPr>
          <w:rFonts w:eastAsiaTheme="minorHAnsi" w:cs="Arial"/>
          <w:szCs w:val="22"/>
          <w:lang w:eastAsia="en-US"/>
        </w:rPr>
        <w:t>question 7</w:t>
      </w:r>
      <w:r>
        <w:rPr>
          <w:rFonts w:eastAsiaTheme="minorHAnsi" w:cs="Arial"/>
          <w:szCs w:val="22"/>
          <w:lang w:eastAsia="en-US"/>
        </w:rPr>
        <w:t xml:space="preserve"> is a parallelogram.</w:t>
      </w:r>
      <w:r w:rsidR="002043ED">
        <w:rPr>
          <w:rFonts w:eastAsiaTheme="minorHAnsi" w:cs="Arial"/>
          <w:szCs w:val="22"/>
          <w:lang w:eastAsia="en-US"/>
        </w:rPr>
        <w:t xml:space="preserve"> </w:t>
      </w:r>
      <w:r>
        <w:rPr>
          <w:rFonts w:eastAsiaTheme="minorHAnsi" w:cs="Arial"/>
          <w:szCs w:val="22"/>
          <w:lang w:eastAsia="en-US"/>
        </w:rPr>
        <w:t xml:space="preserve">How can we show this using the </w:t>
      </w:r>
      <w:r w:rsidR="007B112C">
        <w:rPr>
          <w:rFonts w:eastAsiaTheme="minorHAnsi" w:cs="Arial"/>
          <w:szCs w:val="22"/>
          <w:lang w:eastAsia="en-US"/>
        </w:rPr>
        <w:t xml:space="preserve">four </w:t>
      </w:r>
      <w:r>
        <w:rPr>
          <w:rFonts w:eastAsiaTheme="minorHAnsi" w:cs="Arial"/>
          <w:szCs w:val="22"/>
          <w:lang w:eastAsia="en-US"/>
        </w:rPr>
        <w:t>given vectors?</w:t>
      </w:r>
    </w:p>
    <w:p w:rsidR="004C1468" w:rsidRDefault="004C1468" w:rsidP="00A240FA">
      <w:pPr>
        <w:rPr>
          <w:rFonts w:eastAsiaTheme="minorHAnsi" w:cs="Arial"/>
          <w:szCs w:val="22"/>
          <w:lang w:eastAsia="en-US"/>
        </w:rPr>
      </w:pPr>
    </w:p>
    <w:p w:rsidR="00687604" w:rsidRDefault="00615A30" w:rsidP="00A240FA">
      <w:pPr>
        <w:rPr>
          <w:rFonts w:eastAsiaTheme="minorHAnsi" w:cs="Arial"/>
          <w:szCs w:val="22"/>
          <w:lang w:eastAsia="en-US"/>
        </w:rPr>
      </w:pPr>
      <w:r>
        <w:rPr>
          <w:rFonts w:eastAsiaTheme="minorHAnsi" w:cs="Arial"/>
          <w:szCs w:val="22"/>
          <w:lang w:eastAsia="en-US"/>
        </w:rPr>
        <w:t>Is it also a rectangle?</w:t>
      </w:r>
      <w:r w:rsidR="00283E52">
        <w:rPr>
          <w:rFonts w:eastAsiaTheme="minorHAnsi" w:cs="Arial"/>
          <w:szCs w:val="22"/>
          <w:lang w:eastAsia="en-US"/>
        </w:rPr>
        <w:t xml:space="preserve"> Draw it. A</w:t>
      </w:r>
      <w:r w:rsidR="004C1468">
        <w:rPr>
          <w:rFonts w:eastAsiaTheme="minorHAnsi" w:cs="Arial"/>
          <w:szCs w:val="22"/>
          <w:lang w:eastAsia="en-US"/>
        </w:rPr>
        <w:t>re you sure?</w:t>
      </w:r>
    </w:p>
    <w:p w:rsidR="008D3191" w:rsidRDefault="008D3191" w:rsidP="00A240FA">
      <w:pPr>
        <w:rPr>
          <w:rFonts w:eastAsiaTheme="minorHAnsi" w:cs="Arial"/>
          <w:szCs w:val="22"/>
          <w:lang w:eastAsia="en-US"/>
        </w:rPr>
      </w:pPr>
    </w:p>
    <w:p w:rsidR="008D3191" w:rsidRPr="00A240FA" w:rsidRDefault="004C1468" w:rsidP="00A240FA">
      <w:pPr>
        <w:rPr>
          <w:rFonts w:eastAsiaTheme="minorHAnsi" w:cs="Arial"/>
          <w:szCs w:val="22"/>
          <w:lang w:eastAsia="en-US"/>
        </w:rPr>
      </w:pPr>
      <w:r>
        <w:rPr>
          <w:rFonts w:eastAsiaTheme="minorHAnsi" w:cs="Arial"/>
          <w:szCs w:val="22"/>
          <w:lang w:eastAsia="en-US"/>
        </w:rPr>
        <w:t xml:space="preserve">One way of testing if a parallelogram is a rectangle is to find the lengths of the </w:t>
      </w:r>
      <w:r w:rsidR="00BC25C4">
        <w:rPr>
          <w:rFonts w:eastAsiaTheme="minorHAnsi" w:cs="Arial"/>
          <w:szCs w:val="22"/>
          <w:lang w:eastAsia="en-US"/>
        </w:rPr>
        <w:t xml:space="preserve">inside </w:t>
      </w:r>
      <w:r>
        <w:rPr>
          <w:rFonts w:eastAsiaTheme="minorHAnsi" w:cs="Arial"/>
          <w:szCs w:val="22"/>
          <w:lang w:eastAsia="en-US"/>
        </w:rPr>
        <w:t>diagonals</w:t>
      </w:r>
      <w:r w:rsidR="00BC25C4">
        <w:rPr>
          <w:rFonts w:eastAsiaTheme="minorHAnsi" w:cs="Arial"/>
          <w:szCs w:val="22"/>
          <w:lang w:eastAsia="en-US"/>
        </w:rPr>
        <w:t xml:space="preserve"> from corner to corner;</w:t>
      </w:r>
      <w:r>
        <w:rPr>
          <w:rFonts w:eastAsiaTheme="minorHAnsi" w:cs="Arial"/>
          <w:szCs w:val="22"/>
          <w:lang w:eastAsia="en-US"/>
        </w:rPr>
        <w:t xml:space="preserve"> if they are equa</w:t>
      </w:r>
      <w:r w:rsidR="00615A30">
        <w:rPr>
          <w:rFonts w:eastAsiaTheme="minorHAnsi" w:cs="Arial"/>
          <w:szCs w:val="22"/>
          <w:lang w:eastAsia="en-US"/>
        </w:rPr>
        <w:t xml:space="preserve">l in length it is a rectangle. </w:t>
      </w:r>
      <w:r w:rsidR="008D3191">
        <w:rPr>
          <w:rFonts w:eastAsiaTheme="minorHAnsi" w:cs="Arial"/>
          <w:szCs w:val="22"/>
          <w:lang w:eastAsia="en-US"/>
        </w:rPr>
        <w:t xml:space="preserve">What are the vectors of the </w:t>
      </w:r>
      <w:r w:rsidR="00BC25C4">
        <w:rPr>
          <w:rFonts w:eastAsiaTheme="minorHAnsi" w:cs="Arial"/>
          <w:szCs w:val="22"/>
          <w:lang w:eastAsia="en-US"/>
        </w:rPr>
        <w:t xml:space="preserve">inside </w:t>
      </w:r>
      <w:r w:rsidR="008D3191">
        <w:rPr>
          <w:rFonts w:eastAsiaTheme="minorHAnsi" w:cs="Arial"/>
          <w:szCs w:val="22"/>
          <w:lang w:eastAsia="en-US"/>
        </w:rPr>
        <w:t xml:space="preserve">diagonals </w:t>
      </w:r>
      <w:r w:rsidR="00283E52" w:rsidRPr="00615A30">
        <w:rPr>
          <w:rFonts w:eastAsiaTheme="minorHAnsi" w:cs="Arial"/>
          <w:position w:val="-6"/>
          <w:szCs w:val="22"/>
          <w:lang w:eastAsia="en-US"/>
        </w:rPr>
        <w:object w:dxaOrig="380" w:dyaOrig="320">
          <v:shape id="_x0000_i1052" type="#_x0000_t75" style="width:18.75pt;height:15.75pt" o:ole="">
            <v:imagedata r:id="rId67" o:title=""/>
          </v:shape>
          <o:OLEObject Type="Embed" ProgID="Equation.DSMT4" ShapeID="_x0000_i1052" DrawAspect="Content" ObjectID="_1581318916" r:id="rId68"/>
        </w:object>
      </w:r>
      <w:r w:rsidR="008D3191">
        <w:rPr>
          <w:rFonts w:eastAsiaTheme="minorHAnsi" w:cs="Arial"/>
          <w:szCs w:val="22"/>
          <w:lang w:eastAsia="en-US"/>
        </w:rPr>
        <w:t xml:space="preserve"> and</w:t>
      </w:r>
      <w:r w:rsidR="00283E52" w:rsidRPr="00615A30">
        <w:rPr>
          <w:rFonts w:eastAsiaTheme="minorHAnsi" w:cs="Arial"/>
          <w:position w:val="-4"/>
          <w:szCs w:val="22"/>
          <w:lang w:eastAsia="en-US"/>
        </w:rPr>
        <w:object w:dxaOrig="360" w:dyaOrig="300">
          <v:shape id="_x0000_i1053" type="#_x0000_t75" style="width:18pt;height:15pt" o:ole="">
            <v:imagedata r:id="rId69" o:title=""/>
          </v:shape>
          <o:OLEObject Type="Embed" ProgID="Equation.DSMT4" ShapeID="_x0000_i1053" DrawAspect="Content" ObjectID="_1581318917" r:id="rId70"/>
        </w:object>
      </w:r>
      <w:r w:rsidR="008D3191">
        <w:rPr>
          <w:rFonts w:eastAsiaTheme="minorHAnsi" w:cs="Arial"/>
          <w:szCs w:val="22"/>
          <w:lang w:eastAsia="en-US"/>
        </w:rPr>
        <w:t xml:space="preserve">? How could you work </w:t>
      </w:r>
      <w:r w:rsidR="00615A30">
        <w:rPr>
          <w:rFonts w:eastAsiaTheme="minorHAnsi" w:cs="Arial"/>
          <w:szCs w:val="22"/>
          <w:lang w:eastAsia="en-US"/>
        </w:rPr>
        <w:t>out how long these vectors are?</w:t>
      </w:r>
    </w:p>
    <w:p w:rsidR="00BF097F" w:rsidRDefault="00BF097F">
      <w:pPr>
        <w:rPr>
          <w:b/>
          <w:color w:val="D31920"/>
          <w:sz w:val="28"/>
          <w:szCs w:val="28"/>
        </w:rPr>
      </w:pPr>
      <w:r>
        <w:br w:type="page"/>
      </w:r>
    </w:p>
    <w:p w:rsidR="000E2DA6" w:rsidRDefault="0001537A" w:rsidP="005B34C6">
      <w:pPr>
        <w:pStyle w:val="Subheading"/>
      </w:pPr>
      <w:r>
        <w:lastRenderedPageBreak/>
        <w:t>A</w:t>
      </w:r>
      <w:r w:rsidR="005B34C6">
        <w:t>nswer</w:t>
      </w:r>
      <w:r w:rsidR="001B07D2">
        <w:t>s</w:t>
      </w:r>
    </w:p>
    <w:p w:rsidR="000E2DA6" w:rsidRDefault="000E2DA6" w:rsidP="008C65A1"/>
    <w:p w:rsidR="00CA74D0" w:rsidRDefault="00615A30" w:rsidP="00A240FA">
      <w:pPr>
        <w:pStyle w:val="Normal1"/>
        <w:numPr>
          <w:ilvl w:val="0"/>
          <w:numId w:val="36"/>
        </w:numPr>
        <w:spacing w:line="240" w:lineRule="auto"/>
        <w:rPr>
          <w:rFonts w:eastAsiaTheme="minorHAnsi" w:cs="Arial"/>
          <w:szCs w:val="22"/>
          <w:lang w:eastAsia="en-US"/>
        </w:rPr>
      </w:pPr>
      <w:r w:rsidRPr="00615A30">
        <w:rPr>
          <w:rFonts w:eastAsiaTheme="minorHAnsi" w:cs="Arial"/>
          <w:position w:val="-28"/>
          <w:szCs w:val="22"/>
          <w:lang w:eastAsia="en-US"/>
        </w:rPr>
        <w:object w:dxaOrig="540" w:dyaOrig="680">
          <v:shape id="_x0000_i1054" type="#_x0000_t75" style="width:27pt;height:33.75pt" o:ole="">
            <v:imagedata r:id="rId71" o:title=""/>
          </v:shape>
          <o:OLEObject Type="Embed" ProgID="Equation.DSMT4" ShapeID="_x0000_i1054" DrawAspect="Content" ObjectID="_1581318918" r:id="rId72"/>
        </w:object>
      </w:r>
    </w:p>
    <w:p w:rsidR="00A240FA" w:rsidRPr="00CA74D0" w:rsidRDefault="00A240FA" w:rsidP="00A240FA">
      <w:pPr>
        <w:pStyle w:val="Normal1"/>
        <w:spacing w:line="240" w:lineRule="auto"/>
        <w:rPr>
          <w:rFonts w:eastAsiaTheme="minorHAnsi" w:cs="Arial"/>
          <w:szCs w:val="22"/>
          <w:lang w:eastAsia="en-US"/>
        </w:rPr>
      </w:pPr>
    </w:p>
    <w:p w:rsidR="00CA74D0" w:rsidRDefault="00893D13" w:rsidP="00A240FA">
      <w:pPr>
        <w:pStyle w:val="Normal1"/>
        <w:numPr>
          <w:ilvl w:val="0"/>
          <w:numId w:val="36"/>
        </w:numPr>
        <w:spacing w:line="240" w:lineRule="auto"/>
        <w:rPr>
          <w:rFonts w:eastAsiaTheme="minorHAnsi" w:cs="Arial"/>
          <w:szCs w:val="22"/>
          <w:lang w:eastAsia="en-US"/>
        </w:rPr>
      </w:pPr>
      <w:r w:rsidRPr="00893D13">
        <w:rPr>
          <w:rFonts w:eastAsiaTheme="minorHAnsi" w:cs="Arial"/>
          <w:b/>
          <w:szCs w:val="22"/>
          <w:lang w:eastAsia="en-US"/>
        </w:rPr>
        <w:t>B</w:t>
      </w:r>
    </w:p>
    <w:p w:rsidR="00A240FA" w:rsidRPr="00CA74D0" w:rsidRDefault="00A240FA" w:rsidP="00A240FA">
      <w:pPr>
        <w:pStyle w:val="Normal1"/>
        <w:spacing w:line="240" w:lineRule="auto"/>
        <w:rPr>
          <w:rFonts w:eastAsiaTheme="minorHAnsi" w:cs="Arial"/>
          <w:szCs w:val="22"/>
          <w:lang w:eastAsia="en-US"/>
        </w:rPr>
      </w:pPr>
    </w:p>
    <w:p w:rsidR="00CA74D0" w:rsidRDefault="00615A30" w:rsidP="00A240FA">
      <w:pPr>
        <w:pStyle w:val="Normal1"/>
        <w:numPr>
          <w:ilvl w:val="0"/>
          <w:numId w:val="36"/>
        </w:numPr>
        <w:spacing w:line="240" w:lineRule="auto"/>
        <w:rPr>
          <w:rFonts w:eastAsiaTheme="minorHAnsi" w:cs="Arial"/>
          <w:szCs w:val="22"/>
          <w:lang w:eastAsia="en-US"/>
        </w:rPr>
      </w:pPr>
      <w:r w:rsidRPr="00615A30">
        <w:rPr>
          <w:position w:val="-28"/>
        </w:rPr>
        <w:object w:dxaOrig="3060" w:dyaOrig="680">
          <v:shape id="_x0000_i1055" type="#_x0000_t75" style="width:153pt;height:33.75pt" o:ole="">
            <v:imagedata r:id="rId73" o:title=""/>
          </v:shape>
          <o:OLEObject Type="Embed" ProgID="Equation.DSMT4" ShapeID="_x0000_i1055" DrawAspect="Content" ObjectID="_1581318919" r:id="rId74"/>
        </w:object>
      </w:r>
    </w:p>
    <w:p w:rsidR="00A240FA" w:rsidRPr="00CA74D0" w:rsidRDefault="00A240FA" w:rsidP="00A240FA">
      <w:pPr>
        <w:pStyle w:val="Normal1"/>
        <w:spacing w:line="240" w:lineRule="auto"/>
        <w:rPr>
          <w:rFonts w:eastAsiaTheme="minorHAnsi" w:cs="Arial"/>
          <w:szCs w:val="22"/>
          <w:lang w:eastAsia="en-US"/>
        </w:rPr>
      </w:pPr>
    </w:p>
    <w:p w:rsidR="00CA74D0" w:rsidRDefault="00615A30" w:rsidP="00A240FA">
      <w:pPr>
        <w:pStyle w:val="Normal1"/>
        <w:numPr>
          <w:ilvl w:val="0"/>
          <w:numId w:val="36"/>
        </w:numPr>
        <w:spacing w:line="240" w:lineRule="auto"/>
        <w:rPr>
          <w:rFonts w:eastAsiaTheme="minorHAnsi" w:cs="Arial"/>
          <w:szCs w:val="22"/>
          <w:lang w:eastAsia="en-US"/>
        </w:rPr>
      </w:pPr>
      <w:r w:rsidRPr="00615A30">
        <w:rPr>
          <w:position w:val="-28"/>
        </w:rPr>
        <w:object w:dxaOrig="540" w:dyaOrig="680">
          <v:shape id="_x0000_i1056" type="#_x0000_t75" style="width:27pt;height:33.75pt" o:ole="">
            <v:imagedata r:id="rId75" o:title=""/>
          </v:shape>
          <o:OLEObject Type="Embed" ProgID="Equation.DSMT4" ShapeID="_x0000_i1056" DrawAspect="Content" ObjectID="_1581318920" r:id="rId76"/>
        </w:object>
      </w:r>
    </w:p>
    <w:p w:rsidR="00A240FA" w:rsidRPr="00CA74D0" w:rsidRDefault="00A240FA" w:rsidP="00A240FA">
      <w:pPr>
        <w:pStyle w:val="Normal1"/>
        <w:spacing w:line="240" w:lineRule="auto"/>
        <w:rPr>
          <w:rFonts w:eastAsiaTheme="minorHAnsi" w:cs="Arial"/>
          <w:szCs w:val="22"/>
          <w:lang w:eastAsia="en-US"/>
        </w:rPr>
      </w:pPr>
    </w:p>
    <w:p w:rsidR="00CA74D0" w:rsidRDefault="00DF3FAD" w:rsidP="00A240FA">
      <w:pPr>
        <w:pStyle w:val="Normal1"/>
        <w:numPr>
          <w:ilvl w:val="0"/>
          <w:numId w:val="36"/>
        </w:numPr>
        <w:spacing w:line="240" w:lineRule="auto"/>
        <w:rPr>
          <w:rFonts w:eastAsiaTheme="minorHAnsi" w:cs="Arial"/>
          <w:szCs w:val="22"/>
          <w:lang w:eastAsia="en-US"/>
        </w:rPr>
      </w:pPr>
      <w:r w:rsidRPr="00B57960">
        <w:rPr>
          <w:rFonts w:eastAsiaTheme="minorHAnsi" w:cs="Arial"/>
          <w:position w:val="-28"/>
          <w:szCs w:val="22"/>
          <w:lang w:eastAsia="en-US"/>
        </w:rPr>
        <w:object w:dxaOrig="1900" w:dyaOrig="680">
          <v:shape id="_x0000_i1057" type="#_x0000_t75" style="width:95.25pt;height:33.75pt" o:ole="">
            <v:imagedata r:id="rId77" o:title=""/>
          </v:shape>
          <o:OLEObject Type="Embed" ProgID="Equation.DSMT4" ShapeID="_x0000_i1057" DrawAspect="Content" ObjectID="_1581318921" r:id="rId78"/>
        </w:object>
      </w:r>
    </w:p>
    <w:p w:rsidR="00A240FA" w:rsidRPr="00CA74D0" w:rsidRDefault="00A240FA" w:rsidP="00A240FA">
      <w:pPr>
        <w:pStyle w:val="Normal1"/>
        <w:spacing w:line="240" w:lineRule="auto"/>
        <w:rPr>
          <w:rFonts w:eastAsiaTheme="minorHAnsi" w:cs="Arial"/>
          <w:szCs w:val="22"/>
          <w:lang w:eastAsia="en-US"/>
        </w:rPr>
      </w:pPr>
    </w:p>
    <w:p w:rsidR="00CA74D0" w:rsidRDefault="00BF097F"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5</w:t>
      </w:r>
      <w:r w:rsidRPr="00615A30">
        <w:rPr>
          <w:rFonts w:eastAsiaTheme="minorHAnsi" w:cs="Arial"/>
          <w:sz w:val="12"/>
          <w:szCs w:val="12"/>
          <w:lang w:eastAsia="en-US"/>
        </w:rPr>
        <w:t xml:space="preserve"> </w:t>
      </w:r>
      <w:r>
        <w:rPr>
          <w:rFonts w:eastAsiaTheme="minorHAnsi" w:cs="Arial"/>
          <w:szCs w:val="22"/>
          <w:lang w:eastAsia="en-US"/>
        </w:rPr>
        <w:t>km west, 7</w:t>
      </w:r>
      <w:r w:rsidRPr="00615A30">
        <w:rPr>
          <w:rFonts w:eastAsiaTheme="minorHAnsi" w:cs="Arial"/>
          <w:sz w:val="12"/>
          <w:szCs w:val="12"/>
          <w:lang w:eastAsia="en-US"/>
        </w:rPr>
        <w:t xml:space="preserve"> </w:t>
      </w:r>
      <w:r>
        <w:rPr>
          <w:rFonts w:eastAsiaTheme="minorHAnsi" w:cs="Arial"/>
          <w:szCs w:val="22"/>
          <w:lang w:eastAsia="en-US"/>
        </w:rPr>
        <w:t xml:space="preserve">km </w:t>
      </w:r>
      <w:r w:rsidR="00D71135">
        <w:rPr>
          <w:rFonts w:eastAsiaTheme="minorHAnsi" w:cs="Arial"/>
          <w:szCs w:val="22"/>
          <w:lang w:eastAsia="en-US"/>
        </w:rPr>
        <w:t>south</w:t>
      </w:r>
    </w:p>
    <w:p w:rsidR="00A240FA" w:rsidRPr="00CA74D0" w:rsidRDefault="00A240FA" w:rsidP="00A240FA">
      <w:pPr>
        <w:pStyle w:val="Normal1"/>
        <w:spacing w:line="240" w:lineRule="auto"/>
        <w:rPr>
          <w:rFonts w:eastAsiaTheme="minorHAnsi" w:cs="Arial"/>
          <w:szCs w:val="22"/>
          <w:lang w:eastAsia="en-US"/>
        </w:rPr>
      </w:pPr>
    </w:p>
    <w:p w:rsidR="00767DCB" w:rsidRPr="005E35A2" w:rsidRDefault="005E35A2" w:rsidP="004C1468">
      <w:pPr>
        <w:pStyle w:val="Normal1"/>
        <w:numPr>
          <w:ilvl w:val="0"/>
          <w:numId w:val="36"/>
        </w:numPr>
        <w:spacing w:line="240" w:lineRule="auto"/>
        <w:rPr>
          <w:rFonts w:eastAsiaTheme="minorHAnsi" w:cs="Arial"/>
          <w:szCs w:val="22"/>
          <w:lang w:eastAsia="en-US"/>
        </w:rPr>
      </w:pPr>
      <w:r>
        <w:rPr>
          <w:rFonts w:eastAsiaTheme="minorHAnsi" w:cs="Arial"/>
          <w:noProof/>
          <w:szCs w:val="22"/>
        </w:rPr>
        <w:drawing>
          <wp:anchor distT="0" distB="0" distL="114300" distR="114300" simplePos="0" relativeHeight="251658240" behindDoc="1" locked="0" layoutInCell="1" allowOverlap="1" wp14:anchorId="63443A2A" wp14:editId="4B78554B">
            <wp:simplePos x="0" y="0"/>
            <wp:positionH relativeFrom="column">
              <wp:posOffset>233045</wp:posOffset>
            </wp:positionH>
            <wp:positionV relativeFrom="paragraph">
              <wp:posOffset>3175</wp:posOffset>
            </wp:positionV>
            <wp:extent cx="2105025" cy="1905000"/>
            <wp:effectExtent l="0" t="0" r="9525" b="0"/>
            <wp:wrapTight wrapText="bothSides">
              <wp:wrapPolygon edited="0">
                <wp:start x="0" y="0"/>
                <wp:lineTo x="0" y="21384"/>
                <wp:lineTo x="21502" y="21384"/>
                <wp:lineTo x="21502" y="0"/>
                <wp:lineTo x="0" y="0"/>
              </wp:wrapPolygon>
            </wp:wrapTight>
            <wp:docPr id="14" name="Picture 14" title="Q7 answ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210502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767DCB">
      <w:pPr>
        <w:pStyle w:val="Normal1"/>
        <w:spacing w:line="240" w:lineRule="auto"/>
        <w:ind w:left="360"/>
      </w:pPr>
    </w:p>
    <w:p w:rsidR="00767DCB" w:rsidRDefault="00767DCB" w:rsidP="00D50123">
      <w:pPr>
        <w:pStyle w:val="Normal1"/>
        <w:spacing w:line="240" w:lineRule="auto"/>
      </w:pPr>
    </w:p>
    <w:p w:rsidR="00A240FA" w:rsidRPr="00767DCB" w:rsidRDefault="00893D13" w:rsidP="00767DCB">
      <w:pPr>
        <w:pStyle w:val="Normal1"/>
        <w:spacing w:line="240" w:lineRule="auto"/>
        <w:ind w:left="360"/>
        <w:rPr>
          <w:rFonts w:eastAsiaTheme="minorHAnsi" w:cs="Arial"/>
          <w:szCs w:val="22"/>
          <w:lang w:eastAsia="en-US"/>
        </w:rPr>
      </w:pPr>
      <w:r>
        <w:t>Alternatively, w</w:t>
      </w:r>
      <w:r w:rsidR="00767DCB" w:rsidRPr="00767DCB">
        <w:t>ithout drawing, we know</w:t>
      </w:r>
      <w:r w:rsidR="00AA7B16" w:rsidRPr="00767DCB">
        <w:t xml:space="preserve"> that each vecto</w:t>
      </w:r>
      <w:r w:rsidR="00767DCB" w:rsidRPr="00767DCB">
        <w:t xml:space="preserve">r represents a straight </w:t>
      </w:r>
      <w:r>
        <w:t>lin</w:t>
      </w:r>
      <w:r w:rsidR="00767DCB" w:rsidRPr="00767DCB">
        <w:t>e.</w:t>
      </w:r>
      <w:r w:rsidR="00AA7B16" w:rsidRPr="00767DCB">
        <w:t xml:space="preserve"> </w:t>
      </w:r>
      <w:r w:rsidR="007440EA" w:rsidRPr="00767DCB">
        <w:rPr>
          <w:position w:val="-6"/>
        </w:rPr>
        <w:object w:dxaOrig="2299" w:dyaOrig="320">
          <v:shape id="_x0000_i1058" type="#_x0000_t75" style="width:115.5pt;height:15.75pt" o:ole="">
            <v:imagedata r:id="rId80" o:title=""/>
          </v:shape>
          <o:OLEObject Type="Embed" ProgID="Equation.DSMT4" ShapeID="_x0000_i1058" DrawAspect="Content" ObjectID="_1581318922" r:id="rId81"/>
        </w:object>
      </w:r>
      <w:r w:rsidR="00767DCB">
        <w:t xml:space="preserve"> </w:t>
      </w:r>
      <w:proofErr w:type="gramStart"/>
      <w:r w:rsidR="00767DCB">
        <w:t>so</w:t>
      </w:r>
      <w:proofErr w:type="gramEnd"/>
      <w:r w:rsidR="00767DCB">
        <w:t xml:space="preserve"> </w:t>
      </w:r>
      <w:r w:rsidR="00615A30" w:rsidRPr="00767DCB">
        <w:t>these vectors form a closed 4-</w:t>
      </w:r>
      <w:r w:rsidR="00AA7B16" w:rsidRPr="00767DCB">
        <w:t>sided shape. The shap</w:t>
      </w:r>
      <w:r w:rsidR="00615A30" w:rsidRPr="00767DCB">
        <w:t>e is therefore a quadrilateral.</w:t>
      </w:r>
    </w:p>
    <w:p w:rsidR="008D3191" w:rsidRPr="008D3191" w:rsidRDefault="008D3191" w:rsidP="008D3191">
      <w:pPr>
        <w:pStyle w:val="Normal1"/>
        <w:spacing w:line="240" w:lineRule="auto"/>
        <w:rPr>
          <w:rFonts w:eastAsiaTheme="minorHAnsi" w:cs="Arial"/>
          <w:szCs w:val="22"/>
          <w:lang w:eastAsia="en-US"/>
        </w:rPr>
      </w:pPr>
    </w:p>
    <w:p w:rsidR="00736B58" w:rsidRPr="00251648" w:rsidRDefault="00FA4CF8" w:rsidP="00A240FA">
      <w:pPr>
        <w:pStyle w:val="Normal1"/>
        <w:numPr>
          <w:ilvl w:val="0"/>
          <w:numId w:val="36"/>
        </w:numPr>
        <w:spacing w:line="240" w:lineRule="auto"/>
        <w:rPr>
          <w:rFonts w:eastAsiaTheme="minorHAnsi" w:cs="Arial"/>
          <w:szCs w:val="22"/>
          <w:lang w:eastAsia="en-US"/>
        </w:rPr>
      </w:pPr>
      <w:r w:rsidRPr="00251648">
        <w:rPr>
          <w:rFonts w:eastAsia="Times New Roman" w:cs="Arial"/>
          <w:szCs w:val="22"/>
        </w:rPr>
        <w:t xml:space="preserve">If </w:t>
      </w:r>
      <w:r w:rsidR="00615A30" w:rsidRPr="00251648">
        <w:rPr>
          <w:rFonts w:eastAsia="Times New Roman" w:cs="Arial"/>
          <w:position w:val="-28"/>
          <w:szCs w:val="22"/>
        </w:rPr>
        <w:object w:dxaOrig="540" w:dyaOrig="680">
          <v:shape id="_x0000_i1059" type="#_x0000_t75" style="width:27pt;height:33.75pt" o:ole="">
            <v:imagedata r:id="rId82" o:title=""/>
          </v:shape>
          <o:OLEObject Type="Embed" ProgID="Equation.DSMT4" ShapeID="_x0000_i1059" DrawAspect="Content" ObjectID="_1581318923" r:id="rId83"/>
        </w:object>
      </w:r>
      <w:r w:rsidR="002043ED" w:rsidRPr="00251648">
        <w:rPr>
          <w:rFonts w:eastAsia="Times New Roman" w:cs="Arial"/>
          <w:szCs w:val="22"/>
        </w:rPr>
        <w:t xml:space="preserve"> is parallel </w:t>
      </w:r>
      <w:proofErr w:type="gramStart"/>
      <w:r w:rsidR="002043ED" w:rsidRPr="00251648">
        <w:rPr>
          <w:rFonts w:eastAsia="Times New Roman" w:cs="Arial"/>
          <w:szCs w:val="22"/>
        </w:rPr>
        <w:t xml:space="preserve">to </w:t>
      </w:r>
      <w:proofErr w:type="gramEnd"/>
      <w:r w:rsidRPr="00251648">
        <w:rPr>
          <w:rFonts w:eastAsia="Times New Roman" w:cs="Arial"/>
          <w:position w:val="-28"/>
          <w:szCs w:val="22"/>
        </w:rPr>
        <w:object w:dxaOrig="540" w:dyaOrig="680">
          <v:shape id="_x0000_i1060" type="#_x0000_t75" style="width:27pt;height:33.75pt" o:ole="">
            <v:imagedata r:id="rId84" o:title=""/>
          </v:shape>
          <o:OLEObject Type="Embed" ProgID="Equation.DSMT4" ShapeID="_x0000_i1060" DrawAspect="Content" ObjectID="_1581318924" r:id="rId85"/>
        </w:object>
      </w:r>
      <w:r w:rsidRPr="00251648">
        <w:rPr>
          <w:rFonts w:eastAsia="Times New Roman" w:cs="Arial"/>
          <w:szCs w:val="22"/>
        </w:rPr>
        <w:t>,</w:t>
      </w:r>
      <w:r w:rsidR="002043ED" w:rsidRPr="00251648">
        <w:rPr>
          <w:rFonts w:eastAsia="Times New Roman" w:cs="Arial"/>
          <w:szCs w:val="22"/>
        </w:rPr>
        <w:t xml:space="preserve"> </w:t>
      </w:r>
      <w:r w:rsidRPr="00251648">
        <w:rPr>
          <w:rFonts w:eastAsia="Times New Roman" w:cs="Arial"/>
          <w:szCs w:val="22"/>
        </w:rPr>
        <w:t xml:space="preserve">then </w:t>
      </w:r>
      <w:r w:rsidRPr="00251648">
        <w:rPr>
          <w:rFonts w:eastAsia="Times New Roman" w:cs="Arial"/>
          <w:position w:val="-28"/>
          <w:szCs w:val="22"/>
        </w:rPr>
        <w:object w:dxaOrig="540" w:dyaOrig="680">
          <v:shape id="_x0000_i1061" type="#_x0000_t75" style="width:27pt;height:33.75pt" o:ole="">
            <v:imagedata r:id="rId86" o:title=""/>
          </v:shape>
          <o:OLEObject Type="Embed" ProgID="Equation.DSMT4" ShapeID="_x0000_i1061" DrawAspect="Content" ObjectID="_1581318925" r:id="rId87"/>
        </w:object>
      </w:r>
      <w:r w:rsidR="002043ED" w:rsidRPr="00251648">
        <w:t xml:space="preserve"> </w:t>
      </w:r>
      <w:r w:rsidRPr="00251648">
        <w:rPr>
          <w:rFonts w:eastAsia="Times New Roman" w:cs="Arial"/>
          <w:szCs w:val="22"/>
        </w:rPr>
        <w:t>must be</w:t>
      </w:r>
      <w:r w:rsidR="002043ED" w:rsidRPr="00251648">
        <w:rPr>
          <w:rFonts w:eastAsia="Times New Roman" w:cs="Arial"/>
          <w:szCs w:val="22"/>
        </w:rPr>
        <w:t xml:space="preserve"> </w:t>
      </w:r>
      <w:r w:rsidR="00736B58" w:rsidRPr="00251648">
        <w:rPr>
          <w:rFonts w:eastAsia="Times New Roman" w:cs="Arial"/>
          <w:position w:val="-28"/>
          <w:szCs w:val="22"/>
        </w:rPr>
        <w:object w:dxaOrig="540" w:dyaOrig="680">
          <v:shape id="_x0000_i1062" type="#_x0000_t75" style="width:27pt;height:33.75pt" o:ole="">
            <v:imagedata r:id="rId88" o:title=""/>
          </v:shape>
          <o:OLEObject Type="Embed" ProgID="Equation.DSMT4" ShapeID="_x0000_i1062" DrawAspect="Content" ObjectID="_1581318926" r:id="rId89"/>
        </w:object>
      </w:r>
      <w:r w:rsidRPr="00251648">
        <w:rPr>
          <w:rFonts w:eastAsia="Times New Roman" w:cs="Arial"/>
          <w:szCs w:val="22"/>
        </w:rPr>
        <w:t xml:space="preserve"> multiplied by a value</w:t>
      </w:r>
      <w:r w:rsidR="002043ED" w:rsidRPr="00251648">
        <w:t>.</w:t>
      </w:r>
      <w:r w:rsidR="00736B58" w:rsidRPr="00251648">
        <w:t xml:space="preserve"> </w:t>
      </w:r>
    </w:p>
    <w:p w:rsidR="00CA74D0" w:rsidRPr="00381D73" w:rsidRDefault="00251648" w:rsidP="00736B58">
      <w:pPr>
        <w:pStyle w:val="Normal1"/>
        <w:spacing w:line="240" w:lineRule="auto"/>
        <w:ind w:left="360"/>
        <w:rPr>
          <w:rFonts w:eastAsiaTheme="minorHAnsi" w:cs="Arial"/>
          <w:szCs w:val="22"/>
          <w:lang w:eastAsia="en-US"/>
        </w:rPr>
      </w:pPr>
      <w:r w:rsidRPr="00251648">
        <w:rPr>
          <w:rFonts w:eastAsia="Times New Roman" w:cs="Arial"/>
          <w:position w:val="-6"/>
          <w:szCs w:val="22"/>
        </w:rPr>
        <w:object w:dxaOrig="1240" w:dyaOrig="260">
          <v:shape id="_x0000_i1063" type="#_x0000_t75" style="width:62.25pt;height:12.75pt" o:ole="">
            <v:imagedata r:id="rId90" o:title=""/>
          </v:shape>
          <o:OLEObject Type="Embed" ProgID="Equation.DSMT4" ShapeID="_x0000_i1063" DrawAspect="Content" ObjectID="_1581318927" r:id="rId91"/>
        </w:object>
      </w:r>
      <w:r w:rsidR="00FA4CF8" w:rsidRPr="00251648">
        <w:rPr>
          <w:rFonts w:eastAsia="Times New Roman" w:cs="Arial"/>
          <w:szCs w:val="22"/>
        </w:rPr>
        <w:t xml:space="preserve">, so the value </w:t>
      </w:r>
      <w:r w:rsidR="00FA4CF8" w:rsidRPr="00251648">
        <w:rPr>
          <w:rFonts w:eastAsia="Times New Roman" w:cs="Arial"/>
          <w:position w:val="-28"/>
          <w:szCs w:val="22"/>
        </w:rPr>
        <w:object w:dxaOrig="540" w:dyaOrig="680">
          <v:shape id="_x0000_i1064" type="#_x0000_t75" style="width:27pt;height:33.75pt" o:ole="">
            <v:imagedata r:id="rId88" o:title=""/>
          </v:shape>
          <o:OLEObject Type="Embed" ProgID="Equation.DSMT4" ShapeID="_x0000_i1064" DrawAspect="Content" ObjectID="_1581318928" r:id="rId92"/>
        </w:object>
      </w:r>
      <w:r w:rsidRPr="00251648">
        <w:rPr>
          <w:rFonts w:eastAsia="Times New Roman" w:cs="Arial"/>
          <w:szCs w:val="22"/>
        </w:rPr>
        <w:t xml:space="preserve"> is multiplied by</w:t>
      </w:r>
      <w:r w:rsidR="00736B58" w:rsidRPr="00251648">
        <w:rPr>
          <w:rFonts w:eastAsia="Times New Roman" w:cs="Arial"/>
          <w:szCs w:val="22"/>
        </w:rPr>
        <w:t xml:space="preserve"> </w:t>
      </w:r>
      <w:r w:rsidRPr="00251648">
        <w:rPr>
          <w:rFonts w:eastAsia="Times New Roman" w:cs="Arial"/>
          <w:position w:val="4"/>
          <w:szCs w:val="22"/>
        </w:rPr>
        <w:t>–</w:t>
      </w:r>
      <w:r w:rsidR="00FA4CF8" w:rsidRPr="00251648">
        <w:rPr>
          <w:rFonts w:eastAsia="Times New Roman" w:cs="Arial"/>
          <w:szCs w:val="22"/>
        </w:rPr>
        <w:t xml:space="preserve">4. </w:t>
      </w:r>
      <w:r w:rsidR="00FA4CF8" w:rsidRPr="00251648">
        <w:rPr>
          <w:rFonts w:eastAsia="Times New Roman" w:cs="Arial"/>
          <w:position w:val="-6"/>
          <w:szCs w:val="22"/>
        </w:rPr>
        <w:object w:dxaOrig="1600" w:dyaOrig="260">
          <v:shape id="_x0000_i1065" type="#_x0000_t75" style="width:79.5pt;height:12.75pt" o:ole="">
            <v:imagedata r:id="rId93" o:title=""/>
          </v:shape>
          <o:OLEObject Type="Embed" ProgID="Equation.DSMT4" ShapeID="_x0000_i1065" DrawAspect="Content" ObjectID="_1581318929" r:id="rId94"/>
        </w:object>
      </w:r>
      <w:r w:rsidR="00736B58" w:rsidRPr="00251648">
        <w:rPr>
          <w:rFonts w:eastAsia="Times New Roman" w:cs="Arial"/>
          <w:szCs w:val="22"/>
        </w:rPr>
        <w:t>.</w:t>
      </w:r>
    </w:p>
    <w:p w:rsidR="00A240FA" w:rsidRPr="00A240FA" w:rsidRDefault="00A240FA" w:rsidP="00A240FA">
      <w:pPr>
        <w:rPr>
          <w:rFonts w:eastAsiaTheme="minorHAnsi" w:cs="Arial"/>
          <w:szCs w:val="22"/>
          <w:lang w:eastAsia="en-US"/>
        </w:rPr>
      </w:pPr>
    </w:p>
    <w:p w:rsidR="00A240FA" w:rsidRPr="00A240FA" w:rsidRDefault="002043ED" w:rsidP="00A240FA">
      <w:pPr>
        <w:pStyle w:val="Normal1"/>
        <w:numPr>
          <w:ilvl w:val="0"/>
          <w:numId w:val="36"/>
        </w:numPr>
        <w:spacing w:line="240" w:lineRule="auto"/>
        <w:rPr>
          <w:rFonts w:eastAsiaTheme="minorHAnsi" w:cs="Arial"/>
          <w:szCs w:val="22"/>
          <w:lang w:eastAsia="en-US"/>
        </w:rPr>
      </w:pPr>
      <w:r>
        <w:rPr>
          <w:rFonts w:eastAsia="Times New Roman" w:cs="Arial"/>
          <w:szCs w:val="22"/>
        </w:rPr>
        <w:t xml:space="preserve">The top row gives </w:t>
      </w:r>
      <w:r w:rsidR="00615A30" w:rsidRPr="00615A30">
        <w:rPr>
          <w:rFonts w:eastAsia="Times New Roman" w:cs="Arial"/>
          <w:position w:val="-6"/>
          <w:szCs w:val="22"/>
        </w:rPr>
        <w:object w:dxaOrig="1120" w:dyaOrig="260">
          <v:shape id="_x0000_i1066" type="#_x0000_t75" style="width:56.25pt;height:12.75pt" o:ole="">
            <v:imagedata r:id="rId95" o:title=""/>
          </v:shape>
          <o:OLEObject Type="Embed" ProgID="Equation.DSMT4" ShapeID="_x0000_i1066" DrawAspect="Content" ObjectID="_1581318930" r:id="rId96"/>
        </w:object>
      </w:r>
      <w:r>
        <w:rPr>
          <w:rFonts w:eastAsia="Times New Roman" w:cs="Arial"/>
          <w:szCs w:val="22"/>
        </w:rPr>
        <w:t xml:space="preserve"> </w:t>
      </w:r>
      <w:proofErr w:type="gramStart"/>
      <w:r>
        <w:rPr>
          <w:rFonts w:eastAsia="Times New Roman" w:cs="Arial"/>
          <w:szCs w:val="22"/>
        </w:rPr>
        <w:t xml:space="preserve">so </w:t>
      </w:r>
      <w:proofErr w:type="gramEnd"/>
      <w:r w:rsidR="00615A30" w:rsidRPr="00615A30">
        <w:rPr>
          <w:rFonts w:eastAsia="Times New Roman" w:cs="Arial"/>
          <w:position w:val="-6"/>
          <w:szCs w:val="22"/>
        </w:rPr>
        <w:object w:dxaOrig="560" w:dyaOrig="260">
          <v:shape id="_x0000_i1067" type="#_x0000_t75" style="width:27.75pt;height:12.75pt" o:ole="">
            <v:imagedata r:id="rId97" o:title=""/>
          </v:shape>
          <o:OLEObject Type="Embed" ProgID="Equation.DSMT4" ShapeID="_x0000_i1067" DrawAspect="Content" ObjectID="_1581318931" r:id="rId98"/>
        </w:object>
      </w:r>
      <w:r>
        <w:rPr>
          <w:rFonts w:eastAsia="Times New Roman" w:cs="Arial"/>
          <w:szCs w:val="22"/>
        </w:rPr>
        <w:t xml:space="preserve">. The bottom row gives </w:t>
      </w:r>
      <w:r w:rsidR="00615A30" w:rsidRPr="00615A30">
        <w:rPr>
          <w:rFonts w:eastAsia="Times New Roman" w:cs="Arial"/>
          <w:position w:val="-10"/>
          <w:szCs w:val="22"/>
        </w:rPr>
        <w:object w:dxaOrig="1600" w:dyaOrig="300">
          <v:shape id="_x0000_i1068" type="#_x0000_t75" style="width:80.25pt;height:15pt" o:ole="">
            <v:imagedata r:id="rId99" o:title=""/>
          </v:shape>
          <o:OLEObject Type="Embed" ProgID="Equation.DSMT4" ShapeID="_x0000_i1068" DrawAspect="Content" ObjectID="_1581318932" r:id="rId100"/>
        </w:object>
      </w:r>
      <w:r>
        <w:rPr>
          <w:rFonts w:eastAsia="Times New Roman" w:cs="Arial"/>
          <w:szCs w:val="22"/>
        </w:rPr>
        <w:t xml:space="preserve"> </w:t>
      </w:r>
      <w:proofErr w:type="gramStart"/>
      <w:r>
        <w:rPr>
          <w:rFonts w:eastAsia="Times New Roman" w:cs="Arial"/>
          <w:szCs w:val="22"/>
        </w:rPr>
        <w:t xml:space="preserve">so </w:t>
      </w:r>
      <w:proofErr w:type="gramEnd"/>
      <w:r w:rsidR="00615A30" w:rsidRPr="00615A30">
        <w:rPr>
          <w:rFonts w:eastAsia="Times New Roman" w:cs="Arial"/>
          <w:position w:val="-10"/>
          <w:szCs w:val="22"/>
        </w:rPr>
        <w:object w:dxaOrig="560" w:dyaOrig="300">
          <v:shape id="_x0000_i1069" type="#_x0000_t75" style="width:27.75pt;height:15pt" o:ole="">
            <v:imagedata r:id="rId101" o:title=""/>
          </v:shape>
          <o:OLEObject Type="Embed" ProgID="Equation.DSMT4" ShapeID="_x0000_i1069" DrawAspect="Content" ObjectID="_1581318933" r:id="rId102"/>
        </w:object>
      </w:r>
      <w:r>
        <w:rPr>
          <w:rFonts w:eastAsia="Times New Roman" w:cs="Arial"/>
          <w:szCs w:val="22"/>
        </w:rPr>
        <w:t>.</w:t>
      </w:r>
    </w:p>
    <w:p w:rsidR="00A240FA" w:rsidRPr="00CA74D0" w:rsidRDefault="00A240FA" w:rsidP="00A240FA">
      <w:pPr>
        <w:pStyle w:val="Normal1"/>
        <w:spacing w:line="240" w:lineRule="auto"/>
        <w:rPr>
          <w:rFonts w:eastAsiaTheme="minorHAnsi" w:cs="Arial"/>
          <w:szCs w:val="22"/>
          <w:lang w:eastAsia="en-US"/>
        </w:rPr>
      </w:pPr>
    </w:p>
    <w:p w:rsidR="00CA74D0" w:rsidRDefault="002043ED" w:rsidP="00A240FA">
      <w:pPr>
        <w:pStyle w:val="Normal1"/>
        <w:numPr>
          <w:ilvl w:val="0"/>
          <w:numId w:val="36"/>
        </w:numPr>
        <w:spacing w:line="240" w:lineRule="auto"/>
        <w:rPr>
          <w:rFonts w:eastAsiaTheme="minorHAnsi" w:cs="Arial"/>
          <w:szCs w:val="22"/>
          <w:lang w:eastAsia="en-US"/>
        </w:rPr>
      </w:pPr>
      <w:r>
        <w:rPr>
          <w:rFonts w:eastAsiaTheme="minorHAnsi" w:cs="Arial"/>
          <w:szCs w:val="22"/>
          <w:lang w:eastAsia="en-US"/>
        </w:rPr>
        <w:t>The vector equation could be represented by the simultaneous equations</w:t>
      </w:r>
    </w:p>
    <w:p w:rsidR="002043ED" w:rsidRDefault="00615A30" w:rsidP="002043ED">
      <w:pPr>
        <w:pStyle w:val="Normal1"/>
        <w:spacing w:line="240" w:lineRule="auto"/>
        <w:ind w:left="360"/>
        <w:rPr>
          <w:rFonts w:eastAsiaTheme="minorHAnsi" w:cs="Arial"/>
          <w:szCs w:val="22"/>
          <w:lang w:eastAsia="en-US"/>
        </w:rPr>
      </w:pPr>
      <w:r w:rsidRPr="00615A30">
        <w:rPr>
          <w:rFonts w:eastAsiaTheme="minorHAnsi" w:cs="Arial"/>
          <w:position w:val="-26"/>
          <w:szCs w:val="22"/>
          <w:lang w:eastAsia="en-US"/>
        </w:rPr>
        <w:object w:dxaOrig="1260" w:dyaOrig="639">
          <v:shape id="_x0000_i1070" type="#_x0000_t75" style="width:63pt;height:32.25pt" o:ole="">
            <v:imagedata r:id="rId103" o:title=""/>
          </v:shape>
          <o:OLEObject Type="Embed" ProgID="Equation.DSMT4" ShapeID="_x0000_i1070" DrawAspect="Content" ObjectID="_1581318934" r:id="rId104"/>
        </w:object>
      </w:r>
    </w:p>
    <w:p w:rsidR="005B34C6" w:rsidRDefault="00BC25C4" w:rsidP="002043ED">
      <w:pPr>
        <w:pStyle w:val="Normal1"/>
        <w:spacing w:line="240" w:lineRule="auto"/>
        <w:ind w:firstLine="360"/>
        <w:rPr>
          <w:rFonts w:eastAsia="Times New Roman" w:cs="Arial"/>
          <w:szCs w:val="22"/>
        </w:rPr>
      </w:pPr>
      <w:r>
        <w:rPr>
          <w:rFonts w:eastAsiaTheme="minorHAnsi" w:cs="Arial"/>
          <w:szCs w:val="22"/>
          <w:lang w:eastAsia="en-US"/>
        </w:rPr>
        <w:t xml:space="preserve">Solving these </w:t>
      </w:r>
      <w:proofErr w:type="gramStart"/>
      <w:r>
        <w:rPr>
          <w:rFonts w:eastAsiaTheme="minorHAnsi" w:cs="Arial"/>
          <w:szCs w:val="22"/>
          <w:lang w:eastAsia="en-US"/>
        </w:rPr>
        <w:t>gives</w:t>
      </w:r>
      <w:r w:rsidR="002043ED">
        <w:rPr>
          <w:rFonts w:eastAsiaTheme="minorHAnsi" w:cs="Arial"/>
          <w:szCs w:val="22"/>
          <w:lang w:eastAsia="en-US"/>
        </w:rPr>
        <w:t xml:space="preserve"> </w:t>
      </w:r>
      <w:proofErr w:type="gramEnd"/>
      <w:r w:rsidR="00615A30" w:rsidRPr="00615A30">
        <w:rPr>
          <w:rFonts w:eastAsiaTheme="minorHAnsi" w:cs="Arial"/>
          <w:position w:val="-6"/>
          <w:szCs w:val="22"/>
          <w:lang w:eastAsia="en-US"/>
        </w:rPr>
        <w:object w:dxaOrig="660" w:dyaOrig="260">
          <v:shape id="_x0000_i1071" type="#_x0000_t75" style="width:33pt;height:12.75pt" o:ole="">
            <v:imagedata r:id="rId105" o:title=""/>
          </v:shape>
          <o:OLEObject Type="Embed" ProgID="Equation.DSMT4" ShapeID="_x0000_i1071" DrawAspect="Content" ObjectID="_1581318935" r:id="rId106"/>
        </w:object>
      </w:r>
      <w:r w:rsidR="002043ED">
        <w:rPr>
          <w:rFonts w:eastAsia="Times New Roman" w:cs="Arial"/>
          <w:szCs w:val="22"/>
        </w:rPr>
        <w:t xml:space="preserve">, </w:t>
      </w:r>
      <w:r w:rsidR="00615A30" w:rsidRPr="00615A30">
        <w:rPr>
          <w:rFonts w:eastAsia="Times New Roman" w:cs="Arial"/>
          <w:position w:val="-6"/>
          <w:szCs w:val="22"/>
        </w:rPr>
        <w:object w:dxaOrig="560" w:dyaOrig="260">
          <v:shape id="_x0000_i1072" type="#_x0000_t75" style="width:27.75pt;height:12.75pt" o:ole="">
            <v:imagedata r:id="rId107" o:title=""/>
          </v:shape>
          <o:OLEObject Type="Embed" ProgID="Equation.DSMT4" ShapeID="_x0000_i1072" DrawAspect="Content" ObjectID="_1581318936" r:id="rId108"/>
        </w:object>
      </w:r>
      <w:r w:rsidR="002043ED">
        <w:rPr>
          <w:rFonts w:eastAsia="Times New Roman" w:cs="Arial"/>
          <w:szCs w:val="22"/>
        </w:rPr>
        <w:t>.</w:t>
      </w:r>
    </w:p>
    <w:p w:rsidR="00381D73" w:rsidRDefault="00381D73" w:rsidP="00381D73">
      <w:pPr>
        <w:pStyle w:val="Normal1"/>
        <w:spacing w:line="240" w:lineRule="auto"/>
        <w:rPr>
          <w:rFonts w:eastAsia="Times New Roman" w:cs="Arial"/>
          <w:szCs w:val="22"/>
        </w:rPr>
      </w:pPr>
    </w:p>
    <w:p w:rsidR="00A240FA" w:rsidRPr="00643DA1" w:rsidRDefault="00767DCB" w:rsidP="00A240FA">
      <w:pPr>
        <w:pStyle w:val="Normal1"/>
        <w:spacing w:line="240" w:lineRule="auto"/>
        <w:rPr>
          <w:b/>
        </w:rPr>
      </w:pPr>
      <w:r>
        <w:rPr>
          <w:b/>
        </w:rPr>
        <w:lastRenderedPageBreak/>
        <w:t>E</w:t>
      </w:r>
      <w:r w:rsidR="00A240FA" w:rsidRPr="00643DA1">
        <w:rPr>
          <w:b/>
        </w:rPr>
        <w:t>xtension</w:t>
      </w:r>
    </w:p>
    <w:p w:rsidR="005B34C6" w:rsidRDefault="005B34C6" w:rsidP="00A240FA">
      <w:pPr>
        <w:pStyle w:val="Normal1"/>
        <w:spacing w:line="240" w:lineRule="auto"/>
        <w:rPr>
          <w:rFonts w:eastAsiaTheme="minorHAnsi" w:cs="Arial"/>
          <w:szCs w:val="22"/>
          <w:lang w:eastAsia="en-US"/>
        </w:rPr>
      </w:pPr>
    </w:p>
    <w:p w:rsidR="004C1468" w:rsidRDefault="008D3191" w:rsidP="00A240FA">
      <w:pPr>
        <w:pStyle w:val="Normal1"/>
        <w:spacing w:line="240" w:lineRule="auto"/>
        <w:rPr>
          <w:rFonts w:eastAsiaTheme="minorHAnsi" w:cs="Arial"/>
          <w:szCs w:val="22"/>
          <w:lang w:eastAsia="en-US"/>
        </w:rPr>
      </w:pPr>
      <w:r>
        <w:rPr>
          <w:rFonts w:eastAsiaTheme="minorHAnsi" w:cs="Arial"/>
          <w:szCs w:val="22"/>
          <w:lang w:eastAsia="en-US"/>
        </w:rPr>
        <w:t xml:space="preserve">The quadrilateral is a parallelogram, since opposite </w:t>
      </w:r>
      <w:r w:rsidR="00615A30">
        <w:rPr>
          <w:rFonts w:eastAsiaTheme="minorHAnsi" w:cs="Arial"/>
          <w:szCs w:val="22"/>
          <w:lang w:eastAsia="en-US"/>
        </w:rPr>
        <w:t xml:space="preserve">sides </w:t>
      </w:r>
      <w:r w:rsidR="00767DCB" w:rsidRPr="00767DCB">
        <w:rPr>
          <w:rFonts w:eastAsiaTheme="minorHAnsi" w:cs="Arial"/>
          <w:szCs w:val="22"/>
          <w:lang w:eastAsia="en-US"/>
        </w:rPr>
        <w:t xml:space="preserve">(AB and </w:t>
      </w:r>
      <w:r w:rsidR="00615A30" w:rsidRPr="00767DCB">
        <w:rPr>
          <w:rFonts w:eastAsiaTheme="minorHAnsi" w:cs="Arial"/>
          <w:szCs w:val="22"/>
          <w:lang w:eastAsia="en-US"/>
        </w:rPr>
        <w:t>D</w:t>
      </w:r>
      <w:r w:rsidR="00767DCB" w:rsidRPr="00767DCB">
        <w:rPr>
          <w:rFonts w:eastAsiaTheme="minorHAnsi" w:cs="Arial"/>
          <w:szCs w:val="22"/>
          <w:lang w:eastAsia="en-US"/>
        </w:rPr>
        <w:t>C, and AD and BC</w:t>
      </w:r>
      <w:r w:rsidR="00615A30" w:rsidRPr="00767DCB">
        <w:rPr>
          <w:rFonts w:eastAsiaTheme="minorHAnsi" w:cs="Arial"/>
          <w:szCs w:val="22"/>
          <w:lang w:eastAsia="en-US"/>
        </w:rPr>
        <w:t>)</w:t>
      </w:r>
      <w:r w:rsidR="00615A30">
        <w:rPr>
          <w:rFonts w:eastAsiaTheme="minorHAnsi" w:cs="Arial"/>
          <w:szCs w:val="22"/>
          <w:lang w:eastAsia="en-US"/>
        </w:rPr>
        <w:t xml:space="preserve"> are parallel.</w:t>
      </w:r>
    </w:p>
    <w:p w:rsidR="004C1468" w:rsidRDefault="004C1468" w:rsidP="00A240FA">
      <w:pPr>
        <w:pStyle w:val="Normal1"/>
        <w:spacing w:line="240" w:lineRule="auto"/>
        <w:rPr>
          <w:rFonts w:eastAsiaTheme="minorHAnsi" w:cs="Arial"/>
          <w:szCs w:val="22"/>
          <w:lang w:eastAsia="en-US"/>
        </w:rPr>
      </w:pPr>
    </w:p>
    <w:p w:rsidR="005B34C6" w:rsidRDefault="004C1468" w:rsidP="00A240FA">
      <w:pPr>
        <w:pStyle w:val="Normal1"/>
        <w:spacing w:line="240" w:lineRule="auto"/>
        <w:rPr>
          <w:rFonts w:eastAsiaTheme="minorHAnsi" w:cs="Arial"/>
          <w:szCs w:val="22"/>
          <w:lang w:eastAsia="en-US"/>
        </w:rPr>
      </w:pPr>
      <w:r>
        <w:rPr>
          <w:rFonts w:eastAsiaTheme="minorHAnsi" w:cs="Arial"/>
          <w:szCs w:val="22"/>
          <w:lang w:eastAsia="en-US"/>
        </w:rPr>
        <w:t xml:space="preserve">Drawing a diagram may not convince you about whether it is a rectangle: it looks quite ‘rectangle like’ (the </w:t>
      </w:r>
      <w:r w:rsidR="00BC25C4">
        <w:rPr>
          <w:rFonts w:eastAsiaTheme="minorHAnsi" w:cs="Arial"/>
          <w:szCs w:val="22"/>
          <w:lang w:eastAsia="en-US"/>
        </w:rPr>
        <w:t xml:space="preserve">inside </w:t>
      </w:r>
      <w:r>
        <w:rPr>
          <w:rFonts w:eastAsiaTheme="minorHAnsi" w:cs="Arial"/>
          <w:szCs w:val="22"/>
          <w:lang w:eastAsia="en-US"/>
        </w:rPr>
        <w:t>angles are approximately 82 and 98 degrees).</w:t>
      </w:r>
    </w:p>
    <w:p w:rsidR="004C1468" w:rsidRDefault="004C1468" w:rsidP="00A240FA">
      <w:pPr>
        <w:pStyle w:val="Normal1"/>
        <w:spacing w:line="240" w:lineRule="auto"/>
        <w:rPr>
          <w:rFonts w:eastAsiaTheme="minorHAnsi" w:cs="Arial"/>
          <w:szCs w:val="22"/>
          <w:lang w:eastAsia="en-US"/>
        </w:rPr>
      </w:pPr>
    </w:p>
    <w:p w:rsidR="005B34C6" w:rsidRDefault="004C1468" w:rsidP="00A240FA">
      <w:pPr>
        <w:pStyle w:val="Normal1"/>
        <w:spacing w:line="240" w:lineRule="auto"/>
        <w:rPr>
          <w:rFonts w:eastAsiaTheme="minorHAnsi" w:cs="Arial"/>
          <w:szCs w:val="22"/>
          <w:lang w:eastAsia="en-US"/>
        </w:rPr>
      </w:pPr>
      <w:r>
        <w:rPr>
          <w:rFonts w:eastAsiaTheme="minorHAnsi" w:cs="Arial"/>
          <w:szCs w:val="22"/>
          <w:lang w:eastAsia="en-US"/>
        </w:rPr>
        <w:t xml:space="preserve">The diagonals are </w:t>
      </w:r>
      <w:r w:rsidR="00AE5031" w:rsidRPr="00615A30">
        <w:rPr>
          <w:rFonts w:eastAsiaTheme="minorHAnsi" w:cs="Arial"/>
          <w:position w:val="-28"/>
          <w:szCs w:val="22"/>
          <w:lang w:eastAsia="en-US"/>
        </w:rPr>
        <w:object w:dxaOrig="1080" w:dyaOrig="680">
          <v:shape id="_x0000_i1073" type="#_x0000_t75" style="width:54pt;height:33.75pt" o:ole="">
            <v:imagedata r:id="rId109" o:title=""/>
          </v:shape>
          <o:OLEObject Type="Embed" ProgID="Equation.DSMT4" ShapeID="_x0000_i1073" DrawAspect="Content" ObjectID="_1581318937" r:id="rId110"/>
        </w:object>
      </w:r>
      <w:r>
        <w:t xml:space="preserve"> </w:t>
      </w:r>
      <w:proofErr w:type="gramStart"/>
      <w:r>
        <w:t xml:space="preserve">and </w:t>
      </w:r>
      <w:proofErr w:type="gramEnd"/>
      <w:r w:rsidR="00283E52" w:rsidRPr="00615A30">
        <w:rPr>
          <w:position w:val="-28"/>
        </w:rPr>
        <w:object w:dxaOrig="1060" w:dyaOrig="680">
          <v:shape id="_x0000_i1074" type="#_x0000_t75" style="width:53.25pt;height:33.75pt" o:ole="">
            <v:imagedata r:id="rId111" o:title=""/>
          </v:shape>
          <o:OLEObject Type="Embed" ProgID="Equation.DSMT4" ShapeID="_x0000_i1074" DrawAspect="Content" ObjectID="_1581318938" r:id="rId112"/>
        </w:object>
      </w:r>
      <w:r>
        <w:t xml:space="preserve">. We can work out the lengths of </w:t>
      </w:r>
      <w:r w:rsidR="00BC25C4">
        <w:t xml:space="preserve">these </w:t>
      </w:r>
      <w:r>
        <w:t>vectors by using Pythagoras</w:t>
      </w:r>
      <w:r w:rsidR="00615A30">
        <w:t>’ t</w:t>
      </w:r>
      <w:r>
        <w:t xml:space="preserve">heorem. The length of </w:t>
      </w:r>
      <w:r w:rsidR="00283E52" w:rsidRPr="00615A30">
        <w:rPr>
          <w:position w:val="-6"/>
        </w:rPr>
        <w:object w:dxaOrig="380" w:dyaOrig="320">
          <v:shape id="_x0000_i1075" type="#_x0000_t75" style="width:18.75pt;height:15.75pt" o:ole="">
            <v:imagedata r:id="rId113" o:title=""/>
          </v:shape>
          <o:OLEObject Type="Embed" ProgID="Equation.DSMT4" ShapeID="_x0000_i1075" DrawAspect="Content" ObjectID="_1581318939" r:id="rId114"/>
        </w:object>
      </w:r>
      <w:r>
        <w:t xml:space="preserve"> </w:t>
      </w:r>
      <w:proofErr w:type="gramStart"/>
      <w:r>
        <w:t xml:space="preserve">is </w:t>
      </w:r>
      <w:proofErr w:type="gramEnd"/>
      <w:r w:rsidR="00AE5031" w:rsidRPr="00AE5031">
        <w:rPr>
          <w:position w:val="-14"/>
        </w:rPr>
        <w:object w:dxaOrig="2460" w:dyaOrig="480">
          <v:shape id="_x0000_i1076" type="#_x0000_t75" style="width:123pt;height:24pt" o:ole="">
            <v:imagedata r:id="rId115" o:title=""/>
          </v:shape>
          <o:OLEObject Type="Embed" ProgID="Equation.DSMT4" ShapeID="_x0000_i1076" DrawAspect="Content" ObjectID="_1581318940" r:id="rId116"/>
        </w:object>
      </w:r>
      <w:r>
        <w:t xml:space="preserve">. The length of </w:t>
      </w:r>
      <w:r w:rsidR="00283E52" w:rsidRPr="00615A30">
        <w:rPr>
          <w:position w:val="-4"/>
        </w:rPr>
        <w:object w:dxaOrig="360" w:dyaOrig="300">
          <v:shape id="_x0000_i1077" type="#_x0000_t75" style="width:18pt;height:15pt" o:ole="">
            <v:imagedata r:id="rId117" o:title=""/>
          </v:shape>
          <o:OLEObject Type="Embed" ProgID="Equation.DSMT4" ShapeID="_x0000_i1077" DrawAspect="Content" ObjectID="_1581318941" r:id="rId118"/>
        </w:object>
      </w:r>
      <w:r>
        <w:t xml:space="preserve"> </w:t>
      </w:r>
      <w:proofErr w:type="gramStart"/>
      <w:r>
        <w:t xml:space="preserve">is </w:t>
      </w:r>
      <w:proofErr w:type="gramEnd"/>
      <w:r w:rsidR="00615A30" w:rsidRPr="00615A30">
        <w:rPr>
          <w:position w:val="-12"/>
        </w:rPr>
        <w:object w:dxaOrig="2720" w:dyaOrig="420">
          <v:shape id="_x0000_i1078" type="#_x0000_t75" style="width:135.75pt;height:21pt" o:ole="">
            <v:imagedata r:id="rId119" o:title=""/>
          </v:shape>
          <o:OLEObject Type="Embed" ProgID="Equation.DSMT4" ShapeID="_x0000_i1078" DrawAspect="Content" ObjectID="_1581318942" r:id="rId120"/>
        </w:object>
      </w:r>
      <w:r>
        <w:t>. Since the diagonals are not equal in length, th</w:t>
      </w:r>
      <w:r w:rsidR="00BC25C4">
        <w:t>is</w:t>
      </w:r>
      <w:r>
        <w:t xml:space="preserve"> </w:t>
      </w:r>
      <w:r w:rsidR="00BC25C4">
        <w:t>parallelogram</w:t>
      </w:r>
      <w:r>
        <w:t xml:space="preserve"> cannot be a rectangle.</w:t>
      </w:r>
    </w:p>
    <w:p w:rsidR="00C70910" w:rsidRDefault="00345EE8" w:rsidP="00C70910">
      <w:pPr>
        <w:pStyle w:val="Normal1"/>
        <w:rPr>
          <w:i/>
          <w:color w:val="FF0000"/>
        </w:rPr>
        <w:sectPr w:rsidR="00C70910" w:rsidSect="00FA2C73">
          <w:headerReference w:type="default" r:id="rId121"/>
          <w:pgSz w:w="11906" w:h="16838"/>
          <w:pgMar w:top="1985" w:right="1700" w:bottom="1135" w:left="1418" w:header="708" w:footer="708" w:gutter="0"/>
          <w:cols w:space="708"/>
          <w:docGrid w:linePitch="360"/>
        </w:sectPr>
      </w:pPr>
      <w:r w:rsidRPr="00951BE9">
        <w:rPr>
          <w:noProof/>
        </w:rPr>
        <mc:AlternateContent>
          <mc:Choice Requires="wps">
            <w:drawing>
              <wp:anchor distT="0" distB="0" distL="114300" distR="114300" simplePos="0" relativeHeight="251660288" behindDoc="0" locked="0" layoutInCell="1" allowOverlap="1" wp14:anchorId="48AD9AB8" wp14:editId="47157144">
                <wp:simplePos x="0" y="0"/>
                <wp:positionH relativeFrom="column">
                  <wp:posOffset>-262255</wp:posOffset>
                </wp:positionH>
                <wp:positionV relativeFrom="paragraph">
                  <wp:posOffset>3524885</wp:posOffset>
                </wp:positionV>
                <wp:extent cx="6281420" cy="11626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2685"/>
                        </a:xfrm>
                        <a:prstGeom prst="rect">
                          <a:avLst/>
                        </a:prstGeom>
                        <a:noFill/>
                        <a:ln w="9525">
                          <a:noFill/>
                          <a:miter lim="800000"/>
                          <a:headEnd/>
                          <a:tailEnd/>
                        </a:ln>
                      </wps:spPr>
                      <wps:txbx>
                        <w:txbxContent>
                          <w:p w:rsidR="00345EE8" w:rsidRPr="00685A49" w:rsidRDefault="00345EE8" w:rsidP="00345EE8">
                            <w:pPr>
                              <w:pStyle w:val="Heade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122" w:history="1">
                              <w:r w:rsidRPr="00D83A5E">
                                <w:rPr>
                                  <w:rStyle w:val="Hyperlink"/>
                                  <w:rFonts w:cs="Arial"/>
                                  <w:sz w:val="16"/>
                                  <w:szCs w:val="16"/>
                                </w:rPr>
                                <w:t>Like’</w:t>
                              </w:r>
                            </w:hyperlink>
                            <w:r>
                              <w:rPr>
                                <w:rFonts w:cs="Arial"/>
                                <w:sz w:val="16"/>
                                <w:szCs w:val="16"/>
                              </w:rPr>
                              <w:t xml:space="preserve"> or ‘</w:t>
                            </w:r>
                            <w:hyperlink r:id="rId123" w:history="1">
                              <w:r w:rsidRPr="00345EE8">
                                <w:rPr>
                                  <w:rStyle w:val="Hyperlink"/>
                                  <w:rFonts w:cs="Arial"/>
                                  <w:sz w:val="16"/>
                                  <w:szCs w:val="16"/>
                                </w:rPr>
                                <w:t>Dislike’</w:t>
                              </w:r>
                            </w:hyperlink>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345EE8" w:rsidRPr="00301B34" w:rsidRDefault="00345EE8" w:rsidP="00345EE8">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4" w:history="1">
                              <w:r w:rsidRPr="00301B34">
                                <w:rPr>
                                  <w:rStyle w:val="Hyperlink"/>
                                  <w:rFonts w:cs="Arial"/>
                                  <w:sz w:val="16"/>
                                  <w:szCs w:val="16"/>
                                </w:rPr>
                                <w:t>www.ocr.org.uk/expression-of-interest</w:t>
                              </w:r>
                            </w:hyperlink>
                          </w:p>
                          <w:p w:rsidR="00345EE8" w:rsidRPr="00301B34" w:rsidRDefault="00345EE8" w:rsidP="00345EE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345EE8" w:rsidRPr="00FB63C2" w:rsidRDefault="00345EE8" w:rsidP="00345EE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0.65pt;margin-top:277.55pt;width:494.6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" filled="f" stroked="f">
                <v:textbox>
                  <w:txbxContent>
                    <w:p w:rsidR="00345EE8" w:rsidRPr="00685A49" w:rsidRDefault="00345EE8" w:rsidP="00345EE8">
                      <w:pPr>
                        <w:pStyle w:val="Header"/>
                        <w:spacing w:after="57" w:line="276" w:lineRule="auto"/>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25" w:history="1">
                        <w:r w:rsidRPr="00D83A5E">
                          <w:rPr>
                            <w:rStyle w:val="Hyperlink"/>
                            <w:rFonts w:cs="Arial"/>
                            <w:sz w:val="16"/>
                            <w:szCs w:val="16"/>
                          </w:rPr>
                          <w:t>Like’</w:t>
                        </w:r>
                      </w:hyperlink>
                      <w:r>
                        <w:rPr>
                          <w:rFonts w:cs="Arial"/>
                          <w:sz w:val="16"/>
                          <w:szCs w:val="16"/>
                        </w:rPr>
                        <w:t xml:space="preserve"> or ‘</w:t>
                      </w:r>
                      <w:hyperlink r:id="rId126" w:history="1">
                        <w:r w:rsidRPr="00345EE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wish and then just click ‘Send’.  Thank you.</w:t>
                      </w:r>
                    </w:p>
                    <w:p w:rsidR="00345EE8" w:rsidRPr="00301B34" w:rsidRDefault="00345EE8" w:rsidP="00345EE8">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27" w:history="1">
                        <w:r w:rsidRPr="00301B34">
                          <w:rPr>
                            <w:rStyle w:val="Hyperlink"/>
                            <w:rFonts w:cs="Arial"/>
                            <w:sz w:val="16"/>
                            <w:szCs w:val="16"/>
                          </w:rPr>
                          <w:t>www.ocr.org.uk/expression-of-interest</w:t>
                        </w:r>
                      </w:hyperlink>
                    </w:p>
                    <w:p w:rsidR="00345EE8" w:rsidRPr="00301B34" w:rsidRDefault="00345EE8" w:rsidP="00345EE8">
                      <w:pPr>
                        <w:suppressAutoHyphens/>
                        <w:autoSpaceDE w:val="0"/>
                        <w:autoSpaceDN w:val="0"/>
                        <w:adjustRightInd w:val="0"/>
                        <w:spacing w:after="57" w:line="288" w:lineRule="auto"/>
                        <w:textAlignment w:val="center"/>
                        <w:rPr>
                          <w:rStyle w:val="Hyperlink"/>
                          <w:rFonts w:cs="Arial"/>
                          <w:sz w:val="16"/>
                          <w:szCs w:val="16"/>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r w:rsidRPr="00301B34">
                        <w:rPr>
                          <w:rFonts w:cs="Arial"/>
                          <w:color w:val="000000"/>
                          <w:sz w:val="16"/>
                          <w:szCs w:val="16"/>
                          <w:u w:val="thick"/>
                        </w:rPr>
                        <w:fldChar w:fldCharType="begin"/>
                      </w:r>
                      <w:r w:rsidRPr="00301B34">
                        <w:rPr>
                          <w:rFonts w:cs="Arial"/>
                          <w:color w:val="000000"/>
                          <w:sz w:val="16"/>
                          <w:szCs w:val="16"/>
                          <w:u w:val="thick"/>
                        </w:rPr>
                        <w:instrText>HYPERLINK "http://www.ocr.org.uk/i-want-to/find-resources/"</w:instrText>
                      </w:r>
                      <w:r w:rsidRPr="00301B34">
                        <w:rPr>
                          <w:rFonts w:cs="Arial"/>
                          <w:color w:val="000000"/>
                          <w:sz w:val="16"/>
                          <w:szCs w:val="16"/>
                          <w:u w:val="thick"/>
                        </w:rPr>
                        <w:fldChar w:fldCharType="separate"/>
                      </w:r>
                      <w:r w:rsidRPr="00301B34">
                        <w:rPr>
                          <w:rStyle w:val="Hyperlink"/>
                          <w:rFonts w:cs="Arial"/>
                          <w:sz w:val="16"/>
                          <w:szCs w:val="16"/>
                        </w:rPr>
                        <w:t>www.ocr.org.uk/i-want-to/find-resources/</w:t>
                      </w:r>
                    </w:p>
                    <w:p w:rsidR="00345EE8" w:rsidRPr="00FB63C2" w:rsidRDefault="00345EE8" w:rsidP="00345EE8">
                      <w:pPr>
                        <w:suppressAutoHyphens/>
                        <w:autoSpaceDE w:val="0"/>
                        <w:autoSpaceDN w:val="0"/>
                        <w:adjustRightInd w:val="0"/>
                        <w:spacing w:after="57" w:line="288" w:lineRule="auto"/>
                        <w:textAlignment w:val="center"/>
                        <w:rPr>
                          <w:rFonts w:cs="Arial"/>
                          <w:color w:val="0000FF"/>
                          <w:sz w:val="16"/>
                          <w:szCs w:val="16"/>
                          <w:u w:val="thick"/>
                        </w:rPr>
                      </w:pPr>
                      <w:r w:rsidRPr="00301B34">
                        <w:rPr>
                          <w:rFonts w:cs="Arial"/>
                          <w:color w:val="000000"/>
                          <w:sz w:val="16"/>
                          <w:szCs w:val="16"/>
                        </w:rPr>
                        <w:fldChar w:fldCharType="end"/>
                      </w:r>
                    </w:p>
                  </w:txbxContent>
                </v:textbox>
              </v:shape>
            </w:pict>
          </mc:Fallback>
        </mc:AlternateContent>
      </w:r>
      <w:r w:rsidRPr="00E426D5">
        <w:rPr>
          <w:noProof/>
        </w:rPr>
        <mc:AlternateContent>
          <mc:Choice Requires="wps">
            <w:drawing>
              <wp:anchor distT="0" distB="0" distL="114300" distR="114300" simplePos="0" relativeHeight="251662336" behindDoc="0" locked="0" layoutInCell="1" allowOverlap="1" wp14:anchorId="16025C3A" wp14:editId="7398D198">
                <wp:simplePos x="0" y="0"/>
                <wp:positionH relativeFrom="column">
                  <wp:posOffset>-328930</wp:posOffset>
                </wp:positionH>
                <wp:positionV relativeFrom="paragraph">
                  <wp:posOffset>4690745</wp:posOffset>
                </wp:positionV>
                <wp:extent cx="6409690" cy="1628775"/>
                <wp:effectExtent l="0" t="0" r="0" b="9525"/>
                <wp:wrapNone/>
                <wp:docPr id="321" name="AutoShape 18"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62877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345EE8" w:rsidRPr="00B82269" w:rsidRDefault="00345EE8" w:rsidP="00345EE8">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128" w:history="1">
                              <w:r w:rsidRPr="006708EB">
                                <w:rPr>
                                  <w:rStyle w:val="Hyperlink"/>
                                  <w:sz w:val="12"/>
                                  <w:szCs w:val="12"/>
                                </w:rPr>
                                <w:t>http://www.ocr.org.uk/qualifications/gcse-mathematics-j560-from-2015/</w:t>
                              </w:r>
                            </w:hyperlink>
                          </w:p>
                          <w:p w:rsidR="00345EE8" w:rsidRPr="00B82269" w:rsidRDefault="00345EE8" w:rsidP="00345EE8">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345EE8" w:rsidRDefault="00345EE8" w:rsidP="00345EE8">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345EE8" w:rsidRPr="00580794" w:rsidRDefault="00345EE8" w:rsidP="00345EE8">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129" w:history="1">
                              <w:r>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18"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25.9pt;margin-top:369.35pt;width:504.7pt;height:12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" fillcolor="#d8d8d8" stroked="f" strokeweight="2pt">
                <v:textbox>
                  <w:txbxContent>
                    <w:p w:rsidR="00345EE8" w:rsidRPr="00B82269" w:rsidRDefault="00345EE8" w:rsidP="00345EE8">
                      <w:pPr>
                        <w:autoSpaceDE w:val="0"/>
                        <w:autoSpaceDN w:val="0"/>
                        <w:spacing w:after="57" w:line="288" w:lineRule="auto"/>
                        <w:textAlignment w:val="center"/>
                        <w:rPr>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B82269">
                        <w:rPr>
                          <w:color w:val="000000"/>
                          <w:sz w:val="12"/>
                          <w:szCs w:val="12"/>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r>
                        <w:rPr>
                          <w:color w:val="000000"/>
                          <w:sz w:val="12"/>
                          <w:szCs w:val="12"/>
                        </w:rPr>
                        <w:t xml:space="preserve"> </w:t>
                      </w:r>
                      <w:r w:rsidRPr="00B82269">
                        <w:rPr>
                          <w:color w:val="000000"/>
                          <w:sz w:val="12"/>
                          <w:szCs w:val="12"/>
                        </w:rPr>
                        <w:t>If you are looking for examination practice materials, you can find Sample Assessment Materials (SAM</w:t>
                      </w:r>
                      <w:r>
                        <w:rPr>
                          <w:color w:val="000000"/>
                          <w:sz w:val="12"/>
                          <w:szCs w:val="12"/>
                        </w:rPr>
                        <w:t>s) and Practice Papers on the qualification webpage</w:t>
                      </w:r>
                      <w:r w:rsidRPr="00B82269">
                        <w:rPr>
                          <w:color w:val="0000FF"/>
                          <w:sz w:val="12"/>
                          <w:szCs w:val="12"/>
                          <w:u w:val="single"/>
                        </w:rPr>
                        <w:t xml:space="preserve"> </w:t>
                      </w:r>
                      <w:hyperlink r:id="rId130" w:history="1">
                        <w:r w:rsidRPr="006708EB">
                          <w:rPr>
                            <w:rStyle w:val="Hyperlink"/>
                            <w:sz w:val="12"/>
                            <w:szCs w:val="12"/>
                          </w:rPr>
                          <w:t>http://www.ocr.org.uk/qualifications/gcse-mathematics-j560-from-2015/</w:t>
                        </w:r>
                      </w:hyperlink>
                    </w:p>
                    <w:p w:rsidR="00345EE8" w:rsidRPr="00B82269" w:rsidRDefault="00345EE8" w:rsidP="00345EE8">
                      <w:pPr>
                        <w:autoSpaceDE w:val="0"/>
                        <w:autoSpaceDN w:val="0"/>
                        <w:spacing w:after="57" w:line="288" w:lineRule="auto"/>
                        <w:textAlignment w:val="center"/>
                        <w:rPr>
                          <w:color w:val="0000FF"/>
                          <w:sz w:val="16"/>
                          <w:szCs w:val="16"/>
                          <w:u w:val="single"/>
                        </w:rPr>
                      </w:pPr>
                      <w:r>
                        <w:rPr>
                          <w:rFonts w:cs="Arial"/>
                          <w:iCs/>
                          <w:color w:val="000000"/>
                          <w:sz w:val="12"/>
                          <w:szCs w:val="12"/>
                        </w:rPr>
                        <w:br/>
                      </w:r>
                      <w:r>
                        <w:rPr>
                          <w:rFonts w:cs="Arial"/>
                          <w:color w:val="000000"/>
                          <w:sz w:val="12"/>
                          <w:szCs w:val="12"/>
                        </w:rPr>
                        <w:t>© OCR 2018 - This resource may be freely copied and distributed, as long as the OCR logo and this message remain intact and OCR is acknowledged as the originator of this work.</w:t>
                      </w:r>
                    </w:p>
                    <w:p w:rsidR="00345EE8" w:rsidRDefault="00345EE8" w:rsidP="00345EE8">
                      <w:pPr>
                        <w:spacing w:line="360" w:lineRule="auto"/>
                        <w:rPr>
                          <w:rFonts w:cs="Arial"/>
                          <w:color w:val="000000"/>
                          <w:sz w:val="12"/>
                          <w:szCs w:val="12"/>
                        </w:rPr>
                      </w:pPr>
                      <w:r>
                        <w:rPr>
                          <w:rFonts w:cs="Arial"/>
                          <w:color w:val="000000"/>
                          <w:sz w:val="12"/>
                          <w:szCs w:val="12"/>
                        </w:rPr>
                        <w:t>OCR acknowledges the use of the following content: n/a</w:t>
                      </w:r>
                    </w:p>
                    <w:p w:rsidR="00345EE8" w:rsidRPr="00580794" w:rsidRDefault="00345EE8" w:rsidP="00345EE8">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 xml:space="preserve">Please get in touch if you want to discuss the accessibility of resources we offer to support delivery of our qualifications: </w:t>
                      </w:r>
                      <w:hyperlink r:id="rId131" w:history="1">
                        <w:r>
                          <w:rPr>
                            <w:rStyle w:val="Hyperlink"/>
                            <w:rFonts w:cs="Arial"/>
                            <w:sz w:val="12"/>
                            <w:szCs w:val="12"/>
                          </w:rPr>
                          <w:t>resources.feedback@ocr.org.uk</w:t>
                        </w:r>
                      </w:hyperlink>
                    </w:p>
                  </w:txbxContent>
                </v:textbox>
              </v:roundrect>
            </w:pict>
          </mc:Fallback>
        </mc:AlternateContent>
      </w:r>
      <w:r w:rsidR="000544DF">
        <w:rPr>
          <w:noProof/>
        </w:rPr>
        <mc:AlternateContent>
          <mc:Choice Requires="wps">
            <w:drawing>
              <wp:anchor distT="0" distB="0" distL="114300" distR="114300" simplePos="0" relativeHeight="251623936" behindDoc="0" locked="0" layoutInCell="1" allowOverlap="1" wp14:anchorId="15F9E680" wp14:editId="2F0C7406">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2912" behindDoc="0" locked="0" layoutInCell="1" allowOverlap="1" wp14:anchorId="0BCBD483" wp14:editId="25A46043">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5"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1888" behindDoc="0" locked="0" layoutInCell="1" allowOverlap="1" wp14:anchorId="2E0DA66F" wp14:editId="5CB6BDB9">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7"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20864" behindDoc="0" locked="0" layoutInCell="1" allowOverlap="1" wp14:anchorId="69995465" wp14:editId="3A47A000">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39"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9840" behindDoc="0" locked="0" layoutInCell="1" allowOverlap="1" wp14:anchorId="68D1FCC2" wp14:editId="5ADA99BB">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4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41"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8816" behindDoc="0" locked="0" layoutInCell="1" allowOverlap="1" wp14:anchorId="0F48936C" wp14:editId="6E4C4CB4">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4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143" w:history="1">
                        <w:r w:rsidRPr="00F10B66">
                          <w:rPr>
                            <w:rStyle w:val="Hyperlink"/>
                            <w:rFonts w:cs="Arial"/>
                            <w:sz w:val="17"/>
                            <w:szCs w:val="17"/>
                          </w:rPr>
                          <w:t>resourcesfeedback@ocr.org.uk</w:t>
                        </w:r>
                      </w:hyperlink>
                    </w:p>
                  </w:txbxContent>
                </v:textbox>
              </v:shape>
            </w:pict>
          </mc:Fallback>
        </mc:AlternateContent>
      </w:r>
      <w:r w:rsidR="000544DF">
        <w:rPr>
          <w:noProof/>
        </w:rPr>
        <mc:AlternateContent>
          <mc:Choice Requires="wps">
            <w:drawing>
              <wp:anchor distT="0" distB="0" distL="114300" distR="114300" simplePos="0" relativeHeight="251617792" behindDoc="0" locked="0" layoutInCell="1" allowOverlap="1" wp14:anchorId="0027979F" wp14:editId="09F05667">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893D13" w:rsidRDefault="00893D13"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893D13" w:rsidRPr="00085179" w:rsidRDefault="00893D13" w:rsidP="00F529F0">
                            <w:pPr>
                              <w:rPr>
                                <w:rFonts w:eastAsia="Times New Roman" w:cs="Arial"/>
                                <w:sz w:val="18"/>
                                <w:szCs w:val="18"/>
                              </w:rPr>
                            </w:pPr>
                            <w:r w:rsidRPr="00C937DF">
                              <w:rPr>
                                <w:rFonts w:cs="Arial"/>
                                <w:sz w:val="12"/>
                                <w:szCs w:val="12"/>
                                <w:shd w:val="clear" w:color="auto" w:fill="F6D1D7"/>
                              </w:rPr>
                              <w:br/>
                            </w: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893D13" w:rsidRDefault="00893D13"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893D13" w:rsidRPr="00085179" w:rsidRDefault="00893D13" w:rsidP="00F529F0">
                      <w:pPr>
                        <w:rPr>
                          <w:rFonts w:eastAsia="Times New Roman" w:cs="Arial"/>
                          <w:sz w:val="18"/>
                          <w:szCs w:val="18"/>
                        </w:rPr>
                      </w:pPr>
                      <w:r w:rsidRPr="00C937DF">
                        <w:rPr>
                          <w:rFonts w:cs="Arial"/>
                          <w:sz w:val="12"/>
                          <w:szCs w:val="12"/>
                          <w:shd w:val="clear" w:color="auto" w:fill="F6D1D7"/>
                        </w:rPr>
                        <w:br/>
                      </w: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5744" behindDoc="0" locked="0" layoutInCell="1" allowOverlap="1" wp14:anchorId="642F6444" wp14:editId="09266B6D">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893D13" w:rsidRDefault="00893D13"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893D13" w:rsidRPr="00085179" w:rsidRDefault="00893D13"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893D13" w:rsidRDefault="00893D13"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893D13" w:rsidRPr="00085179" w:rsidRDefault="00893D13" w:rsidP="00F529F0">
                      <w:pPr>
                        <w:rPr>
                          <w:rFonts w:eastAsia="Times New Roman" w:cs="Arial"/>
                          <w:sz w:val="18"/>
                          <w:szCs w:val="18"/>
                        </w:rPr>
                      </w:pPr>
                      <w:r>
                        <w:rPr>
                          <w:rFonts w:cs="Arial"/>
                          <w:sz w:val="12"/>
                          <w:szCs w:val="12"/>
                        </w:rPr>
                        <w:t>OCR acknowledges the use of the following content::</w:t>
                      </w:r>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Elen Eliseeva/Shutterstock.com </w:t>
                      </w:r>
                      <w:r w:rsidRPr="007463B0">
                        <w:rPr>
                          <w:rFonts w:cs="Arial"/>
                          <w:sz w:val="8"/>
                          <w:szCs w:val="12"/>
                        </w:rPr>
                        <w:sym w:font="Wingdings" w:char="F06C"/>
                      </w:r>
                      <w:r>
                        <w:rPr>
                          <w:rFonts w:cs="Arial"/>
                          <w:sz w:val="12"/>
                          <w:szCs w:val="12"/>
                        </w:rPr>
                        <w:t xml:space="preserve">  Flag: Pixel Europe/Shutterstock.com</w:t>
                      </w: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p w:rsidR="00893D13" w:rsidRPr="00F33DE3" w:rsidRDefault="00893D13" w:rsidP="00F529F0">
                      <w:pPr>
                        <w:rPr>
                          <w:rFonts w:cs="Arial"/>
                          <w:sz w:val="12"/>
                          <w:szCs w:val="12"/>
                        </w:rPr>
                      </w:pPr>
                    </w:p>
                  </w:txbxContent>
                </v:textbox>
              </v:roundrect>
            </w:pict>
          </mc:Fallback>
        </mc:AlternateContent>
      </w:r>
      <w:r w:rsidR="00032DC7">
        <w:rPr>
          <w:noProof/>
        </w:rPr>
        <mc:AlternateContent>
          <mc:Choice Requires="wps">
            <w:drawing>
              <wp:anchor distT="0" distB="0" distL="114300" distR="114300" simplePos="0" relativeHeight="251616768" behindDoc="0" locked="0" layoutInCell="1" allowOverlap="1" wp14:anchorId="21F3D9EA" wp14:editId="22FBAB05">
                <wp:simplePos x="0" y="0"/>
                <wp:positionH relativeFrom="column">
                  <wp:posOffset>573405</wp:posOffset>
                </wp:positionH>
                <wp:positionV relativeFrom="paragraph">
                  <wp:posOffset>9018270</wp:posOffset>
                </wp:positionV>
                <wp:extent cx="6386830" cy="23876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893D13" w:rsidRPr="001A6893" w:rsidRDefault="00893D13"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846"/>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AO table"/>
      </w:tblPr>
      <w:tblGrid>
        <w:gridCol w:w="1109"/>
        <w:gridCol w:w="571"/>
        <w:gridCol w:w="4978"/>
        <w:gridCol w:w="425"/>
        <w:gridCol w:w="425"/>
        <w:gridCol w:w="425"/>
        <w:gridCol w:w="426"/>
        <w:gridCol w:w="1171"/>
        <w:gridCol w:w="571"/>
        <w:gridCol w:w="4920"/>
        <w:gridCol w:w="425"/>
        <w:gridCol w:w="425"/>
        <w:gridCol w:w="426"/>
      </w:tblGrid>
      <w:tr w:rsidR="008B0203" w:rsidRPr="00F63D4B" w:rsidTr="00345EE8">
        <w:trPr>
          <w:trHeight w:val="469"/>
        </w:trPr>
        <w:tc>
          <w:tcPr>
            <w:tcW w:w="1109" w:type="dxa"/>
            <w:shd w:val="clear" w:color="auto" w:fill="FAC8C8"/>
          </w:tcPr>
          <w:p w:rsidR="00F63D4B" w:rsidRPr="00F63D4B" w:rsidRDefault="00F63D4B" w:rsidP="00345EE8">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345EE8">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345EE8">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345EE8">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345EE8">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345EE8">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345EE8">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345EE8">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345EE8">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345EE8">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345EE8">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345EE8">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345EE8">
            <w:pPr>
              <w:spacing w:line="360" w:lineRule="auto"/>
              <w:jc w:val="center"/>
              <w:rPr>
                <w:b/>
                <w:szCs w:val="21"/>
              </w:rPr>
            </w:pPr>
            <w:r w:rsidRPr="00F63D4B">
              <w:rPr>
                <w:b/>
                <w:szCs w:val="21"/>
              </w:rPr>
              <w:t>G</w:t>
            </w: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as a column vector</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as a column vector</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Recognise representation of a column vector on a square grid</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Recognise representation of a column vector on a square grid</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Subtract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Subtract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251648" w:rsidP="00345EE8">
            <w:pPr>
              <w:rPr>
                <w:sz w:val="18"/>
                <w:szCs w:val="18"/>
              </w:rPr>
            </w:pPr>
            <w:r>
              <w:rPr>
                <w:sz w:val="18"/>
                <w:szCs w:val="18"/>
              </w:rPr>
              <w:t>Understand reverse</w:t>
            </w:r>
            <w:r w:rsidR="00767DCB" w:rsidRPr="00767DCB">
              <w:rPr>
                <w:sz w:val="18"/>
                <w:szCs w:val="18"/>
              </w:rPr>
              <w:t xml:space="preserve">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251648" w:rsidP="00345EE8">
            <w:pPr>
              <w:rPr>
                <w:sz w:val="18"/>
                <w:szCs w:val="18"/>
              </w:rPr>
            </w:pPr>
            <w:r>
              <w:rPr>
                <w:sz w:val="18"/>
                <w:szCs w:val="18"/>
              </w:rPr>
              <w:t>Understand reverse</w:t>
            </w:r>
            <w:r w:rsidRPr="00767DCB">
              <w:rPr>
                <w:sz w:val="18"/>
                <w:szCs w:val="18"/>
              </w:rPr>
              <w:t xml:space="preserve">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Calculate with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Calculate with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in a navigation context</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in a navigation context</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Interpret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Interpret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Understand scalar multiplication of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Understand scalar multiplication of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 xml:space="preserve">Find </w:t>
            </w:r>
            <w:r w:rsidRPr="00767DCB">
              <w:rPr>
                <w:sz w:val="18"/>
                <w:szCs w:val="18"/>
              </w:rPr>
              <w:t>two unknowns in</w:t>
            </w:r>
            <w:r>
              <w:rPr>
                <w:sz w:val="18"/>
                <w:szCs w:val="18"/>
              </w:rPr>
              <w:t xml:space="preserve"> a vector equation</w:t>
            </w: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 xml:space="preserve">Find </w:t>
            </w:r>
            <w:r w:rsidRPr="00767DCB">
              <w:rPr>
                <w:sz w:val="18"/>
                <w:szCs w:val="18"/>
              </w:rPr>
              <w:t>two unknowns in</w:t>
            </w:r>
            <w:r>
              <w:rPr>
                <w:sz w:val="18"/>
                <w:szCs w:val="18"/>
              </w:rPr>
              <w:t xml:space="preserve"> a vector equation</w:t>
            </w: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6" w:type="dxa"/>
            <w:tcBorders>
              <w:bottom w:val="single" w:sz="4" w:space="0" w:color="auto"/>
            </w:tcBorders>
          </w:tcPr>
          <w:p w:rsidR="00767DCB" w:rsidRPr="00F63D4B" w:rsidRDefault="00767DCB" w:rsidP="00345EE8">
            <w:pPr>
              <w:spacing w:line="360" w:lineRule="auto"/>
              <w:rPr>
                <w:sz w:val="18"/>
                <w:szCs w:val="18"/>
              </w:rPr>
            </w:pPr>
          </w:p>
        </w:tc>
      </w:tr>
      <w:tr w:rsidR="00767DCB" w:rsidRPr="00F63D4B" w:rsidTr="00345EE8">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Solve simultaneous equations in vector form</w:t>
            </w: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Solve simultaneous equations in vector form</w:t>
            </w: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5" w:type="dxa"/>
            <w:tcBorders>
              <w:bottom w:val="single" w:sz="4" w:space="0" w:color="auto"/>
            </w:tcBorders>
          </w:tcPr>
          <w:p w:rsidR="00767DCB" w:rsidRPr="00F63D4B" w:rsidRDefault="00767DCB" w:rsidP="00345EE8">
            <w:pPr>
              <w:spacing w:line="360" w:lineRule="auto"/>
              <w:rPr>
                <w:sz w:val="18"/>
                <w:szCs w:val="18"/>
              </w:rPr>
            </w:pPr>
          </w:p>
        </w:tc>
        <w:tc>
          <w:tcPr>
            <w:tcW w:w="426" w:type="dxa"/>
            <w:tcBorders>
              <w:bottom w:val="single" w:sz="4" w:space="0" w:color="auto"/>
            </w:tcBorders>
          </w:tcPr>
          <w:p w:rsidR="00767DCB" w:rsidRPr="00F63D4B" w:rsidRDefault="00767DCB" w:rsidP="00345EE8">
            <w:pPr>
              <w:spacing w:line="360" w:lineRule="auto"/>
              <w:rPr>
                <w:sz w:val="18"/>
                <w:szCs w:val="18"/>
              </w:rPr>
            </w:pPr>
          </w:p>
        </w:tc>
      </w:tr>
      <w:tr w:rsidR="00564144" w:rsidRPr="008B0203" w:rsidTr="00345EE8">
        <w:trPr>
          <w:trHeight w:val="323"/>
        </w:trPr>
        <w:tc>
          <w:tcPr>
            <w:tcW w:w="1109" w:type="dxa"/>
            <w:tcBorders>
              <w:left w:val="nil"/>
              <w:bottom w:val="single" w:sz="4" w:space="0" w:color="auto"/>
              <w:right w:val="nil"/>
            </w:tcBorders>
            <w:vAlign w:val="center"/>
          </w:tcPr>
          <w:p w:rsidR="00564144" w:rsidRPr="008B0203" w:rsidRDefault="00564144" w:rsidP="00345EE8">
            <w:pPr>
              <w:jc w:val="center"/>
              <w:rPr>
                <w:sz w:val="12"/>
                <w:szCs w:val="18"/>
              </w:rPr>
            </w:pPr>
          </w:p>
        </w:tc>
        <w:tc>
          <w:tcPr>
            <w:tcW w:w="571" w:type="dxa"/>
            <w:tcBorders>
              <w:left w:val="nil"/>
              <w:bottom w:val="single" w:sz="4" w:space="0" w:color="auto"/>
              <w:right w:val="nil"/>
            </w:tcBorders>
            <w:vAlign w:val="center"/>
          </w:tcPr>
          <w:p w:rsidR="00564144" w:rsidRPr="008B0203" w:rsidRDefault="00564144" w:rsidP="00345EE8">
            <w:pPr>
              <w:jc w:val="center"/>
              <w:rPr>
                <w:sz w:val="12"/>
                <w:szCs w:val="18"/>
              </w:rPr>
            </w:pPr>
          </w:p>
        </w:tc>
        <w:tc>
          <w:tcPr>
            <w:tcW w:w="4978" w:type="dxa"/>
            <w:tcBorders>
              <w:left w:val="nil"/>
              <w:bottom w:val="single" w:sz="4" w:space="0" w:color="auto"/>
              <w:right w:val="nil"/>
            </w:tcBorders>
            <w:vAlign w:val="center"/>
          </w:tcPr>
          <w:p w:rsidR="00564144" w:rsidRPr="008B0203" w:rsidRDefault="00564144" w:rsidP="00345EE8">
            <w:pPr>
              <w:rPr>
                <w:sz w:val="12"/>
                <w:szCs w:val="18"/>
              </w:rPr>
            </w:pPr>
          </w:p>
        </w:tc>
        <w:tc>
          <w:tcPr>
            <w:tcW w:w="425" w:type="dxa"/>
            <w:tcBorders>
              <w:left w:val="nil"/>
              <w:bottom w:val="single" w:sz="4" w:space="0" w:color="auto"/>
              <w:right w:val="nil"/>
            </w:tcBorders>
          </w:tcPr>
          <w:p w:rsidR="00564144" w:rsidRPr="008B0203" w:rsidRDefault="00564144" w:rsidP="00345EE8">
            <w:pPr>
              <w:spacing w:line="360" w:lineRule="auto"/>
              <w:rPr>
                <w:sz w:val="12"/>
                <w:szCs w:val="18"/>
              </w:rPr>
            </w:pPr>
          </w:p>
        </w:tc>
        <w:tc>
          <w:tcPr>
            <w:tcW w:w="425" w:type="dxa"/>
            <w:tcBorders>
              <w:left w:val="nil"/>
              <w:bottom w:val="single" w:sz="4" w:space="0" w:color="auto"/>
              <w:right w:val="nil"/>
            </w:tcBorders>
          </w:tcPr>
          <w:p w:rsidR="00564144" w:rsidRPr="008B0203" w:rsidRDefault="00564144" w:rsidP="00345EE8">
            <w:pPr>
              <w:spacing w:line="360" w:lineRule="auto"/>
              <w:rPr>
                <w:sz w:val="12"/>
                <w:szCs w:val="18"/>
              </w:rPr>
            </w:pPr>
          </w:p>
        </w:tc>
        <w:tc>
          <w:tcPr>
            <w:tcW w:w="425" w:type="dxa"/>
            <w:tcBorders>
              <w:left w:val="nil"/>
              <w:bottom w:val="single" w:sz="4" w:space="0" w:color="auto"/>
              <w:right w:val="nil"/>
            </w:tcBorders>
          </w:tcPr>
          <w:p w:rsidR="00564144" w:rsidRPr="008B0203" w:rsidRDefault="00564144" w:rsidP="00345EE8">
            <w:pPr>
              <w:spacing w:line="360" w:lineRule="auto"/>
              <w:rPr>
                <w:sz w:val="12"/>
                <w:szCs w:val="18"/>
              </w:rPr>
            </w:pPr>
          </w:p>
        </w:tc>
        <w:tc>
          <w:tcPr>
            <w:tcW w:w="426" w:type="dxa"/>
            <w:tcBorders>
              <w:top w:val="nil"/>
              <w:left w:val="nil"/>
              <w:bottom w:val="nil"/>
              <w:right w:val="nil"/>
            </w:tcBorders>
          </w:tcPr>
          <w:p w:rsidR="00564144" w:rsidRPr="008B0203" w:rsidRDefault="00564144" w:rsidP="00345EE8">
            <w:pPr>
              <w:spacing w:line="360" w:lineRule="auto"/>
              <w:rPr>
                <w:sz w:val="12"/>
                <w:szCs w:val="18"/>
              </w:rPr>
            </w:pPr>
          </w:p>
        </w:tc>
        <w:tc>
          <w:tcPr>
            <w:tcW w:w="1171" w:type="dxa"/>
            <w:tcBorders>
              <w:left w:val="nil"/>
              <w:bottom w:val="single" w:sz="4" w:space="0" w:color="auto"/>
              <w:right w:val="nil"/>
            </w:tcBorders>
            <w:vAlign w:val="center"/>
          </w:tcPr>
          <w:p w:rsidR="00564144" w:rsidRPr="008B0203" w:rsidRDefault="00564144" w:rsidP="00345EE8">
            <w:pPr>
              <w:jc w:val="center"/>
              <w:rPr>
                <w:sz w:val="12"/>
                <w:szCs w:val="18"/>
              </w:rPr>
            </w:pPr>
          </w:p>
        </w:tc>
        <w:tc>
          <w:tcPr>
            <w:tcW w:w="571" w:type="dxa"/>
            <w:tcBorders>
              <w:left w:val="nil"/>
              <w:bottom w:val="single" w:sz="4" w:space="0" w:color="auto"/>
              <w:right w:val="nil"/>
            </w:tcBorders>
            <w:vAlign w:val="center"/>
          </w:tcPr>
          <w:p w:rsidR="00564144" w:rsidRPr="008B0203" w:rsidRDefault="00564144" w:rsidP="00345EE8">
            <w:pPr>
              <w:jc w:val="center"/>
              <w:rPr>
                <w:sz w:val="12"/>
                <w:szCs w:val="18"/>
              </w:rPr>
            </w:pPr>
          </w:p>
        </w:tc>
        <w:tc>
          <w:tcPr>
            <w:tcW w:w="4920" w:type="dxa"/>
            <w:tcBorders>
              <w:left w:val="nil"/>
              <w:bottom w:val="single" w:sz="4" w:space="0" w:color="auto"/>
              <w:right w:val="nil"/>
            </w:tcBorders>
            <w:vAlign w:val="center"/>
          </w:tcPr>
          <w:p w:rsidR="00564144" w:rsidRPr="008B0203" w:rsidRDefault="00564144" w:rsidP="00345EE8">
            <w:pPr>
              <w:rPr>
                <w:sz w:val="12"/>
                <w:szCs w:val="18"/>
              </w:rPr>
            </w:pPr>
          </w:p>
        </w:tc>
        <w:tc>
          <w:tcPr>
            <w:tcW w:w="425" w:type="dxa"/>
            <w:tcBorders>
              <w:left w:val="nil"/>
              <w:bottom w:val="single" w:sz="4" w:space="0" w:color="auto"/>
              <w:right w:val="nil"/>
            </w:tcBorders>
          </w:tcPr>
          <w:p w:rsidR="00564144" w:rsidRPr="008B0203" w:rsidRDefault="00564144" w:rsidP="00345EE8">
            <w:pPr>
              <w:spacing w:line="360" w:lineRule="auto"/>
              <w:rPr>
                <w:sz w:val="12"/>
                <w:szCs w:val="18"/>
              </w:rPr>
            </w:pPr>
          </w:p>
        </w:tc>
        <w:tc>
          <w:tcPr>
            <w:tcW w:w="425" w:type="dxa"/>
            <w:tcBorders>
              <w:left w:val="nil"/>
              <w:bottom w:val="single" w:sz="4" w:space="0" w:color="auto"/>
              <w:right w:val="nil"/>
            </w:tcBorders>
          </w:tcPr>
          <w:p w:rsidR="00564144" w:rsidRPr="008B0203" w:rsidRDefault="00564144" w:rsidP="00345EE8">
            <w:pPr>
              <w:spacing w:line="360" w:lineRule="auto"/>
              <w:rPr>
                <w:sz w:val="12"/>
                <w:szCs w:val="18"/>
              </w:rPr>
            </w:pPr>
          </w:p>
        </w:tc>
        <w:tc>
          <w:tcPr>
            <w:tcW w:w="426" w:type="dxa"/>
            <w:tcBorders>
              <w:left w:val="nil"/>
              <w:bottom w:val="single" w:sz="4" w:space="0" w:color="auto"/>
              <w:right w:val="nil"/>
            </w:tcBorders>
          </w:tcPr>
          <w:p w:rsidR="00564144" w:rsidRPr="008B0203" w:rsidRDefault="00564144" w:rsidP="00345EE8">
            <w:pPr>
              <w:spacing w:line="360" w:lineRule="auto"/>
              <w:rPr>
                <w:sz w:val="12"/>
                <w:szCs w:val="18"/>
              </w:rPr>
            </w:pPr>
          </w:p>
        </w:tc>
      </w:tr>
      <w:tr w:rsidR="00564144" w:rsidRPr="00F63D4B" w:rsidTr="00345EE8">
        <w:trPr>
          <w:trHeight w:val="538"/>
        </w:trPr>
        <w:tc>
          <w:tcPr>
            <w:tcW w:w="1109" w:type="dxa"/>
            <w:tcBorders>
              <w:top w:val="single" w:sz="4" w:space="0" w:color="auto"/>
            </w:tcBorders>
            <w:shd w:val="clear" w:color="auto" w:fill="FAC8C8"/>
            <w:vAlign w:val="center"/>
          </w:tcPr>
          <w:p w:rsidR="00564144" w:rsidRPr="00F63D4B" w:rsidRDefault="00564144" w:rsidP="00345EE8">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564144" w:rsidRPr="00F63D4B" w:rsidRDefault="00564144" w:rsidP="00345EE8">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564144" w:rsidRPr="00F63D4B" w:rsidRDefault="00564144" w:rsidP="00345EE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564144" w:rsidRPr="00F63D4B" w:rsidRDefault="00564144" w:rsidP="00345EE8">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564144" w:rsidRPr="00F63D4B" w:rsidRDefault="00564144" w:rsidP="00345EE8">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564144" w:rsidRPr="00F63D4B" w:rsidRDefault="00564144" w:rsidP="00345EE8">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564144" w:rsidRPr="00F63D4B" w:rsidRDefault="00564144" w:rsidP="00345EE8">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564144" w:rsidRPr="00F63D4B" w:rsidRDefault="00564144" w:rsidP="00345EE8">
            <w:pPr>
              <w:spacing w:line="360" w:lineRule="auto"/>
              <w:jc w:val="center"/>
              <w:rPr>
                <w:b/>
                <w:szCs w:val="21"/>
              </w:rPr>
            </w:pPr>
            <w:r w:rsidRPr="00F63D4B">
              <w:rPr>
                <w:b/>
                <w:szCs w:val="21"/>
              </w:rPr>
              <w:t>G</w:t>
            </w: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as a column vector</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as a column vector</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Recognise representation of a column vector on a square grid</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Recognise representation of a column vector on a square grid</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Subtract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Subtract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251648" w:rsidP="00345EE8">
            <w:pPr>
              <w:rPr>
                <w:sz w:val="18"/>
                <w:szCs w:val="18"/>
              </w:rPr>
            </w:pPr>
            <w:r>
              <w:rPr>
                <w:sz w:val="18"/>
                <w:szCs w:val="18"/>
              </w:rPr>
              <w:t>Understand reverse</w:t>
            </w:r>
            <w:r w:rsidRPr="00767DCB">
              <w:rPr>
                <w:sz w:val="18"/>
                <w:szCs w:val="18"/>
              </w:rPr>
              <w:t xml:space="preserve">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251648" w:rsidP="00345EE8">
            <w:pPr>
              <w:rPr>
                <w:sz w:val="18"/>
                <w:szCs w:val="18"/>
              </w:rPr>
            </w:pPr>
            <w:r>
              <w:rPr>
                <w:sz w:val="18"/>
                <w:szCs w:val="18"/>
              </w:rPr>
              <w:t>Understand reverse</w:t>
            </w:r>
            <w:r w:rsidRPr="00767DCB">
              <w:rPr>
                <w:sz w:val="18"/>
                <w:szCs w:val="18"/>
              </w:rPr>
              <w:t xml:space="preserve">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Calculate with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Calculate with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in a navigation context</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Represent a 2-dimensional vector in a navigation context</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Interpret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Interpret column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Understand scalar multiplication of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Understand scalar multiplication of vectors</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 xml:space="preserve">Find </w:t>
            </w:r>
            <w:r w:rsidRPr="00767DCB">
              <w:rPr>
                <w:sz w:val="18"/>
                <w:szCs w:val="18"/>
              </w:rPr>
              <w:t>two unknowns in</w:t>
            </w:r>
            <w:r>
              <w:rPr>
                <w:sz w:val="18"/>
                <w:szCs w:val="18"/>
              </w:rPr>
              <w:t xml:space="preserve"> a vector equation</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 xml:space="preserve">Find </w:t>
            </w:r>
            <w:r w:rsidRPr="00767DCB">
              <w:rPr>
                <w:sz w:val="18"/>
                <w:szCs w:val="18"/>
              </w:rPr>
              <w:t>two unknowns in</w:t>
            </w:r>
            <w:r>
              <w:rPr>
                <w:sz w:val="18"/>
                <w:szCs w:val="18"/>
              </w:rPr>
              <w:t xml:space="preserve"> a vector equation</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r w:rsidR="00767DCB" w:rsidRPr="00F63D4B" w:rsidTr="00345EE8">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Solve simultaneous equations in vector form</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5" w:type="dxa"/>
            <w:tcBorders>
              <w:right w:val="single" w:sz="4" w:space="0" w:color="auto"/>
            </w:tcBorders>
          </w:tcPr>
          <w:p w:rsidR="00767DCB" w:rsidRPr="00F63D4B" w:rsidRDefault="00767DCB" w:rsidP="00345EE8">
            <w:pPr>
              <w:spacing w:line="360" w:lineRule="auto"/>
              <w:rPr>
                <w:sz w:val="18"/>
                <w:szCs w:val="18"/>
              </w:rPr>
            </w:pPr>
          </w:p>
        </w:tc>
        <w:tc>
          <w:tcPr>
            <w:tcW w:w="426" w:type="dxa"/>
            <w:tcBorders>
              <w:top w:val="nil"/>
              <w:left w:val="single" w:sz="4" w:space="0" w:color="auto"/>
              <w:bottom w:val="nil"/>
              <w:right w:val="single" w:sz="4" w:space="0" w:color="auto"/>
            </w:tcBorders>
          </w:tcPr>
          <w:p w:rsidR="00767DCB" w:rsidRPr="00F63D4B" w:rsidRDefault="00767DCB" w:rsidP="00345EE8">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767DCB" w:rsidRPr="00D00115" w:rsidRDefault="00767DCB" w:rsidP="00345EE8">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767DCB" w:rsidRPr="00CA74D0" w:rsidRDefault="00767DCB" w:rsidP="00345EE8">
            <w:pPr>
              <w:rPr>
                <w:sz w:val="18"/>
                <w:szCs w:val="18"/>
              </w:rPr>
            </w:pPr>
            <w:r>
              <w:rPr>
                <w:sz w:val="18"/>
                <w:szCs w:val="18"/>
              </w:rPr>
              <w:t>Solve simultaneous equations in vector form</w:t>
            </w:r>
          </w:p>
        </w:tc>
        <w:tc>
          <w:tcPr>
            <w:tcW w:w="425" w:type="dxa"/>
          </w:tcPr>
          <w:p w:rsidR="00767DCB" w:rsidRPr="00F63D4B" w:rsidRDefault="00767DCB" w:rsidP="00345EE8">
            <w:pPr>
              <w:spacing w:line="360" w:lineRule="auto"/>
              <w:rPr>
                <w:sz w:val="18"/>
                <w:szCs w:val="18"/>
              </w:rPr>
            </w:pPr>
          </w:p>
        </w:tc>
        <w:tc>
          <w:tcPr>
            <w:tcW w:w="425" w:type="dxa"/>
          </w:tcPr>
          <w:p w:rsidR="00767DCB" w:rsidRPr="00F63D4B" w:rsidRDefault="00767DCB" w:rsidP="00345EE8">
            <w:pPr>
              <w:spacing w:line="360" w:lineRule="auto"/>
              <w:rPr>
                <w:sz w:val="18"/>
                <w:szCs w:val="18"/>
              </w:rPr>
            </w:pPr>
          </w:p>
        </w:tc>
        <w:tc>
          <w:tcPr>
            <w:tcW w:w="426" w:type="dxa"/>
          </w:tcPr>
          <w:p w:rsidR="00767DCB" w:rsidRPr="00F63D4B" w:rsidRDefault="00767DCB" w:rsidP="00345EE8">
            <w:pPr>
              <w:spacing w:line="360" w:lineRule="auto"/>
              <w:rPr>
                <w:sz w:val="18"/>
                <w:szCs w:val="18"/>
              </w:rPr>
            </w:pPr>
          </w:p>
        </w:tc>
      </w:tr>
    </w:tbl>
    <w:p w:rsidR="005D4074" w:rsidRPr="008B0203" w:rsidRDefault="005D4074" w:rsidP="005D4074">
      <w:pPr>
        <w:rPr>
          <w:vanish/>
          <w:sz w:val="18"/>
        </w:rPr>
      </w:pPr>
    </w:p>
    <w:sectPr w:rsidR="005D4074" w:rsidRPr="008B0203" w:rsidSect="00345EE8">
      <w:headerReference w:type="default" r:id="rId144"/>
      <w:footerReference w:type="default" r:id="rId145"/>
      <w:pgSz w:w="16838" w:h="11906" w:orient="landscape"/>
      <w:pgMar w:top="1985" w:right="720" w:bottom="720" w:left="284" w:header="1560"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3D13" w:rsidRDefault="00893D13" w:rsidP="00C67B56">
      <w:r>
        <w:separator/>
      </w:r>
    </w:p>
  </w:endnote>
  <w:endnote w:type="continuationSeparator" w:id="0">
    <w:p w:rsidR="00893D13" w:rsidRDefault="00893D13"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13" w:rsidRPr="00345EE8" w:rsidRDefault="00345EE8" w:rsidP="00345EE8">
    <w:pPr>
      <w:pStyle w:val="Footer"/>
      <w:tabs>
        <w:tab w:val="clear" w:pos="4513"/>
        <w:tab w:val="clear" w:pos="9026"/>
        <w:tab w:val="center" w:pos="4678"/>
        <w:tab w:val="left" w:pos="7513"/>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85C35">
      <w:rPr>
        <w:noProof/>
        <w:sz w:val="16"/>
        <w:szCs w:val="16"/>
      </w:rPr>
      <w:t>2</w:t>
    </w:r>
    <w:r w:rsidRPr="00937FF3">
      <w:rPr>
        <w:noProof/>
        <w:sz w:val="16"/>
        <w:szCs w:val="16"/>
      </w:rPr>
      <w:fldChar w:fldCharType="end"/>
    </w:r>
    <w:r>
      <w:rPr>
        <w:noProof/>
        <w:sz w:val="16"/>
        <w:szCs w:val="16"/>
      </w:rPr>
      <w:tab/>
      <w:t xml:space="preserve"> </w:t>
    </w:r>
    <w:r w:rsidRPr="00937FF3">
      <w:rPr>
        <w:noProof/>
        <w:sz w:val="16"/>
        <w:szCs w:val="16"/>
      </w:rPr>
      <w:t>© OCR 201</w:t>
    </w:r>
    <w:r>
      <w:rPr>
        <w:noProof/>
        <w:sz w:val="16"/>
        <w:szCs w:val="16"/>
      </w:rPr>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13" w:rsidRDefault="00345EE8" w:rsidP="00345EE8">
    <w:pPr>
      <w:pStyle w:val="Footer"/>
      <w:tabs>
        <w:tab w:val="clear" w:pos="4513"/>
        <w:tab w:val="clear" w:pos="9026"/>
        <w:tab w:val="center" w:pos="4820"/>
        <w:tab w:val="left" w:pos="8647"/>
      </w:tabs>
    </w:pPr>
    <w:r>
      <w:rPr>
        <w:sz w:val="16"/>
        <w:szCs w:val="16"/>
      </w:rPr>
      <w:t>Version 1</w:t>
    </w:r>
    <w:r w:rsidRPr="00937FF3">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085C35">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xml:space="preserve"> </w:t>
    </w:r>
    <w:r w:rsidRPr="00937FF3">
      <w:rPr>
        <w:noProof/>
        <w:sz w:val="16"/>
        <w:szCs w:val="16"/>
      </w:rPr>
      <w:t>© OCR 201</w:t>
    </w:r>
    <w:r>
      <w:rPr>
        <w:noProof/>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3D13" w:rsidRDefault="00893D13" w:rsidP="00C67B56">
      <w:r>
        <w:separator/>
      </w:r>
    </w:p>
  </w:footnote>
  <w:footnote w:type="continuationSeparator" w:id="0">
    <w:p w:rsidR="00893D13" w:rsidRDefault="00893D13"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13" w:rsidRDefault="00893D13">
    <w:pPr>
      <w:pStyle w:val="Header"/>
    </w:pPr>
    <w:r>
      <w:rPr>
        <w:noProof/>
      </w:rPr>
      <w:drawing>
        <wp:inline distT="0" distB="0" distL="0" distR="0" wp14:anchorId="5621FF61" wp14:editId="714EFF55">
          <wp:extent cx="5581650" cy="790575"/>
          <wp:effectExtent l="0" t="0" r="0" b="0"/>
          <wp:docPr id="4" name="Picture 4"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13" w:rsidRDefault="00345EE8">
    <w:pPr>
      <w:pStyle w:val="Header"/>
    </w:pPr>
    <w:r>
      <w:rPr>
        <w:noProof/>
      </w:rPr>
      <w:drawing>
        <wp:anchor distT="0" distB="0" distL="114300" distR="114300" simplePos="0" relativeHeight="251665408" behindDoc="1" locked="0" layoutInCell="1" allowOverlap="1" wp14:anchorId="7EA64A93" wp14:editId="4C87DC6B">
          <wp:simplePos x="0" y="0"/>
          <wp:positionH relativeFrom="column">
            <wp:posOffset>-909955</wp:posOffset>
          </wp:positionH>
          <wp:positionV relativeFrom="paragraph">
            <wp:posOffset>-467360</wp:posOffset>
          </wp:positionV>
          <wp:extent cx="7585075" cy="1082675"/>
          <wp:effectExtent l="0" t="0" r="0" b="3175"/>
          <wp:wrapTight wrapText="bothSides">
            <wp:wrapPolygon edited="0">
              <wp:start x="0" y="0"/>
              <wp:lineTo x="0" y="21283"/>
              <wp:lineTo x="21537" y="21283"/>
              <wp:lineTo x="21537" y="0"/>
              <wp:lineTo x="0" y="0"/>
            </wp:wrapPolygon>
          </wp:wrapTight>
          <wp:docPr id="15" name="Picture 15"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EE8" w:rsidRDefault="00345EE8">
    <w:pPr>
      <w:pStyle w:val="Header"/>
    </w:pPr>
    <w:r>
      <w:rPr>
        <w:noProof/>
      </w:rPr>
      <w:drawing>
        <wp:anchor distT="0" distB="0" distL="114300" distR="114300" simplePos="0" relativeHeight="251667456" behindDoc="1" locked="0" layoutInCell="1" allowOverlap="1" wp14:anchorId="7C98F2A8" wp14:editId="12A20E78">
          <wp:simplePos x="0" y="0"/>
          <wp:positionH relativeFrom="column">
            <wp:posOffset>-909955</wp:posOffset>
          </wp:positionH>
          <wp:positionV relativeFrom="paragraph">
            <wp:posOffset>-449580</wp:posOffset>
          </wp:positionV>
          <wp:extent cx="7584440" cy="1082675"/>
          <wp:effectExtent l="0" t="0" r="0" b="3175"/>
          <wp:wrapTight wrapText="bothSides">
            <wp:wrapPolygon edited="0">
              <wp:start x="0" y="0"/>
              <wp:lineTo x="0" y="21283"/>
              <wp:lineTo x="21539" y="21283"/>
              <wp:lineTo x="21539" y="0"/>
              <wp:lineTo x="0" y="0"/>
            </wp:wrapPolygon>
          </wp:wrapTight>
          <wp:docPr id="10" name="Picture 10" title="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4440" cy="108267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D13" w:rsidRDefault="00345EE8">
    <w:pPr>
      <w:pStyle w:val="Header"/>
    </w:pPr>
    <w:r>
      <w:rPr>
        <w:noProof/>
      </w:rPr>
      <w:drawing>
        <wp:anchor distT="0" distB="0" distL="114300" distR="114300" simplePos="0" relativeHeight="251669504" behindDoc="1" locked="0" layoutInCell="1" allowOverlap="1" wp14:anchorId="1949A5C0" wp14:editId="396875C4">
          <wp:simplePos x="0" y="0"/>
          <wp:positionH relativeFrom="column">
            <wp:posOffset>-170815</wp:posOffset>
          </wp:positionH>
          <wp:positionV relativeFrom="paragraph">
            <wp:posOffset>-1011555</wp:posOffset>
          </wp:positionV>
          <wp:extent cx="10671810" cy="1076325"/>
          <wp:effectExtent l="0" t="0" r="0" b="9525"/>
          <wp:wrapTight wrapText="bothSides">
            <wp:wrapPolygon edited="0">
              <wp:start x="0" y="0"/>
              <wp:lineTo x="0" y="21409"/>
              <wp:lineTo x="21554" y="21409"/>
              <wp:lineTo x="21554"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671810" cy="10763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703C19F8"/>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28">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A220A2"/>
    <w:multiLevelType w:val="hybridMultilevel"/>
    <w:tmpl w:val="987E9B1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27"/>
  </w:num>
  <w:num w:numId="3">
    <w:abstractNumId w:val="16"/>
  </w:num>
  <w:num w:numId="4">
    <w:abstractNumId w:val="8"/>
  </w:num>
  <w:num w:numId="5">
    <w:abstractNumId w:val="21"/>
  </w:num>
  <w:num w:numId="6">
    <w:abstractNumId w:val="14"/>
  </w:num>
  <w:num w:numId="7">
    <w:abstractNumId w:val="25"/>
  </w:num>
  <w:num w:numId="8">
    <w:abstractNumId w:val="5"/>
  </w:num>
  <w:num w:numId="9">
    <w:abstractNumId w:val="20"/>
  </w:num>
  <w:num w:numId="10">
    <w:abstractNumId w:val="6"/>
  </w:num>
  <w:num w:numId="11">
    <w:abstractNumId w:val="10"/>
  </w:num>
  <w:num w:numId="12">
    <w:abstractNumId w:val="12"/>
  </w:num>
  <w:num w:numId="13">
    <w:abstractNumId w:val="22"/>
  </w:num>
  <w:num w:numId="14">
    <w:abstractNumId w:val="33"/>
  </w:num>
  <w:num w:numId="15">
    <w:abstractNumId w:val="23"/>
  </w:num>
  <w:num w:numId="16">
    <w:abstractNumId w:val="15"/>
  </w:num>
  <w:num w:numId="17">
    <w:abstractNumId w:val="34"/>
  </w:num>
  <w:num w:numId="18">
    <w:abstractNumId w:val="7"/>
  </w:num>
  <w:num w:numId="19">
    <w:abstractNumId w:val="24"/>
  </w:num>
  <w:num w:numId="20">
    <w:abstractNumId w:val="31"/>
  </w:num>
  <w:num w:numId="21">
    <w:abstractNumId w:val="17"/>
  </w:num>
  <w:num w:numId="22">
    <w:abstractNumId w:val="29"/>
  </w:num>
  <w:num w:numId="23">
    <w:abstractNumId w:val="19"/>
  </w:num>
  <w:num w:numId="24">
    <w:abstractNumId w:val="11"/>
  </w:num>
  <w:num w:numId="25">
    <w:abstractNumId w:val="30"/>
  </w:num>
  <w:num w:numId="26">
    <w:abstractNumId w:val="9"/>
  </w:num>
  <w:num w:numId="27">
    <w:abstractNumId w:val="26"/>
  </w:num>
  <w:num w:numId="28">
    <w:abstractNumId w:val="28"/>
  </w:num>
  <w:num w:numId="29">
    <w:abstractNumId w:val="35"/>
  </w:num>
  <w:num w:numId="30">
    <w:abstractNumId w:val="4"/>
  </w:num>
  <w:num w:numId="31">
    <w:abstractNumId w:val="1"/>
  </w:num>
  <w:num w:numId="32">
    <w:abstractNumId w:val="18"/>
  </w:num>
  <w:num w:numId="33">
    <w:abstractNumId w:val="0"/>
  </w:num>
  <w:num w:numId="34">
    <w:abstractNumId w:val="32"/>
  </w:num>
  <w:num w:numId="35">
    <w:abstractNumId w:val="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C43"/>
    <w:rsid w:val="000212F6"/>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3B1B"/>
    <w:rsid w:val="00085179"/>
    <w:rsid w:val="00085C35"/>
    <w:rsid w:val="0008675A"/>
    <w:rsid w:val="0009602A"/>
    <w:rsid w:val="000A3A88"/>
    <w:rsid w:val="000A5282"/>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BCC"/>
    <w:rsid w:val="001406F1"/>
    <w:rsid w:val="00150BB1"/>
    <w:rsid w:val="001557AC"/>
    <w:rsid w:val="00160FF0"/>
    <w:rsid w:val="0016231A"/>
    <w:rsid w:val="001719F5"/>
    <w:rsid w:val="001723FC"/>
    <w:rsid w:val="001747D6"/>
    <w:rsid w:val="001757D5"/>
    <w:rsid w:val="001810FB"/>
    <w:rsid w:val="0018414D"/>
    <w:rsid w:val="001A0A4F"/>
    <w:rsid w:val="001A1055"/>
    <w:rsid w:val="001A47AB"/>
    <w:rsid w:val="001B03A7"/>
    <w:rsid w:val="001B07D2"/>
    <w:rsid w:val="001B0DDD"/>
    <w:rsid w:val="001C4DEA"/>
    <w:rsid w:val="001C5BB8"/>
    <w:rsid w:val="001F0D9D"/>
    <w:rsid w:val="001F3728"/>
    <w:rsid w:val="002043ED"/>
    <w:rsid w:val="002270DB"/>
    <w:rsid w:val="0023350E"/>
    <w:rsid w:val="00242702"/>
    <w:rsid w:val="00243B3E"/>
    <w:rsid w:val="00251648"/>
    <w:rsid w:val="00252257"/>
    <w:rsid w:val="0025370A"/>
    <w:rsid w:val="00261BA0"/>
    <w:rsid w:val="00270C99"/>
    <w:rsid w:val="002731AD"/>
    <w:rsid w:val="00283E52"/>
    <w:rsid w:val="00286C93"/>
    <w:rsid w:val="002A7359"/>
    <w:rsid w:val="002B48DD"/>
    <w:rsid w:val="002C219E"/>
    <w:rsid w:val="002C29CB"/>
    <w:rsid w:val="002C7DB6"/>
    <w:rsid w:val="002D1D56"/>
    <w:rsid w:val="002D4B9D"/>
    <w:rsid w:val="002E1632"/>
    <w:rsid w:val="002E3295"/>
    <w:rsid w:val="002E41C5"/>
    <w:rsid w:val="002F00BB"/>
    <w:rsid w:val="002F0244"/>
    <w:rsid w:val="002F2FD8"/>
    <w:rsid w:val="002F6A5E"/>
    <w:rsid w:val="003045A4"/>
    <w:rsid w:val="003216F8"/>
    <w:rsid w:val="00323636"/>
    <w:rsid w:val="0033011A"/>
    <w:rsid w:val="00330422"/>
    <w:rsid w:val="00331E2F"/>
    <w:rsid w:val="00337085"/>
    <w:rsid w:val="00337773"/>
    <w:rsid w:val="00341F95"/>
    <w:rsid w:val="00342EF0"/>
    <w:rsid w:val="00345EE8"/>
    <w:rsid w:val="00354339"/>
    <w:rsid w:val="003545BD"/>
    <w:rsid w:val="00362F66"/>
    <w:rsid w:val="00365723"/>
    <w:rsid w:val="00365D94"/>
    <w:rsid w:val="00372BC4"/>
    <w:rsid w:val="00374AF8"/>
    <w:rsid w:val="00376EB9"/>
    <w:rsid w:val="003774CC"/>
    <w:rsid w:val="00381D73"/>
    <w:rsid w:val="00384637"/>
    <w:rsid w:val="0038636F"/>
    <w:rsid w:val="00386D6D"/>
    <w:rsid w:val="003906AC"/>
    <w:rsid w:val="00395B04"/>
    <w:rsid w:val="003A0C3F"/>
    <w:rsid w:val="003A1CAD"/>
    <w:rsid w:val="003A3CBF"/>
    <w:rsid w:val="003A42E4"/>
    <w:rsid w:val="003A6DAD"/>
    <w:rsid w:val="003A7F25"/>
    <w:rsid w:val="003B12FC"/>
    <w:rsid w:val="003B6121"/>
    <w:rsid w:val="003B6535"/>
    <w:rsid w:val="003C7122"/>
    <w:rsid w:val="003D3D71"/>
    <w:rsid w:val="003D662C"/>
    <w:rsid w:val="003E1A21"/>
    <w:rsid w:val="003E50F0"/>
    <w:rsid w:val="003E7B6C"/>
    <w:rsid w:val="003F28EA"/>
    <w:rsid w:val="003F6D74"/>
    <w:rsid w:val="004018E2"/>
    <w:rsid w:val="00432853"/>
    <w:rsid w:val="00443853"/>
    <w:rsid w:val="00444DA1"/>
    <w:rsid w:val="00456512"/>
    <w:rsid w:val="00456E25"/>
    <w:rsid w:val="00466F9D"/>
    <w:rsid w:val="00477376"/>
    <w:rsid w:val="00477D34"/>
    <w:rsid w:val="00483001"/>
    <w:rsid w:val="00490AD2"/>
    <w:rsid w:val="00495F1E"/>
    <w:rsid w:val="004A19FA"/>
    <w:rsid w:val="004C1468"/>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51253"/>
    <w:rsid w:val="005520C3"/>
    <w:rsid w:val="005573F3"/>
    <w:rsid w:val="00563A7F"/>
    <w:rsid w:val="00564144"/>
    <w:rsid w:val="00576EE4"/>
    <w:rsid w:val="00577E71"/>
    <w:rsid w:val="005800E0"/>
    <w:rsid w:val="00583BDF"/>
    <w:rsid w:val="00584189"/>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C5657"/>
    <w:rsid w:val="005D11F3"/>
    <w:rsid w:val="005D4074"/>
    <w:rsid w:val="005D4FB3"/>
    <w:rsid w:val="005E0F95"/>
    <w:rsid w:val="005E35A2"/>
    <w:rsid w:val="005F317F"/>
    <w:rsid w:val="005F457D"/>
    <w:rsid w:val="005F5DD3"/>
    <w:rsid w:val="00600ADA"/>
    <w:rsid w:val="00600B04"/>
    <w:rsid w:val="0060536F"/>
    <w:rsid w:val="00606102"/>
    <w:rsid w:val="00606AB1"/>
    <w:rsid w:val="006103AD"/>
    <w:rsid w:val="00615A30"/>
    <w:rsid w:val="00625ABE"/>
    <w:rsid w:val="00631EBA"/>
    <w:rsid w:val="00633A35"/>
    <w:rsid w:val="00633B48"/>
    <w:rsid w:val="00643DA1"/>
    <w:rsid w:val="00652955"/>
    <w:rsid w:val="00656B83"/>
    <w:rsid w:val="00656E17"/>
    <w:rsid w:val="00662E43"/>
    <w:rsid w:val="0066643B"/>
    <w:rsid w:val="00670DEE"/>
    <w:rsid w:val="006728FF"/>
    <w:rsid w:val="0067366B"/>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649A"/>
    <w:rsid w:val="006F713A"/>
    <w:rsid w:val="00703EF8"/>
    <w:rsid w:val="00712DE1"/>
    <w:rsid w:val="00721113"/>
    <w:rsid w:val="007225CA"/>
    <w:rsid w:val="00727C3F"/>
    <w:rsid w:val="00735415"/>
    <w:rsid w:val="00736B58"/>
    <w:rsid w:val="00737D35"/>
    <w:rsid w:val="00742DAA"/>
    <w:rsid w:val="007440EA"/>
    <w:rsid w:val="007457FA"/>
    <w:rsid w:val="007641FD"/>
    <w:rsid w:val="00765832"/>
    <w:rsid w:val="00767DCB"/>
    <w:rsid w:val="0077015F"/>
    <w:rsid w:val="007809AC"/>
    <w:rsid w:val="00787D64"/>
    <w:rsid w:val="007A6D24"/>
    <w:rsid w:val="007B112C"/>
    <w:rsid w:val="007B233A"/>
    <w:rsid w:val="007C7179"/>
    <w:rsid w:val="007D1FCD"/>
    <w:rsid w:val="007D3076"/>
    <w:rsid w:val="007D44CB"/>
    <w:rsid w:val="007D7B5D"/>
    <w:rsid w:val="007E1F9C"/>
    <w:rsid w:val="007E431A"/>
    <w:rsid w:val="0080353F"/>
    <w:rsid w:val="008069CC"/>
    <w:rsid w:val="00810CAD"/>
    <w:rsid w:val="00810E00"/>
    <w:rsid w:val="00815B2F"/>
    <w:rsid w:val="00820299"/>
    <w:rsid w:val="00821E69"/>
    <w:rsid w:val="00823738"/>
    <w:rsid w:val="008279F5"/>
    <w:rsid w:val="00836EEC"/>
    <w:rsid w:val="00840840"/>
    <w:rsid w:val="008408CB"/>
    <w:rsid w:val="008418B2"/>
    <w:rsid w:val="00846B67"/>
    <w:rsid w:val="00846DA0"/>
    <w:rsid w:val="00850A21"/>
    <w:rsid w:val="008546B6"/>
    <w:rsid w:val="008614A4"/>
    <w:rsid w:val="00867423"/>
    <w:rsid w:val="0087732F"/>
    <w:rsid w:val="0088165B"/>
    <w:rsid w:val="0089271C"/>
    <w:rsid w:val="00893BE9"/>
    <w:rsid w:val="00893D13"/>
    <w:rsid w:val="008967F2"/>
    <w:rsid w:val="008972DC"/>
    <w:rsid w:val="008A4097"/>
    <w:rsid w:val="008B0203"/>
    <w:rsid w:val="008B36A0"/>
    <w:rsid w:val="008B4D82"/>
    <w:rsid w:val="008B65DF"/>
    <w:rsid w:val="008C65A1"/>
    <w:rsid w:val="008C6AB7"/>
    <w:rsid w:val="008D3191"/>
    <w:rsid w:val="008D3A42"/>
    <w:rsid w:val="008D415E"/>
    <w:rsid w:val="008D6F30"/>
    <w:rsid w:val="008E076E"/>
    <w:rsid w:val="008E0F39"/>
    <w:rsid w:val="008E5D9B"/>
    <w:rsid w:val="008F1B0C"/>
    <w:rsid w:val="008F1D29"/>
    <w:rsid w:val="008F510F"/>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1F3"/>
    <w:rsid w:val="00976136"/>
    <w:rsid w:val="009768CD"/>
    <w:rsid w:val="00981D93"/>
    <w:rsid w:val="009869FF"/>
    <w:rsid w:val="00993317"/>
    <w:rsid w:val="00993FAB"/>
    <w:rsid w:val="00997A4E"/>
    <w:rsid w:val="009B4AA2"/>
    <w:rsid w:val="009B63DC"/>
    <w:rsid w:val="009B6B89"/>
    <w:rsid w:val="009C2816"/>
    <w:rsid w:val="009C2CFB"/>
    <w:rsid w:val="009C6F8F"/>
    <w:rsid w:val="009D3134"/>
    <w:rsid w:val="009E087A"/>
    <w:rsid w:val="009E0CEE"/>
    <w:rsid w:val="009E4F9D"/>
    <w:rsid w:val="009E655F"/>
    <w:rsid w:val="009E6884"/>
    <w:rsid w:val="009E7516"/>
    <w:rsid w:val="009F0DB9"/>
    <w:rsid w:val="009F2856"/>
    <w:rsid w:val="009F35A3"/>
    <w:rsid w:val="009F7127"/>
    <w:rsid w:val="00A07979"/>
    <w:rsid w:val="00A13B27"/>
    <w:rsid w:val="00A169D9"/>
    <w:rsid w:val="00A240FA"/>
    <w:rsid w:val="00A45DCB"/>
    <w:rsid w:val="00A53375"/>
    <w:rsid w:val="00A5473D"/>
    <w:rsid w:val="00A60074"/>
    <w:rsid w:val="00A63629"/>
    <w:rsid w:val="00A70FAE"/>
    <w:rsid w:val="00A846C7"/>
    <w:rsid w:val="00A87975"/>
    <w:rsid w:val="00A87F50"/>
    <w:rsid w:val="00A92C32"/>
    <w:rsid w:val="00A9335E"/>
    <w:rsid w:val="00A94ADA"/>
    <w:rsid w:val="00A9567D"/>
    <w:rsid w:val="00AA2B39"/>
    <w:rsid w:val="00AA7B16"/>
    <w:rsid w:val="00AB0508"/>
    <w:rsid w:val="00AB0DBB"/>
    <w:rsid w:val="00AD07EB"/>
    <w:rsid w:val="00AD0D93"/>
    <w:rsid w:val="00AD53B6"/>
    <w:rsid w:val="00AD7551"/>
    <w:rsid w:val="00AE09A0"/>
    <w:rsid w:val="00AE2A64"/>
    <w:rsid w:val="00AE5031"/>
    <w:rsid w:val="00AF37D5"/>
    <w:rsid w:val="00B0067A"/>
    <w:rsid w:val="00B06DE0"/>
    <w:rsid w:val="00B138B9"/>
    <w:rsid w:val="00B35E0B"/>
    <w:rsid w:val="00B410A2"/>
    <w:rsid w:val="00B4289D"/>
    <w:rsid w:val="00B42A8F"/>
    <w:rsid w:val="00B44885"/>
    <w:rsid w:val="00B478C2"/>
    <w:rsid w:val="00B47BFE"/>
    <w:rsid w:val="00B52835"/>
    <w:rsid w:val="00B53B05"/>
    <w:rsid w:val="00B559A5"/>
    <w:rsid w:val="00B606C3"/>
    <w:rsid w:val="00B61BC8"/>
    <w:rsid w:val="00B627D4"/>
    <w:rsid w:val="00B6379B"/>
    <w:rsid w:val="00B64614"/>
    <w:rsid w:val="00B669DD"/>
    <w:rsid w:val="00B70C1C"/>
    <w:rsid w:val="00B70E6E"/>
    <w:rsid w:val="00B71ED6"/>
    <w:rsid w:val="00B97098"/>
    <w:rsid w:val="00BA3482"/>
    <w:rsid w:val="00BB223F"/>
    <w:rsid w:val="00BB5173"/>
    <w:rsid w:val="00BC25C4"/>
    <w:rsid w:val="00BC350F"/>
    <w:rsid w:val="00BC3A50"/>
    <w:rsid w:val="00BD603D"/>
    <w:rsid w:val="00BD6B24"/>
    <w:rsid w:val="00BF097F"/>
    <w:rsid w:val="00C02AB3"/>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91EDB"/>
    <w:rsid w:val="00C92F4C"/>
    <w:rsid w:val="00C94E88"/>
    <w:rsid w:val="00CA2853"/>
    <w:rsid w:val="00CA5903"/>
    <w:rsid w:val="00CA5C0E"/>
    <w:rsid w:val="00CA6DEB"/>
    <w:rsid w:val="00CA74D0"/>
    <w:rsid w:val="00CB42AA"/>
    <w:rsid w:val="00CD06FD"/>
    <w:rsid w:val="00CD40CD"/>
    <w:rsid w:val="00CD62B6"/>
    <w:rsid w:val="00CE2702"/>
    <w:rsid w:val="00CF0E24"/>
    <w:rsid w:val="00CF2229"/>
    <w:rsid w:val="00D00115"/>
    <w:rsid w:val="00D1186E"/>
    <w:rsid w:val="00D25169"/>
    <w:rsid w:val="00D25901"/>
    <w:rsid w:val="00D2645C"/>
    <w:rsid w:val="00D27CD0"/>
    <w:rsid w:val="00D43AF5"/>
    <w:rsid w:val="00D50123"/>
    <w:rsid w:val="00D53955"/>
    <w:rsid w:val="00D615C1"/>
    <w:rsid w:val="00D64D69"/>
    <w:rsid w:val="00D66A0D"/>
    <w:rsid w:val="00D67C31"/>
    <w:rsid w:val="00D71135"/>
    <w:rsid w:val="00D73A33"/>
    <w:rsid w:val="00D84971"/>
    <w:rsid w:val="00D87762"/>
    <w:rsid w:val="00D90B40"/>
    <w:rsid w:val="00D9215E"/>
    <w:rsid w:val="00D9359D"/>
    <w:rsid w:val="00D97139"/>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3FAD"/>
    <w:rsid w:val="00DF70A2"/>
    <w:rsid w:val="00E23B36"/>
    <w:rsid w:val="00E258B7"/>
    <w:rsid w:val="00E272EA"/>
    <w:rsid w:val="00E32040"/>
    <w:rsid w:val="00E33959"/>
    <w:rsid w:val="00E351B9"/>
    <w:rsid w:val="00E36359"/>
    <w:rsid w:val="00E40DD5"/>
    <w:rsid w:val="00E418CB"/>
    <w:rsid w:val="00E4329F"/>
    <w:rsid w:val="00E43401"/>
    <w:rsid w:val="00E4668A"/>
    <w:rsid w:val="00E47367"/>
    <w:rsid w:val="00E51C78"/>
    <w:rsid w:val="00E55E10"/>
    <w:rsid w:val="00E56204"/>
    <w:rsid w:val="00E57F02"/>
    <w:rsid w:val="00E6291E"/>
    <w:rsid w:val="00E62B5B"/>
    <w:rsid w:val="00E6631C"/>
    <w:rsid w:val="00E717B1"/>
    <w:rsid w:val="00E83311"/>
    <w:rsid w:val="00E8600D"/>
    <w:rsid w:val="00E872A3"/>
    <w:rsid w:val="00E96379"/>
    <w:rsid w:val="00EA02EC"/>
    <w:rsid w:val="00EB15E1"/>
    <w:rsid w:val="00EC2DC4"/>
    <w:rsid w:val="00EC5703"/>
    <w:rsid w:val="00ED0215"/>
    <w:rsid w:val="00EE33F7"/>
    <w:rsid w:val="00EE76BE"/>
    <w:rsid w:val="00EF4EB3"/>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4CF8"/>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345EE8"/>
    <w:pPr>
      <w:spacing w:line="360" w:lineRule="auto"/>
    </w:pPr>
    <w:rPr>
      <w:rFonts w:eastAsia="Times New Roman" w:cs="Arial"/>
      <w:iCs/>
      <w:color w:val="000000"/>
      <w:sz w:val="12"/>
      <w:szCs w:val="12"/>
    </w:rPr>
  </w:style>
  <w:style w:type="character" w:customStyle="1" w:styleId="smallprintChar">
    <w:name w:val="small print Char"/>
    <w:link w:val="smallprint"/>
    <w:rsid w:val="00345EE8"/>
    <w:rPr>
      <w:rFonts w:eastAsia="Times New Roman" w:cs="Arial"/>
      <w:iCs/>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4"/>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print">
    <w:name w:val="small print"/>
    <w:basedOn w:val="Normal"/>
    <w:link w:val="smallprintChar"/>
    <w:qFormat/>
    <w:rsid w:val="00345EE8"/>
    <w:pPr>
      <w:spacing w:line="360" w:lineRule="auto"/>
    </w:pPr>
    <w:rPr>
      <w:rFonts w:eastAsia="Times New Roman" w:cs="Arial"/>
      <w:iCs/>
      <w:color w:val="000000"/>
      <w:sz w:val="12"/>
      <w:szCs w:val="12"/>
    </w:rPr>
  </w:style>
  <w:style w:type="character" w:customStyle="1" w:styleId="smallprintChar">
    <w:name w:val="small print Char"/>
    <w:link w:val="smallprint"/>
    <w:rsid w:val="00345EE8"/>
    <w:rPr>
      <w:rFonts w:eastAsia="Times New Roman" w:cs="Arial"/>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28.bin"/><Relationship Id="rId84" Type="http://schemas.openxmlformats.org/officeDocument/2006/relationships/image" Target="media/image40.wmf"/><Relationship Id="rId89" Type="http://schemas.openxmlformats.org/officeDocument/2006/relationships/oleObject" Target="embeddings/oleObject38.bin"/><Relationship Id="rId112" Type="http://schemas.openxmlformats.org/officeDocument/2006/relationships/oleObject" Target="embeddings/oleObject50.bin"/><Relationship Id="rId133" Type="http://schemas.openxmlformats.org/officeDocument/2006/relationships/hyperlink" Target="mailto:resourcesfeedback@ocr.org.uk" TargetMode="External"/><Relationship Id="rId138" Type="http://schemas.openxmlformats.org/officeDocument/2006/relationships/hyperlink" Target="mailto:resourcesfeedback@ocr.org.uk" TargetMode="External"/><Relationship Id="rId16" Type="http://schemas.openxmlformats.org/officeDocument/2006/relationships/image" Target="media/image5.png"/><Relationship Id="rId107" Type="http://schemas.openxmlformats.org/officeDocument/2006/relationships/image" Target="media/image51.wmf"/><Relationship Id="rId11" Type="http://schemas.openxmlformats.org/officeDocument/2006/relationships/image" Target="media/image2.png"/><Relationship Id="rId32" Type="http://schemas.openxmlformats.org/officeDocument/2006/relationships/image" Target="media/image13.wmf"/><Relationship Id="rId37" Type="http://schemas.openxmlformats.org/officeDocument/2006/relationships/oleObject" Target="embeddings/oleObject14.bin"/><Relationship Id="rId53" Type="http://schemas.openxmlformats.org/officeDocument/2006/relationships/image" Target="media/image24.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7.png"/><Relationship Id="rId102" Type="http://schemas.openxmlformats.org/officeDocument/2006/relationships/oleObject" Target="embeddings/oleObject45.bin"/><Relationship Id="rId123" Type="http://schemas.openxmlformats.org/officeDocument/2006/relationships/hyperlink" Target="mailto:resources.feedback@ocr.org.uk?subject=I%20disliked%20the%20GCSE%20(9-1)%20Mathematics%20Check%20In%2009.03%20Foundation" TargetMode="External"/><Relationship Id="rId128" Type="http://schemas.openxmlformats.org/officeDocument/2006/relationships/hyperlink" Target="http://www.ocr.org.uk/qualifications/gcse-mathematics-j560-from-2015/" TargetMode="External"/><Relationship Id="rId144" Type="http://schemas.openxmlformats.org/officeDocument/2006/relationships/header" Target="header4.xml"/><Relationship Id="rId5" Type="http://schemas.openxmlformats.org/officeDocument/2006/relationships/settings" Target="settings.xml"/><Relationship Id="rId90" Type="http://schemas.openxmlformats.org/officeDocument/2006/relationships/image" Target="media/image43.wmf"/><Relationship Id="rId95" Type="http://schemas.openxmlformats.org/officeDocument/2006/relationships/image" Target="media/image45.wmf"/><Relationship Id="rId22" Type="http://schemas.openxmlformats.org/officeDocument/2006/relationships/image" Target="media/image8.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18.bin"/><Relationship Id="rId64" Type="http://schemas.openxmlformats.org/officeDocument/2006/relationships/oleObject" Target="embeddings/oleObject26.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3.bin"/><Relationship Id="rId134" Type="http://schemas.openxmlformats.org/officeDocument/2006/relationships/hyperlink" Target="mailto:resourcesfeedback@ocr.org.uk" TargetMode="External"/><Relationship Id="rId139" Type="http://schemas.openxmlformats.org/officeDocument/2006/relationships/hyperlink" Target="mailto:resourcesfeedback@ocr.org.uk" TargetMode="External"/><Relationship Id="rId80" Type="http://schemas.openxmlformats.org/officeDocument/2006/relationships/image" Target="media/image38.wmf"/><Relationship Id="rId85" Type="http://schemas.openxmlformats.org/officeDocument/2006/relationships/oleObject" Target="embeddings/oleObject36.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6.wmf"/><Relationship Id="rId46" Type="http://schemas.openxmlformats.org/officeDocument/2006/relationships/footer" Target="footer1.xml"/><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image" Target="media/image49.wmf"/><Relationship Id="rId108" Type="http://schemas.openxmlformats.org/officeDocument/2006/relationships/oleObject" Target="embeddings/oleObject48.bin"/><Relationship Id="rId116" Type="http://schemas.openxmlformats.org/officeDocument/2006/relationships/oleObject" Target="embeddings/oleObject52.bin"/><Relationship Id="rId124" Type="http://schemas.openxmlformats.org/officeDocument/2006/relationships/hyperlink" Target="http://www.ocr.org.uk/expression-of-interest" TargetMode="External"/><Relationship Id="rId129" Type="http://schemas.openxmlformats.org/officeDocument/2006/relationships/hyperlink" Target="mailto:resources.feedback@ocr.org.uk" TargetMode="External"/><Relationship Id="rId137" Type="http://schemas.openxmlformats.org/officeDocument/2006/relationships/hyperlink" Target="mailto:resourcesfeedback@ocr.org.uk" TargetMode="External"/><Relationship Id="rId20" Type="http://schemas.openxmlformats.org/officeDocument/2006/relationships/image" Target="media/image7.wmf"/><Relationship Id="rId41" Type="http://schemas.openxmlformats.org/officeDocument/2006/relationships/oleObject" Target="embeddings/oleObject16.bin"/><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5.wmf"/><Relationship Id="rId83" Type="http://schemas.openxmlformats.org/officeDocument/2006/relationships/oleObject" Target="embeddings/oleObject35.bin"/><Relationship Id="rId88" Type="http://schemas.openxmlformats.org/officeDocument/2006/relationships/image" Target="media/image42.wmf"/><Relationship Id="rId91" Type="http://schemas.openxmlformats.org/officeDocument/2006/relationships/oleObject" Target="embeddings/oleObject39.bin"/><Relationship Id="rId96" Type="http://schemas.openxmlformats.org/officeDocument/2006/relationships/oleObject" Target="embeddings/oleObject42.bin"/><Relationship Id="rId111" Type="http://schemas.openxmlformats.org/officeDocument/2006/relationships/image" Target="media/image53.wmf"/><Relationship Id="rId132" Type="http://schemas.openxmlformats.org/officeDocument/2006/relationships/hyperlink" Target="mailto:resourcesfeedback@ocr.org.uk" TargetMode="External"/><Relationship Id="rId140" Type="http://schemas.openxmlformats.org/officeDocument/2006/relationships/hyperlink" Target="mailto:resourcesfeedback@ocr.org.uk" TargetMode="External"/><Relationship Id="rId145"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oleObject" Target="embeddings/oleObject47.bin"/><Relationship Id="rId114" Type="http://schemas.openxmlformats.org/officeDocument/2006/relationships/oleObject" Target="embeddings/oleObject51.bin"/><Relationship Id="rId119" Type="http://schemas.openxmlformats.org/officeDocument/2006/relationships/image" Target="media/image57.wmf"/><Relationship Id="rId127" Type="http://schemas.openxmlformats.org/officeDocument/2006/relationships/hyperlink" Target="http://www.ocr.org.uk/expression-of-interest" TargetMode="External"/><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header" Target="header1.xml"/><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3.bin"/><Relationship Id="rId81" Type="http://schemas.openxmlformats.org/officeDocument/2006/relationships/oleObject" Target="embeddings/oleObject34.bin"/><Relationship Id="rId86" Type="http://schemas.openxmlformats.org/officeDocument/2006/relationships/image" Target="media/image41.wmf"/><Relationship Id="rId94" Type="http://schemas.openxmlformats.org/officeDocument/2006/relationships/oleObject" Target="embeddings/oleObject41.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hyperlink" Target="mailto:resources.feedback@ocr.org.uk?subject=I%20liked%20the%20GCSE%20(9-1)%20Mathematics%20Check%20In%209.03%20Foundation" TargetMode="External"/><Relationship Id="rId130" Type="http://schemas.openxmlformats.org/officeDocument/2006/relationships/hyperlink" Target="http://www.ocr.org.uk/qualifications/gcse-mathematics-j560-from-2015/" TargetMode="External"/><Relationship Id="rId135" Type="http://schemas.openxmlformats.org/officeDocument/2006/relationships/hyperlink" Target="mailto:resourcesfeedback@ocr.org.uk" TargetMode="External"/><Relationship Id="rId143" Type="http://schemas.openxmlformats.org/officeDocument/2006/relationships/hyperlink" Target="mailto:resourcesfeedback@ocr.org.uk" TargetMode="Externa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oleObject" Target="embeddings/oleObject2.bin"/><Relationship Id="rId18" Type="http://schemas.openxmlformats.org/officeDocument/2006/relationships/image" Target="media/image6.png"/><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4.wmf"/><Relationship Id="rId50" Type="http://schemas.openxmlformats.org/officeDocument/2006/relationships/oleObject" Target="embeddings/oleObject19.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image" Target="media/image46.wmf"/><Relationship Id="rId104" Type="http://schemas.openxmlformats.org/officeDocument/2006/relationships/oleObject" Target="embeddings/oleObject46.bin"/><Relationship Id="rId120" Type="http://schemas.openxmlformats.org/officeDocument/2006/relationships/oleObject" Target="embeddings/oleObject54.bin"/><Relationship Id="rId125" Type="http://schemas.openxmlformats.org/officeDocument/2006/relationships/hyperlink" Target="mailto:resources.feedback@ocr.org.uk?subject=I%20liked%20the%20GCSE%20(9-1)%20Mathematics%20Check%20In%209.03%20Foundation" TargetMode="External"/><Relationship Id="rId141" Type="http://schemas.openxmlformats.org/officeDocument/2006/relationships/hyperlink" Target="mailto:resourcesfeedback@ocr.org.uk" TargetMode="External"/><Relationship Id="rId146"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image" Target="media/image33.wmf"/><Relationship Id="rId92" Type="http://schemas.openxmlformats.org/officeDocument/2006/relationships/oleObject" Target="embeddings/oleObject40.bin"/><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header" Target="header2.xml"/><Relationship Id="rId66" Type="http://schemas.openxmlformats.org/officeDocument/2006/relationships/oleObject" Target="embeddings/oleObject27.bin"/><Relationship Id="rId87" Type="http://schemas.openxmlformats.org/officeDocument/2006/relationships/oleObject" Target="embeddings/oleObject37.bin"/><Relationship Id="rId110" Type="http://schemas.openxmlformats.org/officeDocument/2006/relationships/oleObject" Target="embeddings/oleObject49.bin"/><Relationship Id="rId115" Type="http://schemas.openxmlformats.org/officeDocument/2006/relationships/image" Target="media/image55.wmf"/><Relationship Id="rId131" Type="http://schemas.openxmlformats.org/officeDocument/2006/relationships/hyperlink" Target="mailto:resources.feedback@ocr.org.uk" TargetMode="External"/><Relationship Id="rId136" Type="http://schemas.openxmlformats.org/officeDocument/2006/relationships/hyperlink" Target="mailto:resourcesfeedback@ocr.org.uk" TargetMode="External"/><Relationship Id="rId61" Type="http://schemas.openxmlformats.org/officeDocument/2006/relationships/image" Target="media/image28.wmf"/><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4.png"/><Relationship Id="rId30" Type="http://schemas.openxmlformats.org/officeDocument/2006/relationships/image" Target="media/image12.wmf"/><Relationship Id="rId35" Type="http://schemas.openxmlformats.org/officeDocument/2006/relationships/oleObject" Target="embeddings/oleObject13.bin"/><Relationship Id="rId56" Type="http://schemas.openxmlformats.org/officeDocument/2006/relationships/oleObject" Target="embeddings/oleObject22.bin"/><Relationship Id="rId77" Type="http://schemas.openxmlformats.org/officeDocument/2006/relationships/image" Target="media/image36.wmf"/><Relationship Id="rId100" Type="http://schemas.openxmlformats.org/officeDocument/2006/relationships/oleObject" Target="embeddings/oleObject44.bin"/><Relationship Id="rId105" Type="http://schemas.openxmlformats.org/officeDocument/2006/relationships/image" Target="media/image50.wmf"/><Relationship Id="rId126" Type="http://schemas.openxmlformats.org/officeDocument/2006/relationships/hyperlink" Target="mailto:resources.feedback@ocr.org.uk?subject=I%20disliked%20the%20GCSE%20(9-1)%20Mathematics%20Check%20In%2009.03%20Foundation" TargetMode="External"/><Relationship Id="rId147"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0.bin"/><Relationship Id="rId93" Type="http://schemas.openxmlformats.org/officeDocument/2006/relationships/image" Target="media/image44.wmf"/><Relationship Id="rId98" Type="http://schemas.openxmlformats.org/officeDocument/2006/relationships/oleObject" Target="embeddings/oleObject43.bin"/><Relationship Id="rId121" Type="http://schemas.openxmlformats.org/officeDocument/2006/relationships/header" Target="header3.xml"/><Relationship Id="rId142"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9.jpeg"/></Relationships>
</file>

<file path=word/_rels/header2.xml.rels><?xml version="1.0" encoding="UTF-8" standalone="yes"?>
<Relationships xmlns="http://schemas.openxmlformats.org/package/2006/relationships"><Relationship Id="rId1" Type="http://schemas.openxmlformats.org/officeDocument/2006/relationships/image" Target="media/image20.jpg"/></Relationships>
</file>

<file path=word/_rels/header3.xml.rels><?xml version="1.0" encoding="UTF-8" standalone="yes"?>
<Relationships xmlns="http://schemas.openxmlformats.org/package/2006/relationships"><Relationship Id="rId1" Type="http://schemas.openxmlformats.org/officeDocument/2006/relationships/image" Target="media/image58.jpg"/></Relationships>
</file>

<file path=word/_rels/header4.xml.rels><?xml version="1.0" encoding="UTF-8" standalone="yes"?>
<Relationships xmlns="http://schemas.openxmlformats.org/package/2006/relationships"><Relationship Id="rId1" Type="http://schemas.openxmlformats.org/officeDocument/2006/relationships/image" Target="media/image5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9BB53-F845-4CD0-A6C9-F0C80BEBF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704</Words>
  <Characters>4798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GCSE (9-1) Mathematics</vt:lpstr>
    </vt:vector>
  </TitlesOfParts>
  <Company>Cambridge Assessment</Company>
  <LinksUpToDate>false</LinksUpToDate>
  <CharactersWithSpaces>5492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dc:title>
  <dc:subject>GCSE Maths</dc:subject>
  <dc:creator>OCR</dc:creator>
  <cp:keywords>GCSE (9-1) Mathematics, check in; 9.03; foundation</cp:keywords>
  <cp:lastModifiedBy>Rachel Davis</cp:lastModifiedBy>
  <cp:revision>5</cp:revision>
  <cp:lastPrinted>2016-01-19T00:16:00Z</cp:lastPrinted>
  <dcterms:created xsi:type="dcterms:W3CDTF">2018-02-28T10:13:00Z</dcterms:created>
  <dcterms:modified xsi:type="dcterms:W3CDTF">2018-02-28T10:26:00Z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