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C3B8D" w14:textId="5FC71439" w:rsidR="003F4DB6" w:rsidRPr="0029100F" w:rsidRDefault="008A4BD5" w:rsidP="005C5F79">
      <w:pPr>
        <w:pStyle w:val="Heading1"/>
        <w:spacing w:after="40"/>
      </w:pPr>
      <w:r>
        <w:t>Activity</w:t>
      </w:r>
      <w:r w:rsidR="003F4DB6">
        <w:t xml:space="preserve"> </w:t>
      </w:r>
      <w:r>
        <w:t>3</w:t>
      </w:r>
      <w:r w:rsidR="006020A8" w:rsidRPr="006020A8">
        <w:t xml:space="preserve"> </w:t>
      </w:r>
      <w:r>
        <w:t>– Exploring genre in music magazines</w:t>
      </w:r>
    </w:p>
    <w:p w14:paraId="2470D41D" w14:textId="77777777" w:rsidR="008A4BD5" w:rsidRPr="001C1325" w:rsidRDefault="008A4BD5" w:rsidP="008A4BD5">
      <w:pPr>
        <w:spacing w:after="60"/>
        <w:rPr>
          <w:b/>
        </w:rPr>
      </w:pPr>
      <w:r>
        <w:rPr>
          <w:b/>
        </w:rPr>
        <w:t xml:space="preserve">Complete the table listing the ways </w:t>
      </w:r>
      <w:proofErr w:type="gramStart"/>
      <w:r>
        <w:rPr>
          <w:b/>
        </w:rPr>
        <w:t>your</w:t>
      </w:r>
      <w:proofErr w:type="gramEnd"/>
      <w:r>
        <w:rPr>
          <w:b/>
        </w:rPr>
        <w:t xml:space="preserve"> chosen magazines fit or don’t fit the conventions of magazines in general:</w:t>
      </w:r>
    </w:p>
    <w:tbl>
      <w:tblPr>
        <w:tblStyle w:val="TableGrid"/>
        <w:tblW w:w="0" w:type="auto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8A4BD5" w14:paraId="48B10381" w14:textId="77777777" w:rsidTr="005C5F79">
        <w:trPr>
          <w:trHeight w:hRule="exact" w:val="510"/>
        </w:trPr>
        <w:tc>
          <w:tcPr>
            <w:tcW w:w="2834" w:type="dxa"/>
            <w:vMerge w:val="restart"/>
            <w:shd w:val="clear" w:color="auto" w:fill="EBFBF8"/>
            <w:vAlign w:val="center"/>
          </w:tcPr>
          <w:p w14:paraId="178628AA" w14:textId="77777777" w:rsidR="008A4BD5" w:rsidRPr="0057020F" w:rsidRDefault="008A4BD5" w:rsidP="00567DA3">
            <w:pPr>
              <w:rPr>
                <w:b/>
              </w:rPr>
            </w:pPr>
            <w:bookmarkStart w:id="0" w:name="_Hlk507771671"/>
            <w:r w:rsidRPr="00616112">
              <w:rPr>
                <w:b/>
              </w:rPr>
              <w:t>Magazine convention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10D2CA37" w14:textId="77777777" w:rsidR="008A4BD5" w:rsidRPr="008A4BD5" w:rsidRDefault="008A4BD5" w:rsidP="008A4BD5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01A46C43" w14:textId="77777777" w:rsidR="008A4BD5" w:rsidRPr="008A4BD5" w:rsidRDefault="008A4BD5" w:rsidP="008A4BD5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1BD9F65F" w14:textId="77777777" w:rsidR="008A4BD5" w:rsidRPr="008A4BD5" w:rsidRDefault="008A4BD5" w:rsidP="008A4BD5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13CD5E8D" w14:textId="77777777" w:rsidR="008A4BD5" w:rsidRPr="008A4BD5" w:rsidRDefault="008A4BD5" w:rsidP="008A4BD5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</w:tr>
      <w:tr w:rsidR="008A4BD5" w14:paraId="01D3980D" w14:textId="77777777" w:rsidTr="005C5F79">
        <w:trPr>
          <w:trHeight w:val="850"/>
        </w:trPr>
        <w:tc>
          <w:tcPr>
            <w:tcW w:w="2834" w:type="dxa"/>
            <w:vMerge/>
            <w:shd w:val="clear" w:color="auto" w:fill="EBFBF8"/>
            <w:vAlign w:val="center"/>
          </w:tcPr>
          <w:p w14:paraId="49E03781" w14:textId="77777777" w:rsidR="008A4BD5" w:rsidRPr="00616112" w:rsidRDefault="008A4BD5" w:rsidP="00567DA3">
            <w:pPr>
              <w:rPr>
                <w:b/>
              </w:rPr>
            </w:pPr>
          </w:p>
        </w:tc>
        <w:tc>
          <w:tcPr>
            <w:tcW w:w="2835" w:type="dxa"/>
          </w:tcPr>
          <w:p w14:paraId="4E8C58FC" w14:textId="77777777" w:rsidR="005C5F79" w:rsidRDefault="005C5F79" w:rsidP="005C5F79">
            <w:pPr>
              <w:spacing w:before="40" w:after="40"/>
            </w:pPr>
          </w:p>
        </w:tc>
        <w:tc>
          <w:tcPr>
            <w:tcW w:w="2835" w:type="dxa"/>
          </w:tcPr>
          <w:p w14:paraId="793EA4BE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73430E1F" w14:textId="77777777" w:rsidR="008A4BD5" w:rsidRDefault="008A4BD5" w:rsidP="005C5F79">
            <w:pPr>
              <w:spacing w:before="40" w:after="40"/>
            </w:pPr>
            <w:bookmarkStart w:id="1" w:name="_GoBack"/>
            <w:bookmarkEnd w:id="1"/>
          </w:p>
        </w:tc>
        <w:tc>
          <w:tcPr>
            <w:tcW w:w="2835" w:type="dxa"/>
          </w:tcPr>
          <w:p w14:paraId="6E81BA43" w14:textId="77777777" w:rsidR="008A4BD5" w:rsidRDefault="008A4BD5" w:rsidP="005C5F79">
            <w:pPr>
              <w:spacing w:before="40" w:after="40"/>
            </w:pPr>
          </w:p>
        </w:tc>
      </w:tr>
      <w:tr w:rsidR="008A4BD5" w14:paraId="059F1F22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29C42372" w14:textId="1FB23BC5" w:rsidR="008A4BD5" w:rsidRDefault="008A4BD5" w:rsidP="00567DA3">
            <w:r>
              <w:t>Masthead at top of front cover</w:t>
            </w:r>
          </w:p>
        </w:tc>
        <w:tc>
          <w:tcPr>
            <w:tcW w:w="2835" w:type="dxa"/>
          </w:tcPr>
          <w:p w14:paraId="73CE1B1A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44F2A9B5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2C6568EF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49776D0B" w14:textId="77777777" w:rsidR="008A4BD5" w:rsidRDefault="008A4BD5" w:rsidP="005C5F79">
            <w:pPr>
              <w:spacing w:before="40" w:after="40"/>
            </w:pPr>
          </w:p>
        </w:tc>
      </w:tr>
      <w:tr w:rsidR="008A4BD5" w14:paraId="52A27FDD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531C38D0" w14:textId="1267CFA1" w:rsidR="008A4BD5" w:rsidRDefault="008A4BD5" w:rsidP="00567DA3">
            <w:r>
              <w:t>Set of front page cover lines</w:t>
            </w:r>
          </w:p>
        </w:tc>
        <w:tc>
          <w:tcPr>
            <w:tcW w:w="2835" w:type="dxa"/>
          </w:tcPr>
          <w:p w14:paraId="4E876245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3AD1BE3E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1B7C2DD0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05F63D83" w14:textId="77777777" w:rsidR="008A4BD5" w:rsidRDefault="008A4BD5" w:rsidP="005C5F79">
            <w:pPr>
              <w:spacing w:before="40" w:after="40"/>
            </w:pPr>
          </w:p>
        </w:tc>
      </w:tr>
      <w:tr w:rsidR="008A4BD5" w14:paraId="144530B0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68C50298" w14:textId="7EBEFEDC" w:rsidR="008A4BD5" w:rsidRDefault="008A4BD5" w:rsidP="00567DA3">
            <w:r>
              <w:t>Front cover dominated by a min cover image</w:t>
            </w:r>
          </w:p>
        </w:tc>
        <w:tc>
          <w:tcPr>
            <w:tcW w:w="2835" w:type="dxa"/>
          </w:tcPr>
          <w:p w14:paraId="7C836C7E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58E62BC3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1129B9C6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08C8A3EB" w14:textId="77777777" w:rsidR="008A4BD5" w:rsidRDefault="008A4BD5" w:rsidP="005C5F79">
            <w:pPr>
              <w:spacing w:before="40" w:after="40"/>
            </w:pPr>
          </w:p>
        </w:tc>
      </w:tr>
      <w:tr w:rsidR="008A4BD5" w14:paraId="6561C1BC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5CD974FC" w14:textId="5C80CBED" w:rsidR="008A4BD5" w:rsidRDefault="008A4BD5" w:rsidP="00567DA3">
            <w:r>
              <w:t>Contents page</w:t>
            </w:r>
          </w:p>
        </w:tc>
        <w:tc>
          <w:tcPr>
            <w:tcW w:w="2835" w:type="dxa"/>
          </w:tcPr>
          <w:p w14:paraId="1D69D2EC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7FCD665F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05DD4506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14ADAA0F" w14:textId="77777777" w:rsidR="008A4BD5" w:rsidRDefault="008A4BD5" w:rsidP="005C5F79">
            <w:pPr>
              <w:spacing w:before="40" w:after="40"/>
            </w:pPr>
          </w:p>
        </w:tc>
      </w:tr>
      <w:tr w:rsidR="008A4BD5" w14:paraId="6EE14EAA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15BF7EE8" w14:textId="11BD6299" w:rsidR="008A4BD5" w:rsidRDefault="008A4BD5" w:rsidP="00567DA3">
            <w:r>
              <w:t>Editor’s letter</w:t>
            </w:r>
          </w:p>
        </w:tc>
        <w:tc>
          <w:tcPr>
            <w:tcW w:w="2835" w:type="dxa"/>
          </w:tcPr>
          <w:p w14:paraId="6E743B48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7C13316A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075B9DE2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60C489A4" w14:textId="77777777" w:rsidR="008A4BD5" w:rsidRDefault="008A4BD5" w:rsidP="005C5F79">
            <w:pPr>
              <w:spacing w:before="40" w:after="40"/>
            </w:pPr>
          </w:p>
        </w:tc>
      </w:tr>
      <w:tr w:rsidR="008A4BD5" w14:paraId="044ECB87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5D8CCC01" w14:textId="2A34E579" w:rsidR="008A4BD5" w:rsidRDefault="008A4BD5" w:rsidP="00567DA3">
            <w:r>
              <w:t>Any other similarity</w:t>
            </w:r>
          </w:p>
        </w:tc>
        <w:tc>
          <w:tcPr>
            <w:tcW w:w="2835" w:type="dxa"/>
          </w:tcPr>
          <w:p w14:paraId="7D7B190D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767D0DFE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368EB64C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1BF4402D" w14:textId="77777777" w:rsidR="008A4BD5" w:rsidRDefault="008A4BD5" w:rsidP="005C5F79">
            <w:pPr>
              <w:spacing w:before="40" w:after="40"/>
            </w:pPr>
          </w:p>
        </w:tc>
      </w:tr>
      <w:tr w:rsidR="008A4BD5" w14:paraId="0D6586DB" w14:textId="77777777" w:rsidTr="005C5F79">
        <w:trPr>
          <w:trHeight w:val="850"/>
        </w:trPr>
        <w:tc>
          <w:tcPr>
            <w:tcW w:w="2834" w:type="dxa"/>
            <w:shd w:val="clear" w:color="auto" w:fill="EBFBF8"/>
          </w:tcPr>
          <w:p w14:paraId="46CC0245" w14:textId="02338A08" w:rsidR="008A4BD5" w:rsidRDefault="008A4BD5" w:rsidP="00567DA3">
            <w:r>
              <w:t>Any other similarity</w:t>
            </w:r>
          </w:p>
        </w:tc>
        <w:tc>
          <w:tcPr>
            <w:tcW w:w="2835" w:type="dxa"/>
          </w:tcPr>
          <w:p w14:paraId="1B7FF087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163B2E42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776A4AD4" w14:textId="77777777" w:rsidR="008A4BD5" w:rsidRDefault="008A4BD5" w:rsidP="005C5F79">
            <w:pPr>
              <w:spacing w:before="40" w:after="40"/>
            </w:pPr>
          </w:p>
        </w:tc>
        <w:tc>
          <w:tcPr>
            <w:tcW w:w="2835" w:type="dxa"/>
          </w:tcPr>
          <w:p w14:paraId="43C59157" w14:textId="77777777" w:rsidR="008A4BD5" w:rsidRDefault="008A4BD5" w:rsidP="005C5F79">
            <w:pPr>
              <w:spacing w:before="40" w:after="40"/>
            </w:pPr>
          </w:p>
        </w:tc>
      </w:tr>
      <w:bookmarkEnd w:id="0"/>
    </w:tbl>
    <w:p w14:paraId="6EC393B9" w14:textId="4229A936" w:rsidR="005C5F79" w:rsidRDefault="005C5F79" w:rsidP="005C5F79">
      <w:pPr>
        <w:spacing w:after="0" w:line="240" w:lineRule="auto"/>
        <w:rPr>
          <w:b/>
          <w:sz w:val="2"/>
        </w:rPr>
      </w:pPr>
    </w:p>
    <w:p w14:paraId="1CFCAF48" w14:textId="77777777" w:rsidR="005C5F79" w:rsidRDefault="005C5F79" w:rsidP="005C5F79">
      <w:pPr>
        <w:spacing w:after="0" w:line="240" w:lineRule="auto"/>
        <w:rPr>
          <w:b/>
          <w:sz w:val="2"/>
        </w:rPr>
        <w:sectPr w:rsidR="005C5F79" w:rsidSect="001C6DC8">
          <w:headerReference w:type="default" r:id="rId9"/>
          <w:footerReference w:type="default" r:id="rId10"/>
          <w:pgSz w:w="16838" w:h="11906" w:orient="landscape"/>
          <w:pgMar w:top="1338" w:right="1440" w:bottom="1440" w:left="1440" w:header="708" w:footer="170" w:gutter="0"/>
          <w:cols w:space="708"/>
          <w:docGrid w:linePitch="360"/>
        </w:sectPr>
      </w:pPr>
    </w:p>
    <w:p w14:paraId="3A852021" w14:textId="06704B12" w:rsidR="005C5F79" w:rsidRPr="007A497E" w:rsidRDefault="005C5F79" w:rsidP="005C5F79">
      <w:pPr>
        <w:spacing w:after="0" w:line="240" w:lineRule="auto"/>
        <w:rPr>
          <w:b/>
          <w:sz w:val="14"/>
        </w:rPr>
      </w:pPr>
      <w:r w:rsidRPr="007A497E">
        <w:rPr>
          <w:b/>
          <w:sz w:val="14"/>
        </w:rPr>
        <w:lastRenderedPageBreak/>
        <w:br w:type="page"/>
      </w:r>
    </w:p>
    <w:p w14:paraId="2EB95874" w14:textId="039B30BC" w:rsidR="007C71DA" w:rsidRPr="001C1325" w:rsidRDefault="007C71DA" w:rsidP="007C71DA">
      <w:pPr>
        <w:spacing w:after="60"/>
        <w:rPr>
          <w:b/>
        </w:rPr>
      </w:pPr>
      <w:r>
        <w:rPr>
          <w:b/>
        </w:rPr>
        <w:lastRenderedPageBreak/>
        <w:t xml:space="preserve">Complete the table listing the ways </w:t>
      </w:r>
      <w:proofErr w:type="gramStart"/>
      <w:r>
        <w:rPr>
          <w:b/>
        </w:rPr>
        <w:t>your</w:t>
      </w:r>
      <w:proofErr w:type="gramEnd"/>
      <w:r>
        <w:rPr>
          <w:b/>
        </w:rPr>
        <w:t xml:space="preserve"> chosen magazines fit or don’t fit the conventions of music magazines:</w:t>
      </w:r>
    </w:p>
    <w:tbl>
      <w:tblPr>
        <w:tblStyle w:val="TableGrid"/>
        <w:tblW w:w="0" w:type="auto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7C71DA" w14:paraId="37F161A9" w14:textId="77777777" w:rsidTr="00567DA3">
        <w:trPr>
          <w:trHeight w:val="288"/>
        </w:trPr>
        <w:tc>
          <w:tcPr>
            <w:tcW w:w="2834" w:type="dxa"/>
            <w:vMerge w:val="restart"/>
            <w:shd w:val="clear" w:color="auto" w:fill="EBFBF8"/>
            <w:vAlign w:val="center"/>
          </w:tcPr>
          <w:p w14:paraId="22241B92" w14:textId="77777777" w:rsidR="007C71DA" w:rsidRPr="0057020F" w:rsidRDefault="007C71DA" w:rsidP="00567DA3">
            <w:pPr>
              <w:rPr>
                <w:b/>
              </w:rPr>
            </w:pPr>
            <w:r w:rsidRPr="00616112">
              <w:rPr>
                <w:b/>
              </w:rPr>
              <w:t>Magazine convention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5E427D24" w14:textId="77777777" w:rsidR="007C71DA" w:rsidRPr="008A4BD5" w:rsidRDefault="007C71DA" w:rsidP="00567DA3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37C7A465" w14:textId="77777777" w:rsidR="007C71DA" w:rsidRPr="008A4BD5" w:rsidRDefault="007C71DA" w:rsidP="00567DA3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00FA9A20" w14:textId="77777777" w:rsidR="007C71DA" w:rsidRPr="008A4BD5" w:rsidRDefault="007C71DA" w:rsidP="00567DA3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2835" w:type="dxa"/>
            <w:shd w:val="clear" w:color="auto" w:fill="EBFBF8"/>
            <w:vAlign w:val="center"/>
          </w:tcPr>
          <w:p w14:paraId="28F77287" w14:textId="77777777" w:rsidR="007C71DA" w:rsidRPr="008A4BD5" w:rsidRDefault="007C71DA" w:rsidP="00567DA3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</w:tr>
      <w:tr w:rsidR="007C71DA" w14:paraId="414E0288" w14:textId="77777777" w:rsidTr="005C5F79">
        <w:trPr>
          <w:trHeight w:val="907"/>
        </w:trPr>
        <w:tc>
          <w:tcPr>
            <w:tcW w:w="2834" w:type="dxa"/>
            <w:vMerge/>
            <w:shd w:val="clear" w:color="auto" w:fill="EBFBF8"/>
            <w:vAlign w:val="center"/>
          </w:tcPr>
          <w:p w14:paraId="423C73B6" w14:textId="77777777" w:rsidR="007C71DA" w:rsidRPr="00616112" w:rsidRDefault="007C71DA" w:rsidP="00567DA3">
            <w:pPr>
              <w:rPr>
                <w:b/>
              </w:rPr>
            </w:pPr>
          </w:p>
        </w:tc>
        <w:tc>
          <w:tcPr>
            <w:tcW w:w="2835" w:type="dxa"/>
          </w:tcPr>
          <w:p w14:paraId="242FF113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5E402537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5DE09B7A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0CB971C3" w14:textId="77777777" w:rsidR="007C71DA" w:rsidRDefault="007C71DA" w:rsidP="005C5F79">
            <w:pPr>
              <w:spacing w:before="40" w:after="40"/>
            </w:pPr>
          </w:p>
        </w:tc>
      </w:tr>
      <w:tr w:rsidR="007C71DA" w14:paraId="1D0F8428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68C3FA30" w14:textId="07B6A679" w:rsidR="007C71DA" w:rsidRDefault="007C71DA" w:rsidP="007C71DA">
            <w:r>
              <w:t>Image of musician(s) dominate the front cover</w:t>
            </w:r>
          </w:p>
        </w:tc>
        <w:tc>
          <w:tcPr>
            <w:tcW w:w="2835" w:type="dxa"/>
          </w:tcPr>
          <w:p w14:paraId="4161FB06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6E7EB1F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A33EB36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4D3667C" w14:textId="77777777" w:rsidR="007C71DA" w:rsidRDefault="007C71DA" w:rsidP="005C5F79">
            <w:pPr>
              <w:spacing w:before="40" w:after="40"/>
            </w:pPr>
          </w:p>
        </w:tc>
      </w:tr>
      <w:tr w:rsidR="007C71DA" w14:paraId="757983D7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774DB597" w14:textId="60B685E2" w:rsidR="007C71DA" w:rsidRDefault="007C71DA" w:rsidP="007C71DA">
            <w:r>
              <w:t>The magazine addresses the audience’s fandom for a musical genre</w:t>
            </w:r>
          </w:p>
        </w:tc>
        <w:tc>
          <w:tcPr>
            <w:tcW w:w="2835" w:type="dxa"/>
          </w:tcPr>
          <w:p w14:paraId="7B3C517F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540F67DA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E0FF3A1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750254BB" w14:textId="77777777" w:rsidR="007C71DA" w:rsidRDefault="007C71DA" w:rsidP="005C5F79">
            <w:pPr>
              <w:spacing w:before="40" w:after="40"/>
            </w:pPr>
          </w:p>
        </w:tc>
      </w:tr>
      <w:tr w:rsidR="007C71DA" w14:paraId="7957E2D5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51C3BD53" w14:textId="1F659FA7" w:rsidR="007C71DA" w:rsidRDefault="007C71DA" w:rsidP="007C71DA">
            <w:r>
              <w:t>The tone of the magazine matches that of the genre of music</w:t>
            </w:r>
          </w:p>
        </w:tc>
        <w:tc>
          <w:tcPr>
            <w:tcW w:w="2835" w:type="dxa"/>
          </w:tcPr>
          <w:p w14:paraId="5D42FA7C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D903F03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51CE395E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6F7BBEE9" w14:textId="77777777" w:rsidR="007C71DA" w:rsidRDefault="007C71DA" w:rsidP="005C5F79">
            <w:pPr>
              <w:spacing w:before="40" w:after="40"/>
            </w:pPr>
          </w:p>
        </w:tc>
      </w:tr>
      <w:tr w:rsidR="007C71DA" w14:paraId="244F57ED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3BA5FEB0" w14:textId="60D2C357" w:rsidR="007C71DA" w:rsidRDefault="007C71DA" w:rsidP="007C71DA">
            <w:r>
              <w:t>Any other similarity</w:t>
            </w:r>
          </w:p>
        </w:tc>
        <w:tc>
          <w:tcPr>
            <w:tcW w:w="2835" w:type="dxa"/>
          </w:tcPr>
          <w:p w14:paraId="6A2882C5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2F2DC1CB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097056C0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35BCBA99" w14:textId="77777777" w:rsidR="007C71DA" w:rsidRDefault="007C71DA" w:rsidP="005C5F79">
            <w:pPr>
              <w:spacing w:before="40" w:after="40"/>
            </w:pPr>
          </w:p>
        </w:tc>
      </w:tr>
      <w:tr w:rsidR="007C71DA" w14:paraId="17B780B5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12ECD87F" w14:textId="22555DDA" w:rsidR="007C71DA" w:rsidRDefault="007C71DA" w:rsidP="007C71DA">
            <w:r>
              <w:t>Any other similarity</w:t>
            </w:r>
          </w:p>
        </w:tc>
        <w:tc>
          <w:tcPr>
            <w:tcW w:w="2835" w:type="dxa"/>
          </w:tcPr>
          <w:p w14:paraId="233A38DC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0BA416A8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3105F07E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4BE7D3DC" w14:textId="77777777" w:rsidR="007C71DA" w:rsidRDefault="007C71DA" w:rsidP="005C5F79">
            <w:pPr>
              <w:spacing w:before="40" w:after="40"/>
            </w:pPr>
          </w:p>
        </w:tc>
      </w:tr>
      <w:tr w:rsidR="007C71DA" w14:paraId="18558DC2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75D154CD" w14:textId="1D58A8AA" w:rsidR="007C71DA" w:rsidRDefault="007C71DA" w:rsidP="007C71DA">
            <w:r>
              <w:t>Any hybridity with other magazine genres?</w:t>
            </w:r>
          </w:p>
        </w:tc>
        <w:tc>
          <w:tcPr>
            <w:tcW w:w="2835" w:type="dxa"/>
          </w:tcPr>
          <w:p w14:paraId="7AAF2D63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2D6D24FA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4F3067F5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0F10F361" w14:textId="77777777" w:rsidR="007C71DA" w:rsidRDefault="007C71DA" w:rsidP="005C5F79">
            <w:pPr>
              <w:spacing w:before="40" w:after="40"/>
            </w:pPr>
          </w:p>
        </w:tc>
      </w:tr>
      <w:tr w:rsidR="007C71DA" w14:paraId="362409AF" w14:textId="77777777" w:rsidTr="005C5F79">
        <w:trPr>
          <w:trHeight w:val="907"/>
        </w:trPr>
        <w:tc>
          <w:tcPr>
            <w:tcW w:w="2834" w:type="dxa"/>
            <w:shd w:val="clear" w:color="auto" w:fill="EBFBF8"/>
          </w:tcPr>
          <w:p w14:paraId="252C03D3" w14:textId="29B8BA3D" w:rsidR="007C71DA" w:rsidRDefault="007C71DA" w:rsidP="007C71DA">
            <w:r>
              <w:t>Examples of intertextuality</w:t>
            </w:r>
          </w:p>
        </w:tc>
        <w:tc>
          <w:tcPr>
            <w:tcW w:w="2835" w:type="dxa"/>
          </w:tcPr>
          <w:p w14:paraId="249B7FE9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7C86C157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58B4338B" w14:textId="77777777" w:rsidR="007C71DA" w:rsidRDefault="007C71DA" w:rsidP="005C5F79">
            <w:pPr>
              <w:spacing w:before="40" w:after="40"/>
            </w:pPr>
          </w:p>
        </w:tc>
        <w:tc>
          <w:tcPr>
            <w:tcW w:w="2835" w:type="dxa"/>
          </w:tcPr>
          <w:p w14:paraId="142A4EF7" w14:textId="77777777" w:rsidR="007C71DA" w:rsidRDefault="007C71DA" w:rsidP="005C5F79">
            <w:pPr>
              <w:spacing w:before="40" w:after="40"/>
            </w:pPr>
          </w:p>
        </w:tc>
      </w:tr>
    </w:tbl>
    <w:p w14:paraId="54BF3CAC" w14:textId="46EE83B0" w:rsidR="008C54AB" w:rsidRPr="005C5F79" w:rsidRDefault="008C54AB" w:rsidP="005C5F79">
      <w:pPr>
        <w:rPr>
          <w:sz w:val="6"/>
          <w:szCs w:val="16"/>
        </w:rPr>
      </w:pPr>
    </w:p>
    <w:sectPr w:rsidR="008C54AB" w:rsidRPr="005C5F79" w:rsidSect="001C6DC8">
      <w:headerReference w:type="default" r:id="rId11"/>
      <w:type w:val="continuous"/>
      <w:pgSz w:w="16838" w:h="11906" w:orient="landscape"/>
      <w:pgMar w:top="1338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7DCD" w14:textId="77777777" w:rsidR="005C5F79" w:rsidRPr="005057F6" w:rsidRDefault="005C5F79" w:rsidP="008A4BD5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1C6DC8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7EE10AF8" w14:textId="77777777" w:rsidR="005C5F79" w:rsidRPr="00A3787A" w:rsidRDefault="005C5F79" w:rsidP="00A3787A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05D47" w14:textId="4A3B6DCF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6432" behindDoc="1" locked="0" layoutInCell="1" allowOverlap="1" wp14:anchorId="78ABF346" wp14:editId="238BEE23">
          <wp:simplePos x="0" y="0"/>
          <wp:positionH relativeFrom="column">
            <wp:posOffset>-912495</wp:posOffset>
          </wp:positionH>
          <wp:positionV relativeFrom="paragraph">
            <wp:posOffset>-462915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1863" w14:textId="36E8527A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4384" behindDoc="1" locked="0" layoutInCell="1" allowOverlap="1" wp14:anchorId="28A8A5CB" wp14:editId="429DB2FC">
          <wp:simplePos x="0" y="0"/>
          <wp:positionH relativeFrom="column">
            <wp:posOffset>-914400</wp:posOffset>
          </wp:positionH>
          <wp:positionV relativeFrom="paragraph">
            <wp:posOffset>-461645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3" name="Picture 1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1C6DC8"/>
    <w:rsid w:val="0029100F"/>
    <w:rsid w:val="003B0237"/>
    <w:rsid w:val="003F1650"/>
    <w:rsid w:val="003F4DB6"/>
    <w:rsid w:val="0044439C"/>
    <w:rsid w:val="00471827"/>
    <w:rsid w:val="005057F6"/>
    <w:rsid w:val="00524FE2"/>
    <w:rsid w:val="0054328C"/>
    <w:rsid w:val="005C5F79"/>
    <w:rsid w:val="006020A8"/>
    <w:rsid w:val="0067408B"/>
    <w:rsid w:val="006901C7"/>
    <w:rsid w:val="00724203"/>
    <w:rsid w:val="00724B2D"/>
    <w:rsid w:val="00743008"/>
    <w:rsid w:val="00780C29"/>
    <w:rsid w:val="007A497E"/>
    <w:rsid w:val="007C71DA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03B04"/>
    <w:rsid w:val="00B2585E"/>
    <w:rsid w:val="00C15BD8"/>
    <w:rsid w:val="00D10E98"/>
    <w:rsid w:val="00DE0E9C"/>
    <w:rsid w:val="00E063A9"/>
    <w:rsid w:val="00E67DAA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C4469-6B08-4CF6-B5E4-9BF7147E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3</vt:lpstr>
    </vt:vector>
  </TitlesOfParts>
  <Company>Cambridge Assessment</Company>
  <LinksUpToDate>false</LinksUpToDate>
  <CharactersWithSpaces>982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3</dc:title>
  <dc:creator>OCR</dc:creator>
  <cp:keywords>GCSE; Media Studies; resource;</cp:keywords>
  <cp:lastModifiedBy>Nicola Williams</cp:lastModifiedBy>
  <cp:revision>4</cp:revision>
  <dcterms:created xsi:type="dcterms:W3CDTF">2018-03-08T11:26:00Z</dcterms:created>
  <dcterms:modified xsi:type="dcterms:W3CDTF">2018-03-09T14:59:00Z</dcterms:modified>
</cp:coreProperties>
</file>