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F49CEC" w14:textId="6472E76E" w:rsidR="007308A5" w:rsidRDefault="007308A5" w:rsidP="003B7D4F">
      <w:pPr>
        <w:pStyle w:val="Heading1"/>
      </w:pPr>
      <w:bookmarkStart w:id="0" w:name="_Hlk507771671"/>
      <w:r>
        <w:t xml:space="preserve">Activity </w:t>
      </w:r>
      <w:r w:rsidR="000B3EA6">
        <w:t>1</w:t>
      </w:r>
      <w:r w:rsidR="008D3C64">
        <w:t>8</w:t>
      </w:r>
      <w:r w:rsidRPr="006020A8">
        <w:t xml:space="preserve"> </w:t>
      </w:r>
      <w:r>
        <w:t xml:space="preserve">– </w:t>
      </w:r>
      <w:r w:rsidR="008D3C64" w:rsidRPr="008D3C64">
        <w:t>Peer review</w:t>
      </w:r>
    </w:p>
    <w:p w14:paraId="3A76EA55" w14:textId="77777777" w:rsidR="00AC6730" w:rsidRDefault="00AC6730" w:rsidP="008D3C64"/>
    <w:p w14:paraId="2789799E" w14:textId="77777777" w:rsidR="008D3C64" w:rsidRPr="008D3C64" w:rsidRDefault="008D3C64" w:rsidP="008D3C64">
      <w:pPr>
        <w:pStyle w:val="Bulletstyle"/>
        <w:tabs>
          <w:tab w:val="clear" w:pos="720"/>
        </w:tabs>
        <w:ind w:left="426" w:hanging="426"/>
      </w:pPr>
      <w:r w:rsidRPr="008D3C64">
        <w:t>Check that you have reflected on and evaluated your audience research findings, and responded to them by making changes if necessary to your production plans and to your Statement of Intent.</w:t>
      </w:r>
    </w:p>
    <w:p w14:paraId="600B799D" w14:textId="77777777" w:rsidR="008D3C64" w:rsidRPr="008D3C64" w:rsidRDefault="008D3C64" w:rsidP="008D3C64">
      <w:pPr>
        <w:pStyle w:val="Bulletstyle"/>
        <w:tabs>
          <w:tab w:val="clear" w:pos="720"/>
        </w:tabs>
        <w:ind w:left="426" w:hanging="426"/>
      </w:pPr>
      <w:r w:rsidRPr="008D3C64">
        <w:t>Check the exact requirements of the brief and make sure you are fulfilling them. Remember that if you overuse found footage, images or text, you will be limited to 18 marks out of 30 (the top of Level 3).</w:t>
      </w:r>
    </w:p>
    <w:p w14:paraId="3345665C" w14:textId="77777777" w:rsidR="008D3C64" w:rsidRPr="008D3C64" w:rsidRDefault="008D3C64" w:rsidP="008D3C64">
      <w:pPr>
        <w:pStyle w:val="Bulletstyle"/>
        <w:tabs>
          <w:tab w:val="clear" w:pos="720"/>
        </w:tabs>
        <w:ind w:left="426" w:hanging="426"/>
      </w:pPr>
      <w:r w:rsidRPr="008D3C64">
        <w:t xml:space="preserve">Check that you are planning to include enough original material. </w:t>
      </w:r>
    </w:p>
    <w:p w14:paraId="0874A799" w14:textId="77777777" w:rsidR="008D3C64" w:rsidRPr="008D3C64" w:rsidRDefault="008D3C64" w:rsidP="008D3C64">
      <w:pPr>
        <w:pStyle w:val="Bulletstyle"/>
        <w:tabs>
          <w:tab w:val="clear" w:pos="720"/>
        </w:tabs>
        <w:ind w:left="426" w:hanging="426"/>
      </w:pPr>
      <w:r w:rsidRPr="008D3C64">
        <w:t xml:space="preserve">Working in pairs, check that your partner has covered the requirements for original footage, images and text in their planning material. </w:t>
      </w:r>
      <w:bookmarkStart w:id="1" w:name="_GoBack"/>
      <w:bookmarkEnd w:id="1"/>
    </w:p>
    <w:p w14:paraId="7E4E59B1" w14:textId="77777777" w:rsidR="008D3C64" w:rsidRPr="008D3C64" w:rsidRDefault="008D3C64" w:rsidP="008D3C64">
      <w:pPr>
        <w:pStyle w:val="Bulletstyle"/>
        <w:tabs>
          <w:tab w:val="clear" w:pos="720"/>
        </w:tabs>
        <w:ind w:left="426" w:hanging="426"/>
      </w:pPr>
      <w:r w:rsidRPr="008D3C64">
        <w:t>Check that your partner has covered the other detailed requirements of the brief and that they have responded to their audience research findings in their planning material.</w:t>
      </w:r>
    </w:p>
    <w:p w14:paraId="1ED3D596" w14:textId="77777777" w:rsidR="008D3C64" w:rsidRPr="008D3C64" w:rsidRDefault="008D3C64" w:rsidP="008D3C64">
      <w:pPr>
        <w:pStyle w:val="Bulletstyle"/>
        <w:tabs>
          <w:tab w:val="clear" w:pos="720"/>
        </w:tabs>
        <w:ind w:left="426" w:hanging="426"/>
      </w:pPr>
      <w:r w:rsidRPr="008D3C64">
        <w:t>Give your partner feedback on their production work so far.</w:t>
      </w:r>
    </w:p>
    <w:p w14:paraId="5D90C53D" w14:textId="77777777" w:rsidR="007A2249" w:rsidRPr="007A2249" w:rsidRDefault="007A2249" w:rsidP="008D3C64"/>
    <w:p w14:paraId="7CF92118" w14:textId="2DAB525F" w:rsidR="00566718" w:rsidRPr="003B7D4F" w:rsidRDefault="00566718" w:rsidP="008D3C64"/>
    <w:bookmarkEnd w:id="0"/>
    <w:sectPr w:rsidR="00566718" w:rsidRPr="003B7D4F" w:rsidSect="00D61AC3">
      <w:headerReference w:type="default" r:id="rId9"/>
      <w:footerReference w:type="default" r:id="rId10"/>
      <w:pgSz w:w="11906" w:h="16838"/>
      <w:pgMar w:top="1440" w:right="1274" w:bottom="1440" w:left="1440" w:header="708"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790CD9" w14:textId="77777777" w:rsidR="008B309A" w:rsidRDefault="008B309A" w:rsidP="003F1650">
      <w:pPr>
        <w:spacing w:after="0" w:line="240" w:lineRule="auto"/>
      </w:pPr>
      <w:r>
        <w:separator/>
      </w:r>
    </w:p>
  </w:endnote>
  <w:endnote w:type="continuationSeparator" w:id="0">
    <w:p w14:paraId="3614AED0" w14:textId="77777777" w:rsidR="008B309A" w:rsidRDefault="008B309A" w:rsidP="003F1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737F65" w14:textId="77777777" w:rsidR="007A2249" w:rsidRPr="00012B42" w:rsidRDefault="007A2249" w:rsidP="007A2249">
    <w:pPr>
      <w:tabs>
        <w:tab w:val="center" w:pos="4513"/>
        <w:tab w:val="left" w:pos="8222"/>
      </w:tabs>
      <w:spacing w:after="0" w:line="240" w:lineRule="auto"/>
      <w:ind w:left="-142"/>
      <w:rPr>
        <w:noProof/>
        <w:sz w:val="16"/>
        <w:szCs w:val="16"/>
      </w:rPr>
    </w:pPr>
    <w:r w:rsidRPr="00012B42">
      <w:rPr>
        <w:sz w:val="16"/>
        <w:szCs w:val="16"/>
      </w:rPr>
      <w:t>Version 1</w:t>
    </w:r>
    <w:r w:rsidRPr="00012B42">
      <w:rPr>
        <w:sz w:val="16"/>
        <w:szCs w:val="16"/>
      </w:rPr>
      <w:tab/>
    </w:r>
    <w:r w:rsidRPr="00012B42">
      <w:rPr>
        <w:sz w:val="16"/>
        <w:szCs w:val="16"/>
      </w:rPr>
      <w:fldChar w:fldCharType="begin"/>
    </w:r>
    <w:r w:rsidRPr="00012B42">
      <w:rPr>
        <w:sz w:val="16"/>
        <w:szCs w:val="16"/>
      </w:rPr>
      <w:instrText xml:space="preserve"> PAGE   \* MERGEFORMAT </w:instrText>
    </w:r>
    <w:r w:rsidRPr="00012B42">
      <w:rPr>
        <w:sz w:val="16"/>
        <w:szCs w:val="16"/>
      </w:rPr>
      <w:fldChar w:fldCharType="separate"/>
    </w:r>
    <w:r w:rsidR="00911869">
      <w:rPr>
        <w:noProof/>
        <w:sz w:val="16"/>
        <w:szCs w:val="16"/>
      </w:rPr>
      <w:t>1</w:t>
    </w:r>
    <w:r w:rsidRPr="00012B42">
      <w:rPr>
        <w:noProof/>
        <w:sz w:val="16"/>
        <w:szCs w:val="16"/>
      </w:rPr>
      <w:fldChar w:fldCharType="end"/>
    </w:r>
    <w:r w:rsidRPr="00012B42">
      <w:rPr>
        <w:noProof/>
        <w:sz w:val="16"/>
        <w:szCs w:val="16"/>
      </w:rPr>
      <w:tab/>
      <w:t>© OCR 201</w:t>
    </w:r>
    <w:r>
      <w:rPr>
        <w:noProof/>
        <w:sz w:val="16"/>
        <w:szCs w:val="16"/>
      </w:rPr>
      <w:t>8</w:t>
    </w:r>
  </w:p>
  <w:p w14:paraId="6BCFE65C" w14:textId="01357115" w:rsidR="007A2249" w:rsidRDefault="007A2249" w:rsidP="007A2249">
    <w:pPr>
      <w:tabs>
        <w:tab w:val="center" w:pos="4513"/>
        <w:tab w:val="right" w:pos="9026"/>
      </w:tabs>
      <w:spacing w:after="0" w:line="240" w:lineRule="auto"/>
      <w:ind w:left="-142"/>
    </w:pPr>
    <w:r w:rsidRPr="00012B42">
      <w:rPr>
        <w:b/>
        <w:noProof/>
        <w:sz w:val="16"/>
        <w:szCs w:val="16"/>
      </w:rPr>
      <w:t xml:space="preserve">Component </w:t>
    </w:r>
    <w:r>
      <w:rPr>
        <w:b/>
        <w:noProof/>
        <w:sz w:val="16"/>
        <w:szCs w:val="16"/>
      </w:rPr>
      <w:t>03</w:t>
    </w:r>
    <w:r w:rsidR="00911869">
      <w:rPr>
        <w:b/>
        <w:noProof/>
        <w:sz w:val="16"/>
        <w:szCs w:val="16"/>
      </w:rPr>
      <w:t>/04</w:t>
    </w:r>
    <w:r w:rsidRPr="00012B42">
      <w:rPr>
        <w:b/>
        <w:noProof/>
        <w:sz w:val="16"/>
        <w:szCs w:val="16"/>
      </w:rPr>
      <w:t>: Non-</w:t>
    </w:r>
    <w:r w:rsidR="00911869">
      <w:rPr>
        <w:b/>
        <w:noProof/>
        <w:sz w:val="16"/>
        <w:szCs w:val="16"/>
      </w:rPr>
      <w:t>e</w:t>
    </w:r>
    <w:r w:rsidRPr="00012B42">
      <w:rPr>
        <w:b/>
        <w:noProof/>
        <w:sz w:val="16"/>
        <w:szCs w:val="16"/>
      </w:rPr>
      <w:t>xam</w:t>
    </w:r>
    <w:r w:rsidR="00911869">
      <w:rPr>
        <w:b/>
        <w:noProof/>
        <w:sz w:val="16"/>
        <w:szCs w:val="16"/>
      </w:rPr>
      <w:t xml:space="preserve"> a</w:t>
    </w:r>
    <w:r w:rsidRPr="00012B42">
      <w:rPr>
        <w:b/>
        <w:noProof/>
        <w:sz w:val="16"/>
        <w:szCs w:val="16"/>
      </w:rPr>
      <w:t>ssessment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6FE267" w14:textId="77777777" w:rsidR="008B309A" w:rsidRDefault="008B309A" w:rsidP="003F1650">
      <w:pPr>
        <w:spacing w:after="0" w:line="240" w:lineRule="auto"/>
      </w:pPr>
      <w:r>
        <w:separator/>
      </w:r>
    </w:p>
  </w:footnote>
  <w:footnote w:type="continuationSeparator" w:id="0">
    <w:p w14:paraId="514ACAA7" w14:textId="77777777" w:rsidR="008B309A" w:rsidRDefault="008B309A" w:rsidP="003F16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54F75" w14:textId="43D1DDDA" w:rsidR="007E5BCF" w:rsidRDefault="007A2249" w:rsidP="00012B42">
    <w:pPr>
      <w:pStyle w:val="Header"/>
      <w:tabs>
        <w:tab w:val="clear" w:pos="9026"/>
        <w:tab w:val="right" w:pos="8789"/>
      </w:tabs>
    </w:pPr>
    <w:r>
      <w:rPr>
        <w:noProof/>
        <w:lang w:eastAsia="en-GB"/>
      </w:rPr>
      <w:drawing>
        <wp:anchor distT="0" distB="0" distL="114300" distR="114300" simplePos="0" relativeHeight="251658240" behindDoc="1" locked="0" layoutInCell="1" allowOverlap="1" wp14:anchorId="6214FAE6" wp14:editId="6C9F05AA">
          <wp:simplePos x="0" y="0"/>
          <wp:positionH relativeFrom="column">
            <wp:posOffset>-902970</wp:posOffset>
          </wp:positionH>
          <wp:positionV relativeFrom="paragraph">
            <wp:posOffset>-433070</wp:posOffset>
          </wp:positionV>
          <wp:extent cx="7566025" cy="1079500"/>
          <wp:effectExtent l="0" t="0" r="0" b="6350"/>
          <wp:wrapTight wrapText="bothSides">
            <wp:wrapPolygon edited="0">
              <wp:start x="0" y="0"/>
              <wp:lineTo x="0" y="21346"/>
              <wp:lineTo x="21537" y="21346"/>
              <wp:lineTo x="21537" y="0"/>
              <wp:lineTo x="0" y="0"/>
            </wp:wrapPolygon>
          </wp:wrapTight>
          <wp:docPr id="1" name="Picture 1" descr="GCSE (9-1) Media Studies Delivery Guide Learner Re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Media_studies_DG_LR_port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6025"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69A38E6"/>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02D263EB"/>
    <w:multiLevelType w:val="hybridMultilevel"/>
    <w:tmpl w:val="F5648B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41958D5"/>
    <w:multiLevelType w:val="hybridMultilevel"/>
    <w:tmpl w:val="884C6EF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11547A04"/>
    <w:multiLevelType w:val="hybridMultilevel"/>
    <w:tmpl w:val="897CBD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82F7CE6"/>
    <w:multiLevelType w:val="hybridMultilevel"/>
    <w:tmpl w:val="BAF03D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86D30F4"/>
    <w:multiLevelType w:val="hybridMultilevel"/>
    <w:tmpl w:val="923802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nsid w:val="1E462008"/>
    <w:multiLevelType w:val="hybridMultilevel"/>
    <w:tmpl w:val="0BE249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E6A0367"/>
    <w:multiLevelType w:val="hybridMultilevel"/>
    <w:tmpl w:val="5FD83C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24435163"/>
    <w:multiLevelType w:val="hybridMultilevel"/>
    <w:tmpl w:val="FF06410C"/>
    <w:lvl w:ilvl="0" w:tplc="FBF458E2">
      <w:start w:val="1"/>
      <w:numFmt w:val="decimal"/>
      <w:pStyle w:val="Style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61D6890"/>
    <w:multiLevelType w:val="hybridMultilevel"/>
    <w:tmpl w:val="56020F50"/>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0">
    <w:nsid w:val="2B3C50A9"/>
    <w:multiLevelType w:val="hybridMultilevel"/>
    <w:tmpl w:val="5872929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1">
    <w:nsid w:val="2C8D5C32"/>
    <w:multiLevelType w:val="hybridMultilevel"/>
    <w:tmpl w:val="798A08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3015EB0"/>
    <w:multiLevelType w:val="hybridMultilevel"/>
    <w:tmpl w:val="94761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31A3326"/>
    <w:multiLevelType w:val="hybridMultilevel"/>
    <w:tmpl w:val="52E6A3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9D85182"/>
    <w:multiLevelType w:val="hybridMultilevel"/>
    <w:tmpl w:val="3C0039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56919E3"/>
    <w:multiLevelType w:val="hybridMultilevel"/>
    <w:tmpl w:val="8F2854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4E9574AB"/>
    <w:multiLevelType w:val="hybridMultilevel"/>
    <w:tmpl w:val="2760F9AC"/>
    <w:lvl w:ilvl="0" w:tplc="5614D01E">
      <w:start w:val="1"/>
      <w:numFmt w:val="decimal"/>
      <w:pStyle w:val="Numberingstyle"/>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5795C20"/>
    <w:multiLevelType w:val="hybridMultilevel"/>
    <w:tmpl w:val="C382DA20"/>
    <w:lvl w:ilvl="0" w:tplc="9722991E">
      <w:start w:val="1"/>
      <w:numFmt w:val="bullet"/>
      <w:pStyle w:val="Bulletstyle"/>
      <w:lvlText w:val=""/>
      <w:lvlJc w:val="left"/>
      <w:pPr>
        <w:ind w:left="1440" w:hanging="360"/>
      </w:pPr>
      <w:rPr>
        <w:rFonts w:ascii="Symbol" w:hAnsi="Symbol" w:hint="default"/>
        <w:color w:val="000000" w:themeColor="text1"/>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nsid w:val="58C84641"/>
    <w:multiLevelType w:val="hybridMultilevel"/>
    <w:tmpl w:val="C0503F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5AC327FA"/>
    <w:multiLevelType w:val="hybridMultilevel"/>
    <w:tmpl w:val="BC126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1D14EBC"/>
    <w:multiLevelType w:val="hybridMultilevel"/>
    <w:tmpl w:val="7DD83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A3379AA"/>
    <w:multiLevelType w:val="hybridMultilevel"/>
    <w:tmpl w:val="6FFA2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9938B9"/>
    <w:multiLevelType w:val="hybridMultilevel"/>
    <w:tmpl w:val="B39CF0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765019A7"/>
    <w:multiLevelType w:val="hybridMultilevel"/>
    <w:tmpl w:val="B4188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BC3354E"/>
    <w:multiLevelType w:val="hybridMultilevel"/>
    <w:tmpl w:val="540CA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E345C6C"/>
    <w:multiLevelType w:val="hybridMultilevel"/>
    <w:tmpl w:val="BB380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E3F7C6D"/>
    <w:multiLevelType w:val="hybridMultilevel"/>
    <w:tmpl w:val="4ECC77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4"/>
  </w:num>
  <w:num w:numId="2">
    <w:abstractNumId w:val="3"/>
  </w:num>
  <w:num w:numId="3">
    <w:abstractNumId w:val="19"/>
  </w:num>
  <w:num w:numId="4">
    <w:abstractNumId w:val="12"/>
  </w:num>
  <w:num w:numId="5">
    <w:abstractNumId w:val="20"/>
  </w:num>
  <w:num w:numId="6">
    <w:abstractNumId w:val="0"/>
  </w:num>
  <w:num w:numId="7">
    <w:abstractNumId w:val="24"/>
  </w:num>
  <w:num w:numId="8">
    <w:abstractNumId w:val="23"/>
  </w:num>
  <w:num w:numId="9">
    <w:abstractNumId w:val="25"/>
  </w:num>
  <w:num w:numId="10">
    <w:abstractNumId w:val="17"/>
  </w:num>
  <w:num w:numId="11">
    <w:abstractNumId w:val="9"/>
  </w:num>
  <w:num w:numId="12">
    <w:abstractNumId w:val="10"/>
  </w:num>
  <w:num w:numId="13">
    <w:abstractNumId w:val="26"/>
  </w:num>
  <w:num w:numId="14">
    <w:abstractNumId w:val="7"/>
  </w:num>
  <w:num w:numId="15">
    <w:abstractNumId w:val="1"/>
  </w:num>
  <w:num w:numId="16">
    <w:abstractNumId w:val="22"/>
  </w:num>
  <w:num w:numId="17">
    <w:abstractNumId w:val="15"/>
  </w:num>
  <w:num w:numId="18">
    <w:abstractNumId w:val="2"/>
  </w:num>
  <w:num w:numId="19">
    <w:abstractNumId w:val="21"/>
  </w:num>
  <w:num w:numId="20">
    <w:abstractNumId w:val="4"/>
  </w:num>
  <w:num w:numId="21">
    <w:abstractNumId w:val="11"/>
  </w:num>
  <w:num w:numId="22">
    <w:abstractNumId w:val="8"/>
  </w:num>
  <w:num w:numId="23">
    <w:abstractNumId w:val="16"/>
  </w:num>
  <w:num w:numId="24">
    <w:abstractNumId w:val="13"/>
  </w:num>
  <w:num w:numId="25">
    <w:abstractNumId w:val="18"/>
  </w:num>
  <w:num w:numId="26">
    <w:abstractNumId w:val="5"/>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650"/>
    <w:rsid w:val="00012B42"/>
    <w:rsid w:val="00046122"/>
    <w:rsid w:val="0009646F"/>
    <w:rsid w:val="000A5A68"/>
    <w:rsid w:val="000B3EA6"/>
    <w:rsid w:val="0012784D"/>
    <w:rsid w:val="00154D66"/>
    <w:rsid w:val="0029100F"/>
    <w:rsid w:val="002D03B1"/>
    <w:rsid w:val="003A341E"/>
    <w:rsid w:val="003B0237"/>
    <w:rsid w:val="003B7D4F"/>
    <w:rsid w:val="003F1650"/>
    <w:rsid w:val="003F4DB6"/>
    <w:rsid w:val="0044439C"/>
    <w:rsid w:val="00462A54"/>
    <w:rsid w:val="00466CB0"/>
    <w:rsid w:val="00471827"/>
    <w:rsid w:val="004B5A50"/>
    <w:rsid w:val="005057F6"/>
    <w:rsid w:val="00524FE2"/>
    <w:rsid w:val="00536B47"/>
    <w:rsid w:val="0054328C"/>
    <w:rsid w:val="00566718"/>
    <w:rsid w:val="0057265F"/>
    <w:rsid w:val="005A61C4"/>
    <w:rsid w:val="006020A8"/>
    <w:rsid w:val="0067408B"/>
    <w:rsid w:val="006901C7"/>
    <w:rsid w:val="006E4595"/>
    <w:rsid w:val="00724203"/>
    <w:rsid w:val="00724B2D"/>
    <w:rsid w:val="007308A5"/>
    <w:rsid w:val="00743008"/>
    <w:rsid w:val="00780C29"/>
    <w:rsid w:val="007A2249"/>
    <w:rsid w:val="007C68E9"/>
    <w:rsid w:val="007C71DA"/>
    <w:rsid w:val="007E5BCF"/>
    <w:rsid w:val="007F5B4A"/>
    <w:rsid w:val="008274FB"/>
    <w:rsid w:val="00832FA9"/>
    <w:rsid w:val="00834133"/>
    <w:rsid w:val="008A1BC0"/>
    <w:rsid w:val="008A4BD5"/>
    <w:rsid w:val="008B309A"/>
    <w:rsid w:val="008C54AB"/>
    <w:rsid w:val="008D3C64"/>
    <w:rsid w:val="00911869"/>
    <w:rsid w:val="009635D8"/>
    <w:rsid w:val="009C5C1D"/>
    <w:rsid w:val="009D77AB"/>
    <w:rsid w:val="009E4ECA"/>
    <w:rsid w:val="00A349D8"/>
    <w:rsid w:val="00A3787A"/>
    <w:rsid w:val="00A70CCB"/>
    <w:rsid w:val="00AC6730"/>
    <w:rsid w:val="00B2585E"/>
    <w:rsid w:val="00B3663B"/>
    <w:rsid w:val="00BF3E7D"/>
    <w:rsid w:val="00C15BD8"/>
    <w:rsid w:val="00CA2726"/>
    <w:rsid w:val="00D02F14"/>
    <w:rsid w:val="00D10E98"/>
    <w:rsid w:val="00D61AC3"/>
    <w:rsid w:val="00D64F60"/>
    <w:rsid w:val="00DE0E9C"/>
    <w:rsid w:val="00E063A9"/>
    <w:rsid w:val="00E67DAA"/>
    <w:rsid w:val="00E77CF3"/>
    <w:rsid w:val="00EB0C2B"/>
    <w:rsid w:val="00F0228D"/>
    <w:rsid w:val="00F17A5A"/>
    <w:rsid w:val="00F639E1"/>
    <w:rsid w:val="00F74F34"/>
    <w:rsid w:val="00FB7233"/>
    <w:rsid w:val="00FF17EB"/>
    <w:rsid w:val="00FF5B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6A53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DB6"/>
    <w:pPr>
      <w:spacing w:after="20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A4BD5"/>
    <w:pPr>
      <w:keepNext/>
      <w:keepLines/>
      <w:spacing w:after="240"/>
      <w:outlineLvl w:val="0"/>
    </w:pPr>
    <w:rPr>
      <w:rFonts w:eastAsia="Times New Roman"/>
      <w:b/>
      <w:bCs/>
      <w:noProof/>
      <w:color w:val="22B09A"/>
      <w:sz w:val="44"/>
      <w:szCs w:val="28"/>
    </w:rPr>
  </w:style>
  <w:style w:type="paragraph" w:styleId="Heading2">
    <w:name w:val="heading 2"/>
    <w:basedOn w:val="Heading1"/>
    <w:next w:val="Normal"/>
    <w:link w:val="Heading2Char"/>
    <w:uiPriority w:val="9"/>
    <w:unhideWhenUsed/>
    <w:qFormat/>
    <w:rsid w:val="00D61AC3"/>
    <w:pPr>
      <w:outlineLvl w:val="1"/>
    </w:pPr>
    <w:rPr>
      <w:sz w:val="40"/>
      <w:szCs w:val="40"/>
    </w:rPr>
  </w:style>
  <w:style w:type="paragraph" w:styleId="Heading3">
    <w:name w:val="heading 3"/>
    <w:basedOn w:val="Normal"/>
    <w:next w:val="Normal"/>
    <w:link w:val="Heading3Char"/>
    <w:uiPriority w:val="9"/>
    <w:unhideWhenUsed/>
    <w:qFormat/>
    <w:rsid w:val="006020A8"/>
    <w:pPr>
      <w:keepNext/>
      <w:keepLines/>
      <w:spacing w:before="200" w:after="0" w:line="360" w:lineRule="auto"/>
      <w:outlineLvl w:val="2"/>
    </w:pPr>
    <w:rPr>
      <w:rFonts w:eastAsia="Times New Roman"/>
      <w:b/>
      <w:bCs/>
      <w:color w:val="22B09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A4BD5"/>
    <w:rPr>
      <w:rFonts w:ascii="Arial" w:eastAsia="Times New Roman" w:hAnsi="Arial"/>
      <w:b/>
      <w:bCs/>
      <w:noProof/>
      <w:color w:val="22B09A"/>
      <w:sz w:val="44"/>
      <w:szCs w:val="28"/>
      <w:lang w:eastAsia="en-US"/>
    </w:rPr>
  </w:style>
  <w:style w:type="paragraph" w:styleId="Header">
    <w:name w:val="header"/>
    <w:basedOn w:val="Normal"/>
    <w:link w:val="HeaderChar"/>
    <w:uiPriority w:val="99"/>
    <w:unhideWhenUsed/>
    <w:rsid w:val="003F16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1650"/>
  </w:style>
  <w:style w:type="paragraph" w:styleId="Footer">
    <w:name w:val="footer"/>
    <w:basedOn w:val="Normal"/>
    <w:link w:val="FooterChar"/>
    <w:uiPriority w:val="99"/>
    <w:unhideWhenUsed/>
    <w:rsid w:val="003F16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1650"/>
  </w:style>
  <w:style w:type="paragraph" w:styleId="BalloonText">
    <w:name w:val="Balloon Text"/>
    <w:basedOn w:val="Normal"/>
    <w:link w:val="BalloonTextChar"/>
    <w:uiPriority w:val="99"/>
    <w:semiHidden/>
    <w:unhideWhenUsed/>
    <w:rsid w:val="003F165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F1650"/>
    <w:rPr>
      <w:rFonts w:ascii="Tahoma" w:hAnsi="Tahoma" w:cs="Tahoma"/>
      <w:sz w:val="16"/>
      <w:szCs w:val="16"/>
    </w:rPr>
  </w:style>
  <w:style w:type="character" w:customStyle="1" w:styleId="Heading2Char">
    <w:name w:val="Heading 2 Char"/>
    <w:link w:val="Heading2"/>
    <w:uiPriority w:val="9"/>
    <w:rsid w:val="00D61AC3"/>
    <w:rPr>
      <w:rFonts w:ascii="Arial" w:eastAsia="Times New Roman" w:hAnsi="Arial"/>
      <w:b/>
      <w:bCs/>
      <w:noProof/>
      <w:color w:val="22B09A"/>
      <w:sz w:val="40"/>
      <w:szCs w:val="40"/>
      <w:lang w:eastAsia="en-US"/>
    </w:rPr>
  </w:style>
  <w:style w:type="character" w:customStyle="1" w:styleId="Heading3Char">
    <w:name w:val="Heading 3 Char"/>
    <w:link w:val="Heading3"/>
    <w:uiPriority w:val="9"/>
    <w:rsid w:val="006020A8"/>
    <w:rPr>
      <w:rFonts w:ascii="Arial" w:eastAsia="Times New Roman" w:hAnsi="Arial"/>
      <w:b/>
      <w:bCs/>
      <w:color w:val="22B09A"/>
      <w:sz w:val="22"/>
      <w:szCs w:val="22"/>
      <w:lang w:eastAsia="en-US"/>
    </w:rPr>
  </w:style>
  <w:style w:type="character" w:styleId="Hyperlink">
    <w:name w:val="Hyperlink"/>
    <w:unhideWhenUsed/>
    <w:rsid w:val="005057F6"/>
    <w:rPr>
      <w:color w:val="0000FF"/>
      <w:u w:val="single"/>
    </w:rPr>
  </w:style>
  <w:style w:type="paragraph" w:customStyle="1" w:styleId="smallprint">
    <w:name w:val="small print"/>
    <w:basedOn w:val="Normal"/>
    <w:link w:val="smallprintChar"/>
    <w:qFormat/>
    <w:rsid w:val="005057F6"/>
    <w:pPr>
      <w:spacing w:after="0" w:line="360" w:lineRule="auto"/>
      <w:ind w:left="-142"/>
    </w:pPr>
    <w:rPr>
      <w:rFonts w:eastAsia="Times New Roman" w:cs="Arial"/>
      <w:iCs/>
      <w:color w:val="000000"/>
      <w:sz w:val="12"/>
      <w:szCs w:val="12"/>
      <w:lang w:eastAsia="en-GB"/>
    </w:rPr>
  </w:style>
  <w:style w:type="character" w:customStyle="1" w:styleId="smallprintChar">
    <w:name w:val="small print Char"/>
    <w:link w:val="smallprint"/>
    <w:rsid w:val="005057F6"/>
    <w:rPr>
      <w:rFonts w:ascii="Arial" w:eastAsia="Times New Roman" w:hAnsi="Arial" w:cs="Arial"/>
      <w:iCs/>
      <w:color w:val="000000"/>
      <w:sz w:val="12"/>
      <w:szCs w:val="12"/>
    </w:rPr>
  </w:style>
  <w:style w:type="table" w:styleId="TableGrid">
    <w:name w:val="Table Grid"/>
    <w:basedOn w:val="TableNormal"/>
    <w:uiPriority w:val="59"/>
    <w:rsid w:val="003F4DB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F4DB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FF17EB"/>
    <w:rPr>
      <w:sz w:val="16"/>
      <w:szCs w:val="16"/>
    </w:rPr>
  </w:style>
  <w:style w:type="paragraph" w:styleId="CommentText">
    <w:name w:val="annotation text"/>
    <w:basedOn w:val="Normal"/>
    <w:link w:val="CommentTextChar"/>
    <w:uiPriority w:val="99"/>
    <w:semiHidden/>
    <w:unhideWhenUsed/>
    <w:rsid w:val="00FF17EB"/>
    <w:pPr>
      <w:spacing w:after="160" w:line="240" w:lineRule="auto"/>
    </w:pPr>
    <w:rPr>
      <w:rFonts w:ascii="Calibri" w:hAnsi="Calibri"/>
      <w:sz w:val="20"/>
      <w:szCs w:val="20"/>
    </w:rPr>
  </w:style>
  <w:style w:type="character" w:customStyle="1" w:styleId="CommentTextChar">
    <w:name w:val="Comment Text Char"/>
    <w:link w:val="CommentText"/>
    <w:uiPriority w:val="99"/>
    <w:semiHidden/>
    <w:rsid w:val="00FF17EB"/>
    <w:rPr>
      <w:lang w:eastAsia="en-US"/>
    </w:rPr>
  </w:style>
  <w:style w:type="paragraph" w:styleId="ListParagraph">
    <w:name w:val="List Paragraph"/>
    <w:basedOn w:val="Normal"/>
    <w:uiPriority w:val="34"/>
    <w:qFormat/>
    <w:rsid w:val="008C54AB"/>
    <w:pPr>
      <w:spacing w:after="160" w:line="259" w:lineRule="auto"/>
      <w:ind w:left="720"/>
      <w:contextualSpacing/>
    </w:pPr>
    <w:rPr>
      <w:rFonts w:ascii="Calibri" w:hAnsi="Calibri"/>
    </w:rPr>
  </w:style>
  <w:style w:type="paragraph" w:styleId="ListBullet5">
    <w:name w:val="List Bullet 5"/>
    <w:basedOn w:val="Normal"/>
    <w:uiPriority w:val="99"/>
    <w:semiHidden/>
    <w:unhideWhenUsed/>
    <w:rsid w:val="00566718"/>
    <w:pPr>
      <w:numPr>
        <w:numId w:val="6"/>
      </w:numPr>
      <w:spacing w:after="0" w:line="360" w:lineRule="auto"/>
      <w:contextualSpacing/>
    </w:pPr>
  </w:style>
  <w:style w:type="paragraph" w:customStyle="1" w:styleId="Bulletstyle">
    <w:name w:val="Bullet style"/>
    <w:basedOn w:val="ListParagraph"/>
    <w:qFormat/>
    <w:rsid w:val="00D02F14"/>
    <w:pPr>
      <w:numPr>
        <w:numId w:val="10"/>
      </w:numPr>
      <w:tabs>
        <w:tab w:val="left" w:pos="720"/>
      </w:tabs>
      <w:spacing w:after="200" w:line="276" w:lineRule="auto"/>
      <w:ind w:left="714" w:hanging="357"/>
      <w:contextualSpacing w:val="0"/>
    </w:pPr>
    <w:rPr>
      <w:rFonts w:ascii="Arial" w:hAnsi="Arial"/>
    </w:rPr>
  </w:style>
  <w:style w:type="paragraph" w:customStyle="1" w:styleId="Style1">
    <w:name w:val="Style1"/>
    <w:basedOn w:val="Bulletstyle"/>
    <w:qFormat/>
    <w:rsid w:val="003B7D4F"/>
    <w:pPr>
      <w:numPr>
        <w:numId w:val="22"/>
      </w:numPr>
      <w:spacing w:after="240"/>
      <w:ind w:left="714" w:hanging="357"/>
    </w:pPr>
  </w:style>
  <w:style w:type="paragraph" w:customStyle="1" w:styleId="Numberingstyle">
    <w:name w:val="Numbering style"/>
    <w:basedOn w:val="Normal"/>
    <w:qFormat/>
    <w:rsid w:val="00D02F14"/>
    <w:pPr>
      <w:numPr>
        <w:numId w:val="23"/>
      </w:numPr>
      <w:ind w:left="709" w:hanging="425"/>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DB6"/>
    <w:pPr>
      <w:spacing w:after="20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A4BD5"/>
    <w:pPr>
      <w:keepNext/>
      <w:keepLines/>
      <w:spacing w:after="240"/>
      <w:outlineLvl w:val="0"/>
    </w:pPr>
    <w:rPr>
      <w:rFonts w:eastAsia="Times New Roman"/>
      <w:b/>
      <w:bCs/>
      <w:noProof/>
      <w:color w:val="22B09A"/>
      <w:sz w:val="44"/>
      <w:szCs w:val="28"/>
    </w:rPr>
  </w:style>
  <w:style w:type="paragraph" w:styleId="Heading2">
    <w:name w:val="heading 2"/>
    <w:basedOn w:val="Heading1"/>
    <w:next w:val="Normal"/>
    <w:link w:val="Heading2Char"/>
    <w:uiPriority w:val="9"/>
    <w:unhideWhenUsed/>
    <w:qFormat/>
    <w:rsid w:val="00D61AC3"/>
    <w:pPr>
      <w:outlineLvl w:val="1"/>
    </w:pPr>
    <w:rPr>
      <w:sz w:val="40"/>
      <w:szCs w:val="40"/>
    </w:rPr>
  </w:style>
  <w:style w:type="paragraph" w:styleId="Heading3">
    <w:name w:val="heading 3"/>
    <w:basedOn w:val="Normal"/>
    <w:next w:val="Normal"/>
    <w:link w:val="Heading3Char"/>
    <w:uiPriority w:val="9"/>
    <w:unhideWhenUsed/>
    <w:qFormat/>
    <w:rsid w:val="006020A8"/>
    <w:pPr>
      <w:keepNext/>
      <w:keepLines/>
      <w:spacing w:before="200" w:after="0" w:line="360" w:lineRule="auto"/>
      <w:outlineLvl w:val="2"/>
    </w:pPr>
    <w:rPr>
      <w:rFonts w:eastAsia="Times New Roman"/>
      <w:b/>
      <w:bCs/>
      <w:color w:val="22B09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A4BD5"/>
    <w:rPr>
      <w:rFonts w:ascii="Arial" w:eastAsia="Times New Roman" w:hAnsi="Arial"/>
      <w:b/>
      <w:bCs/>
      <w:noProof/>
      <w:color w:val="22B09A"/>
      <w:sz w:val="44"/>
      <w:szCs w:val="28"/>
      <w:lang w:eastAsia="en-US"/>
    </w:rPr>
  </w:style>
  <w:style w:type="paragraph" w:styleId="Header">
    <w:name w:val="header"/>
    <w:basedOn w:val="Normal"/>
    <w:link w:val="HeaderChar"/>
    <w:uiPriority w:val="99"/>
    <w:unhideWhenUsed/>
    <w:rsid w:val="003F16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1650"/>
  </w:style>
  <w:style w:type="paragraph" w:styleId="Footer">
    <w:name w:val="footer"/>
    <w:basedOn w:val="Normal"/>
    <w:link w:val="FooterChar"/>
    <w:uiPriority w:val="99"/>
    <w:unhideWhenUsed/>
    <w:rsid w:val="003F16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1650"/>
  </w:style>
  <w:style w:type="paragraph" w:styleId="BalloonText">
    <w:name w:val="Balloon Text"/>
    <w:basedOn w:val="Normal"/>
    <w:link w:val="BalloonTextChar"/>
    <w:uiPriority w:val="99"/>
    <w:semiHidden/>
    <w:unhideWhenUsed/>
    <w:rsid w:val="003F165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F1650"/>
    <w:rPr>
      <w:rFonts w:ascii="Tahoma" w:hAnsi="Tahoma" w:cs="Tahoma"/>
      <w:sz w:val="16"/>
      <w:szCs w:val="16"/>
    </w:rPr>
  </w:style>
  <w:style w:type="character" w:customStyle="1" w:styleId="Heading2Char">
    <w:name w:val="Heading 2 Char"/>
    <w:link w:val="Heading2"/>
    <w:uiPriority w:val="9"/>
    <w:rsid w:val="00D61AC3"/>
    <w:rPr>
      <w:rFonts w:ascii="Arial" w:eastAsia="Times New Roman" w:hAnsi="Arial"/>
      <w:b/>
      <w:bCs/>
      <w:noProof/>
      <w:color w:val="22B09A"/>
      <w:sz w:val="40"/>
      <w:szCs w:val="40"/>
      <w:lang w:eastAsia="en-US"/>
    </w:rPr>
  </w:style>
  <w:style w:type="character" w:customStyle="1" w:styleId="Heading3Char">
    <w:name w:val="Heading 3 Char"/>
    <w:link w:val="Heading3"/>
    <w:uiPriority w:val="9"/>
    <w:rsid w:val="006020A8"/>
    <w:rPr>
      <w:rFonts w:ascii="Arial" w:eastAsia="Times New Roman" w:hAnsi="Arial"/>
      <w:b/>
      <w:bCs/>
      <w:color w:val="22B09A"/>
      <w:sz w:val="22"/>
      <w:szCs w:val="22"/>
      <w:lang w:eastAsia="en-US"/>
    </w:rPr>
  </w:style>
  <w:style w:type="character" w:styleId="Hyperlink">
    <w:name w:val="Hyperlink"/>
    <w:unhideWhenUsed/>
    <w:rsid w:val="005057F6"/>
    <w:rPr>
      <w:color w:val="0000FF"/>
      <w:u w:val="single"/>
    </w:rPr>
  </w:style>
  <w:style w:type="paragraph" w:customStyle="1" w:styleId="smallprint">
    <w:name w:val="small print"/>
    <w:basedOn w:val="Normal"/>
    <w:link w:val="smallprintChar"/>
    <w:qFormat/>
    <w:rsid w:val="005057F6"/>
    <w:pPr>
      <w:spacing w:after="0" w:line="360" w:lineRule="auto"/>
      <w:ind w:left="-142"/>
    </w:pPr>
    <w:rPr>
      <w:rFonts w:eastAsia="Times New Roman" w:cs="Arial"/>
      <w:iCs/>
      <w:color w:val="000000"/>
      <w:sz w:val="12"/>
      <w:szCs w:val="12"/>
      <w:lang w:eastAsia="en-GB"/>
    </w:rPr>
  </w:style>
  <w:style w:type="character" w:customStyle="1" w:styleId="smallprintChar">
    <w:name w:val="small print Char"/>
    <w:link w:val="smallprint"/>
    <w:rsid w:val="005057F6"/>
    <w:rPr>
      <w:rFonts w:ascii="Arial" w:eastAsia="Times New Roman" w:hAnsi="Arial" w:cs="Arial"/>
      <w:iCs/>
      <w:color w:val="000000"/>
      <w:sz w:val="12"/>
      <w:szCs w:val="12"/>
    </w:rPr>
  </w:style>
  <w:style w:type="table" w:styleId="TableGrid">
    <w:name w:val="Table Grid"/>
    <w:basedOn w:val="TableNormal"/>
    <w:uiPriority w:val="59"/>
    <w:rsid w:val="003F4DB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F4DB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FF17EB"/>
    <w:rPr>
      <w:sz w:val="16"/>
      <w:szCs w:val="16"/>
    </w:rPr>
  </w:style>
  <w:style w:type="paragraph" w:styleId="CommentText">
    <w:name w:val="annotation text"/>
    <w:basedOn w:val="Normal"/>
    <w:link w:val="CommentTextChar"/>
    <w:uiPriority w:val="99"/>
    <w:semiHidden/>
    <w:unhideWhenUsed/>
    <w:rsid w:val="00FF17EB"/>
    <w:pPr>
      <w:spacing w:after="160" w:line="240" w:lineRule="auto"/>
    </w:pPr>
    <w:rPr>
      <w:rFonts w:ascii="Calibri" w:hAnsi="Calibri"/>
      <w:sz w:val="20"/>
      <w:szCs w:val="20"/>
    </w:rPr>
  </w:style>
  <w:style w:type="character" w:customStyle="1" w:styleId="CommentTextChar">
    <w:name w:val="Comment Text Char"/>
    <w:link w:val="CommentText"/>
    <w:uiPriority w:val="99"/>
    <w:semiHidden/>
    <w:rsid w:val="00FF17EB"/>
    <w:rPr>
      <w:lang w:eastAsia="en-US"/>
    </w:rPr>
  </w:style>
  <w:style w:type="paragraph" w:styleId="ListParagraph">
    <w:name w:val="List Paragraph"/>
    <w:basedOn w:val="Normal"/>
    <w:uiPriority w:val="34"/>
    <w:qFormat/>
    <w:rsid w:val="008C54AB"/>
    <w:pPr>
      <w:spacing w:after="160" w:line="259" w:lineRule="auto"/>
      <w:ind w:left="720"/>
      <w:contextualSpacing/>
    </w:pPr>
    <w:rPr>
      <w:rFonts w:ascii="Calibri" w:hAnsi="Calibri"/>
    </w:rPr>
  </w:style>
  <w:style w:type="paragraph" w:styleId="ListBullet5">
    <w:name w:val="List Bullet 5"/>
    <w:basedOn w:val="Normal"/>
    <w:uiPriority w:val="99"/>
    <w:semiHidden/>
    <w:unhideWhenUsed/>
    <w:rsid w:val="00566718"/>
    <w:pPr>
      <w:numPr>
        <w:numId w:val="6"/>
      </w:numPr>
      <w:spacing w:after="0" w:line="360" w:lineRule="auto"/>
      <w:contextualSpacing/>
    </w:pPr>
  </w:style>
  <w:style w:type="paragraph" w:customStyle="1" w:styleId="Bulletstyle">
    <w:name w:val="Bullet style"/>
    <w:basedOn w:val="ListParagraph"/>
    <w:qFormat/>
    <w:rsid w:val="00D02F14"/>
    <w:pPr>
      <w:numPr>
        <w:numId w:val="10"/>
      </w:numPr>
      <w:tabs>
        <w:tab w:val="left" w:pos="720"/>
      </w:tabs>
      <w:spacing w:after="200" w:line="276" w:lineRule="auto"/>
      <w:ind w:left="714" w:hanging="357"/>
      <w:contextualSpacing w:val="0"/>
    </w:pPr>
    <w:rPr>
      <w:rFonts w:ascii="Arial" w:hAnsi="Arial"/>
    </w:rPr>
  </w:style>
  <w:style w:type="paragraph" w:customStyle="1" w:styleId="Style1">
    <w:name w:val="Style1"/>
    <w:basedOn w:val="Bulletstyle"/>
    <w:qFormat/>
    <w:rsid w:val="003B7D4F"/>
    <w:pPr>
      <w:numPr>
        <w:numId w:val="22"/>
      </w:numPr>
      <w:spacing w:after="240"/>
      <w:ind w:left="714" w:hanging="357"/>
    </w:pPr>
  </w:style>
  <w:style w:type="paragraph" w:customStyle="1" w:styleId="Numberingstyle">
    <w:name w:val="Numbering style"/>
    <w:basedOn w:val="Normal"/>
    <w:qFormat/>
    <w:rsid w:val="00D02F14"/>
    <w:pPr>
      <w:numPr>
        <w:numId w:val="23"/>
      </w:numPr>
      <w:ind w:left="709" w:hanging="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4708D-C066-4090-986F-5C981953B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128</Words>
  <Characters>735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GCSE (9-1) Media Studies Delivery Guide NEA -  Activity 17</vt:lpstr>
    </vt:vector>
  </TitlesOfParts>
  <Company>Cambridge Assessment</Company>
  <LinksUpToDate>false</LinksUpToDate>
  <CharactersWithSpaces>862</CharactersWithSpaces>
  <SharedDoc>false</SharedDoc>
  <HLinks>
    <vt:vector size="12" baseType="variant">
      <vt:variant>
        <vt:i4>2228350</vt:i4>
      </vt:variant>
      <vt:variant>
        <vt:i4>3</vt:i4>
      </vt:variant>
      <vt:variant>
        <vt:i4>0</vt:i4>
      </vt:variant>
      <vt:variant>
        <vt:i4>5</vt:i4>
      </vt:variant>
      <vt:variant>
        <vt:lpwstr>https://plotandtheme.com/2015/04/24/the-basics-of-film-aesthetics/</vt:lpwstr>
      </vt:variant>
      <vt:variant>
        <vt:lpwstr/>
      </vt:variant>
      <vt:variant>
        <vt:i4>7471162</vt:i4>
      </vt:variant>
      <vt:variant>
        <vt:i4>0</vt:i4>
      </vt:variant>
      <vt:variant>
        <vt:i4>0</vt:i4>
      </vt:variant>
      <vt:variant>
        <vt:i4>5</vt:i4>
      </vt:variant>
      <vt:variant>
        <vt:lpwstr>https://en.oxforddictionaries.com/definition/aesthetic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(9-1) Media Studies Delivery Guide NEA -  Activity 18</dc:title>
  <dc:creator>OCR</dc:creator>
  <cp:keywords>GCSE; Media Studies; resource;</cp:keywords>
  <cp:lastModifiedBy>Nicola Williams</cp:lastModifiedBy>
  <cp:revision>20</cp:revision>
  <dcterms:created xsi:type="dcterms:W3CDTF">2018-03-08T12:10:00Z</dcterms:created>
  <dcterms:modified xsi:type="dcterms:W3CDTF">2018-03-20T11:59:00Z</dcterms:modified>
</cp:coreProperties>
</file>