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F49CEC" w14:textId="2040F5A4" w:rsidR="007308A5" w:rsidRDefault="007308A5" w:rsidP="00D61AC3">
      <w:pPr>
        <w:pStyle w:val="Heading2"/>
        <w:spacing w:after="120"/>
        <w:ind w:right="-22"/>
      </w:pPr>
      <w:bookmarkStart w:id="0" w:name="_Hlk507771671"/>
      <w:r>
        <w:t xml:space="preserve">Activity </w:t>
      </w:r>
      <w:r w:rsidR="00E80081">
        <w:t>9</w:t>
      </w:r>
      <w:r w:rsidRPr="006020A8">
        <w:t xml:space="preserve"> </w:t>
      </w:r>
      <w:r>
        <w:t xml:space="preserve">– </w:t>
      </w:r>
      <w:r w:rsidR="00E80081" w:rsidRPr="00E80081">
        <w:t>Assessing the preliminary production</w:t>
      </w:r>
    </w:p>
    <w:p w14:paraId="3A76EA55" w14:textId="77777777" w:rsidR="00AC6730" w:rsidRDefault="00AC6730" w:rsidP="00AC6730">
      <w:pPr>
        <w:spacing w:after="0" w:line="240" w:lineRule="auto"/>
      </w:pPr>
    </w:p>
    <w:bookmarkEnd w:id="0"/>
    <w:p w14:paraId="57D7AB7C" w14:textId="77777777" w:rsidR="00E80081" w:rsidRPr="00E80081" w:rsidRDefault="00E80081" w:rsidP="00E80081">
      <w:r w:rsidRPr="00E80081">
        <w:t>Look carefully at the assessment criteria for the relevant brief. This is how your final production will be marked. Your teacher a</w:t>
      </w:r>
      <w:bookmarkStart w:id="1" w:name="_GoBack"/>
      <w:bookmarkEnd w:id="1"/>
      <w:r w:rsidRPr="00E80081">
        <w:t>nd the external moderator will also look at your Statement of Intent to help them understand your aims in constructing a particular representation for your intended audience.</w:t>
      </w:r>
    </w:p>
    <w:p w14:paraId="6A3C6433" w14:textId="77777777" w:rsidR="00E80081" w:rsidRPr="00E80081" w:rsidRDefault="00E80081" w:rsidP="00E80081">
      <w:r w:rsidRPr="00E80081">
        <w:t xml:space="preserve">In groups, mark each other's productions, making sure that you can justify your marks. Remember that, as you were only producing a mini-production, you could not fulfil all the requirements of the SAM briefs. However, you can mark each other's work by seeing how well each learner has applied their understanding of media language, representation and audience. </w:t>
      </w:r>
    </w:p>
    <w:p w14:paraId="195C5C5B" w14:textId="77777777" w:rsidR="00E80081" w:rsidRPr="00E80081" w:rsidRDefault="00E80081" w:rsidP="00E80081">
      <w:r w:rsidRPr="00E80081">
        <w:t>Make sure you also look at each other's mini Statements of Intent, as these will reveal their aims.</w:t>
      </w:r>
    </w:p>
    <w:p w14:paraId="1ACCC919" w14:textId="61796BC0" w:rsidR="00E80081" w:rsidRPr="00E80081" w:rsidRDefault="00E80081" w:rsidP="00E80081">
      <w:r w:rsidRPr="00E80081">
        <w:t xml:space="preserve">Once you have commented on each other's work, write down </w:t>
      </w:r>
      <w:r>
        <w:t>three points under the heading ‘</w:t>
      </w:r>
      <w:r w:rsidRPr="00E80081">
        <w:t xml:space="preserve">What Went </w:t>
      </w:r>
      <w:proofErr w:type="gramStart"/>
      <w:r w:rsidRPr="00E80081">
        <w:t>Well</w:t>
      </w:r>
      <w:proofErr w:type="gramEnd"/>
      <w:r w:rsidRPr="00E80081">
        <w:t>?</w:t>
      </w:r>
      <w:r>
        <w:t>’</w:t>
      </w:r>
      <w:r w:rsidRPr="00E80081">
        <w:t xml:space="preserve"> and </w:t>
      </w:r>
      <w:r>
        <w:t>three points under the heading ‘What must I improve?’</w:t>
      </w:r>
      <w:r w:rsidRPr="00E80081">
        <w:t xml:space="preserve"> Then </w:t>
      </w:r>
      <w:proofErr w:type="spellStart"/>
      <w:r w:rsidRPr="00E80081">
        <w:t>feed back</w:t>
      </w:r>
      <w:proofErr w:type="spellEnd"/>
      <w:r w:rsidRPr="00E80081">
        <w:t xml:space="preserve"> your comments on the preliminary production experience to your teacher and your class.</w:t>
      </w:r>
    </w:p>
    <w:p w14:paraId="157B2080" w14:textId="77777777" w:rsidR="00E80081" w:rsidRPr="00E80081" w:rsidRDefault="00E80081" w:rsidP="00E80081">
      <w:r w:rsidRPr="00E80081">
        <w:t xml:space="preserve">Finally, write down </w:t>
      </w:r>
      <w:r w:rsidRPr="00E80081">
        <w:rPr>
          <w:b/>
        </w:rPr>
        <w:t>two brief ideas</w:t>
      </w:r>
      <w:r w:rsidRPr="00E80081">
        <w:t xml:space="preserve"> for your final production.</w:t>
      </w:r>
    </w:p>
    <w:p w14:paraId="3F3EA326" w14:textId="76312EA7" w:rsidR="004749C5" w:rsidRDefault="004749C5" w:rsidP="00E80081"/>
    <w:sectPr w:rsidR="004749C5" w:rsidSect="00D61AC3">
      <w:headerReference w:type="default" r:id="rId9"/>
      <w:footerReference w:type="default" r:id="rId10"/>
      <w:pgSz w:w="11906" w:h="16838"/>
      <w:pgMar w:top="1440" w:right="1274"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790CD9" w14:textId="77777777" w:rsidR="008B309A" w:rsidRDefault="008B309A" w:rsidP="003F1650">
      <w:pPr>
        <w:spacing w:after="0" w:line="240" w:lineRule="auto"/>
      </w:pPr>
      <w:r>
        <w:separator/>
      </w:r>
    </w:p>
  </w:endnote>
  <w:endnote w:type="continuationSeparator" w:id="0">
    <w:p w14:paraId="3614AED0" w14:textId="77777777" w:rsidR="008B309A" w:rsidRDefault="008B309A" w:rsidP="003F1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5E256" w14:textId="77777777" w:rsidR="00EB4F3D" w:rsidRPr="004749C5" w:rsidRDefault="00EB4F3D" w:rsidP="00EB4F3D">
    <w:pPr>
      <w:tabs>
        <w:tab w:val="center" w:pos="4513"/>
        <w:tab w:val="left" w:pos="8222"/>
      </w:tabs>
      <w:spacing w:after="0" w:line="240" w:lineRule="auto"/>
      <w:ind w:left="-142"/>
      <w:rPr>
        <w:noProof/>
        <w:sz w:val="16"/>
        <w:szCs w:val="16"/>
      </w:rPr>
    </w:pPr>
    <w:r w:rsidRPr="004749C5">
      <w:rPr>
        <w:sz w:val="16"/>
        <w:szCs w:val="16"/>
      </w:rPr>
      <w:t>Version 1</w:t>
    </w:r>
    <w:r w:rsidRPr="004749C5">
      <w:rPr>
        <w:sz w:val="16"/>
        <w:szCs w:val="16"/>
      </w:rPr>
      <w:tab/>
    </w:r>
    <w:r w:rsidRPr="004749C5">
      <w:rPr>
        <w:sz w:val="16"/>
        <w:szCs w:val="16"/>
      </w:rPr>
      <w:fldChar w:fldCharType="begin"/>
    </w:r>
    <w:r w:rsidRPr="004749C5">
      <w:rPr>
        <w:sz w:val="16"/>
        <w:szCs w:val="16"/>
      </w:rPr>
      <w:instrText xml:space="preserve"> PAGE   \* MERGEFORMAT </w:instrText>
    </w:r>
    <w:r w:rsidRPr="004749C5">
      <w:rPr>
        <w:sz w:val="16"/>
        <w:szCs w:val="16"/>
      </w:rPr>
      <w:fldChar w:fldCharType="separate"/>
    </w:r>
    <w:r>
      <w:rPr>
        <w:noProof/>
        <w:sz w:val="16"/>
        <w:szCs w:val="16"/>
      </w:rPr>
      <w:t>1</w:t>
    </w:r>
    <w:r w:rsidRPr="004749C5">
      <w:rPr>
        <w:noProof/>
        <w:sz w:val="16"/>
        <w:szCs w:val="16"/>
      </w:rPr>
      <w:fldChar w:fldCharType="end"/>
    </w:r>
    <w:r w:rsidRPr="004749C5">
      <w:rPr>
        <w:noProof/>
        <w:sz w:val="16"/>
        <w:szCs w:val="16"/>
      </w:rPr>
      <w:tab/>
      <w:t>© OCR 2018</w:t>
    </w:r>
  </w:p>
  <w:p w14:paraId="25C318BB" w14:textId="4408CF41" w:rsidR="004749C5" w:rsidRPr="00EB4F3D" w:rsidRDefault="00EB4F3D" w:rsidP="00EB4F3D">
    <w:pPr>
      <w:tabs>
        <w:tab w:val="center" w:pos="4513"/>
        <w:tab w:val="right" w:pos="9026"/>
      </w:tabs>
      <w:spacing w:after="0" w:line="240" w:lineRule="auto"/>
      <w:ind w:left="-142"/>
    </w:pPr>
    <w:r w:rsidRPr="004749C5">
      <w:rPr>
        <w:b/>
        <w:noProof/>
        <w:sz w:val="16"/>
        <w:szCs w:val="16"/>
      </w:rPr>
      <w:t>Component 03</w:t>
    </w:r>
    <w:r>
      <w:rPr>
        <w:b/>
        <w:noProof/>
        <w:sz w:val="16"/>
        <w:szCs w:val="16"/>
      </w:rPr>
      <w:t>/04</w:t>
    </w:r>
    <w:r w:rsidRPr="004749C5">
      <w:rPr>
        <w:b/>
        <w:noProof/>
        <w:sz w:val="16"/>
        <w:szCs w:val="16"/>
      </w:rPr>
      <w:t>: Non-</w:t>
    </w:r>
    <w:r>
      <w:rPr>
        <w:b/>
        <w:noProof/>
        <w:sz w:val="16"/>
        <w:szCs w:val="16"/>
      </w:rPr>
      <w:t>e</w:t>
    </w:r>
    <w:r w:rsidRPr="004749C5">
      <w:rPr>
        <w:b/>
        <w:noProof/>
        <w:sz w:val="16"/>
        <w:szCs w:val="16"/>
      </w:rPr>
      <w:t>xam</w:t>
    </w:r>
    <w:r>
      <w:rPr>
        <w:b/>
        <w:noProof/>
        <w:sz w:val="16"/>
        <w:szCs w:val="16"/>
      </w:rPr>
      <w:t xml:space="preserve"> a</w:t>
    </w:r>
    <w:r>
      <w:rPr>
        <w:b/>
        <w:noProof/>
        <w:sz w:val="16"/>
        <w:szCs w:val="16"/>
      </w:rPr>
      <w:t>ssessment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FE267" w14:textId="77777777" w:rsidR="008B309A" w:rsidRDefault="008B309A" w:rsidP="003F1650">
      <w:pPr>
        <w:spacing w:after="0" w:line="240" w:lineRule="auto"/>
      </w:pPr>
      <w:r>
        <w:separator/>
      </w:r>
    </w:p>
  </w:footnote>
  <w:footnote w:type="continuationSeparator" w:id="0">
    <w:p w14:paraId="514ACAA7" w14:textId="77777777" w:rsidR="008B309A" w:rsidRDefault="008B309A" w:rsidP="003F16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54F75" w14:textId="2AB47CA1" w:rsidR="007E5BCF" w:rsidRDefault="004749C5" w:rsidP="00012B42">
    <w:pPr>
      <w:pStyle w:val="Header"/>
      <w:tabs>
        <w:tab w:val="clear" w:pos="9026"/>
        <w:tab w:val="right" w:pos="8789"/>
      </w:tabs>
    </w:pPr>
    <w:r>
      <w:rPr>
        <w:noProof/>
        <w:lang w:eastAsia="en-GB"/>
      </w:rPr>
      <w:drawing>
        <wp:anchor distT="0" distB="0" distL="114300" distR="114300" simplePos="0" relativeHeight="251659264" behindDoc="1" locked="0" layoutInCell="1" allowOverlap="1" wp14:anchorId="691DFDA2" wp14:editId="3E982531">
          <wp:simplePos x="0" y="0"/>
          <wp:positionH relativeFrom="column">
            <wp:posOffset>-725805</wp:posOffset>
          </wp:positionH>
          <wp:positionV relativeFrom="paragraph">
            <wp:posOffset>-273050</wp:posOffset>
          </wp:positionV>
          <wp:extent cx="7452995" cy="1080135"/>
          <wp:effectExtent l="0" t="0" r="0" b="5715"/>
          <wp:wrapTight wrapText="bothSides">
            <wp:wrapPolygon edited="0">
              <wp:start x="0" y="0"/>
              <wp:lineTo x="0" y="21333"/>
              <wp:lineTo x="21532" y="21333"/>
              <wp:lineTo x="21532" y="0"/>
              <wp:lineTo x="0" y="0"/>
            </wp:wrapPolygon>
          </wp:wrapTight>
          <wp:docPr id="14" name="Picture 14" descr="GCSE (9-1) Media Studies Delivery Guide Learner 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PD\ProdSup\Design\Studio\Visual Style Guidelines\Media_Studies\FT_2017\G_Media_Studies\Artwork\G_Media_studies_DG_LR_port_fro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52995" cy="10801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69A38E6"/>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02D263EB"/>
    <w:multiLevelType w:val="hybridMultilevel"/>
    <w:tmpl w:val="F5648B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1547A04"/>
    <w:multiLevelType w:val="hybridMultilevel"/>
    <w:tmpl w:val="897CBD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E6A0367"/>
    <w:multiLevelType w:val="hybridMultilevel"/>
    <w:tmpl w:val="5FD83C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61D6890"/>
    <w:multiLevelType w:val="hybridMultilevel"/>
    <w:tmpl w:val="56020F5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nsid w:val="2AB802C6"/>
    <w:multiLevelType w:val="hybridMultilevel"/>
    <w:tmpl w:val="41BC5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3C50A9"/>
    <w:multiLevelType w:val="hybridMultilevel"/>
    <w:tmpl w:val="5872929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nsid w:val="33015EB0"/>
    <w:multiLevelType w:val="hybridMultilevel"/>
    <w:tmpl w:val="94761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9D85182"/>
    <w:multiLevelType w:val="hybridMultilevel"/>
    <w:tmpl w:val="3C0039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7887664"/>
    <w:multiLevelType w:val="hybridMultilevel"/>
    <w:tmpl w:val="40A4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1B71522"/>
    <w:multiLevelType w:val="hybridMultilevel"/>
    <w:tmpl w:val="F01E730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1">
    <w:nsid w:val="55795C20"/>
    <w:multiLevelType w:val="hybridMultilevel"/>
    <w:tmpl w:val="793A0A1A"/>
    <w:lvl w:ilvl="0" w:tplc="81227B1C">
      <w:start w:val="1"/>
      <w:numFmt w:val="bullet"/>
      <w:pStyle w:val="Bulletstyle"/>
      <w:lvlText w:val=""/>
      <w:lvlJc w:val="left"/>
      <w:pPr>
        <w:ind w:left="1440" w:hanging="360"/>
      </w:pPr>
      <w:rPr>
        <w:rFonts w:ascii="Symbol" w:hAnsi="Symbol" w:hint="default"/>
        <w:color w:val="00000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5AC327FA"/>
    <w:multiLevelType w:val="hybridMultilevel"/>
    <w:tmpl w:val="BC126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1D14EBC"/>
    <w:multiLevelType w:val="hybridMultilevel"/>
    <w:tmpl w:val="7DD83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9938B9"/>
    <w:multiLevelType w:val="hybridMultilevel"/>
    <w:tmpl w:val="B39CF0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65019A7"/>
    <w:multiLevelType w:val="hybridMultilevel"/>
    <w:tmpl w:val="B4188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BC3354E"/>
    <w:multiLevelType w:val="hybridMultilevel"/>
    <w:tmpl w:val="540CA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345C6C"/>
    <w:multiLevelType w:val="hybridMultilevel"/>
    <w:tmpl w:val="BB380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E3F7C6D"/>
    <w:multiLevelType w:val="hybridMultilevel"/>
    <w:tmpl w:val="4ECC77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12"/>
  </w:num>
  <w:num w:numId="4">
    <w:abstractNumId w:val="7"/>
  </w:num>
  <w:num w:numId="5">
    <w:abstractNumId w:val="13"/>
  </w:num>
  <w:num w:numId="6">
    <w:abstractNumId w:val="0"/>
  </w:num>
  <w:num w:numId="7">
    <w:abstractNumId w:val="16"/>
  </w:num>
  <w:num w:numId="8">
    <w:abstractNumId w:val="15"/>
  </w:num>
  <w:num w:numId="9">
    <w:abstractNumId w:val="17"/>
  </w:num>
  <w:num w:numId="10">
    <w:abstractNumId w:val="11"/>
  </w:num>
  <w:num w:numId="11">
    <w:abstractNumId w:val="4"/>
  </w:num>
  <w:num w:numId="12">
    <w:abstractNumId w:val="6"/>
  </w:num>
  <w:num w:numId="13">
    <w:abstractNumId w:val="18"/>
  </w:num>
  <w:num w:numId="14">
    <w:abstractNumId w:val="3"/>
  </w:num>
  <w:num w:numId="15">
    <w:abstractNumId w:val="1"/>
  </w:num>
  <w:num w:numId="16">
    <w:abstractNumId w:val="14"/>
  </w:num>
  <w:num w:numId="17">
    <w:abstractNumId w:val="5"/>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650"/>
    <w:rsid w:val="00012B42"/>
    <w:rsid w:val="00046122"/>
    <w:rsid w:val="0009646F"/>
    <w:rsid w:val="000A5A68"/>
    <w:rsid w:val="0012784D"/>
    <w:rsid w:val="00154D66"/>
    <w:rsid w:val="0029100F"/>
    <w:rsid w:val="002D03B1"/>
    <w:rsid w:val="003A341E"/>
    <w:rsid w:val="003B0237"/>
    <w:rsid w:val="003F1650"/>
    <w:rsid w:val="003F4DB6"/>
    <w:rsid w:val="0044439C"/>
    <w:rsid w:val="00462A54"/>
    <w:rsid w:val="00471827"/>
    <w:rsid w:val="004749C5"/>
    <w:rsid w:val="004B5A50"/>
    <w:rsid w:val="005057F6"/>
    <w:rsid w:val="00524FE2"/>
    <w:rsid w:val="00536B47"/>
    <w:rsid w:val="0054328C"/>
    <w:rsid w:val="00566718"/>
    <w:rsid w:val="0057265F"/>
    <w:rsid w:val="005A61C4"/>
    <w:rsid w:val="006020A8"/>
    <w:rsid w:val="0067408B"/>
    <w:rsid w:val="006901C7"/>
    <w:rsid w:val="006E4595"/>
    <w:rsid w:val="00724203"/>
    <w:rsid w:val="00724B2D"/>
    <w:rsid w:val="007308A5"/>
    <w:rsid w:val="00743008"/>
    <w:rsid w:val="007801C0"/>
    <w:rsid w:val="00780C29"/>
    <w:rsid w:val="007C68E9"/>
    <w:rsid w:val="007C71DA"/>
    <w:rsid w:val="007E5BCF"/>
    <w:rsid w:val="007F5B4A"/>
    <w:rsid w:val="008274FB"/>
    <w:rsid w:val="00832FA9"/>
    <w:rsid w:val="00834133"/>
    <w:rsid w:val="008A1BC0"/>
    <w:rsid w:val="008A4BD5"/>
    <w:rsid w:val="008B309A"/>
    <w:rsid w:val="008C54AB"/>
    <w:rsid w:val="009C5C1D"/>
    <w:rsid w:val="009D77AB"/>
    <w:rsid w:val="009E4ECA"/>
    <w:rsid w:val="00A349D8"/>
    <w:rsid w:val="00A3787A"/>
    <w:rsid w:val="00A70CCB"/>
    <w:rsid w:val="00AC6730"/>
    <w:rsid w:val="00B2585E"/>
    <w:rsid w:val="00B3663B"/>
    <w:rsid w:val="00BF3E7D"/>
    <w:rsid w:val="00C15BD8"/>
    <w:rsid w:val="00CA2726"/>
    <w:rsid w:val="00D10E98"/>
    <w:rsid w:val="00D61AC3"/>
    <w:rsid w:val="00D64F60"/>
    <w:rsid w:val="00DE0E9C"/>
    <w:rsid w:val="00E063A9"/>
    <w:rsid w:val="00E67DAA"/>
    <w:rsid w:val="00E77CF3"/>
    <w:rsid w:val="00E80081"/>
    <w:rsid w:val="00EB0C2B"/>
    <w:rsid w:val="00EB4F3D"/>
    <w:rsid w:val="00F0228D"/>
    <w:rsid w:val="00F17A5A"/>
    <w:rsid w:val="00F639E1"/>
    <w:rsid w:val="00F74F34"/>
    <w:rsid w:val="00FB7233"/>
    <w:rsid w:val="00FF17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6A53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DB6"/>
    <w:pPr>
      <w:spacing w:after="20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A4BD5"/>
    <w:pPr>
      <w:keepNext/>
      <w:keepLines/>
      <w:spacing w:after="240"/>
      <w:outlineLvl w:val="0"/>
    </w:pPr>
    <w:rPr>
      <w:rFonts w:eastAsia="Times New Roman"/>
      <w:b/>
      <w:bCs/>
      <w:noProof/>
      <w:color w:val="22B09A"/>
      <w:sz w:val="44"/>
      <w:szCs w:val="28"/>
    </w:rPr>
  </w:style>
  <w:style w:type="paragraph" w:styleId="Heading2">
    <w:name w:val="heading 2"/>
    <w:basedOn w:val="Heading1"/>
    <w:next w:val="Normal"/>
    <w:link w:val="Heading2Char"/>
    <w:uiPriority w:val="9"/>
    <w:unhideWhenUsed/>
    <w:qFormat/>
    <w:rsid w:val="00D61AC3"/>
    <w:pPr>
      <w:outlineLvl w:val="1"/>
    </w:pPr>
    <w:rPr>
      <w:sz w:val="40"/>
      <w:szCs w:val="40"/>
    </w:rPr>
  </w:style>
  <w:style w:type="paragraph" w:styleId="Heading3">
    <w:name w:val="heading 3"/>
    <w:basedOn w:val="Normal"/>
    <w:next w:val="Normal"/>
    <w:link w:val="Heading3Char"/>
    <w:uiPriority w:val="9"/>
    <w:unhideWhenUsed/>
    <w:qFormat/>
    <w:rsid w:val="006020A8"/>
    <w:pPr>
      <w:keepNext/>
      <w:keepLines/>
      <w:spacing w:before="200" w:after="0" w:line="360" w:lineRule="auto"/>
      <w:outlineLvl w:val="2"/>
    </w:pPr>
    <w:rPr>
      <w:rFonts w:eastAsia="Times New Roman"/>
      <w:b/>
      <w:bCs/>
      <w:color w:val="22B09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A4BD5"/>
    <w:rPr>
      <w:rFonts w:ascii="Arial" w:eastAsia="Times New Roman" w:hAnsi="Arial"/>
      <w:b/>
      <w:bCs/>
      <w:noProof/>
      <w:color w:val="22B09A"/>
      <w:sz w:val="44"/>
      <w:szCs w:val="28"/>
      <w:lang w:eastAsia="en-US"/>
    </w:rPr>
  </w:style>
  <w:style w:type="paragraph" w:styleId="Header">
    <w:name w:val="header"/>
    <w:basedOn w:val="Normal"/>
    <w:link w:val="HeaderChar"/>
    <w:uiPriority w:val="99"/>
    <w:unhideWhenUsed/>
    <w:rsid w:val="003F16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650"/>
  </w:style>
  <w:style w:type="paragraph" w:styleId="Footer">
    <w:name w:val="footer"/>
    <w:basedOn w:val="Normal"/>
    <w:link w:val="FooterChar"/>
    <w:uiPriority w:val="99"/>
    <w:unhideWhenUsed/>
    <w:rsid w:val="003F16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650"/>
  </w:style>
  <w:style w:type="paragraph" w:styleId="BalloonText">
    <w:name w:val="Balloon Text"/>
    <w:basedOn w:val="Normal"/>
    <w:link w:val="BalloonTextChar"/>
    <w:uiPriority w:val="99"/>
    <w:semiHidden/>
    <w:unhideWhenUsed/>
    <w:rsid w:val="003F16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F1650"/>
    <w:rPr>
      <w:rFonts w:ascii="Tahoma" w:hAnsi="Tahoma" w:cs="Tahoma"/>
      <w:sz w:val="16"/>
      <w:szCs w:val="16"/>
    </w:rPr>
  </w:style>
  <w:style w:type="character" w:customStyle="1" w:styleId="Heading2Char">
    <w:name w:val="Heading 2 Char"/>
    <w:link w:val="Heading2"/>
    <w:uiPriority w:val="9"/>
    <w:rsid w:val="00D61AC3"/>
    <w:rPr>
      <w:rFonts w:ascii="Arial" w:eastAsia="Times New Roman" w:hAnsi="Arial"/>
      <w:b/>
      <w:bCs/>
      <w:noProof/>
      <w:color w:val="22B09A"/>
      <w:sz w:val="40"/>
      <w:szCs w:val="40"/>
      <w:lang w:eastAsia="en-US"/>
    </w:rPr>
  </w:style>
  <w:style w:type="character" w:customStyle="1" w:styleId="Heading3Char">
    <w:name w:val="Heading 3 Char"/>
    <w:link w:val="Heading3"/>
    <w:uiPriority w:val="9"/>
    <w:rsid w:val="006020A8"/>
    <w:rPr>
      <w:rFonts w:ascii="Arial" w:eastAsia="Times New Roman" w:hAnsi="Arial"/>
      <w:b/>
      <w:bCs/>
      <w:color w:val="22B09A"/>
      <w:sz w:val="22"/>
      <w:szCs w:val="22"/>
      <w:lang w:eastAsia="en-US"/>
    </w:rPr>
  </w:style>
  <w:style w:type="character" w:styleId="Hyperlink">
    <w:name w:val="Hyperlink"/>
    <w:unhideWhenUsed/>
    <w:rsid w:val="005057F6"/>
    <w:rPr>
      <w:color w:val="0000FF"/>
      <w:u w:val="single"/>
    </w:rPr>
  </w:style>
  <w:style w:type="paragraph" w:customStyle="1" w:styleId="smallprint">
    <w:name w:val="small print"/>
    <w:basedOn w:val="Normal"/>
    <w:link w:val="smallprintChar"/>
    <w:qFormat/>
    <w:rsid w:val="005057F6"/>
    <w:pPr>
      <w:spacing w:after="0" w:line="360" w:lineRule="auto"/>
      <w:ind w:left="-142"/>
    </w:pPr>
    <w:rPr>
      <w:rFonts w:eastAsia="Times New Roman" w:cs="Arial"/>
      <w:iCs/>
      <w:color w:val="000000"/>
      <w:sz w:val="12"/>
      <w:szCs w:val="12"/>
      <w:lang w:eastAsia="en-GB"/>
    </w:rPr>
  </w:style>
  <w:style w:type="character" w:customStyle="1" w:styleId="smallprintChar">
    <w:name w:val="small print Char"/>
    <w:link w:val="smallprint"/>
    <w:rsid w:val="005057F6"/>
    <w:rPr>
      <w:rFonts w:ascii="Arial" w:eastAsia="Times New Roman" w:hAnsi="Arial" w:cs="Arial"/>
      <w:iCs/>
      <w:color w:val="000000"/>
      <w:sz w:val="12"/>
      <w:szCs w:val="12"/>
    </w:rPr>
  </w:style>
  <w:style w:type="table" w:styleId="TableGrid">
    <w:name w:val="Table Grid"/>
    <w:basedOn w:val="TableNormal"/>
    <w:uiPriority w:val="59"/>
    <w:rsid w:val="003F4DB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F4DB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FF17EB"/>
    <w:rPr>
      <w:sz w:val="16"/>
      <w:szCs w:val="16"/>
    </w:rPr>
  </w:style>
  <w:style w:type="paragraph" w:styleId="CommentText">
    <w:name w:val="annotation text"/>
    <w:basedOn w:val="Normal"/>
    <w:link w:val="CommentTextChar"/>
    <w:uiPriority w:val="99"/>
    <w:semiHidden/>
    <w:unhideWhenUsed/>
    <w:rsid w:val="00FF17EB"/>
    <w:pPr>
      <w:spacing w:after="160" w:line="240" w:lineRule="auto"/>
    </w:pPr>
    <w:rPr>
      <w:rFonts w:ascii="Calibri" w:hAnsi="Calibri"/>
      <w:sz w:val="20"/>
      <w:szCs w:val="20"/>
    </w:rPr>
  </w:style>
  <w:style w:type="character" w:customStyle="1" w:styleId="CommentTextChar">
    <w:name w:val="Comment Text Char"/>
    <w:link w:val="CommentText"/>
    <w:uiPriority w:val="99"/>
    <w:semiHidden/>
    <w:rsid w:val="00FF17EB"/>
    <w:rPr>
      <w:lang w:eastAsia="en-US"/>
    </w:rPr>
  </w:style>
  <w:style w:type="paragraph" w:styleId="ListParagraph">
    <w:name w:val="List Paragraph"/>
    <w:basedOn w:val="Normal"/>
    <w:uiPriority w:val="34"/>
    <w:qFormat/>
    <w:rsid w:val="008C54AB"/>
    <w:pPr>
      <w:spacing w:after="160" w:line="259" w:lineRule="auto"/>
      <w:ind w:left="720"/>
      <w:contextualSpacing/>
    </w:pPr>
    <w:rPr>
      <w:rFonts w:ascii="Calibri" w:hAnsi="Calibri"/>
    </w:rPr>
  </w:style>
  <w:style w:type="paragraph" w:styleId="ListBullet5">
    <w:name w:val="List Bullet 5"/>
    <w:basedOn w:val="Normal"/>
    <w:uiPriority w:val="99"/>
    <w:semiHidden/>
    <w:unhideWhenUsed/>
    <w:rsid w:val="00566718"/>
    <w:pPr>
      <w:numPr>
        <w:numId w:val="6"/>
      </w:numPr>
      <w:spacing w:after="0" w:line="360" w:lineRule="auto"/>
      <w:contextualSpacing/>
    </w:pPr>
  </w:style>
  <w:style w:type="paragraph" w:customStyle="1" w:styleId="Bulletstyle">
    <w:name w:val="Bullet style"/>
    <w:basedOn w:val="ListParagraph"/>
    <w:qFormat/>
    <w:rsid w:val="00566718"/>
    <w:pPr>
      <w:numPr>
        <w:numId w:val="10"/>
      </w:numPr>
      <w:tabs>
        <w:tab w:val="left" w:pos="720"/>
      </w:tabs>
      <w:spacing w:before="120" w:after="120" w:line="276" w:lineRule="auto"/>
      <w:ind w:left="454" w:hanging="454"/>
      <w:contextualSpacing w:val="0"/>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DB6"/>
    <w:pPr>
      <w:spacing w:after="20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A4BD5"/>
    <w:pPr>
      <w:keepNext/>
      <w:keepLines/>
      <w:spacing w:after="240"/>
      <w:outlineLvl w:val="0"/>
    </w:pPr>
    <w:rPr>
      <w:rFonts w:eastAsia="Times New Roman"/>
      <w:b/>
      <w:bCs/>
      <w:noProof/>
      <w:color w:val="22B09A"/>
      <w:sz w:val="44"/>
      <w:szCs w:val="28"/>
    </w:rPr>
  </w:style>
  <w:style w:type="paragraph" w:styleId="Heading2">
    <w:name w:val="heading 2"/>
    <w:basedOn w:val="Heading1"/>
    <w:next w:val="Normal"/>
    <w:link w:val="Heading2Char"/>
    <w:uiPriority w:val="9"/>
    <w:unhideWhenUsed/>
    <w:qFormat/>
    <w:rsid w:val="00D61AC3"/>
    <w:pPr>
      <w:outlineLvl w:val="1"/>
    </w:pPr>
    <w:rPr>
      <w:sz w:val="40"/>
      <w:szCs w:val="40"/>
    </w:rPr>
  </w:style>
  <w:style w:type="paragraph" w:styleId="Heading3">
    <w:name w:val="heading 3"/>
    <w:basedOn w:val="Normal"/>
    <w:next w:val="Normal"/>
    <w:link w:val="Heading3Char"/>
    <w:uiPriority w:val="9"/>
    <w:unhideWhenUsed/>
    <w:qFormat/>
    <w:rsid w:val="006020A8"/>
    <w:pPr>
      <w:keepNext/>
      <w:keepLines/>
      <w:spacing w:before="200" w:after="0" w:line="360" w:lineRule="auto"/>
      <w:outlineLvl w:val="2"/>
    </w:pPr>
    <w:rPr>
      <w:rFonts w:eastAsia="Times New Roman"/>
      <w:b/>
      <w:bCs/>
      <w:color w:val="22B09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A4BD5"/>
    <w:rPr>
      <w:rFonts w:ascii="Arial" w:eastAsia="Times New Roman" w:hAnsi="Arial"/>
      <w:b/>
      <w:bCs/>
      <w:noProof/>
      <w:color w:val="22B09A"/>
      <w:sz w:val="44"/>
      <w:szCs w:val="28"/>
      <w:lang w:eastAsia="en-US"/>
    </w:rPr>
  </w:style>
  <w:style w:type="paragraph" w:styleId="Header">
    <w:name w:val="header"/>
    <w:basedOn w:val="Normal"/>
    <w:link w:val="HeaderChar"/>
    <w:uiPriority w:val="99"/>
    <w:unhideWhenUsed/>
    <w:rsid w:val="003F16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650"/>
  </w:style>
  <w:style w:type="paragraph" w:styleId="Footer">
    <w:name w:val="footer"/>
    <w:basedOn w:val="Normal"/>
    <w:link w:val="FooterChar"/>
    <w:uiPriority w:val="99"/>
    <w:unhideWhenUsed/>
    <w:rsid w:val="003F16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650"/>
  </w:style>
  <w:style w:type="paragraph" w:styleId="BalloonText">
    <w:name w:val="Balloon Text"/>
    <w:basedOn w:val="Normal"/>
    <w:link w:val="BalloonTextChar"/>
    <w:uiPriority w:val="99"/>
    <w:semiHidden/>
    <w:unhideWhenUsed/>
    <w:rsid w:val="003F16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F1650"/>
    <w:rPr>
      <w:rFonts w:ascii="Tahoma" w:hAnsi="Tahoma" w:cs="Tahoma"/>
      <w:sz w:val="16"/>
      <w:szCs w:val="16"/>
    </w:rPr>
  </w:style>
  <w:style w:type="character" w:customStyle="1" w:styleId="Heading2Char">
    <w:name w:val="Heading 2 Char"/>
    <w:link w:val="Heading2"/>
    <w:uiPriority w:val="9"/>
    <w:rsid w:val="00D61AC3"/>
    <w:rPr>
      <w:rFonts w:ascii="Arial" w:eastAsia="Times New Roman" w:hAnsi="Arial"/>
      <w:b/>
      <w:bCs/>
      <w:noProof/>
      <w:color w:val="22B09A"/>
      <w:sz w:val="40"/>
      <w:szCs w:val="40"/>
      <w:lang w:eastAsia="en-US"/>
    </w:rPr>
  </w:style>
  <w:style w:type="character" w:customStyle="1" w:styleId="Heading3Char">
    <w:name w:val="Heading 3 Char"/>
    <w:link w:val="Heading3"/>
    <w:uiPriority w:val="9"/>
    <w:rsid w:val="006020A8"/>
    <w:rPr>
      <w:rFonts w:ascii="Arial" w:eastAsia="Times New Roman" w:hAnsi="Arial"/>
      <w:b/>
      <w:bCs/>
      <w:color w:val="22B09A"/>
      <w:sz w:val="22"/>
      <w:szCs w:val="22"/>
      <w:lang w:eastAsia="en-US"/>
    </w:rPr>
  </w:style>
  <w:style w:type="character" w:styleId="Hyperlink">
    <w:name w:val="Hyperlink"/>
    <w:unhideWhenUsed/>
    <w:rsid w:val="005057F6"/>
    <w:rPr>
      <w:color w:val="0000FF"/>
      <w:u w:val="single"/>
    </w:rPr>
  </w:style>
  <w:style w:type="paragraph" w:customStyle="1" w:styleId="smallprint">
    <w:name w:val="small print"/>
    <w:basedOn w:val="Normal"/>
    <w:link w:val="smallprintChar"/>
    <w:qFormat/>
    <w:rsid w:val="005057F6"/>
    <w:pPr>
      <w:spacing w:after="0" w:line="360" w:lineRule="auto"/>
      <w:ind w:left="-142"/>
    </w:pPr>
    <w:rPr>
      <w:rFonts w:eastAsia="Times New Roman" w:cs="Arial"/>
      <w:iCs/>
      <w:color w:val="000000"/>
      <w:sz w:val="12"/>
      <w:szCs w:val="12"/>
      <w:lang w:eastAsia="en-GB"/>
    </w:rPr>
  </w:style>
  <w:style w:type="character" w:customStyle="1" w:styleId="smallprintChar">
    <w:name w:val="small print Char"/>
    <w:link w:val="smallprint"/>
    <w:rsid w:val="005057F6"/>
    <w:rPr>
      <w:rFonts w:ascii="Arial" w:eastAsia="Times New Roman" w:hAnsi="Arial" w:cs="Arial"/>
      <w:iCs/>
      <w:color w:val="000000"/>
      <w:sz w:val="12"/>
      <w:szCs w:val="12"/>
    </w:rPr>
  </w:style>
  <w:style w:type="table" w:styleId="TableGrid">
    <w:name w:val="Table Grid"/>
    <w:basedOn w:val="TableNormal"/>
    <w:uiPriority w:val="59"/>
    <w:rsid w:val="003F4DB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F4DB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FF17EB"/>
    <w:rPr>
      <w:sz w:val="16"/>
      <w:szCs w:val="16"/>
    </w:rPr>
  </w:style>
  <w:style w:type="paragraph" w:styleId="CommentText">
    <w:name w:val="annotation text"/>
    <w:basedOn w:val="Normal"/>
    <w:link w:val="CommentTextChar"/>
    <w:uiPriority w:val="99"/>
    <w:semiHidden/>
    <w:unhideWhenUsed/>
    <w:rsid w:val="00FF17EB"/>
    <w:pPr>
      <w:spacing w:after="160" w:line="240" w:lineRule="auto"/>
    </w:pPr>
    <w:rPr>
      <w:rFonts w:ascii="Calibri" w:hAnsi="Calibri"/>
      <w:sz w:val="20"/>
      <w:szCs w:val="20"/>
    </w:rPr>
  </w:style>
  <w:style w:type="character" w:customStyle="1" w:styleId="CommentTextChar">
    <w:name w:val="Comment Text Char"/>
    <w:link w:val="CommentText"/>
    <w:uiPriority w:val="99"/>
    <w:semiHidden/>
    <w:rsid w:val="00FF17EB"/>
    <w:rPr>
      <w:lang w:eastAsia="en-US"/>
    </w:rPr>
  </w:style>
  <w:style w:type="paragraph" w:styleId="ListParagraph">
    <w:name w:val="List Paragraph"/>
    <w:basedOn w:val="Normal"/>
    <w:uiPriority w:val="34"/>
    <w:qFormat/>
    <w:rsid w:val="008C54AB"/>
    <w:pPr>
      <w:spacing w:after="160" w:line="259" w:lineRule="auto"/>
      <w:ind w:left="720"/>
      <w:contextualSpacing/>
    </w:pPr>
    <w:rPr>
      <w:rFonts w:ascii="Calibri" w:hAnsi="Calibri"/>
    </w:rPr>
  </w:style>
  <w:style w:type="paragraph" w:styleId="ListBullet5">
    <w:name w:val="List Bullet 5"/>
    <w:basedOn w:val="Normal"/>
    <w:uiPriority w:val="99"/>
    <w:semiHidden/>
    <w:unhideWhenUsed/>
    <w:rsid w:val="00566718"/>
    <w:pPr>
      <w:numPr>
        <w:numId w:val="6"/>
      </w:numPr>
      <w:spacing w:after="0" w:line="360" w:lineRule="auto"/>
      <w:contextualSpacing/>
    </w:pPr>
  </w:style>
  <w:style w:type="paragraph" w:customStyle="1" w:styleId="Bulletstyle">
    <w:name w:val="Bullet style"/>
    <w:basedOn w:val="ListParagraph"/>
    <w:qFormat/>
    <w:rsid w:val="00566718"/>
    <w:pPr>
      <w:numPr>
        <w:numId w:val="10"/>
      </w:numPr>
      <w:tabs>
        <w:tab w:val="left" w:pos="720"/>
      </w:tabs>
      <w:spacing w:before="120" w:after="120" w:line="276" w:lineRule="auto"/>
      <w:ind w:left="454" w:hanging="454"/>
      <w:contextualSpacing w:val="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6D214-AE22-40CC-97D3-685296DDF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171</Words>
  <Characters>977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GCSE (9-1) Media Studies Delivery Guide NEA -  Activity 8</vt:lpstr>
    </vt:vector>
  </TitlesOfParts>
  <Company>Cambridge Assessment</Company>
  <LinksUpToDate>false</LinksUpToDate>
  <CharactersWithSpaces>1146</CharactersWithSpaces>
  <SharedDoc>false</SharedDoc>
  <HLinks>
    <vt:vector size="12" baseType="variant">
      <vt:variant>
        <vt:i4>2228350</vt:i4>
      </vt:variant>
      <vt:variant>
        <vt:i4>3</vt:i4>
      </vt:variant>
      <vt:variant>
        <vt:i4>0</vt:i4>
      </vt:variant>
      <vt:variant>
        <vt:i4>5</vt:i4>
      </vt:variant>
      <vt:variant>
        <vt:lpwstr>https://plotandtheme.com/2015/04/24/the-basics-of-film-aesthetics/</vt:lpwstr>
      </vt:variant>
      <vt:variant>
        <vt:lpwstr/>
      </vt:variant>
      <vt:variant>
        <vt:i4>7471162</vt:i4>
      </vt:variant>
      <vt:variant>
        <vt:i4>0</vt:i4>
      </vt:variant>
      <vt:variant>
        <vt:i4>0</vt:i4>
      </vt:variant>
      <vt:variant>
        <vt:i4>5</vt:i4>
      </vt:variant>
      <vt:variant>
        <vt:lpwstr>https://en.oxforddictionaries.com/definition/aesthetic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(9-1) Media Studies Delivery Guide NEA -  Activity 9</dc:title>
  <dc:creator>OCR</dc:creator>
  <cp:keywords>GCSE; Media Studies; resource;</cp:keywords>
  <cp:lastModifiedBy>Nicola Williams</cp:lastModifiedBy>
  <cp:revision>15</cp:revision>
  <dcterms:created xsi:type="dcterms:W3CDTF">2018-03-08T12:10:00Z</dcterms:created>
  <dcterms:modified xsi:type="dcterms:W3CDTF">2018-04-12T10:47:00Z</dcterms:modified>
</cp:coreProperties>
</file>