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6B457" w14:textId="0F84E971" w:rsidR="00ED60CB" w:rsidRDefault="001D32D3" w:rsidP="00A043C0">
      <w:pPr>
        <w:pStyle w:val="Heading1"/>
        <w:spacing w:before="240"/>
        <w:rPr>
          <w:color w:val="5284C4"/>
        </w:rPr>
      </w:pPr>
      <w:bookmarkStart w:id="0" w:name="_Toc476140306"/>
      <w:r w:rsidRPr="00A043C0">
        <w:rPr>
          <w:color w:val="5284C4"/>
        </w:rPr>
        <w:t>J8</w:t>
      </w:r>
      <w:r w:rsidR="009410B4" w:rsidRPr="00A043C0">
        <w:rPr>
          <w:color w:val="5284C4"/>
        </w:rPr>
        <w:t>02</w:t>
      </w:r>
      <w:r w:rsidR="00ED60CB" w:rsidRPr="00A043C0">
        <w:rPr>
          <w:color w:val="5284C4"/>
        </w:rPr>
        <w:t xml:space="preserve"> </w:t>
      </w:r>
      <w:r w:rsidR="009410B4" w:rsidRPr="00A043C0">
        <w:rPr>
          <w:color w:val="5284C4"/>
        </w:rPr>
        <w:t>Sport Scienc</w:t>
      </w:r>
      <w:r w:rsidR="009410B4" w:rsidRPr="0003095C">
        <w:rPr>
          <w:color w:val="5284C4"/>
        </w:rPr>
        <w:t>e</w:t>
      </w:r>
    </w:p>
    <w:p w14:paraId="57BDFCAB" w14:textId="77777777" w:rsidR="00071288" w:rsidRPr="00071288" w:rsidRDefault="00071288" w:rsidP="000F67E2"/>
    <w:p w14:paraId="69112799" w14:textId="4D76254F" w:rsidR="00ED60CB" w:rsidRPr="00A043C0" w:rsidRDefault="00071288" w:rsidP="00ED60CB">
      <w:pPr>
        <w:pStyle w:val="Heading1"/>
        <w:rPr>
          <w:color w:val="5284C4"/>
        </w:rPr>
      </w:pPr>
      <w:r>
        <w:rPr>
          <w:color w:val="5284C4"/>
        </w:rPr>
        <w:t xml:space="preserve">R041 – </w:t>
      </w:r>
      <w:r w:rsidRPr="00071288">
        <w:rPr>
          <w:color w:val="5284C4"/>
        </w:rPr>
        <w:t>Reducing the risk of sports injuries</w:t>
      </w:r>
    </w:p>
    <w:p w14:paraId="588C6938" w14:textId="77777777" w:rsidR="00071288" w:rsidRDefault="00071288" w:rsidP="000F67E2"/>
    <w:p w14:paraId="5229090C" w14:textId="2E9300A4" w:rsidR="0031521E" w:rsidRPr="00A043C0" w:rsidRDefault="0031521E" w:rsidP="00ED60CB">
      <w:pPr>
        <w:pStyle w:val="Heading1"/>
        <w:rPr>
          <w:color w:val="5284C4"/>
        </w:rPr>
      </w:pPr>
      <w:r w:rsidRPr="00A043C0">
        <w:rPr>
          <w:b w:val="0"/>
          <w:color w:val="5284C4"/>
        </w:rPr>
        <w:t>Sc</w:t>
      </w:r>
      <w:r w:rsidR="00AE2444" w:rsidRPr="00A043C0">
        <w:rPr>
          <w:color w:val="5284C4"/>
        </w:rPr>
        <w:t>heme of wor</w:t>
      </w:r>
      <w:r w:rsidRPr="0003095C">
        <w:rPr>
          <w:color w:val="5284C4"/>
        </w:rPr>
        <w:t>k</w:t>
      </w:r>
    </w:p>
    <w:p w14:paraId="0B4D03DA" w14:textId="77777777" w:rsidR="00ED60CB" w:rsidRPr="00A043C0" w:rsidRDefault="002F0195" w:rsidP="00ED60CB">
      <w:pPr>
        <w:pStyle w:val="Heading1"/>
        <w:rPr>
          <w:color w:val="5284C4"/>
        </w:rPr>
      </w:pPr>
      <w:r w:rsidRPr="00A043C0">
        <w:rPr>
          <w:color w:val="5284C4"/>
        </w:rPr>
        <w:t>(2</w:t>
      </w:r>
      <w:r w:rsidR="0031521E" w:rsidRPr="00A043C0">
        <w:rPr>
          <w:color w:val="5284C4"/>
        </w:rPr>
        <w:t xml:space="preserve"> year)</w:t>
      </w:r>
    </w:p>
    <w:p w14:paraId="24998AA7" w14:textId="77777777" w:rsidR="0031521E" w:rsidRPr="0031521E" w:rsidRDefault="0031521E" w:rsidP="0031521E"/>
    <w:bookmarkEnd w:id="0"/>
    <w:p w14:paraId="3168F4F2" w14:textId="77777777" w:rsidR="00E2054F" w:rsidRPr="00FA6B88" w:rsidRDefault="00ED60CB" w:rsidP="00F40689">
      <w:pPr>
        <w:pStyle w:val="Heading2"/>
        <w:rPr>
          <w:rFonts w:cs="Arial"/>
        </w:rPr>
      </w:pPr>
      <w:r>
        <w:rPr>
          <w:rFonts w:cs="Arial"/>
        </w:rPr>
        <w:t>Introduction</w:t>
      </w:r>
    </w:p>
    <w:p w14:paraId="2289BE4F" w14:textId="77777777"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sidR="001D32D3">
        <w:rPr>
          <w:rFonts w:ascii="Arial" w:hAnsi="Arial" w:cs="Arial"/>
        </w:rPr>
        <w:t xml:space="preserve">Cambridge Nationals in </w:t>
      </w:r>
      <w:r w:rsidR="009410B4">
        <w:rPr>
          <w:rFonts w:ascii="Arial" w:hAnsi="Arial" w:cs="Arial"/>
        </w:rPr>
        <w:t>Sport Science</w:t>
      </w:r>
      <w:r w:rsidRPr="002C32F7">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1956A0BD" w14:textId="77777777" w:rsidR="00ED60CB" w:rsidRPr="002C32F7" w:rsidRDefault="00ED60CB" w:rsidP="00ED60CB">
      <w:pPr>
        <w:spacing w:after="0" w:line="240" w:lineRule="auto"/>
        <w:rPr>
          <w:rFonts w:ascii="Arial" w:hAnsi="Arial" w:cs="Arial"/>
        </w:rPr>
      </w:pPr>
    </w:p>
    <w:p w14:paraId="2B612371" w14:textId="77777777"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4899630B" w14:textId="77777777" w:rsidR="00ED60CB" w:rsidRPr="002C32F7" w:rsidRDefault="00ED60CB" w:rsidP="00ED60CB">
      <w:pPr>
        <w:spacing w:after="0" w:line="240" w:lineRule="auto"/>
        <w:rPr>
          <w:rFonts w:ascii="Arial" w:hAnsi="Arial" w:cs="Arial"/>
        </w:rPr>
      </w:pPr>
    </w:p>
    <w:p w14:paraId="3F79714A"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A variety of different teacher resources</w:t>
      </w:r>
    </w:p>
    <w:p w14:paraId="30FC0AFC"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503E3CFD"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Group work</w:t>
      </w:r>
    </w:p>
    <w:p w14:paraId="7EB68EC6"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Learner activities</w:t>
      </w:r>
    </w:p>
    <w:p w14:paraId="3C902C1B" w14:textId="77777777" w:rsidR="00ED60CB" w:rsidRPr="00AC3E56" w:rsidRDefault="00DC4235" w:rsidP="00ED60CB">
      <w:pPr>
        <w:pStyle w:val="ListParagraph"/>
        <w:numPr>
          <w:ilvl w:val="0"/>
          <w:numId w:val="7"/>
        </w:numPr>
        <w:spacing w:after="0" w:line="240" w:lineRule="auto"/>
        <w:rPr>
          <w:rFonts w:ascii="Arial" w:hAnsi="Arial" w:cs="Arial"/>
        </w:rPr>
      </w:pPr>
      <w:r>
        <w:rPr>
          <w:rFonts w:ascii="Arial" w:hAnsi="Arial" w:cs="Arial"/>
        </w:rPr>
        <w:t>Variety of q</w:t>
      </w:r>
      <w:r w:rsidR="00AC3E56">
        <w:rPr>
          <w:rFonts w:ascii="Arial" w:hAnsi="Arial" w:cs="Arial"/>
        </w:rPr>
        <w:t>uestions relating to all the different R041 topics</w:t>
      </w:r>
    </w:p>
    <w:p w14:paraId="01F8CA20" w14:textId="77777777" w:rsidR="00ED60CB" w:rsidRPr="002C32F7" w:rsidRDefault="00ED60CB" w:rsidP="00ED60CB">
      <w:pPr>
        <w:spacing w:after="0" w:line="240" w:lineRule="auto"/>
        <w:rPr>
          <w:rFonts w:ascii="Arial" w:hAnsi="Arial" w:cs="Arial"/>
        </w:rPr>
      </w:pPr>
    </w:p>
    <w:p w14:paraId="406ED796" w14:textId="77777777" w:rsidR="00C80AC6" w:rsidRDefault="00ED60CB" w:rsidP="00D86DB2">
      <w:pPr>
        <w:spacing w:after="0" w:line="240" w:lineRule="auto"/>
        <w:rPr>
          <w:rFonts w:ascii="Arial" w:hAnsi="Arial" w:cs="Arial"/>
        </w:rPr>
      </w:pPr>
      <w:r w:rsidRPr="002C32F7">
        <w:rPr>
          <w:rFonts w:ascii="Arial" w:hAnsi="Arial" w:cs="Arial"/>
        </w:rPr>
        <w:t xml:space="preserve">Most centres will focus on 'exam ready' by the end of year one, but all students will need to be up-skilled regardless of prior knowledge or attainment. Aiming for quality communication and professional standards of work will help to establish the connections between this qualification and </w:t>
      </w:r>
      <w:proofErr w:type="gramStart"/>
      <w:r w:rsidRPr="002C32F7">
        <w:rPr>
          <w:rFonts w:ascii="Arial" w:hAnsi="Arial" w:cs="Arial"/>
        </w:rPr>
        <w:t>real world</w:t>
      </w:r>
      <w:proofErr w:type="gramEnd"/>
      <w:r w:rsidRPr="002C32F7">
        <w:rPr>
          <w:rFonts w:ascii="Arial" w:hAnsi="Arial" w:cs="Arial"/>
        </w:rPr>
        <w:t xml:space="preserve"> practi</w:t>
      </w:r>
      <w:r w:rsidR="00C80AC6">
        <w:rPr>
          <w:rFonts w:ascii="Arial" w:hAnsi="Arial" w:cs="Arial"/>
        </w:rPr>
        <w:t>ce</w:t>
      </w:r>
      <w:r w:rsidR="001E34ED">
        <w:rPr>
          <w:rFonts w:ascii="Arial" w:hAnsi="Arial" w:cs="Arial"/>
        </w:rPr>
        <w:t>.</w:t>
      </w:r>
    </w:p>
    <w:p w14:paraId="7751648A" w14:textId="77777777" w:rsidR="00C07A86" w:rsidRDefault="00C07A86" w:rsidP="00D86DB2">
      <w:pPr>
        <w:spacing w:after="0" w:line="240" w:lineRule="auto"/>
        <w:rPr>
          <w:rFonts w:ascii="Arial" w:hAnsi="Arial" w:cs="Arial"/>
        </w:rPr>
      </w:pPr>
    </w:p>
    <w:p w14:paraId="088B0B2E" w14:textId="77777777" w:rsidR="00C80AC6" w:rsidRDefault="00C80AC6" w:rsidP="00D86DB2">
      <w:pPr>
        <w:spacing w:after="0" w:line="240" w:lineRule="auto"/>
        <w:rPr>
          <w:rFonts w:ascii="Arial" w:hAnsi="Arial" w:cs="Arial"/>
        </w:rPr>
      </w:pPr>
    </w:p>
    <w:p w14:paraId="59389FBA" w14:textId="77777777" w:rsidR="00A043C0" w:rsidRDefault="00A043C0">
      <w:pPr>
        <w:spacing w:after="200" w:line="276" w:lineRule="auto"/>
        <w:rPr>
          <w:rFonts w:ascii="Arial" w:hAnsi="Arial" w:cs="Arial"/>
        </w:rPr>
      </w:pPr>
      <w:r>
        <w:rPr>
          <w:rFonts w:ascii="Arial" w:hAnsi="Arial" w:cs="Arial"/>
        </w:rPr>
        <w:br w:type="page"/>
      </w:r>
    </w:p>
    <w:p w14:paraId="6C548F5D" w14:textId="77777777" w:rsidR="00A043C0" w:rsidRDefault="00A043C0">
      <w:pPr>
        <w:spacing w:after="200" w:line="276" w:lineRule="auto"/>
        <w:rPr>
          <w:rFonts w:ascii="Arial" w:hAnsi="Arial" w:cs="Arial"/>
        </w:rPr>
        <w:sectPr w:rsidR="00A043C0" w:rsidSect="00D86DB2">
          <w:headerReference w:type="default" r:id="rId8"/>
          <w:footerReference w:type="default" r:id="rId9"/>
          <w:pgSz w:w="16838" w:h="11906" w:orient="landscape"/>
          <w:pgMar w:top="1262" w:right="851" w:bottom="1134" w:left="851" w:header="0" w:footer="567" w:gutter="0"/>
          <w:cols w:space="708"/>
          <w:docGrid w:linePitch="360"/>
        </w:sectPr>
      </w:pPr>
    </w:p>
    <w:p w14:paraId="030CD91A" w14:textId="77777777" w:rsidR="001D32D3" w:rsidRDefault="001D32D3">
      <w:pPr>
        <w:spacing w:after="200" w:line="276" w:lineRule="auto"/>
        <w:rPr>
          <w:rFonts w:ascii="Arial" w:hAnsi="Arial" w:cs="Arial"/>
        </w:rPr>
      </w:pPr>
    </w:p>
    <w:tbl>
      <w:tblPr>
        <w:tblStyle w:val="TableGrid"/>
        <w:tblW w:w="15126" w:type="dxa"/>
        <w:tblBorders>
          <w:top w:val="single" w:sz="4" w:space="0" w:color="5284C4"/>
          <w:left w:val="single" w:sz="4" w:space="0" w:color="5284C4"/>
          <w:bottom w:val="single" w:sz="4" w:space="0" w:color="5284C4"/>
          <w:right w:val="single" w:sz="4" w:space="0" w:color="5284C4"/>
          <w:insideH w:val="single" w:sz="4" w:space="0" w:color="5284C4"/>
          <w:insideV w:val="single" w:sz="4" w:space="0" w:color="5284C4"/>
        </w:tblBorders>
        <w:tblLayout w:type="fixed"/>
        <w:tblLook w:val="04A0" w:firstRow="1" w:lastRow="0" w:firstColumn="1" w:lastColumn="0" w:noHBand="0" w:noVBand="1"/>
      </w:tblPr>
      <w:tblGrid>
        <w:gridCol w:w="817"/>
        <w:gridCol w:w="511"/>
        <w:gridCol w:w="5443"/>
        <w:gridCol w:w="8355"/>
      </w:tblGrid>
      <w:tr w:rsidR="0031521E" w14:paraId="7F1D260A" w14:textId="77777777" w:rsidTr="009C731F">
        <w:tc>
          <w:tcPr>
            <w:tcW w:w="1328" w:type="dxa"/>
            <w:gridSpan w:val="2"/>
            <w:tcBorders>
              <w:bottom w:val="single" w:sz="4" w:space="0" w:color="5284C4"/>
            </w:tcBorders>
            <w:shd w:val="clear" w:color="auto" w:fill="BDD0E9"/>
          </w:tcPr>
          <w:p w14:paraId="1EF166BB"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t>Week</w:t>
            </w:r>
          </w:p>
        </w:tc>
        <w:tc>
          <w:tcPr>
            <w:tcW w:w="5443" w:type="dxa"/>
            <w:tcBorders>
              <w:bottom w:val="single" w:sz="4" w:space="0" w:color="5284C4"/>
            </w:tcBorders>
            <w:shd w:val="clear" w:color="auto" w:fill="BDD0E9"/>
          </w:tcPr>
          <w:p w14:paraId="2DFED4D3"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t>Learning outcomes</w:t>
            </w:r>
          </w:p>
        </w:tc>
        <w:tc>
          <w:tcPr>
            <w:tcW w:w="8355" w:type="dxa"/>
            <w:tcBorders>
              <w:bottom w:val="single" w:sz="4" w:space="0" w:color="5284C4"/>
            </w:tcBorders>
            <w:shd w:val="clear" w:color="auto" w:fill="BDD0E9"/>
          </w:tcPr>
          <w:p w14:paraId="243778AC"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t>Link to useful resources</w:t>
            </w:r>
          </w:p>
        </w:tc>
      </w:tr>
      <w:tr w:rsidR="00A126AB" w14:paraId="51727B7D" w14:textId="77777777" w:rsidTr="0003095C">
        <w:tc>
          <w:tcPr>
            <w:tcW w:w="15126" w:type="dxa"/>
            <w:gridSpan w:val="4"/>
            <w:shd w:val="clear" w:color="auto" w:fill="DDE6F3"/>
          </w:tcPr>
          <w:p w14:paraId="1C493962" w14:textId="77777777" w:rsidR="00A126AB" w:rsidRDefault="00A126AB" w:rsidP="0003095C">
            <w:pPr>
              <w:spacing w:before="120" w:after="120" w:line="240" w:lineRule="auto"/>
              <w:rPr>
                <w:rFonts w:ascii="Arial" w:hAnsi="Arial" w:cs="Arial"/>
                <w:b/>
              </w:rPr>
            </w:pPr>
            <w:r w:rsidRPr="00A126AB">
              <w:rPr>
                <w:rFonts w:ascii="Arial" w:hAnsi="Arial" w:cs="Arial"/>
                <w:b/>
              </w:rPr>
              <w:t xml:space="preserve">Sport Science Unit R041: </w:t>
            </w:r>
            <w:bookmarkStart w:id="1" w:name="_Hlk62737199"/>
            <w:r w:rsidRPr="00A126AB">
              <w:rPr>
                <w:rFonts w:ascii="Arial" w:hAnsi="Arial" w:cs="Arial"/>
                <w:b/>
              </w:rPr>
              <w:t>Reducing the risk of sports injuries</w:t>
            </w:r>
            <w:bookmarkEnd w:id="1"/>
          </w:p>
          <w:p w14:paraId="402B1FDF" w14:textId="77777777" w:rsidR="00A126AB" w:rsidRPr="009C731F" w:rsidRDefault="00A126AB" w:rsidP="0003095C">
            <w:pPr>
              <w:spacing w:before="120" w:after="120" w:line="240" w:lineRule="auto"/>
              <w:rPr>
                <w:rFonts w:ascii="Arial" w:hAnsi="Arial" w:cs="Arial"/>
                <w:b/>
              </w:rPr>
            </w:pPr>
            <w:r w:rsidRPr="009C731F">
              <w:rPr>
                <w:rFonts w:ascii="Arial" w:hAnsi="Arial" w:cs="Arial"/>
                <w:b/>
              </w:rPr>
              <w:t>Learning Outcome 1: Understand different factors which influence the risk of injury</w:t>
            </w:r>
          </w:p>
        </w:tc>
      </w:tr>
      <w:tr w:rsidR="0031521E" w14:paraId="710380A2" w14:textId="77777777" w:rsidTr="0003095C">
        <w:tc>
          <w:tcPr>
            <w:tcW w:w="817" w:type="dxa"/>
          </w:tcPr>
          <w:p w14:paraId="2FF83D35" w14:textId="77777777" w:rsidR="00561E5A" w:rsidRPr="00DC4235" w:rsidRDefault="00561E5A" w:rsidP="007E3475">
            <w:pPr>
              <w:spacing w:before="60" w:after="0" w:line="240" w:lineRule="auto"/>
              <w:jc w:val="center"/>
              <w:rPr>
                <w:rFonts w:ascii="Arial" w:hAnsi="Arial" w:cs="Arial"/>
                <w:b/>
              </w:rPr>
            </w:pPr>
            <w:r w:rsidRPr="00DC4235">
              <w:rPr>
                <w:rFonts w:ascii="Arial" w:hAnsi="Arial" w:cs="Arial"/>
                <w:b/>
              </w:rPr>
              <w:t>Year 1</w:t>
            </w:r>
          </w:p>
          <w:p w14:paraId="6150E914" w14:textId="77777777" w:rsidR="0031521E" w:rsidRDefault="00A126AB" w:rsidP="007E3475">
            <w:pPr>
              <w:spacing w:before="60" w:after="0" w:line="240" w:lineRule="auto"/>
              <w:rPr>
                <w:rFonts w:ascii="Arial" w:hAnsi="Arial" w:cs="Arial"/>
              </w:rPr>
            </w:pPr>
            <w:r>
              <w:rPr>
                <w:rFonts w:ascii="Arial" w:hAnsi="Arial" w:cs="Arial"/>
              </w:rPr>
              <w:t>1</w:t>
            </w:r>
          </w:p>
          <w:p w14:paraId="780A8166" w14:textId="77777777" w:rsidR="0031521E" w:rsidRDefault="0031521E" w:rsidP="007E3475">
            <w:pPr>
              <w:spacing w:before="60" w:after="0" w:line="240" w:lineRule="auto"/>
              <w:rPr>
                <w:rFonts w:ascii="Arial" w:hAnsi="Arial" w:cs="Arial"/>
              </w:rPr>
            </w:pPr>
          </w:p>
        </w:tc>
        <w:tc>
          <w:tcPr>
            <w:tcW w:w="5954" w:type="dxa"/>
            <w:gridSpan w:val="2"/>
          </w:tcPr>
          <w:p w14:paraId="46131DCA" w14:textId="77777777" w:rsidR="0031521E" w:rsidRDefault="00A126AB" w:rsidP="007E3475">
            <w:pPr>
              <w:spacing w:before="60" w:after="0" w:line="240" w:lineRule="auto"/>
              <w:rPr>
                <w:rFonts w:ascii="Arial" w:hAnsi="Arial" w:cs="Arial"/>
              </w:rPr>
            </w:pPr>
            <w:r w:rsidRPr="00A126AB">
              <w:rPr>
                <w:rFonts w:ascii="Arial" w:hAnsi="Arial" w:cs="Arial"/>
              </w:rPr>
              <w:t>Introduct</w:t>
            </w:r>
            <w:r w:rsidR="009C731F">
              <w:rPr>
                <w:rFonts w:ascii="Arial" w:hAnsi="Arial" w:cs="Arial"/>
              </w:rPr>
              <w:t xml:space="preserve">ion to new qualification, </w:t>
            </w:r>
            <w:r w:rsidRPr="00A126AB">
              <w:rPr>
                <w:rFonts w:ascii="Arial" w:hAnsi="Arial" w:cs="Arial"/>
              </w:rPr>
              <w:t xml:space="preserve">features of unit and assessment.  </w:t>
            </w:r>
          </w:p>
          <w:p w14:paraId="666AB269" w14:textId="77777777" w:rsidR="002F0195" w:rsidRDefault="002F0195" w:rsidP="007E3475">
            <w:pPr>
              <w:spacing w:before="60" w:after="0" w:line="240" w:lineRule="auto"/>
              <w:rPr>
                <w:rFonts w:ascii="Arial" w:hAnsi="Arial" w:cs="Arial"/>
              </w:rPr>
            </w:pPr>
          </w:p>
          <w:p w14:paraId="264B52CB" w14:textId="77777777" w:rsidR="00053E68" w:rsidRDefault="00053E68" w:rsidP="007E3475">
            <w:pPr>
              <w:pStyle w:val="ListParagraph"/>
              <w:numPr>
                <w:ilvl w:val="0"/>
                <w:numId w:val="19"/>
              </w:numPr>
              <w:spacing w:before="60" w:after="0" w:line="240" w:lineRule="auto"/>
              <w:rPr>
                <w:rFonts w:ascii="Arial" w:hAnsi="Arial" w:cs="Arial"/>
              </w:rPr>
            </w:pPr>
            <w:r>
              <w:rPr>
                <w:rFonts w:ascii="Arial" w:hAnsi="Arial" w:cs="Arial"/>
              </w:rPr>
              <w:t xml:space="preserve">Introduce </w:t>
            </w:r>
            <w:r w:rsidR="00DC4235">
              <w:rPr>
                <w:rFonts w:ascii="Arial" w:hAnsi="Arial" w:cs="Arial"/>
              </w:rPr>
              <w:t xml:space="preserve">the </w:t>
            </w:r>
            <w:r>
              <w:rPr>
                <w:rFonts w:ascii="Arial" w:hAnsi="Arial" w:cs="Arial"/>
              </w:rPr>
              <w:t xml:space="preserve">different types of questions that will be used ranging from MCQ, True/False, Complete tables, Label pictures and the </w:t>
            </w:r>
            <w:proofErr w:type="gramStart"/>
            <w:r>
              <w:rPr>
                <w:rFonts w:ascii="Arial" w:hAnsi="Arial" w:cs="Arial"/>
              </w:rPr>
              <w:t>8 mark</w:t>
            </w:r>
            <w:proofErr w:type="gramEnd"/>
            <w:r>
              <w:rPr>
                <w:rFonts w:ascii="Arial" w:hAnsi="Arial" w:cs="Arial"/>
              </w:rPr>
              <w:t xml:space="preserve"> question</w:t>
            </w:r>
          </w:p>
          <w:p w14:paraId="32B3F7C2" w14:textId="77777777" w:rsidR="00053E68" w:rsidRPr="00053E68" w:rsidRDefault="00053E68" w:rsidP="007E3475">
            <w:pPr>
              <w:pStyle w:val="ListParagraph"/>
              <w:spacing w:before="60" w:after="0" w:line="240" w:lineRule="auto"/>
              <w:ind w:left="360"/>
              <w:rPr>
                <w:rFonts w:ascii="Arial" w:hAnsi="Arial" w:cs="Arial"/>
              </w:rPr>
            </w:pPr>
          </w:p>
          <w:p w14:paraId="3D34A84A" w14:textId="77777777" w:rsidR="0031474F" w:rsidRDefault="0031474F" w:rsidP="007E3475">
            <w:pPr>
              <w:pStyle w:val="ListParagraph"/>
              <w:numPr>
                <w:ilvl w:val="0"/>
                <w:numId w:val="7"/>
              </w:numPr>
              <w:spacing w:before="60" w:after="0" w:line="240" w:lineRule="auto"/>
              <w:rPr>
                <w:rFonts w:ascii="Arial" w:hAnsi="Arial" w:cs="Arial"/>
              </w:rPr>
            </w:pPr>
            <w:r>
              <w:rPr>
                <w:rFonts w:ascii="Arial" w:hAnsi="Arial" w:cs="Arial"/>
              </w:rPr>
              <w:t xml:space="preserve">Introduction of all of the different sports </w:t>
            </w:r>
            <w:proofErr w:type="gramStart"/>
            <w:r>
              <w:rPr>
                <w:rFonts w:ascii="Arial" w:hAnsi="Arial" w:cs="Arial"/>
              </w:rPr>
              <w:t>injuries</w:t>
            </w:r>
            <w:proofErr w:type="gramEnd"/>
            <w:r>
              <w:rPr>
                <w:rFonts w:ascii="Arial" w:hAnsi="Arial" w:cs="Arial"/>
              </w:rPr>
              <w:t xml:space="preserve"> students are aware of (this can be through their own personal injuries or what they have seen when watching sport).</w:t>
            </w:r>
          </w:p>
          <w:p w14:paraId="2828FE6B" w14:textId="77777777" w:rsidR="0031474F" w:rsidRDefault="0031474F" w:rsidP="007E3475">
            <w:pPr>
              <w:pStyle w:val="ListParagraph"/>
              <w:numPr>
                <w:ilvl w:val="0"/>
                <w:numId w:val="9"/>
              </w:numPr>
              <w:spacing w:before="60" w:after="0" w:line="240" w:lineRule="auto"/>
              <w:rPr>
                <w:rFonts w:ascii="Arial" w:hAnsi="Arial" w:cs="Arial"/>
              </w:rPr>
            </w:pPr>
            <w:r>
              <w:rPr>
                <w:rFonts w:ascii="Arial" w:hAnsi="Arial" w:cs="Arial"/>
              </w:rPr>
              <w:t>How did the injuries occur?</w:t>
            </w:r>
          </w:p>
          <w:p w14:paraId="47B5190D" w14:textId="77777777" w:rsidR="0031474F" w:rsidRDefault="0031474F" w:rsidP="007E3475">
            <w:pPr>
              <w:pStyle w:val="ListParagraph"/>
              <w:numPr>
                <w:ilvl w:val="0"/>
                <w:numId w:val="9"/>
              </w:numPr>
              <w:spacing w:before="60" w:after="0" w:line="240" w:lineRule="auto"/>
              <w:rPr>
                <w:rFonts w:ascii="Arial" w:hAnsi="Arial" w:cs="Arial"/>
              </w:rPr>
            </w:pPr>
            <w:r>
              <w:rPr>
                <w:rFonts w:ascii="Arial" w:hAnsi="Arial" w:cs="Arial"/>
              </w:rPr>
              <w:t>Could the injuries have been prevented?</w:t>
            </w:r>
          </w:p>
          <w:p w14:paraId="098EDAD2" w14:textId="77777777" w:rsidR="00453073" w:rsidRDefault="00453073" w:rsidP="007E3475">
            <w:pPr>
              <w:spacing w:before="60" w:after="0" w:line="240" w:lineRule="auto"/>
              <w:rPr>
                <w:rFonts w:ascii="Arial" w:hAnsi="Arial" w:cs="Arial"/>
              </w:rPr>
            </w:pPr>
          </w:p>
          <w:p w14:paraId="486D6EA0" w14:textId="77777777" w:rsidR="00053E68" w:rsidRDefault="00053E68" w:rsidP="007E3475">
            <w:pPr>
              <w:pStyle w:val="ListParagraph"/>
              <w:numPr>
                <w:ilvl w:val="0"/>
                <w:numId w:val="19"/>
              </w:numPr>
              <w:spacing w:before="60" w:after="0" w:line="240" w:lineRule="auto"/>
              <w:rPr>
                <w:rFonts w:ascii="Arial" w:hAnsi="Arial" w:cs="Arial"/>
              </w:rPr>
            </w:pPr>
            <w:r>
              <w:rPr>
                <w:rFonts w:ascii="Arial" w:hAnsi="Arial" w:cs="Arial"/>
              </w:rPr>
              <w:t>Use the Cambridge Nationals Sports Activity List and identify possible injuries that occur and how they could happen</w:t>
            </w:r>
          </w:p>
          <w:p w14:paraId="2939BCC7" w14:textId="77777777" w:rsidR="00053E68" w:rsidRPr="00053E68" w:rsidRDefault="00053E68" w:rsidP="007E3475">
            <w:pPr>
              <w:pStyle w:val="ListParagraph"/>
              <w:spacing w:before="60" w:after="0" w:line="240" w:lineRule="auto"/>
              <w:ind w:left="360"/>
              <w:rPr>
                <w:rFonts w:ascii="Arial" w:hAnsi="Arial" w:cs="Arial"/>
              </w:rPr>
            </w:pPr>
            <w:r>
              <w:rPr>
                <w:rFonts w:ascii="Arial" w:hAnsi="Arial" w:cs="Arial"/>
              </w:rPr>
              <w:t xml:space="preserve"> </w:t>
            </w:r>
          </w:p>
          <w:p w14:paraId="270BF12A" w14:textId="77777777" w:rsidR="00BB075A" w:rsidRDefault="00BB075A" w:rsidP="007E3475">
            <w:pPr>
              <w:pStyle w:val="ListParagraph"/>
              <w:numPr>
                <w:ilvl w:val="0"/>
                <w:numId w:val="7"/>
              </w:numPr>
              <w:spacing w:before="60" w:after="0" w:line="240" w:lineRule="auto"/>
              <w:rPr>
                <w:rFonts w:ascii="Arial" w:hAnsi="Arial" w:cs="Arial"/>
              </w:rPr>
            </w:pPr>
            <w:r>
              <w:rPr>
                <w:rFonts w:ascii="Arial" w:hAnsi="Arial" w:cs="Arial"/>
              </w:rPr>
              <w:t>What do we mean by the term ‘influence’? How can injury be caused? How can injury be prevented?</w:t>
            </w:r>
          </w:p>
          <w:p w14:paraId="102FAE0E" w14:textId="77777777" w:rsidR="00453073" w:rsidRDefault="00453073" w:rsidP="007E3475">
            <w:pPr>
              <w:pStyle w:val="ListParagraph"/>
              <w:spacing w:before="60" w:after="0" w:line="240" w:lineRule="auto"/>
              <w:ind w:left="360"/>
              <w:rPr>
                <w:rFonts w:ascii="Arial" w:hAnsi="Arial" w:cs="Arial"/>
              </w:rPr>
            </w:pPr>
          </w:p>
          <w:p w14:paraId="103501BE" w14:textId="77777777" w:rsidR="00A126AB" w:rsidRDefault="002F0195" w:rsidP="007E3475">
            <w:pPr>
              <w:pStyle w:val="ListParagraph"/>
              <w:numPr>
                <w:ilvl w:val="0"/>
                <w:numId w:val="7"/>
              </w:numPr>
              <w:spacing w:before="60" w:after="0" w:line="240" w:lineRule="auto"/>
              <w:rPr>
                <w:rFonts w:ascii="Arial" w:hAnsi="Arial" w:cs="Arial"/>
              </w:rPr>
            </w:pPr>
            <w:r>
              <w:rPr>
                <w:rFonts w:ascii="Arial" w:hAnsi="Arial" w:cs="Arial"/>
              </w:rPr>
              <w:t>What treatment methods of injury are we already aware of</w:t>
            </w:r>
            <w:r w:rsidRPr="00126773">
              <w:rPr>
                <w:rFonts w:ascii="Arial" w:hAnsi="Arial" w:cs="Arial"/>
              </w:rPr>
              <w:t>?</w:t>
            </w:r>
          </w:p>
          <w:p w14:paraId="5C908168" w14:textId="77777777" w:rsidR="00126773" w:rsidRPr="0003095C" w:rsidRDefault="00126773" w:rsidP="007E3475">
            <w:pPr>
              <w:spacing w:before="60" w:after="0" w:line="240" w:lineRule="auto"/>
              <w:rPr>
                <w:rFonts w:ascii="Arial" w:hAnsi="Arial" w:cs="Arial"/>
              </w:rPr>
            </w:pPr>
          </w:p>
          <w:p w14:paraId="2EC15324" w14:textId="77777777" w:rsidR="00126773" w:rsidRDefault="00126773" w:rsidP="007E3475">
            <w:pPr>
              <w:pStyle w:val="ListParagraph"/>
              <w:spacing w:before="60" w:after="0" w:line="240" w:lineRule="auto"/>
              <w:ind w:left="360"/>
              <w:rPr>
                <w:rFonts w:ascii="Arial" w:hAnsi="Arial" w:cs="Arial"/>
              </w:rPr>
            </w:pPr>
          </w:p>
          <w:p w14:paraId="499F562F" w14:textId="77777777" w:rsidR="00126773" w:rsidRPr="00126773" w:rsidRDefault="00126773" w:rsidP="007E3475">
            <w:pPr>
              <w:pStyle w:val="ListParagraph"/>
              <w:spacing w:before="60" w:after="0" w:line="240" w:lineRule="auto"/>
              <w:ind w:left="360"/>
              <w:rPr>
                <w:rFonts w:ascii="Arial" w:hAnsi="Arial" w:cs="Arial"/>
              </w:rPr>
            </w:pPr>
          </w:p>
        </w:tc>
        <w:tc>
          <w:tcPr>
            <w:tcW w:w="8355" w:type="dxa"/>
          </w:tcPr>
          <w:p w14:paraId="00BA1535" w14:textId="5B0918E4" w:rsidR="005C3861" w:rsidRDefault="008F6DE4" w:rsidP="007E3475">
            <w:pPr>
              <w:spacing w:before="60" w:after="0" w:line="240" w:lineRule="auto"/>
              <w:rPr>
                <w:rFonts w:ascii="Arial" w:hAnsi="Arial" w:cs="Arial"/>
              </w:rPr>
            </w:pPr>
            <w:hyperlink r:id="rId10" w:history="1">
              <w:r w:rsidR="00E44250" w:rsidRPr="004D6742">
                <w:rPr>
                  <w:rStyle w:val="Hyperlink"/>
                  <w:rFonts w:ascii="Arial" w:hAnsi="Arial" w:cs="Arial"/>
                </w:rPr>
                <w:t>Specification</w:t>
              </w:r>
            </w:hyperlink>
          </w:p>
          <w:p w14:paraId="1E01069D" w14:textId="77777777" w:rsidR="00E44250" w:rsidRDefault="00E44250" w:rsidP="007E3475">
            <w:pPr>
              <w:spacing w:before="60" w:after="0" w:line="240" w:lineRule="auto"/>
              <w:rPr>
                <w:rFonts w:ascii="Arial" w:hAnsi="Arial" w:cs="Arial"/>
              </w:rPr>
            </w:pPr>
          </w:p>
          <w:p w14:paraId="2867709B" w14:textId="5F639049" w:rsidR="006C05C5" w:rsidRDefault="008F6DE4" w:rsidP="007E3475">
            <w:pPr>
              <w:spacing w:before="60" w:after="0" w:line="240" w:lineRule="auto"/>
              <w:rPr>
                <w:rFonts w:ascii="Arial" w:hAnsi="Arial" w:cs="Arial"/>
              </w:rPr>
            </w:pPr>
            <w:hyperlink r:id="rId11" w:history="1">
              <w:r w:rsidR="006C05C5" w:rsidRPr="004D6742">
                <w:rPr>
                  <w:rStyle w:val="Hyperlink"/>
                  <w:rFonts w:ascii="Arial" w:hAnsi="Arial" w:cs="Arial"/>
                </w:rPr>
                <w:t>Introductory Presentation on R041</w:t>
              </w:r>
            </w:hyperlink>
          </w:p>
          <w:p w14:paraId="759FFEEB" w14:textId="77777777" w:rsidR="006C05C5" w:rsidRDefault="006C05C5" w:rsidP="007E3475">
            <w:pPr>
              <w:spacing w:before="60" w:after="0" w:line="240" w:lineRule="auto"/>
              <w:rPr>
                <w:rFonts w:ascii="Arial" w:hAnsi="Arial" w:cs="Arial"/>
              </w:rPr>
            </w:pPr>
          </w:p>
          <w:p w14:paraId="1603740F" w14:textId="47581670" w:rsidR="005C3861" w:rsidRDefault="008F6DE4" w:rsidP="007E3475">
            <w:pPr>
              <w:spacing w:before="60" w:after="0" w:line="240" w:lineRule="auto"/>
              <w:rPr>
                <w:rFonts w:ascii="Arial" w:hAnsi="Arial" w:cs="Arial"/>
              </w:rPr>
            </w:pPr>
            <w:hyperlink r:id="rId12" w:history="1">
              <w:r w:rsidR="005C3861" w:rsidRPr="004D6742">
                <w:rPr>
                  <w:rStyle w:val="Hyperlink"/>
                  <w:rFonts w:ascii="Arial" w:hAnsi="Arial" w:cs="Arial"/>
                </w:rPr>
                <w:t>Sample Assessment Material</w:t>
              </w:r>
            </w:hyperlink>
          </w:p>
          <w:p w14:paraId="0D06242E" w14:textId="77777777" w:rsidR="007E2114" w:rsidRDefault="007E2114" w:rsidP="007E3475">
            <w:pPr>
              <w:spacing w:before="60" w:after="0" w:line="240" w:lineRule="auto"/>
              <w:rPr>
                <w:rStyle w:val="Hyperlink"/>
                <w:rFonts w:ascii="Arial" w:hAnsi="Arial" w:cs="Arial"/>
              </w:rPr>
            </w:pPr>
          </w:p>
          <w:p w14:paraId="663F79FB" w14:textId="77777777" w:rsidR="001D4486" w:rsidRDefault="008F6DE4" w:rsidP="007E3475">
            <w:pPr>
              <w:spacing w:before="60" w:after="0" w:line="240" w:lineRule="auto"/>
              <w:rPr>
                <w:rFonts w:ascii="Arial" w:hAnsi="Arial" w:cs="Arial"/>
              </w:rPr>
            </w:pPr>
            <w:hyperlink r:id="rId13" w:history="1">
              <w:r w:rsidR="007E2114" w:rsidRPr="001D4486">
                <w:rPr>
                  <w:rStyle w:val="Hyperlink"/>
                  <w:rFonts w:ascii="Arial" w:hAnsi="Arial" w:cs="Arial"/>
                </w:rPr>
                <w:t>Assessment and Key Documents (Question papers, mark schemes and reports)</w:t>
              </w:r>
            </w:hyperlink>
          </w:p>
          <w:p w14:paraId="3FA6BDB8" w14:textId="2C3774CA" w:rsidR="007E2114" w:rsidRDefault="007E2114" w:rsidP="007E3475">
            <w:pPr>
              <w:spacing w:before="60" w:after="0" w:line="240" w:lineRule="auto"/>
              <w:rPr>
                <w:rFonts w:ascii="Arial" w:hAnsi="Arial" w:cs="Arial"/>
              </w:rPr>
            </w:pPr>
          </w:p>
          <w:p w14:paraId="1EE79003" w14:textId="77777777" w:rsidR="001D4486" w:rsidRDefault="008F6DE4" w:rsidP="007E3475">
            <w:pPr>
              <w:spacing w:before="60" w:after="0" w:line="240" w:lineRule="auto"/>
              <w:rPr>
                <w:rFonts w:ascii="Arial" w:hAnsi="Arial" w:cs="Arial"/>
              </w:rPr>
            </w:pPr>
            <w:hyperlink r:id="rId14" w:history="1">
              <w:r w:rsidR="005C3861" w:rsidRPr="001D4486">
                <w:rPr>
                  <w:rStyle w:val="Hyperlink"/>
                  <w:rFonts w:ascii="Arial" w:hAnsi="Arial" w:cs="Arial"/>
                </w:rPr>
                <w:t>Cambridge Nationals Sports Activity List</w:t>
              </w:r>
            </w:hyperlink>
          </w:p>
          <w:p w14:paraId="0DCF91C7" w14:textId="77777777" w:rsidR="001D4486" w:rsidRDefault="001D4486" w:rsidP="007E3475">
            <w:pPr>
              <w:spacing w:before="60" w:after="0" w:line="240" w:lineRule="auto"/>
              <w:rPr>
                <w:rFonts w:ascii="Arial" w:hAnsi="Arial" w:cs="Arial"/>
              </w:rPr>
            </w:pPr>
          </w:p>
          <w:p w14:paraId="53B5EE1A" w14:textId="28B54A56" w:rsidR="004231F0" w:rsidRDefault="004231F0" w:rsidP="007E3475">
            <w:pPr>
              <w:spacing w:before="60" w:after="0" w:line="240" w:lineRule="auto"/>
              <w:rPr>
                <w:rFonts w:ascii="Arial" w:hAnsi="Arial" w:cs="Arial"/>
              </w:rPr>
            </w:pPr>
          </w:p>
          <w:p w14:paraId="4940D880" w14:textId="77777777" w:rsidR="00F76D8C" w:rsidRDefault="00F76D8C" w:rsidP="007E3475">
            <w:pPr>
              <w:spacing w:before="60" w:after="0" w:line="240" w:lineRule="auto"/>
              <w:rPr>
                <w:rFonts w:ascii="Arial" w:hAnsi="Arial" w:cs="Arial"/>
              </w:rPr>
            </w:pPr>
          </w:p>
          <w:p w14:paraId="57BE7E9D" w14:textId="77777777" w:rsidR="007A505B" w:rsidRDefault="007A505B" w:rsidP="007E3475">
            <w:pPr>
              <w:spacing w:before="60" w:after="0" w:line="240" w:lineRule="auto"/>
              <w:rPr>
                <w:rFonts w:ascii="Arial" w:hAnsi="Arial" w:cs="Arial"/>
              </w:rPr>
            </w:pPr>
          </w:p>
          <w:p w14:paraId="420C3E41" w14:textId="77777777" w:rsidR="007A505B" w:rsidRDefault="007A505B" w:rsidP="007E3475">
            <w:pPr>
              <w:spacing w:before="60" w:after="0" w:line="240" w:lineRule="auto"/>
              <w:rPr>
                <w:rFonts w:ascii="Arial" w:hAnsi="Arial" w:cs="Arial"/>
              </w:rPr>
            </w:pPr>
          </w:p>
          <w:p w14:paraId="6ABD08B2" w14:textId="77777777" w:rsidR="00F76D8C" w:rsidRDefault="00F76D8C" w:rsidP="007E3475">
            <w:pPr>
              <w:spacing w:before="60" w:after="0" w:line="240" w:lineRule="auto"/>
              <w:rPr>
                <w:rFonts w:ascii="Arial" w:hAnsi="Arial" w:cs="Arial"/>
              </w:rPr>
            </w:pPr>
          </w:p>
        </w:tc>
      </w:tr>
      <w:tr w:rsidR="002F0195" w14:paraId="3C3D4000" w14:textId="77777777" w:rsidTr="0003095C">
        <w:tc>
          <w:tcPr>
            <w:tcW w:w="817" w:type="dxa"/>
          </w:tcPr>
          <w:p w14:paraId="2E6ABD3D" w14:textId="77777777" w:rsidR="002F0195" w:rsidRDefault="002F0195" w:rsidP="007E3475">
            <w:pPr>
              <w:spacing w:before="60" w:after="0" w:line="240" w:lineRule="auto"/>
              <w:rPr>
                <w:rFonts w:ascii="Arial" w:hAnsi="Arial" w:cs="Arial"/>
              </w:rPr>
            </w:pPr>
            <w:r>
              <w:rPr>
                <w:rFonts w:ascii="Arial" w:hAnsi="Arial" w:cs="Arial"/>
              </w:rPr>
              <w:lastRenderedPageBreak/>
              <w:t>2</w:t>
            </w:r>
          </w:p>
        </w:tc>
        <w:tc>
          <w:tcPr>
            <w:tcW w:w="5954" w:type="dxa"/>
            <w:gridSpan w:val="2"/>
          </w:tcPr>
          <w:p w14:paraId="4FEAA6B3" w14:textId="77777777" w:rsidR="002F0195" w:rsidRDefault="002F0195" w:rsidP="007E3475">
            <w:pPr>
              <w:spacing w:before="60" w:after="0" w:line="240" w:lineRule="auto"/>
              <w:rPr>
                <w:rFonts w:ascii="Arial" w:hAnsi="Arial" w:cs="Arial"/>
              </w:rPr>
            </w:pPr>
            <w:r w:rsidRPr="002F0195">
              <w:rPr>
                <w:rFonts w:ascii="Arial" w:hAnsi="Arial" w:cs="Arial"/>
              </w:rPr>
              <w:t>LO1 - Extrinsic factors which can influence the risk of injury</w:t>
            </w:r>
          </w:p>
          <w:p w14:paraId="7809FD30" w14:textId="77777777" w:rsidR="00D11516" w:rsidRPr="002F0195" w:rsidRDefault="00D11516" w:rsidP="007E3475">
            <w:pPr>
              <w:spacing w:before="60" w:after="0" w:line="240" w:lineRule="auto"/>
              <w:rPr>
                <w:rFonts w:ascii="Arial" w:hAnsi="Arial" w:cs="Arial"/>
              </w:rPr>
            </w:pPr>
          </w:p>
          <w:p w14:paraId="32430450" w14:textId="77777777" w:rsidR="00D11516" w:rsidRDefault="002F0195" w:rsidP="007E3475">
            <w:pPr>
              <w:pStyle w:val="ListParagraph"/>
              <w:numPr>
                <w:ilvl w:val="0"/>
                <w:numId w:val="7"/>
              </w:numPr>
              <w:spacing w:before="60" w:after="0" w:line="240" w:lineRule="auto"/>
              <w:rPr>
                <w:rFonts w:ascii="Arial" w:hAnsi="Arial" w:cs="Arial"/>
              </w:rPr>
            </w:pPr>
            <w:r>
              <w:rPr>
                <w:rFonts w:ascii="Arial" w:hAnsi="Arial" w:cs="Arial"/>
              </w:rPr>
              <w:t xml:space="preserve">What are the five </w:t>
            </w:r>
            <w:r w:rsidRPr="00A126AB">
              <w:rPr>
                <w:rFonts w:ascii="Arial" w:hAnsi="Arial" w:cs="Arial"/>
              </w:rPr>
              <w:t>extrinsic factors which can influence the risk of injury</w:t>
            </w:r>
            <w:r>
              <w:rPr>
                <w:rFonts w:ascii="Arial" w:hAnsi="Arial" w:cs="Arial"/>
              </w:rPr>
              <w:t>?</w:t>
            </w:r>
          </w:p>
          <w:p w14:paraId="50093DDD" w14:textId="77777777" w:rsidR="00DC4235" w:rsidRPr="00D11516" w:rsidRDefault="00DC4235" w:rsidP="007E3475">
            <w:pPr>
              <w:pStyle w:val="ListParagraph"/>
              <w:spacing w:before="60" w:after="0" w:line="240" w:lineRule="auto"/>
              <w:ind w:left="360"/>
              <w:rPr>
                <w:rFonts w:ascii="Arial" w:hAnsi="Arial" w:cs="Arial"/>
              </w:rPr>
            </w:pPr>
          </w:p>
          <w:p w14:paraId="0D972819" w14:textId="77777777" w:rsidR="00D11516" w:rsidRPr="00A126AB" w:rsidRDefault="002F0195" w:rsidP="007E3475">
            <w:pPr>
              <w:spacing w:before="60" w:after="0" w:line="240" w:lineRule="auto"/>
              <w:rPr>
                <w:rFonts w:ascii="Arial" w:hAnsi="Arial" w:cs="Arial"/>
              </w:rPr>
            </w:pPr>
            <w:r>
              <w:rPr>
                <w:rFonts w:ascii="Arial" w:hAnsi="Arial" w:cs="Arial"/>
              </w:rPr>
              <w:t>For each of the five areas, how can each area cause injury and how can each area prevent injury?</w:t>
            </w:r>
          </w:p>
        </w:tc>
        <w:tc>
          <w:tcPr>
            <w:tcW w:w="8355" w:type="dxa"/>
          </w:tcPr>
          <w:p w14:paraId="7AE9EE44" w14:textId="65EC412A" w:rsidR="00621D2C" w:rsidRDefault="007F53A7" w:rsidP="007E3475">
            <w:pPr>
              <w:spacing w:before="60" w:after="0" w:line="240" w:lineRule="auto"/>
              <w:rPr>
                <w:rFonts w:ascii="Arial" w:hAnsi="Arial" w:cs="Arial"/>
              </w:rPr>
            </w:pPr>
            <w:r>
              <w:rPr>
                <w:rFonts w:ascii="Arial" w:hAnsi="Arial" w:cs="Arial"/>
              </w:rPr>
              <w:t xml:space="preserve">Lesson Element: </w:t>
            </w:r>
            <w:hyperlink r:id="rId15" w:history="1">
              <w:r w:rsidR="00621D2C" w:rsidRPr="004D6742">
                <w:rPr>
                  <w:rStyle w:val="Hyperlink"/>
                  <w:rFonts w:ascii="Arial" w:hAnsi="Arial" w:cs="Arial"/>
                </w:rPr>
                <w:t>Factors which influence the risk of injury</w:t>
              </w:r>
            </w:hyperlink>
          </w:p>
          <w:p w14:paraId="2C1B043C" w14:textId="77777777" w:rsidR="002F0195" w:rsidRDefault="002F0195" w:rsidP="007E3475">
            <w:pPr>
              <w:spacing w:before="60" w:after="0" w:line="240" w:lineRule="auto"/>
              <w:rPr>
                <w:rFonts w:ascii="Arial" w:hAnsi="Arial" w:cs="Arial"/>
              </w:rPr>
            </w:pPr>
          </w:p>
          <w:p w14:paraId="237E36F5" w14:textId="77777777" w:rsidR="007F53A7" w:rsidRDefault="007F53A7" w:rsidP="007E3475">
            <w:pPr>
              <w:spacing w:before="60" w:after="0" w:line="240" w:lineRule="auto"/>
              <w:rPr>
                <w:rFonts w:ascii="Arial" w:hAnsi="Arial" w:cs="Arial"/>
              </w:rPr>
            </w:pPr>
            <w:r>
              <w:rPr>
                <w:rFonts w:ascii="Arial" w:hAnsi="Arial" w:cs="Arial"/>
              </w:rPr>
              <w:t>Lesson Element: Risks and Injuries</w:t>
            </w:r>
          </w:p>
          <w:p w14:paraId="3C0F2195" w14:textId="01D01EE1" w:rsidR="007F53A7" w:rsidRDefault="007F53A7" w:rsidP="007E3475">
            <w:pPr>
              <w:spacing w:before="60" w:after="0" w:line="240" w:lineRule="auto"/>
              <w:rPr>
                <w:rFonts w:ascii="Arial" w:hAnsi="Arial" w:cs="Arial"/>
              </w:rPr>
            </w:pPr>
            <w:r>
              <w:rPr>
                <w:rFonts w:ascii="Arial" w:hAnsi="Arial" w:cs="Arial"/>
              </w:rPr>
              <w:t>Task 1</w:t>
            </w:r>
          </w:p>
          <w:p w14:paraId="283D44DA" w14:textId="01E85302" w:rsidR="006E509B" w:rsidRDefault="008F6DE4" w:rsidP="007E3475">
            <w:pPr>
              <w:spacing w:before="60" w:after="0" w:line="240" w:lineRule="auto"/>
              <w:rPr>
                <w:rFonts w:ascii="Arial" w:hAnsi="Arial" w:cs="Arial"/>
              </w:rPr>
            </w:pPr>
            <w:hyperlink r:id="rId16" w:history="1">
              <w:r w:rsidR="006E509B" w:rsidRPr="006E509B">
                <w:rPr>
                  <w:rStyle w:val="Hyperlink"/>
                  <w:rFonts w:ascii="Arial" w:hAnsi="Arial" w:cs="Arial"/>
                </w:rPr>
                <w:t>Teacher instructions</w:t>
              </w:r>
            </w:hyperlink>
          </w:p>
          <w:p w14:paraId="12EC34ED" w14:textId="77777777" w:rsidR="006E509B" w:rsidRDefault="006E509B" w:rsidP="007E3475">
            <w:pPr>
              <w:spacing w:before="60" w:after="0" w:line="240" w:lineRule="auto"/>
              <w:rPr>
                <w:rFonts w:ascii="Arial" w:hAnsi="Arial" w:cs="Arial"/>
              </w:rPr>
            </w:pPr>
          </w:p>
          <w:p w14:paraId="4CF9CAF0" w14:textId="52362256" w:rsidR="006E509B" w:rsidRDefault="008F6DE4" w:rsidP="007E3475">
            <w:pPr>
              <w:spacing w:before="60" w:after="0" w:line="240" w:lineRule="auto"/>
              <w:rPr>
                <w:rFonts w:ascii="Arial" w:hAnsi="Arial" w:cs="Arial"/>
              </w:rPr>
            </w:pPr>
            <w:hyperlink r:id="rId17" w:history="1">
              <w:r w:rsidR="006E509B" w:rsidRPr="006E509B">
                <w:rPr>
                  <w:rStyle w:val="Hyperlink"/>
                  <w:rFonts w:ascii="Arial" w:hAnsi="Arial" w:cs="Arial"/>
                </w:rPr>
                <w:t>Student task sheet</w:t>
              </w:r>
            </w:hyperlink>
          </w:p>
          <w:p w14:paraId="1FCE95D3" w14:textId="77777777" w:rsidR="007F53A7" w:rsidRDefault="007F53A7" w:rsidP="007E3475">
            <w:pPr>
              <w:spacing w:before="60" w:after="0" w:line="240" w:lineRule="auto"/>
              <w:rPr>
                <w:rFonts w:ascii="Arial" w:hAnsi="Arial" w:cs="Arial"/>
              </w:rPr>
            </w:pPr>
          </w:p>
          <w:p w14:paraId="535671EE" w14:textId="14A1C0DD" w:rsidR="007F53A7" w:rsidRDefault="008F6DE4" w:rsidP="007E3475">
            <w:pPr>
              <w:spacing w:before="60" w:after="0" w:line="240" w:lineRule="auto"/>
              <w:rPr>
                <w:rFonts w:ascii="Arial" w:hAnsi="Arial" w:cs="Arial"/>
              </w:rPr>
            </w:pPr>
            <w:hyperlink r:id="rId18" w:history="1">
              <w:r w:rsidR="00F1675C" w:rsidRPr="003834D3">
                <w:rPr>
                  <w:rStyle w:val="Hyperlink"/>
                  <w:rFonts w:ascii="Arial" w:hAnsi="Arial" w:cs="Arial"/>
                </w:rPr>
                <w:t>Delivery Guide</w:t>
              </w:r>
            </w:hyperlink>
            <w:r w:rsidR="00F1675C">
              <w:rPr>
                <w:rFonts w:ascii="Arial" w:hAnsi="Arial" w:cs="Arial"/>
              </w:rPr>
              <w:t>: LO1 Understand different factors which influence the risk of injury – Safety 1</w:t>
            </w:r>
            <w:r w:rsidR="00F1675C" w:rsidRPr="00F1675C">
              <w:rPr>
                <w:rFonts w:ascii="Arial" w:hAnsi="Arial" w:cs="Arial"/>
                <w:vertAlign w:val="superscript"/>
              </w:rPr>
              <w:t>st</w:t>
            </w:r>
          </w:p>
          <w:p w14:paraId="3DECB089" w14:textId="77777777" w:rsidR="003D236C" w:rsidRDefault="003D236C" w:rsidP="003834D3">
            <w:pPr>
              <w:spacing w:before="60" w:after="0" w:line="240" w:lineRule="auto"/>
              <w:rPr>
                <w:rFonts w:ascii="Arial" w:hAnsi="Arial" w:cs="Arial"/>
              </w:rPr>
            </w:pPr>
          </w:p>
        </w:tc>
      </w:tr>
      <w:tr w:rsidR="002F0195" w14:paraId="2A5EE334" w14:textId="77777777" w:rsidTr="0003095C">
        <w:tc>
          <w:tcPr>
            <w:tcW w:w="817" w:type="dxa"/>
          </w:tcPr>
          <w:p w14:paraId="14CD1DBD" w14:textId="77777777" w:rsidR="002F0195" w:rsidRDefault="002F0195" w:rsidP="007E3475">
            <w:pPr>
              <w:spacing w:before="60" w:after="0" w:line="240" w:lineRule="auto"/>
              <w:rPr>
                <w:rFonts w:ascii="Arial" w:hAnsi="Arial" w:cs="Arial"/>
              </w:rPr>
            </w:pPr>
            <w:r>
              <w:rPr>
                <w:rFonts w:ascii="Arial" w:hAnsi="Arial" w:cs="Arial"/>
              </w:rPr>
              <w:t>3</w:t>
            </w:r>
          </w:p>
        </w:tc>
        <w:tc>
          <w:tcPr>
            <w:tcW w:w="5954" w:type="dxa"/>
            <w:gridSpan w:val="2"/>
          </w:tcPr>
          <w:p w14:paraId="1BFA980E" w14:textId="77777777" w:rsidR="002F0195" w:rsidRDefault="002F0195" w:rsidP="007E3475">
            <w:pPr>
              <w:spacing w:before="60" w:after="0" w:line="240" w:lineRule="auto"/>
              <w:rPr>
                <w:rFonts w:ascii="Arial" w:hAnsi="Arial" w:cs="Arial"/>
              </w:rPr>
            </w:pPr>
            <w:r w:rsidRPr="00A126AB">
              <w:rPr>
                <w:rFonts w:ascii="Arial" w:hAnsi="Arial" w:cs="Arial"/>
              </w:rPr>
              <w:t xml:space="preserve">LO1 </w:t>
            </w:r>
            <w:r>
              <w:rPr>
                <w:rFonts w:ascii="Arial" w:hAnsi="Arial" w:cs="Arial"/>
              </w:rPr>
              <w:t xml:space="preserve">- </w:t>
            </w:r>
            <w:r w:rsidRPr="00A126AB">
              <w:rPr>
                <w:rFonts w:ascii="Arial" w:hAnsi="Arial" w:cs="Arial"/>
              </w:rPr>
              <w:t>Continuation of</w:t>
            </w:r>
            <w:r>
              <w:rPr>
                <w:rFonts w:ascii="Arial" w:hAnsi="Arial" w:cs="Arial"/>
              </w:rPr>
              <w:t xml:space="preserve"> extrinsic factors:</w:t>
            </w:r>
          </w:p>
          <w:p w14:paraId="77A813FE" w14:textId="77777777" w:rsidR="00D11516" w:rsidRDefault="00D11516" w:rsidP="007E3475">
            <w:pPr>
              <w:spacing w:before="60" w:after="0" w:line="240" w:lineRule="auto"/>
              <w:rPr>
                <w:rFonts w:ascii="Arial" w:hAnsi="Arial" w:cs="Arial"/>
              </w:rPr>
            </w:pPr>
          </w:p>
          <w:p w14:paraId="0613FF59" w14:textId="77777777" w:rsidR="002F0195" w:rsidRDefault="002F0195" w:rsidP="007E3475">
            <w:pPr>
              <w:pStyle w:val="ListParagraph"/>
              <w:numPr>
                <w:ilvl w:val="0"/>
                <w:numId w:val="7"/>
              </w:numPr>
              <w:spacing w:before="60" w:after="0" w:line="240" w:lineRule="auto"/>
              <w:rPr>
                <w:rFonts w:ascii="Arial" w:hAnsi="Arial" w:cs="Arial"/>
              </w:rPr>
            </w:pPr>
            <w:r>
              <w:rPr>
                <w:rFonts w:ascii="Arial" w:hAnsi="Arial" w:cs="Arial"/>
              </w:rPr>
              <w:t>Identify different types of activity/sports and categorise them into: Contact, gymnastic</w:t>
            </w:r>
          </w:p>
          <w:p w14:paraId="4837A76A" w14:textId="77777777" w:rsidR="002F0195" w:rsidRDefault="002F0195" w:rsidP="007E3475">
            <w:pPr>
              <w:pStyle w:val="ListParagraph"/>
              <w:numPr>
                <w:ilvl w:val="0"/>
                <w:numId w:val="7"/>
              </w:numPr>
              <w:spacing w:before="60" w:after="0" w:line="240" w:lineRule="auto"/>
              <w:rPr>
                <w:rFonts w:ascii="Arial" w:hAnsi="Arial" w:cs="Arial"/>
              </w:rPr>
            </w:pPr>
            <w:r>
              <w:rPr>
                <w:rFonts w:ascii="Arial" w:hAnsi="Arial" w:cs="Arial"/>
              </w:rPr>
              <w:t xml:space="preserve">How can the </w:t>
            </w:r>
            <w:r w:rsidRPr="00A126AB">
              <w:rPr>
                <w:rFonts w:ascii="Arial" w:hAnsi="Arial" w:cs="Arial"/>
              </w:rPr>
              <w:t xml:space="preserve">type of activity </w:t>
            </w:r>
            <w:r>
              <w:rPr>
                <w:rFonts w:ascii="Arial" w:hAnsi="Arial" w:cs="Arial"/>
              </w:rPr>
              <w:t>cause injury?</w:t>
            </w:r>
          </w:p>
          <w:p w14:paraId="1A1E5C2F" w14:textId="77777777" w:rsidR="00DC4235" w:rsidRPr="00D11516" w:rsidRDefault="00DC4235" w:rsidP="007E3475">
            <w:pPr>
              <w:pStyle w:val="ListParagraph"/>
              <w:spacing w:before="60" w:after="0" w:line="240" w:lineRule="auto"/>
              <w:ind w:left="360"/>
              <w:rPr>
                <w:rFonts w:ascii="Arial" w:hAnsi="Arial" w:cs="Arial"/>
              </w:rPr>
            </w:pPr>
          </w:p>
          <w:p w14:paraId="348F1A3E" w14:textId="77777777" w:rsidR="00D11516" w:rsidRDefault="002F0195" w:rsidP="007E3475">
            <w:pPr>
              <w:spacing w:before="60" w:after="0" w:line="240" w:lineRule="auto"/>
              <w:rPr>
                <w:rFonts w:ascii="Arial" w:hAnsi="Arial" w:cs="Arial"/>
              </w:rPr>
            </w:pPr>
            <w:r>
              <w:rPr>
                <w:rFonts w:ascii="Arial" w:hAnsi="Arial" w:cs="Arial"/>
              </w:rPr>
              <w:t>Review the different injuries that can be caused when participating in different activities/sports.</w:t>
            </w:r>
          </w:p>
          <w:p w14:paraId="19C34647" w14:textId="648A9BFD" w:rsidR="00C14E36" w:rsidRPr="002F0195" w:rsidRDefault="00C14E36" w:rsidP="007E3475">
            <w:pPr>
              <w:spacing w:before="60" w:after="0" w:line="240" w:lineRule="auto"/>
              <w:rPr>
                <w:rFonts w:ascii="Arial" w:hAnsi="Arial" w:cs="Arial"/>
              </w:rPr>
            </w:pPr>
          </w:p>
        </w:tc>
        <w:tc>
          <w:tcPr>
            <w:tcW w:w="8355" w:type="dxa"/>
          </w:tcPr>
          <w:p w14:paraId="42AAD983" w14:textId="77777777" w:rsidR="009C532E" w:rsidRDefault="008F6DE4" w:rsidP="007E3475">
            <w:pPr>
              <w:spacing w:before="60" w:after="0" w:line="240" w:lineRule="auto"/>
              <w:rPr>
                <w:rFonts w:ascii="Arial" w:hAnsi="Arial" w:cs="Arial"/>
              </w:rPr>
            </w:pPr>
            <w:hyperlink r:id="rId19" w:history="1">
              <w:r w:rsidR="000E0717" w:rsidRPr="009C532E">
                <w:rPr>
                  <w:rStyle w:val="Hyperlink"/>
                  <w:rFonts w:ascii="Arial" w:hAnsi="Arial" w:cs="Arial"/>
                </w:rPr>
                <w:t>Cambridge Nationals Sports Activity List</w:t>
              </w:r>
            </w:hyperlink>
          </w:p>
          <w:p w14:paraId="08731A21" w14:textId="77777777" w:rsidR="002F0195" w:rsidRDefault="002F0195" w:rsidP="007E3475">
            <w:pPr>
              <w:spacing w:before="60" w:after="0" w:line="240" w:lineRule="auto"/>
              <w:rPr>
                <w:rFonts w:ascii="Arial" w:hAnsi="Arial" w:cs="Arial"/>
              </w:rPr>
            </w:pPr>
          </w:p>
          <w:p w14:paraId="42BE2374" w14:textId="77777777" w:rsidR="004268D8" w:rsidRDefault="004268D8" w:rsidP="007E3475">
            <w:pPr>
              <w:spacing w:before="60" w:after="0" w:line="240" w:lineRule="auto"/>
              <w:rPr>
                <w:rFonts w:ascii="Arial" w:hAnsi="Arial" w:cs="Arial"/>
              </w:rPr>
            </w:pPr>
          </w:p>
          <w:p w14:paraId="1362ED37" w14:textId="77777777" w:rsidR="004268D8" w:rsidRDefault="004268D8" w:rsidP="007E3475">
            <w:pPr>
              <w:spacing w:before="60" w:after="0" w:line="240" w:lineRule="auto"/>
              <w:rPr>
                <w:rFonts w:ascii="Arial" w:hAnsi="Arial" w:cs="Arial"/>
              </w:rPr>
            </w:pPr>
          </w:p>
          <w:p w14:paraId="553302D0" w14:textId="77777777" w:rsidR="004268D8" w:rsidRDefault="004268D8" w:rsidP="007E3475">
            <w:pPr>
              <w:spacing w:before="60" w:after="0" w:line="240" w:lineRule="auto"/>
              <w:rPr>
                <w:rFonts w:ascii="Arial" w:hAnsi="Arial" w:cs="Arial"/>
              </w:rPr>
            </w:pPr>
          </w:p>
          <w:p w14:paraId="20FFC95F" w14:textId="77777777" w:rsidR="004268D8" w:rsidRDefault="004268D8" w:rsidP="007E3475">
            <w:pPr>
              <w:spacing w:before="60" w:after="0" w:line="240" w:lineRule="auto"/>
              <w:rPr>
                <w:rFonts w:ascii="Arial" w:hAnsi="Arial" w:cs="Arial"/>
              </w:rPr>
            </w:pPr>
          </w:p>
          <w:p w14:paraId="0FDCF2E5" w14:textId="77777777" w:rsidR="004268D8" w:rsidRDefault="004268D8" w:rsidP="007E3475">
            <w:pPr>
              <w:spacing w:before="60" w:after="0" w:line="240" w:lineRule="auto"/>
              <w:rPr>
                <w:rFonts w:ascii="Arial" w:hAnsi="Arial" w:cs="Arial"/>
              </w:rPr>
            </w:pPr>
          </w:p>
        </w:tc>
      </w:tr>
      <w:tr w:rsidR="0031521E" w14:paraId="0B6A8557" w14:textId="77777777" w:rsidTr="0003095C">
        <w:tc>
          <w:tcPr>
            <w:tcW w:w="817" w:type="dxa"/>
          </w:tcPr>
          <w:p w14:paraId="153F1B95" w14:textId="77777777" w:rsidR="0031521E" w:rsidRDefault="002F0195" w:rsidP="007E3475">
            <w:pPr>
              <w:spacing w:before="60" w:after="0" w:line="240" w:lineRule="auto"/>
              <w:rPr>
                <w:rFonts w:ascii="Arial" w:hAnsi="Arial" w:cs="Arial"/>
              </w:rPr>
            </w:pPr>
            <w:r>
              <w:rPr>
                <w:rFonts w:ascii="Arial" w:hAnsi="Arial" w:cs="Arial"/>
              </w:rPr>
              <w:t>4</w:t>
            </w:r>
          </w:p>
          <w:p w14:paraId="3111E6DE" w14:textId="77777777" w:rsidR="0031521E" w:rsidRDefault="0031521E" w:rsidP="007E3475">
            <w:pPr>
              <w:spacing w:before="60" w:after="0" w:line="240" w:lineRule="auto"/>
              <w:rPr>
                <w:rFonts w:ascii="Arial" w:hAnsi="Arial" w:cs="Arial"/>
              </w:rPr>
            </w:pPr>
          </w:p>
        </w:tc>
        <w:tc>
          <w:tcPr>
            <w:tcW w:w="5954" w:type="dxa"/>
            <w:gridSpan w:val="2"/>
          </w:tcPr>
          <w:p w14:paraId="16D28DEB" w14:textId="77777777" w:rsidR="0031521E" w:rsidRDefault="00A126AB" w:rsidP="007E3475">
            <w:pPr>
              <w:spacing w:before="60" w:after="0" w:line="240" w:lineRule="auto"/>
              <w:rPr>
                <w:rFonts w:ascii="Arial" w:hAnsi="Arial" w:cs="Arial"/>
              </w:rPr>
            </w:pPr>
            <w:r w:rsidRPr="00A126AB">
              <w:rPr>
                <w:rFonts w:ascii="Arial" w:hAnsi="Arial" w:cs="Arial"/>
              </w:rPr>
              <w:t xml:space="preserve">LO1 </w:t>
            </w:r>
            <w:r w:rsidR="00E867C2">
              <w:rPr>
                <w:rFonts w:ascii="Arial" w:hAnsi="Arial" w:cs="Arial"/>
              </w:rPr>
              <w:t xml:space="preserve">- </w:t>
            </w:r>
            <w:r w:rsidRPr="00A126AB">
              <w:rPr>
                <w:rFonts w:ascii="Arial" w:hAnsi="Arial" w:cs="Arial"/>
              </w:rPr>
              <w:t>Continuation of</w:t>
            </w:r>
            <w:r>
              <w:rPr>
                <w:rFonts w:ascii="Arial" w:hAnsi="Arial" w:cs="Arial"/>
              </w:rPr>
              <w:t xml:space="preserve"> extrinsic factors:</w:t>
            </w:r>
          </w:p>
          <w:p w14:paraId="269B3DD9" w14:textId="77777777" w:rsidR="00D11516" w:rsidRDefault="00D11516" w:rsidP="007E3475">
            <w:pPr>
              <w:spacing w:before="60" w:after="0" w:line="240" w:lineRule="auto"/>
              <w:rPr>
                <w:rFonts w:ascii="Arial" w:hAnsi="Arial" w:cs="Arial"/>
              </w:rPr>
            </w:pPr>
          </w:p>
          <w:p w14:paraId="2CA080A1" w14:textId="77777777" w:rsidR="00A126AB" w:rsidRDefault="00A126AB" w:rsidP="007E3475">
            <w:pPr>
              <w:pStyle w:val="ListParagraph"/>
              <w:numPr>
                <w:ilvl w:val="0"/>
                <w:numId w:val="8"/>
              </w:numPr>
              <w:spacing w:before="60" w:after="0" w:line="240" w:lineRule="auto"/>
              <w:rPr>
                <w:rFonts w:ascii="Arial" w:hAnsi="Arial" w:cs="Arial"/>
              </w:rPr>
            </w:pPr>
            <w:r>
              <w:rPr>
                <w:rFonts w:ascii="Arial" w:hAnsi="Arial" w:cs="Arial"/>
              </w:rPr>
              <w:t xml:space="preserve">How can </w:t>
            </w:r>
            <w:r w:rsidRPr="00A126AB">
              <w:rPr>
                <w:rFonts w:ascii="Arial" w:hAnsi="Arial" w:cs="Arial"/>
              </w:rPr>
              <w:t>coaching/supervision</w:t>
            </w:r>
            <w:r>
              <w:rPr>
                <w:rFonts w:ascii="Arial" w:hAnsi="Arial" w:cs="Arial"/>
              </w:rPr>
              <w:t xml:space="preserve"> influence the risk of injury?</w:t>
            </w:r>
          </w:p>
          <w:p w14:paraId="24736F51" w14:textId="77777777" w:rsidR="00D11516" w:rsidRPr="00D11516" w:rsidRDefault="00A126AB" w:rsidP="007E3475">
            <w:pPr>
              <w:pStyle w:val="ListParagraph"/>
              <w:numPr>
                <w:ilvl w:val="0"/>
                <w:numId w:val="8"/>
              </w:numPr>
              <w:spacing w:before="60" w:after="0" w:line="240" w:lineRule="auto"/>
              <w:rPr>
                <w:rFonts w:ascii="Arial" w:hAnsi="Arial" w:cs="Arial"/>
              </w:rPr>
            </w:pPr>
            <w:r>
              <w:rPr>
                <w:rFonts w:ascii="Arial" w:hAnsi="Arial" w:cs="Arial"/>
              </w:rPr>
              <w:t xml:space="preserve">Identify the three different areas of coaching/supervision and describe how each area can </w:t>
            </w:r>
            <w:r w:rsidR="0031474F">
              <w:rPr>
                <w:rFonts w:ascii="Arial" w:hAnsi="Arial" w:cs="Arial"/>
              </w:rPr>
              <w:t>influence injury.</w:t>
            </w:r>
          </w:p>
        </w:tc>
        <w:tc>
          <w:tcPr>
            <w:tcW w:w="8355" w:type="dxa"/>
          </w:tcPr>
          <w:p w14:paraId="0D9F9C2B" w14:textId="433F9A24" w:rsidR="009C532E" w:rsidRPr="00C14E36" w:rsidRDefault="008F6DE4" w:rsidP="007E3475">
            <w:pPr>
              <w:spacing w:before="60" w:after="0" w:line="240" w:lineRule="auto"/>
              <w:rPr>
                <w:rFonts w:ascii="Arial" w:hAnsi="Arial" w:cs="Arial"/>
              </w:rPr>
            </w:pPr>
            <w:hyperlink r:id="rId20" w:history="1">
              <w:r w:rsidR="009C532E" w:rsidRPr="00C14E36">
                <w:rPr>
                  <w:rStyle w:val="Hyperlink"/>
                  <w:rFonts w:ascii="Arial" w:hAnsi="Arial" w:cs="Arial"/>
                </w:rPr>
                <w:t>Sports Injuries Risk Factors</w:t>
              </w:r>
              <w:r w:rsidR="003834D3" w:rsidRPr="00C14E36">
                <w:rPr>
                  <w:rStyle w:val="Hyperlink"/>
                  <w:rFonts w:ascii="Arial" w:hAnsi="Arial" w:cs="Arial"/>
                </w:rPr>
                <w:t xml:space="preserve"> – Flash cards</w:t>
              </w:r>
            </w:hyperlink>
          </w:p>
          <w:p w14:paraId="7B822D32" w14:textId="7A093423" w:rsidR="0031521E" w:rsidRPr="00C14E36" w:rsidRDefault="0031521E" w:rsidP="007E3475">
            <w:pPr>
              <w:spacing w:before="60" w:after="0" w:line="240" w:lineRule="auto"/>
              <w:rPr>
                <w:rFonts w:ascii="Arial" w:hAnsi="Arial" w:cs="Arial"/>
              </w:rPr>
            </w:pPr>
          </w:p>
          <w:p w14:paraId="4C0CCEE6" w14:textId="77777777" w:rsidR="00D256B5" w:rsidRPr="00C14E36" w:rsidRDefault="00D256B5" w:rsidP="007E3475">
            <w:pPr>
              <w:spacing w:before="60" w:after="0" w:line="240" w:lineRule="auto"/>
              <w:rPr>
                <w:rFonts w:ascii="Arial" w:hAnsi="Arial" w:cs="Arial"/>
              </w:rPr>
            </w:pPr>
          </w:p>
          <w:p w14:paraId="226A3196" w14:textId="77777777" w:rsidR="004268D8" w:rsidRPr="00C14E36" w:rsidRDefault="004268D8" w:rsidP="007E3475">
            <w:pPr>
              <w:spacing w:before="60" w:after="0" w:line="240" w:lineRule="auto"/>
              <w:rPr>
                <w:rFonts w:ascii="Arial" w:hAnsi="Arial" w:cs="Arial"/>
              </w:rPr>
            </w:pPr>
          </w:p>
          <w:p w14:paraId="5EFD0DC6" w14:textId="77777777" w:rsidR="004268D8" w:rsidRPr="00C14E36" w:rsidRDefault="004268D8" w:rsidP="007E3475">
            <w:pPr>
              <w:spacing w:before="60" w:after="0" w:line="240" w:lineRule="auto"/>
              <w:rPr>
                <w:rFonts w:ascii="Arial" w:hAnsi="Arial" w:cs="Arial"/>
              </w:rPr>
            </w:pPr>
          </w:p>
          <w:p w14:paraId="2D064D4E" w14:textId="77777777" w:rsidR="004268D8" w:rsidRPr="00C14E36" w:rsidRDefault="004268D8" w:rsidP="007E3475">
            <w:pPr>
              <w:spacing w:before="60" w:after="0" w:line="240" w:lineRule="auto"/>
              <w:rPr>
                <w:rFonts w:ascii="Arial" w:hAnsi="Arial" w:cs="Arial"/>
              </w:rPr>
            </w:pPr>
          </w:p>
          <w:p w14:paraId="65D08426" w14:textId="77777777" w:rsidR="004268D8" w:rsidRPr="00C14E36" w:rsidRDefault="004268D8" w:rsidP="007E3475">
            <w:pPr>
              <w:spacing w:before="60" w:after="0" w:line="240" w:lineRule="auto"/>
              <w:rPr>
                <w:rFonts w:ascii="Arial" w:hAnsi="Arial" w:cs="Arial"/>
              </w:rPr>
            </w:pPr>
          </w:p>
        </w:tc>
      </w:tr>
      <w:tr w:rsidR="002F0195" w14:paraId="12557BE3" w14:textId="77777777" w:rsidTr="0003095C">
        <w:trPr>
          <w:trHeight w:val="1125"/>
        </w:trPr>
        <w:tc>
          <w:tcPr>
            <w:tcW w:w="817" w:type="dxa"/>
          </w:tcPr>
          <w:p w14:paraId="108A24CA" w14:textId="77777777" w:rsidR="002F0195" w:rsidRDefault="002F0195" w:rsidP="007E3475">
            <w:pPr>
              <w:spacing w:before="60" w:after="0" w:line="240" w:lineRule="auto"/>
              <w:rPr>
                <w:rFonts w:ascii="Arial" w:hAnsi="Arial" w:cs="Arial"/>
              </w:rPr>
            </w:pPr>
            <w:r>
              <w:rPr>
                <w:rFonts w:ascii="Arial" w:hAnsi="Arial" w:cs="Arial"/>
              </w:rPr>
              <w:lastRenderedPageBreak/>
              <w:t>5</w:t>
            </w:r>
          </w:p>
        </w:tc>
        <w:tc>
          <w:tcPr>
            <w:tcW w:w="5954" w:type="dxa"/>
            <w:gridSpan w:val="2"/>
          </w:tcPr>
          <w:p w14:paraId="1EB2061E" w14:textId="77777777" w:rsidR="002F0195" w:rsidRDefault="002F0195" w:rsidP="007E3475">
            <w:pPr>
              <w:spacing w:before="60" w:after="0" w:line="240" w:lineRule="auto"/>
              <w:rPr>
                <w:rFonts w:ascii="Arial" w:hAnsi="Arial" w:cs="Arial"/>
              </w:rPr>
            </w:pPr>
            <w:r w:rsidRPr="00A126AB">
              <w:rPr>
                <w:rFonts w:ascii="Arial" w:hAnsi="Arial" w:cs="Arial"/>
              </w:rPr>
              <w:t xml:space="preserve">LO1 </w:t>
            </w:r>
            <w:r>
              <w:rPr>
                <w:rFonts w:ascii="Arial" w:hAnsi="Arial" w:cs="Arial"/>
              </w:rPr>
              <w:t xml:space="preserve">- </w:t>
            </w:r>
            <w:r w:rsidRPr="00A126AB">
              <w:rPr>
                <w:rFonts w:ascii="Arial" w:hAnsi="Arial" w:cs="Arial"/>
              </w:rPr>
              <w:t>Continuation of</w:t>
            </w:r>
            <w:r>
              <w:rPr>
                <w:rFonts w:ascii="Arial" w:hAnsi="Arial" w:cs="Arial"/>
              </w:rPr>
              <w:t xml:space="preserve"> extrinsic factors:</w:t>
            </w:r>
          </w:p>
          <w:p w14:paraId="2EA1713C" w14:textId="77777777" w:rsidR="00D11516" w:rsidRDefault="00D11516" w:rsidP="007E3475">
            <w:pPr>
              <w:spacing w:before="60" w:after="0" w:line="240" w:lineRule="auto"/>
              <w:rPr>
                <w:rFonts w:ascii="Arial" w:hAnsi="Arial" w:cs="Arial"/>
              </w:rPr>
            </w:pPr>
          </w:p>
          <w:p w14:paraId="0281D774" w14:textId="77777777" w:rsidR="002F0195" w:rsidRPr="00BB075A" w:rsidRDefault="002F0195" w:rsidP="007E3475">
            <w:pPr>
              <w:pStyle w:val="ListParagraph"/>
              <w:numPr>
                <w:ilvl w:val="0"/>
                <w:numId w:val="8"/>
              </w:numPr>
              <w:spacing w:before="60" w:line="240" w:lineRule="auto"/>
              <w:rPr>
                <w:rFonts w:ascii="Arial" w:hAnsi="Arial" w:cs="Arial"/>
              </w:rPr>
            </w:pPr>
            <w:r w:rsidRPr="00BB075A">
              <w:rPr>
                <w:rFonts w:ascii="Arial" w:hAnsi="Arial" w:cs="Arial"/>
              </w:rPr>
              <w:t xml:space="preserve">How can </w:t>
            </w:r>
            <w:r>
              <w:rPr>
                <w:rFonts w:ascii="Arial" w:hAnsi="Arial" w:cs="Arial"/>
              </w:rPr>
              <w:t>the environment</w:t>
            </w:r>
            <w:r w:rsidRPr="00BB075A">
              <w:rPr>
                <w:rFonts w:ascii="Arial" w:hAnsi="Arial" w:cs="Arial"/>
              </w:rPr>
              <w:t xml:space="preserve"> influence the risk of injury?</w:t>
            </w:r>
          </w:p>
          <w:p w14:paraId="27D19B1A" w14:textId="2F520449" w:rsidR="00126773" w:rsidRPr="002F0195" w:rsidRDefault="002F0195" w:rsidP="003834D3">
            <w:pPr>
              <w:pStyle w:val="ListParagraph"/>
              <w:numPr>
                <w:ilvl w:val="0"/>
                <w:numId w:val="8"/>
              </w:numPr>
              <w:spacing w:before="60" w:line="240" w:lineRule="auto"/>
              <w:rPr>
                <w:rFonts w:ascii="Arial" w:hAnsi="Arial" w:cs="Arial"/>
              </w:rPr>
            </w:pPr>
            <w:r w:rsidRPr="00BB075A">
              <w:rPr>
                <w:rFonts w:ascii="Arial" w:hAnsi="Arial" w:cs="Arial"/>
              </w:rPr>
              <w:t xml:space="preserve">Identify the three different areas of </w:t>
            </w:r>
            <w:r>
              <w:rPr>
                <w:rFonts w:ascii="Arial" w:hAnsi="Arial" w:cs="Arial"/>
              </w:rPr>
              <w:t>environment</w:t>
            </w:r>
            <w:r w:rsidRPr="00BB075A">
              <w:rPr>
                <w:rFonts w:ascii="Arial" w:hAnsi="Arial" w:cs="Arial"/>
              </w:rPr>
              <w:t xml:space="preserve"> and describe how each area can influence in</w:t>
            </w:r>
            <w:r>
              <w:rPr>
                <w:rFonts w:ascii="Arial" w:hAnsi="Arial" w:cs="Arial"/>
              </w:rPr>
              <w:t>jury.</w:t>
            </w:r>
          </w:p>
        </w:tc>
        <w:tc>
          <w:tcPr>
            <w:tcW w:w="8355" w:type="dxa"/>
          </w:tcPr>
          <w:p w14:paraId="1AAE6250" w14:textId="77777777" w:rsidR="003834D3" w:rsidRPr="00C14E36" w:rsidRDefault="008F6DE4" w:rsidP="003834D3">
            <w:pPr>
              <w:spacing w:before="60" w:after="0" w:line="240" w:lineRule="auto"/>
              <w:rPr>
                <w:rFonts w:ascii="Arial" w:hAnsi="Arial" w:cs="Arial"/>
              </w:rPr>
            </w:pPr>
            <w:hyperlink r:id="rId21" w:history="1">
              <w:r w:rsidR="003834D3" w:rsidRPr="00C14E36">
                <w:rPr>
                  <w:rStyle w:val="Hyperlink"/>
                  <w:rFonts w:ascii="Arial" w:hAnsi="Arial" w:cs="Arial"/>
                </w:rPr>
                <w:t>Sports Injuries Risk Factors – Flash cards</w:t>
              </w:r>
            </w:hyperlink>
          </w:p>
          <w:p w14:paraId="2F37FE1A" w14:textId="4A1820C8" w:rsidR="002F0195" w:rsidRPr="00C14E36" w:rsidRDefault="002F0195" w:rsidP="007E3475">
            <w:pPr>
              <w:spacing w:before="60" w:after="0" w:line="240" w:lineRule="auto"/>
              <w:rPr>
                <w:rFonts w:ascii="Arial" w:hAnsi="Arial" w:cs="Arial"/>
              </w:rPr>
            </w:pPr>
          </w:p>
          <w:p w14:paraId="121BF421" w14:textId="77777777" w:rsidR="00D256B5" w:rsidRPr="00C14E36" w:rsidRDefault="00D256B5" w:rsidP="007E3475">
            <w:pPr>
              <w:spacing w:before="60" w:after="0" w:line="240" w:lineRule="auto"/>
              <w:rPr>
                <w:rFonts w:ascii="Arial" w:hAnsi="Arial" w:cs="Arial"/>
              </w:rPr>
            </w:pPr>
          </w:p>
          <w:p w14:paraId="557150CE" w14:textId="77777777" w:rsidR="004268D8" w:rsidRPr="00C14E36" w:rsidRDefault="004268D8" w:rsidP="007E3475">
            <w:pPr>
              <w:spacing w:before="60" w:after="0" w:line="240" w:lineRule="auto"/>
              <w:rPr>
                <w:rFonts w:ascii="Arial" w:hAnsi="Arial" w:cs="Arial"/>
              </w:rPr>
            </w:pPr>
          </w:p>
          <w:p w14:paraId="671456DE" w14:textId="77777777" w:rsidR="004268D8" w:rsidRPr="00C14E36" w:rsidRDefault="004268D8" w:rsidP="007E3475">
            <w:pPr>
              <w:spacing w:before="60" w:after="0" w:line="240" w:lineRule="auto"/>
              <w:rPr>
                <w:rFonts w:ascii="Arial" w:hAnsi="Arial" w:cs="Arial"/>
              </w:rPr>
            </w:pPr>
          </w:p>
        </w:tc>
      </w:tr>
      <w:tr w:rsidR="0031521E" w14:paraId="0FEB6BB6" w14:textId="77777777" w:rsidTr="0003095C">
        <w:tc>
          <w:tcPr>
            <w:tcW w:w="817" w:type="dxa"/>
          </w:tcPr>
          <w:p w14:paraId="747E62E4" w14:textId="77777777" w:rsidR="0031521E" w:rsidRDefault="003E51E5" w:rsidP="007E3475">
            <w:pPr>
              <w:spacing w:before="60" w:after="0" w:line="240" w:lineRule="auto"/>
              <w:rPr>
                <w:rFonts w:ascii="Arial" w:hAnsi="Arial" w:cs="Arial"/>
              </w:rPr>
            </w:pPr>
            <w:r>
              <w:rPr>
                <w:rFonts w:ascii="Arial" w:hAnsi="Arial" w:cs="Arial"/>
              </w:rPr>
              <w:t>6</w:t>
            </w:r>
          </w:p>
          <w:p w14:paraId="2FA4C435" w14:textId="77777777" w:rsidR="00BB075A" w:rsidRDefault="00BB075A" w:rsidP="007E3475">
            <w:pPr>
              <w:spacing w:before="60" w:after="0" w:line="240" w:lineRule="auto"/>
              <w:rPr>
                <w:rFonts w:ascii="Arial" w:hAnsi="Arial" w:cs="Arial"/>
              </w:rPr>
            </w:pPr>
          </w:p>
          <w:p w14:paraId="5F07F700" w14:textId="77777777" w:rsidR="0031521E" w:rsidRDefault="0031521E" w:rsidP="007E3475">
            <w:pPr>
              <w:spacing w:before="60" w:after="0" w:line="240" w:lineRule="auto"/>
              <w:rPr>
                <w:rFonts w:ascii="Arial" w:hAnsi="Arial" w:cs="Arial"/>
              </w:rPr>
            </w:pPr>
          </w:p>
        </w:tc>
        <w:tc>
          <w:tcPr>
            <w:tcW w:w="5954" w:type="dxa"/>
            <w:gridSpan w:val="2"/>
          </w:tcPr>
          <w:p w14:paraId="4F9B9B5B" w14:textId="77777777" w:rsidR="00516E5C" w:rsidRDefault="00516E5C" w:rsidP="007E3475">
            <w:pPr>
              <w:spacing w:before="60" w:after="0" w:line="240" w:lineRule="auto"/>
              <w:rPr>
                <w:rFonts w:ascii="Arial" w:hAnsi="Arial" w:cs="Arial"/>
              </w:rPr>
            </w:pPr>
            <w:r w:rsidRPr="00A126AB">
              <w:rPr>
                <w:rFonts w:ascii="Arial" w:hAnsi="Arial" w:cs="Arial"/>
              </w:rPr>
              <w:t xml:space="preserve">LO1 </w:t>
            </w:r>
            <w:r w:rsidR="00E867C2">
              <w:rPr>
                <w:rFonts w:ascii="Arial" w:hAnsi="Arial" w:cs="Arial"/>
              </w:rPr>
              <w:t xml:space="preserve">- </w:t>
            </w:r>
            <w:r w:rsidRPr="00A126AB">
              <w:rPr>
                <w:rFonts w:ascii="Arial" w:hAnsi="Arial" w:cs="Arial"/>
              </w:rPr>
              <w:t>Continuation of</w:t>
            </w:r>
            <w:r>
              <w:rPr>
                <w:rFonts w:ascii="Arial" w:hAnsi="Arial" w:cs="Arial"/>
              </w:rPr>
              <w:t xml:space="preserve"> extrinsic factors:</w:t>
            </w:r>
          </w:p>
          <w:p w14:paraId="1FA3E287" w14:textId="77777777" w:rsidR="00D11516" w:rsidRDefault="00D11516" w:rsidP="007E3475">
            <w:pPr>
              <w:spacing w:before="60" w:after="0" w:line="240" w:lineRule="auto"/>
              <w:rPr>
                <w:rFonts w:ascii="Arial" w:hAnsi="Arial" w:cs="Arial"/>
              </w:rPr>
            </w:pPr>
          </w:p>
          <w:p w14:paraId="6D36212B" w14:textId="77777777" w:rsidR="00BB075A" w:rsidRDefault="00BB075A" w:rsidP="007E3475">
            <w:pPr>
              <w:pStyle w:val="ListParagraph"/>
              <w:numPr>
                <w:ilvl w:val="0"/>
                <w:numId w:val="8"/>
              </w:numPr>
              <w:spacing w:before="60" w:after="0" w:line="240" w:lineRule="auto"/>
              <w:rPr>
                <w:rFonts w:ascii="Arial" w:hAnsi="Arial" w:cs="Arial"/>
              </w:rPr>
            </w:pPr>
            <w:r>
              <w:rPr>
                <w:rFonts w:ascii="Arial" w:hAnsi="Arial" w:cs="Arial"/>
              </w:rPr>
              <w:t>How can equipment influence the risk of injury?</w:t>
            </w:r>
          </w:p>
          <w:p w14:paraId="50A35D70" w14:textId="77777777" w:rsidR="00D11516" w:rsidRPr="00D11516" w:rsidRDefault="00BB075A" w:rsidP="007E3475">
            <w:pPr>
              <w:pStyle w:val="ListParagraph"/>
              <w:numPr>
                <w:ilvl w:val="0"/>
                <w:numId w:val="8"/>
              </w:numPr>
              <w:spacing w:before="60" w:after="0" w:line="240" w:lineRule="auto"/>
              <w:rPr>
                <w:rFonts w:ascii="Arial" w:hAnsi="Arial" w:cs="Arial"/>
              </w:rPr>
            </w:pPr>
            <w:r>
              <w:rPr>
                <w:rFonts w:ascii="Arial" w:hAnsi="Arial" w:cs="Arial"/>
              </w:rPr>
              <w:t>Identify the three different areas of equipment and describe how each area can influence injury.</w:t>
            </w:r>
          </w:p>
        </w:tc>
        <w:tc>
          <w:tcPr>
            <w:tcW w:w="8355" w:type="dxa"/>
          </w:tcPr>
          <w:p w14:paraId="6FABDD34" w14:textId="77777777" w:rsidR="003834D3" w:rsidRPr="00C14E36" w:rsidRDefault="008F6DE4" w:rsidP="003834D3">
            <w:pPr>
              <w:spacing w:before="60" w:after="0" w:line="240" w:lineRule="auto"/>
              <w:rPr>
                <w:rFonts w:ascii="Arial" w:hAnsi="Arial" w:cs="Arial"/>
              </w:rPr>
            </w:pPr>
            <w:hyperlink r:id="rId22" w:history="1">
              <w:r w:rsidR="003834D3" w:rsidRPr="00C14E36">
                <w:rPr>
                  <w:rStyle w:val="Hyperlink"/>
                  <w:rFonts w:ascii="Arial" w:hAnsi="Arial" w:cs="Arial"/>
                </w:rPr>
                <w:t>Sports Injuries Risk Factors – Flash cards</w:t>
              </w:r>
            </w:hyperlink>
          </w:p>
          <w:p w14:paraId="2D9840C8" w14:textId="77777777" w:rsidR="00D256B5" w:rsidRPr="00C14E36" w:rsidRDefault="00D256B5" w:rsidP="007E3475">
            <w:pPr>
              <w:spacing w:before="60" w:after="0" w:line="240" w:lineRule="auto"/>
              <w:rPr>
                <w:rFonts w:ascii="Arial" w:hAnsi="Arial" w:cs="Arial"/>
              </w:rPr>
            </w:pPr>
          </w:p>
          <w:p w14:paraId="44C1D08E" w14:textId="77777777" w:rsidR="004268D8" w:rsidRPr="00C14E36" w:rsidRDefault="004268D8" w:rsidP="007E3475">
            <w:pPr>
              <w:spacing w:before="60" w:after="0" w:line="240" w:lineRule="auto"/>
              <w:rPr>
                <w:rFonts w:ascii="Arial" w:hAnsi="Arial" w:cs="Arial"/>
              </w:rPr>
            </w:pPr>
          </w:p>
          <w:p w14:paraId="5A6AB76B" w14:textId="77777777" w:rsidR="004268D8" w:rsidRPr="00C14E36" w:rsidRDefault="004268D8" w:rsidP="007E3475">
            <w:pPr>
              <w:spacing w:before="60" w:after="0" w:line="240" w:lineRule="auto"/>
              <w:rPr>
                <w:rFonts w:ascii="Arial" w:hAnsi="Arial" w:cs="Arial"/>
              </w:rPr>
            </w:pPr>
          </w:p>
          <w:p w14:paraId="4B0B69EC" w14:textId="77777777" w:rsidR="004268D8" w:rsidRPr="00C14E36" w:rsidRDefault="004268D8" w:rsidP="007E3475">
            <w:pPr>
              <w:spacing w:before="60" w:after="0" w:line="240" w:lineRule="auto"/>
              <w:rPr>
                <w:rFonts w:ascii="Arial" w:hAnsi="Arial" w:cs="Arial"/>
              </w:rPr>
            </w:pPr>
          </w:p>
        </w:tc>
      </w:tr>
      <w:tr w:rsidR="003E51E5" w14:paraId="087FC6CE" w14:textId="77777777" w:rsidTr="0003095C">
        <w:tc>
          <w:tcPr>
            <w:tcW w:w="817" w:type="dxa"/>
          </w:tcPr>
          <w:p w14:paraId="558FEAF3" w14:textId="77777777" w:rsidR="003E51E5" w:rsidRDefault="003E51E5" w:rsidP="007E3475">
            <w:pPr>
              <w:spacing w:before="60" w:after="0" w:line="240" w:lineRule="auto"/>
              <w:rPr>
                <w:rFonts w:ascii="Arial" w:hAnsi="Arial" w:cs="Arial"/>
              </w:rPr>
            </w:pPr>
            <w:r>
              <w:rPr>
                <w:rFonts w:ascii="Arial" w:hAnsi="Arial" w:cs="Arial"/>
              </w:rPr>
              <w:t>7</w:t>
            </w:r>
          </w:p>
        </w:tc>
        <w:tc>
          <w:tcPr>
            <w:tcW w:w="5954" w:type="dxa"/>
            <w:gridSpan w:val="2"/>
          </w:tcPr>
          <w:p w14:paraId="0D355136" w14:textId="77777777" w:rsidR="003E51E5" w:rsidRDefault="003E51E5" w:rsidP="007E3475">
            <w:pPr>
              <w:spacing w:before="60" w:after="0" w:line="240" w:lineRule="auto"/>
              <w:rPr>
                <w:rFonts w:ascii="Arial" w:hAnsi="Arial" w:cs="Arial"/>
              </w:rPr>
            </w:pPr>
            <w:r w:rsidRPr="00A126AB">
              <w:rPr>
                <w:rFonts w:ascii="Arial" w:hAnsi="Arial" w:cs="Arial"/>
              </w:rPr>
              <w:t xml:space="preserve">LO1 </w:t>
            </w:r>
            <w:r>
              <w:rPr>
                <w:rFonts w:ascii="Arial" w:hAnsi="Arial" w:cs="Arial"/>
              </w:rPr>
              <w:t xml:space="preserve">- </w:t>
            </w:r>
            <w:r w:rsidRPr="00A126AB">
              <w:rPr>
                <w:rFonts w:ascii="Arial" w:hAnsi="Arial" w:cs="Arial"/>
              </w:rPr>
              <w:t>Continuation of</w:t>
            </w:r>
            <w:r>
              <w:rPr>
                <w:rFonts w:ascii="Arial" w:hAnsi="Arial" w:cs="Arial"/>
              </w:rPr>
              <w:t xml:space="preserve"> extrinsic factors:</w:t>
            </w:r>
          </w:p>
          <w:p w14:paraId="51792B6E" w14:textId="77777777" w:rsidR="00D11516" w:rsidRDefault="00D11516" w:rsidP="007E3475">
            <w:pPr>
              <w:spacing w:before="60" w:after="0" w:line="240" w:lineRule="auto"/>
              <w:rPr>
                <w:rFonts w:ascii="Arial" w:hAnsi="Arial" w:cs="Arial"/>
              </w:rPr>
            </w:pPr>
          </w:p>
          <w:p w14:paraId="3083F83F" w14:textId="77777777" w:rsidR="003E51E5" w:rsidRPr="00BB075A" w:rsidRDefault="003E51E5" w:rsidP="007E3475">
            <w:pPr>
              <w:pStyle w:val="ListParagraph"/>
              <w:numPr>
                <w:ilvl w:val="0"/>
                <w:numId w:val="8"/>
              </w:numPr>
              <w:spacing w:before="60" w:line="240" w:lineRule="auto"/>
              <w:rPr>
                <w:rFonts w:ascii="Arial" w:hAnsi="Arial" w:cs="Arial"/>
              </w:rPr>
            </w:pPr>
            <w:r w:rsidRPr="00BB075A">
              <w:rPr>
                <w:rFonts w:ascii="Arial" w:hAnsi="Arial" w:cs="Arial"/>
              </w:rPr>
              <w:t xml:space="preserve">How can </w:t>
            </w:r>
            <w:r>
              <w:rPr>
                <w:rFonts w:ascii="Arial" w:hAnsi="Arial" w:cs="Arial"/>
              </w:rPr>
              <w:t>safety hazards</w:t>
            </w:r>
            <w:r w:rsidRPr="00BB075A">
              <w:rPr>
                <w:rFonts w:ascii="Arial" w:hAnsi="Arial" w:cs="Arial"/>
              </w:rPr>
              <w:t xml:space="preserve"> influence the risk of injury?</w:t>
            </w:r>
          </w:p>
          <w:p w14:paraId="51D76832" w14:textId="77777777" w:rsidR="003E51E5" w:rsidRPr="005E48D2" w:rsidRDefault="003E51E5" w:rsidP="007E3475">
            <w:pPr>
              <w:pStyle w:val="ListParagraph"/>
              <w:numPr>
                <w:ilvl w:val="0"/>
                <w:numId w:val="8"/>
              </w:numPr>
              <w:spacing w:before="60" w:line="240" w:lineRule="auto"/>
              <w:rPr>
                <w:rFonts w:ascii="Arial" w:hAnsi="Arial" w:cs="Arial"/>
              </w:rPr>
            </w:pPr>
            <w:r w:rsidRPr="00BB075A">
              <w:rPr>
                <w:rFonts w:ascii="Arial" w:hAnsi="Arial" w:cs="Arial"/>
              </w:rPr>
              <w:t xml:space="preserve">Identify the three different areas of </w:t>
            </w:r>
            <w:r>
              <w:rPr>
                <w:rFonts w:ascii="Arial" w:hAnsi="Arial" w:cs="Arial"/>
              </w:rPr>
              <w:t>safety hazards</w:t>
            </w:r>
            <w:r w:rsidRPr="00BB075A">
              <w:rPr>
                <w:rFonts w:ascii="Arial" w:hAnsi="Arial" w:cs="Arial"/>
              </w:rPr>
              <w:t xml:space="preserve"> and describe how each area can influence injury.</w:t>
            </w:r>
          </w:p>
        </w:tc>
        <w:tc>
          <w:tcPr>
            <w:tcW w:w="8355" w:type="dxa"/>
          </w:tcPr>
          <w:p w14:paraId="4FC521CD" w14:textId="5230C5FD" w:rsidR="002A3D44" w:rsidRDefault="008F6DE4" w:rsidP="007E3475">
            <w:pPr>
              <w:spacing w:before="60" w:after="0" w:line="240" w:lineRule="auto"/>
              <w:rPr>
                <w:rFonts w:ascii="Arial" w:hAnsi="Arial" w:cs="Arial"/>
              </w:rPr>
            </w:pPr>
            <w:hyperlink r:id="rId23" w:history="1">
              <w:r w:rsidR="002A3D44" w:rsidRPr="003834D3">
                <w:rPr>
                  <w:rStyle w:val="Hyperlink"/>
                  <w:rFonts w:ascii="Arial" w:hAnsi="Arial" w:cs="Arial"/>
                </w:rPr>
                <w:t>Lesson Element: Factors which influence the risk of injury</w:t>
              </w:r>
            </w:hyperlink>
          </w:p>
          <w:p w14:paraId="58AE94EE" w14:textId="77777777" w:rsidR="002A3D44" w:rsidRDefault="002A3D44" w:rsidP="007E3475">
            <w:pPr>
              <w:spacing w:before="60" w:after="0" w:line="240" w:lineRule="auto"/>
              <w:rPr>
                <w:rFonts w:ascii="Arial" w:hAnsi="Arial" w:cs="Arial"/>
              </w:rPr>
            </w:pPr>
            <w:r>
              <w:rPr>
                <w:rFonts w:ascii="Arial" w:hAnsi="Arial" w:cs="Arial"/>
              </w:rPr>
              <w:t>Tasks 1, 2 and 3</w:t>
            </w:r>
          </w:p>
          <w:p w14:paraId="2202287D" w14:textId="77777777" w:rsidR="00F1675C" w:rsidRDefault="00F1675C" w:rsidP="007E3475">
            <w:pPr>
              <w:spacing w:before="60" w:after="0" w:line="240" w:lineRule="auto"/>
              <w:rPr>
                <w:rFonts w:ascii="Arial" w:hAnsi="Arial" w:cs="Arial"/>
              </w:rPr>
            </w:pPr>
          </w:p>
          <w:p w14:paraId="47D8075F" w14:textId="3BF22F3D" w:rsidR="008648E0" w:rsidRDefault="008F6DE4" w:rsidP="007E3475">
            <w:pPr>
              <w:spacing w:before="60" w:after="0" w:line="240" w:lineRule="auto"/>
              <w:rPr>
                <w:rFonts w:ascii="Arial" w:hAnsi="Arial" w:cs="Arial"/>
              </w:rPr>
            </w:pPr>
            <w:hyperlink r:id="rId24" w:history="1">
              <w:r w:rsidR="00F1675C" w:rsidRPr="003834D3">
                <w:rPr>
                  <w:rStyle w:val="Hyperlink"/>
                  <w:rFonts w:ascii="Arial" w:hAnsi="Arial" w:cs="Arial"/>
                </w:rPr>
                <w:t>Delivery Guide: LO1 Understand different factors whi</w:t>
              </w:r>
              <w:r w:rsidR="008648E0" w:rsidRPr="003834D3">
                <w:rPr>
                  <w:rStyle w:val="Hyperlink"/>
                  <w:rFonts w:ascii="Arial" w:hAnsi="Arial" w:cs="Arial"/>
                </w:rPr>
                <w:t>ch influence the risk of injury</w:t>
              </w:r>
            </w:hyperlink>
            <w:r w:rsidR="008648E0">
              <w:rPr>
                <w:rFonts w:ascii="Arial" w:hAnsi="Arial" w:cs="Arial"/>
              </w:rPr>
              <w:t>:</w:t>
            </w:r>
          </w:p>
          <w:p w14:paraId="459F97AF" w14:textId="77777777" w:rsidR="008648E0" w:rsidRDefault="00F1675C" w:rsidP="007E3475">
            <w:pPr>
              <w:pStyle w:val="ListParagraph"/>
              <w:numPr>
                <w:ilvl w:val="0"/>
                <w:numId w:val="18"/>
              </w:numPr>
              <w:spacing w:before="60" w:after="0" w:line="240" w:lineRule="auto"/>
              <w:rPr>
                <w:rFonts w:ascii="Arial" w:hAnsi="Arial" w:cs="Arial"/>
              </w:rPr>
            </w:pPr>
            <w:r w:rsidRPr="008648E0">
              <w:rPr>
                <w:rFonts w:ascii="Arial" w:hAnsi="Arial" w:cs="Arial"/>
              </w:rPr>
              <w:t>Safety code of conduct</w:t>
            </w:r>
          </w:p>
          <w:p w14:paraId="168AFC0E" w14:textId="77777777" w:rsidR="00F1675C" w:rsidRDefault="008648E0" w:rsidP="007E3475">
            <w:pPr>
              <w:pStyle w:val="ListParagraph"/>
              <w:numPr>
                <w:ilvl w:val="0"/>
                <w:numId w:val="18"/>
              </w:numPr>
              <w:spacing w:before="60" w:after="0" w:line="240" w:lineRule="auto"/>
              <w:rPr>
                <w:rFonts w:ascii="Arial" w:hAnsi="Arial" w:cs="Arial"/>
              </w:rPr>
            </w:pPr>
            <w:r>
              <w:rPr>
                <w:rFonts w:ascii="Arial" w:hAnsi="Arial" w:cs="Arial"/>
              </w:rPr>
              <w:t>R</w:t>
            </w:r>
            <w:r w:rsidRPr="008648E0">
              <w:rPr>
                <w:rFonts w:ascii="Arial" w:hAnsi="Arial" w:cs="Arial"/>
              </w:rPr>
              <w:t>isk assessment</w:t>
            </w:r>
          </w:p>
          <w:p w14:paraId="6CF452A4" w14:textId="77777777" w:rsidR="008648E0" w:rsidRPr="008648E0" w:rsidRDefault="008648E0" w:rsidP="007E3475">
            <w:pPr>
              <w:pStyle w:val="ListParagraph"/>
              <w:numPr>
                <w:ilvl w:val="0"/>
                <w:numId w:val="18"/>
              </w:numPr>
              <w:spacing w:before="60" w:after="0" w:line="240" w:lineRule="auto"/>
              <w:rPr>
                <w:rFonts w:ascii="Arial" w:hAnsi="Arial" w:cs="Arial"/>
              </w:rPr>
            </w:pPr>
            <w:r>
              <w:rPr>
                <w:rFonts w:ascii="Arial" w:hAnsi="Arial" w:cs="Arial"/>
              </w:rPr>
              <w:t>Health and safety officer</w:t>
            </w:r>
          </w:p>
          <w:p w14:paraId="22C5B8A7" w14:textId="21D1FE9E" w:rsidR="00F1675C" w:rsidRDefault="00F1675C" w:rsidP="007E3475">
            <w:pPr>
              <w:spacing w:before="60" w:after="0" w:line="240" w:lineRule="auto"/>
              <w:rPr>
                <w:rFonts w:ascii="Arial" w:hAnsi="Arial" w:cs="Arial"/>
              </w:rPr>
            </w:pPr>
          </w:p>
          <w:p w14:paraId="16499658" w14:textId="6D6F5E89" w:rsidR="003E51E5" w:rsidRDefault="008F6DE4" w:rsidP="007E3475">
            <w:pPr>
              <w:spacing w:before="60" w:after="0" w:line="240" w:lineRule="auto"/>
              <w:rPr>
                <w:rFonts w:ascii="Arial" w:hAnsi="Arial" w:cs="Arial"/>
              </w:rPr>
            </w:pPr>
            <w:hyperlink r:id="rId25" w:history="1">
              <w:r w:rsidR="003834D3" w:rsidRPr="003834D3">
                <w:rPr>
                  <w:rStyle w:val="Hyperlink"/>
                  <w:rFonts w:ascii="Arial" w:hAnsi="Arial" w:cs="Arial"/>
                </w:rPr>
                <w:t>YouTube – Australian Sport – Risk Management</w:t>
              </w:r>
            </w:hyperlink>
          </w:p>
          <w:p w14:paraId="20195FE0" w14:textId="77777777" w:rsidR="00F02A2D" w:rsidRDefault="00F02A2D" w:rsidP="007E3475">
            <w:pPr>
              <w:spacing w:before="60" w:after="0" w:line="240" w:lineRule="auto"/>
              <w:rPr>
                <w:rFonts w:ascii="Arial" w:hAnsi="Arial" w:cs="Arial"/>
              </w:rPr>
            </w:pPr>
          </w:p>
        </w:tc>
      </w:tr>
      <w:tr w:rsidR="003E51E5" w14:paraId="23CE2A60" w14:textId="77777777" w:rsidTr="0003095C">
        <w:tc>
          <w:tcPr>
            <w:tcW w:w="817" w:type="dxa"/>
          </w:tcPr>
          <w:p w14:paraId="28FA89AE" w14:textId="77777777" w:rsidR="003E51E5" w:rsidRDefault="003E51E5" w:rsidP="007E3475">
            <w:pPr>
              <w:spacing w:before="60" w:after="0" w:line="240" w:lineRule="auto"/>
              <w:rPr>
                <w:rFonts w:ascii="Arial" w:hAnsi="Arial" w:cs="Arial"/>
              </w:rPr>
            </w:pPr>
            <w:r>
              <w:rPr>
                <w:rFonts w:ascii="Arial" w:hAnsi="Arial" w:cs="Arial"/>
              </w:rPr>
              <w:t>8</w:t>
            </w:r>
          </w:p>
        </w:tc>
        <w:tc>
          <w:tcPr>
            <w:tcW w:w="5954" w:type="dxa"/>
            <w:gridSpan w:val="2"/>
          </w:tcPr>
          <w:p w14:paraId="2E809E92" w14:textId="77777777" w:rsidR="003E51E5" w:rsidRPr="00A126AB" w:rsidRDefault="003E51E5" w:rsidP="007E3475">
            <w:pPr>
              <w:spacing w:before="60" w:after="0" w:line="240" w:lineRule="auto"/>
              <w:rPr>
                <w:rFonts w:ascii="Arial" w:hAnsi="Arial" w:cs="Arial"/>
              </w:rPr>
            </w:pPr>
            <w:r>
              <w:rPr>
                <w:rFonts w:ascii="Arial" w:hAnsi="Arial" w:cs="Arial"/>
              </w:rPr>
              <w:t xml:space="preserve">Revision </w:t>
            </w:r>
            <w:r w:rsidR="002750D7">
              <w:rPr>
                <w:rFonts w:ascii="Arial" w:hAnsi="Arial" w:cs="Arial"/>
              </w:rPr>
              <w:t xml:space="preserve">and </w:t>
            </w:r>
            <w:r>
              <w:rPr>
                <w:rFonts w:ascii="Arial" w:hAnsi="Arial" w:cs="Arial"/>
              </w:rPr>
              <w:t>test on LO1 – Extrinsic factors</w:t>
            </w:r>
          </w:p>
        </w:tc>
        <w:tc>
          <w:tcPr>
            <w:tcW w:w="8355" w:type="dxa"/>
          </w:tcPr>
          <w:p w14:paraId="17501006" w14:textId="5F2DF7E3" w:rsidR="003E51E5" w:rsidRDefault="00A22893" w:rsidP="007E3475">
            <w:pPr>
              <w:spacing w:before="60" w:after="0" w:line="240" w:lineRule="auto"/>
              <w:rPr>
                <w:rFonts w:ascii="Arial" w:hAnsi="Arial" w:cs="Arial"/>
              </w:rPr>
            </w:pPr>
            <w:r>
              <w:rPr>
                <w:rFonts w:ascii="Arial" w:hAnsi="Arial" w:cs="Arial"/>
              </w:rPr>
              <w:t xml:space="preserve">Use free </w:t>
            </w:r>
            <w:r w:rsidRPr="00B54B83">
              <w:rPr>
                <w:rFonts w:ascii="Arial" w:hAnsi="Arial" w:cs="Arial"/>
              </w:rPr>
              <w:t xml:space="preserve">resource </w:t>
            </w:r>
            <w:r w:rsidR="00B54B83" w:rsidRPr="00B54B83">
              <w:rPr>
                <w:rFonts w:ascii="Arial" w:hAnsi="Arial" w:cs="Arial"/>
              </w:rPr>
              <w:t>–</w:t>
            </w:r>
            <w:r w:rsidRPr="00B54B83">
              <w:rPr>
                <w:rFonts w:ascii="Arial" w:hAnsi="Arial" w:cs="Arial"/>
              </w:rPr>
              <w:t xml:space="preserve"> </w:t>
            </w:r>
            <w:hyperlink r:id="rId26" w:history="1">
              <w:r w:rsidRPr="00B54B83">
                <w:rPr>
                  <w:rStyle w:val="Hyperlink"/>
                  <w:rFonts w:ascii="Arial" w:hAnsi="Arial" w:cs="Arial"/>
                </w:rPr>
                <w:t xml:space="preserve">OCR </w:t>
              </w:r>
              <w:proofErr w:type="spellStart"/>
              <w:r w:rsidRPr="00B54B83">
                <w:rPr>
                  <w:rStyle w:val="Hyperlink"/>
                  <w:rFonts w:ascii="Arial" w:hAnsi="Arial" w:cs="Arial"/>
                </w:rPr>
                <w:t>ExamBuilder</w:t>
              </w:r>
              <w:proofErr w:type="spellEnd"/>
            </w:hyperlink>
            <w:r w:rsidRPr="00B54B83">
              <w:rPr>
                <w:rFonts w:ascii="Arial" w:hAnsi="Arial" w:cs="Arial"/>
              </w:rPr>
              <w:t xml:space="preserve"> to build bespoke exam/assessments specific to LO1 – extrinsic</w:t>
            </w:r>
            <w:r>
              <w:rPr>
                <w:rFonts w:ascii="Arial" w:hAnsi="Arial" w:cs="Arial"/>
              </w:rPr>
              <w:t xml:space="preserve"> Factors</w:t>
            </w:r>
          </w:p>
          <w:p w14:paraId="4D006922" w14:textId="77777777" w:rsidR="00434367" w:rsidRDefault="00434367" w:rsidP="007E3475">
            <w:pPr>
              <w:spacing w:before="60" w:after="0" w:line="240" w:lineRule="auto"/>
              <w:rPr>
                <w:rFonts w:ascii="Arial" w:hAnsi="Arial" w:cs="Arial"/>
              </w:rPr>
            </w:pPr>
          </w:p>
        </w:tc>
      </w:tr>
      <w:tr w:rsidR="0031521E" w14:paraId="75275E38" w14:textId="77777777" w:rsidTr="0003095C">
        <w:tc>
          <w:tcPr>
            <w:tcW w:w="817" w:type="dxa"/>
          </w:tcPr>
          <w:p w14:paraId="373C635E" w14:textId="77777777" w:rsidR="0031521E" w:rsidRDefault="003E51E5" w:rsidP="007E3475">
            <w:pPr>
              <w:spacing w:before="60" w:after="0" w:line="240" w:lineRule="auto"/>
              <w:rPr>
                <w:rFonts w:ascii="Arial" w:hAnsi="Arial" w:cs="Arial"/>
              </w:rPr>
            </w:pPr>
            <w:r>
              <w:rPr>
                <w:rFonts w:ascii="Arial" w:hAnsi="Arial" w:cs="Arial"/>
              </w:rPr>
              <w:t>9</w:t>
            </w:r>
          </w:p>
          <w:p w14:paraId="22BCD35C" w14:textId="77777777" w:rsidR="0031521E" w:rsidRDefault="0031521E" w:rsidP="007E3475">
            <w:pPr>
              <w:spacing w:before="60" w:after="0" w:line="240" w:lineRule="auto"/>
              <w:rPr>
                <w:rFonts w:ascii="Arial" w:hAnsi="Arial" w:cs="Arial"/>
              </w:rPr>
            </w:pPr>
          </w:p>
        </w:tc>
        <w:tc>
          <w:tcPr>
            <w:tcW w:w="5954" w:type="dxa"/>
            <w:gridSpan w:val="2"/>
          </w:tcPr>
          <w:p w14:paraId="41052B77" w14:textId="77777777" w:rsidR="0040236D" w:rsidRPr="0003095C" w:rsidRDefault="0040236D" w:rsidP="007E3475">
            <w:pPr>
              <w:spacing w:before="60" w:after="0" w:line="240" w:lineRule="auto"/>
              <w:rPr>
                <w:rFonts w:ascii="Arial" w:hAnsi="Arial" w:cs="Arial"/>
              </w:rPr>
            </w:pPr>
            <w:r w:rsidRPr="0003095C">
              <w:rPr>
                <w:rFonts w:ascii="Arial" w:hAnsi="Arial" w:cs="Arial"/>
              </w:rPr>
              <w:t>LO1 - Intrinsic factors which can influence the risk of injury</w:t>
            </w:r>
          </w:p>
          <w:p w14:paraId="7E615329" w14:textId="77777777" w:rsidR="0065122E" w:rsidRDefault="0065122E" w:rsidP="007E3475">
            <w:pPr>
              <w:spacing w:before="60" w:after="0" w:line="240" w:lineRule="auto"/>
              <w:rPr>
                <w:rFonts w:ascii="Arial" w:hAnsi="Arial" w:cs="Arial"/>
                <w:b/>
              </w:rPr>
            </w:pPr>
          </w:p>
          <w:p w14:paraId="76C0516A" w14:textId="77777777" w:rsidR="0040236D" w:rsidRDefault="003F33E8" w:rsidP="007E3475">
            <w:pPr>
              <w:pStyle w:val="ListParagraph"/>
              <w:numPr>
                <w:ilvl w:val="0"/>
                <w:numId w:val="10"/>
              </w:numPr>
              <w:spacing w:before="60" w:after="0" w:line="240" w:lineRule="auto"/>
              <w:rPr>
                <w:rFonts w:ascii="Arial" w:hAnsi="Arial" w:cs="Arial"/>
              </w:rPr>
            </w:pPr>
            <w:r w:rsidRPr="003F33E8">
              <w:rPr>
                <w:rFonts w:ascii="Arial" w:hAnsi="Arial" w:cs="Arial"/>
              </w:rPr>
              <w:t>What are the six areas of physical preparation that can influence injury?</w:t>
            </w:r>
          </w:p>
          <w:p w14:paraId="4B0043B9" w14:textId="77777777" w:rsidR="00453073" w:rsidRDefault="00453073" w:rsidP="007E3475">
            <w:pPr>
              <w:pStyle w:val="ListParagraph"/>
              <w:spacing w:before="60" w:after="0" w:line="240" w:lineRule="auto"/>
              <w:ind w:left="360"/>
              <w:rPr>
                <w:rFonts w:ascii="Arial" w:hAnsi="Arial" w:cs="Arial"/>
              </w:rPr>
            </w:pPr>
          </w:p>
          <w:p w14:paraId="6432DF8E" w14:textId="77777777" w:rsidR="003F33E8" w:rsidRDefault="00AB561C" w:rsidP="007E3475">
            <w:pPr>
              <w:pStyle w:val="ListParagraph"/>
              <w:numPr>
                <w:ilvl w:val="0"/>
                <w:numId w:val="10"/>
              </w:numPr>
              <w:spacing w:before="60" w:after="0" w:line="240" w:lineRule="auto"/>
              <w:rPr>
                <w:rFonts w:ascii="Arial" w:hAnsi="Arial" w:cs="Arial"/>
              </w:rPr>
            </w:pPr>
            <w:r>
              <w:rPr>
                <w:rFonts w:ascii="Arial" w:hAnsi="Arial" w:cs="Arial"/>
              </w:rPr>
              <w:t>In relation to physical preparation, f</w:t>
            </w:r>
            <w:r w:rsidR="003F33E8">
              <w:rPr>
                <w:rFonts w:ascii="Arial" w:hAnsi="Arial" w:cs="Arial"/>
              </w:rPr>
              <w:t xml:space="preserve">or each of the </w:t>
            </w:r>
            <w:r w:rsidR="003F33E8">
              <w:rPr>
                <w:rFonts w:ascii="Arial" w:hAnsi="Arial" w:cs="Arial"/>
              </w:rPr>
              <w:lastRenderedPageBreak/>
              <w:t>following describe how injury can be caused and prevented:</w:t>
            </w:r>
          </w:p>
          <w:p w14:paraId="0EB73224" w14:textId="77777777" w:rsidR="003F33E8" w:rsidRDefault="003F33E8" w:rsidP="007E3475">
            <w:pPr>
              <w:pStyle w:val="ListParagraph"/>
              <w:numPr>
                <w:ilvl w:val="0"/>
                <w:numId w:val="9"/>
              </w:numPr>
              <w:spacing w:before="60" w:after="0" w:line="240" w:lineRule="auto"/>
              <w:rPr>
                <w:rFonts w:ascii="Arial" w:hAnsi="Arial" w:cs="Arial"/>
              </w:rPr>
            </w:pPr>
            <w:r>
              <w:rPr>
                <w:rFonts w:ascii="Arial" w:hAnsi="Arial" w:cs="Arial"/>
              </w:rPr>
              <w:t>Training</w:t>
            </w:r>
          </w:p>
          <w:p w14:paraId="250B439B" w14:textId="77777777" w:rsidR="003F33E8" w:rsidRDefault="003F33E8" w:rsidP="007E3475">
            <w:pPr>
              <w:pStyle w:val="ListParagraph"/>
              <w:numPr>
                <w:ilvl w:val="0"/>
                <w:numId w:val="9"/>
              </w:numPr>
              <w:spacing w:before="60" w:after="0" w:line="240" w:lineRule="auto"/>
              <w:rPr>
                <w:rFonts w:ascii="Arial" w:hAnsi="Arial" w:cs="Arial"/>
              </w:rPr>
            </w:pPr>
            <w:r>
              <w:rPr>
                <w:rFonts w:ascii="Arial" w:hAnsi="Arial" w:cs="Arial"/>
              </w:rPr>
              <w:t>Warm up</w:t>
            </w:r>
          </w:p>
          <w:p w14:paraId="3C2D5173" w14:textId="77777777" w:rsidR="0031521E" w:rsidRDefault="003F33E8" w:rsidP="007E3475">
            <w:pPr>
              <w:pStyle w:val="ListParagraph"/>
              <w:numPr>
                <w:ilvl w:val="0"/>
                <w:numId w:val="9"/>
              </w:numPr>
              <w:spacing w:before="60" w:after="0" w:line="240" w:lineRule="auto"/>
              <w:rPr>
                <w:rFonts w:ascii="Arial" w:hAnsi="Arial" w:cs="Arial"/>
              </w:rPr>
            </w:pPr>
            <w:r>
              <w:rPr>
                <w:rFonts w:ascii="Arial" w:hAnsi="Arial" w:cs="Arial"/>
              </w:rPr>
              <w:t>Cool down</w:t>
            </w:r>
          </w:p>
          <w:p w14:paraId="319A6ED6" w14:textId="77777777" w:rsidR="0003095C" w:rsidRPr="0065122E" w:rsidRDefault="0003095C" w:rsidP="009B6782">
            <w:pPr>
              <w:pStyle w:val="ListParagraph"/>
              <w:spacing w:before="60" w:after="0" w:line="240" w:lineRule="auto"/>
              <w:rPr>
                <w:rFonts w:ascii="Arial" w:hAnsi="Arial" w:cs="Arial"/>
              </w:rPr>
            </w:pPr>
          </w:p>
        </w:tc>
        <w:tc>
          <w:tcPr>
            <w:tcW w:w="8355" w:type="dxa"/>
          </w:tcPr>
          <w:p w14:paraId="0C9ADB37" w14:textId="77777777" w:rsidR="007F53A7" w:rsidRDefault="007F53A7" w:rsidP="007E3475">
            <w:pPr>
              <w:spacing w:before="60" w:after="0" w:line="240" w:lineRule="auto"/>
              <w:rPr>
                <w:rFonts w:ascii="Arial" w:hAnsi="Arial" w:cs="Arial"/>
              </w:rPr>
            </w:pPr>
            <w:r>
              <w:rPr>
                <w:rFonts w:ascii="Arial" w:hAnsi="Arial" w:cs="Arial"/>
              </w:rPr>
              <w:lastRenderedPageBreak/>
              <w:t>Lesson Element: Risks and Injuries</w:t>
            </w:r>
          </w:p>
          <w:p w14:paraId="2BD88DCC" w14:textId="017F291E" w:rsidR="007F53A7" w:rsidRDefault="007F53A7" w:rsidP="007E3475">
            <w:pPr>
              <w:spacing w:before="60" w:after="0" w:line="240" w:lineRule="auto"/>
              <w:rPr>
                <w:rFonts w:ascii="Arial" w:hAnsi="Arial" w:cs="Arial"/>
              </w:rPr>
            </w:pPr>
            <w:r>
              <w:rPr>
                <w:rFonts w:ascii="Arial" w:hAnsi="Arial" w:cs="Arial"/>
              </w:rPr>
              <w:t>Task 1</w:t>
            </w:r>
          </w:p>
          <w:p w14:paraId="065922FE" w14:textId="77777777" w:rsidR="00B54B83" w:rsidRDefault="00B54B83" w:rsidP="007E3475">
            <w:pPr>
              <w:spacing w:before="60" w:after="0" w:line="240" w:lineRule="auto"/>
              <w:rPr>
                <w:rFonts w:ascii="Arial" w:hAnsi="Arial" w:cs="Arial"/>
              </w:rPr>
            </w:pPr>
          </w:p>
          <w:p w14:paraId="16A2828D" w14:textId="1F12631E" w:rsidR="009B6782" w:rsidRDefault="008F6DE4" w:rsidP="007E3475">
            <w:pPr>
              <w:spacing w:before="60" w:after="0" w:line="240" w:lineRule="auto"/>
              <w:rPr>
                <w:rFonts w:ascii="Arial" w:hAnsi="Arial" w:cs="Arial"/>
              </w:rPr>
            </w:pPr>
            <w:hyperlink r:id="rId27" w:history="1">
              <w:r w:rsidR="009B6782" w:rsidRPr="009B6782">
                <w:rPr>
                  <w:rStyle w:val="Hyperlink"/>
                  <w:rFonts w:ascii="Arial" w:hAnsi="Arial" w:cs="Arial"/>
                </w:rPr>
                <w:t>Teacher instructions</w:t>
              </w:r>
            </w:hyperlink>
          </w:p>
          <w:p w14:paraId="690D7309" w14:textId="4403159B" w:rsidR="009B6782" w:rsidRDefault="009B6782" w:rsidP="007E3475">
            <w:pPr>
              <w:spacing w:before="60" w:after="0" w:line="240" w:lineRule="auto"/>
              <w:rPr>
                <w:rFonts w:ascii="Arial" w:hAnsi="Arial" w:cs="Arial"/>
              </w:rPr>
            </w:pPr>
          </w:p>
          <w:p w14:paraId="2DC48328" w14:textId="3C0E3687" w:rsidR="007F53A7" w:rsidRDefault="008F6DE4" w:rsidP="007E3475">
            <w:pPr>
              <w:spacing w:before="60" w:after="0" w:line="240" w:lineRule="auto"/>
              <w:rPr>
                <w:rFonts w:ascii="Arial" w:hAnsi="Arial" w:cs="Arial"/>
              </w:rPr>
            </w:pPr>
            <w:hyperlink r:id="rId28" w:history="1">
              <w:r w:rsidR="009B6782" w:rsidRPr="009B6782">
                <w:rPr>
                  <w:rStyle w:val="Hyperlink"/>
                  <w:rFonts w:ascii="Arial" w:hAnsi="Arial" w:cs="Arial"/>
                </w:rPr>
                <w:t>Student task sheet</w:t>
              </w:r>
            </w:hyperlink>
          </w:p>
          <w:p w14:paraId="66E86A46" w14:textId="77777777" w:rsidR="0031521E" w:rsidRDefault="0031521E" w:rsidP="007E3475">
            <w:pPr>
              <w:spacing w:before="60" w:after="0" w:line="240" w:lineRule="auto"/>
              <w:rPr>
                <w:rFonts w:ascii="Arial" w:hAnsi="Arial" w:cs="Arial"/>
              </w:rPr>
            </w:pPr>
          </w:p>
          <w:p w14:paraId="4EC152BE" w14:textId="77777777" w:rsidR="004268D8" w:rsidRDefault="004268D8" w:rsidP="007E3475">
            <w:pPr>
              <w:spacing w:before="60" w:after="0" w:line="240" w:lineRule="auto"/>
              <w:rPr>
                <w:rFonts w:ascii="Arial" w:hAnsi="Arial" w:cs="Arial"/>
              </w:rPr>
            </w:pPr>
          </w:p>
          <w:p w14:paraId="69901F08" w14:textId="77777777" w:rsidR="004268D8" w:rsidRDefault="004268D8" w:rsidP="007E3475">
            <w:pPr>
              <w:spacing w:before="60" w:after="0" w:line="240" w:lineRule="auto"/>
              <w:rPr>
                <w:rFonts w:ascii="Arial" w:hAnsi="Arial" w:cs="Arial"/>
              </w:rPr>
            </w:pPr>
          </w:p>
          <w:p w14:paraId="59037835" w14:textId="77777777" w:rsidR="004268D8" w:rsidRDefault="004268D8" w:rsidP="007E3475">
            <w:pPr>
              <w:spacing w:before="60" w:after="0" w:line="240" w:lineRule="auto"/>
              <w:rPr>
                <w:rFonts w:ascii="Arial" w:hAnsi="Arial" w:cs="Arial"/>
              </w:rPr>
            </w:pPr>
          </w:p>
        </w:tc>
      </w:tr>
      <w:tr w:rsidR="00870228" w14:paraId="3CA45342" w14:textId="77777777" w:rsidTr="0003095C">
        <w:tc>
          <w:tcPr>
            <w:tcW w:w="817" w:type="dxa"/>
          </w:tcPr>
          <w:p w14:paraId="025689CD" w14:textId="77777777" w:rsidR="00870228" w:rsidRDefault="00870228" w:rsidP="007E3475">
            <w:pPr>
              <w:spacing w:before="60" w:after="0" w:line="240" w:lineRule="auto"/>
              <w:rPr>
                <w:rFonts w:ascii="Arial" w:hAnsi="Arial" w:cs="Arial"/>
              </w:rPr>
            </w:pPr>
            <w:r>
              <w:rPr>
                <w:rFonts w:ascii="Arial" w:hAnsi="Arial" w:cs="Arial"/>
              </w:rPr>
              <w:lastRenderedPageBreak/>
              <w:t>10</w:t>
            </w:r>
          </w:p>
        </w:tc>
        <w:tc>
          <w:tcPr>
            <w:tcW w:w="5954" w:type="dxa"/>
            <w:gridSpan w:val="2"/>
          </w:tcPr>
          <w:p w14:paraId="4CF12FE6" w14:textId="77777777" w:rsidR="00870228" w:rsidRDefault="00870228" w:rsidP="007E3475">
            <w:pPr>
              <w:spacing w:before="60" w:after="0" w:line="240" w:lineRule="auto"/>
              <w:rPr>
                <w:rFonts w:ascii="Arial" w:hAnsi="Arial" w:cs="Arial"/>
              </w:rPr>
            </w:pPr>
            <w:r w:rsidRPr="00A126AB">
              <w:rPr>
                <w:rFonts w:ascii="Arial" w:hAnsi="Arial" w:cs="Arial"/>
              </w:rPr>
              <w:t xml:space="preserve">LO1 </w:t>
            </w:r>
            <w:r>
              <w:rPr>
                <w:rFonts w:ascii="Arial" w:hAnsi="Arial" w:cs="Arial"/>
              </w:rPr>
              <w:t xml:space="preserve">- </w:t>
            </w:r>
            <w:r w:rsidRPr="00A126AB">
              <w:rPr>
                <w:rFonts w:ascii="Arial" w:hAnsi="Arial" w:cs="Arial"/>
              </w:rPr>
              <w:t>Continuation of</w:t>
            </w:r>
            <w:r>
              <w:rPr>
                <w:rFonts w:ascii="Arial" w:hAnsi="Arial" w:cs="Arial"/>
              </w:rPr>
              <w:t xml:space="preserve"> intrinsic factors – physical preparation:</w:t>
            </w:r>
          </w:p>
          <w:p w14:paraId="5BC76DC3" w14:textId="77777777" w:rsidR="0065122E" w:rsidRPr="00870228" w:rsidRDefault="0065122E" w:rsidP="007E3475">
            <w:pPr>
              <w:spacing w:before="60" w:after="0" w:line="240" w:lineRule="auto"/>
              <w:rPr>
                <w:rFonts w:ascii="Arial" w:hAnsi="Arial" w:cs="Arial"/>
              </w:rPr>
            </w:pPr>
          </w:p>
          <w:p w14:paraId="0CCAAF34" w14:textId="77777777" w:rsidR="00870228" w:rsidRDefault="00870228" w:rsidP="007E3475">
            <w:pPr>
              <w:pStyle w:val="ListParagraph"/>
              <w:numPr>
                <w:ilvl w:val="0"/>
                <w:numId w:val="9"/>
              </w:numPr>
              <w:spacing w:before="60" w:after="0" w:line="240" w:lineRule="auto"/>
              <w:rPr>
                <w:rFonts w:ascii="Arial" w:hAnsi="Arial" w:cs="Arial"/>
              </w:rPr>
            </w:pPr>
            <w:r>
              <w:rPr>
                <w:rFonts w:ascii="Arial" w:hAnsi="Arial" w:cs="Arial"/>
              </w:rPr>
              <w:t>Fitness levels</w:t>
            </w:r>
          </w:p>
          <w:p w14:paraId="56B01DCE" w14:textId="77777777" w:rsidR="00870228" w:rsidRDefault="00870228" w:rsidP="007E3475">
            <w:pPr>
              <w:pStyle w:val="ListParagraph"/>
              <w:numPr>
                <w:ilvl w:val="0"/>
                <w:numId w:val="9"/>
              </w:numPr>
              <w:spacing w:before="60" w:after="0" w:line="240" w:lineRule="auto"/>
              <w:rPr>
                <w:rFonts w:ascii="Arial" w:hAnsi="Arial" w:cs="Arial"/>
              </w:rPr>
            </w:pPr>
            <w:r>
              <w:rPr>
                <w:rFonts w:ascii="Arial" w:hAnsi="Arial" w:cs="Arial"/>
              </w:rPr>
              <w:t>Overuse</w:t>
            </w:r>
          </w:p>
          <w:p w14:paraId="3D743F5A" w14:textId="77777777" w:rsidR="00870228" w:rsidRDefault="00870228" w:rsidP="007E3475">
            <w:pPr>
              <w:pStyle w:val="ListParagraph"/>
              <w:numPr>
                <w:ilvl w:val="0"/>
                <w:numId w:val="9"/>
              </w:numPr>
              <w:spacing w:before="60" w:after="0" w:line="240" w:lineRule="auto"/>
              <w:rPr>
                <w:rFonts w:ascii="Arial" w:hAnsi="Arial" w:cs="Arial"/>
              </w:rPr>
            </w:pPr>
            <w:r w:rsidRPr="00870228">
              <w:rPr>
                <w:rFonts w:ascii="Arial" w:hAnsi="Arial" w:cs="Arial"/>
              </w:rPr>
              <w:t>Muscle imbalances</w:t>
            </w:r>
          </w:p>
          <w:p w14:paraId="2FAF3F88" w14:textId="77777777" w:rsidR="003C20E0" w:rsidRPr="00870228" w:rsidRDefault="003C20E0" w:rsidP="007E3475">
            <w:pPr>
              <w:pStyle w:val="ListParagraph"/>
              <w:spacing w:before="60" w:after="0" w:line="240" w:lineRule="auto"/>
              <w:rPr>
                <w:rFonts w:ascii="Arial" w:hAnsi="Arial" w:cs="Arial"/>
              </w:rPr>
            </w:pPr>
          </w:p>
        </w:tc>
        <w:tc>
          <w:tcPr>
            <w:tcW w:w="8355" w:type="dxa"/>
          </w:tcPr>
          <w:p w14:paraId="114E65F3" w14:textId="77777777" w:rsidR="009B6782" w:rsidRPr="00C14E36" w:rsidRDefault="008F6DE4" w:rsidP="009B6782">
            <w:pPr>
              <w:spacing w:before="60" w:after="0" w:line="240" w:lineRule="auto"/>
              <w:rPr>
                <w:rFonts w:ascii="Arial" w:hAnsi="Arial" w:cs="Arial"/>
              </w:rPr>
            </w:pPr>
            <w:hyperlink r:id="rId29" w:history="1">
              <w:r w:rsidR="009B6782" w:rsidRPr="00C14E36">
                <w:rPr>
                  <w:rStyle w:val="Hyperlink"/>
                  <w:rFonts w:ascii="Arial" w:hAnsi="Arial" w:cs="Arial"/>
                </w:rPr>
                <w:t>Sports Injuries Risk Factors – Flash cards</w:t>
              </w:r>
            </w:hyperlink>
          </w:p>
          <w:p w14:paraId="71250418" w14:textId="4EA4549A" w:rsidR="00870228" w:rsidRDefault="00870228" w:rsidP="007E3475">
            <w:pPr>
              <w:spacing w:before="60" w:after="0" w:line="240" w:lineRule="auto"/>
              <w:rPr>
                <w:rFonts w:ascii="Arial" w:hAnsi="Arial" w:cs="Arial"/>
              </w:rPr>
            </w:pPr>
          </w:p>
          <w:p w14:paraId="341AF5B2" w14:textId="77777777" w:rsidR="00D256B5" w:rsidRDefault="00D256B5" w:rsidP="007E3475">
            <w:pPr>
              <w:spacing w:before="60" w:after="0" w:line="240" w:lineRule="auto"/>
              <w:rPr>
                <w:rFonts w:ascii="Arial" w:hAnsi="Arial" w:cs="Arial"/>
              </w:rPr>
            </w:pPr>
          </w:p>
          <w:p w14:paraId="09507393" w14:textId="77777777" w:rsidR="004268D8" w:rsidRDefault="004268D8" w:rsidP="007E3475">
            <w:pPr>
              <w:spacing w:before="60" w:after="0" w:line="240" w:lineRule="auto"/>
              <w:rPr>
                <w:rFonts w:ascii="Arial" w:hAnsi="Arial" w:cs="Arial"/>
              </w:rPr>
            </w:pPr>
          </w:p>
          <w:p w14:paraId="6E6E93EF" w14:textId="77777777" w:rsidR="004268D8" w:rsidRDefault="004268D8" w:rsidP="007E3475">
            <w:pPr>
              <w:spacing w:before="60" w:after="0" w:line="240" w:lineRule="auto"/>
              <w:rPr>
                <w:rFonts w:ascii="Arial" w:hAnsi="Arial" w:cs="Arial"/>
              </w:rPr>
            </w:pPr>
          </w:p>
          <w:p w14:paraId="232E273F" w14:textId="77777777" w:rsidR="004268D8" w:rsidRDefault="004268D8" w:rsidP="007E3475">
            <w:pPr>
              <w:spacing w:before="60" w:after="0" w:line="240" w:lineRule="auto"/>
              <w:rPr>
                <w:rFonts w:ascii="Arial" w:hAnsi="Arial" w:cs="Arial"/>
              </w:rPr>
            </w:pPr>
          </w:p>
        </w:tc>
      </w:tr>
      <w:tr w:rsidR="003E51E5" w14:paraId="0D873E48" w14:textId="77777777" w:rsidTr="0003095C">
        <w:tc>
          <w:tcPr>
            <w:tcW w:w="817" w:type="dxa"/>
          </w:tcPr>
          <w:p w14:paraId="071AEDBC" w14:textId="77777777" w:rsidR="003E51E5" w:rsidRDefault="00870228" w:rsidP="007E3475">
            <w:pPr>
              <w:spacing w:before="60" w:after="0" w:line="240" w:lineRule="auto"/>
              <w:rPr>
                <w:rFonts w:ascii="Arial" w:hAnsi="Arial" w:cs="Arial"/>
              </w:rPr>
            </w:pPr>
            <w:r>
              <w:rPr>
                <w:rFonts w:ascii="Arial" w:hAnsi="Arial" w:cs="Arial"/>
              </w:rPr>
              <w:t>11</w:t>
            </w:r>
          </w:p>
        </w:tc>
        <w:tc>
          <w:tcPr>
            <w:tcW w:w="5954" w:type="dxa"/>
            <w:gridSpan w:val="2"/>
          </w:tcPr>
          <w:p w14:paraId="2F1F0836" w14:textId="77777777" w:rsidR="003E51E5" w:rsidRDefault="003E51E5" w:rsidP="007E3475">
            <w:pPr>
              <w:spacing w:before="60" w:after="0" w:line="240" w:lineRule="auto"/>
              <w:rPr>
                <w:rFonts w:ascii="Arial" w:hAnsi="Arial" w:cs="Arial"/>
              </w:rPr>
            </w:pPr>
            <w:r w:rsidRPr="00A126AB">
              <w:rPr>
                <w:rFonts w:ascii="Arial" w:hAnsi="Arial" w:cs="Arial"/>
              </w:rPr>
              <w:t xml:space="preserve">LO1 </w:t>
            </w:r>
            <w:r>
              <w:rPr>
                <w:rFonts w:ascii="Arial" w:hAnsi="Arial" w:cs="Arial"/>
              </w:rPr>
              <w:t xml:space="preserve">- </w:t>
            </w:r>
            <w:r w:rsidRPr="00A126AB">
              <w:rPr>
                <w:rFonts w:ascii="Arial" w:hAnsi="Arial" w:cs="Arial"/>
              </w:rPr>
              <w:t>Continuation of</w:t>
            </w:r>
            <w:r>
              <w:rPr>
                <w:rFonts w:ascii="Arial" w:hAnsi="Arial" w:cs="Arial"/>
              </w:rPr>
              <w:t xml:space="preserve"> intrinsic factors:</w:t>
            </w:r>
          </w:p>
          <w:p w14:paraId="548ABAF6" w14:textId="77777777" w:rsidR="0065122E" w:rsidRDefault="0065122E" w:rsidP="007E3475">
            <w:pPr>
              <w:spacing w:before="60" w:after="0" w:line="240" w:lineRule="auto"/>
              <w:rPr>
                <w:rFonts w:ascii="Arial" w:hAnsi="Arial" w:cs="Arial"/>
              </w:rPr>
            </w:pPr>
          </w:p>
          <w:p w14:paraId="693343CF" w14:textId="77777777" w:rsidR="003E51E5" w:rsidRPr="0099503A" w:rsidRDefault="003E51E5" w:rsidP="007E3475">
            <w:pPr>
              <w:pStyle w:val="ListParagraph"/>
              <w:numPr>
                <w:ilvl w:val="0"/>
                <w:numId w:val="11"/>
              </w:numPr>
              <w:spacing w:before="60" w:after="0" w:line="240" w:lineRule="auto"/>
              <w:rPr>
                <w:rFonts w:ascii="Arial" w:hAnsi="Arial" w:cs="Arial"/>
              </w:rPr>
            </w:pPr>
            <w:r w:rsidRPr="0099503A">
              <w:rPr>
                <w:rFonts w:ascii="Arial" w:hAnsi="Arial" w:cs="Arial"/>
              </w:rPr>
              <w:t xml:space="preserve">In </w:t>
            </w:r>
            <w:r>
              <w:rPr>
                <w:rFonts w:ascii="Arial" w:hAnsi="Arial" w:cs="Arial"/>
              </w:rPr>
              <w:t>relation to individual variables</w:t>
            </w:r>
            <w:r w:rsidRPr="0099503A">
              <w:rPr>
                <w:rFonts w:ascii="Arial" w:hAnsi="Arial" w:cs="Arial"/>
              </w:rPr>
              <w:t>, for each of the following describe how injury can be caused and prevented:</w:t>
            </w:r>
          </w:p>
          <w:p w14:paraId="6EBD513C" w14:textId="77777777" w:rsidR="003E51E5" w:rsidRDefault="003E51E5" w:rsidP="007E3475">
            <w:pPr>
              <w:pStyle w:val="ListParagraph"/>
              <w:numPr>
                <w:ilvl w:val="0"/>
                <w:numId w:val="9"/>
              </w:numPr>
              <w:spacing w:before="60" w:after="0" w:line="240" w:lineRule="auto"/>
              <w:rPr>
                <w:rFonts w:ascii="Arial" w:hAnsi="Arial" w:cs="Arial"/>
              </w:rPr>
            </w:pPr>
            <w:r w:rsidRPr="0099503A">
              <w:rPr>
                <w:rFonts w:ascii="Arial" w:hAnsi="Arial" w:cs="Arial"/>
              </w:rPr>
              <w:t>Gender</w:t>
            </w:r>
          </w:p>
          <w:p w14:paraId="6FE2605B" w14:textId="77777777" w:rsidR="003E51E5" w:rsidRDefault="003E51E5" w:rsidP="007E3475">
            <w:pPr>
              <w:pStyle w:val="ListParagraph"/>
              <w:numPr>
                <w:ilvl w:val="0"/>
                <w:numId w:val="9"/>
              </w:numPr>
              <w:spacing w:before="60" w:after="0" w:line="240" w:lineRule="auto"/>
              <w:rPr>
                <w:rFonts w:ascii="Arial" w:hAnsi="Arial" w:cs="Arial"/>
              </w:rPr>
            </w:pPr>
            <w:r w:rsidRPr="0099503A">
              <w:rPr>
                <w:rFonts w:ascii="Arial" w:hAnsi="Arial" w:cs="Arial"/>
              </w:rPr>
              <w:t>Age</w:t>
            </w:r>
          </w:p>
          <w:p w14:paraId="5A97831C" w14:textId="77777777" w:rsidR="00870228" w:rsidRDefault="003E51E5" w:rsidP="007E3475">
            <w:pPr>
              <w:pStyle w:val="ListParagraph"/>
              <w:numPr>
                <w:ilvl w:val="0"/>
                <w:numId w:val="9"/>
              </w:numPr>
              <w:spacing w:before="60" w:after="0" w:line="240" w:lineRule="auto"/>
              <w:rPr>
                <w:rFonts w:ascii="Arial" w:hAnsi="Arial" w:cs="Arial"/>
              </w:rPr>
            </w:pPr>
            <w:r w:rsidRPr="0099503A">
              <w:rPr>
                <w:rFonts w:ascii="Arial" w:hAnsi="Arial" w:cs="Arial"/>
              </w:rPr>
              <w:t>Flexibility</w:t>
            </w:r>
          </w:p>
          <w:p w14:paraId="26881AAB" w14:textId="77777777" w:rsidR="007E3475" w:rsidRPr="0065122E" w:rsidRDefault="007E3475" w:rsidP="007E3475">
            <w:pPr>
              <w:pStyle w:val="ListParagraph"/>
              <w:spacing w:before="60" w:after="0" w:line="240" w:lineRule="auto"/>
              <w:rPr>
                <w:rFonts w:ascii="Arial" w:hAnsi="Arial" w:cs="Arial"/>
              </w:rPr>
            </w:pPr>
          </w:p>
        </w:tc>
        <w:tc>
          <w:tcPr>
            <w:tcW w:w="8355" w:type="dxa"/>
          </w:tcPr>
          <w:p w14:paraId="07A9D221" w14:textId="77777777" w:rsidR="009B6782" w:rsidRPr="00C14E36" w:rsidRDefault="008F6DE4" w:rsidP="009B6782">
            <w:pPr>
              <w:spacing w:before="60" w:after="0" w:line="240" w:lineRule="auto"/>
              <w:rPr>
                <w:rFonts w:ascii="Arial" w:hAnsi="Arial" w:cs="Arial"/>
              </w:rPr>
            </w:pPr>
            <w:hyperlink r:id="rId30" w:history="1">
              <w:r w:rsidR="009B6782" w:rsidRPr="00C14E36">
                <w:rPr>
                  <w:rStyle w:val="Hyperlink"/>
                  <w:rFonts w:ascii="Arial" w:hAnsi="Arial" w:cs="Arial"/>
                </w:rPr>
                <w:t>Sports Injuries Risk Factors – Flash cards</w:t>
              </w:r>
            </w:hyperlink>
          </w:p>
          <w:p w14:paraId="4F80B5ED" w14:textId="77777777" w:rsidR="00D256B5" w:rsidRDefault="00D256B5" w:rsidP="007E3475">
            <w:pPr>
              <w:spacing w:before="60" w:after="0" w:line="240" w:lineRule="auto"/>
              <w:rPr>
                <w:rFonts w:ascii="Arial" w:hAnsi="Arial" w:cs="Arial"/>
              </w:rPr>
            </w:pPr>
          </w:p>
          <w:p w14:paraId="17D033B2" w14:textId="77777777" w:rsidR="004268D8" w:rsidRDefault="004268D8" w:rsidP="007E3475">
            <w:pPr>
              <w:spacing w:before="60" w:after="0" w:line="240" w:lineRule="auto"/>
              <w:rPr>
                <w:rFonts w:ascii="Arial" w:hAnsi="Arial" w:cs="Arial"/>
              </w:rPr>
            </w:pPr>
          </w:p>
          <w:p w14:paraId="295BEB0A" w14:textId="77777777" w:rsidR="004268D8" w:rsidRDefault="004268D8" w:rsidP="007E3475">
            <w:pPr>
              <w:spacing w:before="60" w:after="0" w:line="240" w:lineRule="auto"/>
              <w:rPr>
                <w:rFonts w:ascii="Arial" w:hAnsi="Arial" w:cs="Arial"/>
              </w:rPr>
            </w:pPr>
          </w:p>
          <w:p w14:paraId="46549B06" w14:textId="77777777" w:rsidR="004268D8" w:rsidRDefault="004268D8" w:rsidP="007E3475">
            <w:pPr>
              <w:spacing w:before="60" w:after="0" w:line="240" w:lineRule="auto"/>
              <w:rPr>
                <w:rFonts w:ascii="Arial" w:hAnsi="Arial" w:cs="Arial"/>
              </w:rPr>
            </w:pPr>
          </w:p>
          <w:p w14:paraId="36CC1E74" w14:textId="77777777" w:rsidR="004268D8" w:rsidRDefault="004268D8" w:rsidP="007E3475">
            <w:pPr>
              <w:spacing w:before="60" w:after="0" w:line="240" w:lineRule="auto"/>
              <w:rPr>
                <w:rFonts w:ascii="Arial" w:hAnsi="Arial" w:cs="Arial"/>
              </w:rPr>
            </w:pPr>
          </w:p>
          <w:p w14:paraId="4FB929D9" w14:textId="77777777" w:rsidR="004268D8" w:rsidRDefault="004268D8" w:rsidP="007E3475">
            <w:pPr>
              <w:spacing w:before="60" w:after="0" w:line="240" w:lineRule="auto"/>
              <w:rPr>
                <w:rFonts w:ascii="Arial" w:hAnsi="Arial" w:cs="Arial"/>
              </w:rPr>
            </w:pPr>
          </w:p>
        </w:tc>
      </w:tr>
      <w:tr w:rsidR="00870228" w14:paraId="75EE81A4" w14:textId="77777777" w:rsidTr="0003095C">
        <w:tc>
          <w:tcPr>
            <w:tcW w:w="817" w:type="dxa"/>
          </w:tcPr>
          <w:p w14:paraId="186CF878" w14:textId="77777777" w:rsidR="00870228" w:rsidRDefault="00870228" w:rsidP="007E3475">
            <w:pPr>
              <w:spacing w:before="60" w:after="0" w:line="240" w:lineRule="auto"/>
              <w:rPr>
                <w:rFonts w:ascii="Arial" w:hAnsi="Arial" w:cs="Arial"/>
              </w:rPr>
            </w:pPr>
            <w:r>
              <w:rPr>
                <w:rFonts w:ascii="Arial" w:hAnsi="Arial" w:cs="Arial"/>
              </w:rPr>
              <w:t>12</w:t>
            </w:r>
          </w:p>
        </w:tc>
        <w:tc>
          <w:tcPr>
            <w:tcW w:w="5954" w:type="dxa"/>
            <w:gridSpan w:val="2"/>
          </w:tcPr>
          <w:p w14:paraId="2784E2CB" w14:textId="77777777" w:rsidR="00870228" w:rsidRDefault="00870228" w:rsidP="007E3475">
            <w:pPr>
              <w:spacing w:before="60" w:after="0" w:line="240" w:lineRule="auto"/>
              <w:rPr>
                <w:rFonts w:ascii="Arial" w:hAnsi="Arial" w:cs="Arial"/>
              </w:rPr>
            </w:pPr>
            <w:r w:rsidRPr="00A126AB">
              <w:rPr>
                <w:rFonts w:ascii="Arial" w:hAnsi="Arial" w:cs="Arial"/>
              </w:rPr>
              <w:t xml:space="preserve">LO1 </w:t>
            </w:r>
            <w:r>
              <w:rPr>
                <w:rFonts w:ascii="Arial" w:hAnsi="Arial" w:cs="Arial"/>
              </w:rPr>
              <w:t xml:space="preserve">- </w:t>
            </w:r>
            <w:r w:rsidRPr="00A126AB">
              <w:rPr>
                <w:rFonts w:ascii="Arial" w:hAnsi="Arial" w:cs="Arial"/>
              </w:rPr>
              <w:t>Continuation of</w:t>
            </w:r>
            <w:r>
              <w:rPr>
                <w:rFonts w:ascii="Arial" w:hAnsi="Arial" w:cs="Arial"/>
              </w:rPr>
              <w:t xml:space="preserve"> intrinsic factors – individual variables:</w:t>
            </w:r>
          </w:p>
          <w:p w14:paraId="2FFD5F5D" w14:textId="77777777" w:rsidR="0065122E" w:rsidRDefault="0065122E" w:rsidP="007E3475">
            <w:pPr>
              <w:spacing w:before="60" w:after="0" w:line="240" w:lineRule="auto"/>
              <w:rPr>
                <w:rFonts w:ascii="Arial" w:hAnsi="Arial" w:cs="Arial"/>
              </w:rPr>
            </w:pPr>
          </w:p>
          <w:p w14:paraId="26402F8E" w14:textId="77777777" w:rsidR="00870228" w:rsidRDefault="00870228" w:rsidP="007E3475">
            <w:pPr>
              <w:pStyle w:val="ListParagraph"/>
              <w:numPr>
                <w:ilvl w:val="0"/>
                <w:numId w:val="17"/>
              </w:numPr>
              <w:spacing w:before="60" w:after="0" w:line="240" w:lineRule="auto"/>
              <w:rPr>
                <w:rFonts w:ascii="Arial" w:hAnsi="Arial" w:cs="Arial"/>
              </w:rPr>
            </w:pPr>
            <w:r w:rsidRPr="00870228">
              <w:rPr>
                <w:rFonts w:ascii="Arial" w:hAnsi="Arial" w:cs="Arial"/>
              </w:rPr>
              <w:t>Nutrition</w:t>
            </w:r>
          </w:p>
          <w:p w14:paraId="076D19FB" w14:textId="77777777" w:rsidR="00870228" w:rsidRDefault="00870228" w:rsidP="007E3475">
            <w:pPr>
              <w:pStyle w:val="ListParagraph"/>
              <w:numPr>
                <w:ilvl w:val="0"/>
                <w:numId w:val="17"/>
              </w:numPr>
              <w:spacing w:before="60" w:after="0" w:line="240" w:lineRule="auto"/>
              <w:rPr>
                <w:rFonts w:ascii="Arial" w:hAnsi="Arial" w:cs="Arial"/>
              </w:rPr>
            </w:pPr>
            <w:r w:rsidRPr="00870228">
              <w:rPr>
                <w:rFonts w:ascii="Arial" w:hAnsi="Arial" w:cs="Arial"/>
              </w:rPr>
              <w:t>Sleep</w:t>
            </w:r>
          </w:p>
          <w:p w14:paraId="7F8A58EB" w14:textId="77777777" w:rsidR="00870228" w:rsidRDefault="00870228" w:rsidP="007E3475">
            <w:pPr>
              <w:pStyle w:val="ListParagraph"/>
              <w:numPr>
                <w:ilvl w:val="0"/>
                <w:numId w:val="17"/>
              </w:numPr>
              <w:spacing w:before="60" w:after="0" w:line="240" w:lineRule="auto"/>
              <w:rPr>
                <w:rFonts w:ascii="Arial" w:hAnsi="Arial" w:cs="Arial"/>
              </w:rPr>
            </w:pPr>
            <w:r w:rsidRPr="00870228">
              <w:rPr>
                <w:rFonts w:ascii="Arial" w:hAnsi="Arial" w:cs="Arial"/>
              </w:rPr>
              <w:t>Previous/recurring injuries</w:t>
            </w:r>
          </w:p>
          <w:p w14:paraId="79822C0C" w14:textId="77777777" w:rsidR="003C20E0" w:rsidRPr="00870228" w:rsidRDefault="003C20E0" w:rsidP="007E3475">
            <w:pPr>
              <w:pStyle w:val="ListParagraph"/>
              <w:spacing w:before="60" w:after="0" w:line="240" w:lineRule="auto"/>
              <w:ind w:left="360"/>
              <w:rPr>
                <w:rFonts w:ascii="Arial" w:hAnsi="Arial" w:cs="Arial"/>
              </w:rPr>
            </w:pPr>
          </w:p>
        </w:tc>
        <w:tc>
          <w:tcPr>
            <w:tcW w:w="8355" w:type="dxa"/>
          </w:tcPr>
          <w:p w14:paraId="18EEEDF8" w14:textId="77777777" w:rsidR="009B6782" w:rsidRPr="00C14E36" w:rsidRDefault="008F6DE4" w:rsidP="009B6782">
            <w:pPr>
              <w:spacing w:before="60" w:after="0" w:line="240" w:lineRule="auto"/>
              <w:rPr>
                <w:rFonts w:ascii="Arial" w:hAnsi="Arial" w:cs="Arial"/>
              </w:rPr>
            </w:pPr>
            <w:hyperlink r:id="rId31" w:history="1">
              <w:r w:rsidR="009B6782" w:rsidRPr="00C14E36">
                <w:rPr>
                  <w:rStyle w:val="Hyperlink"/>
                  <w:rFonts w:ascii="Arial" w:hAnsi="Arial" w:cs="Arial"/>
                </w:rPr>
                <w:t>Sports Injuries Risk Factors – Flash cards</w:t>
              </w:r>
            </w:hyperlink>
          </w:p>
          <w:p w14:paraId="78EAFD81" w14:textId="77777777" w:rsidR="00D256B5" w:rsidRDefault="00D256B5" w:rsidP="007E3475">
            <w:pPr>
              <w:spacing w:before="60" w:after="0" w:line="240" w:lineRule="auto"/>
              <w:rPr>
                <w:rFonts w:ascii="Arial" w:hAnsi="Arial" w:cs="Arial"/>
              </w:rPr>
            </w:pPr>
          </w:p>
          <w:p w14:paraId="6A0C27CF" w14:textId="77777777" w:rsidR="004268D8" w:rsidRDefault="004268D8" w:rsidP="007E3475">
            <w:pPr>
              <w:spacing w:before="60" w:after="0" w:line="240" w:lineRule="auto"/>
              <w:rPr>
                <w:rFonts w:ascii="Arial" w:hAnsi="Arial" w:cs="Arial"/>
              </w:rPr>
            </w:pPr>
          </w:p>
          <w:p w14:paraId="6F602A68" w14:textId="77777777" w:rsidR="004268D8" w:rsidRDefault="004268D8" w:rsidP="007E3475">
            <w:pPr>
              <w:spacing w:before="60" w:after="0" w:line="240" w:lineRule="auto"/>
              <w:rPr>
                <w:rFonts w:ascii="Arial" w:hAnsi="Arial" w:cs="Arial"/>
              </w:rPr>
            </w:pPr>
          </w:p>
          <w:p w14:paraId="5747BB6F" w14:textId="77777777" w:rsidR="004268D8" w:rsidRDefault="004268D8" w:rsidP="007E3475">
            <w:pPr>
              <w:spacing w:before="60" w:after="0" w:line="240" w:lineRule="auto"/>
              <w:rPr>
                <w:rFonts w:ascii="Arial" w:hAnsi="Arial" w:cs="Arial"/>
              </w:rPr>
            </w:pPr>
          </w:p>
        </w:tc>
      </w:tr>
      <w:tr w:rsidR="001B2C89" w14:paraId="3305B06F" w14:textId="77777777" w:rsidTr="0003095C">
        <w:tc>
          <w:tcPr>
            <w:tcW w:w="817" w:type="dxa"/>
          </w:tcPr>
          <w:p w14:paraId="59F05521" w14:textId="77777777" w:rsidR="001B2C89" w:rsidRDefault="002750D7" w:rsidP="007E3475">
            <w:pPr>
              <w:spacing w:before="60" w:after="0" w:line="240" w:lineRule="auto"/>
              <w:rPr>
                <w:rFonts w:ascii="Arial" w:hAnsi="Arial" w:cs="Arial"/>
              </w:rPr>
            </w:pPr>
            <w:r>
              <w:rPr>
                <w:rFonts w:ascii="Arial" w:hAnsi="Arial" w:cs="Arial"/>
              </w:rPr>
              <w:t>13</w:t>
            </w:r>
          </w:p>
        </w:tc>
        <w:tc>
          <w:tcPr>
            <w:tcW w:w="5954" w:type="dxa"/>
            <w:gridSpan w:val="2"/>
          </w:tcPr>
          <w:p w14:paraId="73FECA32" w14:textId="77777777" w:rsidR="001B2C89" w:rsidRDefault="001B2C89" w:rsidP="007E3475">
            <w:pPr>
              <w:spacing w:before="60" w:after="0" w:line="240" w:lineRule="auto"/>
              <w:rPr>
                <w:rFonts w:ascii="Arial" w:hAnsi="Arial" w:cs="Arial"/>
              </w:rPr>
            </w:pPr>
            <w:r>
              <w:rPr>
                <w:rFonts w:ascii="Arial" w:hAnsi="Arial" w:cs="Arial"/>
              </w:rPr>
              <w:t>LO1 – Continuation of in</w:t>
            </w:r>
            <w:r w:rsidRPr="00E867C2">
              <w:rPr>
                <w:rFonts w:ascii="Arial" w:hAnsi="Arial" w:cs="Arial"/>
              </w:rPr>
              <w:t>trinsic factors:</w:t>
            </w:r>
          </w:p>
          <w:p w14:paraId="109FDFFF" w14:textId="77777777" w:rsidR="0065122E" w:rsidRDefault="0065122E" w:rsidP="007E3475">
            <w:pPr>
              <w:spacing w:before="60" w:after="0" w:line="240" w:lineRule="auto"/>
              <w:rPr>
                <w:rFonts w:ascii="Arial" w:hAnsi="Arial" w:cs="Arial"/>
              </w:rPr>
            </w:pPr>
          </w:p>
          <w:p w14:paraId="6060E89D" w14:textId="77777777" w:rsidR="001B2C89" w:rsidRPr="003476CD" w:rsidRDefault="001B2C89" w:rsidP="007E3475">
            <w:pPr>
              <w:pStyle w:val="ListParagraph"/>
              <w:numPr>
                <w:ilvl w:val="0"/>
                <w:numId w:val="11"/>
              </w:numPr>
              <w:spacing w:before="60" w:after="0" w:line="240" w:lineRule="auto"/>
              <w:rPr>
                <w:rFonts w:ascii="Arial" w:hAnsi="Arial" w:cs="Arial"/>
              </w:rPr>
            </w:pPr>
            <w:r w:rsidRPr="0099503A">
              <w:rPr>
                <w:rFonts w:ascii="Arial" w:hAnsi="Arial" w:cs="Arial"/>
              </w:rPr>
              <w:t xml:space="preserve">In </w:t>
            </w:r>
            <w:r>
              <w:rPr>
                <w:rFonts w:ascii="Arial" w:hAnsi="Arial" w:cs="Arial"/>
              </w:rPr>
              <w:t>relation to psychological factors</w:t>
            </w:r>
            <w:r w:rsidRPr="0099503A">
              <w:rPr>
                <w:rFonts w:ascii="Arial" w:hAnsi="Arial" w:cs="Arial"/>
              </w:rPr>
              <w:t xml:space="preserve">, for each of the </w:t>
            </w:r>
            <w:r w:rsidRPr="0099503A">
              <w:rPr>
                <w:rFonts w:ascii="Arial" w:hAnsi="Arial" w:cs="Arial"/>
              </w:rPr>
              <w:lastRenderedPageBreak/>
              <w:t>following describe how injury can be caused and prevented:</w:t>
            </w:r>
          </w:p>
          <w:p w14:paraId="00C8CAF9" w14:textId="77777777" w:rsidR="001B2C89" w:rsidRDefault="001B2C89" w:rsidP="007E3475">
            <w:pPr>
              <w:pStyle w:val="ListParagraph"/>
              <w:numPr>
                <w:ilvl w:val="0"/>
                <w:numId w:val="9"/>
              </w:numPr>
              <w:spacing w:before="60" w:after="0" w:line="240" w:lineRule="auto"/>
              <w:rPr>
                <w:rFonts w:ascii="Arial" w:hAnsi="Arial" w:cs="Arial"/>
              </w:rPr>
            </w:pPr>
            <w:r>
              <w:rPr>
                <w:rFonts w:ascii="Arial" w:hAnsi="Arial" w:cs="Arial"/>
              </w:rPr>
              <w:t>Motivation</w:t>
            </w:r>
          </w:p>
          <w:p w14:paraId="321F5034" w14:textId="77777777" w:rsidR="001B2C89" w:rsidRDefault="001B2C89" w:rsidP="007E3475">
            <w:pPr>
              <w:pStyle w:val="ListParagraph"/>
              <w:numPr>
                <w:ilvl w:val="0"/>
                <w:numId w:val="9"/>
              </w:numPr>
              <w:spacing w:before="60" w:after="0" w:line="240" w:lineRule="auto"/>
              <w:rPr>
                <w:rFonts w:ascii="Arial" w:hAnsi="Arial" w:cs="Arial"/>
              </w:rPr>
            </w:pPr>
            <w:r>
              <w:rPr>
                <w:rFonts w:ascii="Arial" w:hAnsi="Arial" w:cs="Arial"/>
              </w:rPr>
              <w:t>Aggression</w:t>
            </w:r>
          </w:p>
          <w:p w14:paraId="686284D5" w14:textId="40FDFEAA" w:rsidR="003C20E0" w:rsidRPr="009B6782" w:rsidRDefault="001B2C89" w:rsidP="00173601">
            <w:pPr>
              <w:pStyle w:val="ListParagraph"/>
              <w:numPr>
                <w:ilvl w:val="0"/>
                <w:numId w:val="9"/>
              </w:numPr>
              <w:spacing w:before="60" w:after="0" w:line="240" w:lineRule="auto"/>
              <w:rPr>
                <w:rFonts w:ascii="Arial" w:hAnsi="Arial" w:cs="Arial"/>
              </w:rPr>
            </w:pPr>
            <w:r w:rsidRPr="009B6782">
              <w:rPr>
                <w:rFonts w:ascii="Arial" w:hAnsi="Arial" w:cs="Arial"/>
              </w:rPr>
              <w:t>Arousal/anxiety levels</w:t>
            </w:r>
          </w:p>
          <w:p w14:paraId="268EC25C" w14:textId="77777777" w:rsidR="003C20E0" w:rsidRPr="004268D8" w:rsidRDefault="003C20E0" w:rsidP="007E3475">
            <w:pPr>
              <w:pStyle w:val="ListParagraph"/>
              <w:spacing w:before="60" w:after="0" w:line="240" w:lineRule="auto"/>
              <w:rPr>
                <w:rFonts w:ascii="Arial" w:hAnsi="Arial" w:cs="Arial"/>
              </w:rPr>
            </w:pPr>
          </w:p>
        </w:tc>
        <w:tc>
          <w:tcPr>
            <w:tcW w:w="8355" w:type="dxa"/>
          </w:tcPr>
          <w:p w14:paraId="4DC31B3D" w14:textId="4540AEEF" w:rsidR="008648E0" w:rsidRDefault="008F6DE4" w:rsidP="007E3475">
            <w:pPr>
              <w:spacing w:before="60" w:after="0" w:line="240" w:lineRule="auto"/>
              <w:rPr>
                <w:rFonts w:ascii="Arial" w:hAnsi="Arial" w:cs="Arial"/>
              </w:rPr>
            </w:pPr>
            <w:hyperlink r:id="rId32" w:history="1">
              <w:r w:rsidR="008648E0" w:rsidRPr="009B6782">
                <w:rPr>
                  <w:rStyle w:val="Hyperlink"/>
                  <w:rFonts w:ascii="Arial" w:hAnsi="Arial" w:cs="Arial"/>
                </w:rPr>
                <w:t>Delivery Guide: LO1 Understand different factors which influence the risk of injury</w:t>
              </w:r>
            </w:hyperlink>
            <w:r w:rsidR="008648E0">
              <w:rPr>
                <w:rFonts w:ascii="Arial" w:hAnsi="Arial" w:cs="Arial"/>
              </w:rPr>
              <w:t>:</w:t>
            </w:r>
          </w:p>
          <w:p w14:paraId="50F8C881" w14:textId="77777777" w:rsidR="008648E0" w:rsidRPr="008648E0" w:rsidRDefault="008648E0" w:rsidP="007E3475">
            <w:pPr>
              <w:pStyle w:val="ListParagraph"/>
              <w:numPr>
                <w:ilvl w:val="0"/>
                <w:numId w:val="18"/>
              </w:numPr>
              <w:spacing w:before="60" w:after="0" w:line="240" w:lineRule="auto"/>
              <w:rPr>
                <w:rFonts w:ascii="Arial" w:hAnsi="Arial" w:cs="Arial"/>
              </w:rPr>
            </w:pPr>
            <w:r w:rsidRPr="008648E0">
              <w:rPr>
                <w:rFonts w:ascii="Arial" w:hAnsi="Arial" w:cs="Arial"/>
              </w:rPr>
              <w:t xml:space="preserve">The cone </w:t>
            </w:r>
            <w:proofErr w:type="gramStart"/>
            <w:r w:rsidRPr="008648E0">
              <w:rPr>
                <w:rFonts w:ascii="Arial" w:hAnsi="Arial" w:cs="Arial"/>
              </w:rPr>
              <w:t>game</w:t>
            </w:r>
            <w:proofErr w:type="gramEnd"/>
          </w:p>
          <w:p w14:paraId="7330D26E" w14:textId="54C190AD" w:rsidR="001B2C89" w:rsidRDefault="001B2C89" w:rsidP="007E3475">
            <w:pPr>
              <w:spacing w:before="60" w:after="0" w:line="240" w:lineRule="auto"/>
              <w:rPr>
                <w:rFonts w:ascii="Arial" w:hAnsi="Arial" w:cs="Arial"/>
              </w:rPr>
            </w:pPr>
          </w:p>
        </w:tc>
      </w:tr>
      <w:tr w:rsidR="0031521E" w14:paraId="1E360646" w14:textId="77777777" w:rsidTr="0003095C">
        <w:tc>
          <w:tcPr>
            <w:tcW w:w="817" w:type="dxa"/>
          </w:tcPr>
          <w:p w14:paraId="7C4E7081" w14:textId="77777777" w:rsidR="0031521E" w:rsidRDefault="002750D7" w:rsidP="007E3475">
            <w:pPr>
              <w:spacing w:before="60" w:after="0" w:line="240" w:lineRule="auto"/>
              <w:rPr>
                <w:rFonts w:ascii="Arial" w:hAnsi="Arial" w:cs="Arial"/>
              </w:rPr>
            </w:pPr>
            <w:r>
              <w:rPr>
                <w:rFonts w:ascii="Arial" w:hAnsi="Arial" w:cs="Arial"/>
              </w:rPr>
              <w:t>14</w:t>
            </w:r>
          </w:p>
          <w:p w14:paraId="683F116D" w14:textId="77777777" w:rsidR="0031521E" w:rsidRDefault="0031521E" w:rsidP="007E3475">
            <w:pPr>
              <w:spacing w:before="60" w:after="0" w:line="240" w:lineRule="auto"/>
              <w:rPr>
                <w:rFonts w:ascii="Arial" w:hAnsi="Arial" w:cs="Arial"/>
              </w:rPr>
            </w:pPr>
          </w:p>
        </w:tc>
        <w:tc>
          <w:tcPr>
            <w:tcW w:w="5954" w:type="dxa"/>
            <w:gridSpan w:val="2"/>
          </w:tcPr>
          <w:p w14:paraId="568C7982" w14:textId="77777777" w:rsidR="001B2C89" w:rsidRDefault="001B2C89" w:rsidP="007E3475">
            <w:pPr>
              <w:spacing w:before="60" w:after="0" w:line="240" w:lineRule="auto"/>
              <w:rPr>
                <w:rFonts w:ascii="Arial" w:hAnsi="Arial" w:cs="Arial"/>
              </w:rPr>
            </w:pPr>
            <w:r>
              <w:rPr>
                <w:rFonts w:ascii="Arial" w:hAnsi="Arial" w:cs="Arial"/>
              </w:rPr>
              <w:t>LO1 – Continuation of in</w:t>
            </w:r>
            <w:r w:rsidRPr="00E867C2">
              <w:rPr>
                <w:rFonts w:ascii="Arial" w:hAnsi="Arial" w:cs="Arial"/>
              </w:rPr>
              <w:t>trinsic factors:</w:t>
            </w:r>
          </w:p>
          <w:p w14:paraId="661E542E" w14:textId="77777777" w:rsidR="00B34456" w:rsidRDefault="00B34456" w:rsidP="007E3475">
            <w:pPr>
              <w:spacing w:before="60" w:after="0" w:line="240" w:lineRule="auto"/>
              <w:rPr>
                <w:rFonts w:ascii="Arial" w:hAnsi="Arial" w:cs="Arial"/>
              </w:rPr>
            </w:pPr>
          </w:p>
          <w:p w14:paraId="34904E64" w14:textId="77777777" w:rsidR="00E56FFF" w:rsidRDefault="00E56FFF" w:rsidP="007E3475">
            <w:pPr>
              <w:pStyle w:val="ListParagraph"/>
              <w:numPr>
                <w:ilvl w:val="0"/>
                <w:numId w:val="11"/>
              </w:numPr>
              <w:spacing w:before="60" w:after="0" w:line="240" w:lineRule="auto"/>
              <w:rPr>
                <w:rFonts w:ascii="Arial" w:hAnsi="Arial" w:cs="Arial"/>
              </w:rPr>
            </w:pPr>
            <w:r>
              <w:rPr>
                <w:rFonts w:ascii="Arial" w:hAnsi="Arial" w:cs="Arial"/>
              </w:rPr>
              <w:t>What is posture?</w:t>
            </w:r>
          </w:p>
          <w:p w14:paraId="1F1C1877" w14:textId="77777777" w:rsidR="00B34456" w:rsidRDefault="00E56FFF" w:rsidP="007E3475">
            <w:pPr>
              <w:pStyle w:val="ListParagraph"/>
              <w:numPr>
                <w:ilvl w:val="0"/>
                <w:numId w:val="11"/>
              </w:numPr>
              <w:spacing w:before="60" w:after="0" w:line="240" w:lineRule="auto"/>
              <w:rPr>
                <w:rFonts w:ascii="Arial" w:hAnsi="Arial" w:cs="Arial"/>
              </w:rPr>
            </w:pPr>
            <w:r>
              <w:rPr>
                <w:rFonts w:ascii="Arial" w:hAnsi="Arial" w:cs="Arial"/>
              </w:rPr>
              <w:t>Describe the following</w:t>
            </w:r>
            <w:r w:rsidR="00B34456">
              <w:rPr>
                <w:rFonts w:ascii="Arial" w:hAnsi="Arial" w:cs="Arial"/>
              </w:rPr>
              <w:t xml:space="preserve"> causes of poor posture</w:t>
            </w:r>
            <w:r>
              <w:rPr>
                <w:rFonts w:ascii="Arial" w:hAnsi="Arial" w:cs="Arial"/>
              </w:rPr>
              <w:t>:</w:t>
            </w:r>
          </w:p>
          <w:p w14:paraId="13E3414F" w14:textId="77777777" w:rsidR="00B34456" w:rsidRDefault="00E56FFF" w:rsidP="007E3475">
            <w:pPr>
              <w:pStyle w:val="ListParagraph"/>
              <w:numPr>
                <w:ilvl w:val="0"/>
                <w:numId w:val="9"/>
              </w:numPr>
              <w:spacing w:before="60" w:after="0" w:line="240" w:lineRule="auto"/>
              <w:rPr>
                <w:rFonts w:ascii="Arial" w:hAnsi="Arial" w:cs="Arial"/>
              </w:rPr>
            </w:pPr>
            <w:r>
              <w:rPr>
                <w:rFonts w:ascii="Arial" w:hAnsi="Arial" w:cs="Arial"/>
              </w:rPr>
              <w:t>P</w:t>
            </w:r>
            <w:r w:rsidR="003505FB" w:rsidRPr="003505FB">
              <w:rPr>
                <w:rFonts w:ascii="Arial" w:hAnsi="Arial" w:cs="Arial"/>
              </w:rPr>
              <w:t>oor stance/gait</w:t>
            </w:r>
          </w:p>
          <w:p w14:paraId="104D3065" w14:textId="77777777" w:rsidR="003505FB" w:rsidRDefault="003505FB" w:rsidP="007E3475">
            <w:pPr>
              <w:pStyle w:val="ListParagraph"/>
              <w:numPr>
                <w:ilvl w:val="0"/>
                <w:numId w:val="9"/>
              </w:numPr>
              <w:spacing w:before="60" w:after="0" w:line="240" w:lineRule="auto"/>
              <w:rPr>
                <w:rFonts w:ascii="Arial" w:hAnsi="Arial" w:cs="Arial"/>
              </w:rPr>
            </w:pPr>
            <w:r>
              <w:rPr>
                <w:rFonts w:ascii="Arial" w:hAnsi="Arial" w:cs="Arial"/>
              </w:rPr>
              <w:t>S</w:t>
            </w:r>
            <w:r w:rsidRPr="003505FB">
              <w:rPr>
                <w:rFonts w:ascii="Arial" w:hAnsi="Arial" w:cs="Arial"/>
              </w:rPr>
              <w:t>itting positions</w:t>
            </w:r>
          </w:p>
          <w:p w14:paraId="7C464B1C" w14:textId="77777777" w:rsidR="003505FB" w:rsidRDefault="003505FB" w:rsidP="007E3475">
            <w:pPr>
              <w:pStyle w:val="ListParagraph"/>
              <w:numPr>
                <w:ilvl w:val="0"/>
                <w:numId w:val="9"/>
              </w:numPr>
              <w:spacing w:before="60" w:after="0" w:line="240" w:lineRule="auto"/>
              <w:rPr>
                <w:rFonts w:ascii="Arial" w:hAnsi="Arial" w:cs="Arial"/>
              </w:rPr>
            </w:pPr>
            <w:r>
              <w:rPr>
                <w:rFonts w:ascii="Arial" w:hAnsi="Arial" w:cs="Arial"/>
              </w:rPr>
              <w:t>P</w:t>
            </w:r>
            <w:r w:rsidRPr="003505FB">
              <w:rPr>
                <w:rFonts w:ascii="Arial" w:hAnsi="Arial" w:cs="Arial"/>
              </w:rPr>
              <w:t>hysical defects</w:t>
            </w:r>
          </w:p>
          <w:p w14:paraId="2FBC68C2" w14:textId="77777777" w:rsidR="003505FB" w:rsidRDefault="003505FB" w:rsidP="007E3475">
            <w:pPr>
              <w:pStyle w:val="ListParagraph"/>
              <w:numPr>
                <w:ilvl w:val="0"/>
                <w:numId w:val="9"/>
              </w:numPr>
              <w:spacing w:before="60" w:after="0" w:line="240" w:lineRule="auto"/>
              <w:rPr>
                <w:rFonts w:ascii="Arial" w:hAnsi="Arial" w:cs="Arial"/>
              </w:rPr>
            </w:pPr>
            <w:r>
              <w:rPr>
                <w:rFonts w:ascii="Arial" w:hAnsi="Arial" w:cs="Arial"/>
              </w:rPr>
              <w:t>La</w:t>
            </w:r>
            <w:r w:rsidRPr="003505FB">
              <w:rPr>
                <w:rFonts w:ascii="Arial" w:hAnsi="Arial" w:cs="Arial"/>
              </w:rPr>
              <w:t>ck of exercise</w:t>
            </w:r>
          </w:p>
          <w:p w14:paraId="6A0BB06B" w14:textId="77777777" w:rsidR="003505FB" w:rsidRDefault="003505FB" w:rsidP="007E3475">
            <w:pPr>
              <w:pStyle w:val="ListParagraph"/>
              <w:numPr>
                <w:ilvl w:val="0"/>
                <w:numId w:val="9"/>
              </w:numPr>
              <w:spacing w:before="60" w:after="0" w:line="240" w:lineRule="auto"/>
              <w:rPr>
                <w:rFonts w:ascii="Arial" w:hAnsi="Arial" w:cs="Arial"/>
              </w:rPr>
            </w:pPr>
            <w:r>
              <w:rPr>
                <w:rFonts w:ascii="Arial" w:hAnsi="Arial" w:cs="Arial"/>
              </w:rPr>
              <w:t>F</w:t>
            </w:r>
            <w:r w:rsidRPr="003505FB">
              <w:rPr>
                <w:rFonts w:ascii="Arial" w:hAnsi="Arial" w:cs="Arial"/>
              </w:rPr>
              <w:t>atigue</w:t>
            </w:r>
          </w:p>
          <w:p w14:paraId="5D7BDFD2" w14:textId="77777777" w:rsidR="003505FB" w:rsidRDefault="003505FB" w:rsidP="007E3475">
            <w:pPr>
              <w:pStyle w:val="ListParagraph"/>
              <w:numPr>
                <w:ilvl w:val="0"/>
                <w:numId w:val="9"/>
              </w:numPr>
              <w:spacing w:before="60" w:after="0" w:line="240" w:lineRule="auto"/>
              <w:rPr>
                <w:rFonts w:ascii="Arial" w:hAnsi="Arial" w:cs="Arial"/>
              </w:rPr>
            </w:pPr>
            <w:r>
              <w:rPr>
                <w:rFonts w:ascii="Arial" w:hAnsi="Arial" w:cs="Arial"/>
              </w:rPr>
              <w:t>E</w:t>
            </w:r>
            <w:r w:rsidRPr="003505FB">
              <w:rPr>
                <w:rFonts w:ascii="Arial" w:hAnsi="Arial" w:cs="Arial"/>
              </w:rPr>
              <w:t>motional factors</w:t>
            </w:r>
          </w:p>
          <w:p w14:paraId="74466B27" w14:textId="77777777" w:rsidR="003505FB" w:rsidRDefault="003505FB" w:rsidP="007E3475">
            <w:pPr>
              <w:pStyle w:val="ListParagraph"/>
              <w:numPr>
                <w:ilvl w:val="0"/>
                <w:numId w:val="9"/>
              </w:numPr>
              <w:spacing w:before="60" w:after="0" w:line="240" w:lineRule="auto"/>
              <w:rPr>
                <w:rFonts w:ascii="Arial" w:hAnsi="Arial" w:cs="Arial"/>
              </w:rPr>
            </w:pPr>
            <w:r>
              <w:rPr>
                <w:rFonts w:ascii="Arial" w:hAnsi="Arial" w:cs="Arial"/>
              </w:rPr>
              <w:t>C</w:t>
            </w:r>
            <w:r w:rsidRPr="003505FB">
              <w:rPr>
                <w:rFonts w:ascii="Arial" w:hAnsi="Arial" w:cs="Arial"/>
              </w:rPr>
              <w:t>lothing/footwear</w:t>
            </w:r>
          </w:p>
          <w:p w14:paraId="4C89BEA3" w14:textId="77777777" w:rsidR="00BD5AAE" w:rsidRDefault="00BD5AAE" w:rsidP="007E3475">
            <w:pPr>
              <w:pStyle w:val="ListParagraph"/>
              <w:spacing w:before="60" w:after="0" w:line="240" w:lineRule="auto"/>
              <w:rPr>
                <w:rFonts w:ascii="Arial" w:hAnsi="Arial" w:cs="Arial"/>
              </w:rPr>
            </w:pPr>
          </w:p>
          <w:p w14:paraId="5B635CA3" w14:textId="77777777" w:rsidR="007E3475" w:rsidRPr="007E3475" w:rsidRDefault="00BD5AAE" w:rsidP="007E3475">
            <w:pPr>
              <w:pStyle w:val="ListParagraph"/>
              <w:numPr>
                <w:ilvl w:val="0"/>
                <w:numId w:val="18"/>
              </w:numPr>
              <w:spacing w:before="60" w:after="0" w:line="240" w:lineRule="auto"/>
              <w:rPr>
                <w:color w:val="000000"/>
                <w:sz w:val="20"/>
                <w:szCs w:val="20"/>
              </w:rPr>
            </w:pPr>
            <w:r>
              <w:rPr>
                <w:rFonts w:ascii="Arial" w:hAnsi="Arial" w:cs="Arial"/>
              </w:rPr>
              <w:t xml:space="preserve">How can posture influence injury? </w:t>
            </w:r>
          </w:p>
          <w:p w14:paraId="0DE5C8DD" w14:textId="2B080B25" w:rsidR="003476CD" w:rsidRPr="003476CD" w:rsidRDefault="003476CD" w:rsidP="009B6782">
            <w:pPr>
              <w:pStyle w:val="ListParagraph"/>
              <w:spacing w:before="60" w:after="0" w:line="240" w:lineRule="auto"/>
              <w:ind w:left="360"/>
              <w:rPr>
                <w:color w:val="000000"/>
                <w:sz w:val="20"/>
                <w:szCs w:val="20"/>
              </w:rPr>
            </w:pPr>
          </w:p>
        </w:tc>
        <w:tc>
          <w:tcPr>
            <w:tcW w:w="8355" w:type="dxa"/>
          </w:tcPr>
          <w:p w14:paraId="6B1719D7" w14:textId="77777777" w:rsidR="009B6782" w:rsidRPr="00C14E36" w:rsidRDefault="008F6DE4" w:rsidP="009B6782">
            <w:pPr>
              <w:spacing w:before="60" w:after="0" w:line="240" w:lineRule="auto"/>
              <w:rPr>
                <w:rFonts w:ascii="Arial" w:hAnsi="Arial" w:cs="Arial"/>
              </w:rPr>
            </w:pPr>
            <w:hyperlink r:id="rId33" w:history="1">
              <w:r w:rsidR="009B6782" w:rsidRPr="00C14E36">
                <w:rPr>
                  <w:rStyle w:val="Hyperlink"/>
                  <w:rFonts w:ascii="Arial" w:hAnsi="Arial" w:cs="Arial"/>
                </w:rPr>
                <w:t>Sports Injuries Risk Factors – Flash cards</w:t>
              </w:r>
            </w:hyperlink>
          </w:p>
          <w:p w14:paraId="43576C20" w14:textId="6CA2BC5B" w:rsidR="0031521E" w:rsidRDefault="0031521E" w:rsidP="007E3475">
            <w:pPr>
              <w:spacing w:before="60" w:after="0" w:line="240" w:lineRule="auto"/>
              <w:rPr>
                <w:rFonts w:ascii="Arial" w:hAnsi="Arial" w:cs="Arial"/>
              </w:rPr>
            </w:pPr>
          </w:p>
          <w:p w14:paraId="3A20CFB7" w14:textId="6B17F2F5" w:rsidR="009B6782" w:rsidRDefault="008F6DE4" w:rsidP="007E3475">
            <w:pPr>
              <w:spacing w:before="60" w:after="0" w:line="240" w:lineRule="auto"/>
              <w:rPr>
                <w:rFonts w:ascii="Arial" w:hAnsi="Arial" w:cs="Arial"/>
              </w:rPr>
            </w:pPr>
            <w:hyperlink r:id="rId34" w:history="1">
              <w:r w:rsidR="009B6782" w:rsidRPr="009B6782">
                <w:rPr>
                  <w:rStyle w:val="Hyperlink"/>
                  <w:rFonts w:ascii="Arial" w:hAnsi="Arial" w:cs="Arial"/>
                </w:rPr>
                <w:t>Common posture mistakes and fixes</w:t>
              </w:r>
            </w:hyperlink>
          </w:p>
          <w:p w14:paraId="428B7B40" w14:textId="77777777" w:rsidR="009B6782" w:rsidRDefault="009B6782" w:rsidP="007E3475">
            <w:pPr>
              <w:spacing w:before="60" w:after="0" w:line="240" w:lineRule="auto"/>
              <w:rPr>
                <w:rFonts w:ascii="Arial" w:hAnsi="Arial" w:cs="Arial"/>
              </w:rPr>
            </w:pPr>
          </w:p>
          <w:p w14:paraId="257AEF82" w14:textId="15707AC7" w:rsidR="004D3A82" w:rsidRDefault="008F6DE4" w:rsidP="007E3475">
            <w:pPr>
              <w:spacing w:before="60" w:after="0" w:line="240" w:lineRule="auto"/>
              <w:rPr>
                <w:rFonts w:ascii="Arial" w:hAnsi="Arial" w:cs="Arial"/>
              </w:rPr>
            </w:pPr>
            <w:hyperlink r:id="rId35" w:history="1">
              <w:r w:rsidR="009B6782" w:rsidRPr="009B6782">
                <w:rPr>
                  <w:rStyle w:val="Hyperlink"/>
                  <w:rFonts w:ascii="Arial" w:hAnsi="Arial" w:cs="Arial"/>
                </w:rPr>
                <w:t>What causes bad posture</w:t>
              </w:r>
            </w:hyperlink>
          </w:p>
          <w:p w14:paraId="78430EBD" w14:textId="77777777" w:rsidR="004268D8" w:rsidRDefault="004268D8" w:rsidP="007E3475">
            <w:pPr>
              <w:spacing w:before="60" w:after="0" w:line="240" w:lineRule="auto"/>
              <w:rPr>
                <w:rFonts w:ascii="Arial" w:hAnsi="Arial" w:cs="Arial"/>
              </w:rPr>
            </w:pPr>
          </w:p>
          <w:p w14:paraId="3F99518F" w14:textId="227E532E" w:rsidR="004268D8" w:rsidRDefault="008F6DE4" w:rsidP="007E3475">
            <w:pPr>
              <w:spacing w:before="60" w:after="0" w:line="240" w:lineRule="auto"/>
              <w:rPr>
                <w:rFonts w:ascii="Arial" w:hAnsi="Arial" w:cs="Arial"/>
              </w:rPr>
            </w:pPr>
            <w:hyperlink r:id="rId36" w:history="1">
              <w:proofErr w:type="spellStart"/>
              <w:r w:rsidR="009B6782" w:rsidRPr="009B6782">
                <w:rPr>
                  <w:rStyle w:val="Hyperlink"/>
                  <w:rFonts w:ascii="Arial" w:hAnsi="Arial" w:cs="Arial"/>
                </w:rPr>
                <w:t>PhysioRoom</w:t>
              </w:r>
              <w:proofErr w:type="spellEnd"/>
              <w:r w:rsidR="009B6782" w:rsidRPr="009B6782">
                <w:rPr>
                  <w:rStyle w:val="Hyperlink"/>
                  <w:rFonts w:ascii="Arial" w:hAnsi="Arial" w:cs="Arial"/>
                </w:rPr>
                <w:t xml:space="preserve"> blog</w:t>
              </w:r>
            </w:hyperlink>
          </w:p>
          <w:p w14:paraId="77DAC02D" w14:textId="77777777" w:rsidR="004268D8" w:rsidRDefault="004268D8" w:rsidP="007E3475">
            <w:pPr>
              <w:spacing w:before="60" w:after="0" w:line="240" w:lineRule="auto"/>
              <w:rPr>
                <w:rFonts w:ascii="Arial" w:hAnsi="Arial" w:cs="Arial"/>
              </w:rPr>
            </w:pPr>
          </w:p>
          <w:p w14:paraId="1E0B6766" w14:textId="77777777" w:rsidR="004268D8" w:rsidRDefault="004268D8" w:rsidP="007E3475">
            <w:pPr>
              <w:spacing w:before="60" w:after="0" w:line="240" w:lineRule="auto"/>
              <w:rPr>
                <w:rFonts w:ascii="Arial" w:hAnsi="Arial" w:cs="Arial"/>
              </w:rPr>
            </w:pPr>
          </w:p>
          <w:p w14:paraId="368A8102" w14:textId="77777777" w:rsidR="004268D8" w:rsidRDefault="004268D8" w:rsidP="007E3475">
            <w:pPr>
              <w:spacing w:before="60" w:after="0" w:line="240" w:lineRule="auto"/>
              <w:rPr>
                <w:rFonts w:ascii="Arial" w:hAnsi="Arial" w:cs="Arial"/>
              </w:rPr>
            </w:pPr>
          </w:p>
          <w:p w14:paraId="7A83F21B" w14:textId="77777777" w:rsidR="004268D8" w:rsidRDefault="004268D8" w:rsidP="007E3475">
            <w:pPr>
              <w:spacing w:before="60" w:after="0" w:line="240" w:lineRule="auto"/>
              <w:rPr>
                <w:rFonts w:ascii="Arial" w:hAnsi="Arial" w:cs="Arial"/>
              </w:rPr>
            </w:pPr>
          </w:p>
          <w:p w14:paraId="32EBE17B" w14:textId="77777777" w:rsidR="004268D8" w:rsidRDefault="004268D8" w:rsidP="007E3475">
            <w:pPr>
              <w:spacing w:before="60" w:after="0" w:line="240" w:lineRule="auto"/>
              <w:rPr>
                <w:rFonts w:ascii="Arial" w:hAnsi="Arial" w:cs="Arial"/>
              </w:rPr>
            </w:pPr>
          </w:p>
        </w:tc>
      </w:tr>
      <w:tr w:rsidR="0031521E" w14:paraId="2D1A099A" w14:textId="77777777" w:rsidTr="0003095C">
        <w:tc>
          <w:tcPr>
            <w:tcW w:w="817" w:type="dxa"/>
          </w:tcPr>
          <w:p w14:paraId="199B7610" w14:textId="77777777" w:rsidR="0031521E" w:rsidRDefault="002750D7" w:rsidP="007E3475">
            <w:pPr>
              <w:spacing w:before="60" w:after="0" w:line="240" w:lineRule="auto"/>
              <w:rPr>
                <w:rFonts w:ascii="Arial" w:hAnsi="Arial" w:cs="Arial"/>
              </w:rPr>
            </w:pPr>
            <w:r>
              <w:rPr>
                <w:rFonts w:ascii="Arial" w:hAnsi="Arial" w:cs="Arial"/>
              </w:rPr>
              <w:t>15</w:t>
            </w:r>
          </w:p>
          <w:p w14:paraId="7C0CF3FD" w14:textId="77777777" w:rsidR="0031521E" w:rsidRDefault="0031521E" w:rsidP="007E3475">
            <w:pPr>
              <w:spacing w:before="60" w:after="0" w:line="240" w:lineRule="auto"/>
              <w:rPr>
                <w:rFonts w:ascii="Arial" w:hAnsi="Arial" w:cs="Arial"/>
              </w:rPr>
            </w:pPr>
          </w:p>
        </w:tc>
        <w:tc>
          <w:tcPr>
            <w:tcW w:w="5954" w:type="dxa"/>
            <w:gridSpan w:val="2"/>
          </w:tcPr>
          <w:p w14:paraId="17F9293F" w14:textId="77777777" w:rsidR="0031521E" w:rsidRDefault="00D11A10" w:rsidP="007E3475">
            <w:pPr>
              <w:spacing w:before="60" w:after="0" w:line="240" w:lineRule="auto"/>
              <w:rPr>
                <w:rFonts w:ascii="Arial" w:hAnsi="Arial" w:cs="Arial"/>
              </w:rPr>
            </w:pPr>
            <w:r w:rsidRPr="00D11A10">
              <w:rPr>
                <w:rFonts w:ascii="Arial" w:hAnsi="Arial" w:cs="Arial"/>
              </w:rPr>
              <w:t>LO1 – Continuation of intrinsic factors:</w:t>
            </w:r>
          </w:p>
          <w:p w14:paraId="4CB024F0" w14:textId="77777777" w:rsidR="0065122E" w:rsidRDefault="0065122E" w:rsidP="007E3475">
            <w:pPr>
              <w:spacing w:before="60" w:after="0" w:line="240" w:lineRule="auto"/>
              <w:rPr>
                <w:rFonts w:ascii="Arial" w:hAnsi="Arial" w:cs="Arial"/>
              </w:rPr>
            </w:pPr>
          </w:p>
          <w:p w14:paraId="1C85D6DE" w14:textId="77777777" w:rsidR="00D11A10" w:rsidRDefault="00D11A10" w:rsidP="007E3475">
            <w:pPr>
              <w:pStyle w:val="ListParagraph"/>
              <w:numPr>
                <w:ilvl w:val="0"/>
                <w:numId w:val="12"/>
              </w:numPr>
              <w:spacing w:before="60" w:after="0" w:line="240" w:lineRule="auto"/>
              <w:rPr>
                <w:rFonts w:ascii="Arial" w:hAnsi="Arial" w:cs="Arial"/>
              </w:rPr>
            </w:pPr>
            <w:r>
              <w:rPr>
                <w:rFonts w:ascii="Arial" w:hAnsi="Arial" w:cs="Arial"/>
              </w:rPr>
              <w:t>Describe the following</w:t>
            </w:r>
            <w:r w:rsidRPr="00D11A10">
              <w:rPr>
                <w:rFonts w:ascii="Arial" w:hAnsi="Arial" w:cs="Arial"/>
              </w:rPr>
              <w:t xml:space="preserve"> sports injuries related to poor posture</w:t>
            </w:r>
            <w:r>
              <w:rPr>
                <w:rFonts w:ascii="Arial" w:hAnsi="Arial" w:cs="Arial"/>
              </w:rPr>
              <w:t>:</w:t>
            </w:r>
          </w:p>
          <w:p w14:paraId="5590C7A8" w14:textId="77777777" w:rsidR="00D11A10" w:rsidRDefault="00D11A10" w:rsidP="007E3475">
            <w:pPr>
              <w:pStyle w:val="ListParagraph"/>
              <w:numPr>
                <w:ilvl w:val="0"/>
                <w:numId w:val="9"/>
              </w:numPr>
              <w:spacing w:before="60" w:after="0" w:line="240" w:lineRule="auto"/>
              <w:rPr>
                <w:rFonts w:ascii="Arial" w:hAnsi="Arial" w:cs="Arial"/>
              </w:rPr>
            </w:pPr>
            <w:r>
              <w:rPr>
                <w:rFonts w:ascii="Arial" w:hAnsi="Arial" w:cs="Arial"/>
              </w:rPr>
              <w:t>P</w:t>
            </w:r>
            <w:r w:rsidRPr="00D11A10">
              <w:rPr>
                <w:rFonts w:ascii="Arial" w:hAnsi="Arial" w:cs="Arial"/>
              </w:rPr>
              <w:t>elvic tilt</w:t>
            </w:r>
          </w:p>
          <w:p w14:paraId="2E485D09" w14:textId="77777777" w:rsidR="00D11A10" w:rsidRDefault="00D11A10" w:rsidP="007E3475">
            <w:pPr>
              <w:pStyle w:val="ListParagraph"/>
              <w:numPr>
                <w:ilvl w:val="0"/>
                <w:numId w:val="9"/>
              </w:numPr>
              <w:spacing w:before="60" w:after="0" w:line="240" w:lineRule="auto"/>
              <w:rPr>
                <w:rFonts w:ascii="Arial" w:hAnsi="Arial" w:cs="Arial"/>
              </w:rPr>
            </w:pPr>
            <w:r w:rsidRPr="00D11A10">
              <w:rPr>
                <w:rFonts w:ascii="Arial" w:hAnsi="Arial" w:cs="Arial"/>
              </w:rPr>
              <w:t>Lordosis</w:t>
            </w:r>
          </w:p>
          <w:p w14:paraId="2925F66A" w14:textId="77777777" w:rsidR="00D11A10" w:rsidRDefault="00D11A10" w:rsidP="007E3475">
            <w:pPr>
              <w:pStyle w:val="ListParagraph"/>
              <w:numPr>
                <w:ilvl w:val="0"/>
                <w:numId w:val="9"/>
              </w:numPr>
              <w:spacing w:before="60" w:after="0" w:line="240" w:lineRule="auto"/>
              <w:rPr>
                <w:rFonts w:ascii="Arial" w:hAnsi="Arial" w:cs="Arial"/>
              </w:rPr>
            </w:pPr>
            <w:r w:rsidRPr="00D11A10">
              <w:rPr>
                <w:rFonts w:ascii="Arial" w:hAnsi="Arial" w:cs="Arial"/>
              </w:rPr>
              <w:t>Kyphosis</w:t>
            </w:r>
          </w:p>
          <w:p w14:paraId="306B19AC" w14:textId="77777777" w:rsidR="00D11A10" w:rsidRDefault="00D11A10" w:rsidP="007E3475">
            <w:pPr>
              <w:pStyle w:val="ListParagraph"/>
              <w:numPr>
                <w:ilvl w:val="0"/>
                <w:numId w:val="9"/>
              </w:numPr>
              <w:spacing w:before="60" w:after="0" w:line="240" w:lineRule="auto"/>
              <w:rPr>
                <w:rFonts w:ascii="Arial" w:hAnsi="Arial" w:cs="Arial"/>
              </w:rPr>
            </w:pPr>
            <w:r>
              <w:rPr>
                <w:rFonts w:ascii="Arial" w:hAnsi="Arial" w:cs="Arial"/>
              </w:rPr>
              <w:t>R</w:t>
            </w:r>
            <w:r w:rsidRPr="00D11A10">
              <w:rPr>
                <w:rFonts w:ascii="Arial" w:hAnsi="Arial" w:cs="Arial"/>
              </w:rPr>
              <w:t>ound shoulder</w:t>
            </w:r>
          </w:p>
          <w:p w14:paraId="17C4BB2C" w14:textId="77777777" w:rsidR="001A1029" w:rsidRDefault="00D11A10" w:rsidP="007E3475">
            <w:pPr>
              <w:pStyle w:val="ListParagraph"/>
              <w:numPr>
                <w:ilvl w:val="0"/>
                <w:numId w:val="9"/>
              </w:numPr>
              <w:spacing w:before="60" w:after="0" w:line="240" w:lineRule="auto"/>
              <w:rPr>
                <w:rFonts w:ascii="Arial" w:hAnsi="Arial" w:cs="Arial"/>
              </w:rPr>
            </w:pPr>
            <w:r>
              <w:rPr>
                <w:rFonts w:ascii="Arial" w:hAnsi="Arial" w:cs="Arial"/>
              </w:rPr>
              <w:t>S</w:t>
            </w:r>
            <w:r w:rsidRPr="00D11A10">
              <w:rPr>
                <w:rFonts w:ascii="Arial" w:hAnsi="Arial" w:cs="Arial"/>
              </w:rPr>
              <w:t>coliosis</w:t>
            </w:r>
          </w:p>
          <w:p w14:paraId="714D38BC" w14:textId="77777777" w:rsidR="003C20E0" w:rsidRPr="001B2C89" w:rsidRDefault="003C20E0" w:rsidP="007E3475">
            <w:pPr>
              <w:pStyle w:val="ListParagraph"/>
              <w:spacing w:before="60" w:after="0" w:line="240" w:lineRule="auto"/>
              <w:rPr>
                <w:rFonts w:ascii="Arial" w:hAnsi="Arial" w:cs="Arial"/>
              </w:rPr>
            </w:pPr>
          </w:p>
        </w:tc>
        <w:tc>
          <w:tcPr>
            <w:tcW w:w="8355" w:type="dxa"/>
          </w:tcPr>
          <w:p w14:paraId="6DDF546C" w14:textId="1AF08693" w:rsidR="009B6782" w:rsidRDefault="008F6DE4" w:rsidP="009B6782">
            <w:pPr>
              <w:spacing w:before="60" w:after="0" w:line="240" w:lineRule="auto"/>
              <w:rPr>
                <w:rFonts w:ascii="Arial" w:hAnsi="Arial" w:cs="Arial"/>
              </w:rPr>
            </w:pPr>
            <w:hyperlink r:id="rId37" w:history="1">
              <w:r w:rsidR="009B6782" w:rsidRPr="009B6782">
                <w:rPr>
                  <w:rStyle w:val="Hyperlink"/>
                  <w:rFonts w:ascii="Arial" w:hAnsi="Arial" w:cs="Arial"/>
                </w:rPr>
                <w:t>5 exercise for anterior pelvic tilt</w:t>
              </w:r>
            </w:hyperlink>
          </w:p>
          <w:p w14:paraId="29BFE359" w14:textId="18676EE0" w:rsidR="009B6782" w:rsidRDefault="009B6782" w:rsidP="009B6782">
            <w:pPr>
              <w:spacing w:before="60" w:after="0" w:line="240" w:lineRule="auto"/>
              <w:rPr>
                <w:rFonts w:ascii="Arial" w:hAnsi="Arial" w:cs="Arial"/>
              </w:rPr>
            </w:pPr>
          </w:p>
          <w:p w14:paraId="170F4F7A" w14:textId="6483CA7B" w:rsidR="009B6782" w:rsidRPr="009B6782" w:rsidRDefault="008F6DE4" w:rsidP="009B6782">
            <w:pPr>
              <w:spacing w:before="60" w:after="0" w:line="240" w:lineRule="auto"/>
              <w:rPr>
                <w:rFonts w:ascii="Arial" w:hAnsi="Arial" w:cs="Arial"/>
              </w:rPr>
            </w:pPr>
            <w:hyperlink r:id="rId38" w:history="1">
              <w:r w:rsidR="009B6782" w:rsidRPr="009B6782">
                <w:rPr>
                  <w:rStyle w:val="Hyperlink"/>
                  <w:rFonts w:ascii="Arial" w:hAnsi="Arial" w:cs="Arial"/>
                </w:rPr>
                <w:t>What causes lordosis?</w:t>
              </w:r>
            </w:hyperlink>
          </w:p>
          <w:p w14:paraId="4181A5D3" w14:textId="2EFBBDE5" w:rsidR="009B6782" w:rsidRDefault="009B6782" w:rsidP="009B6782">
            <w:pPr>
              <w:spacing w:before="60" w:after="0" w:line="240" w:lineRule="auto"/>
              <w:rPr>
                <w:rFonts w:ascii="Arial" w:hAnsi="Arial" w:cs="Arial"/>
              </w:rPr>
            </w:pPr>
          </w:p>
          <w:p w14:paraId="678B3F25" w14:textId="515D8FF3" w:rsidR="009B6782" w:rsidRDefault="008F6DE4" w:rsidP="009B6782">
            <w:pPr>
              <w:spacing w:before="60" w:after="0" w:line="240" w:lineRule="auto"/>
              <w:rPr>
                <w:rFonts w:ascii="Arial" w:hAnsi="Arial" w:cs="Arial"/>
              </w:rPr>
            </w:pPr>
            <w:hyperlink r:id="rId39" w:history="1">
              <w:r w:rsidR="009B6782" w:rsidRPr="009B6782">
                <w:rPr>
                  <w:rStyle w:val="Hyperlink"/>
                  <w:rFonts w:ascii="Arial" w:hAnsi="Arial" w:cs="Arial"/>
                </w:rPr>
                <w:t>What is kyphosis?</w:t>
              </w:r>
            </w:hyperlink>
          </w:p>
          <w:p w14:paraId="25C356FC" w14:textId="0D684368" w:rsidR="009B6782" w:rsidRDefault="009B6782" w:rsidP="009B6782">
            <w:pPr>
              <w:spacing w:before="60" w:after="0" w:line="240" w:lineRule="auto"/>
              <w:rPr>
                <w:rFonts w:ascii="Arial" w:hAnsi="Arial" w:cs="Arial"/>
              </w:rPr>
            </w:pPr>
          </w:p>
          <w:p w14:paraId="17144338" w14:textId="4C7C8181" w:rsidR="009B6782" w:rsidRDefault="008F6DE4" w:rsidP="009B6782">
            <w:pPr>
              <w:spacing w:before="60" w:after="0" w:line="240" w:lineRule="auto"/>
              <w:rPr>
                <w:rFonts w:ascii="Arial" w:hAnsi="Arial" w:cs="Arial"/>
              </w:rPr>
            </w:pPr>
            <w:hyperlink r:id="rId40" w:history="1">
              <w:r w:rsidR="009B6782" w:rsidRPr="00C032D0">
                <w:rPr>
                  <w:rStyle w:val="Hyperlink"/>
                  <w:rFonts w:ascii="Arial" w:hAnsi="Arial" w:cs="Arial"/>
                </w:rPr>
                <w:t>How to fix rounded shoulders</w:t>
              </w:r>
            </w:hyperlink>
          </w:p>
          <w:p w14:paraId="27D6CF80" w14:textId="77626AC3" w:rsidR="009B6782" w:rsidRDefault="009B6782" w:rsidP="009B6782">
            <w:pPr>
              <w:spacing w:before="60" w:after="0" w:line="240" w:lineRule="auto"/>
              <w:rPr>
                <w:rFonts w:ascii="Arial" w:hAnsi="Arial" w:cs="Arial"/>
              </w:rPr>
            </w:pPr>
          </w:p>
          <w:p w14:paraId="15A6BABF" w14:textId="393F62FB" w:rsidR="00C032D0" w:rsidRPr="009B6782" w:rsidRDefault="008F6DE4" w:rsidP="009B6782">
            <w:pPr>
              <w:spacing w:before="60" w:after="0" w:line="240" w:lineRule="auto"/>
              <w:rPr>
                <w:rFonts w:ascii="Arial" w:hAnsi="Arial" w:cs="Arial"/>
              </w:rPr>
            </w:pPr>
            <w:hyperlink r:id="rId41" w:history="1">
              <w:r w:rsidR="00C032D0" w:rsidRPr="00C032D0">
                <w:rPr>
                  <w:rStyle w:val="Hyperlink"/>
                  <w:rFonts w:ascii="Arial" w:hAnsi="Arial" w:cs="Arial"/>
                </w:rPr>
                <w:t>Everything you need to know about scoliosis</w:t>
              </w:r>
            </w:hyperlink>
          </w:p>
          <w:p w14:paraId="6CAB00E8" w14:textId="77777777" w:rsidR="009B6782" w:rsidRPr="009B6782" w:rsidRDefault="009B6782" w:rsidP="009B6782">
            <w:pPr>
              <w:spacing w:before="60" w:after="0" w:line="240" w:lineRule="auto"/>
              <w:rPr>
                <w:rFonts w:ascii="Arial" w:hAnsi="Arial" w:cs="Arial"/>
              </w:rPr>
            </w:pPr>
          </w:p>
          <w:p w14:paraId="22799371" w14:textId="76422CA9" w:rsidR="009B6782" w:rsidRDefault="009B6782" w:rsidP="009B6782">
            <w:pPr>
              <w:spacing w:before="60" w:after="0" w:line="240" w:lineRule="auto"/>
              <w:rPr>
                <w:rFonts w:ascii="Arial" w:hAnsi="Arial" w:cs="Arial"/>
              </w:rPr>
            </w:pPr>
          </w:p>
        </w:tc>
      </w:tr>
      <w:tr w:rsidR="0031521E" w14:paraId="4487CAB1" w14:textId="77777777" w:rsidTr="0003095C">
        <w:tc>
          <w:tcPr>
            <w:tcW w:w="817" w:type="dxa"/>
          </w:tcPr>
          <w:p w14:paraId="5AEF3196" w14:textId="77777777" w:rsidR="0031521E" w:rsidRDefault="002750D7" w:rsidP="007E3475">
            <w:pPr>
              <w:spacing w:before="60" w:after="0" w:line="240" w:lineRule="auto"/>
              <w:rPr>
                <w:rFonts w:ascii="Arial" w:hAnsi="Arial" w:cs="Arial"/>
              </w:rPr>
            </w:pPr>
            <w:r>
              <w:rPr>
                <w:rFonts w:ascii="Arial" w:hAnsi="Arial" w:cs="Arial"/>
              </w:rPr>
              <w:lastRenderedPageBreak/>
              <w:t>16</w:t>
            </w:r>
          </w:p>
          <w:p w14:paraId="254E1CC3" w14:textId="77777777" w:rsidR="0031521E" w:rsidRDefault="0031521E" w:rsidP="007E3475">
            <w:pPr>
              <w:spacing w:before="60" w:after="0" w:line="240" w:lineRule="auto"/>
              <w:rPr>
                <w:rFonts w:ascii="Arial" w:hAnsi="Arial" w:cs="Arial"/>
              </w:rPr>
            </w:pPr>
          </w:p>
        </w:tc>
        <w:tc>
          <w:tcPr>
            <w:tcW w:w="5954" w:type="dxa"/>
            <w:gridSpan w:val="2"/>
          </w:tcPr>
          <w:p w14:paraId="40B23371" w14:textId="77777777" w:rsidR="0031521E" w:rsidRPr="001B2C89" w:rsidRDefault="00D72DD3" w:rsidP="007E3475">
            <w:pPr>
              <w:spacing w:before="60" w:after="0" w:line="240" w:lineRule="auto"/>
              <w:rPr>
                <w:rFonts w:ascii="Arial" w:hAnsi="Arial" w:cs="Arial"/>
              </w:rPr>
            </w:pPr>
            <w:r w:rsidRPr="001B2C89">
              <w:rPr>
                <w:rFonts w:ascii="Arial" w:hAnsi="Arial" w:cs="Arial"/>
              </w:rPr>
              <w:t xml:space="preserve">Revision </w:t>
            </w:r>
            <w:r w:rsidR="002750D7">
              <w:rPr>
                <w:rFonts w:ascii="Arial" w:hAnsi="Arial" w:cs="Arial"/>
              </w:rPr>
              <w:t xml:space="preserve">and </w:t>
            </w:r>
            <w:r w:rsidRPr="001B2C89">
              <w:rPr>
                <w:rFonts w:ascii="Arial" w:hAnsi="Arial" w:cs="Arial"/>
              </w:rPr>
              <w:t>test on LO1</w:t>
            </w:r>
            <w:r w:rsidR="001B2C89" w:rsidRPr="001B2C89">
              <w:rPr>
                <w:rFonts w:ascii="Arial" w:hAnsi="Arial" w:cs="Arial"/>
              </w:rPr>
              <w:t xml:space="preserve"> – Intrinsic factors</w:t>
            </w:r>
          </w:p>
          <w:p w14:paraId="0F6C3E49" w14:textId="77777777" w:rsidR="003A0AD9" w:rsidRDefault="003A0AD9" w:rsidP="007E3475">
            <w:pPr>
              <w:spacing w:before="60" w:after="0" w:line="240" w:lineRule="auto"/>
              <w:rPr>
                <w:rFonts w:ascii="Arial" w:hAnsi="Arial" w:cs="Arial"/>
              </w:rPr>
            </w:pPr>
          </w:p>
          <w:p w14:paraId="469E2DE4" w14:textId="77777777" w:rsidR="00126773" w:rsidRDefault="00126773" w:rsidP="007E3475">
            <w:pPr>
              <w:spacing w:before="60" w:after="0" w:line="240" w:lineRule="auto"/>
              <w:rPr>
                <w:rFonts w:ascii="Arial" w:hAnsi="Arial" w:cs="Arial"/>
              </w:rPr>
            </w:pPr>
          </w:p>
          <w:p w14:paraId="3D536696" w14:textId="77777777" w:rsidR="00126773" w:rsidRDefault="00126773" w:rsidP="007E3475">
            <w:pPr>
              <w:spacing w:before="60" w:after="0" w:line="240" w:lineRule="auto"/>
              <w:rPr>
                <w:rFonts w:ascii="Arial" w:hAnsi="Arial" w:cs="Arial"/>
              </w:rPr>
            </w:pPr>
          </w:p>
          <w:p w14:paraId="43934B67" w14:textId="77777777" w:rsidR="00126773" w:rsidRDefault="00126773" w:rsidP="007E3475">
            <w:pPr>
              <w:spacing w:before="60" w:after="0" w:line="240" w:lineRule="auto"/>
              <w:rPr>
                <w:rFonts w:ascii="Arial" w:hAnsi="Arial" w:cs="Arial"/>
              </w:rPr>
            </w:pPr>
          </w:p>
          <w:p w14:paraId="04C09021" w14:textId="77777777" w:rsidR="00126773" w:rsidRDefault="00126773" w:rsidP="007E3475">
            <w:pPr>
              <w:spacing w:before="60" w:after="0" w:line="240" w:lineRule="auto"/>
              <w:rPr>
                <w:rFonts w:ascii="Arial" w:hAnsi="Arial" w:cs="Arial"/>
              </w:rPr>
            </w:pPr>
          </w:p>
          <w:p w14:paraId="6A65F011" w14:textId="77777777" w:rsidR="00126773" w:rsidRDefault="00126773" w:rsidP="007E3475">
            <w:pPr>
              <w:spacing w:before="60" w:after="0" w:line="240" w:lineRule="auto"/>
              <w:rPr>
                <w:rFonts w:ascii="Arial" w:hAnsi="Arial" w:cs="Arial"/>
              </w:rPr>
            </w:pPr>
          </w:p>
          <w:p w14:paraId="63B7B136" w14:textId="77777777" w:rsidR="00126773" w:rsidRDefault="00126773" w:rsidP="007E3475">
            <w:pPr>
              <w:spacing w:before="60" w:after="0" w:line="240" w:lineRule="auto"/>
              <w:rPr>
                <w:rFonts w:ascii="Arial" w:hAnsi="Arial" w:cs="Arial"/>
              </w:rPr>
            </w:pPr>
          </w:p>
          <w:p w14:paraId="19165A2F" w14:textId="77777777" w:rsidR="0003095C" w:rsidRDefault="0003095C" w:rsidP="007E3475">
            <w:pPr>
              <w:spacing w:before="60" w:after="0" w:line="240" w:lineRule="auto"/>
              <w:rPr>
                <w:rFonts w:ascii="Arial" w:hAnsi="Arial" w:cs="Arial"/>
              </w:rPr>
            </w:pPr>
          </w:p>
          <w:p w14:paraId="098E7054" w14:textId="77777777" w:rsidR="0003095C" w:rsidRDefault="0003095C" w:rsidP="007E3475">
            <w:pPr>
              <w:spacing w:before="60" w:after="0" w:line="240" w:lineRule="auto"/>
              <w:rPr>
                <w:rFonts w:ascii="Arial" w:hAnsi="Arial" w:cs="Arial"/>
              </w:rPr>
            </w:pPr>
          </w:p>
          <w:p w14:paraId="38780349" w14:textId="77777777" w:rsidR="00126773" w:rsidRPr="003A0AD9" w:rsidRDefault="00126773" w:rsidP="007E3475">
            <w:pPr>
              <w:spacing w:before="60" w:after="0" w:line="240" w:lineRule="auto"/>
              <w:rPr>
                <w:rFonts w:ascii="Arial" w:hAnsi="Arial" w:cs="Arial"/>
              </w:rPr>
            </w:pPr>
          </w:p>
        </w:tc>
        <w:tc>
          <w:tcPr>
            <w:tcW w:w="8355" w:type="dxa"/>
          </w:tcPr>
          <w:p w14:paraId="6F22C6E8" w14:textId="29B69919" w:rsidR="0031521E" w:rsidRPr="00B54B83" w:rsidRDefault="00A22893" w:rsidP="007E3475">
            <w:pPr>
              <w:spacing w:before="60" w:after="0" w:line="240" w:lineRule="auto"/>
              <w:rPr>
                <w:rFonts w:ascii="Arial" w:hAnsi="Arial" w:cs="Arial"/>
              </w:rPr>
            </w:pPr>
            <w:r w:rsidRPr="00B54B83">
              <w:rPr>
                <w:rFonts w:ascii="Arial" w:hAnsi="Arial" w:cs="Arial"/>
              </w:rPr>
              <w:t xml:space="preserve">Use free resource </w:t>
            </w:r>
            <w:r w:rsidR="00C032D0" w:rsidRPr="00B54B83">
              <w:rPr>
                <w:rFonts w:ascii="Arial" w:hAnsi="Arial" w:cs="Arial"/>
              </w:rPr>
              <w:t>–</w:t>
            </w:r>
            <w:r w:rsidRPr="00B54B83">
              <w:rPr>
                <w:rFonts w:ascii="Arial" w:hAnsi="Arial" w:cs="Arial"/>
              </w:rPr>
              <w:t xml:space="preserve"> </w:t>
            </w:r>
            <w:hyperlink r:id="rId42" w:history="1">
              <w:r w:rsidRPr="00B54B83">
                <w:rPr>
                  <w:rStyle w:val="Hyperlink"/>
                  <w:rFonts w:ascii="Arial" w:hAnsi="Arial" w:cs="Arial"/>
                </w:rPr>
                <w:t xml:space="preserve">OCR </w:t>
              </w:r>
              <w:proofErr w:type="spellStart"/>
              <w:r w:rsidRPr="00B54B83">
                <w:rPr>
                  <w:rStyle w:val="Hyperlink"/>
                  <w:rFonts w:ascii="Arial" w:hAnsi="Arial" w:cs="Arial"/>
                </w:rPr>
                <w:t>ExamBuilder</w:t>
              </w:r>
              <w:proofErr w:type="spellEnd"/>
            </w:hyperlink>
            <w:r w:rsidRPr="00B54B83">
              <w:rPr>
                <w:rFonts w:ascii="Arial" w:hAnsi="Arial" w:cs="Arial"/>
              </w:rPr>
              <w:t xml:space="preserve"> to build bespoke exam/assessments specific to LO1 – Intrinsic factors</w:t>
            </w:r>
          </w:p>
          <w:p w14:paraId="2435A5BF" w14:textId="6CDEF1B5" w:rsidR="00434367" w:rsidRPr="00B54B83" w:rsidRDefault="00434367" w:rsidP="007E3475">
            <w:pPr>
              <w:spacing w:before="60" w:after="0" w:line="240" w:lineRule="auto"/>
              <w:rPr>
                <w:rFonts w:ascii="Arial" w:hAnsi="Arial" w:cs="Arial"/>
              </w:rPr>
            </w:pPr>
          </w:p>
          <w:p w14:paraId="392466C8" w14:textId="77777777" w:rsidR="00434367" w:rsidRPr="00B54B83" w:rsidRDefault="00434367" w:rsidP="007E3475">
            <w:pPr>
              <w:spacing w:before="60" w:after="0" w:line="240" w:lineRule="auto"/>
              <w:rPr>
                <w:rFonts w:ascii="Arial" w:hAnsi="Arial" w:cs="Arial"/>
              </w:rPr>
            </w:pPr>
          </w:p>
        </w:tc>
      </w:tr>
      <w:tr w:rsidR="001B2C89" w14:paraId="6997D649" w14:textId="77777777" w:rsidTr="0003095C">
        <w:tc>
          <w:tcPr>
            <w:tcW w:w="817" w:type="dxa"/>
            <w:tcBorders>
              <w:bottom w:val="single" w:sz="4" w:space="0" w:color="5284C4"/>
            </w:tcBorders>
          </w:tcPr>
          <w:p w14:paraId="2877BF72" w14:textId="77777777" w:rsidR="001B2C89" w:rsidRDefault="002750D7" w:rsidP="007E3475">
            <w:pPr>
              <w:spacing w:before="60" w:after="0" w:line="240" w:lineRule="auto"/>
              <w:rPr>
                <w:rFonts w:ascii="Arial" w:hAnsi="Arial" w:cs="Arial"/>
              </w:rPr>
            </w:pPr>
            <w:r>
              <w:rPr>
                <w:rFonts w:ascii="Arial" w:hAnsi="Arial" w:cs="Arial"/>
              </w:rPr>
              <w:t>17</w:t>
            </w:r>
          </w:p>
        </w:tc>
        <w:tc>
          <w:tcPr>
            <w:tcW w:w="5954" w:type="dxa"/>
            <w:gridSpan w:val="2"/>
            <w:tcBorders>
              <w:bottom w:val="single" w:sz="4" w:space="0" w:color="5284C4"/>
            </w:tcBorders>
          </w:tcPr>
          <w:p w14:paraId="14F83569" w14:textId="77777777" w:rsidR="001B2C89" w:rsidRDefault="001B2C89" w:rsidP="007E3475">
            <w:pPr>
              <w:spacing w:before="60" w:after="0" w:line="240" w:lineRule="auto"/>
              <w:rPr>
                <w:rFonts w:ascii="Arial" w:hAnsi="Arial" w:cs="Arial"/>
              </w:rPr>
            </w:pPr>
            <w:r>
              <w:rPr>
                <w:rFonts w:ascii="Arial" w:hAnsi="Arial" w:cs="Arial"/>
              </w:rPr>
              <w:t xml:space="preserve">Revision </w:t>
            </w:r>
            <w:r w:rsidR="002750D7">
              <w:rPr>
                <w:rFonts w:ascii="Arial" w:hAnsi="Arial" w:cs="Arial"/>
              </w:rPr>
              <w:t xml:space="preserve">and </w:t>
            </w:r>
            <w:r>
              <w:rPr>
                <w:rFonts w:ascii="Arial" w:hAnsi="Arial" w:cs="Arial"/>
              </w:rPr>
              <w:t>test on LO1</w:t>
            </w:r>
            <w:r w:rsidR="00F91233">
              <w:rPr>
                <w:rFonts w:ascii="Arial" w:hAnsi="Arial" w:cs="Arial"/>
              </w:rPr>
              <w:t xml:space="preserve"> – Extrinsic and </w:t>
            </w:r>
            <w:r w:rsidR="00F91233" w:rsidRPr="001B2C89">
              <w:rPr>
                <w:rFonts w:ascii="Arial" w:hAnsi="Arial" w:cs="Arial"/>
              </w:rPr>
              <w:t>Intrinsic factors</w:t>
            </w:r>
          </w:p>
          <w:p w14:paraId="1125AB14" w14:textId="77777777" w:rsidR="002E21B9" w:rsidRPr="001B2C89" w:rsidRDefault="002E21B9" w:rsidP="007E3475">
            <w:pPr>
              <w:spacing w:before="60" w:after="0" w:line="240" w:lineRule="auto"/>
              <w:rPr>
                <w:rFonts w:ascii="Arial" w:hAnsi="Arial" w:cs="Arial"/>
              </w:rPr>
            </w:pPr>
          </w:p>
        </w:tc>
        <w:tc>
          <w:tcPr>
            <w:tcW w:w="8355" w:type="dxa"/>
            <w:tcBorders>
              <w:bottom w:val="single" w:sz="4" w:space="0" w:color="5284C4"/>
            </w:tcBorders>
          </w:tcPr>
          <w:p w14:paraId="6D20DF00" w14:textId="5D143FC3" w:rsidR="001B2C89" w:rsidRPr="00B54B83" w:rsidRDefault="00A22893" w:rsidP="007E3475">
            <w:pPr>
              <w:spacing w:before="60" w:after="0" w:line="240" w:lineRule="auto"/>
              <w:rPr>
                <w:rFonts w:ascii="Arial" w:hAnsi="Arial" w:cs="Arial"/>
              </w:rPr>
            </w:pPr>
            <w:r w:rsidRPr="00B54B83">
              <w:rPr>
                <w:rFonts w:ascii="Arial" w:hAnsi="Arial" w:cs="Arial"/>
              </w:rPr>
              <w:t xml:space="preserve">Use free resource </w:t>
            </w:r>
            <w:r w:rsidR="00C032D0" w:rsidRPr="00B54B83">
              <w:rPr>
                <w:rFonts w:ascii="Arial" w:hAnsi="Arial" w:cs="Arial"/>
              </w:rPr>
              <w:t>–</w:t>
            </w:r>
            <w:r w:rsidRPr="00B54B83">
              <w:rPr>
                <w:rFonts w:ascii="Arial" w:hAnsi="Arial" w:cs="Arial"/>
              </w:rPr>
              <w:t xml:space="preserve"> </w:t>
            </w:r>
            <w:hyperlink r:id="rId43" w:history="1">
              <w:r w:rsidRPr="00B54B83">
                <w:rPr>
                  <w:rStyle w:val="Hyperlink"/>
                  <w:rFonts w:ascii="Arial" w:hAnsi="Arial" w:cs="Arial"/>
                </w:rPr>
                <w:t xml:space="preserve">OCR </w:t>
              </w:r>
              <w:proofErr w:type="spellStart"/>
              <w:r w:rsidRPr="00B54B83">
                <w:rPr>
                  <w:rStyle w:val="Hyperlink"/>
                  <w:rFonts w:ascii="Arial" w:hAnsi="Arial" w:cs="Arial"/>
                </w:rPr>
                <w:t>ExamBuilder</w:t>
              </w:r>
              <w:proofErr w:type="spellEnd"/>
            </w:hyperlink>
            <w:r w:rsidRPr="00B54B83">
              <w:rPr>
                <w:rFonts w:ascii="Arial" w:hAnsi="Arial" w:cs="Arial"/>
              </w:rPr>
              <w:t xml:space="preserve"> to build bespoke exam/assessments specific to LO1 – Extrinsic and intrinsic factors</w:t>
            </w:r>
          </w:p>
          <w:p w14:paraId="211800CF" w14:textId="3FEB8CBD" w:rsidR="00434367" w:rsidRPr="00B54B83" w:rsidRDefault="00434367" w:rsidP="007E3475">
            <w:pPr>
              <w:spacing w:before="60" w:after="0" w:line="240" w:lineRule="auto"/>
              <w:rPr>
                <w:rFonts w:ascii="Arial" w:hAnsi="Arial" w:cs="Arial"/>
              </w:rPr>
            </w:pPr>
          </w:p>
          <w:p w14:paraId="30E3B7C7" w14:textId="77777777" w:rsidR="0065122E" w:rsidRPr="00B54B83" w:rsidRDefault="0065122E" w:rsidP="007E3475">
            <w:pPr>
              <w:spacing w:before="60" w:after="0" w:line="240" w:lineRule="auto"/>
              <w:rPr>
                <w:rFonts w:ascii="Arial" w:hAnsi="Arial" w:cs="Arial"/>
              </w:rPr>
            </w:pPr>
          </w:p>
          <w:p w14:paraId="2B0E1813" w14:textId="77777777" w:rsidR="003C20E0" w:rsidRPr="00B54B83" w:rsidRDefault="003C20E0" w:rsidP="007E3475">
            <w:pPr>
              <w:spacing w:before="60" w:after="0" w:line="240" w:lineRule="auto"/>
              <w:rPr>
                <w:rFonts w:ascii="Arial" w:hAnsi="Arial" w:cs="Arial"/>
              </w:rPr>
            </w:pPr>
          </w:p>
          <w:p w14:paraId="56BE4F04" w14:textId="77777777" w:rsidR="003C20E0" w:rsidRPr="00B54B83" w:rsidRDefault="003C20E0" w:rsidP="007E3475">
            <w:pPr>
              <w:spacing w:before="60" w:after="0" w:line="240" w:lineRule="auto"/>
              <w:rPr>
                <w:rFonts w:ascii="Arial" w:hAnsi="Arial" w:cs="Arial"/>
              </w:rPr>
            </w:pPr>
          </w:p>
          <w:p w14:paraId="5DEA3C8B" w14:textId="77777777" w:rsidR="003C20E0" w:rsidRPr="00B54B83" w:rsidRDefault="003C20E0" w:rsidP="007E3475">
            <w:pPr>
              <w:spacing w:before="60" w:after="0" w:line="240" w:lineRule="auto"/>
              <w:rPr>
                <w:rFonts w:ascii="Arial" w:hAnsi="Arial" w:cs="Arial"/>
              </w:rPr>
            </w:pPr>
          </w:p>
          <w:p w14:paraId="7E219681" w14:textId="77777777" w:rsidR="003C20E0" w:rsidRPr="00B54B83" w:rsidRDefault="003C20E0" w:rsidP="007E3475">
            <w:pPr>
              <w:spacing w:before="60" w:after="0" w:line="240" w:lineRule="auto"/>
              <w:rPr>
                <w:rFonts w:ascii="Arial" w:hAnsi="Arial" w:cs="Arial"/>
              </w:rPr>
            </w:pPr>
          </w:p>
        </w:tc>
      </w:tr>
      <w:tr w:rsidR="006C59AB" w14:paraId="306AEF6F" w14:textId="77777777" w:rsidTr="0003095C">
        <w:tc>
          <w:tcPr>
            <w:tcW w:w="15126" w:type="dxa"/>
            <w:gridSpan w:val="4"/>
            <w:shd w:val="clear" w:color="auto" w:fill="DDE6F3"/>
          </w:tcPr>
          <w:p w14:paraId="01049F71" w14:textId="77777777" w:rsidR="006C59AB" w:rsidRPr="006C59AB" w:rsidRDefault="006C59AB" w:rsidP="007E3475">
            <w:pPr>
              <w:spacing w:before="60" w:after="120" w:line="240" w:lineRule="auto"/>
              <w:rPr>
                <w:rFonts w:ascii="Arial" w:hAnsi="Arial" w:cs="Arial"/>
                <w:b/>
              </w:rPr>
            </w:pPr>
            <w:r w:rsidRPr="00A126AB">
              <w:rPr>
                <w:rFonts w:ascii="Arial" w:hAnsi="Arial" w:cs="Arial"/>
                <w:b/>
              </w:rPr>
              <w:t>Sport Science Unit R041: Reducing the risk of sports injuries</w:t>
            </w:r>
          </w:p>
          <w:p w14:paraId="29655B43" w14:textId="77777777" w:rsidR="006C59AB" w:rsidRPr="009C731F" w:rsidRDefault="006C59AB" w:rsidP="007E3475">
            <w:pPr>
              <w:spacing w:before="60" w:after="120" w:line="240" w:lineRule="auto"/>
              <w:rPr>
                <w:rFonts w:ascii="Arial" w:hAnsi="Arial" w:cs="Arial"/>
                <w:b/>
              </w:rPr>
            </w:pPr>
            <w:r w:rsidRPr="009C731F">
              <w:rPr>
                <w:rFonts w:ascii="Arial" w:hAnsi="Arial" w:cs="Arial"/>
                <w:b/>
              </w:rPr>
              <w:t>Learning Outcome 2: Understand how appropriate warm up and cool down routines can help to prevent injury</w:t>
            </w:r>
          </w:p>
        </w:tc>
      </w:tr>
      <w:tr w:rsidR="0031521E" w14:paraId="0EBFE55D" w14:textId="77777777" w:rsidTr="0003095C">
        <w:tc>
          <w:tcPr>
            <w:tcW w:w="817" w:type="dxa"/>
          </w:tcPr>
          <w:p w14:paraId="11704F5B" w14:textId="77777777" w:rsidR="0031521E" w:rsidRDefault="002750D7" w:rsidP="007E3475">
            <w:pPr>
              <w:spacing w:before="60" w:after="0" w:line="240" w:lineRule="auto"/>
              <w:rPr>
                <w:rFonts w:ascii="Arial" w:hAnsi="Arial" w:cs="Arial"/>
              </w:rPr>
            </w:pPr>
            <w:r>
              <w:rPr>
                <w:rFonts w:ascii="Arial" w:hAnsi="Arial" w:cs="Arial"/>
              </w:rPr>
              <w:t>18</w:t>
            </w:r>
          </w:p>
          <w:p w14:paraId="1CA0FF9C" w14:textId="77777777" w:rsidR="0031521E" w:rsidRDefault="0031521E" w:rsidP="007E3475">
            <w:pPr>
              <w:spacing w:before="60" w:after="0" w:line="240" w:lineRule="auto"/>
              <w:rPr>
                <w:rFonts w:ascii="Arial" w:hAnsi="Arial" w:cs="Arial"/>
              </w:rPr>
            </w:pPr>
          </w:p>
        </w:tc>
        <w:tc>
          <w:tcPr>
            <w:tcW w:w="5954" w:type="dxa"/>
            <w:gridSpan w:val="2"/>
          </w:tcPr>
          <w:p w14:paraId="677ABF93" w14:textId="77777777" w:rsidR="001B3D42" w:rsidRDefault="001B3D42" w:rsidP="007E3475">
            <w:pPr>
              <w:spacing w:before="60" w:after="0" w:line="240" w:lineRule="auto"/>
              <w:rPr>
                <w:rFonts w:ascii="Arial" w:hAnsi="Arial" w:cs="Arial"/>
              </w:rPr>
            </w:pPr>
            <w:r>
              <w:rPr>
                <w:rFonts w:ascii="Arial" w:hAnsi="Arial" w:cs="Arial"/>
              </w:rPr>
              <w:t xml:space="preserve">LO2 – Key components of a </w:t>
            </w:r>
            <w:proofErr w:type="gramStart"/>
            <w:r>
              <w:rPr>
                <w:rFonts w:ascii="Arial" w:hAnsi="Arial" w:cs="Arial"/>
              </w:rPr>
              <w:t>warm up</w:t>
            </w:r>
            <w:proofErr w:type="gramEnd"/>
          </w:p>
          <w:p w14:paraId="6B145FED" w14:textId="77777777" w:rsidR="001B3D42" w:rsidRPr="00191260" w:rsidRDefault="001B3D42" w:rsidP="007E3475">
            <w:pPr>
              <w:pStyle w:val="ListParagraph"/>
              <w:numPr>
                <w:ilvl w:val="0"/>
                <w:numId w:val="12"/>
              </w:numPr>
              <w:spacing w:before="60" w:after="0" w:line="240" w:lineRule="auto"/>
              <w:rPr>
                <w:rFonts w:ascii="Arial" w:hAnsi="Arial" w:cs="Arial"/>
              </w:rPr>
            </w:pPr>
            <w:r>
              <w:rPr>
                <w:rFonts w:ascii="Arial" w:hAnsi="Arial" w:cs="Arial"/>
              </w:rPr>
              <w:t xml:space="preserve">Devise a </w:t>
            </w:r>
            <w:proofErr w:type="gramStart"/>
            <w:r>
              <w:rPr>
                <w:rFonts w:ascii="Arial" w:hAnsi="Arial" w:cs="Arial"/>
              </w:rPr>
              <w:t>warm up</w:t>
            </w:r>
            <w:proofErr w:type="gramEnd"/>
            <w:r>
              <w:rPr>
                <w:rFonts w:ascii="Arial" w:hAnsi="Arial" w:cs="Arial"/>
              </w:rPr>
              <w:t xml:space="preserve"> for a named activity using all </w:t>
            </w:r>
            <w:r w:rsidR="00457120">
              <w:rPr>
                <w:rFonts w:ascii="Arial" w:hAnsi="Arial" w:cs="Arial"/>
              </w:rPr>
              <w:t>five</w:t>
            </w:r>
            <w:r>
              <w:rPr>
                <w:rFonts w:ascii="Arial" w:hAnsi="Arial" w:cs="Arial"/>
              </w:rPr>
              <w:t xml:space="preserve"> components</w:t>
            </w:r>
          </w:p>
        </w:tc>
        <w:tc>
          <w:tcPr>
            <w:tcW w:w="8355" w:type="dxa"/>
          </w:tcPr>
          <w:p w14:paraId="07B0F073" w14:textId="4D81E604" w:rsidR="00621D2C" w:rsidRDefault="00A22D68" w:rsidP="007E3475">
            <w:pPr>
              <w:spacing w:before="60" w:after="0" w:line="240" w:lineRule="auto"/>
              <w:rPr>
                <w:rFonts w:ascii="Arial" w:hAnsi="Arial" w:cs="Arial"/>
              </w:rPr>
            </w:pPr>
            <w:r>
              <w:rPr>
                <w:rFonts w:ascii="Arial" w:hAnsi="Arial" w:cs="Arial"/>
              </w:rPr>
              <w:t xml:space="preserve">Lesson Element: Using </w:t>
            </w:r>
            <w:proofErr w:type="gramStart"/>
            <w:r>
              <w:rPr>
                <w:rFonts w:ascii="Arial" w:hAnsi="Arial" w:cs="Arial"/>
              </w:rPr>
              <w:t>warm ups</w:t>
            </w:r>
            <w:proofErr w:type="gramEnd"/>
            <w:r>
              <w:rPr>
                <w:rFonts w:ascii="Arial" w:hAnsi="Arial" w:cs="Arial"/>
              </w:rPr>
              <w:t xml:space="preserve"> and cool downs to prevent injury:</w:t>
            </w:r>
          </w:p>
          <w:p w14:paraId="2A052E3E" w14:textId="4A5411D2" w:rsidR="00A22D68" w:rsidRDefault="00F02701" w:rsidP="007E3475">
            <w:pPr>
              <w:spacing w:before="60" w:after="0" w:line="240" w:lineRule="auto"/>
              <w:rPr>
                <w:rFonts w:ascii="Arial" w:hAnsi="Arial" w:cs="Arial"/>
              </w:rPr>
            </w:pPr>
            <w:r>
              <w:rPr>
                <w:rFonts w:ascii="Arial" w:hAnsi="Arial" w:cs="Arial"/>
              </w:rPr>
              <w:t xml:space="preserve">Tasks 1, </w:t>
            </w:r>
            <w:r w:rsidR="00A22D68">
              <w:rPr>
                <w:rFonts w:ascii="Arial" w:hAnsi="Arial" w:cs="Arial"/>
              </w:rPr>
              <w:t>3</w:t>
            </w:r>
            <w:r>
              <w:rPr>
                <w:rFonts w:ascii="Arial" w:hAnsi="Arial" w:cs="Arial"/>
              </w:rPr>
              <w:t xml:space="preserve"> and 5</w:t>
            </w:r>
          </w:p>
          <w:p w14:paraId="163C8546" w14:textId="2AD19C0F" w:rsidR="00B54B83" w:rsidRDefault="00B54B83" w:rsidP="007E3475">
            <w:pPr>
              <w:spacing w:before="60" w:after="0" w:line="240" w:lineRule="auto"/>
              <w:rPr>
                <w:rFonts w:ascii="Arial" w:hAnsi="Arial" w:cs="Arial"/>
              </w:rPr>
            </w:pPr>
          </w:p>
          <w:p w14:paraId="465CA5D1" w14:textId="6DF1AB9D" w:rsidR="00B54B83" w:rsidRDefault="008F6DE4" w:rsidP="007E3475">
            <w:pPr>
              <w:spacing w:before="60" w:after="0" w:line="240" w:lineRule="auto"/>
              <w:rPr>
                <w:rFonts w:ascii="Arial" w:hAnsi="Arial" w:cs="Arial"/>
              </w:rPr>
            </w:pPr>
            <w:hyperlink r:id="rId44" w:history="1">
              <w:r w:rsidR="00B54B83" w:rsidRPr="00B54B83">
                <w:rPr>
                  <w:rStyle w:val="Hyperlink"/>
                  <w:rFonts w:ascii="Arial" w:hAnsi="Arial" w:cs="Arial"/>
                </w:rPr>
                <w:t>Teacher instructions</w:t>
              </w:r>
            </w:hyperlink>
          </w:p>
          <w:p w14:paraId="7049C7D5" w14:textId="598416BC" w:rsidR="00B54B83" w:rsidRDefault="00B54B83" w:rsidP="007E3475">
            <w:pPr>
              <w:spacing w:before="60" w:after="0" w:line="240" w:lineRule="auto"/>
              <w:rPr>
                <w:rFonts w:ascii="Arial" w:hAnsi="Arial" w:cs="Arial"/>
              </w:rPr>
            </w:pPr>
          </w:p>
          <w:p w14:paraId="3B691AEA" w14:textId="0D91CA3E" w:rsidR="00B54B83" w:rsidRDefault="008F6DE4" w:rsidP="007E3475">
            <w:pPr>
              <w:spacing w:before="60" w:after="0" w:line="240" w:lineRule="auto"/>
              <w:rPr>
                <w:rFonts w:ascii="Arial" w:hAnsi="Arial" w:cs="Arial"/>
              </w:rPr>
            </w:pPr>
            <w:hyperlink r:id="rId45" w:history="1">
              <w:r w:rsidR="00B54B83" w:rsidRPr="00B54B83">
                <w:rPr>
                  <w:rStyle w:val="Hyperlink"/>
                  <w:rFonts w:ascii="Arial" w:hAnsi="Arial" w:cs="Arial"/>
                </w:rPr>
                <w:t>Student task sheet</w:t>
              </w:r>
            </w:hyperlink>
          </w:p>
          <w:p w14:paraId="596ECE0A" w14:textId="33DF229D" w:rsidR="0031521E" w:rsidRDefault="0031521E" w:rsidP="007E3475">
            <w:pPr>
              <w:spacing w:before="60" w:after="0" w:line="240" w:lineRule="auto"/>
              <w:rPr>
                <w:rFonts w:ascii="Arial" w:hAnsi="Arial" w:cs="Arial"/>
              </w:rPr>
            </w:pPr>
          </w:p>
          <w:p w14:paraId="123FBD33" w14:textId="324A110A" w:rsidR="00B54B83" w:rsidRDefault="00B54B83" w:rsidP="007E3475">
            <w:pPr>
              <w:spacing w:before="60" w:after="0" w:line="240" w:lineRule="auto"/>
              <w:rPr>
                <w:rFonts w:ascii="Arial" w:hAnsi="Arial" w:cs="Arial"/>
              </w:rPr>
            </w:pPr>
          </w:p>
          <w:p w14:paraId="5E7C795C" w14:textId="25429037" w:rsidR="00B54B83" w:rsidRDefault="008F6DE4" w:rsidP="007E3475">
            <w:pPr>
              <w:spacing w:before="60" w:after="0" w:line="240" w:lineRule="auto"/>
              <w:rPr>
                <w:rFonts w:ascii="Arial" w:hAnsi="Arial" w:cs="Arial"/>
              </w:rPr>
            </w:pPr>
            <w:hyperlink r:id="rId46" w:history="1">
              <w:r w:rsidR="00B54B83" w:rsidRPr="00524941">
                <w:rPr>
                  <w:rStyle w:val="Hyperlink"/>
                  <w:rFonts w:ascii="Arial" w:hAnsi="Arial" w:cs="Arial"/>
                </w:rPr>
                <w:t>War</w:t>
              </w:r>
              <w:r w:rsidR="00524941" w:rsidRPr="00524941">
                <w:rPr>
                  <w:rStyle w:val="Hyperlink"/>
                  <w:rFonts w:ascii="Arial" w:hAnsi="Arial" w:cs="Arial"/>
                </w:rPr>
                <w:t>m-</w:t>
              </w:r>
              <w:r w:rsidR="00B54B83" w:rsidRPr="00524941">
                <w:rPr>
                  <w:rStyle w:val="Hyperlink"/>
                  <w:rFonts w:ascii="Arial" w:hAnsi="Arial" w:cs="Arial"/>
                </w:rPr>
                <w:t xml:space="preserve">up </w:t>
              </w:r>
              <w:r w:rsidR="00524941" w:rsidRPr="00524941">
                <w:rPr>
                  <w:rStyle w:val="Hyperlink"/>
                  <w:rFonts w:ascii="Arial" w:hAnsi="Arial" w:cs="Arial"/>
                </w:rPr>
                <w:t>and cool/warm down</w:t>
              </w:r>
            </w:hyperlink>
          </w:p>
          <w:p w14:paraId="4C5E3B90" w14:textId="689657AD" w:rsidR="00202D48" w:rsidRDefault="00202D48" w:rsidP="007E3475">
            <w:pPr>
              <w:spacing w:before="60" w:after="0" w:line="240" w:lineRule="auto"/>
              <w:rPr>
                <w:rFonts w:ascii="Arial" w:hAnsi="Arial" w:cs="Arial"/>
              </w:rPr>
            </w:pPr>
          </w:p>
          <w:p w14:paraId="6AAE6B0D" w14:textId="04D15DFD" w:rsidR="00524941" w:rsidRDefault="008F6DE4" w:rsidP="007E3475">
            <w:pPr>
              <w:spacing w:before="60" w:after="0" w:line="240" w:lineRule="auto"/>
              <w:rPr>
                <w:rFonts w:ascii="Arial" w:hAnsi="Arial" w:cs="Arial"/>
              </w:rPr>
            </w:pPr>
            <w:hyperlink r:id="rId47" w:history="1">
              <w:r w:rsidR="00524941" w:rsidRPr="00524941">
                <w:rPr>
                  <w:rStyle w:val="Hyperlink"/>
                  <w:rFonts w:ascii="Arial" w:hAnsi="Arial" w:cs="Arial"/>
                </w:rPr>
                <w:t>Warm-up ideas</w:t>
              </w:r>
            </w:hyperlink>
          </w:p>
          <w:p w14:paraId="20B3047D" w14:textId="77777777" w:rsidR="004268D8" w:rsidRDefault="004268D8" w:rsidP="007E3475">
            <w:pPr>
              <w:spacing w:before="60" w:after="0" w:line="240" w:lineRule="auto"/>
              <w:rPr>
                <w:rFonts w:ascii="Arial" w:hAnsi="Arial" w:cs="Arial"/>
              </w:rPr>
            </w:pPr>
          </w:p>
        </w:tc>
      </w:tr>
      <w:tr w:rsidR="002E21B9" w14:paraId="22595E57" w14:textId="77777777" w:rsidTr="0003095C">
        <w:tc>
          <w:tcPr>
            <w:tcW w:w="817" w:type="dxa"/>
          </w:tcPr>
          <w:p w14:paraId="72CECBDE" w14:textId="77777777" w:rsidR="002E21B9" w:rsidRDefault="002750D7" w:rsidP="007E3475">
            <w:pPr>
              <w:spacing w:before="60" w:after="0" w:line="240" w:lineRule="auto"/>
              <w:rPr>
                <w:rFonts w:ascii="Arial" w:hAnsi="Arial" w:cs="Arial"/>
              </w:rPr>
            </w:pPr>
            <w:r>
              <w:rPr>
                <w:rFonts w:ascii="Arial" w:hAnsi="Arial" w:cs="Arial"/>
              </w:rPr>
              <w:lastRenderedPageBreak/>
              <w:t>19</w:t>
            </w:r>
          </w:p>
        </w:tc>
        <w:tc>
          <w:tcPr>
            <w:tcW w:w="5954" w:type="dxa"/>
            <w:gridSpan w:val="2"/>
          </w:tcPr>
          <w:p w14:paraId="026FEE80" w14:textId="77777777" w:rsidR="002E21B9" w:rsidRDefault="002E21B9" w:rsidP="007E3475">
            <w:pPr>
              <w:spacing w:before="60" w:after="0" w:line="240" w:lineRule="auto"/>
              <w:rPr>
                <w:rFonts w:ascii="Arial" w:hAnsi="Arial" w:cs="Arial"/>
              </w:rPr>
            </w:pPr>
            <w:r>
              <w:rPr>
                <w:rFonts w:ascii="Arial" w:hAnsi="Arial" w:cs="Arial"/>
              </w:rPr>
              <w:t>LO2 - T</w:t>
            </w:r>
            <w:r w:rsidRPr="001B3D42">
              <w:rPr>
                <w:rFonts w:ascii="Arial" w:hAnsi="Arial" w:cs="Arial"/>
              </w:rPr>
              <w:t xml:space="preserve">he physical benefits of a </w:t>
            </w:r>
            <w:proofErr w:type="gramStart"/>
            <w:r w:rsidRPr="001B3D42">
              <w:rPr>
                <w:rFonts w:ascii="Arial" w:hAnsi="Arial" w:cs="Arial"/>
              </w:rPr>
              <w:t>warm up</w:t>
            </w:r>
            <w:proofErr w:type="gramEnd"/>
          </w:p>
          <w:p w14:paraId="1B1D58E1" w14:textId="77777777" w:rsidR="002E21B9" w:rsidRDefault="002E21B9" w:rsidP="007E3475">
            <w:pPr>
              <w:pStyle w:val="ListParagraph"/>
              <w:numPr>
                <w:ilvl w:val="0"/>
                <w:numId w:val="12"/>
              </w:numPr>
              <w:spacing w:before="60" w:after="0" w:line="240" w:lineRule="auto"/>
              <w:rPr>
                <w:rFonts w:ascii="Arial" w:hAnsi="Arial" w:cs="Arial"/>
              </w:rPr>
            </w:pPr>
            <w:r>
              <w:rPr>
                <w:rFonts w:ascii="Arial" w:hAnsi="Arial" w:cs="Arial"/>
              </w:rPr>
              <w:t>Describe the physical benefits of warming up</w:t>
            </w:r>
          </w:p>
          <w:p w14:paraId="4FE761F1" w14:textId="77777777" w:rsidR="002E21B9" w:rsidRDefault="002E21B9" w:rsidP="007E3475">
            <w:pPr>
              <w:spacing w:before="60" w:after="0" w:line="240" w:lineRule="auto"/>
              <w:rPr>
                <w:rFonts w:ascii="Arial" w:hAnsi="Arial" w:cs="Arial"/>
              </w:rPr>
            </w:pPr>
          </w:p>
        </w:tc>
        <w:tc>
          <w:tcPr>
            <w:tcW w:w="8355" w:type="dxa"/>
          </w:tcPr>
          <w:p w14:paraId="4FE82339" w14:textId="77777777" w:rsidR="00524941" w:rsidRDefault="00524941" w:rsidP="00524941">
            <w:pPr>
              <w:spacing w:before="60" w:after="0" w:line="240" w:lineRule="auto"/>
              <w:rPr>
                <w:rFonts w:ascii="Arial" w:hAnsi="Arial" w:cs="Arial"/>
              </w:rPr>
            </w:pPr>
            <w:r>
              <w:rPr>
                <w:rFonts w:ascii="Arial" w:hAnsi="Arial" w:cs="Arial"/>
              </w:rPr>
              <w:t xml:space="preserve">Lesson Element: Using </w:t>
            </w:r>
            <w:proofErr w:type="gramStart"/>
            <w:r>
              <w:rPr>
                <w:rFonts w:ascii="Arial" w:hAnsi="Arial" w:cs="Arial"/>
              </w:rPr>
              <w:t>warm ups</w:t>
            </w:r>
            <w:proofErr w:type="gramEnd"/>
            <w:r>
              <w:rPr>
                <w:rFonts w:ascii="Arial" w:hAnsi="Arial" w:cs="Arial"/>
              </w:rPr>
              <w:t xml:space="preserve"> and cool downs to prevent injury:</w:t>
            </w:r>
          </w:p>
          <w:p w14:paraId="179C1DB9" w14:textId="79D0F0AE" w:rsidR="00524941" w:rsidRDefault="00524941" w:rsidP="00524941">
            <w:pPr>
              <w:spacing w:before="60" w:after="0" w:line="240" w:lineRule="auto"/>
              <w:rPr>
                <w:rFonts w:ascii="Arial" w:hAnsi="Arial" w:cs="Arial"/>
              </w:rPr>
            </w:pPr>
            <w:r>
              <w:rPr>
                <w:rFonts w:ascii="Arial" w:hAnsi="Arial" w:cs="Arial"/>
              </w:rPr>
              <w:t>Tasks 2</w:t>
            </w:r>
          </w:p>
          <w:p w14:paraId="5B2CF7C8" w14:textId="77777777" w:rsidR="00524941" w:rsidRDefault="00524941" w:rsidP="00524941">
            <w:pPr>
              <w:spacing w:before="60" w:after="0" w:line="240" w:lineRule="auto"/>
              <w:rPr>
                <w:rFonts w:ascii="Arial" w:hAnsi="Arial" w:cs="Arial"/>
              </w:rPr>
            </w:pPr>
          </w:p>
          <w:p w14:paraId="672A889F" w14:textId="77777777" w:rsidR="00524941" w:rsidRDefault="008F6DE4" w:rsidP="00524941">
            <w:pPr>
              <w:spacing w:before="60" w:after="0" w:line="240" w:lineRule="auto"/>
              <w:rPr>
                <w:rFonts w:ascii="Arial" w:hAnsi="Arial" w:cs="Arial"/>
              </w:rPr>
            </w:pPr>
            <w:hyperlink r:id="rId48" w:history="1">
              <w:r w:rsidR="00524941" w:rsidRPr="00B54B83">
                <w:rPr>
                  <w:rStyle w:val="Hyperlink"/>
                  <w:rFonts w:ascii="Arial" w:hAnsi="Arial" w:cs="Arial"/>
                </w:rPr>
                <w:t>Teacher instructions</w:t>
              </w:r>
            </w:hyperlink>
          </w:p>
          <w:p w14:paraId="65C83B36" w14:textId="77777777" w:rsidR="00524941" w:rsidRDefault="00524941" w:rsidP="00524941">
            <w:pPr>
              <w:spacing w:before="60" w:after="0" w:line="240" w:lineRule="auto"/>
              <w:rPr>
                <w:rFonts w:ascii="Arial" w:hAnsi="Arial" w:cs="Arial"/>
              </w:rPr>
            </w:pPr>
          </w:p>
          <w:p w14:paraId="4D9485B2" w14:textId="77777777" w:rsidR="00524941" w:rsidRDefault="008F6DE4" w:rsidP="00524941">
            <w:pPr>
              <w:spacing w:before="60" w:after="0" w:line="240" w:lineRule="auto"/>
              <w:rPr>
                <w:rFonts w:ascii="Arial" w:hAnsi="Arial" w:cs="Arial"/>
              </w:rPr>
            </w:pPr>
            <w:hyperlink r:id="rId49" w:history="1">
              <w:r w:rsidR="00524941" w:rsidRPr="00B54B83">
                <w:rPr>
                  <w:rStyle w:val="Hyperlink"/>
                  <w:rFonts w:ascii="Arial" w:hAnsi="Arial" w:cs="Arial"/>
                </w:rPr>
                <w:t>Student task sheet</w:t>
              </w:r>
            </w:hyperlink>
          </w:p>
          <w:p w14:paraId="1DF4B59E" w14:textId="77777777" w:rsidR="00524941" w:rsidRDefault="00524941" w:rsidP="007E3475">
            <w:pPr>
              <w:spacing w:before="60" w:after="0" w:line="240" w:lineRule="auto"/>
              <w:rPr>
                <w:rFonts w:ascii="Arial" w:hAnsi="Arial" w:cs="Arial"/>
              </w:rPr>
            </w:pPr>
          </w:p>
          <w:p w14:paraId="3C2F71B0" w14:textId="77777777" w:rsidR="0008595C" w:rsidRDefault="0008595C" w:rsidP="007E3475">
            <w:pPr>
              <w:spacing w:before="60" w:after="0" w:line="240" w:lineRule="auto"/>
              <w:rPr>
                <w:rFonts w:ascii="Arial" w:hAnsi="Arial" w:cs="Arial"/>
              </w:rPr>
            </w:pPr>
            <w:r>
              <w:rPr>
                <w:rFonts w:ascii="Arial" w:hAnsi="Arial" w:cs="Arial"/>
              </w:rPr>
              <w:t>Lesson Element: Risks and Injuries</w:t>
            </w:r>
          </w:p>
          <w:p w14:paraId="0329327A" w14:textId="5FAE2BF6" w:rsidR="0008595C" w:rsidRDefault="0008595C" w:rsidP="007E3475">
            <w:pPr>
              <w:spacing w:before="60" w:after="0" w:line="240" w:lineRule="auto"/>
              <w:rPr>
                <w:rFonts w:ascii="Arial" w:hAnsi="Arial" w:cs="Arial"/>
              </w:rPr>
            </w:pPr>
            <w:r>
              <w:rPr>
                <w:rFonts w:ascii="Arial" w:hAnsi="Arial" w:cs="Arial"/>
              </w:rPr>
              <w:t>Task 2</w:t>
            </w:r>
          </w:p>
          <w:p w14:paraId="37D953CF" w14:textId="27710511" w:rsidR="00524941" w:rsidRDefault="00524941" w:rsidP="007E3475">
            <w:pPr>
              <w:spacing w:before="60" w:after="0" w:line="240" w:lineRule="auto"/>
              <w:rPr>
                <w:rFonts w:ascii="Arial" w:hAnsi="Arial" w:cs="Arial"/>
              </w:rPr>
            </w:pPr>
          </w:p>
          <w:p w14:paraId="35DC20FD" w14:textId="24253636" w:rsidR="00524941" w:rsidRDefault="008F6DE4" w:rsidP="007E3475">
            <w:pPr>
              <w:spacing w:before="60" w:after="0" w:line="240" w:lineRule="auto"/>
              <w:rPr>
                <w:rFonts w:ascii="Arial" w:hAnsi="Arial" w:cs="Arial"/>
              </w:rPr>
            </w:pPr>
            <w:hyperlink r:id="rId50" w:history="1">
              <w:r w:rsidR="00524941" w:rsidRPr="00524941">
                <w:rPr>
                  <w:rStyle w:val="Hyperlink"/>
                  <w:rFonts w:ascii="Arial" w:hAnsi="Arial" w:cs="Arial"/>
                </w:rPr>
                <w:t>Teacher instructions</w:t>
              </w:r>
            </w:hyperlink>
          </w:p>
          <w:p w14:paraId="182F5371" w14:textId="6AA0D151" w:rsidR="00524941" w:rsidRDefault="00524941" w:rsidP="007E3475">
            <w:pPr>
              <w:spacing w:before="60" w:after="0" w:line="240" w:lineRule="auto"/>
              <w:rPr>
                <w:rFonts w:ascii="Arial" w:hAnsi="Arial" w:cs="Arial"/>
              </w:rPr>
            </w:pPr>
          </w:p>
          <w:p w14:paraId="368B0444" w14:textId="76C619EB" w:rsidR="00524941" w:rsidRDefault="008F6DE4" w:rsidP="007E3475">
            <w:pPr>
              <w:spacing w:before="60" w:after="0" w:line="240" w:lineRule="auto"/>
              <w:rPr>
                <w:rFonts w:ascii="Arial" w:hAnsi="Arial" w:cs="Arial"/>
              </w:rPr>
            </w:pPr>
            <w:hyperlink r:id="rId51" w:history="1">
              <w:r w:rsidR="00524941" w:rsidRPr="00524941">
                <w:rPr>
                  <w:rStyle w:val="Hyperlink"/>
                  <w:rFonts w:ascii="Arial" w:hAnsi="Arial" w:cs="Arial"/>
                </w:rPr>
                <w:t>Student task sheet</w:t>
              </w:r>
            </w:hyperlink>
          </w:p>
          <w:p w14:paraId="2F781729" w14:textId="60CE09DB" w:rsidR="00524941" w:rsidRDefault="00524941" w:rsidP="007E3475">
            <w:pPr>
              <w:spacing w:before="60" w:after="0" w:line="240" w:lineRule="auto"/>
              <w:rPr>
                <w:rFonts w:ascii="Arial" w:hAnsi="Arial" w:cs="Arial"/>
              </w:rPr>
            </w:pPr>
          </w:p>
          <w:p w14:paraId="5B5CF0D9" w14:textId="3721F886" w:rsidR="00524941" w:rsidRDefault="008F6DE4" w:rsidP="007E3475">
            <w:pPr>
              <w:spacing w:before="60" w:after="0" w:line="240" w:lineRule="auto"/>
              <w:rPr>
                <w:rFonts w:ascii="Arial" w:hAnsi="Arial" w:cs="Arial"/>
              </w:rPr>
            </w:pPr>
            <w:hyperlink r:id="rId52" w:history="1">
              <w:r w:rsidR="00524941" w:rsidRPr="00524941">
                <w:rPr>
                  <w:rStyle w:val="Hyperlink"/>
                  <w:rFonts w:ascii="Arial" w:hAnsi="Arial" w:cs="Arial"/>
                </w:rPr>
                <w:t>Sports coach</w:t>
              </w:r>
              <w:r w:rsidR="00524941">
                <w:rPr>
                  <w:rStyle w:val="Hyperlink"/>
                  <w:rFonts w:ascii="Arial" w:hAnsi="Arial" w:cs="Arial"/>
                </w:rPr>
                <w:t xml:space="preserve"> – </w:t>
              </w:r>
              <w:r w:rsidR="00524941" w:rsidRPr="00524941">
                <w:rPr>
                  <w:rStyle w:val="Hyperlink"/>
                  <w:rFonts w:ascii="Arial" w:hAnsi="Arial" w:cs="Arial"/>
                </w:rPr>
                <w:t>warm up and cool down</w:t>
              </w:r>
            </w:hyperlink>
          </w:p>
          <w:p w14:paraId="4E4E066D" w14:textId="77777777" w:rsidR="0003095C" w:rsidRDefault="0003095C" w:rsidP="007E3475">
            <w:pPr>
              <w:spacing w:before="60" w:after="0" w:line="240" w:lineRule="auto"/>
              <w:rPr>
                <w:rFonts w:ascii="Arial" w:hAnsi="Arial" w:cs="Arial"/>
              </w:rPr>
            </w:pPr>
          </w:p>
        </w:tc>
      </w:tr>
      <w:tr w:rsidR="00A22D68" w14:paraId="1F5FCD70" w14:textId="77777777" w:rsidTr="0003095C">
        <w:tc>
          <w:tcPr>
            <w:tcW w:w="817" w:type="dxa"/>
          </w:tcPr>
          <w:p w14:paraId="5984E1CE" w14:textId="77777777" w:rsidR="00A22D68" w:rsidRDefault="00A22D68" w:rsidP="007E3475">
            <w:pPr>
              <w:spacing w:before="60" w:after="0" w:line="240" w:lineRule="auto"/>
              <w:rPr>
                <w:rFonts w:ascii="Arial" w:hAnsi="Arial" w:cs="Arial"/>
              </w:rPr>
            </w:pPr>
            <w:r>
              <w:rPr>
                <w:rFonts w:ascii="Arial" w:hAnsi="Arial" w:cs="Arial"/>
              </w:rPr>
              <w:t>20</w:t>
            </w:r>
          </w:p>
        </w:tc>
        <w:tc>
          <w:tcPr>
            <w:tcW w:w="5954" w:type="dxa"/>
            <w:gridSpan w:val="2"/>
          </w:tcPr>
          <w:p w14:paraId="59D7907F" w14:textId="77777777" w:rsidR="00A22D68" w:rsidRDefault="00A22D68" w:rsidP="007E3475">
            <w:pPr>
              <w:spacing w:before="60" w:after="0" w:line="240" w:lineRule="auto"/>
              <w:rPr>
                <w:rFonts w:ascii="Arial" w:hAnsi="Arial" w:cs="Arial"/>
              </w:rPr>
            </w:pPr>
            <w:r>
              <w:rPr>
                <w:rFonts w:ascii="Arial" w:hAnsi="Arial" w:cs="Arial"/>
              </w:rPr>
              <w:t xml:space="preserve">LO2 – Psychological </w:t>
            </w:r>
            <w:r w:rsidRPr="001B3D42">
              <w:rPr>
                <w:rFonts w:ascii="Arial" w:hAnsi="Arial" w:cs="Arial"/>
              </w:rPr>
              <w:t xml:space="preserve">benefits of a </w:t>
            </w:r>
            <w:proofErr w:type="gramStart"/>
            <w:r w:rsidRPr="001B3D42">
              <w:rPr>
                <w:rFonts w:ascii="Arial" w:hAnsi="Arial" w:cs="Arial"/>
              </w:rPr>
              <w:t>warm up</w:t>
            </w:r>
            <w:proofErr w:type="gramEnd"/>
          </w:p>
          <w:p w14:paraId="3DCF5139" w14:textId="77777777" w:rsidR="00A22D68" w:rsidRDefault="00A22D68" w:rsidP="007E3475">
            <w:pPr>
              <w:pStyle w:val="ListParagraph"/>
              <w:numPr>
                <w:ilvl w:val="0"/>
                <w:numId w:val="12"/>
              </w:numPr>
              <w:spacing w:before="60" w:line="240" w:lineRule="auto"/>
              <w:rPr>
                <w:rFonts w:ascii="Arial" w:hAnsi="Arial" w:cs="Arial"/>
              </w:rPr>
            </w:pPr>
            <w:r>
              <w:rPr>
                <w:rFonts w:ascii="Arial" w:hAnsi="Arial" w:cs="Arial"/>
              </w:rPr>
              <w:t>Describe the psychologi</w:t>
            </w:r>
            <w:r w:rsidRPr="001B3D42">
              <w:rPr>
                <w:rFonts w:ascii="Arial" w:hAnsi="Arial" w:cs="Arial"/>
              </w:rPr>
              <w:t>cal benefits of warming up</w:t>
            </w:r>
          </w:p>
          <w:p w14:paraId="556BBF90" w14:textId="77777777" w:rsidR="00126773" w:rsidRPr="00126773" w:rsidRDefault="00126773" w:rsidP="007E3475">
            <w:pPr>
              <w:spacing w:before="60" w:line="240" w:lineRule="auto"/>
              <w:rPr>
                <w:rFonts w:ascii="Arial" w:hAnsi="Arial" w:cs="Arial"/>
              </w:rPr>
            </w:pPr>
          </w:p>
        </w:tc>
        <w:tc>
          <w:tcPr>
            <w:tcW w:w="8355" w:type="dxa"/>
          </w:tcPr>
          <w:p w14:paraId="3DA0520B" w14:textId="77777777" w:rsidR="00524941" w:rsidRDefault="00524941" w:rsidP="00524941">
            <w:pPr>
              <w:spacing w:before="60" w:after="0" w:line="240" w:lineRule="auto"/>
              <w:rPr>
                <w:rFonts w:ascii="Arial" w:hAnsi="Arial" w:cs="Arial"/>
              </w:rPr>
            </w:pPr>
            <w:r>
              <w:rPr>
                <w:rFonts w:ascii="Arial" w:hAnsi="Arial" w:cs="Arial"/>
              </w:rPr>
              <w:t xml:space="preserve">Lesson Element: Using </w:t>
            </w:r>
            <w:proofErr w:type="gramStart"/>
            <w:r>
              <w:rPr>
                <w:rFonts w:ascii="Arial" w:hAnsi="Arial" w:cs="Arial"/>
              </w:rPr>
              <w:t>warm ups</w:t>
            </w:r>
            <w:proofErr w:type="gramEnd"/>
            <w:r>
              <w:rPr>
                <w:rFonts w:ascii="Arial" w:hAnsi="Arial" w:cs="Arial"/>
              </w:rPr>
              <w:t xml:space="preserve"> and cool downs to prevent injury:</w:t>
            </w:r>
          </w:p>
          <w:p w14:paraId="4A7854D9" w14:textId="72EFFE24" w:rsidR="00524941" w:rsidRDefault="00524941" w:rsidP="00524941">
            <w:pPr>
              <w:spacing w:before="60" w:after="0" w:line="240" w:lineRule="auto"/>
              <w:rPr>
                <w:rFonts w:ascii="Arial" w:hAnsi="Arial" w:cs="Arial"/>
              </w:rPr>
            </w:pPr>
            <w:r>
              <w:rPr>
                <w:rFonts w:ascii="Arial" w:hAnsi="Arial" w:cs="Arial"/>
              </w:rPr>
              <w:t>Task 2</w:t>
            </w:r>
          </w:p>
          <w:p w14:paraId="055BF568" w14:textId="77777777" w:rsidR="00524941" w:rsidRDefault="00524941" w:rsidP="00524941">
            <w:pPr>
              <w:spacing w:before="60" w:after="0" w:line="240" w:lineRule="auto"/>
              <w:rPr>
                <w:rFonts w:ascii="Arial" w:hAnsi="Arial" w:cs="Arial"/>
              </w:rPr>
            </w:pPr>
          </w:p>
          <w:p w14:paraId="33E251D3" w14:textId="77777777" w:rsidR="00524941" w:rsidRDefault="008F6DE4" w:rsidP="00524941">
            <w:pPr>
              <w:spacing w:before="60" w:after="0" w:line="240" w:lineRule="auto"/>
              <w:rPr>
                <w:rFonts w:ascii="Arial" w:hAnsi="Arial" w:cs="Arial"/>
              </w:rPr>
            </w:pPr>
            <w:hyperlink r:id="rId53" w:history="1">
              <w:r w:rsidR="00524941" w:rsidRPr="00B54B83">
                <w:rPr>
                  <w:rStyle w:val="Hyperlink"/>
                  <w:rFonts w:ascii="Arial" w:hAnsi="Arial" w:cs="Arial"/>
                </w:rPr>
                <w:t>Teacher instructions</w:t>
              </w:r>
            </w:hyperlink>
          </w:p>
          <w:p w14:paraId="0C69EA97" w14:textId="77777777" w:rsidR="00524941" w:rsidRDefault="00524941" w:rsidP="00524941">
            <w:pPr>
              <w:spacing w:before="60" w:after="0" w:line="240" w:lineRule="auto"/>
              <w:rPr>
                <w:rFonts w:ascii="Arial" w:hAnsi="Arial" w:cs="Arial"/>
              </w:rPr>
            </w:pPr>
          </w:p>
          <w:p w14:paraId="56595BA6" w14:textId="77777777" w:rsidR="00524941" w:rsidRDefault="008F6DE4" w:rsidP="00524941">
            <w:pPr>
              <w:spacing w:before="60" w:after="0" w:line="240" w:lineRule="auto"/>
              <w:rPr>
                <w:rFonts w:ascii="Arial" w:hAnsi="Arial" w:cs="Arial"/>
              </w:rPr>
            </w:pPr>
            <w:hyperlink r:id="rId54" w:history="1">
              <w:r w:rsidR="00524941" w:rsidRPr="00B54B83">
                <w:rPr>
                  <w:rStyle w:val="Hyperlink"/>
                  <w:rFonts w:ascii="Arial" w:hAnsi="Arial" w:cs="Arial"/>
                </w:rPr>
                <w:t>Student task sheet</w:t>
              </w:r>
            </w:hyperlink>
          </w:p>
          <w:p w14:paraId="6BD682AB" w14:textId="118BDCBF" w:rsidR="00A22D68" w:rsidRDefault="00A22D68" w:rsidP="007E3475">
            <w:pPr>
              <w:spacing w:before="60" w:after="0" w:line="240" w:lineRule="auto"/>
              <w:rPr>
                <w:rFonts w:ascii="Arial" w:hAnsi="Arial" w:cs="Arial"/>
              </w:rPr>
            </w:pPr>
          </w:p>
        </w:tc>
      </w:tr>
      <w:tr w:rsidR="00A22D68" w14:paraId="4526F2B1" w14:textId="77777777" w:rsidTr="0003095C">
        <w:tc>
          <w:tcPr>
            <w:tcW w:w="817" w:type="dxa"/>
          </w:tcPr>
          <w:p w14:paraId="39590A25" w14:textId="77777777" w:rsidR="00A22D68" w:rsidRDefault="00A22D68" w:rsidP="007E3475">
            <w:pPr>
              <w:spacing w:before="60" w:after="0" w:line="240" w:lineRule="auto"/>
              <w:rPr>
                <w:rFonts w:ascii="Arial" w:hAnsi="Arial" w:cs="Arial"/>
              </w:rPr>
            </w:pPr>
            <w:r>
              <w:rPr>
                <w:rFonts w:ascii="Arial" w:hAnsi="Arial" w:cs="Arial"/>
              </w:rPr>
              <w:lastRenderedPageBreak/>
              <w:t>21</w:t>
            </w:r>
          </w:p>
        </w:tc>
        <w:tc>
          <w:tcPr>
            <w:tcW w:w="5954" w:type="dxa"/>
            <w:gridSpan w:val="2"/>
          </w:tcPr>
          <w:p w14:paraId="27E6F9B8" w14:textId="77777777" w:rsidR="00A22D68" w:rsidRDefault="00A22D68" w:rsidP="007E3475">
            <w:pPr>
              <w:spacing w:before="60" w:after="0" w:line="240" w:lineRule="auto"/>
              <w:rPr>
                <w:rFonts w:ascii="Arial" w:hAnsi="Arial" w:cs="Arial"/>
              </w:rPr>
            </w:pPr>
            <w:r w:rsidRPr="003A0AD9">
              <w:rPr>
                <w:rFonts w:ascii="Arial" w:hAnsi="Arial" w:cs="Arial"/>
              </w:rPr>
              <w:t xml:space="preserve">Revision </w:t>
            </w:r>
            <w:r>
              <w:rPr>
                <w:rFonts w:ascii="Arial" w:hAnsi="Arial" w:cs="Arial"/>
              </w:rPr>
              <w:t xml:space="preserve">and </w:t>
            </w:r>
            <w:r w:rsidRPr="003A0AD9">
              <w:rPr>
                <w:rFonts w:ascii="Arial" w:hAnsi="Arial" w:cs="Arial"/>
              </w:rPr>
              <w:t>test on LO2 – Warm up</w:t>
            </w:r>
          </w:p>
        </w:tc>
        <w:tc>
          <w:tcPr>
            <w:tcW w:w="8355" w:type="dxa"/>
          </w:tcPr>
          <w:p w14:paraId="19888E33" w14:textId="75E0AB8D" w:rsidR="00434367" w:rsidRDefault="00A22D68" w:rsidP="007E3475">
            <w:pPr>
              <w:spacing w:before="60" w:after="0" w:line="240" w:lineRule="auto"/>
              <w:rPr>
                <w:rFonts w:ascii="Arial" w:hAnsi="Arial" w:cs="Arial"/>
              </w:rPr>
            </w:pPr>
            <w:r>
              <w:rPr>
                <w:rFonts w:ascii="Arial" w:hAnsi="Arial" w:cs="Arial"/>
              </w:rPr>
              <w:t xml:space="preserve">Use free resource </w:t>
            </w:r>
            <w:r w:rsidR="00524941">
              <w:rPr>
                <w:rFonts w:ascii="Arial" w:hAnsi="Arial" w:cs="Arial"/>
              </w:rPr>
              <w:t>–</w:t>
            </w:r>
            <w:r>
              <w:rPr>
                <w:rFonts w:ascii="Arial" w:hAnsi="Arial" w:cs="Arial"/>
              </w:rPr>
              <w:t xml:space="preserve"> </w:t>
            </w:r>
            <w:hyperlink r:id="rId55" w:history="1">
              <w:r w:rsidRPr="00524941">
                <w:rPr>
                  <w:rStyle w:val="Hyperlink"/>
                  <w:rFonts w:ascii="Arial" w:hAnsi="Arial" w:cs="Arial"/>
                  <w:bCs/>
                </w:rPr>
                <w:t xml:space="preserve">OCR </w:t>
              </w:r>
              <w:proofErr w:type="spellStart"/>
              <w:r w:rsidRPr="00524941">
                <w:rPr>
                  <w:rStyle w:val="Hyperlink"/>
                  <w:rFonts w:ascii="Arial" w:hAnsi="Arial" w:cs="Arial"/>
                  <w:bCs/>
                </w:rPr>
                <w:t>ExamBuilder</w:t>
              </w:r>
              <w:proofErr w:type="spellEnd"/>
            </w:hyperlink>
            <w:r>
              <w:rPr>
                <w:rFonts w:ascii="Arial" w:hAnsi="Arial" w:cs="Arial"/>
                <w:b/>
              </w:rPr>
              <w:t xml:space="preserve"> </w:t>
            </w:r>
            <w:r>
              <w:rPr>
                <w:rFonts w:ascii="Arial" w:hAnsi="Arial" w:cs="Arial"/>
              </w:rPr>
              <w:t>to build bespoke exam/assessments specific to LO2 – Warm up</w:t>
            </w:r>
          </w:p>
          <w:p w14:paraId="26C3EB4F" w14:textId="77777777" w:rsidR="00434367" w:rsidRDefault="00434367" w:rsidP="007E3475">
            <w:pPr>
              <w:spacing w:before="60" w:after="0" w:line="240" w:lineRule="auto"/>
              <w:rPr>
                <w:rFonts w:ascii="Arial" w:hAnsi="Arial" w:cs="Arial"/>
              </w:rPr>
            </w:pPr>
          </w:p>
        </w:tc>
      </w:tr>
      <w:tr w:rsidR="00A22D68" w14:paraId="17D7848B" w14:textId="77777777" w:rsidTr="0003095C">
        <w:tc>
          <w:tcPr>
            <w:tcW w:w="817" w:type="dxa"/>
          </w:tcPr>
          <w:p w14:paraId="02394499" w14:textId="77777777" w:rsidR="00A22D68" w:rsidRDefault="00A22D68" w:rsidP="007E3475">
            <w:pPr>
              <w:spacing w:before="60" w:after="0" w:line="240" w:lineRule="auto"/>
              <w:rPr>
                <w:rFonts w:ascii="Arial" w:hAnsi="Arial" w:cs="Arial"/>
              </w:rPr>
            </w:pPr>
            <w:r>
              <w:rPr>
                <w:rFonts w:ascii="Arial" w:hAnsi="Arial" w:cs="Arial"/>
              </w:rPr>
              <w:t>22</w:t>
            </w:r>
          </w:p>
          <w:p w14:paraId="6A096251" w14:textId="77777777" w:rsidR="00A22D68" w:rsidRDefault="00A22D68" w:rsidP="007E3475">
            <w:pPr>
              <w:spacing w:before="60" w:after="0" w:line="240" w:lineRule="auto"/>
              <w:rPr>
                <w:rFonts w:ascii="Arial" w:hAnsi="Arial" w:cs="Arial"/>
              </w:rPr>
            </w:pPr>
          </w:p>
        </w:tc>
        <w:tc>
          <w:tcPr>
            <w:tcW w:w="5954" w:type="dxa"/>
            <w:gridSpan w:val="2"/>
          </w:tcPr>
          <w:p w14:paraId="050DBB3D" w14:textId="77777777" w:rsidR="00A22D68" w:rsidRDefault="00A22D68" w:rsidP="007E3475">
            <w:pPr>
              <w:spacing w:before="60" w:after="0" w:line="240" w:lineRule="auto"/>
              <w:rPr>
                <w:rFonts w:ascii="Arial" w:hAnsi="Arial" w:cs="Arial"/>
              </w:rPr>
            </w:pPr>
            <w:r>
              <w:rPr>
                <w:rFonts w:ascii="Arial" w:hAnsi="Arial" w:cs="Arial"/>
              </w:rPr>
              <w:t>LO2 – Key components of a cool down</w:t>
            </w:r>
          </w:p>
          <w:p w14:paraId="7AD4B64C" w14:textId="77777777" w:rsidR="00A22D68" w:rsidRPr="001B3D42" w:rsidRDefault="00A22D68" w:rsidP="007E3475">
            <w:pPr>
              <w:pStyle w:val="ListParagraph"/>
              <w:numPr>
                <w:ilvl w:val="0"/>
                <w:numId w:val="12"/>
              </w:numPr>
              <w:spacing w:before="60" w:after="0" w:line="240" w:lineRule="auto"/>
              <w:rPr>
                <w:rFonts w:ascii="Arial" w:hAnsi="Arial" w:cs="Arial"/>
              </w:rPr>
            </w:pPr>
            <w:r>
              <w:rPr>
                <w:rFonts w:ascii="Arial" w:hAnsi="Arial" w:cs="Arial"/>
              </w:rPr>
              <w:t>Devise a cool down for a named activity using the two components</w:t>
            </w:r>
          </w:p>
          <w:p w14:paraId="4D628914" w14:textId="77777777" w:rsidR="00A22D68" w:rsidRPr="002E21B9" w:rsidRDefault="00A22D68" w:rsidP="007E3475">
            <w:pPr>
              <w:spacing w:before="60" w:after="0" w:line="240" w:lineRule="auto"/>
              <w:rPr>
                <w:rFonts w:ascii="Arial" w:hAnsi="Arial" w:cs="Arial"/>
              </w:rPr>
            </w:pPr>
          </w:p>
        </w:tc>
        <w:tc>
          <w:tcPr>
            <w:tcW w:w="8355" w:type="dxa"/>
          </w:tcPr>
          <w:p w14:paraId="079E4C51" w14:textId="61C695A3" w:rsidR="00524941" w:rsidRPr="00524941" w:rsidRDefault="008F6DE4" w:rsidP="007E3475">
            <w:pPr>
              <w:spacing w:before="60" w:after="0" w:line="240" w:lineRule="auto"/>
              <w:rPr>
                <w:rFonts w:ascii="Arial" w:hAnsi="Arial" w:cs="Arial"/>
              </w:rPr>
            </w:pPr>
            <w:hyperlink r:id="rId56" w:history="1">
              <w:r w:rsidR="00524941" w:rsidRPr="00524941">
                <w:rPr>
                  <w:rStyle w:val="Hyperlink"/>
                  <w:rFonts w:ascii="Arial" w:hAnsi="Arial" w:cs="Arial"/>
                </w:rPr>
                <w:t>Warming up and cooling down for exercise</w:t>
              </w:r>
            </w:hyperlink>
          </w:p>
          <w:p w14:paraId="5831ADB0" w14:textId="1A676AFB" w:rsidR="00A22D68" w:rsidRPr="00524941" w:rsidRDefault="00A22D68" w:rsidP="007E3475">
            <w:pPr>
              <w:spacing w:before="60" w:after="0" w:line="240" w:lineRule="auto"/>
              <w:rPr>
                <w:rFonts w:ascii="Arial" w:hAnsi="Arial" w:cs="Arial"/>
              </w:rPr>
            </w:pPr>
          </w:p>
          <w:p w14:paraId="04E12896" w14:textId="7CAD4ED6" w:rsidR="005A7440" w:rsidRPr="00524941" w:rsidRDefault="008F6DE4" w:rsidP="007E3475">
            <w:pPr>
              <w:spacing w:before="60" w:after="0" w:line="240" w:lineRule="auto"/>
              <w:rPr>
                <w:rFonts w:ascii="Arial" w:hAnsi="Arial" w:cs="Arial"/>
              </w:rPr>
            </w:pPr>
            <w:hyperlink r:id="rId57" w:history="1">
              <w:r w:rsidR="00524941" w:rsidRPr="00524941">
                <w:rPr>
                  <w:rStyle w:val="Hyperlink"/>
                  <w:rFonts w:ascii="Arial" w:hAnsi="Arial" w:cs="Arial"/>
                </w:rPr>
                <w:t>Sports coach – warm up and cool down</w:t>
              </w:r>
            </w:hyperlink>
          </w:p>
          <w:p w14:paraId="53023C7E" w14:textId="77777777" w:rsidR="006C180A" w:rsidRPr="00524941" w:rsidRDefault="006C180A" w:rsidP="007E3475">
            <w:pPr>
              <w:spacing w:before="60" w:after="0" w:line="240" w:lineRule="auto"/>
              <w:rPr>
                <w:rFonts w:ascii="Arial" w:hAnsi="Arial" w:cs="Arial"/>
              </w:rPr>
            </w:pPr>
          </w:p>
        </w:tc>
      </w:tr>
      <w:tr w:rsidR="00A22D68" w14:paraId="0B2EE4B8" w14:textId="77777777" w:rsidTr="0003095C">
        <w:tc>
          <w:tcPr>
            <w:tcW w:w="817" w:type="dxa"/>
          </w:tcPr>
          <w:p w14:paraId="42048902" w14:textId="77777777" w:rsidR="00A22D68" w:rsidRDefault="00A22D68" w:rsidP="007E3475">
            <w:pPr>
              <w:spacing w:before="60" w:after="0" w:line="240" w:lineRule="auto"/>
              <w:rPr>
                <w:rFonts w:ascii="Arial" w:hAnsi="Arial" w:cs="Arial"/>
              </w:rPr>
            </w:pPr>
            <w:r>
              <w:rPr>
                <w:rFonts w:ascii="Arial" w:hAnsi="Arial" w:cs="Arial"/>
              </w:rPr>
              <w:t>23</w:t>
            </w:r>
          </w:p>
        </w:tc>
        <w:tc>
          <w:tcPr>
            <w:tcW w:w="5954" w:type="dxa"/>
            <w:gridSpan w:val="2"/>
          </w:tcPr>
          <w:p w14:paraId="4308FAA0" w14:textId="77777777" w:rsidR="00A22D68" w:rsidRDefault="00A22D68" w:rsidP="007E3475">
            <w:pPr>
              <w:spacing w:before="60" w:after="0" w:line="240" w:lineRule="auto"/>
              <w:rPr>
                <w:rFonts w:ascii="Arial" w:hAnsi="Arial" w:cs="Arial"/>
              </w:rPr>
            </w:pPr>
            <w:r>
              <w:rPr>
                <w:rFonts w:ascii="Arial" w:hAnsi="Arial" w:cs="Arial"/>
              </w:rPr>
              <w:t>LO2 - T</w:t>
            </w:r>
            <w:r w:rsidRPr="001B3D42">
              <w:rPr>
                <w:rFonts w:ascii="Arial" w:hAnsi="Arial" w:cs="Arial"/>
              </w:rPr>
              <w:t xml:space="preserve">he physical </w:t>
            </w:r>
            <w:r>
              <w:rPr>
                <w:rFonts w:ascii="Arial" w:hAnsi="Arial" w:cs="Arial"/>
              </w:rPr>
              <w:t>benefits of a cool down</w:t>
            </w:r>
          </w:p>
          <w:p w14:paraId="4A83B15A" w14:textId="77777777" w:rsidR="00A22D68" w:rsidRDefault="00A22D68" w:rsidP="007E3475">
            <w:pPr>
              <w:pStyle w:val="ListParagraph"/>
              <w:numPr>
                <w:ilvl w:val="0"/>
                <w:numId w:val="12"/>
              </w:numPr>
              <w:spacing w:before="60" w:after="0" w:line="240" w:lineRule="auto"/>
              <w:rPr>
                <w:rFonts w:ascii="Arial" w:hAnsi="Arial" w:cs="Arial"/>
              </w:rPr>
            </w:pPr>
            <w:r>
              <w:rPr>
                <w:rFonts w:ascii="Arial" w:hAnsi="Arial" w:cs="Arial"/>
              </w:rPr>
              <w:t>Describe the physical benefits of a cool down</w:t>
            </w:r>
          </w:p>
          <w:p w14:paraId="3937B2BF" w14:textId="77777777" w:rsidR="00A22D68" w:rsidRDefault="00A22D68" w:rsidP="007E3475">
            <w:pPr>
              <w:spacing w:before="60" w:after="0" w:line="240" w:lineRule="auto"/>
              <w:rPr>
                <w:rFonts w:ascii="Arial" w:hAnsi="Arial" w:cs="Arial"/>
              </w:rPr>
            </w:pPr>
          </w:p>
        </w:tc>
        <w:tc>
          <w:tcPr>
            <w:tcW w:w="8355" w:type="dxa"/>
          </w:tcPr>
          <w:p w14:paraId="16780BCA" w14:textId="77777777" w:rsidR="00524941" w:rsidRPr="00524941" w:rsidRDefault="008F6DE4" w:rsidP="00524941">
            <w:pPr>
              <w:spacing w:before="60" w:after="0" w:line="240" w:lineRule="auto"/>
              <w:rPr>
                <w:rFonts w:ascii="Arial" w:hAnsi="Arial" w:cs="Arial"/>
              </w:rPr>
            </w:pPr>
            <w:hyperlink r:id="rId58" w:history="1">
              <w:r w:rsidR="00524941" w:rsidRPr="00524941">
                <w:rPr>
                  <w:rStyle w:val="Hyperlink"/>
                  <w:rFonts w:ascii="Arial" w:hAnsi="Arial" w:cs="Arial"/>
                </w:rPr>
                <w:t>Warming up and cooling down for exercise</w:t>
              </w:r>
            </w:hyperlink>
          </w:p>
          <w:p w14:paraId="1668FE4E" w14:textId="77777777" w:rsidR="00524941" w:rsidRPr="00524941" w:rsidRDefault="00524941" w:rsidP="00524941">
            <w:pPr>
              <w:spacing w:before="60" w:after="0" w:line="240" w:lineRule="auto"/>
              <w:rPr>
                <w:rFonts w:ascii="Arial" w:hAnsi="Arial" w:cs="Arial"/>
              </w:rPr>
            </w:pPr>
          </w:p>
          <w:p w14:paraId="54F0B979" w14:textId="77777777" w:rsidR="00524941" w:rsidRPr="00524941" w:rsidRDefault="008F6DE4" w:rsidP="00524941">
            <w:pPr>
              <w:spacing w:before="60" w:after="0" w:line="240" w:lineRule="auto"/>
              <w:rPr>
                <w:rFonts w:ascii="Arial" w:hAnsi="Arial" w:cs="Arial"/>
              </w:rPr>
            </w:pPr>
            <w:hyperlink r:id="rId59" w:history="1">
              <w:r w:rsidR="00524941" w:rsidRPr="00524941">
                <w:rPr>
                  <w:rStyle w:val="Hyperlink"/>
                  <w:rFonts w:ascii="Arial" w:hAnsi="Arial" w:cs="Arial"/>
                </w:rPr>
                <w:t>Sports coach – warm up and cool down</w:t>
              </w:r>
            </w:hyperlink>
          </w:p>
          <w:p w14:paraId="08B7B888" w14:textId="77777777" w:rsidR="004268D8" w:rsidRDefault="004268D8" w:rsidP="007E3475">
            <w:pPr>
              <w:spacing w:before="60" w:after="0" w:line="240" w:lineRule="auto"/>
              <w:rPr>
                <w:rFonts w:ascii="Arial" w:hAnsi="Arial" w:cs="Arial"/>
              </w:rPr>
            </w:pPr>
          </w:p>
        </w:tc>
      </w:tr>
      <w:tr w:rsidR="00A22D68" w14:paraId="3D95F5CE" w14:textId="77777777" w:rsidTr="0003095C">
        <w:tc>
          <w:tcPr>
            <w:tcW w:w="817" w:type="dxa"/>
          </w:tcPr>
          <w:p w14:paraId="210919DF" w14:textId="77777777" w:rsidR="00A22D68" w:rsidRDefault="00A22D68" w:rsidP="007E3475">
            <w:pPr>
              <w:spacing w:before="60" w:after="0" w:line="240" w:lineRule="auto"/>
              <w:rPr>
                <w:rFonts w:ascii="Arial" w:hAnsi="Arial" w:cs="Arial"/>
              </w:rPr>
            </w:pPr>
            <w:r>
              <w:rPr>
                <w:rFonts w:ascii="Arial" w:hAnsi="Arial" w:cs="Arial"/>
              </w:rPr>
              <w:t>24</w:t>
            </w:r>
          </w:p>
          <w:p w14:paraId="75324E3C" w14:textId="77777777" w:rsidR="00A22D68" w:rsidRDefault="00A22D68" w:rsidP="007E3475">
            <w:pPr>
              <w:spacing w:before="60" w:after="0" w:line="240" w:lineRule="auto"/>
              <w:rPr>
                <w:rFonts w:ascii="Arial" w:hAnsi="Arial" w:cs="Arial"/>
              </w:rPr>
            </w:pPr>
          </w:p>
        </w:tc>
        <w:tc>
          <w:tcPr>
            <w:tcW w:w="5954" w:type="dxa"/>
            <w:gridSpan w:val="2"/>
          </w:tcPr>
          <w:p w14:paraId="25F045EA" w14:textId="77777777" w:rsidR="00A22D68" w:rsidRDefault="00A22D68" w:rsidP="007E3475">
            <w:pPr>
              <w:spacing w:before="60" w:after="0" w:line="240" w:lineRule="auto"/>
              <w:rPr>
                <w:rFonts w:ascii="Arial" w:hAnsi="Arial" w:cs="Arial"/>
              </w:rPr>
            </w:pPr>
            <w:r>
              <w:rPr>
                <w:rFonts w:ascii="Arial" w:hAnsi="Arial" w:cs="Arial"/>
              </w:rPr>
              <w:t>LO2 - S</w:t>
            </w:r>
            <w:r w:rsidRPr="00161924">
              <w:rPr>
                <w:rFonts w:ascii="Arial" w:hAnsi="Arial" w:cs="Arial"/>
              </w:rPr>
              <w:t>pe</w:t>
            </w:r>
            <w:r>
              <w:rPr>
                <w:rFonts w:ascii="Arial" w:hAnsi="Arial" w:cs="Arial"/>
              </w:rPr>
              <w:t xml:space="preserve">cific needs which a </w:t>
            </w:r>
            <w:proofErr w:type="gramStart"/>
            <w:r>
              <w:rPr>
                <w:rFonts w:ascii="Arial" w:hAnsi="Arial" w:cs="Arial"/>
              </w:rPr>
              <w:t>warm up</w:t>
            </w:r>
            <w:proofErr w:type="gramEnd"/>
            <w:r>
              <w:rPr>
                <w:rFonts w:ascii="Arial" w:hAnsi="Arial" w:cs="Arial"/>
              </w:rPr>
              <w:t>/</w:t>
            </w:r>
            <w:r w:rsidRPr="00161924">
              <w:rPr>
                <w:rFonts w:ascii="Arial" w:hAnsi="Arial" w:cs="Arial"/>
              </w:rPr>
              <w:t>cool down must consider</w:t>
            </w:r>
          </w:p>
          <w:p w14:paraId="0DB6EE10" w14:textId="77777777" w:rsidR="00A22D68" w:rsidRPr="002E21B9" w:rsidRDefault="00A22D68" w:rsidP="007E3475">
            <w:pPr>
              <w:pStyle w:val="ListParagraph"/>
              <w:numPr>
                <w:ilvl w:val="0"/>
                <w:numId w:val="12"/>
              </w:numPr>
              <w:spacing w:before="60" w:line="240" w:lineRule="auto"/>
              <w:rPr>
                <w:rFonts w:ascii="Arial" w:hAnsi="Arial" w:cs="Arial"/>
              </w:rPr>
            </w:pPr>
            <w:r>
              <w:rPr>
                <w:rFonts w:ascii="Arial" w:hAnsi="Arial" w:cs="Arial"/>
              </w:rPr>
              <w:t>Identify the five</w:t>
            </w:r>
            <w:r w:rsidRPr="00161924">
              <w:rPr>
                <w:rFonts w:ascii="Arial" w:hAnsi="Arial" w:cs="Arial"/>
              </w:rPr>
              <w:t xml:space="preserve"> different </w:t>
            </w:r>
            <w:r>
              <w:rPr>
                <w:rFonts w:ascii="Arial" w:hAnsi="Arial" w:cs="Arial"/>
              </w:rPr>
              <w:t xml:space="preserve">specific needs that a </w:t>
            </w:r>
            <w:proofErr w:type="gramStart"/>
            <w:r>
              <w:rPr>
                <w:rFonts w:ascii="Arial" w:hAnsi="Arial" w:cs="Arial"/>
              </w:rPr>
              <w:t>warm up</w:t>
            </w:r>
            <w:proofErr w:type="gramEnd"/>
            <w:r>
              <w:rPr>
                <w:rFonts w:ascii="Arial" w:hAnsi="Arial" w:cs="Arial"/>
              </w:rPr>
              <w:t>/cool down must consider and describe how each need</w:t>
            </w:r>
            <w:r w:rsidRPr="00161924">
              <w:rPr>
                <w:rFonts w:ascii="Arial" w:hAnsi="Arial" w:cs="Arial"/>
              </w:rPr>
              <w:t xml:space="preserve"> can influence injury.</w:t>
            </w:r>
          </w:p>
        </w:tc>
        <w:tc>
          <w:tcPr>
            <w:tcW w:w="8355" w:type="dxa"/>
          </w:tcPr>
          <w:p w14:paraId="0774327E" w14:textId="77777777" w:rsidR="00524941" w:rsidRDefault="00524941" w:rsidP="00524941">
            <w:pPr>
              <w:spacing w:before="60" w:after="0" w:line="240" w:lineRule="auto"/>
              <w:rPr>
                <w:rFonts w:ascii="Arial" w:hAnsi="Arial" w:cs="Arial"/>
              </w:rPr>
            </w:pPr>
            <w:r>
              <w:rPr>
                <w:rFonts w:ascii="Arial" w:hAnsi="Arial" w:cs="Arial"/>
              </w:rPr>
              <w:t xml:space="preserve">Lesson Element: Using </w:t>
            </w:r>
            <w:proofErr w:type="gramStart"/>
            <w:r>
              <w:rPr>
                <w:rFonts w:ascii="Arial" w:hAnsi="Arial" w:cs="Arial"/>
              </w:rPr>
              <w:t>warm ups</w:t>
            </w:r>
            <w:proofErr w:type="gramEnd"/>
            <w:r>
              <w:rPr>
                <w:rFonts w:ascii="Arial" w:hAnsi="Arial" w:cs="Arial"/>
              </w:rPr>
              <w:t xml:space="preserve"> and cool downs to prevent injury:</w:t>
            </w:r>
          </w:p>
          <w:p w14:paraId="0FC1D38F" w14:textId="69581379" w:rsidR="00524941" w:rsidRDefault="00524941" w:rsidP="00524941">
            <w:pPr>
              <w:spacing w:before="60" w:after="0" w:line="240" w:lineRule="auto"/>
              <w:rPr>
                <w:rFonts w:ascii="Arial" w:hAnsi="Arial" w:cs="Arial"/>
              </w:rPr>
            </w:pPr>
            <w:r>
              <w:rPr>
                <w:rFonts w:ascii="Arial" w:hAnsi="Arial" w:cs="Arial"/>
              </w:rPr>
              <w:t>Tasks 4 and 5</w:t>
            </w:r>
          </w:p>
          <w:p w14:paraId="19DDC8E1" w14:textId="77777777" w:rsidR="00524941" w:rsidRDefault="00524941" w:rsidP="00524941">
            <w:pPr>
              <w:spacing w:before="60" w:after="0" w:line="240" w:lineRule="auto"/>
              <w:rPr>
                <w:rFonts w:ascii="Arial" w:hAnsi="Arial" w:cs="Arial"/>
              </w:rPr>
            </w:pPr>
          </w:p>
          <w:p w14:paraId="6C700E7E" w14:textId="77777777" w:rsidR="00524941" w:rsidRDefault="008F6DE4" w:rsidP="00524941">
            <w:pPr>
              <w:spacing w:before="60" w:after="0" w:line="240" w:lineRule="auto"/>
              <w:rPr>
                <w:rFonts w:ascii="Arial" w:hAnsi="Arial" w:cs="Arial"/>
              </w:rPr>
            </w:pPr>
            <w:hyperlink r:id="rId60" w:history="1">
              <w:r w:rsidR="00524941" w:rsidRPr="00B54B83">
                <w:rPr>
                  <w:rStyle w:val="Hyperlink"/>
                  <w:rFonts w:ascii="Arial" w:hAnsi="Arial" w:cs="Arial"/>
                </w:rPr>
                <w:t>Teacher instructions</w:t>
              </w:r>
            </w:hyperlink>
          </w:p>
          <w:p w14:paraId="21E8DECD" w14:textId="77777777" w:rsidR="00524941" w:rsidRDefault="00524941" w:rsidP="00524941">
            <w:pPr>
              <w:spacing w:before="60" w:after="0" w:line="240" w:lineRule="auto"/>
              <w:rPr>
                <w:rFonts w:ascii="Arial" w:hAnsi="Arial" w:cs="Arial"/>
              </w:rPr>
            </w:pPr>
          </w:p>
          <w:p w14:paraId="7DB82F04" w14:textId="77777777" w:rsidR="00524941" w:rsidRDefault="008F6DE4" w:rsidP="00524941">
            <w:pPr>
              <w:spacing w:before="60" w:after="0" w:line="240" w:lineRule="auto"/>
              <w:rPr>
                <w:rFonts w:ascii="Arial" w:hAnsi="Arial" w:cs="Arial"/>
              </w:rPr>
            </w:pPr>
            <w:hyperlink r:id="rId61" w:history="1">
              <w:r w:rsidR="00524941" w:rsidRPr="00B54B83">
                <w:rPr>
                  <w:rStyle w:val="Hyperlink"/>
                  <w:rFonts w:ascii="Arial" w:hAnsi="Arial" w:cs="Arial"/>
                </w:rPr>
                <w:t>Student task sheet</w:t>
              </w:r>
            </w:hyperlink>
          </w:p>
          <w:p w14:paraId="6E116DF6" w14:textId="1B373537" w:rsidR="00A22D68" w:rsidRDefault="00A22D68" w:rsidP="007E3475">
            <w:pPr>
              <w:spacing w:before="60" w:after="0" w:line="240" w:lineRule="auto"/>
              <w:rPr>
                <w:rFonts w:ascii="Arial" w:hAnsi="Arial" w:cs="Arial"/>
              </w:rPr>
            </w:pPr>
          </w:p>
          <w:p w14:paraId="3B88E6B1" w14:textId="77777777" w:rsidR="00524941" w:rsidRDefault="008F6DE4" w:rsidP="00524941">
            <w:pPr>
              <w:spacing w:before="60" w:after="0" w:line="240" w:lineRule="auto"/>
              <w:rPr>
                <w:rFonts w:ascii="Arial" w:hAnsi="Arial" w:cs="Arial"/>
              </w:rPr>
            </w:pPr>
            <w:hyperlink r:id="rId62" w:history="1">
              <w:r w:rsidR="00524941" w:rsidRPr="003834D3">
                <w:rPr>
                  <w:rStyle w:val="Hyperlink"/>
                  <w:rFonts w:ascii="Arial" w:hAnsi="Arial" w:cs="Arial"/>
                </w:rPr>
                <w:t>Lesson Element: Factors which influence the risk of injury</w:t>
              </w:r>
            </w:hyperlink>
          </w:p>
          <w:p w14:paraId="3001438B" w14:textId="4AA017A7" w:rsidR="00524941" w:rsidRDefault="00F84338" w:rsidP="007E3475">
            <w:pPr>
              <w:spacing w:before="60" w:after="0" w:line="240" w:lineRule="auto"/>
              <w:rPr>
                <w:rFonts w:ascii="Arial" w:hAnsi="Arial" w:cs="Arial"/>
              </w:rPr>
            </w:pPr>
            <w:r>
              <w:rPr>
                <w:rFonts w:ascii="Arial" w:hAnsi="Arial" w:cs="Arial"/>
              </w:rPr>
              <w:t>Task 4</w:t>
            </w:r>
          </w:p>
          <w:p w14:paraId="544386C4" w14:textId="77777777" w:rsidR="007E3475" w:rsidRDefault="007E3475" w:rsidP="007E3475">
            <w:pPr>
              <w:spacing w:before="60" w:after="0" w:line="240" w:lineRule="auto"/>
              <w:rPr>
                <w:rFonts w:ascii="Arial" w:hAnsi="Arial" w:cs="Arial"/>
              </w:rPr>
            </w:pPr>
          </w:p>
        </w:tc>
      </w:tr>
      <w:tr w:rsidR="00F84338" w14:paraId="08F514D7" w14:textId="77777777" w:rsidTr="0003095C">
        <w:tc>
          <w:tcPr>
            <w:tcW w:w="817" w:type="dxa"/>
          </w:tcPr>
          <w:p w14:paraId="3D03A931" w14:textId="77777777" w:rsidR="00F84338" w:rsidRDefault="00F84338" w:rsidP="00F84338">
            <w:pPr>
              <w:spacing w:before="60" w:after="0" w:line="240" w:lineRule="auto"/>
              <w:rPr>
                <w:rFonts w:ascii="Arial" w:hAnsi="Arial" w:cs="Arial"/>
              </w:rPr>
            </w:pPr>
            <w:r>
              <w:rPr>
                <w:rFonts w:ascii="Arial" w:hAnsi="Arial" w:cs="Arial"/>
              </w:rPr>
              <w:t>25</w:t>
            </w:r>
          </w:p>
        </w:tc>
        <w:tc>
          <w:tcPr>
            <w:tcW w:w="5954" w:type="dxa"/>
            <w:gridSpan w:val="2"/>
          </w:tcPr>
          <w:p w14:paraId="507E8FF8" w14:textId="77777777" w:rsidR="00F84338" w:rsidRDefault="00F84338" w:rsidP="00F84338">
            <w:pPr>
              <w:pStyle w:val="ListParagraph"/>
              <w:numPr>
                <w:ilvl w:val="0"/>
                <w:numId w:val="12"/>
              </w:numPr>
              <w:spacing w:before="60" w:line="240" w:lineRule="auto"/>
              <w:rPr>
                <w:rFonts w:ascii="Arial" w:hAnsi="Arial" w:cs="Arial"/>
              </w:rPr>
            </w:pPr>
            <w:r>
              <w:rPr>
                <w:rFonts w:ascii="Arial" w:hAnsi="Arial" w:cs="Arial"/>
              </w:rPr>
              <w:t xml:space="preserve">Describe the importance of a </w:t>
            </w:r>
            <w:proofErr w:type="gramStart"/>
            <w:r>
              <w:rPr>
                <w:rFonts w:ascii="Arial" w:hAnsi="Arial" w:cs="Arial"/>
              </w:rPr>
              <w:t>warm up</w:t>
            </w:r>
            <w:proofErr w:type="gramEnd"/>
            <w:r>
              <w:rPr>
                <w:rFonts w:ascii="Arial" w:hAnsi="Arial" w:cs="Arial"/>
              </w:rPr>
              <w:t>/cool down in preparation for a particular activity/sport</w:t>
            </w:r>
          </w:p>
          <w:p w14:paraId="22660EC3" w14:textId="77777777" w:rsidR="00F84338" w:rsidRPr="0065122E" w:rsidRDefault="00F84338" w:rsidP="00F84338">
            <w:pPr>
              <w:pStyle w:val="ListParagraph"/>
              <w:numPr>
                <w:ilvl w:val="0"/>
                <w:numId w:val="12"/>
              </w:numPr>
              <w:spacing w:before="60" w:line="240" w:lineRule="auto"/>
              <w:rPr>
                <w:rFonts w:ascii="Arial" w:hAnsi="Arial" w:cs="Arial"/>
              </w:rPr>
            </w:pPr>
            <w:r>
              <w:rPr>
                <w:rFonts w:ascii="Arial" w:hAnsi="Arial" w:cs="Arial"/>
              </w:rPr>
              <w:t xml:space="preserve">Describe the environmental factors that need to be taken into consideration when performing a </w:t>
            </w:r>
            <w:proofErr w:type="gramStart"/>
            <w:r>
              <w:rPr>
                <w:rFonts w:ascii="Arial" w:hAnsi="Arial" w:cs="Arial"/>
              </w:rPr>
              <w:t>warm up</w:t>
            </w:r>
            <w:proofErr w:type="gramEnd"/>
            <w:r>
              <w:rPr>
                <w:rFonts w:ascii="Arial" w:hAnsi="Arial" w:cs="Arial"/>
              </w:rPr>
              <w:t>/cool down.</w:t>
            </w:r>
          </w:p>
        </w:tc>
        <w:tc>
          <w:tcPr>
            <w:tcW w:w="8355" w:type="dxa"/>
          </w:tcPr>
          <w:p w14:paraId="52FD0817" w14:textId="77777777" w:rsidR="00F84338" w:rsidRDefault="008F6DE4" w:rsidP="00F84338">
            <w:pPr>
              <w:spacing w:before="60" w:after="0" w:line="240" w:lineRule="auto"/>
              <w:rPr>
                <w:rFonts w:ascii="Arial" w:hAnsi="Arial" w:cs="Arial"/>
              </w:rPr>
            </w:pPr>
            <w:hyperlink r:id="rId63" w:history="1">
              <w:r w:rsidR="00F84338" w:rsidRPr="009B6782">
                <w:rPr>
                  <w:rStyle w:val="Hyperlink"/>
                  <w:rFonts w:ascii="Arial" w:hAnsi="Arial" w:cs="Arial"/>
                </w:rPr>
                <w:t>Delivery Guide: LO1 Understand different factors which influence the risk of injury</w:t>
              </w:r>
            </w:hyperlink>
            <w:r w:rsidR="00F84338">
              <w:rPr>
                <w:rFonts w:ascii="Arial" w:hAnsi="Arial" w:cs="Arial"/>
              </w:rPr>
              <w:t>:</w:t>
            </w:r>
          </w:p>
          <w:p w14:paraId="502C3F49" w14:textId="7D941D73" w:rsidR="00F84338" w:rsidRPr="008648E0" w:rsidRDefault="00F84338" w:rsidP="00F84338">
            <w:pPr>
              <w:pStyle w:val="ListParagraph"/>
              <w:numPr>
                <w:ilvl w:val="0"/>
                <w:numId w:val="18"/>
              </w:numPr>
              <w:spacing w:before="60" w:after="0" w:line="240" w:lineRule="auto"/>
              <w:rPr>
                <w:rFonts w:ascii="Arial" w:hAnsi="Arial" w:cs="Arial"/>
              </w:rPr>
            </w:pPr>
            <w:r>
              <w:rPr>
                <w:rFonts w:ascii="Arial" w:hAnsi="Arial" w:cs="Arial"/>
              </w:rPr>
              <w:t>Session structure</w:t>
            </w:r>
          </w:p>
          <w:p w14:paraId="1A855AB2" w14:textId="77777777" w:rsidR="00F84338" w:rsidRDefault="00F84338" w:rsidP="00F84338">
            <w:pPr>
              <w:spacing w:before="60" w:after="0" w:line="240" w:lineRule="auto"/>
              <w:rPr>
                <w:rFonts w:ascii="Arial" w:hAnsi="Arial" w:cs="Arial"/>
              </w:rPr>
            </w:pPr>
          </w:p>
        </w:tc>
      </w:tr>
      <w:tr w:rsidR="00F84338" w14:paraId="0202515F" w14:textId="77777777" w:rsidTr="0003095C">
        <w:tc>
          <w:tcPr>
            <w:tcW w:w="817" w:type="dxa"/>
          </w:tcPr>
          <w:p w14:paraId="3D2D3C18" w14:textId="77777777" w:rsidR="00F84338" w:rsidRDefault="00F84338" w:rsidP="00F84338">
            <w:pPr>
              <w:spacing w:before="60" w:after="0" w:line="240" w:lineRule="auto"/>
              <w:rPr>
                <w:rFonts w:ascii="Arial" w:hAnsi="Arial" w:cs="Arial"/>
              </w:rPr>
            </w:pPr>
            <w:r>
              <w:rPr>
                <w:rFonts w:ascii="Arial" w:hAnsi="Arial" w:cs="Arial"/>
              </w:rPr>
              <w:t>26</w:t>
            </w:r>
          </w:p>
        </w:tc>
        <w:tc>
          <w:tcPr>
            <w:tcW w:w="5954" w:type="dxa"/>
            <w:gridSpan w:val="2"/>
          </w:tcPr>
          <w:p w14:paraId="0B674335" w14:textId="77777777" w:rsidR="00F84338" w:rsidRDefault="00F84338" w:rsidP="00F84338">
            <w:pPr>
              <w:pStyle w:val="ListParagraph"/>
              <w:numPr>
                <w:ilvl w:val="0"/>
                <w:numId w:val="12"/>
              </w:numPr>
              <w:spacing w:before="60" w:after="0" w:line="240" w:lineRule="auto"/>
              <w:rPr>
                <w:rFonts w:ascii="Arial" w:hAnsi="Arial" w:cs="Arial"/>
              </w:rPr>
            </w:pPr>
            <w:r w:rsidRPr="003A0AD9">
              <w:rPr>
                <w:rFonts w:ascii="Arial" w:hAnsi="Arial" w:cs="Arial"/>
              </w:rPr>
              <w:t xml:space="preserve">Revision </w:t>
            </w:r>
            <w:r>
              <w:rPr>
                <w:rFonts w:ascii="Arial" w:hAnsi="Arial" w:cs="Arial"/>
              </w:rPr>
              <w:t xml:space="preserve">and </w:t>
            </w:r>
            <w:r w:rsidRPr="003A0AD9">
              <w:rPr>
                <w:rFonts w:ascii="Arial" w:hAnsi="Arial" w:cs="Arial"/>
              </w:rPr>
              <w:t>test on LO2 – Cool down</w:t>
            </w:r>
          </w:p>
          <w:p w14:paraId="486998F7" w14:textId="77777777" w:rsidR="00F84338" w:rsidRPr="002E21B9" w:rsidRDefault="00F84338" w:rsidP="00F84338">
            <w:pPr>
              <w:spacing w:before="60" w:line="240" w:lineRule="auto"/>
              <w:rPr>
                <w:rFonts w:ascii="Arial" w:hAnsi="Arial" w:cs="Arial"/>
              </w:rPr>
            </w:pPr>
          </w:p>
        </w:tc>
        <w:tc>
          <w:tcPr>
            <w:tcW w:w="8355" w:type="dxa"/>
          </w:tcPr>
          <w:p w14:paraId="161E1353" w14:textId="512137C9" w:rsidR="00F84338" w:rsidRDefault="00F84338" w:rsidP="00F84338">
            <w:pPr>
              <w:spacing w:before="60" w:after="0" w:line="240" w:lineRule="auto"/>
              <w:rPr>
                <w:rFonts w:ascii="Arial" w:hAnsi="Arial" w:cs="Arial"/>
              </w:rPr>
            </w:pPr>
            <w:r>
              <w:rPr>
                <w:rFonts w:ascii="Arial" w:hAnsi="Arial" w:cs="Arial"/>
              </w:rPr>
              <w:t xml:space="preserve">Use free resource </w:t>
            </w:r>
            <w:r w:rsidRPr="00F84338">
              <w:rPr>
                <w:rFonts w:ascii="Arial" w:hAnsi="Arial" w:cs="Arial"/>
              </w:rPr>
              <w:t xml:space="preserve">– </w:t>
            </w:r>
            <w:hyperlink r:id="rId64" w:history="1">
              <w:r w:rsidRPr="00F84338">
                <w:rPr>
                  <w:rStyle w:val="Hyperlink"/>
                  <w:rFonts w:ascii="Arial" w:hAnsi="Arial" w:cs="Arial"/>
                </w:rPr>
                <w:t xml:space="preserve">OCR </w:t>
              </w:r>
              <w:proofErr w:type="spellStart"/>
              <w:r w:rsidRPr="00F84338">
                <w:rPr>
                  <w:rStyle w:val="Hyperlink"/>
                  <w:rFonts w:ascii="Arial" w:hAnsi="Arial" w:cs="Arial"/>
                </w:rPr>
                <w:t>ExamBuilder</w:t>
              </w:r>
              <w:proofErr w:type="spellEnd"/>
            </w:hyperlink>
            <w:r>
              <w:rPr>
                <w:rFonts w:ascii="Arial" w:hAnsi="Arial" w:cs="Arial"/>
                <w:b/>
              </w:rPr>
              <w:t xml:space="preserve"> </w:t>
            </w:r>
            <w:r>
              <w:rPr>
                <w:rFonts w:ascii="Arial" w:hAnsi="Arial" w:cs="Arial"/>
              </w:rPr>
              <w:t>to build bespoke exam/assessments specific to LO2 – Cool down</w:t>
            </w:r>
          </w:p>
          <w:p w14:paraId="6F0DDDC9" w14:textId="77777777" w:rsidR="00F84338" w:rsidRDefault="00F84338" w:rsidP="00F84338">
            <w:pPr>
              <w:spacing w:before="60" w:after="0" w:line="240" w:lineRule="auto"/>
              <w:rPr>
                <w:rFonts w:ascii="Arial" w:hAnsi="Arial" w:cs="Arial"/>
              </w:rPr>
            </w:pPr>
          </w:p>
        </w:tc>
      </w:tr>
      <w:tr w:rsidR="00F84338" w14:paraId="7B2B121F" w14:textId="77777777" w:rsidTr="0003095C">
        <w:tc>
          <w:tcPr>
            <w:tcW w:w="817" w:type="dxa"/>
          </w:tcPr>
          <w:p w14:paraId="2DF86BF9" w14:textId="77777777" w:rsidR="00F84338" w:rsidRDefault="00F84338" w:rsidP="00F84338">
            <w:pPr>
              <w:spacing w:before="60" w:after="0" w:line="240" w:lineRule="auto"/>
              <w:rPr>
                <w:rFonts w:ascii="Arial" w:hAnsi="Arial" w:cs="Arial"/>
              </w:rPr>
            </w:pPr>
            <w:r>
              <w:rPr>
                <w:rFonts w:ascii="Arial" w:hAnsi="Arial" w:cs="Arial"/>
              </w:rPr>
              <w:lastRenderedPageBreak/>
              <w:t>27</w:t>
            </w:r>
          </w:p>
        </w:tc>
        <w:tc>
          <w:tcPr>
            <w:tcW w:w="5954" w:type="dxa"/>
            <w:gridSpan w:val="2"/>
          </w:tcPr>
          <w:p w14:paraId="2E530DB8" w14:textId="77777777" w:rsidR="00F84338" w:rsidRDefault="00F84338" w:rsidP="00F84338">
            <w:pPr>
              <w:pStyle w:val="ListParagraph"/>
              <w:numPr>
                <w:ilvl w:val="0"/>
                <w:numId w:val="12"/>
              </w:numPr>
              <w:spacing w:before="60" w:after="0" w:line="240" w:lineRule="auto"/>
              <w:rPr>
                <w:rFonts w:ascii="Arial" w:hAnsi="Arial" w:cs="Arial"/>
              </w:rPr>
            </w:pPr>
            <w:r w:rsidRPr="003A0AD9">
              <w:rPr>
                <w:rFonts w:ascii="Arial" w:hAnsi="Arial" w:cs="Arial"/>
              </w:rPr>
              <w:t xml:space="preserve">Revision </w:t>
            </w:r>
            <w:r>
              <w:rPr>
                <w:rFonts w:ascii="Arial" w:hAnsi="Arial" w:cs="Arial"/>
              </w:rPr>
              <w:t xml:space="preserve">and </w:t>
            </w:r>
            <w:r w:rsidRPr="003A0AD9">
              <w:rPr>
                <w:rFonts w:ascii="Arial" w:hAnsi="Arial" w:cs="Arial"/>
              </w:rPr>
              <w:t xml:space="preserve">test on LO2 – </w:t>
            </w:r>
            <w:r>
              <w:rPr>
                <w:rFonts w:ascii="Arial" w:hAnsi="Arial" w:cs="Arial"/>
              </w:rPr>
              <w:t>Warm up and c</w:t>
            </w:r>
            <w:r w:rsidRPr="003A0AD9">
              <w:rPr>
                <w:rFonts w:ascii="Arial" w:hAnsi="Arial" w:cs="Arial"/>
              </w:rPr>
              <w:t>ool down</w:t>
            </w:r>
          </w:p>
          <w:p w14:paraId="434229A7" w14:textId="77777777" w:rsidR="00F84338" w:rsidRDefault="00F84338" w:rsidP="00F84338">
            <w:pPr>
              <w:spacing w:before="60" w:after="0" w:line="240" w:lineRule="auto"/>
              <w:rPr>
                <w:rFonts w:ascii="Arial" w:hAnsi="Arial" w:cs="Arial"/>
              </w:rPr>
            </w:pPr>
          </w:p>
        </w:tc>
        <w:tc>
          <w:tcPr>
            <w:tcW w:w="8355" w:type="dxa"/>
          </w:tcPr>
          <w:p w14:paraId="5C44D564" w14:textId="3EE07881" w:rsidR="00F84338" w:rsidRDefault="00F84338" w:rsidP="00F84338">
            <w:pPr>
              <w:spacing w:before="60" w:after="0" w:line="240" w:lineRule="auto"/>
              <w:rPr>
                <w:rFonts w:ascii="Arial" w:hAnsi="Arial" w:cs="Arial"/>
              </w:rPr>
            </w:pPr>
            <w:r>
              <w:rPr>
                <w:rFonts w:ascii="Arial" w:hAnsi="Arial" w:cs="Arial"/>
              </w:rPr>
              <w:t xml:space="preserve">Use free resource – </w:t>
            </w:r>
            <w:hyperlink r:id="rId65" w:history="1">
              <w:r w:rsidRPr="00F84338">
                <w:rPr>
                  <w:rStyle w:val="Hyperlink"/>
                  <w:rFonts w:ascii="Arial" w:hAnsi="Arial" w:cs="Arial"/>
                </w:rPr>
                <w:t xml:space="preserve">OCR </w:t>
              </w:r>
              <w:proofErr w:type="spellStart"/>
              <w:r w:rsidRPr="00F84338">
                <w:rPr>
                  <w:rStyle w:val="Hyperlink"/>
                  <w:rFonts w:ascii="Arial" w:hAnsi="Arial" w:cs="Arial"/>
                </w:rPr>
                <w:t>ExamBuilder</w:t>
              </w:r>
              <w:proofErr w:type="spellEnd"/>
            </w:hyperlink>
            <w:r>
              <w:rPr>
                <w:rFonts w:ascii="Arial" w:hAnsi="Arial" w:cs="Arial"/>
              </w:rPr>
              <w:t xml:space="preserve"> to build bespoke exam/assessments specific to LO2 – Warm up and cool down</w:t>
            </w:r>
          </w:p>
          <w:p w14:paraId="45F24AC4" w14:textId="77777777" w:rsidR="00F84338" w:rsidRDefault="00F84338" w:rsidP="00F84338">
            <w:pPr>
              <w:spacing w:before="60" w:after="0" w:line="240" w:lineRule="auto"/>
              <w:rPr>
                <w:rFonts w:ascii="Arial" w:hAnsi="Arial" w:cs="Arial"/>
              </w:rPr>
            </w:pPr>
          </w:p>
        </w:tc>
      </w:tr>
      <w:tr w:rsidR="00F84338" w14:paraId="3BDF9A7F" w14:textId="77777777" w:rsidTr="0003095C">
        <w:tc>
          <w:tcPr>
            <w:tcW w:w="817" w:type="dxa"/>
            <w:tcBorders>
              <w:bottom w:val="single" w:sz="4" w:space="0" w:color="5284C4"/>
            </w:tcBorders>
          </w:tcPr>
          <w:p w14:paraId="3E63360F" w14:textId="77777777" w:rsidR="00F84338" w:rsidRDefault="00F84338" w:rsidP="00F84338">
            <w:pPr>
              <w:spacing w:before="60" w:after="0" w:line="240" w:lineRule="auto"/>
              <w:rPr>
                <w:rFonts w:ascii="Arial" w:hAnsi="Arial" w:cs="Arial"/>
              </w:rPr>
            </w:pPr>
            <w:r>
              <w:rPr>
                <w:rFonts w:ascii="Arial" w:hAnsi="Arial" w:cs="Arial"/>
              </w:rPr>
              <w:t>28</w:t>
            </w:r>
          </w:p>
        </w:tc>
        <w:tc>
          <w:tcPr>
            <w:tcW w:w="5954" w:type="dxa"/>
            <w:gridSpan w:val="2"/>
            <w:tcBorders>
              <w:bottom w:val="single" w:sz="4" w:space="0" w:color="5284C4"/>
            </w:tcBorders>
          </w:tcPr>
          <w:p w14:paraId="7F1DAE98" w14:textId="77777777" w:rsidR="00F84338" w:rsidRPr="003A0AD9" w:rsidRDefault="00F84338" w:rsidP="00F84338">
            <w:pPr>
              <w:pStyle w:val="ListParagraph"/>
              <w:numPr>
                <w:ilvl w:val="0"/>
                <w:numId w:val="12"/>
              </w:numPr>
              <w:spacing w:before="60" w:after="0" w:line="240" w:lineRule="auto"/>
              <w:rPr>
                <w:rFonts w:ascii="Arial" w:hAnsi="Arial" w:cs="Arial"/>
              </w:rPr>
            </w:pPr>
            <w:r>
              <w:rPr>
                <w:rFonts w:ascii="Arial" w:hAnsi="Arial" w:cs="Arial"/>
              </w:rPr>
              <w:t>Revision and test LO1 and LO2</w:t>
            </w:r>
          </w:p>
        </w:tc>
        <w:tc>
          <w:tcPr>
            <w:tcW w:w="8355" w:type="dxa"/>
            <w:tcBorders>
              <w:bottom w:val="single" w:sz="4" w:space="0" w:color="5284C4"/>
            </w:tcBorders>
          </w:tcPr>
          <w:p w14:paraId="30BFF28F" w14:textId="280F7F6D" w:rsidR="00F84338" w:rsidRDefault="00F84338" w:rsidP="00F84338">
            <w:pPr>
              <w:spacing w:before="60" w:after="0" w:line="240" w:lineRule="auto"/>
              <w:rPr>
                <w:rFonts w:ascii="Arial" w:hAnsi="Arial" w:cs="Arial"/>
              </w:rPr>
            </w:pPr>
            <w:r>
              <w:rPr>
                <w:rFonts w:ascii="Arial" w:hAnsi="Arial" w:cs="Arial"/>
              </w:rPr>
              <w:t xml:space="preserve">Use free resource – </w:t>
            </w:r>
            <w:hyperlink r:id="rId66" w:history="1">
              <w:r w:rsidRPr="00F84338">
                <w:rPr>
                  <w:rStyle w:val="Hyperlink"/>
                  <w:rFonts w:ascii="Arial" w:hAnsi="Arial" w:cs="Arial"/>
                </w:rPr>
                <w:t xml:space="preserve">OCR </w:t>
              </w:r>
              <w:proofErr w:type="spellStart"/>
              <w:r w:rsidRPr="00F84338">
                <w:rPr>
                  <w:rStyle w:val="Hyperlink"/>
                  <w:rFonts w:ascii="Arial" w:hAnsi="Arial" w:cs="Arial"/>
                </w:rPr>
                <w:t>ExamBuilder</w:t>
              </w:r>
              <w:proofErr w:type="spellEnd"/>
            </w:hyperlink>
            <w:r>
              <w:rPr>
                <w:rFonts w:ascii="Arial" w:hAnsi="Arial" w:cs="Arial"/>
              </w:rPr>
              <w:t xml:space="preserve"> to build bespoke exam/assessments specific to LO1 and LO2</w:t>
            </w:r>
          </w:p>
          <w:p w14:paraId="5F863D04" w14:textId="77777777" w:rsidR="00F84338" w:rsidRDefault="00F84338" w:rsidP="00F84338">
            <w:pPr>
              <w:spacing w:before="60" w:after="0" w:line="240" w:lineRule="auto"/>
              <w:rPr>
                <w:rFonts w:ascii="Arial" w:hAnsi="Arial" w:cs="Arial"/>
              </w:rPr>
            </w:pPr>
          </w:p>
        </w:tc>
      </w:tr>
      <w:tr w:rsidR="00F84338" w14:paraId="3A4F5C33" w14:textId="77777777" w:rsidTr="0003095C">
        <w:tc>
          <w:tcPr>
            <w:tcW w:w="15126" w:type="dxa"/>
            <w:gridSpan w:val="4"/>
            <w:shd w:val="clear" w:color="auto" w:fill="DDE6F3"/>
          </w:tcPr>
          <w:p w14:paraId="0C36BE06" w14:textId="77777777" w:rsidR="00F84338" w:rsidRPr="005B0557" w:rsidRDefault="00F84338" w:rsidP="00F84338">
            <w:pPr>
              <w:spacing w:before="60" w:after="120" w:line="240" w:lineRule="auto"/>
              <w:rPr>
                <w:rFonts w:ascii="Arial" w:hAnsi="Arial" w:cs="Arial"/>
                <w:b/>
              </w:rPr>
            </w:pPr>
            <w:r w:rsidRPr="00A126AB">
              <w:rPr>
                <w:rFonts w:ascii="Arial" w:hAnsi="Arial" w:cs="Arial"/>
                <w:b/>
              </w:rPr>
              <w:t>Sport Science Unit R041: Reducing the risk of sports injuries</w:t>
            </w:r>
          </w:p>
          <w:p w14:paraId="2B24B563" w14:textId="77777777" w:rsidR="00F84338" w:rsidRPr="009C731F" w:rsidRDefault="00F84338" w:rsidP="00F84338">
            <w:pPr>
              <w:spacing w:before="60" w:after="120" w:line="240" w:lineRule="auto"/>
              <w:rPr>
                <w:rFonts w:ascii="Arial" w:hAnsi="Arial" w:cs="Arial"/>
                <w:b/>
              </w:rPr>
            </w:pPr>
            <w:r w:rsidRPr="009C731F">
              <w:rPr>
                <w:rFonts w:ascii="Arial" w:hAnsi="Arial" w:cs="Arial"/>
                <w:b/>
              </w:rPr>
              <w:t>Learning Outcome 3: Know how to respond to injuries within a sporting context</w:t>
            </w:r>
          </w:p>
        </w:tc>
      </w:tr>
      <w:tr w:rsidR="00F84338" w14:paraId="4650172D" w14:textId="77777777" w:rsidTr="0003095C">
        <w:tc>
          <w:tcPr>
            <w:tcW w:w="817" w:type="dxa"/>
          </w:tcPr>
          <w:p w14:paraId="1190E413" w14:textId="77777777" w:rsidR="00F84338" w:rsidRPr="00B713C9" w:rsidRDefault="00F84338" w:rsidP="00F84338">
            <w:pPr>
              <w:spacing w:before="60" w:after="0" w:line="240" w:lineRule="auto"/>
              <w:rPr>
                <w:rFonts w:ascii="Arial" w:hAnsi="Arial" w:cs="Arial"/>
                <w:b/>
              </w:rPr>
            </w:pPr>
            <w:r w:rsidRPr="00B713C9">
              <w:rPr>
                <w:rFonts w:ascii="Arial" w:hAnsi="Arial" w:cs="Arial"/>
                <w:b/>
              </w:rPr>
              <w:t>Year 2</w:t>
            </w:r>
          </w:p>
          <w:p w14:paraId="7E8A74AE" w14:textId="77777777" w:rsidR="00F84338" w:rsidRDefault="00F84338" w:rsidP="00F84338">
            <w:pPr>
              <w:spacing w:before="60" w:after="0" w:line="240" w:lineRule="auto"/>
              <w:rPr>
                <w:rFonts w:ascii="Arial" w:hAnsi="Arial" w:cs="Arial"/>
              </w:rPr>
            </w:pPr>
            <w:r>
              <w:rPr>
                <w:rFonts w:ascii="Arial" w:hAnsi="Arial" w:cs="Arial"/>
              </w:rPr>
              <w:t>1</w:t>
            </w:r>
          </w:p>
          <w:p w14:paraId="20AB37DD" w14:textId="77777777" w:rsidR="00F84338" w:rsidRDefault="00F84338" w:rsidP="00F84338">
            <w:pPr>
              <w:spacing w:before="60" w:after="0" w:line="240" w:lineRule="auto"/>
              <w:rPr>
                <w:rFonts w:ascii="Arial" w:hAnsi="Arial" w:cs="Arial"/>
              </w:rPr>
            </w:pPr>
          </w:p>
        </w:tc>
        <w:tc>
          <w:tcPr>
            <w:tcW w:w="5954" w:type="dxa"/>
            <w:gridSpan w:val="2"/>
          </w:tcPr>
          <w:p w14:paraId="638AEE7A" w14:textId="77777777" w:rsidR="00F84338" w:rsidRDefault="00F84338" w:rsidP="00F84338">
            <w:pPr>
              <w:spacing w:before="60" w:after="0" w:line="240" w:lineRule="auto"/>
              <w:rPr>
                <w:rFonts w:ascii="Arial" w:hAnsi="Arial" w:cs="Arial"/>
              </w:rPr>
            </w:pPr>
            <w:r>
              <w:rPr>
                <w:rFonts w:ascii="Arial" w:hAnsi="Arial" w:cs="Arial"/>
              </w:rPr>
              <w:t>LO3 – Acute and chronic injuries</w:t>
            </w:r>
          </w:p>
          <w:p w14:paraId="63EBAC50" w14:textId="77777777" w:rsidR="00F84338" w:rsidRDefault="00F84338" w:rsidP="00F84338">
            <w:pPr>
              <w:spacing w:before="60" w:after="0" w:line="240" w:lineRule="auto"/>
              <w:rPr>
                <w:rFonts w:ascii="Arial" w:hAnsi="Arial" w:cs="Arial"/>
              </w:rPr>
            </w:pPr>
          </w:p>
          <w:p w14:paraId="633E6BC7" w14:textId="77777777" w:rsidR="00F84338" w:rsidRDefault="00F84338" w:rsidP="00F84338">
            <w:pPr>
              <w:pStyle w:val="ListParagraph"/>
              <w:numPr>
                <w:ilvl w:val="0"/>
                <w:numId w:val="12"/>
              </w:numPr>
              <w:spacing w:before="60" w:after="0" w:line="240" w:lineRule="auto"/>
              <w:rPr>
                <w:rFonts w:ascii="Arial" w:hAnsi="Arial" w:cs="Arial"/>
              </w:rPr>
            </w:pPr>
            <w:r>
              <w:rPr>
                <w:rFonts w:ascii="Arial" w:hAnsi="Arial" w:cs="Arial"/>
              </w:rPr>
              <w:t xml:space="preserve">What is an acute </w:t>
            </w:r>
            <w:proofErr w:type="gramStart"/>
            <w:r>
              <w:rPr>
                <w:rFonts w:ascii="Arial" w:hAnsi="Arial" w:cs="Arial"/>
              </w:rPr>
              <w:t>injury</w:t>
            </w:r>
            <w:proofErr w:type="gramEnd"/>
          </w:p>
          <w:p w14:paraId="6CB98EA7" w14:textId="77777777" w:rsidR="00F84338" w:rsidRDefault="00F84338" w:rsidP="00F84338">
            <w:pPr>
              <w:pStyle w:val="ListParagraph"/>
              <w:numPr>
                <w:ilvl w:val="0"/>
                <w:numId w:val="12"/>
              </w:numPr>
              <w:spacing w:before="60" w:after="0" w:line="240" w:lineRule="auto"/>
              <w:rPr>
                <w:rFonts w:ascii="Arial" w:hAnsi="Arial" w:cs="Arial"/>
              </w:rPr>
            </w:pPr>
            <w:r>
              <w:rPr>
                <w:rFonts w:ascii="Arial" w:hAnsi="Arial" w:cs="Arial"/>
              </w:rPr>
              <w:t>How are they caused?</w:t>
            </w:r>
          </w:p>
          <w:p w14:paraId="25A282F2" w14:textId="77777777" w:rsidR="00F84338" w:rsidRDefault="00F84338" w:rsidP="00F84338">
            <w:pPr>
              <w:pStyle w:val="ListParagraph"/>
              <w:numPr>
                <w:ilvl w:val="0"/>
                <w:numId w:val="12"/>
              </w:numPr>
              <w:spacing w:before="60" w:after="0" w:line="240" w:lineRule="auto"/>
              <w:rPr>
                <w:rFonts w:ascii="Arial" w:hAnsi="Arial" w:cs="Arial"/>
              </w:rPr>
            </w:pPr>
            <w:r>
              <w:rPr>
                <w:rFonts w:ascii="Arial" w:hAnsi="Arial" w:cs="Arial"/>
              </w:rPr>
              <w:t>What are the symptoms?</w:t>
            </w:r>
          </w:p>
          <w:p w14:paraId="487D5449" w14:textId="77777777" w:rsidR="00F84338" w:rsidRDefault="00F84338" w:rsidP="00F84338">
            <w:pPr>
              <w:spacing w:before="60" w:after="0" w:line="240" w:lineRule="auto"/>
              <w:rPr>
                <w:rFonts w:ascii="Arial" w:hAnsi="Arial" w:cs="Arial"/>
              </w:rPr>
            </w:pPr>
          </w:p>
          <w:p w14:paraId="0B175D33" w14:textId="77777777" w:rsidR="00F84338" w:rsidRDefault="00F84338" w:rsidP="00F84338">
            <w:pPr>
              <w:spacing w:before="60" w:after="0" w:line="240" w:lineRule="auto"/>
              <w:rPr>
                <w:rFonts w:ascii="Arial" w:hAnsi="Arial" w:cs="Arial"/>
              </w:rPr>
            </w:pPr>
          </w:p>
          <w:p w14:paraId="1A5F177D" w14:textId="77777777" w:rsidR="00F84338" w:rsidRDefault="00F84338" w:rsidP="00F84338">
            <w:pPr>
              <w:spacing w:before="60" w:after="0" w:line="240" w:lineRule="auto"/>
              <w:rPr>
                <w:rFonts w:ascii="Arial" w:hAnsi="Arial" w:cs="Arial"/>
              </w:rPr>
            </w:pPr>
          </w:p>
          <w:p w14:paraId="4D14E576" w14:textId="77777777" w:rsidR="00F84338" w:rsidRDefault="00F84338" w:rsidP="00F84338">
            <w:pPr>
              <w:spacing w:before="60" w:after="0" w:line="240" w:lineRule="auto"/>
              <w:rPr>
                <w:rFonts w:ascii="Arial" w:hAnsi="Arial" w:cs="Arial"/>
              </w:rPr>
            </w:pPr>
          </w:p>
          <w:p w14:paraId="35B3AB8C" w14:textId="77777777" w:rsidR="00F84338" w:rsidRPr="00F91233" w:rsidRDefault="00F84338" w:rsidP="00F84338">
            <w:pPr>
              <w:spacing w:before="60" w:after="0" w:line="240" w:lineRule="auto"/>
              <w:rPr>
                <w:rFonts w:ascii="Arial" w:hAnsi="Arial" w:cs="Arial"/>
              </w:rPr>
            </w:pPr>
          </w:p>
        </w:tc>
        <w:tc>
          <w:tcPr>
            <w:tcW w:w="8355" w:type="dxa"/>
          </w:tcPr>
          <w:p w14:paraId="48C8DEDE" w14:textId="341E9E49" w:rsidR="00F84338" w:rsidRDefault="008F6DE4" w:rsidP="00F84338">
            <w:pPr>
              <w:spacing w:before="60" w:after="0" w:line="240" w:lineRule="auto"/>
              <w:rPr>
                <w:rFonts w:ascii="Arial" w:hAnsi="Arial" w:cs="Arial"/>
              </w:rPr>
            </w:pPr>
            <w:hyperlink r:id="rId67" w:history="1">
              <w:r w:rsidR="00F84338" w:rsidRPr="00F778F8">
                <w:rPr>
                  <w:rStyle w:val="Hyperlink"/>
                  <w:rFonts w:ascii="Arial" w:hAnsi="Arial" w:cs="Arial"/>
                </w:rPr>
                <w:t>Lesson Element: Sports injuries and common medical conditions</w:t>
              </w:r>
            </w:hyperlink>
          </w:p>
          <w:p w14:paraId="5D1ACFA6" w14:textId="77777777" w:rsidR="00F84338" w:rsidRDefault="00F84338" w:rsidP="00F84338">
            <w:pPr>
              <w:spacing w:before="60" w:after="0" w:line="240" w:lineRule="auto"/>
              <w:rPr>
                <w:rFonts w:ascii="Arial" w:hAnsi="Arial" w:cs="Arial"/>
              </w:rPr>
            </w:pPr>
            <w:r>
              <w:rPr>
                <w:rFonts w:ascii="Arial" w:hAnsi="Arial" w:cs="Arial"/>
              </w:rPr>
              <w:t>Task 3</w:t>
            </w:r>
          </w:p>
          <w:p w14:paraId="6C27BDBA" w14:textId="77777777" w:rsidR="00F84338" w:rsidRDefault="00F84338" w:rsidP="00F84338">
            <w:pPr>
              <w:spacing w:before="60" w:after="0" w:line="240" w:lineRule="auto"/>
              <w:rPr>
                <w:rFonts w:ascii="Arial" w:hAnsi="Arial" w:cs="Arial"/>
              </w:rPr>
            </w:pPr>
          </w:p>
          <w:p w14:paraId="4BA66841" w14:textId="77777777" w:rsidR="00F84338" w:rsidRDefault="00F84338" w:rsidP="00F84338">
            <w:pPr>
              <w:spacing w:before="60" w:after="0" w:line="240" w:lineRule="auto"/>
              <w:rPr>
                <w:rFonts w:ascii="Arial" w:hAnsi="Arial" w:cs="Arial"/>
              </w:rPr>
            </w:pPr>
            <w:r>
              <w:rPr>
                <w:rFonts w:ascii="Arial" w:hAnsi="Arial" w:cs="Arial"/>
              </w:rPr>
              <w:t>Lesson Element: Risks and Injuries</w:t>
            </w:r>
          </w:p>
          <w:p w14:paraId="49FA5DCE" w14:textId="63260E32" w:rsidR="00F84338" w:rsidRDefault="00F84338" w:rsidP="00F84338">
            <w:pPr>
              <w:spacing w:before="60" w:after="0" w:line="240" w:lineRule="auto"/>
              <w:rPr>
                <w:rFonts w:ascii="Arial" w:hAnsi="Arial" w:cs="Arial"/>
              </w:rPr>
            </w:pPr>
            <w:r>
              <w:rPr>
                <w:rFonts w:ascii="Arial" w:hAnsi="Arial" w:cs="Arial"/>
              </w:rPr>
              <w:t>Task 3</w:t>
            </w:r>
          </w:p>
          <w:p w14:paraId="45FB83BB" w14:textId="5CF98887" w:rsidR="00F778F8" w:rsidRDefault="00F778F8" w:rsidP="00F84338">
            <w:pPr>
              <w:spacing w:before="60" w:after="0" w:line="240" w:lineRule="auto"/>
              <w:rPr>
                <w:rFonts w:ascii="Arial" w:hAnsi="Arial" w:cs="Arial"/>
              </w:rPr>
            </w:pPr>
          </w:p>
          <w:p w14:paraId="6BF79CF3" w14:textId="1FE93778" w:rsidR="00F778F8" w:rsidRDefault="008F6DE4" w:rsidP="00F84338">
            <w:pPr>
              <w:spacing w:before="60" w:after="0" w:line="240" w:lineRule="auto"/>
              <w:rPr>
                <w:rFonts w:ascii="Arial" w:hAnsi="Arial" w:cs="Arial"/>
              </w:rPr>
            </w:pPr>
            <w:hyperlink r:id="rId68" w:history="1">
              <w:r w:rsidR="00F778F8" w:rsidRPr="00F778F8">
                <w:rPr>
                  <w:rStyle w:val="Hyperlink"/>
                  <w:rFonts w:ascii="Arial" w:hAnsi="Arial" w:cs="Arial"/>
                </w:rPr>
                <w:t>Teacher instructions</w:t>
              </w:r>
            </w:hyperlink>
          </w:p>
          <w:p w14:paraId="061E9DBE" w14:textId="5101BC5A" w:rsidR="00F778F8" w:rsidRDefault="00F778F8" w:rsidP="00F84338">
            <w:pPr>
              <w:spacing w:before="60" w:after="0" w:line="240" w:lineRule="auto"/>
              <w:rPr>
                <w:rFonts w:ascii="Arial" w:hAnsi="Arial" w:cs="Arial"/>
              </w:rPr>
            </w:pPr>
          </w:p>
          <w:p w14:paraId="4AA3A6A8" w14:textId="1A2CE27C" w:rsidR="00F778F8" w:rsidRDefault="008F6DE4" w:rsidP="00F84338">
            <w:pPr>
              <w:spacing w:before="60" w:after="0" w:line="240" w:lineRule="auto"/>
              <w:rPr>
                <w:rFonts w:ascii="Arial" w:hAnsi="Arial" w:cs="Arial"/>
              </w:rPr>
            </w:pPr>
            <w:hyperlink r:id="rId69" w:history="1">
              <w:r w:rsidR="00F778F8" w:rsidRPr="00F778F8">
                <w:rPr>
                  <w:rStyle w:val="Hyperlink"/>
                  <w:rFonts w:ascii="Arial" w:hAnsi="Arial" w:cs="Arial"/>
                </w:rPr>
                <w:t>Student task sheet</w:t>
              </w:r>
            </w:hyperlink>
          </w:p>
          <w:p w14:paraId="544DC374" w14:textId="17B09F55" w:rsidR="00F84338" w:rsidRDefault="00F84338" w:rsidP="00F84338">
            <w:pPr>
              <w:spacing w:before="60" w:after="0" w:line="240" w:lineRule="auto"/>
              <w:rPr>
                <w:rFonts w:ascii="Arial" w:hAnsi="Arial" w:cs="Arial"/>
              </w:rPr>
            </w:pPr>
          </w:p>
        </w:tc>
      </w:tr>
      <w:tr w:rsidR="00F84338" w14:paraId="407FEDE7" w14:textId="77777777" w:rsidTr="0003095C">
        <w:tc>
          <w:tcPr>
            <w:tcW w:w="817" w:type="dxa"/>
          </w:tcPr>
          <w:p w14:paraId="0995F19E" w14:textId="77777777" w:rsidR="00F84338" w:rsidRDefault="00F84338" w:rsidP="00F84338">
            <w:pPr>
              <w:spacing w:before="60" w:after="0" w:line="240" w:lineRule="auto"/>
              <w:rPr>
                <w:rFonts w:ascii="Arial" w:hAnsi="Arial" w:cs="Arial"/>
              </w:rPr>
            </w:pPr>
            <w:r>
              <w:rPr>
                <w:rFonts w:ascii="Arial" w:hAnsi="Arial" w:cs="Arial"/>
              </w:rPr>
              <w:t>2</w:t>
            </w:r>
          </w:p>
        </w:tc>
        <w:tc>
          <w:tcPr>
            <w:tcW w:w="5954" w:type="dxa"/>
            <w:gridSpan w:val="2"/>
          </w:tcPr>
          <w:p w14:paraId="5862ECD3" w14:textId="77777777" w:rsidR="00F84338" w:rsidRDefault="00F84338" w:rsidP="00F84338">
            <w:pPr>
              <w:spacing w:before="60" w:after="0" w:line="240" w:lineRule="auto"/>
              <w:rPr>
                <w:rFonts w:ascii="Arial" w:hAnsi="Arial" w:cs="Arial"/>
              </w:rPr>
            </w:pPr>
            <w:r>
              <w:rPr>
                <w:rFonts w:ascii="Arial" w:hAnsi="Arial" w:cs="Arial"/>
              </w:rPr>
              <w:t>LO3 – Continuation of acute and chronic injuries</w:t>
            </w:r>
          </w:p>
          <w:p w14:paraId="66243DDB" w14:textId="77777777" w:rsidR="00F84338" w:rsidRDefault="00F84338" w:rsidP="00F84338">
            <w:pPr>
              <w:spacing w:before="60" w:after="0" w:line="240" w:lineRule="auto"/>
              <w:rPr>
                <w:rFonts w:ascii="Arial" w:hAnsi="Arial" w:cs="Arial"/>
              </w:rPr>
            </w:pPr>
          </w:p>
          <w:p w14:paraId="1765E748" w14:textId="77777777" w:rsidR="00F84338" w:rsidRDefault="00F84338" w:rsidP="00F84338">
            <w:pPr>
              <w:pStyle w:val="ListParagraph"/>
              <w:numPr>
                <w:ilvl w:val="0"/>
                <w:numId w:val="12"/>
              </w:numPr>
              <w:spacing w:before="60" w:after="0" w:line="240" w:lineRule="auto"/>
              <w:rPr>
                <w:rFonts w:ascii="Arial" w:hAnsi="Arial" w:cs="Arial"/>
              </w:rPr>
            </w:pPr>
            <w:r>
              <w:rPr>
                <w:rFonts w:ascii="Arial" w:hAnsi="Arial" w:cs="Arial"/>
              </w:rPr>
              <w:t>What is a chronic injury?</w:t>
            </w:r>
          </w:p>
          <w:p w14:paraId="3B667E23" w14:textId="77777777" w:rsidR="00F84338" w:rsidRDefault="00F84338" w:rsidP="00F84338">
            <w:pPr>
              <w:pStyle w:val="ListParagraph"/>
              <w:numPr>
                <w:ilvl w:val="0"/>
                <w:numId w:val="12"/>
              </w:numPr>
              <w:spacing w:before="60" w:after="0" w:line="240" w:lineRule="auto"/>
              <w:rPr>
                <w:rFonts w:ascii="Arial" w:hAnsi="Arial" w:cs="Arial"/>
              </w:rPr>
            </w:pPr>
            <w:r>
              <w:rPr>
                <w:rFonts w:ascii="Arial" w:hAnsi="Arial" w:cs="Arial"/>
              </w:rPr>
              <w:t>How are they caused?</w:t>
            </w:r>
          </w:p>
          <w:p w14:paraId="6601DB68" w14:textId="77777777" w:rsidR="00F84338" w:rsidRDefault="00F84338" w:rsidP="00F84338">
            <w:pPr>
              <w:pStyle w:val="ListParagraph"/>
              <w:numPr>
                <w:ilvl w:val="0"/>
                <w:numId w:val="12"/>
              </w:numPr>
              <w:spacing w:before="60" w:after="0" w:line="240" w:lineRule="auto"/>
              <w:rPr>
                <w:rFonts w:ascii="Arial" w:hAnsi="Arial" w:cs="Arial"/>
              </w:rPr>
            </w:pPr>
            <w:r>
              <w:rPr>
                <w:rFonts w:ascii="Arial" w:hAnsi="Arial" w:cs="Arial"/>
              </w:rPr>
              <w:t>What are the symptoms?</w:t>
            </w:r>
          </w:p>
          <w:p w14:paraId="704B04B0" w14:textId="77777777" w:rsidR="00F84338" w:rsidRDefault="00F84338" w:rsidP="00F84338">
            <w:pPr>
              <w:spacing w:before="60" w:after="0" w:line="240" w:lineRule="auto"/>
              <w:rPr>
                <w:rFonts w:ascii="Arial" w:hAnsi="Arial" w:cs="Arial"/>
              </w:rPr>
            </w:pPr>
          </w:p>
        </w:tc>
        <w:tc>
          <w:tcPr>
            <w:tcW w:w="8355" w:type="dxa"/>
          </w:tcPr>
          <w:p w14:paraId="14B94F9B" w14:textId="77777777" w:rsidR="00F778F8" w:rsidRDefault="008F6DE4" w:rsidP="00F778F8">
            <w:pPr>
              <w:spacing w:before="60" w:after="0" w:line="240" w:lineRule="auto"/>
              <w:rPr>
                <w:rFonts w:ascii="Arial" w:hAnsi="Arial" w:cs="Arial"/>
              </w:rPr>
            </w:pPr>
            <w:hyperlink r:id="rId70" w:history="1">
              <w:r w:rsidR="00F778F8" w:rsidRPr="00F778F8">
                <w:rPr>
                  <w:rStyle w:val="Hyperlink"/>
                  <w:rFonts w:ascii="Arial" w:hAnsi="Arial" w:cs="Arial"/>
                </w:rPr>
                <w:t>Lesson Element: Sports injuries and common medical conditions</w:t>
              </w:r>
            </w:hyperlink>
          </w:p>
          <w:p w14:paraId="242FAFB2" w14:textId="77777777" w:rsidR="00F778F8" w:rsidRDefault="00F778F8" w:rsidP="00F778F8">
            <w:pPr>
              <w:spacing w:before="60" w:after="0" w:line="240" w:lineRule="auto"/>
              <w:rPr>
                <w:rFonts w:ascii="Arial" w:hAnsi="Arial" w:cs="Arial"/>
              </w:rPr>
            </w:pPr>
            <w:r>
              <w:rPr>
                <w:rFonts w:ascii="Arial" w:hAnsi="Arial" w:cs="Arial"/>
              </w:rPr>
              <w:t>Task 3</w:t>
            </w:r>
          </w:p>
          <w:p w14:paraId="0C8AB64A" w14:textId="77777777" w:rsidR="00F84338" w:rsidRDefault="00F84338" w:rsidP="00F84338">
            <w:pPr>
              <w:spacing w:before="60" w:after="0" w:line="240" w:lineRule="auto"/>
              <w:rPr>
                <w:rFonts w:ascii="Arial" w:hAnsi="Arial" w:cs="Arial"/>
              </w:rPr>
            </w:pPr>
          </w:p>
        </w:tc>
      </w:tr>
      <w:tr w:rsidR="00F84338" w14:paraId="55F9E146" w14:textId="77777777" w:rsidTr="0003095C">
        <w:tc>
          <w:tcPr>
            <w:tcW w:w="817" w:type="dxa"/>
          </w:tcPr>
          <w:p w14:paraId="06D69987" w14:textId="77777777" w:rsidR="00F84338" w:rsidRDefault="00F84338" w:rsidP="00F84338">
            <w:pPr>
              <w:spacing w:before="60" w:after="0" w:line="240" w:lineRule="auto"/>
              <w:rPr>
                <w:rFonts w:ascii="Arial" w:hAnsi="Arial" w:cs="Arial"/>
              </w:rPr>
            </w:pPr>
            <w:r>
              <w:rPr>
                <w:rFonts w:ascii="Arial" w:hAnsi="Arial" w:cs="Arial"/>
              </w:rPr>
              <w:t>3</w:t>
            </w:r>
          </w:p>
        </w:tc>
        <w:tc>
          <w:tcPr>
            <w:tcW w:w="5954" w:type="dxa"/>
            <w:gridSpan w:val="2"/>
          </w:tcPr>
          <w:p w14:paraId="71CC8504" w14:textId="77777777" w:rsidR="00F84338" w:rsidRDefault="00F84338" w:rsidP="00F84338">
            <w:pPr>
              <w:spacing w:before="60" w:after="0" w:line="240" w:lineRule="auto"/>
              <w:rPr>
                <w:rFonts w:ascii="Arial" w:hAnsi="Arial" w:cs="Arial"/>
              </w:rPr>
            </w:pPr>
            <w:r>
              <w:rPr>
                <w:rFonts w:ascii="Arial" w:hAnsi="Arial" w:cs="Arial"/>
              </w:rPr>
              <w:t>LO3 – Continuation of acute and chronic injuries</w:t>
            </w:r>
          </w:p>
          <w:p w14:paraId="4E17D467" w14:textId="77777777" w:rsidR="00F84338" w:rsidRDefault="00F84338" w:rsidP="00F84338">
            <w:pPr>
              <w:spacing w:before="60" w:after="0" w:line="240" w:lineRule="auto"/>
              <w:rPr>
                <w:rFonts w:ascii="Arial" w:hAnsi="Arial" w:cs="Arial"/>
              </w:rPr>
            </w:pPr>
          </w:p>
          <w:p w14:paraId="033C4744" w14:textId="77777777" w:rsidR="00F84338" w:rsidRPr="001C093A" w:rsidRDefault="00F84338" w:rsidP="00F84338">
            <w:pPr>
              <w:pStyle w:val="ListParagraph"/>
              <w:numPr>
                <w:ilvl w:val="0"/>
                <w:numId w:val="12"/>
              </w:numPr>
              <w:spacing w:before="60" w:after="0" w:line="240" w:lineRule="auto"/>
              <w:rPr>
                <w:rFonts w:ascii="Arial" w:hAnsi="Arial" w:cs="Arial"/>
              </w:rPr>
            </w:pPr>
            <w:r>
              <w:rPr>
                <w:rFonts w:ascii="Arial" w:hAnsi="Arial" w:cs="Arial"/>
              </w:rPr>
              <w:t>Describe the differences between acute and chronic injuries.</w:t>
            </w:r>
          </w:p>
          <w:p w14:paraId="3A86B8FF" w14:textId="77777777" w:rsidR="00F84338" w:rsidRDefault="00F84338" w:rsidP="00F84338">
            <w:pPr>
              <w:spacing w:before="60" w:after="0" w:line="240" w:lineRule="auto"/>
              <w:rPr>
                <w:rFonts w:ascii="Arial" w:hAnsi="Arial" w:cs="Arial"/>
              </w:rPr>
            </w:pPr>
          </w:p>
        </w:tc>
        <w:tc>
          <w:tcPr>
            <w:tcW w:w="8355" w:type="dxa"/>
          </w:tcPr>
          <w:p w14:paraId="547416F4" w14:textId="77777777" w:rsidR="00F778F8" w:rsidRDefault="008F6DE4" w:rsidP="00F778F8">
            <w:pPr>
              <w:spacing w:before="60" w:after="0" w:line="240" w:lineRule="auto"/>
              <w:rPr>
                <w:rFonts w:ascii="Arial" w:hAnsi="Arial" w:cs="Arial"/>
              </w:rPr>
            </w:pPr>
            <w:hyperlink r:id="rId71" w:history="1">
              <w:r w:rsidR="00F778F8" w:rsidRPr="00F778F8">
                <w:rPr>
                  <w:rStyle w:val="Hyperlink"/>
                  <w:rFonts w:ascii="Arial" w:hAnsi="Arial" w:cs="Arial"/>
                </w:rPr>
                <w:t>Lesson Element: Sports injuries and common medical conditions</w:t>
              </w:r>
            </w:hyperlink>
          </w:p>
          <w:p w14:paraId="04A17FF0" w14:textId="77777777" w:rsidR="00F778F8" w:rsidRDefault="00F778F8" w:rsidP="00F778F8">
            <w:pPr>
              <w:spacing w:before="60" w:after="0" w:line="240" w:lineRule="auto"/>
              <w:rPr>
                <w:rFonts w:ascii="Arial" w:hAnsi="Arial" w:cs="Arial"/>
              </w:rPr>
            </w:pPr>
            <w:r>
              <w:rPr>
                <w:rFonts w:ascii="Arial" w:hAnsi="Arial" w:cs="Arial"/>
              </w:rPr>
              <w:t>Task 3</w:t>
            </w:r>
          </w:p>
          <w:p w14:paraId="08440707" w14:textId="77777777" w:rsidR="00F84338" w:rsidRDefault="00F84338" w:rsidP="00F84338">
            <w:pPr>
              <w:spacing w:before="60" w:after="0" w:line="240" w:lineRule="auto"/>
              <w:rPr>
                <w:rFonts w:ascii="Arial" w:hAnsi="Arial" w:cs="Arial"/>
              </w:rPr>
            </w:pPr>
          </w:p>
          <w:p w14:paraId="34CE55A9" w14:textId="77777777" w:rsidR="00F84338" w:rsidRDefault="00F84338" w:rsidP="00F84338">
            <w:pPr>
              <w:spacing w:before="60" w:after="0" w:line="240" w:lineRule="auto"/>
              <w:rPr>
                <w:rFonts w:ascii="Arial" w:hAnsi="Arial" w:cs="Arial"/>
              </w:rPr>
            </w:pPr>
          </w:p>
          <w:p w14:paraId="6AB8FE1F" w14:textId="77777777" w:rsidR="00F84338" w:rsidRDefault="00F84338" w:rsidP="00F84338">
            <w:pPr>
              <w:spacing w:before="60" w:after="0" w:line="240" w:lineRule="auto"/>
              <w:rPr>
                <w:rFonts w:ascii="Arial" w:hAnsi="Arial" w:cs="Arial"/>
              </w:rPr>
            </w:pPr>
          </w:p>
        </w:tc>
      </w:tr>
      <w:tr w:rsidR="00F84338" w14:paraId="31A21548" w14:textId="77777777" w:rsidTr="0003095C">
        <w:tc>
          <w:tcPr>
            <w:tcW w:w="817" w:type="dxa"/>
          </w:tcPr>
          <w:p w14:paraId="6E44177D" w14:textId="77777777" w:rsidR="00F84338" w:rsidRDefault="00F84338" w:rsidP="00F84338">
            <w:pPr>
              <w:spacing w:before="60" w:after="0" w:line="240" w:lineRule="auto"/>
              <w:rPr>
                <w:rFonts w:ascii="Arial" w:hAnsi="Arial" w:cs="Arial"/>
              </w:rPr>
            </w:pPr>
            <w:r>
              <w:rPr>
                <w:rFonts w:ascii="Arial" w:hAnsi="Arial" w:cs="Arial"/>
              </w:rPr>
              <w:lastRenderedPageBreak/>
              <w:t>4</w:t>
            </w:r>
          </w:p>
        </w:tc>
        <w:tc>
          <w:tcPr>
            <w:tcW w:w="5954" w:type="dxa"/>
            <w:gridSpan w:val="2"/>
          </w:tcPr>
          <w:p w14:paraId="4546072D" w14:textId="77777777" w:rsidR="00F84338" w:rsidRDefault="00F84338" w:rsidP="00F84338">
            <w:pPr>
              <w:pStyle w:val="Default"/>
              <w:spacing w:before="60"/>
              <w:rPr>
                <w:sz w:val="22"/>
                <w:szCs w:val="22"/>
              </w:rPr>
            </w:pPr>
            <w:r w:rsidRPr="00C447B2">
              <w:rPr>
                <w:color w:val="auto"/>
                <w:sz w:val="22"/>
                <w:szCs w:val="22"/>
              </w:rPr>
              <w:t xml:space="preserve">LO3 </w:t>
            </w:r>
            <w:r>
              <w:rPr>
                <w:color w:val="auto"/>
                <w:sz w:val="22"/>
                <w:szCs w:val="22"/>
              </w:rPr>
              <w:t>–</w:t>
            </w:r>
            <w:r w:rsidRPr="00C447B2">
              <w:rPr>
                <w:color w:val="auto"/>
                <w:sz w:val="22"/>
                <w:szCs w:val="22"/>
              </w:rPr>
              <w:t xml:space="preserve"> </w:t>
            </w:r>
            <w:r>
              <w:rPr>
                <w:color w:val="auto"/>
                <w:sz w:val="22"/>
                <w:szCs w:val="22"/>
              </w:rPr>
              <w:t xml:space="preserve">Continuation of </w:t>
            </w:r>
            <w:r>
              <w:rPr>
                <w:sz w:val="22"/>
                <w:szCs w:val="22"/>
              </w:rPr>
              <w:t>t</w:t>
            </w:r>
            <w:r w:rsidRPr="00C447B2">
              <w:rPr>
                <w:sz w:val="22"/>
                <w:szCs w:val="22"/>
              </w:rPr>
              <w:t xml:space="preserve">ypes, causes and treatment of common sports injuries </w:t>
            </w:r>
          </w:p>
          <w:p w14:paraId="2A8E316D" w14:textId="77777777" w:rsidR="00F84338" w:rsidRPr="00C447B2" w:rsidRDefault="00F84338" w:rsidP="00F84338">
            <w:pPr>
              <w:pStyle w:val="Default"/>
              <w:spacing w:before="60"/>
              <w:rPr>
                <w:sz w:val="22"/>
                <w:szCs w:val="22"/>
              </w:rPr>
            </w:pPr>
          </w:p>
          <w:p w14:paraId="2C0AE18A" w14:textId="77777777" w:rsidR="00F84338" w:rsidRPr="00C447B2" w:rsidRDefault="00F84338" w:rsidP="00F84338">
            <w:pPr>
              <w:pStyle w:val="ListParagraph"/>
              <w:numPr>
                <w:ilvl w:val="0"/>
                <w:numId w:val="12"/>
              </w:numPr>
              <w:spacing w:before="60" w:after="0" w:line="240" w:lineRule="auto"/>
              <w:rPr>
                <w:rFonts w:ascii="Arial" w:hAnsi="Arial" w:cs="Arial"/>
              </w:rPr>
            </w:pPr>
            <w:r w:rsidRPr="00C447B2">
              <w:rPr>
                <w:rFonts w:ascii="Arial" w:hAnsi="Arial" w:cs="Arial"/>
              </w:rPr>
              <w:t xml:space="preserve">Understand the causes and treatment of </w:t>
            </w:r>
            <w:r>
              <w:rPr>
                <w:rFonts w:ascii="Arial" w:hAnsi="Arial" w:cs="Arial"/>
                <w:color w:val="000000"/>
              </w:rPr>
              <w:t>soft tissue injuries:</w:t>
            </w:r>
            <w:r>
              <w:rPr>
                <w:color w:val="000000"/>
                <w:sz w:val="20"/>
                <w:szCs w:val="20"/>
              </w:rPr>
              <w:t xml:space="preserve"> </w:t>
            </w:r>
          </w:p>
          <w:p w14:paraId="387B34CA" w14:textId="77777777" w:rsidR="00F84338" w:rsidRPr="00F91233" w:rsidRDefault="00F84338" w:rsidP="00F84338">
            <w:pPr>
              <w:pStyle w:val="ListParagraph"/>
              <w:numPr>
                <w:ilvl w:val="0"/>
                <w:numId w:val="9"/>
              </w:numPr>
              <w:spacing w:before="60" w:after="0" w:line="240" w:lineRule="auto"/>
              <w:rPr>
                <w:rFonts w:ascii="Arial" w:hAnsi="Arial" w:cs="Arial"/>
              </w:rPr>
            </w:pPr>
            <w:r w:rsidRPr="00C447B2">
              <w:rPr>
                <w:rFonts w:ascii="Arial" w:hAnsi="Arial" w:cs="Arial"/>
                <w:color w:val="000000"/>
              </w:rPr>
              <w:t>Sprains</w:t>
            </w:r>
          </w:p>
          <w:p w14:paraId="0B4C194C" w14:textId="77777777" w:rsidR="00F84338" w:rsidRPr="00CB60B4" w:rsidRDefault="00F84338" w:rsidP="00F84338">
            <w:pPr>
              <w:pStyle w:val="ListParagraph"/>
              <w:numPr>
                <w:ilvl w:val="0"/>
                <w:numId w:val="9"/>
              </w:numPr>
              <w:spacing w:before="60" w:after="0" w:line="240" w:lineRule="auto"/>
              <w:rPr>
                <w:rFonts w:ascii="Arial" w:hAnsi="Arial" w:cs="Arial"/>
              </w:rPr>
            </w:pPr>
            <w:r w:rsidRPr="00F91233">
              <w:rPr>
                <w:rFonts w:ascii="Arial" w:hAnsi="Arial" w:cs="Arial"/>
                <w:color w:val="000000"/>
              </w:rPr>
              <w:t>Strains</w:t>
            </w:r>
          </w:p>
          <w:p w14:paraId="69A4F210" w14:textId="12A627A8" w:rsidR="00CB60B4" w:rsidRPr="00F91233" w:rsidRDefault="00CB60B4" w:rsidP="00CB60B4">
            <w:pPr>
              <w:pStyle w:val="ListParagraph"/>
              <w:spacing w:before="60" w:after="0" w:line="240" w:lineRule="auto"/>
              <w:rPr>
                <w:rFonts w:ascii="Arial" w:hAnsi="Arial" w:cs="Arial"/>
              </w:rPr>
            </w:pPr>
          </w:p>
        </w:tc>
        <w:tc>
          <w:tcPr>
            <w:tcW w:w="8355" w:type="dxa"/>
          </w:tcPr>
          <w:p w14:paraId="5BB947F8" w14:textId="74013853" w:rsidR="006067BE" w:rsidRPr="006067BE" w:rsidRDefault="008F6DE4" w:rsidP="00F84338">
            <w:pPr>
              <w:spacing w:before="60" w:after="0" w:line="240" w:lineRule="auto"/>
              <w:rPr>
                <w:rFonts w:ascii="Arial" w:hAnsi="Arial" w:cs="Arial"/>
              </w:rPr>
            </w:pPr>
            <w:hyperlink r:id="rId72" w:history="1">
              <w:r w:rsidR="006067BE" w:rsidRPr="006067BE">
                <w:rPr>
                  <w:rStyle w:val="Hyperlink"/>
                  <w:rFonts w:ascii="Arial" w:hAnsi="Arial" w:cs="Arial"/>
                </w:rPr>
                <w:t>Sprains and strains</w:t>
              </w:r>
            </w:hyperlink>
          </w:p>
          <w:p w14:paraId="77E730FE" w14:textId="6DDAB4CC" w:rsidR="00F84338" w:rsidRPr="006067BE" w:rsidRDefault="00F84338" w:rsidP="00F84338">
            <w:pPr>
              <w:spacing w:before="60" w:after="0" w:line="240" w:lineRule="auto"/>
              <w:rPr>
                <w:rFonts w:ascii="Arial" w:hAnsi="Arial" w:cs="Arial"/>
              </w:rPr>
            </w:pPr>
          </w:p>
          <w:p w14:paraId="7B4F70AA" w14:textId="77777777" w:rsidR="00F84338" w:rsidRDefault="00F84338" w:rsidP="00F84338">
            <w:pPr>
              <w:spacing w:before="60" w:after="0" w:line="240" w:lineRule="auto"/>
              <w:rPr>
                <w:rFonts w:ascii="Arial" w:hAnsi="Arial" w:cs="Arial"/>
              </w:rPr>
            </w:pPr>
          </w:p>
        </w:tc>
      </w:tr>
      <w:tr w:rsidR="00F84338" w14:paraId="7B7BBC3C" w14:textId="77777777" w:rsidTr="0003095C">
        <w:tc>
          <w:tcPr>
            <w:tcW w:w="817" w:type="dxa"/>
          </w:tcPr>
          <w:p w14:paraId="321737CF" w14:textId="77777777" w:rsidR="00F84338" w:rsidRDefault="00F84338" w:rsidP="00F84338">
            <w:pPr>
              <w:spacing w:before="60" w:after="0" w:line="240" w:lineRule="auto"/>
              <w:rPr>
                <w:rFonts w:ascii="Arial" w:hAnsi="Arial" w:cs="Arial"/>
              </w:rPr>
            </w:pPr>
            <w:r>
              <w:rPr>
                <w:rFonts w:ascii="Arial" w:hAnsi="Arial" w:cs="Arial"/>
              </w:rPr>
              <w:t>5</w:t>
            </w:r>
          </w:p>
        </w:tc>
        <w:tc>
          <w:tcPr>
            <w:tcW w:w="5954" w:type="dxa"/>
            <w:gridSpan w:val="2"/>
          </w:tcPr>
          <w:p w14:paraId="3FC4D312" w14:textId="77777777" w:rsidR="00F84338" w:rsidRDefault="00F84338" w:rsidP="00F84338">
            <w:pPr>
              <w:pStyle w:val="Default"/>
              <w:spacing w:before="60"/>
              <w:rPr>
                <w:sz w:val="22"/>
                <w:szCs w:val="22"/>
              </w:rPr>
            </w:pPr>
            <w:r w:rsidRPr="00C447B2">
              <w:rPr>
                <w:color w:val="auto"/>
                <w:sz w:val="22"/>
                <w:szCs w:val="22"/>
              </w:rPr>
              <w:t xml:space="preserve">LO3 </w:t>
            </w:r>
            <w:r>
              <w:rPr>
                <w:color w:val="auto"/>
                <w:sz w:val="22"/>
                <w:szCs w:val="22"/>
              </w:rPr>
              <w:t>–</w:t>
            </w:r>
            <w:r w:rsidRPr="00C447B2">
              <w:rPr>
                <w:color w:val="auto"/>
                <w:sz w:val="22"/>
                <w:szCs w:val="22"/>
              </w:rPr>
              <w:t xml:space="preserve"> </w:t>
            </w:r>
            <w:r>
              <w:rPr>
                <w:color w:val="auto"/>
                <w:sz w:val="22"/>
                <w:szCs w:val="22"/>
              </w:rPr>
              <w:t xml:space="preserve">Continuation of </w:t>
            </w:r>
            <w:r>
              <w:rPr>
                <w:sz w:val="22"/>
                <w:szCs w:val="22"/>
              </w:rPr>
              <w:t>t</w:t>
            </w:r>
            <w:r w:rsidRPr="00C447B2">
              <w:rPr>
                <w:sz w:val="22"/>
                <w:szCs w:val="22"/>
              </w:rPr>
              <w:t xml:space="preserve">ypes, causes and treatment of common sports injuries </w:t>
            </w:r>
          </w:p>
          <w:p w14:paraId="7CE22F54" w14:textId="77777777" w:rsidR="00F84338" w:rsidRPr="00C447B2" w:rsidRDefault="00F84338" w:rsidP="00F84338">
            <w:pPr>
              <w:pStyle w:val="Default"/>
              <w:spacing w:before="60"/>
              <w:rPr>
                <w:sz w:val="22"/>
                <w:szCs w:val="22"/>
              </w:rPr>
            </w:pPr>
          </w:p>
          <w:p w14:paraId="0C3EA8E6" w14:textId="77777777" w:rsidR="00F84338" w:rsidRDefault="00F84338" w:rsidP="00F84338">
            <w:pPr>
              <w:pStyle w:val="ListParagraph"/>
              <w:numPr>
                <w:ilvl w:val="0"/>
                <w:numId w:val="12"/>
              </w:numPr>
              <w:spacing w:before="60" w:after="0" w:line="240" w:lineRule="auto"/>
              <w:rPr>
                <w:rFonts w:ascii="Arial" w:hAnsi="Arial" w:cs="Arial"/>
              </w:rPr>
            </w:pPr>
            <w:r w:rsidRPr="00C447B2">
              <w:rPr>
                <w:rFonts w:ascii="Arial" w:hAnsi="Arial" w:cs="Arial"/>
              </w:rPr>
              <w:t>Understand the causes and treatment of</w:t>
            </w:r>
            <w:r>
              <w:rPr>
                <w:rFonts w:ascii="Arial" w:hAnsi="Arial" w:cs="Arial"/>
              </w:rPr>
              <w:t xml:space="preserve"> overuse injuries:</w:t>
            </w:r>
          </w:p>
          <w:p w14:paraId="5AE22AF0" w14:textId="77777777" w:rsidR="00F84338" w:rsidRPr="00C447B2" w:rsidRDefault="00F84338" w:rsidP="00F84338">
            <w:pPr>
              <w:pStyle w:val="ListParagraph"/>
              <w:numPr>
                <w:ilvl w:val="0"/>
                <w:numId w:val="9"/>
              </w:numPr>
              <w:spacing w:before="60" w:after="0" w:line="240" w:lineRule="auto"/>
              <w:rPr>
                <w:rFonts w:ascii="Arial" w:hAnsi="Arial" w:cs="Arial"/>
              </w:rPr>
            </w:pPr>
            <w:r w:rsidRPr="00C447B2">
              <w:rPr>
                <w:rFonts w:ascii="Arial" w:hAnsi="Arial" w:cs="Arial"/>
                <w:color w:val="000000"/>
              </w:rPr>
              <w:t>Tendonitis</w:t>
            </w:r>
          </w:p>
          <w:p w14:paraId="3196198C" w14:textId="77777777" w:rsidR="00F84338" w:rsidRPr="00C447B2" w:rsidRDefault="00F84338" w:rsidP="00F84338">
            <w:pPr>
              <w:pStyle w:val="ListParagraph"/>
              <w:numPr>
                <w:ilvl w:val="0"/>
                <w:numId w:val="9"/>
              </w:numPr>
              <w:spacing w:before="60" w:after="0" w:line="240" w:lineRule="auto"/>
              <w:rPr>
                <w:rFonts w:ascii="Arial" w:hAnsi="Arial" w:cs="Arial"/>
              </w:rPr>
            </w:pPr>
            <w:r w:rsidRPr="00C447B2">
              <w:rPr>
                <w:rFonts w:ascii="Arial" w:hAnsi="Arial" w:cs="Arial"/>
                <w:color w:val="000000"/>
              </w:rPr>
              <w:t>Tennis elbow</w:t>
            </w:r>
          </w:p>
          <w:p w14:paraId="665ED9F6" w14:textId="77777777" w:rsidR="00F84338" w:rsidRPr="00C447B2" w:rsidRDefault="00F84338" w:rsidP="00F84338">
            <w:pPr>
              <w:pStyle w:val="ListParagraph"/>
              <w:numPr>
                <w:ilvl w:val="0"/>
                <w:numId w:val="9"/>
              </w:numPr>
              <w:spacing w:before="60" w:after="0" w:line="240" w:lineRule="auto"/>
              <w:rPr>
                <w:rFonts w:ascii="Arial" w:hAnsi="Arial" w:cs="Arial"/>
              </w:rPr>
            </w:pPr>
            <w:r w:rsidRPr="00C447B2">
              <w:rPr>
                <w:rFonts w:ascii="Arial" w:hAnsi="Arial" w:cs="Arial"/>
                <w:color w:val="000000"/>
              </w:rPr>
              <w:t>Golfers elbow</w:t>
            </w:r>
          </w:p>
          <w:p w14:paraId="5FDCA4DB" w14:textId="77777777" w:rsidR="00F84338" w:rsidRPr="00126773" w:rsidRDefault="00F84338" w:rsidP="00F84338">
            <w:pPr>
              <w:pStyle w:val="ListParagraph"/>
              <w:numPr>
                <w:ilvl w:val="0"/>
                <w:numId w:val="9"/>
              </w:numPr>
              <w:spacing w:before="60" w:after="0" w:line="240" w:lineRule="auto"/>
              <w:rPr>
                <w:rFonts w:ascii="Arial" w:hAnsi="Arial" w:cs="Arial"/>
              </w:rPr>
            </w:pPr>
            <w:r>
              <w:rPr>
                <w:rFonts w:ascii="Arial" w:hAnsi="Arial" w:cs="Arial"/>
                <w:color w:val="000000"/>
              </w:rPr>
              <w:t>Shin splints.</w:t>
            </w:r>
          </w:p>
          <w:p w14:paraId="4BC77358" w14:textId="77777777" w:rsidR="00F84338" w:rsidRDefault="00F84338" w:rsidP="00F84338">
            <w:pPr>
              <w:spacing w:before="60" w:after="0" w:line="240" w:lineRule="auto"/>
              <w:rPr>
                <w:rFonts w:ascii="Arial" w:hAnsi="Arial" w:cs="Arial"/>
              </w:rPr>
            </w:pPr>
          </w:p>
        </w:tc>
        <w:tc>
          <w:tcPr>
            <w:tcW w:w="8355" w:type="dxa"/>
          </w:tcPr>
          <w:p w14:paraId="1DC19D88" w14:textId="08EDF3EF" w:rsidR="006067BE" w:rsidRPr="006067BE" w:rsidRDefault="008F6DE4" w:rsidP="006067BE">
            <w:pPr>
              <w:rPr>
                <w:rFonts w:ascii="Arial" w:hAnsi="Arial" w:cs="Arial"/>
              </w:rPr>
            </w:pPr>
            <w:hyperlink r:id="rId73" w:history="1">
              <w:r w:rsidR="006067BE" w:rsidRPr="006067BE">
                <w:rPr>
                  <w:rStyle w:val="Hyperlink"/>
                  <w:rFonts w:ascii="Arial" w:hAnsi="Arial" w:cs="Arial"/>
                </w:rPr>
                <w:t>Tendonitis</w:t>
              </w:r>
            </w:hyperlink>
          </w:p>
          <w:p w14:paraId="187C07F0" w14:textId="5A8078E2" w:rsidR="006067BE" w:rsidRPr="006067BE" w:rsidRDefault="008F6DE4" w:rsidP="006067BE">
            <w:pPr>
              <w:rPr>
                <w:rFonts w:ascii="Arial" w:hAnsi="Arial" w:cs="Arial"/>
              </w:rPr>
            </w:pPr>
            <w:hyperlink r:id="rId74" w:history="1">
              <w:r w:rsidR="006067BE" w:rsidRPr="006067BE">
                <w:rPr>
                  <w:rStyle w:val="Hyperlink"/>
                  <w:rFonts w:ascii="Arial" w:hAnsi="Arial" w:cs="Arial"/>
                </w:rPr>
                <w:t>Tennis elbow</w:t>
              </w:r>
            </w:hyperlink>
          </w:p>
          <w:p w14:paraId="69494ADE" w14:textId="7E33F6CF" w:rsidR="006067BE" w:rsidRPr="006067BE" w:rsidRDefault="008F6DE4" w:rsidP="006067BE">
            <w:pPr>
              <w:rPr>
                <w:rFonts w:ascii="Arial" w:hAnsi="Arial" w:cs="Arial"/>
              </w:rPr>
            </w:pPr>
            <w:hyperlink r:id="rId75" w:anchor="1" w:history="1">
              <w:r w:rsidR="006067BE" w:rsidRPr="006067BE">
                <w:rPr>
                  <w:rStyle w:val="Hyperlink"/>
                  <w:rFonts w:ascii="Arial" w:hAnsi="Arial" w:cs="Arial"/>
                </w:rPr>
                <w:t>Golfer’s elbow</w:t>
              </w:r>
            </w:hyperlink>
          </w:p>
          <w:p w14:paraId="509B4068" w14:textId="166C7F40" w:rsidR="006067BE" w:rsidRPr="006067BE" w:rsidRDefault="008F6DE4" w:rsidP="006067BE">
            <w:pPr>
              <w:rPr>
                <w:rFonts w:ascii="Arial" w:hAnsi="Arial" w:cs="Arial"/>
              </w:rPr>
            </w:pPr>
            <w:hyperlink r:id="rId76" w:history="1">
              <w:r w:rsidR="006067BE" w:rsidRPr="006067BE">
                <w:rPr>
                  <w:rStyle w:val="Hyperlink"/>
                  <w:rFonts w:ascii="Arial" w:hAnsi="Arial" w:cs="Arial"/>
                </w:rPr>
                <w:t>Shin splints</w:t>
              </w:r>
            </w:hyperlink>
          </w:p>
          <w:p w14:paraId="58DB914C" w14:textId="77777777" w:rsidR="00F84338" w:rsidRPr="006067BE" w:rsidRDefault="00F84338" w:rsidP="00F84338">
            <w:pPr>
              <w:spacing w:before="60" w:after="0" w:line="240" w:lineRule="auto"/>
              <w:rPr>
                <w:rFonts w:ascii="Arial" w:hAnsi="Arial" w:cs="Arial"/>
              </w:rPr>
            </w:pPr>
          </w:p>
          <w:p w14:paraId="5FF2AA4A" w14:textId="4623720F" w:rsidR="006067BE" w:rsidRPr="006067BE" w:rsidRDefault="006067BE" w:rsidP="00F84338">
            <w:pPr>
              <w:spacing w:before="60" w:after="0" w:line="240" w:lineRule="auto"/>
              <w:rPr>
                <w:rFonts w:ascii="Arial" w:hAnsi="Arial" w:cs="Arial"/>
              </w:rPr>
            </w:pPr>
          </w:p>
        </w:tc>
      </w:tr>
      <w:tr w:rsidR="00F84338" w14:paraId="182702D7" w14:textId="77777777" w:rsidTr="0003095C">
        <w:tc>
          <w:tcPr>
            <w:tcW w:w="817" w:type="dxa"/>
          </w:tcPr>
          <w:p w14:paraId="54F14474" w14:textId="77777777" w:rsidR="00F84338" w:rsidRDefault="00F84338" w:rsidP="00F84338">
            <w:pPr>
              <w:spacing w:before="60" w:after="0" w:line="240" w:lineRule="auto"/>
              <w:rPr>
                <w:rFonts w:ascii="Arial" w:hAnsi="Arial" w:cs="Arial"/>
              </w:rPr>
            </w:pPr>
            <w:r>
              <w:rPr>
                <w:rFonts w:ascii="Arial" w:hAnsi="Arial" w:cs="Arial"/>
              </w:rPr>
              <w:t>6</w:t>
            </w:r>
          </w:p>
        </w:tc>
        <w:tc>
          <w:tcPr>
            <w:tcW w:w="5954" w:type="dxa"/>
            <w:gridSpan w:val="2"/>
          </w:tcPr>
          <w:p w14:paraId="46DBFD51" w14:textId="77777777" w:rsidR="00F84338" w:rsidRPr="00C447B2" w:rsidRDefault="00F84338" w:rsidP="00F84338">
            <w:pPr>
              <w:pStyle w:val="Default"/>
              <w:spacing w:before="60"/>
              <w:rPr>
                <w:color w:val="auto"/>
                <w:sz w:val="22"/>
                <w:szCs w:val="22"/>
              </w:rPr>
            </w:pPr>
            <w:r>
              <w:rPr>
                <w:color w:val="auto"/>
                <w:sz w:val="22"/>
                <w:szCs w:val="22"/>
              </w:rPr>
              <w:t>Revision and test LO3 – Acute and chronic injuries, soft tissue and overuse sports injuries</w:t>
            </w:r>
          </w:p>
        </w:tc>
        <w:tc>
          <w:tcPr>
            <w:tcW w:w="8355" w:type="dxa"/>
          </w:tcPr>
          <w:p w14:paraId="0091EAD7" w14:textId="52B05770" w:rsidR="00F84338" w:rsidRDefault="00F84338" w:rsidP="00F84338">
            <w:pPr>
              <w:spacing w:before="60" w:after="0" w:line="240" w:lineRule="auto"/>
              <w:rPr>
                <w:rFonts w:ascii="Arial" w:hAnsi="Arial" w:cs="Arial"/>
              </w:rPr>
            </w:pPr>
            <w:r>
              <w:rPr>
                <w:rFonts w:ascii="Arial" w:hAnsi="Arial" w:cs="Arial"/>
              </w:rPr>
              <w:t xml:space="preserve">Use </w:t>
            </w:r>
            <w:r w:rsidRPr="00CB60B4">
              <w:rPr>
                <w:rFonts w:ascii="Arial" w:hAnsi="Arial" w:cs="Arial"/>
              </w:rPr>
              <w:t xml:space="preserve">free resource </w:t>
            </w:r>
            <w:r w:rsidR="00CB60B4" w:rsidRPr="00CB60B4">
              <w:rPr>
                <w:rFonts w:ascii="Arial" w:hAnsi="Arial" w:cs="Arial"/>
              </w:rPr>
              <w:t>–</w:t>
            </w:r>
            <w:r w:rsidRPr="00CB60B4">
              <w:rPr>
                <w:rFonts w:ascii="Arial" w:hAnsi="Arial" w:cs="Arial"/>
              </w:rPr>
              <w:t xml:space="preserve"> </w:t>
            </w:r>
            <w:hyperlink r:id="rId77" w:history="1">
              <w:r w:rsidRPr="00CB60B4">
                <w:rPr>
                  <w:rStyle w:val="Hyperlink"/>
                  <w:rFonts w:ascii="Arial" w:hAnsi="Arial" w:cs="Arial"/>
                </w:rPr>
                <w:t xml:space="preserve">OCR </w:t>
              </w:r>
              <w:proofErr w:type="spellStart"/>
              <w:r w:rsidRPr="00CB60B4">
                <w:rPr>
                  <w:rStyle w:val="Hyperlink"/>
                  <w:rFonts w:ascii="Arial" w:hAnsi="Arial" w:cs="Arial"/>
                </w:rPr>
                <w:t>ExamBuilder</w:t>
              </w:r>
              <w:proofErr w:type="spellEnd"/>
            </w:hyperlink>
            <w:r w:rsidRPr="00CB60B4">
              <w:rPr>
                <w:rFonts w:ascii="Arial" w:hAnsi="Arial" w:cs="Arial"/>
              </w:rPr>
              <w:t xml:space="preserve"> to build bespoke exam/assessments specifi</w:t>
            </w:r>
            <w:r>
              <w:rPr>
                <w:rFonts w:ascii="Arial" w:hAnsi="Arial" w:cs="Arial"/>
              </w:rPr>
              <w:t>c to LO3 – Acute and chronic injuries</w:t>
            </w:r>
          </w:p>
          <w:p w14:paraId="78EAE87C" w14:textId="52175427" w:rsidR="00F84338" w:rsidRDefault="00F84338" w:rsidP="00F84338">
            <w:pPr>
              <w:spacing w:before="60" w:after="0" w:line="240" w:lineRule="auto"/>
              <w:rPr>
                <w:rFonts w:ascii="Arial" w:hAnsi="Arial" w:cs="Arial"/>
              </w:rPr>
            </w:pPr>
          </w:p>
          <w:p w14:paraId="66E5C798" w14:textId="77777777" w:rsidR="00F84338" w:rsidRDefault="00F84338" w:rsidP="00F84338">
            <w:pPr>
              <w:spacing w:before="60" w:after="0" w:line="240" w:lineRule="auto"/>
              <w:rPr>
                <w:rFonts w:ascii="Arial" w:hAnsi="Arial" w:cs="Arial"/>
              </w:rPr>
            </w:pPr>
          </w:p>
        </w:tc>
      </w:tr>
      <w:tr w:rsidR="00F84338" w14:paraId="526A34D6" w14:textId="77777777" w:rsidTr="0003095C">
        <w:tc>
          <w:tcPr>
            <w:tcW w:w="817" w:type="dxa"/>
          </w:tcPr>
          <w:p w14:paraId="2BA4A5CF" w14:textId="77777777" w:rsidR="00F84338" w:rsidRDefault="00F84338" w:rsidP="00F84338">
            <w:pPr>
              <w:spacing w:before="60" w:after="0" w:line="240" w:lineRule="auto"/>
              <w:rPr>
                <w:rFonts w:ascii="Arial" w:hAnsi="Arial" w:cs="Arial"/>
              </w:rPr>
            </w:pPr>
            <w:r>
              <w:rPr>
                <w:rFonts w:ascii="Arial" w:hAnsi="Arial" w:cs="Arial"/>
              </w:rPr>
              <w:t>7</w:t>
            </w:r>
          </w:p>
        </w:tc>
        <w:tc>
          <w:tcPr>
            <w:tcW w:w="5954" w:type="dxa"/>
            <w:gridSpan w:val="2"/>
          </w:tcPr>
          <w:p w14:paraId="6679B669" w14:textId="77777777" w:rsidR="00F84338" w:rsidRDefault="00F84338" w:rsidP="00F84338">
            <w:pPr>
              <w:pStyle w:val="Default"/>
              <w:spacing w:before="60"/>
              <w:rPr>
                <w:sz w:val="22"/>
                <w:szCs w:val="22"/>
              </w:rPr>
            </w:pPr>
            <w:r w:rsidRPr="00C447B2">
              <w:rPr>
                <w:color w:val="auto"/>
                <w:sz w:val="22"/>
                <w:szCs w:val="22"/>
              </w:rPr>
              <w:t xml:space="preserve">LO3 </w:t>
            </w:r>
            <w:r>
              <w:rPr>
                <w:color w:val="auto"/>
                <w:sz w:val="22"/>
                <w:szCs w:val="22"/>
              </w:rPr>
              <w:t>–</w:t>
            </w:r>
            <w:r w:rsidRPr="00C447B2">
              <w:rPr>
                <w:color w:val="auto"/>
                <w:sz w:val="22"/>
                <w:szCs w:val="22"/>
              </w:rPr>
              <w:t xml:space="preserve"> </w:t>
            </w:r>
            <w:r>
              <w:rPr>
                <w:color w:val="auto"/>
                <w:sz w:val="22"/>
                <w:szCs w:val="22"/>
              </w:rPr>
              <w:t xml:space="preserve">Continuation of </w:t>
            </w:r>
            <w:r>
              <w:rPr>
                <w:sz w:val="22"/>
                <w:szCs w:val="22"/>
              </w:rPr>
              <w:t>t</w:t>
            </w:r>
            <w:r w:rsidRPr="00C447B2">
              <w:rPr>
                <w:sz w:val="22"/>
                <w:szCs w:val="22"/>
              </w:rPr>
              <w:t xml:space="preserve">ypes, causes and treatment of common sports injuries </w:t>
            </w:r>
          </w:p>
          <w:p w14:paraId="6657CD88" w14:textId="77777777" w:rsidR="00F84338" w:rsidRDefault="00F84338" w:rsidP="00F84338">
            <w:pPr>
              <w:pStyle w:val="Default"/>
              <w:numPr>
                <w:ilvl w:val="0"/>
                <w:numId w:val="12"/>
              </w:numPr>
              <w:spacing w:before="60"/>
              <w:rPr>
                <w:sz w:val="22"/>
                <w:szCs w:val="22"/>
              </w:rPr>
            </w:pPr>
            <w:r w:rsidRPr="00C447B2">
              <w:rPr>
                <w:sz w:val="22"/>
                <w:szCs w:val="22"/>
              </w:rPr>
              <w:t>Understand the causes and treatment of</w:t>
            </w:r>
            <w:r>
              <w:rPr>
                <w:sz w:val="22"/>
                <w:szCs w:val="22"/>
              </w:rPr>
              <w:t xml:space="preserve"> fractures:</w:t>
            </w:r>
          </w:p>
          <w:p w14:paraId="5174D01E" w14:textId="77777777" w:rsidR="00F84338" w:rsidRDefault="00F84338" w:rsidP="00F84338">
            <w:pPr>
              <w:pStyle w:val="Default"/>
              <w:numPr>
                <w:ilvl w:val="0"/>
                <w:numId w:val="9"/>
              </w:numPr>
              <w:spacing w:before="60"/>
              <w:rPr>
                <w:sz w:val="22"/>
                <w:szCs w:val="22"/>
              </w:rPr>
            </w:pPr>
            <w:r>
              <w:rPr>
                <w:sz w:val="22"/>
                <w:szCs w:val="22"/>
              </w:rPr>
              <w:t>Open</w:t>
            </w:r>
          </w:p>
          <w:p w14:paraId="0960F674" w14:textId="77777777" w:rsidR="00F84338" w:rsidRPr="00E0504A" w:rsidRDefault="00F84338" w:rsidP="00F84338">
            <w:pPr>
              <w:pStyle w:val="Default"/>
              <w:numPr>
                <w:ilvl w:val="0"/>
                <w:numId w:val="9"/>
              </w:numPr>
              <w:spacing w:before="60"/>
              <w:rPr>
                <w:sz w:val="22"/>
                <w:szCs w:val="22"/>
              </w:rPr>
            </w:pPr>
            <w:r>
              <w:rPr>
                <w:sz w:val="22"/>
                <w:szCs w:val="22"/>
              </w:rPr>
              <w:t>Closed</w:t>
            </w:r>
          </w:p>
        </w:tc>
        <w:tc>
          <w:tcPr>
            <w:tcW w:w="8355" w:type="dxa"/>
          </w:tcPr>
          <w:p w14:paraId="102EB830" w14:textId="34DAEC70" w:rsidR="00000DAF" w:rsidRPr="00000DAF" w:rsidRDefault="008F6DE4" w:rsidP="00000DAF">
            <w:pPr>
              <w:rPr>
                <w:rFonts w:ascii="Arial" w:hAnsi="Arial" w:cs="Arial"/>
              </w:rPr>
            </w:pPr>
            <w:hyperlink r:id="rId78" w:history="1">
              <w:r w:rsidR="00000DAF" w:rsidRPr="00000DAF">
                <w:rPr>
                  <w:rStyle w:val="Hyperlink"/>
                  <w:rFonts w:ascii="Arial" w:hAnsi="Arial" w:cs="Arial"/>
                </w:rPr>
                <w:t>Broken ankle</w:t>
              </w:r>
            </w:hyperlink>
          </w:p>
          <w:p w14:paraId="330F54C6" w14:textId="4EEFB568" w:rsidR="00000DAF" w:rsidRPr="00000DAF" w:rsidRDefault="008F6DE4" w:rsidP="00000DAF">
            <w:pPr>
              <w:rPr>
                <w:rFonts w:ascii="Arial" w:hAnsi="Arial" w:cs="Arial"/>
              </w:rPr>
            </w:pPr>
            <w:hyperlink r:id="rId79" w:history="1">
              <w:r w:rsidR="00000DAF" w:rsidRPr="00000DAF">
                <w:rPr>
                  <w:rStyle w:val="Hyperlink"/>
                  <w:rFonts w:ascii="Arial" w:hAnsi="Arial" w:cs="Arial"/>
                </w:rPr>
                <w:t>Broken arm or wrist</w:t>
              </w:r>
            </w:hyperlink>
          </w:p>
          <w:p w14:paraId="6E340319" w14:textId="6817C4A1" w:rsidR="00000DAF" w:rsidRPr="00000DAF" w:rsidRDefault="008F6DE4" w:rsidP="00000DAF">
            <w:pPr>
              <w:rPr>
                <w:rFonts w:ascii="Arial" w:hAnsi="Arial" w:cs="Arial"/>
              </w:rPr>
            </w:pPr>
            <w:hyperlink r:id="rId80" w:history="1">
              <w:r w:rsidR="00000DAF" w:rsidRPr="00000DAF">
                <w:rPr>
                  <w:rStyle w:val="Hyperlink"/>
                  <w:rFonts w:ascii="Arial" w:hAnsi="Arial" w:cs="Arial"/>
                </w:rPr>
                <w:t>Broken collarbone</w:t>
              </w:r>
            </w:hyperlink>
          </w:p>
          <w:p w14:paraId="5C67C7BF" w14:textId="52729E02" w:rsidR="00000DAF" w:rsidRPr="00000DAF" w:rsidRDefault="008F6DE4" w:rsidP="00000DAF">
            <w:pPr>
              <w:rPr>
                <w:rFonts w:ascii="Arial" w:hAnsi="Arial" w:cs="Arial"/>
              </w:rPr>
            </w:pPr>
            <w:hyperlink r:id="rId81" w:history="1">
              <w:r w:rsidR="00000DAF" w:rsidRPr="00000DAF">
                <w:rPr>
                  <w:rStyle w:val="Hyperlink"/>
                  <w:rFonts w:ascii="Arial" w:hAnsi="Arial" w:cs="Arial"/>
                </w:rPr>
                <w:t>Broken finger or thumb</w:t>
              </w:r>
            </w:hyperlink>
          </w:p>
          <w:p w14:paraId="1FC5901F" w14:textId="5FA4A852" w:rsidR="00000DAF" w:rsidRPr="00000DAF" w:rsidRDefault="008F6DE4" w:rsidP="00000DAF">
            <w:pPr>
              <w:rPr>
                <w:rFonts w:ascii="Arial" w:hAnsi="Arial" w:cs="Arial"/>
              </w:rPr>
            </w:pPr>
            <w:hyperlink r:id="rId82" w:history="1">
              <w:r w:rsidR="00000DAF" w:rsidRPr="00000DAF">
                <w:rPr>
                  <w:rStyle w:val="Hyperlink"/>
                  <w:rFonts w:ascii="Arial" w:hAnsi="Arial" w:cs="Arial"/>
                </w:rPr>
                <w:t>Broken leg</w:t>
              </w:r>
            </w:hyperlink>
          </w:p>
          <w:p w14:paraId="25FEAC67" w14:textId="6DAD345D" w:rsidR="00000DAF" w:rsidRPr="00000DAF" w:rsidRDefault="008F6DE4" w:rsidP="00000DAF">
            <w:pPr>
              <w:rPr>
                <w:rFonts w:ascii="Arial" w:hAnsi="Arial" w:cs="Arial"/>
              </w:rPr>
            </w:pPr>
            <w:hyperlink r:id="rId83" w:history="1">
              <w:r w:rsidR="00000DAF" w:rsidRPr="00000DAF">
                <w:rPr>
                  <w:rStyle w:val="Hyperlink"/>
                  <w:rFonts w:ascii="Arial" w:hAnsi="Arial" w:cs="Arial"/>
                </w:rPr>
                <w:t>Broken nose</w:t>
              </w:r>
            </w:hyperlink>
          </w:p>
          <w:p w14:paraId="3C3A1595" w14:textId="4D623157" w:rsidR="00000DAF" w:rsidRPr="00000DAF" w:rsidRDefault="008F6DE4" w:rsidP="00000DAF">
            <w:pPr>
              <w:rPr>
                <w:rFonts w:ascii="Arial" w:hAnsi="Arial" w:cs="Arial"/>
              </w:rPr>
            </w:pPr>
            <w:hyperlink r:id="rId84" w:history="1">
              <w:r w:rsidR="00000DAF" w:rsidRPr="00000DAF">
                <w:rPr>
                  <w:rStyle w:val="Hyperlink"/>
                  <w:rFonts w:ascii="Arial" w:hAnsi="Arial" w:cs="Arial"/>
                </w:rPr>
                <w:t>Broken or bruised ribs</w:t>
              </w:r>
            </w:hyperlink>
          </w:p>
          <w:p w14:paraId="5569AEF8" w14:textId="4A74B2C4" w:rsidR="00F84338" w:rsidRPr="00000DAF" w:rsidRDefault="008F6DE4" w:rsidP="00000DAF">
            <w:pPr>
              <w:rPr>
                <w:rFonts w:ascii="Arial" w:hAnsi="Arial" w:cs="Arial"/>
              </w:rPr>
            </w:pPr>
            <w:hyperlink r:id="rId85" w:history="1">
              <w:r w:rsidR="00000DAF" w:rsidRPr="00000DAF">
                <w:rPr>
                  <w:rStyle w:val="Hyperlink"/>
                  <w:rFonts w:ascii="Arial" w:hAnsi="Arial" w:cs="Arial"/>
                </w:rPr>
                <w:t>Broken toe</w:t>
              </w:r>
            </w:hyperlink>
          </w:p>
        </w:tc>
      </w:tr>
      <w:tr w:rsidR="00F84338" w14:paraId="404E7F20" w14:textId="77777777" w:rsidTr="0003095C">
        <w:tc>
          <w:tcPr>
            <w:tcW w:w="817" w:type="dxa"/>
          </w:tcPr>
          <w:p w14:paraId="4F79E04A" w14:textId="77777777" w:rsidR="00F84338" w:rsidRDefault="00F84338" w:rsidP="00F84338">
            <w:pPr>
              <w:spacing w:before="60" w:after="0" w:line="240" w:lineRule="auto"/>
              <w:rPr>
                <w:rFonts w:ascii="Arial" w:hAnsi="Arial" w:cs="Arial"/>
              </w:rPr>
            </w:pPr>
            <w:r>
              <w:rPr>
                <w:rFonts w:ascii="Arial" w:hAnsi="Arial" w:cs="Arial"/>
              </w:rPr>
              <w:lastRenderedPageBreak/>
              <w:t>8</w:t>
            </w:r>
          </w:p>
        </w:tc>
        <w:tc>
          <w:tcPr>
            <w:tcW w:w="5954" w:type="dxa"/>
            <w:gridSpan w:val="2"/>
          </w:tcPr>
          <w:p w14:paraId="119E5BF7" w14:textId="77777777" w:rsidR="00F84338" w:rsidRDefault="00F84338" w:rsidP="00F84338">
            <w:pPr>
              <w:pStyle w:val="Default"/>
              <w:spacing w:before="60"/>
              <w:rPr>
                <w:sz w:val="22"/>
                <w:szCs w:val="22"/>
              </w:rPr>
            </w:pPr>
            <w:r w:rsidRPr="00C447B2">
              <w:rPr>
                <w:color w:val="auto"/>
                <w:sz w:val="22"/>
                <w:szCs w:val="22"/>
              </w:rPr>
              <w:t xml:space="preserve">LO3 </w:t>
            </w:r>
            <w:r>
              <w:rPr>
                <w:color w:val="auto"/>
                <w:sz w:val="22"/>
                <w:szCs w:val="22"/>
              </w:rPr>
              <w:t>–</w:t>
            </w:r>
            <w:r w:rsidRPr="00C447B2">
              <w:rPr>
                <w:color w:val="auto"/>
                <w:sz w:val="22"/>
                <w:szCs w:val="22"/>
              </w:rPr>
              <w:t xml:space="preserve"> </w:t>
            </w:r>
            <w:r>
              <w:rPr>
                <w:color w:val="auto"/>
                <w:sz w:val="22"/>
                <w:szCs w:val="22"/>
              </w:rPr>
              <w:t xml:space="preserve">Continuation of </w:t>
            </w:r>
            <w:r>
              <w:rPr>
                <w:sz w:val="22"/>
                <w:szCs w:val="22"/>
              </w:rPr>
              <w:t>t</w:t>
            </w:r>
            <w:r w:rsidRPr="00C447B2">
              <w:rPr>
                <w:sz w:val="22"/>
                <w:szCs w:val="22"/>
              </w:rPr>
              <w:t xml:space="preserve">ypes, causes and treatment of common sports injuries </w:t>
            </w:r>
          </w:p>
          <w:p w14:paraId="033AC77C" w14:textId="77777777" w:rsidR="00F84338" w:rsidRPr="00E0504A" w:rsidRDefault="00F84338" w:rsidP="00F84338">
            <w:pPr>
              <w:pStyle w:val="Default"/>
              <w:numPr>
                <w:ilvl w:val="0"/>
                <w:numId w:val="12"/>
              </w:numPr>
              <w:spacing w:before="60"/>
              <w:rPr>
                <w:sz w:val="22"/>
                <w:szCs w:val="22"/>
              </w:rPr>
            </w:pPr>
            <w:r w:rsidRPr="00C447B2">
              <w:rPr>
                <w:sz w:val="22"/>
                <w:szCs w:val="22"/>
              </w:rPr>
              <w:t>Understand the causes and treatment of</w:t>
            </w:r>
            <w:r>
              <w:rPr>
                <w:sz w:val="22"/>
                <w:szCs w:val="22"/>
              </w:rPr>
              <w:t xml:space="preserve"> concussion (signs and symptoms)</w:t>
            </w:r>
          </w:p>
        </w:tc>
        <w:tc>
          <w:tcPr>
            <w:tcW w:w="8355" w:type="dxa"/>
          </w:tcPr>
          <w:p w14:paraId="3408A5F1" w14:textId="56A70DF3" w:rsidR="00416009" w:rsidRDefault="008F6DE4" w:rsidP="00F84338">
            <w:pPr>
              <w:spacing w:before="60" w:after="0" w:line="240" w:lineRule="auto"/>
              <w:rPr>
                <w:rFonts w:ascii="Arial" w:hAnsi="Arial" w:cs="Arial"/>
              </w:rPr>
            </w:pPr>
            <w:hyperlink r:id="rId86" w:history="1">
              <w:r w:rsidR="00416009" w:rsidRPr="00416009">
                <w:rPr>
                  <w:rStyle w:val="Hyperlink"/>
                  <w:rFonts w:ascii="Arial" w:hAnsi="Arial" w:cs="Arial"/>
                </w:rPr>
                <w:t>First aid for concussion</w:t>
              </w:r>
            </w:hyperlink>
          </w:p>
          <w:p w14:paraId="174F9FD5" w14:textId="77777777" w:rsidR="00416009" w:rsidRDefault="00416009" w:rsidP="00F84338">
            <w:pPr>
              <w:spacing w:before="60" w:after="0" w:line="240" w:lineRule="auto"/>
              <w:rPr>
                <w:rFonts w:ascii="Arial" w:hAnsi="Arial" w:cs="Arial"/>
              </w:rPr>
            </w:pPr>
          </w:p>
          <w:p w14:paraId="6073C7A0" w14:textId="4AD2E2B2" w:rsidR="00F84338" w:rsidRDefault="008F6DE4" w:rsidP="00F84338">
            <w:pPr>
              <w:spacing w:before="60" w:after="0" w:line="240" w:lineRule="auto"/>
              <w:rPr>
                <w:rFonts w:ascii="Arial" w:hAnsi="Arial" w:cs="Arial"/>
              </w:rPr>
            </w:pPr>
            <w:hyperlink r:id="rId87" w:history="1">
              <w:r w:rsidR="00416009" w:rsidRPr="00416009">
                <w:rPr>
                  <w:rStyle w:val="Hyperlink"/>
                  <w:rFonts w:ascii="Arial" w:hAnsi="Arial" w:cs="Arial"/>
                </w:rPr>
                <w:t>Concussion</w:t>
              </w:r>
            </w:hyperlink>
          </w:p>
          <w:p w14:paraId="76A2B601" w14:textId="61CEFC4B" w:rsidR="00416009" w:rsidRDefault="00416009" w:rsidP="00F84338">
            <w:pPr>
              <w:spacing w:before="60" w:after="0" w:line="240" w:lineRule="auto"/>
              <w:rPr>
                <w:rFonts w:ascii="Arial" w:hAnsi="Arial" w:cs="Arial"/>
              </w:rPr>
            </w:pPr>
          </w:p>
          <w:p w14:paraId="5CB1A961" w14:textId="755266D0" w:rsidR="00416009" w:rsidRDefault="008F6DE4" w:rsidP="00F84338">
            <w:pPr>
              <w:spacing w:before="60" w:after="0" w:line="240" w:lineRule="auto"/>
              <w:rPr>
                <w:rFonts w:ascii="Arial" w:hAnsi="Arial" w:cs="Arial"/>
              </w:rPr>
            </w:pPr>
            <w:hyperlink r:id="rId88" w:history="1">
              <w:r w:rsidR="00416009" w:rsidRPr="00416009">
                <w:rPr>
                  <w:rStyle w:val="Hyperlink"/>
                  <w:rFonts w:ascii="Arial" w:hAnsi="Arial" w:cs="Arial"/>
                </w:rPr>
                <w:t>SCAT5</w:t>
              </w:r>
            </w:hyperlink>
          </w:p>
          <w:p w14:paraId="1AB8D84B" w14:textId="77777777" w:rsidR="00F84338" w:rsidRDefault="00F84338" w:rsidP="00416009">
            <w:pPr>
              <w:spacing w:before="60" w:after="0" w:line="240" w:lineRule="auto"/>
              <w:rPr>
                <w:rFonts w:ascii="Arial" w:hAnsi="Arial" w:cs="Arial"/>
              </w:rPr>
            </w:pPr>
          </w:p>
        </w:tc>
      </w:tr>
      <w:tr w:rsidR="00F84338" w14:paraId="0EC1CF7E" w14:textId="77777777" w:rsidTr="0003095C">
        <w:tc>
          <w:tcPr>
            <w:tcW w:w="817" w:type="dxa"/>
          </w:tcPr>
          <w:p w14:paraId="1E6FCC36" w14:textId="77777777" w:rsidR="00F84338" w:rsidRDefault="00F84338" w:rsidP="00F84338">
            <w:pPr>
              <w:spacing w:before="60" w:after="0" w:line="240" w:lineRule="auto"/>
              <w:rPr>
                <w:rFonts w:ascii="Arial" w:hAnsi="Arial" w:cs="Arial"/>
              </w:rPr>
            </w:pPr>
            <w:r>
              <w:rPr>
                <w:rFonts w:ascii="Arial" w:hAnsi="Arial" w:cs="Arial"/>
              </w:rPr>
              <w:t>9</w:t>
            </w:r>
          </w:p>
        </w:tc>
        <w:tc>
          <w:tcPr>
            <w:tcW w:w="5954" w:type="dxa"/>
            <w:gridSpan w:val="2"/>
          </w:tcPr>
          <w:p w14:paraId="41FA0870" w14:textId="77777777" w:rsidR="00F84338" w:rsidRDefault="00F84338" w:rsidP="00F84338">
            <w:pPr>
              <w:pStyle w:val="Default"/>
              <w:spacing w:before="60"/>
              <w:rPr>
                <w:sz w:val="22"/>
                <w:szCs w:val="22"/>
              </w:rPr>
            </w:pPr>
            <w:r w:rsidRPr="00C447B2">
              <w:rPr>
                <w:color w:val="auto"/>
                <w:sz w:val="22"/>
                <w:szCs w:val="22"/>
              </w:rPr>
              <w:t xml:space="preserve">LO3 </w:t>
            </w:r>
            <w:r>
              <w:rPr>
                <w:color w:val="auto"/>
                <w:sz w:val="22"/>
                <w:szCs w:val="22"/>
              </w:rPr>
              <w:t>–</w:t>
            </w:r>
            <w:r w:rsidRPr="00C447B2">
              <w:rPr>
                <w:color w:val="auto"/>
                <w:sz w:val="22"/>
                <w:szCs w:val="22"/>
              </w:rPr>
              <w:t xml:space="preserve"> </w:t>
            </w:r>
            <w:r>
              <w:rPr>
                <w:color w:val="auto"/>
                <w:sz w:val="22"/>
                <w:szCs w:val="22"/>
              </w:rPr>
              <w:t xml:space="preserve">Continuation of </w:t>
            </w:r>
            <w:r>
              <w:rPr>
                <w:sz w:val="22"/>
                <w:szCs w:val="22"/>
              </w:rPr>
              <w:t>t</w:t>
            </w:r>
            <w:r w:rsidRPr="00C447B2">
              <w:rPr>
                <w:sz w:val="22"/>
                <w:szCs w:val="22"/>
              </w:rPr>
              <w:t xml:space="preserve">ypes, causes and treatment of common sports injuries </w:t>
            </w:r>
          </w:p>
          <w:p w14:paraId="30227BD8" w14:textId="77777777" w:rsidR="00F84338" w:rsidRDefault="00F84338" w:rsidP="00F84338">
            <w:pPr>
              <w:pStyle w:val="Default"/>
              <w:numPr>
                <w:ilvl w:val="0"/>
                <w:numId w:val="12"/>
              </w:numPr>
              <w:spacing w:before="60"/>
              <w:rPr>
                <w:sz w:val="22"/>
                <w:szCs w:val="22"/>
              </w:rPr>
            </w:pPr>
            <w:r w:rsidRPr="00C447B2">
              <w:rPr>
                <w:sz w:val="22"/>
                <w:szCs w:val="22"/>
              </w:rPr>
              <w:t>Understand the causes and treatment of</w:t>
            </w:r>
            <w:r>
              <w:rPr>
                <w:sz w:val="22"/>
                <w:szCs w:val="22"/>
              </w:rPr>
              <w:t xml:space="preserve"> abrasions:</w:t>
            </w:r>
          </w:p>
          <w:p w14:paraId="35F5C810" w14:textId="77777777" w:rsidR="00F84338" w:rsidRDefault="00F84338" w:rsidP="00F84338">
            <w:pPr>
              <w:pStyle w:val="Default"/>
              <w:numPr>
                <w:ilvl w:val="0"/>
                <w:numId w:val="9"/>
              </w:numPr>
              <w:spacing w:before="60"/>
              <w:rPr>
                <w:sz w:val="22"/>
                <w:szCs w:val="22"/>
              </w:rPr>
            </w:pPr>
            <w:r>
              <w:rPr>
                <w:sz w:val="22"/>
                <w:szCs w:val="22"/>
              </w:rPr>
              <w:t>Grazes</w:t>
            </w:r>
          </w:p>
          <w:p w14:paraId="3108E94D" w14:textId="77777777" w:rsidR="00F84338" w:rsidRDefault="00F84338" w:rsidP="00F84338">
            <w:pPr>
              <w:pStyle w:val="Default"/>
              <w:numPr>
                <w:ilvl w:val="0"/>
                <w:numId w:val="9"/>
              </w:numPr>
              <w:spacing w:before="60"/>
              <w:rPr>
                <w:sz w:val="22"/>
                <w:szCs w:val="22"/>
              </w:rPr>
            </w:pPr>
            <w:r>
              <w:rPr>
                <w:sz w:val="22"/>
                <w:szCs w:val="22"/>
              </w:rPr>
              <w:t>Cuts</w:t>
            </w:r>
          </w:p>
          <w:p w14:paraId="20D832AA" w14:textId="77777777" w:rsidR="00F84338" w:rsidRPr="00E0504A" w:rsidRDefault="00F84338" w:rsidP="00416009">
            <w:pPr>
              <w:pStyle w:val="Default"/>
              <w:spacing w:before="60"/>
              <w:rPr>
                <w:sz w:val="22"/>
                <w:szCs w:val="22"/>
              </w:rPr>
            </w:pPr>
          </w:p>
        </w:tc>
        <w:tc>
          <w:tcPr>
            <w:tcW w:w="8355" w:type="dxa"/>
          </w:tcPr>
          <w:p w14:paraId="682B56AA" w14:textId="3E4FFFB4" w:rsidR="00F84338" w:rsidRPr="00416009" w:rsidRDefault="008F6DE4" w:rsidP="00F84338">
            <w:pPr>
              <w:spacing w:before="60" w:after="0" w:line="240" w:lineRule="auto"/>
              <w:rPr>
                <w:rFonts w:ascii="Arial" w:hAnsi="Arial" w:cs="Arial"/>
              </w:rPr>
            </w:pPr>
            <w:hyperlink r:id="rId89" w:history="1">
              <w:r w:rsidR="00416009" w:rsidRPr="00416009">
                <w:rPr>
                  <w:rStyle w:val="Hyperlink"/>
                  <w:rFonts w:ascii="Arial" w:hAnsi="Arial" w:cs="Arial"/>
                </w:rPr>
                <w:t>Cuts and grazes</w:t>
              </w:r>
            </w:hyperlink>
          </w:p>
          <w:p w14:paraId="61A8981D" w14:textId="1E117DBA" w:rsidR="00F84338" w:rsidRDefault="00F84338" w:rsidP="00F84338">
            <w:pPr>
              <w:spacing w:before="60" w:after="0" w:line="240" w:lineRule="auto"/>
              <w:rPr>
                <w:rFonts w:ascii="Arial" w:hAnsi="Arial" w:cs="Arial"/>
              </w:rPr>
            </w:pPr>
          </w:p>
          <w:p w14:paraId="1BE08101" w14:textId="77777777" w:rsidR="00F84338" w:rsidRDefault="00F84338" w:rsidP="00F84338">
            <w:pPr>
              <w:spacing w:before="60" w:after="0" w:line="240" w:lineRule="auto"/>
              <w:rPr>
                <w:rFonts w:ascii="Arial" w:hAnsi="Arial" w:cs="Arial"/>
              </w:rPr>
            </w:pPr>
          </w:p>
        </w:tc>
      </w:tr>
      <w:tr w:rsidR="00F84338" w14:paraId="680ED3D6" w14:textId="77777777" w:rsidTr="0003095C">
        <w:tc>
          <w:tcPr>
            <w:tcW w:w="817" w:type="dxa"/>
          </w:tcPr>
          <w:p w14:paraId="3C41DD3B" w14:textId="77777777" w:rsidR="00F84338" w:rsidRDefault="00F84338" w:rsidP="00F84338">
            <w:pPr>
              <w:spacing w:before="60" w:after="0" w:line="240" w:lineRule="auto"/>
              <w:rPr>
                <w:rFonts w:ascii="Arial" w:hAnsi="Arial" w:cs="Arial"/>
              </w:rPr>
            </w:pPr>
            <w:r>
              <w:rPr>
                <w:rFonts w:ascii="Arial" w:hAnsi="Arial" w:cs="Arial"/>
              </w:rPr>
              <w:t>10</w:t>
            </w:r>
          </w:p>
        </w:tc>
        <w:tc>
          <w:tcPr>
            <w:tcW w:w="5954" w:type="dxa"/>
            <w:gridSpan w:val="2"/>
          </w:tcPr>
          <w:p w14:paraId="45D0ECB6" w14:textId="77777777" w:rsidR="00F84338" w:rsidRDefault="00F84338" w:rsidP="00F84338">
            <w:pPr>
              <w:pStyle w:val="Default"/>
              <w:spacing w:before="60"/>
              <w:rPr>
                <w:sz w:val="22"/>
                <w:szCs w:val="22"/>
              </w:rPr>
            </w:pPr>
            <w:r w:rsidRPr="00C447B2">
              <w:rPr>
                <w:color w:val="auto"/>
                <w:sz w:val="22"/>
                <w:szCs w:val="22"/>
              </w:rPr>
              <w:t xml:space="preserve">LO3 </w:t>
            </w:r>
            <w:r>
              <w:rPr>
                <w:color w:val="auto"/>
                <w:sz w:val="22"/>
                <w:szCs w:val="22"/>
              </w:rPr>
              <w:t>–</w:t>
            </w:r>
            <w:r w:rsidRPr="00C447B2">
              <w:rPr>
                <w:color w:val="auto"/>
                <w:sz w:val="22"/>
                <w:szCs w:val="22"/>
              </w:rPr>
              <w:t xml:space="preserve"> </w:t>
            </w:r>
            <w:r>
              <w:rPr>
                <w:color w:val="auto"/>
                <w:sz w:val="22"/>
                <w:szCs w:val="22"/>
              </w:rPr>
              <w:t xml:space="preserve">Continuation of </w:t>
            </w:r>
            <w:r>
              <w:rPr>
                <w:sz w:val="22"/>
                <w:szCs w:val="22"/>
              </w:rPr>
              <w:t>t</w:t>
            </w:r>
            <w:r w:rsidRPr="00C447B2">
              <w:rPr>
                <w:sz w:val="22"/>
                <w:szCs w:val="22"/>
              </w:rPr>
              <w:t xml:space="preserve">ypes, causes and treatment of common sports injuries </w:t>
            </w:r>
          </w:p>
          <w:p w14:paraId="31861A45" w14:textId="77777777" w:rsidR="00F84338" w:rsidRDefault="00F84338" w:rsidP="00F84338">
            <w:pPr>
              <w:pStyle w:val="Default"/>
              <w:spacing w:before="60"/>
              <w:rPr>
                <w:sz w:val="22"/>
                <w:szCs w:val="22"/>
              </w:rPr>
            </w:pPr>
          </w:p>
          <w:p w14:paraId="00AA8610" w14:textId="77777777" w:rsidR="00F84338" w:rsidRDefault="00F84338" w:rsidP="00F84338">
            <w:pPr>
              <w:pStyle w:val="Default"/>
              <w:numPr>
                <w:ilvl w:val="0"/>
                <w:numId w:val="12"/>
              </w:numPr>
              <w:spacing w:before="60"/>
              <w:rPr>
                <w:sz w:val="22"/>
                <w:szCs w:val="22"/>
              </w:rPr>
            </w:pPr>
            <w:r w:rsidRPr="00C447B2">
              <w:rPr>
                <w:sz w:val="22"/>
                <w:szCs w:val="22"/>
              </w:rPr>
              <w:t>Understand the causes and treatment of</w:t>
            </w:r>
            <w:r>
              <w:rPr>
                <w:sz w:val="22"/>
                <w:szCs w:val="22"/>
              </w:rPr>
              <w:t xml:space="preserve"> contusions:</w:t>
            </w:r>
          </w:p>
          <w:p w14:paraId="27A71C88" w14:textId="77777777" w:rsidR="00F84338" w:rsidRDefault="00F84338" w:rsidP="00163E92">
            <w:pPr>
              <w:pStyle w:val="Default"/>
              <w:numPr>
                <w:ilvl w:val="0"/>
                <w:numId w:val="9"/>
              </w:numPr>
              <w:spacing w:before="60"/>
              <w:rPr>
                <w:sz w:val="22"/>
                <w:szCs w:val="22"/>
              </w:rPr>
            </w:pPr>
            <w:r>
              <w:rPr>
                <w:sz w:val="22"/>
                <w:szCs w:val="22"/>
              </w:rPr>
              <w:t>Bruises</w:t>
            </w:r>
          </w:p>
          <w:p w14:paraId="11467D21" w14:textId="25898459" w:rsidR="00163E92" w:rsidRPr="00E0504A" w:rsidRDefault="00163E92" w:rsidP="00163E92">
            <w:pPr>
              <w:pStyle w:val="Default"/>
              <w:numPr>
                <w:ilvl w:val="0"/>
                <w:numId w:val="9"/>
              </w:numPr>
              <w:spacing w:before="60"/>
              <w:rPr>
                <w:sz w:val="22"/>
                <w:szCs w:val="22"/>
              </w:rPr>
            </w:pPr>
          </w:p>
        </w:tc>
        <w:tc>
          <w:tcPr>
            <w:tcW w:w="8355" w:type="dxa"/>
          </w:tcPr>
          <w:p w14:paraId="63BE359C" w14:textId="0F985098" w:rsidR="00F84338" w:rsidRDefault="008F6DE4" w:rsidP="00F84338">
            <w:pPr>
              <w:spacing w:before="60" w:after="0" w:line="240" w:lineRule="auto"/>
              <w:rPr>
                <w:rFonts w:ascii="Arial" w:hAnsi="Arial" w:cs="Arial"/>
              </w:rPr>
            </w:pPr>
            <w:hyperlink r:id="rId90" w:history="1">
              <w:r w:rsidR="00416009" w:rsidRPr="00416009">
                <w:rPr>
                  <w:rStyle w:val="Hyperlink"/>
                  <w:rFonts w:ascii="Arial" w:hAnsi="Arial" w:cs="Arial"/>
                </w:rPr>
                <w:t>Bruises</w:t>
              </w:r>
            </w:hyperlink>
          </w:p>
          <w:p w14:paraId="131B7B70" w14:textId="50FE4AD9" w:rsidR="00F84338" w:rsidRDefault="00F84338" w:rsidP="00F84338">
            <w:pPr>
              <w:spacing w:before="60" w:after="0" w:line="240" w:lineRule="auto"/>
              <w:rPr>
                <w:rFonts w:ascii="Arial" w:hAnsi="Arial" w:cs="Arial"/>
              </w:rPr>
            </w:pPr>
          </w:p>
          <w:p w14:paraId="205B4265" w14:textId="77777777" w:rsidR="00F84338" w:rsidRDefault="00F84338" w:rsidP="00F84338">
            <w:pPr>
              <w:spacing w:before="60" w:after="0" w:line="240" w:lineRule="auto"/>
              <w:rPr>
                <w:rFonts w:ascii="Arial" w:hAnsi="Arial" w:cs="Arial"/>
              </w:rPr>
            </w:pPr>
          </w:p>
        </w:tc>
      </w:tr>
      <w:tr w:rsidR="00F84338" w14:paraId="24C47E05" w14:textId="77777777" w:rsidTr="0003095C">
        <w:tc>
          <w:tcPr>
            <w:tcW w:w="817" w:type="dxa"/>
          </w:tcPr>
          <w:p w14:paraId="1BE1ACF5" w14:textId="77777777" w:rsidR="00F84338" w:rsidRDefault="00F84338" w:rsidP="00F84338">
            <w:pPr>
              <w:spacing w:before="60" w:after="0" w:line="240" w:lineRule="auto"/>
              <w:rPr>
                <w:rFonts w:ascii="Arial" w:hAnsi="Arial" w:cs="Arial"/>
              </w:rPr>
            </w:pPr>
            <w:r>
              <w:rPr>
                <w:rFonts w:ascii="Arial" w:hAnsi="Arial" w:cs="Arial"/>
              </w:rPr>
              <w:t>11</w:t>
            </w:r>
          </w:p>
        </w:tc>
        <w:tc>
          <w:tcPr>
            <w:tcW w:w="5954" w:type="dxa"/>
            <w:gridSpan w:val="2"/>
          </w:tcPr>
          <w:p w14:paraId="3BB50247" w14:textId="77777777" w:rsidR="00F84338" w:rsidRDefault="00F84338" w:rsidP="00F84338">
            <w:pPr>
              <w:pStyle w:val="Default"/>
              <w:spacing w:before="60"/>
              <w:rPr>
                <w:sz w:val="22"/>
                <w:szCs w:val="22"/>
              </w:rPr>
            </w:pPr>
            <w:r w:rsidRPr="00C447B2">
              <w:rPr>
                <w:color w:val="auto"/>
                <w:sz w:val="22"/>
                <w:szCs w:val="22"/>
              </w:rPr>
              <w:t xml:space="preserve">LO3 </w:t>
            </w:r>
            <w:r>
              <w:rPr>
                <w:color w:val="auto"/>
                <w:sz w:val="22"/>
                <w:szCs w:val="22"/>
              </w:rPr>
              <w:t>–</w:t>
            </w:r>
            <w:r w:rsidRPr="00C447B2">
              <w:rPr>
                <w:color w:val="auto"/>
                <w:sz w:val="22"/>
                <w:szCs w:val="22"/>
              </w:rPr>
              <w:t xml:space="preserve"> </w:t>
            </w:r>
            <w:r>
              <w:rPr>
                <w:color w:val="auto"/>
                <w:sz w:val="22"/>
                <w:szCs w:val="22"/>
              </w:rPr>
              <w:t xml:space="preserve">Continuation of </w:t>
            </w:r>
            <w:r>
              <w:rPr>
                <w:sz w:val="22"/>
                <w:szCs w:val="22"/>
              </w:rPr>
              <w:t>t</w:t>
            </w:r>
            <w:r w:rsidRPr="00C447B2">
              <w:rPr>
                <w:sz w:val="22"/>
                <w:szCs w:val="22"/>
              </w:rPr>
              <w:t xml:space="preserve">ypes, causes and treatment of common sports injuries </w:t>
            </w:r>
          </w:p>
          <w:p w14:paraId="2A253E61" w14:textId="77777777" w:rsidR="00F84338" w:rsidRPr="00E0504A" w:rsidRDefault="00F84338" w:rsidP="00F84338">
            <w:pPr>
              <w:pStyle w:val="Default"/>
              <w:numPr>
                <w:ilvl w:val="0"/>
                <w:numId w:val="12"/>
              </w:numPr>
              <w:spacing w:before="60"/>
              <w:rPr>
                <w:sz w:val="22"/>
                <w:szCs w:val="22"/>
              </w:rPr>
            </w:pPr>
            <w:r w:rsidRPr="00C447B2">
              <w:rPr>
                <w:sz w:val="22"/>
                <w:szCs w:val="22"/>
              </w:rPr>
              <w:t>Understand the causes and treatment of</w:t>
            </w:r>
            <w:r>
              <w:rPr>
                <w:sz w:val="22"/>
                <w:szCs w:val="22"/>
              </w:rPr>
              <w:t xml:space="preserve"> blisters</w:t>
            </w:r>
          </w:p>
        </w:tc>
        <w:tc>
          <w:tcPr>
            <w:tcW w:w="8355" w:type="dxa"/>
          </w:tcPr>
          <w:p w14:paraId="71D6C7E2" w14:textId="5A88D117" w:rsidR="00F84338" w:rsidRPr="00163E92" w:rsidRDefault="008F6DE4" w:rsidP="00F84338">
            <w:pPr>
              <w:spacing w:before="60" w:after="0" w:line="240" w:lineRule="auto"/>
              <w:rPr>
                <w:rStyle w:val="Hyperlink"/>
                <w:rFonts w:ascii="Arial" w:hAnsi="Arial" w:cs="Arial"/>
              </w:rPr>
            </w:pPr>
            <w:hyperlink r:id="rId91" w:history="1">
              <w:r w:rsidR="00163E92" w:rsidRPr="00163E92">
                <w:rPr>
                  <w:rStyle w:val="Hyperlink"/>
                  <w:rFonts w:ascii="Arial" w:hAnsi="Arial" w:cs="Arial"/>
                </w:rPr>
                <w:t>Blisters</w:t>
              </w:r>
            </w:hyperlink>
          </w:p>
          <w:p w14:paraId="57BF0F3A" w14:textId="77777777" w:rsidR="00F84338" w:rsidRPr="00163E92" w:rsidRDefault="00F84338" w:rsidP="00F84338">
            <w:pPr>
              <w:spacing w:before="60" w:after="0" w:line="240" w:lineRule="auto"/>
              <w:rPr>
                <w:rStyle w:val="Hyperlink"/>
                <w:rFonts w:ascii="Arial" w:hAnsi="Arial" w:cs="Arial"/>
              </w:rPr>
            </w:pPr>
          </w:p>
          <w:p w14:paraId="0B015D75" w14:textId="385C88ED" w:rsidR="00F84338" w:rsidRPr="00163E92" w:rsidRDefault="008F6DE4" w:rsidP="00F84338">
            <w:pPr>
              <w:spacing w:before="60" w:after="0" w:line="240" w:lineRule="auto"/>
              <w:rPr>
                <w:rFonts w:ascii="Arial" w:hAnsi="Arial" w:cs="Arial"/>
              </w:rPr>
            </w:pPr>
            <w:hyperlink r:id="rId92" w:history="1">
              <w:r w:rsidR="00163E92" w:rsidRPr="00163E92">
                <w:rPr>
                  <w:rStyle w:val="Hyperlink"/>
                  <w:rFonts w:ascii="Arial" w:hAnsi="Arial" w:cs="Arial"/>
                </w:rPr>
                <w:t>Blisters</w:t>
              </w:r>
            </w:hyperlink>
          </w:p>
          <w:p w14:paraId="784C5E24" w14:textId="77777777" w:rsidR="00F84338" w:rsidRDefault="00F84338" w:rsidP="00F84338">
            <w:pPr>
              <w:spacing w:before="60" w:after="0" w:line="240" w:lineRule="auto"/>
              <w:rPr>
                <w:rFonts w:ascii="Arial" w:hAnsi="Arial" w:cs="Arial"/>
              </w:rPr>
            </w:pPr>
          </w:p>
        </w:tc>
      </w:tr>
      <w:tr w:rsidR="00F84338" w14:paraId="552C46AB" w14:textId="77777777" w:rsidTr="0003095C">
        <w:tc>
          <w:tcPr>
            <w:tcW w:w="817" w:type="dxa"/>
          </w:tcPr>
          <w:p w14:paraId="212351DF" w14:textId="77777777" w:rsidR="00F84338" w:rsidRDefault="00F84338" w:rsidP="00F84338">
            <w:pPr>
              <w:spacing w:before="60" w:after="0" w:line="240" w:lineRule="auto"/>
              <w:rPr>
                <w:rFonts w:ascii="Arial" w:hAnsi="Arial" w:cs="Arial"/>
              </w:rPr>
            </w:pPr>
            <w:r>
              <w:rPr>
                <w:rFonts w:ascii="Arial" w:hAnsi="Arial" w:cs="Arial"/>
              </w:rPr>
              <w:t>12</w:t>
            </w:r>
          </w:p>
        </w:tc>
        <w:tc>
          <w:tcPr>
            <w:tcW w:w="5954" w:type="dxa"/>
            <w:gridSpan w:val="2"/>
          </w:tcPr>
          <w:p w14:paraId="6308997F" w14:textId="77777777" w:rsidR="00F84338" w:rsidRDefault="00F84338" w:rsidP="00F84338">
            <w:pPr>
              <w:pStyle w:val="Default"/>
              <w:spacing w:before="60"/>
              <w:rPr>
                <w:sz w:val="22"/>
                <w:szCs w:val="22"/>
              </w:rPr>
            </w:pPr>
            <w:r w:rsidRPr="00C447B2">
              <w:rPr>
                <w:color w:val="auto"/>
                <w:sz w:val="22"/>
                <w:szCs w:val="22"/>
              </w:rPr>
              <w:t xml:space="preserve">LO3 </w:t>
            </w:r>
            <w:r>
              <w:rPr>
                <w:color w:val="auto"/>
                <w:sz w:val="22"/>
                <w:szCs w:val="22"/>
              </w:rPr>
              <w:t>–</w:t>
            </w:r>
            <w:r w:rsidRPr="00C447B2">
              <w:rPr>
                <w:color w:val="auto"/>
                <w:sz w:val="22"/>
                <w:szCs w:val="22"/>
              </w:rPr>
              <w:t xml:space="preserve"> </w:t>
            </w:r>
            <w:r>
              <w:rPr>
                <w:color w:val="auto"/>
                <w:sz w:val="22"/>
                <w:szCs w:val="22"/>
              </w:rPr>
              <w:t xml:space="preserve">Continuation of </w:t>
            </w:r>
            <w:r>
              <w:rPr>
                <w:sz w:val="22"/>
                <w:szCs w:val="22"/>
              </w:rPr>
              <w:t>t</w:t>
            </w:r>
            <w:r w:rsidRPr="00C447B2">
              <w:rPr>
                <w:sz w:val="22"/>
                <w:szCs w:val="22"/>
              </w:rPr>
              <w:t xml:space="preserve">ypes, causes and treatment of common sports injuries </w:t>
            </w:r>
          </w:p>
          <w:p w14:paraId="5BF593E6" w14:textId="77777777" w:rsidR="00F84338" w:rsidRPr="00E0504A" w:rsidRDefault="00F84338" w:rsidP="00F84338">
            <w:pPr>
              <w:pStyle w:val="Default"/>
              <w:numPr>
                <w:ilvl w:val="0"/>
                <w:numId w:val="12"/>
              </w:numPr>
              <w:spacing w:before="60"/>
              <w:rPr>
                <w:sz w:val="22"/>
                <w:szCs w:val="22"/>
              </w:rPr>
            </w:pPr>
            <w:r w:rsidRPr="00C447B2">
              <w:rPr>
                <w:sz w:val="22"/>
                <w:szCs w:val="22"/>
              </w:rPr>
              <w:t>Understand the causes and treatment of</w:t>
            </w:r>
            <w:r>
              <w:rPr>
                <w:sz w:val="22"/>
                <w:szCs w:val="22"/>
              </w:rPr>
              <w:t xml:space="preserve"> cramp</w:t>
            </w:r>
          </w:p>
        </w:tc>
        <w:tc>
          <w:tcPr>
            <w:tcW w:w="8355" w:type="dxa"/>
          </w:tcPr>
          <w:p w14:paraId="2F1732F6" w14:textId="47128E2F" w:rsidR="00F84338" w:rsidRDefault="008F6DE4" w:rsidP="00F84338">
            <w:pPr>
              <w:spacing w:before="60" w:after="0" w:line="240" w:lineRule="auto"/>
              <w:rPr>
                <w:rStyle w:val="Hyperlink"/>
                <w:rFonts w:ascii="Arial" w:hAnsi="Arial" w:cs="Arial"/>
              </w:rPr>
            </w:pPr>
            <w:hyperlink r:id="rId93" w:history="1">
              <w:r w:rsidR="00163E92" w:rsidRPr="00163E92">
                <w:rPr>
                  <w:rStyle w:val="Hyperlink"/>
                  <w:rFonts w:ascii="Arial" w:hAnsi="Arial" w:cs="Arial"/>
                </w:rPr>
                <w:t>Cramp</w:t>
              </w:r>
            </w:hyperlink>
          </w:p>
          <w:p w14:paraId="335DFE3A" w14:textId="17945E0E" w:rsidR="00F84338" w:rsidRDefault="00F84338" w:rsidP="00F84338">
            <w:pPr>
              <w:spacing w:before="60" w:after="0" w:line="240" w:lineRule="auto"/>
              <w:rPr>
                <w:rFonts w:ascii="Arial" w:hAnsi="Arial" w:cs="Arial"/>
              </w:rPr>
            </w:pPr>
          </w:p>
          <w:p w14:paraId="07304886" w14:textId="0EDE5101" w:rsidR="00F84338" w:rsidRDefault="008F6DE4" w:rsidP="00F84338">
            <w:pPr>
              <w:spacing w:before="60" w:after="0" w:line="240" w:lineRule="auto"/>
              <w:rPr>
                <w:rFonts w:ascii="Arial" w:hAnsi="Arial" w:cs="Arial"/>
              </w:rPr>
            </w:pPr>
            <w:hyperlink r:id="rId94" w:history="1">
              <w:r w:rsidR="00163E92" w:rsidRPr="00163E92">
                <w:rPr>
                  <w:rStyle w:val="Hyperlink"/>
                  <w:rFonts w:ascii="Arial" w:hAnsi="Arial" w:cs="Arial"/>
                </w:rPr>
                <w:t>Leg cramps</w:t>
              </w:r>
            </w:hyperlink>
          </w:p>
          <w:p w14:paraId="625AEC68" w14:textId="77777777" w:rsidR="00F84338" w:rsidRDefault="00F84338" w:rsidP="00F84338">
            <w:pPr>
              <w:spacing w:before="60" w:after="0" w:line="240" w:lineRule="auto"/>
              <w:rPr>
                <w:rFonts w:ascii="Arial" w:hAnsi="Arial" w:cs="Arial"/>
              </w:rPr>
            </w:pPr>
          </w:p>
        </w:tc>
      </w:tr>
      <w:tr w:rsidR="00F84338" w14:paraId="416F96CA" w14:textId="77777777" w:rsidTr="0003095C">
        <w:tc>
          <w:tcPr>
            <w:tcW w:w="817" w:type="dxa"/>
          </w:tcPr>
          <w:p w14:paraId="1E9FF5C0" w14:textId="77777777" w:rsidR="00F84338" w:rsidRDefault="00F84338" w:rsidP="00F84338">
            <w:pPr>
              <w:spacing w:before="60" w:after="0" w:line="240" w:lineRule="auto"/>
              <w:rPr>
                <w:rFonts w:ascii="Arial" w:hAnsi="Arial" w:cs="Arial"/>
              </w:rPr>
            </w:pPr>
            <w:r>
              <w:rPr>
                <w:rFonts w:ascii="Arial" w:hAnsi="Arial" w:cs="Arial"/>
              </w:rPr>
              <w:lastRenderedPageBreak/>
              <w:t>13</w:t>
            </w:r>
          </w:p>
        </w:tc>
        <w:tc>
          <w:tcPr>
            <w:tcW w:w="5954" w:type="dxa"/>
            <w:gridSpan w:val="2"/>
          </w:tcPr>
          <w:p w14:paraId="79A3823D" w14:textId="77777777" w:rsidR="00F84338" w:rsidRDefault="00F84338" w:rsidP="00F84338">
            <w:pPr>
              <w:pStyle w:val="Default"/>
              <w:spacing w:before="60"/>
              <w:rPr>
                <w:sz w:val="22"/>
                <w:szCs w:val="22"/>
              </w:rPr>
            </w:pPr>
            <w:r w:rsidRPr="00C447B2">
              <w:rPr>
                <w:color w:val="auto"/>
                <w:sz w:val="22"/>
                <w:szCs w:val="22"/>
              </w:rPr>
              <w:t xml:space="preserve">LO3 </w:t>
            </w:r>
            <w:r>
              <w:rPr>
                <w:color w:val="auto"/>
                <w:sz w:val="22"/>
                <w:szCs w:val="22"/>
              </w:rPr>
              <w:t>–</w:t>
            </w:r>
            <w:r w:rsidRPr="00C447B2">
              <w:rPr>
                <w:color w:val="auto"/>
                <w:sz w:val="22"/>
                <w:szCs w:val="22"/>
              </w:rPr>
              <w:t xml:space="preserve"> </w:t>
            </w:r>
            <w:r>
              <w:rPr>
                <w:color w:val="auto"/>
                <w:sz w:val="22"/>
                <w:szCs w:val="22"/>
              </w:rPr>
              <w:t xml:space="preserve">Continuation of </w:t>
            </w:r>
            <w:r>
              <w:rPr>
                <w:sz w:val="22"/>
                <w:szCs w:val="22"/>
              </w:rPr>
              <w:t>t</w:t>
            </w:r>
            <w:r w:rsidRPr="00C447B2">
              <w:rPr>
                <w:sz w:val="22"/>
                <w:szCs w:val="22"/>
              </w:rPr>
              <w:t xml:space="preserve">ypes, causes and treatment of common sports injuries </w:t>
            </w:r>
          </w:p>
          <w:p w14:paraId="10C866E8" w14:textId="77777777" w:rsidR="00F84338" w:rsidRPr="00E0504A" w:rsidRDefault="00F84338" w:rsidP="00F84338">
            <w:pPr>
              <w:pStyle w:val="Default"/>
              <w:numPr>
                <w:ilvl w:val="0"/>
                <w:numId w:val="12"/>
              </w:numPr>
              <w:spacing w:before="60"/>
              <w:rPr>
                <w:sz w:val="22"/>
                <w:szCs w:val="22"/>
              </w:rPr>
            </w:pPr>
            <w:r w:rsidRPr="004411A7">
              <w:rPr>
                <w:sz w:val="22"/>
                <w:szCs w:val="22"/>
              </w:rPr>
              <w:t>Understand the causes and treatment of injuries related to children such as severs disease and O</w:t>
            </w:r>
            <w:r>
              <w:rPr>
                <w:sz w:val="22"/>
                <w:szCs w:val="22"/>
              </w:rPr>
              <w:t>sgood Schlatter’s disease</w:t>
            </w:r>
          </w:p>
        </w:tc>
        <w:tc>
          <w:tcPr>
            <w:tcW w:w="8355" w:type="dxa"/>
          </w:tcPr>
          <w:p w14:paraId="4492544D" w14:textId="653CF409" w:rsidR="00F84338" w:rsidRDefault="008F6DE4" w:rsidP="00F84338">
            <w:pPr>
              <w:spacing w:before="60" w:after="0" w:line="240" w:lineRule="auto"/>
              <w:rPr>
                <w:rFonts w:ascii="Arial" w:hAnsi="Arial" w:cs="Arial"/>
              </w:rPr>
            </w:pPr>
            <w:hyperlink r:id="rId95" w:history="1">
              <w:proofErr w:type="spellStart"/>
              <w:r w:rsidR="00163E92" w:rsidRPr="00163E92">
                <w:rPr>
                  <w:rStyle w:val="Hyperlink"/>
                  <w:rFonts w:ascii="Arial" w:hAnsi="Arial" w:cs="Arial"/>
                </w:rPr>
                <w:t>Sever</w:t>
              </w:r>
              <w:r w:rsidR="00163E92">
                <w:rPr>
                  <w:rStyle w:val="Hyperlink"/>
                  <w:rFonts w:ascii="Arial" w:hAnsi="Arial" w:cs="Arial"/>
                </w:rPr>
                <w:t>’</w:t>
              </w:r>
              <w:r w:rsidR="00163E92" w:rsidRPr="00163E92">
                <w:rPr>
                  <w:rStyle w:val="Hyperlink"/>
                  <w:rFonts w:ascii="Arial" w:hAnsi="Arial" w:cs="Arial"/>
                </w:rPr>
                <w:t>s</w:t>
              </w:r>
              <w:proofErr w:type="spellEnd"/>
              <w:r w:rsidR="00163E92" w:rsidRPr="00163E92">
                <w:rPr>
                  <w:rStyle w:val="Hyperlink"/>
                  <w:rFonts w:ascii="Arial" w:hAnsi="Arial" w:cs="Arial"/>
                </w:rPr>
                <w:t xml:space="preserve"> disease</w:t>
              </w:r>
            </w:hyperlink>
          </w:p>
          <w:p w14:paraId="10883FCF" w14:textId="64A87009" w:rsidR="00F84338" w:rsidRDefault="00F84338" w:rsidP="00F84338">
            <w:pPr>
              <w:spacing w:before="60" w:after="0" w:line="240" w:lineRule="auto"/>
              <w:rPr>
                <w:rFonts w:ascii="Arial" w:hAnsi="Arial" w:cs="Arial"/>
              </w:rPr>
            </w:pPr>
          </w:p>
          <w:p w14:paraId="2CDEF16C" w14:textId="6B0C4E0C" w:rsidR="00163E92" w:rsidRDefault="008F6DE4" w:rsidP="00F84338">
            <w:pPr>
              <w:spacing w:before="60" w:after="0" w:line="240" w:lineRule="auto"/>
              <w:rPr>
                <w:rFonts w:ascii="Arial" w:hAnsi="Arial" w:cs="Arial"/>
              </w:rPr>
            </w:pPr>
            <w:hyperlink r:id="rId96" w:history="1">
              <w:r w:rsidR="00163E92" w:rsidRPr="00163E92">
                <w:rPr>
                  <w:rStyle w:val="Hyperlink"/>
                  <w:rFonts w:ascii="Arial" w:hAnsi="Arial" w:cs="Arial"/>
                </w:rPr>
                <w:t>Osgood Schlatter disease</w:t>
              </w:r>
            </w:hyperlink>
          </w:p>
          <w:p w14:paraId="62ED8AF9" w14:textId="6E6AEF62" w:rsidR="00163E92" w:rsidRDefault="00163E92" w:rsidP="00F84338">
            <w:pPr>
              <w:spacing w:before="60" w:after="0" w:line="240" w:lineRule="auto"/>
              <w:rPr>
                <w:rFonts w:ascii="Arial" w:hAnsi="Arial" w:cs="Arial"/>
              </w:rPr>
            </w:pPr>
          </w:p>
          <w:p w14:paraId="176E74F2" w14:textId="45880F2C" w:rsidR="00163E92" w:rsidRDefault="008F6DE4" w:rsidP="00F84338">
            <w:pPr>
              <w:spacing w:before="60" w:after="0" w:line="240" w:lineRule="auto"/>
              <w:rPr>
                <w:rFonts w:ascii="Arial" w:hAnsi="Arial" w:cs="Arial"/>
              </w:rPr>
            </w:pPr>
            <w:hyperlink r:id="rId97" w:history="1">
              <w:proofErr w:type="spellStart"/>
              <w:r w:rsidR="00163E92" w:rsidRPr="00163E92">
                <w:rPr>
                  <w:rStyle w:val="Hyperlink"/>
                  <w:rFonts w:ascii="Arial" w:hAnsi="Arial" w:cs="Arial"/>
                </w:rPr>
                <w:t>Sever’s</w:t>
              </w:r>
              <w:proofErr w:type="spellEnd"/>
              <w:r w:rsidR="00163E92" w:rsidRPr="00163E92">
                <w:rPr>
                  <w:rStyle w:val="Hyperlink"/>
                  <w:rFonts w:ascii="Arial" w:hAnsi="Arial" w:cs="Arial"/>
                </w:rPr>
                <w:t xml:space="preserve"> disease</w:t>
              </w:r>
            </w:hyperlink>
          </w:p>
          <w:p w14:paraId="0B0E5F6D" w14:textId="77777777" w:rsidR="00F84338" w:rsidRDefault="00F84338" w:rsidP="00163E92">
            <w:pPr>
              <w:spacing w:before="60" w:after="0" w:line="240" w:lineRule="auto"/>
              <w:rPr>
                <w:rFonts w:ascii="Arial" w:hAnsi="Arial" w:cs="Arial"/>
              </w:rPr>
            </w:pPr>
          </w:p>
        </w:tc>
      </w:tr>
      <w:tr w:rsidR="00F84338" w14:paraId="52F10D51" w14:textId="77777777" w:rsidTr="0003095C">
        <w:tc>
          <w:tcPr>
            <w:tcW w:w="817" w:type="dxa"/>
          </w:tcPr>
          <w:p w14:paraId="70F89414" w14:textId="77777777" w:rsidR="00F84338" w:rsidRDefault="00F84338" w:rsidP="00F84338">
            <w:pPr>
              <w:spacing w:before="60" w:after="0" w:line="240" w:lineRule="auto"/>
              <w:rPr>
                <w:rFonts w:ascii="Arial" w:hAnsi="Arial" w:cs="Arial"/>
              </w:rPr>
            </w:pPr>
            <w:r>
              <w:rPr>
                <w:rFonts w:ascii="Arial" w:hAnsi="Arial" w:cs="Arial"/>
              </w:rPr>
              <w:t>14</w:t>
            </w:r>
          </w:p>
        </w:tc>
        <w:tc>
          <w:tcPr>
            <w:tcW w:w="5954" w:type="dxa"/>
            <w:gridSpan w:val="2"/>
          </w:tcPr>
          <w:p w14:paraId="0B55B529" w14:textId="77777777" w:rsidR="00F84338" w:rsidRDefault="00F84338" w:rsidP="00F84338">
            <w:pPr>
              <w:pStyle w:val="Default"/>
              <w:spacing w:before="60"/>
              <w:rPr>
                <w:color w:val="auto"/>
                <w:sz w:val="22"/>
                <w:szCs w:val="22"/>
              </w:rPr>
            </w:pPr>
            <w:r>
              <w:rPr>
                <w:color w:val="auto"/>
                <w:sz w:val="22"/>
                <w:szCs w:val="22"/>
              </w:rPr>
              <w:t>Revision and test LO3 – Weeks 7-13 (</w:t>
            </w:r>
            <w:proofErr w:type="gramStart"/>
            <w:r>
              <w:rPr>
                <w:color w:val="auto"/>
                <w:sz w:val="22"/>
                <w:szCs w:val="22"/>
              </w:rPr>
              <w:t>Types</w:t>
            </w:r>
            <w:proofErr w:type="gramEnd"/>
            <w:r>
              <w:rPr>
                <w:color w:val="auto"/>
                <w:sz w:val="22"/>
                <w:szCs w:val="22"/>
              </w:rPr>
              <w:t>, causes and treatment of common sports injuries)</w:t>
            </w:r>
          </w:p>
          <w:p w14:paraId="0321D3A0" w14:textId="77777777" w:rsidR="00F84338" w:rsidRPr="00C447B2" w:rsidRDefault="00F84338" w:rsidP="00F84338">
            <w:pPr>
              <w:pStyle w:val="Default"/>
              <w:spacing w:before="60"/>
              <w:rPr>
                <w:color w:val="auto"/>
                <w:sz w:val="22"/>
                <w:szCs w:val="22"/>
              </w:rPr>
            </w:pPr>
          </w:p>
        </w:tc>
        <w:tc>
          <w:tcPr>
            <w:tcW w:w="8355" w:type="dxa"/>
          </w:tcPr>
          <w:p w14:paraId="43C04BC2" w14:textId="74342CD2" w:rsidR="00F84338" w:rsidRDefault="00F84338" w:rsidP="00F84338">
            <w:pPr>
              <w:spacing w:before="60" w:after="0" w:line="240" w:lineRule="auto"/>
              <w:rPr>
                <w:rFonts w:ascii="Arial" w:hAnsi="Arial" w:cs="Arial"/>
              </w:rPr>
            </w:pPr>
            <w:r>
              <w:rPr>
                <w:rFonts w:ascii="Arial" w:hAnsi="Arial" w:cs="Arial"/>
              </w:rPr>
              <w:t xml:space="preserve">Use free resource </w:t>
            </w:r>
            <w:r w:rsidR="00163E92" w:rsidRPr="00163E92">
              <w:rPr>
                <w:rFonts w:ascii="Arial" w:hAnsi="Arial" w:cs="Arial"/>
              </w:rPr>
              <w:t>–</w:t>
            </w:r>
            <w:r w:rsidRPr="00163E92">
              <w:rPr>
                <w:rFonts w:ascii="Arial" w:hAnsi="Arial" w:cs="Arial"/>
              </w:rPr>
              <w:t xml:space="preserve"> </w:t>
            </w:r>
            <w:hyperlink r:id="rId98" w:history="1">
              <w:r w:rsidRPr="00163E92">
                <w:rPr>
                  <w:rStyle w:val="Hyperlink"/>
                  <w:rFonts w:ascii="Arial" w:hAnsi="Arial" w:cs="Arial"/>
                </w:rPr>
                <w:t xml:space="preserve">OCR </w:t>
              </w:r>
              <w:proofErr w:type="spellStart"/>
              <w:r w:rsidRPr="00163E92">
                <w:rPr>
                  <w:rStyle w:val="Hyperlink"/>
                  <w:rFonts w:ascii="Arial" w:hAnsi="Arial" w:cs="Arial"/>
                </w:rPr>
                <w:t>ExamBuilder</w:t>
              </w:r>
              <w:proofErr w:type="spellEnd"/>
            </w:hyperlink>
            <w:r>
              <w:rPr>
                <w:rFonts w:ascii="Arial" w:hAnsi="Arial" w:cs="Arial"/>
                <w:b/>
              </w:rPr>
              <w:t xml:space="preserve"> </w:t>
            </w:r>
            <w:r>
              <w:rPr>
                <w:rFonts w:ascii="Arial" w:hAnsi="Arial" w:cs="Arial"/>
              </w:rPr>
              <w:t>to build bespoke exam/assessments specific to LO3 – Types, causes and treatments</w:t>
            </w:r>
          </w:p>
          <w:p w14:paraId="5C3AB2FA" w14:textId="77777777" w:rsidR="00F84338" w:rsidRDefault="00F84338" w:rsidP="00F84338">
            <w:pPr>
              <w:spacing w:before="60" w:after="0" w:line="240" w:lineRule="auto"/>
              <w:rPr>
                <w:rFonts w:ascii="Arial" w:hAnsi="Arial" w:cs="Arial"/>
              </w:rPr>
            </w:pPr>
          </w:p>
        </w:tc>
      </w:tr>
      <w:tr w:rsidR="00F84338" w14:paraId="57710DD9" w14:textId="77777777" w:rsidTr="0003095C">
        <w:tc>
          <w:tcPr>
            <w:tcW w:w="817" w:type="dxa"/>
          </w:tcPr>
          <w:p w14:paraId="0498B6DE" w14:textId="77777777" w:rsidR="00F84338" w:rsidRDefault="00F84338" w:rsidP="00F84338">
            <w:pPr>
              <w:spacing w:before="60" w:after="0" w:line="240" w:lineRule="auto"/>
              <w:rPr>
                <w:rFonts w:ascii="Arial" w:hAnsi="Arial" w:cs="Arial"/>
              </w:rPr>
            </w:pPr>
            <w:r>
              <w:rPr>
                <w:rFonts w:ascii="Arial" w:hAnsi="Arial" w:cs="Arial"/>
              </w:rPr>
              <w:t>15</w:t>
            </w:r>
          </w:p>
        </w:tc>
        <w:tc>
          <w:tcPr>
            <w:tcW w:w="5954" w:type="dxa"/>
            <w:gridSpan w:val="2"/>
          </w:tcPr>
          <w:p w14:paraId="71AC1F56" w14:textId="77777777" w:rsidR="00F84338" w:rsidRPr="00A84BF6" w:rsidRDefault="00F84338" w:rsidP="00F84338">
            <w:pPr>
              <w:spacing w:before="60" w:after="0" w:line="240" w:lineRule="auto"/>
              <w:rPr>
                <w:rFonts w:ascii="Arial" w:hAnsi="Arial" w:cs="Arial"/>
              </w:rPr>
            </w:pPr>
            <w:r w:rsidRPr="00A84BF6">
              <w:rPr>
                <w:rFonts w:ascii="Arial" w:hAnsi="Arial" w:cs="Arial"/>
              </w:rPr>
              <w:t xml:space="preserve">LO3 - How to respond to </w:t>
            </w:r>
            <w:r>
              <w:rPr>
                <w:rFonts w:ascii="Arial" w:hAnsi="Arial" w:cs="Arial"/>
              </w:rPr>
              <w:t>injuries and medical conditions:</w:t>
            </w:r>
          </w:p>
          <w:p w14:paraId="733B2B63" w14:textId="77777777" w:rsidR="00F84338" w:rsidRDefault="00F84338" w:rsidP="00F84338">
            <w:pPr>
              <w:pStyle w:val="ListParagraph"/>
              <w:numPr>
                <w:ilvl w:val="0"/>
                <w:numId w:val="14"/>
              </w:numPr>
              <w:spacing w:before="60" w:after="0" w:line="240" w:lineRule="auto"/>
              <w:rPr>
                <w:rFonts w:ascii="Arial" w:hAnsi="Arial" w:cs="Arial"/>
              </w:rPr>
            </w:pPr>
            <w:r>
              <w:rPr>
                <w:rFonts w:ascii="Arial" w:hAnsi="Arial" w:cs="Arial"/>
              </w:rPr>
              <w:t>Describe the on-field assessment routine of SALTAPS</w:t>
            </w:r>
          </w:p>
          <w:p w14:paraId="3FFC6CA0" w14:textId="77777777" w:rsidR="00F84338" w:rsidRPr="00E0504A" w:rsidRDefault="00F84338" w:rsidP="00F84338">
            <w:pPr>
              <w:pStyle w:val="ListParagraph"/>
              <w:spacing w:before="60" w:after="0" w:line="240" w:lineRule="auto"/>
              <w:ind w:left="360"/>
              <w:rPr>
                <w:rFonts w:ascii="Arial" w:hAnsi="Arial" w:cs="Arial"/>
              </w:rPr>
            </w:pPr>
          </w:p>
        </w:tc>
        <w:tc>
          <w:tcPr>
            <w:tcW w:w="8355" w:type="dxa"/>
          </w:tcPr>
          <w:p w14:paraId="4320ABF1" w14:textId="28D13A91" w:rsidR="00F84338" w:rsidRDefault="008F6DE4" w:rsidP="00163E92">
            <w:pPr>
              <w:spacing w:before="60" w:after="0" w:line="240" w:lineRule="auto"/>
              <w:rPr>
                <w:rFonts w:ascii="Arial" w:hAnsi="Arial" w:cs="Arial"/>
              </w:rPr>
            </w:pPr>
            <w:hyperlink r:id="rId99" w:history="1">
              <w:r w:rsidR="00163E92" w:rsidRPr="00163E92">
                <w:rPr>
                  <w:rStyle w:val="Hyperlink"/>
                  <w:rFonts w:ascii="Arial" w:hAnsi="Arial" w:cs="Arial"/>
                </w:rPr>
                <w:t>What is SALTAPS?</w:t>
              </w:r>
            </w:hyperlink>
          </w:p>
        </w:tc>
      </w:tr>
      <w:tr w:rsidR="00F84338" w14:paraId="22345F84" w14:textId="77777777" w:rsidTr="0003095C">
        <w:tc>
          <w:tcPr>
            <w:tcW w:w="817" w:type="dxa"/>
          </w:tcPr>
          <w:p w14:paraId="272D1ABF" w14:textId="77777777" w:rsidR="00F84338" w:rsidRDefault="00F84338" w:rsidP="00F84338">
            <w:pPr>
              <w:spacing w:before="60" w:after="0" w:line="240" w:lineRule="auto"/>
              <w:rPr>
                <w:rFonts w:ascii="Arial" w:hAnsi="Arial" w:cs="Arial"/>
              </w:rPr>
            </w:pPr>
            <w:r>
              <w:rPr>
                <w:rFonts w:ascii="Arial" w:hAnsi="Arial" w:cs="Arial"/>
              </w:rPr>
              <w:t>16</w:t>
            </w:r>
          </w:p>
        </w:tc>
        <w:tc>
          <w:tcPr>
            <w:tcW w:w="5954" w:type="dxa"/>
            <w:gridSpan w:val="2"/>
          </w:tcPr>
          <w:p w14:paraId="0867CDDC" w14:textId="77777777" w:rsidR="00F84338" w:rsidRPr="00A84BF6" w:rsidRDefault="00F84338" w:rsidP="00F84338">
            <w:pPr>
              <w:spacing w:before="60" w:after="0" w:line="240" w:lineRule="auto"/>
              <w:rPr>
                <w:rFonts w:ascii="Arial" w:hAnsi="Arial" w:cs="Arial"/>
              </w:rPr>
            </w:pPr>
            <w:r w:rsidRPr="00A84BF6">
              <w:rPr>
                <w:rFonts w:ascii="Arial" w:hAnsi="Arial" w:cs="Arial"/>
              </w:rPr>
              <w:t xml:space="preserve">LO3 </w:t>
            </w:r>
            <w:r>
              <w:rPr>
                <w:rFonts w:ascii="Arial" w:hAnsi="Arial" w:cs="Arial"/>
              </w:rPr>
              <w:t>–</w:t>
            </w:r>
            <w:r w:rsidRPr="00A84BF6">
              <w:rPr>
                <w:rFonts w:ascii="Arial" w:hAnsi="Arial" w:cs="Arial"/>
              </w:rPr>
              <w:t xml:space="preserve"> </w:t>
            </w:r>
            <w:r>
              <w:rPr>
                <w:rFonts w:ascii="Arial" w:hAnsi="Arial" w:cs="Arial"/>
              </w:rPr>
              <w:t>Continuation of h</w:t>
            </w:r>
            <w:r w:rsidRPr="00A84BF6">
              <w:rPr>
                <w:rFonts w:ascii="Arial" w:hAnsi="Arial" w:cs="Arial"/>
              </w:rPr>
              <w:t xml:space="preserve">ow to respond to injuries and medical conditions in a sporting context </w:t>
            </w:r>
          </w:p>
          <w:p w14:paraId="11511471" w14:textId="77777777" w:rsidR="00F84338" w:rsidRDefault="00F84338" w:rsidP="00F84338">
            <w:pPr>
              <w:pStyle w:val="ListParagraph"/>
              <w:numPr>
                <w:ilvl w:val="0"/>
                <w:numId w:val="14"/>
              </w:numPr>
              <w:spacing w:before="60" w:after="0" w:line="240" w:lineRule="auto"/>
              <w:rPr>
                <w:rFonts w:ascii="Arial" w:hAnsi="Arial" w:cs="Arial"/>
              </w:rPr>
            </w:pPr>
            <w:r>
              <w:rPr>
                <w:rFonts w:ascii="Arial" w:hAnsi="Arial" w:cs="Arial"/>
              </w:rPr>
              <w:t>Describe the use of R.I.C.E.</w:t>
            </w:r>
          </w:p>
          <w:p w14:paraId="6E89EA45" w14:textId="77777777" w:rsidR="00F84338" w:rsidRDefault="00F84338" w:rsidP="00F84338">
            <w:pPr>
              <w:spacing w:before="60" w:after="0" w:line="240" w:lineRule="auto"/>
              <w:rPr>
                <w:rFonts w:ascii="Arial" w:hAnsi="Arial" w:cs="Arial"/>
              </w:rPr>
            </w:pPr>
          </w:p>
        </w:tc>
        <w:tc>
          <w:tcPr>
            <w:tcW w:w="8355" w:type="dxa"/>
          </w:tcPr>
          <w:p w14:paraId="3524DE60" w14:textId="15144AB7" w:rsidR="00F84338" w:rsidRDefault="008F6DE4" w:rsidP="00F84338">
            <w:pPr>
              <w:spacing w:before="60" w:after="0" w:line="240" w:lineRule="auto"/>
              <w:rPr>
                <w:rFonts w:ascii="Arial" w:hAnsi="Arial" w:cs="Arial"/>
              </w:rPr>
            </w:pPr>
            <w:hyperlink r:id="rId100" w:anchor="1" w:history="1">
              <w:r w:rsidR="00173601" w:rsidRPr="00173601">
                <w:rPr>
                  <w:rStyle w:val="Hyperlink"/>
                  <w:rFonts w:ascii="Arial" w:hAnsi="Arial" w:cs="Arial"/>
                </w:rPr>
                <w:t>What is the RICE method for injuries?</w:t>
              </w:r>
            </w:hyperlink>
          </w:p>
          <w:p w14:paraId="130C954F" w14:textId="4683093A" w:rsidR="00F84338" w:rsidRDefault="00F84338" w:rsidP="00F84338">
            <w:pPr>
              <w:spacing w:before="60" w:after="0" w:line="240" w:lineRule="auto"/>
              <w:rPr>
                <w:rFonts w:ascii="Arial" w:hAnsi="Arial" w:cs="Arial"/>
              </w:rPr>
            </w:pPr>
          </w:p>
          <w:p w14:paraId="2C05D023" w14:textId="226C4BC3" w:rsidR="00173601" w:rsidRDefault="008F6DE4" w:rsidP="00F84338">
            <w:pPr>
              <w:spacing w:before="60" w:after="0" w:line="240" w:lineRule="auto"/>
              <w:rPr>
                <w:rFonts w:ascii="Arial" w:hAnsi="Arial" w:cs="Arial"/>
              </w:rPr>
            </w:pPr>
            <w:hyperlink r:id="rId101" w:history="1">
              <w:r w:rsidR="00173601" w:rsidRPr="00173601">
                <w:rPr>
                  <w:rStyle w:val="Hyperlink"/>
                  <w:rFonts w:ascii="Arial" w:hAnsi="Arial" w:cs="Arial"/>
                </w:rPr>
                <w:t>R.I.C.E. Injury treatment</w:t>
              </w:r>
            </w:hyperlink>
          </w:p>
          <w:p w14:paraId="654EFC5D" w14:textId="77777777" w:rsidR="00F84338" w:rsidRDefault="00F84338" w:rsidP="00173601">
            <w:pPr>
              <w:spacing w:before="60" w:after="0" w:line="240" w:lineRule="auto"/>
              <w:rPr>
                <w:rFonts w:ascii="Arial" w:hAnsi="Arial" w:cs="Arial"/>
              </w:rPr>
            </w:pPr>
          </w:p>
        </w:tc>
      </w:tr>
      <w:tr w:rsidR="00F84338" w14:paraId="2811E652" w14:textId="77777777" w:rsidTr="0003095C">
        <w:tc>
          <w:tcPr>
            <w:tcW w:w="817" w:type="dxa"/>
          </w:tcPr>
          <w:p w14:paraId="4E411BBA" w14:textId="77777777" w:rsidR="00F84338" w:rsidRDefault="00F84338" w:rsidP="00F84338">
            <w:pPr>
              <w:spacing w:before="60" w:after="0" w:line="240" w:lineRule="auto"/>
              <w:rPr>
                <w:rFonts w:ascii="Arial" w:hAnsi="Arial" w:cs="Arial"/>
              </w:rPr>
            </w:pPr>
            <w:r>
              <w:rPr>
                <w:rFonts w:ascii="Arial" w:hAnsi="Arial" w:cs="Arial"/>
              </w:rPr>
              <w:t>17</w:t>
            </w:r>
          </w:p>
        </w:tc>
        <w:tc>
          <w:tcPr>
            <w:tcW w:w="5954" w:type="dxa"/>
            <w:gridSpan w:val="2"/>
          </w:tcPr>
          <w:p w14:paraId="32D18111" w14:textId="77777777" w:rsidR="00F84338" w:rsidRPr="00A84BF6" w:rsidRDefault="00F84338" w:rsidP="00F84338">
            <w:pPr>
              <w:spacing w:before="60" w:after="0" w:line="240" w:lineRule="auto"/>
              <w:rPr>
                <w:rFonts w:ascii="Arial" w:hAnsi="Arial" w:cs="Arial"/>
              </w:rPr>
            </w:pPr>
            <w:r w:rsidRPr="00A84BF6">
              <w:rPr>
                <w:rFonts w:ascii="Arial" w:hAnsi="Arial" w:cs="Arial"/>
              </w:rPr>
              <w:t xml:space="preserve">LO3 </w:t>
            </w:r>
            <w:r>
              <w:rPr>
                <w:rFonts w:ascii="Arial" w:hAnsi="Arial" w:cs="Arial"/>
              </w:rPr>
              <w:t>–</w:t>
            </w:r>
            <w:r w:rsidRPr="00A84BF6">
              <w:rPr>
                <w:rFonts w:ascii="Arial" w:hAnsi="Arial" w:cs="Arial"/>
              </w:rPr>
              <w:t xml:space="preserve"> </w:t>
            </w:r>
            <w:r>
              <w:rPr>
                <w:rFonts w:ascii="Arial" w:hAnsi="Arial" w:cs="Arial"/>
              </w:rPr>
              <w:t>Continuation of h</w:t>
            </w:r>
            <w:r w:rsidRPr="00A84BF6">
              <w:rPr>
                <w:rFonts w:ascii="Arial" w:hAnsi="Arial" w:cs="Arial"/>
              </w:rPr>
              <w:t xml:space="preserve">ow to respond to injuries and medical conditions in a sporting context </w:t>
            </w:r>
          </w:p>
          <w:p w14:paraId="2A51427E" w14:textId="77777777" w:rsidR="00F84338" w:rsidRDefault="00F84338" w:rsidP="00F84338">
            <w:pPr>
              <w:pStyle w:val="ListParagraph"/>
              <w:numPr>
                <w:ilvl w:val="0"/>
                <w:numId w:val="14"/>
              </w:numPr>
              <w:spacing w:before="60" w:after="0" w:line="240" w:lineRule="auto"/>
              <w:rPr>
                <w:rFonts w:ascii="Arial" w:hAnsi="Arial" w:cs="Arial"/>
              </w:rPr>
            </w:pPr>
            <w:r>
              <w:rPr>
                <w:rFonts w:ascii="Arial" w:hAnsi="Arial" w:cs="Arial"/>
              </w:rPr>
              <w:t>Describe the use of the following responses to treat different injuries:</w:t>
            </w:r>
          </w:p>
          <w:p w14:paraId="0A70A309" w14:textId="77777777" w:rsidR="00F84338" w:rsidRDefault="00F84338" w:rsidP="00F84338">
            <w:pPr>
              <w:pStyle w:val="ListParagraph"/>
              <w:numPr>
                <w:ilvl w:val="0"/>
                <w:numId w:val="9"/>
              </w:numPr>
              <w:spacing w:before="60" w:after="0" w:line="240" w:lineRule="auto"/>
              <w:rPr>
                <w:rFonts w:ascii="Arial" w:hAnsi="Arial" w:cs="Arial"/>
              </w:rPr>
            </w:pPr>
            <w:r>
              <w:rPr>
                <w:rFonts w:ascii="Arial" w:hAnsi="Arial" w:cs="Arial"/>
              </w:rPr>
              <w:t>Stretching and m</w:t>
            </w:r>
            <w:r w:rsidRPr="0028593C">
              <w:rPr>
                <w:rFonts w:ascii="Arial" w:hAnsi="Arial" w:cs="Arial"/>
              </w:rPr>
              <w:t>assage</w:t>
            </w:r>
          </w:p>
          <w:p w14:paraId="1E2B39C8" w14:textId="77777777" w:rsidR="00F84338" w:rsidRPr="00E0504A" w:rsidRDefault="00F84338" w:rsidP="00F84338">
            <w:pPr>
              <w:pStyle w:val="ListParagraph"/>
              <w:spacing w:before="60" w:after="0" w:line="240" w:lineRule="auto"/>
              <w:rPr>
                <w:rFonts w:ascii="Arial" w:hAnsi="Arial" w:cs="Arial"/>
              </w:rPr>
            </w:pPr>
          </w:p>
        </w:tc>
        <w:tc>
          <w:tcPr>
            <w:tcW w:w="8355" w:type="dxa"/>
          </w:tcPr>
          <w:p w14:paraId="77B892A0" w14:textId="4A97C448" w:rsidR="00F84338" w:rsidRDefault="008F6DE4" w:rsidP="00F84338">
            <w:pPr>
              <w:spacing w:before="60" w:after="0" w:line="240" w:lineRule="auto"/>
              <w:rPr>
                <w:rStyle w:val="HTMLCite"/>
                <w:rFonts w:ascii="Arial" w:hAnsi="Arial" w:cs="Arial"/>
                <w:color w:val="0070C0"/>
                <w:lang w:val="en"/>
              </w:rPr>
            </w:pPr>
            <w:hyperlink r:id="rId102" w:history="1">
              <w:r w:rsidR="00173601" w:rsidRPr="00173601">
                <w:rPr>
                  <w:rStyle w:val="Hyperlink"/>
                  <w:rFonts w:ascii="Arial" w:hAnsi="Arial" w:cs="Arial"/>
                  <w:lang w:val="en"/>
                </w:rPr>
                <w:t>Sports massage</w:t>
              </w:r>
            </w:hyperlink>
          </w:p>
          <w:p w14:paraId="27D16B66" w14:textId="3B51E170" w:rsidR="00F84338" w:rsidRDefault="00F84338" w:rsidP="00F84338">
            <w:pPr>
              <w:spacing w:before="60" w:after="0" w:line="240" w:lineRule="auto"/>
              <w:rPr>
                <w:rFonts w:ascii="Arial" w:hAnsi="Arial" w:cs="Arial"/>
              </w:rPr>
            </w:pPr>
          </w:p>
        </w:tc>
      </w:tr>
      <w:tr w:rsidR="00F84338" w14:paraId="7F1A4D95" w14:textId="77777777" w:rsidTr="0003095C">
        <w:tc>
          <w:tcPr>
            <w:tcW w:w="817" w:type="dxa"/>
          </w:tcPr>
          <w:p w14:paraId="51BDAF74" w14:textId="77777777" w:rsidR="00F84338" w:rsidRDefault="00F84338" w:rsidP="00F84338">
            <w:pPr>
              <w:spacing w:before="60" w:after="0" w:line="240" w:lineRule="auto"/>
              <w:rPr>
                <w:rFonts w:ascii="Arial" w:hAnsi="Arial" w:cs="Arial"/>
              </w:rPr>
            </w:pPr>
            <w:r>
              <w:rPr>
                <w:rFonts w:ascii="Arial" w:hAnsi="Arial" w:cs="Arial"/>
              </w:rPr>
              <w:t>18</w:t>
            </w:r>
          </w:p>
        </w:tc>
        <w:tc>
          <w:tcPr>
            <w:tcW w:w="5954" w:type="dxa"/>
            <w:gridSpan w:val="2"/>
          </w:tcPr>
          <w:p w14:paraId="7500E2E8" w14:textId="77777777" w:rsidR="00F84338" w:rsidRPr="00A84BF6" w:rsidRDefault="00F84338" w:rsidP="00F84338">
            <w:pPr>
              <w:spacing w:before="60" w:after="0" w:line="240" w:lineRule="auto"/>
              <w:rPr>
                <w:rFonts w:ascii="Arial" w:hAnsi="Arial" w:cs="Arial"/>
              </w:rPr>
            </w:pPr>
            <w:r w:rsidRPr="00A84BF6">
              <w:rPr>
                <w:rFonts w:ascii="Arial" w:hAnsi="Arial" w:cs="Arial"/>
              </w:rPr>
              <w:t xml:space="preserve">LO3 </w:t>
            </w:r>
            <w:r>
              <w:rPr>
                <w:rFonts w:ascii="Arial" w:hAnsi="Arial" w:cs="Arial"/>
              </w:rPr>
              <w:t>–</w:t>
            </w:r>
            <w:r w:rsidRPr="00A84BF6">
              <w:rPr>
                <w:rFonts w:ascii="Arial" w:hAnsi="Arial" w:cs="Arial"/>
              </w:rPr>
              <w:t xml:space="preserve"> </w:t>
            </w:r>
            <w:r>
              <w:rPr>
                <w:rFonts w:ascii="Arial" w:hAnsi="Arial" w:cs="Arial"/>
              </w:rPr>
              <w:t>Continuation of h</w:t>
            </w:r>
            <w:r w:rsidRPr="00A84BF6">
              <w:rPr>
                <w:rFonts w:ascii="Arial" w:hAnsi="Arial" w:cs="Arial"/>
              </w:rPr>
              <w:t xml:space="preserve">ow to respond to injuries and medical conditions in a sporting context </w:t>
            </w:r>
          </w:p>
          <w:p w14:paraId="3E0DE275" w14:textId="77777777" w:rsidR="00F84338" w:rsidRDefault="00F84338" w:rsidP="00F84338">
            <w:pPr>
              <w:pStyle w:val="ListParagraph"/>
              <w:numPr>
                <w:ilvl w:val="0"/>
                <w:numId w:val="14"/>
              </w:numPr>
              <w:spacing w:before="60" w:after="0" w:line="240" w:lineRule="auto"/>
              <w:rPr>
                <w:rFonts w:ascii="Arial" w:hAnsi="Arial" w:cs="Arial"/>
              </w:rPr>
            </w:pPr>
            <w:r>
              <w:rPr>
                <w:rFonts w:ascii="Arial" w:hAnsi="Arial" w:cs="Arial"/>
              </w:rPr>
              <w:t>Describe the use of the following responses to treat different injuries:</w:t>
            </w:r>
          </w:p>
          <w:p w14:paraId="0B11B471" w14:textId="112547BA" w:rsidR="00F84338" w:rsidRPr="0030651B" w:rsidRDefault="00F84338" w:rsidP="00173601">
            <w:pPr>
              <w:pStyle w:val="ListParagraph"/>
              <w:numPr>
                <w:ilvl w:val="0"/>
                <w:numId w:val="9"/>
              </w:numPr>
              <w:spacing w:before="60" w:after="0" w:line="240" w:lineRule="auto"/>
              <w:rPr>
                <w:rFonts w:ascii="Arial" w:hAnsi="Arial" w:cs="Arial"/>
              </w:rPr>
            </w:pPr>
            <w:r w:rsidRPr="001C093A">
              <w:rPr>
                <w:rFonts w:ascii="Arial" w:hAnsi="Arial" w:cs="Arial"/>
              </w:rPr>
              <w:t>Taping, bandaging, splints and slings</w:t>
            </w:r>
          </w:p>
        </w:tc>
        <w:tc>
          <w:tcPr>
            <w:tcW w:w="8355" w:type="dxa"/>
          </w:tcPr>
          <w:p w14:paraId="3E778550" w14:textId="07B34641" w:rsidR="00173601" w:rsidRDefault="008F6DE4" w:rsidP="00F84338">
            <w:pPr>
              <w:spacing w:before="60" w:after="0" w:line="240" w:lineRule="auto"/>
            </w:pPr>
            <w:hyperlink r:id="rId103" w:history="1">
              <w:r w:rsidR="00173601" w:rsidRPr="00173601">
                <w:rPr>
                  <w:rStyle w:val="Hyperlink"/>
                </w:rPr>
                <w:t>Strapping and taping guide for sport injury prevention</w:t>
              </w:r>
            </w:hyperlink>
          </w:p>
          <w:p w14:paraId="6AF76C7D" w14:textId="039AD1E8" w:rsidR="00F84338" w:rsidRDefault="00F84338" w:rsidP="00F84338">
            <w:pPr>
              <w:spacing w:before="60" w:after="0" w:line="240" w:lineRule="auto"/>
              <w:rPr>
                <w:rFonts w:ascii="Arial" w:hAnsi="Arial" w:cs="Arial"/>
              </w:rPr>
            </w:pPr>
          </w:p>
          <w:p w14:paraId="65735DC9" w14:textId="42123609" w:rsidR="00173601" w:rsidRDefault="008F6DE4" w:rsidP="00F84338">
            <w:pPr>
              <w:spacing w:before="60" w:after="0" w:line="240" w:lineRule="auto"/>
              <w:rPr>
                <w:rFonts w:ascii="Arial" w:hAnsi="Arial" w:cs="Arial"/>
              </w:rPr>
            </w:pPr>
            <w:hyperlink r:id="rId104" w:history="1">
              <w:r w:rsidR="00173601" w:rsidRPr="00173601">
                <w:rPr>
                  <w:rStyle w:val="Hyperlink"/>
                  <w:rFonts w:ascii="Arial" w:hAnsi="Arial" w:cs="Arial"/>
                </w:rPr>
                <w:t>Treatment</w:t>
              </w:r>
            </w:hyperlink>
          </w:p>
          <w:p w14:paraId="61AA4A9D" w14:textId="4FAFC8B7" w:rsidR="00F84338" w:rsidRDefault="00F84338" w:rsidP="00F84338">
            <w:pPr>
              <w:spacing w:before="60" w:after="0" w:line="240" w:lineRule="auto"/>
              <w:rPr>
                <w:rFonts w:ascii="Arial" w:hAnsi="Arial" w:cs="Arial"/>
              </w:rPr>
            </w:pPr>
          </w:p>
          <w:p w14:paraId="5CFD5E5F" w14:textId="5E3D7712" w:rsidR="00F84338" w:rsidRDefault="008F6DE4" w:rsidP="00173601">
            <w:pPr>
              <w:spacing w:before="60" w:after="0" w:line="240" w:lineRule="auto"/>
              <w:rPr>
                <w:rFonts w:ascii="Arial" w:hAnsi="Arial" w:cs="Arial"/>
              </w:rPr>
            </w:pPr>
            <w:hyperlink r:id="rId105" w:history="1">
              <w:r w:rsidR="00173601" w:rsidRPr="00173601">
                <w:rPr>
                  <w:rStyle w:val="Hyperlink"/>
                  <w:rFonts w:ascii="Arial" w:hAnsi="Arial" w:cs="Arial"/>
                </w:rPr>
                <w:t>Bandaging for immediate treatment of injury</w:t>
              </w:r>
            </w:hyperlink>
          </w:p>
        </w:tc>
      </w:tr>
      <w:tr w:rsidR="00F84338" w14:paraId="56792662" w14:textId="77777777" w:rsidTr="0003095C">
        <w:tc>
          <w:tcPr>
            <w:tcW w:w="817" w:type="dxa"/>
          </w:tcPr>
          <w:p w14:paraId="2F1F3CA0" w14:textId="77777777" w:rsidR="00F84338" w:rsidRDefault="00F84338" w:rsidP="00F84338">
            <w:pPr>
              <w:spacing w:before="60" w:after="0" w:line="240" w:lineRule="auto"/>
              <w:rPr>
                <w:rFonts w:ascii="Arial" w:hAnsi="Arial" w:cs="Arial"/>
              </w:rPr>
            </w:pPr>
            <w:r>
              <w:rPr>
                <w:rFonts w:ascii="Arial" w:hAnsi="Arial" w:cs="Arial"/>
              </w:rPr>
              <w:lastRenderedPageBreak/>
              <w:t>19</w:t>
            </w:r>
          </w:p>
          <w:p w14:paraId="5C658464" w14:textId="77777777" w:rsidR="00F84338" w:rsidRDefault="00F84338" w:rsidP="00F84338">
            <w:pPr>
              <w:spacing w:before="60" w:after="0" w:line="240" w:lineRule="auto"/>
              <w:rPr>
                <w:rFonts w:ascii="Arial" w:hAnsi="Arial" w:cs="Arial"/>
              </w:rPr>
            </w:pPr>
          </w:p>
        </w:tc>
        <w:tc>
          <w:tcPr>
            <w:tcW w:w="5954" w:type="dxa"/>
            <w:gridSpan w:val="2"/>
          </w:tcPr>
          <w:p w14:paraId="3D94C7FF" w14:textId="77777777" w:rsidR="00F84338" w:rsidRPr="00A84BF6" w:rsidRDefault="00F84338" w:rsidP="00F84338">
            <w:pPr>
              <w:spacing w:before="60" w:after="0" w:line="240" w:lineRule="auto"/>
              <w:rPr>
                <w:rFonts w:ascii="Arial" w:hAnsi="Arial" w:cs="Arial"/>
              </w:rPr>
            </w:pPr>
            <w:r w:rsidRPr="00A84BF6">
              <w:rPr>
                <w:rFonts w:ascii="Arial" w:hAnsi="Arial" w:cs="Arial"/>
              </w:rPr>
              <w:t xml:space="preserve">LO3 </w:t>
            </w:r>
            <w:r>
              <w:rPr>
                <w:rFonts w:ascii="Arial" w:hAnsi="Arial" w:cs="Arial"/>
              </w:rPr>
              <w:t>–</w:t>
            </w:r>
            <w:r w:rsidRPr="00A84BF6">
              <w:rPr>
                <w:rFonts w:ascii="Arial" w:hAnsi="Arial" w:cs="Arial"/>
              </w:rPr>
              <w:t xml:space="preserve"> </w:t>
            </w:r>
            <w:r>
              <w:rPr>
                <w:rFonts w:ascii="Arial" w:hAnsi="Arial" w:cs="Arial"/>
              </w:rPr>
              <w:t>Continuation of h</w:t>
            </w:r>
            <w:r w:rsidRPr="00A84BF6">
              <w:rPr>
                <w:rFonts w:ascii="Arial" w:hAnsi="Arial" w:cs="Arial"/>
              </w:rPr>
              <w:t xml:space="preserve">ow to respond to injuries and medical conditions in a sporting context </w:t>
            </w:r>
          </w:p>
          <w:p w14:paraId="0FC9490C" w14:textId="77777777" w:rsidR="00F84338" w:rsidRDefault="00F84338" w:rsidP="00F84338">
            <w:pPr>
              <w:pStyle w:val="ListParagraph"/>
              <w:numPr>
                <w:ilvl w:val="0"/>
                <w:numId w:val="14"/>
              </w:numPr>
              <w:spacing w:before="60" w:after="0" w:line="240" w:lineRule="auto"/>
              <w:rPr>
                <w:rFonts w:ascii="Arial" w:hAnsi="Arial" w:cs="Arial"/>
              </w:rPr>
            </w:pPr>
            <w:r>
              <w:rPr>
                <w:rFonts w:ascii="Arial" w:hAnsi="Arial" w:cs="Arial"/>
              </w:rPr>
              <w:t>Describe the use of the following responses to treat different injuries:</w:t>
            </w:r>
          </w:p>
          <w:p w14:paraId="4945955C" w14:textId="77777777" w:rsidR="00F84338" w:rsidRDefault="00F84338" w:rsidP="00F84338">
            <w:pPr>
              <w:pStyle w:val="ListParagraph"/>
              <w:numPr>
                <w:ilvl w:val="0"/>
                <w:numId w:val="9"/>
              </w:numPr>
              <w:spacing w:before="60" w:after="0" w:line="240" w:lineRule="auto"/>
              <w:rPr>
                <w:rFonts w:ascii="Arial" w:hAnsi="Arial" w:cs="Arial"/>
              </w:rPr>
            </w:pPr>
            <w:r w:rsidRPr="001C093A">
              <w:rPr>
                <w:rFonts w:ascii="Arial" w:hAnsi="Arial" w:cs="Arial"/>
              </w:rPr>
              <w:t>Hot and cold treatments</w:t>
            </w:r>
          </w:p>
          <w:p w14:paraId="380408CF" w14:textId="1585CE3C" w:rsidR="00173601" w:rsidRPr="00E0504A" w:rsidRDefault="00173601" w:rsidP="00173601">
            <w:pPr>
              <w:pStyle w:val="ListParagraph"/>
              <w:spacing w:before="60" w:after="0" w:line="240" w:lineRule="auto"/>
              <w:rPr>
                <w:rFonts w:ascii="Arial" w:hAnsi="Arial" w:cs="Arial"/>
              </w:rPr>
            </w:pPr>
          </w:p>
        </w:tc>
        <w:tc>
          <w:tcPr>
            <w:tcW w:w="8355" w:type="dxa"/>
          </w:tcPr>
          <w:p w14:paraId="66CC431A" w14:textId="75310EC2" w:rsidR="00F84338" w:rsidRDefault="008F6DE4" w:rsidP="00F84338">
            <w:pPr>
              <w:spacing w:before="60" w:after="0" w:line="240" w:lineRule="auto"/>
              <w:rPr>
                <w:rFonts w:ascii="Arial" w:hAnsi="Arial" w:cs="Arial"/>
              </w:rPr>
            </w:pPr>
            <w:hyperlink r:id="rId106" w:history="1">
              <w:r w:rsidR="00173601" w:rsidRPr="00173601">
                <w:rPr>
                  <w:rStyle w:val="Hyperlink"/>
                  <w:rFonts w:ascii="Arial" w:hAnsi="Arial" w:cs="Arial"/>
                </w:rPr>
                <w:t>Hot and cold therapy</w:t>
              </w:r>
            </w:hyperlink>
          </w:p>
          <w:p w14:paraId="6E9AF1F7" w14:textId="77777777" w:rsidR="00F84338" w:rsidRDefault="00F84338" w:rsidP="00F84338">
            <w:pPr>
              <w:spacing w:before="60" w:after="0" w:line="240" w:lineRule="auto"/>
              <w:rPr>
                <w:rFonts w:ascii="Arial" w:hAnsi="Arial" w:cs="Arial"/>
              </w:rPr>
            </w:pPr>
          </w:p>
          <w:p w14:paraId="4941712A" w14:textId="2448BCF5" w:rsidR="00F84338" w:rsidRDefault="008F6DE4" w:rsidP="00F84338">
            <w:pPr>
              <w:spacing w:before="60" w:after="0" w:line="240" w:lineRule="auto"/>
              <w:rPr>
                <w:rFonts w:ascii="Arial" w:hAnsi="Arial" w:cs="Arial"/>
              </w:rPr>
            </w:pPr>
            <w:hyperlink r:id="rId107" w:history="1">
              <w:r w:rsidR="00173601" w:rsidRPr="00173601">
                <w:rPr>
                  <w:rStyle w:val="Hyperlink"/>
                  <w:rFonts w:ascii="Arial" w:hAnsi="Arial" w:cs="Arial"/>
                </w:rPr>
                <w:t>Electrotherapy in sport</w:t>
              </w:r>
            </w:hyperlink>
          </w:p>
          <w:p w14:paraId="1E8E5C57" w14:textId="77777777" w:rsidR="00F84338" w:rsidRDefault="00F84338" w:rsidP="00F84338">
            <w:pPr>
              <w:spacing w:before="60" w:after="0" w:line="240" w:lineRule="auto"/>
              <w:rPr>
                <w:rFonts w:ascii="Arial" w:hAnsi="Arial" w:cs="Arial"/>
              </w:rPr>
            </w:pPr>
          </w:p>
        </w:tc>
      </w:tr>
      <w:tr w:rsidR="00F84338" w14:paraId="6B8E5E23" w14:textId="77777777" w:rsidTr="0003095C">
        <w:tc>
          <w:tcPr>
            <w:tcW w:w="817" w:type="dxa"/>
          </w:tcPr>
          <w:p w14:paraId="00C260F6" w14:textId="77777777" w:rsidR="00F84338" w:rsidRDefault="00F84338" w:rsidP="00F84338">
            <w:pPr>
              <w:spacing w:before="60" w:after="0" w:line="240" w:lineRule="auto"/>
              <w:rPr>
                <w:rFonts w:ascii="Arial" w:hAnsi="Arial" w:cs="Arial"/>
              </w:rPr>
            </w:pPr>
            <w:r>
              <w:rPr>
                <w:rFonts w:ascii="Arial" w:hAnsi="Arial" w:cs="Arial"/>
              </w:rPr>
              <w:t>20</w:t>
            </w:r>
          </w:p>
        </w:tc>
        <w:tc>
          <w:tcPr>
            <w:tcW w:w="5954" w:type="dxa"/>
            <w:gridSpan w:val="2"/>
          </w:tcPr>
          <w:p w14:paraId="3C0E6B4C" w14:textId="77777777" w:rsidR="00F84338" w:rsidRPr="00A84BF6" w:rsidRDefault="00F84338" w:rsidP="00F84338">
            <w:pPr>
              <w:spacing w:before="60" w:after="0" w:line="240" w:lineRule="auto"/>
              <w:rPr>
                <w:rFonts w:ascii="Arial" w:hAnsi="Arial" w:cs="Arial"/>
              </w:rPr>
            </w:pPr>
            <w:r w:rsidRPr="00A84BF6">
              <w:rPr>
                <w:rFonts w:ascii="Arial" w:hAnsi="Arial" w:cs="Arial"/>
              </w:rPr>
              <w:t xml:space="preserve">LO3 </w:t>
            </w:r>
            <w:r>
              <w:rPr>
                <w:rFonts w:ascii="Arial" w:hAnsi="Arial" w:cs="Arial"/>
              </w:rPr>
              <w:t>–</w:t>
            </w:r>
            <w:r w:rsidRPr="00A84BF6">
              <w:rPr>
                <w:rFonts w:ascii="Arial" w:hAnsi="Arial" w:cs="Arial"/>
              </w:rPr>
              <w:t xml:space="preserve"> </w:t>
            </w:r>
            <w:r>
              <w:rPr>
                <w:rFonts w:ascii="Arial" w:hAnsi="Arial" w:cs="Arial"/>
              </w:rPr>
              <w:t>Continuation of h</w:t>
            </w:r>
            <w:r w:rsidRPr="00A84BF6">
              <w:rPr>
                <w:rFonts w:ascii="Arial" w:hAnsi="Arial" w:cs="Arial"/>
              </w:rPr>
              <w:t xml:space="preserve">ow to respond to injuries and medical conditions in a sporting context </w:t>
            </w:r>
          </w:p>
          <w:p w14:paraId="103729B7" w14:textId="77777777" w:rsidR="00F84338" w:rsidRDefault="00F84338" w:rsidP="00F84338">
            <w:pPr>
              <w:pStyle w:val="ListParagraph"/>
              <w:numPr>
                <w:ilvl w:val="0"/>
                <w:numId w:val="14"/>
              </w:numPr>
              <w:spacing w:before="60" w:after="0" w:line="240" w:lineRule="auto"/>
              <w:rPr>
                <w:rFonts w:ascii="Arial" w:hAnsi="Arial" w:cs="Arial"/>
              </w:rPr>
            </w:pPr>
            <w:r>
              <w:rPr>
                <w:rFonts w:ascii="Arial" w:hAnsi="Arial" w:cs="Arial"/>
              </w:rPr>
              <w:t>Describe the use of the following responses to treat different injuries:</w:t>
            </w:r>
          </w:p>
          <w:p w14:paraId="2F480E06" w14:textId="77777777" w:rsidR="00F84338" w:rsidRDefault="00F84338" w:rsidP="00F84338">
            <w:pPr>
              <w:pStyle w:val="ListParagraph"/>
              <w:numPr>
                <w:ilvl w:val="0"/>
                <w:numId w:val="9"/>
              </w:numPr>
              <w:spacing w:before="60" w:after="0" w:line="240" w:lineRule="auto"/>
              <w:rPr>
                <w:rFonts w:ascii="Arial" w:hAnsi="Arial" w:cs="Arial"/>
              </w:rPr>
            </w:pPr>
            <w:r w:rsidRPr="001C093A">
              <w:rPr>
                <w:rFonts w:ascii="Arial" w:hAnsi="Arial" w:cs="Arial"/>
              </w:rPr>
              <w:t>Action plan to respond to injuries and medical conditions including emergency procedures</w:t>
            </w:r>
          </w:p>
          <w:p w14:paraId="7A4ECD06" w14:textId="77777777" w:rsidR="00F84338" w:rsidRPr="00E0504A" w:rsidRDefault="00F84338" w:rsidP="00F84338">
            <w:pPr>
              <w:pStyle w:val="ListParagraph"/>
              <w:spacing w:before="60" w:after="0" w:line="240" w:lineRule="auto"/>
              <w:rPr>
                <w:rFonts w:ascii="Arial" w:hAnsi="Arial" w:cs="Arial"/>
              </w:rPr>
            </w:pPr>
          </w:p>
        </w:tc>
        <w:tc>
          <w:tcPr>
            <w:tcW w:w="8355" w:type="dxa"/>
          </w:tcPr>
          <w:p w14:paraId="336AC635" w14:textId="7103685D" w:rsidR="00173601" w:rsidRPr="00173601" w:rsidRDefault="008F6DE4" w:rsidP="00F84338">
            <w:pPr>
              <w:spacing w:before="60" w:after="0" w:line="240" w:lineRule="auto"/>
              <w:rPr>
                <w:rFonts w:ascii="Arial" w:hAnsi="Arial" w:cs="Arial"/>
              </w:rPr>
            </w:pPr>
            <w:hyperlink r:id="rId108" w:history="1">
              <w:r w:rsidR="00173601" w:rsidRPr="00173601">
                <w:rPr>
                  <w:rStyle w:val="Hyperlink"/>
                  <w:rFonts w:ascii="Arial" w:hAnsi="Arial" w:cs="Arial"/>
                </w:rPr>
                <w:t>Rugby injuries</w:t>
              </w:r>
            </w:hyperlink>
          </w:p>
          <w:p w14:paraId="2775A512" w14:textId="2AC7AEB3" w:rsidR="00F84338" w:rsidRPr="00173601" w:rsidRDefault="00F84338" w:rsidP="00F84338">
            <w:pPr>
              <w:spacing w:before="60" w:after="0" w:line="240" w:lineRule="auto"/>
              <w:rPr>
                <w:rFonts w:ascii="Arial" w:hAnsi="Arial" w:cs="Arial"/>
              </w:rPr>
            </w:pPr>
          </w:p>
          <w:p w14:paraId="4985C6B1" w14:textId="36F11AA1" w:rsidR="00173601" w:rsidRPr="00173601" w:rsidRDefault="008F6DE4" w:rsidP="00F84338">
            <w:pPr>
              <w:spacing w:before="60" w:after="0" w:line="240" w:lineRule="auto"/>
              <w:rPr>
                <w:rFonts w:ascii="Arial" w:hAnsi="Arial" w:cs="Arial"/>
              </w:rPr>
            </w:pPr>
            <w:hyperlink r:id="rId109" w:history="1">
              <w:r w:rsidR="00173601" w:rsidRPr="00173601">
                <w:rPr>
                  <w:rStyle w:val="Hyperlink"/>
                  <w:rFonts w:ascii="Arial" w:hAnsi="Arial" w:cs="Arial"/>
                </w:rPr>
                <w:t>React first</w:t>
              </w:r>
            </w:hyperlink>
          </w:p>
          <w:p w14:paraId="50930744" w14:textId="77777777" w:rsidR="00F84338" w:rsidRDefault="00F84338" w:rsidP="00F84338">
            <w:pPr>
              <w:spacing w:before="60" w:after="0" w:line="240" w:lineRule="auto"/>
              <w:rPr>
                <w:rFonts w:ascii="Arial" w:hAnsi="Arial" w:cs="Arial"/>
              </w:rPr>
            </w:pPr>
          </w:p>
          <w:p w14:paraId="338A9AF0" w14:textId="77777777" w:rsidR="00F84338" w:rsidRDefault="00F84338" w:rsidP="00F84338">
            <w:pPr>
              <w:spacing w:before="60" w:after="0" w:line="240" w:lineRule="auto"/>
              <w:rPr>
                <w:rFonts w:ascii="Arial" w:hAnsi="Arial" w:cs="Arial"/>
              </w:rPr>
            </w:pPr>
          </w:p>
          <w:p w14:paraId="6766BDDB" w14:textId="77777777" w:rsidR="00F84338" w:rsidRDefault="00F84338" w:rsidP="00F84338">
            <w:pPr>
              <w:spacing w:before="60" w:after="0" w:line="240" w:lineRule="auto"/>
              <w:rPr>
                <w:rFonts w:ascii="Arial" w:hAnsi="Arial" w:cs="Arial"/>
              </w:rPr>
            </w:pPr>
          </w:p>
        </w:tc>
      </w:tr>
      <w:tr w:rsidR="00F84338" w14:paraId="72D3BA48" w14:textId="77777777" w:rsidTr="0003095C">
        <w:tc>
          <w:tcPr>
            <w:tcW w:w="817" w:type="dxa"/>
          </w:tcPr>
          <w:p w14:paraId="4FBE4DEA" w14:textId="77777777" w:rsidR="00F84338" w:rsidRDefault="00F84338" w:rsidP="00F84338">
            <w:pPr>
              <w:spacing w:before="60" w:after="0" w:line="240" w:lineRule="auto"/>
              <w:rPr>
                <w:rFonts w:ascii="Arial" w:hAnsi="Arial" w:cs="Arial"/>
              </w:rPr>
            </w:pPr>
            <w:r>
              <w:rPr>
                <w:rFonts w:ascii="Arial" w:hAnsi="Arial" w:cs="Arial"/>
              </w:rPr>
              <w:t>21</w:t>
            </w:r>
          </w:p>
        </w:tc>
        <w:tc>
          <w:tcPr>
            <w:tcW w:w="5954" w:type="dxa"/>
            <w:gridSpan w:val="2"/>
          </w:tcPr>
          <w:p w14:paraId="52BFE4BF" w14:textId="77777777" w:rsidR="00F84338" w:rsidRPr="00A84BF6" w:rsidRDefault="00F84338" w:rsidP="00F84338">
            <w:pPr>
              <w:spacing w:before="60" w:after="0" w:line="240" w:lineRule="auto"/>
              <w:rPr>
                <w:rFonts w:ascii="Arial" w:hAnsi="Arial" w:cs="Arial"/>
              </w:rPr>
            </w:pPr>
            <w:r>
              <w:rPr>
                <w:rFonts w:ascii="Arial" w:hAnsi="Arial" w:cs="Arial"/>
              </w:rPr>
              <w:t>Revision and test LO3 - H</w:t>
            </w:r>
            <w:r w:rsidRPr="00A84BF6">
              <w:rPr>
                <w:rFonts w:ascii="Arial" w:hAnsi="Arial" w:cs="Arial"/>
              </w:rPr>
              <w:t>ow to respond to injuries and medical conditions in a sporting context</w:t>
            </w:r>
          </w:p>
        </w:tc>
        <w:tc>
          <w:tcPr>
            <w:tcW w:w="8355" w:type="dxa"/>
          </w:tcPr>
          <w:p w14:paraId="26B74BF4" w14:textId="78EDAC9A" w:rsidR="00F84338" w:rsidRDefault="00F84338" w:rsidP="00F84338">
            <w:pPr>
              <w:spacing w:before="60" w:after="0" w:line="240" w:lineRule="auto"/>
              <w:rPr>
                <w:rFonts w:ascii="Arial" w:hAnsi="Arial" w:cs="Arial"/>
              </w:rPr>
            </w:pPr>
            <w:r>
              <w:rPr>
                <w:rFonts w:ascii="Arial" w:hAnsi="Arial" w:cs="Arial"/>
              </w:rPr>
              <w:t xml:space="preserve">Use free </w:t>
            </w:r>
            <w:r w:rsidRPr="00173601">
              <w:rPr>
                <w:rFonts w:ascii="Arial" w:hAnsi="Arial" w:cs="Arial"/>
              </w:rPr>
              <w:t xml:space="preserve">resource </w:t>
            </w:r>
            <w:r w:rsidR="00173601" w:rsidRPr="00173601">
              <w:rPr>
                <w:rFonts w:ascii="Arial" w:hAnsi="Arial" w:cs="Arial"/>
              </w:rPr>
              <w:t>–</w:t>
            </w:r>
            <w:r w:rsidRPr="00173601">
              <w:rPr>
                <w:rFonts w:ascii="Arial" w:hAnsi="Arial" w:cs="Arial"/>
              </w:rPr>
              <w:t xml:space="preserve"> </w:t>
            </w:r>
            <w:hyperlink r:id="rId110" w:history="1">
              <w:r w:rsidRPr="00173601">
                <w:rPr>
                  <w:rStyle w:val="Hyperlink"/>
                  <w:rFonts w:ascii="Arial" w:hAnsi="Arial" w:cs="Arial"/>
                </w:rPr>
                <w:t xml:space="preserve">OCR </w:t>
              </w:r>
              <w:proofErr w:type="spellStart"/>
              <w:r w:rsidRPr="00173601">
                <w:rPr>
                  <w:rStyle w:val="Hyperlink"/>
                  <w:rFonts w:ascii="Arial" w:hAnsi="Arial" w:cs="Arial"/>
                </w:rPr>
                <w:t>ExamBuilder</w:t>
              </w:r>
              <w:proofErr w:type="spellEnd"/>
            </w:hyperlink>
            <w:r>
              <w:rPr>
                <w:rFonts w:ascii="Arial" w:hAnsi="Arial" w:cs="Arial"/>
                <w:b/>
              </w:rPr>
              <w:t xml:space="preserve"> </w:t>
            </w:r>
            <w:r>
              <w:rPr>
                <w:rFonts w:ascii="Arial" w:hAnsi="Arial" w:cs="Arial"/>
              </w:rPr>
              <w:t>to build bespoke exam/assessments specific to LO3 and response to sports injuries</w:t>
            </w:r>
          </w:p>
          <w:p w14:paraId="7D5CF945" w14:textId="77777777" w:rsidR="00F84338" w:rsidRDefault="00F84338" w:rsidP="00173601">
            <w:pPr>
              <w:spacing w:before="60" w:after="0" w:line="240" w:lineRule="auto"/>
              <w:rPr>
                <w:rFonts w:ascii="Arial" w:hAnsi="Arial" w:cs="Arial"/>
              </w:rPr>
            </w:pPr>
          </w:p>
        </w:tc>
      </w:tr>
      <w:tr w:rsidR="00F84338" w14:paraId="4EFB5D81" w14:textId="77777777" w:rsidTr="0003095C">
        <w:tc>
          <w:tcPr>
            <w:tcW w:w="817" w:type="dxa"/>
          </w:tcPr>
          <w:p w14:paraId="3F9E63DA" w14:textId="77777777" w:rsidR="00F84338" w:rsidRDefault="00F84338" w:rsidP="00F84338">
            <w:pPr>
              <w:spacing w:before="60" w:after="0" w:line="240" w:lineRule="auto"/>
              <w:rPr>
                <w:rFonts w:ascii="Arial" w:hAnsi="Arial" w:cs="Arial"/>
              </w:rPr>
            </w:pPr>
            <w:r>
              <w:rPr>
                <w:rFonts w:ascii="Arial" w:hAnsi="Arial" w:cs="Arial"/>
              </w:rPr>
              <w:t>22</w:t>
            </w:r>
          </w:p>
          <w:p w14:paraId="3A697A3D" w14:textId="77777777" w:rsidR="00F84338" w:rsidRDefault="00F84338" w:rsidP="00F84338">
            <w:pPr>
              <w:spacing w:before="60" w:after="0" w:line="240" w:lineRule="auto"/>
              <w:rPr>
                <w:rFonts w:ascii="Arial" w:hAnsi="Arial" w:cs="Arial"/>
              </w:rPr>
            </w:pPr>
          </w:p>
        </w:tc>
        <w:tc>
          <w:tcPr>
            <w:tcW w:w="5954" w:type="dxa"/>
            <w:gridSpan w:val="2"/>
          </w:tcPr>
          <w:p w14:paraId="7B833A0B" w14:textId="77777777" w:rsidR="00F84338" w:rsidRDefault="00F84338" w:rsidP="00F84338">
            <w:pPr>
              <w:spacing w:before="60" w:after="0" w:line="240" w:lineRule="auto"/>
              <w:rPr>
                <w:rFonts w:ascii="Arial" w:hAnsi="Arial" w:cs="Arial"/>
              </w:rPr>
            </w:pPr>
            <w:r w:rsidRPr="00A84BF6">
              <w:rPr>
                <w:rFonts w:ascii="Arial" w:hAnsi="Arial" w:cs="Arial"/>
              </w:rPr>
              <w:t xml:space="preserve">LO3 </w:t>
            </w:r>
            <w:r>
              <w:rPr>
                <w:rFonts w:ascii="Arial" w:hAnsi="Arial" w:cs="Arial"/>
              </w:rPr>
              <w:t>–</w:t>
            </w:r>
            <w:r w:rsidRPr="00A84BF6">
              <w:rPr>
                <w:rFonts w:ascii="Arial" w:hAnsi="Arial" w:cs="Arial"/>
              </w:rPr>
              <w:t xml:space="preserve"> </w:t>
            </w:r>
            <w:r>
              <w:rPr>
                <w:rFonts w:ascii="Arial" w:hAnsi="Arial" w:cs="Arial"/>
              </w:rPr>
              <w:t>Emergency action plans (EAPs)</w:t>
            </w:r>
          </w:p>
          <w:p w14:paraId="7456A790" w14:textId="77777777" w:rsidR="00F84338" w:rsidRDefault="00F84338" w:rsidP="00F84338">
            <w:pPr>
              <w:pStyle w:val="ListParagraph"/>
              <w:numPr>
                <w:ilvl w:val="0"/>
                <w:numId w:val="15"/>
              </w:numPr>
              <w:spacing w:before="60" w:after="0" w:line="240" w:lineRule="auto"/>
              <w:rPr>
                <w:rFonts w:ascii="Arial" w:hAnsi="Arial" w:cs="Arial"/>
              </w:rPr>
            </w:pPr>
            <w:r>
              <w:rPr>
                <w:rFonts w:ascii="Arial" w:hAnsi="Arial" w:cs="Arial"/>
              </w:rPr>
              <w:t>Identify the three components of an EAP</w:t>
            </w:r>
          </w:p>
          <w:p w14:paraId="3B672AFC" w14:textId="77777777" w:rsidR="00F84338" w:rsidRDefault="00F84338" w:rsidP="00F84338">
            <w:pPr>
              <w:pStyle w:val="ListParagraph"/>
              <w:numPr>
                <w:ilvl w:val="0"/>
                <w:numId w:val="15"/>
              </w:numPr>
              <w:spacing w:before="60" w:after="0" w:line="240" w:lineRule="auto"/>
              <w:rPr>
                <w:rFonts w:ascii="Arial" w:hAnsi="Arial" w:cs="Arial"/>
              </w:rPr>
            </w:pPr>
            <w:r>
              <w:rPr>
                <w:rFonts w:ascii="Arial" w:hAnsi="Arial" w:cs="Arial"/>
              </w:rPr>
              <w:t xml:space="preserve">Using examples, describe the differences </w:t>
            </w:r>
            <w:proofErr w:type="gramStart"/>
            <w:r>
              <w:rPr>
                <w:rFonts w:ascii="Arial" w:hAnsi="Arial" w:cs="Arial"/>
              </w:rPr>
              <w:t>between;</w:t>
            </w:r>
            <w:proofErr w:type="gramEnd"/>
          </w:p>
          <w:p w14:paraId="7FE8E022" w14:textId="77777777" w:rsidR="00F84338" w:rsidRDefault="00F84338" w:rsidP="00F84338">
            <w:pPr>
              <w:pStyle w:val="ListParagraph"/>
              <w:numPr>
                <w:ilvl w:val="0"/>
                <w:numId w:val="9"/>
              </w:numPr>
              <w:spacing w:before="60" w:after="0" w:line="240" w:lineRule="auto"/>
              <w:rPr>
                <w:rFonts w:ascii="Arial" w:hAnsi="Arial" w:cs="Arial"/>
              </w:rPr>
            </w:pPr>
            <w:r>
              <w:rPr>
                <w:rFonts w:ascii="Arial" w:hAnsi="Arial" w:cs="Arial"/>
              </w:rPr>
              <w:t>Emergency personnel</w:t>
            </w:r>
          </w:p>
          <w:p w14:paraId="23EB6958" w14:textId="77777777" w:rsidR="00F84338" w:rsidRPr="006D3D65" w:rsidRDefault="00F84338" w:rsidP="00F84338">
            <w:pPr>
              <w:pStyle w:val="ListParagraph"/>
              <w:numPr>
                <w:ilvl w:val="0"/>
                <w:numId w:val="9"/>
              </w:numPr>
              <w:spacing w:before="60" w:after="0" w:line="240" w:lineRule="auto"/>
              <w:rPr>
                <w:rFonts w:ascii="Arial" w:hAnsi="Arial" w:cs="Arial"/>
              </w:rPr>
            </w:pPr>
            <w:r>
              <w:rPr>
                <w:rFonts w:ascii="Arial" w:hAnsi="Arial" w:cs="Arial"/>
              </w:rPr>
              <w:t>Emergency communication</w:t>
            </w:r>
          </w:p>
          <w:p w14:paraId="19352B83" w14:textId="77777777" w:rsidR="00F84338" w:rsidRDefault="00F84338" w:rsidP="00F84338">
            <w:pPr>
              <w:pStyle w:val="ListParagraph"/>
              <w:numPr>
                <w:ilvl w:val="0"/>
                <w:numId w:val="9"/>
              </w:numPr>
              <w:spacing w:before="60" w:after="0" w:line="240" w:lineRule="auto"/>
              <w:rPr>
                <w:rFonts w:ascii="Arial" w:hAnsi="Arial" w:cs="Arial"/>
              </w:rPr>
            </w:pPr>
            <w:r>
              <w:rPr>
                <w:rFonts w:ascii="Arial" w:hAnsi="Arial" w:cs="Arial"/>
              </w:rPr>
              <w:t>Emergency equipment</w:t>
            </w:r>
          </w:p>
          <w:p w14:paraId="27D31290" w14:textId="77777777" w:rsidR="00F84338" w:rsidRPr="00E0504A" w:rsidRDefault="00F84338" w:rsidP="00F84338">
            <w:pPr>
              <w:pStyle w:val="ListParagraph"/>
              <w:spacing w:before="60" w:after="0" w:line="240" w:lineRule="auto"/>
              <w:rPr>
                <w:rFonts w:ascii="Arial" w:hAnsi="Arial" w:cs="Arial"/>
              </w:rPr>
            </w:pPr>
          </w:p>
        </w:tc>
        <w:tc>
          <w:tcPr>
            <w:tcW w:w="8355" w:type="dxa"/>
          </w:tcPr>
          <w:p w14:paraId="677BED36" w14:textId="4F36BC86" w:rsidR="00F84338" w:rsidRDefault="008F6DE4" w:rsidP="00F84338">
            <w:pPr>
              <w:spacing w:before="60" w:after="0" w:line="240" w:lineRule="auto"/>
              <w:rPr>
                <w:rFonts w:ascii="Arial" w:hAnsi="Arial" w:cs="Arial"/>
              </w:rPr>
            </w:pPr>
            <w:hyperlink r:id="rId111" w:history="1">
              <w:r w:rsidR="00F84338" w:rsidRPr="00173601">
                <w:rPr>
                  <w:rStyle w:val="Hyperlink"/>
                  <w:rFonts w:ascii="Arial" w:hAnsi="Arial" w:cs="Arial"/>
                </w:rPr>
                <w:t xml:space="preserve">Lesson Element: </w:t>
              </w:r>
              <w:r w:rsidR="00326CCF">
                <w:rPr>
                  <w:rStyle w:val="Hyperlink"/>
                  <w:rFonts w:ascii="Arial" w:hAnsi="Arial" w:cs="Arial"/>
                </w:rPr>
                <w:t>S</w:t>
              </w:r>
              <w:r w:rsidR="00F84338" w:rsidRPr="00173601">
                <w:rPr>
                  <w:rStyle w:val="Hyperlink"/>
                  <w:rFonts w:ascii="Arial" w:hAnsi="Arial" w:cs="Arial"/>
                </w:rPr>
                <w:t>ports injuries and common medical conditions</w:t>
              </w:r>
            </w:hyperlink>
          </w:p>
          <w:p w14:paraId="184814B9" w14:textId="77777777" w:rsidR="00F84338" w:rsidRDefault="00F84338" w:rsidP="00F84338">
            <w:pPr>
              <w:spacing w:before="60" w:after="0" w:line="240" w:lineRule="auto"/>
              <w:rPr>
                <w:rFonts w:ascii="Arial" w:hAnsi="Arial" w:cs="Arial"/>
              </w:rPr>
            </w:pPr>
            <w:r>
              <w:rPr>
                <w:rFonts w:ascii="Arial" w:hAnsi="Arial" w:cs="Arial"/>
              </w:rPr>
              <w:t>Task 4</w:t>
            </w:r>
          </w:p>
          <w:p w14:paraId="3016CEC2" w14:textId="77777777" w:rsidR="00F84338" w:rsidRDefault="00F84338" w:rsidP="00F84338">
            <w:pPr>
              <w:spacing w:before="60" w:after="0" w:line="240" w:lineRule="auto"/>
              <w:rPr>
                <w:rFonts w:ascii="Arial" w:hAnsi="Arial" w:cs="Arial"/>
              </w:rPr>
            </w:pPr>
          </w:p>
          <w:p w14:paraId="3BD74E52" w14:textId="77777777" w:rsidR="00173601" w:rsidRPr="00173601" w:rsidRDefault="008F6DE4" w:rsidP="00173601">
            <w:pPr>
              <w:spacing w:before="60" w:after="0" w:line="240" w:lineRule="auto"/>
              <w:rPr>
                <w:rFonts w:ascii="Arial" w:hAnsi="Arial" w:cs="Arial"/>
              </w:rPr>
            </w:pPr>
            <w:hyperlink r:id="rId112" w:history="1">
              <w:r w:rsidR="00173601" w:rsidRPr="00173601">
                <w:rPr>
                  <w:rStyle w:val="Hyperlink"/>
                  <w:rFonts w:ascii="Arial" w:hAnsi="Arial" w:cs="Arial"/>
                </w:rPr>
                <w:t>React first</w:t>
              </w:r>
            </w:hyperlink>
          </w:p>
          <w:p w14:paraId="7C8D2CC4" w14:textId="77777777" w:rsidR="00F84338" w:rsidRDefault="00F84338" w:rsidP="00F84338">
            <w:pPr>
              <w:spacing w:before="60" w:after="0" w:line="240" w:lineRule="auto"/>
              <w:rPr>
                <w:rFonts w:ascii="Arial" w:hAnsi="Arial" w:cs="Arial"/>
              </w:rPr>
            </w:pPr>
          </w:p>
        </w:tc>
      </w:tr>
      <w:tr w:rsidR="00F84338" w14:paraId="79CBABF4" w14:textId="77777777" w:rsidTr="0003095C">
        <w:tc>
          <w:tcPr>
            <w:tcW w:w="817" w:type="dxa"/>
            <w:tcBorders>
              <w:bottom w:val="single" w:sz="4" w:space="0" w:color="5284C4"/>
            </w:tcBorders>
          </w:tcPr>
          <w:p w14:paraId="1C3EF2E9" w14:textId="77777777" w:rsidR="00F84338" w:rsidRDefault="00F84338" w:rsidP="00F84338">
            <w:pPr>
              <w:spacing w:before="60" w:after="0" w:line="240" w:lineRule="auto"/>
              <w:rPr>
                <w:rFonts w:ascii="Arial" w:hAnsi="Arial" w:cs="Arial"/>
              </w:rPr>
            </w:pPr>
            <w:r>
              <w:rPr>
                <w:rFonts w:ascii="Arial" w:hAnsi="Arial" w:cs="Arial"/>
              </w:rPr>
              <w:t>23</w:t>
            </w:r>
          </w:p>
        </w:tc>
        <w:tc>
          <w:tcPr>
            <w:tcW w:w="5954" w:type="dxa"/>
            <w:gridSpan w:val="2"/>
            <w:tcBorders>
              <w:bottom w:val="single" w:sz="4" w:space="0" w:color="5284C4"/>
            </w:tcBorders>
          </w:tcPr>
          <w:p w14:paraId="35F98E57" w14:textId="77777777" w:rsidR="00F84338" w:rsidRPr="00A84BF6" w:rsidRDefault="00F84338" w:rsidP="00F84338">
            <w:pPr>
              <w:spacing w:before="60" w:after="0" w:line="240" w:lineRule="auto"/>
              <w:rPr>
                <w:rFonts w:ascii="Arial" w:hAnsi="Arial" w:cs="Arial"/>
              </w:rPr>
            </w:pPr>
            <w:r>
              <w:rPr>
                <w:rFonts w:ascii="Arial" w:hAnsi="Arial" w:cs="Arial"/>
              </w:rPr>
              <w:t>Revision and test LO3</w:t>
            </w:r>
          </w:p>
        </w:tc>
        <w:tc>
          <w:tcPr>
            <w:tcW w:w="8355" w:type="dxa"/>
            <w:tcBorders>
              <w:bottom w:val="single" w:sz="4" w:space="0" w:color="5284C4"/>
            </w:tcBorders>
          </w:tcPr>
          <w:p w14:paraId="41D67433" w14:textId="2B2E09E0" w:rsidR="00F84338" w:rsidRDefault="00F84338" w:rsidP="00F84338">
            <w:pPr>
              <w:spacing w:before="60" w:after="0" w:line="240" w:lineRule="auto"/>
              <w:rPr>
                <w:rFonts w:ascii="Arial" w:hAnsi="Arial" w:cs="Arial"/>
              </w:rPr>
            </w:pPr>
            <w:r>
              <w:rPr>
                <w:rFonts w:ascii="Arial" w:hAnsi="Arial" w:cs="Arial"/>
              </w:rPr>
              <w:t xml:space="preserve">Use free </w:t>
            </w:r>
            <w:r w:rsidRPr="00173601">
              <w:rPr>
                <w:rFonts w:ascii="Arial" w:hAnsi="Arial" w:cs="Arial"/>
              </w:rPr>
              <w:t xml:space="preserve">resource </w:t>
            </w:r>
            <w:r w:rsidR="00173601" w:rsidRPr="00173601">
              <w:rPr>
                <w:rFonts w:ascii="Arial" w:hAnsi="Arial" w:cs="Arial"/>
              </w:rPr>
              <w:t>–</w:t>
            </w:r>
            <w:r w:rsidRPr="00173601">
              <w:rPr>
                <w:rFonts w:ascii="Arial" w:hAnsi="Arial" w:cs="Arial"/>
              </w:rPr>
              <w:t xml:space="preserve"> </w:t>
            </w:r>
            <w:hyperlink r:id="rId113" w:history="1">
              <w:r w:rsidRPr="00173601">
                <w:rPr>
                  <w:rStyle w:val="Hyperlink"/>
                  <w:rFonts w:ascii="Arial" w:hAnsi="Arial" w:cs="Arial"/>
                </w:rPr>
                <w:t xml:space="preserve">OCR </w:t>
              </w:r>
              <w:proofErr w:type="spellStart"/>
              <w:r w:rsidRPr="00173601">
                <w:rPr>
                  <w:rStyle w:val="Hyperlink"/>
                  <w:rFonts w:ascii="Arial" w:hAnsi="Arial" w:cs="Arial"/>
                </w:rPr>
                <w:t>ExamBuilder</w:t>
              </w:r>
              <w:proofErr w:type="spellEnd"/>
            </w:hyperlink>
            <w:r w:rsidRPr="00173601">
              <w:rPr>
                <w:rFonts w:ascii="Arial" w:hAnsi="Arial" w:cs="Arial"/>
              </w:rPr>
              <w:t xml:space="preserve"> to</w:t>
            </w:r>
            <w:r>
              <w:rPr>
                <w:rFonts w:ascii="Arial" w:hAnsi="Arial" w:cs="Arial"/>
              </w:rPr>
              <w:t xml:space="preserve"> build bespoke exam/assessments specific to LO3</w:t>
            </w:r>
          </w:p>
          <w:p w14:paraId="5487FA2A" w14:textId="77777777" w:rsidR="00F84338" w:rsidRDefault="00F84338" w:rsidP="00F84338">
            <w:pPr>
              <w:spacing w:before="60" w:after="0" w:line="240" w:lineRule="auto"/>
              <w:rPr>
                <w:rFonts w:ascii="Arial" w:hAnsi="Arial" w:cs="Arial"/>
              </w:rPr>
            </w:pPr>
          </w:p>
          <w:p w14:paraId="7F94FA9D" w14:textId="77777777" w:rsidR="00F84338" w:rsidRDefault="00F84338" w:rsidP="00F84338">
            <w:pPr>
              <w:spacing w:before="60" w:after="0" w:line="240" w:lineRule="auto"/>
              <w:rPr>
                <w:rFonts w:ascii="Arial" w:hAnsi="Arial" w:cs="Arial"/>
              </w:rPr>
            </w:pPr>
          </w:p>
          <w:p w14:paraId="115F65AE" w14:textId="77777777" w:rsidR="00F84338" w:rsidRDefault="00F84338" w:rsidP="00F84338">
            <w:pPr>
              <w:spacing w:before="60" w:after="0" w:line="240" w:lineRule="auto"/>
              <w:rPr>
                <w:rFonts w:ascii="Arial" w:hAnsi="Arial" w:cs="Arial"/>
              </w:rPr>
            </w:pPr>
          </w:p>
          <w:p w14:paraId="13CC7571" w14:textId="77777777" w:rsidR="00F84338" w:rsidRDefault="00F84338" w:rsidP="00F84338">
            <w:pPr>
              <w:spacing w:before="60" w:after="0" w:line="240" w:lineRule="auto"/>
              <w:rPr>
                <w:rFonts w:ascii="Arial" w:hAnsi="Arial" w:cs="Arial"/>
              </w:rPr>
            </w:pPr>
          </w:p>
          <w:p w14:paraId="25C2307E" w14:textId="77777777" w:rsidR="00F84338" w:rsidRDefault="00F84338" w:rsidP="00F84338">
            <w:pPr>
              <w:spacing w:before="60" w:after="0" w:line="240" w:lineRule="auto"/>
              <w:rPr>
                <w:rFonts w:ascii="Arial" w:hAnsi="Arial" w:cs="Arial"/>
              </w:rPr>
            </w:pPr>
          </w:p>
          <w:p w14:paraId="25CB0D58" w14:textId="77777777" w:rsidR="00F84338" w:rsidRDefault="00F84338" w:rsidP="00F84338">
            <w:pPr>
              <w:spacing w:before="60" w:after="0" w:line="240" w:lineRule="auto"/>
              <w:rPr>
                <w:rFonts w:ascii="Arial" w:hAnsi="Arial" w:cs="Arial"/>
              </w:rPr>
            </w:pPr>
          </w:p>
        </w:tc>
      </w:tr>
      <w:tr w:rsidR="00F84338" w14:paraId="3E0E13AC" w14:textId="77777777" w:rsidTr="0003095C">
        <w:tc>
          <w:tcPr>
            <w:tcW w:w="15126" w:type="dxa"/>
            <w:gridSpan w:val="4"/>
            <w:shd w:val="clear" w:color="auto" w:fill="DDE6F3"/>
          </w:tcPr>
          <w:p w14:paraId="15909852" w14:textId="77777777" w:rsidR="00F84338" w:rsidRPr="00891E8C" w:rsidRDefault="00F84338" w:rsidP="00F84338">
            <w:pPr>
              <w:spacing w:before="60" w:after="120" w:line="240" w:lineRule="auto"/>
              <w:rPr>
                <w:rFonts w:ascii="Arial" w:hAnsi="Arial" w:cs="Arial"/>
                <w:b/>
              </w:rPr>
            </w:pPr>
            <w:r w:rsidRPr="00A126AB">
              <w:rPr>
                <w:rFonts w:ascii="Arial" w:hAnsi="Arial" w:cs="Arial"/>
                <w:b/>
              </w:rPr>
              <w:lastRenderedPageBreak/>
              <w:t>Sport Science Unit R041: Reducing the risk of sports injuries</w:t>
            </w:r>
          </w:p>
          <w:p w14:paraId="67302BD2" w14:textId="77777777" w:rsidR="00F84338" w:rsidRPr="009C731F" w:rsidRDefault="00F84338" w:rsidP="00F84338">
            <w:pPr>
              <w:spacing w:before="60" w:after="120" w:line="240" w:lineRule="auto"/>
              <w:rPr>
                <w:rFonts w:ascii="Arial" w:hAnsi="Arial" w:cs="Arial"/>
                <w:b/>
              </w:rPr>
            </w:pPr>
            <w:r w:rsidRPr="009C731F">
              <w:rPr>
                <w:rFonts w:ascii="Arial" w:hAnsi="Arial" w:cs="Arial"/>
                <w:b/>
              </w:rPr>
              <w:t>Learning Outcome 4: Know how to respond to common medical conditions</w:t>
            </w:r>
          </w:p>
        </w:tc>
      </w:tr>
      <w:tr w:rsidR="00F84338" w14:paraId="5F06AC7A" w14:textId="77777777" w:rsidTr="0003095C">
        <w:tc>
          <w:tcPr>
            <w:tcW w:w="817" w:type="dxa"/>
          </w:tcPr>
          <w:p w14:paraId="3D15750B" w14:textId="77777777" w:rsidR="00F84338" w:rsidRDefault="00F84338" w:rsidP="00F84338">
            <w:pPr>
              <w:spacing w:before="60" w:after="0" w:line="240" w:lineRule="auto"/>
              <w:rPr>
                <w:rFonts w:ascii="Arial" w:hAnsi="Arial" w:cs="Arial"/>
              </w:rPr>
            </w:pPr>
            <w:r>
              <w:rPr>
                <w:rFonts w:ascii="Arial" w:hAnsi="Arial" w:cs="Arial"/>
              </w:rPr>
              <w:t>24</w:t>
            </w:r>
          </w:p>
          <w:p w14:paraId="7B37EC60" w14:textId="77777777" w:rsidR="00F84338" w:rsidRDefault="00F84338" w:rsidP="00F84338">
            <w:pPr>
              <w:spacing w:before="60" w:after="0" w:line="240" w:lineRule="auto"/>
              <w:rPr>
                <w:rFonts w:ascii="Arial" w:hAnsi="Arial" w:cs="Arial"/>
              </w:rPr>
            </w:pPr>
          </w:p>
        </w:tc>
        <w:tc>
          <w:tcPr>
            <w:tcW w:w="5954" w:type="dxa"/>
            <w:gridSpan w:val="2"/>
          </w:tcPr>
          <w:p w14:paraId="2B7426B9" w14:textId="77777777" w:rsidR="00F84338" w:rsidRDefault="00F84338" w:rsidP="00F84338">
            <w:pPr>
              <w:spacing w:before="60" w:after="0" w:line="240" w:lineRule="auto"/>
              <w:rPr>
                <w:rFonts w:ascii="Arial" w:hAnsi="Arial" w:cs="Arial"/>
              </w:rPr>
            </w:pPr>
            <w:r>
              <w:rPr>
                <w:rFonts w:ascii="Arial" w:hAnsi="Arial" w:cs="Arial"/>
              </w:rPr>
              <w:t>LO4 – The symptoms and responses to common medical conditions</w:t>
            </w:r>
          </w:p>
          <w:p w14:paraId="21FE46D3" w14:textId="77777777" w:rsidR="00F84338" w:rsidRPr="00507445" w:rsidRDefault="00F84338" w:rsidP="00F84338">
            <w:pPr>
              <w:pStyle w:val="ListParagraph"/>
              <w:numPr>
                <w:ilvl w:val="0"/>
                <w:numId w:val="16"/>
              </w:numPr>
              <w:spacing w:before="60" w:after="0" w:line="240" w:lineRule="auto"/>
              <w:rPr>
                <w:rFonts w:ascii="Arial" w:hAnsi="Arial" w:cs="Arial"/>
              </w:rPr>
            </w:pPr>
            <w:r>
              <w:rPr>
                <w:rFonts w:ascii="Arial" w:hAnsi="Arial" w:cs="Arial"/>
              </w:rPr>
              <w:t>Describe the symptoms and responses for asthma</w:t>
            </w:r>
          </w:p>
        </w:tc>
        <w:tc>
          <w:tcPr>
            <w:tcW w:w="8355" w:type="dxa"/>
          </w:tcPr>
          <w:p w14:paraId="32EFC84C" w14:textId="77777777" w:rsidR="00F84338" w:rsidRDefault="00F84338" w:rsidP="00F84338">
            <w:pPr>
              <w:spacing w:before="60" w:after="0" w:line="240" w:lineRule="auto"/>
              <w:rPr>
                <w:rFonts w:ascii="Arial" w:hAnsi="Arial" w:cs="Arial"/>
              </w:rPr>
            </w:pPr>
            <w:r>
              <w:rPr>
                <w:rFonts w:ascii="Arial" w:hAnsi="Arial" w:cs="Arial"/>
              </w:rPr>
              <w:t>Medical conditions:</w:t>
            </w:r>
          </w:p>
          <w:p w14:paraId="39FFC075" w14:textId="77777777" w:rsidR="00326CCF" w:rsidRDefault="008F6DE4" w:rsidP="00326CCF">
            <w:pPr>
              <w:spacing w:before="60" w:after="0" w:line="240" w:lineRule="auto"/>
              <w:rPr>
                <w:rFonts w:ascii="Arial" w:hAnsi="Arial" w:cs="Arial"/>
              </w:rPr>
            </w:pPr>
            <w:hyperlink r:id="rId114" w:history="1">
              <w:r w:rsidR="00326CCF" w:rsidRPr="00173601">
                <w:rPr>
                  <w:rStyle w:val="Hyperlink"/>
                  <w:rFonts w:ascii="Arial" w:hAnsi="Arial" w:cs="Arial"/>
                </w:rPr>
                <w:t xml:space="preserve">Lesson Element: </w:t>
              </w:r>
              <w:r w:rsidR="00326CCF">
                <w:rPr>
                  <w:rStyle w:val="Hyperlink"/>
                  <w:rFonts w:ascii="Arial" w:hAnsi="Arial" w:cs="Arial"/>
                </w:rPr>
                <w:t>S</w:t>
              </w:r>
              <w:r w:rsidR="00326CCF" w:rsidRPr="00173601">
                <w:rPr>
                  <w:rStyle w:val="Hyperlink"/>
                  <w:rFonts w:ascii="Arial" w:hAnsi="Arial" w:cs="Arial"/>
                </w:rPr>
                <w:t>ports injuries and common medical conditions</w:t>
              </w:r>
            </w:hyperlink>
          </w:p>
          <w:p w14:paraId="4684D9DE" w14:textId="0E74A73A" w:rsidR="00F84338" w:rsidRDefault="00F84338" w:rsidP="00F84338">
            <w:pPr>
              <w:spacing w:before="60" w:after="0" w:line="240" w:lineRule="auto"/>
              <w:rPr>
                <w:rStyle w:val="Hyperlink"/>
                <w:rFonts w:ascii="Arial" w:hAnsi="Arial" w:cs="Arial"/>
              </w:rPr>
            </w:pPr>
          </w:p>
          <w:p w14:paraId="2C4016D1" w14:textId="0CA29334" w:rsidR="00326CCF" w:rsidRDefault="008F6DE4" w:rsidP="00F84338">
            <w:pPr>
              <w:spacing w:before="60" w:after="0" w:line="240" w:lineRule="auto"/>
              <w:rPr>
                <w:rStyle w:val="Hyperlink"/>
                <w:rFonts w:ascii="Arial" w:hAnsi="Arial" w:cs="Arial"/>
              </w:rPr>
            </w:pPr>
            <w:hyperlink r:id="rId115" w:history="1">
              <w:r w:rsidR="00326CCF" w:rsidRPr="00326CCF">
                <w:rPr>
                  <w:rStyle w:val="Hyperlink"/>
                  <w:rFonts w:ascii="Arial" w:hAnsi="Arial" w:cs="Arial"/>
                </w:rPr>
                <w:t>Symptoms of asthma</w:t>
              </w:r>
            </w:hyperlink>
          </w:p>
          <w:p w14:paraId="6AF54937" w14:textId="77777777" w:rsidR="00F84338" w:rsidRDefault="00F84338" w:rsidP="00326CCF">
            <w:pPr>
              <w:spacing w:before="60" w:after="0" w:line="240" w:lineRule="auto"/>
              <w:rPr>
                <w:rFonts w:ascii="Arial" w:hAnsi="Arial" w:cs="Arial"/>
              </w:rPr>
            </w:pPr>
          </w:p>
        </w:tc>
      </w:tr>
      <w:tr w:rsidR="00F84338" w14:paraId="06DCDA35" w14:textId="77777777" w:rsidTr="0003095C">
        <w:tc>
          <w:tcPr>
            <w:tcW w:w="817" w:type="dxa"/>
          </w:tcPr>
          <w:p w14:paraId="1E13BAEF" w14:textId="77777777" w:rsidR="00F84338" w:rsidRDefault="00F84338" w:rsidP="00F84338">
            <w:pPr>
              <w:spacing w:before="60" w:after="0" w:line="240" w:lineRule="auto"/>
              <w:rPr>
                <w:rFonts w:ascii="Arial" w:hAnsi="Arial" w:cs="Arial"/>
              </w:rPr>
            </w:pPr>
            <w:r>
              <w:rPr>
                <w:rFonts w:ascii="Arial" w:hAnsi="Arial" w:cs="Arial"/>
              </w:rPr>
              <w:t>25</w:t>
            </w:r>
          </w:p>
          <w:p w14:paraId="75F72AE7" w14:textId="77777777" w:rsidR="00F84338" w:rsidRDefault="00F84338" w:rsidP="00F84338">
            <w:pPr>
              <w:spacing w:before="60" w:after="0" w:line="240" w:lineRule="auto"/>
              <w:rPr>
                <w:rFonts w:ascii="Arial" w:hAnsi="Arial" w:cs="Arial"/>
              </w:rPr>
            </w:pPr>
          </w:p>
        </w:tc>
        <w:tc>
          <w:tcPr>
            <w:tcW w:w="5954" w:type="dxa"/>
            <w:gridSpan w:val="2"/>
          </w:tcPr>
          <w:p w14:paraId="2635D615" w14:textId="77777777" w:rsidR="00F84338" w:rsidRDefault="00F84338" w:rsidP="00F84338">
            <w:pPr>
              <w:spacing w:before="60" w:after="0" w:line="240" w:lineRule="auto"/>
              <w:rPr>
                <w:rFonts w:ascii="Arial" w:hAnsi="Arial" w:cs="Arial"/>
              </w:rPr>
            </w:pPr>
            <w:r>
              <w:rPr>
                <w:rFonts w:ascii="Arial" w:hAnsi="Arial" w:cs="Arial"/>
              </w:rPr>
              <w:t>LO4 – Continuation of the symptoms and responses to common medical conditions</w:t>
            </w:r>
          </w:p>
          <w:p w14:paraId="7A62A856" w14:textId="77777777" w:rsidR="00F84338" w:rsidRDefault="00F84338" w:rsidP="00F84338">
            <w:pPr>
              <w:pStyle w:val="ListParagraph"/>
              <w:numPr>
                <w:ilvl w:val="0"/>
                <w:numId w:val="16"/>
              </w:numPr>
              <w:spacing w:before="60" w:after="0" w:line="240" w:lineRule="auto"/>
              <w:rPr>
                <w:rFonts w:ascii="Arial" w:hAnsi="Arial" w:cs="Arial"/>
              </w:rPr>
            </w:pPr>
            <w:r>
              <w:rPr>
                <w:rFonts w:ascii="Arial" w:hAnsi="Arial" w:cs="Arial"/>
              </w:rPr>
              <w:t>Describe the symptoms and responses for diabetes</w:t>
            </w:r>
          </w:p>
          <w:p w14:paraId="35E0DABD" w14:textId="77777777" w:rsidR="00F84338" w:rsidRDefault="00F84338" w:rsidP="00F84338">
            <w:pPr>
              <w:pStyle w:val="ListParagraph"/>
              <w:numPr>
                <w:ilvl w:val="0"/>
                <w:numId w:val="16"/>
              </w:numPr>
              <w:spacing w:before="60" w:after="0" w:line="240" w:lineRule="auto"/>
              <w:rPr>
                <w:rFonts w:ascii="Arial" w:hAnsi="Arial" w:cs="Arial"/>
              </w:rPr>
            </w:pPr>
            <w:r>
              <w:rPr>
                <w:rFonts w:ascii="Arial" w:hAnsi="Arial" w:cs="Arial"/>
              </w:rPr>
              <w:t>Describe the differences between Type 1 and Type 2 diabetes</w:t>
            </w:r>
          </w:p>
          <w:p w14:paraId="0E3442EE" w14:textId="77777777" w:rsidR="00F84338" w:rsidRDefault="00F84338" w:rsidP="00F84338">
            <w:pPr>
              <w:pStyle w:val="ListParagraph"/>
              <w:numPr>
                <w:ilvl w:val="0"/>
                <w:numId w:val="16"/>
              </w:numPr>
              <w:spacing w:before="60" w:after="0" w:line="240" w:lineRule="auto"/>
              <w:rPr>
                <w:rFonts w:ascii="Arial" w:hAnsi="Arial" w:cs="Arial"/>
              </w:rPr>
            </w:pPr>
            <w:r>
              <w:rPr>
                <w:rFonts w:ascii="Arial" w:hAnsi="Arial" w:cs="Arial"/>
              </w:rPr>
              <w:t>Understand the term hypoglycaemia and how it can be treated</w:t>
            </w:r>
          </w:p>
        </w:tc>
        <w:tc>
          <w:tcPr>
            <w:tcW w:w="8355" w:type="dxa"/>
          </w:tcPr>
          <w:p w14:paraId="1E97B45A" w14:textId="02261504" w:rsidR="00326CCF" w:rsidRPr="00326CCF" w:rsidRDefault="008F6DE4" w:rsidP="00F84338">
            <w:pPr>
              <w:spacing w:before="60" w:after="0" w:line="240" w:lineRule="auto"/>
              <w:rPr>
                <w:rFonts w:ascii="Arial" w:hAnsi="Arial" w:cs="Arial"/>
              </w:rPr>
            </w:pPr>
            <w:hyperlink r:id="rId116" w:history="1">
              <w:r w:rsidR="00326CCF" w:rsidRPr="00326CCF">
                <w:rPr>
                  <w:rStyle w:val="Hyperlink"/>
                  <w:rFonts w:ascii="Arial" w:hAnsi="Arial" w:cs="Arial"/>
                </w:rPr>
                <w:t>Diabetes</w:t>
              </w:r>
            </w:hyperlink>
          </w:p>
          <w:p w14:paraId="05F855C5" w14:textId="0A00FC78" w:rsidR="00F84338" w:rsidRPr="00326CCF" w:rsidRDefault="00F84338" w:rsidP="00F84338">
            <w:pPr>
              <w:spacing w:before="60" w:after="0" w:line="240" w:lineRule="auto"/>
              <w:rPr>
                <w:rFonts w:ascii="Arial" w:hAnsi="Arial" w:cs="Arial"/>
              </w:rPr>
            </w:pPr>
          </w:p>
          <w:p w14:paraId="466409E8" w14:textId="77777777" w:rsidR="00F84338" w:rsidRDefault="00F84338" w:rsidP="00326CCF">
            <w:pPr>
              <w:spacing w:before="60" w:after="0" w:line="240" w:lineRule="auto"/>
              <w:rPr>
                <w:rFonts w:ascii="Arial" w:hAnsi="Arial" w:cs="Arial"/>
              </w:rPr>
            </w:pPr>
          </w:p>
        </w:tc>
      </w:tr>
      <w:tr w:rsidR="00F84338" w14:paraId="2EA08E12" w14:textId="77777777" w:rsidTr="0003095C">
        <w:tc>
          <w:tcPr>
            <w:tcW w:w="817" w:type="dxa"/>
          </w:tcPr>
          <w:p w14:paraId="61ABDD52" w14:textId="77777777" w:rsidR="00F84338" w:rsidRDefault="00F84338" w:rsidP="00F84338">
            <w:pPr>
              <w:spacing w:before="60" w:after="0" w:line="240" w:lineRule="auto"/>
              <w:rPr>
                <w:rFonts w:ascii="Arial" w:hAnsi="Arial" w:cs="Arial"/>
              </w:rPr>
            </w:pPr>
            <w:r>
              <w:rPr>
                <w:rFonts w:ascii="Arial" w:hAnsi="Arial" w:cs="Arial"/>
              </w:rPr>
              <w:t>26</w:t>
            </w:r>
          </w:p>
          <w:p w14:paraId="19568A3A" w14:textId="77777777" w:rsidR="00F84338" w:rsidRDefault="00F84338" w:rsidP="00F84338">
            <w:pPr>
              <w:spacing w:before="60" w:after="0" w:line="240" w:lineRule="auto"/>
              <w:rPr>
                <w:rFonts w:ascii="Arial" w:hAnsi="Arial" w:cs="Arial"/>
              </w:rPr>
            </w:pPr>
          </w:p>
        </w:tc>
        <w:tc>
          <w:tcPr>
            <w:tcW w:w="5954" w:type="dxa"/>
            <w:gridSpan w:val="2"/>
          </w:tcPr>
          <w:p w14:paraId="28019B14" w14:textId="77777777" w:rsidR="00F84338" w:rsidRDefault="00F84338" w:rsidP="00F84338">
            <w:pPr>
              <w:spacing w:before="60" w:after="0" w:line="240" w:lineRule="auto"/>
              <w:rPr>
                <w:rFonts w:ascii="Arial" w:hAnsi="Arial" w:cs="Arial"/>
              </w:rPr>
            </w:pPr>
            <w:r>
              <w:rPr>
                <w:rFonts w:ascii="Arial" w:hAnsi="Arial" w:cs="Arial"/>
              </w:rPr>
              <w:t>LO4 – Continuation of the symptoms and responses to common medical conditions</w:t>
            </w:r>
          </w:p>
          <w:p w14:paraId="60A71718" w14:textId="77777777" w:rsidR="00F84338" w:rsidRPr="00507445" w:rsidRDefault="00F84338" w:rsidP="00F84338">
            <w:pPr>
              <w:pStyle w:val="ListParagraph"/>
              <w:numPr>
                <w:ilvl w:val="0"/>
                <w:numId w:val="16"/>
              </w:numPr>
              <w:spacing w:before="60" w:after="0" w:line="240" w:lineRule="auto"/>
              <w:rPr>
                <w:rFonts w:ascii="Arial" w:hAnsi="Arial" w:cs="Arial"/>
              </w:rPr>
            </w:pPr>
            <w:r>
              <w:rPr>
                <w:rFonts w:ascii="Arial" w:hAnsi="Arial" w:cs="Arial"/>
              </w:rPr>
              <w:t>Describe the symptoms and responses for epilepsy</w:t>
            </w:r>
          </w:p>
        </w:tc>
        <w:tc>
          <w:tcPr>
            <w:tcW w:w="8355" w:type="dxa"/>
          </w:tcPr>
          <w:p w14:paraId="511B9E71" w14:textId="4283580B" w:rsidR="00326CCF" w:rsidRPr="00326CCF" w:rsidRDefault="008F6DE4" w:rsidP="00F84338">
            <w:pPr>
              <w:spacing w:before="60" w:after="0" w:line="240" w:lineRule="auto"/>
              <w:rPr>
                <w:rFonts w:ascii="Arial" w:hAnsi="Arial" w:cs="Arial"/>
              </w:rPr>
            </w:pPr>
            <w:hyperlink r:id="rId117" w:history="1">
              <w:r w:rsidR="00326CCF" w:rsidRPr="00326CCF">
                <w:rPr>
                  <w:rStyle w:val="Hyperlink"/>
                  <w:rFonts w:ascii="Arial" w:hAnsi="Arial" w:cs="Arial"/>
                </w:rPr>
                <w:t>Epilepsy action</w:t>
              </w:r>
            </w:hyperlink>
          </w:p>
          <w:p w14:paraId="6E520AB3" w14:textId="77777777" w:rsidR="00F84338" w:rsidRPr="00326CCF" w:rsidRDefault="00F84338" w:rsidP="00326CCF">
            <w:pPr>
              <w:spacing w:before="60" w:after="0" w:line="240" w:lineRule="auto"/>
              <w:rPr>
                <w:rFonts w:ascii="Arial" w:hAnsi="Arial" w:cs="Arial"/>
              </w:rPr>
            </w:pPr>
          </w:p>
          <w:p w14:paraId="09300A48" w14:textId="2348913C" w:rsidR="00326CCF" w:rsidRPr="00326CCF" w:rsidRDefault="008F6DE4" w:rsidP="00326CCF">
            <w:pPr>
              <w:spacing w:before="60" w:after="0" w:line="240" w:lineRule="auto"/>
              <w:rPr>
                <w:rFonts w:ascii="Arial" w:hAnsi="Arial" w:cs="Arial"/>
              </w:rPr>
            </w:pPr>
            <w:hyperlink r:id="rId118" w:history="1">
              <w:r w:rsidR="00326CCF" w:rsidRPr="00326CCF">
                <w:rPr>
                  <w:rStyle w:val="Hyperlink"/>
                  <w:rFonts w:ascii="Arial" w:hAnsi="Arial" w:cs="Arial"/>
                </w:rPr>
                <w:t>Information about epilepsy</w:t>
              </w:r>
            </w:hyperlink>
          </w:p>
          <w:p w14:paraId="235C7FD3" w14:textId="2DBB6575" w:rsidR="00326CCF" w:rsidRDefault="00326CCF" w:rsidP="00326CCF">
            <w:pPr>
              <w:spacing w:before="60" w:after="0" w:line="240" w:lineRule="auto"/>
              <w:rPr>
                <w:rFonts w:ascii="Arial" w:hAnsi="Arial" w:cs="Arial"/>
              </w:rPr>
            </w:pPr>
          </w:p>
        </w:tc>
      </w:tr>
      <w:tr w:rsidR="00F84338" w14:paraId="06A48B26" w14:textId="77777777" w:rsidTr="0003095C">
        <w:tc>
          <w:tcPr>
            <w:tcW w:w="817" w:type="dxa"/>
          </w:tcPr>
          <w:p w14:paraId="60771D9E" w14:textId="77777777" w:rsidR="00F84338" w:rsidRDefault="00F84338" w:rsidP="00F84338">
            <w:pPr>
              <w:spacing w:before="60" w:after="0" w:line="240" w:lineRule="auto"/>
              <w:rPr>
                <w:rFonts w:ascii="Arial" w:hAnsi="Arial" w:cs="Arial"/>
              </w:rPr>
            </w:pPr>
            <w:r>
              <w:rPr>
                <w:rFonts w:ascii="Arial" w:hAnsi="Arial" w:cs="Arial"/>
              </w:rPr>
              <w:t>27</w:t>
            </w:r>
          </w:p>
          <w:p w14:paraId="54B82D1F" w14:textId="77777777" w:rsidR="00F84338" w:rsidRDefault="00F84338" w:rsidP="00F84338">
            <w:pPr>
              <w:spacing w:before="60" w:after="0" w:line="240" w:lineRule="auto"/>
              <w:rPr>
                <w:rFonts w:ascii="Arial" w:hAnsi="Arial" w:cs="Arial"/>
              </w:rPr>
            </w:pPr>
          </w:p>
        </w:tc>
        <w:tc>
          <w:tcPr>
            <w:tcW w:w="5954" w:type="dxa"/>
            <w:gridSpan w:val="2"/>
          </w:tcPr>
          <w:p w14:paraId="38A7E404" w14:textId="77777777" w:rsidR="00F84338" w:rsidRDefault="00F84338" w:rsidP="00F84338">
            <w:pPr>
              <w:spacing w:before="60" w:after="0" w:line="240" w:lineRule="auto"/>
              <w:rPr>
                <w:rFonts w:ascii="Arial" w:hAnsi="Arial" w:cs="Arial"/>
              </w:rPr>
            </w:pPr>
            <w:r>
              <w:rPr>
                <w:rFonts w:ascii="Arial" w:hAnsi="Arial" w:cs="Arial"/>
              </w:rPr>
              <w:t>LO4 – Continuation of the symptoms and responses to common medical conditions</w:t>
            </w:r>
          </w:p>
          <w:p w14:paraId="1BE33A8F" w14:textId="77777777" w:rsidR="00F84338" w:rsidRPr="00507445" w:rsidRDefault="00F84338" w:rsidP="00F84338">
            <w:pPr>
              <w:pStyle w:val="Pa22"/>
              <w:numPr>
                <w:ilvl w:val="0"/>
                <w:numId w:val="16"/>
              </w:numPr>
              <w:spacing w:before="60"/>
              <w:rPr>
                <w:color w:val="000000"/>
                <w:sz w:val="22"/>
                <w:szCs w:val="22"/>
              </w:rPr>
            </w:pPr>
            <w:r>
              <w:rPr>
                <w:color w:val="000000"/>
                <w:sz w:val="22"/>
                <w:szCs w:val="22"/>
              </w:rPr>
              <w:t>W</w:t>
            </w:r>
            <w:r w:rsidRPr="004F2BBE">
              <w:rPr>
                <w:color w:val="000000"/>
                <w:sz w:val="22"/>
                <w:szCs w:val="22"/>
              </w:rPr>
              <w:t>hen to refer the performer on to a</w:t>
            </w:r>
            <w:r>
              <w:rPr>
                <w:color w:val="000000"/>
                <w:sz w:val="22"/>
                <w:szCs w:val="22"/>
              </w:rPr>
              <w:t xml:space="preserve"> professional and how to do so</w:t>
            </w:r>
          </w:p>
        </w:tc>
        <w:tc>
          <w:tcPr>
            <w:tcW w:w="8355" w:type="dxa"/>
          </w:tcPr>
          <w:p w14:paraId="3D6D6904" w14:textId="77777777" w:rsidR="00326CCF" w:rsidRDefault="008F6DE4" w:rsidP="00326CCF">
            <w:pPr>
              <w:spacing w:before="60" w:after="0" w:line="240" w:lineRule="auto"/>
              <w:rPr>
                <w:rFonts w:ascii="Arial" w:hAnsi="Arial" w:cs="Arial"/>
              </w:rPr>
            </w:pPr>
            <w:hyperlink r:id="rId119" w:history="1">
              <w:r w:rsidR="00326CCF" w:rsidRPr="00173601">
                <w:rPr>
                  <w:rStyle w:val="Hyperlink"/>
                  <w:rFonts w:ascii="Arial" w:hAnsi="Arial" w:cs="Arial"/>
                </w:rPr>
                <w:t xml:space="preserve">Lesson Element: </w:t>
              </w:r>
              <w:r w:rsidR="00326CCF">
                <w:rPr>
                  <w:rStyle w:val="Hyperlink"/>
                  <w:rFonts w:ascii="Arial" w:hAnsi="Arial" w:cs="Arial"/>
                </w:rPr>
                <w:t>S</w:t>
              </w:r>
              <w:r w:rsidR="00326CCF" w:rsidRPr="00173601">
                <w:rPr>
                  <w:rStyle w:val="Hyperlink"/>
                  <w:rFonts w:ascii="Arial" w:hAnsi="Arial" w:cs="Arial"/>
                </w:rPr>
                <w:t>ports injuries and common medical conditions</w:t>
              </w:r>
            </w:hyperlink>
          </w:p>
          <w:p w14:paraId="29628D34" w14:textId="74ED46F1" w:rsidR="00326CCF" w:rsidRDefault="00326CCF" w:rsidP="00326CCF">
            <w:pPr>
              <w:spacing w:before="60" w:after="0" w:line="240" w:lineRule="auto"/>
              <w:rPr>
                <w:rFonts w:ascii="Arial" w:hAnsi="Arial" w:cs="Arial"/>
              </w:rPr>
            </w:pPr>
            <w:r>
              <w:rPr>
                <w:rFonts w:ascii="Arial" w:hAnsi="Arial" w:cs="Arial"/>
              </w:rPr>
              <w:t>Task 5</w:t>
            </w:r>
          </w:p>
          <w:p w14:paraId="0773F5AC" w14:textId="542C2AA9" w:rsidR="00F84338" w:rsidRDefault="00F84338" w:rsidP="00F84338">
            <w:pPr>
              <w:spacing w:before="60" w:after="0" w:line="240" w:lineRule="auto"/>
              <w:rPr>
                <w:rFonts w:ascii="Arial" w:hAnsi="Arial" w:cs="Arial"/>
              </w:rPr>
            </w:pPr>
          </w:p>
        </w:tc>
      </w:tr>
      <w:tr w:rsidR="00F84338" w14:paraId="5BB1506D" w14:textId="77777777" w:rsidTr="0003095C">
        <w:tc>
          <w:tcPr>
            <w:tcW w:w="817" w:type="dxa"/>
          </w:tcPr>
          <w:p w14:paraId="717AE51A" w14:textId="77777777" w:rsidR="00F84338" w:rsidRDefault="00F84338" w:rsidP="00F84338">
            <w:pPr>
              <w:spacing w:before="60" w:after="0" w:line="240" w:lineRule="auto"/>
              <w:rPr>
                <w:rFonts w:ascii="Arial" w:hAnsi="Arial" w:cs="Arial"/>
              </w:rPr>
            </w:pPr>
            <w:r>
              <w:rPr>
                <w:rFonts w:ascii="Arial" w:hAnsi="Arial" w:cs="Arial"/>
              </w:rPr>
              <w:t>28</w:t>
            </w:r>
          </w:p>
        </w:tc>
        <w:tc>
          <w:tcPr>
            <w:tcW w:w="5954" w:type="dxa"/>
            <w:gridSpan w:val="2"/>
          </w:tcPr>
          <w:p w14:paraId="12B40E69" w14:textId="77777777" w:rsidR="00F84338" w:rsidRDefault="00F84338" w:rsidP="00F84338">
            <w:pPr>
              <w:spacing w:before="60" w:after="0" w:line="240" w:lineRule="auto"/>
              <w:rPr>
                <w:rFonts w:ascii="Arial" w:hAnsi="Arial" w:cs="Arial"/>
              </w:rPr>
            </w:pPr>
            <w:r>
              <w:rPr>
                <w:rFonts w:ascii="Arial" w:hAnsi="Arial" w:cs="Arial"/>
              </w:rPr>
              <w:t>Revision and test LO4</w:t>
            </w:r>
          </w:p>
        </w:tc>
        <w:tc>
          <w:tcPr>
            <w:tcW w:w="8355" w:type="dxa"/>
          </w:tcPr>
          <w:p w14:paraId="20997E48" w14:textId="5FAEE526" w:rsidR="00F84338" w:rsidRDefault="00F84338" w:rsidP="00F84338">
            <w:pPr>
              <w:spacing w:before="60" w:after="0" w:line="240" w:lineRule="auto"/>
              <w:rPr>
                <w:rFonts w:ascii="Arial" w:hAnsi="Arial" w:cs="Arial"/>
              </w:rPr>
            </w:pPr>
            <w:r>
              <w:rPr>
                <w:rFonts w:ascii="Arial" w:hAnsi="Arial" w:cs="Arial"/>
              </w:rPr>
              <w:t xml:space="preserve">Use free </w:t>
            </w:r>
            <w:r w:rsidRPr="00326CCF">
              <w:rPr>
                <w:rFonts w:ascii="Arial" w:hAnsi="Arial" w:cs="Arial"/>
              </w:rPr>
              <w:t xml:space="preserve">resource </w:t>
            </w:r>
            <w:r w:rsidR="00326CCF" w:rsidRPr="00326CCF">
              <w:rPr>
                <w:rFonts w:ascii="Arial" w:hAnsi="Arial" w:cs="Arial"/>
              </w:rPr>
              <w:t>–</w:t>
            </w:r>
            <w:r w:rsidRPr="00326CCF">
              <w:rPr>
                <w:rFonts w:ascii="Arial" w:hAnsi="Arial" w:cs="Arial"/>
              </w:rPr>
              <w:t xml:space="preserve"> </w:t>
            </w:r>
            <w:hyperlink r:id="rId120" w:history="1">
              <w:r w:rsidRPr="00326CCF">
                <w:rPr>
                  <w:rStyle w:val="Hyperlink"/>
                  <w:rFonts w:ascii="Arial" w:hAnsi="Arial" w:cs="Arial"/>
                </w:rPr>
                <w:t xml:space="preserve">OCR </w:t>
              </w:r>
              <w:proofErr w:type="spellStart"/>
              <w:r w:rsidRPr="00326CCF">
                <w:rPr>
                  <w:rStyle w:val="Hyperlink"/>
                  <w:rFonts w:ascii="Arial" w:hAnsi="Arial" w:cs="Arial"/>
                </w:rPr>
                <w:t>ExamBuilder</w:t>
              </w:r>
              <w:proofErr w:type="spellEnd"/>
            </w:hyperlink>
            <w:r>
              <w:rPr>
                <w:rFonts w:ascii="Arial" w:hAnsi="Arial" w:cs="Arial"/>
                <w:b/>
              </w:rPr>
              <w:t xml:space="preserve"> </w:t>
            </w:r>
            <w:r>
              <w:rPr>
                <w:rFonts w:ascii="Arial" w:hAnsi="Arial" w:cs="Arial"/>
              </w:rPr>
              <w:t>to build bespoke exam/assessments specific to LO4</w:t>
            </w:r>
          </w:p>
          <w:p w14:paraId="3B8E431C" w14:textId="5399CF86" w:rsidR="00F84338" w:rsidRPr="00A22893" w:rsidRDefault="00F84338" w:rsidP="00F84338">
            <w:pPr>
              <w:spacing w:before="60" w:after="0" w:line="240" w:lineRule="auto"/>
              <w:rPr>
                <w:rFonts w:ascii="Arial" w:hAnsi="Arial" w:cs="Arial"/>
              </w:rPr>
            </w:pPr>
          </w:p>
        </w:tc>
      </w:tr>
    </w:tbl>
    <w:p w14:paraId="3C675BD6" w14:textId="77777777" w:rsidR="00C80AC6" w:rsidRDefault="00C80AC6" w:rsidP="00D86DB2">
      <w:pPr>
        <w:spacing w:after="0" w:line="240" w:lineRule="auto"/>
        <w:rPr>
          <w:rFonts w:ascii="Arial" w:hAnsi="Arial" w:cs="Arial"/>
        </w:rPr>
      </w:pPr>
    </w:p>
    <w:p w14:paraId="643AEC58" w14:textId="77777777" w:rsidR="0031521E" w:rsidRDefault="0031521E">
      <w:pPr>
        <w:spacing w:after="200" w:line="276" w:lineRule="auto"/>
        <w:rPr>
          <w:rFonts w:ascii="Arial" w:hAnsi="Arial" w:cs="Arial"/>
        </w:rPr>
      </w:pPr>
    </w:p>
    <w:p w14:paraId="4389D05F" w14:textId="77777777" w:rsidR="0031521E" w:rsidRDefault="0031521E" w:rsidP="00D86DB2">
      <w:pPr>
        <w:spacing w:after="0" w:line="240" w:lineRule="auto"/>
        <w:rPr>
          <w:rFonts w:ascii="Arial" w:hAnsi="Arial" w:cs="Arial"/>
        </w:rPr>
        <w:sectPr w:rsidR="0031521E" w:rsidSect="00D86DB2">
          <w:headerReference w:type="default" r:id="rId121"/>
          <w:footerReference w:type="default" r:id="rId122"/>
          <w:pgSz w:w="16838" w:h="11906" w:orient="landscape"/>
          <w:pgMar w:top="1262" w:right="851" w:bottom="1134" w:left="851" w:header="0" w:footer="567" w:gutter="0"/>
          <w:cols w:space="708"/>
          <w:docGrid w:linePitch="360"/>
        </w:sectPr>
      </w:pPr>
    </w:p>
    <w:p w14:paraId="190BB5A4" w14:textId="77777777" w:rsidR="005C49DC" w:rsidRDefault="005C49DC" w:rsidP="00750BF7">
      <w:pPr>
        <w:rPr>
          <w:rFonts w:ascii="Arial" w:hAnsi="Arial" w:cs="Arial"/>
          <w:sz w:val="18"/>
          <w:szCs w:val="18"/>
        </w:rPr>
      </w:pPr>
    </w:p>
    <w:p w14:paraId="714401FB" w14:textId="77777777" w:rsidR="0031521E" w:rsidRDefault="0031521E" w:rsidP="00750BF7">
      <w:pPr>
        <w:rPr>
          <w:rFonts w:ascii="Arial" w:hAnsi="Arial" w:cs="Arial"/>
          <w:sz w:val="18"/>
          <w:szCs w:val="18"/>
        </w:rPr>
      </w:pPr>
    </w:p>
    <w:p w14:paraId="590CFD3B" w14:textId="77777777" w:rsidR="0031521E" w:rsidRDefault="0031521E" w:rsidP="00750BF7">
      <w:pPr>
        <w:rPr>
          <w:rFonts w:ascii="Arial" w:hAnsi="Arial" w:cs="Arial"/>
          <w:sz w:val="18"/>
          <w:szCs w:val="18"/>
        </w:rPr>
      </w:pPr>
    </w:p>
    <w:p w14:paraId="625BB4CC" w14:textId="77777777" w:rsidR="005C49DC" w:rsidRPr="00750BF7" w:rsidRDefault="005C49DC" w:rsidP="00750BF7">
      <w:pPr>
        <w:rPr>
          <w:rFonts w:ascii="Arial" w:hAnsi="Arial" w:cs="Arial"/>
          <w:sz w:val="18"/>
          <w:szCs w:val="18"/>
        </w:rPr>
      </w:pPr>
    </w:p>
    <w:p w14:paraId="7333D351" w14:textId="77777777" w:rsidR="00F00D1E" w:rsidRPr="001D32D3" w:rsidRDefault="00C82261" w:rsidP="008F6DE4">
      <w:pPr>
        <w:rPr>
          <w:rFonts w:cs="Arial"/>
          <w:b/>
          <w:bCs/>
          <w:sz w:val="18"/>
          <w:szCs w:val="18"/>
        </w:rPr>
      </w:pPr>
      <w:r>
        <w:rPr>
          <w:noProof/>
          <w:lang w:eastAsia="en-GB"/>
        </w:rPr>
        <mc:AlternateContent>
          <mc:Choice Requires="wps">
            <w:drawing>
              <wp:anchor distT="0" distB="0" distL="114300" distR="114300" simplePos="0" relativeHeight="251661312" behindDoc="0" locked="0" layoutInCell="1" allowOverlap="1" wp14:anchorId="263EC922" wp14:editId="3DCB5AAA">
                <wp:simplePos x="0" y="0"/>
                <wp:positionH relativeFrom="margin">
                  <wp:posOffset>-81118</wp:posOffset>
                </wp:positionH>
                <wp:positionV relativeFrom="paragraph">
                  <wp:posOffset>2704465</wp:posOffset>
                </wp:positionV>
                <wp:extent cx="9315450" cy="1104900"/>
                <wp:effectExtent l="0" t="0" r="0" b="0"/>
                <wp:wrapNone/>
                <wp:docPr id="5" name="Rounded 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D6ECF35" w14:textId="77777777" w:rsidR="00173601" w:rsidRPr="00301B34" w:rsidRDefault="00173601" w:rsidP="0089284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2018</w:t>
                            </w:r>
                            <w:r w:rsidRPr="00301B34">
                              <w:rPr>
                                <w:rFonts w:cs="Arial"/>
                                <w:color w:val="000000"/>
                                <w:sz w:val="12"/>
                                <w:szCs w:val="12"/>
                              </w:rPr>
                              <w:t xml:space="preserve">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0F0FECA3" w14:textId="77777777" w:rsidR="00173601" w:rsidRPr="00301B34" w:rsidRDefault="00173601" w:rsidP="0089284D">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70F5EE85" w14:textId="77777777" w:rsidR="00173601" w:rsidRPr="00301B34" w:rsidRDefault="00173601" w:rsidP="0089284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3" w:history="1">
                              <w:r w:rsidRPr="00301B34">
                                <w:rPr>
                                  <w:rStyle w:val="Hyperlink"/>
                                  <w:rFonts w:cs="Arial"/>
                                  <w:sz w:val="12"/>
                                  <w:szCs w:val="12"/>
                                  <w:lang w:eastAsia="en-GB"/>
                                </w:rPr>
                                <w:t>resources.feedback@ocr.org.uk</w:t>
                              </w:r>
                            </w:hyperlink>
                          </w:p>
                          <w:p w14:paraId="25CC6532" w14:textId="77777777" w:rsidR="00173601" w:rsidRPr="00580794" w:rsidRDefault="00173601"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63EC922" id="Rounded Rectangle 5" o:spid="_x0000_s1026" style="position:absolute;margin-left:-6.4pt;margin-top:212.95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" fillcolor="#d8d8d8" stroked="f" strokeweight="2pt">
                <v:textbox>
                  <w:txbxContent>
                    <w:p w14:paraId="2D6ECF35" w14:textId="77777777" w:rsidR="00173601" w:rsidRPr="00301B34" w:rsidRDefault="00173601" w:rsidP="0089284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2018</w:t>
                      </w:r>
                      <w:r w:rsidRPr="00301B34">
                        <w:rPr>
                          <w:rFonts w:cs="Arial"/>
                          <w:color w:val="000000"/>
                          <w:sz w:val="12"/>
                          <w:szCs w:val="12"/>
                        </w:rPr>
                        <w:t xml:space="preserve"> - This resource may be freely copied and distributed, </w:t>
                      </w:r>
                      <w:proofErr w:type="gramStart"/>
                      <w:r w:rsidRPr="00301B34">
                        <w:rPr>
                          <w:rFonts w:cs="Arial"/>
                          <w:color w:val="000000"/>
                          <w:sz w:val="12"/>
                          <w:szCs w:val="12"/>
                        </w:rPr>
                        <w:t>as long as</w:t>
                      </w:r>
                      <w:proofErr w:type="gramEnd"/>
                      <w:r w:rsidRPr="00301B34">
                        <w:rPr>
                          <w:rFonts w:cs="Arial"/>
                          <w:color w:val="000000"/>
                          <w:sz w:val="12"/>
                          <w:szCs w:val="12"/>
                        </w:rPr>
                        <w:t xml:space="preserve"> the OCR logo and this message remain intact and OCR is acknowledged as the originator of this work.</w:t>
                      </w:r>
                    </w:p>
                    <w:p w14:paraId="0F0FECA3" w14:textId="77777777" w:rsidR="00173601" w:rsidRPr="00301B34" w:rsidRDefault="00173601" w:rsidP="0089284D">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70F5EE85" w14:textId="77777777" w:rsidR="00173601" w:rsidRPr="00301B34" w:rsidRDefault="00173601" w:rsidP="0089284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4" w:history="1">
                        <w:r w:rsidRPr="00301B34">
                          <w:rPr>
                            <w:rStyle w:val="Hyperlink"/>
                            <w:rFonts w:cs="Arial"/>
                            <w:sz w:val="12"/>
                            <w:szCs w:val="12"/>
                            <w:lang w:eastAsia="en-GB"/>
                          </w:rPr>
                          <w:t>resources.feedback@ocr.org.uk</w:t>
                        </w:r>
                      </w:hyperlink>
                    </w:p>
                    <w:p w14:paraId="25CC6532" w14:textId="77777777" w:rsidR="00173601" w:rsidRPr="00580794" w:rsidRDefault="00173601" w:rsidP="0089284D">
                      <w:pPr>
                        <w:spacing w:after="0" w:line="360" w:lineRule="auto"/>
                        <w:rPr>
                          <w:rFonts w:cs="Arial"/>
                          <w:color w:val="0000FF"/>
                          <w:sz w:val="12"/>
                          <w:szCs w:val="12"/>
                          <w:u w:val="thick"/>
                          <w:lang w:eastAsia="en-GB"/>
                        </w:rPr>
                      </w:pPr>
                    </w:p>
                  </w:txbxContent>
                </v:textbox>
                <w10:wrap anchorx="margin"/>
              </v:roundrect>
            </w:pict>
          </mc:Fallback>
        </mc:AlternateContent>
      </w:r>
      <w:r w:rsidR="005C49DC">
        <w:rPr>
          <w:noProof/>
          <w:lang w:eastAsia="en-GB"/>
        </w:rPr>
        <mc:AlternateContent>
          <mc:Choice Requires="wps">
            <w:drawing>
              <wp:anchor distT="0" distB="0" distL="114300" distR="114300" simplePos="0" relativeHeight="251659264" behindDoc="0" locked="0" layoutInCell="1" allowOverlap="1" wp14:anchorId="6E5C1C57" wp14:editId="3D61EE98">
                <wp:simplePos x="0" y="0"/>
                <wp:positionH relativeFrom="column">
                  <wp:posOffset>-144145</wp:posOffset>
                </wp:positionH>
                <wp:positionV relativeFrom="paragraph">
                  <wp:posOffset>1525270</wp:posOffset>
                </wp:positionV>
                <wp:extent cx="9315450" cy="1099820"/>
                <wp:effectExtent l="0" t="0" r="0" b="508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99820"/>
                        </a:xfrm>
                        <a:prstGeom prst="rect">
                          <a:avLst/>
                        </a:prstGeom>
                        <a:noFill/>
                        <a:ln w="9525">
                          <a:noFill/>
                          <a:miter lim="800000"/>
                          <a:headEnd/>
                          <a:tailEnd/>
                        </a:ln>
                      </wps:spPr>
                      <wps:txbx>
                        <w:txbxContent>
                          <w:p w14:paraId="623A6350" w14:textId="77777777" w:rsidR="00173601" w:rsidRPr="00685A49" w:rsidRDefault="00173601" w:rsidP="0089284D">
                            <w:pPr>
                              <w:pStyle w:val="Header"/>
                              <w:spacing w:after="57" w:line="276" w:lineRule="auto"/>
                              <w:rPr>
                                <w:rFonts w:cs="Arial"/>
                                <w:sz w:val="16"/>
                                <w:szCs w:val="16"/>
                              </w:rPr>
                            </w:pPr>
                            <w:proofErr w:type="gramStart"/>
                            <w:r w:rsidRPr="00685A49">
                              <w:rPr>
                                <w:rFonts w:cs="Arial"/>
                                <w:sz w:val="16"/>
                                <w:szCs w:val="16"/>
                              </w:rPr>
                              <w:t>We’d</w:t>
                            </w:r>
                            <w:proofErr w:type="gramEnd"/>
                            <w:r w:rsidRPr="00685A49">
                              <w:rPr>
                                <w:rFonts w:cs="Arial"/>
                                <w:sz w:val="16"/>
                                <w:szCs w:val="16"/>
                              </w:rPr>
                              <w:t xml:space="preserve"> like to know your view on the resources we produce. By clicking o</w:t>
                            </w:r>
                            <w:r>
                              <w:rPr>
                                <w:rFonts w:cs="Arial"/>
                                <w:sz w:val="16"/>
                                <w:szCs w:val="16"/>
                              </w:rPr>
                              <w:t>n ‘</w:t>
                            </w:r>
                            <w:hyperlink r:id="rId125" w:history="1">
                              <w:r w:rsidRPr="001A1B64">
                                <w:rPr>
                                  <w:rStyle w:val="Hyperlink"/>
                                  <w:rFonts w:cs="Arial"/>
                                  <w:sz w:val="16"/>
                                  <w:szCs w:val="16"/>
                                </w:rPr>
                                <w:t>Like</w:t>
                              </w:r>
                            </w:hyperlink>
                            <w:r>
                              <w:rPr>
                                <w:rFonts w:cs="Arial"/>
                                <w:sz w:val="16"/>
                                <w:szCs w:val="16"/>
                              </w:rPr>
                              <w:t>’ or ‘</w:t>
                            </w:r>
                            <w:hyperlink r:id="rId12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7500EC05" w14:textId="77777777" w:rsidR="00173601" w:rsidRPr="00301B34" w:rsidRDefault="00173601"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7" w:history="1">
                              <w:r w:rsidRPr="00301B34">
                                <w:rPr>
                                  <w:rStyle w:val="Hyperlink"/>
                                  <w:rFonts w:cs="Arial"/>
                                  <w:sz w:val="16"/>
                                  <w:szCs w:val="16"/>
                                </w:rPr>
                                <w:t>www.ocr.org.uk/expression-of-interest</w:t>
                              </w:r>
                            </w:hyperlink>
                          </w:p>
                          <w:p w14:paraId="3F6B749A" w14:textId="77777777" w:rsidR="00173601" w:rsidRPr="00301B34" w:rsidRDefault="00173601"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8650A4B" w14:textId="77777777" w:rsidR="00173601" w:rsidRPr="00FB63C2" w:rsidRDefault="00173601"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C1C57" id="_x0000_t202" coordsize="21600,21600" o:spt="202" path="m,l,21600r21600,l21600,xe">
                <v:stroke joinstyle="miter"/>
                <v:path gradientshapeok="t" o:connecttype="rect"/>
              </v:shapetype>
              <v:shape id="Text Box 307" o:spid="_x0000_s1027" type="#_x0000_t202" style="position:absolute;margin-left:-11.35pt;margin-top:120.1pt;width:733.5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" filled="f" stroked="f">
                <v:textbox>
                  <w:txbxContent>
                    <w:p w14:paraId="623A6350" w14:textId="77777777" w:rsidR="00173601" w:rsidRPr="00685A49" w:rsidRDefault="00173601" w:rsidP="0089284D">
                      <w:pPr>
                        <w:pStyle w:val="Header"/>
                        <w:spacing w:after="57" w:line="276" w:lineRule="auto"/>
                        <w:rPr>
                          <w:rFonts w:cs="Arial"/>
                          <w:sz w:val="16"/>
                          <w:szCs w:val="16"/>
                        </w:rPr>
                      </w:pPr>
                      <w:proofErr w:type="gramStart"/>
                      <w:r w:rsidRPr="00685A49">
                        <w:rPr>
                          <w:rFonts w:cs="Arial"/>
                          <w:sz w:val="16"/>
                          <w:szCs w:val="16"/>
                        </w:rPr>
                        <w:t>We’d</w:t>
                      </w:r>
                      <w:proofErr w:type="gramEnd"/>
                      <w:r w:rsidRPr="00685A49">
                        <w:rPr>
                          <w:rFonts w:cs="Arial"/>
                          <w:sz w:val="16"/>
                          <w:szCs w:val="16"/>
                        </w:rPr>
                        <w:t xml:space="preserve"> like to know your view on the resources we produce. By clicking o</w:t>
                      </w:r>
                      <w:r>
                        <w:rPr>
                          <w:rFonts w:cs="Arial"/>
                          <w:sz w:val="16"/>
                          <w:szCs w:val="16"/>
                        </w:rPr>
                        <w:t>n ‘</w:t>
                      </w:r>
                      <w:hyperlink r:id="rId128" w:history="1">
                        <w:r w:rsidRPr="001A1B64">
                          <w:rPr>
                            <w:rStyle w:val="Hyperlink"/>
                            <w:rFonts w:cs="Arial"/>
                            <w:sz w:val="16"/>
                            <w:szCs w:val="16"/>
                          </w:rPr>
                          <w:t>Like</w:t>
                        </w:r>
                      </w:hyperlink>
                      <w:r>
                        <w:rPr>
                          <w:rFonts w:cs="Arial"/>
                          <w:sz w:val="16"/>
                          <w:szCs w:val="16"/>
                        </w:rPr>
                        <w:t>’ or ‘</w:t>
                      </w:r>
                      <w:hyperlink r:id="rId12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7500EC05" w14:textId="77777777" w:rsidR="00173601" w:rsidRPr="00301B34" w:rsidRDefault="00173601"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30" w:history="1">
                        <w:r w:rsidRPr="00301B34">
                          <w:rPr>
                            <w:rStyle w:val="Hyperlink"/>
                            <w:rFonts w:cs="Arial"/>
                            <w:sz w:val="16"/>
                            <w:szCs w:val="16"/>
                          </w:rPr>
                          <w:t>www.ocr.org.uk/expression-of-interest</w:t>
                        </w:r>
                      </w:hyperlink>
                    </w:p>
                    <w:p w14:paraId="3F6B749A" w14:textId="77777777" w:rsidR="00173601" w:rsidRPr="00301B34" w:rsidRDefault="00173601"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8650A4B" w14:textId="77777777" w:rsidR="00173601" w:rsidRPr="00FB63C2" w:rsidRDefault="00173601"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F00D1E" w:rsidRPr="001D32D3" w:rsidSect="00B74649">
      <w:headerReference w:type="default" r:id="rId131"/>
      <w:footerReference w:type="default" r:id="rId132"/>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9C03" w14:textId="77777777" w:rsidR="00173601" w:rsidRDefault="00173601" w:rsidP="00126B8F">
      <w:pPr>
        <w:spacing w:after="0" w:line="240" w:lineRule="auto"/>
      </w:pPr>
      <w:r>
        <w:separator/>
      </w:r>
    </w:p>
  </w:endnote>
  <w:endnote w:type="continuationSeparator" w:id="0">
    <w:p w14:paraId="1C40D262" w14:textId="77777777" w:rsidR="00173601" w:rsidRDefault="00173601"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47CA" w14:textId="77777777" w:rsidR="00173601" w:rsidRPr="001E34ED" w:rsidRDefault="00173601"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10296B46" wp14:editId="1AC57E47">
              <wp:simplePos x="0" y="0"/>
              <wp:positionH relativeFrom="column">
                <wp:posOffset>-19390</wp:posOffset>
              </wp:positionH>
              <wp:positionV relativeFrom="paragraph">
                <wp:posOffset>-923202</wp:posOffset>
              </wp:positionV>
              <wp:extent cx="9508788" cy="819150"/>
              <wp:effectExtent l="0" t="0" r="16510" b="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10E74854" w14:textId="77777777" w:rsidR="00173601" w:rsidRPr="00AB63F5" w:rsidRDefault="00173601" w:rsidP="00BB0D29">
                            <w:pPr>
                              <w:spacing w:after="80"/>
                              <w:rPr>
                                <w:rFonts w:ascii="Arial" w:hAnsi="Arial" w:cs="Arial"/>
                                <w:b/>
                                <w:i/>
                                <w:sz w:val="18"/>
                                <w:szCs w:val="18"/>
                              </w:rPr>
                            </w:pPr>
                            <w:r w:rsidRPr="00AB63F5">
                              <w:rPr>
                                <w:rFonts w:ascii="Arial" w:hAnsi="Arial" w:cs="Arial"/>
                                <w:b/>
                                <w:i/>
                                <w:sz w:val="18"/>
                                <w:szCs w:val="18"/>
                              </w:rPr>
                              <w:t>DISCLAIMER</w:t>
                            </w:r>
                          </w:p>
                          <w:p w14:paraId="13CE71C5" w14:textId="77777777" w:rsidR="00173601" w:rsidRPr="00AB63F5" w:rsidRDefault="00173601"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 xml:space="preserve">which means there may be contradictions between the resource and the specification, therefore please </w:t>
                            </w:r>
                            <w:proofErr w:type="gramStart"/>
                            <w:r w:rsidRPr="00AB63F5">
                              <w:rPr>
                                <w:rFonts w:ascii="Arial" w:hAnsi="Arial" w:cs="Arial"/>
                                <w:sz w:val="18"/>
                                <w:szCs w:val="18"/>
                              </w:rPr>
                              <w:t>use the information on the latest specification at all times</w:t>
                            </w:r>
                            <w:proofErr w:type="gramEnd"/>
                            <w:r w:rsidRPr="00AB63F5">
                              <w:rPr>
                                <w:rFonts w:ascii="Arial" w:hAnsi="Arial" w:cs="Arial"/>
                                <w:sz w:val="18"/>
                                <w:szCs w:val="18"/>
                              </w:rPr>
                              <w:t>.</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71EF4F55" w14:textId="77777777" w:rsidR="00173601" w:rsidRPr="00AB63F5" w:rsidRDefault="00173601"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0296B46" id="Group 18" o:spid="_x0000_s1028" style="position:absolute;margin-left:-1.55pt;margin-top:-72.7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0E74854" w14:textId="77777777" w:rsidR="00173601" w:rsidRPr="00AB63F5" w:rsidRDefault="00173601" w:rsidP="00BB0D29">
                      <w:pPr>
                        <w:spacing w:after="80"/>
                        <w:rPr>
                          <w:rFonts w:ascii="Arial" w:hAnsi="Arial" w:cs="Arial"/>
                          <w:b/>
                          <w:i/>
                          <w:sz w:val="18"/>
                          <w:szCs w:val="18"/>
                        </w:rPr>
                      </w:pPr>
                      <w:r w:rsidRPr="00AB63F5">
                        <w:rPr>
                          <w:rFonts w:ascii="Arial" w:hAnsi="Arial" w:cs="Arial"/>
                          <w:b/>
                          <w:i/>
                          <w:sz w:val="18"/>
                          <w:szCs w:val="18"/>
                        </w:rPr>
                        <w:t>DISCLAIMER</w:t>
                      </w:r>
                    </w:p>
                    <w:p w14:paraId="13CE71C5" w14:textId="77777777" w:rsidR="00173601" w:rsidRPr="00AB63F5" w:rsidRDefault="00173601"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 xml:space="preserve">which means there may be contradictions between the resource and the specification, therefore please </w:t>
                      </w:r>
                      <w:proofErr w:type="gramStart"/>
                      <w:r w:rsidRPr="00AB63F5">
                        <w:rPr>
                          <w:rFonts w:ascii="Arial" w:hAnsi="Arial" w:cs="Arial"/>
                          <w:sz w:val="18"/>
                          <w:szCs w:val="18"/>
                        </w:rPr>
                        <w:t>use the information on the latest specification at all times</w:t>
                      </w:r>
                      <w:proofErr w:type="gramEnd"/>
                      <w:r w:rsidRPr="00AB63F5">
                        <w:rPr>
                          <w:rFonts w:ascii="Arial" w:hAnsi="Arial" w:cs="Arial"/>
                          <w:sz w:val="18"/>
                          <w:szCs w:val="18"/>
                        </w:rPr>
                        <w:t>.</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71EF4F55" w14:textId="77777777" w:rsidR="00173601" w:rsidRPr="00AB63F5" w:rsidRDefault="00173601"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1</w:t>
    </w:r>
    <w:r w:rsidRPr="001E34ED">
      <w:rPr>
        <w:rFonts w:ascii="Arial" w:hAnsi="Arial" w:cs="Arial"/>
        <w:sz w:val="18"/>
        <w:szCs w:val="18"/>
      </w:rPr>
      <w:fldChar w:fldCharType="end"/>
    </w:r>
    <w:r w:rsidRPr="001E34ED">
      <w:rPr>
        <w:rFonts w:ascii="Arial" w:hAnsi="Arial" w:cs="Arial"/>
        <w:sz w:val="18"/>
        <w:szCs w:val="18"/>
      </w:rPr>
      <w:tab/>
      <w:t>© OCR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55EB" w14:textId="77777777" w:rsidR="00173601" w:rsidRPr="001E34ED" w:rsidRDefault="00173601" w:rsidP="00275AF8">
    <w:pPr>
      <w:pStyle w:val="Footer"/>
      <w:tabs>
        <w:tab w:val="clear" w:pos="4513"/>
        <w:tab w:val="clear" w:pos="9026"/>
        <w:tab w:val="center" w:pos="7584"/>
        <w:tab w:val="right" w:pos="15168"/>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19</w:t>
    </w:r>
    <w:r w:rsidRPr="001E34ED">
      <w:rPr>
        <w:rFonts w:ascii="Arial" w:hAnsi="Arial" w:cs="Arial"/>
        <w:sz w:val="18"/>
        <w:szCs w:val="18"/>
      </w:rPr>
      <w:fldChar w:fldCharType="end"/>
    </w:r>
    <w:r w:rsidRPr="001E34ED">
      <w:rPr>
        <w:rFonts w:ascii="Arial" w:hAnsi="Arial" w:cs="Arial"/>
        <w:sz w:val="18"/>
        <w:szCs w:val="18"/>
      </w:rPr>
      <w:tab/>
      <w:t>© OCR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1DAE" w14:textId="77777777" w:rsidR="00173601" w:rsidRPr="001E34ED" w:rsidRDefault="00173601" w:rsidP="00C80AC6">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19</w:t>
    </w:r>
    <w:r w:rsidRPr="001E34ED">
      <w:rPr>
        <w:rFonts w:ascii="Arial" w:hAnsi="Arial" w:cs="Arial"/>
        <w:sz w:val="18"/>
        <w:szCs w:val="18"/>
      </w:rPr>
      <w:fldChar w:fldCharType="end"/>
    </w:r>
    <w:r w:rsidRPr="001E34ED">
      <w:rPr>
        <w:rFonts w:ascii="Arial" w:hAnsi="Arial" w:cs="Arial"/>
        <w:sz w:val="18"/>
        <w:szCs w:val="18"/>
      </w:rPr>
      <w:tab/>
      <w:t>© OCR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A0009" w14:textId="77777777" w:rsidR="00173601" w:rsidRDefault="00173601" w:rsidP="00126B8F">
      <w:pPr>
        <w:spacing w:after="0" w:line="240" w:lineRule="auto"/>
      </w:pPr>
      <w:r>
        <w:separator/>
      </w:r>
    </w:p>
  </w:footnote>
  <w:footnote w:type="continuationSeparator" w:id="0">
    <w:p w14:paraId="174A4BAE" w14:textId="77777777" w:rsidR="00173601" w:rsidRDefault="00173601"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BCD2C" w14:textId="77777777" w:rsidR="00173601" w:rsidRDefault="00173601" w:rsidP="00714150">
    <w:pPr>
      <w:spacing w:after="0"/>
    </w:pPr>
    <w:r>
      <w:rPr>
        <w:noProof/>
        <w:lang w:eastAsia="en-GB"/>
      </w:rPr>
      <w:drawing>
        <wp:anchor distT="0" distB="0" distL="114300" distR="114300" simplePos="0" relativeHeight="251662336" behindDoc="1" locked="0" layoutInCell="1" allowOverlap="1" wp14:anchorId="7800A41D" wp14:editId="22C5D693">
          <wp:simplePos x="0" y="0"/>
          <wp:positionH relativeFrom="column">
            <wp:posOffset>-540385</wp:posOffset>
          </wp:positionH>
          <wp:positionV relativeFrom="paragraph">
            <wp:posOffset>0</wp:posOffset>
          </wp:positionV>
          <wp:extent cx="10685145" cy="1077595"/>
          <wp:effectExtent l="0" t="0" r="1905" b="8255"/>
          <wp:wrapTight wrapText="bothSides">
            <wp:wrapPolygon edited="0">
              <wp:start x="0" y="0"/>
              <wp:lineTo x="0" y="21384"/>
              <wp:lineTo x="21565" y="21384"/>
              <wp:lineTo x="21565"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_Science_Land_Learner_front_land.jpg"/>
                  <pic:cNvPicPr/>
                </pic:nvPicPr>
                <pic:blipFill>
                  <a:blip r:embed="rId1">
                    <a:extLst>
                      <a:ext uri="{28A0092B-C50C-407E-A947-70E740481C1C}">
                        <a14:useLocalDpi xmlns:a14="http://schemas.microsoft.com/office/drawing/2010/main" val="0"/>
                      </a:ext>
                    </a:extLst>
                  </a:blip>
                  <a:stretch>
                    <a:fillRect/>
                  </a:stretch>
                </pic:blipFill>
                <pic:spPr>
                  <a:xfrm>
                    <a:off x="0" y="0"/>
                    <a:ext cx="10685145" cy="10775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A822" w14:textId="77777777" w:rsidR="00173601" w:rsidRDefault="00173601" w:rsidP="00714150">
    <w:pPr>
      <w:spacing w:after="0"/>
    </w:pPr>
    <w:r>
      <w:rPr>
        <w:noProof/>
        <w:lang w:eastAsia="en-GB"/>
      </w:rPr>
      <w:drawing>
        <wp:anchor distT="0" distB="0" distL="114300" distR="114300" simplePos="0" relativeHeight="251663360" behindDoc="1" locked="0" layoutInCell="1" allowOverlap="1" wp14:anchorId="7E5C9C25" wp14:editId="258A181A">
          <wp:simplePos x="0" y="0"/>
          <wp:positionH relativeFrom="column">
            <wp:posOffset>-540385</wp:posOffset>
          </wp:positionH>
          <wp:positionV relativeFrom="paragraph">
            <wp:posOffset>0</wp:posOffset>
          </wp:positionV>
          <wp:extent cx="10674985" cy="1076325"/>
          <wp:effectExtent l="0" t="0" r="0" b="9525"/>
          <wp:wrapTight wrapText="bothSides">
            <wp:wrapPolygon edited="0">
              <wp:start x="0" y="0"/>
              <wp:lineTo x="0" y="21409"/>
              <wp:lineTo x="21547" y="21409"/>
              <wp:lineTo x="215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_Science_Land_Learner_inner_land.jpg"/>
                  <pic:cNvPicPr/>
                </pic:nvPicPr>
                <pic:blipFill>
                  <a:blip r:embed="rId1">
                    <a:extLst>
                      <a:ext uri="{28A0092B-C50C-407E-A947-70E740481C1C}">
                        <a14:useLocalDpi xmlns:a14="http://schemas.microsoft.com/office/drawing/2010/main" val="0"/>
                      </a:ext>
                    </a:extLst>
                  </a:blip>
                  <a:stretch>
                    <a:fillRect/>
                  </a:stretch>
                </pic:blipFill>
                <pic:spPr>
                  <a:xfrm>
                    <a:off x="0" y="0"/>
                    <a:ext cx="10674985" cy="10763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17A2" w14:textId="77777777" w:rsidR="00173601" w:rsidRDefault="00173601" w:rsidP="00714150">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137"/>
    <w:multiLevelType w:val="hybridMultilevel"/>
    <w:tmpl w:val="D840A8F6"/>
    <w:lvl w:ilvl="0" w:tplc="CFEADD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47456"/>
    <w:multiLevelType w:val="hybridMultilevel"/>
    <w:tmpl w:val="D4C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41654"/>
    <w:multiLevelType w:val="hybridMultilevel"/>
    <w:tmpl w:val="B8C8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436C"/>
    <w:multiLevelType w:val="hybridMultilevel"/>
    <w:tmpl w:val="3B2E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714BC"/>
    <w:multiLevelType w:val="hybridMultilevel"/>
    <w:tmpl w:val="9D8E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424A14"/>
    <w:multiLevelType w:val="hybridMultilevel"/>
    <w:tmpl w:val="5E4A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D03246"/>
    <w:multiLevelType w:val="hybridMultilevel"/>
    <w:tmpl w:val="6F5698A6"/>
    <w:lvl w:ilvl="0" w:tplc="CFEAD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A60457"/>
    <w:multiLevelType w:val="hybridMultilevel"/>
    <w:tmpl w:val="E22E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B0DBB"/>
    <w:multiLevelType w:val="hybridMultilevel"/>
    <w:tmpl w:val="F0BC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BD7966"/>
    <w:multiLevelType w:val="hybridMultilevel"/>
    <w:tmpl w:val="16D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0E2C37"/>
    <w:multiLevelType w:val="hybridMultilevel"/>
    <w:tmpl w:val="6E3C8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B4A2BA0"/>
    <w:multiLevelType w:val="hybridMultilevel"/>
    <w:tmpl w:val="8C50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
  </w:num>
  <w:num w:numId="4">
    <w:abstractNumId w:val="5"/>
  </w:num>
  <w:num w:numId="5">
    <w:abstractNumId w:val="7"/>
  </w:num>
  <w:num w:numId="6">
    <w:abstractNumId w:val="6"/>
  </w:num>
  <w:num w:numId="7">
    <w:abstractNumId w:val="3"/>
  </w:num>
  <w:num w:numId="8">
    <w:abstractNumId w:val="1"/>
  </w:num>
  <w:num w:numId="9">
    <w:abstractNumId w:val="10"/>
  </w:num>
  <w:num w:numId="10">
    <w:abstractNumId w:val="9"/>
  </w:num>
  <w:num w:numId="11">
    <w:abstractNumId w:val="18"/>
  </w:num>
  <w:num w:numId="12">
    <w:abstractNumId w:val="8"/>
  </w:num>
  <w:num w:numId="13">
    <w:abstractNumId w:val="16"/>
  </w:num>
  <w:num w:numId="14">
    <w:abstractNumId w:val="4"/>
  </w:num>
  <w:num w:numId="15">
    <w:abstractNumId w:val="15"/>
  </w:num>
  <w:num w:numId="16">
    <w:abstractNumId w:val="12"/>
  </w:num>
  <w:num w:numId="17">
    <w:abstractNumId w:val="0"/>
  </w:num>
  <w:num w:numId="18">
    <w:abstractNumId w:val="17"/>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59A"/>
    <w:rsid w:val="000000CD"/>
    <w:rsid w:val="000001EE"/>
    <w:rsid w:val="0000042B"/>
    <w:rsid w:val="00000DAF"/>
    <w:rsid w:val="00003F2B"/>
    <w:rsid w:val="00004680"/>
    <w:rsid w:val="00006424"/>
    <w:rsid w:val="00010B99"/>
    <w:rsid w:val="00010BE7"/>
    <w:rsid w:val="0001371E"/>
    <w:rsid w:val="0001509F"/>
    <w:rsid w:val="000152AF"/>
    <w:rsid w:val="00016055"/>
    <w:rsid w:val="000168B4"/>
    <w:rsid w:val="000214BC"/>
    <w:rsid w:val="00021BD4"/>
    <w:rsid w:val="00023379"/>
    <w:rsid w:val="0002358B"/>
    <w:rsid w:val="00023D3B"/>
    <w:rsid w:val="0002405F"/>
    <w:rsid w:val="00026228"/>
    <w:rsid w:val="00026D03"/>
    <w:rsid w:val="00026D9A"/>
    <w:rsid w:val="000273E6"/>
    <w:rsid w:val="0003095C"/>
    <w:rsid w:val="00033B06"/>
    <w:rsid w:val="00034F86"/>
    <w:rsid w:val="00036161"/>
    <w:rsid w:val="0003650F"/>
    <w:rsid w:val="000425BC"/>
    <w:rsid w:val="00043A28"/>
    <w:rsid w:val="00044387"/>
    <w:rsid w:val="00044D6B"/>
    <w:rsid w:val="0004570D"/>
    <w:rsid w:val="00045A30"/>
    <w:rsid w:val="00051B55"/>
    <w:rsid w:val="00051F55"/>
    <w:rsid w:val="00053E68"/>
    <w:rsid w:val="00057336"/>
    <w:rsid w:val="00057577"/>
    <w:rsid w:val="000608D6"/>
    <w:rsid w:val="00060F60"/>
    <w:rsid w:val="00064356"/>
    <w:rsid w:val="00064A15"/>
    <w:rsid w:val="00064EC7"/>
    <w:rsid w:val="00066D03"/>
    <w:rsid w:val="00067604"/>
    <w:rsid w:val="00071170"/>
    <w:rsid w:val="00071288"/>
    <w:rsid w:val="00073E9F"/>
    <w:rsid w:val="000751E0"/>
    <w:rsid w:val="000772DE"/>
    <w:rsid w:val="00077DFE"/>
    <w:rsid w:val="00081204"/>
    <w:rsid w:val="0008215C"/>
    <w:rsid w:val="00082B86"/>
    <w:rsid w:val="000835E1"/>
    <w:rsid w:val="00084F0A"/>
    <w:rsid w:val="0008595C"/>
    <w:rsid w:val="00086E94"/>
    <w:rsid w:val="00087806"/>
    <w:rsid w:val="0008787D"/>
    <w:rsid w:val="00087FEB"/>
    <w:rsid w:val="0009081F"/>
    <w:rsid w:val="000932B4"/>
    <w:rsid w:val="000936C8"/>
    <w:rsid w:val="00093F88"/>
    <w:rsid w:val="00095FC8"/>
    <w:rsid w:val="00096CEE"/>
    <w:rsid w:val="00097E21"/>
    <w:rsid w:val="000A1612"/>
    <w:rsid w:val="000A2339"/>
    <w:rsid w:val="000A262F"/>
    <w:rsid w:val="000A3B6D"/>
    <w:rsid w:val="000A74CD"/>
    <w:rsid w:val="000B0891"/>
    <w:rsid w:val="000B206C"/>
    <w:rsid w:val="000B4A57"/>
    <w:rsid w:val="000B5017"/>
    <w:rsid w:val="000B6EF7"/>
    <w:rsid w:val="000B7D9A"/>
    <w:rsid w:val="000C117C"/>
    <w:rsid w:val="000C1D57"/>
    <w:rsid w:val="000C20E8"/>
    <w:rsid w:val="000C6574"/>
    <w:rsid w:val="000C6AC3"/>
    <w:rsid w:val="000C708F"/>
    <w:rsid w:val="000C7FBE"/>
    <w:rsid w:val="000D01FE"/>
    <w:rsid w:val="000D3D0A"/>
    <w:rsid w:val="000D49DA"/>
    <w:rsid w:val="000D56E7"/>
    <w:rsid w:val="000E0141"/>
    <w:rsid w:val="000E0717"/>
    <w:rsid w:val="000E2044"/>
    <w:rsid w:val="000E7106"/>
    <w:rsid w:val="000E7557"/>
    <w:rsid w:val="000E7F30"/>
    <w:rsid w:val="000F1061"/>
    <w:rsid w:val="000F494E"/>
    <w:rsid w:val="000F67E2"/>
    <w:rsid w:val="00102971"/>
    <w:rsid w:val="00103B78"/>
    <w:rsid w:val="00104493"/>
    <w:rsid w:val="00106915"/>
    <w:rsid w:val="001077B8"/>
    <w:rsid w:val="00110FCE"/>
    <w:rsid w:val="00111E8A"/>
    <w:rsid w:val="001146E5"/>
    <w:rsid w:val="00114BF2"/>
    <w:rsid w:val="00116218"/>
    <w:rsid w:val="001175B8"/>
    <w:rsid w:val="00120810"/>
    <w:rsid w:val="00123729"/>
    <w:rsid w:val="00125624"/>
    <w:rsid w:val="00126773"/>
    <w:rsid w:val="00126B8F"/>
    <w:rsid w:val="00130157"/>
    <w:rsid w:val="00130F55"/>
    <w:rsid w:val="00132DEA"/>
    <w:rsid w:val="001341BD"/>
    <w:rsid w:val="0013712B"/>
    <w:rsid w:val="00140F8B"/>
    <w:rsid w:val="001433F6"/>
    <w:rsid w:val="00144128"/>
    <w:rsid w:val="001442DA"/>
    <w:rsid w:val="00145A6A"/>
    <w:rsid w:val="00146403"/>
    <w:rsid w:val="00146B1E"/>
    <w:rsid w:val="00146CF0"/>
    <w:rsid w:val="00153EE8"/>
    <w:rsid w:val="00153EEB"/>
    <w:rsid w:val="0015492C"/>
    <w:rsid w:val="001563F7"/>
    <w:rsid w:val="00160C80"/>
    <w:rsid w:val="00160F76"/>
    <w:rsid w:val="00161924"/>
    <w:rsid w:val="00162DB7"/>
    <w:rsid w:val="00163866"/>
    <w:rsid w:val="00163E92"/>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601"/>
    <w:rsid w:val="00173A89"/>
    <w:rsid w:val="00173DDB"/>
    <w:rsid w:val="00173E0D"/>
    <w:rsid w:val="001745DF"/>
    <w:rsid w:val="00175ACB"/>
    <w:rsid w:val="00176B5C"/>
    <w:rsid w:val="00181BD1"/>
    <w:rsid w:val="001856F1"/>
    <w:rsid w:val="00186A18"/>
    <w:rsid w:val="00186A82"/>
    <w:rsid w:val="00187AA6"/>
    <w:rsid w:val="00190581"/>
    <w:rsid w:val="00191260"/>
    <w:rsid w:val="0019155B"/>
    <w:rsid w:val="001933DB"/>
    <w:rsid w:val="00193503"/>
    <w:rsid w:val="00193B34"/>
    <w:rsid w:val="00194447"/>
    <w:rsid w:val="00195E25"/>
    <w:rsid w:val="001A1029"/>
    <w:rsid w:val="001A125F"/>
    <w:rsid w:val="001A1B04"/>
    <w:rsid w:val="001A32CB"/>
    <w:rsid w:val="001A3FA6"/>
    <w:rsid w:val="001A5FB2"/>
    <w:rsid w:val="001A76BE"/>
    <w:rsid w:val="001B1C11"/>
    <w:rsid w:val="001B2410"/>
    <w:rsid w:val="001B2C89"/>
    <w:rsid w:val="001B2CC1"/>
    <w:rsid w:val="001B3D42"/>
    <w:rsid w:val="001B40DC"/>
    <w:rsid w:val="001B518D"/>
    <w:rsid w:val="001C093A"/>
    <w:rsid w:val="001C17D7"/>
    <w:rsid w:val="001C2499"/>
    <w:rsid w:val="001C2C86"/>
    <w:rsid w:val="001C3963"/>
    <w:rsid w:val="001C4564"/>
    <w:rsid w:val="001C4C0F"/>
    <w:rsid w:val="001C58FD"/>
    <w:rsid w:val="001C68B6"/>
    <w:rsid w:val="001C6C84"/>
    <w:rsid w:val="001D000E"/>
    <w:rsid w:val="001D1BC5"/>
    <w:rsid w:val="001D32D3"/>
    <w:rsid w:val="001D4486"/>
    <w:rsid w:val="001D5A19"/>
    <w:rsid w:val="001D7CC6"/>
    <w:rsid w:val="001E02C8"/>
    <w:rsid w:val="001E06EC"/>
    <w:rsid w:val="001E0E41"/>
    <w:rsid w:val="001E11F2"/>
    <w:rsid w:val="001E17DB"/>
    <w:rsid w:val="001E20ED"/>
    <w:rsid w:val="001E2349"/>
    <w:rsid w:val="001E24E8"/>
    <w:rsid w:val="001E34ED"/>
    <w:rsid w:val="001E6096"/>
    <w:rsid w:val="001E6859"/>
    <w:rsid w:val="001F7C6D"/>
    <w:rsid w:val="002001DA"/>
    <w:rsid w:val="002026DF"/>
    <w:rsid w:val="00202D48"/>
    <w:rsid w:val="00204D11"/>
    <w:rsid w:val="0021112D"/>
    <w:rsid w:val="00213884"/>
    <w:rsid w:val="00214C24"/>
    <w:rsid w:val="002151F9"/>
    <w:rsid w:val="00215966"/>
    <w:rsid w:val="002204C1"/>
    <w:rsid w:val="00221651"/>
    <w:rsid w:val="00227E4B"/>
    <w:rsid w:val="00230B6B"/>
    <w:rsid w:val="00233BB5"/>
    <w:rsid w:val="00234A7D"/>
    <w:rsid w:val="00234FDF"/>
    <w:rsid w:val="00235C89"/>
    <w:rsid w:val="0023750E"/>
    <w:rsid w:val="00240950"/>
    <w:rsid w:val="00242224"/>
    <w:rsid w:val="00242869"/>
    <w:rsid w:val="00243DA8"/>
    <w:rsid w:val="002463D1"/>
    <w:rsid w:val="00247784"/>
    <w:rsid w:val="00250C8A"/>
    <w:rsid w:val="00250E03"/>
    <w:rsid w:val="00251EB4"/>
    <w:rsid w:val="00252136"/>
    <w:rsid w:val="00252E75"/>
    <w:rsid w:val="002550EB"/>
    <w:rsid w:val="0025791D"/>
    <w:rsid w:val="0026136D"/>
    <w:rsid w:val="002631E4"/>
    <w:rsid w:val="00263296"/>
    <w:rsid w:val="00264132"/>
    <w:rsid w:val="00265631"/>
    <w:rsid w:val="00265BD5"/>
    <w:rsid w:val="00271147"/>
    <w:rsid w:val="002717FD"/>
    <w:rsid w:val="002750D7"/>
    <w:rsid w:val="00275AF8"/>
    <w:rsid w:val="00276C9B"/>
    <w:rsid w:val="0028083D"/>
    <w:rsid w:val="00280C08"/>
    <w:rsid w:val="002820D0"/>
    <w:rsid w:val="00283BB7"/>
    <w:rsid w:val="00283ECB"/>
    <w:rsid w:val="00284C86"/>
    <w:rsid w:val="00285616"/>
    <w:rsid w:val="0028593C"/>
    <w:rsid w:val="00285DB4"/>
    <w:rsid w:val="00291377"/>
    <w:rsid w:val="00291CB2"/>
    <w:rsid w:val="00293E25"/>
    <w:rsid w:val="00294980"/>
    <w:rsid w:val="0029508A"/>
    <w:rsid w:val="0029694A"/>
    <w:rsid w:val="002A01D4"/>
    <w:rsid w:val="002A27CA"/>
    <w:rsid w:val="002A3D44"/>
    <w:rsid w:val="002A53C7"/>
    <w:rsid w:val="002A5436"/>
    <w:rsid w:val="002A7CB6"/>
    <w:rsid w:val="002B1003"/>
    <w:rsid w:val="002B1794"/>
    <w:rsid w:val="002B28F1"/>
    <w:rsid w:val="002B2DA7"/>
    <w:rsid w:val="002B370F"/>
    <w:rsid w:val="002B3CA0"/>
    <w:rsid w:val="002B4B27"/>
    <w:rsid w:val="002B5E28"/>
    <w:rsid w:val="002B6259"/>
    <w:rsid w:val="002B63F6"/>
    <w:rsid w:val="002C11FC"/>
    <w:rsid w:val="002C246C"/>
    <w:rsid w:val="002C35AA"/>
    <w:rsid w:val="002C3639"/>
    <w:rsid w:val="002C6C66"/>
    <w:rsid w:val="002D0046"/>
    <w:rsid w:val="002D0A2B"/>
    <w:rsid w:val="002D10E6"/>
    <w:rsid w:val="002D18BC"/>
    <w:rsid w:val="002D6321"/>
    <w:rsid w:val="002D799F"/>
    <w:rsid w:val="002E0343"/>
    <w:rsid w:val="002E1549"/>
    <w:rsid w:val="002E19DA"/>
    <w:rsid w:val="002E21B9"/>
    <w:rsid w:val="002E362E"/>
    <w:rsid w:val="002E42F5"/>
    <w:rsid w:val="002E6279"/>
    <w:rsid w:val="002F017E"/>
    <w:rsid w:val="002F0195"/>
    <w:rsid w:val="002F087E"/>
    <w:rsid w:val="002F0A1C"/>
    <w:rsid w:val="002F14EF"/>
    <w:rsid w:val="002F26BE"/>
    <w:rsid w:val="002F4233"/>
    <w:rsid w:val="002F5A51"/>
    <w:rsid w:val="002F7762"/>
    <w:rsid w:val="003021B7"/>
    <w:rsid w:val="003029E2"/>
    <w:rsid w:val="00303686"/>
    <w:rsid w:val="00303AD3"/>
    <w:rsid w:val="00304349"/>
    <w:rsid w:val="003061B7"/>
    <w:rsid w:val="0030651B"/>
    <w:rsid w:val="00306CE4"/>
    <w:rsid w:val="00310FEB"/>
    <w:rsid w:val="0031472C"/>
    <w:rsid w:val="0031474F"/>
    <w:rsid w:val="0031521E"/>
    <w:rsid w:val="00316C57"/>
    <w:rsid w:val="00317F15"/>
    <w:rsid w:val="003233CD"/>
    <w:rsid w:val="00324B4F"/>
    <w:rsid w:val="003263CA"/>
    <w:rsid w:val="00326CCF"/>
    <w:rsid w:val="00331C11"/>
    <w:rsid w:val="003329A5"/>
    <w:rsid w:val="0033408E"/>
    <w:rsid w:val="0033498D"/>
    <w:rsid w:val="00334D5E"/>
    <w:rsid w:val="00336C2F"/>
    <w:rsid w:val="00337B62"/>
    <w:rsid w:val="00340648"/>
    <w:rsid w:val="00342375"/>
    <w:rsid w:val="003438AD"/>
    <w:rsid w:val="0034432A"/>
    <w:rsid w:val="003446DE"/>
    <w:rsid w:val="00345012"/>
    <w:rsid w:val="0034671B"/>
    <w:rsid w:val="003476CD"/>
    <w:rsid w:val="003477DE"/>
    <w:rsid w:val="00350508"/>
    <w:rsid w:val="003505FB"/>
    <w:rsid w:val="00350E49"/>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34D3"/>
    <w:rsid w:val="00384197"/>
    <w:rsid w:val="003862B3"/>
    <w:rsid w:val="00390629"/>
    <w:rsid w:val="003913C1"/>
    <w:rsid w:val="003919C6"/>
    <w:rsid w:val="00392E70"/>
    <w:rsid w:val="003951FF"/>
    <w:rsid w:val="00395480"/>
    <w:rsid w:val="00397AFC"/>
    <w:rsid w:val="003A0AD9"/>
    <w:rsid w:val="003A255E"/>
    <w:rsid w:val="003A2ED2"/>
    <w:rsid w:val="003A4088"/>
    <w:rsid w:val="003A50C9"/>
    <w:rsid w:val="003A5D80"/>
    <w:rsid w:val="003B055E"/>
    <w:rsid w:val="003B1382"/>
    <w:rsid w:val="003B15F5"/>
    <w:rsid w:val="003B3869"/>
    <w:rsid w:val="003C02CB"/>
    <w:rsid w:val="003C0318"/>
    <w:rsid w:val="003C20E0"/>
    <w:rsid w:val="003C366A"/>
    <w:rsid w:val="003C39D3"/>
    <w:rsid w:val="003C41B6"/>
    <w:rsid w:val="003C614F"/>
    <w:rsid w:val="003C6AF5"/>
    <w:rsid w:val="003C711D"/>
    <w:rsid w:val="003D0B9D"/>
    <w:rsid w:val="003D0BCB"/>
    <w:rsid w:val="003D236C"/>
    <w:rsid w:val="003D4656"/>
    <w:rsid w:val="003D67FE"/>
    <w:rsid w:val="003D7FE8"/>
    <w:rsid w:val="003E1473"/>
    <w:rsid w:val="003E1A70"/>
    <w:rsid w:val="003E1FC6"/>
    <w:rsid w:val="003E2E0C"/>
    <w:rsid w:val="003E4B65"/>
    <w:rsid w:val="003E51E5"/>
    <w:rsid w:val="003E5A3F"/>
    <w:rsid w:val="003E5EFA"/>
    <w:rsid w:val="003F0B00"/>
    <w:rsid w:val="003F229A"/>
    <w:rsid w:val="003F33E8"/>
    <w:rsid w:val="003F6405"/>
    <w:rsid w:val="003F6A79"/>
    <w:rsid w:val="003F79BE"/>
    <w:rsid w:val="00401B9D"/>
    <w:rsid w:val="004020E7"/>
    <w:rsid w:val="004021A9"/>
    <w:rsid w:val="0040236D"/>
    <w:rsid w:val="004042F7"/>
    <w:rsid w:val="0040464E"/>
    <w:rsid w:val="00404BCE"/>
    <w:rsid w:val="00404C1B"/>
    <w:rsid w:val="00405214"/>
    <w:rsid w:val="00406D8E"/>
    <w:rsid w:val="00410ABF"/>
    <w:rsid w:val="004115CF"/>
    <w:rsid w:val="0041237E"/>
    <w:rsid w:val="00416009"/>
    <w:rsid w:val="004201B3"/>
    <w:rsid w:val="00421BE2"/>
    <w:rsid w:val="004229E6"/>
    <w:rsid w:val="004231F0"/>
    <w:rsid w:val="004268D8"/>
    <w:rsid w:val="00430FD8"/>
    <w:rsid w:val="0043318F"/>
    <w:rsid w:val="00434367"/>
    <w:rsid w:val="00435D95"/>
    <w:rsid w:val="004366D9"/>
    <w:rsid w:val="004411A7"/>
    <w:rsid w:val="00443FD8"/>
    <w:rsid w:val="00445C9D"/>
    <w:rsid w:val="00445DB0"/>
    <w:rsid w:val="0044643E"/>
    <w:rsid w:val="004470F6"/>
    <w:rsid w:val="004472A4"/>
    <w:rsid w:val="004478A4"/>
    <w:rsid w:val="004516BA"/>
    <w:rsid w:val="00452A75"/>
    <w:rsid w:val="00453073"/>
    <w:rsid w:val="004532AE"/>
    <w:rsid w:val="0045378C"/>
    <w:rsid w:val="00455368"/>
    <w:rsid w:val="004562BB"/>
    <w:rsid w:val="004567F2"/>
    <w:rsid w:val="00457120"/>
    <w:rsid w:val="004613F5"/>
    <w:rsid w:val="004621C7"/>
    <w:rsid w:val="004629A8"/>
    <w:rsid w:val="0046582B"/>
    <w:rsid w:val="00465ED3"/>
    <w:rsid w:val="00466F4E"/>
    <w:rsid w:val="004710C4"/>
    <w:rsid w:val="0047113E"/>
    <w:rsid w:val="004713C4"/>
    <w:rsid w:val="00472FC7"/>
    <w:rsid w:val="00474F7A"/>
    <w:rsid w:val="00476E28"/>
    <w:rsid w:val="00476E57"/>
    <w:rsid w:val="004774AA"/>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A1A92"/>
    <w:rsid w:val="004A306A"/>
    <w:rsid w:val="004A33AA"/>
    <w:rsid w:val="004A3C92"/>
    <w:rsid w:val="004A50C6"/>
    <w:rsid w:val="004A6B17"/>
    <w:rsid w:val="004A7880"/>
    <w:rsid w:val="004B078E"/>
    <w:rsid w:val="004B1DCC"/>
    <w:rsid w:val="004B3A02"/>
    <w:rsid w:val="004B61BF"/>
    <w:rsid w:val="004B632E"/>
    <w:rsid w:val="004B6ACE"/>
    <w:rsid w:val="004B6EAE"/>
    <w:rsid w:val="004B7D90"/>
    <w:rsid w:val="004C0467"/>
    <w:rsid w:val="004C1347"/>
    <w:rsid w:val="004C4731"/>
    <w:rsid w:val="004C6423"/>
    <w:rsid w:val="004C76C7"/>
    <w:rsid w:val="004D14C5"/>
    <w:rsid w:val="004D1E1E"/>
    <w:rsid w:val="004D3A82"/>
    <w:rsid w:val="004D4F99"/>
    <w:rsid w:val="004D54A8"/>
    <w:rsid w:val="004D6742"/>
    <w:rsid w:val="004E1208"/>
    <w:rsid w:val="004E128F"/>
    <w:rsid w:val="004E12C4"/>
    <w:rsid w:val="004E186C"/>
    <w:rsid w:val="004E32E2"/>
    <w:rsid w:val="004E4A46"/>
    <w:rsid w:val="004E66CC"/>
    <w:rsid w:val="004E6EE9"/>
    <w:rsid w:val="004E7DB6"/>
    <w:rsid w:val="004F01CC"/>
    <w:rsid w:val="004F1567"/>
    <w:rsid w:val="004F2BBE"/>
    <w:rsid w:val="004F328C"/>
    <w:rsid w:val="004F3384"/>
    <w:rsid w:val="004F3787"/>
    <w:rsid w:val="004F3820"/>
    <w:rsid w:val="004F3944"/>
    <w:rsid w:val="004F6EE9"/>
    <w:rsid w:val="00500604"/>
    <w:rsid w:val="00502254"/>
    <w:rsid w:val="005042AF"/>
    <w:rsid w:val="00505842"/>
    <w:rsid w:val="00505CE3"/>
    <w:rsid w:val="00507445"/>
    <w:rsid w:val="00510088"/>
    <w:rsid w:val="005101D5"/>
    <w:rsid w:val="005107A0"/>
    <w:rsid w:val="005134B5"/>
    <w:rsid w:val="005138BC"/>
    <w:rsid w:val="00514F9F"/>
    <w:rsid w:val="00516E5C"/>
    <w:rsid w:val="0051744A"/>
    <w:rsid w:val="00517C33"/>
    <w:rsid w:val="00523A50"/>
    <w:rsid w:val="00524941"/>
    <w:rsid w:val="00527980"/>
    <w:rsid w:val="00530DCD"/>
    <w:rsid w:val="00531213"/>
    <w:rsid w:val="00531AEC"/>
    <w:rsid w:val="00531EFC"/>
    <w:rsid w:val="00532A58"/>
    <w:rsid w:val="00535783"/>
    <w:rsid w:val="00535EC9"/>
    <w:rsid w:val="005368EA"/>
    <w:rsid w:val="005370AB"/>
    <w:rsid w:val="00537C81"/>
    <w:rsid w:val="00544D92"/>
    <w:rsid w:val="00545E30"/>
    <w:rsid w:val="00546283"/>
    <w:rsid w:val="005501FE"/>
    <w:rsid w:val="00550683"/>
    <w:rsid w:val="00551A2C"/>
    <w:rsid w:val="00552FF2"/>
    <w:rsid w:val="00553E56"/>
    <w:rsid w:val="00556A9E"/>
    <w:rsid w:val="0055799F"/>
    <w:rsid w:val="00557A1F"/>
    <w:rsid w:val="00557F64"/>
    <w:rsid w:val="005601D7"/>
    <w:rsid w:val="0056061D"/>
    <w:rsid w:val="00560C34"/>
    <w:rsid w:val="00561E5A"/>
    <w:rsid w:val="00562308"/>
    <w:rsid w:val="00562585"/>
    <w:rsid w:val="005628EF"/>
    <w:rsid w:val="00562A9E"/>
    <w:rsid w:val="00564412"/>
    <w:rsid w:val="00564692"/>
    <w:rsid w:val="00564D3D"/>
    <w:rsid w:val="005664B5"/>
    <w:rsid w:val="00567699"/>
    <w:rsid w:val="00571DB7"/>
    <w:rsid w:val="00573A2F"/>
    <w:rsid w:val="00574540"/>
    <w:rsid w:val="005757A1"/>
    <w:rsid w:val="0058160C"/>
    <w:rsid w:val="0058190A"/>
    <w:rsid w:val="00583FF5"/>
    <w:rsid w:val="005876EE"/>
    <w:rsid w:val="00587914"/>
    <w:rsid w:val="00587C82"/>
    <w:rsid w:val="0059102F"/>
    <w:rsid w:val="00595930"/>
    <w:rsid w:val="005A1017"/>
    <w:rsid w:val="005A21AE"/>
    <w:rsid w:val="005A34C0"/>
    <w:rsid w:val="005A5ED2"/>
    <w:rsid w:val="005A6F1F"/>
    <w:rsid w:val="005A7440"/>
    <w:rsid w:val="005B0557"/>
    <w:rsid w:val="005B07A7"/>
    <w:rsid w:val="005B19F4"/>
    <w:rsid w:val="005B289B"/>
    <w:rsid w:val="005B2DC0"/>
    <w:rsid w:val="005B420E"/>
    <w:rsid w:val="005B52E4"/>
    <w:rsid w:val="005C3861"/>
    <w:rsid w:val="005C49DC"/>
    <w:rsid w:val="005C4EF9"/>
    <w:rsid w:val="005C5AF0"/>
    <w:rsid w:val="005C62A4"/>
    <w:rsid w:val="005C69B1"/>
    <w:rsid w:val="005D07F0"/>
    <w:rsid w:val="005D2AD8"/>
    <w:rsid w:val="005D2B1E"/>
    <w:rsid w:val="005D3781"/>
    <w:rsid w:val="005D3CA2"/>
    <w:rsid w:val="005D5344"/>
    <w:rsid w:val="005D56BB"/>
    <w:rsid w:val="005D6A9A"/>
    <w:rsid w:val="005D6FFE"/>
    <w:rsid w:val="005E1374"/>
    <w:rsid w:val="005E1A26"/>
    <w:rsid w:val="005E47C9"/>
    <w:rsid w:val="005E48D2"/>
    <w:rsid w:val="005E69A7"/>
    <w:rsid w:val="005E6B1A"/>
    <w:rsid w:val="005E736E"/>
    <w:rsid w:val="005E7877"/>
    <w:rsid w:val="005F147C"/>
    <w:rsid w:val="005F26D7"/>
    <w:rsid w:val="005F37B7"/>
    <w:rsid w:val="005F482E"/>
    <w:rsid w:val="005F598B"/>
    <w:rsid w:val="005F6978"/>
    <w:rsid w:val="005F756C"/>
    <w:rsid w:val="005F7768"/>
    <w:rsid w:val="005F7908"/>
    <w:rsid w:val="00601887"/>
    <w:rsid w:val="00601B96"/>
    <w:rsid w:val="006038C8"/>
    <w:rsid w:val="0060543E"/>
    <w:rsid w:val="00605CD1"/>
    <w:rsid w:val="006067BE"/>
    <w:rsid w:val="006076E7"/>
    <w:rsid w:val="00610389"/>
    <w:rsid w:val="00614DA0"/>
    <w:rsid w:val="00615ED0"/>
    <w:rsid w:val="00617F0C"/>
    <w:rsid w:val="0062070F"/>
    <w:rsid w:val="00621725"/>
    <w:rsid w:val="00621B96"/>
    <w:rsid w:val="00621D2C"/>
    <w:rsid w:val="006223FE"/>
    <w:rsid w:val="006259C7"/>
    <w:rsid w:val="00625E1E"/>
    <w:rsid w:val="006262A2"/>
    <w:rsid w:val="00626CE6"/>
    <w:rsid w:val="0063009B"/>
    <w:rsid w:val="00631214"/>
    <w:rsid w:val="00631A6A"/>
    <w:rsid w:val="00631B01"/>
    <w:rsid w:val="0063385C"/>
    <w:rsid w:val="006427DE"/>
    <w:rsid w:val="00644406"/>
    <w:rsid w:val="00650663"/>
    <w:rsid w:val="0065122E"/>
    <w:rsid w:val="00652B00"/>
    <w:rsid w:val="00652DCD"/>
    <w:rsid w:val="006534E3"/>
    <w:rsid w:val="00656603"/>
    <w:rsid w:val="00657098"/>
    <w:rsid w:val="00660982"/>
    <w:rsid w:val="0066184A"/>
    <w:rsid w:val="0066194E"/>
    <w:rsid w:val="00662E45"/>
    <w:rsid w:val="006633F8"/>
    <w:rsid w:val="006658F2"/>
    <w:rsid w:val="00665F57"/>
    <w:rsid w:val="00667238"/>
    <w:rsid w:val="00671511"/>
    <w:rsid w:val="00671B2E"/>
    <w:rsid w:val="00671CF1"/>
    <w:rsid w:val="00674845"/>
    <w:rsid w:val="0067797C"/>
    <w:rsid w:val="00680047"/>
    <w:rsid w:val="00680164"/>
    <w:rsid w:val="00684417"/>
    <w:rsid w:val="00686F69"/>
    <w:rsid w:val="006871A7"/>
    <w:rsid w:val="00687466"/>
    <w:rsid w:val="00687613"/>
    <w:rsid w:val="006908BB"/>
    <w:rsid w:val="00690C94"/>
    <w:rsid w:val="00691648"/>
    <w:rsid w:val="0069267D"/>
    <w:rsid w:val="00693089"/>
    <w:rsid w:val="006963B3"/>
    <w:rsid w:val="00696D89"/>
    <w:rsid w:val="006A1367"/>
    <w:rsid w:val="006A31F3"/>
    <w:rsid w:val="006A4F95"/>
    <w:rsid w:val="006A65F7"/>
    <w:rsid w:val="006B066E"/>
    <w:rsid w:val="006B3DD5"/>
    <w:rsid w:val="006B4013"/>
    <w:rsid w:val="006B449D"/>
    <w:rsid w:val="006C0354"/>
    <w:rsid w:val="006C05C5"/>
    <w:rsid w:val="006C180A"/>
    <w:rsid w:val="006C3D2E"/>
    <w:rsid w:val="006C4840"/>
    <w:rsid w:val="006C59AB"/>
    <w:rsid w:val="006C5D83"/>
    <w:rsid w:val="006D1CA6"/>
    <w:rsid w:val="006D214D"/>
    <w:rsid w:val="006D3D65"/>
    <w:rsid w:val="006D3EDE"/>
    <w:rsid w:val="006D5F45"/>
    <w:rsid w:val="006E1369"/>
    <w:rsid w:val="006E145C"/>
    <w:rsid w:val="006E19C4"/>
    <w:rsid w:val="006E3B02"/>
    <w:rsid w:val="006E3C06"/>
    <w:rsid w:val="006E509B"/>
    <w:rsid w:val="006E67F1"/>
    <w:rsid w:val="006E68B3"/>
    <w:rsid w:val="006E7548"/>
    <w:rsid w:val="006F0065"/>
    <w:rsid w:val="006F0AB8"/>
    <w:rsid w:val="006F2993"/>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2475"/>
    <w:rsid w:val="007334EC"/>
    <w:rsid w:val="00733657"/>
    <w:rsid w:val="0073518D"/>
    <w:rsid w:val="0073609C"/>
    <w:rsid w:val="00737F33"/>
    <w:rsid w:val="00740769"/>
    <w:rsid w:val="00742E44"/>
    <w:rsid w:val="007444DA"/>
    <w:rsid w:val="00744A8F"/>
    <w:rsid w:val="00745974"/>
    <w:rsid w:val="007476C6"/>
    <w:rsid w:val="00750BF7"/>
    <w:rsid w:val="007523B7"/>
    <w:rsid w:val="007532B9"/>
    <w:rsid w:val="00754BDC"/>
    <w:rsid w:val="00757E43"/>
    <w:rsid w:val="00757E72"/>
    <w:rsid w:val="0076339F"/>
    <w:rsid w:val="00771462"/>
    <w:rsid w:val="00771B73"/>
    <w:rsid w:val="00773B37"/>
    <w:rsid w:val="0077410A"/>
    <w:rsid w:val="00775384"/>
    <w:rsid w:val="00775503"/>
    <w:rsid w:val="00775B4E"/>
    <w:rsid w:val="007812C2"/>
    <w:rsid w:val="007816DF"/>
    <w:rsid w:val="00781D95"/>
    <w:rsid w:val="0078248C"/>
    <w:rsid w:val="007828D6"/>
    <w:rsid w:val="0078515F"/>
    <w:rsid w:val="007851B1"/>
    <w:rsid w:val="00786EAF"/>
    <w:rsid w:val="00791692"/>
    <w:rsid w:val="00792644"/>
    <w:rsid w:val="00792FEC"/>
    <w:rsid w:val="00793A0F"/>
    <w:rsid w:val="00793F89"/>
    <w:rsid w:val="0079483F"/>
    <w:rsid w:val="00794D0C"/>
    <w:rsid w:val="00796776"/>
    <w:rsid w:val="00797621"/>
    <w:rsid w:val="007A0312"/>
    <w:rsid w:val="007A0383"/>
    <w:rsid w:val="007A0583"/>
    <w:rsid w:val="007A1185"/>
    <w:rsid w:val="007A3447"/>
    <w:rsid w:val="007A4532"/>
    <w:rsid w:val="007A505B"/>
    <w:rsid w:val="007A5825"/>
    <w:rsid w:val="007B07A7"/>
    <w:rsid w:val="007B3568"/>
    <w:rsid w:val="007B75B6"/>
    <w:rsid w:val="007B7E81"/>
    <w:rsid w:val="007C064C"/>
    <w:rsid w:val="007C31D5"/>
    <w:rsid w:val="007C4DCC"/>
    <w:rsid w:val="007C63DF"/>
    <w:rsid w:val="007C7B4A"/>
    <w:rsid w:val="007C7D1F"/>
    <w:rsid w:val="007D00A6"/>
    <w:rsid w:val="007D02F8"/>
    <w:rsid w:val="007D5B18"/>
    <w:rsid w:val="007D6CE2"/>
    <w:rsid w:val="007D7B62"/>
    <w:rsid w:val="007E160F"/>
    <w:rsid w:val="007E1640"/>
    <w:rsid w:val="007E2114"/>
    <w:rsid w:val="007E2E8F"/>
    <w:rsid w:val="007E3475"/>
    <w:rsid w:val="007E442A"/>
    <w:rsid w:val="007E4AAF"/>
    <w:rsid w:val="007E4B3C"/>
    <w:rsid w:val="007E6B51"/>
    <w:rsid w:val="007E6E20"/>
    <w:rsid w:val="007F0316"/>
    <w:rsid w:val="007F210A"/>
    <w:rsid w:val="007F302D"/>
    <w:rsid w:val="007F3753"/>
    <w:rsid w:val="007F53A7"/>
    <w:rsid w:val="007F6513"/>
    <w:rsid w:val="007F76B6"/>
    <w:rsid w:val="007F7C42"/>
    <w:rsid w:val="007F7C8D"/>
    <w:rsid w:val="008012E0"/>
    <w:rsid w:val="00801FA8"/>
    <w:rsid w:val="00802568"/>
    <w:rsid w:val="0080329D"/>
    <w:rsid w:val="00803FAC"/>
    <w:rsid w:val="008042F7"/>
    <w:rsid w:val="00805A51"/>
    <w:rsid w:val="00807926"/>
    <w:rsid w:val="0081190A"/>
    <w:rsid w:val="00813719"/>
    <w:rsid w:val="00813FB7"/>
    <w:rsid w:val="008143D9"/>
    <w:rsid w:val="00814B6D"/>
    <w:rsid w:val="00816BAE"/>
    <w:rsid w:val="00821AAC"/>
    <w:rsid w:val="00822407"/>
    <w:rsid w:val="00822FD2"/>
    <w:rsid w:val="00825259"/>
    <w:rsid w:val="0082551B"/>
    <w:rsid w:val="008267BA"/>
    <w:rsid w:val="00830339"/>
    <w:rsid w:val="00832498"/>
    <w:rsid w:val="00832779"/>
    <w:rsid w:val="0083369D"/>
    <w:rsid w:val="00833C7D"/>
    <w:rsid w:val="0083459A"/>
    <w:rsid w:val="008363E7"/>
    <w:rsid w:val="00836899"/>
    <w:rsid w:val="00836CD1"/>
    <w:rsid w:val="008408A5"/>
    <w:rsid w:val="00844AFD"/>
    <w:rsid w:val="0085063A"/>
    <w:rsid w:val="00851FC0"/>
    <w:rsid w:val="008527E4"/>
    <w:rsid w:val="00852D39"/>
    <w:rsid w:val="00852FEB"/>
    <w:rsid w:val="00857DF6"/>
    <w:rsid w:val="00860EEC"/>
    <w:rsid w:val="00862461"/>
    <w:rsid w:val="008648E0"/>
    <w:rsid w:val="00865103"/>
    <w:rsid w:val="0086603B"/>
    <w:rsid w:val="0086655F"/>
    <w:rsid w:val="008673EA"/>
    <w:rsid w:val="00867D87"/>
    <w:rsid w:val="00870228"/>
    <w:rsid w:val="008702A2"/>
    <w:rsid w:val="00870490"/>
    <w:rsid w:val="00874EBF"/>
    <w:rsid w:val="00875A01"/>
    <w:rsid w:val="00875C42"/>
    <w:rsid w:val="0087726F"/>
    <w:rsid w:val="00877A7E"/>
    <w:rsid w:val="00880623"/>
    <w:rsid w:val="008818AD"/>
    <w:rsid w:val="008826DD"/>
    <w:rsid w:val="0088354F"/>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98F"/>
    <w:rsid w:val="008A39A0"/>
    <w:rsid w:val="008A4727"/>
    <w:rsid w:val="008A5F6A"/>
    <w:rsid w:val="008A60BD"/>
    <w:rsid w:val="008A7CFF"/>
    <w:rsid w:val="008B123A"/>
    <w:rsid w:val="008B12BA"/>
    <w:rsid w:val="008B2425"/>
    <w:rsid w:val="008B2C6E"/>
    <w:rsid w:val="008B3473"/>
    <w:rsid w:val="008B3A79"/>
    <w:rsid w:val="008B45F7"/>
    <w:rsid w:val="008B52EB"/>
    <w:rsid w:val="008B56C2"/>
    <w:rsid w:val="008B59D8"/>
    <w:rsid w:val="008B6DA8"/>
    <w:rsid w:val="008B7EA7"/>
    <w:rsid w:val="008C24C4"/>
    <w:rsid w:val="008C2BDA"/>
    <w:rsid w:val="008C30E7"/>
    <w:rsid w:val="008C34FE"/>
    <w:rsid w:val="008C461D"/>
    <w:rsid w:val="008C4827"/>
    <w:rsid w:val="008C4FBF"/>
    <w:rsid w:val="008C6AC8"/>
    <w:rsid w:val="008C6AFA"/>
    <w:rsid w:val="008D1F62"/>
    <w:rsid w:val="008D4146"/>
    <w:rsid w:val="008D4186"/>
    <w:rsid w:val="008D61A3"/>
    <w:rsid w:val="008D63A2"/>
    <w:rsid w:val="008D7BD0"/>
    <w:rsid w:val="008E01B5"/>
    <w:rsid w:val="008E0CA5"/>
    <w:rsid w:val="008E2FBC"/>
    <w:rsid w:val="008E65BF"/>
    <w:rsid w:val="008F1DA6"/>
    <w:rsid w:val="008F3B5C"/>
    <w:rsid w:val="008F54A8"/>
    <w:rsid w:val="008F642A"/>
    <w:rsid w:val="008F6DE4"/>
    <w:rsid w:val="008F7554"/>
    <w:rsid w:val="0090183D"/>
    <w:rsid w:val="00902EBA"/>
    <w:rsid w:val="0090305C"/>
    <w:rsid w:val="009030B0"/>
    <w:rsid w:val="009038E1"/>
    <w:rsid w:val="00903E39"/>
    <w:rsid w:val="00903F28"/>
    <w:rsid w:val="00904101"/>
    <w:rsid w:val="00905FDE"/>
    <w:rsid w:val="0090608B"/>
    <w:rsid w:val="00906D0D"/>
    <w:rsid w:val="00906D7A"/>
    <w:rsid w:val="009108DD"/>
    <w:rsid w:val="00911950"/>
    <w:rsid w:val="00912F1E"/>
    <w:rsid w:val="00913F90"/>
    <w:rsid w:val="00914652"/>
    <w:rsid w:val="009161F8"/>
    <w:rsid w:val="0091671F"/>
    <w:rsid w:val="009173D2"/>
    <w:rsid w:val="00920ABE"/>
    <w:rsid w:val="00921CEF"/>
    <w:rsid w:val="009234E6"/>
    <w:rsid w:val="009239FF"/>
    <w:rsid w:val="00927901"/>
    <w:rsid w:val="00930101"/>
    <w:rsid w:val="0093115B"/>
    <w:rsid w:val="00932415"/>
    <w:rsid w:val="00932A2F"/>
    <w:rsid w:val="009331DA"/>
    <w:rsid w:val="00934685"/>
    <w:rsid w:val="00935089"/>
    <w:rsid w:val="00935544"/>
    <w:rsid w:val="009362B1"/>
    <w:rsid w:val="009410B4"/>
    <w:rsid w:val="0094177A"/>
    <w:rsid w:val="00941802"/>
    <w:rsid w:val="00943819"/>
    <w:rsid w:val="009441BF"/>
    <w:rsid w:val="009455BE"/>
    <w:rsid w:val="00946ACB"/>
    <w:rsid w:val="00946B76"/>
    <w:rsid w:val="00946E15"/>
    <w:rsid w:val="00947635"/>
    <w:rsid w:val="00947E89"/>
    <w:rsid w:val="00952C11"/>
    <w:rsid w:val="00955104"/>
    <w:rsid w:val="009567A1"/>
    <w:rsid w:val="009574D4"/>
    <w:rsid w:val="00960778"/>
    <w:rsid w:val="009620D2"/>
    <w:rsid w:val="009722F3"/>
    <w:rsid w:val="00973383"/>
    <w:rsid w:val="009748F4"/>
    <w:rsid w:val="009760C4"/>
    <w:rsid w:val="00976EAC"/>
    <w:rsid w:val="00977896"/>
    <w:rsid w:val="00977EAB"/>
    <w:rsid w:val="00980192"/>
    <w:rsid w:val="009807DD"/>
    <w:rsid w:val="0098148F"/>
    <w:rsid w:val="00990177"/>
    <w:rsid w:val="00994CD1"/>
    <w:rsid w:val="0099503A"/>
    <w:rsid w:val="00997FA4"/>
    <w:rsid w:val="009A1DFE"/>
    <w:rsid w:val="009A2662"/>
    <w:rsid w:val="009A7140"/>
    <w:rsid w:val="009B0F1F"/>
    <w:rsid w:val="009B12D8"/>
    <w:rsid w:val="009B4F8D"/>
    <w:rsid w:val="009B507B"/>
    <w:rsid w:val="009B54AE"/>
    <w:rsid w:val="009B6782"/>
    <w:rsid w:val="009B790E"/>
    <w:rsid w:val="009B7957"/>
    <w:rsid w:val="009B7EC8"/>
    <w:rsid w:val="009C0A8C"/>
    <w:rsid w:val="009C2D43"/>
    <w:rsid w:val="009C3B5E"/>
    <w:rsid w:val="009C4C83"/>
    <w:rsid w:val="009C532E"/>
    <w:rsid w:val="009C5FC5"/>
    <w:rsid w:val="009C706F"/>
    <w:rsid w:val="009C731F"/>
    <w:rsid w:val="009C7F5A"/>
    <w:rsid w:val="009D1177"/>
    <w:rsid w:val="009D290A"/>
    <w:rsid w:val="009D329B"/>
    <w:rsid w:val="009D3DD0"/>
    <w:rsid w:val="009D4A03"/>
    <w:rsid w:val="009D4EBE"/>
    <w:rsid w:val="009D76A9"/>
    <w:rsid w:val="009E152D"/>
    <w:rsid w:val="009E3775"/>
    <w:rsid w:val="009E4BE0"/>
    <w:rsid w:val="009E5475"/>
    <w:rsid w:val="009E718D"/>
    <w:rsid w:val="009E7A3B"/>
    <w:rsid w:val="009F0B42"/>
    <w:rsid w:val="009F142C"/>
    <w:rsid w:val="009F28F0"/>
    <w:rsid w:val="009F3193"/>
    <w:rsid w:val="009F3FD7"/>
    <w:rsid w:val="009F4775"/>
    <w:rsid w:val="009F54F4"/>
    <w:rsid w:val="009F5957"/>
    <w:rsid w:val="009F77E4"/>
    <w:rsid w:val="009F7C9D"/>
    <w:rsid w:val="00A00D2E"/>
    <w:rsid w:val="00A03A3B"/>
    <w:rsid w:val="00A043C0"/>
    <w:rsid w:val="00A11963"/>
    <w:rsid w:val="00A12292"/>
    <w:rsid w:val="00A12394"/>
    <w:rsid w:val="00A126AB"/>
    <w:rsid w:val="00A15345"/>
    <w:rsid w:val="00A15F65"/>
    <w:rsid w:val="00A16A2A"/>
    <w:rsid w:val="00A16B63"/>
    <w:rsid w:val="00A16C64"/>
    <w:rsid w:val="00A20026"/>
    <w:rsid w:val="00A22037"/>
    <w:rsid w:val="00A22893"/>
    <w:rsid w:val="00A22D68"/>
    <w:rsid w:val="00A231C3"/>
    <w:rsid w:val="00A23701"/>
    <w:rsid w:val="00A24BAE"/>
    <w:rsid w:val="00A24C54"/>
    <w:rsid w:val="00A27649"/>
    <w:rsid w:val="00A27E10"/>
    <w:rsid w:val="00A302FE"/>
    <w:rsid w:val="00A305B1"/>
    <w:rsid w:val="00A30B54"/>
    <w:rsid w:val="00A31274"/>
    <w:rsid w:val="00A326A4"/>
    <w:rsid w:val="00A3381D"/>
    <w:rsid w:val="00A367AD"/>
    <w:rsid w:val="00A37C05"/>
    <w:rsid w:val="00A41019"/>
    <w:rsid w:val="00A41B36"/>
    <w:rsid w:val="00A41D5D"/>
    <w:rsid w:val="00A42ED8"/>
    <w:rsid w:val="00A448F4"/>
    <w:rsid w:val="00A46284"/>
    <w:rsid w:val="00A4634C"/>
    <w:rsid w:val="00A51069"/>
    <w:rsid w:val="00A52DB0"/>
    <w:rsid w:val="00A57415"/>
    <w:rsid w:val="00A57A3D"/>
    <w:rsid w:val="00A60195"/>
    <w:rsid w:val="00A613BC"/>
    <w:rsid w:val="00A62D11"/>
    <w:rsid w:val="00A65F64"/>
    <w:rsid w:val="00A70C20"/>
    <w:rsid w:val="00A70F6D"/>
    <w:rsid w:val="00A71C2A"/>
    <w:rsid w:val="00A72ADF"/>
    <w:rsid w:val="00A748A0"/>
    <w:rsid w:val="00A75E45"/>
    <w:rsid w:val="00A760EB"/>
    <w:rsid w:val="00A76377"/>
    <w:rsid w:val="00A806CB"/>
    <w:rsid w:val="00A80EC5"/>
    <w:rsid w:val="00A84BF6"/>
    <w:rsid w:val="00A8797D"/>
    <w:rsid w:val="00A87DDB"/>
    <w:rsid w:val="00A92682"/>
    <w:rsid w:val="00A941BE"/>
    <w:rsid w:val="00AA00C4"/>
    <w:rsid w:val="00AA10FE"/>
    <w:rsid w:val="00AA1245"/>
    <w:rsid w:val="00AA21C5"/>
    <w:rsid w:val="00AA249E"/>
    <w:rsid w:val="00AA2963"/>
    <w:rsid w:val="00AA52EC"/>
    <w:rsid w:val="00AA567C"/>
    <w:rsid w:val="00AA75F5"/>
    <w:rsid w:val="00AB0EC2"/>
    <w:rsid w:val="00AB267D"/>
    <w:rsid w:val="00AB356C"/>
    <w:rsid w:val="00AB36F6"/>
    <w:rsid w:val="00AB39EF"/>
    <w:rsid w:val="00AB53A3"/>
    <w:rsid w:val="00AB561C"/>
    <w:rsid w:val="00AB7520"/>
    <w:rsid w:val="00AC0AFE"/>
    <w:rsid w:val="00AC0BC0"/>
    <w:rsid w:val="00AC0DB9"/>
    <w:rsid w:val="00AC1559"/>
    <w:rsid w:val="00AC312B"/>
    <w:rsid w:val="00AC3E56"/>
    <w:rsid w:val="00AC45E3"/>
    <w:rsid w:val="00AC5D16"/>
    <w:rsid w:val="00AC618C"/>
    <w:rsid w:val="00AC66F7"/>
    <w:rsid w:val="00AD14FA"/>
    <w:rsid w:val="00AD1778"/>
    <w:rsid w:val="00AD4342"/>
    <w:rsid w:val="00AD4A5E"/>
    <w:rsid w:val="00AD58EB"/>
    <w:rsid w:val="00AD6394"/>
    <w:rsid w:val="00AD708B"/>
    <w:rsid w:val="00AE032C"/>
    <w:rsid w:val="00AE2444"/>
    <w:rsid w:val="00AE6E89"/>
    <w:rsid w:val="00AF0C6E"/>
    <w:rsid w:val="00AF5424"/>
    <w:rsid w:val="00AF65ED"/>
    <w:rsid w:val="00B00A3A"/>
    <w:rsid w:val="00B04109"/>
    <w:rsid w:val="00B055E8"/>
    <w:rsid w:val="00B0589A"/>
    <w:rsid w:val="00B06196"/>
    <w:rsid w:val="00B07AF3"/>
    <w:rsid w:val="00B10DA6"/>
    <w:rsid w:val="00B11498"/>
    <w:rsid w:val="00B138C0"/>
    <w:rsid w:val="00B21745"/>
    <w:rsid w:val="00B23C6A"/>
    <w:rsid w:val="00B247CC"/>
    <w:rsid w:val="00B250AB"/>
    <w:rsid w:val="00B25939"/>
    <w:rsid w:val="00B2701C"/>
    <w:rsid w:val="00B277E0"/>
    <w:rsid w:val="00B30354"/>
    <w:rsid w:val="00B310F1"/>
    <w:rsid w:val="00B316EF"/>
    <w:rsid w:val="00B34456"/>
    <w:rsid w:val="00B36772"/>
    <w:rsid w:val="00B36DBF"/>
    <w:rsid w:val="00B42502"/>
    <w:rsid w:val="00B50956"/>
    <w:rsid w:val="00B537DD"/>
    <w:rsid w:val="00B54B83"/>
    <w:rsid w:val="00B55D3B"/>
    <w:rsid w:val="00B562E6"/>
    <w:rsid w:val="00B61306"/>
    <w:rsid w:val="00B61F40"/>
    <w:rsid w:val="00B62391"/>
    <w:rsid w:val="00B627EC"/>
    <w:rsid w:val="00B649D7"/>
    <w:rsid w:val="00B6636F"/>
    <w:rsid w:val="00B667EC"/>
    <w:rsid w:val="00B713C9"/>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A2DD6"/>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7890"/>
    <w:rsid w:val="00BC7C96"/>
    <w:rsid w:val="00BD1040"/>
    <w:rsid w:val="00BD26B6"/>
    <w:rsid w:val="00BD2CC8"/>
    <w:rsid w:val="00BD2D88"/>
    <w:rsid w:val="00BD4711"/>
    <w:rsid w:val="00BD5AAE"/>
    <w:rsid w:val="00BD5F28"/>
    <w:rsid w:val="00BD7E4E"/>
    <w:rsid w:val="00BE1573"/>
    <w:rsid w:val="00BE32A6"/>
    <w:rsid w:val="00BE7576"/>
    <w:rsid w:val="00BF20C3"/>
    <w:rsid w:val="00BF3EB8"/>
    <w:rsid w:val="00BF57D2"/>
    <w:rsid w:val="00BF5AE1"/>
    <w:rsid w:val="00C015D1"/>
    <w:rsid w:val="00C01B77"/>
    <w:rsid w:val="00C02177"/>
    <w:rsid w:val="00C032D0"/>
    <w:rsid w:val="00C04195"/>
    <w:rsid w:val="00C045C7"/>
    <w:rsid w:val="00C072A4"/>
    <w:rsid w:val="00C0769E"/>
    <w:rsid w:val="00C07A86"/>
    <w:rsid w:val="00C14466"/>
    <w:rsid w:val="00C14842"/>
    <w:rsid w:val="00C14E36"/>
    <w:rsid w:val="00C1530B"/>
    <w:rsid w:val="00C1590F"/>
    <w:rsid w:val="00C15D30"/>
    <w:rsid w:val="00C15ECE"/>
    <w:rsid w:val="00C17BB9"/>
    <w:rsid w:val="00C21219"/>
    <w:rsid w:val="00C2150B"/>
    <w:rsid w:val="00C2179E"/>
    <w:rsid w:val="00C22B52"/>
    <w:rsid w:val="00C24CFD"/>
    <w:rsid w:val="00C252AE"/>
    <w:rsid w:val="00C255C5"/>
    <w:rsid w:val="00C25D4C"/>
    <w:rsid w:val="00C31FA6"/>
    <w:rsid w:val="00C33679"/>
    <w:rsid w:val="00C3496A"/>
    <w:rsid w:val="00C35AC2"/>
    <w:rsid w:val="00C36163"/>
    <w:rsid w:val="00C3618B"/>
    <w:rsid w:val="00C36EBD"/>
    <w:rsid w:val="00C37A56"/>
    <w:rsid w:val="00C4056B"/>
    <w:rsid w:val="00C40E60"/>
    <w:rsid w:val="00C41886"/>
    <w:rsid w:val="00C421FA"/>
    <w:rsid w:val="00C44047"/>
    <w:rsid w:val="00C447B2"/>
    <w:rsid w:val="00C4683D"/>
    <w:rsid w:val="00C50ADD"/>
    <w:rsid w:val="00C5387E"/>
    <w:rsid w:val="00C559FF"/>
    <w:rsid w:val="00C55DA5"/>
    <w:rsid w:val="00C61587"/>
    <w:rsid w:val="00C61D82"/>
    <w:rsid w:val="00C62067"/>
    <w:rsid w:val="00C6486F"/>
    <w:rsid w:val="00C653DD"/>
    <w:rsid w:val="00C66FA8"/>
    <w:rsid w:val="00C67645"/>
    <w:rsid w:val="00C72415"/>
    <w:rsid w:val="00C73862"/>
    <w:rsid w:val="00C74A6F"/>
    <w:rsid w:val="00C74BB0"/>
    <w:rsid w:val="00C7505F"/>
    <w:rsid w:val="00C76292"/>
    <w:rsid w:val="00C767AB"/>
    <w:rsid w:val="00C7773D"/>
    <w:rsid w:val="00C80AC6"/>
    <w:rsid w:val="00C81016"/>
    <w:rsid w:val="00C82261"/>
    <w:rsid w:val="00C830E2"/>
    <w:rsid w:val="00C834B0"/>
    <w:rsid w:val="00C84EB6"/>
    <w:rsid w:val="00C85DA5"/>
    <w:rsid w:val="00C91069"/>
    <w:rsid w:val="00C91DDF"/>
    <w:rsid w:val="00C91EB2"/>
    <w:rsid w:val="00C93209"/>
    <w:rsid w:val="00C94E7A"/>
    <w:rsid w:val="00C95527"/>
    <w:rsid w:val="00C958BA"/>
    <w:rsid w:val="00C971EA"/>
    <w:rsid w:val="00CA075A"/>
    <w:rsid w:val="00CA2A5A"/>
    <w:rsid w:val="00CA348E"/>
    <w:rsid w:val="00CA5050"/>
    <w:rsid w:val="00CA50BA"/>
    <w:rsid w:val="00CA5E13"/>
    <w:rsid w:val="00CA6579"/>
    <w:rsid w:val="00CB0C0D"/>
    <w:rsid w:val="00CB4B56"/>
    <w:rsid w:val="00CB4D03"/>
    <w:rsid w:val="00CB5E0E"/>
    <w:rsid w:val="00CB60B4"/>
    <w:rsid w:val="00CB60BB"/>
    <w:rsid w:val="00CC085B"/>
    <w:rsid w:val="00CC0C97"/>
    <w:rsid w:val="00CC1CD0"/>
    <w:rsid w:val="00CC27BD"/>
    <w:rsid w:val="00CC4803"/>
    <w:rsid w:val="00CC5651"/>
    <w:rsid w:val="00CD055A"/>
    <w:rsid w:val="00CD24C8"/>
    <w:rsid w:val="00CD38E0"/>
    <w:rsid w:val="00CD48AF"/>
    <w:rsid w:val="00CD4E33"/>
    <w:rsid w:val="00CD4FD1"/>
    <w:rsid w:val="00CD51FE"/>
    <w:rsid w:val="00CD6B5B"/>
    <w:rsid w:val="00CD7824"/>
    <w:rsid w:val="00CE1D00"/>
    <w:rsid w:val="00CE1EE6"/>
    <w:rsid w:val="00CE279F"/>
    <w:rsid w:val="00CE27BE"/>
    <w:rsid w:val="00CE38CD"/>
    <w:rsid w:val="00CE6A0D"/>
    <w:rsid w:val="00CF06DA"/>
    <w:rsid w:val="00CF077F"/>
    <w:rsid w:val="00CF2B5D"/>
    <w:rsid w:val="00CF3D35"/>
    <w:rsid w:val="00CF4495"/>
    <w:rsid w:val="00CF4B01"/>
    <w:rsid w:val="00CF5BEF"/>
    <w:rsid w:val="00D0187B"/>
    <w:rsid w:val="00D02C11"/>
    <w:rsid w:val="00D03C4C"/>
    <w:rsid w:val="00D03C7C"/>
    <w:rsid w:val="00D04508"/>
    <w:rsid w:val="00D053FA"/>
    <w:rsid w:val="00D067CD"/>
    <w:rsid w:val="00D10273"/>
    <w:rsid w:val="00D10385"/>
    <w:rsid w:val="00D11516"/>
    <w:rsid w:val="00D11A10"/>
    <w:rsid w:val="00D11BD6"/>
    <w:rsid w:val="00D150D6"/>
    <w:rsid w:val="00D15AD5"/>
    <w:rsid w:val="00D166DB"/>
    <w:rsid w:val="00D169F4"/>
    <w:rsid w:val="00D2032B"/>
    <w:rsid w:val="00D20A7D"/>
    <w:rsid w:val="00D24DFF"/>
    <w:rsid w:val="00D256B5"/>
    <w:rsid w:val="00D2658F"/>
    <w:rsid w:val="00D2739C"/>
    <w:rsid w:val="00D311F0"/>
    <w:rsid w:val="00D3300E"/>
    <w:rsid w:val="00D3626C"/>
    <w:rsid w:val="00D41E36"/>
    <w:rsid w:val="00D42782"/>
    <w:rsid w:val="00D430D3"/>
    <w:rsid w:val="00D43A2D"/>
    <w:rsid w:val="00D464C7"/>
    <w:rsid w:val="00D5028B"/>
    <w:rsid w:val="00D50987"/>
    <w:rsid w:val="00D52FD7"/>
    <w:rsid w:val="00D54233"/>
    <w:rsid w:val="00D545CA"/>
    <w:rsid w:val="00D55027"/>
    <w:rsid w:val="00D56BDA"/>
    <w:rsid w:val="00D56F1F"/>
    <w:rsid w:val="00D614E2"/>
    <w:rsid w:val="00D622B9"/>
    <w:rsid w:val="00D65B02"/>
    <w:rsid w:val="00D66B3D"/>
    <w:rsid w:val="00D67DA6"/>
    <w:rsid w:val="00D70D1A"/>
    <w:rsid w:val="00D7150D"/>
    <w:rsid w:val="00D71D94"/>
    <w:rsid w:val="00D7242D"/>
    <w:rsid w:val="00D7254D"/>
    <w:rsid w:val="00D72DD3"/>
    <w:rsid w:val="00D75309"/>
    <w:rsid w:val="00D83D0A"/>
    <w:rsid w:val="00D8433B"/>
    <w:rsid w:val="00D847DD"/>
    <w:rsid w:val="00D85DFF"/>
    <w:rsid w:val="00D86DB2"/>
    <w:rsid w:val="00D900A8"/>
    <w:rsid w:val="00D90D9E"/>
    <w:rsid w:val="00D95A61"/>
    <w:rsid w:val="00D96C2F"/>
    <w:rsid w:val="00D97837"/>
    <w:rsid w:val="00DA040E"/>
    <w:rsid w:val="00DA0E6F"/>
    <w:rsid w:val="00DA1596"/>
    <w:rsid w:val="00DA1A81"/>
    <w:rsid w:val="00DA4BAC"/>
    <w:rsid w:val="00DA4E7D"/>
    <w:rsid w:val="00DA52E8"/>
    <w:rsid w:val="00DA5E08"/>
    <w:rsid w:val="00DB06EA"/>
    <w:rsid w:val="00DB2790"/>
    <w:rsid w:val="00DB451C"/>
    <w:rsid w:val="00DB4C10"/>
    <w:rsid w:val="00DB62DA"/>
    <w:rsid w:val="00DB71C6"/>
    <w:rsid w:val="00DB753C"/>
    <w:rsid w:val="00DC087D"/>
    <w:rsid w:val="00DC183D"/>
    <w:rsid w:val="00DC3EAE"/>
    <w:rsid w:val="00DC4235"/>
    <w:rsid w:val="00DC5050"/>
    <w:rsid w:val="00DC6266"/>
    <w:rsid w:val="00DC67EE"/>
    <w:rsid w:val="00DD20AA"/>
    <w:rsid w:val="00DD2E65"/>
    <w:rsid w:val="00DD3351"/>
    <w:rsid w:val="00DD35BA"/>
    <w:rsid w:val="00DD3FCF"/>
    <w:rsid w:val="00DD4786"/>
    <w:rsid w:val="00DD583F"/>
    <w:rsid w:val="00DD72B2"/>
    <w:rsid w:val="00DE0676"/>
    <w:rsid w:val="00DE5C86"/>
    <w:rsid w:val="00DE6617"/>
    <w:rsid w:val="00DE6FC9"/>
    <w:rsid w:val="00DF0A1E"/>
    <w:rsid w:val="00DF49C7"/>
    <w:rsid w:val="00DF54C7"/>
    <w:rsid w:val="00DF7F20"/>
    <w:rsid w:val="00E013BC"/>
    <w:rsid w:val="00E0504A"/>
    <w:rsid w:val="00E05CB2"/>
    <w:rsid w:val="00E101A0"/>
    <w:rsid w:val="00E1136A"/>
    <w:rsid w:val="00E12FEC"/>
    <w:rsid w:val="00E13315"/>
    <w:rsid w:val="00E15397"/>
    <w:rsid w:val="00E15D01"/>
    <w:rsid w:val="00E2054F"/>
    <w:rsid w:val="00E20C92"/>
    <w:rsid w:val="00E23097"/>
    <w:rsid w:val="00E2332F"/>
    <w:rsid w:val="00E24397"/>
    <w:rsid w:val="00E24544"/>
    <w:rsid w:val="00E262F2"/>
    <w:rsid w:val="00E26637"/>
    <w:rsid w:val="00E272FF"/>
    <w:rsid w:val="00E31A69"/>
    <w:rsid w:val="00E32979"/>
    <w:rsid w:val="00E337CE"/>
    <w:rsid w:val="00E42B30"/>
    <w:rsid w:val="00E439BD"/>
    <w:rsid w:val="00E43C8F"/>
    <w:rsid w:val="00E4424B"/>
    <w:rsid w:val="00E44250"/>
    <w:rsid w:val="00E44E88"/>
    <w:rsid w:val="00E46091"/>
    <w:rsid w:val="00E468C0"/>
    <w:rsid w:val="00E50D95"/>
    <w:rsid w:val="00E528F0"/>
    <w:rsid w:val="00E53A8E"/>
    <w:rsid w:val="00E54CA6"/>
    <w:rsid w:val="00E552F2"/>
    <w:rsid w:val="00E56BDD"/>
    <w:rsid w:val="00E56FFF"/>
    <w:rsid w:val="00E623BC"/>
    <w:rsid w:val="00E631FC"/>
    <w:rsid w:val="00E6453D"/>
    <w:rsid w:val="00E6636E"/>
    <w:rsid w:val="00E70145"/>
    <w:rsid w:val="00E70564"/>
    <w:rsid w:val="00E73080"/>
    <w:rsid w:val="00E73D43"/>
    <w:rsid w:val="00E73D7E"/>
    <w:rsid w:val="00E7557F"/>
    <w:rsid w:val="00E76330"/>
    <w:rsid w:val="00E77855"/>
    <w:rsid w:val="00E80609"/>
    <w:rsid w:val="00E8248D"/>
    <w:rsid w:val="00E82E01"/>
    <w:rsid w:val="00E83424"/>
    <w:rsid w:val="00E867C2"/>
    <w:rsid w:val="00E87E3D"/>
    <w:rsid w:val="00E9333D"/>
    <w:rsid w:val="00E93D17"/>
    <w:rsid w:val="00E941DA"/>
    <w:rsid w:val="00E94B73"/>
    <w:rsid w:val="00E955E8"/>
    <w:rsid w:val="00E962F8"/>
    <w:rsid w:val="00E96B0F"/>
    <w:rsid w:val="00E96B84"/>
    <w:rsid w:val="00EA0B4A"/>
    <w:rsid w:val="00EA1C07"/>
    <w:rsid w:val="00EA24FD"/>
    <w:rsid w:val="00EA29CB"/>
    <w:rsid w:val="00EA5326"/>
    <w:rsid w:val="00EA5354"/>
    <w:rsid w:val="00EA682F"/>
    <w:rsid w:val="00EB2836"/>
    <w:rsid w:val="00EB34A1"/>
    <w:rsid w:val="00EB5073"/>
    <w:rsid w:val="00EB6020"/>
    <w:rsid w:val="00EB6200"/>
    <w:rsid w:val="00EB78F2"/>
    <w:rsid w:val="00EC22DA"/>
    <w:rsid w:val="00EC2925"/>
    <w:rsid w:val="00EC3182"/>
    <w:rsid w:val="00EC3F07"/>
    <w:rsid w:val="00EC419D"/>
    <w:rsid w:val="00EC6DB2"/>
    <w:rsid w:val="00EC6E63"/>
    <w:rsid w:val="00EC79D3"/>
    <w:rsid w:val="00EC7F2A"/>
    <w:rsid w:val="00ED090E"/>
    <w:rsid w:val="00ED2A9D"/>
    <w:rsid w:val="00ED35DE"/>
    <w:rsid w:val="00ED3A4B"/>
    <w:rsid w:val="00ED46C2"/>
    <w:rsid w:val="00ED60CB"/>
    <w:rsid w:val="00ED6328"/>
    <w:rsid w:val="00EE0D23"/>
    <w:rsid w:val="00EE2612"/>
    <w:rsid w:val="00EE2D80"/>
    <w:rsid w:val="00EE2E43"/>
    <w:rsid w:val="00EE3E0B"/>
    <w:rsid w:val="00EE4502"/>
    <w:rsid w:val="00EE5684"/>
    <w:rsid w:val="00EE7002"/>
    <w:rsid w:val="00EE7FDB"/>
    <w:rsid w:val="00EF05E4"/>
    <w:rsid w:val="00EF0BAA"/>
    <w:rsid w:val="00EF0C37"/>
    <w:rsid w:val="00EF2E64"/>
    <w:rsid w:val="00EF312E"/>
    <w:rsid w:val="00EF6EA2"/>
    <w:rsid w:val="00F00D1E"/>
    <w:rsid w:val="00F01100"/>
    <w:rsid w:val="00F020D8"/>
    <w:rsid w:val="00F02204"/>
    <w:rsid w:val="00F02701"/>
    <w:rsid w:val="00F02A2D"/>
    <w:rsid w:val="00F042AD"/>
    <w:rsid w:val="00F0559B"/>
    <w:rsid w:val="00F07151"/>
    <w:rsid w:val="00F138E4"/>
    <w:rsid w:val="00F13D44"/>
    <w:rsid w:val="00F144E8"/>
    <w:rsid w:val="00F1499C"/>
    <w:rsid w:val="00F155C8"/>
    <w:rsid w:val="00F157CA"/>
    <w:rsid w:val="00F1675C"/>
    <w:rsid w:val="00F20E2B"/>
    <w:rsid w:val="00F231B7"/>
    <w:rsid w:val="00F236F7"/>
    <w:rsid w:val="00F23875"/>
    <w:rsid w:val="00F26354"/>
    <w:rsid w:val="00F27C32"/>
    <w:rsid w:val="00F27FC6"/>
    <w:rsid w:val="00F31970"/>
    <w:rsid w:val="00F326BD"/>
    <w:rsid w:val="00F34B3C"/>
    <w:rsid w:val="00F40689"/>
    <w:rsid w:val="00F41573"/>
    <w:rsid w:val="00F416F4"/>
    <w:rsid w:val="00F4285B"/>
    <w:rsid w:val="00F467F8"/>
    <w:rsid w:val="00F511A7"/>
    <w:rsid w:val="00F516FA"/>
    <w:rsid w:val="00F519F5"/>
    <w:rsid w:val="00F537E7"/>
    <w:rsid w:val="00F5549D"/>
    <w:rsid w:val="00F562B5"/>
    <w:rsid w:val="00F563F8"/>
    <w:rsid w:val="00F6053C"/>
    <w:rsid w:val="00F64B8E"/>
    <w:rsid w:val="00F654D6"/>
    <w:rsid w:val="00F73570"/>
    <w:rsid w:val="00F73813"/>
    <w:rsid w:val="00F76B43"/>
    <w:rsid w:val="00F76D8C"/>
    <w:rsid w:val="00F7705A"/>
    <w:rsid w:val="00F778F8"/>
    <w:rsid w:val="00F804E0"/>
    <w:rsid w:val="00F83076"/>
    <w:rsid w:val="00F83745"/>
    <w:rsid w:val="00F839DE"/>
    <w:rsid w:val="00F84338"/>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3768"/>
    <w:rsid w:val="00FA5B45"/>
    <w:rsid w:val="00FA5D7C"/>
    <w:rsid w:val="00FA6038"/>
    <w:rsid w:val="00FA64E7"/>
    <w:rsid w:val="00FA6B88"/>
    <w:rsid w:val="00FA79DD"/>
    <w:rsid w:val="00FB08DB"/>
    <w:rsid w:val="00FB0C6B"/>
    <w:rsid w:val="00FB2F03"/>
    <w:rsid w:val="00FB2FC5"/>
    <w:rsid w:val="00FB3472"/>
    <w:rsid w:val="00FB3F3F"/>
    <w:rsid w:val="00FB677B"/>
    <w:rsid w:val="00FB6D01"/>
    <w:rsid w:val="00FB74F3"/>
    <w:rsid w:val="00FC0824"/>
    <w:rsid w:val="00FC207C"/>
    <w:rsid w:val="00FC45A4"/>
    <w:rsid w:val="00FC59CA"/>
    <w:rsid w:val="00FC5AA8"/>
    <w:rsid w:val="00FC5C07"/>
    <w:rsid w:val="00FD621B"/>
    <w:rsid w:val="00FE02F2"/>
    <w:rsid w:val="00FE1200"/>
    <w:rsid w:val="00FE39F1"/>
    <w:rsid w:val="00FE5F04"/>
    <w:rsid w:val="00FE658D"/>
    <w:rsid w:val="00FE67C9"/>
    <w:rsid w:val="00FE735E"/>
    <w:rsid w:val="00FE7A32"/>
    <w:rsid w:val="00FF0AD2"/>
    <w:rsid w:val="00FF17B5"/>
    <w:rsid w:val="00FF34CB"/>
    <w:rsid w:val="00FF4439"/>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301037"/>
  <w15:docId w15:val="{2748C167-D6C6-4BB0-9485-F2C10389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character" w:styleId="UnresolvedMention">
    <w:name w:val="Unresolved Mention"/>
    <w:basedOn w:val="DefaultParagraphFont"/>
    <w:uiPriority w:val="99"/>
    <w:semiHidden/>
    <w:unhideWhenUsed/>
    <w:rsid w:val="006E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xambuilder.ocr.org.uk/marketing/Security/login" TargetMode="External"/><Relationship Id="rId117" Type="http://schemas.openxmlformats.org/officeDocument/2006/relationships/hyperlink" Target="https://www.epilepsy.org.uk/" TargetMode="External"/><Relationship Id="rId21" Type="http://schemas.openxmlformats.org/officeDocument/2006/relationships/hyperlink" Target="https://quizlet.com/113998/sports-injuries-risk-factors-flash-cards/" TargetMode="External"/><Relationship Id="rId42" Type="http://schemas.openxmlformats.org/officeDocument/2006/relationships/hyperlink" Target="https://exambuilder.ocr.org.uk/marketing/Security/login" TargetMode="External"/><Relationship Id="rId47" Type="http://schemas.openxmlformats.org/officeDocument/2006/relationships/hyperlink" Target="https://www.teachingideas.co.uk/subjects/warm-up-ideas" TargetMode="External"/><Relationship Id="rId63" Type="http://schemas.openxmlformats.org/officeDocument/2006/relationships/hyperlink" Target="https://ocr.org.uk/Images/182769-reducing-the-risk-of-sports-injuries.pdf" TargetMode="External"/><Relationship Id="rId68" Type="http://schemas.openxmlformats.org/officeDocument/2006/relationships/hyperlink" Target="https://www.ocr.org.uk/Images/74405-risks-and-injuries-teacher-instructions.pdf" TargetMode="External"/><Relationship Id="rId84" Type="http://schemas.openxmlformats.org/officeDocument/2006/relationships/hyperlink" Target="https://www.nhs.uk/conditions/broken-or-bruised-ribs/" TargetMode="External"/><Relationship Id="rId89" Type="http://schemas.openxmlformats.org/officeDocument/2006/relationships/hyperlink" Target="https://www.nhs.uk/conditions/cuts-and-grazes/" TargetMode="External"/><Relationship Id="rId112" Type="http://schemas.openxmlformats.org/officeDocument/2006/relationships/hyperlink" Target="https://www.reactfirst.co.uk/first-aid-tips/how-to-create-an-emergency-action-plan-for-your-sports-club/173.htm" TargetMode="External"/><Relationship Id="rId133" Type="http://schemas.openxmlformats.org/officeDocument/2006/relationships/fontTable" Target="fontTable.xml"/><Relationship Id="rId16" Type="http://schemas.openxmlformats.org/officeDocument/2006/relationships/hyperlink" Target="https://www.ocr.org.uk/Images/74405-risks-and-injuries-teacher-instructions.pdf" TargetMode="External"/><Relationship Id="rId107" Type="http://schemas.openxmlformats.org/officeDocument/2006/relationships/hyperlink" Target="https://www.sportsinjuryclinic.net/?s=hot+and+cold+therapy" TargetMode="External"/><Relationship Id="rId11" Type="http://schemas.openxmlformats.org/officeDocument/2006/relationships/hyperlink" Target="https://www.ocr.org.uk/Images/69954-introductory-presentation.ppt" TargetMode="External"/><Relationship Id="rId32" Type="http://schemas.openxmlformats.org/officeDocument/2006/relationships/hyperlink" Target="https://ocr.org.uk/Images/182769-reducing-the-risk-of-sports-injuries.pdf" TargetMode="External"/><Relationship Id="rId37" Type="http://schemas.openxmlformats.org/officeDocument/2006/relationships/hyperlink" Target="https://www.healthline.com/health/fitness-exercise/anterior-pelvic-tilt-exercises" TargetMode="External"/><Relationship Id="rId53" Type="http://schemas.openxmlformats.org/officeDocument/2006/relationships/hyperlink" Target="https://ocr.org.uk/Images/182772-using-warm-ups-and-cool-downs-to-prevent-injury-teacher-instructions.pdf" TargetMode="External"/><Relationship Id="rId58" Type="http://schemas.openxmlformats.org/officeDocument/2006/relationships/hyperlink" Target="http://www.mydr.com.au/sports-fitness/warming-up-and-cooling-down-for-exercise/" TargetMode="External"/><Relationship Id="rId74" Type="http://schemas.openxmlformats.org/officeDocument/2006/relationships/hyperlink" Target="https://patient.info/bones-joints-muscles/tendinopathy-and-tenosynovitis-tendinosis/tennis-elbow" TargetMode="External"/><Relationship Id="rId79" Type="http://schemas.openxmlformats.org/officeDocument/2006/relationships/hyperlink" Target="https://www.nhs.uk/conditions/broken-arm-or-wrist/" TargetMode="External"/><Relationship Id="rId102" Type="http://schemas.openxmlformats.org/officeDocument/2006/relationships/hyperlink" Target="https://www.sportsinjuryclinic.net/treatments-therapies/sports-massage" TargetMode="External"/><Relationship Id="rId123" Type="http://schemas.openxmlformats.org/officeDocument/2006/relationships/hyperlink" Target="mailto:resources.feedback@ocr.org.uk" TargetMode="External"/><Relationship Id="rId128" Type="http://schemas.openxmlformats.org/officeDocument/2006/relationships/hyperlink" Target="mailto:resources.feedback@ocr.org.uk?subject=I%20liked%20the%20Cambridge%20Nationals%20Sport%20Science%20Level%201/2%20J802%20Scheme%20of%20Work" TargetMode="External"/><Relationship Id="rId5" Type="http://schemas.openxmlformats.org/officeDocument/2006/relationships/webSettings" Target="webSettings.xml"/><Relationship Id="rId90" Type="http://schemas.openxmlformats.org/officeDocument/2006/relationships/hyperlink" Target="https://www.nhs.uk/common-health-questions/accidents-first-aid-and-treatments/what-are-bruises/" TargetMode="External"/><Relationship Id="rId95" Type="http://schemas.openxmlformats.org/officeDocument/2006/relationships/hyperlink" Target="https://www.sportsinjuryclinic.net/?s=severs+disease" TargetMode="External"/><Relationship Id="rId14" Type="http://schemas.openxmlformats.org/officeDocument/2006/relationships/hyperlink" Target="https://www.ocr.org.uk/Images/546493-approved-activity-list-for-cambridge-nationals-and-cambridge-technicals.pdf" TargetMode="External"/><Relationship Id="rId22" Type="http://schemas.openxmlformats.org/officeDocument/2006/relationships/hyperlink" Target="https://quizlet.com/113998/sports-injuries-risk-factors-flash-cards/" TargetMode="External"/><Relationship Id="rId27" Type="http://schemas.openxmlformats.org/officeDocument/2006/relationships/hyperlink" Target="https://ocr.org.uk/Images/74405-risks-and-injuries-teacher-instructions.pdf" TargetMode="External"/><Relationship Id="rId30" Type="http://schemas.openxmlformats.org/officeDocument/2006/relationships/hyperlink" Target="https://quizlet.com/113998/sports-injuries-risk-factors-flash-cards/" TargetMode="External"/><Relationship Id="rId35" Type="http://schemas.openxmlformats.org/officeDocument/2006/relationships/hyperlink" Target="https://www.verywellhealth.com/posture-fixes-what-are-you-up-against-297037" TargetMode="External"/><Relationship Id="rId43" Type="http://schemas.openxmlformats.org/officeDocument/2006/relationships/hyperlink" Target="https://exambuilder.ocr.org.uk/marketing/Security/login" TargetMode="External"/><Relationship Id="rId48" Type="http://schemas.openxmlformats.org/officeDocument/2006/relationships/hyperlink" Target="https://ocr.org.uk/Images/182772-using-warm-ups-and-cool-downs-to-prevent-injury-teacher-instructions.pdf" TargetMode="External"/><Relationship Id="rId56" Type="http://schemas.openxmlformats.org/officeDocument/2006/relationships/hyperlink" Target="http://www.mydr.com.au/sports-fitness/warming-up-and-cooling-down-for-exercise/" TargetMode="External"/><Relationship Id="rId64" Type="http://schemas.openxmlformats.org/officeDocument/2006/relationships/hyperlink" Target="https://exambuilder.ocr.org.uk/marketing/Security/login" TargetMode="External"/><Relationship Id="rId69" Type="http://schemas.openxmlformats.org/officeDocument/2006/relationships/hyperlink" Target="https://www.ocr.org.uk/Images/71441-risks-and-injuries.doc" TargetMode="External"/><Relationship Id="rId77" Type="http://schemas.openxmlformats.org/officeDocument/2006/relationships/hyperlink" Target="https://exambuilder.ocr.org.uk/marketing/Security/login" TargetMode="External"/><Relationship Id="rId100" Type="http://schemas.openxmlformats.org/officeDocument/2006/relationships/hyperlink" Target="https://www.webmd.com/first-aid/rice-method-injuries" TargetMode="External"/><Relationship Id="rId105" Type="http://schemas.openxmlformats.org/officeDocument/2006/relationships/hyperlink" Target="https://www.pdhpe.net/sports-medicine/what-role-do-preventative-actions-play-in-enhancing-the-wellbeing-of-the-athlete/taping-and-bandaging/bandaging-for-immediate-treatment-of-injury/" TargetMode="External"/><Relationship Id="rId113" Type="http://schemas.openxmlformats.org/officeDocument/2006/relationships/hyperlink" Target="https://exambuilder.ocr.org.uk/marketing/Security/login" TargetMode="External"/><Relationship Id="rId118" Type="http://schemas.openxmlformats.org/officeDocument/2006/relationships/hyperlink" Target="https://healthhearty.com/information-about-epilepsy" TargetMode="External"/><Relationship Id="rId126" Type="http://schemas.openxmlformats.org/officeDocument/2006/relationships/hyperlink" Target="mailto:resources.feedback@ocr.org.uk?subject=I%20disliked%20the%20Cambridge%20Nationals%20Sport%20Science%20Level%201/2%20J802%20Scheme%20of%20Work" TargetMode="External"/><Relationship Id="rId13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ocr.org.uk/Images/71441-risks-and-injuries.doc" TargetMode="External"/><Relationship Id="rId72" Type="http://schemas.openxmlformats.org/officeDocument/2006/relationships/hyperlink" Target="https://www.nhs.uk/conditions/sprains-and-strains/" TargetMode="External"/><Relationship Id="rId80" Type="http://schemas.openxmlformats.org/officeDocument/2006/relationships/hyperlink" Target="https://www.nhs.uk/conditions/broken-collarbone/" TargetMode="External"/><Relationship Id="rId85" Type="http://schemas.openxmlformats.org/officeDocument/2006/relationships/hyperlink" Target="https://www.nhs.uk/conditions/broken-toe/" TargetMode="External"/><Relationship Id="rId93" Type="http://schemas.openxmlformats.org/officeDocument/2006/relationships/hyperlink" Target="https://www.sportsinjuryclinic.net/?s=cramp" TargetMode="External"/><Relationship Id="rId98" Type="http://schemas.openxmlformats.org/officeDocument/2006/relationships/hyperlink" Target="https://exambuilder.ocr.org.uk/marketing/Security/login"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ocr.org.uk/Images/78333-reducing-the-risk-of-sports-injuries.pdf" TargetMode="External"/><Relationship Id="rId17" Type="http://schemas.openxmlformats.org/officeDocument/2006/relationships/hyperlink" Target="https://www.ocr.org.uk/Images/71441-risks-and-injuries.doc" TargetMode="External"/><Relationship Id="rId25" Type="http://schemas.openxmlformats.org/officeDocument/2006/relationships/hyperlink" Target="https://www.youtube.com/watch?app=desktop&amp;v=JdQXRQ_peow" TargetMode="External"/><Relationship Id="rId33" Type="http://schemas.openxmlformats.org/officeDocument/2006/relationships/hyperlink" Target="https://quizlet.com/113998/sports-injuries-risk-factors-flash-cards/" TargetMode="External"/><Relationship Id="rId38" Type="http://schemas.openxmlformats.org/officeDocument/2006/relationships/hyperlink" Target="https://www.healthline.com/health/lordosis" TargetMode="External"/><Relationship Id="rId46" Type="http://schemas.openxmlformats.org/officeDocument/2006/relationships/hyperlink" Target="https://www.slideshare.net/thomsasussell/warm-up-and-coolwarm-down" TargetMode="External"/><Relationship Id="rId59" Type="http://schemas.openxmlformats.org/officeDocument/2006/relationships/hyperlink" Target="https://www.brianmac.co.uk/warmup.htm" TargetMode="External"/><Relationship Id="rId67" Type="http://schemas.openxmlformats.org/officeDocument/2006/relationships/hyperlink" Target="https://www.ocr.org.uk/Images/182775-sports-injuries-and-common-medical-conditions.doc" TargetMode="External"/><Relationship Id="rId103" Type="http://schemas.openxmlformats.org/officeDocument/2006/relationships/hyperlink" Target="https://www.physioroom.com/prevention/taping_guide/index.php" TargetMode="External"/><Relationship Id="rId108" Type="http://schemas.openxmlformats.org/officeDocument/2006/relationships/hyperlink" Target="https://www.bbc.co.uk/sport/rugby-union/43541743" TargetMode="External"/><Relationship Id="rId116" Type="http://schemas.openxmlformats.org/officeDocument/2006/relationships/hyperlink" Target="https://www.diabetes.org.uk/" TargetMode="External"/><Relationship Id="rId124" Type="http://schemas.openxmlformats.org/officeDocument/2006/relationships/hyperlink" Target="mailto:resources.feedback@ocr.org.uk" TargetMode="External"/><Relationship Id="rId129" Type="http://schemas.openxmlformats.org/officeDocument/2006/relationships/hyperlink" Target="mailto:resources.feedback@ocr.org.uk?subject=I%20disliked%20the%20Cambridge%20Nationals%20Sport%20Science%20Level%201/2%20J802%20Scheme%20of%20Work" TargetMode="External"/><Relationship Id="rId20" Type="http://schemas.openxmlformats.org/officeDocument/2006/relationships/hyperlink" Target="https://quizlet.com/113998/sports-injuries-risk-factors-flash-cards/" TargetMode="External"/><Relationship Id="rId41" Type="http://schemas.openxmlformats.org/officeDocument/2006/relationships/hyperlink" Target="https://www.healthline.com/health/scoliosis" TargetMode="External"/><Relationship Id="rId54" Type="http://schemas.openxmlformats.org/officeDocument/2006/relationships/hyperlink" Target="https://ocr.org.uk/Images/182773-using-warm-ups-and-cool-downs-to-prevent-injury.doc" TargetMode="External"/><Relationship Id="rId62" Type="http://schemas.openxmlformats.org/officeDocument/2006/relationships/hyperlink" Target="https://www.ocr.org.uk/Images/182770-factors-which-influence-the-risk-of-injury-teacher-instructions.pdf" TargetMode="External"/><Relationship Id="rId70" Type="http://schemas.openxmlformats.org/officeDocument/2006/relationships/hyperlink" Target="https://www.ocr.org.uk/Images/182775-sports-injuries-and-common-medical-conditions.doc" TargetMode="External"/><Relationship Id="rId75" Type="http://schemas.openxmlformats.org/officeDocument/2006/relationships/hyperlink" Target="https://www.webmd.com/fitness-exercise/golfers-elbow-basics" TargetMode="External"/><Relationship Id="rId83" Type="http://schemas.openxmlformats.org/officeDocument/2006/relationships/hyperlink" Target="https://www.nhs.uk/conditions/broken-nose/" TargetMode="External"/><Relationship Id="rId88" Type="http://schemas.openxmlformats.org/officeDocument/2006/relationships/hyperlink" Target="https://resources.fifa.com/image/upload/scat5-sport-concussion-assessment-tool.pdf?cloudid=y0qwvjew3zzz0bxx0a0h" TargetMode="External"/><Relationship Id="rId91" Type="http://schemas.openxmlformats.org/officeDocument/2006/relationships/hyperlink" Target="https://www.sportsinjuryclinic.net/?s=blisters" TargetMode="External"/><Relationship Id="rId96" Type="http://schemas.openxmlformats.org/officeDocument/2006/relationships/hyperlink" Target="https://www.sportsinjuryclinic.net/?s=osgood+schlatters" TargetMode="External"/><Relationship Id="rId111" Type="http://schemas.openxmlformats.org/officeDocument/2006/relationships/hyperlink" Target="https://ocr.org.uk/Images/182774-sports-injuries-and-common-medical-conditions-teacher-instructions.pdf" TargetMode="External"/><Relationship Id="rId13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cr.org.uk/Images/182770-factors-which-influence-the-risk-of-injury-teacher-instructions.pdf" TargetMode="External"/><Relationship Id="rId23" Type="http://schemas.openxmlformats.org/officeDocument/2006/relationships/hyperlink" Target="https://www.ocr.org.uk/Images/182770-factors-which-influence-the-risk-of-injury-teacher-instructions.pdf" TargetMode="External"/><Relationship Id="rId28" Type="http://schemas.openxmlformats.org/officeDocument/2006/relationships/hyperlink" Target="https://ocr.org.uk/Images/71441-risks-and-injuries.doc" TargetMode="External"/><Relationship Id="rId36" Type="http://schemas.openxmlformats.org/officeDocument/2006/relationships/hyperlink" Target="https://www.physioroom.com/info/poor-posture-susceptible-injuries/" TargetMode="External"/><Relationship Id="rId49" Type="http://schemas.openxmlformats.org/officeDocument/2006/relationships/hyperlink" Target="https://ocr.org.uk/Images/182773-using-warm-ups-and-cool-downs-to-prevent-injury.doc" TargetMode="External"/><Relationship Id="rId57" Type="http://schemas.openxmlformats.org/officeDocument/2006/relationships/hyperlink" Target="https://www.brianmac.co.uk/warmup.htm" TargetMode="External"/><Relationship Id="rId106" Type="http://schemas.openxmlformats.org/officeDocument/2006/relationships/hyperlink" Target="https://www.physioroom.com/catalog/Hot_Cold_Therapy/2001.html" TargetMode="External"/><Relationship Id="rId114" Type="http://schemas.openxmlformats.org/officeDocument/2006/relationships/hyperlink" Target="https://ocr.org.uk/Images/182774-sports-injuries-and-common-medical-conditions-teacher-instructions.pdf" TargetMode="External"/><Relationship Id="rId119" Type="http://schemas.openxmlformats.org/officeDocument/2006/relationships/hyperlink" Target="https://ocr.org.uk/Images/182774-sports-injuries-and-common-medical-conditions-teacher-instructions.pdf" TargetMode="External"/><Relationship Id="rId127" Type="http://schemas.openxmlformats.org/officeDocument/2006/relationships/hyperlink" Target="http://www.ocr.org.uk/expression-of-interest" TargetMode="External"/><Relationship Id="rId10" Type="http://schemas.openxmlformats.org/officeDocument/2006/relationships/hyperlink" Target="http://ocr.org.uk/Images/82412-specification.pdf" TargetMode="External"/><Relationship Id="rId31" Type="http://schemas.openxmlformats.org/officeDocument/2006/relationships/hyperlink" Target="https://quizlet.com/113998/sports-injuries-risk-factors-flash-cards/" TargetMode="External"/><Relationship Id="rId44" Type="http://schemas.openxmlformats.org/officeDocument/2006/relationships/hyperlink" Target="https://ocr.org.uk/Images/182772-using-warm-ups-and-cool-downs-to-prevent-injury-teacher-instructions.pdf" TargetMode="External"/><Relationship Id="rId52" Type="http://schemas.openxmlformats.org/officeDocument/2006/relationships/hyperlink" Target="https://www.brianmac.co.uk/warmup.htm" TargetMode="External"/><Relationship Id="rId60" Type="http://schemas.openxmlformats.org/officeDocument/2006/relationships/hyperlink" Target="https://ocr.org.uk/Images/182772-using-warm-ups-and-cool-downs-to-prevent-injury-teacher-instructions.pdf" TargetMode="External"/><Relationship Id="rId65" Type="http://schemas.openxmlformats.org/officeDocument/2006/relationships/hyperlink" Target="https://exambuilder.ocr.org.uk/marketing/Security/login" TargetMode="External"/><Relationship Id="rId73" Type="http://schemas.openxmlformats.org/officeDocument/2006/relationships/hyperlink" Target="https://www.nhs.uk/conditions/tendonitis/" TargetMode="External"/><Relationship Id="rId78" Type="http://schemas.openxmlformats.org/officeDocument/2006/relationships/hyperlink" Target="https://www.nhs.uk/conditions/broken-ankle/" TargetMode="External"/><Relationship Id="rId81" Type="http://schemas.openxmlformats.org/officeDocument/2006/relationships/hyperlink" Target="https://www.nhs.uk/conditions/broken-finger/" TargetMode="External"/><Relationship Id="rId86" Type="http://schemas.openxmlformats.org/officeDocument/2006/relationships/hyperlink" Target="https://www.sportsinjuryclinic.net/?s=concussion" TargetMode="External"/><Relationship Id="rId94" Type="http://schemas.openxmlformats.org/officeDocument/2006/relationships/hyperlink" Target="https://www.nhs.uk/conditions/leg-cramps/" TargetMode="External"/><Relationship Id="rId99" Type="http://schemas.openxmlformats.org/officeDocument/2006/relationships/hyperlink" Target="https://firstaidtrainingcooperative.co.uk/acronyms-saltaps/" TargetMode="External"/><Relationship Id="rId101" Type="http://schemas.openxmlformats.org/officeDocument/2006/relationships/hyperlink" Target="https://www.physioadvisor.com.au/health/injury-rehabilitation/rice/" TargetMode="External"/><Relationship Id="rId122" Type="http://schemas.openxmlformats.org/officeDocument/2006/relationships/footer" Target="footer2.xml"/><Relationship Id="rId130"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ocr.org.uk/qualifications/cambridge-nationals/cambridge-nationals-sport-science-level-1-2-j802-j812/assessment/" TargetMode="External"/><Relationship Id="rId18" Type="http://schemas.openxmlformats.org/officeDocument/2006/relationships/hyperlink" Target="https://www.ocr.org.uk/Images/182769-reducing-the-risk-of-sports-injuries.pdf" TargetMode="External"/><Relationship Id="rId39" Type="http://schemas.openxmlformats.org/officeDocument/2006/relationships/hyperlink" Target="https://www.healthline.com/health/kyphosis" TargetMode="External"/><Relationship Id="rId109" Type="http://schemas.openxmlformats.org/officeDocument/2006/relationships/hyperlink" Target="https://www.reactfirst.co.uk/first-aid-tips/how-to-create-an-emergency-action-plan-for-your-sports-club/173.htm" TargetMode="External"/><Relationship Id="rId34" Type="http://schemas.openxmlformats.org/officeDocument/2006/relationships/hyperlink" Target="https://www.nhs.uk/live-well/exercise/common-posture-mistakes-and-fixes/" TargetMode="External"/><Relationship Id="rId50" Type="http://schemas.openxmlformats.org/officeDocument/2006/relationships/hyperlink" Target="https://ocr.org.uk/Images/74405-risks-and-injuries-teacher-instructions.pdf" TargetMode="External"/><Relationship Id="rId55" Type="http://schemas.openxmlformats.org/officeDocument/2006/relationships/hyperlink" Target="https://exambuilder.ocr.org.uk/marketing/Security/login" TargetMode="External"/><Relationship Id="rId76" Type="http://schemas.openxmlformats.org/officeDocument/2006/relationships/hyperlink" Target="https://www.runnersworld.com/shin-splints/" TargetMode="External"/><Relationship Id="rId97" Type="http://schemas.openxmlformats.org/officeDocument/2006/relationships/hyperlink" Target="https://kidshealth.org/en/parents/severs-disease.html" TargetMode="External"/><Relationship Id="rId104" Type="http://schemas.openxmlformats.org/officeDocument/2006/relationships/hyperlink" Target="https://www.nhs.uk/conditions/sports-injuries/treatment/" TargetMode="External"/><Relationship Id="rId120" Type="http://schemas.openxmlformats.org/officeDocument/2006/relationships/hyperlink" Target="https://exambuilder.ocr.org.uk/marketing/Security/login" TargetMode="External"/><Relationship Id="rId125" Type="http://schemas.openxmlformats.org/officeDocument/2006/relationships/hyperlink" Target="mailto:resources.feedback@ocr.org.uk?subject=I%20liked%20the%20Cambridge%20Nationals%20Sport%20Science%20Level%201/2%20J802%20Scheme%20of%20Work" TargetMode="External"/><Relationship Id="rId7" Type="http://schemas.openxmlformats.org/officeDocument/2006/relationships/endnotes" Target="endnotes.xml"/><Relationship Id="rId71" Type="http://schemas.openxmlformats.org/officeDocument/2006/relationships/hyperlink" Target="https://www.ocr.org.uk/Images/182775-sports-injuries-and-common-medical-conditions.doc" TargetMode="External"/><Relationship Id="rId92" Type="http://schemas.openxmlformats.org/officeDocument/2006/relationships/hyperlink" Target="https://www.nhs.uk/conditions/blisters/" TargetMode="External"/><Relationship Id="rId2" Type="http://schemas.openxmlformats.org/officeDocument/2006/relationships/numbering" Target="numbering.xml"/><Relationship Id="rId29" Type="http://schemas.openxmlformats.org/officeDocument/2006/relationships/hyperlink" Target="https://quizlet.com/113998/sports-injuries-risk-factors-flash-cards/" TargetMode="External"/><Relationship Id="rId24" Type="http://schemas.openxmlformats.org/officeDocument/2006/relationships/hyperlink" Target="https://www.ocr.org.uk/Images/182769-reducing-the-risk-of-sports-injuries.pdf" TargetMode="External"/><Relationship Id="rId40" Type="http://schemas.openxmlformats.org/officeDocument/2006/relationships/hyperlink" Target="https://posturedirect.com/how-to-fix-rounded-shoulders/" TargetMode="External"/><Relationship Id="rId45" Type="http://schemas.openxmlformats.org/officeDocument/2006/relationships/hyperlink" Target="https://ocr.org.uk/Images/182773-using-warm-ups-and-cool-downs-to-prevent-injury.doc" TargetMode="External"/><Relationship Id="rId66" Type="http://schemas.openxmlformats.org/officeDocument/2006/relationships/hyperlink" Target="https://exambuilder.ocr.org.uk/marketing/Security/login" TargetMode="External"/><Relationship Id="rId87" Type="http://schemas.openxmlformats.org/officeDocument/2006/relationships/hyperlink" Target="https://www.nhs.uk/conditions/concussion/" TargetMode="External"/><Relationship Id="rId110" Type="http://schemas.openxmlformats.org/officeDocument/2006/relationships/hyperlink" Target="https://exambuilder.ocr.org.uk/marketing/Security/login" TargetMode="External"/><Relationship Id="rId115" Type="http://schemas.openxmlformats.org/officeDocument/2006/relationships/hyperlink" Target="https://www.asthma.org.uk/advice/understanding-asthma/symptoms/" TargetMode="External"/><Relationship Id="rId131" Type="http://schemas.openxmlformats.org/officeDocument/2006/relationships/header" Target="header3.xml"/><Relationship Id="rId61" Type="http://schemas.openxmlformats.org/officeDocument/2006/relationships/hyperlink" Target="https://ocr.org.uk/Images/182773-using-warm-ups-and-cool-downs-to-prevent-injury.doc" TargetMode="External"/><Relationship Id="rId82" Type="http://schemas.openxmlformats.org/officeDocument/2006/relationships/hyperlink" Target="https://www.nhs.uk/conditions/broken-leg/" TargetMode="External"/><Relationship Id="rId19" Type="http://schemas.openxmlformats.org/officeDocument/2006/relationships/hyperlink" Target="https://www.ocr.org.uk/Images/546493-approved-activity-list-for-cambridge-nationals-and-cambridge-technicals.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17EC-B75C-4387-B7D0-BCDA8B9D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Cambridge Nationals Sport Science Level1/2 J802 Scheme of Work</vt:lpstr>
    </vt:vector>
  </TitlesOfParts>
  <Company>Cambridge Assessment</Company>
  <LinksUpToDate>false</LinksUpToDate>
  <CharactersWithSpaces>24803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Sport Science Level1/2 J802 Scheme of Work</dc:title>
  <dc:creator>OCR</dc:creator>
  <cp:keywords>Cambridge Nationals, Sport Science. J803, Scheme of work</cp:keywords>
  <cp:lastModifiedBy>Georgie Green</cp:lastModifiedBy>
  <cp:revision>12</cp:revision>
  <cp:lastPrinted>2017-06-07T13:04:00Z</cp:lastPrinted>
  <dcterms:created xsi:type="dcterms:W3CDTF">2021-01-28T14:38:00Z</dcterms:created>
  <dcterms:modified xsi:type="dcterms:W3CDTF">2021-02-09T14:27:00Z</dcterms:modified>
</cp:coreProperties>
</file>