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CB" w:rsidRPr="00A043C0" w:rsidRDefault="001D32D3" w:rsidP="005A48B6">
      <w:pPr>
        <w:pStyle w:val="Heading1"/>
      </w:pPr>
      <w:bookmarkStart w:id="0" w:name="_Toc476140306"/>
      <w:bookmarkStart w:id="1" w:name="_GoBack"/>
      <w:bookmarkEnd w:id="1"/>
      <w:r w:rsidRPr="00A043C0">
        <w:t>J8</w:t>
      </w:r>
      <w:r w:rsidR="009410B4" w:rsidRPr="00A043C0">
        <w:t>0</w:t>
      </w:r>
      <w:r w:rsidR="00AC0672">
        <w:t>3</w:t>
      </w:r>
      <w:r w:rsidR="00ED60CB" w:rsidRPr="00A043C0">
        <w:t xml:space="preserve"> </w:t>
      </w:r>
      <w:r w:rsidR="00AC0672">
        <w:t>Sport Studies</w:t>
      </w:r>
    </w:p>
    <w:p w:rsidR="005A48B6" w:rsidRDefault="005A48B6" w:rsidP="001771D6">
      <w:pPr>
        <w:spacing w:after="0"/>
      </w:pPr>
    </w:p>
    <w:p w:rsidR="0031521E" w:rsidRPr="00A043C0" w:rsidRDefault="0031521E" w:rsidP="005A48B6">
      <w:pPr>
        <w:pStyle w:val="Heading1"/>
      </w:pPr>
      <w:r w:rsidRPr="00AC0672">
        <w:t>Sc</w:t>
      </w:r>
      <w:r w:rsidR="00AE2444" w:rsidRPr="00A043C0">
        <w:t>heme of wor</w:t>
      </w:r>
      <w:r w:rsidRPr="0003095C">
        <w:t>k</w:t>
      </w:r>
    </w:p>
    <w:p w:rsidR="00ED60CB" w:rsidRPr="00A043C0" w:rsidRDefault="002F0195" w:rsidP="00ED60CB">
      <w:pPr>
        <w:pStyle w:val="Heading1"/>
        <w:rPr>
          <w:color w:val="5284C4"/>
        </w:rPr>
      </w:pPr>
      <w:r w:rsidRPr="00A043C0">
        <w:rPr>
          <w:color w:val="5284C4"/>
        </w:rPr>
        <w:t>(2</w:t>
      </w:r>
      <w:r w:rsidR="0031521E" w:rsidRPr="00A043C0">
        <w:rPr>
          <w:color w:val="5284C4"/>
        </w:rPr>
        <w:t xml:space="preserve"> year)</w:t>
      </w:r>
    </w:p>
    <w:p w:rsidR="0031521E" w:rsidRPr="0031521E" w:rsidRDefault="0031521E" w:rsidP="005A48B6">
      <w:pPr>
        <w:spacing w:after="0"/>
      </w:pPr>
    </w:p>
    <w:bookmarkEnd w:id="0"/>
    <w:p w:rsidR="00E2054F" w:rsidRPr="00FA6B88" w:rsidRDefault="00ED60CB" w:rsidP="005A48B6">
      <w:pPr>
        <w:pStyle w:val="Heading2"/>
        <w:spacing w:before="120"/>
        <w:rPr>
          <w:rFonts w:cs="Arial"/>
        </w:rPr>
      </w:pPr>
      <w:r>
        <w:rPr>
          <w:rFonts w:cs="Arial"/>
        </w:rPr>
        <w:t>Introduction</w:t>
      </w:r>
    </w:p>
    <w:p w:rsidR="005A48B6" w:rsidRPr="005A48B6" w:rsidRDefault="005A48B6" w:rsidP="005A48B6">
      <w:pPr>
        <w:spacing w:after="200"/>
        <w:rPr>
          <w:rFonts w:cs="Arial"/>
        </w:rPr>
      </w:pPr>
      <w:r w:rsidRPr="005A48B6">
        <w:rPr>
          <w:rFonts w:cs="Arial"/>
        </w:rPr>
        <w:t xml:space="preserve">This outline scheme of work (SOW) is to offer a perspective of how to deliver the Cambridge Nationals in Sport Studies. There are many alternatives methods and structures that could be used and therefore it is important to explore different methods of delivering the new specification, considering different approaches depending on staffing and expertise within your centre and the resources you have available.  </w:t>
      </w:r>
    </w:p>
    <w:p w:rsidR="005A48B6" w:rsidRPr="005A48B6" w:rsidRDefault="005A48B6" w:rsidP="005A48B6">
      <w:pPr>
        <w:spacing w:after="200"/>
        <w:rPr>
          <w:rFonts w:cs="Arial"/>
        </w:rPr>
      </w:pPr>
      <w:r w:rsidRPr="005A48B6">
        <w:rPr>
          <w:rFonts w:cs="Arial"/>
        </w:rPr>
        <w:t xml:space="preserve">Consideration of how the </w:t>
      </w:r>
      <w:r w:rsidRPr="005A48B6">
        <w:rPr>
          <w:rFonts w:cs="Arial"/>
          <w:b/>
        </w:rPr>
        <w:t>theoretical content</w:t>
      </w:r>
      <w:r w:rsidRPr="005A48B6">
        <w:rPr>
          <w:rFonts w:cs="Arial"/>
        </w:rPr>
        <w:t xml:space="preserve"> of the specification can be covered is best delivered in different ways, through:</w:t>
      </w:r>
    </w:p>
    <w:p w:rsidR="005A48B6" w:rsidRPr="005A48B6" w:rsidRDefault="005A48B6" w:rsidP="005A48B6">
      <w:pPr>
        <w:numPr>
          <w:ilvl w:val="0"/>
          <w:numId w:val="7"/>
        </w:numPr>
        <w:spacing w:after="120" w:line="240" w:lineRule="auto"/>
        <w:ind w:left="357" w:hanging="357"/>
        <w:rPr>
          <w:rFonts w:cs="Arial"/>
        </w:rPr>
      </w:pPr>
      <w:r w:rsidRPr="005A48B6">
        <w:rPr>
          <w:rFonts w:cs="Arial"/>
        </w:rPr>
        <w:t>A variety of teacher resources</w:t>
      </w:r>
    </w:p>
    <w:p w:rsidR="005A48B6" w:rsidRPr="005A48B6" w:rsidRDefault="005A48B6" w:rsidP="005A48B6">
      <w:pPr>
        <w:numPr>
          <w:ilvl w:val="0"/>
          <w:numId w:val="7"/>
        </w:numPr>
        <w:spacing w:after="120" w:line="240" w:lineRule="auto"/>
        <w:ind w:left="357" w:hanging="357"/>
        <w:rPr>
          <w:rFonts w:cs="Arial"/>
        </w:rPr>
      </w:pPr>
      <w:r w:rsidRPr="005A48B6">
        <w:rPr>
          <w:rFonts w:cs="Arial"/>
        </w:rPr>
        <w:t>Independent research</w:t>
      </w:r>
    </w:p>
    <w:p w:rsidR="005A48B6" w:rsidRPr="005A48B6" w:rsidRDefault="005A48B6" w:rsidP="005A48B6">
      <w:pPr>
        <w:numPr>
          <w:ilvl w:val="0"/>
          <w:numId w:val="7"/>
        </w:numPr>
        <w:spacing w:after="120" w:line="240" w:lineRule="auto"/>
        <w:ind w:left="357" w:hanging="357"/>
        <w:rPr>
          <w:rFonts w:cs="Arial"/>
        </w:rPr>
      </w:pPr>
      <w:r w:rsidRPr="005A48B6">
        <w:rPr>
          <w:rFonts w:cs="Arial"/>
        </w:rPr>
        <w:t>Group work and discussion</w:t>
      </w:r>
    </w:p>
    <w:p w:rsidR="005A48B6" w:rsidRPr="005A48B6" w:rsidRDefault="005A48B6" w:rsidP="005A48B6">
      <w:pPr>
        <w:numPr>
          <w:ilvl w:val="0"/>
          <w:numId w:val="7"/>
        </w:numPr>
        <w:spacing w:after="120" w:line="240" w:lineRule="auto"/>
        <w:ind w:left="357" w:hanging="357"/>
        <w:rPr>
          <w:rFonts w:cs="Arial"/>
        </w:rPr>
      </w:pPr>
      <w:r w:rsidRPr="005A48B6">
        <w:rPr>
          <w:rFonts w:cs="Arial"/>
        </w:rPr>
        <w:t>Practical activities</w:t>
      </w:r>
    </w:p>
    <w:p w:rsidR="005A48B6" w:rsidRPr="005A48B6" w:rsidRDefault="005A48B6" w:rsidP="005A48B6">
      <w:pPr>
        <w:numPr>
          <w:ilvl w:val="0"/>
          <w:numId w:val="7"/>
        </w:numPr>
        <w:spacing w:after="120" w:line="240" w:lineRule="auto"/>
        <w:ind w:left="357" w:hanging="357"/>
        <w:rPr>
          <w:rFonts w:cs="Arial"/>
        </w:rPr>
      </w:pPr>
      <w:r w:rsidRPr="005A48B6">
        <w:rPr>
          <w:rFonts w:cs="Arial"/>
        </w:rPr>
        <w:t>Encouraging awareness of current issues in sport through use of relevant websites, apps and social media.</w:t>
      </w:r>
    </w:p>
    <w:p w:rsidR="005A48B6" w:rsidRPr="005A48B6" w:rsidRDefault="005A48B6" w:rsidP="005A48B6">
      <w:pPr>
        <w:numPr>
          <w:ilvl w:val="0"/>
          <w:numId w:val="7"/>
        </w:numPr>
        <w:spacing w:after="120" w:line="240" w:lineRule="auto"/>
        <w:ind w:left="357" w:hanging="357"/>
        <w:rPr>
          <w:rFonts w:cs="Arial"/>
        </w:rPr>
      </w:pPr>
      <w:r w:rsidRPr="005A48B6">
        <w:rPr>
          <w:rFonts w:cs="Arial"/>
        </w:rPr>
        <w:t>Variety of questions relating to all the different R051 (externally assessed unit) topics</w:t>
      </w:r>
    </w:p>
    <w:p w:rsidR="005A48B6" w:rsidRDefault="005A48B6" w:rsidP="005A48B6">
      <w:pPr>
        <w:spacing w:after="0"/>
        <w:rPr>
          <w:rFonts w:cs="Arial"/>
        </w:rPr>
      </w:pPr>
    </w:p>
    <w:p w:rsidR="005A48B6" w:rsidRPr="005A48B6" w:rsidRDefault="005A48B6" w:rsidP="005A48B6">
      <w:pPr>
        <w:spacing w:after="200"/>
        <w:rPr>
          <w:rFonts w:cs="Arial"/>
        </w:rPr>
      </w:pPr>
      <w:r w:rsidRPr="005A48B6">
        <w:rPr>
          <w:rFonts w:cs="Arial"/>
        </w:rPr>
        <w:t>Most centres will focus on 'exam ready' by the end of year one, but all students will need to be up-skilled regardless of prior knowledge or attainment. Aiming for quality communication and professional standards of work will help to establish the connections between this qualification and real world practice.</w:t>
      </w:r>
    </w:p>
    <w:p w:rsidR="00A043C0" w:rsidRDefault="00A043C0">
      <w:pPr>
        <w:spacing w:after="200"/>
        <w:rPr>
          <w:rFonts w:cs="Arial"/>
        </w:rPr>
      </w:pPr>
      <w:r>
        <w:rPr>
          <w:rFonts w:cs="Arial"/>
        </w:rPr>
        <w:br w:type="page"/>
      </w:r>
    </w:p>
    <w:p w:rsidR="00A043C0" w:rsidRDefault="00A043C0">
      <w:pPr>
        <w:spacing w:after="200"/>
        <w:rPr>
          <w:rFonts w:cs="Arial"/>
        </w:rPr>
        <w:sectPr w:rsidR="00A043C0" w:rsidSect="00D86DB2">
          <w:headerReference w:type="default" r:id="rId9"/>
          <w:footerReference w:type="default" r:id="rId10"/>
          <w:pgSz w:w="16838" w:h="11906" w:orient="landscape"/>
          <w:pgMar w:top="1262" w:right="851" w:bottom="1134" w:left="851" w:header="0" w:footer="567" w:gutter="0"/>
          <w:cols w:space="708"/>
          <w:docGrid w:linePitch="360"/>
        </w:sectPr>
      </w:pPr>
    </w:p>
    <w:tbl>
      <w:tblPr>
        <w:tblStyle w:val="TableGrid"/>
        <w:tblW w:w="15126" w:type="dxa"/>
        <w:tblBorders>
          <w:top w:val="single" w:sz="4" w:space="0" w:color="5284C4"/>
          <w:left w:val="single" w:sz="4" w:space="0" w:color="5284C4"/>
          <w:bottom w:val="single" w:sz="4" w:space="0" w:color="5284C4"/>
          <w:right w:val="single" w:sz="4" w:space="0" w:color="5284C4"/>
          <w:insideH w:val="single" w:sz="4" w:space="0" w:color="5284C4"/>
          <w:insideV w:val="single" w:sz="4" w:space="0" w:color="5284C4"/>
        </w:tblBorders>
        <w:tblLayout w:type="fixed"/>
        <w:tblLook w:val="04A0" w:firstRow="1" w:lastRow="0" w:firstColumn="1" w:lastColumn="0" w:noHBand="0" w:noVBand="1"/>
      </w:tblPr>
      <w:tblGrid>
        <w:gridCol w:w="2093"/>
        <w:gridCol w:w="6516"/>
        <w:gridCol w:w="6517"/>
      </w:tblGrid>
      <w:tr w:rsidR="0031521E" w:rsidTr="0068453D">
        <w:trPr>
          <w:tblHeader/>
        </w:trPr>
        <w:tc>
          <w:tcPr>
            <w:tcW w:w="2093" w:type="dxa"/>
            <w:tcBorders>
              <w:bottom w:val="single" w:sz="4" w:space="0" w:color="5284C4"/>
            </w:tcBorders>
            <w:shd w:val="clear" w:color="auto" w:fill="BDD0E9"/>
          </w:tcPr>
          <w:p w:rsidR="0031521E" w:rsidRPr="00A043C0" w:rsidRDefault="0031521E" w:rsidP="0003095C">
            <w:pPr>
              <w:spacing w:before="120" w:after="120"/>
              <w:rPr>
                <w:rFonts w:cs="Arial"/>
                <w:b/>
              </w:rPr>
            </w:pPr>
            <w:r w:rsidRPr="00A043C0">
              <w:rPr>
                <w:rFonts w:cs="Arial"/>
                <w:b/>
              </w:rPr>
              <w:lastRenderedPageBreak/>
              <w:t>Week</w:t>
            </w:r>
          </w:p>
        </w:tc>
        <w:tc>
          <w:tcPr>
            <w:tcW w:w="6516" w:type="dxa"/>
            <w:tcBorders>
              <w:bottom w:val="single" w:sz="4" w:space="0" w:color="5284C4"/>
            </w:tcBorders>
            <w:shd w:val="clear" w:color="auto" w:fill="BDD0E9"/>
          </w:tcPr>
          <w:p w:rsidR="0031521E" w:rsidRPr="00A043C0" w:rsidRDefault="0031521E" w:rsidP="0003095C">
            <w:pPr>
              <w:spacing w:before="120" w:after="120"/>
              <w:rPr>
                <w:rFonts w:cs="Arial"/>
                <w:b/>
              </w:rPr>
            </w:pPr>
            <w:r w:rsidRPr="00A043C0">
              <w:rPr>
                <w:rFonts w:cs="Arial"/>
                <w:b/>
              </w:rPr>
              <w:t>Learning outcomes</w:t>
            </w:r>
          </w:p>
        </w:tc>
        <w:tc>
          <w:tcPr>
            <w:tcW w:w="6517" w:type="dxa"/>
            <w:tcBorders>
              <w:bottom w:val="single" w:sz="4" w:space="0" w:color="5284C4"/>
            </w:tcBorders>
            <w:shd w:val="clear" w:color="auto" w:fill="BDD0E9"/>
          </w:tcPr>
          <w:p w:rsidR="0031521E" w:rsidRPr="00A043C0" w:rsidRDefault="0031521E" w:rsidP="0003095C">
            <w:pPr>
              <w:spacing w:before="120" w:after="120"/>
              <w:rPr>
                <w:rFonts w:cs="Arial"/>
                <w:b/>
              </w:rPr>
            </w:pPr>
            <w:r w:rsidRPr="00A043C0">
              <w:rPr>
                <w:rFonts w:cs="Arial"/>
                <w:b/>
              </w:rPr>
              <w:t>Link to useful resources</w:t>
            </w:r>
          </w:p>
        </w:tc>
      </w:tr>
      <w:tr w:rsidR="001771D6" w:rsidTr="0068453D">
        <w:trPr>
          <w:trHeight w:val="510"/>
        </w:trPr>
        <w:tc>
          <w:tcPr>
            <w:tcW w:w="15126" w:type="dxa"/>
            <w:gridSpan w:val="3"/>
            <w:shd w:val="clear" w:color="auto" w:fill="F0F4FA"/>
            <w:vAlign w:val="center"/>
          </w:tcPr>
          <w:p w:rsidR="001771D6" w:rsidRPr="00A126AB" w:rsidRDefault="001771D6" w:rsidP="001771D6">
            <w:pPr>
              <w:spacing w:after="0"/>
              <w:rPr>
                <w:rFonts w:cs="Arial"/>
                <w:b/>
              </w:rPr>
            </w:pPr>
            <w:r w:rsidRPr="001771D6">
              <w:rPr>
                <w:rFonts w:cs="Arial"/>
                <w:b/>
              </w:rPr>
              <w:t>YEAR 1 Sport Studies</w:t>
            </w:r>
          </w:p>
        </w:tc>
      </w:tr>
      <w:tr w:rsidR="00A126AB" w:rsidTr="0068453D">
        <w:tc>
          <w:tcPr>
            <w:tcW w:w="15126" w:type="dxa"/>
            <w:gridSpan w:val="3"/>
            <w:tcBorders>
              <w:bottom w:val="single" w:sz="4" w:space="0" w:color="5284C4"/>
            </w:tcBorders>
            <w:shd w:val="clear" w:color="auto" w:fill="DDE6F3"/>
          </w:tcPr>
          <w:p w:rsidR="00A126AB" w:rsidRPr="001771D6" w:rsidRDefault="001771D6" w:rsidP="0003095C">
            <w:pPr>
              <w:spacing w:before="120" w:after="120"/>
              <w:rPr>
                <w:rFonts w:cs="Arial"/>
                <w:b/>
              </w:rPr>
            </w:pPr>
            <w:r w:rsidRPr="001771D6">
              <w:rPr>
                <w:rFonts w:cs="Arial"/>
                <w:b/>
              </w:rPr>
              <w:t>Unit R051: Contemporary Issues in Sport – externally assessed</w:t>
            </w:r>
          </w:p>
        </w:tc>
      </w:tr>
      <w:tr w:rsidR="0068453D" w:rsidTr="0068453D">
        <w:tc>
          <w:tcPr>
            <w:tcW w:w="2093" w:type="dxa"/>
            <w:shd w:val="clear" w:color="auto" w:fill="auto"/>
            <w:vAlign w:val="center"/>
          </w:tcPr>
          <w:p w:rsidR="0068453D" w:rsidRPr="00B20C23" w:rsidRDefault="0068453D" w:rsidP="00BF0156">
            <w:pPr>
              <w:spacing w:after="0"/>
              <w:jc w:val="center"/>
              <w:rPr>
                <w:rFonts w:cs="Arial"/>
              </w:rPr>
            </w:pPr>
            <w:r w:rsidRPr="00B20C23">
              <w:rPr>
                <w:rFonts w:cs="Arial"/>
              </w:rPr>
              <w:t>1</w:t>
            </w:r>
          </w:p>
        </w:tc>
        <w:tc>
          <w:tcPr>
            <w:tcW w:w="6516" w:type="dxa"/>
            <w:shd w:val="clear" w:color="auto" w:fill="auto"/>
          </w:tcPr>
          <w:p w:rsidR="0068453D" w:rsidRPr="00B20C23" w:rsidRDefault="0068453D" w:rsidP="007E5071">
            <w:pPr>
              <w:spacing w:after="0"/>
              <w:rPr>
                <w:rFonts w:cs="Arial"/>
              </w:rPr>
            </w:pPr>
            <w:r w:rsidRPr="00B20C23">
              <w:rPr>
                <w:rFonts w:cs="Arial"/>
              </w:rPr>
              <w:t xml:space="preserve">Introduction to new </w:t>
            </w:r>
            <w:proofErr w:type="gramStart"/>
            <w:r w:rsidRPr="00B20C23">
              <w:rPr>
                <w:rFonts w:cs="Arial"/>
              </w:rPr>
              <w:t>qualification,</w:t>
            </w:r>
            <w:proofErr w:type="gramEnd"/>
            <w:r w:rsidRPr="00B20C23">
              <w:rPr>
                <w:rFonts w:cs="Arial"/>
              </w:rPr>
              <w:t xml:space="preserve"> features of the unit and method of assessment.</w:t>
            </w:r>
          </w:p>
          <w:p w:rsidR="0068453D" w:rsidRPr="00B20C23" w:rsidRDefault="0068453D" w:rsidP="007E5071">
            <w:pPr>
              <w:pStyle w:val="ListParagraph"/>
              <w:numPr>
                <w:ilvl w:val="0"/>
                <w:numId w:val="20"/>
              </w:numPr>
              <w:spacing w:after="0"/>
              <w:contextualSpacing w:val="0"/>
              <w:rPr>
                <w:rFonts w:cs="Arial"/>
              </w:rPr>
            </w:pPr>
            <w:r w:rsidRPr="00B20C23">
              <w:rPr>
                <w:rFonts w:cs="Arial"/>
              </w:rPr>
              <w:t>Introduce the types of questions that have been used in past papers.</w:t>
            </w:r>
          </w:p>
          <w:p w:rsidR="0068453D" w:rsidRPr="00B20C23" w:rsidRDefault="0068453D" w:rsidP="007E5071">
            <w:pPr>
              <w:pStyle w:val="ListParagraph"/>
              <w:numPr>
                <w:ilvl w:val="1"/>
                <w:numId w:val="20"/>
              </w:numPr>
              <w:spacing w:after="0"/>
              <w:contextualSpacing w:val="0"/>
              <w:rPr>
                <w:rFonts w:cs="Arial"/>
              </w:rPr>
            </w:pPr>
            <w:r w:rsidRPr="00B20C23">
              <w:rPr>
                <w:rFonts w:cs="Arial"/>
              </w:rPr>
              <w:t>Multiple choice questions</w:t>
            </w:r>
          </w:p>
          <w:p w:rsidR="0068453D" w:rsidRPr="00B20C23" w:rsidRDefault="0068453D" w:rsidP="007E5071">
            <w:pPr>
              <w:pStyle w:val="ListParagraph"/>
              <w:numPr>
                <w:ilvl w:val="1"/>
                <w:numId w:val="20"/>
              </w:numPr>
              <w:spacing w:after="0"/>
              <w:contextualSpacing w:val="0"/>
              <w:rPr>
                <w:rFonts w:cs="Arial"/>
              </w:rPr>
            </w:pPr>
            <w:r w:rsidRPr="00B20C23">
              <w:rPr>
                <w:rFonts w:cs="Arial"/>
              </w:rPr>
              <w:t>Tick boxes in tables</w:t>
            </w:r>
          </w:p>
          <w:p w:rsidR="0068453D" w:rsidRPr="00B20C23" w:rsidRDefault="0068453D" w:rsidP="007E5071">
            <w:pPr>
              <w:pStyle w:val="ListParagraph"/>
              <w:numPr>
                <w:ilvl w:val="1"/>
                <w:numId w:val="20"/>
              </w:numPr>
              <w:spacing w:after="0"/>
              <w:contextualSpacing w:val="0"/>
              <w:rPr>
                <w:rFonts w:cs="Arial"/>
              </w:rPr>
            </w:pPr>
            <w:r w:rsidRPr="00B20C23">
              <w:rPr>
                <w:rFonts w:cs="Arial"/>
              </w:rPr>
              <w:t>Fill in the blanks in a paragraph/table</w:t>
            </w:r>
          </w:p>
          <w:p w:rsidR="0068453D" w:rsidRPr="00B20C23" w:rsidRDefault="0068453D" w:rsidP="007E5071">
            <w:pPr>
              <w:pStyle w:val="ListParagraph"/>
              <w:numPr>
                <w:ilvl w:val="1"/>
                <w:numId w:val="20"/>
              </w:numPr>
              <w:spacing w:after="0"/>
              <w:contextualSpacing w:val="0"/>
              <w:rPr>
                <w:rFonts w:cs="Arial"/>
              </w:rPr>
            </w:pPr>
            <w:r w:rsidRPr="00B20C23">
              <w:rPr>
                <w:rFonts w:cs="Arial"/>
              </w:rPr>
              <w:t>True/False questions</w:t>
            </w:r>
          </w:p>
          <w:p w:rsidR="0068453D" w:rsidRPr="00B20C23" w:rsidRDefault="0068453D" w:rsidP="007E5071">
            <w:pPr>
              <w:pStyle w:val="ListParagraph"/>
              <w:numPr>
                <w:ilvl w:val="1"/>
                <w:numId w:val="20"/>
              </w:numPr>
              <w:spacing w:after="0"/>
              <w:contextualSpacing w:val="0"/>
              <w:rPr>
                <w:rFonts w:cs="Arial"/>
              </w:rPr>
            </w:pPr>
            <w:r w:rsidRPr="00B20C23">
              <w:rPr>
                <w:rFonts w:cs="Arial"/>
              </w:rPr>
              <w:t>Drawing link lines to correct answers</w:t>
            </w:r>
          </w:p>
          <w:p w:rsidR="0068453D" w:rsidRPr="00B20C23" w:rsidRDefault="0068453D" w:rsidP="007E5071">
            <w:pPr>
              <w:pStyle w:val="ListParagraph"/>
              <w:numPr>
                <w:ilvl w:val="1"/>
                <w:numId w:val="20"/>
              </w:numPr>
              <w:spacing w:after="0"/>
              <w:contextualSpacing w:val="0"/>
              <w:rPr>
                <w:rFonts w:cs="Arial"/>
              </w:rPr>
            </w:pPr>
            <w:r w:rsidRPr="00B20C23">
              <w:rPr>
                <w:rFonts w:cs="Arial"/>
              </w:rPr>
              <w:t>Answers using sentences</w:t>
            </w:r>
          </w:p>
          <w:p w:rsidR="0068453D" w:rsidRPr="00B20C23" w:rsidRDefault="0068453D" w:rsidP="007E5071">
            <w:pPr>
              <w:pStyle w:val="ListParagraph"/>
              <w:numPr>
                <w:ilvl w:val="1"/>
                <w:numId w:val="20"/>
              </w:numPr>
              <w:spacing w:after="0"/>
              <w:contextualSpacing w:val="0"/>
              <w:rPr>
                <w:rFonts w:cs="Arial"/>
              </w:rPr>
            </w:pPr>
            <w:r w:rsidRPr="00B20C23">
              <w:rPr>
                <w:rFonts w:cs="Arial"/>
              </w:rPr>
              <w:t>Q15* - the 8-mark levelled question</w:t>
            </w:r>
          </w:p>
          <w:p w:rsidR="0068453D" w:rsidRPr="00B20C23" w:rsidRDefault="0068453D" w:rsidP="007E5071">
            <w:pPr>
              <w:pStyle w:val="ListParagraph"/>
              <w:spacing w:after="0"/>
              <w:ind w:left="1440"/>
              <w:contextualSpacing w:val="0"/>
              <w:rPr>
                <w:rFonts w:cs="Arial"/>
              </w:rPr>
            </w:pPr>
          </w:p>
          <w:p w:rsidR="0068453D" w:rsidRPr="00B20C23" w:rsidRDefault="0068453D" w:rsidP="007E5071">
            <w:pPr>
              <w:pStyle w:val="ListParagraph"/>
              <w:numPr>
                <w:ilvl w:val="0"/>
                <w:numId w:val="20"/>
              </w:numPr>
              <w:spacing w:after="0"/>
              <w:contextualSpacing w:val="0"/>
              <w:rPr>
                <w:rFonts w:cs="Arial"/>
              </w:rPr>
            </w:pPr>
            <w:r w:rsidRPr="00B20C23">
              <w:rPr>
                <w:rFonts w:cs="Arial"/>
              </w:rPr>
              <w:t>Question’s Key Command words</w:t>
            </w:r>
          </w:p>
          <w:p w:rsidR="0068453D" w:rsidRPr="00B20C23" w:rsidRDefault="0068453D" w:rsidP="007E5071">
            <w:pPr>
              <w:pStyle w:val="ListParagraph"/>
              <w:numPr>
                <w:ilvl w:val="1"/>
                <w:numId w:val="20"/>
              </w:numPr>
              <w:spacing w:after="0"/>
              <w:contextualSpacing w:val="0"/>
              <w:rPr>
                <w:rFonts w:cs="Arial"/>
              </w:rPr>
            </w:pPr>
            <w:r w:rsidRPr="00B20C23">
              <w:rPr>
                <w:rFonts w:cs="Arial"/>
              </w:rPr>
              <w:t>Give</w:t>
            </w:r>
          </w:p>
          <w:p w:rsidR="0068453D" w:rsidRPr="00B20C23" w:rsidRDefault="0068453D" w:rsidP="007E5071">
            <w:pPr>
              <w:pStyle w:val="ListParagraph"/>
              <w:numPr>
                <w:ilvl w:val="1"/>
                <w:numId w:val="20"/>
              </w:numPr>
              <w:spacing w:after="0"/>
              <w:contextualSpacing w:val="0"/>
              <w:rPr>
                <w:rFonts w:cs="Arial"/>
              </w:rPr>
            </w:pPr>
            <w:r w:rsidRPr="00B20C23">
              <w:rPr>
                <w:rFonts w:cs="Arial"/>
              </w:rPr>
              <w:t>Identify</w:t>
            </w:r>
          </w:p>
          <w:p w:rsidR="0068453D" w:rsidRPr="00B20C23" w:rsidRDefault="0068453D" w:rsidP="007E5071">
            <w:pPr>
              <w:pStyle w:val="ListParagraph"/>
              <w:numPr>
                <w:ilvl w:val="1"/>
                <w:numId w:val="20"/>
              </w:numPr>
              <w:spacing w:after="0"/>
              <w:contextualSpacing w:val="0"/>
              <w:rPr>
                <w:rFonts w:cs="Arial"/>
              </w:rPr>
            </w:pPr>
            <w:r w:rsidRPr="00B20C23">
              <w:rPr>
                <w:rFonts w:cs="Arial"/>
              </w:rPr>
              <w:t>Suggest</w:t>
            </w:r>
          </w:p>
          <w:p w:rsidR="0068453D" w:rsidRPr="00B20C23" w:rsidRDefault="0068453D" w:rsidP="007E5071">
            <w:pPr>
              <w:pStyle w:val="ListParagraph"/>
              <w:numPr>
                <w:ilvl w:val="1"/>
                <w:numId w:val="20"/>
              </w:numPr>
              <w:spacing w:after="0"/>
              <w:contextualSpacing w:val="0"/>
              <w:rPr>
                <w:rFonts w:cs="Arial"/>
              </w:rPr>
            </w:pPr>
            <w:r w:rsidRPr="00B20C23">
              <w:rPr>
                <w:rFonts w:cs="Arial"/>
              </w:rPr>
              <w:t>Describe</w:t>
            </w:r>
          </w:p>
          <w:p w:rsidR="0068453D" w:rsidRPr="00B20C23" w:rsidRDefault="0068453D" w:rsidP="007E5071">
            <w:pPr>
              <w:pStyle w:val="ListParagraph"/>
              <w:numPr>
                <w:ilvl w:val="1"/>
                <w:numId w:val="20"/>
              </w:numPr>
              <w:spacing w:after="0"/>
              <w:contextualSpacing w:val="0"/>
              <w:rPr>
                <w:rFonts w:cs="Arial"/>
              </w:rPr>
            </w:pPr>
            <w:r w:rsidRPr="00B20C23">
              <w:rPr>
                <w:rFonts w:cs="Arial"/>
              </w:rPr>
              <w:t>Explain why</w:t>
            </w:r>
          </w:p>
          <w:p w:rsidR="0068453D" w:rsidRPr="00B20C23" w:rsidRDefault="0068453D" w:rsidP="007E5071">
            <w:pPr>
              <w:pStyle w:val="ListParagraph"/>
              <w:numPr>
                <w:ilvl w:val="1"/>
                <w:numId w:val="20"/>
              </w:numPr>
              <w:spacing w:after="0"/>
              <w:contextualSpacing w:val="0"/>
              <w:rPr>
                <w:rFonts w:cs="Arial"/>
              </w:rPr>
            </w:pPr>
            <w:r w:rsidRPr="00B20C23">
              <w:rPr>
                <w:rFonts w:cs="Arial"/>
              </w:rPr>
              <w:t>State your reason</w:t>
            </w:r>
          </w:p>
          <w:p w:rsidR="0068453D" w:rsidRPr="00B20C23" w:rsidRDefault="0068453D" w:rsidP="007E5071">
            <w:pPr>
              <w:pStyle w:val="ListParagraph"/>
              <w:numPr>
                <w:ilvl w:val="1"/>
                <w:numId w:val="20"/>
              </w:numPr>
              <w:spacing w:after="0"/>
              <w:contextualSpacing w:val="0"/>
              <w:rPr>
                <w:rFonts w:cs="Arial"/>
              </w:rPr>
            </w:pPr>
            <w:r w:rsidRPr="00B20C23">
              <w:rPr>
                <w:rFonts w:cs="Arial"/>
              </w:rPr>
              <w:t>Which of the following ….</w:t>
            </w:r>
          </w:p>
          <w:p w:rsidR="0068453D" w:rsidRPr="00B20C23" w:rsidRDefault="0068453D" w:rsidP="007E5071">
            <w:pPr>
              <w:pStyle w:val="ListParagraph"/>
              <w:numPr>
                <w:ilvl w:val="1"/>
                <w:numId w:val="20"/>
              </w:numPr>
              <w:spacing w:after="0"/>
              <w:contextualSpacing w:val="0"/>
              <w:rPr>
                <w:rFonts w:cs="Arial"/>
              </w:rPr>
            </w:pPr>
            <w:r w:rsidRPr="00B20C23">
              <w:rPr>
                <w:rFonts w:cs="Arial"/>
              </w:rPr>
              <w:t>What are …</w:t>
            </w:r>
            <w:proofErr w:type="gramStart"/>
            <w:r w:rsidRPr="00B20C23">
              <w:rPr>
                <w:rFonts w:cs="Arial"/>
              </w:rPr>
              <w:t>.</w:t>
            </w:r>
            <w:proofErr w:type="gramEnd"/>
            <w:r w:rsidRPr="00B20C23">
              <w:rPr>
                <w:rFonts w:cs="Arial"/>
              </w:rPr>
              <w:t xml:space="preserve">  What does …</w:t>
            </w:r>
            <w:proofErr w:type="gramStart"/>
            <w:r w:rsidRPr="00B20C23">
              <w:rPr>
                <w:rFonts w:cs="Arial"/>
              </w:rPr>
              <w:t>…</w:t>
            </w:r>
            <w:proofErr w:type="gramEnd"/>
            <w:r w:rsidRPr="00B20C23">
              <w:rPr>
                <w:rFonts w:cs="Arial"/>
              </w:rPr>
              <w:t xml:space="preserve"> </w:t>
            </w:r>
          </w:p>
          <w:p w:rsidR="0068453D" w:rsidRPr="00B20C23" w:rsidRDefault="0068453D" w:rsidP="007E5071">
            <w:pPr>
              <w:pStyle w:val="ListParagraph"/>
              <w:numPr>
                <w:ilvl w:val="1"/>
                <w:numId w:val="20"/>
              </w:numPr>
              <w:spacing w:after="0"/>
              <w:contextualSpacing w:val="0"/>
              <w:rPr>
                <w:rFonts w:cs="Arial"/>
              </w:rPr>
            </w:pPr>
            <w:r w:rsidRPr="00B20C23">
              <w:rPr>
                <w:rFonts w:cs="Arial"/>
              </w:rPr>
              <w:t>In what ways ……</w:t>
            </w:r>
          </w:p>
          <w:p w:rsidR="0068453D" w:rsidRDefault="0068453D" w:rsidP="007E5071">
            <w:pPr>
              <w:spacing w:after="0"/>
              <w:rPr>
                <w:rFonts w:cs="Arial"/>
              </w:rPr>
            </w:pPr>
          </w:p>
          <w:p w:rsidR="004D53E1" w:rsidRDefault="004D53E1" w:rsidP="007E5071">
            <w:pPr>
              <w:spacing w:after="0"/>
              <w:rPr>
                <w:rFonts w:cs="Arial"/>
              </w:rPr>
            </w:pPr>
          </w:p>
          <w:p w:rsidR="004D53E1" w:rsidRDefault="004D53E1" w:rsidP="007E5071">
            <w:pPr>
              <w:spacing w:after="0"/>
              <w:rPr>
                <w:rFonts w:cs="Arial"/>
              </w:rPr>
            </w:pPr>
          </w:p>
          <w:p w:rsidR="004D53E1" w:rsidRDefault="004D53E1" w:rsidP="007E5071">
            <w:pPr>
              <w:spacing w:after="0"/>
              <w:rPr>
                <w:rFonts w:cs="Arial"/>
              </w:rPr>
            </w:pPr>
          </w:p>
          <w:p w:rsidR="007E5071" w:rsidRDefault="007E5071" w:rsidP="007E5071">
            <w:pPr>
              <w:spacing w:after="0"/>
              <w:rPr>
                <w:rFonts w:cs="Arial"/>
              </w:rPr>
            </w:pPr>
          </w:p>
          <w:p w:rsidR="007E5071" w:rsidRPr="00B20C23" w:rsidRDefault="007E5071" w:rsidP="007E5071">
            <w:pPr>
              <w:spacing w:after="0"/>
              <w:rPr>
                <w:rFonts w:cs="Arial"/>
              </w:rPr>
            </w:pPr>
          </w:p>
          <w:p w:rsidR="0068453D" w:rsidRPr="00B20C23" w:rsidRDefault="0068453D" w:rsidP="007E5071">
            <w:pPr>
              <w:spacing w:after="0"/>
              <w:rPr>
                <w:rFonts w:cs="Arial"/>
              </w:rPr>
            </w:pPr>
          </w:p>
        </w:tc>
        <w:tc>
          <w:tcPr>
            <w:tcW w:w="6517" w:type="dxa"/>
            <w:shd w:val="clear" w:color="auto" w:fill="auto"/>
          </w:tcPr>
          <w:p w:rsidR="0068453D" w:rsidRPr="00B20C23" w:rsidRDefault="0068453D" w:rsidP="007E5071">
            <w:pPr>
              <w:spacing w:after="0"/>
              <w:rPr>
                <w:rFonts w:cs="Arial"/>
              </w:rPr>
            </w:pPr>
            <w:r w:rsidRPr="00B20C23">
              <w:rPr>
                <w:rFonts w:cs="Arial"/>
              </w:rPr>
              <w:t xml:space="preserve">Complete specification - </w:t>
            </w:r>
            <w:hyperlink r:id="rId11" w:history="1">
              <w:r w:rsidRPr="00B20C23">
                <w:rPr>
                  <w:rStyle w:val="Hyperlink"/>
                  <w:rFonts w:cs="Arial"/>
                </w:rPr>
                <w:t>https://www.ocr.org.uk/qualifications/cambridge-nationals/sport-studies-level-1-2-j803-j813/</w:t>
              </w:r>
            </w:hyperlink>
            <w:r w:rsidRPr="00B20C23">
              <w:rPr>
                <w:rFonts w:cs="Arial"/>
              </w:rPr>
              <w:t xml:space="preserve"> </w:t>
            </w:r>
          </w:p>
          <w:p w:rsidR="0068453D" w:rsidRPr="00B20C23" w:rsidRDefault="0068453D" w:rsidP="007E5071">
            <w:pPr>
              <w:spacing w:after="0"/>
              <w:rPr>
                <w:rFonts w:cs="Arial"/>
              </w:rPr>
            </w:pPr>
          </w:p>
          <w:p w:rsidR="0068453D" w:rsidRDefault="0068453D" w:rsidP="007E5071">
            <w:pPr>
              <w:spacing w:after="0"/>
              <w:rPr>
                <w:rFonts w:cs="Arial"/>
              </w:rPr>
            </w:pPr>
          </w:p>
          <w:p w:rsidR="005F17A0" w:rsidRPr="00B20C23" w:rsidRDefault="005F17A0" w:rsidP="007E5071">
            <w:pPr>
              <w:spacing w:after="0"/>
              <w:rPr>
                <w:rFonts w:cs="Arial"/>
              </w:rPr>
            </w:pPr>
          </w:p>
          <w:p w:rsidR="0068453D" w:rsidRPr="00B20C23" w:rsidRDefault="0068453D" w:rsidP="007E5071">
            <w:pPr>
              <w:spacing w:after="0"/>
              <w:rPr>
                <w:rFonts w:cs="Arial"/>
              </w:rPr>
            </w:pPr>
          </w:p>
          <w:p w:rsidR="0068453D" w:rsidRPr="00B20C23" w:rsidRDefault="0068453D" w:rsidP="007E5071">
            <w:pPr>
              <w:spacing w:after="0"/>
              <w:rPr>
                <w:rFonts w:cs="Arial"/>
              </w:rPr>
            </w:pPr>
            <w:r w:rsidRPr="00B20C23">
              <w:rPr>
                <w:rFonts w:cs="Arial"/>
              </w:rPr>
              <w:t xml:space="preserve">Delivery guide - </w:t>
            </w:r>
          </w:p>
          <w:p w:rsidR="0068453D" w:rsidRPr="00B20C23" w:rsidRDefault="00BF0156" w:rsidP="007E5071">
            <w:pPr>
              <w:spacing w:after="0"/>
              <w:rPr>
                <w:rFonts w:cs="Arial"/>
              </w:rPr>
            </w:pPr>
            <w:hyperlink r:id="rId12" w:history="1">
              <w:r w:rsidR="0068453D" w:rsidRPr="00B20C23">
                <w:rPr>
                  <w:rStyle w:val="Hyperlink"/>
                  <w:rFonts w:cs="Arial"/>
                </w:rPr>
                <w:t>https://www.ocr.org.uk/Images/221124-contemporary-issues-in-sport.pdf</w:t>
              </w:r>
            </w:hyperlink>
          </w:p>
          <w:p w:rsidR="0068453D" w:rsidRPr="00B20C23" w:rsidRDefault="0068453D" w:rsidP="007E5071">
            <w:pPr>
              <w:spacing w:after="0"/>
              <w:rPr>
                <w:rFonts w:cs="Arial"/>
              </w:rPr>
            </w:pPr>
          </w:p>
          <w:p w:rsidR="0068453D" w:rsidRDefault="0068453D" w:rsidP="007E5071">
            <w:pPr>
              <w:spacing w:after="0"/>
              <w:rPr>
                <w:rFonts w:cs="Arial"/>
              </w:rPr>
            </w:pPr>
          </w:p>
          <w:p w:rsidR="005F17A0" w:rsidRPr="00B20C23" w:rsidRDefault="005F17A0" w:rsidP="007E5071">
            <w:pPr>
              <w:spacing w:after="0"/>
              <w:rPr>
                <w:rFonts w:cs="Arial"/>
              </w:rPr>
            </w:pPr>
          </w:p>
          <w:p w:rsidR="0068453D" w:rsidRPr="00B20C23" w:rsidRDefault="0068453D" w:rsidP="007E5071">
            <w:pPr>
              <w:spacing w:after="0"/>
              <w:rPr>
                <w:rFonts w:cs="Arial"/>
              </w:rPr>
            </w:pPr>
          </w:p>
          <w:p w:rsidR="0068453D" w:rsidRPr="00B20C23" w:rsidRDefault="0068453D" w:rsidP="007E5071">
            <w:pPr>
              <w:spacing w:after="0"/>
              <w:rPr>
                <w:rFonts w:cs="Arial"/>
              </w:rPr>
            </w:pPr>
            <w:r w:rsidRPr="00B20C23">
              <w:rPr>
                <w:rFonts w:cs="Arial"/>
              </w:rPr>
              <w:t xml:space="preserve">Past papers and Mark Schemes – in Assessment area of website - </w:t>
            </w:r>
            <w:hyperlink r:id="rId13" w:history="1">
              <w:r w:rsidRPr="00B20C23">
                <w:rPr>
                  <w:rStyle w:val="Hyperlink"/>
                  <w:rFonts w:cs="Arial"/>
                </w:rPr>
                <w:t>https://www.ocr.org.uk/qualifications/cambridge-nationals/sport-studies-level-1-2-j803-j813/assessment/</w:t>
              </w:r>
            </w:hyperlink>
            <w:r w:rsidRPr="00B20C23">
              <w:rPr>
                <w:rFonts w:cs="Arial"/>
              </w:rPr>
              <w:t xml:space="preserve"> </w:t>
            </w:r>
          </w:p>
          <w:p w:rsidR="0068453D" w:rsidRDefault="0068453D" w:rsidP="007E5071">
            <w:pPr>
              <w:spacing w:after="0"/>
              <w:rPr>
                <w:rFonts w:cs="Arial"/>
              </w:rPr>
            </w:pPr>
          </w:p>
          <w:p w:rsidR="005F17A0" w:rsidRPr="00B20C23" w:rsidRDefault="005F17A0" w:rsidP="007E5071">
            <w:pPr>
              <w:spacing w:after="0"/>
              <w:rPr>
                <w:rFonts w:cs="Arial"/>
              </w:rPr>
            </w:pPr>
          </w:p>
          <w:p w:rsidR="0068453D" w:rsidRPr="00B20C23" w:rsidRDefault="0068453D" w:rsidP="007E5071">
            <w:pPr>
              <w:spacing w:after="0"/>
              <w:rPr>
                <w:rFonts w:cs="Arial"/>
              </w:rPr>
            </w:pPr>
          </w:p>
          <w:p w:rsidR="0068453D" w:rsidRPr="00B20C23" w:rsidRDefault="0068453D" w:rsidP="007E5071">
            <w:pPr>
              <w:spacing w:after="0"/>
              <w:rPr>
                <w:rFonts w:cs="Arial"/>
              </w:rPr>
            </w:pPr>
          </w:p>
          <w:p w:rsidR="0068453D" w:rsidRPr="00B20C23" w:rsidRDefault="0068453D" w:rsidP="007E5071">
            <w:pPr>
              <w:spacing w:after="0"/>
              <w:rPr>
                <w:rFonts w:cs="Arial"/>
              </w:rPr>
            </w:pPr>
            <w:r w:rsidRPr="00B20C23">
              <w:rPr>
                <w:rFonts w:cs="Arial"/>
              </w:rPr>
              <w:t>Resource link – covering R051 and R052</w:t>
            </w:r>
          </w:p>
          <w:p w:rsidR="0068453D" w:rsidRPr="00B20C23" w:rsidRDefault="00BF0156" w:rsidP="007E5071">
            <w:pPr>
              <w:spacing w:after="0"/>
              <w:rPr>
                <w:rFonts w:cs="Arial"/>
              </w:rPr>
            </w:pPr>
            <w:hyperlink r:id="rId14" w:history="1">
              <w:r w:rsidR="0068453D" w:rsidRPr="00B20C23">
                <w:rPr>
                  <w:rStyle w:val="Hyperlink"/>
                  <w:rFonts w:cs="Arial"/>
                </w:rPr>
                <w:t>https://www.ocr.org.uk/Images/68551-resources-links.pdf</w:t>
              </w:r>
            </w:hyperlink>
            <w:r w:rsidR="0068453D" w:rsidRPr="00B20C23">
              <w:rPr>
                <w:rFonts w:cs="Arial"/>
              </w:rPr>
              <w:t xml:space="preserve"> </w:t>
            </w:r>
          </w:p>
        </w:tc>
      </w:tr>
      <w:tr w:rsidR="0068453D" w:rsidTr="0068453D">
        <w:tc>
          <w:tcPr>
            <w:tcW w:w="2093" w:type="dxa"/>
            <w:shd w:val="clear" w:color="auto" w:fill="auto"/>
            <w:vAlign w:val="center"/>
          </w:tcPr>
          <w:p w:rsidR="0068453D" w:rsidRPr="00B20C23" w:rsidRDefault="0068453D" w:rsidP="00BF0156">
            <w:pPr>
              <w:spacing w:after="0"/>
              <w:jc w:val="center"/>
              <w:rPr>
                <w:rFonts w:cs="Arial"/>
              </w:rPr>
            </w:pPr>
            <w:r w:rsidRPr="00B20C23">
              <w:rPr>
                <w:rFonts w:cs="Arial"/>
              </w:rPr>
              <w:lastRenderedPageBreak/>
              <w:t>2</w:t>
            </w:r>
          </w:p>
        </w:tc>
        <w:tc>
          <w:tcPr>
            <w:tcW w:w="6516" w:type="dxa"/>
            <w:shd w:val="clear" w:color="auto" w:fill="auto"/>
          </w:tcPr>
          <w:p w:rsidR="0068453D" w:rsidRPr="00B20C23" w:rsidRDefault="0068453D" w:rsidP="00BF0156">
            <w:pPr>
              <w:spacing w:after="0"/>
              <w:rPr>
                <w:rFonts w:cs="Arial"/>
              </w:rPr>
            </w:pPr>
            <w:r w:rsidRPr="00B20C23">
              <w:rPr>
                <w:rFonts w:cs="Arial"/>
              </w:rPr>
              <w:t xml:space="preserve">Key command word exercise – </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Learners are given a picture of the front of a house – includes car on drive, people walking past, suspicious person in garden by side window of house.</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Questions are be made up by teacher using common command words.</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Examples:-</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Describe the house.</w:t>
            </w:r>
          </w:p>
          <w:p w:rsidR="0068453D" w:rsidRPr="00B20C23" w:rsidRDefault="0068453D" w:rsidP="00BF0156">
            <w:pPr>
              <w:spacing w:after="0"/>
              <w:rPr>
                <w:rFonts w:cs="Arial"/>
              </w:rPr>
            </w:pPr>
            <w:r w:rsidRPr="00B20C23">
              <w:rPr>
                <w:rFonts w:cs="Arial"/>
              </w:rPr>
              <w:t>Identify three places you could enter the house.</w:t>
            </w:r>
          </w:p>
          <w:p w:rsidR="0068453D" w:rsidRPr="00B20C23" w:rsidRDefault="0068453D" w:rsidP="00BF0156">
            <w:pPr>
              <w:spacing w:after="0"/>
              <w:rPr>
                <w:rFonts w:cs="Arial"/>
              </w:rPr>
            </w:pPr>
            <w:r w:rsidRPr="00B20C23">
              <w:rPr>
                <w:rFonts w:cs="Arial"/>
              </w:rPr>
              <w:t>Describe the car.</w:t>
            </w:r>
          </w:p>
          <w:p w:rsidR="0068453D" w:rsidRPr="00B20C23" w:rsidRDefault="0068453D" w:rsidP="00BF0156">
            <w:pPr>
              <w:spacing w:after="0"/>
              <w:rPr>
                <w:rFonts w:cs="Arial"/>
              </w:rPr>
            </w:pPr>
            <w:r w:rsidRPr="00B20C23">
              <w:rPr>
                <w:rFonts w:cs="Arial"/>
              </w:rPr>
              <w:t>Identify anyone looking suspicious in the scene.</w:t>
            </w:r>
          </w:p>
          <w:p w:rsidR="0068453D" w:rsidRPr="00B20C23" w:rsidRDefault="0068453D" w:rsidP="00BF0156">
            <w:pPr>
              <w:spacing w:after="0"/>
              <w:rPr>
                <w:rFonts w:cs="Arial"/>
              </w:rPr>
            </w:pPr>
            <w:r w:rsidRPr="00B20C23">
              <w:rPr>
                <w:rFonts w:cs="Arial"/>
              </w:rPr>
              <w:t>Give reasons/state your reason for your choice.</w:t>
            </w:r>
          </w:p>
          <w:p w:rsidR="0068453D" w:rsidRPr="00B20C23" w:rsidRDefault="0068453D" w:rsidP="00BF0156">
            <w:pPr>
              <w:spacing w:after="0"/>
              <w:rPr>
                <w:rFonts w:cs="Arial"/>
              </w:rPr>
            </w:pPr>
            <w:r w:rsidRPr="00B20C23">
              <w:rPr>
                <w:rFonts w:cs="Arial"/>
              </w:rPr>
              <w:t xml:space="preserve">Explain/in what ways could the person ‘break in’ to the </w:t>
            </w:r>
            <w:proofErr w:type="gramStart"/>
            <w:r w:rsidRPr="00B20C23">
              <w:rPr>
                <w:rFonts w:cs="Arial"/>
              </w:rPr>
              <w:t>house.</w:t>
            </w:r>
            <w:proofErr w:type="gramEnd"/>
          </w:p>
          <w:p w:rsidR="0068453D" w:rsidRPr="00B20C23" w:rsidRDefault="0068453D" w:rsidP="00BF0156">
            <w:pPr>
              <w:spacing w:after="0"/>
              <w:rPr>
                <w:rFonts w:cs="Arial"/>
              </w:rPr>
            </w:pPr>
            <w:r w:rsidRPr="00B20C23">
              <w:rPr>
                <w:rFonts w:cs="Arial"/>
              </w:rPr>
              <w:t>Suggest ways to make the house more secure.</w:t>
            </w:r>
          </w:p>
          <w:p w:rsidR="0068453D" w:rsidRPr="00B20C23" w:rsidRDefault="0068453D" w:rsidP="00BF0156">
            <w:pPr>
              <w:spacing w:after="0"/>
              <w:rPr>
                <w:rFonts w:cs="Arial"/>
              </w:rPr>
            </w:pPr>
          </w:p>
        </w:tc>
        <w:tc>
          <w:tcPr>
            <w:tcW w:w="6517" w:type="dxa"/>
            <w:shd w:val="clear" w:color="auto" w:fill="auto"/>
          </w:tcPr>
          <w:p w:rsidR="0068453D" w:rsidRPr="00B20C23" w:rsidRDefault="0068453D" w:rsidP="00BF0156">
            <w:pPr>
              <w:spacing w:after="0"/>
              <w:rPr>
                <w:rFonts w:cs="Arial"/>
              </w:rPr>
            </w:pPr>
          </w:p>
        </w:tc>
      </w:tr>
      <w:tr w:rsidR="0068453D" w:rsidTr="0068453D">
        <w:tc>
          <w:tcPr>
            <w:tcW w:w="2093" w:type="dxa"/>
            <w:shd w:val="clear" w:color="auto" w:fill="auto"/>
            <w:vAlign w:val="center"/>
          </w:tcPr>
          <w:p w:rsidR="0068453D" w:rsidRPr="00B20C23" w:rsidRDefault="0068453D" w:rsidP="00BF0156">
            <w:pPr>
              <w:spacing w:after="0"/>
              <w:jc w:val="center"/>
              <w:rPr>
                <w:rFonts w:cs="Arial"/>
              </w:rPr>
            </w:pPr>
            <w:r w:rsidRPr="00B20C23">
              <w:rPr>
                <w:rFonts w:cs="Arial"/>
              </w:rPr>
              <w:t>3</w:t>
            </w:r>
          </w:p>
        </w:tc>
        <w:tc>
          <w:tcPr>
            <w:tcW w:w="6516" w:type="dxa"/>
            <w:shd w:val="clear" w:color="auto" w:fill="auto"/>
          </w:tcPr>
          <w:p w:rsidR="0068453D" w:rsidRPr="00B20C23" w:rsidRDefault="0068453D" w:rsidP="00BF0156">
            <w:pPr>
              <w:autoSpaceDE w:val="0"/>
              <w:autoSpaceDN w:val="0"/>
              <w:adjustRightInd w:val="0"/>
              <w:spacing w:after="0"/>
              <w:rPr>
                <w:rFonts w:cs="Arial"/>
                <w:color w:val="000000"/>
              </w:rPr>
            </w:pPr>
            <w:r w:rsidRPr="00B20C23">
              <w:rPr>
                <w:rFonts w:cs="Arial"/>
                <w:b/>
                <w:bCs/>
                <w:color w:val="000000"/>
              </w:rPr>
              <w:t xml:space="preserve">Learning Outcome 1: Understand the issues which affect participation in sport </w:t>
            </w:r>
          </w:p>
          <w:p w:rsidR="0068453D" w:rsidRPr="00B20C23" w:rsidRDefault="0068453D" w:rsidP="00BF0156">
            <w:pPr>
              <w:spacing w:after="0"/>
              <w:rPr>
                <w:rFonts w:cs="Arial"/>
              </w:rPr>
            </w:pPr>
          </w:p>
          <w:p w:rsidR="0068453D" w:rsidRPr="00B20C23" w:rsidRDefault="0068453D" w:rsidP="00BF0156">
            <w:pPr>
              <w:autoSpaceDE w:val="0"/>
              <w:autoSpaceDN w:val="0"/>
              <w:adjustRightInd w:val="0"/>
              <w:spacing w:after="0"/>
              <w:rPr>
                <w:rFonts w:cs="Arial"/>
                <w:color w:val="000000"/>
              </w:rPr>
            </w:pPr>
            <w:r w:rsidRPr="00B20C23">
              <w:rPr>
                <w:rFonts w:cs="Arial"/>
                <w:color w:val="000000"/>
              </w:rPr>
              <w:t xml:space="preserve">The different user groups who may participate in sport, </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Who are the different groups recognised in the Unit Spec?</w:t>
            </w:r>
            <w:r w:rsidR="004D53E1">
              <w:rPr>
                <w:rFonts w:cs="Arial"/>
              </w:rPr>
              <w:br/>
            </w:r>
          </w:p>
          <w:p w:rsidR="0068453D" w:rsidRPr="00B20C23" w:rsidRDefault="0068453D" w:rsidP="004D53E1">
            <w:pPr>
              <w:spacing w:after="0"/>
              <w:ind w:left="34"/>
              <w:rPr>
                <w:rFonts w:cs="Arial"/>
              </w:rPr>
            </w:pPr>
            <w:r w:rsidRPr="00B20C23">
              <w:rPr>
                <w:rFonts w:cs="Arial"/>
              </w:rPr>
              <w:t>Learners make a list of the different groups they feel exist.</w:t>
            </w:r>
          </w:p>
          <w:p w:rsidR="0068453D" w:rsidRPr="00B20C23" w:rsidRDefault="0068453D" w:rsidP="0068453D">
            <w:pPr>
              <w:pStyle w:val="ListParagraph"/>
              <w:numPr>
                <w:ilvl w:val="0"/>
                <w:numId w:val="22"/>
              </w:numPr>
              <w:autoSpaceDE w:val="0"/>
              <w:autoSpaceDN w:val="0"/>
              <w:adjustRightInd w:val="0"/>
              <w:spacing w:after="0"/>
              <w:rPr>
                <w:rFonts w:cs="Arial"/>
                <w:color w:val="000000"/>
              </w:rPr>
            </w:pPr>
            <w:r w:rsidRPr="00B20C23">
              <w:rPr>
                <w:rFonts w:cs="Arial"/>
                <w:color w:val="000000"/>
              </w:rPr>
              <w:t>ethnic minorities</w:t>
            </w:r>
          </w:p>
          <w:p w:rsidR="0068453D" w:rsidRPr="00B20C23" w:rsidRDefault="0068453D" w:rsidP="0068453D">
            <w:pPr>
              <w:pStyle w:val="ListParagraph"/>
              <w:numPr>
                <w:ilvl w:val="0"/>
                <w:numId w:val="22"/>
              </w:numPr>
              <w:autoSpaceDE w:val="0"/>
              <w:autoSpaceDN w:val="0"/>
              <w:adjustRightInd w:val="0"/>
              <w:spacing w:after="0"/>
              <w:rPr>
                <w:rFonts w:cs="Arial"/>
                <w:color w:val="000000"/>
              </w:rPr>
            </w:pPr>
            <w:r w:rsidRPr="00B20C23">
              <w:rPr>
                <w:rFonts w:cs="Arial"/>
                <w:color w:val="000000"/>
              </w:rPr>
              <w:t>retired people/people over 50</w:t>
            </w:r>
          </w:p>
          <w:p w:rsidR="0068453D" w:rsidRPr="00B20C23" w:rsidRDefault="0068453D" w:rsidP="0068453D">
            <w:pPr>
              <w:pStyle w:val="ListParagraph"/>
              <w:numPr>
                <w:ilvl w:val="0"/>
                <w:numId w:val="22"/>
              </w:numPr>
              <w:autoSpaceDE w:val="0"/>
              <w:autoSpaceDN w:val="0"/>
              <w:adjustRightInd w:val="0"/>
              <w:spacing w:after="0"/>
              <w:rPr>
                <w:rFonts w:cs="Arial"/>
                <w:color w:val="000000"/>
              </w:rPr>
            </w:pPr>
            <w:r w:rsidRPr="00B20C23">
              <w:rPr>
                <w:rFonts w:cs="Arial"/>
                <w:color w:val="000000"/>
              </w:rPr>
              <w:t>families with young children</w:t>
            </w:r>
          </w:p>
          <w:p w:rsidR="0068453D" w:rsidRPr="00B20C23" w:rsidRDefault="0068453D" w:rsidP="0068453D">
            <w:pPr>
              <w:pStyle w:val="ListParagraph"/>
              <w:numPr>
                <w:ilvl w:val="0"/>
                <w:numId w:val="22"/>
              </w:numPr>
              <w:autoSpaceDE w:val="0"/>
              <w:autoSpaceDN w:val="0"/>
              <w:adjustRightInd w:val="0"/>
              <w:spacing w:after="0"/>
              <w:rPr>
                <w:rFonts w:cs="Arial"/>
                <w:color w:val="000000"/>
              </w:rPr>
            </w:pPr>
            <w:r w:rsidRPr="00B20C23">
              <w:rPr>
                <w:rFonts w:cs="Arial"/>
                <w:color w:val="000000"/>
              </w:rPr>
              <w:t>single parents</w:t>
            </w:r>
          </w:p>
          <w:p w:rsidR="0068453D" w:rsidRPr="00B20C23" w:rsidRDefault="0068453D" w:rsidP="0068453D">
            <w:pPr>
              <w:pStyle w:val="ListParagraph"/>
              <w:numPr>
                <w:ilvl w:val="0"/>
                <w:numId w:val="22"/>
              </w:numPr>
              <w:autoSpaceDE w:val="0"/>
              <w:autoSpaceDN w:val="0"/>
              <w:adjustRightInd w:val="0"/>
              <w:spacing w:after="0"/>
              <w:rPr>
                <w:rFonts w:cs="Arial"/>
                <w:color w:val="000000"/>
              </w:rPr>
            </w:pPr>
            <w:r w:rsidRPr="00B20C23">
              <w:rPr>
                <w:rFonts w:cs="Arial"/>
                <w:color w:val="000000"/>
              </w:rPr>
              <w:t>children</w:t>
            </w:r>
          </w:p>
          <w:p w:rsidR="0068453D" w:rsidRPr="00B20C23" w:rsidRDefault="0068453D" w:rsidP="0068453D">
            <w:pPr>
              <w:pStyle w:val="ListParagraph"/>
              <w:numPr>
                <w:ilvl w:val="0"/>
                <w:numId w:val="22"/>
              </w:numPr>
              <w:autoSpaceDE w:val="0"/>
              <w:autoSpaceDN w:val="0"/>
              <w:adjustRightInd w:val="0"/>
              <w:spacing w:after="0"/>
              <w:rPr>
                <w:rFonts w:cs="Arial"/>
                <w:color w:val="000000"/>
              </w:rPr>
            </w:pPr>
            <w:r w:rsidRPr="00B20C23">
              <w:rPr>
                <w:rFonts w:cs="Arial"/>
                <w:color w:val="000000"/>
              </w:rPr>
              <w:t>teenagers</w:t>
            </w:r>
          </w:p>
          <w:p w:rsidR="0068453D" w:rsidRPr="00B20C23" w:rsidRDefault="0068453D" w:rsidP="0068453D">
            <w:pPr>
              <w:pStyle w:val="ListParagraph"/>
              <w:numPr>
                <w:ilvl w:val="0"/>
                <w:numId w:val="22"/>
              </w:numPr>
              <w:autoSpaceDE w:val="0"/>
              <w:autoSpaceDN w:val="0"/>
              <w:adjustRightInd w:val="0"/>
              <w:spacing w:after="0"/>
              <w:rPr>
                <w:rFonts w:cs="Arial"/>
                <w:color w:val="000000"/>
              </w:rPr>
            </w:pPr>
            <w:r w:rsidRPr="00B20C23">
              <w:rPr>
                <w:rFonts w:cs="Arial"/>
                <w:color w:val="000000"/>
              </w:rPr>
              <w:lastRenderedPageBreak/>
              <w:t>disabled</w:t>
            </w:r>
          </w:p>
          <w:p w:rsidR="0068453D" w:rsidRPr="00B20C23" w:rsidRDefault="0068453D" w:rsidP="0068453D">
            <w:pPr>
              <w:pStyle w:val="ListParagraph"/>
              <w:numPr>
                <w:ilvl w:val="0"/>
                <w:numId w:val="22"/>
              </w:numPr>
              <w:autoSpaceDE w:val="0"/>
              <w:autoSpaceDN w:val="0"/>
              <w:adjustRightInd w:val="0"/>
              <w:spacing w:after="0"/>
              <w:rPr>
                <w:rFonts w:cs="Arial"/>
                <w:color w:val="000000"/>
              </w:rPr>
            </w:pPr>
            <w:r w:rsidRPr="00B20C23">
              <w:rPr>
                <w:rFonts w:cs="Arial"/>
                <w:color w:val="000000"/>
              </w:rPr>
              <w:t>unemployed/economically disadvantaged</w:t>
            </w:r>
          </w:p>
          <w:p w:rsidR="0068453D" w:rsidRPr="00B20C23" w:rsidRDefault="0068453D" w:rsidP="0068453D">
            <w:pPr>
              <w:pStyle w:val="ListParagraph"/>
              <w:numPr>
                <w:ilvl w:val="0"/>
                <w:numId w:val="22"/>
              </w:numPr>
              <w:autoSpaceDE w:val="0"/>
              <w:autoSpaceDN w:val="0"/>
              <w:adjustRightInd w:val="0"/>
              <w:spacing w:after="0"/>
              <w:rPr>
                <w:rFonts w:cs="Arial"/>
                <w:color w:val="000000"/>
              </w:rPr>
            </w:pPr>
            <w:r w:rsidRPr="00B20C23">
              <w:rPr>
                <w:rFonts w:cs="Arial"/>
                <w:color w:val="000000"/>
              </w:rPr>
              <w:t xml:space="preserve">working singles and couples </w:t>
            </w:r>
          </w:p>
          <w:p w:rsidR="0068453D" w:rsidRPr="00B20C23" w:rsidRDefault="0068453D" w:rsidP="00BF0156">
            <w:pPr>
              <w:spacing w:after="0"/>
              <w:rPr>
                <w:rFonts w:cs="Arial"/>
              </w:rPr>
            </w:pPr>
          </w:p>
          <w:p w:rsidR="0068453D" w:rsidRPr="00B20C23" w:rsidRDefault="0068453D" w:rsidP="004D53E1">
            <w:pPr>
              <w:spacing w:after="0"/>
              <w:ind w:left="34"/>
              <w:rPr>
                <w:rFonts w:cs="Arial"/>
              </w:rPr>
            </w:pPr>
            <w:r w:rsidRPr="00B20C23">
              <w:rPr>
                <w:rFonts w:cs="Arial"/>
              </w:rPr>
              <w:t>Are there any specific needs for each of the user groups?</w:t>
            </w:r>
          </w:p>
          <w:p w:rsidR="0068453D" w:rsidRPr="00B20C23" w:rsidRDefault="0068453D" w:rsidP="004D53E1">
            <w:pPr>
              <w:spacing w:after="0"/>
              <w:ind w:left="34"/>
              <w:rPr>
                <w:rFonts w:cs="Arial"/>
              </w:rPr>
            </w:pPr>
            <w:r w:rsidRPr="00B20C23">
              <w:rPr>
                <w:rFonts w:cs="Arial"/>
              </w:rPr>
              <w:t>What is a need?</w:t>
            </w:r>
          </w:p>
          <w:p w:rsidR="0068453D" w:rsidRPr="00B20C23" w:rsidRDefault="0068453D" w:rsidP="004D53E1">
            <w:pPr>
              <w:spacing w:after="0"/>
              <w:ind w:left="34"/>
              <w:rPr>
                <w:rFonts w:cs="Arial"/>
              </w:rPr>
            </w:pPr>
          </w:p>
          <w:p w:rsidR="0068453D" w:rsidRPr="00B20C23" w:rsidRDefault="0068453D" w:rsidP="004D53E1">
            <w:pPr>
              <w:spacing w:after="0"/>
              <w:ind w:left="34"/>
              <w:rPr>
                <w:rFonts w:cs="Arial"/>
              </w:rPr>
            </w:pPr>
            <w:r w:rsidRPr="00B20C23">
              <w:rPr>
                <w:rFonts w:cs="Arial"/>
              </w:rPr>
              <w:t>Add to list/ produce a table.</w:t>
            </w:r>
          </w:p>
          <w:p w:rsidR="0068453D" w:rsidRPr="00B20C23" w:rsidRDefault="0068453D" w:rsidP="00BF0156">
            <w:pPr>
              <w:spacing w:after="0"/>
              <w:rPr>
                <w:rFonts w:cs="Arial"/>
              </w:rPr>
            </w:pPr>
          </w:p>
          <w:p w:rsidR="0068453D" w:rsidRPr="00B20C23" w:rsidRDefault="0068453D" w:rsidP="00BF0156">
            <w:pPr>
              <w:spacing w:after="0"/>
              <w:ind w:left="360"/>
              <w:rPr>
                <w:rFonts w:cs="Arial"/>
              </w:rPr>
            </w:pPr>
            <w:r w:rsidRPr="00B20C23">
              <w:rPr>
                <w:rFonts w:cs="Arial"/>
                <w:b/>
              </w:rPr>
              <w:t>Can users belong to different groups</w:t>
            </w:r>
            <w:r w:rsidRPr="00B20C23">
              <w:rPr>
                <w:rFonts w:cs="Arial"/>
              </w:rPr>
              <w:t>? example</w:t>
            </w:r>
          </w:p>
          <w:p w:rsidR="0068453D" w:rsidRPr="00B20C23" w:rsidRDefault="0068453D" w:rsidP="0068453D">
            <w:pPr>
              <w:pStyle w:val="ListParagraph"/>
              <w:numPr>
                <w:ilvl w:val="0"/>
                <w:numId w:val="21"/>
              </w:numPr>
              <w:spacing w:after="0"/>
              <w:rPr>
                <w:rFonts w:cs="Arial"/>
              </w:rPr>
            </w:pPr>
            <w:r w:rsidRPr="00B20C23">
              <w:rPr>
                <w:rFonts w:cs="Arial"/>
              </w:rPr>
              <w:t>People over 50</w:t>
            </w:r>
          </w:p>
          <w:p w:rsidR="0068453D" w:rsidRPr="00B20C23" w:rsidRDefault="0068453D" w:rsidP="0068453D">
            <w:pPr>
              <w:pStyle w:val="ListParagraph"/>
              <w:numPr>
                <w:ilvl w:val="0"/>
                <w:numId w:val="21"/>
              </w:numPr>
              <w:spacing w:after="0"/>
              <w:rPr>
                <w:rFonts w:cs="Arial"/>
              </w:rPr>
            </w:pPr>
            <w:r w:rsidRPr="00B20C23">
              <w:rPr>
                <w:rFonts w:cs="Arial"/>
              </w:rPr>
              <w:t>Disabled</w:t>
            </w:r>
          </w:p>
          <w:p w:rsidR="0068453D" w:rsidRPr="00B20C23" w:rsidRDefault="0068453D" w:rsidP="0068453D">
            <w:pPr>
              <w:pStyle w:val="ListParagraph"/>
              <w:numPr>
                <w:ilvl w:val="0"/>
                <w:numId w:val="21"/>
              </w:numPr>
              <w:spacing w:after="0"/>
              <w:rPr>
                <w:rFonts w:cs="Arial"/>
              </w:rPr>
            </w:pPr>
            <w:r w:rsidRPr="00B20C23">
              <w:rPr>
                <w:rFonts w:cs="Arial"/>
              </w:rPr>
              <w:t>Ethnic minority</w:t>
            </w:r>
          </w:p>
          <w:p w:rsidR="0068453D" w:rsidRPr="00B20C23" w:rsidRDefault="0068453D" w:rsidP="0068453D">
            <w:pPr>
              <w:pStyle w:val="ListParagraph"/>
              <w:numPr>
                <w:ilvl w:val="0"/>
                <w:numId w:val="21"/>
              </w:numPr>
              <w:spacing w:after="0"/>
              <w:rPr>
                <w:rFonts w:cs="Arial"/>
              </w:rPr>
            </w:pPr>
            <w:r w:rsidRPr="00B20C23">
              <w:rPr>
                <w:rFonts w:cs="Arial"/>
              </w:rPr>
              <w:t>Unemployed</w:t>
            </w:r>
          </w:p>
          <w:p w:rsidR="0068453D" w:rsidRPr="00B20C23" w:rsidRDefault="0068453D" w:rsidP="00BF0156">
            <w:pPr>
              <w:pStyle w:val="ListParagraph"/>
              <w:spacing w:after="0"/>
              <w:rPr>
                <w:rFonts w:cs="Arial"/>
              </w:rPr>
            </w:pPr>
          </w:p>
        </w:tc>
        <w:tc>
          <w:tcPr>
            <w:tcW w:w="6517" w:type="dxa"/>
            <w:shd w:val="clear" w:color="auto" w:fill="auto"/>
          </w:tcPr>
          <w:p w:rsidR="0068453D" w:rsidRPr="00B20C23" w:rsidRDefault="0068453D" w:rsidP="00BF0156">
            <w:pPr>
              <w:spacing w:after="0"/>
              <w:rPr>
                <w:rFonts w:cs="Arial"/>
              </w:rPr>
            </w:pPr>
            <w:r w:rsidRPr="00B20C23">
              <w:rPr>
                <w:rFonts w:cs="Arial"/>
              </w:rPr>
              <w:lastRenderedPageBreak/>
              <w:t>Resource link covering whole unit (R051)</w:t>
            </w:r>
          </w:p>
          <w:p w:rsidR="0068453D" w:rsidRPr="00B20C23" w:rsidRDefault="0068453D" w:rsidP="00BF0156">
            <w:pPr>
              <w:spacing w:after="0"/>
              <w:rPr>
                <w:rFonts w:cs="Arial"/>
              </w:rPr>
            </w:pPr>
          </w:p>
          <w:p w:rsidR="0068453D" w:rsidRPr="00B20C23" w:rsidRDefault="00BF0156" w:rsidP="00BF0156">
            <w:pPr>
              <w:spacing w:after="0"/>
              <w:rPr>
                <w:rFonts w:cs="Arial"/>
              </w:rPr>
            </w:pPr>
            <w:hyperlink r:id="rId15" w:history="1">
              <w:r w:rsidR="0068453D" w:rsidRPr="00B20C23">
                <w:rPr>
                  <w:rStyle w:val="Hyperlink"/>
                  <w:rFonts w:cs="Arial"/>
                </w:rPr>
                <w:t>https://www.ocr.org.uk/Images/221133-resources-links.pdf</w:t>
              </w:r>
            </w:hyperlink>
            <w:r w:rsidR="0068453D" w:rsidRPr="00B20C23">
              <w:rPr>
                <w:rFonts w:cs="Arial"/>
              </w:rPr>
              <w:t xml:space="preserve"> </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Lesson element: Issues which affect participation in sport</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 xml:space="preserve">Instructions and answers for teachers - </w:t>
            </w:r>
            <w:hyperlink r:id="rId16" w:history="1">
              <w:r w:rsidRPr="00B20C23">
                <w:rPr>
                  <w:rStyle w:val="Hyperlink"/>
                  <w:rFonts w:cs="Arial"/>
                </w:rPr>
                <w:t>https://www.ocr.org.uk/Images/221126-issues-which-affect-participation-in-sport-teacher-instructions.pdf</w:t>
              </w:r>
            </w:hyperlink>
            <w:r w:rsidRPr="00B20C23">
              <w:rPr>
                <w:rFonts w:cs="Arial"/>
              </w:rPr>
              <w:t xml:space="preserve"> </w:t>
            </w:r>
          </w:p>
          <w:p w:rsidR="0068453D" w:rsidRPr="00B20C23" w:rsidRDefault="0068453D" w:rsidP="00BF0156">
            <w:pPr>
              <w:spacing w:after="0"/>
              <w:rPr>
                <w:rFonts w:cs="Arial"/>
              </w:rPr>
            </w:pPr>
          </w:p>
          <w:p w:rsidR="0068453D" w:rsidRPr="00B20C23" w:rsidRDefault="0068453D" w:rsidP="00BF0156">
            <w:pPr>
              <w:spacing w:after="0"/>
              <w:rPr>
                <w:rFonts w:cs="Arial"/>
              </w:rPr>
            </w:pPr>
          </w:p>
          <w:p w:rsidR="0068453D" w:rsidRPr="00B20C23" w:rsidRDefault="0068453D" w:rsidP="00BF0156">
            <w:pPr>
              <w:spacing w:after="0"/>
              <w:rPr>
                <w:rFonts w:cs="Arial"/>
              </w:rPr>
            </w:pPr>
          </w:p>
        </w:tc>
      </w:tr>
      <w:tr w:rsidR="0068453D" w:rsidTr="0068453D">
        <w:tc>
          <w:tcPr>
            <w:tcW w:w="2093" w:type="dxa"/>
            <w:shd w:val="clear" w:color="auto" w:fill="auto"/>
            <w:vAlign w:val="center"/>
          </w:tcPr>
          <w:p w:rsidR="0068453D" w:rsidRPr="00B20C23" w:rsidRDefault="0068453D" w:rsidP="00BF0156">
            <w:pPr>
              <w:spacing w:after="0"/>
              <w:jc w:val="center"/>
              <w:rPr>
                <w:rFonts w:cs="Arial"/>
              </w:rPr>
            </w:pPr>
            <w:r w:rsidRPr="00B20C23">
              <w:rPr>
                <w:rFonts w:cs="Arial"/>
              </w:rPr>
              <w:lastRenderedPageBreak/>
              <w:t>4 &amp; 5</w:t>
            </w:r>
          </w:p>
        </w:tc>
        <w:tc>
          <w:tcPr>
            <w:tcW w:w="6516" w:type="dxa"/>
            <w:shd w:val="clear" w:color="auto" w:fill="auto"/>
          </w:tcPr>
          <w:p w:rsidR="0068453D" w:rsidRPr="00B20C23" w:rsidRDefault="0068453D" w:rsidP="00BF0156">
            <w:pPr>
              <w:autoSpaceDE w:val="0"/>
              <w:autoSpaceDN w:val="0"/>
              <w:adjustRightInd w:val="0"/>
              <w:spacing w:after="0"/>
              <w:rPr>
                <w:rFonts w:cs="Arial"/>
                <w:color w:val="000000"/>
              </w:rPr>
            </w:pPr>
            <w:r w:rsidRPr="00B20C23">
              <w:rPr>
                <w:rFonts w:cs="Arial"/>
                <w:b/>
                <w:bCs/>
                <w:color w:val="000000"/>
              </w:rPr>
              <w:t xml:space="preserve">Learning Outcome 1: Understand the issues which affect participation in sport </w:t>
            </w:r>
          </w:p>
          <w:p w:rsidR="0068453D" w:rsidRPr="00B20C23" w:rsidRDefault="0068453D" w:rsidP="00BF0156">
            <w:pPr>
              <w:autoSpaceDE w:val="0"/>
              <w:autoSpaceDN w:val="0"/>
              <w:adjustRightInd w:val="0"/>
              <w:spacing w:after="0"/>
              <w:rPr>
                <w:rFonts w:cs="Arial"/>
                <w:b/>
                <w:color w:val="000000"/>
              </w:rPr>
            </w:pPr>
          </w:p>
          <w:p w:rsidR="0068453D" w:rsidRPr="00B20C23" w:rsidRDefault="0068453D" w:rsidP="00BF0156">
            <w:pPr>
              <w:autoSpaceDE w:val="0"/>
              <w:autoSpaceDN w:val="0"/>
              <w:adjustRightInd w:val="0"/>
              <w:spacing w:after="0"/>
              <w:rPr>
                <w:rFonts w:cs="Arial"/>
                <w:b/>
                <w:color w:val="000000"/>
              </w:rPr>
            </w:pPr>
            <w:r w:rsidRPr="00B20C23">
              <w:rPr>
                <w:rFonts w:cs="Arial"/>
                <w:b/>
                <w:color w:val="000000"/>
              </w:rPr>
              <w:t>The possible barriers which affect participation in sport (with reference to the different user groups)</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What is a barrier?</w:t>
            </w:r>
          </w:p>
          <w:p w:rsidR="0068453D" w:rsidRPr="00B20C23" w:rsidRDefault="0068453D" w:rsidP="00BF0156">
            <w:pPr>
              <w:spacing w:after="0"/>
              <w:rPr>
                <w:rFonts w:cs="Arial"/>
              </w:rPr>
            </w:pPr>
            <w:r w:rsidRPr="00B20C23">
              <w:rPr>
                <w:rFonts w:cs="Arial"/>
              </w:rPr>
              <w:t>What are the barriers to participation?</w:t>
            </w:r>
          </w:p>
          <w:p w:rsidR="0068453D" w:rsidRPr="00B20C23" w:rsidRDefault="0068453D" w:rsidP="0068453D">
            <w:pPr>
              <w:pStyle w:val="ListParagraph"/>
              <w:numPr>
                <w:ilvl w:val="0"/>
                <w:numId w:val="23"/>
              </w:numPr>
              <w:spacing w:after="0"/>
              <w:rPr>
                <w:rFonts w:cs="Arial"/>
              </w:rPr>
            </w:pPr>
            <w:r w:rsidRPr="00B20C23">
              <w:rPr>
                <w:rFonts w:cs="Arial"/>
              </w:rPr>
              <w:t>Employment/time</w:t>
            </w:r>
          </w:p>
          <w:p w:rsidR="0068453D" w:rsidRPr="00B20C23" w:rsidRDefault="0068453D" w:rsidP="0068453D">
            <w:pPr>
              <w:pStyle w:val="ListParagraph"/>
              <w:numPr>
                <w:ilvl w:val="0"/>
                <w:numId w:val="23"/>
              </w:numPr>
              <w:spacing w:after="0"/>
              <w:rPr>
                <w:rFonts w:cs="Arial"/>
              </w:rPr>
            </w:pPr>
            <w:r w:rsidRPr="00B20C23">
              <w:rPr>
                <w:rFonts w:cs="Arial"/>
              </w:rPr>
              <w:t>Work/family commitments</w:t>
            </w:r>
          </w:p>
          <w:p w:rsidR="0068453D" w:rsidRPr="00B20C23" w:rsidRDefault="0068453D" w:rsidP="0068453D">
            <w:pPr>
              <w:pStyle w:val="ListParagraph"/>
              <w:numPr>
                <w:ilvl w:val="0"/>
                <w:numId w:val="23"/>
              </w:numPr>
              <w:spacing w:after="0"/>
              <w:rPr>
                <w:rFonts w:cs="Arial"/>
              </w:rPr>
            </w:pPr>
            <w:r w:rsidRPr="00B20C23">
              <w:rPr>
                <w:rFonts w:cs="Arial"/>
              </w:rPr>
              <w:t>Disposable income</w:t>
            </w:r>
          </w:p>
          <w:p w:rsidR="0068453D" w:rsidRPr="00B20C23" w:rsidRDefault="0068453D" w:rsidP="0068453D">
            <w:pPr>
              <w:pStyle w:val="ListParagraph"/>
              <w:numPr>
                <w:ilvl w:val="0"/>
                <w:numId w:val="23"/>
              </w:numPr>
              <w:spacing w:after="0"/>
              <w:rPr>
                <w:rFonts w:cs="Arial"/>
              </w:rPr>
            </w:pPr>
            <w:r w:rsidRPr="00B20C23">
              <w:rPr>
                <w:rFonts w:cs="Arial"/>
              </w:rPr>
              <w:t>Accessibility of facilities/equipment</w:t>
            </w:r>
          </w:p>
          <w:p w:rsidR="0068453D" w:rsidRPr="00B20C23" w:rsidRDefault="0068453D" w:rsidP="0068453D">
            <w:pPr>
              <w:pStyle w:val="ListParagraph"/>
              <w:numPr>
                <w:ilvl w:val="0"/>
                <w:numId w:val="23"/>
              </w:numPr>
              <w:spacing w:after="0"/>
              <w:rPr>
                <w:rFonts w:cs="Arial"/>
              </w:rPr>
            </w:pPr>
            <w:r w:rsidRPr="00B20C23">
              <w:rPr>
                <w:rFonts w:cs="Arial"/>
              </w:rPr>
              <w:t>Lack of role models</w:t>
            </w:r>
          </w:p>
          <w:p w:rsidR="0068453D" w:rsidRPr="00B20C23" w:rsidRDefault="0068453D" w:rsidP="0068453D">
            <w:pPr>
              <w:pStyle w:val="ListParagraph"/>
              <w:numPr>
                <w:ilvl w:val="0"/>
                <w:numId w:val="23"/>
              </w:numPr>
              <w:spacing w:after="0"/>
              <w:rPr>
                <w:rFonts w:cs="Arial"/>
              </w:rPr>
            </w:pPr>
            <w:r w:rsidRPr="00B20C23">
              <w:rPr>
                <w:rFonts w:cs="Arial"/>
              </w:rPr>
              <w:t>Provision of activities</w:t>
            </w:r>
          </w:p>
          <w:p w:rsidR="0068453D" w:rsidRPr="00B20C23" w:rsidRDefault="0068453D" w:rsidP="0068453D">
            <w:pPr>
              <w:pStyle w:val="ListParagraph"/>
              <w:numPr>
                <w:ilvl w:val="0"/>
                <w:numId w:val="23"/>
              </w:numPr>
              <w:spacing w:after="0"/>
              <w:rPr>
                <w:rFonts w:cs="Arial"/>
              </w:rPr>
            </w:pPr>
            <w:r w:rsidRPr="00B20C23">
              <w:rPr>
                <w:rFonts w:cs="Arial"/>
              </w:rPr>
              <w:t>Awareness of activity provision</w:t>
            </w:r>
          </w:p>
          <w:p w:rsidR="0068453D" w:rsidRPr="004D53E1" w:rsidRDefault="0068453D" w:rsidP="00BF0156">
            <w:pPr>
              <w:pStyle w:val="ListParagraph"/>
              <w:numPr>
                <w:ilvl w:val="0"/>
                <w:numId w:val="23"/>
              </w:numPr>
              <w:spacing w:after="0"/>
              <w:rPr>
                <w:rFonts w:cs="Arial"/>
              </w:rPr>
            </w:pPr>
            <w:r w:rsidRPr="00B20C23">
              <w:rPr>
                <w:rFonts w:cs="Arial"/>
              </w:rPr>
              <w:t>Portrayal of gender issues</w:t>
            </w:r>
          </w:p>
        </w:tc>
        <w:tc>
          <w:tcPr>
            <w:tcW w:w="6517" w:type="dxa"/>
            <w:shd w:val="clear" w:color="auto" w:fill="auto"/>
          </w:tcPr>
          <w:p w:rsidR="0068453D" w:rsidRPr="00B20C23" w:rsidRDefault="0068453D" w:rsidP="00BF0156">
            <w:pPr>
              <w:spacing w:after="0"/>
              <w:rPr>
                <w:rFonts w:cs="Arial"/>
              </w:rPr>
            </w:pPr>
            <w:r w:rsidRPr="00B20C23">
              <w:rPr>
                <w:rFonts w:cs="Arial"/>
              </w:rPr>
              <w:t>Lesson element: Barriers to participation</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Delivery guide page 5.</w:t>
            </w:r>
          </w:p>
          <w:p w:rsidR="0068453D" w:rsidRPr="00B20C23" w:rsidRDefault="00BF0156" w:rsidP="00BF0156">
            <w:pPr>
              <w:spacing w:after="0"/>
              <w:rPr>
                <w:rFonts w:cs="Arial"/>
              </w:rPr>
            </w:pPr>
            <w:hyperlink r:id="rId17" w:history="1">
              <w:r w:rsidR="0068453D" w:rsidRPr="00B20C23">
                <w:rPr>
                  <w:rStyle w:val="Hyperlink"/>
                  <w:rFonts w:cs="Arial"/>
                </w:rPr>
                <w:t>https://www.ocr.org.uk/Images/221124-contemporary-issues-in-sport.pdf</w:t>
              </w:r>
            </w:hyperlink>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Resource link pages 3 – 5.</w:t>
            </w:r>
          </w:p>
          <w:p w:rsidR="0068453D" w:rsidRPr="00B20C23" w:rsidRDefault="00BF0156" w:rsidP="00BF0156">
            <w:pPr>
              <w:spacing w:after="0"/>
              <w:rPr>
                <w:rFonts w:cs="Arial"/>
              </w:rPr>
            </w:pPr>
            <w:hyperlink r:id="rId18" w:history="1">
              <w:r w:rsidR="0068453D" w:rsidRPr="00B20C23">
                <w:rPr>
                  <w:rStyle w:val="Hyperlink"/>
                  <w:rFonts w:cs="Arial"/>
                </w:rPr>
                <w:t>https://www.ocr.org.uk/Images/221133-resources-links.pdf</w:t>
              </w:r>
            </w:hyperlink>
            <w:r w:rsidR="0068453D" w:rsidRPr="00B20C23">
              <w:rPr>
                <w:rFonts w:cs="Arial"/>
              </w:rPr>
              <w:t xml:space="preserve"> </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 xml:space="preserve">Task 1 -Word doc </w:t>
            </w:r>
            <w:hyperlink r:id="rId19" w:history="1">
              <w:r w:rsidRPr="00B20C23">
                <w:rPr>
                  <w:rStyle w:val="Hyperlink"/>
                  <w:rFonts w:cs="Arial"/>
                </w:rPr>
                <w:t>https://www.ocr.org.uk/Images/122757-barriers-to-participation.doc</w:t>
              </w:r>
            </w:hyperlink>
            <w:r w:rsidRPr="00B20C23">
              <w:rPr>
                <w:rFonts w:cs="Arial"/>
              </w:rPr>
              <w:t xml:space="preserve"> </w:t>
            </w:r>
          </w:p>
          <w:p w:rsidR="0068453D" w:rsidRPr="00B20C23" w:rsidRDefault="0068453D" w:rsidP="00BF0156">
            <w:pPr>
              <w:spacing w:after="0"/>
              <w:rPr>
                <w:rStyle w:val="Hyperlink"/>
                <w:rFonts w:cs="Arial"/>
              </w:rPr>
            </w:pPr>
          </w:p>
          <w:p w:rsidR="0068453D" w:rsidRPr="00B20C23" w:rsidRDefault="00BF0156" w:rsidP="00BF0156">
            <w:pPr>
              <w:spacing w:after="0"/>
              <w:rPr>
                <w:rFonts w:cs="Arial"/>
              </w:rPr>
            </w:pPr>
            <w:hyperlink r:id="rId20" w:history="1">
              <w:r w:rsidR="0068453D" w:rsidRPr="00B20C23">
                <w:rPr>
                  <w:rStyle w:val="Hyperlink"/>
                  <w:rFonts w:cs="Arial"/>
                </w:rPr>
                <w:t>https://www.ocr.org.uk/qualifications/cambridge-nationals/sport-studies-level-1-2-j803-j813/planning-and-teaching/</w:t>
              </w:r>
            </w:hyperlink>
          </w:p>
          <w:p w:rsidR="0068453D" w:rsidRDefault="0068453D" w:rsidP="00BF0156">
            <w:pPr>
              <w:spacing w:after="0"/>
              <w:rPr>
                <w:rFonts w:cs="Arial"/>
              </w:rPr>
            </w:pPr>
            <w:r w:rsidRPr="00B20C23">
              <w:rPr>
                <w:rFonts w:cs="Arial"/>
              </w:rPr>
              <w:t xml:space="preserve">and PDF teacher resource  </w:t>
            </w:r>
            <w:hyperlink r:id="rId21" w:history="1">
              <w:r w:rsidRPr="00B20C23">
                <w:rPr>
                  <w:rStyle w:val="Hyperlink"/>
                  <w:rFonts w:cs="Arial"/>
                </w:rPr>
                <w:t>https://www.ocr.org.uk/Images/122758-unit-r051-barriers-to-participation-teacher-instructions.pdf</w:t>
              </w:r>
            </w:hyperlink>
            <w:r w:rsidRPr="00B20C23">
              <w:rPr>
                <w:rFonts w:cs="Arial"/>
              </w:rPr>
              <w:t xml:space="preserve"> </w:t>
            </w:r>
          </w:p>
          <w:p w:rsidR="004D53E1" w:rsidRPr="00B20C23" w:rsidRDefault="004D53E1" w:rsidP="00BF0156">
            <w:pPr>
              <w:spacing w:after="0"/>
              <w:rPr>
                <w:rFonts w:cs="Arial"/>
              </w:rPr>
            </w:pPr>
          </w:p>
        </w:tc>
      </w:tr>
      <w:tr w:rsidR="004D53E1" w:rsidTr="0068453D">
        <w:tc>
          <w:tcPr>
            <w:tcW w:w="2093" w:type="dxa"/>
            <w:shd w:val="clear" w:color="auto" w:fill="auto"/>
            <w:vAlign w:val="center"/>
          </w:tcPr>
          <w:p w:rsidR="004D53E1" w:rsidRPr="00B20C23" w:rsidRDefault="004D53E1" w:rsidP="00BF0156">
            <w:pPr>
              <w:spacing w:after="0"/>
              <w:jc w:val="center"/>
              <w:rPr>
                <w:rFonts w:cs="Arial"/>
              </w:rPr>
            </w:pPr>
            <w:r w:rsidRPr="00B20C23">
              <w:rPr>
                <w:rFonts w:cs="Arial"/>
              </w:rPr>
              <w:lastRenderedPageBreak/>
              <w:t>6</w:t>
            </w:r>
          </w:p>
        </w:tc>
        <w:tc>
          <w:tcPr>
            <w:tcW w:w="6516" w:type="dxa"/>
            <w:shd w:val="clear" w:color="auto" w:fill="auto"/>
          </w:tcPr>
          <w:p w:rsidR="004D53E1" w:rsidRPr="00B20C23" w:rsidRDefault="004D53E1" w:rsidP="00BF0156">
            <w:pPr>
              <w:autoSpaceDE w:val="0"/>
              <w:autoSpaceDN w:val="0"/>
              <w:adjustRightInd w:val="0"/>
              <w:spacing w:after="0"/>
              <w:rPr>
                <w:rFonts w:cs="Arial"/>
                <w:color w:val="000000"/>
              </w:rPr>
            </w:pPr>
            <w:r w:rsidRPr="00B20C23">
              <w:rPr>
                <w:rFonts w:cs="Arial"/>
                <w:b/>
                <w:bCs/>
                <w:color w:val="000000"/>
              </w:rPr>
              <w:t xml:space="preserve">Learning Outcome 1: Understand the issues which affect participation in sport </w:t>
            </w:r>
          </w:p>
          <w:p w:rsidR="004D53E1" w:rsidRPr="00B20C23" w:rsidRDefault="004D53E1" w:rsidP="00BF0156">
            <w:pPr>
              <w:spacing w:after="0"/>
              <w:rPr>
                <w:rFonts w:cs="Arial"/>
              </w:rPr>
            </w:pPr>
          </w:p>
          <w:p w:rsidR="004D53E1" w:rsidRPr="00B20C23" w:rsidRDefault="004D53E1" w:rsidP="00BF0156">
            <w:pPr>
              <w:spacing w:after="0"/>
              <w:rPr>
                <w:rFonts w:cs="Arial"/>
              </w:rPr>
            </w:pPr>
          </w:p>
          <w:p w:rsidR="004D53E1" w:rsidRPr="00B20C23" w:rsidRDefault="004D53E1" w:rsidP="00BF0156">
            <w:pPr>
              <w:autoSpaceDE w:val="0"/>
              <w:autoSpaceDN w:val="0"/>
              <w:adjustRightInd w:val="0"/>
              <w:spacing w:after="0"/>
              <w:rPr>
                <w:rFonts w:cs="Arial"/>
                <w:b/>
                <w:color w:val="000000"/>
              </w:rPr>
            </w:pPr>
            <w:r w:rsidRPr="00B20C23">
              <w:rPr>
                <w:rFonts w:cs="Arial"/>
                <w:b/>
                <w:color w:val="000000"/>
              </w:rPr>
              <w:t>The solutions to barriers which affect participation in sport.</w:t>
            </w:r>
          </w:p>
          <w:p w:rsidR="004D53E1" w:rsidRPr="00B20C23" w:rsidRDefault="004D53E1" w:rsidP="004D53E1">
            <w:pPr>
              <w:pStyle w:val="ListParagraph"/>
              <w:numPr>
                <w:ilvl w:val="0"/>
                <w:numId w:val="32"/>
              </w:numPr>
              <w:autoSpaceDE w:val="0"/>
              <w:autoSpaceDN w:val="0"/>
              <w:adjustRightInd w:val="0"/>
              <w:spacing w:after="0"/>
              <w:rPr>
                <w:rFonts w:cs="Arial"/>
                <w:color w:val="000000"/>
              </w:rPr>
            </w:pPr>
            <w:r w:rsidRPr="00B20C23">
              <w:rPr>
                <w:rFonts w:cs="Arial"/>
                <w:color w:val="000000"/>
              </w:rPr>
              <w:t>Provision</w:t>
            </w:r>
          </w:p>
          <w:p w:rsidR="004D53E1" w:rsidRPr="00B20C23" w:rsidRDefault="004D53E1" w:rsidP="004D53E1">
            <w:pPr>
              <w:pStyle w:val="ListParagraph"/>
              <w:numPr>
                <w:ilvl w:val="0"/>
                <w:numId w:val="32"/>
              </w:numPr>
              <w:autoSpaceDE w:val="0"/>
              <w:autoSpaceDN w:val="0"/>
              <w:adjustRightInd w:val="0"/>
              <w:spacing w:after="0"/>
              <w:rPr>
                <w:rFonts w:cs="Arial"/>
                <w:color w:val="000000"/>
              </w:rPr>
            </w:pPr>
            <w:r w:rsidRPr="00B20C23">
              <w:rPr>
                <w:rFonts w:cs="Arial"/>
                <w:color w:val="000000"/>
              </w:rPr>
              <w:t>Promotion</w:t>
            </w:r>
          </w:p>
          <w:p w:rsidR="004D53E1" w:rsidRPr="00B20C23" w:rsidRDefault="004D53E1" w:rsidP="004D53E1">
            <w:pPr>
              <w:pStyle w:val="ListParagraph"/>
              <w:numPr>
                <w:ilvl w:val="0"/>
                <w:numId w:val="32"/>
              </w:numPr>
              <w:autoSpaceDE w:val="0"/>
              <w:autoSpaceDN w:val="0"/>
              <w:adjustRightInd w:val="0"/>
              <w:spacing w:after="0"/>
              <w:rPr>
                <w:rFonts w:cs="Arial"/>
                <w:color w:val="000000"/>
              </w:rPr>
            </w:pPr>
            <w:r w:rsidRPr="00B20C23">
              <w:rPr>
                <w:rFonts w:cs="Arial"/>
                <w:color w:val="000000"/>
              </w:rPr>
              <w:t>Access</w:t>
            </w:r>
          </w:p>
          <w:p w:rsidR="004D53E1" w:rsidRPr="00B20C23" w:rsidRDefault="004D53E1" w:rsidP="00BF0156">
            <w:pPr>
              <w:spacing w:after="0"/>
              <w:rPr>
                <w:rFonts w:cs="Arial"/>
              </w:rPr>
            </w:pPr>
          </w:p>
          <w:p w:rsidR="004D53E1" w:rsidRPr="00B20C23" w:rsidRDefault="004D53E1" w:rsidP="00BF0156">
            <w:pPr>
              <w:spacing w:after="0"/>
              <w:rPr>
                <w:rFonts w:cs="Arial"/>
              </w:rPr>
            </w:pPr>
          </w:p>
        </w:tc>
        <w:tc>
          <w:tcPr>
            <w:tcW w:w="6517" w:type="dxa"/>
            <w:shd w:val="clear" w:color="auto" w:fill="auto"/>
          </w:tcPr>
          <w:p w:rsidR="004D53E1" w:rsidRPr="00B20C23" w:rsidRDefault="004D53E1" w:rsidP="00BF0156">
            <w:pPr>
              <w:spacing w:after="0"/>
              <w:rPr>
                <w:rFonts w:cs="Arial"/>
              </w:rPr>
            </w:pPr>
            <w:r w:rsidRPr="00B20C23">
              <w:rPr>
                <w:rFonts w:cs="Arial"/>
              </w:rPr>
              <w:t>Delivery guide page 5</w:t>
            </w:r>
          </w:p>
          <w:p w:rsidR="004D53E1" w:rsidRPr="00B20C23" w:rsidRDefault="00BF0156" w:rsidP="00BF0156">
            <w:pPr>
              <w:spacing w:after="0"/>
              <w:rPr>
                <w:rFonts w:cs="Arial"/>
              </w:rPr>
            </w:pPr>
            <w:hyperlink r:id="rId22" w:history="1">
              <w:r w:rsidR="004D53E1" w:rsidRPr="00B20C23">
                <w:rPr>
                  <w:rStyle w:val="Hyperlink"/>
                  <w:rFonts w:cs="Arial"/>
                </w:rPr>
                <w:t>https://www.ocr.org.uk/Images/221124-contemporary-issues-in-sport.pdf</w:t>
              </w:r>
            </w:hyperlink>
          </w:p>
          <w:p w:rsidR="004D53E1" w:rsidRPr="00B20C23" w:rsidRDefault="004D53E1" w:rsidP="00BF0156">
            <w:pPr>
              <w:spacing w:after="0"/>
              <w:rPr>
                <w:rFonts w:cs="Arial"/>
              </w:rPr>
            </w:pPr>
          </w:p>
          <w:p w:rsidR="004D53E1" w:rsidRPr="00B20C23" w:rsidRDefault="004D53E1" w:rsidP="00BF0156">
            <w:pPr>
              <w:spacing w:after="0"/>
              <w:rPr>
                <w:rFonts w:cs="Arial"/>
              </w:rPr>
            </w:pPr>
            <w:r w:rsidRPr="00B20C23">
              <w:rPr>
                <w:rFonts w:cs="Arial"/>
              </w:rPr>
              <w:t xml:space="preserve">Task 2 – </w:t>
            </w:r>
            <w:hyperlink r:id="rId23" w:history="1">
              <w:r w:rsidRPr="00B20C23">
                <w:rPr>
                  <w:rStyle w:val="Hyperlink"/>
                  <w:rFonts w:cs="Arial"/>
                </w:rPr>
                <w:t>https://www.ocr.org.uk/Images/122757-barriers-to-participation.doc</w:t>
              </w:r>
            </w:hyperlink>
            <w:r w:rsidRPr="00B20C23">
              <w:rPr>
                <w:rFonts w:cs="Arial"/>
              </w:rPr>
              <w:t xml:space="preserve"> </w:t>
            </w:r>
          </w:p>
          <w:p w:rsidR="004D53E1" w:rsidRPr="00B20C23" w:rsidRDefault="004D53E1" w:rsidP="00BF0156">
            <w:pPr>
              <w:spacing w:after="0"/>
              <w:rPr>
                <w:rFonts w:cs="Arial"/>
              </w:rPr>
            </w:pPr>
          </w:p>
          <w:p w:rsidR="004D53E1" w:rsidRPr="00B20C23" w:rsidRDefault="00BF0156" w:rsidP="00BF0156">
            <w:pPr>
              <w:spacing w:after="0"/>
              <w:rPr>
                <w:rFonts w:cs="Arial"/>
              </w:rPr>
            </w:pPr>
            <w:hyperlink r:id="rId24" w:history="1">
              <w:r w:rsidR="004D53E1" w:rsidRPr="00B20C23">
                <w:rPr>
                  <w:rStyle w:val="Hyperlink"/>
                  <w:rFonts w:cs="Arial"/>
                </w:rPr>
                <w:t>https://www.ocr.org.uk/qualifications/cambridge-nationals/sport-studies-level-1-2-j803-j813/planning-and-teaching/</w:t>
              </w:r>
            </w:hyperlink>
          </w:p>
          <w:p w:rsidR="004D53E1" w:rsidRPr="00B20C23" w:rsidRDefault="004D53E1" w:rsidP="00BF0156">
            <w:pPr>
              <w:spacing w:after="0"/>
              <w:rPr>
                <w:rFonts w:cs="Arial"/>
              </w:rPr>
            </w:pPr>
            <w:r w:rsidRPr="00B20C23">
              <w:rPr>
                <w:rFonts w:cs="Arial"/>
              </w:rPr>
              <w:t xml:space="preserve">and PDF teacher resource  </w:t>
            </w:r>
            <w:hyperlink r:id="rId25" w:history="1">
              <w:r w:rsidRPr="00B20C23">
                <w:rPr>
                  <w:rStyle w:val="Hyperlink"/>
                  <w:rFonts w:cs="Arial"/>
                </w:rPr>
                <w:t>https://www.ocr.org.uk/Images/122758-unit-r051-barriers-to-participation-teacher-instructions.pdf</w:t>
              </w:r>
            </w:hyperlink>
            <w:r w:rsidRPr="00B20C23">
              <w:rPr>
                <w:rFonts w:cs="Arial"/>
              </w:rPr>
              <w:t xml:space="preserve"> </w:t>
            </w:r>
          </w:p>
          <w:p w:rsidR="004D53E1" w:rsidRPr="00B20C23" w:rsidRDefault="004D53E1" w:rsidP="00BF0156">
            <w:pPr>
              <w:spacing w:after="0"/>
              <w:rPr>
                <w:rFonts w:cs="Arial"/>
              </w:rPr>
            </w:pPr>
          </w:p>
        </w:tc>
      </w:tr>
      <w:tr w:rsidR="0068453D" w:rsidTr="0068453D">
        <w:tc>
          <w:tcPr>
            <w:tcW w:w="2093" w:type="dxa"/>
            <w:shd w:val="clear" w:color="auto" w:fill="auto"/>
            <w:vAlign w:val="center"/>
          </w:tcPr>
          <w:p w:rsidR="0068453D" w:rsidRPr="00B20C23" w:rsidRDefault="0068453D" w:rsidP="00BF0156">
            <w:pPr>
              <w:spacing w:after="0"/>
              <w:jc w:val="center"/>
              <w:rPr>
                <w:rFonts w:cs="Arial"/>
              </w:rPr>
            </w:pPr>
            <w:r w:rsidRPr="00B20C23">
              <w:rPr>
                <w:rFonts w:cs="Arial"/>
              </w:rPr>
              <w:t>7</w:t>
            </w:r>
          </w:p>
        </w:tc>
        <w:tc>
          <w:tcPr>
            <w:tcW w:w="6516" w:type="dxa"/>
            <w:shd w:val="clear" w:color="auto" w:fill="auto"/>
          </w:tcPr>
          <w:p w:rsidR="0068453D" w:rsidRPr="00B20C23" w:rsidRDefault="0068453D" w:rsidP="00BF0156">
            <w:pPr>
              <w:autoSpaceDE w:val="0"/>
              <w:autoSpaceDN w:val="0"/>
              <w:adjustRightInd w:val="0"/>
              <w:spacing w:after="0"/>
              <w:rPr>
                <w:rFonts w:cs="Arial"/>
                <w:color w:val="000000"/>
              </w:rPr>
            </w:pPr>
            <w:r w:rsidRPr="00B20C23">
              <w:rPr>
                <w:rFonts w:cs="Arial"/>
                <w:b/>
                <w:bCs/>
                <w:color w:val="000000"/>
              </w:rPr>
              <w:t xml:space="preserve">Learning Outcome 1: Understand the issues which affect participation in sport </w:t>
            </w:r>
          </w:p>
          <w:p w:rsidR="0068453D" w:rsidRPr="00B20C23" w:rsidRDefault="0068453D" w:rsidP="00BF0156">
            <w:pPr>
              <w:spacing w:after="0"/>
              <w:rPr>
                <w:rFonts w:cs="Arial"/>
              </w:rPr>
            </w:pPr>
          </w:p>
          <w:p w:rsidR="0068453D" w:rsidRPr="00B20C23" w:rsidRDefault="0068453D" w:rsidP="00BF0156">
            <w:pPr>
              <w:spacing w:after="0"/>
              <w:rPr>
                <w:rFonts w:cs="Arial"/>
              </w:rPr>
            </w:pPr>
          </w:p>
          <w:p w:rsidR="0068453D" w:rsidRPr="00B20C23" w:rsidRDefault="0068453D" w:rsidP="00BF0156">
            <w:pPr>
              <w:spacing w:after="0"/>
              <w:rPr>
                <w:rFonts w:cs="Arial"/>
                <w:b/>
              </w:rPr>
            </w:pPr>
            <w:r w:rsidRPr="00B20C23">
              <w:rPr>
                <w:rFonts w:cs="Arial"/>
                <w:b/>
                <w:color w:val="000000"/>
              </w:rPr>
              <w:t>The factors which can impact upon the popularity of sport in the UK.</w:t>
            </w:r>
          </w:p>
          <w:p w:rsidR="0068453D" w:rsidRPr="00B20C23" w:rsidRDefault="0068453D" w:rsidP="00BF0156">
            <w:pPr>
              <w:spacing w:after="0"/>
              <w:rPr>
                <w:rFonts w:cs="Arial"/>
              </w:rPr>
            </w:pP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Introduction activity</w:t>
            </w:r>
          </w:p>
          <w:p w:rsidR="0068453D" w:rsidRPr="00B20C23" w:rsidRDefault="0068453D" w:rsidP="00BF0156">
            <w:pPr>
              <w:spacing w:after="0"/>
              <w:rPr>
                <w:rFonts w:cs="Arial"/>
              </w:rPr>
            </w:pPr>
            <w:r w:rsidRPr="00B20C23">
              <w:rPr>
                <w:rFonts w:cs="Arial"/>
              </w:rPr>
              <w:t>Learners could participate in a class survey to see which activity is the most popular in their class.  This can be extended to a school survey by VLE or interview.</w:t>
            </w:r>
          </w:p>
          <w:p w:rsidR="0068453D" w:rsidRPr="00B20C23" w:rsidRDefault="0068453D" w:rsidP="00BF0156">
            <w:pPr>
              <w:spacing w:after="0"/>
              <w:rPr>
                <w:rFonts w:cs="Arial"/>
              </w:rPr>
            </w:pP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Sports promotion</w:t>
            </w:r>
          </w:p>
        </w:tc>
        <w:tc>
          <w:tcPr>
            <w:tcW w:w="6517" w:type="dxa"/>
            <w:shd w:val="clear" w:color="auto" w:fill="auto"/>
          </w:tcPr>
          <w:p w:rsidR="0068453D" w:rsidRPr="00B20C23" w:rsidRDefault="0068453D" w:rsidP="00BF0156">
            <w:pPr>
              <w:spacing w:after="0"/>
              <w:rPr>
                <w:rFonts w:cs="Arial"/>
              </w:rPr>
            </w:pP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R052 Introductory presentation (</w:t>
            </w:r>
            <w:proofErr w:type="spellStart"/>
            <w:r w:rsidRPr="00B20C23">
              <w:rPr>
                <w:rFonts w:cs="Arial"/>
              </w:rPr>
              <w:t>ppt</w:t>
            </w:r>
            <w:proofErr w:type="spellEnd"/>
            <w:r w:rsidRPr="00B20C23">
              <w:rPr>
                <w:rFonts w:cs="Arial"/>
              </w:rPr>
              <w:t>) Slides 3 - 7</w:t>
            </w:r>
          </w:p>
          <w:p w:rsidR="0068453D" w:rsidRPr="00B20C23" w:rsidRDefault="00BF0156" w:rsidP="00BF0156">
            <w:pPr>
              <w:spacing w:after="0"/>
              <w:rPr>
                <w:rFonts w:cs="Arial"/>
              </w:rPr>
            </w:pPr>
            <w:hyperlink r:id="rId26" w:history="1">
              <w:r w:rsidR="0068453D" w:rsidRPr="00B20C23">
                <w:rPr>
                  <w:rStyle w:val="Hyperlink"/>
                  <w:rFonts w:cs="Arial"/>
                </w:rPr>
                <w:t>https://www.ocr.org.uk/qualifications/cambridge-nationals/sport-studies-level-1-2-j803-j813/planning-and-teaching/</w:t>
              </w:r>
            </w:hyperlink>
            <w:r w:rsidR="0068453D" w:rsidRPr="00B20C23">
              <w:rPr>
                <w:rFonts w:cs="Arial"/>
              </w:rPr>
              <w:t xml:space="preserve"> </w:t>
            </w:r>
          </w:p>
          <w:p w:rsidR="0068453D" w:rsidRPr="00B20C23" w:rsidRDefault="0068453D" w:rsidP="00BF0156">
            <w:pPr>
              <w:spacing w:after="0"/>
              <w:rPr>
                <w:rFonts w:cs="Arial"/>
              </w:rPr>
            </w:pP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Current trends in popularity of sports in the UK.</w:t>
            </w:r>
          </w:p>
          <w:p w:rsidR="0068453D" w:rsidRPr="00B20C23" w:rsidRDefault="0068453D" w:rsidP="00BF0156">
            <w:pPr>
              <w:spacing w:after="0"/>
              <w:rPr>
                <w:rFonts w:cs="Arial"/>
              </w:rPr>
            </w:pPr>
            <w:r w:rsidRPr="00B20C23">
              <w:rPr>
                <w:rFonts w:cs="Arial"/>
              </w:rPr>
              <w:t xml:space="preserve">Sport England – Active lives survey </w:t>
            </w:r>
          </w:p>
          <w:p w:rsidR="0068453D" w:rsidRPr="00B20C23" w:rsidRDefault="00BF0156" w:rsidP="00BF0156">
            <w:pPr>
              <w:spacing w:after="0"/>
              <w:rPr>
                <w:rFonts w:cs="Arial"/>
              </w:rPr>
            </w:pPr>
            <w:hyperlink r:id="rId27" w:history="1">
              <w:r w:rsidR="0068453D" w:rsidRPr="00B20C23">
                <w:rPr>
                  <w:rStyle w:val="Hyperlink"/>
                  <w:rFonts w:cs="Arial"/>
                </w:rPr>
                <w:t>https://www.sportengland.org/media/13217/v-mass-markets-digital-content-editorial-team-active-lives-march-2018-active-lives-adult-survey-nov-16-17-final.pdf</w:t>
              </w:r>
            </w:hyperlink>
            <w:r w:rsidR="0068453D" w:rsidRPr="00B20C23">
              <w:rPr>
                <w:rFonts w:cs="Arial"/>
              </w:rPr>
              <w:t xml:space="preserve"> </w:t>
            </w:r>
          </w:p>
          <w:p w:rsidR="0068453D" w:rsidRPr="00B20C23" w:rsidRDefault="0068453D" w:rsidP="00BF0156">
            <w:pPr>
              <w:spacing w:after="0"/>
              <w:rPr>
                <w:rFonts w:cs="Arial"/>
              </w:rPr>
            </w:pP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Delivery guide page 6.</w:t>
            </w:r>
          </w:p>
          <w:p w:rsidR="0068453D" w:rsidRPr="00B20C23" w:rsidRDefault="00BF0156" w:rsidP="00BF0156">
            <w:pPr>
              <w:spacing w:after="0"/>
              <w:rPr>
                <w:rFonts w:cs="Arial"/>
              </w:rPr>
            </w:pPr>
            <w:hyperlink r:id="rId28" w:history="1">
              <w:r w:rsidR="0068453D" w:rsidRPr="00B20C23">
                <w:rPr>
                  <w:rStyle w:val="Hyperlink"/>
                  <w:rFonts w:cs="Arial"/>
                </w:rPr>
                <w:t>https://www.ocr.org.uk/Images/221124-contemporary-issues-in-sport.pdf</w:t>
              </w:r>
            </w:hyperlink>
          </w:p>
          <w:p w:rsidR="0068453D" w:rsidRDefault="0068453D" w:rsidP="00BF0156">
            <w:pPr>
              <w:spacing w:after="0"/>
              <w:rPr>
                <w:rFonts w:cs="Arial"/>
              </w:rPr>
            </w:pPr>
          </w:p>
          <w:p w:rsidR="007E5071" w:rsidRDefault="007E5071" w:rsidP="00BF0156">
            <w:pPr>
              <w:spacing w:after="0"/>
              <w:rPr>
                <w:rFonts w:cs="Arial"/>
              </w:rPr>
            </w:pPr>
          </w:p>
          <w:p w:rsidR="007E5071" w:rsidRPr="00B20C23" w:rsidRDefault="007E5071" w:rsidP="00BF0156">
            <w:pPr>
              <w:spacing w:after="0"/>
              <w:rPr>
                <w:rFonts w:cs="Arial"/>
              </w:rPr>
            </w:pPr>
          </w:p>
        </w:tc>
      </w:tr>
      <w:tr w:rsidR="0068453D" w:rsidTr="0068453D">
        <w:tc>
          <w:tcPr>
            <w:tcW w:w="2093" w:type="dxa"/>
            <w:shd w:val="clear" w:color="auto" w:fill="auto"/>
            <w:vAlign w:val="center"/>
          </w:tcPr>
          <w:p w:rsidR="0068453D" w:rsidRPr="006D5327" w:rsidRDefault="0068453D" w:rsidP="0068453D">
            <w:pPr>
              <w:spacing w:after="0"/>
              <w:jc w:val="center"/>
              <w:rPr>
                <w:rFonts w:cs="Arial"/>
              </w:rPr>
            </w:pPr>
            <w:r w:rsidRPr="00B20C23">
              <w:rPr>
                <w:rFonts w:cs="Arial"/>
              </w:rPr>
              <w:lastRenderedPageBreak/>
              <w:t>8</w:t>
            </w:r>
          </w:p>
        </w:tc>
        <w:tc>
          <w:tcPr>
            <w:tcW w:w="6516" w:type="dxa"/>
            <w:shd w:val="clear" w:color="auto" w:fill="auto"/>
          </w:tcPr>
          <w:p w:rsidR="0068453D" w:rsidRPr="00B20C23" w:rsidRDefault="0068453D" w:rsidP="00BF0156">
            <w:pPr>
              <w:spacing w:after="0"/>
              <w:rPr>
                <w:rFonts w:cs="Arial"/>
              </w:rPr>
            </w:pPr>
            <w:r w:rsidRPr="00B20C23">
              <w:rPr>
                <w:rFonts w:cs="Arial"/>
              </w:rPr>
              <w:t xml:space="preserve">LO1 content test preparation and test </w:t>
            </w:r>
          </w:p>
        </w:tc>
        <w:tc>
          <w:tcPr>
            <w:tcW w:w="6517" w:type="dxa"/>
            <w:shd w:val="clear" w:color="auto" w:fill="auto"/>
          </w:tcPr>
          <w:p w:rsidR="0068453D" w:rsidRPr="00B20C23" w:rsidRDefault="0068453D" w:rsidP="00BF0156">
            <w:pPr>
              <w:spacing w:after="0"/>
              <w:rPr>
                <w:rFonts w:cs="Arial"/>
              </w:rPr>
            </w:pPr>
            <w:r w:rsidRPr="00B20C23">
              <w:rPr>
                <w:rFonts w:cs="Arial"/>
              </w:rPr>
              <w:t xml:space="preserve">Exam builder </w:t>
            </w:r>
          </w:p>
          <w:p w:rsidR="0068453D" w:rsidRPr="00B20C23" w:rsidRDefault="0068453D" w:rsidP="00BF0156">
            <w:pPr>
              <w:spacing w:after="0"/>
              <w:rPr>
                <w:rFonts w:cs="Arial"/>
              </w:rPr>
            </w:pPr>
            <w:r w:rsidRPr="00B20C23">
              <w:rPr>
                <w:rFonts w:cs="Arial"/>
              </w:rPr>
              <w:t xml:space="preserve">Use free OCR resource – OCR </w:t>
            </w:r>
            <w:proofErr w:type="spellStart"/>
            <w:r w:rsidRPr="00B20C23">
              <w:rPr>
                <w:rFonts w:cs="Arial"/>
              </w:rPr>
              <w:t>ExamBuilder</w:t>
            </w:r>
            <w:proofErr w:type="spellEnd"/>
            <w:r w:rsidRPr="00B20C23">
              <w:rPr>
                <w:rFonts w:cs="Arial"/>
              </w:rPr>
              <w:t xml:space="preserve"> to build bespoke exam/assessments specific to LO1.</w:t>
            </w:r>
          </w:p>
          <w:p w:rsidR="0068453D" w:rsidRPr="00B20C23" w:rsidRDefault="0068453D" w:rsidP="00BF0156">
            <w:pPr>
              <w:spacing w:after="0"/>
              <w:rPr>
                <w:rFonts w:cs="Arial"/>
              </w:rPr>
            </w:pPr>
          </w:p>
          <w:p w:rsidR="0068453D" w:rsidRPr="00B20C23" w:rsidRDefault="00BF0156" w:rsidP="00BF0156">
            <w:pPr>
              <w:spacing w:after="0"/>
              <w:rPr>
                <w:rFonts w:cs="Arial"/>
              </w:rPr>
            </w:pPr>
            <w:hyperlink r:id="rId29" w:history="1">
              <w:r w:rsidR="0068453D" w:rsidRPr="00B20C23">
                <w:rPr>
                  <w:rStyle w:val="Hyperlink"/>
                  <w:rFonts w:cs="Arial"/>
                </w:rPr>
                <w:t>https://exambuilder.ocr.org.uk/marketing/Security/login</w:t>
              </w:r>
            </w:hyperlink>
            <w:r w:rsidR="0068453D" w:rsidRPr="00B20C23">
              <w:rPr>
                <w:rFonts w:cs="Arial"/>
              </w:rPr>
              <w:t xml:space="preserve"> </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 xml:space="preserve">Past papers and Mark Schemes – in Assessment area of website - </w:t>
            </w:r>
            <w:hyperlink r:id="rId30" w:history="1">
              <w:r w:rsidRPr="00B20C23">
                <w:rPr>
                  <w:rStyle w:val="Hyperlink"/>
                  <w:rFonts w:cs="Arial"/>
                </w:rPr>
                <w:t>https://www.ocr.org.uk/qualifications/cambridge-nationals/sport-studies-level-1-2-j803-j813/assessment/</w:t>
              </w:r>
            </w:hyperlink>
          </w:p>
          <w:p w:rsidR="0068453D" w:rsidRPr="00B20C23" w:rsidRDefault="0068453D" w:rsidP="00BF0156">
            <w:pPr>
              <w:spacing w:after="0"/>
              <w:rPr>
                <w:rFonts w:cs="Arial"/>
              </w:rPr>
            </w:pPr>
          </w:p>
        </w:tc>
      </w:tr>
      <w:tr w:rsidR="0068453D" w:rsidTr="007E5071">
        <w:trPr>
          <w:trHeight w:val="454"/>
        </w:trPr>
        <w:tc>
          <w:tcPr>
            <w:tcW w:w="2093" w:type="dxa"/>
            <w:shd w:val="clear" w:color="auto" w:fill="auto"/>
            <w:vAlign w:val="center"/>
          </w:tcPr>
          <w:p w:rsidR="0068453D" w:rsidRPr="00B20C23" w:rsidRDefault="0068453D" w:rsidP="007E5071">
            <w:pPr>
              <w:spacing w:after="0"/>
              <w:jc w:val="center"/>
              <w:rPr>
                <w:rFonts w:cs="Arial"/>
              </w:rPr>
            </w:pPr>
            <w:r w:rsidRPr="00B20C23">
              <w:rPr>
                <w:rFonts w:cs="Arial"/>
              </w:rPr>
              <w:t>9</w:t>
            </w:r>
          </w:p>
        </w:tc>
        <w:tc>
          <w:tcPr>
            <w:tcW w:w="6516" w:type="dxa"/>
            <w:shd w:val="clear" w:color="auto" w:fill="auto"/>
            <w:vAlign w:val="center"/>
          </w:tcPr>
          <w:p w:rsidR="0068453D" w:rsidRPr="00B20C23" w:rsidRDefault="0068453D" w:rsidP="007E5071">
            <w:pPr>
              <w:spacing w:after="0"/>
              <w:rPr>
                <w:rFonts w:cs="Arial"/>
              </w:rPr>
            </w:pPr>
            <w:r w:rsidRPr="00B20C23">
              <w:rPr>
                <w:rFonts w:cs="Arial"/>
              </w:rPr>
              <w:t>Test feedback – Use Mark Scheme</w:t>
            </w:r>
          </w:p>
        </w:tc>
        <w:tc>
          <w:tcPr>
            <w:tcW w:w="6517" w:type="dxa"/>
            <w:shd w:val="clear" w:color="auto" w:fill="auto"/>
            <w:vAlign w:val="center"/>
          </w:tcPr>
          <w:p w:rsidR="0068453D" w:rsidRPr="00B20C23" w:rsidRDefault="0068453D" w:rsidP="007E5071">
            <w:pPr>
              <w:spacing w:after="0"/>
              <w:rPr>
                <w:rFonts w:cs="Arial"/>
              </w:rPr>
            </w:pPr>
          </w:p>
        </w:tc>
      </w:tr>
      <w:tr w:rsidR="0068453D" w:rsidTr="0068453D">
        <w:tc>
          <w:tcPr>
            <w:tcW w:w="2093" w:type="dxa"/>
            <w:shd w:val="clear" w:color="auto" w:fill="auto"/>
            <w:vAlign w:val="center"/>
          </w:tcPr>
          <w:p w:rsidR="0068453D" w:rsidRPr="00B20C23" w:rsidRDefault="0068453D" w:rsidP="00BF0156">
            <w:pPr>
              <w:spacing w:after="0"/>
              <w:jc w:val="center"/>
              <w:rPr>
                <w:rFonts w:cs="Arial"/>
              </w:rPr>
            </w:pPr>
            <w:r w:rsidRPr="00B20C23">
              <w:rPr>
                <w:rFonts w:cs="Arial"/>
              </w:rPr>
              <w:t>10</w:t>
            </w:r>
          </w:p>
        </w:tc>
        <w:tc>
          <w:tcPr>
            <w:tcW w:w="6516" w:type="dxa"/>
            <w:shd w:val="clear" w:color="auto" w:fill="auto"/>
          </w:tcPr>
          <w:p w:rsidR="0068453D" w:rsidRPr="00B20C23" w:rsidRDefault="0068453D" w:rsidP="00BF0156">
            <w:pPr>
              <w:spacing w:after="0"/>
              <w:rPr>
                <w:rFonts w:cs="Arial"/>
                <w:b/>
                <w:bCs/>
                <w:color w:val="000000"/>
              </w:rPr>
            </w:pPr>
            <w:r w:rsidRPr="00B20C23">
              <w:rPr>
                <w:rFonts w:cs="Arial"/>
                <w:b/>
              </w:rPr>
              <w:t xml:space="preserve">LO2 </w:t>
            </w:r>
            <w:r w:rsidRPr="00B20C23">
              <w:rPr>
                <w:rFonts w:cs="Arial"/>
                <w:b/>
                <w:bCs/>
                <w:color w:val="000000"/>
              </w:rPr>
              <w:t>Learning Outcome 2: Know about the role of sport in promoting values</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Values which can be promoted through sport</w:t>
            </w:r>
          </w:p>
          <w:p w:rsidR="0068453D" w:rsidRPr="00B20C23" w:rsidRDefault="0068453D" w:rsidP="0068453D">
            <w:pPr>
              <w:pStyle w:val="ListParagraph"/>
              <w:numPr>
                <w:ilvl w:val="0"/>
                <w:numId w:val="24"/>
              </w:numPr>
              <w:autoSpaceDE w:val="0"/>
              <w:autoSpaceDN w:val="0"/>
              <w:adjustRightInd w:val="0"/>
              <w:spacing w:after="0"/>
              <w:rPr>
                <w:rFonts w:cs="Arial"/>
                <w:color w:val="000000"/>
              </w:rPr>
            </w:pPr>
            <w:r w:rsidRPr="00B20C23">
              <w:rPr>
                <w:rFonts w:cs="Arial"/>
                <w:color w:val="000000"/>
              </w:rPr>
              <w:t xml:space="preserve">team spirit </w:t>
            </w:r>
          </w:p>
          <w:p w:rsidR="0068453D" w:rsidRPr="00B20C23" w:rsidRDefault="0068453D" w:rsidP="0068453D">
            <w:pPr>
              <w:pStyle w:val="ListParagraph"/>
              <w:numPr>
                <w:ilvl w:val="0"/>
                <w:numId w:val="24"/>
              </w:numPr>
              <w:autoSpaceDE w:val="0"/>
              <w:autoSpaceDN w:val="0"/>
              <w:adjustRightInd w:val="0"/>
              <w:spacing w:after="0"/>
              <w:rPr>
                <w:rFonts w:cs="Arial"/>
                <w:color w:val="000000"/>
              </w:rPr>
            </w:pPr>
            <w:r w:rsidRPr="00B20C23">
              <w:rPr>
                <w:rFonts w:cs="Arial"/>
                <w:color w:val="000000"/>
              </w:rPr>
              <w:t xml:space="preserve">fair play </w:t>
            </w:r>
          </w:p>
          <w:p w:rsidR="0068453D" w:rsidRPr="00B20C23" w:rsidRDefault="0068453D" w:rsidP="0068453D">
            <w:pPr>
              <w:pStyle w:val="ListParagraph"/>
              <w:numPr>
                <w:ilvl w:val="0"/>
                <w:numId w:val="24"/>
              </w:numPr>
              <w:autoSpaceDE w:val="0"/>
              <w:autoSpaceDN w:val="0"/>
              <w:adjustRightInd w:val="0"/>
              <w:spacing w:after="0"/>
              <w:rPr>
                <w:rFonts w:cs="Arial"/>
                <w:color w:val="000000"/>
              </w:rPr>
            </w:pPr>
            <w:r w:rsidRPr="00B20C23">
              <w:rPr>
                <w:rFonts w:cs="Arial"/>
                <w:color w:val="000000"/>
              </w:rPr>
              <w:t xml:space="preserve">citizenship </w:t>
            </w:r>
          </w:p>
          <w:p w:rsidR="0068453D" w:rsidRPr="00B20C23" w:rsidRDefault="0068453D" w:rsidP="0068453D">
            <w:pPr>
              <w:pStyle w:val="ListParagraph"/>
              <w:numPr>
                <w:ilvl w:val="0"/>
                <w:numId w:val="24"/>
              </w:numPr>
              <w:autoSpaceDE w:val="0"/>
              <w:autoSpaceDN w:val="0"/>
              <w:adjustRightInd w:val="0"/>
              <w:spacing w:after="0"/>
              <w:rPr>
                <w:rFonts w:cs="Arial"/>
                <w:color w:val="000000"/>
              </w:rPr>
            </w:pPr>
            <w:r w:rsidRPr="00B20C23">
              <w:rPr>
                <w:rFonts w:cs="Arial"/>
                <w:color w:val="000000"/>
              </w:rPr>
              <w:t xml:space="preserve">tolerance and respect </w:t>
            </w:r>
          </w:p>
          <w:p w:rsidR="0068453D" w:rsidRPr="00B20C23" w:rsidRDefault="0068453D" w:rsidP="0068453D">
            <w:pPr>
              <w:pStyle w:val="ListParagraph"/>
              <w:numPr>
                <w:ilvl w:val="0"/>
                <w:numId w:val="24"/>
              </w:numPr>
              <w:autoSpaceDE w:val="0"/>
              <w:autoSpaceDN w:val="0"/>
              <w:adjustRightInd w:val="0"/>
              <w:spacing w:after="0"/>
              <w:rPr>
                <w:rFonts w:cs="Arial"/>
                <w:color w:val="000000"/>
              </w:rPr>
            </w:pPr>
            <w:r w:rsidRPr="00B20C23">
              <w:rPr>
                <w:rFonts w:cs="Arial"/>
                <w:color w:val="000000"/>
              </w:rPr>
              <w:t>inclusion</w:t>
            </w:r>
          </w:p>
          <w:p w:rsidR="0068453D" w:rsidRPr="00B20C23" w:rsidRDefault="0068453D" w:rsidP="0068453D">
            <w:pPr>
              <w:pStyle w:val="ListParagraph"/>
              <w:numPr>
                <w:ilvl w:val="0"/>
                <w:numId w:val="24"/>
              </w:numPr>
              <w:autoSpaceDE w:val="0"/>
              <w:autoSpaceDN w:val="0"/>
              <w:adjustRightInd w:val="0"/>
              <w:spacing w:after="0"/>
              <w:rPr>
                <w:rFonts w:cs="Arial"/>
                <w:color w:val="000000"/>
              </w:rPr>
            </w:pPr>
            <w:r w:rsidRPr="00B20C23">
              <w:rPr>
                <w:rFonts w:cs="Arial"/>
                <w:color w:val="000000"/>
              </w:rPr>
              <w:t xml:space="preserve">national pride </w:t>
            </w:r>
          </w:p>
          <w:p w:rsidR="0068453D" w:rsidRPr="00B20C23" w:rsidRDefault="0068453D" w:rsidP="0068453D">
            <w:pPr>
              <w:pStyle w:val="ListParagraph"/>
              <w:numPr>
                <w:ilvl w:val="0"/>
                <w:numId w:val="24"/>
              </w:numPr>
              <w:autoSpaceDE w:val="0"/>
              <w:autoSpaceDN w:val="0"/>
              <w:adjustRightInd w:val="0"/>
              <w:spacing w:after="0"/>
              <w:rPr>
                <w:rFonts w:cs="Arial"/>
                <w:color w:val="000000"/>
              </w:rPr>
            </w:pPr>
            <w:r w:rsidRPr="00B20C23">
              <w:rPr>
                <w:rFonts w:cs="Arial"/>
                <w:color w:val="000000"/>
              </w:rPr>
              <w:t xml:space="preserve">excellence </w:t>
            </w:r>
          </w:p>
          <w:p w:rsidR="0068453D" w:rsidRPr="00B20C23" w:rsidRDefault="0068453D" w:rsidP="00BF0156">
            <w:pPr>
              <w:spacing w:after="0"/>
              <w:rPr>
                <w:rFonts w:cs="Arial"/>
              </w:rPr>
            </w:pPr>
          </w:p>
          <w:p w:rsidR="0068453D" w:rsidRPr="00B20C23" w:rsidRDefault="0068453D" w:rsidP="00BF0156">
            <w:pPr>
              <w:spacing w:after="0"/>
              <w:rPr>
                <w:rFonts w:cs="Arial"/>
              </w:rPr>
            </w:pPr>
          </w:p>
        </w:tc>
        <w:tc>
          <w:tcPr>
            <w:tcW w:w="6517" w:type="dxa"/>
            <w:shd w:val="clear" w:color="auto" w:fill="auto"/>
          </w:tcPr>
          <w:p w:rsidR="0068453D" w:rsidRPr="00B20C23" w:rsidRDefault="0068453D" w:rsidP="00BF0156">
            <w:pPr>
              <w:spacing w:after="0"/>
              <w:rPr>
                <w:rFonts w:cs="Arial"/>
              </w:rPr>
            </w:pPr>
            <w:r w:rsidRPr="00B20C23">
              <w:rPr>
                <w:rFonts w:cs="Arial"/>
              </w:rPr>
              <w:t>R052 Introductory presentation (</w:t>
            </w:r>
            <w:proofErr w:type="spellStart"/>
            <w:r w:rsidRPr="00B20C23">
              <w:rPr>
                <w:rFonts w:cs="Arial"/>
              </w:rPr>
              <w:t>ppt</w:t>
            </w:r>
            <w:proofErr w:type="spellEnd"/>
            <w:r w:rsidRPr="00B20C23">
              <w:rPr>
                <w:rFonts w:cs="Arial"/>
              </w:rPr>
              <w:t>) Slides 8 - 10</w:t>
            </w:r>
          </w:p>
          <w:p w:rsidR="0068453D" w:rsidRPr="00B20C23" w:rsidRDefault="00BF0156" w:rsidP="00BF0156">
            <w:pPr>
              <w:spacing w:after="0"/>
              <w:rPr>
                <w:rFonts w:cs="Arial"/>
              </w:rPr>
            </w:pPr>
            <w:hyperlink r:id="rId31" w:history="1">
              <w:r w:rsidR="0068453D" w:rsidRPr="00B20C23">
                <w:rPr>
                  <w:rStyle w:val="Hyperlink"/>
                  <w:rFonts w:cs="Arial"/>
                </w:rPr>
                <w:t>https://www.ocr.org.uk/qualifications/cambridge-nationals/sport-studies-level-1-2-j803-j813/planning-and-teaching/</w:t>
              </w:r>
            </w:hyperlink>
            <w:r w:rsidR="0068453D" w:rsidRPr="00B20C23">
              <w:rPr>
                <w:rFonts w:cs="Arial"/>
              </w:rPr>
              <w:t xml:space="preserve"> </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Delivery guide page 7.</w:t>
            </w:r>
          </w:p>
          <w:p w:rsidR="0068453D" w:rsidRPr="00B20C23" w:rsidRDefault="00BF0156" w:rsidP="00BF0156">
            <w:pPr>
              <w:spacing w:after="0"/>
              <w:rPr>
                <w:rFonts w:cs="Arial"/>
              </w:rPr>
            </w:pPr>
            <w:hyperlink r:id="rId32" w:history="1">
              <w:r w:rsidR="0068453D" w:rsidRPr="00B20C23">
                <w:rPr>
                  <w:rStyle w:val="Hyperlink"/>
                  <w:rFonts w:cs="Arial"/>
                </w:rPr>
                <w:t>https://www.ocr.org.uk/Images/221124-contemporary-issues-in-sport.pdf</w:t>
              </w:r>
            </w:hyperlink>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 xml:space="preserve">Lesson Element - </w:t>
            </w:r>
          </w:p>
          <w:p w:rsidR="0068453D" w:rsidRPr="00B20C23" w:rsidRDefault="00BF0156" w:rsidP="00BF0156">
            <w:pPr>
              <w:spacing w:after="0"/>
              <w:rPr>
                <w:rFonts w:cs="Arial"/>
              </w:rPr>
            </w:pPr>
            <w:hyperlink r:id="rId33" w:history="1">
              <w:r w:rsidR="0068453D" w:rsidRPr="00B20C23">
                <w:rPr>
                  <w:rStyle w:val="Hyperlink"/>
                  <w:rFonts w:cs="Arial"/>
                </w:rPr>
                <w:t>https://www.ocr.org.uk/Images/221128-the-role-of-sport-in-promoting-values-teacher-instructions.pdf</w:t>
              </w:r>
            </w:hyperlink>
            <w:r w:rsidR="0068453D" w:rsidRPr="00B20C23">
              <w:rPr>
                <w:rFonts w:cs="Arial"/>
              </w:rPr>
              <w:t xml:space="preserve"> </w:t>
            </w:r>
          </w:p>
          <w:p w:rsidR="0068453D" w:rsidRPr="00B20C23" w:rsidRDefault="0068453D" w:rsidP="00BF0156">
            <w:pPr>
              <w:spacing w:after="0"/>
              <w:rPr>
                <w:rFonts w:cs="Arial"/>
              </w:rPr>
            </w:pPr>
            <w:r w:rsidRPr="00B20C23">
              <w:rPr>
                <w:rFonts w:cs="Arial"/>
              </w:rPr>
              <w:t>Task 1 and Task 2 tasks</w:t>
            </w:r>
          </w:p>
          <w:p w:rsidR="0068453D" w:rsidRPr="00B20C23" w:rsidRDefault="0068453D" w:rsidP="00BF0156">
            <w:pPr>
              <w:spacing w:after="0"/>
              <w:rPr>
                <w:rFonts w:cs="Arial"/>
              </w:rPr>
            </w:pPr>
          </w:p>
          <w:p w:rsidR="0068453D" w:rsidRPr="00B20C23" w:rsidRDefault="00BF0156" w:rsidP="00BF0156">
            <w:pPr>
              <w:spacing w:after="0"/>
              <w:rPr>
                <w:rFonts w:cs="Arial"/>
              </w:rPr>
            </w:pPr>
            <w:hyperlink r:id="rId34" w:history="1">
              <w:r w:rsidR="0068453D" w:rsidRPr="00B20C23">
                <w:rPr>
                  <w:rStyle w:val="Hyperlink"/>
                  <w:rFonts w:cs="Arial"/>
                </w:rPr>
                <w:t>https://www.ocr.org.uk/Images/221127-the-role-of-sport-in-promoting-values.doc</w:t>
              </w:r>
            </w:hyperlink>
            <w:r w:rsidR="0068453D" w:rsidRPr="00B20C23">
              <w:rPr>
                <w:rFonts w:cs="Arial"/>
              </w:rPr>
              <w:t xml:space="preserve"> </w:t>
            </w:r>
          </w:p>
          <w:p w:rsidR="0068453D" w:rsidRPr="00B20C23" w:rsidRDefault="0068453D" w:rsidP="00BF0156">
            <w:pPr>
              <w:spacing w:after="0"/>
              <w:rPr>
                <w:rFonts w:cs="Arial"/>
              </w:rPr>
            </w:pPr>
          </w:p>
          <w:p w:rsidR="0068453D" w:rsidRPr="00B20C23" w:rsidRDefault="0068453D" w:rsidP="00BF0156">
            <w:pPr>
              <w:spacing w:after="0"/>
              <w:rPr>
                <w:rFonts w:cs="Arial"/>
              </w:rPr>
            </w:pPr>
            <w:r w:rsidRPr="00B20C23">
              <w:rPr>
                <w:rFonts w:cs="Arial"/>
              </w:rPr>
              <w:t>Resource link page 7.</w:t>
            </w:r>
          </w:p>
          <w:p w:rsidR="0068453D" w:rsidRPr="00B20C23" w:rsidRDefault="00BF0156" w:rsidP="00BF0156">
            <w:pPr>
              <w:spacing w:after="0"/>
              <w:rPr>
                <w:rFonts w:cs="Arial"/>
              </w:rPr>
            </w:pPr>
            <w:hyperlink r:id="rId35" w:history="1">
              <w:r w:rsidR="0068453D" w:rsidRPr="00B20C23">
                <w:rPr>
                  <w:rStyle w:val="Hyperlink"/>
                  <w:rFonts w:cs="Arial"/>
                </w:rPr>
                <w:t>https://www.ocr.org.uk/Images/221133-resources-links.pdf</w:t>
              </w:r>
            </w:hyperlink>
            <w:r w:rsidR="0068453D" w:rsidRPr="00B20C23">
              <w:rPr>
                <w:rFonts w:cs="Arial"/>
              </w:rPr>
              <w:t xml:space="preserve"> </w:t>
            </w:r>
          </w:p>
          <w:p w:rsidR="0068453D" w:rsidRDefault="0068453D" w:rsidP="00BF0156">
            <w:pPr>
              <w:spacing w:after="0"/>
              <w:rPr>
                <w:rFonts w:cs="Arial"/>
              </w:rPr>
            </w:pPr>
          </w:p>
          <w:p w:rsidR="00B81BCC" w:rsidRDefault="00B81BCC" w:rsidP="00BF0156">
            <w:pPr>
              <w:spacing w:after="0"/>
              <w:rPr>
                <w:rFonts w:cs="Arial"/>
              </w:rPr>
            </w:pPr>
          </w:p>
          <w:p w:rsidR="00B81BCC" w:rsidRPr="00B20C23" w:rsidRDefault="00B81BCC" w:rsidP="00BF0156">
            <w:pPr>
              <w:spacing w:after="0"/>
              <w:rPr>
                <w:rFonts w:cs="Arial"/>
              </w:rPr>
            </w:pPr>
          </w:p>
        </w:tc>
      </w:tr>
      <w:tr w:rsidR="0032516D" w:rsidTr="0068453D">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lastRenderedPageBreak/>
              <w:t>11 &amp; 12</w:t>
            </w:r>
          </w:p>
        </w:tc>
        <w:tc>
          <w:tcPr>
            <w:tcW w:w="6516" w:type="dxa"/>
            <w:shd w:val="clear" w:color="auto" w:fill="auto"/>
          </w:tcPr>
          <w:p w:rsidR="0032516D" w:rsidRPr="00B20C23" w:rsidRDefault="0032516D" w:rsidP="00BF0156">
            <w:pPr>
              <w:spacing w:after="0"/>
              <w:rPr>
                <w:rFonts w:cs="Arial"/>
                <w:b/>
                <w:bCs/>
                <w:color w:val="000000"/>
              </w:rPr>
            </w:pPr>
            <w:r w:rsidRPr="00B20C23">
              <w:rPr>
                <w:rFonts w:cs="Arial"/>
                <w:b/>
              </w:rPr>
              <w:t xml:space="preserve">LO2 </w:t>
            </w:r>
            <w:r w:rsidRPr="00B20C23">
              <w:rPr>
                <w:rFonts w:cs="Arial"/>
                <w:b/>
                <w:bCs/>
                <w:color w:val="000000"/>
              </w:rPr>
              <w:t>Learning Outcome 2: Know about the role of sport in promoting values</w:t>
            </w:r>
          </w:p>
          <w:p w:rsidR="0032516D" w:rsidRPr="00B20C23" w:rsidRDefault="0032516D" w:rsidP="00BF0156">
            <w:pPr>
              <w:autoSpaceDE w:val="0"/>
              <w:autoSpaceDN w:val="0"/>
              <w:adjustRightInd w:val="0"/>
              <w:spacing w:after="0"/>
              <w:rPr>
                <w:rFonts w:cs="Arial"/>
                <w:color w:val="000000"/>
              </w:rPr>
            </w:pPr>
          </w:p>
          <w:p w:rsidR="0032516D" w:rsidRPr="00B20C23" w:rsidRDefault="0032516D" w:rsidP="00BF0156">
            <w:pPr>
              <w:autoSpaceDE w:val="0"/>
              <w:autoSpaceDN w:val="0"/>
              <w:adjustRightInd w:val="0"/>
              <w:spacing w:after="0"/>
              <w:rPr>
                <w:rFonts w:cs="Arial"/>
                <w:color w:val="000000"/>
              </w:rPr>
            </w:pPr>
            <w:r w:rsidRPr="00B20C23">
              <w:rPr>
                <w:rFonts w:cs="Arial"/>
                <w:color w:val="000000"/>
              </w:rPr>
              <w:t>The Olympic and Paralympic movement</w:t>
            </w:r>
          </w:p>
          <w:p w:rsidR="0032516D" w:rsidRPr="00B20C23" w:rsidRDefault="0032516D" w:rsidP="0032516D">
            <w:pPr>
              <w:pStyle w:val="ListParagraph"/>
              <w:numPr>
                <w:ilvl w:val="0"/>
                <w:numId w:val="25"/>
              </w:numPr>
              <w:autoSpaceDE w:val="0"/>
              <w:autoSpaceDN w:val="0"/>
              <w:adjustRightInd w:val="0"/>
              <w:spacing w:after="0"/>
              <w:rPr>
                <w:rFonts w:cs="Arial"/>
                <w:color w:val="000000"/>
              </w:rPr>
            </w:pPr>
            <w:r w:rsidRPr="00B20C23">
              <w:rPr>
                <w:rFonts w:cs="Arial"/>
                <w:color w:val="000000"/>
              </w:rPr>
              <w:t>The creed</w:t>
            </w:r>
          </w:p>
          <w:p w:rsidR="0032516D" w:rsidRPr="00B20C23" w:rsidRDefault="0032516D" w:rsidP="0032516D">
            <w:pPr>
              <w:pStyle w:val="ListParagraph"/>
              <w:numPr>
                <w:ilvl w:val="0"/>
                <w:numId w:val="25"/>
              </w:numPr>
              <w:autoSpaceDE w:val="0"/>
              <w:autoSpaceDN w:val="0"/>
              <w:adjustRightInd w:val="0"/>
              <w:spacing w:after="0"/>
              <w:rPr>
                <w:rFonts w:cs="Arial"/>
                <w:color w:val="000000"/>
              </w:rPr>
            </w:pPr>
            <w:r w:rsidRPr="00B20C23">
              <w:rPr>
                <w:rFonts w:cs="Arial"/>
                <w:color w:val="000000"/>
              </w:rPr>
              <w:t>The symbol</w:t>
            </w:r>
          </w:p>
          <w:p w:rsidR="0032516D" w:rsidRPr="00B20C23" w:rsidRDefault="0032516D" w:rsidP="0032516D">
            <w:pPr>
              <w:pStyle w:val="ListParagraph"/>
              <w:numPr>
                <w:ilvl w:val="0"/>
                <w:numId w:val="25"/>
              </w:numPr>
              <w:autoSpaceDE w:val="0"/>
              <w:autoSpaceDN w:val="0"/>
              <w:adjustRightInd w:val="0"/>
              <w:spacing w:after="0"/>
              <w:rPr>
                <w:rFonts w:cs="Arial"/>
                <w:color w:val="000000"/>
              </w:rPr>
            </w:pPr>
            <w:r w:rsidRPr="00B20C23">
              <w:rPr>
                <w:rFonts w:cs="Arial"/>
                <w:color w:val="000000"/>
              </w:rPr>
              <w:t>The Olympic and Paralympic values</w:t>
            </w:r>
          </w:p>
          <w:p w:rsidR="0032516D" w:rsidRPr="00B20C23" w:rsidRDefault="0032516D" w:rsidP="00BF0156">
            <w:pPr>
              <w:spacing w:after="0"/>
              <w:rPr>
                <w:rFonts w:cs="Arial"/>
                <w:b/>
              </w:rPr>
            </w:pPr>
          </w:p>
        </w:tc>
        <w:tc>
          <w:tcPr>
            <w:tcW w:w="6517" w:type="dxa"/>
            <w:shd w:val="clear" w:color="auto" w:fill="auto"/>
          </w:tcPr>
          <w:p w:rsidR="0032516D" w:rsidRPr="00B20C23" w:rsidRDefault="0032516D" w:rsidP="00BF0156">
            <w:pPr>
              <w:spacing w:after="0"/>
              <w:rPr>
                <w:rFonts w:cs="Arial"/>
              </w:rPr>
            </w:pPr>
            <w:r w:rsidRPr="00B20C23">
              <w:rPr>
                <w:rFonts w:cs="Arial"/>
              </w:rPr>
              <w:t>Delivery guide page 7.</w:t>
            </w:r>
          </w:p>
          <w:p w:rsidR="0032516D" w:rsidRPr="00B20C23" w:rsidRDefault="00BF0156" w:rsidP="00BF0156">
            <w:pPr>
              <w:spacing w:after="0"/>
              <w:rPr>
                <w:rFonts w:cs="Arial"/>
              </w:rPr>
            </w:pPr>
            <w:hyperlink r:id="rId36" w:history="1">
              <w:r w:rsidR="0032516D" w:rsidRPr="00B20C23">
                <w:rPr>
                  <w:rStyle w:val="Hyperlink"/>
                  <w:rFonts w:cs="Arial"/>
                </w:rPr>
                <w:t>https://www.ocr.org.uk/Images/221124-contemporary-issues-in-sport.pdf</w:t>
              </w:r>
            </w:hyperlink>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 xml:space="preserve">Lesson Element - </w:t>
            </w:r>
          </w:p>
          <w:p w:rsidR="0032516D" w:rsidRPr="00B20C23" w:rsidRDefault="00BF0156" w:rsidP="00BF0156">
            <w:pPr>
              <w:spacing w:after="0"/>
              <w:rPr>
                <w:rFonts w:cs="Arial"/>
              </w:rPr>
            </w:pPr>
            <w:hyperlink r:id="rId37" w:history="1">
              <w:r w:rsidR="0032516D" w:rsidRPr="00B20C23">
                <w:rPr>
                  <w:rStyle w:val="Hyperlink"/>
                  <w:rFonts w:cs="Arial"/>
                </w:rPr>
                <w:t>https://www.ocr.org.uk/Images/221128-the-role-of-sport-in-promoting-values-teacher-instructions.pdf</w:t>
              </w:r>
            </w:hyperlink>
            <w:r w:rsidR="0032516D" w:rsidRPr="00B20C23">
              <w:rPr>
                <w:rFonts w:cs="Arial"/>
              </w:rPr>
              <w:t xml:space="preserve"> </w:t>
            </w:r>
          </w:p>
          <w:p w:rsidR="0032516D" w:rsidRPr="00B20C23" w:rsidRDefault="0032516D" w:rsidP="00BF0156">
            <w:pPr>
              <w:spacing w:after="0"/>
              <w:rPr>
                <w:rFonts w:cs="Arial"/>
              </w:rPr>
            </w:pPr>
            <w:r w:rsidRPr="00B20C23">
              <w:rPr>
                <w:rFonts w:cs="Arial"/>
              </w:rPr>
              <w:t>Task 3 and Task 4</w:t>
            </w:r>
          </w:p>
          <w:p w:rsidR="0032516D" w:rsidRPr="00B20C23" w:rsidRDefault="0032516D" w:rsidP="00BF0156">
            <w:pPr>
              <w:spacing w:after="0"/>
              <w:rPr>
                <w:rFonts w:cs="Arial"/>
              </w:rPr>
            </w:pPr>
          </w:p>
        </w:tc>
      </w:tr>
      <w:tr w:rsidR="0032516D" w:rsidTr="0068453D">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t>13 &amp; 14</w:t>
            </w:r>
          </w:p>
        </w:tc>
        <w:tc>
          <w:tcPr>
            <w:tcW w:w="6516" w:type="dxa"/>
            <w:shd w:val="clear" w:color="auto" w:fill="auto"/>
          </w:tcPr>
          <w:p w:rsidR="0032516D" w:rsidRPr="00B20C23" w:rsidRDefault="0032516D" w:rsidP="00BF0156">
            <w:pPr>
              <w:spacing w:after="0"/>
              <w:rPr>
                <w:rFonts w:cs="Arial"/>
                <w:b/>
                <w:bCs/>
                <w:color w:val="000000"/>
              </w:rPr>
            </w:pPr>
            <w:r w:rsidRPr="00B20C23">
              <w:rPr>
                <w:rFonts w:cs="Arial"/>
                <w:b/>
              </w:rPr>
              <w:t xml:space="preserve">LO2 </w:t>
            </w:r>
            <w:r w:rsidRPr="00B20C23">
              <w:rPr>
                <w:rFonts w:cs="Arial"/>
                <w:b/>
                <w:bCs/>
                <w:color w:val="000000"/>
              </w:rPr>
              <w:t>Learning Outcome 2: Know about the role of sport in promoting values</w:t>
            </w:r>
          </w:p>
          <w:p w:rsidR="0032516D" w:rsidRPr="00B20C23" w:rsidRDefault="0032516D" w:rsidP="00BF0156">
            <w:pPr>
              <w:spacing w:after="0"/>
              <w:rPr>
                <w:rFonts w:cs="Arial"/>
                <w:color w:val="000000"/>
              </w:rPr>
            </w:pPr>
          </w:p>
          <w:p w:rsidR="0032516D" w:rsidRPr="00B20C23" w:rsidRDefault="0032516D" w:rsidP="00BF0156">
            <w:pPr>
              <w:spacing w:after="0"/>
              <w:rPr>
                <w:rFonts w:cs="Arial"/>
              </w:rPr>
            </w:pPr>
            <w:r w:rsidRPr="00B20C23">
              <w:rPr>
                <w:rFonts w:cs="Arial"/>
                <w:color w:val="000000"/>
              </w:rPr>
              <w:t>Other initiatives and events which promote values through sport (e.g. FIFA’s ‘Football for Hope’ campaign, ECB’s ‘Chance to Shine’ programme, Sport Relief, Premier League’s</w:t>
            </w:r>
          </w:p>
        </w:tc>
        <w:tc>
          <w:tcPr>
            <w:tcW w:w="6517" w:type="dxa"/>
            <w:shd w:val="clear" w:color="auto" w:fill="auto"/>
          </w:tcPr>
          <w:p w:rsidR="0032516D" w:rsidRPr="00B20C23" w:rsidRDefault="0032516D" w:rsidP="00BF0156">
            <w:pPr>
              <w:spacing w:after="0"/>
              <w:rPr>
                <w:rFonts w:cs="Arial"/>
              </w:rPr>
            </w:pPr>
            <w:r w:rsidRPr="00B20C23">
              <w:rPr>
                <w:rFonts w:cs="Arial"/>
              </w:rPr>
              <w:t>Delivery guide page 8.</w:t>
            </w:r>
          </w:p>
          <w:p w:rsidR="0032516D" w:rsidRPr="00B20C23" w:rsidRDefault="00BF0156" w:rsidP="00BF0156">
            <w:pPr>
              <w:spacing w:after="0"/>
              <w:rPr>
                <w:rFonts w:cs="Arial"/>
              </w:rPr>
            </w:pPr>
            <w:hyperlink r:id="rId38" w:history="1">
              <w:r w:rsidR="0032516D" w:rsidRPr="00B20C23">
                <w:rPr>
                  <w:rStyle w:val="Hyperlink"/>
                  <w:rFonts w:cs="Arial"/>
                </w:rPr>
                <w:t>https://www.ocr.org.uk/Images/221124-contemporary-issues-in-sport.pdf</w:t>
              </w:r>
            </w:hyperlink>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Examples on Youth Sport Trust website</w:t>
            </w:r>
          </w:p>
          <w:p w:rsidR="0032516D" w:rsidRPr="00B20C23" w:rsidRDefault="00BF0156" w:rsidP="00BF0156">
            <w:pPr>
              <w:spacing w:after="0"/>
              <w:rPr>
                <w:rFonts w:cs="Arial"/>
              </w:rPr>
            </w:pPr>
            <w:hyperlink r:id="rId39" w:history="1">
              <w:r w:rsidR="0032516D" w:rsidRPr="00B20C23">
                <w:rPr>
                  <w:rStyle w:val="Hyperlink"/>
                  <w:rFonts w:cs="Arial"/>
                </w:rPr>
                <w:t>http://www.youthsporttrust.org/how-we-can-help/programmes.aspx</w:t>
              </w:r>
            </w:hyperlink>
            <w:r w:rsidR="0032516D" w:rsidRPr="00B20C23">
              <w:rPr>
                <w:rFonts w:cs="Arial"/>
              </w:rPr>
              <w:t xml:space="preserve"> </w:t>
            </w:r>
          </w:p>
          <w:p w:rsidR="0032516D" w:rsidRPr="00B20C23" w:rsidRDefault="0032516D" w:rsidP="00BF0156">
            <w:pPr>
              <w:spacing w:after="0"/>
              <w:rPr>
                <w:rFonts w:cs="Arial"/>
              </w:rPr>
            </w:pPr>
          </w:p>
        </w:tc>
      </w:tr>
      <w:tr w:rsidR="0032516D" w:rsidTr="0068453D">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t>15</w:t>
            </w:r>
          </w:p>
        </w:tc>
        <w:tc>
          <w:tcPr>
            <w:tcW w:w="6516" w:type="dxa"/>
            <w:shd w:val="clear" w:color="auto" w:fill="auto"/>
          </w:tcPr>
          <w:p w:rsidR="0032516D" w:rsidRPr="00B20C23" w:rsidRDefault="0032516D" w:rsidP="00BF0156">
            <w:pPr>
              <w:spacing w:after="0"/>
              <w:rPr>
                <w:rFonts w:cs="Arial"/>
                <w:b/>
                <w:bCs/>
                <w:color w:val="000000"/>
              </w:rPr>
            </w:pPr>
            <w:r w:rsidRPr="00B20C23">
              <w:rPr>
                <w:rFonts w:cs="Arial"/>
                <w:b/>
              </w:rPr>
              <w:t xml:space="preserve">LO2 </w:t>
            </w:r>
            <w:r w:rsidRPr="00B20C23">
              <w:rPr>
                <w:rFonts w:cs="Arial"/>
                <w:b/>
                <w:bCs/>
                <w:color w:val="000000"/>
              </w:rPr>
              <w:t>Learning Outcome 2: Know about the role of sport in promoting values</w:t>
            </w:r>
          </w:p>
          <w:p w:rsidR="0032516D" w:rsidRPr="00B20C23" w:rsidRDefault="0032516D" w:rsidP="00BF0156">
            <w:pPr>
              <w:spacing w:after="0"/>
              <w:rPr>
                <w:rFonts w:cs="Arial"/>
                <w:color w:val="000000"/>
              </w:rPr>
            </w:pPr>
          </w:p>
          <w:p w:rsidR="0032516D" w:rsidRPr="00B20C23" w:rsidRDefault="0032516D" w:rsidP="00BF0156">
            <w:pPr>
              <w:spacing w:after="0"/>
              <w:rPr>
                <w:rFonts w:cs="Arial"/>
                <w:color w:val="000000"/>
              </w:rPr>
            </w:pPr>
            <w:r w:rsidRPr="00B20C23">
              <w:rPr>
                <w:rFonts w:cs="Arial"/>
                <w:color w:val="000000"/>
              </w:rPr>
              <w:t>The importance of etiquette and sporting behaviour of both performers and spectators.</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What do the following terms mean?</w:t>
            </w:r>
          </w:p>
          <w:p w:rsidR="0032516D" w:rsidRPr="00B20C23" w:rsidRDefault="0032516D" w:rsidP="0032516D">
            <w:pPr>
              <w:pStyle w:val="ListParagraph"/>
              <w:numPr>
                <w:ilvl w:val="0"/>
                <w:numId w:val="26"/>
              </w:numPr>
              <w:spacing w:after="0"/>
              <w:rPr>
                <w:rFonts w:cs="Arial"/>
              </w:rPr>
            </w:pPr>
            <w:r w:rsidRPr="00B20C23">
              <w:rPr>
                <w:rFonts w:cs="Arial"/>
              </w:rPr>
              <w:t>Etiquette</w:t>
            </w:r>
          </w:p>
          <w:p w:rsidR="0032516D" w:rsidRPr="00B20C23" w:rsidRDefault="0032516D" w:rsidP="0032516D">
            <w:pPr>
              <w:pStyle w:val="ListParagraph"/>
              <w:numPr>
                <w:ilvl w:val="1"/>
                <w:numId w:val="26"/>
              </w:numPr>
              <w:spacing w:after="0"/>
              <w:rPr>
                <w:rFonts w:cs="Arial"/>
              </w:rPr>
            </w:pPr>
            <w:r w:rsidRPr="00B20C23">
              <w:rPr>
                <w:rFonts w:cs="Arial"/>
              </w:rPr>
              <w:t>Performers</w:t>
            </w:r>
          </w:p>
          <w:p w:rsidR="0032516D" w:rsidRPr="00B20C23" w:rsidRDefault="0032516D" w:rsidP="0032516D">
            <w:pPr>
              <w:pStyle w:val="ListParagraph"/>
              <w:numPr>
                <w:ilvl w:val="1"/>
                <w:numId w:val="26"/>
              </w:numPr>
              <w:spacing w:after="0"/>
              <w:rPr>
                <w:rFonts w:cs="Arial"/>
              </w:rPr>
            </w:pPr>
            <w:r w:rsidRPr="00B20C23">
              <w:rPr>
                <w:rFonts w:cs="Arial"/>
              </w:rPr>
              <w:t>Spectators</w:t>
            </w:r>
          </w:p>
          <w:p w:rsidR="0032516D" w:rsidRPr="00B20C23" w:rsidRDefault="0032516D" w:rsidP="0032516D">
            <w:pPr>
              <w:pStyle w:val="ListParagraph"/>
              <w:numPr>
                <w:ilvl w:val="0"/>
                <w:numId w:val="26"/>
              </w:numPr>
              <w:spacing w:after="0"/>
              <w:rPr>
                <w:rFonts w:cs="Arial"/>
              </w:rPr>
            </w:pPr>
            <w:r w:rsidRPr="00B20C23">
              <w:rPr>
                <w:rFonts w:cs="Arial"/>
              </w:rPr>
              <w:t>Sportsmanship</w:t>
            </w:r>
          </w:p>
          <w:p w:rsidR="0032516D" w:rsidRPr="00B20C23" w:rsidRDefault="0032516D" w:rsidP="0032516D">
            <w:pPr>
              <w:pStyle w:val="ListParagraph"/>
              <w:numPr>
                <w:ilvl w:val="0"/>
                <w:numId w:val="26"/>
              </w:numPr>
              <w:spacing w:after="0"/>
              <w:rPr>
                <w:rFonts w:cs="Arial"/>
              </w:rPr>
            </w:pPr>
            <w:r w:rsidRPr="00B20C23">
              <w:rPr>
                <w:rFonts w:cs="Arial"/>
              </w:rPr>
              <w:t>Gamesmanship</w:t>
            </w:r>
          </w:p>
          <w:p w:rsidR="0032516D" w:rsidRPr="00B20C23" w:rsidRDefault="0032516D" w:rsidP="00BF0156">
            <w:pPr>
              <w:pStyle w:val="ListParagraph"/>
              <w:spacing w:after="0"/>
              <w:rPr>
                <w:rFonts w:cs="Arial"/>
              </w:rPr>
            </w:pPr>
          </w:p>
          <w:p w:rsidR="0032516D" w:rsidRPr="00B20C23" w:rsidRDefault="0032516D" w:rsidP="00BF0156">
            <w:pPr>
              <w:pStyle w:val="ListParagraph"/>
              <w:spacing w:after="0"/>
              <w:rPr>
                <w:rFonts w:cs="Arial"/>
              </w:rPr>
            </w:pPr>
            <w:r w:rsidRPr="00B20C23">
              <w:rPr>
                <w:rFonts w:cs="Arial"/>
              </w:rPr>
              <w:t>Examples of each</w:t>
            </w:r>
          </w:p>
          <w:p w:rsidR="0032516D" w:rsidRDefault="0032516D" w:rsidP="00BF0156">
            <w:pPr>
              <w:pStyle w:val="ListParagraph"/>
              <w:spacing w:after="0"/>
              <w:rPr>
                <w:rFonts w:cs="Arial"/>
              </w:rPr>
            </w:pPr>
            <w:r w:rsidRPr="00B20C23">
              <w:rPr>
                <w:rFonts w:cs="Arial"/>
              </w:rPr>
              <w:t>Importance of each</w:t>
            </w:r>
          </w:p>
          <w:p w:rsidR="00B81BCC" w:rsidRPr="00B20C23" w:rsidRDefault="00B81BCC" w:rsidP="00BF0156">
            <w:pPr>
              <w:pStyle w:val="ListParagraph"/>
              <w:spacing w:after="0"/>
              <w:rPr>
                <w:rFonts w:cs="Arial"/>
              </w:rPr>
            </w:pPr>
          </w:p>
        </w:tc>
        <w:tc>
          <w:tcPr>
            <w:tcW w:w="6517" w:type="dxa"/>
            <w:shd w:val="clear" w:color="auto" w:fill="auto"/>
          </w:tcPr>
          <w:p w:rsidR="0032516D" w:rsidRPr="00B20C23" w:rsidRDefault="0032516D" w:rsidP="00BF0156">
            <w:pPr>
              <w:spacing w:after="0"/>
              <w:rPr>
                <w:rFonts w:cs="Arial"/>
              </w:rPr>
            </w:pPr>
            <w:r w:rsidRPr="00B20C23">
              <w:rPr>
                <w:rFonts w:cs="Arial"/>
              </w:rPr>
              <w:t>Delivery guide page 8.</w:t>
            </w:r>
          </w:p>
          <w:p w:rsidR="0032516D" w:rsidRPr="00B20C23" w:rsidRDefault="00BF0156" w:rsidP="00BF0156">
            <w:pPr>
              <w:spacing w:after="0"/>
              <w:rPr>
                <w:rFonts w:cs="Arial"/>
              </w:rPr>
            </w:pPr>
            <w:hyperlink r:id="rId40" w:history="1">
              <w:r w:rsidR="0032516D" w:rsidRPr="00B20C23">
                <w:rPr>
                  <w:rStyle w:val="Hyperlink"/>
                  <w:rFonts w:cs="Arial"/>
                </w:rPr>
                <w:t>https://www.ocr.org.uk/Images/221124-contemporary-issues-in-sport.pdf</w:t>
              </w:r>
            </w:hyperlink>
          </w:p>
          <w:p w:rsidR="0032516D" w:rsidRPr="00B20C23" w:rsidRDefault="0032516D" w:rsidP="00BF0156">
            <w:pPr>
              <w:spacing w:after="0"/>
              <w:rPr>
                <w:rFonts w:cs="Arial"/>
              </w:rPr>
            </w:pP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Resource link pages 9 - 11</w:t>
            </w:r>
          </w:p>
          <w:p w:rsidR="0032516D" w:rsidRPr="00B20C23" w:rsidRDefault="00BF0156" w:rsidP="00BF0156">
            <w:pPr>
              <w:spacing w:after="0"/>
              <w:rPr>
                <w:rFonts w:cs="Arial"/>
              </w:rPr>
            </w:pPr>
            <w:hyperlink r:id="rId41" w:history="1">
              <w:r w:rsidR="0032516D" w:rsidRPr="00B20C23">
                <w:rPr>
                  <w:rStyle w:val="Hyperlink"/>
                  <w:rFonts w:cs="Arial"/>
                </w:rPr>
                <w:t>https://www.ocr.org.uk/Images/221133-resources-links.pdf</w:t>
              </w:r>
            </w:hyperlink>
            <w:r w:rsidR="0032516D" w:rsidRPr="00B20C23">
              <w:rPr>
                <w:rFonts w:cs="Arial"/>
              </w:rPr>
              <w:t xml:space="preserve"> </w:t>
            </w:r>
          </w:p>
          <w:p w:rsidR="0032516D" w:rsidRPr="00B20C23" w:rsidRDefault="0032516D" w:rsidP="00BF0156">
            <w:pPr>
              <w:spacing w:after="0"/>
              <w:rPr>
                <w:rFonts w:cs="Arial"/>
              </w:rPr>
            </w:pPr>
          </w:p>
          <w:p w:rsidR="0032516D" w:rsidRPr="00B20C23" w:rsidRDefault="0032516D" w:rsidP="00BF0156">
            <w:pPr>
              <w:pStyle w:val="Pa14"/>
              <w:rPr>
                <w:rFonts w:ascii="Arial" w:hAnsi="Arial" w:cs="Arial"/>
                <w:color w:val="000000"/>
                <w:sz w:val="22"/>
                <w:szCs w:val="22"/>
              </w:rPr>
            </w:pPr>
          </w:p>
          <w:p w:rsidR="0032516D" w:rsidRPr="00B20C23" w:rsidRDefault="0032516D" w:rsidP="00BF0156">
            <w:pPr>
              <w:pStyle w:val="Pa14"/>
              <w:rPr>
                <w:rFonts w:ascii="Arial" w:hAnsi="Arial" w:cs="Arial"/>
                <w:color w:val="000000"/>
                <w:sz w:val="22"/>
                <w:szCs w:val="22"/>
              </w:rPr>
            </w:pPr>
          </w:p>
          <w:p w:rsidR="0032516D" w:rsidRPr="00B20C23" w:rsidRDefault="0032516D" w:rsidP="00BF0156">
            <w:pPr>
              <w:pStyle w:val="Default"/>
              <w:rPr>
                <w:sz w:val="22"/>
                <w:szCs w:val="22"/>
              </w:rPr>
            </w:pPr>
            <w:r w:rsidRPr="00B20C23">
              <w:rPr>
                <w:sz w:val="22"/>
                <w:szCs w:val="22"/>
              </w:rPr>
              <w:t>The A-Z of cheating in sport</w:t>
            </w:r>
          </w:p>
          <w:p w:rsidR="0032516D" w:rsidRPr="00B20C23" w:rsidRDefault="00BF0156" w:rsidP="00BF0156">
            <w:pPr>
              <w:spacing w:after="0"/>
              <w:rPr>
                <w:rFonts w:cs="Arial"/>
              </w:rPr>
            </w:pPr>
            <w:hyperlink r:id="rId42" w:history="1">
              <w:r w:rsidR="0032516D" w:rsidRPr="00B20C23">
                <w:rPr>
                  <w:rStyle w:val="Hyperlink"/>
                  <w:rFonts w:cs="Arial"/>
                </w:rPr>
                <w:t>http://www.theguardian.com/sport/2009/oct18/cheating-in-sport</w:t>
              </w:r>
            </w:hyperlink>
            <w:r w:rsidR="0032516D" w:rsidRPr="00B20C23">
              <w:rPr>
                <w:rFonts w:cs="Arial"/>
              </w:rPr>
              <w:t xml:space="preserve"> </w:t>
            </w:r>
          </w:p>
        </w:tc>
      </w:tr>
      <w:tr w:rsidR="0032516D" w:rsidTr="0068453D">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lastRenderedPageBreak/>
              <w:t>16</w:t>
            </w:r>
          </w:p>
        </w:tc>
        <w:tc>
          <w:tcPr>
            <w:tcW w:w="6516" w:type="dxa"/>
            <w:shd w:val="clear" w:color="auto" w:fill="auto"/>
          </w:tcPr>
          <w:p w:rsidR="0032516D" w:rsidRPr="00B20C23" w:rsidRDefault="0032516D" w:rsidP="00BF0156">
            <w:pPr>
              <w:spacing w:after="0"/>
              <w:rPr>
                <w:rFonts w:cs="Arial"/>
                <w:b/>
                <w:bCs/>
                <w:color w:val="000000"/>
              </w:rPr>
            </w:pPr>
            <w:r w:rsidRPr="00B20C23">
              <w:rPr>
                <w:rFonts w:cs="Arial"/>
                <w:b/>
              </w:rPr>
              <w:t xml:space="preserve">LO2 </w:t>
            </w:r>
            <w:r w:rsidRPr="00B20C23">
              <w:rPr>
                <w:rFonts w:cs="Arial"/>
                <w:b/>
                <w:bCs/>
                <w:color w:val="000000"/>
              </w:rPr>
              <w:t>Learning Outcome 2: Know about the role of sport in promoting values</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Sports initiatives to break down barriers.</w:t>
            </w:r>
          </w:p>
          <w:p w:rsidR="0032516D" w:rsidRPr="00B20C23" w:rsidRDefault="0032516D" w:rsidP="0032516D">
            <w:pPr>
              <w:pStyle w:val="ListParagraph"/>
              <w:numPr>
                <w:ilvl w:val="0"/>
                <w:numId w:val="27"/>
              </w:numPr>
              <w:spacing w:after="0"/>
              <w:rPr>
                <w:rFonts w:cs="Arial"/>
              </w:rPr>
            </w:pPr>
            <w:r w:rsidRPr="00B20C23">
              <w:rPr>
                <w:rFonts w:cs="Arial"/>
              </w:rPr>
              <w:t>Kick out racism in football</w:t>
            </w:r>
          </w:p>
          <w:p w:rsidR="0032516D" w:rsidRPr="00B20C23" w:rsidRDefault="0032516D" w:rsidP="0032516D">
            <w:pPr>
              <w:pStyle w:val="ListParagraph"/>
              <w:numPr>
                <w:ilvl w:val="1"/>
                <w:numId w:val="27"/>
              </w:numPr>
              <w:spacing w:after="0"/>
              <w:rPr>
                <w:rFonts w:cs="Arial"/>
              </w:rPr>
            </w:pPr>
            <w:r w:rsidRPr="00B20C23">
              <w:rPr>
                <w:rFonts w:cs="Arial"/>
              </w:rPr>
              <w:t>Why does the campaign exist</w:t>
            </w:r>
          </w:p>
          <w:p w:rsidR="0032516D" w:rsidRPr="00B20C23" w:rsidRDefault="0032516D" w:rsidP="0032516D">
            <w:pPr>
              <w:pStyle w:val="ListParagraph"/>
              <w:numPr>
                <w:ilvl w:val="1"/>
                <w:numId w:val="27"/>
              </w:numPr>
              <w:spacing w:after="0"/>
              <w:rPr>
                <w:rFonts w:cs="Arial"/>
              </w:rPr>
            </w:pPr>
            <w:r w:rsidRPr="00B20C23">
              <w:rPr>
                <w:rFonts w:cs="Arial"/>
              </w:rPr>
              <w:t>Aims</w:t>
            </w:r>
          </w:p>
          <w:p w:rsidR="0032516D" w:rsidRPr="00B20C23" w:rsidRDefault="0032516D" w:rsidP="0032516D">
            <w:pPr>
              <w:pStyle w:val="ListParagraph"/>
              <w:numPr>
                <w:ilvl w:val="1"/>
                <w:numId w:val="27"/>
              </w:numPr>
              <w:spacing w:after="0"/>
              <w:rPr>
                <w:rFonts w:cs="Arial"/>
              </w:rPr>
            </w:pPr>
            <w:r w:rsidRPr="00B20C23">
              <w:rPr>
                <w:rFonts w:cs="Arial"/>
              </w:rPr>
              <w:t>Examples</w:t>
            </w:r>
          </w:p>
          <w:p w:rsidR="0032516D" w:rsidRPr="00B20C23" w:rsidRDefault="0032516D" w:rsidP="0032516D">
            <w:pPr>
              <w:pStyle w:val="ListParagraph"/>
              <w:numPr>
                <w:ilvl w:val="0"/>
                <w:numId w:val="27"/>
              </w:numPr>
              <w:spacing w:after="0"/>
              <w:rPr>
                <w:rFonts w:cs="Arial"/>
              </w:rPr>
            </w:pPr>
            <w:r w:rsidRPr="00B20C23">
              <w:rPr>
                <w:rFonts w:cs="Arial"/>
              </w:rPr>
              <w:t>Sporting Equals</w:t>
            </w:r>
          </w:p>
          <w:p w:rsidR="0032516D" w:rsidRPr="00B20C23" w:rsidRDefault="0032516D" w:rsidP="00BF0156">
            <w:pPr>
              <w:spacing w:after="0"/>
              <w:rPr>
                <w:rFonts w:cs="Arial"/>
              </w:rPr>
            </w:pPr>
          </w:p>
          <w:p w:rsidR="0032516D" w:rsidRPr="00B20C23" w:rsidRDefault="0032516D" w:rsidP="00BF0156">
            <w:pPr>
              <w:spacing w:after="0"/>
              <w:rPr>
                <w:rFonts w:cs="Arial"/>
              </w:rPr>
            </w:pPr>
          </w:p>
        </w:tc>
        <w:tc>
          <w:tcPr>
            <w:tcW w:w="6517" w:type="dxa"/>
            <w:shd w:val="clear" w:color="auto" w:fill="auto"/>
          </w:tcPr>
          <w:p w:rsidR="0032516D" w:rsidRPr="00B20C23" w:rsidRDefault="0032516D" w:rsidP="00BF0156">
            <w:pPr>
              <w:spacing w:after="0"/>
              <w:rPr>
                <w:rFonts w:cs="Arial"/>
              </w:rPr>
            </w:pPr>
            <w:r w:rsidRPr="00B20C23">
              <w:rPr>
                <w:rFonts w:cs="Arial"/>
              </w:rPr>
              <w:t>Website link ‘Kick out racism in football’.</w:t>
            </w:r>
          </w:p>
          <w:p w:rsidR="0032516D" w:rsidRPr="00B20C23" w:rsidRDefault="00BF0156" w:rsidP="00BF0156">
            <w:pPr>
              <w:spacing w:after="0"/>
              <w:rPr>
                <w:rFonts w:cs="Arial"/>
              </w:rPr>
            </w:pPr>
            <w:hyperlink r:id="rId43" w:history="1">
              <w:r w:rsidR="0032516D" w:rsidRPr="00B20C23">
                <w:rPr>
                  <w:rStyle w:val="Hyperlink"/>
                  <w:rFonts w:cs="Arial"/>
                </w:rPr>
                <w:t>http://www.kickitout.org/about/</w:t>
              </w:r>
            </w:hyperlink>
            <w:r w:rsidR="0032516D" w:rsidRPr="00B20C23">
              <w:rPr>
                <w:rFonts w:cs="Arial"/>
              </w:rPr>
              <w:t xml:space="preserve"> </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Sporting equals</w:t>
            </w:r>
          </w:p>
          <w:p w:rsidR="0032516D" w:rsidRPr="00B20C23" w:rsidRDefault="00BF0156" w:rsidP="00BF0156">
            <w:pPr>
              <w:spacing w:after="0"/>
              <w:rPr>
                <w:rFonts w:cs="Arial"/>
              </w:rPr>
            </w:pPr>
            <w:hyperlink r:id="rId44" w:history="1">
              <w:r w:rsidR="0032516D" w:rsidRPr="00B20C23">
                <w:rPr>
                  <w:rStyle w:val="Hyperlink"/>
                  <w:rFonts w:cs="Arial"/>
                </w:rPr>
                <w:t>http://www.sportingequals.org.uk/about-us/</w:t>
              </w:r>
            </w:hyperlink>
            <w:r w:rsidR="0032516D" w:rsidRPr="00B20C23">
              <w:rPr>
                <w:rFonts w:cs="Arial"/>
              </w:rPr>
              <w:t xml:space="preserve"> </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Women in sport</w:t>
            </w:r>
          </w:p>
          <w:p w:rsidR="0032516D" w:rsidRPr="00B20C23" w:rsidRDefault="00BF0156" w:rsidP="00BF0156">
            <w:pPr>
              <w:spacing w:after="0"/>
              <w:rPr>
                <w:rFonts w:cs="Arial"/>
              </w:rPr>
            </w:pPr>
            <w:hyperlink r:id="rId45" w:history="1">
              <w:r w:rsidR="0032516D" w:rsidRPr="00B20C23">
                <w:rPr>
                  <w:rStyle w:val="Hyperlink"/>
                  <w:rFonts w:cs="Arial"/>
                </w:rPr>
                <w:t>https://www.womeninsport.org/</w:t>
              </w:r>
            </w:hyperlink>
            <w:r w:rsidR="0032516D" w:rsidRPr="00B20C23">
              <w:rPr>
                <w:rFonts w:cs="Arial"/>
              </w:rPr>
              <w:t xml:space="preserve"> </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This Girl Can</w:t>
            </w:r>
          </w:p>
          <w:p w:rsidR="0032516D" w:rsidRDefault="00BF0156" w:rsidP="00BF0156">
            <w:pPr>
              <w:spacing w:after="0"/>
              <w:rPr>
                <w:rFonts w:cs="Arial"/>
              </w:rPr>
            </w:pPr>
            <w:hyperlink r:id="rId46" w:history="1">
              <w:r w:rsidR="0032516D" w:rsidRPr="00B20C23">
                <w:rPr>
                  <w:rStyle w:val="Hyperlink"/>
                  <w:rFonts w:cs="Arial"/>
                </w:rPr>
                <w:t>https://www.sportengland.org/our-work/women/this-girl-can/</w:t>
              </w:r>
            </w:hyperlink>
            <w:r w:rsidR="0032516D" w:rsidRPr="00B20C23">
              <w:rPr>
                <w:rFonts w:cs="Arial"/>
              </w:rPr>
              <w:t xml:space="preserve"> </w:t>
            </w:r>
          </w:p>
          <w:p w:rsidR="00B81BCC" w:rsidRPr="00B20C23" w:rsidRDefault="00B81BCC" w:rsidP="00BF0156">
            <w:pPr>
              <w:spacing w:after="0"/>
              <w:rPr>
                <w:rFonts w:cs="Arial"/>
              </w:rPr>
            </w:pPr>
          </w:p>
        </w:tc>
      </w:tr>
      <w:tr w:rsidR="0032516D" w:rsidTr="0068453D">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t>17</w:t>
            </w:r>
          </w:p>
        </w:tc>
        <w:tc>
          <w:tcPr>
            <w:tcW w:w="6516" w:type="dxa"/>
            <w:shd w:val="clear" w:color="auto" w:fill="auto"/>
          </w:tcPr>
          <w:p w:rsidR="0032516D" w:rsidRPr="00B20C23" w:rsidRDefault="0032516D" w:rsidP="00BF0156">
            <w:pPr>
              <w:spacing w:after="0"/>
              <w:rPr>
                <w:rFonts w:cs="Arial"/>
                <w:b/>
                <w:bCs/>
                <w:color w:val="000000"/>
              </w:rPr>
            </w:pPr>
            <w:r w:rsidRPr="00B20C23">
              <w:rPr>
                <w:rFonts w:cs="Arial"/>
                <w:b/>
              </w:rPr>
              <w:t xml:space="preserve">LO2 </w:t>
            </w:r>
            <w:r w:rsidRPr="00B20C23">
              <w:rPr>
                <w:rFonts w:cs="Arial"/>
                <w:b/>
                <w:bCs/>
                <w:color w:val="000000"/>
              </w:rPr>
              <w:t>Learning Outcome 2: Know about the role of sport in promoting values</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color w:val="000000"/>
              </w:rPr>
              <w:t>The use of performance-enhancing drugs in sport, i.e.</w:t>
            </w:r>
          </w:p>
          <w:p w:rsidR="0032516D" w:rsidRPr="00B20C23" w:rsidRDefault="0032516D" w:rsidP="0032516D">
            <w:pPr>
              <w:pStyle w:val="ListParagraph"/>
              <w:numPr>
                <w:ilvl w:val="0"/>
                <w:numId w:val="28"/>
              </w:numPr>
              <w:spacing w:after="0"/>
              <w:rPr>
                <w:rFonts w:cs="Arial"/>
              </w:rPr>
            </w:pPr>
            <w:r w:rsidRPr="00B20C23">
              <w:rPr>
                <w:rFonts w:cs="Arial"/>
              </w:rPr>
              <w:t>Reasons why they are used</w:t>
            </w:r>
          </w:p>
          <w:p w:rsidR="0032516D" w:rsidRPr="00B20C23" w:rsidRDefault="0032516D" w:rsidP="0032516D">
            <w:pPr>
              <w:pStyle w:val="ListParagraph"/>
              <w:numPr>
                <w:ilvl w:val="0"/>
                <w:numId w:val="28"/>
              </w:numPr>
              <w:spacing w:after="0"/>
              <w:rPr>
                <w:rFonts w:cs="Arial"/>
              </w:rPr>
            </w:pPr>
            <w:r w:rsidRPr="00B20C23">
              <w:rPr>
                <w:rFonts w:cs="Arial"/>
              </w:rPr>
              <w:t>Reasons against use</w:t>
            </w:r>
          </w:p>
          <w:p w:rsidR="0032516D" w:rsidRDefault="0032516D" w:rsidP="00BF0156">
            <w:pPr>
              <w:pStyle w:val="ListParagraph"/>
              <w:spacing w:after="0"/>
              <w:rPr>
                <w:rFonts w:cs="Arial"/>
              </w:rPr>
            </w:pPr>
          </w:p>
          <w:p w:rsidR="00B81BCC" w:rsidRPr="00B20C23" w:rsidRDefault="00B81BCC" w:rsidP="00BF0156">
            <w:pPr>
              <w:pStyle w:val="ListParagraph"/>
              <w:spacing w:after="0"/>
              <w:rPr>
                <w:rFonts w:cs="Arial"/>
              </w:rPr>
            </w:pPr>
          </w:p>
        </w:tc>
        <w:tc>
          <w:tcPr>
            <w:tcW w:w="6517" w:type="dxa"/>
            <w:shd w:val="clear" w:color="auto" w:fill="auto"/>
          </w:tcPr>
          <w:p w:rsidR="0032516D" w:rsidRPr="00B20C23" w:rsidRDefault="0032516D" w:rsidP="00BF0156">
            <w:pPr>
              <w:spacing w:after="0"/>
              <w:rPr>
                <w:rFonts w:cs="Arial"/>
              </w:rPr>
            </w:pPr>
            <w:r w:rsidRPr="00B20C23">
              <w:rPr>
                <w:rFonts w:cs="Arial"/>
              </w:rPr>
              <w:t>Doping in sport – What is it and how is it being tackled? BBC sport article</w:t>
            </w:r>
          </w:p>
          <w:p w:rsidR="0032516D" w:rsidRPr="00B20C23" w:rsidRDefault="00BF0156" w:rsidP="00BF0156">
            <w:pPr>
              <w:spacing w:after="0"/>
              <w:rPr>
                <w:rFonts w:cs="Arial"/>
              </w:rPr>
            </w:pPr>
            <w:hyperlink r:id="rId47" w:history="1">
              <w:r w:rsidR="0032516D" w:rsidRPr="00B20C23">
                <w:rPr>
                  <w:rStyle w:val="Hyperlink"/>
                  <w:rFonts w:cs="Arial"/>
                </w:rPr>
                <w:t>https://www.bbc.co.uk/sport/athletics/33997246</w:t>
              </w:r>
            </w:hyperlink>
            <w:r w:rsidR="0032516D" w:rsidRPr="00B20C23">
              <w:rPr>
                <w:rFonts w:cs="Arial"/>
              </w:rPr>
              <w:t xml:space="preserve"> </w:t>
            </w:r>
          </w:p>
        </w:tc>
      </w:tr>
      <w:tr w:rsidR="0032516D" w:rsidTr="0068453D">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t>18</w:t>
            </w:r>
          </w:p>
        </w:tc>
        <w:tc>
          <w:tcPr>
            <w:tcW w:w="6516" w:type="dxa"/>
            <w:shd w:val="clear" w:color="auto" w:fill="auto"/>
          </w:tcPr>
          <w:p w:rsidR="0032516D" w:rsidRPr="00B20C23" w:rsidRDefault="0032516D" w:rsidP="00BF0156">
            <w:pPr>
              <w:spacing w:after="0"/>
              <w:rPr>
                <w:rFonts w:cs="Arial"/>
                <w:b/>
                <w:bCs/>
                <w:color w:val="000000"/>
              </w:rPr>
            </w:pPr>
            <w:r w:rsidRPr="00B20C23">
              <w:rPr>
                <w:rFonts w:cs="Arial"/>
                <w:b/>
              </w:rPr>
              <w:t xml:space="preserve">LO2 </w:t>
            </w:r>
            <w:r w:rsidRPr="00B20C23">
              <w:rPr>
                <w:rFonts w:cs="Arial"/>
                <w:b/>
                <w:bCs/>
                <w:color w:val="000000"/>
              </w:rPr>
              <w:t>Learning Outcome 2: Know about the role of sport in promoting values</w:t>
            </w:r>
          </w:p>
          <w:p w:rsidR="0032516D" w:rsidRPr="00B20C23" w:rsidRDefault="0032516D" w:rsidP="00BF0156">
            <w:pPr>
              <w:autoSpaceDE w:val="0"/>
              <w:autoSpaceDN w:val="0"/>
              <w:adjustRightInd w:val="0"/>
              <w:spacing w:after="0"/>
              <w:rPr>
                <w:rFonts w:cs="Arial"/>
                <w:color w:val="000000"/>
              </w:rPr>
            </w:pPr>
          </w:p>
          <w:p w:rsidR="0032516D" w:rsidRPr="00B20C23" w:rsidRDefault="0032516D" w:rsidP="00BF0156">
            <w:pPr>
              <w:autoSpaceDE w:val="0"/>
              <w:autoSpaceDN w:val="0"/>
              <w:adjustRightInd w:val="0"/>
              <w:spacing w:after="0"/>
              <w:rPr>
                <w:rFonts w:cs="Arial"/>
                <w:color w:val="000000"/>
              </w:rPr>
            </w:pPr>
            <w:r w:rsidRPr="00B20C23">
              <w:rPr>
                <w:rFonts w:cs="Arial"/>
                <w:color w:val="000000"/>
              </w:rPr>
              <w:t xml:space="preserve">World Anti-Doping Agency (WADA), i.e. </w:t>
            </w:r>
          </w:p>
          <w:p w:rsidR="0032516D" w:rsidRPr="00B20C23" w:rsidRDefault="0032516D" w:rsidP="0032516D">
            <w:pPr>
              <w:pStyle w:val="ListParagraph"/>
              <w:numPr>
                <w:ilvl w:val="0"/>
                <w:numId w:val="29"/>
              </w:numPr>
              <w:autoSpaceDE w:val="0"/>
              <w:autoSpaceDN w:val="0"/>
              <w:adjustRightInd w:val="0"/>
              <w:spacing w:after="0"/>
              <w:rPr>
                <w:rFonts w:cs="Arial"/>
                <w:color w:val="000000"/>
              </w:rPr>
            </w:pPr>
            <w:r w:rsidRPr="00B20C23">
              <w:rPr>
                <w:rFonts w:cs="Arial"/>
                <w:color w:val="000000"/>
              </w:rPr>
              <w:t xml:space="preserve">whereabouts rule </w:t>
            </w:r>
          </w:p>
          <w:p w:rsidR="0032516D" w:rsidRPr="00B20C23" w:rsidRDefault="0032516D" w:rsidP="0032516D">
            <w:pPr>
              <w:pStyle w:val="ListParagraph"/>
              <w:numPr>
                <w:ilvl w:val="0"/>
                <w:numId w:val="29"/>
              </w:numPr>
              <w:autoSpaceDE w:val="0"/>
              <w:autoSpaceDN w:val="0"/>
              <w:adjustRightInd w:val="0"/>
              <w:spacing w:after="0"/>
              <w:rPr>
                <w:rFonts w:cs="Arial"/>
                <w:color w:val="000000"/>
              </w:rPr>
            </w:pPr>
            <w:r w:rsidRPr="00B20C23">
              <w:rPr>
                <w:rFonts w:cs="Arial"/>
                <w:color w:val="000000"/>
              </w:rPr>
              <w:t xml:space="preserve">testing methods, i.e. blood sample collection, urine sample collection, hair sample collection, nail sample collection </w:t>
            </w:r>
          </w:p>
          <w:p w:rsidR="0032516D" w:rsidRPr="00B20C23" w:rsidRDefault="0032516D" w:rsidP="0032516D">
            <w:pPr>
              <w:pStyle w:val="ListParagraph"/>
              <w:numPr>
                <w:ilvl w:val="0"/>
                <w:numId w:val="29"/>
              </w:numPr>
              <w:autoSpaceDE w:val="0"/>
              <w:autoSpaceDN w:val="0"/>
              <w:adjustRightInd w:val="0"/>
              <w:spacing w:after="0"/>
              <w:rPr>
                <w:rFonts w:cs="Arial"/>
                <w:color w:val="000000"/>
              </w:rPr>
            </w:pPr>
            <w:r w:rsidRPr="00B20C23">
              <w:rPr>
                <w:rFonts w:cs="Arial"/>
                <w:color w:val="000000"/>
              </w:rPr>
              <w:t xml:space="preserve">current initiatives (e.g. sanctions) </w:t>
            </w:r>
          </w:p>
          <w:p w:rsidR="0012109B" w:rsidRDefault="0012109B" w:rsidP="00BF0156">
            <w:pPr>
              <w:spacing w:after="0"/>
              <w:rPr>
                <w:rFonts w:cs="Arial"/>
              </w:rPr>
            </w:pPr>
          </w:p>
          <w:p w:rsidR="00B81BCC" w:rsidRDefault="00B81BCC" w:rsidP="00BF0156">
            <w:pPr>
              <w:spacing w:after="0"/>
              <w:rPr>
                <w:rFonts w:cs="Arial"/>
              </w:rPr>
            </w:pPr>
          </w:p>
          <w:p w:rsidR="00B81BCC" w:rsidRDefault="00B81BCC" w:rsidP="00BF0156">
            <w:pPr>
              <w:spacing w:after="0"/>
              <w:rPr>
                <w:rFonts w:cs="Arial"/>
              </w:rPr>
            </w:pPr>
          </w:p>
          <w:p w:rsidR="00B81BCC" w:rsidRPr="00B20C23" w:rsidRDefault="00B81BCC" w:rsidP="00BF0156">
            <w:pPr>
              <w:spacing w:after="0"/>
              <w:rPr>
                <w:rFonts w:cs="Arial"/>
              </w:rPr>
            </w:pPr>
          </w:p>
        </w:tc>
        <w:tc>
          <w:tcPr>
            <w:tcW w:w="6517" w:type="dxa"/>
            <w:shd w:val="clear" w:color="auto" w:fill="auto"/>
          </w:tcPr>
          <w:p w:rsidR="0032516D" w:rsidRPr="00B20C23" w:rsidRDefault="0032516D" w:rsidP="00BF0156">
            <w:pPr>
              <w:spacing w:after="0"/>
              <w:rPr>
                <w:rFonts w:cs="Arial"/>
              </w:rPr>
            </w:pPr>
            <w:r w:rsidRPr="00B20C23">
              <w:rPr>
                <w:rFonts w:cs="Arial"/>
              </w:rPr>
              <w:t>World Anti-Doping Agency website</w:t>
            </w:r>
          </w:p>
          <w:p w:rsidR="0032516D" w:rsidRPr="00B20C23" w:rsidRDefault="0032516D" w:rsidP="00BF0156">
            <w:pPr>
              <w:spacing w:after="0"/>
              <w:rPr>
                <w:rFonts w:cs="Arial"/>
              </w:rPr>
            </w:pPr>
          </w:p>
          <w:p w:rsidR="0032516D" w:rsidRPr="00B20C23" w:rsidRDefault="00BF0156" w:rsidP="00BF0156">
            <w:pPr>
              <w:spacing w:after="0"/>
              <w:rPr>
                <w:rFonts w:cs="Arial"/>
              </w:rPr>
            </w:pPr>
            <w:hyperlink r:id="rId48" w:history="1">
              <w:r w:rsidR="0032516D" w:rsidRPr="00B20C23">
                <w:rPr>
                  <w:rStyle w:val="Hyperlink"/>
                  <w:rFonts w:cs="Arial"/>
                </w:rPr>
                <w:t>https://www.wada-ama.org/en/what-we-do</w:t>
              </w:r>
            </w:hyperlink>
            <w:r w:rsidR="0032516D" w:rsidRPr="00B20C23">
              <w:rPr>
                <w:rFonts w:cs="Arial"/>
              </w:rPr>
              <w:t xml:space="preserve"> </w:t>
            </w:r>
          </w:p>
        </w:tc>
      </w:tr>
      <w:tr w:rsidR="0032516D" w:rsidTr="0068453D">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lastRenderedPageBreak/>
              <w:t>20</w:t>
            </w:r>
          </w:p>
        </w:tc>
        <w:tc>
          <w:tcPr>
            <w:tcW w:w="6516" w:type="dxa"/>
            <w:shd w:val="clear" w:color="auto" w:fill="auto"/>
          </w:tcPr>
          <w:p w:rsidR="0032516D" w:rsidRPr="00B20C23" w:rsidRDefault="0032516D" w:rsidP="00BF0156">
            <w:pPr>
              <w:spacing w:after="0"/>
              <w:rPr>
                <w:rFonts w:cs="Arial"/>
                <w:b/>
                <w:bCs/>
                <w:color w:val="000000"/>
              </w:rPr>
            </w:pPr>
            <w:r w:rsidRPr="00B20C23">
              <w:rPr>
                <w:rFonts w:cs="Arial"/>
                <w:b/>
              </w:rPr>
              <w:t xml:space="preserve">LO2 </w:t>
            </w:r>
            <w:r w:rsidRPr="00B20C23">
              <w:rPr>
                <w:rFonts w:cs="Arial"/>
                <w:b/>
                <w:bCs/>
                <w:color w:val="000000"/>
              </w:rPr>
              <w:t>Learning Outcome 2: Know about the role of sport in promoting values</w:t>
            </w:r>
          </w:p>
          <w:p w:rsidR="0032516D" w:rsidRPr="00B20C23" w:rsidRDefault="0032516D" w:rsidP="00BF0156">
            <w:pPr>
              <w:autoSpaceDE w:val="0"/>
              <w:autoSpaceDN w:val="0"/>
              <w:adjustRightInd w:val="0"/>
              <w:spacing w:after="0"/>
              <w:rPr>
                <w:rFonts w:cs="Arial"/>
                <w:color w:val="000000"/>
              </w:rPr>
            </w:pPr>
          </w:p>
          <w:p w:rsidR="0032516D" w:rsidRPr="00B20C23" w:rsidRDefault="0032516D" w:rsidP="00BF0156">
            <w:pPr>
              <w:autoSpaceDE w:val="0"/>
              <w:autoSpaceDN w:val="0"/>
              <w:adjustRightInd w:val="0"/>
              <w:spacing w:after="0"/>
              <w:rPr>
                <w:rFonts w:cs="Arial"/>
                <w:color w:val="000000"/>
              </w:rPr>
            </w:pPr>
            <w:r w:rsidRPr="00B20C23">
              <w:rPr>
                <w:rFonts w:cs="Arial"/>
                <w:color w:val="000000"/>
              </w:rPr>
              <w:t xml:space="preserve">Drug offences by elite performers (e.g. Dwain Chambers, David Millar) </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Gaining a greater awareness of scale of drug misuse in UK alone.</w:t>
            </w:r>
          </w:p>
          <w:p w:rsidR="0032516D" w:rsidRPr="00B20C23" w:rsidRDefault="0032516D" w:rsidP="0032516D">
            <w:pPr>
              <w:pStyle w:val="ListParagraph"/>
              <w:numPr>
                <w:ilvl w:val="0"/>
                <w:numId w:val="30"/>
              </w:numPr>
              <w:spacing w:after="0"/>
              <w:rPr>
                <w:rFonts w:cs="Arial"/>
              </w:rPr>
            </w:pPr>
            <w:r w:rsidRPr="00B20C23">
              <w:rPr>
                <w:rFonts w:cs="Arial"/>
              </w:rPr>
              <w:t>Independent research</w:t>
            </w:r>
          </w:p>
          <w:p w:rsidR="0032516D" w:rsidRPr="00B20C23" w:rsidRDefault="0032516D" w:rsidP="0032516D">
            <w:pPr>
              <w:pStyle w:val="ListParagraph"/>
              <w:numPr>
                <w:ilvl w:val="0"/>
                <w:numId w:val="30"/>
              </w:numPr>
              <w:spacing w:after="0"/>
              <w:rPr>
                <w:rFonts w:cs="Arial"/>
              </w:rPr>
            </w:pPr>
            <w:r w:rsidRPr="00B20C23">
              <w:rPr>
                <w:rFonts w:cs="Arial"/>
              </w:rPr>
              <w:t>Feedback to class</w:t>
            </w:r>
          </w:p>
          <w:p w:rsidR="0032516D" w:rsidRDefault="0032516D" w:rsidP="00BF0156">
            <w:pPr>
              <w:spacing w:after="0"/>
              <w:rPr>
                <w:rFonts w:cs="Arial"/>
              </w:rPr>
            </w:pPr>
          </w:p>
          <w:p w:rsidR="00B81BCC" w:rsidRPr="00B20C23" w:rsidRDefault="00B81BCC" w:rsidP="00BF0156">
            <w:pPr>
              <w:spacing w:after="0"/>
              <w:rPr>
                <w:rFonts w:cs="Arial"/>
              </w:rPr>
            </w:pPr>
          </w:p>
        </w:tc>
        <w:tc>
          <w:tcPr>
            <w:tcW w:w="6517" w:type="dxa"/>
            <w:shd w:val="clear" w:color="auto" w:fill="auto"/>
          </w:tcPr>
          <w:p w:rsidR="0032516D" w:rsidRPr="00B20C23" w:rsidRDefault="0032516D" w:rsidP="00BF0156">
            <w:pPr>
              <w:spacing w:after="0"/>
              <w:rPr>
                <w:rFonts w:cs="Arial"/>
              </w:rPr>
            </w:pPr>
            <w:r w:rsidRPr="00B20C23">
              <w:rPr>
                <w:rFonts w:cs="Arial"/>
              </w:rPr>
              <w:t>Current violators - UK Sport Anti-Doping website area.</w:t>
            </w:r>
          </w:p>
          <w:p w:rsidR="0032516D" w:rsidRPr="00B20C23" w:rsidRDefault="0032516D" w:rsidP="00BF0156">
            <w:pPr>
              <w:spacing w:after="0"/>
              <w:rPr>
                <w:rFonts w:cs="Arial"/>
              </w:rPr>
            </w:pPr>
          </w:p>
          <w:p w:rsidR="0032516D" w:rsidRPr="00B20C23" w:rsidRDefault="00BF0156" w:rsidP="00BF0156">
            <w:pPr>
              <w:spacing w:after="0"/>
              <w:rPr>
                <w:rFonts w:cs="Arial"/>
              </w:rPr>
            </w:pPr>
            <w:hyperlink r:id="rId49" w:history="1">
              <w:r w:rsidR="0032516D" w:rsidRPr="00B20C23">
                <w:rPr>
                  <w:rStyle w:val="Hyperlink"/>
                  <w:rFonts w:cs="Arial"/>
                </w:rPr>
                <w:t>https://ukad.org.uk/anti-doping-rule-violations/current-violations/</w:t>
              </w:r>
            </w:hyperlink>
            <w:r w:rsidR="0032516D" w:rsidRPr="00B20C23">
              <w:rPr>
                <w:rFonts w:cs="Arial"/>
              </w:rPr>
              <w:t xml:space="preserve"> </w:t>
            </w:r>
          </w:p>
          <w:p w:rsidR="0032516D" w:rsidRPr="00B20C23" w:rsidRDefault="0032516D" w:rsidP="00BF0156">
            <w:pPr>
              <w:spacing w:after="0"/>
              <w:rPr>
                <w:rFonts w:cs="Arial"/>
              </w:rPr>
            </w:pPr>
          </w:p>
          <w:p w:rsidR="0032516D" w:rsidRPr="00B20C23" w:rsidRDefault="0032516D" w:rsidP="00BF0156">
            <w:pPr>
              <w:spacing w:after="0"/>
              <w:rPr>
                <w:rFonts w:cs="Arial"/>
              </w:rPr>
            </w:pPr>
          </w:p>
        </w:tc>
      </w:tr>
      <w:tr w:rsidR="0032516D" w:rsidTr="0068453D">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t>21 &amp; 22</w:t>
            </w:r>
          </w:p>
        </w:tc>
        <w:tc>
          <w:tcPr>
            <w:tcW w:w="6516" w:type="dxa"/>
            <w:shd w:val="clear" w:color="auto" w:fill="auto"/>
          </w:tcPr>
          <w:p w:rsidR="0032516D" w:rsidRPr="00B20C23" w:rsidRDefault="0032516D" w:rsidP="00BF0156">
            <w:pPr>
              <w:spacing w:after="0"/>
              <w:rPr>
                <w:rFonts w:cs="Arial"/>
                <w:b/>
                <w:bCs/>
                <w:color w:val="000000"/>
              </w:rPr>
            </w:pPr>
            <w:r w:rsidRPr="00B20C23">
              <w:rPr>
                <w:rFonts w:cs="Arial"/>
                <w:b/>
              </w:rPr>
              <w:t xml:space="preserve">LO2 </w:t>
            </w:r>
            <w:r w:rsidRPr="00B20C23">
              <w:rPr>
                <w:rFonts w:cs="Arial"/>
                <w:b/>
                <w:bCs/>
                <w:color w:val="000000"/>
              </w:rPr>
              <w:t>Learning Outcome 2: Know about the role of sport in promoting values</w:t>
            </w:r>
          </w:p>
          <w:p w:rsidR="0032516D" w:rsidRPr="00B20C23" w:rsidRDefault="0032516D" w:rsidP="00BF0156">
            <w:pPr>
              <w:autoSpaceDE w:val="0"/>
              <w:autoSpaceDN w:val="0"/>
              <w:adjustRightInd w:val="0"/>
              <w:spacing w:after="0"/>
              <w:rPr>
                <w:rFonts w:cs="Arial"/>
                <w:color w:val="000000"/>
              </w:rPr>
            </w:pPr>
          </w:p>
          <w:p w:rsidR="0032516D" w:rsidRPr="00B20C23" w:rsidRDefault="0032516D" w:rsidP="0032516D">
            <w:pPr>
              <w:pStyle w:val="ListParagraph"/>
              <w:numPr>
                <w:ilvl w:val="0"/>
                <w:numId w:val="31"/>
              </w:numPr>
              <w:autoSpaceDE w:val="0"/>
              <w:autoSpaceDN w:val="0"/>
              <w:adjustRightInd w:val="0"/>
              <w:spacing w:after="0"/>
              <w:ind w:left="360"/>
              <w:rPr>
                <w:rFonts w:cs="Arial"/>
                <w:color w:val="000000"/>
              </w:rPr>
            </w:pPr>
            <w:r w:rsidRPr="00B20C23">
              <w:rPr>
                <w:rFonts w:cs="Arial"/>
                <w:color w:val="000000"/>
              </w:rPr>
              <w:t xml:space="preserve">Impact of drug taking on the reputation of sport (e.g. mistrust of results/events such as Tour de France as a result of so many scandals) </w:t>
            </w:r>
          </w:p>
          <w:p w:rsidR="0032516D" w:rsidRPr="00B20C23" w:rsidRDefault="0032516D" w:rsidP="00BF0156">
            <w:pPr>
              <w:autoSpaceDE w:val="0"/>
              <w:autoSpaceDN w:val="0"/>
              <w:adjustRightInd w:val="0"/>
              <w:spacing w:after="0"/>
              <w:rPr>
                <w:rFonts w:cs="Arial"/>
                <w:color w:val="000000"/>
              </w:rPr>
            </w:pPr>
          </w:p>
          <w:p w:rsidR="0032516D" w:rsidRPr="00B20C23" w:rsidRDefault="0032516D" w:rsidP="0032516D">
            <w:pPr>
              <w:pStyle w:val="ListParagraph"/>
              <w:numPr>
                <w:ilvl w:val="0"/>
                <w:numId w:val="31"/>
              </w:numPr>
              <w:autoSpaceDE w:val="0"/>
              <w:autoSpaceDN w:val="0"/>
              <w:adjustRightInd w:val="0"/>
              <w:spacing w:after="0"/>
              <w:ind w:left="360"/>
              <w:rPr>
                <w:rFonts w:cs="Arial"/>
                <w:color w:val="000000"/>
              </w:rPr>
            </w:pPr>
            <w:r w:rsidRPr="00B20C23">
              <w:rPr>
                <w:rFonts w:cs="Arial"/>
                <w:color w:val="000000"/>
              </w:rPr>
              <w:t xml:space="preserve">Ethical issues related to drug taking (e.g. should there be a distinction between use of performance enhancing drugs and recreational drugs?) </w:t>
            </w:r>
          </w:p>
          <w:p w:rsidR="0032516D" w:rsidRPr="00B20C23" w:rsidRDefault="0032516D" w:rsidP="00BF0156">
            <w:pPr>
              <w:spacing w:after="0"/>
              <w:rPr>
                <w:rFonts w:cs="Arial"/>
              </w:rPr>
            </w:pP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Class discussion/debate</w:t>
            </w:r>
          </w:p>
          <w:p w:rsidR="0032516D" w:rsidRDefault="0032516D" w:rsidP="00BF0156">
            <w:pPr>
              <w:spacing w:after="0"/>
              <w:rPr>
                <w:rFonts w:cs="Arial"/>
              </w:rPr>
            </w:pPr>
          </w:p>
          <w:p w:rsidR="00B81BCC" w:rsidRPr="00B20C23" w:rsidRDefault="00B81BCC" w:rsidP="00BF0156">
            <w:pPr>
              <w:spacing w:after="0"/>
              <w:rPr>
                <w:rFonts w:cs="Arial"/>
              </w:rPr>
            </w:pPr>
          </w:p>
        </w:tc>
        <w:tc>
          <w:tcPr>
            <w:tcW w:w="6517" w:type="dxa"/>
            <w:shd w:val="clear" w:color="auto" w:fill="auto"/>
          </w:tcPr>
          <w:p w:rsidR="0032516D" w:rsidRPr="00B20C23" w:rsidRDefault="0032516D" w:rsidP="00BF0156">
            <w:pPr>
              <w:spacing w:after="0"/>
              <w:rPr>
                <w:rFonts w:cs="Arial"/>
              </w:rPr>
            </w:pPr>
            <w:r w:rsidRPr="00B20C23">
              <w:rPr>
                <w:rFonts w:cs="Arial"/>
              </w:rPr>
              <w:t>Is drug taking ‘fast becoming a crisis?’</w:t>
            </w:r>
          </w:p>
          <w:p w:rsidR="0032516D" w:rsidRPr="00B20C23" w:rsidRDefault="00BF0156" w:rsidP="00BF0156">
            <w:pPr>
              <w:spacing w:after="0"/>
              <w:rPr>
                <w:rFonts w:cs="Arial"/>
              </w:rPr>
            </w:pPr>
            <w:hyperlink r:id="rId50" w:history="1">
              <w:r w:rsidR="0032516D" w:rsidRPr="00B20C23">
                <w:rPr>
                  <w:rStyle w:val="Hyperlink"/>
                  <w:rFonts w:cs="Arial"/>
                </w:rPr>
                <w:t>https://www.bbc.co.uk/sport/38884801</w:t>
              </w:r>
            </w:hyperlink>
            <w:r w:rsidR="0032516D" w:rsidRPr="00B20C23">
              <w:rPr>
                <w:rFonts w:cs="Arial"/>
              </w:rPr>
              <w:t xml:space="preserve"> </w:t>
            </w:r>
          </w:p>
          <w:p w:rsidR="0032516D" w:rsidRPr="00B20C23" w:rsidRDefault="0032516D" w:rsidP="00BF0156">
            <w:pPr>
              <w:spacing w:after="0"/>
              <w:rPr>
                <w:rFonts w:cs="Arial"/>
              </w:rPr>
            </w:pPr>
          </w:p>
          <w:p w:rsidR="0032516D" w:rsidRPr="00B20C23" w:rsidRDefault="0032516D" w:rsidP="00BF0156">
            <w:pPr>
              <w:spacing w:after="0"/>
              <w:rPr>
                <w:rFonts w:cs="Arial"/>
                <w:color w:val="333333"/>
                <w:shd w:val="clear" w:color="auto" w:fill="FFFFFF"/>
              </w:rPr>
            </w:pPr>
            <w:r w:rsidRPr="00B20C23">
              <w:rPr>
                <w:rFonts w:cs="Arial"/>
                <w:color w:val="333333"/>
                <w:shd w:val="clear" w:color="auto" w:fill="FFFFFF"/>
              </w:rPr>
              <w:t>Why we should allow performance enhancing drugs in sport – BMJ article</w:t>
            </w:r>
          </w:p>
          <w:p w:rsidR="0032516D" w:rsidRPr="00B20C23" w:rsidRDefault="00BF0156" w:rsidP="00BF0156">
            <w:pPr>
              <w:spacing w:after="0"/>
              <w:rPr>
                <w:rFonts w:cs="Arial"/>
                <w:color w:val="333333"/>
                <w:shd w:val="clear" w:color="auto" w:fill="FFFFFF"/>
              </w:rPr>
            </w:pPr>
            <w:hyperlink r:id="rId51" w:anchor="block-system-main" w:history="1">
              <w:r w:rsidR="0032516D" w:rsidRPr="00B20C23">
                <w:rPr>
                  <w:rStyle w:val="Hyperlink"/>
                  <w:rFonts w:cs="Arial"/>
                  <w:shd w:val="clear" w:color="auto" w:fill="FFFFFF"/>
                </w:rPr>
                <w:t>https://bjsm.bmj.com/content/38/6/666#block-system-main</w:t>
              </w:r>
            </w:hyperlink>
            <w:r w:rsidR="0032516D" w:rsidRPr="00B20C23">
              <w:rPr>
                <w:rFonts w:cs="Arial"/>
                <w:color w:val="333333"/>
                <w:shd w:val="clear" w:color="auto" w:fill="FFFFFF"/>
              </w:rPr>
              <w:t xml:space="preserve"> </w:t>
            </w:r>
          </w:p>
        </w:tc>
      </w:tr>
      <w:tr w:rsidR="0032516D" w:rsidTr="0068453D">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t>23</w:t>
            </w:r>
          </w:p>
        </w:tc>
        <w:tc>
          <w:tcPr>
            <w:tcW w:w="6516" w:type="dxa"/>
            <w:shd w:val="clear" w:color="auto" w:fill="auto"/>
          </w:tcPr>
          <w:p w:rsidR="0032516D" w:rsidRPr="00B20C23" w:rsidRDefault="0032516D" w:rsidP="00BF0156">
            <w:pPr>
              <w:spacing w:after="0"/>
              <w:rPr>
                <w:rFonts w:cs="Arial"/>
                <w:b/>
                <w:bCs/>
                <w:color w:val="000000"/>
              </w:rPr>
            </w:pPr>
            <w:r w:rsidRPr="00B20C23">
              <w:rPr>
                <w:rFonts w:cs="Arial"/>
                <w:b/>
              </w:rPr>
              <w:t xml:space="preserve">LO2 </w:t>
            </w:r>
            <w:r w:rsidRPr="00B20C23">
              <w:rPr>
                <w:rFonts w:cs="Arial"/>
                <w:b/>
                <w:bCs/>
                <w:color w:val="000000"/>
              </w:rPr>
              <w:t>Learning Outcome 2: Know about the role of sport in promoting values</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LO2 test preparation</w:t>
            </w:r>
          </w:p>
        </w:tc>
        <w:tc>
          <w:tcPr>
            <w:tcW w:w="6517" w:type="dxa"/>
            <w:shd w:val="clear" w:color="auto" w:fill="auto"/>
          </w:tcPr>
          <w:p w:rsidR="0032516D" w:rsidRPr="00B20C23" w:rsidRDefault="0032516D" w:rsidP="00BF0156">
            <w:pPr>
              <w:spacing w:after="0"/>
              <w:rPr>
                <w:rFonts w:cs="Arial"/>
              </w:rPr>
            </w:pPr>
            <w:r w:rsidRPr="00B20C23">
              <w:rPr>
                <w:rFonts w:cs="Arial"/>
              </w:rPr>
              <w:t xml:space="preserve">Past paper and Mark Scheme from Assessment area of website - </w:t>
            </w:r>
            <w:hyperlink r:id="rId52" w:history="1">
              <w:r w:rsidRPr="00B20C23">
                <w:rPr>
                  <w:rStyle w:val="Hyperlink"/>
                  <w:rFonts w:cs="Arial"/>
                </w:rPr>
                <w:t>https://www.ocr.org.uk/qualifications/cambridge-nationals/sport-studies-level-1-2-j803-j813/assessment/</w:t>
              </w:r>
            </w:hyperlink>
            <w:r w:rsidRPr="00B20C23">
              <w:rPr>
                <w:rFonts w:cs="Arial"/>
              </w:rPr>
              <w:t xml:space="preserve"> </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Or</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lastRenderedPageBreak/>
              <w:t xml:space="preserve">Exam builder </w:t>
            </w:r>
          </w:p>
          <w:p w:rsidR="0032516D" w:rsidRPr="00B20C23" w:rsidRDefault="0032516D" w:rsidP="00BF0156">
            <w:pPr>
              <w:spacing w:after="0"/>
              <w:rPr>
                <w:rFonts w:cs="Arial"/>
              </w:rPr>
            </w:pPr>
            <w:r w:rsidRPr="00B20C23">
              <w:rPr>
                <w:rFonts w:cs="Arial"/>
              </w:rPr>
              <w:t xml:space="preserve">Use free OCR resource – OCR </w:t>
            </w:r>
            <w:proofErr w:type="spellStart"/>
            <w:r w:rsidRPr="00B20C23">
              <w:rPr>
                <w:rFonts w:cs="Arial"/>
              </w:rPr>
              <w:t>ExamBuilder</w:t>
            </w:r>
            <w:proofErr w:type="spellEnd"/>
            <w:r w:rsidRPr="00B20C23">
              <w:rPr>
                <w:rFonts w:cs="Arial"/>
              </w:rPr>
              <w:t xml:space="preserve"> to build bespoke test.</w:t>
            </w:r>
          </w:p>
          <w:p w:rsidR="0032516D" w:rsidRPr="00B20C23" w:rsidRDefault="00BF0156" w:rsidP="00BF0156">
            <w:pPr>
              <w:spacing w:after="0"/>
              <w:rPr>
                <w:rFonts w:cs="Arial"/>
              </w:rPr>
            </w:pPr>
            <w:hyperlink r:id="rId53" w:history="1">
              <w:r w:rsidR="0032516D" w:rsidRPr="00B20C23">
                <w:rPr>
                  <w:rStyle w:val="Hyperlink"/>
                  <w:rFonts w:cs="Arial"/>
                </w:rPr>
                <w:t>https://exambuilder.ocr.org.uk/marketing/Security/login</w:t>
              </w:r>
            </w:hyperlink>
            <w:r w:rsidR="0032516D" w:rsidRPr="00B20C23">
              <w:rPr>
                <w:rFonts w:cs="Arial"/>
              </w:rPr>
              <w:t xml:space="preserve"> </w:t>
            </w:r>
          </w:p>
          <w:p w:rsidR="0032516D" w:rsidRPr="00B20C23" w:rsidRDefault="0032516D" w:rsidP="00BF0156">
            <w:pPr>
              <w:spacing w:after="0"/>
              <w:rPr>
                <w:rFonts w:cs="Arial"/>
              </w:rPr>
            </w:pPr>
          </w:p>
        </w:tc>
      </w:tr>
      <w:tr w:rsidR="0032516D" w:rsidTr="00B81BCC">
        <w:trPr>
          <w:trHeight w:val="454"/>
        </w:trPr>
        <w:tc>
          <w:tcPr>
            <w:tcW w:w="2093" w:type="dxa"/>
            <w:shd w:val="clear" w:color="auto" w:fill="auto"/>
            <w:vAlign w:val="center"/>
          </w:tcPr>
          <w:p w:rsidR="0032516D" w:rsidRPr="00B20C23" w:rsidRDefault="0032516D" w:rsidP="00B81BCC">
            <w:pPr>
              <w:spacing w:after="0"/>
              <w:jc w:val="center"/>
              <w:rPr>
                <w:rFonts w:cs="Arial"/>
              </w:rPr>
            </w:pPr>
            <w:r w:rsidRPr="00B20C23">
              <w:rPr>
                <w:rFonts w:cs="Arial"/>
              </w:rPr>
              <w:lastRenderedPageBreak/>
              <w:t>24</w:t>
            </w:r>
          </w:p>
        </w:tc>
        <w:tc>
          <w:tcPr>
            <w:tcW w:w="6516" w:type="dxa"/>
            <w:shd w:val="clear" w:color="auto" w:fill="auto"/>
            <w:vAlign w:val="center"/>
          </w:tcPr>
          <w:p w:rsidR="0032516D" w:rsidRPr="00B20C23" w:rsidRDefault="0032516D" w:rsidP="004D53E1">
            <w:pPr>
              <w:spacing w:after="0"/>
              <w:rPr>
                <w:rFonts w:cs="Arial"/>
              </w:rPr>
            </w:pPr>
            <w:r w:rsidRPr="00B20C23">
              <w:rPr>
                <w:rFonts w:cs="Arial"/>
              </w:rPr>
              <w:t>LO2 test</w:t>
            </w:r>
          </w:p>
        </w:tc>
        <w:tc>
          <w:tcPr>
            <w:tcW w:w="6517" w:type="dxa"/>
            <w:shd w:val="clear" w:color="auto" w:fill="auto"/>
            <w:vAlign w:val="center"/>
          </w:tcPr>
          <w:p w:rsidR="0032516D" w:rsidRPr="00B20C23" w:rsidRDefault="0032516D" w:rsidP="004D53E1">
            <w:pPr>
              <w:spacing w:after="0"/>
              <w:rPr>
                <w:rFonts w:cs="Arial"/>
              </w:rPr>
            </w:pPr>
          </w:p>
        </w:tc>
      </w:tr>
      <w:tr w:rsidR="0032516D" w:rsidTr="00B81BCC">
        <w:trPr>
          <w:trHeight w:val="454"/>
        </w:trPr>
        <w:tc>
          <w:tcPr>
            <w:tcW w:w="2093" w:type="dxa"/>
            <w:shd w:val="clear" w:color="auto" w:fill="auto"/>
            <w:vAlign w:val="center"/>
          </w:tcPr>
          <w:p w:rsidR="0032516D" w:rsidRPr="00B20C23" w:rsidRDefault="0032516D" w:rsidP="00B81BCC">
            <w:pPr>
              <w:spacing w:after="0"/>
              <w:jc w:val="center"/>
              <w:rPr>
                <w:rFonts w:cs="Arial"/>
              </w:rPr>
            </w:pPr>
            <w:r w:rsidRPr="00B20C23">
              <w:rPr>
                <w:rFonts w:cs="Arial"/>
              </w:rPr>
              <w:t>25</w:t>
            </w:r>
          </w:p>
        </w:tc>
        <w:tc>
          <w:tcPr>
            <w:tcW w:w="6516" w:type="dxa"/>
            <w:shd w:val="clear" w:color="auto" w:fill="auto"/>
            <w:vAlign w:val="center"/>
          </w:tcPr>
          <w:p w:rsidR="0032516D" w:rsidRPr="00B20C23" w:rsidRDefault="0032516D" w:rsidP="004D53E1">
            <w:pPr>
              <w:spacing w:after="0"/>
              <w:rPr>
                <w:rFonts w:cs="Arial"/>
              </w:rPr>
            </w:pPr>
            <w:r w:rsidRPr="00B20C23">
              <w:rPr>
                <w:rFonts w:cs="Arial"/>
              </w:rPr>
              <w:t>LO2 test feedback</w:t>
            </w:r>
          </w:p>
        </w:tc>
        <w:tc>
          <w:tcPr>
            <w:tcW w:w="6517" w:type="dxa"/>
            <w:shd w:val="clear" w:color="auto" w:fill="auto"/>
            <w:vAlign w:val="center"/>
          </w:tcPr>
          <w:p w:rsidR="0032516D" w:rsidRPr="00B20C23" w:rsidRDefault="0032516D" w:rsidP="004D53E1">
            <w:pPr>
              <w:spacing w:after="0"/>
              <w:rPr>
                <w:rFonts w:cs="Arial"/>
              </w:rPr>
            </w:pPr>
          </w:p>
        </w:tc>
      </w:tr>
      <w:tr w:rsidR="0032516D" w:rsidTr="0068453D">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t>26</w:t>
            </w:r>
          </w:p>
        </w:tc>
        <w:tc>
          <w:tcPr>
            <w:tcW w:w="6516" w:type="dxa"/>
            <w:shd w:val="clear" w:color="auto" w:fill="auto"/>
          </w:tcPr>
          <w:p w:rsidR="0032516D" w:rsidRPr="00B20C23" w:rsidRDefault="0032516D" w:rsidP="00BF0156">
            <w:pPr>
              <w:spacing w:after="0"/>
              <w:rPr>
                <w:rFonts w:cs="Arial"/>
              </w:rPr>
            </w:pPr>
            <w:r w:rsidRPr="00B20C23">
              <w:rPr>
                <w:rFonts w:cs="Arial"/>
              </w:rPr>
              <w:t>LO1 and LO2 test preparation</w:t>
            </w:r>
          </w:p>
        </w:tc>
        <w:tc>
          <w:tcPr>
            <w:tcW w:w="6517" w:type="dxa"/>
            <w:shd w:val="clear" w:color="auto" w:fill="auto"/>
          </w:tcPr>
          <w:p w:rsidR="0032516D" w:rsidRPr="00B20C23" w:rsidRDefault="0032516D" w:rsidP="00BF0156">
            <w:pPr>
              <w:spacing w:after="0"/>
              <w:rPr>
                <w:rFonts w:cs="Arial"/>
              </w:rPr>
            </w:pPr>
            <w:r w:rsidRPr="00B20C23">
              <w:rPr>
                <w:rFonts w:cs="Arial"/>
              </w:rPr>
              <w:t xml:space="preserve">Past paper and Mark Scheme from Assessment area of website - </w:t>
            </w:r>
            <w:hyperlink r:id="rId54" w:history="1">
              <w:r w:rsidRPr="00B20C23">
                <w:rPr>
                  <w:rStyle w:val="Hyperlink"/>
                  <w:rFonts w:cs="Arial"/>
                </w:rPr>
                <w:t>https://www.ocr.org.uk/qualifications/cambridge-nationals/sport-studies-level-1-2-j803-j813/assessment/</w:t>
              </w:r>
            </w:hyperlink>
            <w:r w:rsidRPr="00B20C23">
              <w:rPr>
                <w:rFonts w:cs="Arial"/>
              </w:rPr>
              <w:t xml:space="preserve"> </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Or</w:t>
            </w:r>
          </w:p>
          <w:p w:rsidR="0032516D" w:rsidRPr="00B20C23" w:rsidRDefault="0032516D" w:rsidP="00BF0156">
            <w:pPr>
              <w:spacing w:after="0"/>
              <w:rPr>
                <w:rFonts w:cs="Arial"/>
              </w:rPr>
            </w:pPr>
          </w:p>
          <w:p w:rsidR="0032516D" w:rsidRPr="00B20C23" w:rsidRDefault="0032516D" w:rsidP="00BF0156">
            <w:pPr>
              <w:spacing w:after="0"/>
              <w:rPr>
                <w:rFonts w:cs="Arial"/>
              </w:rPr>
            </w:pPr>
            <w:r w:rsidRPr="00B20C23">
              <w:rPr>
                <w:rFonts w:cs="Arial"/>
              </w:rPr>
              <w:t xml:space="preserve">Exam builder </w:t>
            </w:r>
          </w:p>
          <w:p w:rsidR="0032516D" w:rsidRPr="00B20C23" w:rsidRDefault="0032516D" w:rsidP="00BF0156">
            <w:pPr>
              <w:spacing w:after="0"/>
              <w:rPr>
                <w:rFonts w:cs="Arial"/>
              </w:rPr>
            </w:pPr>
            <w:r w:rsidRPr="00B20C23">
              <w:rPr>
                <w:rFonts w:cs="Arial"/>
              </w:rPr>
              <w:t xml:space="preserve">Use free OCR resource – OCR </w:t>
            </w:r>
            <w:proofErr w:type="spellStart"/>
            <w:r w:rsidRPr="00B20C23">
              <w:rPr>
                <w:rFonts w:cs="Arial"/>
              </w:rPr>
              <w:t>ExamBuilder</w:t>
            </w:r>
            <w:proofErr w:type="spellEnd"/>
            <w:r w:rsidRPr="00B20C23">
              <w:rPr>
                <w:rFonts w:cs="Arial"/>
              </w:rPr>
              <w:t xml:space="preserve"> to build bespoke test.</w:t>
            </w:r>
          </w:p>
          <w:p w:rsidR="0032516D" w:rsidRPr="00B20C23" w:rsidRDefault="00BF0156" w:rsidP="00BF0156">
            <w:pPr>
              <w:spacing w:after="0"/>
              <w:rPr>
                <w:rFonts w:cs="Arial"/>
              </w:rPr>
            </w:pPr>
            <w:hyperlink r:id="rId55" w:history="1">
              <w:r w:rsidR="0032516D" w:rsidRPr="00B20C23">
                <w:rPr>
                  <w:rStyle w:val="Hyperlink"/>
                  <w:rFonts w:cs="Arial"/>
                </w:rPr>
                <w:t>https://exambuilder.ocr.org.uk/marketing/Security/login</w:t>
              </w:r>
            </w:hyperlink>
            <w:r w:rsidR="0032516D" w:rsidRPr="00B20C23">
              <w:rPr>
                <w:rFonts w:cs="Arial"/>
              </w:rPr>
              <w:t xml:space="preserve"> </w:t>
            </w:r>
          </w:p>
          <w:p w:rsidR="0032516D" w:rsidRPr="00B20C23" w:rsidRDefault="0032516D" w:rsidP="00BF0156">
            <w:pPr>
              <w:spacing w:after="0"/>
              <w:rPr>
                <w:rFonts w:cs="Arial"/>
              </w:rPr>
            </w:pPr>
          </w:p>
        </w:tc>
      </w:tr>
      <w:tr w:rsidR="0032516D" w:rsidTr="00B81BCC">
        <w:trPr>
          <w:trHeight w:val="454"/>
        </w:trPr>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t>27</w:t>
            </w:r>
          </w:p>
        </w:tc>
        <w:tc>
          <w:tcPr>
            <w:tcW w:w="6516" w:type="dxa"/>
            <w:shd w:val="clear" w:color="auto" w:fill="auto"/>
            <w:vAlign w:val="center"/>
          </w:tcPr>
          <w:p w:rsidR="0032516D" w:rsidRPr="00B20C23" w:rsidRDefault="0032516D" w:rsidP="0012109B">
            <w:pPr>
              <w:spacing w:after="0"/>
              <w:rPr>
                <w:rFonts w:cs="Arial"/>
              </w:rPr>
            </w:pPr>
            <w:r w:rsidRPr="00B20C23">
              <w:rPr>
                <w:rFonts w:cs="Arial"/>
              </w:rPr>
              <w:t>LO1 and L02 test</w:t>
            </w:r>
          </w:p>
        </w:tc>
        <w:tc>
          <w:tcPr>
            <w:tcW w:w="6517" w:type="dxa"/>
            <w:shd w:val="clear" w:color="auto" w:fill="auto"/>
            <w:vAlign w:val="center"/>
          </w:tcPr>
          <w:p w:rsidR="0032516D" w:rsidRPr="00B20C23" w:rsidRDefault="0032516D" w:rsidP="0012109B">
            <w:pPr>
              <w:spacing w:after="0"/>
              <w:rPr>
                <w:rFonts w:cs="Arial"/>
              </w:rPr>
            </w:pPr>
          </w:p>
        </w:tc>
      </w:tr>
      <w:tr w:rsidR="0032516D" w:rsidTr="00B81BCC">
        <w:trPr>
          <w:trHeight w:val="454"/>
        </w:trPr>
        <w:tc>
          <w:tcPr>
            <w:tcW w:w="2093" w:type="dxa"/>
            <w:shd w:val="clear" w:color="auto" w:fill="auto"/>
            <w:vAlign w:val="center"/>
          </w:tcPr>
          <w:p w:rsidR="0032516D" w:rsidRPr="00B20C23" w:rsidRDefault="0032516D" w:rsidP="00BF0156">
            <w:pPr>
              <w:spacing w:after="0"/>
              <w:jc w:val="center"/>
              <w:rPr>
                <w:rFonts w:cs="Arial"/>
              </w:rPr>
            </w:pPr>
            <w:r w:rsidRPr="00B20C23">
              <w:rPr>
                <w:rFonts w:cs="Arial"/>
              </w:rPr>
              <w:t>28</w:t>
            </w:r>
          </w:p>
        </w:tc>
        <w:tc>
          <w:tcPr>
            <w:tcW w:w="6516" w:type="dxa"/>
            <w:shd w:val="clear" w:color="auto" w:fill="auto"/>
            <w:vAlign w:val="center"/>
          </w:tcPr>
          <w:p w:rsidR="0032516D" w:rsidRPr="00B20C23" w:rsidRDefault="0032516D" w:rsidP="0012109B">
            <w:pPr>
              <w:spacing w:after="0"/>
              <w:rPr>
                <w:rFonts w:cs="Arial"/>
              </w:rPr>
            </w:pPr>
            <w:r w:rsidRPr="00B20C23">
              <w:rPr>
                <w:rFonts w:cs="Arial"/>
              </w:rPr>
              <w:t>LO1 and L02 exam feedback</w:t>
            </w:r>
          </w:p>
        </w:tc>
        <w:tc>
          <w:tcPr>
            <w:tcW w:w="6517" w:type="dxa"/>
            <w:shd w:val="clear" w:color="auto" w:fill="auto"/>
            <w:vAlign w:val="center"/>
          </w:tcPr>
          <w:p w:rsidR="0032516D" w:rsidRPr="00B20C23" w:rsidRDefault="0032516D" w:rsidP="0012109B">
            <w:pPr>
              <w:spacing w:after="0"/>
              <w:rPr>
                <w:rFonts w:cs="Arial"/>
              </w:rPr>
            </w:pPr>
          </w:p>
        </w:tc>
      </w:tr>
    </w:tbl>
    <w:p w:rsidR="004D53E1" w:rsidRDefault="004D53E1">
      <w:pPr>
        <w:spacing w:after="200"/>
        <w:rPr>
          <w:rFonts w:cs="Arial"/>
        </w:rPr>
      </w:pPr>
    </w:p>
    <w:p w:rsidR="004D53E1" w:rsidRDefault="004D53E1" w:rsidP="004D53E1">
      <w:r>
        <w:br w:type="page"/>
      </w:r>
    </w:p>
    <w:tbl>
      <w:tblPr>
        <w:tblStyle w:val="TableGrid"/>
        <w:tblW w:w="15126" w:type="dxa"/>
        <w:tblBorders>
          <w:top w:val="single" w:sz="4" w:space="0" w:color="5284C4"/>
          <w:left w:val="single" w:sz="4" w:space="0" w:color="5284C4"/>
          <w:bottom w:val="single" w:sz="4" w:space="0" w:color="5284C4"/>
          <w:right w:val="single" w:sz="4" w:space="0" w:color="5284C4"/>
          <w:insideH w:val="single" w:sz="4" w:space="0" w:color="5284C4"/>
          <w:insideV w:val="single" w:sz="4" w:space="0" w:color="5284C4"/>
        </w:tblBorders>
        <w:tblLayout w:type="fixed"/>
        <w:tblLook w:val="04A0" w:firstRow="1" w:lastRow="0" w:firstColumn="1" w:lastColumn="0" w:noHBand="0" w:noVBand="1"/>
      </w:tblPr>
      <w:tblGrid>
        <w:gridCol w:w="2093"/>
        <w:gridCol w:w="6516"/>
        <w:gridCol w:w="6517"/>
      </w:tblGrid>
      <w:tr w:rsidR="0032516D" w:rsidTr="00BF0156">
        <w:trPr>
          <w:tblHeader/>
        </w:trPr>
        <w:tc>
          <w:tcPr>
            <w:tcW w:w="2093" w:type="dxa"/>
            <w:tcBorders>
              <w:bottom w:val="single" w:sz="4" w:space="0" w:color="5284C4"/>
            </w:tcBorders>
            <w:shd w:val="clear" w:color="auto" w:fill="BDD0E9"/>
          </w:tcPr>
          <w:p w:rsidR="0032516D" w:rsidRPr="00A043C0" w:rsidRDefault="0032516D" w:rsidP="00BF0156">
            <w:pPr>
              <w:spacing w:before="120" w:after="120"/>
              <w:rPr>
                <w:rFonts w:cs="Arial"/>
                <w:b/>
              </w:rPr>
            </w:pPr>
            <w:r w:rsidRPr="00A043C0">
              <w:rPr>
                <w:rFonts w:cs="Arial"/>
                <w:b/>
              </w:rPr>
              <w:lastRenderedPageBreak/>
              <w:t>Week</w:t>
            </w:r>
          </w:p>
        </w:tc>
        <w:tc>
          <w:tcPr>
            <w:tcW w:w="6516" w:type="dxa"/>
            <w:tcBorders>
              <w:bottom w:val="single" w:sz="4" w:space="0" w:color="5284C4"/>
            </w:tcBorders>
            <w:shd w:val="clear" w:color="auto" w:fill="BDD0E9"/>
          </w:tcPr>
          <w:p w:rsidR="0032516D" w:rsidRPr="00A043C0" w:rsidRDefault="0032516D" w:rsidP="00BF0156">
            <w:pPr>
              <w:spacing w:before="120" w:after="120"/>
              <w:rPr>
                <w:rFonts w:cs="Arial"/>
                <w:b/>
              </w:rPr>
            </w:pPr>
            <w:r w:rsidRPr="00A043C0">
              <w:rPr>
                <w:rFonts w:cs="Arial"/>
                <w:b/>
              </w:rPr>
              <w:t>Learning outcomes</w:t>
            </w:r>
          </w:p>
        </w:tc>
        <w:tc>
          <w:tcPr>
            <w:tcW w:w="6517" w:type="dxa"/>
            <w:tcBorders>
              <w:bottom w:val="single" w:sz="4" w:space="0" w:color="5284C4"/>
            </w:tcBorders>
            <w:shd w:val="clear" w:color="auto" w:fill="BDD0E9"/>
          </w:tcPr>
          <w:p w:rsidR="0032516D" w:rsidRPr="00A043C0" w:rsidRDefault="0032516D" w:rsidP="00BF0156">
            <w:pPr>
              <w:spacing w:before="120" w:after="120"/>
              <w:rPr>
                <w:rFonts w:cs="Arial"/>
                <w:b/>
              </w:rPr>
            </w:pPr>
            <w:r w:rsidRPr="00A043C0">
              <w:rPr>
                <w:rFonts w:cs="Arial"/>
                <w:b/>
              </w:rPr>
              <w:t>Link to useful resources</w:t>
            </w:r>
          </w:p>
        </w:tc>
      </w:tr>
      <w:tr w:rsidR="0032516D" w:rsidTr="0012109B">
        <w:trPr>
          <w:trHeight w:val="1020"/>
        </w:trPr>
        <w:tc>
          <w:tcPr>
            <w:tcW w:w="15126" w:type="dxa"/>
            <w:gridSpan w:val="3"/>
            <w:shd w:val="clear" w:color="auto" w:fill="F0F4FA"/>
            <w:vAlign w:val="center"/>
          </w:tcPr>
          <w:p w:rsidR="0032516D" w:rsidRDefault="0032516D" w:rsidP="00BF0156">
            <w:pPr>
              <w:spacing w:after="0"/>
              <w:rPr>
                <w:rFonts w:cs="Arial"/>
                <w:b/>
              </w:rPr>
            </w:pPr>
            <w:r>
              <w:rPr>
                <w:rFonts w:cs="Arial"/>
                <w:b/>
              </w:rPr>
              <w:t>YEAR 2</w:t>
            </w:r>
            <w:r w:rsidR="0012109B">
              <w:rPr>
                <w:rFonts w:cs="Arial"/>
                <w:b/>
              </w:rPr>
              <w:t xml:space="preserve"> </w:t>
            </w:r>
          </w:p>
          <w:p w:rsidR="0012109B" w:rsidRPr="0012109B" w:rsidRDefault="0012109B" w:rsidP="0012109B">
            <w:pPr>
              <w:spacing w:after="0"/>
              <w:rPr>
                <w:rFonts w:cs="Arial"/>
                <w:b/>
                <w:bCs/>
                <w:color w:val="000000"/>
              </w:rPr>
            </w:pPr>
            <w:r w:rsidRPr="0012109B">
              <w:rPr>
                <w:rFonts w:cs="Arial"/>
                <w:b/>
                <w:bCs/>
                <w:color w:val="000000"/>
              </w:rPr>
              <w:t>Learning Outcome 3: Understand the importance of hosting major sporting events</w:t>
            </w:r>
          </w:p>
          <w:p w:rsidR="0012109B" w:rsidRPr="00A126AB" w:rsidRDefault="0012109B" w:rsidP="0012109B">
            <w:pPr>
              <w:spacing w:after="0"/>
              <w:rPr>
                <w:rFonts w:cs="Arial"/>
                <w:b/>
              </w:rPr>
            </w:pPr>
            <w:r w:rsidRPr="0012109B">
              <w:rPr>
                <w:rFonts w:cs="Arial"/>
                <w:b/>
                <w:bCs/>
                <w:color w:val="000000"/>
              </w:rPr>
              <w:t>Learning Outcome 4: Know about the role of national governing bodies in sport</w:t>
            </w: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1 &amp; 2</w:t>
            </w:r>
          </w:p>
        </w:tc>
        <w:tc>
          <w:tcPr>
            <w:tcW w:w="6516" w:type="dxa"/>
            <w:shd w:val="clear" w:color="auto" w:fill="auto"/>
          </w:tcPr>
          <w:p w:rsidR="0012109B" w:rsidRPr="00B20C23" w:rsidRDefault="0012109B" w:rsidP="00BF0156">
            <w:pPr>
              <w:spacing w:after="0"/>
              <w:rPr>
                <w:rFonts w:cs="Arial"/>
                <w:b/>
                <w:bCs/>
                <w:color w:val="000000"/>
              </w:rPr>
            </w:pPr>
            <w:r w:rsidRPr="00B20C23">
              <w:rPr>
                <w:rFonts w:cs="Arial"/>
                <w:b/>
                <w:bCs/>
                <w:color w:val="000000"/>
              </w:rPr>
              <w:t>Learning Outcome 3: Understand the importance of hosting major sporting events</w:t>
            </w:r>
          </w:p>
          <w:p w:rsidR="0012109B" w:rsidRPr="00B20C23" w:rsidRDefault="0012109B" w:rsidP="00BF0156">
            <w:pPr>
              <w:spacing w:after="0"/>
              <w:rPr>
                <w:rFonts w:cs="Arial"/>
              </w:rPr>
            </w:pPr>
          </w:p>
          <w:p w:rsidR="0012109B" w:rsidRPr="00B20C23" w:rsidRDefault="0012109B" w:rsidP="00BF0156">
            <w:pPr>
              <w:spacing w:after="0"/>
              <w:rPr>
                <w:rFonts w:cs="Arial"/>
                <w:color w:val="000000"/>
              </w:rPr>
            </w:pPr>
            <w:r w:rsidRPr="00B20C23">
              <w:rPr>
                <w:rFonts w:cs="Arial"/>
                <w:color w:val="000000"/>
              </w:rPr>
              <w:t>The features of major sporting events</w:t>
            </w:r>
          </w:p>
          <w:p w:rsidR="0012109B" w:rsidRPr="00B20C23" w:rsidRDefault="0012109B" w:rsidP="0012109B">
            <w:pPr>
              <w:pStyle w:val="ListParagraph"/>
              <w:numPr>
                <w:ilvl w:val="0"/>
                <w:numId w:val="33"/>
              </w:numPr>
              <w:spacing w:after="0"/>
              <w:rPr>
                <w:rFonts w:cs="Arial"/>
              </w:rPr>
            </w:pPr>
            <w:r w:rsidRPr="00B20C23">
              <w:rPr>
                <w:rFonts w:cs="Arial"/>
              </w:rPr>
              <w:t>Regularity</w:t>
            </w:r>
          </w:p>
          <w:p w:rsidR="0012109B" w:rsidRPr="00B20C23" w:rsidRDefault="0012109B" w:rsidP="0012109B">
            <w:pPr>
              <w:pStyle w:val="ListParagraph"/>
              <w:numPr>
                <w:ilvl w:val="0"/>
                <w:numId w:val="33"/>
              </w:numPr>
              <w:spacing w:after="0"/>
              <w:rPr>
                <w:rFonts w:cs="Arial"/>
              </w:rPr>
            </w:pPr>
            <w:r w:rsidRPr="00B20C23">
              <w:rPr>
                <w:rFonts w:cs="Arial"/>
              </w:rPr>
              <w:t>Scheduling</w:t>
            </w:r>
          </w:p>
          <w:p w:rsidR="0012109B" w:rsidRPr="00B20C23" w:rsidRDefault="0012109B" w:rsidP="0012109B">
            <w:pPr>
              <w:pStyle w:val="ListParagraph"/>
              <w:numPr>
                <w:ilvl w:val="0"/>
                <w:numId w:val="33"/>
              </w:numPr>
              <w:spacing w:after="0"/>
              <w:rPr>
                <w:rFonts w:cs="Arial"/>
              </w:rPr>
            </w:pPr>
            <w:r w:rsidRPr="00B20C23">
              <w:rPr>
                <w:rFonts w:cs="Arial"/>
              </w:rPr>
              <w:t>Regular and recurring</w:t>
            </w:r>
          </w:p>
          <w:p w:rsidR="0012109B" w:rsidRPr="00B20C23" w:rsidRDefault="0012109B" w:rsidP="0012109B">
            <w:pPr>
              <w:pStyle w:val="ListParagraph"/>
              <w:numPr>
                <w:ilvl w:val="0"/>
                <w:numId w:val="33"/>
              </w:numPr>
              <w:spacing w:after="0"/>
              <w:rPr>
                <w:rFonts w:cs="Arial"/>
              </w:rPr>
            </w:pPr>
            <w:r w:rsidRPr="00B20C23">
              <w:rPr>
                <w:rFonts w:cs="Arial"/>
              </w:rPr>
              <w:t>International element</w:t>
            </w:r>
          </w:p>
          <w:p w:rsidR="0012109B" w:rsidRPr="00B20C23" w:rsidRDefault="0012109B" w:rsidP="0012109B">
            <w:pPr>
              <w:pStyle w:val="ListParagraph"/>
              <w:numPr>
                <w:ilvl w:val="0"/>
                <w:numId w:val="33"/>
              </w:numPr>
              <w:spacing w:after="0"/>
              <w:rPr>
                <w:rFonts w:cs="Arial"/>
              </w:rPr>
            </w:pPr>
            <w:r w:rsidRPr="00B20C23">
              <w:rPr>
                <w:rFonts w:cs="Arial"/>
              </w:rPr>
              <w:t>Level of investment</w:t>
            </w:r>
          </w:p>
          <w:p w:rsidR="0012109B" w:rsidRPr="00B20C23" w:rsidRDefault="0012109B" w:rsidP="00BF0156">
            <w:pPr>
              <w:pStyle w:val="ListParagraph"/>
              <w:spacing w:after="0"/>
              <w:rPr>
                <w:rFonts w:cs="Arial"/>
              </w:rPr>
            </w:pPr>
          </w:p>
          <w:p w:rsidR="0012109B" w:rsidRPr="00B20C23" w:rsidRDefault="0012109B" w:rsidP="00BF0156">
            <w:pPr>
              <w:pStyle w:val="ListParagraph"/>
              <w:spacing w:after="0"/>
              <w:ind w:left="1440"/>
              <w:rPr>
                <w:rFonts w:cs="Arial"/>
              </w:rPr>
            </w:pPr>
          </w:p>
        </w:tc>
        <w:tc>
          <w:tcPr>
            <w:tcW w:w="6517" w:type="dxa"/>
            <w:shd w:val="clear" w:color="auto" w:fill="auto"/>
          </w:tcPr>
          <w:p w:rsidR="0012109B" w:rsidRPr="00B20C23" w:rsidRDefault="0012109B" w:rsidP="00BF0156">
            <w:pPr>
              <w:spacing w:after="0"/>
              <w:rPr>
                <w:rFonts w:cs="Arial"/>
              </w:rPr>
            </w:pPr>
            <w:r w:rsidRPr="00B20C23">
              <w:rPr>
                <w:rFonts w:cs="Arial"/>
              </w:rPr>
              <w:t>Delivery guide page 9, Activity 1</w:t>
            </w:r>
          </w:p>
          <w:p w:rsidR="0012109B" w:rsidRPr="00B20C23" w:rsidRDefault="00BF0156" w:rsidP="00BF0156">
            <w:pPr>
              <w:spacing w:after="0"/>
              <w:rPr>
                <w:rFonts w:cs="Arial"/>
              </w:rPr>
            </w:pPr>
            <w:hyperlink r:id="rId56" w:history="1">
              <w:r w:rsidR="0012109B" w:rsidRPr="00B20C23">
                <w:rPr>
                  <w:rStyle w:val="Hyperlink"/>
                  <w:rFonts w:cs="Arial"/>
                </w:rPr>
                <w:t>https://www.ocr.org.uk/Images/221124-contemporary-issues-in-sport.pdf</w:t>
              </w:r>
            </w:hyperlink>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Lesson element Task 1</w:t>
            </w:r>
          </w:p>
          <w:p w:rsidR="0012109B" w:rsidRPr="00B20C23" w:rsidRDefault="00BF0156" w:rsidP="00BF0156">
            <w:pPr>
              <w:spacing w:after="0"/>
              <w:rPr>
                <w:rFonts w:cs="Arial"/>
              </w:rPr>
            </w:pPr>
            <w:hyperlink r:id="rId57" w:history="1">
              <w:r w:rsidR="0012109B" w:rsidRPr="00B20C23">
                <w:rPr>
                  <w:rStyle w:val="Hyperlink"/>
                  <w:rFonts w:cs="Arial"/>
                </w:rPr>
                <w:t>https://www.ocr.org.uk/Images/221130-hosting-major-sporting-events-teacher-instructions.pdf</w:t>
              </w:r>
            </w:hyperlink>
            <w:r w:rsidR="0012109B" w:rsidRPr="00B20C23">
              <w:rPr>
                <w:rFonts w:cs="Arial"/>
              </w:rPr>
              <w:t xml:space="preserve"> </w:t>
            </w:r>
          </w:p>
          <w:p w:rsidR="0012109B" w:rsidRPr="00B20C23" w:rsidRDefault="0012109B" w:rsidP="00BF0156">
            <w:pPr>
              <w:spacing w:after="0"/>
              <w:rPr>
                <w:rFonts w:cs="Arial"/>
              </w:rPr>
            </w:pPr>
          </w:p>
          <w:p w:rsidR="0012109B" w:rsidRPr="00B20C23" w:rsidRDefault="00BF0156" w:rsidP="00BF0156">
            <w:pPr>
              <w:spacing w:after="0"/>
              <w:rPr>
                <w:rFonts w:cs="Arial"/>
              </w:rPr>
            </w:pPr>
            <w:hyperlink r:id="rId58" w:history="1">
              <w:r w:rsidR="0012109B" w:rsidRPr="00B20C23">
                <w:rPr>
                  <w:rStyle w:val="Hyperlink"/>
                  <w:rFonts w:cs="Arial"/>
                </w:rPr>
                <w:t>https://www.ocr.org.uk/Images/221129-hosting-major-sporting-events.doc</w:t>
              </w:r>
            </w:hyperlink>
            <w:r w:rsidR="0012109B" w:rsidRPr="00B20C23">
              <w:rPr>
                <w:rFonts w:cs="Arial"/>
              </w:rPr>
              <w:t xml:space="preserve"> </w:t>
            </w:r>
          </w:p>
          <w:p w:rsidR="0012109B" w:rsidRPr="00B20C23" w:rsidRDefault="0012109B" w:rsidP="00BF0156">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3 &amp; 4</w:t>
            </w:r>
          </w:p>
        </w:tc>
        <w:tc>
          <w:tcPr>
            <w:tcW w:w="6516" w:type="dxa"/>
            <w:shd w:val="clear" w:color="auto" w:fill="auto"/>
          </w:tcPr>
          <w:p w:rsidR="0012109B" w:rsidRPr="00B20C23" w:rsidRDefault="0012109B" w:rsidP="00BF0156">
            <w:pPr>
              <w:spacing w:after="0"/>
              <w:rPr>
                <w:rFonts w:cs="Arial"/>
                <w:b/>
                <w:bCs/>
                <w:color w:val="000000"/>
              </w:rPr>
            </w:pPr>
            <w:r w:rsidRPr="00B20C23">
              <w:rPr>
                <w:rFonts w:cs="Arial"/>
                <w:b/>
                <w:bCs/>
                <w:color w:val="000000"/>
              </w:rPr>
              <w:t>Learning Outcome 3: Understand the importance of hosting major sporting events</w:t>
            </w:r>
          </w:p>
          <w:p w:rsidR="0012109B" w:rsidRPr="00B20C23" w:rsidRDefault="0012109B" w:rsidP="00BF0156">
            <w:pPr>
              <w:spacing w:after="0"/>
              <w:rPr>
                <w:rFonts w:cs="Arial"/>
              </w:rPr>
            </w:pP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Researching sporting events</w:t>
            </w:r>
          </w:p>
          <w:p w:rsidR="0012109B" w:rsidRPr="00B20C23" w:rsidRDefault="0012109B" w:rsidP="00BF0156">
            <w:pPr>
              <w:spacing w:after="0"/>
              <w:rPr>
                <w:rFonts w:cs="Arial"/>
              </w:rPr>
            </w:pPr>
          </w:p>
        </w:tc>
        <w:tc>
          <w:tcPr>
            <w:tcW w:w="6517" w:type="dxa"/>
            <w:shd w:val="clear" w:color="auto" w:fill="auto"/>
          </w:tcPr>
          <w:p w:rsidR="0012109B" w:rsidRPr="00B20C23" w:rsidRDefault="0012109B" w:rsidP="00BF0156">
            <w:pPr>
              <w:spacing w:after="0"/>
              <w:rPr>
                <w:rFonts w:cs="Arial"/>
              </w:rPr>
            </w:pPr>
            <w:r w:rsidRPr="00B20C23">
              <w:rPr>
                <w:rFonts w:cs="Arial"/>
              </w:rPr>
              <w:t>Delivery guide page 9, Activity 2</w:t>
            </w:r>
          </w:p>
          <w:p w:rsidR="0012109B" w:rsidRPr="00B20C23" w:rsidRDefault="00BF0156" w:rsidP="00BF0156">
            <w:pPr>
              <w:spacing w:after="0"/>
              <w:rPr>
                <w:rFonts w:cs="Arial"/>
              </w:rPr>
            </w:pPr>
            <w:hyperlink r:id="rId59" w:history="1">
              <w:r w:rsidR="0012109B" w:rsidRPr="00B20C23">
                <w:rPr>
                  <w:rStyle w:val="Hyperlink"/>
                  <w:rFonts w:cs="Arial"/>
                </w:rPr>
                <w:t>https://www.ocr.org.uk/Images/221124-contemporary-issues-in-sport.pdf</w:t>
              </w:r>
            </w:hyperlink>
          </w:p>
          <w:p w:rsidR="0012109B" w:rsidRPr="00B20C23" w:rsidRDefault="0012109B" w:rsidP="00BF0156">
            <w:pPr>
              <w:spacing w:after="0"/>
              <w:rPr>
                <w:rFonts w:cs="Arial"/>
              </w:rPr>
            </w:pPr>
          </w:p>
          <w:p w:rsidR="0012109B" w:rsidRPr="00B20C23" w:rsidRDefault="0012109B" w:rsidP="00BF0156">
            <w:pPr>
              <w:spacing w:after="0"/>
              <w:rPr>
                <w:rFonts w:cs="Arial"/>
              </w:rPr>
            </w:pPr>
          </w:p>
          <w:p w:rsidR="0012109B" w:rsidRPr="00B20C23" w:rsidRDefault="0012109B" w:rsidP="00BF0156">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5</w:t>
            </w:r>
          </w:p>
        </w:tc>
        <w:tc>
          <w:tcPr>
            <w:tcW w:w="6516" w:type="dxa"/>
            <w:shd w:val="clear" w:color="auto" w:fill="auto"/>
          </w:tcPr>
          <w:p w:rsidR="0012109B" w:rsidRPr="00B20C23" w:rsidRDefault="0012109B" w:rsidP="00BF0156">
            <w:pPr>
              <w:spacing w:after="0"/>
              <w:rPr>
                <w:rFonts w:cs="Arial"/>
                <w:b/>
                <w:bCs/>
                <w:color w:val="000000"/>
              </w:rPr>
            </w:pPr>
            <w:r w:rsidRPr="00B20C23">
              <w:rPr>
                <w:rFonts w:cs="Arial"/>
                <w:b/>
                <w:bCs/>
                <w:color w:val="000000"/>
              </w:rPr>
              <w:t>Learning Outcome 3: Understand the importance of hosting major sporting events</w:t>
            </w:r>
          </w:p>
          <w:p w:rsidR="0012109B" w:rsidRPr="00B20C23" w:rsidRDefault="0012109B" w:rsidP="00BF0156">
            <w:pPr>
              <w:spacing w:after="0"/>
              <w:rPr>
                <w:rFonts w:cs="Arial"/>
              </w:rPr>
            </w:pPr>
          </w:p>
          <w:p w:rsidR="0012109B" w:rsidRPr="00B20C23" w:rsidRDefault="0012109B" w:rsidP="00BF0156">
            <w:pPr>
              <w:spacing w:after="0"/>
              <w:rPr>
                <w:rFonts w:cs="Arial"/>
                <w:color w:val="000000"/>
              </w:rPr>
            </w:pPr>
            <w:r w:rsidRPr="00B20C23">
              <w:rPr>
                <w:rFonts w:cs="Arial"/>
                <w:color w:val="000000"/>
              </w:rPr>
              <w:t>The potential benefits and drawbacks of cities/countries hosting major sporting events</w:t>
            </w:r>
          </w:p>
          <w:p w:rsidR="0012109B" w:rsidRPr="00B20C23" w:rsidRDefault="0012109B" w:rsidP="00BF0156">
            <w:pPr>
              <w:spacing w:after="0"/>
              <w:rPr>
                <w:rFonts w:cs="Arial"/>
              </w:rPr>
            </w:pPr>
          </w:p>
          <w:p w:rsidR="0012109B" w:rsidRPr="00B20C23" w:rsidRDefault="0012109B" w:rsidP="0012109B">
            <w:pPr>
              <w:pStyle w:val="ListParagraph"/>
              <w:numPr>
                <w:ilvl w:val="0"/>
                <w:numId w:val="34"/>
              </w:numPr>
              <w:spacing w:after="0"/>
              <w:rPr>
                <w:rFonts w:cs="Arial"/>
              </w:rPr>
            </w:pPr>
            <w:r w:rsidRPr="00B20C23">
              <w:rPr>
                <w:rFonts w:cs="Arial"/>
              </w:rPr>
              <w:t>Benefits</w:t>
            </w:r>
          </w:p>
          <w:p w:rsidR="0012109B" w:rsidRPr="00B20C23" w:rsidRDefault="0012109B" w:rsidP="00BF0156">
            <w:pPr>
              <w:pStyle w:val="ListParagraph"/>
              <w:spacing w:after="0"/>
              <w:rPr>
                <w:rFonts w:cs="Arial"/>
              </w:rPr>
            </w:pPr>
          </w:p>
        </w:tc>
        <w:tc>
          <w:tcPr>
            <w:tcW w:w="6517" w:type="dxa"/>
            <w:shd w:val="clear" w:color="auto" w:fill="auto"/>
          </w:tcPr>
          <w:p w:rsidR="0012109B" w:rsidRPr="00B20C23" w:rsidRDefault="0012109B" w:rsidP="00BF0156">
            <w:pPr>
              <w:spacing w:after="0"/>
              <w:rPr>
                <w:rFonts w:cs="Arial"/>
              </w:rPr>
            </w:pPr>
            <w:r w:rsidRPr="00B20C23">
              <w:rPr>
                <w:rFonts w:cs="Arial"/>
              </w:rPr>
              <w:t>Delivery guide page 10, Activity 3</w:t>
            </w:r>
          </w:p>
          <w:p w:rsidR="0012109B" w:rsidRPr="00B20C23" w:rsidRDefault="00BF0156" w:rsidP="00BF0156">
            <w:pPr>
              <w:spacing w:after="0"/>
              <w:rPr>
                <w:rFonts w:cs="Arial"/>
              </w:rPr>
            </w:pPr>
            <w:hyperlink r:id="rId60" w:history="1">
              <w:r w:rsidR="0012109B" w:rsidRPr="00B20C23">
                <w:rPr>
                  <w:rStyle w:val="Hyperlink"/>
                  <w:rFonts w:cs="Arial"/>
                </w:rPr>
                <w:t>https://www.ocr.org.uk/Images/221124-contemporary-issues-in-sport.pdf</w:t>
              </w:r>
            </w:hyperlink>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Lesson Element Task 2</w:t>
            </w:r>
          </w:p>
          <w:p w:rsidR="0012109B" w:rsidRPr="00B20C23" w:rsidRDefault="00BF0156" w:rsidP="00BF0156">
            <w:pPr>
              <w:spacing w:after="0"/>
              <w:rPr>
                <w:rFonts w:cs="Arial"/>
              </w:rPr>
            </w:pPr>
            <w:hyperlink r:id="rId61" w:history="1">
              <w:r w:rsidR="0012109B" w:rsidRPr="00B20C23">
                <w:rPr>
                  <w:rStyle w:val="Hyperlink"/>
                  <w:rFonts w:cs="Arial"/>
                </w:rPr>
                <w:t>https://www.ocr.org.uk/Images/221130-hosting-major-sporting-events-teacher-instructions.pdf</w:t>
              </w:r>
            </w:hyperlink>
            <w:r w:rsidR="0012109B" w:rsidRPr="00B20C23">
              <w:rPr>
                <w:rFonts w:cs="Arial"/>
              </w:rPr>
              <w:t xml:space="preserve"> </w:t>
            </w:r>
          </w:p>
          <w:p w:rsidR="0012109B" w:rsidRPr="00B20C23" w:rsidRDefault="0012109B" w:rsidP="00BF0156">
            <w:pPr>
              <w:spacing w:after="0"/>
              <w:rPr>
                <w:rFonts w:cs="Arial"/>
              </w:rPr>
            </w:pPr>
          </w:p>
          <w:p w:rsidR="0012109B" w:rsidRPr="00B20C23" w:rsidRDefault="00BF0156" w:rsidP="00BF0156">
            <w:pPr>
              <w:spacing w:after="0"/>
              <w:rPr>
                <w:rFonts w:cs="Arial"/>
              </w:rPr>
            </w:pPr>
            <w:hyperlink r:id="rId62" w:history="1">
              <w:r w:rsidR="0012109B" w:rsidRPr="00B20C23">
                <w:rPr>
                  <w:rStyle w:val="Hyperlink"/>
                  <w:rFonts w:cs="Arial"/>
                </w:rPr>
                <w:t>https://www.ocr.org.uk/Images/221129-hosting-major-sporting-events.doc</w:t>
              </w:r>
            </w:hyperlink>
            <w:r w:rsidR="0012109B" w:rsidRPr="00B20C23">
              <w:rPr>
                <w:rFonts w:cs="Arial"/>
              </w:rPr>
              <w:t xml:space="preserve"> </w:t>
            </w:r>
          </w:p>
          <w:p w:rsidR="0012109B" w:rsidRDefault="0012109B" w:rsidP="00BF0156">
            <w:pPr>
              <w:spacing w:after="0"/>
              <w:rPr>
                <w:rFonts w:cs="Arial"/>
              </w:rPr>
            </w:pPr>
          </w:p>
          <w:p w:rsidR="0012109B" w:rsidRPr="00B20C23" w:rsidRDefault="0012109B" w:rsidP="00BF0156">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lastRenderedPageBreak/>
              <w:t>6</w:t>
            </w:r>
          </w:p>
        </w:tc>
        <w:tc>
          <w:tcPr>
            <w:tcW w:w="6516" w:type="dxa"/>
            <w:shd w:val="clear" w:color="auto" w:fill="auto"/>
          </w:tcPr>
          <w:p w:rsidR="0012109B" w:rsidRPr="00B20C23" w:rsidRDefault="0012109B" w:rsidP="00BF0156">
            <w:pPr>
              <w:spacing w:after="0"/>
              <w:rPr>
                <w:rFonts w:cs="Arial"/>
                <w:b/>
                <w:bCs/>
                <w:color w:val="000000"/>
              </w:rPr>
            </w:pPr>
            <w:r w:rsidRPr="00B20C23">
              <w:rPr>
                <w:rFonts w:cs="Arial"/>
                <w:b/>
                <w:bCs/>
                <w:color w:val="000000"/>
              </w:rPr>
              <w:t>Learning Outcome 3: Understand the importance of hosting major sporting events</w:t>
            </w:r>
          </w:p>
          <w:p w:rsidR="0012109B" w:rsidRPr="00B20C23" w:rsidRDefault="0012109B" w:rsidP="00BF0156">
            <w:pPr>
              <w:spacing w:after="0"/>
              <w:rPr>
                <w:rFonts w:cs="Arial"/>
                <w:b/>
                <w:bCs/>
                <w:color w:val="000000"/>
              </w:rPr>
            </w:pPr>
          </w:p>
          <w:p w:rsidR="0012109B" w:rsidRPr="00B20C23" w:rsidRDefault="0012109B" w:rsidP="00BF0156">
            <w:pPr>
              <w:spacing w:after="0"/>
              <w:rPr>
                <w:rFonts w:cs="Arial"/>
                <w:color w:val="000000"/>
              </w:rPr>
            </w:pPr>
            <w:r w:rsidRPr="00B20C23">
              <w:rPr>
                <w:rFonts w:cs="Arial"/>
                <w:color w:val="000000"/>
              </w:rPr>
              <w:t>The potential benefits and drawbacks of cities/countries hosting major sporting events</w:t>
            </w:r>
          </w:p>
          <w:p w:rsidR="0012109B" w:rsidRPr="00B20C23" w:rsidRDefault="0012109B" w:rsidP="0012109B">
            <w:pPr>
              <w:pStyle w:val="ListParagraph"/>
              <w:numPr>
                <w:ilvl w:val="0"/>
                <w:numId w:val="35"/>
              </w:numPr>
              <w:spacing w:after="0"/>
              <w:rPr>
                <w:rFonts w:cs="Arial"/>
              </w:rPr>
            </w:pPr>
            <w:r w:rsidRPr="00B20C23">
              <w:rPr>
                <w:rFonts w:cs="Arial"/>
              </w:rPr>
              <w:t>Drawbacks</w:t>
            </w:r>
          </w:p>
          <w:p w:rsidR="0012109B" w:rsidRPr="00B20C23" w:rsidRDefault="0012109B" w:rsidP="00BF0156">
            <w:pPr>
              <w:pStyle w:val="ListParagraph"/>
              <w:spacing w:after="0"/>
              <w:rPr>
                <w:rFonts w:cs="Arial"/>
              </w:rPr>
            </w:pPr>
          </w:p>
        </w:tc>
        <w:tc>
          <w:tcPr>
            <w:tcW w:w="6517" w:type="dxa"/>
            <w:shd w:val="clear" w:color="auto" w:fill="auto"/>
          </w:tcPr>
          <w:p w:rsidR="0012109B" w:rsidRPr="00B20C23" w:rsidRDefault="0012109B" w:rsidP="00BF0156">
            <w:pPr>
              <w:spacing w:after="0"/>
              <w:rPr>
                <w:rFonts w:cs="Arial"/>
              </w:rPr>
            </w:pPr>
            <w:r w:rsidRPr="00B20C23">
              <w:rPr>
                <w:rFonts w:cs="Arial"/>
              </w:rPr>
              <w:t>Delivery guide page 10, Activity 4</w:t>
            </w:r>
          </w:p>
          <w:p w:rsidR="0012109B" w:rsidRPr="00B20C23" w:rsidRDefault="00BF0156" w:rsidP="00BF0156">
            <w:pPr>
              <w:spacing w:after="0"/>
              <w:rPr>
                <w:rFonts w:cs="Arial"/>
              </w:rPr>
            </w:pPr>
            <w:hyperlink r:id="rId63" w:history="1">
              <w:r w:rsidR="0012109B" w:rsidRPr="00B20C23">
                <w:rPr>
                  <w:rStyle w:val="Hyperlink"/>
                  <w:rFonts w:cs="Arial"/>
                </w:rPr>
                <w:t>https://www.ocr.org.uk/Images/221124-contemporary-issues-in-sport.pdf</w:t>
              </w:r>
            </w:hyperlink>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Lesson Element Task 3</w:t>
            </w:r>
          </w:p>
          <w:p w:rsidR="0012109B" w:rsidRPr="00B20C23" w:rsidRDefault="00BF0156" w:rsidP="00BF0156">
            <w:pPr>
              <w:spacing w:after="0"/>
              <w:rPr>
                <w:rFonts w:cs="Arial"/>
              </w:rPr>
            </w:pPr>
            <w:hyperlink r:id="rId64" w:history="1">
              <w:r w:rsidR="0012109B" w:rsidRPr="00B20C23">
                <w:rPr>
                  <w:rStyle w:val="Hyperlink"/>
                  <w:rFonts w:cs="Arial"/>
                </w:rPr>
                <w:t>https://www.ocr.org.uk/Images/221130-hosting-major-sporting-events-teacher-instructions.pdf</w:t>
              </w:r>
            </w:hyperlink>
          </w:p>
          <w:p w:rsidR="0012109B" w:rsidRPr="00B20C23" w:rsidRDefault="0012109B" w:rsidP="00BF0156">
            <w:pPr>
              <w:spacing w:after="0"/>
              <w:rPr>
                <w:rFonts w:cs="Arial"/>
              </w:rPr>
            </w:pPr>
          </w:p>
          <w:p w:rsidR="0012109B" w:rsidRPr="00B20C23" w:rsidRDefault="00BF0156" w:rsidP="00BF0156">
            <w:pPr>
              <w:spacing w:after="0"/>
              <w:rPr>
                <w:rFonts w:cs="Arial"/>
              </w:rPr>
            </w:pPr>
            <w:hyperlink r:id="rId65" w:history="1">
              <w:r w:rsidR="0012109B" w:rsidRPr="00B20C23">
                <w:rPr>
                  <w:rStyle w:val="Hyperlink"/>
                  <w:rFonts w:cs="Arial"/>
                </w:rPr>
                <w:t>https://www.ocr.org.uk/Images/221129-hosting-major-sporting-events.doc</w:t>
              </w:r>
            </w:hyperlink>
            <w:r w:rsidR="0012109B" w:rsidRPr="00B20C23">
              <w:rPr>
                <w:rFonts w:cs="Arial"/>
              </w:rPr>
              <w:t xml:space="preserve"> </w:t>
            </w:r>
          </w:p>
          <w:p w:rsidR="0012109B" w:rsidRPr="00B20C23" w:rsidRDefault="0012109B" w:rsidP="00BF0156">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7</w:t>
            </w:r>
          </w:p>
        </w:tc>
        <w:tc>
          <w:tcPr>
            <w:tcW w:w="6516" w:type="dxa"/>
            <w:shd w:val="clear" w:color="auto" w:fill="auto"/>
          </w:tcPr>
          <w:p w:rsidR="0012109B" w:rsidRPr="00B20C23" w:rsidRDefault="0012109B" w:rsidP="00BF0156">
            <w:pPr>
              <w:spacing w:after="0"/>
              <w:rPr>
                <w:rFonts w:cs="Arial"/>
                <w:b/>
                <w:bCs/>
                <w:color w:val="000000"/>
              </w:rPr>
            </w:pPr>
            <w:r w:rsidRPr="00B20C23">
              <w:rPr>
                <w:rFonts w:cs="Arial"/>
                <w:b/>
                <w:bCs/>
                <w:color w:val="000000"/>
              </w:rPr>
              <w:t>Learning Outcome 3: Understand the importance of hosting major sporting events</w:t>
            </w:r>
          </w:p>
          <w:p w:rsidR="0012109B" w:rsidRPr="00B20C23" w:rsidRDefault="0012109B" w:rsidP="00BF0156">
            <w:pPr>
              <w:spacing w:after="0"/>
              <w:rPr>
                <w:rFonts w:cs="Arial"/>
              </w:rPr>
            </w:pPr>
          </w:p>
          <w:p w:rsidR="0012109B" w:rsidRPr="00B20C23" w:rsidRDefault="0012109B" w:rsidP="00BF0156">
            <w:pPr>
              <w:spacing w:after="0"/>
              <w:rPr>
                <w:rFonts w:cs="Arial"/>
                <w:color w:val="000000"/>
              </w:rPr>
            </w:pPr>
            <w:r w:rsidRPr="00B20C23">
              <w:rPr>
                <w:rFonts w:cs="Arial"/>
                <w:color w:val="000000"/>
              </w:rPr>
              <w:t>The features of major sporting events</w:t>
            </w: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Potential legacy</w:t>
            </w:r>
          </w:p>
          <w:p w:rsidR="0012109B" w:rsidRPr="00B20C23" w:rsidRDefault="0012109B" w:rsidP="00BF0156">
            <w:pPr>
              <w:spacing w:after="0"/>
              <w:rPr>
                <w:rFonts w:cs="Arial"/>
              </w:rPr>
            </w:pPr>
            <w:r w:rsidRPr="00B20C23">
              <w:rPr>
                <w:rFonts w:cs="Arial"/>
              </w:rPr>
              <w:t>What is a Legacy?</w:t>
            </w:r>
          </w:p>
          <w:p w:rsidR="0012109B" w:rsidRPr="00B20C23" w:rsidRDefault="0012109B" w:rsidP="0012109B">
            <w:pPr>
              <w:pStyle w:val="ListParagraph"/>
              <w:numPr>
                <w:ilvl w:val="1"/>
                <w:numId w:val="36"/>
              </w:numPr>
              <w:spacing w:after="0"/>
              <w:rPr>
                <w:rFonts w:cs="Arial"/>
              </w:rPr>
            </w:pPr>
            <w:r w:rsidRPr="00B20C23">
              <w:rPr>
                <w:rFonts w:cs="Arial"/>
              </w:rPr>
              <w:t>Sporting</w:t>
            </w:r>
          </w:p>
          <w:p w:rsidR="0012109B" w:rsidRPr="00B20C23" w:rsidRDefault="0012109B" w:rsidP="0012109B">
            <w:pPr>
              <w:pStyle w:val="ListParagraph"/>
              <w:numPr>
                <w:ilvl w:val="1"/>
                <w:numId w:val="36"/>
              </w:numPr>
              <w:spacing w:after="0"/>
              <w:rPr>
                <w:rFonts w:cs="Arial"/>
              </w:rPr>
            </w:pPr>
            <w:r w:rsidRPr="00B20C23">
              <w:rPr>
                <w:rFonts w:cs="Arial"/>
              </w:rPr>
              <w:t>Social</w:t>
            </w:r>
          </w:p>
          <w:p w:rsidR="0012109B" w:rsidRPr="00B20C23" w:rsidRDefault="0012109B" w:rsidP="0012109B">
            <w:pPr>
              <w:pStyle w:val="ListParagraph"/>
              <w:numPr>
                <w:ilvl w:val="1"/>
                <w:numId w:val="36"/>
              </w:numPr>
              <w:spacing w:after="0"/>
              <w:rPr>
                <w:rFonts w:cs="Arial"/>
              </w:rPr>
            </w:pPr>
            <w:r w:rsidRPr="00B20C23">
              <w:rPr>
                <w:rFonts w:cs="Arial"/>
              </w:rPr>
              <w:t>Economic</w:t>
            </w:r>
          </w:p>
          <w:p w:rsidR="0012109B" w:rsidRDefault="0012109B" w:rsidP="00BF0156">
            <w:pPr>
              <w:spacing w:after="0"/>
              <w:rPr>
                <w:rFonts w:cs="Arial"/>
              </w:rPr>
            </w:pPr>
          </w:p>
          <w:p w:rsidR="00B81BCC" w:rsidRPr="00B20C23" w:rsidRDefault="00B81BCC" w:rsidP="00BF0156">
            <w:pPr>
              <w:spacing w:after="0"/>
              <w:rPr>
                <w:rFonts w:cs="Arial"/>
              </w:rPr>
            </w:pPr>
          </w:p>
        </w:tc>
        <w:tc>
          <w:tcPr>
            <w:tcW w:w="6517" w:type="dxa"/>
            <w:shd w:val="clear" w:color="auto" w:fill="auto"/>
          </w:tcPr>
          <w:p w:rsidR="0012109B" w:rsidRPr="00B20C23" w:rsidRDefault="0012109B" w:rsidP="00BF0156">
            <w:pPr>
              <w:spacing w:after="0"/>
              <w:rPr>
                <w:rFonts w:cs="Arial"/>
              </w:rPr>
            </w:pPr>
            <w:r w:rsidRPr="00B20C23">
              <w:rPr>
                <w:rFonts w:cs="Arial"/>
              </w:rPr>
              <w:t>Delivery guide page 10, Activity 5</w:t>
            </w:r>
          </w:p>
          <w:p w:rsidR="0012109B" w:rsidRPr="00B20C23" w:rsidRDefault="00BF0156" w:rsidP="00BF0156">
            <w:pPr>
              <w:spacing w:after="0"/>
              <w:rPr>
                <w:rFonts w:cs="Arial"/>
              </w:rPr>
            </w:pPr>
            <w:hyperlink r:id="rId66" w:history="1">
              <w:r w:rsidR="0012109B" w:rsidRPr="00B20C23">
                <w:rPr>
                  <w:rStyle w:val="Hyperlink"/>
                  <w:rFonts w:cs="Arial"/>
                </w:rPr>
                <w:t>https://www.ocr.org.uk/Images/221124-contemporary-issues-in-sport.pdf</w:t>
              </w:r>
            </w:hyperlink>
          </w:p>
          <w:p w:rsidR="0012109B" w:rsidRPr="00B20C23" w:rsidRDefault="0012109B" w:rsidP="00BF0156">
            <w:pPr>
              <w:spacing w:after="0"/>
              <w:rPr>
                <w:rFonts w:cs="Arial"/>
              </w:rPr>
            </w:pPr>
          </w:p>
          <w:p w:rsidR="0012109B" w:rsidRPr="00B20C23" w:rsidRDefault="0012109B" w:rsidP="00BF0156">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8 &amp; 9</w:t>
            </w:r>
          </w:p>
        </w:tc>
        <w:tc>
          <w:tcPr>
            <w:tcW w:w="6516" w:type="dxa"/>
            <w:shd w:val="clear" w:color="auto" w:fill="auto"/>
          </w:tcPr>
          <w:p w:rsidR="0012109B" w:rsidRPr="00B20C23" w:rsidRDefault="0012109B" w:rsidP="00BF0156">
            <w:pPr>
              <w:spacing w:after="0"/>
              <w:rPr>
                <w:rFonts w:cs="Arial"/>
                <w:b/>
                <w:bCs/>
                <w:color w:val="000000"/>
              </w:rPr>
            </w:pPr>
            <w:r w:rsidRPr="00B20C23">
              <w:rPr>
                <w:rFonts w:cs="Arial"/>
                <w:b/>
                <w:bCs/>
                <w:color w:val="000000"/>
              </w:rPr>
              <w:t>Learning Outcome 3: Understand the importance of hosting major sporting events</w:t>
            </w: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Class Debate</w:t>
            </w: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Is it worth the cost to ‘host the Olympic games?’</w:t>
            </w:r>
          </w:p>
          <w:p w:rsidR="0012109B" w:rsidRPr="00B20C23" w:rsidRDefault="0012109B" w:rsidP="00BF0156">
            <w:pPr>
              <w:spacing w:after="0"/>
              <w:rPr>
                <w:rFonts w:cs="Arial"/>
              </w:rPr>
            </w:pPr>
          </w:p>
          <w:p w:rsidR="0012109B" w:rsidRDefault="0012109B" w:rsidP="00BF0156">
            <w:pPr>
              <w:spacing w:after="0"/>
              <w:rPr>
                <w:rFonts w:cs="Arial"/>
              </w:rPr>
            </w:pPr>
          </w:p>
          <w:p w:rsidR="00B81BCC" w:rsidRPr="00B20C23" w:rsidRDefault="00B81BCC" w:rsidP="00BF0156">
            <w:pPr>
              <w:spacing w:after="0"/>
              <w:rPr>
                <w:rFonts w:cs="Arial"/>
              </w:rPr>
            </w:pPr>
          </w:p>
        </w:tc>
        <w:tc>
          <w:tcPr>
            <w:tcW w:w="6517" w:type="dxa"/>
            <w:shd w:val="clear" w:color="auto" w:fill="auto"/>
          </w:tcPr>
          <w:p w:rsidR="0012109B" w:rsidRPr="00B20C23" w:rsidRDefault="0012109B" w:rsidP="00BF0156">
            <w:pPr>
              <w:spacing w:after="0"/>
              <w:rPr>
                <w:rFonts w:cs="Arial"/>
              </w:rPr>
            </w:pPr>
            <w:r w:rsidRPr="00B20C23">
              <w:rPr>
                <w:rFonts w:cs="Arial"/>
              </w:rPr>
              <w:t>Resource Link page 12</w:t>
            </w:r>
          </w:p>
          <w:p w:rsidR="0012109B" w:rsidRPr="00B20C23" w:rsidRDefault="0012109B" w:rsidP="00BF0156">
            <w:pPr>
              <w:spacing w:after="0"/>
              <w:rPr>
                <w:rFonts w:cs="Arial"/>
              </w:rPr>
            </w:pPr>
          </w:p>
          <w:p w:rsidR="0012109B" w:rsidRPr="00B20C23" w:rsidRDefault="00BF0156" w:rsidP="00BF0156">
            <w:pPr>
              <w:spacing w:after="0"/>
              <w:rPr>
                <w:rFonts w:cs="Arial"/>
              </w:rPr>
            </w:pPr>
            <w:hyperlink r:id="rId67" w:history="1">
              <w:r w:rsidR="0012109B" w:rsidRPr="00B20C23">
                <w:rPr>
                  <w:rStyle w:val="Hyperlink"/>
                  <w:rFonts w:cs="Arial"/>
                </w:rPr>
                <w:t>http://www.debate.org/opinions/is-it-worth-the-cost-to-host-the-olympic-games</w:t>
              </w:r>
            </w:hyperlink>
            <w:r w:rsidR="0012109B" w:rsidRPr="00B20C23">
              <w:rPr>
                <w:rFonts w:cs="Arial"/>
              </w:rPr>
              <w:t xml:space="preserve"> </w:t>
            </w:r>
          </w:p>
        </w:tc>
      </w:tr>
      <w:tr w:rsidR="0012109B" w:rsidTr="00B81BCC">
        <w:trPr>
          <w:trHeight w:val="454"/>
        </w:trPr>
        <w:tc>
          <w:tcPr>
            <w:tcW w:w="2093" w:type="dxa"/>
            <w:shd w:val="clear" w:color="auto" w:fill="auto"/>
            <w:vAlign w:val="center"/>
          </w:tcPr>
          <w:p w:rsidR="0012109B" w:rsidRPr="00B20C23" w:rsidRDefault="0012109B" w:rsidP="00B81BCC">
            <w:pPr>
              <w:spacing w:after="0"/>
              <w:jc w:val="center"/>
              <w:rPr>
                <w:rFonts w:cs="Arial"/>
              </w:rPr>
            </w:pPr>
            <w:r w:rsidRPr="00B20C23">
              <w:rPr>
                <w:rFonts w:cs="Arial"/>
              </w:rPr>
              <w:lastRenderedPageBreak/>
              <w:t>10</w:t>
            </w:r>
          </w:p>
        </w:tc>
        <w:tc>
          <w:tcPr>
            <w:tcW w:w="6516" w:type="dxa"/>
            <w:shd w:val="clear" w:color="auto" w:fill="auto"/>
            <w:vAlign w:val="center"/>
          </w:tcPr>
          <w:p w:rsidR="0012109B" w:rsidRPr="00B20C23" w:rsidRDefault="0012109B" w:rsidP="00B81BCC">
            <w:pPr>
              <w:spacing w:after="0"/>
              <w:rPr>
                <w:rFonts w:cs="Arial"/>
              </w:rPr>
            </w:pPr>
            <w:r w:rsidRPr="00B20C23">
              <w:rPr>
                <w:rFonts w:cs="Arial"/>
              </w:rPr>
              <w:t>Preparation for LO3 test</w:t>
            </w:r>
          </w:p>
        </w:tc>
        <w:tc>
          <w:tcPr>
            <w:tcW w:w="6517" w:type="dxa"/>
            <w:shd w:val="clear" w:color="auto" w:fill="auto"/>
            <w:vAlign w:val="center"/>
          </w:tcPr>
          <w:p w:rsidR="0012109B" w:rsidRPr="00B20C23" w:rsidRDefault="0012109B" w:rsidP="00B81BCC">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11</w:t>
            </w:r>
          </w:p>
        </w:tc>
        <w:tc>
          <w:tcPr>
            <w:tcW w:w="6516" w:type="dxa"/>
            <w:shd w:val="clear" w:color="auto" w:fill="auto"/>
          </w:tcPr>
          <w:p w:rsidR="0012109B" w:rsidRPr="00B20C23" w:rsidRDefault="0012109B" w:rsidP="00BF0156">
            <w:pPr>
              <w:spacing w:after="0"/>
              <w:rPr>
                <w:rFonts w:cs="Arial"/>
              </w:rPr>
            </w:pPr>
            <w:r w:rsidRPr="00B20C23">
              <w:rPr>
                <w:rFonts w:cs="Arial"/>
              </w:rPr>
              <w:t>LO3 test</w:t>
            </w:r>
          </w:p>
        </w:tc>
        <w:tc>
          <w:tcPr>
            <w:tcW w:w="6517" w:type="dxa"/>
            <w:shd w:val="clear" w:color="auto" w:fill="auto"/>
          </w:tcPr>
          <w:p w:rsidR="0012109B" w:rsidRPr="00B20C23" w:rsidRDefault="0012109B" w:rsidP="00BF0156">
            <w:pPr>
              <w:spacing w:after="0"/>
              <w:rPr>
                <w:rFonts w:cs="Arial"/>
              </w:rPr>
            </w:pPr>
            <w:r w:rsidRPr="00B20C23">
              <w:rPr>
                <w:rFonts w:cs="Arial"/>
              </w:rPr>
              <w:t xml:space="preserve">Exam builder </w:t>
            </w:r>
          </w:p>
          <w:p w:rsidR="0012109B" w:rsidRPr="00B20C23" w:rsidRDefault="0012109B" w:rsidP="00BF0156">
            <w:pPr>
              <w:spacing w:after="0"/>
              <w:rPr>
                <w:rFonts w:cs="Arial"/>
              </w:rPr>
            </w:pPr>
            <w:r w:rsidRPr="00B20C23">
              <w:rPr>
                <w:rFonts w:cs="Arial"/>
              </w:rPr>
              <w:t xml:space="preserve">Use free OCR resource – OCR </w:t>
            </w:r>
            <w:proofErr w:type="spellStart"/>
            <w:r w:rsidRPr="00B20C23">
              <w:rPr>
                <w:rFonts w:cs="Arial"/>
              </w:rPr>
              <w:t>ExamBuilder</w:t>
            </w:r>
            <w:proofErr w:type="spellEnd"/>
            <w:r w:rsidRPr="00B20C23">
              <w:rPr>
                <w:rFonts w:cs="Arial"/>
              </w:rPr>
              <w:t xml:space="preserve"> to build bespoke exam/assessments specific to LO1.</w:t>
            </w:r>
          </w:p>
          <w:p w:rsidR="0012109B" w:rsidRPr="0012109B" w:rsidRDefault="0012109B" w:rsidP="00BF0156">
            <w:pPr>
              <w:spacing w:after="0"/>
              <w:rPr>
                <w:rFonts w:cs="Arial"/>
                <w:sz w:val="12"/>
              </w:rPr>
            </w:pPr>
          </w:p>
          <w:p w:rsidR="0012109B" w:rsidRPr="00B20C23" w:rsidRDefault="00BF0156" w:rsidP="00BF0156">
            <w:pPr>
              <w:spacing w:after="0"/>
              <w:rPr>
                <w:rFonts w:cs="Arial"/>
              </w:rPr>
            </w:pPr>
            <w:hyperlink r:id="rId68" w:history="1">
              <w:r w:rsidR="0012109B" w:rsidRPr="00B20C23">
                <w:rPr>
                  <w:rStyle w:val="Hyperlink"/>
                  <w:rFonts w:cs="Arial"/>
                </w:rPr>
                <w:t>https://exambuilder.ocr.org.uk/marketing/Security/login</w:t>
              </w:r>
            </w:hyperlink>
            <w:r w:rsidR="0012109B" w:rsidRPr="00B20C23">
              <w:rPr>
                <w:rFonts w:cs="Arial"/>
              </w:rPr>
              <w:t xml:space="preserve"> </w:t>
            </w:r>
          </w:p>
          <w:p w:rsidR="0012109B" w:rsidRPr="0012109B" w:rsidRDefault="0012109B" w:rsidP="00BF0156">
            <w:pPr>
              <w:spacing w:after="0"/>
              <w:rPr>
                <w:rFonts w:cs="Arial"/>
                <w:sz w:val="14"/>
              </w:rPr>
            </w:pPr>
          </w:p>
          <w:p w:rsidR="0012109B" w:rsidRPr="00B20C23" w:rsidRDefault="0012109B" w:rsidP="00BF0156">
            <w:pPr>
              <w:spacing w:after="0"/>
              <w:rPr>
                <w:rFonts w:cs="Arial"/>
              </w:rPr>
            </w:pPr>
            <w:r w:rsidRPr="00B20C23">
              <w:rPr>
                <w:rFonts w:cs="Arial"/>
              </w:rPr>
              <w:t xml:space="preserve">Past papers and Mark Schemes – in Assessment area of website - </w:t>
            </w:r>
            <w:hyperlink r:id="rId69" w:history="1">
              <w:r w:rsidRPr="00B20C23">
                <w:rPr>
                  <w:rStyle w:val="Hyperlink"/>
                  <w:rFonts w:cs="Arial"/>
                </w:rPr>
                <w:t>https://www.ocr.org.uk/qualifications/cambridge-nationals/sport-studies-level-1-2-j803-j813/assessment/</w:t>
              </w:r>
            </w:hyperlink>
          </w:p>
          <w:p w:rsidR="0012109B" w:rsidRPr="00B20C23" w:rsidRDefault="0012109B" w:rsidP="00BF0156">
            <w:pPr>
              <w:spacing w:after="0"/>
              <w:rPr>
                <w:rFonts w:cs="Arial"/>
              </w:rPr>
            </w:pPr>
          </w:p>
        </w:tc>
      </w:tr>
      <w:tr w:rsidR="0012109B" w:rsidTr="00B81BCC">
        <w:trPr>
          <w:trHeight w:val="454"/>
        </w:trPr>
        <w:tc>
          <w:tcPr>
            <w:tcW w:w="2093" w:type="dxa"/>
            <w:shd w:val="clear" w:color="auto" w:fill="auto"/>
            <w:vAlign w:val="center"/>
          </w:tcPr>
          <w:p w:rsidR="0012109B" w:rsidRPr="00B20C23" w:rsidRDefault="0012109B" w:rsidP="00B81BCC">
            <w:pPr>
              <w:spacing w:after="0"/>
              <w:jc w:val="center"/>
              <w:rPr>
                <w:rFonts w:cs="Arial"/>
              </w:rPr>
            </w:pPr>
            <w:r w:rsidRPr="00B20C23">
              <w:rPr>
                <w:rFonts w:cs="Arial"/>
              </w:rPr>
              <w:t>12</w:t>
            </w:r>
          </w:p>
        </w:tc>
        <w:tc>
          <w:tcPr>
            <w:tcW w:w="6516" w:type="dxa"/>
            <w:shd w:val="clear" w:color="auto" w:fill="auto"/>
            <w:vAlign w:val="center"/>
          </w:tcPr>
          <w:p w:rsidR="0012109B" w:rsidRPr="00B20C23" w:rsidRDefault="0012109B" w:rsidP="0012109B">
            <w:pPr>
              <w:spacing w:after="0"/>
              <w:rPr>
                <w:rFonts w:cs="Arial"/>
              </w:rPr>
            </w:pPr>
            <w:r w:rsidRPr="00B20C23">
              <w:rPr>
                <w:rFonts w:cs="Arial"/>
              </w:rPr>
              <w:t>LO3 test Feedback</w:t>
            </w:r>
          </w:p>
        </w:tc>
        <w:tc>
          <w:tcPr>
            <w:tcW w:w="6517" w:type="dxa"/>
            <w:shd w:val="clear" w:color="auto" w:fill="auto"/>
            <w:vAlign w:val="center"/>
          </w:tcPr>
          <w:p w:rsidR="0012109B" w:rsidRPr="00B20C23" w:rsidRDefault="0012109B" w:rsidP="0012109B">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13</w:t>
            </w:r>
          </w:p>
        </w:tc>
        <w:tc>
          <w:tcPr>
            <w:tcW w:w="6516" w:type="dxa"/>
            <w:shd w:val="clear" w:color="auto" w:fill="auto"/>
          </w:tcPr>
          <w:p w:rsidR="0012109B" w:rsidRPr="00B20C23" w:rsidRDefault="0012109B" w:rsidP="00BF0156">
            <w:pPr>
              <w:spacing w:after="0"/>
              <w:rPr>
                <w:rFonts w:cs="Arial"/>
                <w:b/>
                <w:bCs/>
                <w:color w:val="000000"/>
              </w:rPr>
            </w:pPr>
            <w:r w:rsidRPr="00B20C23">
              <w:rPr>
                <w:rFonts w:cs="Arial"/>
                <w:b/>
                <w:bCs/>
                <w:color w:val="000000"/>
              </w:rPr>
              <w:t>Learning Outcome 4: Know about the role of national governing bodies in sport</w:t>
            </w: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What is a National Governing Body (NGB)?</w:t>
            </w:r>
          </w:p>
          <w:p w:rsidR="0012109B" w:rsidRPr="00B20C23" w:rsidRDefault="0012109B" w:rsidP="00BF0156">
            <w:pPr>
              <w:spacing w:after="0"/>
              <w:rPr>
                <w:rFonts w:cs="Arial"/>
              </w:rPr>
            </w:pPr>
          </w:p>
        </w:tc>
        <w:tc>
          <w:tcPr>
            <w:tcW w:w="6517" w:type="dxa"/>
            <w:shd w:val="clear" w:color="auto" w:fill="auto"/>
          </w:tcPr>
          <w:p w:rsidR="0012109B" w:rsidRPr="00B20C23" w:rsidRDefault="0012109B" w:rsidP="00BF0156">
            <w:pPr>
              <w:spacing w:after="0"/>
              <w:rPr>
                <w:rFonts w:cs="Arial"/>
              </w:rPr>
            </w:pPr>
            <w:r w:rsidRPr="00B20C23">
              <w:rPr>
                <w:rFonts w:cs="Arial"/>
              </w:rPr>
              <w:t>Delivery guide page 11, Activity 1</w:t>
            </w:r>
          </w:p>
          <w:p w:rsidR="0012109B" w:rsidRPr="00B20C23" w:rsidRDefault="00BF0156" w:rsidP="00BF0156">
            <w:pPr>
              <w:spacing w:after="0"/>
              <w:rPr>
                <w:rFonts w:cs="Arial"/>
              </w:rPr>
            </w:pPr>
            <w:hyperlink r:id="rId70" w:history="1">
              <w:r w:rsidR="0012109B" w:rsidRPr="00B20C23">
                <w:rPr>
                  <w:rStyle w:val="Hyperlink"/>
                  <w:rFonts w:cs="Arial"/>
                </w:rPr>
                <w:t>https://www.ocr.org.uk/Images/221124-contemporary-issues-in-sport.pdf</w:t>
              </w:r>
            </w:hyperlink>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Lesson element</w:t>
            </w:r>
          </w:p>
          <w:p w:rsidR="0012109B" w:rsidRPr="00B20C23" w:rsidRDefault="00BF0156" w:rsidP="00BF0156">
            <w:pPr>
              <w:spacing w:after="0"/>
              <w:rPr>
                <w:rFonts w:cs="Arial"/>
              </w:rPr>
            </w:pPr>
            <w:hyperlink r:id="rId71" w:history="1">
              <w:r w:rsidR="0012109B" w:rsidRPr="00B20C23">
                <w:rPr>
                  <w:rStyle w:val="Hyperlink"/>
                  <w:rFonts w:cs="Arial"/>
                </w:rPr>
                <w:t>https://www.ocr.org.uk/Images/221132-the-role-of-national-governing-bodies-in-sport-teacher-instructions.pdf</w:t>
              </w:r>
            </w:hyperlink>
            <w:r w:rsidR="0012109B" w:rsidRPr="00B20C23">
              <w:rPr>
                <w:rFonts w:cs="Arial"/>
              </w:rPr>
              <w:t xml:space="preserve"> </w:t>
            </w:r>
          </w:p>
          <w:p w:rsidR="0012109B" w:rsidRPr="00B20C23" w:rsidRDefault="0012109B" w:rsidP="00BF0156">
            <w:pPr>
              <w:spacing w:after="0"/>
              <w:rPr>
                <w:rFonts w:cs="Arial"/>
              </w:rPr>
            </w:pPr>
          </w:p>
          <w:p w:rsidR="0012109B" w:rsidRDefault="00BF0156" w:rsidP="00BF0156">
            <w:pPr>
              <w:spacing w:after="0"/>
              <w:rPr>
                <w:rFonts w:cs="Arial"/>
              </w:rPr>
            </w:pPr>
            <w:hyperlink r:id="rId72" w:history="1">
              <w:r w:rsidR="0012109B" w:rsidRPr="00B20C23">
                <w:rPr>
                  <w:rStyle w:val="Hyperlink"/>
                  <w:rFonts w:cs="Arial"/>
                </w:rPr>
                <w:t>https://www.ocr.org.uk/Images/221131-the-role-of-national-governing-bodies-in-sport.doc</w:t>
              </w:r>
            </w:hyperlink>
            <w:r w:rsidR="0012109B" w:rsidRPr="00B20C23">
              <w:rPr>
                <w:rFonts w:cs="Arial"/>
              </w:rPr>
              <w:t xml:space="preserve"> </w:t>
            </w:r>
          </w:p>
          <w:p w:rsidR="0012109B" w:rsidRPr="00B20C23" w:rsidRDefault="0012109B" w:rsidP="00BF0156">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14 &amp; 15</w:t>
            </w:r>
          </w:p>
        </w:tc>
        <w:tc>
          <w:tcPr>
            <w:tcW w:w="6516" w:type="dxa"/>
            <w:shd w:val="clear" w:color="auto" w:fill="auto"/>
          </w:tcPr>
          <w:p w:rsidR="0012109B" w:rsidRPr="00B20C23" w:rsidRDefault="0012109B" w:rsidP="00BF0156">
            <w:pPr>
              <w:spacing w:after="0"/>
              <w:rPr>
                <w:rFonts w:cs="Arial"/>
                <w:b/>
                <w:bCs/>
                <w:color w:val="000000"/>
              </w:rPr>
            </w:pPr>
            <w:r w:rsidRPr="00B20C23">
              <w:rPr>
                <w:rFonts w:cs="Arial"/>
                <w:b/>
                <w:bCs/>
                <w:color w:val="000000"/>
              </w:rPr>
              <w:t>Learning Outcome 4: Know about the role of national governing bodies in sport</w:t>
            </w: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What do NGBs do?</w:t>
            </w:r>
          </w:p>
          <w:p w:rsidR="0012109B" w:rsidRPr="00B20C23" w:rsidRDefault="0012109B" w:rsidP="00BF0156">
            <w:pPr>
              <w:spacing w:after="0"/>
              <w:rPr>
                <w:rFonts w:cs="Arial"/>
              </w:rPr>
            </w:pPr>
          </w:p>
        </w:tc>
        <w:tc>
          <w:tcPr>
            <w:tcW w:w="6517" w:type="dxa"/>
            <w:shd w:val="clear" w:color="auto" w:fill="auto"/>
          </w:tcPr>
          <w:p w:rsidR="0012109B" w:rsidRPr="00B20C23" w:rsidRDefault="0012109B" w:rsidP="00BF0156">
            <w:pPr>
              <w:spacing w:after="0"/>
              <w:rPr>
                <w:rFonts w:cs="Arial"/>
              </w:rPr>
            </w:pPr>
            <w:r w:rsidRPr="00B20C23">
              <w:rPr>
                <w:rFonts w:cs="Arial"/>
              </w:rPr>
              <w:t>Delivery guide page 11, Activity 2</w:t>
            </w:r>
          </w:p>
          <w:p w:rsidR="0012109B" w:rsidRPr="00B20C23" w:rsidRDefault="0012109B" w:rsidP="00BF0156">
            <w:pPr>
              <w:spacing w:after="0"/>
              <w:rPr>
                <w:rFonts w:cs="Arial"/>
              </w:rPr>
            </w:pPr>
          </w:p>
          <w:p w:rsidR="0012109B" w:rsidRPr="00B20C23" w:rsidRDefault="00BF0156" w:rsidP="00BF0156">
            <w:pPr>
              <w:spacing w:after="0"/>
              <w:rPr>
                <w:rFonts w:cs="Arial"/>
              </w:rPr>
            </w:pPr>
            <w:hyperlink r:id="rId73" w:history="1">
              <w:r w:rsidR="0012109B" w:rsidRPr="00B20C23">
                <w:rPr>
                  <w:rStyle w:val="Hyperlink"/>
                  <w:rFonts w:cs="Arial"/>
                </w:rPr>
                <w:t>https://www.ocr.org.uk/Images/221124-contemporary-issues-in-sport.pdf</w:t>
              </w:r>
            </w:hyperlink>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Lesson element Task 1</w:t>
            </w:r>
          </w:p>
          <w:p w:rsidR="0012109B" w:rsidRPr="00B20C23" w:rsidRDefault="00BF0156" w:rsidP="00BF0156">
            <w:pPr>
              <w:spacing w:after="0"/>
              <w:rPr>
                <w:rStyle w:val="Hyperlink"/>
                <w:rFonts w:cs="Arial"/>
              </w:rPr>
            </w:pPr>
            <w:hyperlink r:id="rId74" w:history="1">
              <w:r w:rsidR="0012109B" w:rsidRPr="00B20C23">
                <w:rPr>
                  <w:rStyle w:val="Hyperlink"/>
                  <w:rFonts w:cs="Arial"/>
                </w:rPr>
                <w:t>https://www.ocr.org.uk/Images/221132-the-role-of-national-governing-bodies-in-sport-teacher-instructions.pdf</w:t>
              </w:r>
            </w:hyperlink>
          </w:p>
          <w:p w:rsidR="0012109B" w:rsidRPr="00B20C23" w:rsidRDefault="0012109B" w:rsidP="00BF0156">
            <w:pPr>
              <w:spacing w:after="0"/>
              <w:rPr>
                <w:rStyle w:val="Hyperlink"/>
                <w:rFonts w:cs="Arial"/>
              </w:rPr>
            </w:pPr>
          </w:p>
          <w:p w:rsidR="0012109B" w:rsidRDefault="00BF0156" w:rsidP="00BF0156">
            <w:pPr>
              <w:spacing w:after="0"/>
              <w:rPr>
                <w:rStyle w:val="Hyperlink"/>
                <w:rFonts w:cs="Arial"/>
              </w:rPr>
            </w:pPr>
            <w:hyperlink r:id="rId75" w:history="1">
              <w:r w:rsidR="0012109B" w:rsidRPr="00B20C23">
                <w:rPr>
                  <w:rStyle w:val="Hyperlink"/>
                  <w:rFonts w:cs="Arial"/>
                </w:rPr>
                <w:t>https://www.ocr.org.uk/Images/221131-the-role-of-national-governing-bodies-in-sport.doc</w:t>
              </w:r>
            </w:hyperlink>
          </w:p>
          <w:p w:rsidR="00B81BCC" w:rsidRPr="0012109B" w:rsidRDefault="00B81BCC" w:rsidP="00BF0156">
            <w:pPr>
              <w:spacing w:after="0"/>
              <w:rPr>
                <w:rFonts w:cs="Arial"/>
                <w:color w:val="0000FF" w:themeColor="hyperlink"/>
                <w:u w:val="single"/>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lastRenderedPageBreak/>
              <w:t>16 &amp; 17</w:t>
            </w:r>
          </w:p>
        </w:tc>
        <w:tc>
          <w:tcPr>
            <w:tcW w:w="6516" w:type="dxa"/>
            <w:shd w:val="clear" w:color="auto" w:fill="auto"/>
          </w:tcPr>
          <w:p w:rsidR="0012109B" w:rsidRPr="00B20C23" w:rsidRDefault="0012109B" w:rsidP="00BF0156">
            <w:pPr>
              <w:spacing w:after="0"/>
              <w:rPr>
                <w:rFonts w:cs="Arial"/>
                <w:b/>
                <w:bCs/>
                <w:color w:val="000000"/>
              </w:rPr>
            </w:pPr>
            <w:r w:rsidRPr="00B20C23">
              <w:rPr>
                <w:rFonts w:cs="Arial"/>
                <w:b/>
                <w:bCs/>
                <w:color w:val="000000"/>
              </w:rPr>
              <w:t>Learning Outcome 4: Know about the role of national governing bodies in sport</w:t>
            </w: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Promotion and participation</w:t>
            </w:r>
          </w:p>
          <w:p w:rsidR="0012109B" w:rsidRPr="00B20C23" w:rsidRDefault="0012109B" w:rsidP="00BF0156">
            <w:pPr>
              <w:spacing w:after="0"/>
              <w:rPr>
                <w:rFonts w:cs="Arial"/>
              </w:rPr>
            </w:pPr>
          </w:p>
        </w:tc>
        <w:tc>
          <w:tcPr>
            <w:tcW w:w="6517" w:type="dxa"/>
            <w:shd w:val="clear" w:color="auto" w:fill="auto"/>
          </w:tcPr>
          <w:p w:rsidR="0012109B" w:rsidRPr="00B20C23" w:rsidRDefault="0012109B" w:rsidP="00BF0156">
            <w:pPr>
              <w:spacing w:after="0"/>
              <w:rPr>
                <w:rFonts w:cs="Arial"/>
              </w:rPr>
            </w:pPr>
            <w:r w:rsidRPr="00B20C23">
              <w:rPr>
                <w:rFonts w:cs="Arial"/>
              </w:rPr>
              <w:t>Delivery guide page 11, Activity 3</w:t>
            </w:r>
          </w:p>
          <w:p w:rsidR="0012109B" w:rsidRPr="00B20C23" w:rsidRDefault="0012109B" w:rsidP="00BF0156">
            <w:pPr>
              <w:spacing w:after="0"/>
              <w:rPr>
                <w:rFonts w:cs="Arial"/>
              </w:rPr>
            </w:pPr>
          </w:p>
          <w:p w:rsidR="0012109B" w:rsidRPr="00B20C23" w:rsidRDefault="00BF0156" w:rsidP="00BF0156">
            <w:pPr>
              <w:spacing w:after="0"/>
              <w:rPr>
                <w:rFonts w:cs="Arial"/>
              </w:rPr>
            </w:pPr>
            <w:hyperlink r:id="rId76" w:history="1">
              <w:r w:rsidR="0012109B" w:rsidRPr="00B20C23">
                <w:rPr>
                  <w:rStyle w:val="Hyperlink"/>
                  <w:rFonts w:cs="Arial"/>
                </w:rPr>
                <w:t>https://www.ocr.org.uk/Images/221124-contemporary-issues-in-sport.pdf</w:t>
              </w:r>
            </w:hyperlink>
          </w:p>
          <w:p w:rsidR="0012109B" w:rsidRPr="00B20C23" w:rsidRDefault="0012109B" w:rsidP="00BF0156">
            <w:pPr>
              <w:spacing w:after="0"/>
              <w:rPr>
                <w:rFonts w:cs="Arial"/>
              </w:rPr>
            </w:pP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Lesson element Task 2</w:t>
            </w:r>
          </w:p>
          <w:p w:rsidR="0012109B" w:rsidRPr="00B20C23" w:rsidRDefault="00BF0156" w:rsidP="00BF0156">
            <w:pPr>
              <w:spacing w:after="0"/>
              <w:rPr>
                <w:rFonts w:cs="Arial"/>
              </w:rPr>
            </w:pPr>
            <w:hyperlink r:id="rId77" w:history="1">
              <w:r w:rsidR="0012109B" w:rsidRPr="00B20C23">
                <w:rPr>
                  <w:rStyle w:val="Hyperlink"/>
                  <w:rFonts w:cs="Arial"/>
                </w:rPr>
                <w:t>https://www.ocr.org.uk/Images/221132-the-role-of-national-governing-bodies-in-sport-teacher-instructions.pdf</w:t>
              </w:r>
            </w:hyperlink>
          </w:p>
          <w:p w:rsidR="0012109B" w:rsidRPr="00B20C23" w:rsidRDefault="0012109B" w:rsidP="00BF0156">
            <w:pPr>
              <w:spacing w:after="0"/>
              <w:rPr>
                <w:rFonts w:cs="Arial"/>
              </w:rPr>
            </w:pPr>
          </w:p>
          <w:p w:rsidR="0012109B" w:rsidRPr="00B20C23" w:rsidRDefault="00BF0156" w:rsidP="00BF0156">
            <w:pPr>
              <w:spacing w:after="0"/>
              <w:rPr>
                <w:rFonts w:cs="Arial"/>
              </w:rPr>
            </w:pPr>
            <w:hyperlink r:id="rId78" w:history="1">
              <w:r w:rsidR="0012109B" w:rsidRPr="00B20C23">
                <w:rPr>
                  <w:rStyle w:val="Hyperlink"/>
                  <w:rFonts w:cs="Arial"/>
                </w:rPr>
                <w:t>https://www.ocr.org.uk/Images/221131-the-role-of-national-governing-bodies-in-sport.doc</w:t>
              </w:r>
            </w:hyperlink>
            <w:r w:rsidR="0012109B" w:rsidRPr="00B20C23">
              <w:rPr>
                <w:rFonts w:cs="Arial"/>
              </w:rPr>
              <w:t xml:space="preserve"> </w:t>
            </w:r>
          </w:p>
          <w:p w:rsidR="0012109B" w:rsidRDefault="0012109B" w:rsidP="00BF0156">
            <w:pPr>
              <w:spacing w:after="0"/>
              <w:rPr>
                <w:rFonts w:cs="Arial"/>
              </w:rPr>
            </w:pPr>
          </w:p>
          <w:p w:rsidR="00B81BCC" w:rsidRPr="00B20C23" w:rsidRDefault="00B81BCC" w:rsidP="00BF0156">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18 &amp; 19</w:t>
            </w:r>
          </w:p>
        </w:tc>
        <w:tc>
          <w:tcPr>
            <w:tcW w:w="6516" w:type="dxa"/>
            <w:shd w:val="clear" w:color="auto" w:fill="auto"/>
          </w:tcPr>
          <w:p w:rsidR="0012109B" w:rsidRPr="00B20C23" w:rsidRDefault="0012109B" w:rsidP="00BF0156">
            <w:pPr>
              <w:spacing w:after="0"/>
              <w:rPr>
                <w:rFonts w:cs="Arial"/>
                <w:b/>
                <w:bCs/>
                <w:color w:val="000000"/>
              </w:rPr>
            </w:pPr>
            <w:r w:rsidRPr="00B20C23">
              <w:rPr>
                <w:rFonts w:cs="Arial"/>
                <w:b/>
                <w:bCs/>
                <w:color w:val="000000"/>
              </w:rPr>
              <w:t>Learning Outcome 4: Know about the role of national governing bodies in sport</w:t>
            </w: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Development and structure of NGBs</w:t>
            </w:r>
          </w:p>
        </w:tc>
        <w:tc>
          <w:tcPr>
            <w:tcW w:w="6517" w:type="dxa"/>
            <w:shd w:val="clear" w:color="auto" w:fill="auto"/>
          </w:tcPr>
          <w:p w:rsidR="0012109B" w:rsidRPr="00B20C23" w:rsidRDefault="0012109B" w:rsidP="00BF0156">
            <w:pPr>
              <w:spacing w:after="0"/>
              <w:rPr>
                <w:rFonts w:cs="Arial"/>
              </w:rPr>
            </w:pPr>
            <w:r w:rsidRPr="00B20C23">
              <w:rPr>
                <w:rFonts w:cs="Arial"/>
              </w:rPr>
              <w:t>Delivery guide page 12, Activity 4</w:t>
            </w:r>
          </w:p>
          <w:p w:rsidR="0012109B" w:rsidRPr="00B20C23" w:rsidRDefault="0012109B" w:rsidP="00BF0156">
            <w:pPr>
              <w:spacing w:after="0"/>
              <w:rPr>
                <w:rFonts w:cs="Arial"/>
              </w:rPr>
            </w:pPr>
          </w:p>
          <w:p w:rsidR="0012109B" w:rsidRPr="00B20C23" w:rsidRDefault="00BF0156" w:rsidP="00BF0156">
            <w:pPr>
              <w:spacing w:after="0"/>
              <w:rPr>
                <w:rFonts w:cs="Arial"/>
              </w:rPr>
            </w:pPr>
            <w:hyperlink r:id="rId79" w:history="1">
              <w:r w:rsidR="0012109B" w:rsidRPr="00B20C23">
                <w:rPr>
                  <w:rStyle w:val="Hyperlink"/>
                  <w:rFonts w:cs="Arial"/>
                </w:rPr>
                <w:t>https://www.ocr.org.uk/Images/221124-contemporary-issues-in-sport.pdf</w:t>
              </w:r>
            </w:hyperlink>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Lesson element Task 3</w:t>
            </w:r>
          </w:p>
          <w:p w:rsidR="0012109B" w:rsidRPr="00B20C23" w:rsidRDefault="00BF0156" w:rsidP="00BF0156">
            <w:pPr>
              <w:spacing w:after="0"/>
              <w:rPr>
                <w:rFonts w:cs="Arial"/>
              </w:rPr>
            </w:pPr>
            <w:hyperlink r:id="rId80" w:history="1">
              <w:r w:rsidR="0012109B" w:rsidRPr="00B20C23">
                <w:rPr>
                  <w:rStyle w:val="Hyperlink"/>
                  <w:rFonts w:cs="Arial"/>
                </w:rPr>
                <w:t>https://www.ocr.org.uk/Images/221132-the-role-of-national-governing-bodies-in-sport-teacher-instructions.pdf</w:t>
              </w:r>
            </w:hyperlink>
          </w:p>
          <w:p w:rsidR="0012109B" w:rsidRPr="00B20C23" w:rsidRDefault="0012109B" w:rsidP="00BF0156">
            <w:pPr>
              <w:spacing w:after="0"/>
              <w:rPr>
                <w:rFonts w:cs="Arial"/>
              </w:rPr>
            </w:pPr>
          </w:p>
          <w:p w:rsidR="0012109B" w:rsidRPr="00B20C23" w:rsidRDefault="00BF0156" w:rsidP="00BF0156">
            <w:pPr>
              <w:spacing w:after="0"/>
              <w:rPr>
                <w:rFonts w:cs="Arial"/>
              </w:rPr>
            </w:pPr>
            <w:hyperlink r:id="rId81" w:history="1">
              <w:r w:rsidR="0012109B" w:rsidRPr="00B20C23">
                <w:rPr>
                  <w:rStyle w:val="Hyperlink"/>
                  <w:rFonts w:cs="Arial"/>
                </w:rPr>
                <w:t>https://www.ocr.org.uk/Images/221131-the-role-of-national-governing-bodies-in-sport.doc</w:t>
              </w:r>
            </w:hyperlink>
            <w:r w:rsidR="0012109B" w:rsidRPr="00B20C23">
              <w:rPr>
                <w:rFonts w:cs="Arial"/>
              </w:rPr>
              <w:t xml:space="preserve"> </w:t>
            </w:r>
          </w:p>
          <w:p w:rsidR="0012109B" w:rsidRDefault="0012109B" w:rsidP="00BF0156">
            <w:pPr>
              <w:spacing w:after="0"/>
              <w:rPr>
                <w:rFonts w:cs="Arial"/>
              </w:rPr>
            </w:pPr>
          </w:p>
          <w:p w:rsidR="00B81BCC" w:rsidRDefault="00B81BCC" w:rsidP="00BF0156">
            <w:pPr>
              <w:spacing w:after="0"/>
              <w:rPr>
                <w:rFonts w:cs="Arial"/>
              </w:rPr>
            </w:pPr>
          </w:p>
          <w:p w:rsidR="00B81BCC" w:rsidRDefault="00B81BCC" w:rsidP="00BF0156">
            <w:pPr>
              <w:spacing w:after="0"/>
              <w:rPr>
                <w:rFonts w:cs="Arial"/>
              </w:rPr>
            </w:pPr>
          </w:p>
          <w:p w:rsidR="00B81BCC" w:rsidRDefault="00B81BCC" w:rsidP="00BF0156">
            <w:pPr>
              <w:spacing w:after="0"/>
              <w:rPr>
                <w:rFonts w:cs="Arial"/>
              </w:rPr>
            </w:pPr>
          </w:p>
          <w:p w:rsidR="00B81BCC" w:rsidRPr="00B20C23" w:rsidRDefault="00B81BCC" w:rsidP="00BF0156">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lastRenderedPageBreak/>
              <w:t>20 &amp; 21</w:t>
            </w:r>
          </w:p>
        </w:tc>
        <w:tc>
          <w:tcPr>
            <w:tcW w:w="6516" w:type="dxa"/>
            <w:shd w:val="clear" w:color="auto" w:fill="auto"/>
          </w:tcPr>
          <w:p w:rsidR="0012109B" w:rsidRPr="00B20C23" w:rsidRDefault="0012109B" w:rsidP="00BF0156">
            <w:pPr>
              <w:spacing w:after="0"/>
              <w:rPr>
                <w:rFonts w:cs="Arial"/>
                <w:b/>
                <w:bCs/>
                <w:color w:val="000000"/>
              </w:rPr>
            </w:pPr>
            <w:r w:rsidRPr="00B20C23">
              <w:rPr>
                <w:rFonts w:cs="Arial"/>
                <w:b/>
                <w:bCs/>
                <w:color w:val="000000"/>
              </w:rPr>
              <w:t>Learning Outcome 4: Know about the role of national governing bodies in sport</w:t>
            </w:r>
          </w:p>
          <w:p w:rsidR="0012109B" w:rsidRPr="00B20C23" w:rsidRDefault="0012109B" w:rsidP="00BF0156">
            <w:pPr>
              <w:spacing w:after="0"/>
              <w:rPr>
                <w:rFonts w:cs="Arial"/>
              </w:rPr>
            </w:pP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Funding</w:t>
            </w:r>
          </w:p>
          <w:p w:rsidR="0012109B" w:rsidRPr="00B20C23" w:rsidRDefault="0012109B" w:rsidP="0012109B">
            <w:pPr>
              <w:pStyle w:val="ListParagraph"/>
              <w:numPr>
                <w:ilvl w:val="0"/>
                <w:numId w:val="38"/>
              </w:numPr>
              <w:spacing w:after="0"/>
              <w:rPr>
                <w:rFonts w:cs="Arial"/>
              </w:rPr>
            </w:pPr>
            <w:r w:rsidRPr="00B20C23">
              <w:rPr>
                <w:rFonts w:cs="Arial"/>
              </w:rPr>
              <w:t>Where does the money come from?</w:t>
            </w:r>
          </w:p>
          <w:p w:rsidR="0012109B" w:rsidRPr="00B20C23" w:rsidRDefault="0012109B" w:rsidP="0012109B">
            <w:pPr>
              <w:pStyle w:val="ListParagraph"/>
              <w:numPr>
                <w:ilvl w:val="0"/>
                <w:numId w:val="38"/>
              </w:numPr>
              <w:spacing w:after="0"/>
              <w:rPr>
                <w:rFonts w:cs="Arial"/>
              </w:rPr>
            </w:pPr>
            <w:r w:rsidRPr="00B20C23">
              <w:rPr>
                <w:rFonts w:cs="Arial"/>
              </w:rPr>
              <w:t>Where does the money go?</w:t>
            </w:r>
          </w:p>
          <w:p w:rsidR="0012109B" w:rsidRPr="00B20C23" w:rsidRDefault="0012109B" w:rsidP="00BF0156">
            <w:pPr>
              <w:spacing w:after="0"/>
              <w:rPr>
                <w:rFonts w:cs="Arial"/>
              </w:rPr>
            </w:pPr>
          </w:p>
        </w:tc>
        <w:tc>
          <w:tcPr>
            <w:tcW w:w="6517" w:type="dxa"/>
            <w:shd w:val="clear" w:color="auto" w:fill="auto"/>
          </w:tcPr>
          <w:p w:rsidR="0012109B" w:rsidRPr="00B20C23" w:rsidRDefault="0012109B" w:rsidP="00BF0156">
            <w:pPr>
              <w:spacing w:after="0"/>
              <w:rPr>
                <w:rFonts w:cs="Arial"/>
              </w:rPr>
            </w:pPr>
            <w:r w:rsidRPr="00B20C23">
              <w:rPr>
                <w:rFonts w:cs="Arial"/>
              </w:rPr>
              <w:t xml:space="preserve">Sport England funding </w:t>
            </w:r>
          </w:p>
          <w:p w:rsidR="0012109B" w:rsidRPr="00B20C23" w:rsidRDefault="00BF0156" w:rsidP="00BF0156">
            <w:pPr>
              <w:spacing w:after="0"/>
              <w:rPr>
                <w:rFonts w:cs="Arial"/>
              </w:rPr>
            </w:pPr>
            <w:hyperlink r:id="rId82" w:history="1">
              <w:r w:rsidR="0012109B" w:rsidRPr="00B20C23">
                <w:rPr>
                  <w:rStyle w:val="Hyperlink"/>
                  <w:rFonts w:cs="Arial"/>
                </w:rPr>
                <w:t>https://www.sportengland.org/our-work/national-governing-bodies/</w:t>
              </w:r>
            </w:hyperlink>
            <w:r w:rsidR="0012109B" w:rsidRPr="00B20C23">
              <w:rPr>
                <w:rFonts w:cs="Arial"/>
              </w:rPr>
              <w:t xml:space="preserve"> </w:t>
            </w:r>
          </w:p>
          <w:p w:rsidR="0012109B" w:rsidRPr="00B20C23" w:rsidRDefault="0012109B" w:rsidP="00BF0156">
            <w:pPr>
              <w:spacing w:after="0"/>
              <w:rPr>
                <w:rFonts w:cs="Arial"/>
              </w:rPr>
            </w:pPr>
            <w:r w:rsidRPr="00B20C23">
              <w:rPr>
                <w:rFonts w:cs="Arial"/>
              </w:rPr>
              <w:t>Task</w:t>
            </w:r>
          </w:p>
          <w:p w:rsidR="0012109B" w:rsidRPr="00B20C23" w:rsidRDefault="0012109B" w:rsidP="00BF0156">
            <w:pPr>
              <w:spacing w:after="0"/>
              <w:rPr>
                <w:rFonts w:cs="Arial"/>
              </w:rPr>
            </w:pPr>
            <w:r w:rsidRPr="00B20C23">
              <w:rPr>
                <w:rFonts w:cs="Arial"/>
              </w:rPr>
              <w:t>Identify sport of Learner’s choice.</w:t>
            </w:r>
          </w:p>
          <w:p w:rsidR="0012109B" w:rsidRPr="00B20C23" w:rsidRDefault="0012109B" w:rsidP="00BF0156">
            <w:pPr>
              <w:spacing w:after="0"/>
              <w:rPr>
                <w:rFonts w:cs="Arial"/>
              </w:rPr>
            </w:pPr>
            <w:r w:rsidRPr="00B20C23">
              <w:rPr>
                <w:rFonts w:cs="Arial"/>
              </w:rPr>
              <w:t>Research</w:t>
            </w:r>
          </w:p>
          <w:p w:rsidR="0012109B" w:rsidRPr="00B20C23" w:rsidRDefault="0012109B" w:rsidP="0012109B">
            <w:pPr>
              <w:pStyle w:val="ListParagraph"/>
              <w:numPr>
                <w:ilvl w:val="0"/>
                <w:numId w:val="37"/>
              </w:numPr>
              <w:spacing w:after="0"/>
              <w:rPr>
                <w:rFonts w:cs="Arial"/>
              </w:rPr>
            </w:pPr>
            <w:r w:rsidRPr="00B20C23">
              <w:rPr>
                <w:rFonts w:cs="Arial"/>
              </w:rPr>
              <w:t>Where their funds come from</w:t>
            </w:r>
          </w:p>
          <w:p w:rsidR="0012109B" w:rsidRDefault="0012109B" w:rsidP="0012109B">
            <w:pPr>
              <w:pStyle w:val="ListParagraph"/>
              <w:numPr>
                <w:ilvl w:val="0"/>
                <w:numId w:val="37"/>
              </w:numPr>
              <w:spacing w:after="0"/>
              <w:rPr>
                <w:rFonts w:cs="Arial"/>
              </w:rPr>
            </w:pPr>
            <w:r w:rsidRPr="00B20C23">
              <w:rPr>
                <w:rFonts w:cs="Arial"/>
              </w:rPr>
              <w:t>Where their funds go.</w:t>
            </w:r>
          </w:p>
          <w:p w:rsidR="00B81BCC" w:rsidRPr="00B20C23" w:rsidRDefault="00B81BCC" w:rsidP="00B81BCC">
            <w:pPr>
              <w:pStyle w:val="ListParagraph"/>
              <w:spacing w:after="0"/>
              <w:rPr>
                <w:rFonts w:cs="Arial"/>
              </w:rPr>
            </w:pPr>
          </w:p>
        </w:tc>
      </w:tr>
      <w:tr w:rsidR="0012109B" w:rsidTr="00B81BCC">
        <w:trPr>
          <w:trHeight w:val="454"/>
        </w:trPr>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22</w:t>
            </w:r>
          </w:p>
        </w:tc>
        <w:tc>
          <w:tcPr>
            <w:tcW w:w="6516" w:type="dxa"/>
            <w:shd w:val="clear" w:color="auto" w:fill="auto"/>
            <w:vAlign w:val="center"/>
          </w:tcPr>
          <w:p w:rsidR="0012109B" w:rsidRPr="00B20C23" w:rsidRDefault="0012109B" w:rsidP="00B81BCC">
            <w:pPr>
              <w:spacing w:after="0"/>
              <w:rPr>
                <w:rFonts w:cs="Arial"/>
              </w:rPr>
            </w:pPr>
            <w:r w:rsidRPr="00B20C23">
              <w:rPr>
                <w:rFonts w:cs="Arial"/>
              </w:rPr>
              <w:t>Preparation for LO4 test</w:t>
            </w:r>
          </w:p>
        </w:tc>
        <w:tc>
          <w:tcPr>
            <w:tcW w:w="6517" w:type="dxa"/>
            <w:shd w:val="clear" w:color="auto" w:fill="auto"/>
            <w:vAlign w:val="center"/>
          </w:tcPr>
          <w:p w:rsidR="0012109B" w:rsidRPr="00B20C23" w:rsidRDefault="0012109B" w:rsidP="00B81BCC">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23</w:t>
            </w:r>
          </w:p>
        </w:tc>
        <w:tc>
          <w:tcPr>
            <w:tcW w:w="6516" w:type="dxa"/>
            <w:shd w:val="clear" w:color="auto" w:fill="auto"/>
          </w:tcPr>
          <w:p w:rsidR="0012109B" w:rsidRPr="00B20C23" w:rsidRDefault="0012109B" w:rsidP="00BF0156">
            <w:pPr>
              <w:spacing w:after="0"/>
              <w:rPr>
                <w:rFonts w:cs="Arial"/>
              </w:rPr>
            </w:pPr>
            <w:r w:rsidRPr="00B20C23">
              <w:rPr>
                <w:rFonts w:cs="Arial"/>
              </w:rPr>
              <w:t>LO4 test</w:t>
            </w:r>
          </w:p>
        </w:tc>
        <w:tc>
          <w:tcPr>
            <w:tcW w:w="6517" w:type="dxa"/>
            <w:shd w:val="clear" w:color="auto" w:fill="auto"/>
          </w:tcPr>
          <w:p w:rsidR="0012109B" w:rsidRPr="00B20C23" w:rsidRDefault="0012109B" w:rsidP="00BF0156">
            <w:pPr>
              <w:spacing w:after="0"/>
              <w:rPr>
                <w:rFonts w:cs="Arial"/>
              </w:rPr>
            </w:pPr>
            <w:r w:rsidRPr="00B20C23">
              <w:rPr>
                <w:rFonts w:cs="Arial"/>
              </w:rPr>
              <w:t xml:space="preserve">Exam builder </w:t>
            </w:r>
          </w:p>
          <w:p w:rsidR="0012109B" w:rsidRPr="00B20C23" w:rsidRDefault="0012109B" w:rsidP="00BF0156">
            <w:pPr>
              <w:spacing w:after="0"/>
              <w:rPr>
                <w:rFonts w:cs="Arial"/>
              </w:rPr>
            </w:pPr>
            <w:r w:rsidRPr="00B20C23">
              <w:rPr>
                <w:rFonts w:cs="Arial"/>
              </w:rPr>
              <w:t xml:space="preserve">Use free OCR resource – OCR </w:t>
            </w:r>
            <w:proofErr w:type="spellStart"/>
            <w:r w:rsidRPr="00B20C23">
              <w:rPr>
                <w:rFonts w:cs="Arial"/>
              </w:rPr>
              <w:t>ExamBuilder</w:t>
            </w:r>
            <w:proofErr w:type="spellEnd"/>
            <w:r w:rsidRPr="00B20C23">
              <w:rPr>
                <w:rFonts w:cs="Arial"/>
              </w:rPr>
              <w:t xml:space="preserve"> to build bespoke exam/assessments specific to LO1.</w:t>
            </w:r>
          </w:p>
          <w:p w:rsidR="0012109B" w:rsidRPr="00B20C23" w:rsidRDefault="0012109B" w:rsidP="00BF0156">
            <w:pPr>
              <w:spacing w:after="0"/>
              <w:rPr>
                <w:rFonts w:cs="Arial"/>
              </w:rPr>
            </w:pPr>
          </w:p>
          <w:p w:rsidR="0012109B" w:rsidRPr="00B20C23" w:rsidRDefault="00BF0156" w:rsidP="00BF0156">
            <w:pPr>
              <w:spacing w:after="0"/>
              <w:rPr>
                <w:rFonts w:cs="Arial"/>
              </w:rPr>
            </w:pPr>
            <w:hyperlink r:id="rId83" w:history="1">
              <w:r w:rsidR="0012109B" w:rsidRPr="00B20C23">
                <w:rPr>
                  <w:rStyle w:val="Hyperlink"/>
                  <w:rFonts w:cs="Arial"/>
                </w:rPr>
                <w:t>https://exambuilder.ocr.org.uk/marketing/Security/login</w:t>
              </w:r>
            </w:hyperlink>
            <w:r w:rsidR="0012109B" w:rsidRPr="00B20C23">
              <w:rPr>
                <w:rFonts w:cs="Arial"/>
              </w:rPr>
              <w:t xml:space="preserve"> </w:t>
            </w: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 xml:space="preserve">Past papers and Mark Schemes – in Assessment area of website - </w:t>
            </w:r>
            <w:hyperlink r:id="rId84" w:history="1">
              <w:r w:rsidRPr="00B20C23">
                <w:rPr>
                  <w:rStyle w:val="Hyperlink"/>
                  <w:rFonts w:cs="Arial"/>
                </w:rPr>
                <w:t>https://www.ocr.org.uk/qualifications/cambridge-nationals/sport-studies-level-1-2-j803-j813/assessment/</w:t>
              </w:r>
            </w:hyperlink>
          </w:p>
          <w:p w:rsidR="0012109B" w:rsidRPr="00B20C23" w:rsidRDefault="0012109B" w:rsidP="00BF0156">
            <w:pPr>
              <w:spacing w:after="0"/>
              <w:rPr>
                <w:rFonts w:cs="Arial"/>
              </w:rPr>
            </w:pPr>
          </w:p>
        </w:tc>
      </w:tr>
      <w:tr w:rsidR="0012109B" w:rsidTr="00B81BCC">
        <w:trPr>
          <w:trHeight w:val="454"/>
        </w:trPr>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24</w:t>
            </w:r>
          </w:p>
        </w:tc>
        <w:tc>
          <w:tcPr>
            <w:tcW w:w="6516" w:type="dxa"/>
            <w:shd w:val="clear" w:color="auto" w:fill="auto"/>
            <w:vAlign w:val="center"/>
          </w:tcPr>
          <w:p w:rsidR="0012109B" w:rsidRPr="00B20C23" w:rsidRDefault="0012109B" w:rsidP="00B81BCC">
            <w:pPr>
              <w:spacing w:after="0"/>
              <w:rPr>
                <w:rFonts w:cs="Arial"/>
              </w:rPr>
            </w:pPr>
            <w:r w:rsidRPr="00B20C23">
              <w:rPr>
                <w:rFonts w:cs="Arial"/>
              </w:rPr>
              <w:t>LO4 test Feedback</w:t>
            </w:r>
          </w:p>
        </w:tc>
        <w:tc>
          <w:tcPr>
            <w:tcW w:w="6517" w:type="dxa"/>
            <w:shd w:val="clear" w:color="auto" w:fill="auto"/>
            <w:vAlign w:val="center"/>
          </w:tcPr>
          <w:p w:rsidR="0012109B" w:rsidRPr="00B20C23" w:rsidRDefault="0012109B" w:rsidP="00B81BCC">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25</w:t>
            </w:r>
          </w:p>
        </w:tc>
        <w:tc>
          <w:tcPr>
            <w:tcW w:w="6516" w:type="dxa"/>
            <w:shd w:val="clear" w:color="auto" w:fill="auto"/>
          </w:tcPr>
          <w:p w:rsidR="0012109B" w:rsidRPr="00B20C23" w:rsidRDefault="0012109B" w:rsidP="00BF0156">
            <w:pPr>
              <w:spacing w:after="0"/>
              <w:rPr>
                <w:rFonts w:cs="Arial"/>
              </w:rPr>
            </w:pPr>
            <w:r w:rsidRPr="00B20C23">
              <w:rPr>
                <w:rFonts w:cs="Arial"/>
              </w:rPr>
              <w:t xml:space="preserve">Preparation for external UNIT exam R051 Contemporary Issues in Sport </w:t>
            </w:r>
          </w:p>
          <w:p w:rsidR="0012109B" w:rsidRPr="00B20C23" w:rsidRDefault="0012109B" w:rsidP="00BF0156">
            <w:pPr>
              <w:spacing w:after="0"/>
              <w:rPr>
                <w:rFonts w:cs="Arial"/>
              </w:rPr>
            </w:pPr>
          </w:p>
          <w:p w:rsidR="0012109B" w:rsidRPr="00B20C23" w:rsidRDefault="0012109B" w:rsidP="00BF0156">
            <w:pPr>
              <w:spacing w:after="0"/>
              <w:rPr>
                <w:rFonts w:cs="Arial"/>
              </w:rPr>
            </w:pPr>
            <w:r w:rsidRPr="00B20C23">
              <w:rPr>
                <w:rFonts w:cs="Arial"/>
              </w:rPr>
              <w:t>Reminders</w:t>
            </w:r>
          </w:p>
          <w:p w:rsidR="0012109B" w:rsidRPr="00B20C23" w:rsidRDefault="0012109B" w:rsidP="0012109B">
            <w:pPr>
              <w:pStyle w:val="ListParagraph"/>
              <w:numPr>
                <w:ilvl w:val="0"/>
                <w:numId w:val="39"/>
              </w:numPr>
              <w:spacing w:after="0"/>
              <w:rPr>
                <w:rFonts w:cs="Arial"/>
              </w:rPr>
            </w:pPr>
            <w:r w:rsidRPr="00B20C23">
              <w:rPr>
                <w:rFonts w:cs="Arial"/>
              </w:rPr>
              <w:t>1 hour exam</w:t>
            </w:r>
          </w:p>
          <w:p w:rsidR="0012109B" w:rsidRPr="00B20C23" w:rsidRDefault="0012109B" w:rsidP="0012109B">
            <w:pPr>
              <w:pStyle w:val="ListParagraph"/>
              <w:numPr>
                <w:ilvl w:val="0"/>
                <w:numId w:val="39"/>
              </w:numPr>
              <w:spacing w:after="0"/>
              <w:rPr>
                <w:rFonts w:cs="Arial"/>
              </w:rPr>
            </w:pPr>
            <w:r w:rsidRPr="00B20C23">
              <w:rPr>
                <w:rFonts w:cs="Arial"/>
              </w:rPr>
              <w:t xml:space="preserve">15 questions </w:t>
            </w:r>
          </w:p>
          <w:p w:rsidR="0012109B" w:rsidRPr="00B20C23" w:rsidRDefault="0012109B" w:rsidP="0012109B">
            <w:pPr>
              <w:pStyle w:val="ListParagraph"/>
              <w:numPr>
                <w:ilvl w:val="0"/>
                <w:numId w:val="39"/>
              </w:numPr>
              <w:spacing w:after="0"/>
              <w:rPr>
                <w:rFonts w:cs="Arial"/>
              </w:rPr>
            </w:pPr>
            <w:r w:rsidRPr="00B20C23">
              <w:rPr>
                <w:rFonts w:cs="Arial"/>
              </w:rPr>
              <w:t>60 marks</w:t>
            </w:r>
          </w:p>
          <w:p w:rsidR="0012109B" w:rsidRPr="00B20C23" w:rsidRDefault="0012109B" w:rsidP="0012109B">
            <w:pPr>
              <w:pStyle w:val="ListParagraph"/>
              <w:numPr>
                <w:ilvl w:val="0"/>
                <w:numId w:val="39"/>
              </w:numPr>
              <w:spacing w:after="0"/>
              <w:rPr>
                <w:rFonts w:cs="Arial"/>
              </w:rPr>
            </w:pPr>
            <w:r w:rsidRPr="00B20C23">
              <w:rPr>
                <w:rFonts w:cs="Arial"/>
              </w:rPr>
              <w:t>Q15* - levelled question</w:t>
            </w:r>
          </w:p>
        </w:tc>
        <w:tc>
          <w:tcPr>
            <w:tcW w:w="6517" w:type="dxa"/>
            <w:shd w:val="clear" w:color="auto" w:fill="auto"/>
          </w:tcPr>
          <w:p w:rsidR="0012109B" w:rsidRPr="00B20C23" w:rsidRDefault="0012109B" w:rsidP="00BF0156">
            <w:pPr>
              <w:spacing w:after="0"/>
              <w:rPr>
                <w:rFonts w:cs="Arial"/>
              </w:rPr>
            </w:pPr>
            <w:r w:rsidRPr="00B20C23">
              <w:rPr>
                <w:rFonts w:cs="Arial"/>
              </w:rPr>
              <w:t xml:space="preserve">Past paper and Mark Scheme from Assessment area of website - </w:t>
            </w:r>
            <w:hyperlink r:id="rId85" w:history="1">
              <w:r w:rsidRPr="00B20C23">
                <w:rPr>
                  <w:rStyle w:val="Hyperlink"/>
                  <w:rFonts w:cs="Arial"/>
                </w:rPr>
                <w:t>https://www.ocr.org.uk/qualifications/cambridge-nationals/sport-studies-level-1-2-j803-j813/assessment/</w:t>
              </w:r>
            </w:hyperlink>
            <w:r w:rsidRPr="00B20C23">
              <w:rPr>
                <w:rFonts w:cs="Arial"/>
              </w:rPr>
              <w:t xml:space="preserve"> </w:t>
            </w:r>
          </w:p>
          <w:p w:rsidR="0012109B" w:rsidRPr="0012109B" w:rsidRDefault="0012109B" w:rsidP="00BF0156">
            <w:pPr>
              <w:spacing w:after="0"/>
              <w:rPr>
                <w:rFonts w:cs="Arial"/>
                <w:sz w:val="16"/>
              </w:rPr>
            </w:pPr>
          </w:p>
          <w:p w:rsidR="0012109B" w:rsidRPr="00B20C23" w:rsidRDefault="0012109B" w:rsidP="00BF0156">
            <w:pPr>
              <w:spacing w:after="0"/>
              <w:rPr>
                <w:rFonts w:cs="Arial"/>
              </w:rPr>
            </w:pPr>
            <w:r w:rsidRPr="00B20C23">
              <w:rPr>
                <w:rFonts w:cs="Arial"/>
              </w:rPr>
              <w:t>Or</w:t>
            </w:r>
          </w:p>
          <w:p w:rsidR="0012109B" w:rsidRPr="0012109B" w:rsidRDefault="0012109B" w:rsidP="00BF0156">
            <w:pPr>
              <w:spacing w:after="0"/>
              <w:rPr>
                <w:rFonts w:cs="Arial"/>
                <w:sz w:val="16"/>
              </w:rPr>
            </w:pPr>
          </w:p>
          <w:p w:rsidR="0012109B" w:rsidRPr="00B20C23" w:rsidRDefault="0012109B" w:rsidP="00BF0156">
            <w:pPr>
              <w:spacing w:after="0"/>
              <w:rPr>
                <w:rFonts w:cs="Arial"/>
              </w:rPr>
            </w:pPr>
            <w:r w:rsidRPr="00B20C23">
              <w:rPr>
                <w:rFonts w:cs="Arial"/>
              </w:rPr>
              <w:t xml:space="preserve">Exam builder </w:t>
            </w:r>
          </w:p>
          <w:p w:rsidR="0012109B" w:rsidRPr="00B20C23" w:rsidRDefault="0012109B" w:rsidP="00BF0156">
            <w:pPr>
              <w:spacing w:after="0"/>
              <w:rPr>
                <w:rFonts w:cs="Arial"/>
              </w:rPr>
            </w:pPr>
            <w:r w:rsidRPr="00B20C23">
              <w:rPr>
                <w:rFonts w:cs="Arial"/>
              </w:rPr>
              <w:t xml:space="preserve">Use free OCR resource – OCR </w:t>
            </w:r>
            <w:proofErr w:type="spellStart"/>
            <w:r w:rsidRPr="00B20C23">
              <w:rPr>
                <w:rFonts w:cs="Arial"/>
              </w:rPr>
              <w:t>ExamBuilder</w:t>
            </w:r>
            <w:proofErr w:type="spellEnd"/>
            <w:r w:rsidRPr="00B20C23">
              <w:rPr>
                <w:rFonts w:cs="Arial"/>
              </w:rPr>
              <w:t xml:space="preserve"> to build bespoke exam.</w:t>
            </w:r>
          </w:p>
          <w:p w:rsidR="0012109B" w:rsidRPr="00B20C23" w:rsidRDefault="00BF0156" w:rsidP="00BF0156">
            <w:pPr>
              <w:spacing w:after="0"/>
              <w:rPr>
                <w:rFonts w:cs="Arial"/>
              </w:rPr>
            </w:pPr>
            <w:hyperlink r:id="rId86" w:history="1">
              <w:r w:rsidR="0012109B" w:rsidRPr="00B20C23">
                <w:rPr>
                  <w:rStyle w:val="Hyperlink"/>
                  <w:rFonts w:cs="Arial"/>
                </w:rPr>
                <w:t>https://exambuilder.ocr.org.uk/marketing/Security/login</w:t>
              </w:r>
            </w:hyperlink>
            <w:r w:rsidR="0012109B" w:rsidRPr="00B20C23">
              <w:rPr>
                <w:rFonts w:cs="Arial"/>
              </w:rPr>
              <w:t xml:space="preserve"> </w:t>
            </w:r>
          </w:p>
          <w:p w:rsidR="0012109B" w:rsidRPr="00B20C23" w:rsidRDefault="0012109B" w:rsidP="00BF0156">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lastRenderedPageBreak/>
              <w:t>26</w:t>
            </w:r>
          </w:p>
        </w:tc>
        <w:tc>
          <w:tcPr>
            <w:tcW w:w="6516" w:type="dxa"/>
            <w:shd w:val="clear" w:color="auto" w:fill="auto"/>
          </w:tcPr>
          <w:p w:rsidR="0012109B" w:rsidRPr="00B20C23" w:rsidRDefault="0012109B" w:rsidP="00BF0156">
            <w:pPr>
              <w:spacing w:after="0"/>
              <w:rPr>
                <w:rFonts w:cs="Arial"/>
              </w:rPr>
            </w:pPr>
            <w:r w:rsidRPr="00B20C23">
              <w:rPr>
                <w:rFonts w:cs="Arial"/>
              </w:rPr>
              <w:t>‘Mock exam’</w:t>
            </w:r>
          </w:p>
          <w:p w:rsidR="0012109B" w:rsidRPr="00B20C23" w:rsidRDefault="0012109B" w:rsidP="00BF0156">
            <w:pPr>
              <w:spacing w:after="0"/>
              <w:rPr>
                <w:rFonts w:cs="Arial"/>
              </w:rPr>
            </w:pPr>
          </w:p>
        </w:tc>
        <w:tc>
          <w:tcPr>
            <w:tcW w:w="6517" w:type="dxa"/>
            <w:shd w:val="clear" w:color="auto" w:fill="auto"/>
          </w:tcPr>
          <w:p w:rsidR="0012109B" w:rsidRPr="00B20C23" w:rsidRDefault="0012109B" w:rsidP="00BF0156">
            <w:pPr>
              <w:spacing w:after="0"/>
              <w:rPr>
                <w:rFonts w:cs="Arial"/>
              </w:rPr>
            </w:pPr>
            <w:r w:rsidRPr="00B20C23">
              <w:rPr>
                <w:rFonts w:cs="Arial"/>
              </w:rPr>
              <w:t xml:space="preserve">Past paper and Mark Scheme from Assessment area of website - </w:t>
            </w:r>
            <w:hyperlink r:id="rId87" w:history="1">
              <w:r w:rsidRPr="00B20C23">
                <w:rPr>
                  <w:rStyle w:val="Hyperlink"/>
                  <w:rFonts w:cs="Arial"/>
                </w:rPr>
                <w:t>https://www.ocr.org.uk/qualifications/cambridge-nationals/sport-studies-level-1-2-j803-j813/assessment/</w:t>
              </w:r>
            </w:hyperlink>
            <w:r w:rsidRPr="00B20C23">
              <w:rPr>
                <w:rFonts w:cs="Arial"/>
              </w:rPr>
              <w:t xml:space="preserve"> </w:t>
            </w:r>
          </w:p>
          <w:p w:rsidR="0012109B" w:rsidRPr="00B20C23" w:rsidRDefault="0012109B" w:rsidP="00BF0156">
            <w:pPr>
              <w:spacing w:after="0"/>
              <w:rPr>
                <w:rFonts w:cs="Arial"/>
              </w:rPr>
            </w:pPr>
          </w:p>
        </w:tc>
      </w:tr>
      <w:tr w:rsidR="0012109B" w:rsidTr="00BF0156">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27</w:t>
            </w:r>
          </w:p>
        </w:tc>
        <w:tc>
          <w:tcPr>
            <w:tcW w:w="6516" w:type="dxa"/>
            <w:shd w:val="clear" w:color="auto" w:fill="auto"/>
          </w:tcPr>
          <w:p w:rsidR="0012109B" w:rsidRPr="00B20C23" w:rsidRDefault="0012109B" w:rsidP="00BF0156">
            <w:pPr>
              <w:spacing w:after="0"/>
              <w:rPr>
                <w:rFonts w:cs="Arial"/>
              </w:rPr>
            </w:pPr>
            <w:r w:rsidRPr="00B20C23">
              <w:rPr>
                <w:rFonts w:cs="Arial"/>
              </w:rPr>
              <w:t>Preparation for external UNIT exam R051 Contemporary Issues in Sport 2</w:t>
            </w:r>
          </w:p>
          <w:p w:rsidR="0012109B" w:rsidRDefault="0012109B" w:rsidP="00BF0156">
            <w:pPr>
              <w:spacing w:after="0"/>
              <w:rPr>
                <w:rFonts w:cs="Arial"/>
              </w:rPr>
            </w:pPr>
            <w:r w:rsidRPr="00B20C23">
              <w:rPr>
                <w:rFonts w:cs="Arial"/>
              </w:rPr>
              <w:t>Mock exam feedback</w:t>
            </w:r>
          </w:p>
          <w:p w:rsidR="00257FCB" w:rsidRPr="00B20C23" w:rsidRDefault="00257FCB" w:rsidP="00BF0156">
            <w:pPr>
              <w:spacing w:after="0"/>
              <w:rPr>
                <w:rFonts w:cs="Arial"/>
              </w:rPr>
            </w:pPr>
          </w:p>
        </w:tc>
        <w:tc>
          <w:tcPr>
            <w:tcW w:w="6517" w:type="dxa"/>
            <w:shd w:val="clear" w:color="auto" w:fill="auto"/>
          </w:tcPr>
          <w:p w:rsidR="0012109B" w:rsidRPr="00B20C23" w:rsidRDefault="0012109B" w:rsidP="00BF0156">
            <w:pPr>
              <w:spacing w:after="0"/>
              <w:rPr>
                <w:rFonts w:cs="Arial"/>
              </w:rPr>
            </w:pPr>
          </w:p>
        </w:tc>
      </w:tr>
      <w:tr w:rsidR="0012109B" w:rsidTr="00B81BCC">
        <w:trPr>
          <w:trHeight w:val="850"/>
        </w:trPr>
        <w:tc>
          <w:tcPr>
            <w:tcW w:w="2093" w:type="dxa"/>
            <w:shd w:val="clear" w:color="auto" w:fill="auto"/>
            <w:vAlign w:val="center"/>
          </w:tcPr>
          <w:p w:rsidR="0012109B" w:rsidRPr="00B20C23" w:rsidRDefault="0012109B" w:rsidP="00BF0156">
            <w:pPr>
              <w:spacing w:after="0"/>
              <w:jc w:val="center"/>
              <w:rPr>
                <w:rFonts w:cs="Arial"/>
              </w:rPr>
            </w:pPr>
            <w:r w:rsidRPr="00B20C23">
              <w:rPr>
                <w:rFonts w:cs="Arial"/>
              </w:rPr>
              <w:t>28</w:t>
            </w:r>
          </w:p>
        </w:tc>
        <w:tc>
          <w:tcPr>
            <w:tcW w:w="6516" w:type="dxa"/>
            <w:shd w:val="clear" w:color="auto" w:fill="auto"/>
          </w:tcPr>
          <w:p w:rsidR="0012109B" w:rsidRPr="00B20C23" w:rsidRDefault="0012109B" w:rsidP="00B81BCC">
            <w:pPr>
              <w:spacing w:after="0"/>
              <w:rPr>
                <w:rFonts w:cs="Arial"/>
              </w:rPr>
            </w:pPr>
            <w:r w:rsidRPr="00B20C23">
              <w:rPr>
                <w:rFonts w:cs="Arial"/>
              </w:rPr>
              <w:t>Final preparation for external UNIT exam R051 Contemporary Issues in Sport 3</w:t>
            </w:r>
          </w:p>
        </w:tc>
        <w:tc>
          <w:tcPr>
            <w:tcW w:w="6517" w:type="dxa"/>
            <w:shd w:val="clear" w:color="auto" w:fill="auto"/>
          </w:tcPr>
          <w:p w:rsidR="0012109B" w:rsidRPr="00B20C23" w:rsidRDefault="0012109B" w:rsidP="00BF0156">
            <w:pPr>
              <w:spacing w:after="0"/>
              <w:rPr>
                <w:rFonts w:cs="Arial"/>
              </w:rPr>
            </w:pPr>
          </w:p>
        </w:tc>
      </w:tr>
    </w:tbl>
    <w:p w:rsidR="001771D6" w:rsidRDefault="001771D6">
      <w:pPr>
        <w:spacing w:after="200"/>
        <w:rPr>
          <w:rFonts w:cs="Arial"/>
        </w:rPr>
      </w:pPr>
    </w:p>
    <w:p w:rsidR="0031521E" w:rsidRDefault="0031521E" w:rsidP="00D86DB2">
      <w:pPr>
        <w:spacing w:after="0" w:line="240" w:lineRule="auto"/>
        <w:rPr>
          <w:rFonts w:cs="Arial"/>
        </w:rPr>
        <w:sectPr w:rsidR="0031521E" w:rsidSect="00D86DB2">
          <w:headerReference w:type="default" r:id="rId88"/>
          <w:footerReference w:type="default" r:id="rId89"/>
          <w:pgSz w:w="16838" w:h="11906" w:orient="landscape"/>
          <w:pgMar w:top="1262" w:right="851" w:bottom="1134" w:left="851" w:header="0" w:footer="567" w:gutter="0"/>
          <w:cols w:space="708"/>
          <w:docGrid w:linePitch="360"/>
        </w:sectPr>
      </w:pPr>
    </w:p>
    <w:p w:rsidR="00F00D1E" w:rsidRPr="001D32D3" w:rsidRDefault="00257FCB" w:rsidP="0012109B">
      <w:pPr>
        <w:rPr>
          <w:rFonts w:cs="Arial"/>
          <w:b/>
          <w:bCs/>
          <w:sz w:val="18"/>
          <w:szCs w:val="18"/>
        </w:rPr>
      </w:pPr>
      <w:r>
        <w:rPr>
          <w:noProof/>
          <w:lang w:eastAsia="en-GB"/>
        </w:rPr>
        <w:lastRenderedPageBreak/>
        <mc:AlternateContent>
          <mc:Choice Requires="wps">
            <w:drawing>
              <wp:anchor distT="0" distB="0" distL="114300" distR="114300" simplePos="0" relativeHeight="251659264" behindDoc="0" locked="0" layoutInCell="1" allowOverlap="1" wp14:anchorId="19D4F9B8" wp14:editId="1A7CC4D7">
                <wp:simplePos x="0" y="0"/>
                <wp:positionH relativeFrom="column">
                  <wp:posOffset>-144145</wp:posOffset>
                </wp:positionH>
                <wp:positionV relativeFrom="paragraph">
                  <wp:posOffset>631825</wp:posOffset>
                </wp:positionV>
                <wp:extent cx="9315450" cy="1099820"/>
                <wp:effectExtent l="0" t="0" r="0" b="508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99820"/>
                        </a:xfrm>
                        <a:prstGeom prst="rect">
                          <a:avLst/>
                        </a:prstGeom>
                        <a:noFill/>
                        <a:ln w="9525">
                          <a:noFill/>
                          <a:miter lim="800000"/>
                          <a:headEnd/>
                          <a:tailEnd/>
                        </a:ln>
                      </wps:spPr>
                      <wps:txbx>
                        <w:txbxContent>
                          <w:p w:rsidR="00BF0156" w:rsidRPr="00685A49" w:rsidRDefault="00BF0156" w:rsidP="0089284D">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90" w:history="1">
                              <w:r w:rsidRPr="001A1B64">
                                <w:rPr>
                                  <w:rStyle w:val="Hyperlink"/>
                                  <w:rFonts w:cs="Arial"/>
                                  <w:sz w:val="16"/>
                                  <w:szCs w:val="16"/>
                                </w:rPr>
                                <w:t>Lik</w:t>
                              </w:r>
                              <w:r w:rsidRPr="001A1B64">
                                <w:rPr>
                                  <w:rStyle w:val="Hyperlink"/>
                                  <w:rFonts w:cs="Arial"/>
                                  <w:sz w:val="16"/>
                                  <w:szCs w:val="16"/>
                                </w:rPr>
                                <w:t>e</w:t>
                              </w:r>
                            </w:hyperlink>
                            <w:r>
                              <w:rPr>
                                <w:rFonts w:cs="Arial"/>
                                <w:sz w:val="16"/>
                                <w:szCs w:val="16"/>
                              </w:rPr>
                              <w:t>’ or ‘</w:t>
                            </w:r>
                            <w:hyperlink r:id="rId91" w:history="1">
                              <w:r w:rsidR="00AC0672" w:rsidRPr="001A1B64">
                                <w:rPr>
                                  <w:rStyle w:val="Hyperlink"/>
                                  <w:rFonts w:cs="Arial"/>
                                  <w:sz w:val="16"/>
                                  <w:szCs w:val="16"/>
                                </w:rPr>
                                <w:t>Di</w:t>
                              </w:r>
                              <w:r w:rsidR="00AC0672" w:rsidRPr="001A1B64">
                                <w:rPr>
                                  <w:rStyle w:val="Hyperlink"/>
                                  <w:rFonts w:cs="Arial"/>
                                  <w:sz w:val="16"/>
                                  <w:szCs w:val="16"/>
                                </w:rPr>
                                <w:t>s</w:t>
                              </w:r>
                              <w:r w:rsidR="00AC0672" w:rsidRPr="001A1B64">
                                <w:rPr>
                                  <w:rStyle w:val="Hyperlink"/>
                                  <w:rFonts w:cs="Arial"/>
                                  <w:sz w:val="16"/>
                                  <w:szCs w:val="16"/>
                                </w:rPr>
                                <w:t>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BF0156" w:rsidRPr="00301B34" w:rsidRDefault="00BF0156"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92" w:history="1">
                              <w:r w:rsidRPr="00301B34">
                                <w:rPr>
                                  <w:rStyle w:val="Hyperlink"/>
                                  <w:rFonts w:cs="Arial"/>
                                  <w:sz w:val="16"/>
                                  <w:szCs w:val="16"/>
                                </w:rPr>
                                <w:t>www.ocr.org.uk/expression-of-interest</w:t>
                              </w:r>
                            </w:hyperlink>
                          </w:p>
                          <w:p w:rsidR="00BF0156" w:rsidRPr="00301B34" w:rsidRDefault="00BF0156"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F0156" w:rsidRPr="00FB63C2" w:rsidRDefault="00BF0156"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1.35pt;margin-top:49.75pt;width:733.5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" filled="f" stroked="f">
                <v:textbox>
                  <w:txbxContent>
                    <w:p w:rsidR="00BF0156" w:rsidRPr="00685A49" w:rsidRDefault="00BF0156" w:rsidP="0089284D">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93" w:history="1">
                        <w:r w:rsidRPr="001A1B64">
                          <w:rPr>
                            <w:rStyle w:val="Hyperlink"/>
                            <w:rFonts w:cs="Arial"/>
                            <w:sz w:val="16"/>
                            <w:szCs w:val="16"/>
                          </w:rPr>
                          <w:t>Lik</w:t>
                        </w:r>
                        <w:r w:rsidRPr="001A1B64">
                          <w:rPr>
                            <w:rStyle w:val="Hyperlink"/>
                            <w:rFonts w:cs="Arial"/>
                            <w:sz w:val="16"/>
                            <w:szCs w:val="16"/>
                          </w:rPr>
                          <w:t>e</w:t>
                        </w:r>
                      </w:hyperlink>
                      <w:r>
                        <w:rPr>
                          <w:rFonts w:cs="Arial"/>
                          <w:sz w:val="16"/>
                          <w:szCs w:val="16"/>
                        </w:rPr>
                        <w:t>’ or ‘</w:t>
                      </w:r>
                      <w:hyperlink r:id="rId94" w:history="1">
                        <w:r w:rsidR="00AC0672" w:rsidRPr="001A1B64">
                          <w:rPr>
                            <w:rStyle w:val="Hyperlink"/>
                            <w:rFonts w:cs="Arial"/>
                            <w:sz w:val="16"/>
                            <w:szCs w:val="16"/>
                          </w:rPr>
                          <w:t>Di</w:t>
                        </w:r>
                        <w:r w:rsidR="00AC0672" w:rsidRPr="001A1B64">
                          <w:rPr>
                            <w:rStyle w:val="Hyperlink"/>
                            <w:rFonts w:cs="Arial"/>
                            <w:sz w:val="16"/>
                            <w:szCs w:val="16"/>
                          </w:rPr>
                          <w:t>s</w:t>
                        </w:r>
                        <w:r w:rsidR="00AC0672" w:rsidRPr="001A1B64">
                          <w:rPr>
                            <w:rStyle w:val="Hyperlink"/>
                            <w:rFonts w:cs="Arial"/>
                            <w:sz w:val="16"/>
                            <w:szCs w:val="16"/>
                          </w:rPr>
                          <w:t>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BF0156" w:rsidRPr="00301B34" w:rsidRDefault="00BF0156"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95" w:history="1">
                        <w:r w:rsidRPr="00301B34">
                          <w:rPr>
                            <w:rStyle w:val="Hyperlink"/>
                            <w:rFonts w:cs="Arial"/>
                            <w:sz w:val="16"/>
                            <w:szCs w:val="16"/>
                          </w:rPr>
                          <w:t>www.ocr.org.uk/expression-of-interest</w:t>
                        </w:r>
                      </w:hyperlink>
                    </w:p>
                    <w:p w:rsidR="00BF0156" w:rsidRPr="00301B34" w:rsidRDefault="00BF0156"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F0156" w:rsidRPr="00FB63C2" w:rsidRDefault="00BF0156"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50979DE" wp14:editId="2794FDAF">
                <wp:simplePos x="0" y="0"/>
                <wp:positionH relativeFrom="margin">
                  <wp:posOffset>-80645</wp:posOffset>
                </wp:positionH>
                <wp:positionV relativeFrom="paragraph">
                  <wp:posOffset>1811020</wp:posOffset>
                </wp:positionV>
                <wp:extent cx="9315450" cy="1104900"/>
                <wp:effectExtent l="0" t="0" r="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F0156" w:rsidRPr="00301B34" w:rsidRDefault="00BF0156" w:rsidP="0089284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BF0156" w:rsidRPr="00301B34" w:rsidRDefault="00BF0156" w:rsidP="0089284D">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BF0156" w:rsidRPr="00301B34" w:rsidRDefault="00BF0156" w:rsidP="0089284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96"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35pt;margin-top:142.6pt;width:733.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" fillcolor="#d8d8d8" stroked="f" strokeweight="2pt">
                <v:textbox>
                  <w:txbxContent>
                    <w:p w:rsidR="00BF0156" w:rsidRPr="00301B34" w:rsidRDefault="00BF0156" w:rsidP="0089284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BF0156" w:rsidRPr="00301B34" w:rsidRDefault="00BF0156" w:rsidP="0089284D">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BF0156" w:rsidRPr="00301B34" w:rsidRDefault="00BF0156" w:rsidP="0089284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97" w:history="1">
                        <w:r w:rsidRPr="00301B34">
                          <w:rPr>
                            <w:rStyle w:val="Hyperlink"/>
                            <w:rFonts w:cs="Arial"/>
                            <w:sz w:val="12"/>
                            <w:szCs w:val="12"/>
                            <w:lang w:eastAsia="en-GB"/>
                          </w:rPr>
                          <w:t>resources.feedback@ocr.org.uk</w:t>
                        </w:r>
                      </w:hyperlink>
                    </w:p>
                  </w:txbxContent>
                </v:textbox>
                <w10:wrap anchorx="margin"/>
              </v:roundrect>
            </w:pict>
          </mc:Fallback>
        </mc:AlternateContent>
      </w:r>
    </w:p>
    <w:sectPr w:rsidR="00F00D1E" w:rsidRPr="001D32D3" w:rsidSect="00B74649">
      <w:headerReference w:type="default" r:id="rId98"/>
      <w:footerReference w:type="default" r:id="rId99"/>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56" w:rsidRDefault="00BF0156" w:rsidP="00126B8F">
      <w:pPr>
        <w:spacing w:after="0" w:line="240" w:lineRule="auto"/>
      </w:pPr>
      <w:r>
        <w:separator/>
      </w:r>
    </w:p>
  </w:endnote>
  <w:endnote w:type="continuationSeparator" w:id="0">
    <w:p w:rsidR="00BF0156" w:rsidRDefault="00BF0156"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Light">
    <w:altName w:val="Segoe UI Light"/>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56" w:rsidRPr="001E34ED" w:rsidRDefault="00BF0156" w:rsidP="00275AF8">
    <w:pPr>
      <w:pStyle w:val="Footer"/>
      <w:tabs>
        <w:tab w:val="clear" w:pos="4513"/>
        <w:tab w:val="clear" w:pos="9026"/>
        <w:tab w:val="center" w:pos="7584"/>
        <w:tab w:val="right" w:pos="15168"/>
      </w:tabs>
      <w:rPr>
        <w:rFonts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1845DFE1" wp14:editId="4BAA84D8">
              <wp:simplePos x="0" y="0"/>
              <wp:positionH relativeFrom="column">
                <wp:posOffset>-19390</wp:posOffset>
              </wp:positionH>
              <wp:positionV relativeFrom="paragraph">
                <wp:posOffset>-923202</wp:posOffset>
              </wp:positionV>
              <wp:extent cx="9508788" cy="819150"/>
              <wp:effectExtent l="0" t="0" r="16510" b="0"/>
              <wp:wrapNone/>
              <wp:docPr id="18" name="Group 18" descr="Disclaimer"/>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rsidR="00BF0156" w:rsidRPr="00AB63F5" w:rsidRDefault="00BF0156" w:rsidP="00BB0D29">
                            <w:pPr>
                              <w:spacing w:after="80"/>
                              <w:rPr>
                                <w:rFonts w:cs="Arial"/>
                                <w:b/>
                                <w:i/>
                                <w:sz w:val="18"/>
                                <w:szCs w:val="18"/>
                              </w:rPr>
                            </w:pPr>
                            <w:r w:rsidRPr="00AB63F5">
                              <w:rPr>
                                <w:rFonts w:cs="Arial"/>
                                <w:b/>
                                <w:i/>
                                <w:sz w:val="18"/>
                                <w:szCs w:val="18"/>
                              </w:rPr>
                              <w:t>DISCLAIMER</w:t>
                            </w:r>
                          </w:p>
                          <w:p w:rsidR="00BF0156" w:rsidRPr="00AB63F5" w:rsidRDefault="00BF0156" w:rsidP="00BB0D29">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w:t>
                            </w:r>
                            <w:proofErr w:type="gramStart"/>
                            <w:r w:rsidRPr="00AB63F5">
                              <w:rPr>
                                <w:rFonts w:cs="Arial"/>
                                <w:sz w:val="18"/>
                                <w:szCs w:val="18"/>
                              </w:rPr>
                              <w:t>us</w:t>
                            </w:r>
                            <w:proofErr w:type="gramEnd"/>
                            <w:r w:rsidRPr="00AB63F5">
                              <w:rPr>
                                <w:rFonts w:cs="Arial"/>
                                <w:sz w:val="18"/>
                                <w:szCs w:val="18"/>
                              </w:rPr>
                              <w:t xml:space="preserve"> on the following email address: </w:t>
                            </w:r>
                            <w:hyperlink r:id="rId1" w:history="1">
                              <w:r w:rsidRPr="00AB63F5">
                                <w:rPr>
                                  <w:rStyle w:val="Hyperlink"/>
                                  <w:rFonts w:cs="Arial"/>
                                  <w:sz w:val="18"/>
                                  <w:szCs w:val="18"/>
                                </w:rPr>
                                <w:t>resources.feedback@ocr.org.uk</w:t>
                              </w:r>
                            </w:hyperlink>
                          </w:p>
                          <w:p w:rsidR="00BF0156" w:rsidRPr="00AB63F5" w:rsidRDefault="00BF0156" w:rsidP="00BB0D29">
                            <w:pPr>
                              <w:rPr>
                                <w:rFonts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8" o:spid="_x0000_s1028" alt="Disclaimer" style="position:absolute;margin-left:-1.55pt;margin-top:-72.7pt;width:748.7pt;height:64.5pt;z-index:251661312;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F0156" w:rsidRPr="00AB63F5" w:rsidRDefault="00BF0156" w:rsidP="00BB0D29">
                      <w:pPr>
                        <w:spacing w:after="80"/>
                        <w:rPr>
                          <w:rFonts w:cs="Arial"/>
                          <w:b/>
                          <w:i/>
                          <w:sz w:val="18"/>
                          <w:szCs w:val="18"/>
                        </w:rPr>
                      </w:pPr>
                      <w:r w:rsidRPr="00AB63F5">
                        <w:rPr>
                          <w:rFonts w:cs="Arial"/>
                          <w:b/>
                          <w:i/>
                          <w:sz w:val="18"/>
                          <w:szCs w:val="18"/>
                        </w:rPr>
                        <w:t>DISCLAIMER</w:t>
                      </w:r>
                    </w:p>
                    <w:p w:rsidR="00BF0156" w:rsidRPr="00AB63F5" w:rsidRDefault="00BF0156" w:rsidP="00BB0D29">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w:t>
                      </w:r>
                      <w:proofErr w:type="gramStart"/>
                      <w:r w:rsidRPr="00AB63F5">
                        <w:rPr>
                          <w:rFonts w:cs="Arial"/>
                          <w:sz w:val="18"/>
                          <w:szCs w:val="18"/>
                        </w:rPr>
                        <w:t>us</w:t>
                      </w:r>
                      <w:proofErr w:type="gramEnd"/>
                      <w:r w:rsidRPr="00AB63F5">
                        <w:rPr>
                          <w:rFonts w:cs="Arial"/>
                          <w:sz w:val="18"/>
                          <w:szCs w:val="18"/>
                        </w:rPr>
                        <w:t xml:space="preserve"> on the following email address: </w:t>
                      </w:r>
                      <w:hyperlink r:id="rId2" w:history="1">
                        <w:r w:rsidRPr="00AB63F5">
                          <w:rPr>
                            <w:rStyle w:val="Hyperlink"/>
                            <w:rFonts w:cs="Arial"/>
                            <w:sz w:val="18"/>
                            <w:szCs w:val="18"/>
                          </w:rPr>
                          <w:t>resources.feedback@ocr.org.uk</w:t>
                        </w:r>
                      </w:hyperlink>
                    </w:p>
                    <w:p w:rsidR="00BF0156" w:rsidRPr="00AB63F5" w:rsidRDefault="00BF0156" w:rsidP="00BB0D29">
                      <w:pPr>
                        <w:rPr>
                          <w:rFonts w:cs="Arial"/>
                        </w:rPr>
                      </w:pPr>
                    </w:p>
                  </w:txbxContent>
                </v:textbox>
              </v:shape>
              <v:line id="Straight Connector 17"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group>
          </w:pict>
        </mc:Fallback>
      </mc:AlternateContent>
    </w:r>
    <w:r w:rsidRPr="001E34ED">
      <w:rPr>
        <w:rFonts w:cs="Arial"/>
        <w:sz w:val="18"/>
        <w:szCs w:val="18"/>
      </w:rPr>
      <w:t>Version 1</w:t>
    </w:r>
    <w:r w:rsidRPr="001E34ED">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sidR="007368E3">
      <w:rPr>
        <w:rFonts w:cs="Arial"/>
        <w:noProof/>
        <w:sz w:val="18"/>
        <w:szCs w:val="18"/>
      </w:rPr>
      <w:t>1</w:t>
    </w:r>
    <w:r w:rsidRPr="001E34ED">
      <w:rPr>
        <w:rFonts w:cs="Arial"/>
        <w:sz w:val="18"/>
        <w:szCs w:val="18"/>
      </w:rPr>
      <w:fldChar w:fldCharType="end"/>
    </w:r>
    <w:r w:rsidRPr="001E34ED">
      <w:rPr>
        <w:rFonts w:cs="Arial"/>
        <w:sz w:val="18"/>
        <w:szCs w:val="18"/>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56" w:rsidRPr="001E34ED" w:rsidRDefault="00BF0156" w:rsidP="00275AF8">
    <w:pPr>
      <w:pStyle w:val="Footer"/>
      <w:tabs>
        <w:tab w:val="clear" w:pos="4513"/>
        <w:tab w:val="clear" w:pos="9026"/>
        <w:tab w:val="center" w:pos="7584"/>
        <w:tab w:val="right" w:pos="15168"/>
      </w:tabs>
      <w:rPr>
        <w:rFonts w:cs="Arial"/>
        <w:sz w:val="18"/>
        <w:szCs w:val="18"/>
      </w:rPr>
    </w:pPr>
    <w:r w:rsidRPr="001E34ED">
      <w:rPr>
        <w:rFonts w:cs="Arial"/>
        <w:sz w:val="18"/>
        <w:szCs w:val="18"/>
      </w:rPr>
      <w:t>Version 1</w:t>
    </w:r>
    <w:r w:rsidRPr="001E34ED">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sidR="007368E3">
      <w:rPr>
        <w:rFonts w:cs="Arial"/>
        <w:noProof/>
        <w:sz w:val="18"/>
        <w:szCs w:val="18"/>
      </w:rPr>
      <w:t>2</w:t>
    </w:r>
    <w:r w:rsidRPr="001E34ED">
      <w:rPr>
        <w:rFonts w:cs="Arial"/>
        <w:sz w:val="18"/>
        <w:szCs w:val="18"/>
      </w:rPr>
      <w:fldChar w:fldCharType="end"/>
    </w:r>
    <w:r w:rsidRPr="001E34ED">
      <w:rPr>
        <w:rFonts w:cs="Arial"/>
        <w:sz w:val="18"/>
        <w:szCs w:val="18"/>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56" w:rsidRPr="001E34ED" w:rsidRDefault="00BF0156" w:rsidP="00C80AC6">
    <w:pPr>
      <w:pStyle w:val="Footer"/>
      <w:tabs>
        <w:tab w:val="clear" w:pos="4513"/>
        <w:tab w:val="clear" w:pos="9026"/>
        <w:tab w:val="center" w:pos="7371"/>
        <w:tab w:val="right" w:pos="14459"/>
      </w:tabs>
      <w:ind w:right="686"/>
      <w:rPr>
        <w:rFonts w:cs="Arial"/>
        <w:sz w:val="18"/>
        <w:szCs w:val="18"/>
      </w:rPr>
    </w:pPr>
    <w:r w:rsidRPr="001E34ED">
      <w:rPr>
        <w:rFonts w:cs="Arial"/>
        <w:sz w:val="18"/>
        <w:szCs w:val="18"/>
      </w:rPr>
      <w:t>Version 1</w:t>
    </w:r>
    <w:r w:rsidRPr="001E34ED">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Pr>
        <w:rFonts w:cs="Arial"/>
        <w:noProof/>
        <w:sz w:val="18"/>
        <w:szCs w:val="18"/>
      </w:rPr>
      <w:t>10</w:t>
    </w:r>
    <w:r w:rsidRPr="001E34ED">
      <w:rPr>
        <w:rFonts w:cs="Arial"/>
        <w:sz w:val="18"/>
        <w:szCs w:val="18"/>
      </w:rPr>
      <w:fldChar w:fldCharType="end"/>
    </w:r>
    <w:r w:rsidRPr="001E34ED">
      <w:rPr>
        <w:rFonts w:cs="Arial"/>
        <w:sz w:val="18"/>
        <w:szCs w:val="18"/>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56" w:rsidRDefault="00BF0156" w:rsidP="00126B8F">
      <w:pPr>
        <w:spacing w:after="0" w:line="240" w:lineRule="auto"/>
      </w:pPr>
      <w:r>
        <w:separator/>
      </w:r>
    </w:p>
  </w:footnote>
  <w:footnote w:type="continuationSeparator" w:id="0">
    <w:p w:rsidR="00BF0156" w:rsidRDefault="00BF0156" w:rsidP="0012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56" w:rsidRDefault="00BF0156" w:rsidP="00714150">
    <w:pPr>
      <w:spacing w:after="0"/>
    </w:pPr>
    <w:r>
      <w:rPr>
        <w:noProof/>
        <w:lang w:eastAsia="en-GB"/>
      </w:rPr>
      <w:drawing>
        <wp:anchor distT="0" distB="0" distL="114300" distR="114300" simplePos="0" relativeHeight="251662336" behindDoc="1" locked="0" layoutInCell="1" allowOverlap="1">
          <wp:simplePos x="0" y="0"/>
          <wp:positionH relativeFrom="column">
            <wp:posOffset>-540385</wp:posOffset>
          </wp:positionH>
          <wp:positionV relativeFrom="paragraph">
            <wp:posOffset>30480</wp:posOffset>
          </wp:positionV>
          <wp:extent cx="10704830" cy="1079500"/>
          <wp:effectExtent l="0" t="0" r="1270" b="6350"/>
          <wp:wrapTight wrapText="bothSides">
            <wp:wrapPolygon edited="0">
              <wp:start x="0" y="0"/>
              <wp:lineTo x="0" y="21346"/>
              <wp:lineTo x="21564" y="21346"/>
              <wp:lineTo x="21564" y="0"/>
              <wp:lineTo x="0" y="0"/>
            </wp:wrapPolygon>
          </wp:wrapTight>
          <wp:docPr id="2" name="Picture 2" descr="Cambridge Nationals Level 1/2 Sport Studies 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_Studies_Land_SOW_front.jpg"/>
                  <pic:cNvPicPr/>
                </pic:nvPicPr>
                <pic:blipFill>
                  <a:blip r:embed="rId1">
                    <a:extLst>
                      <a:ext uri="{28A0092B-C50C-407E-A947-70E740481C1C}">
                        <a14:useLocalDpi xmlns:a14="http://schemas.microsoft.com/office/drawing/2010/main" val="0"/>
                      </a:ext>
                    </a:extLst>
                  </a:blip>
                  <a:stretch>
                    <a:fillRect/>
                  </a:stretch>
                </pic:blipFill>
                <pic:spPr>
                  <a:xfrm>
                    <a:off x="0" y="0"/>
                    <a:ext cx="107048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56" w:rsidRDefault="00BF0156" w:rsidP="00714150">
    <w:pPr>
      <w:spacing w:after="0"/>
    </w:pPr>
    <w:r>
      <w:rPr>
        <w:noProof/>
        <w:lang w:eastAsia="en-GB"/>
      </w:rPr>
      <w:drawing>
        <wp:anchor distT="0" distB="0" distL="114300" distR="114300" simplePos="0" relativeHeight="251663360" behindDoc="1" locked="0" layoutInCell="1" allowOverlap="1">
          <wp:simplePos x="0" y="0"/>
          <wp:positionH relativeFrom="column">
            <wp:posOffset>-4445</wp:posOffset>
          </wp:positionH>
          <wp:positionV relativeFrom="paragraph">
            <wp:posOffset>0</wp:posOffset>
          </wp:positionV>
          <wp:extent cx="10704830" cy="1079500"/>
          <wp:effectExtent l="0" t="0" r="1270" b="6350"/>
          <wp:wrapTight wrapText="bothSides">
            <wp:wrapPolygon edited="0">
              <wp:start x="0" y="0"/>
              <wp:lineTo x="0" y="21346"/>
              <wp:lineTo x="21564" y="21346"/>
              <wp:lineTo x="21564" y="0"/>
              <wp:lineTo x="0" y="0"/>
            </wp:wrapPolygon>
          </wp:wrapTight>
          <wp:docPr id="3" name="Picture 3" descr="Cambridge Nationals Level 1/2 Sport Studies 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_Studies_Land_SOW_inner.jpg"/>
                  <pic:cNvPicPr/>
                </pic:nvPicPr>
                <pic:blipFill>
                  <a:blip r:embed="rId1">
                    <a:extLst>
                      <a:ext uri="{28A0092B-C50C-407E-A947-70E740481C1C}">
                        <a14:useLocalDpi xmlns:a14="http://schemas.microsoft.com/office/drawing/2010/main" val="0"/>
                      </a:ext>
                    </a:extLst>
                  </a:blip>
                  <a:stretch>
                    <a:fillRect/>
                  </a:stretch>
                </pic:blipFill>
                <pic:spPr>
                  <a:xfrm>
                    <a:off x="0" y="0"/>
                    <a:ext cx="107048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56" w:rsidRDefault="00BF0156" w:rsidP="00714150">
    <w:pP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137"/>
    <w:multiLevelType w:val="hybridMultilevel"/>
    <w:tmpl w:val="D840A8F6"/>
    <w:lvl w:ilvl="0" w:tplc="CFEADD7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314345"/>
    <w:multiLevelType w:val="hybridMultilevel"/>
    <w:tmpl w:val="866E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47456"/>
    <w:multiLevelType w:val="hybridMultilevel"/>
    <w:tmpl w:val="D4CE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E92E20"/>
    <w:multiLevelType w:val="hybridMultilevel"/>
    <w:tmpl w:val="09C416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25CD1"/>
    <w:multiLevelType w:val="hybridMultilevel"/>
    <w:tmpl w:val="0EAA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F4977"/>
    <w:multiLevelType w:val="hybridMultilevel"/>
    <w:tmpl w:val="1D06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C549B"/>
    <w:multiLevelType w:val="hybridMultilevel"/>
    <w:tmpl w:val="2B1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37A1E"/>
    <w:multiLevelType w:val="hybridMultilevel"/>
    <w:tmpl w:val="43B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141654"/>
    <w:multiLevelType w:val="hybridMultilevel"/>
    <w:tmpl w:val="B8C8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04436C"/>
    <w:multiLevelType w:val="hybridMultilevel"/>
    <w:tmpl w:val="3B2E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096513"/>
    <w:multiLevelType w:val="hybridMultilevel"/>
    <w:tmpl w:val="CCE2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C76EE"/>
    <w:multiLevelType w:val="hybridMultilevel"/>
    <w:tmpl w:val="9CA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1249BA"/>
    <w:multiLevelType w:val="hybridMultilevel"/>
    <w:tmpl w:val="3982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20C5D"/>
    <w:multiLevelType w:val="hybridMultilevel"/>
    <w:tmpl w:val="E02CBA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B755A9"/>
    <w:multiLevelType w:val="hybridMultilevel"/>
    <w:tmpl w:val="19A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F16D52"/>
    <w:multiLevelType w:val="hybridMultilevel"/>
    <w:tmpl w:val="5BF67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D470AC"/>
    <w:multiLevelType w:val="hybridMultilevel"/>
    <w:tmpl w:val="99F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B32C8"/>
    <w:multiLevelType w:val="hybridMultilevel"/>
    <w:tmpl w:val="CC1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75116"/>
    <w:multiLevelType w:val="hybridMultilevel"/>
    <w:tmpl w:val="0878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52068D"/>
    <w:multiLevelType w:val="hybridMultilevel"/>
    <w:tmpl w:val="BF56D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A850D4"/>
    <w:multiLevelType w:val="hybridMultilevel"/>
    <w:tmpl w:val="3598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E30948"/>
    <w:multiLevelType w:val="hybridMultilevel"/>
    <w:tmpl w:val="5D0E4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6714BC"/>
    <w:multiLevelType w:val="hybridMultilevel"/>
    <w:tmpl w:val="9D8E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424A14"/>
    <w:multiLevelType w:val="hybridMultilevel"/>
    <w:tmpl w:val="5E4A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D92989"/>
    <w:multiLevelType w:val="hybridMultilevel"/>
    <w:tmpl w:val="3874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D03246"/>
    <w:multiLevelType w:val="hybridMultilevel"/>
    <w:tmpl w:val="6F5698A6"/>
    <w:lvl w:ilvl="0" w:tplc="CFEADD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D4C172E"/>
    <w:multiLevelType w:val="hybridMultilevel"/>
    <w:tmpl w:val="F358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A60457"/>
    <w:multiLevelType w:val="hybridMultilevel"/>
    <w:tmpl w:val="E22E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8B05E4"/>
    <w:multiLevelType w:val="hybridMultilevel"/>
    <w:tmpl w:val="A6B4E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nsid w:val="5957335F"/>
    <w:multiLevelType w:val="hybridMultilevel"/>
    <w:tmpl w:val="D39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CB0DBB"/>
    <w:multiLevelType w:val="hybridMultilevel"/>
    <w:tmpl w:val="F0BC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7703D5"/>
    <w:multiLevelType w:val="hybridMultilevel"/>
    <w:tmpl w:val="8176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14189C"/>
    <w:multiLevelType w:val="hybridMultilevel"/>
    <w:tmpl w:val="9E62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BD7966"/>
    <w:multiLevelType w:val="hybridMultilevel"/>
    <w:tmpl w:val="16D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A0E2C37"/>
    <w:multiLevelType w:val="hybridMultilevel"/>
    <w:tmpl w:val="6E3C8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B4A2BA0"/>
    <w:multiLevelType w:val="hybridMultilevel"/>
    <w:tmpl w:val="8C50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D51A76"/>
    <w:multiLevelType w:val="hybridMultilevel"/>
    <w:tmpl w:val="ADD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BD67A9"/>
    <w:multiLevelType w:val="hybridMultilevel"/>
    <w:tmpl w:val="0E7A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7"/>
  </w:num>
  <w:num w:numId="4">
    <w:abstractNumId w:val="14"/>
  </w:num>
  <w:num w:numId="5">
    <w:abstractNumId w:val="17"/>
  </w:num>
  <w:num w:numId="6">
    <w:abstractNumId w:val="16"/>
  </w:num>
  <w:num w:numId="7">
    <w:abstractNumId w:val="8"/>
  </w:num>
  <w:num w:numId="8">
    <w:abstractNumId w:val="2"/>
  </w:num>
  <w:num w:numId="9">
    <w:abstractNumId w:val="25"/>
  </w:num>
  <w:num w:numId="10">
    <w:abstractNumId w:val="23"/>
  </w:num>
  <w:num w:numId="11">
    <w:abstractNumId w:val="36"/>
  </w:num>
  <w:num w:numId="12">
    <w:abstractNumId w:val="22"/>
  </w:num>
  <w:num w:numId="13">
    <w:abstractNumId w:val="34"/>
  </w:num>
  <w:num w:numId="14">
    <w:abstractNumId w:val="9"/>
  </w:num>
  <w:num w:numId="15">
    <w:abstractNumId w:val="31"/>
  </w:num>
  <w:num w:numId="16">
    <w:abstractNumId w:val="28"/>
  </w:num>
  <w:num w:numId="17">
    <w:abstractNumId w:val="0"/>
  </w:num>
  <w:num w:numId="18">
    <w:abstractNumId w:val="35"/>
  </w:num>
  <w:num w:numId="19">
    <w:abstractNumId w:val="26"/>
  </w:num>
  <w:num w:numId="20">
    <w:abstractNumId w:val="19"/>
  </w:num>
  <w:num w:numId="21">
    <w:abstractNumId w:val="38"/>
  </w:num>
  <w:num w:numId="22">
    <w:abstractNumId w:val="11"/>
  </w:num>
  <w:num w:numId="23">
    <w:abstractNumId w:val="33"/>
  </w:num>
  <w:num w:numId="24">
    <w:abstractNumId w:val="32"/>
  </w:num>
  <w:num w:numId="25">
    <w:abstractNumId w:val="10"/>
  </w:num>
  <w:num w:numId="26">
    <w:abstractNumId w:val="21"/>
  </w:num>
  <w:num w:numId="27">
    <w:abstractNumId w:val="15"/>
  </w:num>
  <w:num w:numId="28">
    <w:abstractNumId w:val="27"/>
  </w:num>
  <w:num w:numId="29">
    <w:abstractNumId w:val="18"/>
  </w:num>
  <w:num w:numId="30">
    <w:abstractNumId w:val="5"/>
  </w:num>
  <w:num w:numId="31">
    <w:abstractNumId w:val="6"/>
  </w:num>
  <w:num w:numId="32">
    <w:abstractNumId w:val="24"/>
  </w:num>
  <w:num w:numId="33">
    <w:abstractNumId w:val="1"/>
  </w:num>
  <w:num w:numId="34">
    <w:abstractNumId w:val="37"/>
  </w:num>
  <w:num w:numId="35">
    <w:abstractNumId w:val="20"/>
  </w:num>
  <w:num w:numId="36">
    <w:abstractNumId w:val="13"/>
  </w:num>
  <w:num w:numId="37">
    <w:abstractNumId w:val="12"/>
  </w:num>
  <w:num w:numId="38">
    <w:abstractNumId w:val="4"/>
  </w:num>
  <w:num w:numId="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9A"/>
    <w:rsid w:val="000000CD"/>
    <w:rsid w:val="000001EE"/>
    <w:rsid w:val="0000042B"/>
    <w:rsid w:val="00003F2B"/>
    <w:rsid w:val="00004680"/>
    <w:rsid w:val="000057A3"/>
    <w:rsid w:val="00006424"/>
    <w:rsid w:val="00010B99"/>
    <w:rsid w:val="00010BE7"/>
    <w:rsid w:val="0001371E"/>
    <w:rsid w:val="0001509F"/>
    <w:rsid w:val="000152AF"/>
    <w:rsid w:val="00016055"/>
    <w:rsid w:val="000168B4"/>
    <w:rsid w:val="000214BC"/>
    <w:rsid w:val="00021BD4"/>
    <w:rsid w:val="00023379"/>
    <w:rsid w:val="0002358B"/>
    <w:rsid w:val="00023D3B"/>
    <w:rsid w:val="0002405F"/>
    <w:rsid w:val="00026228"/>
    <w:rsid w:val="00026D03"/>
    <w:rsid w:val="00026D9A"/>
    <w:rsid w:val="000273E6"/>
    <w:rsid w:val="0003095C"/>
    <w:rsid w:val="00033B06"/>
    <w:rsid w:val="00034F86"/>
    <w:rsid w:val="00036161"/>
    <w:rsid w:val="0003650F"/>
    <w:rsid w:val="00041572"/>
    <w:rsid w:val="000425BC"/>
    <w:rsid w:val="00043A28"/>
    <w:rsid w:val="00044387"/>
    <w:rsid w:val="00044D6B"/>
    <w:rsid w:val="0004570D"/>
    <w:rsid w:val="00045A30"/>
    <w:rsid w:val="00051B55"/>
    <w:rsid w:val="00051F55"/>
    <w:rsid w:val="00053E68"/>
    <w:rsid w:val="00057336"/>
    <w:rsid w:val="00057577"/>
    <w:rsid w:val="000608D6"/>
    <w:rsid w:val="00060F60"/>
    <w:rsid w:val="00064356"/>
    <w:rsid w:val="00064A15"/>
    <w:rsid w:val="00064EC7"/>
    <w:rsid w:val="00066D03"/>
    <w:rsid w:val="00067604"/>
    <w:rsid w:val="00071170"/>
    <w:rsid w:val="00073E9F"/>
    <w:rsid w:val="000751E0"/>
    <w:rsid w:val="000772DE"/>
    <w:rsid w:val="00077DFE"/>
    <w:rsid w:val="00081204"/>
    <w:rsid w:val="0008215C"/>
    <w:rsid w:val="00082B86"/>
    <w:rsid w:val="000835E1"/>
    <w:rsid w:val="00084F0A"/>
    <w:rsid w:val="0008595C"/>
    <w:rsid w:val="00086E94"/>
    <w:rsid w:val="00087806"/>
    <w:rsid w:val="0008787D"/>
    <w:rsid w:val="00087FEB"/>
    <w:rsid w:val="0009081F"/>
    <w:rsid w:val="000932B4"/>
    <w:rsid w:val="000936C8"/>
    <w:rsid w:val="00093F88"/>
    <w:rsid w:val="00095FC8"/>
    <w:rsid w:val="00096CEE"/>
    <w:rsid w:val="00097E21"/>
    <w:rsid w:val="000A1612"/>
    <w:rsid w:val="000A2339"/>
    <w:rsid w:val="000A262F"/>
    <w:rsid w:val="000A3B6D"/>
    <w:rsid w:val="000A74CD"/>
    <w:rsid w:val="000B0891"/>
    <w:rsid w:val="000B206C"/>
    <w:rsid w:val="000B4A57"/>
    <w:rsid w:val="000B5017"/>
    <w:rsid w:val="000B6EF7"/>
    <w:rsid w:val="000B7D9A"/>
    <w:rsid w:val="000C117C"/>
    <w:rsid w:val="000C1D57"/>
    <w:rsid w:val="000C20E8"/>
    <w:rsid w:val="000C6574"/>
    <w:rsid w:val="000C6AC3"/>
    <w:rsid w:val="000C708F"/>
    <w:rsid w:val="000C7FBE"/>
    <w:rsid w:val="000D01FE"/>
    <w:rsid w:val="000D3D0A"/>
    <w:rsid w:val="000D49DA"/>
    <w:rsid w:val="000D56E7"/>
    <w:rsid w:val="000E0141"/>
    <w:rsid w:val="000E0717"/>
    <w:rsid w:val="000E2044"/>
    <w:rsid w:val="000E7106"/>
    <w:rsid w:val="000E7557"/>
    <w:rsid w:val="000E7F30"/>
    <w:rsid w:val="000F1061"/>
    <w:rsid w:val="000F494E"/>
    <w:rsid w:val="00102971"/>
    <w:rsid w:val="00103B78"/>
    <w:rsid w:val="00104493"/>
    <w:rsid w:val="001077B8"/>
    <w:rsid w:val="00110FCE"/>
    <w:rsid w:val="00111E8A"/>
    <w:rsid w:val="001146E5"/>
    <w:rsid w:val="00114BF2"/>
    <w:rsid w:val="00116218"/>
    <w:rsid w:val="001175B8"/>
    <w:rsid w:val="00120810"/>
    <w:rsid w:val="0012109B"/>
    <w:rsid w:val="00123729"/>
    <w:rsid w:val="00124797"/>
    <w:rsid w:val="00125624"/>
    <w:rsid w:val="00126773"/>
    <w:rsid w:val="00126B8F"/>
    <w:rsid w:val="00130157"/>
    <w:rsid w:val="00130F55"/>
    <w:rsid w:val="00132DEA"/>
    <w:rsid w:val="001341BD"/>
    <w:rsid w:val="0013712B"/>
    <w:rsid w:val="00140F8B"/>
    <w:rsid w:val="001433F6"/>
    <w:rsid w:val="00144128"/>
    <w:rsid w:val="001442DA"/>
    <w:rsid w:val="00145A6A"/>
    <w:rsid w:val="00146403"/>
    <w:rsid w:val="00146B1E"/>
    <w:rsid w:val="00146CF0"/>
    <w:rsid w:val="00153EE8"/>
    <w:rsid w:val="00153EEB"/>
    <w:rsid w:val="0015492C"/>
    <w:rsid w:val="001563F7"/>
    <w:rsid w:val="00160C80"/>
    <w:rsid w:val="00160F76"/>
    <w:rsid w:val="00161924"/>
    <w:rsid w:val="00162DB7"/>
    <w:rsid w:val="00163866"/>
    <w:rsid w:val="00164397"/>
    <w:rsid w:val="00165B4C"/>
    <w:rsid w:val="00165E15"/>
    <w:rsid w:val="001666A7"/>
    <w:rsid w:val="001674D3"/>
    <w:rsid w:val="001679FA"/>
    <w:rsid w:val="00167F51"/>
    <w:rsid w:val="00170D6D"/>
    <w:rsid w:val="00170FD9"/>
    <w:rsid w:val="00171DFF"/>
    <w:rsid w:val="00172B93"/>
    <w:rsid w:val="00172FD0"/>
    <w:rsid w:val="0017300F"/>
    <w:rsid w:val="001735E5"/>
    <w:rsid w:val="00173A89"/>
    <w:rsid w:val="00173DDB"/>
    <w:rsid w:val="00173E0D"/>
    <w:rsid w:val="001745DF"/>
    <w:rsid w:val="00175ACB"/>
    <w:rsid w:val="00176B5C"/>
    <w:rsid w:val="001771D6"/>
    <w:rsid w:val="00181BD1"/>
    <w:rsid w:val="001856F1"/>
    <w:rsid w:val="00186A18"/>
    <w:rsid w:val="00186A82"/>
    <w:rsid w:val="00187AA6"/>
    <w:rsid w:val="00190581"/>
    <w:rsid w:val="00191260"/>
    <w:rsid w:val="0019155B"/>
    <w:rsid w:val="001933DB"/>
    <w:rsid w:val="00193503"/>
    <w:rsid w:val="00193B34"/>
    <w:rsid w:val="00194447"/>
    <w:rsid w:val="00195E25"/>
    <w:rsid w:val="001A1029"/>
    <w:rsid w:val="001A125F"/>
    <w:rsid w:val="001A1B04"/>
    <w:rsid w:val="001A32CB"/>
    <w:rsid w:val="001A3FA6"/>
    <w:rsid w:val="001A5FB2"/>
    <w:rsid w:val="001A76BE"/>
    <w:rsid w:val="001B1C11"/>
    <w:rsid w:val="001B2410"/>
    <w:rsid w:val="001B2C89"/>
    <w:rsid w:val="001B2CC1"/>
    <w:rsid w:val="001B3D42"/>
    <w:rsid w:val="001B40DC"/>
    <w:rsid w:val="001B518D"/>
    <w:rsid w:val="001C093A"/>
    <w:rsid w:val="001C17D7"/>
    <w:rsid w:val="001C2499"/>
    <w:rsid w:val="001C2C86"/>
    <w:rsid w:val="001C3963"/>
    <w:rsid w:val="001C4564"/>
    <w:rsid w:val="001C4C0F"/>
    <w:rsid w:val="001C58FD"/>
    <w:rsid w:val="001C68B6"/>
    <w:rsid w:val="001C6C84"/>
    <w:rsid w:val="001D000E"/>
    <w:rsid w:val="001D1BC5"/>
    <w:rsid w:val="001D32D3"/>
    <w:rsid w:val="001D5A19"/>
    <w:rsid w:val="001D7CC6"/>
    <w:rsid w:val="001E02C8"/>
    <w:rsid w:val="001E06EC"/>
    <w:rsid w:val="001E0E41"/>
    <w:rsid w:val="001E17DB"/>
    <w:rsid w:val="001E20ED"/>
    <w:rsid w:val="001E2349"/>
    <w:rsid w:val="001E24E8"/>
    <w:rsid w:val="001E34ED"/>
    <w:rsid w:val="001E6096"/>
    <w:rsid w:val="001E6859"/>
    <w:rsid w:val="001F7C6D"/>
    <w:rsid w:val="002001DA"/>
    <w:rsid w:val="002026DF"/>
    <w:rsid w:val="00202D48"/>
    <w:rsid w:val="00204D11"/>
    <w:rsid w:val="0021112D"/>
    <w:rsid w:val="00213884"/>
    <w:rsid w:val="00214C24"/>
    <w:rsid w:val="002151F9"/>
    <w:rsid w:val="00215966"/>
    <w:rsid w:val="002204C1"/>
    <w:rsid w:val="00221651"/>
    <w:rsid w:val="00227E4B"/>
    <w:rsid w:val="00230B6B"/>
    <w:rsid w:val="00233BB5"/>
    <w:rsid w:val="00234A7D"/>
    <w:rsid w:val="00234FDF"/>
    <w:rsid w:val="00235C89"/>
    <w:rsid w:val="0023750E"/>
    <w:rsid w:val="00240950"/>
    <w:rsid w:val="00242224"/>
    <w:rsid w:val="00242869"/>
    <w:rsid w:val="00243DA8"/>
    <w:rsid w:val="002463D1"/>
    <w:rsid w:val="00247784"/>
    <w:rsid w:val="00250C8A"/>
    <w:rsid w:val="00250E03"/>
    <w:rsid w:val="00251EB4"/>
    <w:rsid w:val="00252136"/>
    <w:rsid w:val="00252E75"/>
    <w:rsid w:val="002550EB"/>
    <w:rsid w:val="0025791D"/>
    <w:rsid w:val="00257FCB"/>
    <w:rsid w:val="0026136D"/>
    <w:rsid w:val="002631E4"/>
    <w:rsid w:val="00263296"/>
    <w:rsid w:val="00264132"/>
    <w:rsid w:val="00265631"/>
    <w:rsid w:val="00265BD5"/>
    <w:rsid w:val="00271147"/>
    <w:rsid w:val="002717FD"/>
    <w:rsid w:val="002750D7"/>
    <w:rsid w:val="00275AF8"/>
    <w:rsid w:val="00276C9B"/>
    <w:rsid w:val="0028083D"/>
    <w:rsid w:val="00280C08"/>
    <w:rsid w:val="002820D0"/>
    <w:rsid w:val="00283BB7"/>
    <w:rsid w:val="00283ECB"/>
    <w:rsid w:val="00284C86"/>
    <w:rsid w:val="00285616"/>
    <w:rsid w:val="0028593C"/>
    <w:rsid w:val="00285DB4"/>
    <w:rsid w:val="00291377"/>
    <w:rsid w:val="00291CB2"/>
    <w:rsid w:val="00293E25"/>
    <w:rsid w:val="00294980"/>
    <w:rsid w:val="0029508A"/>
    <w:rsid w:val="0029694A"/>
    <w:rsid w:val="002A01D4"/>
    <w:rsid w:val="002A27CA"/>
    <w:rsid w:val="002A3D44"/>
    <w:rsid w:val="002A53C7"/>
    <w:rsid w:val="002A5436"/>
    <w:rsid w:val="002A7CB6"/>
    <w:rsid w:val="002B1003"/>
    <w:rsid w:val="002B1794"/>
    <w:rsid w:val="002B28F1"/>
    <w:rsid w:val="002B2DA7"/>
    <w:rsid w:val="002B370F"/>
    <w:rsid w:val="002B3CA0"/>
    <w:rsid w:val="002B4B27"/>
    <w:rsid w:val="002B5E28"/>
    <w:rsid w:val="002B6259"/>
    <w:rsid w:val="002B63F6"/>
    <w:rsid w:val="002C11FC"/>
    <w:rsid w:val="002C246C"/>
    <w:rsid w:val="002C35AA"/>
    <w:rsid w:val="002C3639"/>
    <w:rsid w:val="002C6C66"/>
    <w:rsid w:val="002D0046"/>
    <w:rsid w:val="002D0A2B"/>
    <w:rsid w:val="002D10E6"/>
    <w:rsid w:val="002D18BC"/>
    <w:rsid w:val="002D6321"/>
    <w:rsid w:val="002D799F"/>
    <w:rsid w:val="002E0343"/>
    <w:rsid w:val="002E1549"/>
    <w:rsid w:val="002E19DA"/>
    <w:rsid w:val="002E21B9"/>
    <w:rsid w:val="002E362E"/>
    <w:rsid w:val="002E42F5"/>
    <w:rsid w:val="002E6279"/>
    <w:rsid w:val="002F017E"/>
    <w:rsid w:val="002F0195"/>
    <w:rsid w:val="002F087E"/>
    <w:rsid w:val="002F0A1C"/>
    <w:rsid w:val="002F14EF"/>
    <w:rsid w:val="002F26BE"/>
    <w:rsid w:val="002F4233"/>
    <w:rsid w:val="002F5A51"/>
    <w:rsid w:val="002F7762"/>
    <w:rsid w:val="003021B7"/>
    <w:rsid w:val="003029E2"/>
    <w:rsid w:val="00303686"/>
    <w:rsid w:val="00303AD3"/>
    <w:rsid w:val="00304349"/>
    <w:rsid w:val="003061B7"/>
    <w:rsid w:val="0030651B"/>
    <w:rsid w:val="00306CE4"/>
    <w:rsid w:val="00310FEB"/>
    <w:rsid w:val="0031472C"/>
    <w:rsid w:val="0031474F"/>
    <w:rsid w:val="0031521E"/>
    <w:rsid w:val="00316C57"/>
    <w:rsid w:val="00317F15"/>
    <w:rsid w:val="003233CD"/>
    <w:rsid w:val="00324B4F"/>
    <w:rsid w:val="0032516D"/>
    <w:rsid w:val="003263CA"/>
    <w:rsid w:val="00331C11"/>
    <w:rsid w:val="003329A5"/>
    <w:rsid w:val="0033408E"/>
    <w:rsid w:val="0033498D"/>
    <w:rsid w:val="00334D5E"/>
    <w:rsid w:val="00336C2F"/>
    <w:rsid w:val="00337B62"/>
    <w:rsid w:val="00340648"/>
    <w:rsid w:val="00342375"/>
    <w:rsid w:val="003438AD"/>
    <w:rsid w:val="0034432A"/>
    <w:rsid w:val="003446DE"/>
    <w:rsid w:val="00345012"/>
    <w:rsid w:val="0034671B"/>
    <w:rsid w:val="003476CD"/>
    <w:rsid w:val="003477DE"/>
    <w:rsid w:val="00350508"/>
    <w:rsid w:val="003505FB"/>
    <w:rsid w:val="00350E49"/>
    <w:rsid w:val="00356DB4"/>
    <w:rsid w:val="00361250"/>
    <w:rsid w:val="00363891"/>
    <w:rsid w:val="00364A1D"/>
    <w:rsid w:val="003657B9"/>
    <w:rsid w:val="00365ECB"/>
    <w:rsid w:val="003661B4"/>
    <w:rsid w:val="003667D4"/>
    <w:rsid w:val="00366E4E"/>
    <w:rsid w:val="00370296"/>
    <w:rsid w:val="003732E8"/>
    <w:rsid w:val="0037590A"/>
    <w:rsid w:val="003763A6"/>
    <w:rsid w:val="00376509"/>
    <w:rsid w:val="00377E6C"/>
    <w:rsid w:val="0038128D"/>
    <w:rsid w:val="00382EB7"/>
    <w:rsid w:val="00384197"/>
    <w:rsid w:val="003862B3"/>
    <w:rsid w:val="00390629"/>
    <w:rsid w:val="003913C1"/>
    <w:rsid w:val="003919C6"/>
    <w:rsid w:val="00392E70"/>
    <w:rsid w:val="003951FF"/>
    <w:rsid w:val="00395480"/>
    <w:rsid w:val="00397AFC"/>
    <w:rsid w:val="003A0AD9"/>
    <w:rsid w:val="003A255E"/>
    <w:rsid w:val="003A2ED2"/>
    <w:rsid w:val="003A4088"/>
    <w:rsid w:val="003A50C9"/>
    <w:rsid w:val="003A5D80"/>
    <w:rsid w:val="003B055E"/>
    <w:rsid w:val="003B1382"/>
    <w:rsid w:val="003B15F5"/>
    <w:rsid w:val="003B3869"/>
    <w:rsid w:val="003C02CB"/>
    <w:rsid w:val="003C0318"/>
    <w:rsid w:val="003C20E0"/>
    <w:rsid w:val="003C366A"/>
    <w:rsid w:val="003C39D3"/>
    <w:rsid w:val="003C41B6"/>
    <w:rsid w:val="003C614F"/>
    <w:rsid w:val="003C6AF5"/>
    <w:rsid w:val="003C711D"/>
    <w:rsid w:val="003D0B9D"/>
    <w:rsid w:val="003D0BCB"/>
    <w:rsid w:val="003D236C"/>
    <w:rsid w:val="003D4656"/>
    <w:rsid w:val="003D67FE"/>
    <w:rsid w:val="003D7FE8"/>
    <w:rsid w:val="003E1473"/>
    <w:rsid w:val="003E1A70"/>
    <w:rsid w:val="003E1FC6"/>
    <w:rsid w:val="003E2E0C"/>
    <w:rsid w:val="003E4B65"/>
    <w:rsid w:val="003E51E5"/>
    <w:rsid w:val="003E5A3F"/>
    <w:rsid w:val="003E5EFA"/>
    <w:rsid w:val="003F0B00"/>
    <w:rsid w:val="003F229A"/>
    <w:rsid w:val="003F33E8"/>
    <w:rsid w:val="003F6405"/>
    <w:rsid w:val="003F6A79"/>
    <w:rsid w:val="003F79BE"/>
    <w:rsid w:val="00401B9D"/>
    <w:rsid w:val="004020E7"/>
    <w:rsid w:val="004021A9"/>
    <w:rsid w:val="0040236D"/>
    <w:rsid w:val="004042F7"/>
    <w:rsid w:val="0040464E"/>
    <w:rsid w:val="00404BCE"/>
    <w:rsid w:val="00404C1B"/>
    <w:rsid w:val="00405214"/>
    <w:rsid w:val="00406D8E"/>
    <w:rsid w:val="00410ABF"/>
    <w:rsid w:val="004115CF"/>
    <w:rsid w:val="0041237E"/>
    <w:rsid w:val="004201B3"/>
    <w:rsid w:val="00421BE2"/>
    <w:rsid w:val="004229E6"/>
    <w:rsid w:val="004231F0"/>
    <w:rsid w:val="004268D8"/>
    <w:rsid w:val="00430FD8"/>
    <w:rsid w:val="0043318F"/>
    <w:rsid w:val="00434367"/>
    <w:rsid w:val="00435D95"/>
    <w:rsid w:val="004366D9"/>
    <w:rsid w:val="004411A7"/>
    <w:rsid w:val="00443FD8"/>
    <w:rsid w:val="00445C9D"/>
    <w:rsid w:val="00445DB0"/>
    <w:rsid w:val="0044643E"/>
    <w:rsid w:val="004470F6"/>
    <w:rsid w:val="004472A4"/>
    <w:rsid w:val="004478A4"/>
    <w:rsid w:val="004516BA"/>
    <w:rsid w:val="00452A75"/>
    <w:rsid w:val="00453073"/>
    <w:rsid w:val="004532AE"/>
    <w:rsid w:val="0045378C"/>
    <w:rsid w:val="00455368"/>
    <w:rsid w:val="004562BB"/>
    <w:rsid w:val="004567F2"/>
    <w:rsid w:val="00457120"/>
    <w:rsid w:val="004613F5"/>
    <w:rsid w:val="004621C7"/>
    <w:rsid w:val="004629A8"/>
    <w:rsid w:val="0046582B"/>
    <w:rsid w:val="00465ED3"/>
    <w:rsid w:val="00466F4E"/>
    <w:rsid w:val="004710C4"/>
    <w:rsid w:val="0047113E"/>
    <w:rsid w:val="004713C4"/>
    <w:rsid w:val="00472FC7"/>
    <w:rsid w:val="00474F7A"/>
    <w:rsid w:val="00476E28"/>
    <w:rsid w:val="00476E57"/>
    <w:rsid w:val="004774AA"/>
    <w:rsid w:val="00480927"/>
    <w:rsid w:val="004847F7"/>
    <w:rsid w:val="00484F45"/>
    <w:rsid w:val="0048587E"/>
    <w:rsid w:val="00485C8F"/>
    <w:rsid w:val="00486633"/>
    <w:rsid w:val="00486D88"/>
    <w:rsid w:val="00487ED7"/>
    <w:rsid w:val="00490EB9"/>
    <w:rsid w:val="004920E2"/>
    <w:rsid w:val="004939D1"/>
    <w:rsid w:val="00493BAE"/>
    <w:rsid w:val="00494003"/>
    <w:rsid w:val="00494B17"/>
    <w:rsid w:val="004A1A92"/>
    <w:rsid w:val="004A306A"/>
    <w:rsid w:val="004A33AA"/>
    <w:rsid w:val="004A3C92"/>
    <w:rsid w:val="004A50C6"/>
    <w:rsid w:val="004A6B17"/>
    <w:rsid w:val="004A7880"/>
    <w:rsid w:val="004B078E"/>
    <w:rsid w:val="004B1DCC"/>
    <w:rsid w:val="004B3A02"/>
    <w:rsid w:val="004B61BF"/>
    <w:rsid w:val="004B632E"/>
    <w:rsid w:val="004B6ACE"/>
    <w:rsid w:val="004B6EAE"/>
    <w:rsid w:val="004B7D90"/>
    <w:rsid w:val="004C0467"/>
    <w:rsid w:val="004C1347"/>
    <w:rsid w:val="004C4731"/>
    <w:rsid w:val="004C6423"/>
    <w:rsid w:val="004C76C7"/>
    <w:rsid w:val="004D14C5"/>
    <w:rsid w:val="004D1E1E"/>
    <w:rsid w:val="004D3A82"/>
    <w:rsid w:val="004D4F99"/>
    <w:rsid w:val="004D53E1"/>
    <w:rsid w:val="004D54A8"/>
    <w:rsid w:val="004E1208"/>
    <w:rsid w:val="004E128F"/>
    <w:rsid w:val="004E12C4"/>
    <w:rsid w:val="004E186C"/>
    <w:rsid w:val="004E32E2"/>
    <w:rsid w:val="004E4A46"/>
    <w:rsid w:val="004E66CC"/>
    <w:rsid w:val="004E6EE9"/>
    <w:rsid w:val="004E7DB6"/>
    <w:rsid w:val="004F01CC"/>
    <w:rsid w:val="004F1567"/>
    <w:rsid w:val="004F2BBE"/>
    <w:rsid w:val="004F328C"/>
    <w:rsid w:val="004F3384"/>
    <w:rsid w:val="004F3787"/>
    <w:rsid w:val="004F3820"/>
    <w:rsid w:val="004F3944"/>
    <w:rsid w:val="004F6EE9"/>
    <w:rsid w:val="00500604"/>
    <w:rsid w:val="00502254"/>
    <w:rsid w:val="005042AF"/>
    <w:rsid w:val="00505842"/>
    <w:rsid w:val="00505CE3"/>
    <w:rsid w:val="00507445"/>
    <w:rsid w:val="00510088"/>
    <w:rsid w:val="005101D5"/>
    <w:rsid w:val="005107A0"/>
    <w:rsid w:val="005134B5"/>
    <w:rsid w:val="005138BC"/>
    <w:rsid w:val="00514F9F"/>
    <w:rsid w:val="00516E5C"/>
    <w:rsid w:val="0051744A"/>
    <w:rsid w:val="00517C33"/>
    <w:rsid w:val="00523A50"/>
    <w:rsid w:val="00527980"/>
    <w:rsid w:val="00530DCD"/>
    <w:rsid w:val="00531213"/>
    <w:rsid w:val="00531AEC"/>
    <w:rsid w:val="00531EFC"/>
    <w:rsid w:val="00532A58"/>
    <w:rsid w:val="00535783"/>
    <w:rsid w:val="00535EC9"/>
    <w:rsid w:val="005368EA"/>
    <w:rsid w:val="005370AB"/>
    <w:rsid w:val="00537C81"/>
    <w:rsid w:val="00544D92"/>
    <w:rsid w:val="00545E30"/>
    <w:rsid w:val="00546283"/>
    <w:rsid w:val="005501FE"/>
    <w:rsid w:val="00550683"/>
    <w:rsid w:val="00551A2C"/>
    <w:rsid w:val="00552FF2"/>
    <w:rsid w:val="00553E56"/>
    <w:rsid w:val="00556A9E"/>
    <w:rsid w:val="0055799F"/>
    <w:rsid w:val="00557A1F"/>
    <w:rsid w:val="00557F64"/>
    <w:rsid w:val="005601D7"/>
    <w:rsid w:val="0056061D"/>
    <w:rsid w:val="00560C34"/>
    <w:rsid w:val="00561E5A"/>
    <w:rsid w:val="00562308"/>
    <w:rsid w:val="00562585"/>
    <w:rsid w:val="005628EF"/>
    <w:rsid w:val="00562A9E"/>
    <w:rsid w:val="00564412"/>
    <w:rsid w:val="00564692"/>
    <w:rsid w:val="00564D3D"/>
    <w:rsid w:val="005664B5"/>
    <w:rsid w:val="00567699"/>
    <w:rsid w:val="00571DB7"/>
    <w:rsid w:val="00573A2F"/>
    <w:rsid w:val="00574540"/>
    <w:rsid w:val="005757A1"/>
    <w:rsid w:val="0058160C"/>
    <w:rsid w:val="0058190A"/>
    <w:rsid w:val="00583FF5"/>
    <w:rsid w:val="005876EE"/>
    <w:rsid w:val="00587914"/>
    <w:rsid w:val="00587C82"/>
    <w:rsid w:val="0059102F"/>
    <w:rsid w:val="00595930"/>
    <w:rsid w:val="005A1017"/>
    <w:rsid w:val="005A21AE"/>
    <w:rsid w:val="005A34C0"/>
    <w:rsid w:val="005A48B6"/>
    <w:rsid w:val="005A5ED2"/>
    <w:rsid w:val="005A6F1F"/>
    <w:rsid w:val="005A7440"/>
    <w:rsid w:val="005B0557"/>
    <w:rsid w:val="005B07A7"/>
    <w:rsid w:val="005B19F4"/>
    <w:rsid w:val="005B289B"/>
    <w:rsid w:val="005B2DC0"/>
    <w:rsid w:val="005B420E"/>
    <w:rsid w:val="005B52E4"/>
    <w:rsid w:val="005C3861"/>
    <w:rsid w:val="005C49DC"/>
    <w:rsid w:val="005C4EF9"/>
    <w:rsid w:val="005C5AF0"/>
    <w:rsid w:val="005C62A4"/>
    <w:rsid w:val="005C69B1"/>
    <w:rsid w:val="005D07F0"/>
    <w:rsid w:val="005D2AD8"/>
    <w:rsid w:val="005D2B1E"/>
    <w:rsid w:val="005D30DF"/>
    <w:rsid w:val="005D3781"/>
    <w:rsid w:val="005D3CA2"/>
    <w:rsid w:val="005D5344"/>
    <w:rsid w:val="005D56BB"/>
    <w:rsid w:val="005D6A9A"/>
    <w:rsid w:val="005D6FFE"/>
    <w:rsid w:val="005E1374"/>
    <w:rsid w:val="005E1A26"/>
    <w:rsid w:val="005E47C9"/>
    <w:rsid w:val="005E48D2"/>
    <w:rsid w:val="005E69A7"/>
    <w:rsid w:val="005E6B1A"/>
    <w:rsid w:val="005E736E"/>
    <w:rsid w:val="005E7877"/>
    <w:rsid w:val="005F147C"/>
    <w:rsid w:val="005F17A0"/>
    <w:rsid w:val="005F26D7"/>
    <w:rsid w:val="005F37B7"/>
    <w:rsid w:val="005F482E"/>
    <w:rsid w:val="005F598B"/>
    <w:rsid w:val="005F6978"/>
    <w:rsid w:val="005F756C"/>
    <w:rsid w:val="005F7768"/>
    <w:rsid w:val="005F7908"/>
    <w:rsid w:val="00601887"/>
    <w:rsid w:val="00601B96"/>
    <w:rsid w:val="006038C8"/>
    <w:rsid w:val="0060543E"/>
    <w:rsid w:val="00605CD1"/>
    <w:rsid w:val="006076E7"/>
    <w:rsid w:val="00610389"/>
    <w:rsid w:val="00614DA0"/>
    <w:rsid w:val="00615ED0"/>
    <w:rsid w:val="00617F0C"/>
    <w:rsid w:val="0062070F"/>
    <w:rsid w:val="00621725"/>
    <w:rsid w:val="00621B96"/>
    <w:rsid w:val="00621D2C"/>
    <w:rsid w:val="006223FE"/>
    <w:rsid w:val="006259C7"/>
    <w:rsid w:val="00625E1E"/>
    <w:rsid w:val="006262A2"/>
    <w:rsid w:val="00626CE6"/>
    <w:rsid w:val="0063009B"/>
    <w:rsid w:val="00631214"/>
    <w:rsid w:val="00631A6A"/>
    <w:rsid w:val="00631B01"/>
    <w:rsid w:val="0063385C"/>
    <w:rsid w:val="006427DE"/>
    <w:rsid w:val="00644406"/>
    <w:rsid w:val="00650663"/>
    <w:rsid w:val="0065122E"/>
    <w:rsid w:val="00652B00"/>
    <w:rsid w:val="00652DCD"/>
    <w:rsid w:val="006534E3"/>
    <w:rsid w:val="00656603"/>
    <w:rsid w:val="00657098"/>
    <w:rsid w:val="00660982"/>
    <w:rsid w:val="0066184A"/>
    <w:rsid w:val="0066194E"/>
    <w:rsid w:val="00662E45"/>
    <w:rsid w:val="006633F8"/>
    <w:rsid w:val="006658F2"/>
    <w:rsid w:val="00665F57"/>
    <w:rsid w:val="00667238"/>
    <w:rsid w:val="00671511"/>
    <w:rsid w:val="00671B2E"/>
    <w:rsid w:val="00671CF1"/>
    <w:rsid w:val="00674845"/>
    <w:rsid w:val="0067797C"/>
    <w:rsid w:val="00680047"/>
    <w:rsid w:val="00680164"/>
    <w:rsid w:val="00684417"/>
    <w:rsid w:val="0068453D"/>
    <w:rsid w:val="00686F69"/>
    <w:rsid w:val="006871A7"/>
    <w:rsid w:val="00687466"/>
    <w:rsid w:val="00687613"/>
    <w:rsid w:val="006908BB"/>
    <w:rsid w:val="00690C94"/>
    <w:rsid w:val="00691648"/>
    <w:rsid w:val="0069267D"/>
    <w:rsid w:val="00693089"/>
    <w:rsid w:val="006963B3"/>
    <w:rsid w:val="00696D89"/>
    <w:rsid w:val="006A1367"/>
    <w:rsid w:val="006A31F3"/>
    <w:rsid w:val="006A4F95"/>
    <w:rsid w:val="006A65F7"/>
    <w:rsid w:val="006B066E"/>
    <w:rsid w:val="006B3DD5"/>
    <w:rsid w:val="006B4013"/>
    <w:rsid w:val="006B449D"/>
    <w:rsid w:val="006C0354"/>
    <w:rsid w:val="006C05C5"/>
    <w:rsid w:val="006C180A"/>
    <w:rsid w:val="006C3D2E"/>
    <w:rsid w:val="006C4840"/>
    <w:rsid w:val="006C59AB"/>
    <w:rsid w:val="006C5D83"/>
    <w:rsid w:val="006D1CA6"/>
    <w:rsid w:val="006D214D"/>
    <w:rsid w:val="006D3D65"/>
    <w:rsid w:val="006D3EDE"/>
    <w:rsid w:val="006D5F45"/>
    <w:rsid w:val="006E1369"/>
    <w:rsid w:val="006E145C"/>
    <w:rsid w:val="006E19C4"/>
    <w:rsid w:val="006E3B02"/>
    <w:rsid w:val="006E3C06"/>
    <w:rsid w:val="006E67F1"/>
    <w:rsid w:val="006E68B3"/>
    <w:rsid w:val="006E7548"/>
    <w:rsid w:val="006F0065"/>
    <w:rsid w:val="006F0AB8"/>
    <w:rsid w:val="006F2993"/>
    <w:rsid w:val="006F5268"/>
    <w:rsid w:val="006F6BAF"/>
    <w:rsid w:val="006F75A3"/>
    <w:rsid w:val="006F7E84"/>
    <w:rsid w:val="00700868"/>
    <w:rsid w:val="007020BA"/>
    <w:rsid w:val="0070313D"/>
    <w:rsid w:val="00703D37"/>
    <w:rsid w:val="0070633D"/>
    <w:rsid w:val="0070705C"/>
    <w:rsid w:val="007134E6"/>
    <w:rsid w:val="00714150"/>
    <w:rsid w:val="00715CA8"/>
    <w:rsid w:val="00716300"/>
    <w:rsid w:val="0071680B"/>
    <w:rsid w:val="00717256"/>
    <w:rsid w:val="00722851"/>
    <w:rsid w:val="00723128"/>
    <w:rsid w:val="00723600"/>
    <w:rsid w:val="00726158"/>
    <w:rsid w:val="00730BB1"/>
    <w:rsid w:val="00732475"/>
    <w:rsid w:val="007334EC"/>
    <w:rsid w:val="00733657"/>
    <w:rsid w:val="0073518D"/>
    <w:rsid w:val="0073609C"/>
    <w:rsid w:val="007368E3"/>
    <w:rsid w:val="00737F33"/>
    <w:rsid w:val="00740769"/>
    <w:rsid w:val="00742E44"/>
    <w:rsid w:val="007444DA"/>
    <w:rsid w:val="00744A8F"/>
    <w:rsid w:val="00745974"/>
    <w:rsid w:val="007476C6"/>
    <w:rsid w:val="00750BF7"/>
    <w:rsid w:val="007523B7"/>
    <w:rsid w:val="007532B9"/>
    <w:rsid w:val="00754BDC"/>
    <w:rsid w:val="00757E43"/>
    <w:rsid w:val="00757E72"/>
    <w:rsid w:val="0076339F"/>
    <w:rsid w:val="00771462"/>
    <w:rsid w:val="00771B73"/>
    <w:rsid w:val="00773B37"/>
    <w:rsid w:val="0077410A"/>
    <w:rsid w:val="00775384"/>
    <w:rsid w:val="00775503"/>
    <w:rsid w:val="00775B4E"/>
    <w:rsid w:val="007812C2"/>
    <w:rsid w:val="007816DF"/>
    <w:rsid w:val="00781D95"/>
    <w:rsid w:val="0078248C"/>
    <w:rsid w:val="007828D6"/>
    <w:rsid w:val="0078515F"/>
    <w:rsid w:val="007851B1"/>
    <w:rsid w:val="00786EAF"/>
    <w:rsid w:val="00791692"/>
    <w:rsid w:val="00792644"/>
    <w:rsid w:val="00792FEC"/>
    <w:rsid w:val="00793A0F"/>
    <w:rsid w:val="00793F89"/>
    <w:rsid w:val="0079483F"/>
    <w:rsid w:val="00794D0C"/>
    <w:rsid w:val="00796776"/>
    <w:rsid w:val="00797621"/>
    <w:rsid w:val="007A0312"/>
    <w:rsid w:val="007A0383"/>
    <w:rsid w:val="007A0583"/>
    <w:rsid w:val="007A1185"/>
    <w:rsid w:val="007A3447"/>
    <w:rsid w:val="007A4532"/>
    <w:rsid w:val="007A505B"/>
    <w:rsid w:val="007A5825"/>
    <w:rsid w:val="007B07A7"/>
    <w:rsid w:val="007B3568"/>
    <w:rsid w:val="007B75B6"/>
    <w:rsid w:val="007B7E81"/>
    <w:rsid w:val="007C064C"/>
    <w:rsid w:val="007C31D5"/>
    <w:rsid w:val="007C4DCC"/>
    <w:rsid w:val="007C63DF"/>
    <w:rsid w:val="007C7B4A"/>
    <w:rsid w:val="007C7D1F"/>
    <w:rsid w:val="007D00A6"/>
    <w:rsid w:val="007D02F8"/>
    <w:rsid w:val="007D5B18"/>
    <w:rsid w:val="007D6CE2"/>
    <w:rsid w:val="007D7B62"/>
    <w:rsid w:val="007E160F"/>
    <w:rsid w:val="007E1640"/>
    <w:rsid w:val="007E2114"/>
    <w:rsid w:val="007E2E8F"/>
    <w:rsid w:val="007E3475"/>
    <w:rsid w:val="007E442A"/>
    <w:rsid w:val="007E4AAF"/>
    <w:rsid w:val="007E4B3C"/>
    <w:rsid w:val="007E5071"/>
    <w:rsid w:val="007E6B51"/>
    <w:rsid w:val="007E6E20"/>
    <w:rsid w:val="007F0316"/>
    <w:rsid w:val="007F210A"/>
    <w:rsid w:val="007F302D"/>
    <w:rsid w:val="007F3753"/>
    <w:rsid w:val="007F4B61"/>
    <w:rsid w:val="007F53A7"/>
    <w:rsid w:val="007F6513"/>
    <w:rsid w:val="007F76B6"/>
    <w:rsid w:val="007F7C42"/>
    <w:rsid w:val="007F7C8D"/>
    <w:rsid w:val="008012E0"/>
    <w:rsid w:val="00801FA8"/>
    <w:rsid w:val="00802568"/>
    <w:rsid w:val="0080329D"/>
    <w:rsid w:val="00803FAC"/>
    <w:rsid w:val="008042F7"/>
    <w:rsid w:val="00805A51"/>
    <w:rsid w:val="00807926"/>
    <w:rsid w:val="0081190A"/>
    <w:rsid w:val="00813719"/>
    <w:rsid w:val="00813FB7"/>
    <w:rsid w:val="008143D9"/>
    <w:rsid w:val="00814B6D"/>
    <w:rsid w:val="00816BAE"/>
    <w:rsid w:val="00821AAC"/>
    <w:rsid w:val="00822407"/>
    <w:rsid w:val="00822FD2"/>
    <w:rsid w:val="00825259"/>
    <w:rsid w:val="0082551B"/>
    <w:rsid w:val="008267BA"/>
    <w:rsid w:val="00830339"/>
    <w:rsid w:val="00832498"/>
    <w:rsid w:val="00832779"/>
    <w:rsid w:val="0083369D"/>
    <w:rsid w:val="00833C7D"/>
    <w:rsid w:val="0083459A"/>
    <w:rsid w:val="008363E7"/>
    <w:rsid w:val="00836899"/>
    <w:rsid w:val="00836CD1"/>
    <w:rsid w:val="008408A5"/>
    <w:rsid w:val="00844AFD"/>
    <w:rsid w:val="0085063A"/>
    <w:rsid w:val="00851FC0"/>
    <w:rsid w:val="008527E4"/>
    <w:rsid w:val="00852D39"/>
    <w:rsid w:val="00852FEB"/>
    <w:rsid w:val="00857DF6"/>
    <w:rsid w:val="00860EEC"/>
    <w:rsid w:val="00862461"/>
    <w:rsid w:val="008648E0"/>
    <w:rsid w:val="00865103"/>
    <w:rsid w:val="0086603B"/>
    <w:rsid w:val="0086655F"/>
    <w:rsid w:val="008673EA"/>
    <w:rsid w:val="00867D87"/>
    <w:rsid w:val="00870228"/>
    <w:rsid w:val="008702A2"/>
    <w:rsid w:val="00870490"/>
    <w:rsid w:val="00874EBF"/>
    <w:rsid w:val="00875A01"/>
    <w:rsid w:val="00875C42"/>
    <w:rsid w:val="0087726F"/>
    <w:rsid w:val="00877A7E"/>
    <w:rsid w:val="00880623"/>
    <w:rsid w:val="008818AD"/>
    <w:rsid w:val="008826DD"/>
    <w:rsid w:val="0088354F"/>
    <w:rsid w:val="00885CFB"/>
    <w:rsid w:val="00886A67"/>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A0A53"/>
    <w:rsid w:val="008A198F"/>
    <w:rsid w:val="008A39A0"/>
    <w:rsid w:val="008A4727"/>
    <w:rsid w:val="008A5F6A"/>
    <w:rsid w:val="008A60BD"/>
    <w:rsid w:val="008A7CFF"/>
    <w:rsid w:val="008B123A"/>
    <w:rsid w:val="008B12BA"/>
    <w:rsid w:val="008B2425"/>
    <w:rsid w:val="008B2C6E"/>
    <w:rsid w:val="008B3473"/>
    <w:rsid w:val="008B3A79"/>
    <w:rsid w:val="008B45F7"/>
    <w:rsid w:val="008B52EB"/>
    <w:rsid w:val="008B56C2"/>
    <w:rsid w:val="008B59D8"/>
    <w:rsid w:val="008B6DA8"/>
    <w:rsid w:val="008B7EA7"/>
    <w:rsid w:val="008C24C4"/>
    <w:rsid w:val="008C2BDA"/>
    <w:rsid w:val="008C30E7"/>
    <w:rsid w:val="008C34FE"/>
    <w:rsid w:val="008C461D"/>
    <w:rsid w:val="008C4827"/>
    <w:rsid w:val="008C4FBF"/>
    <w:rsid w:val="008C6AC8"/>
    <w:rsid w:val="008C6AFA"/>
    <w:rsid w:val="008D1F62"/>
    <w:rsid w:val="008D4146"/>
    <w:rsid w:val="008D4186"/>
    <w:rsid w:val="008D61A3"/>
    <w:rsid w:val="008D63A2"/>
    <w:rsid w:val="008D7BD0"/>
    <w:rsid w:val="008E01B5"/>
    <w:rsid w:val="008E0CA5"/>
    <w:rsid w:val="008E2FBC"/>
    <w:rsid w:val="008E65BF"/>
    <w:rsid w:val="008F1DA6"/>
    <w:rsid w:val="008F3B5C"/>
    <w:rsid w:val="008F54A8"/>
    <w:rsid w:val="008F642A"/>
    <w:rsid w:val="008F7554"/>
    <w:rsid w:val="0090183D"/>
    <w:rsid w:val="00902EBA"/>
    <w:rsid w:val="0090305C"/>
    <w:rsid w:val="009030B0"/>
    <w:rsid w:val="009038E1"/>
    <w:rsid w:val="00903E39"/>
    <w:rsid w:val="00903F28"/>
    <w:rsid w:val="00904101"/>
    <w:rsid w:val="00905FDE"/>
    <w:rsid w:val="0090608B"/>
    <w:rsid w:val="00906D0D"/>
    <w:rsid w:val="00906D7A"/>
    <w:rsid w:val="009108DD"/>
    <w:rsid w:val="00911950"/>
    <w:rsid w:val="00912F1E"/>
    <w:rsid w:val="00913F90"/>
    <w:rsid w:val="00914652"/>
    <w:rsid w:val="009161F8"/>
    <w:rsid w:val="0091671F"/>
    <w:rsid w:val="009173D2"/>
    <w:rsid w:val="00920ABE"/>
    <w:rsid w:val="00921CEF"/>
    <w:rsid w:val="009234E6"/>
    <w:rsid w:val="009239FF"/>
    <w:rsid w:val="00927901"/>
    <w:rsid w:val="00930101"/>
    <w:rsid w:val="0093115B"/>
    <w:rsid w:val="00932415"/>
    <w:rsid w:val="00932A2F"/>
    <w:rsid w:val="009331DA"/>
    <w:rsid w:val="00934685"/>
    <w:rsid w:val="00935089"/>
    <w:rsid w:val="00935544"/>
    <w:rsid w:val="009362B1"/>
    <w:rsid w:val="009410B4"/>
    <w:rsid w:val="0094177A"/>
    <w:rsid w:val="00941802"/>
    <w:rsid w:val="00943819"/>
    <w:rsid w:val="009441BF"/>
    <w:rsid w:val="009455BE"/>
    <w:rsid w:val="00946ACB"/>
    <w:rsid w:val="00946B76"/>
    <w:rsid w:val="00946E15"/>
    <w:rsid w:val="00947635"/>
    <w:rsid w:val="00947E89"/>
    <w:rsid w:val="00952C11"/>
    <w:rsid w:val="00955104"/>
    <w:rsid w:val="009567A1"/>
    <w:rsid w:val="009574D4"/>
    <w:rsid w:val="00960778"/>
    <w:rsid w:val="009620D2"/>
    <w:rsid w:val="0097206B"/>
    <w:rsid w:val="009722F3"/>
    <w:rsid w:val="00973383"/>
    <w:rsid w:val="009748F4"/>
    <w:rsid w:val="009760C4"/>
    <w:rsid w:val="00976EAC"/>
    <w:rsid w:val="00977896"/>
    <w:rsid w:val="00977EAB"/>
    <w:rsid w:val="00980192"/>
    <w:rsid w:val="009807DD"/>
    <w:rsid w:val="0098148F"/>
    <w:rsid w:val="00990177"/>
    <w:rsid w:val="00994CD1"/>
    <w:rsid w:val="0099503A"/>
    <w:rsid w:val="00997FA4"/>
    <w:rsid w:val="009A1DFE"/>
    <w:rsid w:val="009A2662"/>
    <w:rsid w:val="009A7140"/>
    <w:rsid w:val="009B0F1F"/>
    <w:rsid w:val="009B12D8"/>
    <w:rsid w:val="009B4F8D"/>
    <w:rsid w:val="009B507B"/>
    <w:rsid w:val="009B54AE"/>
    <w:rsid w:val="009B790E"/>
    <w:rsid w:val="009B7957"/>
    <w:rsid w:val="009B7EC8"/>
    <w:rsid w:val="009C0A8C"/>
    <w:rsid w:val="009C2D43"/>
    <w:rsid w:val="009C3B5E"/>
    <w:rsid w:val="009C4C83"/>
    <w:rsid w:val="009C5FC5"/>
    <w:rsid w:val="009C706F"/>
    <w:rsid w:val="009C731F"/>
    <w:rsid w:val="009C7F5A"/>
    <w:rsid w:val="009D1177"/>
    <w:rsid w:val="009D290A"/>
    <w:rsid w:val="009D329B"/>
    <w:rsid w:val="009D3DD0"/>
    <w:rsid w:val="009D4A03"/>
    <w:rsid w:val="009D4EBE"/>
    <w:rsid w:val="009D76A9"/>
    <w:rsid w:val="009E152D"/>
    <w:rsid w:val="009E3775"/>
    <w:rsid w:val="009E4BE0"/>
    <w:rsid w:val="009E5475"/>
    <w:rsid w:val="009E718D"/>
    <w:rsid w:val="009E7A3B"/>
    <w:rsid w:val="009F0B42"/>
    <w:rsid w:val="009F142C"/>
    <w:rsid w:val="009F28F0"/>
    <w:rsid w:val="009F3193"/>
    <w:rsid w:val="009F3FD7"/>
    <w:rsid w:val="009F4775"/>
    <w:rsid w:val="009F54F4"/>
    <w:rsid w:val="009F5957"/>
    <w:rsid w:val="009F77E4"/>
    <w:rsid w:val="009F7C9D"/>
    <w:rsid w:val="00A00D2E"/>
    <w:rsid w:val="00A03A3B"/>
    <w:rsid w:val="00A043C0"/>
    <w:rsid w:val="00A11963"/>
    <w:rsid w:val="00A12292"/>
    <w:rsid w:val="00A12394"/>
    <w:rsid w:val="00A126AB"/>
    <w:rsid w:val="00A15345"/>
    <w:rsid w:val="00A15F65"/>
    <w:rsid w:val="00A16A2A"/>
    <w:rsid w:val="00A16B63"/>
    <w:rsid w:val="00A16C64"/>
    <w:rsid w:val="00A20026"/>
    <w:rsid w:val="00A22037"/>
    <w:rsid w:val="00A22893"/>
    <w:rsid w:val="00A22D68"/>
    <w:rsid w:val="00A231C3"/>
    <w:rsid w:val="00A23701"/>
    <w:rsid w:val="00A24BAE"/>
    <w:rsid w:val="00A24C54"/>
    <w:rsid w:val="00A27649"/>
    <w:rsid w:val="00A27E10"/>
    <w:rsid w:val="00A302FE"/>
    <w:rsid w:val="00A305B1"/>
    <w:rsid w:val="00A30B54"/>
    <w:rsid w:val="00A31274"/>
    <w:rsid w:val="00A326A4"/>
    <w:rsid w:val="00A3381D"/>
    <w:rsid w:val="00A367AD"/>
    <w:rsid w:val="00A37C05"/>
    <w:rsid w:val="00A41019"/>
    <w:rsid w:val="00A41B36"/>
    <w:rsid w:val="00A41D5D"/>
    <w:rsid w:val="00A42ED8"/>
    <w:rsid w:val="00A448F4"/>
    <w:rsid w:val="00A46284"/>
    <w:rsid w:val="00A4634C"/>
    <w:rsid w:val="00A51069"/>
    <w:rsid w:val="00A52DB0"/>
    <w:rsid w:val="00A57415"/>
    <w:rsid w:val="00A57A3D"/>
    <w:rsid w:val="00A60195"/>
    <w:rsid w:val="00A613BC"/>
    <w:rsid w:val="00A62D11"/>
    <w:rsid w:val="00A65F64"/>
    <w:rsid w:val="00A70C20"/>
    <w:rsid w:val="00A70F6D"/>
    <w:rsid w:val="00A71C2A"/>
    <w:rsid w:val="00A72ADF"/>
    <w:rsid w:val="00A748A0"/>
    <w:rsid w:val="00A75E45"/>
    <w:rsid w:val="00A760EB"/>
    <w:rsid w:val="00A76377"/>
    <w:rsid w:val="00A806CB"/>
    <w:rsid w:val="00A80EC5"/>
    <w:rsid w:val="00A84BF6"/>
    <w:rsid w:val="00A8797D"/>
    <w:rsid w:val="00A87DDB"/>
    <w:rsid w:val="00A92682"/>
    <w:rsid w:val="00A941BE"/>
    <w:rsid w:val="00AA00C4"/>
    <w:rsid w:val="00AA10FE"/>
    <w:rsid w:val="00AA1245"/>
    <w:rsid w:val="00AA21C5"/>
    <w:rsid w:val="00AA249E"/>
    <w:rsid w:val="00AA2963"/>
    <w:rsid w:val="00AA52EC"/>
    <w:rsid w:val="00AA567C"/>
    <w:rsid w:val="00AA75F5"/>
    <w:rsid w:val="00AB0EC2"/>
    <w:rsid w:val="00AB267D"/>
    <w:rsid w:val="00AB356C"/>
    <w:rsid w:val="00AB36F6"/>
    <w:rsid w:val="00AB39EF"/>
    <w:rsid w:val="00AB53A3"/>
    <w:rsid w:val="00AB561C"/>
    <w:rsid w:val="00AB7520"/>
    <w:rsid w:val="00AC0672"/>
    <w:rsid w:val="00AC0AFE"/>
    <w:rsid w:val="00AC0BC0"/>
    <w:rsid w:val="00AC0DB9"/>
    <w:rsid w:val="00AC1559"/>
    <w:rsid w:val="00AC312B"/>
    <w:rsid w:val="00AC3E56"/>
    <w:rsid w:val="00AC45E3"/>
    <w:rsid w:val="00AC5D16"/>
    <w:rsid w:val="00AC618C"/>
    <w:rsid w:val="00AC66F7"/>
    <w:rsid w:val="00AD14FA"/>
    <w:rsid w:val="00AD1778"/>
    <w:rsid w:val="00AD4342"/>
    <w:rsid w:val="00AD4A5E"/>
    <w:rsid w:val="00AD58EB"/>
    <w:rsid w:val="00AD6394"/>
    <w:rsid w:val="00AD708B"/>
    <w:rsid w:val="00AE032C"/>
    <w:rsid w:val="00AE2444"/>
    <w:rsid w:val="00AE6E89"/>
    <w:rsid w:val="00AF0C6E"/>
    <w:rsid w:val="00AF5424"/>
    <w:rsid w:val="00AF65ED"/>
    <w:rsid w:val="00B00A3A"/>
    <w:rsid w:val="00B04109"/>
    <w:rsid w:val="00B055E8"/>
    <w:rsid w:val="00B0589A"/>
    <w:rsid w:val="00B06196"/>
    <w:rsid w:val="00B07AF3"/>
    <w:rsid w:val="00B10DA6"/>
    <w:rsid w:val="00B11498"/>
    <w:rsid w:val="00B138C0"/>
    <w:rsid w:val="00B21745"/>
    <w:rsid w:val="00B23C6A"/>
    <w:rsid w:val="00B247CC"/>
    <w:rsid w:val="00B250AB"/>
    <w:rsid w:val="00B25939"/>
    <w:rsid w:val="00B2701C"/>
    <w:rsid w:val="00B277E0"/>
    <w:rsid w:val="00B30354"/>
    <w:rsid w:val="00B310F1"/>
    <w:rsid w:val="00B316EF"/>
    <w:rsid w:val="00B34456"/>
    <w:rsid w:val="00B36772"/>
    <w:rsid w:val="00B36DBF"/>
    <w:rsid w:val="00B42502"/>
    <w:rsid w:val="00B50956"/>
    <w:rsid w:val="00B537DD"/>
    <w:rsid w:val="00B55D3B"/>
    <w:rsid w:val="00B562E6"/>
    <w:rsid w:val="00B61306"/>
    <w:rsid w:val="00B61F40"/>
    <w:rsid w:val="00B62391"/>
    <w:rsid w:val="00B627EC"/>
    <w:rsid w:val="00B649D7"/>
    <w:rsid w:val="00B6636F"/>
    <w:rsid w:val="00B667EC"/>
    <w:rsid w:val="00B713C9"/>
    <w:rsid w:val="00B72FF8"/>
    <w:rsid w:val="00B7379E"/>
    <w:rsid w:val="00B74649"/>
    <w:rsid w:val="00B75BBE"/>
    <w:rsid w:val="00B771C7"/>
    <w:rsid w:val="00B77F19"/>
    <w:rsid w:val="00B80564"/>
    <w:rsid w:val="00B81BCC"/>
    <w:rsid w:val="00B822B0"/>
    <w:rsid w:val="00B82379"/>
    <w:rsid w:val="00B835F6"/>
    <w:rsid w:val="00B8414B"/>
    <w:rsid w:val="00B8713B"/>
    <w:rsid w:val="00B8719C"/>
    <w:rsid w:val="00B87CC5"/>
    <w:rsid w:val="00B900D8"/>
    <w:rsid w:val="00B90349"/>
    <w:rsid w:val="00B905B0"/>
    <w:rsid w:val="00B91C70"/>
    <w:rsid w:val="00B928C3"/>
    <w:rsid w:val="00BA2DD6"/>
    <w:rsid w:val="00BA4148"/>
    <w:rsid w:val="00BA4726"/>
    <w:rsid w:val="00BA541B"/>
    <w:rsid w:val="00BA54D6"/>
    <w:rsid w:val="00BA5FAB"/>
    <w:rsid w:val="00BB00A3"/>
    <w:rsid w:val="00BB075A"/>
    <w:rsid w:val="00BB0D29"/>
    <w:rsid w:val="00BB1399"/>
    <w:rsid w:val="00BB171E"/>
    <w:rsid w:val="00BB43D9"/>
    <w:rsid w:val="00BB4833"/>
    <w:rsid w:val="00BB6786"/>
    <w:rsid w:val="00BB7A8E"/>
    <w:rsid w:val="00BC0560"/>
    <w:rsid w:val="00BC0E8F"/>
    <w:rsid w:val="00BC2A89"/>
    <w:rsid w:val="00BC2B59"/>
    <w:rsid w:val="00BC3211"/>
    <w:rsid w:val="00BC386D"/>
    <w:rsid w:val="00BC457B"/>
    <w:rsid w:val="00BC7890"/>
    <w:rsid w:val="00BC7C96"/>
    <w:rsid w:val="00BD1040"/>
    <w:rsid w:val="00BD26B6"/>
    <w:rsid w:val="00BD2CC8"/>
    <w:rsid w:val="00BD2D88"/>
    <w:rsid w:val="00BD4711"/>
    <w:rsid w:val="00BD5AAE"/>
    <w:rsid w:val="00BD5F28"/>
    <w:rsid w:val="00BD7E4E"/>
    <w:rsid w:val="00BE1573"/>
    <w:rsid w:val="00BE32A6"/>
    <w:rsid w:val="00BE7576"/>
    <w:rsid w:val="00BF0156"/>
    <w:rsid w:val="00BF20C3"/>
    <w:rsid w:val="00BF3EB8"/>
    <w:rsid w:val="00BF57D2"/>
    <w:rsid w:val="00BF5AE1"/>
    <w:rsid w:val="00C015D1"/>
    <w:rsid w:val="00C01B77"/>
    <w:rsid w:val="00C02177"/>
    <w:rsid w:val="00C04195"/>
    <w:rsid w:val="00C045C7"/>
    <w:rsid w:val="00C072A4"/>
    <w:rsid w:val="00C0769E"/>
    <w:rsid w:val="00C07A86"/>
    <w:rsid w:val="00C14466"/>
    <w:rsid w:val="00C14842"/>
    <w:rsid w:val="00C1530B"/>
    <w:rsid w:val="00C1590F"/>
    <w:rsid w:val="00C15D30"/>
    <w:rsid w:val="00C15ECE"/>
    <w:rsid w:val="00C17BB9"/>
    <w:rsid w:val="00C21219"/>
    <w:rsid w:val="00C2150B"/>
    <w:rsid w:val="00C2179E"/>
    <w:rsid w:val="00C22B52"/>
    <w:rsid w:val="00C24CFD"/>
    <w:rsid w:val="00C252AE"/>
    <w:rsid w:val="00C255C5"/>
    <w:rsid w:val="00C25D4C"/>
    <w:rsid w:val="00C31FA6"/>
    <w:rsid w:val="00C33679"/>
    <w:rsid w:val="00C3496A"/>
    <w:rsid w:val="00C35AC2"/>
    <w:rsid w:val="00C36163"/>
    <w:rsid w:val="00C3618B"/>
    <w:rsid w:val="00C36EBD"/>
    <w:rsid w:val="00C37A56"/>
    <w:rsid w:val="00C4056B"/>
    <w:rsid w:val="00C40E60"/>
    <w:rsid w:val="00C41886"/>
    <w:rsid w:val="00C421FA"/>
    <w:rsid w:val="00C44047"/>
    <w:rsid w:val="00C447B2"/>
    <w:rsid w:val="00C4683D"/>
    <w:rsid w:val="00C50ADD"/>
    <w:rsid w:val="00C5387E"/>
    <w:rsid w:val="00C559FF"/>
    <w:rsid w:val="00C55DA5"/>
    <w:rsid w:val="00C61587"/>
    <w:rsid w:val="00C61D82"/>
    <w:rsid w:val="00C62067"/>
    <w:rsid w:val="00C6486F"/>
    <w:rsid w:val="00C653DD"/>
    <w:rsid w:val="00C66FA8"/>
    <w:rsid w:val="00C67645"/>
    <w:rsid w:val="00C72415"/>
    <w:rsid w:val="00C73862"/>
    <w:rsid w:val="00C74A6F"/>
    <w:rsid w:val="00C74BB0"/>
    <w:rsid w:val="00C7505F"/>
    <w:rsid w:val="00C76292"/>
    <w:rsid w:val="00C767AB"/>
    <w:rsid w:val="00C7773D"/>
    <w:rsid w:val="00C80AC6"/>
    <w:rsid w:val="00C81016"/>
    <w:rsid w:val="00C82261"/>
    <w:rsid w:val="00C830E2"/>
    <w:rsid w:val="00C834B0"/>
    <w:rsid w:val="00C84EB6"/>
    <w:rsid w:val="00C85DA5"/>
    <w:rsid w:val="00C91069"/>
    <w:rsid w:val="00C91DDF"/>
    <w:rsid w:val="00C91EB2"/>
    <w:rsid w:val="00C93209"/>
    <w:rsid w:val="00C94E7A"/>
    <w:rsid w:val="00C958BA"/>
    <w:rsid w:val="00C971EA"/>
    <w:rsid w:val="00CA075A"/>
    <w:rsid w:val="00CA2A5A"/>
    <w:rsid w:val="00CA348E"/>
    <w:rsid w:val="00CA5050"/>
    <w:rsid w:val="00CA50BA"/>
    <w:rsid w:val="00CA5E13"/>
    <w:rsid w:val="00CA6579"/>
    <w:rsid w:val="00CB0C0D"/>
    <w:rsid w:val="00CB4B56"/>
    <w:rsid w:val="00CB4D03"/>
    <w:rsid w:val="00CB5E0E"/>
    <w:rsid w:val="00CB60BB"/>
    <w:rsid w:val="00CC085B"/>
    <w:rsid w:val="00CC0C97"/>
    <w:rsid w:val="00CC1CD0"/>
    <w:rsid w:val="00CC27BD"/>
    <w:rsid w:val="00CC4803"/>
    <w:rsid w:val="00CC5651"/>
    <w:rsid w:val="00CD055A"/>
    <w:rsid w:val="00CD24C8"/>
    <w:rsid w:val="00CD38E0"/>
    <w:rsid w:val="00CD48AF"/>
    <w:rsid w:val="00CD4E33"/>
    <w:rsid w:val="00CD4FD1"/>
    <w:rsid w:val="00CD51FE"/>
    <w:rsid w:val="00CD6B5B"/>
    <w:rsid w:val="00CD7824"/>
    <w:rsid w:val="00CE1D00"/>
    <w:rsid w:val="00CE1EE6"/>
    <w:rsid w:val="00CE279F"/>
    <w:rsid w:val="00CE27BE"/>
    <w:rsid w:val="00CE38CD"/>
    <w:rsid w:val="00CE6A0D"/>
    <w:rsid w:val="00CF06DA"/>
    <w:rsid w:val="00CF077F"/>
    <w:rsid w:val="00CF2B5D"/>
    <w:rsid w:val="00CF3D35"/>
    <w:rsid w:val="00CF4495"/>
    <w:rsid w:val="00CF4B01"/>
    <w:rsid w:val="00CF5BEF"/>
    <w:rsid w:val="00D0187B"/>
    <w:rsid w:val="00D02C11"/>
    <w:rsid w:val="00D03C4C"/>
    <w:rsid w:val="00D03C7C"/>
    <w:rsid w:val="00D04508"/>
    <w:rsid w:val="00D053FA"/>
    <w:rsid w:val="00D067CD"/>
    <w:rsid w:val="00D10273"/>
    <w:rsid w:val="00D10385"/>
    <w:rsid w:val="00D11516"/>
    <w:rsid w:val="00D11A10"/>
    <w:rsid w:val="00D11BD6"/>
    <w:rsid w:val="00D150D6"/>
    <w:rsid w:val="00D15AD5"/>
    <w:rsid w:val="00D166DB"/>
    <w:rsid w:val="00D169F4"/>
    <w:rsid w:val="00D2032B"/>
    <w:rsid w:val="00D20A7D"/>
    <w:rsid w:val="00D24DFF"/>
    <w:rsid w:val="00D256B5"/>
    <w:rsid w:val="00D2658F"/>
    <w:rsid w:val="00D2739C"/>
    <w:rsid w:val="00D311F0"/>
    <w:rsid w:val="00D3300E"/>
    <w:rsid w:val="00D3626C"/>
    <w:rsid w:val="00D41E36"/>
    <w:rsid w:val="00D42782"/>
    <w:rsid w:val="00D430D3"/>
    <w:rsid w:val="00D43A2D"/>
    <w:rsid w:val="00D464C7"/>
    <w:rsid w:val="00D5028B"/>
    <w:rsid w:val="00D50987"/>
    <w:rsid w:val="00D52FD7"/>
    <w:rsid w:val="00D54233"/>
    <w:rsid w:val="00D545CA"/>
    <w:rsid w:val="00D55027"/>
    <w:rsid w:val="00D56BDA"/>
    <w:rsid w:val="00D56F1F"/>
    <w:rsid w:val="00D614E2"/>
    <w:rsid w:val="00D622B9"/>
    <w:rsid w:val="00D65B02"/>
    <w:rsid w:val="00D66B3D"/>
    <w:rsid w:val="00D67DA6"/>
    <w:rsid w:val="00D70D1A"/>
    <w:rsid w:val="00D7150D"/>
    <w:rsid w:val="00D71D94"/>
    <w:rsid w:val="00D7242D"/>
    <w:rsid w:val="00D7254D"/>
    <w:rsid w:val="00D72DD3"/>
    <w:rsid w:val="00D75309"/>
    <w:rsid w:val="00D83D0A"/>
    <w:rsid w:val="00D8433B"/>
    <w:rsid w:val="00D847DD"/>
    <w:rsid w:val="00D85DFF"/>
    <w:rsid w:val="00D86DB2"/>
    <w:rsid w:val="00D900A8"/>
    <w:rsid w:val="00D90D9E"/>
    <w:rsid w:val="00D944F8"/>
    <w:rsid w:val="00D95A61"/>
    <w:rsid w:val="00D96C2F"/>
    <w:rsid w:val="00D97837"/>
    <w:rsid w:val="00DA040E"/>
    <w:rsid w:val="00DA0E6F"/>
    <w:rsid w:val="00DA1596"/>
    <w:rsid w:val="00DA1A81"/>
    <w:rsid w:val="00DA4BAC"/>
    <w:rsid w:val="00DA4E7D"/>
    <w:rsid w:val="00DA52E8"/>
    <w:rsid w:val="00DA5E08"/>
    <w:rsid w:val="00DB06EA"/>
    <w:rsid w:val="00DB2790"/>
    <w:rsid w:val="00DB451C"/>
    <w:rsid w:val="00DB4C10"/>
    <w:rsid w:val="00DB62DA"/>
    <w:rsid w:val="00DB71C6"/>
    <w:rsid w:val="00DB753C"/>
    <w:rsid w:val="00DC087D"/>
    <w:rsid w:val="00DC183D"/>
    <w:rsid w:val="00DC3EAE"/>
    <w:rsid w:val="00DC4235"/>
    <w:rsid w:val="00DC5050"/>
    <w:rsid w:val="00DC6266"/>
    <w:rsid w:val="00DC67EE"/>
    <w:rsid w:val="00DD20AA"/>
    <w:rsid w:val="00DD2E65"/>
    <w:rsid w:val="00DD3351"/>
    <w:rsid w:val="00DD35BA"/>
    <w:rsid w:val="00DD3FCF"/>
    <w:rsid w:val="00DD4786"/>
    <w:rsid w:val="00DD583F"/>
    <w:rsid w:val="00DD72B2"/>
    <w:rsid w:val="00DE0676"/>
    <w:rsid w:val="00DE5C86"/>
    <w:rsid w:val="00DE6617"/>
    <w:rsid w:val="00DE6FC9"/>
    <w:rsid w:val="00DF0A1E"/>
    <w:rsid w:val="00DF49C7"/>
    <w:rsid w:val="00DF54C7"/>
    <w:rsid w:val="00DF7F20"/>
    <w:rsid w:val="00E013BC"/>
    <w:rsid w:val="00E0504A"/>
    <w:rsid w:val="00E05CB2"/>
    <w:rsid w:val="00E101A0"/>
    <w:rsid w:val="00E1136A"/>
    <w:rsid w:val="00E12FEC"/>
    <w:rsid w:val="00E13315"/>
    <w:rsid w:val="00E15397"/>
    <w:rsid w:val="00E15D01"/>
    <w:rsid w:val="00E2054F"/>
    <w:rsid w:val="00E20C92"/>
    <w:rsid w:val="00E21F48"/>
    <w:rsid w:val="00E23097"/>
    <w:rsid w:val="00E2332F"/>
    <w:rsid w:val="00E24397"/>
    <w:rsid w:val="00E24544"/>
    <w:rsid w:val="00E262F2"/>
    <w:rsid w:val="00E26637"/>
    <w:rsid w:val="00E272FF"/>
    <w:rsid w:val="00E31A69"/>
    <w:rsid w:val="00E32979"/>
    <w:rsid w:val="00E337CE"/>
    <w:rsid w:val="00E42B30"/>
    <w:rsid w:val="00E439BD"/>
    <w:rsid w:val="00E43C8F"/>
    <w:rsid w:val="00E4424B"/>
    <w:rsid w:val="00E44250"/>
    <w:rsid w:val="00E44E88"/>
    <w:rsid w:val="00E46091"/>
    <w:rsid w:val="00E468C0"/>
    <w:rsid w:val="00E50D95"/>
    <w:rsid w:val="00E528F0"/>
    <w:rsid w:val="00E53A8E"/>
    <w:rsid w:val="00E54CA6"/>
    <w:rsid w:val="00E552F2"/>
    <w:rsid w:val="00E56BDD"/>
    <w:rsid w:val="00E56FFF"/>
    <w:rsid w:val="00E623BC"/>
    <w:rsid w:val="00E631FC"/>
    <w:rsid w:val="00E6453D"/>
    <w:rsid w:val="00E6636E"/>
    <w:rsid w:val="00E70145"/>
    <w:rsid w:val="00E70564"/>
    <w:rsid w:val="00E73080"/>
    <w:rsid w:val="00E73D43"/>
    <w:rsid w:val="00E73D7E"/>
    <w:rsid w:val="00E7557F"/>
    <w:rsid w:val="00E76330"/>
    <w:rsid w:val="00E77855"/>
    <w:rsid w:val="00E80609"/>
    <w:rsid w:val="00E8248D"/>
    <w:rsid w:val="00E82E01"/>
    <w:rsid w:val="00E83424"/>
    <w:rsid w:val="00E867C2"/>
    <w:rsid w:val="00E87E3D"/>
    <w:rsid w:val="00E9333D"/>
    <w:rsid w:val="00E93D17"/>
    <w:rsid w:val="00E941DA"/>
    <w:rsid w:val="00E94B73"/>
    <w:rsid w:val="00E955E8"/>
    <w:rsid w:val="00E962F8"/>
    <w:rsid w:val="00E96B0F"/>
    <w:rsid w:val="00E96B84"/>
    <w:rsid w:val="00EA0B4A"/>
    <w:rsid w:val="00EA1C07"/>
    <w:rsid w:val="00EA24FD"/>
    <w:rsid w:val="00EA29CB"/>
    <w:rsid w:val="00EA5326"/>
    <w:rsid w:val="00EA5354"/>
    <w:rsid w:val="00EA682F"/>
    <w:rsid w:val="00EB2836"/>
    <w:rsid w:val="00EB34A1"/>
    <w:rsid w:val="00EB5073"/>
    <w:rsid w:val="00EB6020"/>
    <w:rsid w:val="00EB6200"/>
    <w:rsid w:val="00EB78F2"/>
    <w:rsid w:val="00EC22DA"/>
    <w:rsid w:val="00EC2925"/>
    <w:rsid w:val="00EC3182"/>
    <w:rsid w:val="00EC3F07"/>
    <w:rsid w:val="00EC419D"/>
    <w:rsid w:val="00EC6DB2"/>
    <w:rsid w:val="00EC6E63"/>
    <w:rsid w:val="00EC79D3"/>
    <w:rsid w:val="00EC7F2A"/>
    <w:rsid w:val="00ED090E"/>
    <w:rsid w:val="00ED2A9D"/>
    <w:rsid w:val="00ED35DE"/>
    <w:rsid w:val="00ED3A4B"/>
    <w:rsid w:val="00ED46C2"/>
    <w:rsid w:val="00ED60CB"/>
    <w:rsid w:val="00ED6328"/>
    <w:rsid w:val="00EE0D23"/>
    <w:rsid w:val="00EE2612"/>
    <w:rsid w:val="00EE2D80"/>
    <w:rsid w:val="00EE2E43"/>
    <w:rsid w:val="00EE3E0B"/>
    <w:rsid w:val="00EE4502"/>
    <w:rsid w:val="00EE5684"/>
    <w:rsid w:val="00EE7002"/>
    <w:rsid w:val="00EE7FDB"/>
    <w:rsid w:val="00EF05E4"/>
    <w:rsid w:val="00EF0BAA"/>
    <w:rsid w:val="00EF0C37"/>
    <w:rsid w:val="00EF2E64"/>
    <w:rsid w:val="00EF312E"/>
    <w:rsid w:val="00EF6EA2"/>
    <w:rsid w:val="00F00D1E"/>
    <w:rsid w:val="00F01100"/>
    <w:rsid w:val="00F020D8"/>
    <w:rsid w:val="00F02204"/>
    <w:rsid w:val="00F02701"/>
    <w:rsid w:val="00F02A2D"/>
    <w:rsid w:val="00F042AD"/>
    <w:rsid w:val="00F0559B"/>
    <w:rsid w:val="00F07151"/>
    <w:rsid w:val="00F138E4"/>
    <w:rsid w:val="00F13D44"/>
    <w:rsid w:val="00F144E8"/>
    <w:rsid w:val="00F1499C"/>
    <w:rsid w:val="00F155C8"/>
    <w:rsid w:val="00F157CA"/>
    <w:rsid w:val="00F1675C"/>
    <w:rsid w:val="00F20E2B"/>
    <w:rsid w:val="00F231B7"/>
    <w:rsid w:val="00F236F7"/>
    <w:rsid w:val="00F23875"/>
    <w:rsid w:val="00F26354"/>
    <w:rsid w:val="00F27C32"/>
    <w:rsid w:val="00F27FC6"/>
    <w:rsid w:val="00F31970"/>
    <w:rsid w:val="00F326BD"/>
    <w:rsid w:val="00F34B3C"/>
    <w:rsid w:val="00F40689"/>
    <w:rsid w:val="00F41573"/>
    <w:rsid w:val="00F416F4"/>
    <w:rsid w:val="00F4285B"/>
    <w:rsid w:val="00F467F8"/>
    <w:rsid w:val="00F511A7"/>
    <w:rsid w:val="00F516FA"/>
    <w:rsid w:val="00F519F5"/>
    <w:rsid w:val="00F537E7"/>
    <w:rsid w:val="00F5549D"/>
    <w:rsid w:val="00F562B5"/>
    <w:rsid w:val="00F563F8"/>
    <w:rsid w:val="00F6053C"/>
    <w:rsid w:val="00F64B8E"/>
    <w:rsid w:val="00F654D6"/>
    <w:rsid w:val="00F73570"/>
    <w:rsid w:val="00F73813"/>
    <w:rsid w:val="00F76B43"/>
    <w:rsid w:val="00F76D8C"/>
    <w:rsid w:val="00F7705A"/>
    <w:rsid w:val="00F804E0"/>
    <w:rsid w:val="00F83076"/>
    <w:rsid w:val="00F83745"/>
    <w:rsid w:val="00F839DE"/>
    <w:rsid w:val="00F854EB"/>
    <w:rsid w:val="00F85A0F"/>
    <w:rsid w:val="00F86EED"/>
    <w:rsid w:val="00F872CE"/>
    <w:rsid w:val="00F87839"/>
    <w:rsid w:val="00F90658"/>
    <w:rsid w:val="00F90885"/>
    <w:rsid w:val="00F91233"/>
    <w:rsid w:val="00F91757"/>
    <w:rsid w:val="00F93C64"/>
    <w:rsid w:val="00F944D0"/>
    <w:rsid w:val="00F94A4A"/>
    <w:rsid w:val="00F958DE"/>
    <w:rsid w:val="00F96C4C"/>
    <w:rsid w:val="00F97BCA"/>
    <w:rsid w:val="00FA3768"/>
    <w:rsid w:val="00FA5B45"/>
    <w:rsid w:val="00FA5D7C"/>
    <w:rsid w:val="00FA6038"/>
    <w:rsid w:val="00FA64E7"/>
    <w:rsid w:val="00FA6B88"/>
    <w:rsid w:val="00FA79DD"/>
    <w:rsid w:val="00FB08DB"/>
    <w:rsid w:val="00FB0C6B"/>
    <w:rsid w:val="00FB2F03"/>
    <w:rsid w:val="00FB2FC5"/>
    <w:rsid w:val="00FB3472"/>
    <w:rsid w:val="00FB3F3F"/>
    <w:rsid w:val="00FB677B"/>
    <w:rsid w:val="00FB6D01"/>
    <w:rsid w:val="00FB74F3"/>
    <w:rsid w:val="00FC0824"/>
    <w:rsid w:val="00FC207C"/>
    <w:rsid w:val="00FC45A4"/>
    <w:rsid w:val="00FC59CA"/>
    <w:rsid w:val="00FC5AA8"/>
    <w:rsid w:val="00FC5C07"/>
    <w:rsid w:val="00FD621B"/>
    <w:rsid w:val="00FE02F2"/>
    <w:rsid w:val="00FE1200"/>
    <w:rsid w:val="00FE39F1"/>
    <w:rsid w:val="00FE5F04"/>
    <w:rsid w:val="00FE658D"/>
    <w:rsid w:val="00FE67C9"/>
    <w:rsid w:val="00FE735E"/>
    <w:rsid w:val="00FE7A32"/>
    <w:rsid w:val="00FF0AD2"/>
    <w:rsid w:val="00FF17B5"/>
    <w:rsid w:val="00FF34CB"/>
    <w:rsid w:val="00FF4439"/>
    <w:rsid w:val="00FF5E5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B6"/>
    <w:pPr>
      <w:spacing w:after="240"/>
    </w:pPr>
    <w:rPr>
      <w:rFonts w:ascii="Arial" w:hAnsi="Arial"/>
    </w:rPr>
  </w:style>
  <w:style w:type="paragraph" w:styleId="Heading1">
    <w:name w:val="heading 1"/>
    <w:basedOn w:val="Normal"/>
    <w:next w:val="Normal"/>
    <w:link w:val="Heading1Char"/>
    <w:qFormat/>
    <w:rsid w:val="00AC0672"/>
    <w:pPr>
      <w:keepNext/>
      <w:keepLines/>
      <w:spacing w:before="120" w:after="0" w:line="257" w:lineRule="auto"/>
      <w:outlineLvl w:val="0"/>
    </w:pPr>
    <w:rPr>
      <w:rFonts w:eastAsiaTheme="majorEastAsia" w:cstheme="majorBidi"/>
      <w:b/>
      <w:bCs/>
      <w:color w:val="4E84C4"/>
      <w:sz w:val="32"/>
      <w:szCs w:val="28"/>
    </w:rPr>
  </w:style>
  <w:style w:type="paragraph" w:styleId="Heading2">
    <w:name w:val="heading 2"/>
    <w:basedOn w:val="Normal"/>
    <w:next w:val="Normal"/>
    <w:link w:val="Heading2Char"/>
    <w:uiPriority w:val="9"/>
    <w:unhideWhenUsed/>
    <w:qFormat/>
    <w:rsid w:val="00AC0672"/>
    <w:pPr>
      <w:keepNext/>
      <w:keepLines/>
      <w:spacing w:before="240" w:after="120"/>
      <w:outlineLvl w:val="1"/>
    </w:pPr>
    <w:rPr>
      <w:rFonts w:eastAsiaTheme="majorEastAsia" w:cstheme="majorBidi"/>
      <w:b/>
      <w:bCs/>
      <w:color w:val="4E84C4"/>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AC0672"/>
    <w:rPr>
      <w:rFonts w:ascii="Arial" w:eastAsiaTheme="majorEastAsia" w:hAnsi="Arial" w:cstheme="majorBidi"/>
      <w:b/>
      <w:bCs/>
      <w:color w:val="4E84C4"/>
      <w:sz w:val="32"/>
      <w:szCs w:val="28"/>
    </w:rPr>
  </w:style>
  <w:style w:type="character" w:customStyle="1" w:styleId="Heading2Char">
    <w:name w:val="Heading 2 Char"/>
    <w:basedOn w:val="DefaultParagraphFont"/>
    <w:link w:val="Heading2"/>
    <w:uiPriority w:val="9"/>
    <w:rsid w:val="00AC0672"/>
    <w:rPr>
      <w:rFonts w:ascii="Arial" w:eastAsiaTheme="majorEastAsia" w:hAnsi="Arial" w:cstheme="majorBidi"/>
      <w:b/>
      <w:bCs/>
      <w:color w:val="4E84C4"/>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eastAsia="Times New Roman"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eastAsia="Times New Roman"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table" w:customStyle="1" w:styleId="TableGrid3">
    <w:name w:val="Table Grid3"/>
    <w:basedOn w:val="TableNormal"/>
    <w:next w:val="TableGrid"/>
    <w:uiPriority w:val="59"/>
    <w:rsid w:val="0017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Default"/>
    <w:next w:val="Default"/>
    <w:uiPriority w:val="99"/>
    <w:rsid w:val="0032516D"/>
    <w:pPr>
      <w:spacing w:line="201" w:lineRule="atLeast"/>
    </w:pPr>
    <w:rPr>
      <w:rFonts w:ascii="Myriad Pro Light" w:hAnsi="Myriad Pro 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B6"/>
    <w:pPr>
      <w:spacing w:after="240"/>
    </w:pPr>
    <w:rPr>
      <w:rFonts w:ascii="Arial" w:hAnsi="Arial"/>
    </w:rPr>
  </w:style>
  <w:style w:type="paragraph" w:styleId="Heading1">
    <w:name w:val="heading 1"/>
    <w:basedOn w:val="Normal"/>
    <w:next w:val="Normal"/>
    <w:link w:val="Heading1Char"/>
    <w:qFormat/>
    <w:rsid w:val="00AC0672"/>
    <w:pPr>
      <w:keepNext/>
      <w:keepLines/>
      <w:spacing w:before="120" w:after="0" w:line="257" w:lineRule="auto"/>
      <w:outlineLvl w:val="0"/>
    </w:pPr>
    <w:rPr>
      <w:rFonts w:eastAsiaTheme="majorEastAsia" w:cstheme="majorBidi"/>
      <w:b/>
      <w:bCs/>
      <w:color w:val="4E84C4"/>
      <w:sz w:val="32"/>
      <w:szCs w:val="28"/>
    </w:rPr>
  </w:style>
  <w:style w:type="paragraph" w:styleId="Heading2">
    <w:name w:val="heading 2"/>
    <w:basedOn w:val="Normal"/>
    <w:next w:val="Normal"/>
    <w:link w:val="Heading2Char"/>
    <w:uiPriority w:val="9"/>
    <w:unhideWhenUsed/>
    <w:qFormat/>
    <w:rsid w:val="00AC0672"/>
    <w:pPr>
      <w:keepNext/>
      <w:keepLines/>
      <w:spacing w:before="240" w:after="120"/>
      <w:outlineLvl w:val="1"/>
    </w:pPr>
    <w:rPr>
      <w:rFonts w:eastAsiaTheme="majorEastAsia" w:cstheme="majorBidi"/>
      <w:b/>
      <w:bCs/>
      <w:color w:val="4E84C4"/>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AC0672"/>
    <w:rPr>
      <w:rFonts w:ascii="Arial" w:eastAsiaTheme="majorEastAsia" w:hAnsi="Arial" w:cstheme="majorBidi"/>
      <w:b/>
      <w:bCs/>
      <w:color w:val="4E84C4"/>
      <w:sz w:val="32"/>
      <w:szCs w:val="28"/>
    </w:rPr>
  </w:style>
  <w:style w:type="character" w:customStyle="1" w:styleId="Heading2Char">
    <w:name w:val="Heading 2 Char"/>
    <w:basedOn w:val="DefaultParagraphFont"/>
    <w:link w:val="Heading2"/>
    <w:uiPriority w:val="9"/>
    <w:rsid w:val="00AC0672"/>
    <w:rPr>
      <w:rFonts w:ascii="Arial" w:eastAsiaTheme="majorEastAsia" w:hAnsi="Arial" w:cstheme="majorBidi"/>
      <w:b/>
      <w:bCs/>
      <w:color w:val="4E84C4"/>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eastAsia="Times New Roman"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eastAsia="Times New Roman"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table" w:customStyle="1" w:styleId="TableGrid3">
    <w:name w:val="Table Grid3"/>
    <w:basedOn w:val="TableNormal"/>
    <w:next w:val="TableGrid"/>
    <w:uiPriority w:val="59"/>
    <w:rsid w:val="0017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Default"/>
    <w:next w:val="Default"/>
    <w:uiPriority w:val="99"/>
    <w:rsid w:val="0032516D"/>
    <w:pPr>
      <w:spacing w:line="201" w:lineRule="atLeast"/>
    </w:pPr>
    <w:rPr>
      <w:rFonts w:ascii="Myriad Pro Light" w:hAnsi="Myriad Pro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cr.org.uk/qualifications/cambridge-nationals/sport-studies-level-1-2-j803-j813/planning-and-teaching/" TargetMode="External"/><Relationship Id="rId21" Type="http://schemas.openxmlformats.org/officeDocument/2006/relationships/hyperlink" Target="https://www.ocr.org.uk/Images/122758-unit-r051-barriers-to-participation-teacher-instructions.pdf" TargetMode="External"/><Relationship Id="rId34" Type="http://schemas.openxmlformats.org/officeDocument/2006/relationships/hyperlink" Target="https://www.ocr.org.uk/Images/221127-the-role-of-sport-in-promoting-values.doc" TargetMode="External"/><Relationship Id="rId42" Type="http://schemas.openxmlformats.org/officeDocument/2006/relationships/hyperlink" Target="http://www.theguardian.com/sport/2009/oct18/cheating-in-sport" TargetMode="External"/><Relationship Id="rId47" Type="http://schemas.openxmlformats.org/officeDocument/2006/relationships/hyperlink" Target="https://www.bbc.co.uk/sport/athletics/33997246" TargetMode="External"/><Relationship Id="rId50" Type="http://schemas.openxmlformats.org/officeDocument/2006/relationships/hyperlink" Target="https://www.bbc.co.uk/sport/38884801" TargetMode="External"/><Relationship Id="rId55" Type="http://schemas.openxmlformats.org/officeDocument/2006/relationships/hyperlink" Target="https://exambuilder.ocr.org.uk/marketing/Security/login" TargetMode="External"/><Relationship Id="rId63" Type="http://schemas.openxmlformats.org/officeDocument/2006/relationships/hyperlink" Target="https://www.ocr.org.uk/Images/221124-contemporary-issues-in-sport.pdf" TargetMode="External"/><Relationship Id="rId68" Type="http://schemas.openxmlformats.org/officeDocument/2006/relationships/hyperlink" Target="https://exambuilder.ocr.org.uk/marketing/Security/login" TargetMode="External"/><Relationship Id="rId76" Type="http://schemas.openxmlformats.org/officeDocument/2006/relationships/hyperlink" Target="https://www.ocr.org.uk/Images/221124-contemporary-issues-in-sport.pdf" TargetMode="External"/><Relationship Id="rId84" Type="http://schemas.openxmlformats.org/officeDocument/2006/relationships/hyperlink" Target="https://www.ocr.org.uk/qualifications/cambridge-nationals/sport-studies-level-1-2-j803-j813/assessment/" TargetMode="External"/><Relationship Id="rId89" Type="http://schemas.openxmlformats.org/officeDocument/2006/relationships/footer" Target="footer2.xml"/><Relationship Id="rId97"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hyperlink" Target="https://www.ocr.org.uk/Images/221132-the-role-of-national-governing-bodies-in-sport-teacher-instructions.pdf" TargetMode="External"/><Relationship Id="rId92"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yperlink" Target="https://www.ocr.org.uk/Images/221126-issues-which-affect-participation-in-sport-teacher-instructions.pdf" TargetMode="External"/><Relationship Id="rId29" Type="http://schemas.openxmlformats.org/officeDocument/2006/relationships/hyperlink" Target="https://exambuilder.ocr.org.uk/marketing/Security/login" TargetMode="External"/><Relationship Id="rId11" Type="http://schemas.openxmlformats.org/officeDocument/2006/relationships/hyperlink" Target="https://www.ocr.org.uk/qualifications/cambridge-nationals/sport-studies-level-1-2-j803-j813/" TargetMode="External"/><Relationship Id="rId24" Type="http://schemas.openxmlformats.org/officeDocument/2006/relationships/hyperlink" Target="https://www.ocr.org.uk/qualifications/cambridge-nationals/sport-studies-level-1-2-j803-j813/planning-and-teaching/" TargetMode="External"/><Relationship Id="rId32" Type="http://schemas.openxmlformats.org/officeDocument/2006/relationships/hyperlink" Target="https://www.ocr.org.uk/Images/221124-contemporary-issues-in-sport.pdf" TargetMode="External"/><Relationship Id="rId37" Type="http://schemas.openxmlformats.org/officeDocument/2006/relationships/hyperlink" Target="https://www.ocr.org.uk/Images/221128-the-role-of-sport-in-promoting-values-teacher-instructions.pdf" TargetMode="External"/><Relationship Id="rId40" Type="http://schemas.openxmlformats.org/officeDocument/2006/relationships/hyperlink" Target="https://www.ocr.org.uk/Images/221124-contemporary-issues-in-sport.pdf" TargetMode="External"/><Relationship Id="rId45" Type="http://schemas.openxmlformats.org/officeDocument/2006/relationships/hyperlink" Target="https://www.womeninsport.org/" TargetMode="External"/><Relationship Id="rId53" Type="http://schemas.openxmlformats.org/officeDocument/2006/relationships/hyperlink" Target="https://exambuilder.ocr.org.uk/marketing/Security/login" TargetMode="External"/><Relationship Id="rId58" Type="http://schemas.openxmlformats.org/officeDocument/2006/relationships/hyperlink" Target="https://www.ocr.org.uk/Images/221129-hosting-major-sporting-events.doc" TargetMode="External"/><Relationship Id="rId66" Type="http://schemas.openxmlformats.org/officeDocument/2006/relationships/hyperlink" Target="https://www.ocr.org.uk/Images/221124-contemporary-issues-in-sport.pdf" TargetMode="External"/><Relationship Id="rId74" Type="http://schemas.openxmlformats.org/officeDocument/2006/relationships/hyperlink" Target="https://www.ocr.org.uk/Images/221132-the-role-of-national-governing-bodies-in-sport-teacher-instructions.pdf" TargetMode="External"/><Relationship Id="rId79" Type="http://schemas.openxmlformats.org/officeDocument/2006/relationships/hyperlink" Target="https://www.ocr.org.uk/Images/221124-contemporary-issues-in-sport.pdf" TargetMode="External"/><Relationship Id="rId87" Type="http://schemas.openxmlformats.org/officeDocument/2006/relationships/hyperlink" Target="https://www.ocr.org.uk/qualifications/cambridge-nationals/sport-studies-level-1-2-j803-j813/assessment/" TargetMode="External"/><Relationship Id="rId5" Type="http://schemas.openxmlformats.org/officeDocument/2006/relationships/settings" Target="settings.xml"/><Relationship Id="rId61" Type="http://schemas.openxmlformats.org/officeDocument/2006/relationships/hyperlink" Target="https://www.ocr.org.uk/Images/221130-hosting-major-sporting-events-teacher-instructions.pdf" TargetMode="External"/><Relationship Id="rId82" Type="http://schemas.openxmlformats.org/officeDocument/2006/relationships/hyperlink" Target="https://www.sportengland.org/our-work/national-governing-bodies/" TargetMode="External"/><Relationship Id="rId90" Type="http://schemas.openxmlformats.org/officeDocument/2006/relationships/hyperlink" Target="mailto:resources.feedback@ocr.org.uk?subject=I%20liked%20the%20Cambridge%20Nationals%20Sport%20Studies%20Level%201/2%20J803%20Scheme%20of%20Work" TargetMode="External"/><Relationship Id="rId95" Type="http://schemas.openxmlformats.org/officeDocument/2006/relationships/hyperlink" Target="http://www.ocr.org.uk/expression-of-interest" TargetMode="External"/><Relationship Id="rId19" Type="http://schemas.openxmlformats.org/officeDocument/2006/relationships/hyperlink" Target="https://www.ocr.org.uk/Images/122757-barriers-to-participation.doc" TargetMode="External"/><Relationship Id="rId14" Type="http://schemas.openxmlformats.org/officeDocument/2006/relationships/hyperlink" Target="https://www.ocr.org.uk/Images/68551-resources-links.pdf" TargetMode="External"/><Relationship Id="rId22" Type="http://schemas.openxmlformats.org/officeDocument/2006/relationships/hyperlink" Target="https://www.ocr.org.uk/Images/221124-contemporary-issues-in-sport.pdf" TargetMode="External"/><Relationship Id="rId27" Type="http://schemas.openxmlformats.org/officeDocument/2006/relationships/hyperlink" Target="https://www.sportengland.org/media/13217/v-mass-markets-digital-content-editorial-team-active-lives-march-2018-active-lives-adult-survey-nov-16-17-final.pdf" TargetMode="External"/><Relationship Id="rId30" Type="http://schemas.openxmlformats.org/officeDocument/2006/relationships/hyperlink" Target="https://www.ocr.org.uk/qualifications/cambridge-nationals/sport-studies-level-1-2-j803-j813/assessment/" TargetMode="External"/><Relationship Id="rId35" Type="http://schemas.openxmlformats.org/officeDocument/2006/relationships/hyperlink" Target="https://www.ocr.org.uk/Images/221133-resources-links.pdf" TargetMode="External"/><Relationship Id="rId43" Type="http://schemas.openxmlformats.org/officeDocument/2006/relationships/hyperlink" Target="http://www.kickitout.org/about/" TargetMode="External"/><Relationship Id="rId48" Type="http://schemas.openxmlformats.org/officeDocument/2006/relationships/hyperlink" Target="https://www.wada-ama.org/en/what-we-do" TargetMode="External"/><Relationship Id="rId56" Type="http://schemas.openxmlformats.org/officeDocument/2006/relationships/hyperlink" Target="https://www.ocr.org.uk/Images/221124-contemporary-issues-in-sport.pdf" TargetMode="External"/><Relationship Id="rId64" Type="http://schemas.openxmlformats.org/officeDocument/2006/relationships/hyperlink" Target="https://www.ocr.org.uk/Images/221130-hosting-major-sporting-events-teacher-instructions.pdf" TargetMode="External"/><Relationship Id="rId69" Type="http://schemas.openxmlformats.org/officeDocument/2006/relationships/hyperlink" Target="https://www.ocr.org.uk/qualifications/cambridge-nationals/sport-studies-level-1-2-j803-j813/assessment/" TargetMode="External"/><Relationship Id="rId77" Type="http://schemas.openxmlformats.org/officeDocument/2006/relationships/hyperlink" Target="https://www.ocr.org.uk/Images/221132-the-role-of-national-governing-bodies-in-sport-teacher-instructions.pd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bjsm.bmj.com/content/38/6/666" TargetMode="External"/><Relationship Id="rId72" Type="http://schemas.openxmlformats.org/officeDocument/2006/relationships/hyperlink" Target="https://www.ocr.org.uk/Images/221131-the-role-of-national-governing-bodies-in-sport.doc" TargetMode="External"/><Relationship Id="rId80" Type="http://schemas.openxmlformats.org/officeDocument/2006/relationships/hyperlink" Target="https://www.ocr.org.uk/Images/221132-the-role-of-national-governing-bodies-in-sport-teacher-instructions.pdf" TargetMode="External"/><Relationship Id="rId85" Type="http://schemas.openxmlformats.org/officeDocument/2006/relationships/hyperlink" Target="https://www.ocr.org.uk/qualifications/cambridge-nationals/sport-studies-level-1-2-j803-j813/assessment/" TargetMode="External"/><Relationship Id="rId93" Type="http://schemas.openxmlformats.org/officeDocument/2006/relationships/hyperlink" Target="mailto:resources.feedback@ocr.org.uk?subject=I%20liked%20the%20Cambridge%20Nationals%20Sport%20Studies%20Level%201/2%20J803%20Scheme%20of%20Work"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ocr.org.uk/Images/221124-contemporary-issues-in-sport.pdf" TargetMode="External"/><Relationship Id="rId17" Type="http://schemas.openxmlformats.org/officeDocument/2006/relationships/hyperlink" Target="https://www.ocr.org.uk/Images/221124-contemporary-issues-in-sport.pdf" TargetMode="External"/><Relationship Id="rId25" Type="http://schemas.openxmlformats.org/officeDocument/2006/relationships/hyperlink" Target="https://www.ocr.org.uk/Images/122758-unit-r051-barriers-to-participation-teacher-instructions.pdf" TargetMode="External"/><Relationship Id="rId33" Type="http://schemas.openxmlformats.org/officeDocument/2006/relationships/hyperlink" Target="https://www.ocr.org.uk/Images/221128-the-role-of-sport-in-promoting-values-teacher-instructions.pdf" TargetMode="External"/><Relationship Id="rId38" Type="http://schemas.openxmlformats.org/officeDocument/2006/relationships/hyperlink" Target="https://www.ocr.org.uk/Images/221124-contemporary-issues-in-sport.pdf" TargetMode="External"/><Relationship Id="rId46" Type="http://schemas.openxmlformats.org/officeDocument/2006/relationships/hyperlink" Target="https://www.sportengland.org/our-work/women/this-girl-can/" TargetMode="External"/><Relationship Id="rId59" Type="http://schemas.openxmlformats.org/officeDocument/2006/relationships/hyperlink" Target="https://www.ocr.org.uk/Images/221124-contemporary-issues-in-sport.pdf" TargetMode="External"/><Relationship Id="rId67" Type="http://schemas.openxmlformats.org/officeDocument/2006/relationships/hyperlink" Target="http://www.debate.org/opinions/is-it-worth-the-cost-to-host-the-olympic-games" TargetMode="External"/><Relationship Id="rId20" Type="http://schemas.openxmlformats.org/officeDocument/2006/relationships/hyperlink" Target="https://www.ocr.org.uk/qualifications/cambridge-nationals/sport-studies-level-1-2-j803-j813/planning-and-teaching/" TargetMode="External"/><Relationship Id="rId41" Type="http://schemas.openxmlformats.org/officeDocument/2006/relationships/hyperlink" Target="https://www.ocr.org.uk/Images/221133-resources-links.pdf" TargetMode="External"/><Relationship Id="rId54" Type="http://schemas.openxmlformats.org/officeDocument/2006/relationships/hyperlink" Target="https://www.ocr.org.uk/qualifications/cambridge-nationals/sport-studies-level-1-2-j803-j813/assessment/" TargetMode="External"/><Relationship Id="rId62" Type="http://schemas.openxmlformats.org/officeDocument/2006/relationships/hyperlink" Target="https://www.ocr.org.uk/Images/221129-hosting-major-sporting-events.doc" TargetMode="External"/><Relationship Id="rId70" Type="http://schemas.openxmlformats.org/officeDocument/2006/relationships/hyperlink" Target="https://www.ocr.org.uk/Images/221124-contemporary-issues-in-sport.pdf" TargetMode="External"/><Relationship Id="rId75" Type="http://schemas.openxmlformats.org/officeDocument/2006/relationships/hyperlink" Target="https://www.ocr.org.uk/Images/221131-the-role-of-national-governing-bodies-in-sport.doc" TargetMode="External"/><Relationship Id="rId83" Type="http://schemas.openxmlformats.org/officeDocument/2006/relationships/hyperlink" Target="https://exambuilder.ocr.org.uk/marketing/Security/login" TargetMode="External"/><Relationship Id="rId88" Type="http://schemas.openxmlformats.org/officeDocument/2006/relationships/header" Target="header2.xml"/><Relationship Id="rId91" Type="http://schemas.openxmlformats.org/officeDocument/2006/relationships/hyperlink" Target="mailto:resources.feedback@ocr.org.uk?subject=I%20disliked%20the%20Cambridge%20Nationals%20Sport%20Studies%20Level%201/2%20J803%20Scheme%20of%20Work" TargetMode="External"/><Relationship Id="rId96"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cr.org.uk/Images/221133-resources-links.pdf" TargetMode="External"/><Relationship Id="rId23" Type="http://schemas.openxmlformats.org/officeDocument/2006/relationships/hyperlink" Target="https://www.ocr.org.uk/Images/122757-barriers-to-participation.doc" TargetMode="External"/><Relationship Id="rId28" Type="http://schemas.openxmlformats.org/officeDocument/2006/relationships/hyperlink" Target="https://www.ocr.org.uk/Images/221124-contemporary-issues-in-sport.pdf" TargetMode="External"/><Relationship Id="rId36" Type="http://schemas.openxmlformats.org/officeDocument/2006/relationships/hyperlink" Target="https://www.ocr.org.uk/Images/221124-contemporary-issues-in-sport.pdf" TargetMode="External"/><Relationship Id="rId49" Type="http://schemas.openxmlformats.org/officeDocument/2006/relationships/hyperlink" Target="https://ukad.org.uk/anti-doping-rule-violations/current-violations/" TargetMode="External"/><Relationship Id="rId57" Type="http://schemas.openxmlformats.org/officeDocument/2006/relationships/hyperlink" Target="https://www.ocr.org.uk/Images/221130-hosting-major-sporting-events-teacher-instructions.pdf" TargetMode="External"/><Relationship Id="rId10" Type="http://schemas.openxmlformats.org/officeDocument/2006/relationships/footer" Target="footer1.xml"/><Relationship Id="rId31" Type="http://schemas.openxmlformats.org/officeDocument/2006/relationships/hyperlink" Target="https://www.ocr.org.uk/qualifications/cambridge-nationals/sport-studies-level-1-2-j803-j813/planning-and-teaching/" TargetMode="External"/><Relationship Id="rId44" Type="http://schemas.openxmlformats.org/officeDocument/2006/relationships/hyperlink" Target="http://www.sportingequals.org.uk/about-us/" TargetMode="External"/><Relationship Id="rId52" Type="http://schemas.openxmlformats.org/officeDocument/2006/relationships/hyperlink" Target="https://www.ocr.org.uk/qualifications/cambridge-nationals/sport-studies-level-1-2-j803-j813/assessment/" TargetMode="External"/><Relationship Id="rId60" Type="http://schemas.openxmlformats.org/officeDocument/2006/relationships/hyperlink" Target="https://www.ocr.org.uk/Images/221124-contemporary-issues-in-sport.pdf" TargetMode="External"/><Relationship Id="rId65" Type="http://schemas.openxmlformats.org/officeDocument/2006/relationships/hyperlink" Target="https://www.ocr.org.uk/Images/221129-hosting-major-sporting-events.doc" TargetMode="External"/><Relationship Id="rId73" Type="http://schemas.openxmlformats.org/officeDocument/2006/relationships/hyperlink" Target="https://www.ocr.org.uk/Images/221124-contemporary-issues-in-sport.pdf" TargetMode="External"/><Relationship Id="rId78" Type="http://schemas.openxmlformats.org/officeDocument/2006/relationships/hyperlink" Target="https://www.ocr.org.uk/Images/221131-the-role-of-national-governing-bodies-in-sport.doc" TargetMode="External"/><Relationship Id="rId81" Type="http://schemas.openxmlformats.org/officeDocument/2006/relationships/hyperlink" Target="https://www.ocr.org.uk/Images/221131-the-role-of-national-governing-bodies-in-sport.doc" TargetMode="External"/><Relationship Id="rId86" Type="http://schemas.openxmlformats.org/officeDocument/2006/relationships/hyperlink" Target="https://exambuilder.ocr.org.uk/marketing/Security/login" TargetMode="External"/><Relationship Id="rId94" Type="http://schemas.openxmlformats.org/officeDocument/2006/relationships/hyperlink" Target="mailto:resources.feedback@ocr.org.uk?subject=I%20disliked%20the%20Cambridge%20Nationals%20Sport%20Studies%20Level%201/2%20J803%20Scheme%20of%20Work" TargetMode="External"/><Relationship Id="rId99" Type="http://schemas.openxmlformats.org/officeDocument/2006/relationships/footer" Target="footer3.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www.ocr.org.uk/qualifications/cambridge-nationals/sport-studies-level-1-2-j803-j813/assessment/" TargetMode="External"/><Relationship Id="rId18" Type="http://schemas.openxmlformats.org/officeDocument/2006/relationships/hyperlink" Target="https://www.ocr.org.uk/Images/221133-resources-links.pdf" TargetMode="External"/><Relationship Id="rId39" Type="http://schemas.openxmlformats.org/officeDocument/2006/relationships/hyperlink" Target="http://www.youthsporttrust.org/how-we-can-help/programm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A61C-7BA8-4767-A0EB-ED3CF129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Cambridge Nationals Level 1/2 Sport Studies Scheme of Work -  J803</vt:lpstr>
    </vt:vector>
  </TitlesOfParts>
  <Company>Cambridge Assessment</Company>
  <LinksUpToDate>false</LinksUpToDate>
  <CharactersWithSpaces>25332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Level 1/2 Sport Studies Scheme of Work -  J803</dc:title>
  <dc:creator>OCR</dc:creator>
  <cp:keywords>Cambridge Nationals, Sport Studies,  J803, Scheme of work</cp:keywords>
  <cp:lastModifiedBy>Ramune Bruzinskiene</cp:lastModifiedBy>
  <cp:revision>4</cp:revision>
  <cp:lastPrinted>2017-06-07T13:04:00Z</cp:lastPrinted>
  <dcterms:created xsi:type="dcterms:W3CDTF">2018-09-13T12:28:00Z</dcterms:created>
  <dcterms:modified xsi:type="dcterms:W3CDTF">2018-09-13T12:50:00Z</dcterms:modified>
</cp:coreProperties>
</file>