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6248B" w14:textId="3AA76356" w:rsidR="00D7658C" w:rsidRPr="003C6C67" w:rsidRDefault="002030F5" w:rsidP="00D7658C">
      <w:pPr>
        <w:pStyle w:val="Heading1"/>
        <w:spacing w:before="240"/>
        <w:rPr>
          <w:color w:val="7CB4C5"/>
          <w:sz w:val="36"/>
          <w:szCs w:val="36"/>
        </w:rPr>
      </w:pPr>
      <w:bookmarkStart w:id="0" w:name="_Toc476140306"/>
      <w:r w:rsidRPr="003C6C67">
        <w:rPr>
          <w:color w:val="7CB4C5"/>
          <w:sz w:val="36"/>
          <w:szCs w:val="36"/>
        </w:rPr>
        <w:t>Inform</w:t>
      </w:r>
      <w:bookmarkStart w:id="1" w:name="_Hlk14441573"/>
      <w:r w:rsidRPr="003C6C67">
        <w:rPr>
          <w:color w:val="7CB4C5"/>
          <w:sz w:val="36"/>
          <w:szCs w:val="36"/>
        </w:rPr>
        <w:t>ati</w:t>
      </w:r>
      <w:bookmarkEnd w:id="1"/>
      <w:r w:rsidRPr="003C6C67">
        <w:rPr>
          <w:color w:val="7CB4C5"/>
          <w:sz w:val="36"/>
          <w:szCs w:val="36"/>
        </w:rPr>
        <w:t>on Technology</w:t>
      </w:r>
    </w:p>
    <w:p w14:paraId="429AAACA" w14:textId="5D283019" w:rsidR="00D7658C" w:rsidRPr="00D7658C" w:rsidRDefault="00D7658C" w:rsidP="00D7658C">
      <w:pPr>
        <w:pStyle w:val="Heading2"/>
      </w:pPr>
      <w:r>
        <w:rPr>
          <w:color w:val="7CB4C5"/>
        </w:rPr>
        <w:t>Unit 2 – Global information</w:t>
      </w:r>
    </w:p>
    <w:p w14:paraId="553C437A" w14:textId="77777777" w:rsidR="00ED60CB" w:rsidRPr="00A043C0" w:rsidRDefault="00ED60CB" w:rsidP="00ED60CB">
      <w:pPr>
        <w:pStyle w:val="Heading1"/>
        <w:rPr>
          <w:color w:val="5284C4"/>
        </w:rPr>
      </w:pPr>
    </w:p>
    <w:p w14:paraId="03F5709F" w14:textId="77777777" w:rsidR="0031521E" w:rsidRPr="002030F5" w:rsidRDefault="0031521E" w:rsidP="00ED60CB">
      <w:pPr>
        <w:pStyle w:val="Heading1"/>
        <w:rPr>
          <w:color w:val="7CB4C5"/>
        </w:rPr>
      </w:pPr>
      <w:r w:rsidRPr="002030F5">
        <w:rPr>
          <w:color w:val="7CB4C5"/>
        </w:rPr>
        <w:t>Sc</w:t>
      </w:r>
      <w:r w:rsidR="00AE2444" w:rsidRPr="002030F5">
        <w:rPr>
          <w:color w:val="7CB4C5"/>
        </w:rPr>
        <w:t xml:space="preserve">heme of </w:t>
      </w:r>
      <w:r w:rsidR="003434A0">
        <w:rPr>
          <w:color w:val="7CB4C5"/>
        </w:rPr>
        <w:t>W</w:t>
      </w:r>
      <w:r w:rsidR="00AE2444" w:rsidRPr="002030F5">
        <w:rPr>
          <w:color w:val="7CB4C5"/>
        </w:rPr>
        <w:t>or</w:t>
      </w:r>
      <w:r w:rsidRPr="002030F5">
        <w:rPr>
          <w:color w:val="7CB4C5"/>
        </w:rPr>
        <w:t>k</w:t>
      </w:r>
    </w:p>
    <w:p w14:paraId="79EE3A4E" w14:textId="77777777" w:rsidR="00ED60CB" w:rsidRPr="002030F5" w:rsidRDefault="002F0195" w:rsidP="00ED60CB">
      <w:pPr>
        <w:pStyle w:val="Heading1"/>
        <w:rPr>
          <w:color w:val="7CB4C5"/>
        </w:rPr>
      </w:pPr>
      <w:r w:rsidRPr="002030F5">
        <w:rPr>
          <w:color w:val="7CB4C5"/>
        </w:rPr>
        <w:t>(</w:t>
      </w:r>
      <w:r w:rsidR="00655A27">
        <w:rPr>
          <w:color w:val="7CB4C5"/>
        </w:rPr>
        <w:t>90 GLH</w:t>
      </w:r>
      <w:r w:rsidR="0031521E" w:rsidRPr="002030F5">
        <w:rPr>
          <w:color w:val="7CB4C5"/>
        </w:rPr>
        <w:t>)</w:t>
      </w:r>
    </w:p>
    <w:p w14:paraId="433FCB88" w14:textId="77777777" w:rsidR="0031521E" w:rsidRPr="0031521E" w:rsidRDefault="0031521E" w:rsidP="0031521E"/>
    <w:bookmarkEnd w:id="0"/>
    <w:p w14:paraId="016FEA5D" w14:textId="77777777" w:rsidR="00E2054F" w:rsidRPr="00FA6B88" w:rsidRDefault="00ED60CB" w:rsidP="00F40689">
      <w:pPr>
        <w:pStyle w:val="Heading2"/>
        <w:rPr>
          <w:rFonts w:cs="Arial"/>
        </w:rPr>
      </w:pPr>
      <w:r>
        <w:rPr>
          <w:rFonts w:cs="Arial"/>
        </w:rPr>
        <w:t>Introduction</w:t>
      </w:r>
    </w:p>
    <w:p w14:paraId="3D7EAFFA" w14:textId="77777777" w:rsidR="00ED60CB" w:rsidRPr="002C32F7" w:rsidRDefault="00ED60CB" w:rsidP="00ED60CB">
      <w:pPr>
        <w:spacing w:after="0" w:line="240" w:lineRule="auto"/>
        <w:rPr>
          <w:rFonts w:ascii="Arial" w:hAnsi="Arial" w:cs="Arial"/>
        </w:rPr>
      </w:pPr>
      <w:r w:rsidRPr="002C32F7">
        <w:rPr>
          <w:rFonts w:ascii="Arial" w:hAnsi="Arial" w:cs="Arial"/>
        </w:rPr>
        <w:t xml:space="preserve">This outline </w:t>
      </w:r>
      <w:r>
        <w:rPr>
          <w:rFonts w:ascii="Arial" w:hAnsi="Arial" w:cs="Arial"/>
        </w:rPr>
        <w:t>scheme of work (</w:t>
      </w:r>
      <w:r w:rsidRPr="002C32F7">
        <w:rPr>
          <w:rFonts w:ascii="Arial" w:hAnsi="Arial" w:cs="Arial"/>
        </w:rPr>
        <w:t>SOW</w:t>
      </w:r>
      <w:r>
        <w:rPr>
          <w:rFonts w:ascii="Arial" w:hAnsi="Arial" w:cs="Arial"/>
        </w:rPr>
        <w:t>)</w:t>
      </w:r>
      <w:r w:rsidRPr="002C32F7">
        <w:rPr>
          <w:rFonts w:ascii="Arial" w:hAnsi="Arial" w:cs="Arial"/>
        </w:rPr>
        <w:t xml:space="preserve"> is to offer a perspective of how to deliver the </w:t>
      </w:r>
      <w:r w:rsidR="001D32D3">
        <w:rPr>
          <w:rFonts w:ascii="Arial" w:hAnsi="Arial" w:cs="Arial"/>
        </w:rPr>
        <w:t xml:space="preserve">Cambridge </w:t>
      </w:r>
      <w:r w:rsidR="00DD3E3F">
        <w:rPr>
          <w:rFonts w:ascii="Arial" w:hAnsi="Arial" w:cs="Arial"/>
        </w:rPr>
        <w:t>Technical</w:t>
      </w:r>
      <w:r w:rsidR="001D32D3">
        <w:rPr>
          <w:rFonts w:ascii="Arial" w:hAnsi="Arial" w:cs="Arial"/>
        </w:rPr>
        <w:t xml:space="preserve">s in </w:t>
      </w:r>
      <w:r w:rsidR="009D71ED">
        <w:rPr>
          <w:rFonts w:ascii="Arial" w:hAnsi="Arial" w:cs="Arial"/>
        </w:rPr>
        <w:t>Information Technology</w:t>
      </w:r>
      <w:r w:rsidRPr="002C32F7">
        <w:rPr>
          <w:rFonts w:ascii="Arial" w:hAnsi="Arial" w:cs="Arial"/>
        </w:rPr>
        <w:t xml:space="preserve">. There are many alternatives methods and structures that could be used and therefore it is important to explore different methods of delivering the specification, considering different approaches depending on staffing and expertise within your centre and the resources you have available.  </w:t>
      </w:r>
    </w:p>
    <w:p w14:paraId="4031DA85" w14:textId="77777777" w:rsidR="00ED60CB" w:rsidRPr="002C32F7" w:rsidRDefault="00ED60CB" w:rsidP="00ED60CB">
      <w:pPr>
        <w:spacing w:after="0" w:line="240" w:lineRule="auto"/>
        <w:rPr>
          <w:rFonts w:ascii="Arial" w:hAnsi="Arial" w:cs="Arial"/>
        </w:rPr>
      </w:pPr>
    </w:p>
    <w:p w14:paraId="5398F74F" w14:textId="77777777" w:rsidR="00ED60CB" w:rsidRDefault="00ED60CB" w:rsidP="00ED60CB">
      <w:pPr>
        <w:spacing w:after="0" w:line="240" w:lineRule="auto"/>
        <w:rPr>
          <w:rFonts w:ascii="Arial" w:hAnsi="Arial" w:cs="Arial"/>
        </w:rPr>
      </w:pPr>
      <w:r w:rsidRPr="002C32F7">
        <w:rPr>
          <w:rFonts w:ascii="Arial" w:hAnsi="Arial" w:cs="Arial"/>
        </w:rPr>
        <w:t xml:space="preserve">Consideration of how the </w:t>
      </w:r>
      <w:r w:rsidRPr="006916DA">
        <w:rPr>
          <w:rFonts w:ascii="Arial" w:hAnsi="Arial" w:cs="Arial"/>
          <w:b/>
        </w:rPr>
        <w:t>theoretical content</w:t>
      </w:r>
      <w:r w:rsidRPr="002C32F7">
        <w:rPr>
          <w:rFonts w:ascii="Arial" w:hAnsi="Arial" w:cs="Arial"/>
        </w:rPr>
        <w:t xml:space="preserve"> of the specification can be covered is best delive</w:t>
      </w:r>
      <w:r>
        <w:rPr>
          <w:rFonts w:ascii="Arial" w:hAnsi="Arial" w:cs="Arial"/>
        </w:rPr>
        <w:t>red in different ways, through:</w:t>
      </w:r>
    </w:p>
    <w:p w14:paraId="2E54671E" w14:textId="77777777" w:rsidR="00ED60CB" w:rsidRPr="002C32F7" w:rsidRDefault="00ED60CB" w:rsidP="00ED60CB">
      <w:pPr>
        <w:spacing w:after="0" w:line="240" w:lineRule="auto"/>
        <w:rPr>
          <w:rFonts w:ascii="Arial" w:hAnsi="Arial" w:cs="Arial"/>
        </w:rPr>
      </w:pPr>
    </w:p>
    <w:p w14:paraId="7704C66F" w14:textId="77777777" w:rsidR="00AC3E56" w:rsidRDefault="00AC3E56" w:rsidP="00C56C55">
      <w:pPr>
        <w:pStyle w:val="ListParagraph"/>
        <w:numPr>
          <w:ilvl w:val="0"/>
          <w:numId w:val="53"/>
        </w:numPr>
        <w:spacing w:after="0" w:line="240" w:lineRule="auto"/>
        <w:rPr>
          <w:rFonts w:ascii="Arial" w:hAnsi="Arial" w:cs="Arial"/>
        </w:rPr>
      </w:pPr>
      <w:r>
        <w:rPr>
          <w:rFonts w:ascii="Arial" w:hAnsi="Arial" w:cs="Arial"/>
        </w:rPr>
        <w:t>A variety of different teacher resources</w:t>
      </w:r>
    </w:p>
    <w:p w14:paraId="0D3D76AE" w14:textId="77777777" w:rsidR="00AC3E56" w:rsidRDefault="00AC3E56" w:rsidP="00C56C55">
      <w:pPr>
        <w:pStyle w:val="ListParagraph"/>
        <w:numPr>
          <w:ilvl w:val="0"/>
          <w:numId w:val="53"/>
        </w:numPr>
        <w:spacing w:after="0" w:line="240" w:lineRule="auto"/>
        <w:rPr>
          <w:rFonts w:ascii="Arial" w:hAnsi="Arial" w:cs="Arial"/>
        </w:rPr>
      </w:pPr>
      <w:r>
        <w:rPr>
          <w:rFonts w:ascii="Arial" w:hAnsi="Arial" w:cs="Arial"/>
        </w:rPr>
        <w:t>S</w:t>
      </w:r>
      <w:r w:rsidRPr="00F41B07">
        <w:rPr>
          <w:rFonts w:ascii="Arial" w:hAnsi="Arial" w:cs="Arial"/>
        </w:rPr>
        <w:t>timulate discussions</w:t>
      </w:r>
    </w:p>
    <w:p w14:paraId="09FEA97C" w14:textId="77777777" w:rsidR="00AC3E56" w:rsidRDefault="00AC3E56" w:rsidP="00C56C55">
      <w:pPr>
        <w:pStyle w:val="ListParagraph"/>
        <w:numPr>
          <w:ilvl w:val="0"/>
          <w:numId w:val="53"/>
        </w:numPr>
        <w:spacing w:after="0" w:line="240" w:lineRule="auto"/>
        <w:rPr>
          <w:rFonts w:ascii="Arial" w:hAnsi="Arial" w:cs="Arial"/>
        </w:rPr>
      </w:pPr>
      <w:r>
        <w:rPr>
          <w:rFonts w:ascii="Arial" w:hAnsi="Arial" w:cs="Arial"/>
        </w:rPr>
        <w:t>Group work</w:t>
      </w:r>
    </w:p>
    <w:p w14:paraId="09B8BD56" w14:textId="77777777" w:rsidR="00AC3E56" w:rsidRDefault="00AC3E56" w:rsidP="00C56C55">
      <w:pPr>
        <w:pStyle w:val="ListParagraph"/>
        <w:numPr>
          <w:ilvl w:val="0"/>
          <w:numId w:val="53"/>
        </w:numPr>
        <w:spacing w:after="0" w:line="240" w:lineRule="auto"/>
        <w:rPr>
          <w:rFonts w:ascii="Arial" w:hAnsi="Arial" w:cs="Arial"/>
        </w:rPr>
      </w:pPr>
      <w:r>
        <w:rPr>
          <w:rFonts w:ascii="Arial" w:hAnsi="Arial" w:cs="Arial"/>
        </w:rPr>
        <w:t>Learner activities</w:t>
      </w:r>
    </w:p>
    <w:p w14:paraId="0F444411" w14:textId="77777777" w:rsidR="00ED60CB" w:rsidRPr="00AC3E56" w:rsidRDefault="00DC4235" w:rsidP="00C56C55">
      <w:pPr>
        <w:pStyle w:val="ListParagraph"/>
        <w:numPr>
          <w:ilvl w:val="0"/>
          <w:numId w:val="53"/>
        </w:numPr>
        <w:spacing w:after="0" w:line="240" w:lineRule="auto"/>
        <w:rPr>
          <w:rFonts w:ascii="Arial" w:hAnsi="Arial" w:cs="Arial"/>
        </w:rPr>
      </w:pPr>
      <w:r>
        <w:rPr>
          <w:rFonts w:ascii="Arial" w:hAnsi="Arial" w:cs="Arial"/>
        </w:rPr>
        <w:t>Variety of q</w:t>
      </w:r>
      <w:r w:rsidR="00AC3E56">
        <w:rPr>
          <w:rFonts w:ascii="Arial" w:hAnsi="Arial" w:cs="Arial"/>
        </w:rPr>
        <w:t xml:space="preserve">uestions relating to all the different </w:t>
      </w:r>
      <w:r w:rsidR="00FB2BFD">
        <w:rPr>
          <w:rFonts w:ascii="Arial" w:hAnsi="Arial" w:cs="Arial"/>
        </w:rPr>
        <w:t xml:space="preserve">IT </w:t>
      </w:r>
      <w:r w:rsidR="00AC3E56">
        <w:rPr>
          <w:rFonts w:ascii="Arial" w:hAnsi="Arial" w:cs="Arial"/>
        </w:rPr>
        <w:t>topics</w:t>
      </w:r>
    </w:p>
    <w:p w14:paraId="48F40004" w14:textId="77777777" w:rsidR="00ED60CB" w:rsidRPr="002C32F7" w:rsidRDefault="00ED60CB" w:rsidP="00ED60CB">
      <w:pPr>
        <w:spacing w:after="0" w:line="240" w:lineRule="auto"/>
        <w:rPr>
          <w:rFonts w:ascii="Arial" w:hAnsi="Arial" w:cs="Arial"/>
        </w:rPr>
      </w:pPr>
    </w:p>
    <w:p w14:paraId="53B16A00" w14:textId="6F01C977" w:rsidR="00C80AC6" w:rsidRDefault="00ED60CB" w:rsidP="00D86DB2">
      <w:pPr>
        <w:spacing w:after="0" w:line="240" w:lineRule="auto"/>
        <w:rPr>
          <w:rFonts w:ascii="Arial" w:hAnsi="Arial" w:cs="Arial"/>
        </w:rPr>
      </w:pPr>
      <w:r w:rsidRPr="002C32F7">
        <w:rPr>
          <w:rFonts w:ascii="Arial" w:hAnsi="Arial" w:cs="Arial"/>
        </w:rPr>
        <w:t xml:space="preserve">Aiming for quality communication and professional standards of work will help to establish the connections between this qualification and </w:t>
      </w:r>
      <w:r w:rsidR="00FB2BFD" w:rsidRPr="002C32F7">
        <w:rPr>
          <w:rFonts w:ascii="Arial" w:hAnsi="Arial" w:cs="Arial"/>
        </w:rPr>
        <w:t>real-world</w:t>
      </w:r>
      <w:r w:rsidRPr="002C32F7">
        <w:rPr>
          <w:rFonts w:ascii="Arial" w:hAnsi="Arial" w:cs="Arial"/>
        </w:rPr>
        <w:t xml:space="preserve"> practi</w:t>
      </w:r>
      <w:r w:rsidR="00C80AC6">
        <w:rPr>
          <w:rFonts w:ascii="Arial" w:hAnsi="Arial" w:cs="Arial"/>
        </w:rPr>
        <w:t>ce</w:t>
      </w:r>
      <w:r w:rsidR="001E34ED">
        <w:rPr>
          <w:rFonts w:ascii="Arial" w:hAnsi="Arial" w:cs="Arial"/>
        </w:rPr>
        <w:t>.</w:t>
      </w:r>
    </w:p>
    <w:p w14:paraId="583C65F4" w14:textId="77777777" w:rsidR="00A043C0" w:rsidRDefault="00A043C0">
      <w:pPr>
        <w:spacing w:after="200" w:line="276" w:lineRule="auto"/>
        <w:rPr>
          <w:rFonts w:ascii="Arial" w:hAnsi="Arial" w:cs="Arial"/>
        </w:rPr>
        <w:sectPr w:rsidR="00A043C0" w:rsidSect="00D86DB2">
          <w:headerReference w:type="default" r:id="rId8"/>
          <w:footerReference w:type="default" r:id="rId9"/>
          <w:pgSz w:w="16838" w:h="11906" w:orient="landscape"/>
          <w:pgMar w:top="1262" w:right="851" w:bottom="1134" w:left="851" w:header="0" w:footer="567" w:gutter="0"/>
          <w:cols w:space="708"/>
          <w:docGrid w:linePitch="360"/>
        </w:sectPr>
      </w:pPr>
    </w:p>
    <w:p w14:paraId="0C913AED" w14:textId="1545CAB8" w:rsidR="003434A0" w:rsidRPr="00AF0DD1" w:rsidRDefault="003434A0" w:rsidP="00AF0DD1">
      <w:pPr>
        <w:pStyle w:val="Heading1"/>
        <w:rPr>
          <w:color w:val="7CB4C5"/>
        </w:rPr>
      </w:pPr>
      <w:r>
        <w:rPr>
          <w:color w:val="7CB4C5"/>
        </w:rPr>
        <w:lastRenderedPageBreak/>
        <w:t>Overview of Allocation of GLH Per Topic</w:t>
      </w:r>
    </w:p>
    <w:tbl>
      <w:tblPr>
        <w:tblStyle w:val="TableGrid"/>
        <w:tblW w:w="0" w:type="auto"/>
        <w:tblLook w:val="04A0" w:firstRow="1" w:lastRow="0" w:firstColumn="1" w:lastColumn="0" w:noHBand="0" w:noVBand="1"/>
      </w:tblPr>
      <w:tblGrid>
        <w:gridCol w:w="2122"/>
        <w:gridCol w:w="11481"/>
        <w:gridCol w:w="1696"/>
      </w:tblGrid>
      <w:tr w:rsidR="003434A0" w14:paraId="46FB052B" w14:textId="77777777" w:rsidTr="5B555F8F">
        <w:tc>
          <w:tcPr>
            <w:tcW w:w="2122" w:type="dxa"/>
          </w:tcPr>
          <w:p w14:paraId="3A8E4A2C" w14:textId="20C2425B" w:rsidR="003434A0" w:rsidRPr="00F30B1A" w:rsidRDefault="00F477AE" w:rsidP="00F477AE">
            <w:pPr>
              <w:jc w:val="both"/>
              <w:rPr>
                <w:rFonts w:ascii="Arial" w:hAnsi="Arial" w:cs="Arial"/>
                <w:b/>
              </w:rPr>
            </w:pPr>
            <w:r w:rsidRPr="00F30B1A">
              <w:rPr>
                <w:rFonts w:ascii="Arial" w:hAnsi="Arial" w:cs="Arial"/>
                <w:b/>
              </w:rPr>
              <w:t>Learning Objective</w:t>
            </w:r>
          </w:p>
        </w:tc>
        <w:tc>
          <w:tcPr>
            <w:tcW w:w="11481" w:type="dxa"/>
          </w:tcPr>
          <w:p w14:paraId="7FC05D09" w14:textId="48358CA4" w:rsidR="003434A0" w:rsidRPr="00F30B1A" w:rsidRDefault="00F477AE" w:rsidP="00F477AE">
            <w:pPr>
              <w:jc w:val="both"/>
              <w:rPr>
                <w:rFonts w:ascii="Arial" w:hAnsi="Arial" w:cs="Arial"/>
                <w:b/>
              </w:rPr>
            </w:pPr>
            <w:r w:rsidRPr="00F30B1A">
              <w:rPr>
                <w:rFonts w:ascii="Arial" w:hAnsi="Arial" w:cs="Arial"/>
                <w:b/>
              </w:rPr>
              <w:t>Topic</w:t>
            </w:r>
          </w:p>
        </w:tc>
        <w:tc>
          <w:tcPr>
            <w:tcW w:w="1696" w:type="dxa"/>
          </w:tcPr>
          <w:p w14:paraId="11BE276C" w14:textId="5713C321" w:rsidR="003434A0" w:rsidRPr="00F30B1A" w:rsidRDefault="00F477AE" w:rsidP="00F477AE">
            <w:pPr>
              <w:jc w:val="both"/>
              <w:rPr>
                <w:rFonts w:ascii="Arial" w:hAnsi="Arial" w:cs="Arial"/>
                <w:b/>
              </w:rPr>
            </w:pPr>
            <w:r w:rsidRPr="00F30B1A">
              <w:rPr>
                <w:rFonts w:ascii="Arial" w:hAnsi="Arial" w:cs="Arial"/>
                <w:b/>
              </w:rPr>
              <w:t>GLH</w:t>
            </w:r>
          </w:p>
        </w:tc>
      </w:tr>
      <w:tr w:rsidR="00D4479A" w14:paraId="43EED238" w14:textId="77777777" w:rsidTr="5B555F8F">
        <w:tc>
          <w:tcPr>
            <w:tcW w:w="2122" w:type="dxa"/>
          </w:tcPr>
          <w:p w14:paraId="27021F89" w14:textId="4165AEE9" w:rsidR="00D4479A" w:rsidRPr="00F30B1A" w:rsidRDefault="00D4479A" w:rsidP="00D4479A">
            <w:pPr>
              <w:jc w:val="both"/>
              <w:rPr>
                <w:rFonts w:ascii="Arial" w:hAnsi="Arial" w:cs="Arial"/>
              </w:rPr>
            </w:pPr>
            <w:r w:rsidRPr="00F30B1A">
              <w:rPr>
                <w:rFonts w:ascii="Arial" w:hAnsi="Arial" w:cs="Arial"/>
              </w:rPr>
              <w:t>LO1</w:t>
            </w:r>
          </w:p>
        </w:tc>
        <w:tc>
          <w:tcPr>
            <w:tcW w:w="11481" w:type="dxa"/>
          </w:tcPr>
          <w:p w14:paraId="1780873D" w14:textId="37A2FDF8" w:rsidR="00D4479A" w:rsidRPr="00F30B1A" w:rsidRDefault="00D4479A" w:rsidP="00D4479A">
            <w:pPr>
              <w:jc w:val="both"/>
              <w:rPr>
                <w:rFonts w:ascii="Arial" w:hAnsi="Arial" w:cs="Arial"/>
              </w:rPr>
            </w:pPr>
            <w:r w:rsidRPr="00F30B1A">
              <w:rPr>
                <w:rFonts w:ascii="Arial" w:hAnsi="Arial" w:cs="Arial"/>
              </w:rPr>
              <w:t>Holders of information</w:t>
            </w:r>
          </w:p>
        </w:tc>
        <w:tc>
          <w:tcPr>
            <w:tcW w:w="1696" w:type="dxa"/>
            <w:tcBorders>
              <w:top w:val="nil"/>
              <w:left w:val="nil"/>
              <w:bottom w:val="single" w:sz="8" w:space="0" w:color="auto"/>
              <w:right w:val="single" w:sz="8" w:space="0" w:color="auto"/>
            </w:tcBorders>
            <w:shd w:val="clear" w:color="auto" w:fill="auto"/>
            <w:vAlign w:val="center"/>
          </w:tcPr>
          <w:p w14:paraId="38D0F90A" w14:textId="1714721C" w:rsidR="00D4479A" w:rsidRPr="00F30B1A" w:rsidRDefault="00D4479A" w:rsidP="00D4479A">
            <w:pPr>
              <w:jc w:val="both"/>
              <w:rPr>
                <w:rFonts w:ascii="Arial" w:hAnsi="Arial" w:cs="Arial"/>
              </w:rPr>
            </w:pPr>
            <w:r w:rsidRPr="00F30B1A">
              <w:rPr>
                <w:rFonts w:ascii="Arial" w:hAnsi="Arial" w:cs="Arial"/>
                <w:color w:val="000000"/>
              </w:rPr>
              <w:t>3</w:t>
            </w:r>
          </w:p>
        </w:tc>
      </w:tr>
      <w:tr w:rsidR="00D4479A" w14:paraId="5A679F15" w14:textId="77777777" w:rsidTr="5B555F8F">
        <w:tc>
          <w:tcPr>
            <w:tcW w:w="2122" w:type="dxa"/>
          </w:tcPr>
          <w:p w14:paraId="3C03832A" w14:textId="25190682" w:rsidR="00D4479A" w:rsidRPr="00F30B1A" w:rsidRDefault="00D4479A" w:rsidP="00D4479A">
            <w:pPr>
              <w:jc w:val="both"/>
              <w:rPr>
                <w:rFonts w:ascii="Arial" w:hAnsi="Arial" w:cs="Arial"/>
              </w:rPr>
            </w:pPr>
            <w:r w:rsidRPr="00F30B1A">
              <w:rPr>
                <w:rFonts w:ascii="Arial" w:hAnsi="Arial" w:cs="Arial"/>
              </w:rPr>
              <w:t>LO1</w:t>
            </w:r>
          </w:p>
        </w:tc>
        <w:tc>
          <w:tcPr>
            <w:tcW w:w="11481" w:type="dxa"/>
          </w:tcPr>
          <w:p w14:paraId="6DCBAD69" w14:textId="26777C80" w:rsidR="00D4479A" w:rsidRPr="00F30B1A" w:rsidRDefault="00D4479A" w:rsidP="00D4479A">
            <w:pPr>
              <w:jc w:val="both"/>
              <w:rPr>
                <w:rFonts w:ascii="Arial" w:hAnsi="Arial" w:cs="Arial"/>
              </w:rPr>
            </w:pPr>
            <w:r w:rsidRPr="00F30B1A">
              <w:rPr>
                <w:rFonts w:ascii="Arial" w:hAnsi="Arial" w:cs="Arial"/>
              </w:rPr>
              <w:t>Types of information storage media</w:t>
            </w:r>
          </w:p>
        </w:tc>
        <w:tc>
          <w:tcPr>
            <w:tcW w:w="1696" w:type="dxa"/>
            <w:tcBorders>
              <w:top w:val="nil"/>
              <w:left w:val="nil"/>
              <w:bottom w:val="single" w:sz="8" w:space="0" w:color="auto"/>
              <w:right w:val="single" w:sz="8" w:space="0" w:color="auto"/>
            </w:tcBorders>
            <w:shd w:val="clear" w:color="auto" w:fill="auto"/>
            <w:vAlign w:val="center"/>
          </w:tcPr>
          <w:p w14:paraId="39C8761A" w14:textId="066A64EE" w:rsidR="00D4479A" w:rsidRPr="00F30B1A" w:rsidRDefault="00D4479A" w:rsidP="00D4479A">
            <w:pPr>
              <w:jc w:val="both"/>
              <w:rPr>
                <w:rFonts w:ascii="Arial" w:hAnsi="Arial" w:cs="Arial"/>
              </w:rPr>
            </w:pPr>
            <w:r w:rsidRPr="00F30B1A">
              <w:rPr>
                <w:rFonts w:ascii="Arial" w:hAnsi="Arial" w:cs="Arial"/>
                <w:color w:val="000000"/>
              </w:rPr>
              <w:t>3</w:t>
            </w:r>
          </w:p>
        </w:tc>
      </w:tr>
      <w:tr w:rsidR="00D4479A" w14:paraId="32A13185" w14:textId="77777777" w:rsidTr="5B555F8F">
        <w:tc>
          <w:tcPr>
            <w:tcW w:w="2122" w:type="dxa"/>
          </w:tcPr>
          <w:p w14:paraId="326CD565" w14:textId="4C1B81F1" w:rsidR="00D4479A" w:rsidRPr="00F30B1A" w:rsidRDefault="00D4479A" w:rsidP="00D4479A">
            <w:pPr>
              <w:jc w:val="both"/>
              <w:rPr>
                <w:rFonts w:ascii="Arial" w:hAnsi="Arial" w:cs="Arial"/>
              </w:rPr>
            </w:pPr>
            <w:r w:rsidRPr="00F30B1A">
              <w:rPr>
                <w:rFonts w:ascii="Arial" w:hAnsi="Arial" w:cs="Arial"/>
              </w:rPr>
              <w:t>LO1</w:t>
            </w:r>
          </w:p>
        </w:tc>
        <w:tc>
          <w:tcPr>
            <w:tcW w:w="11481" w:type="dxa"/>
          </w:tcPr>
          <w:p w14:paraId="144349C1" w14:textId="6FA3D236" w:rsidR="00D4479A" w:rsidRPr="00F30B1A" w:rsidRDefault="00D4479A" w:rsidP="00D4479A">
            <w:pPr>
              <w:jc w:val="both"/>
              <w:rPr>
                <w:rFonts w:ascii="Arial" w:hAnsi="Arial" w:cs="Arial"/>
              </w:rPr>
            </w:pPr>
            <w:r w:rsidRPr="00F30B1A">
              <w:rPr>
                <w:rFonts w:ascii="Arial" w:hAnsi="Arial" w:cs="Arial"/>
              </w:rPr>
              <w:t>Types of information access storage</w:t>
            </w:r>
          </w:p>
        </w:tc>
        <w:tc>
          <w:tcPr>
            <w:tcW w:w="1696" w:type="dxa"/>
            <w:tcBorders>
              <w:top w:val="nil"/>
              <w:left w:val="nil"/>
              <w:bottom w:val="single" w:sz="8" w:space="0" w:color="auto"/>
              <w:right w:val="single" w:sz="8" w:space="0" w:color="auto"/>
            </w:tcBorders>
            <w:shd w:val="clear" w:color="auto" w:fill="auto"/>
            <w:vAlign w:val="center"/>
          </w:tcPr>
          <w:p w14:paraId="74711E38" w14:textId="3AAEC040" w:rsidR="00D4479A" w:rsidRPr="00F30B1A" w:rsidRDefault="00D4479A" w:rsidP="00D4479A">
            <w:pPr>
              <w:jc w:val="both"/>
              <w:rPr>
                <w:rFonts w:ascii="Arial" w:hAnsi="Arial" w:cs="Arial"/>
              </w:rPr>
            </w:pPr>
            <w:r w:rsidRPr="00F30B1A">
              <w:rPr>
                <w:rFonts w:ascii="Arial" w:hAnsi="Arial" w:cs="Arial"/>
                <w:color w:val="000000"/>
              </w:rPr>
              <w:t>3</w:t>
            </w:r>
          </w:p>
        </w:tc>
      </w:tr>
      <w:tr w:rsidR="00D4479A" w14:paraId="75479E95" w14:textId="77777777" w:rsidTr="5B555F8F">
        <w:tc>
          <w:tcPr>
            <w:tcW w:w="2122" w:type="dxa"/>
          </w:tcPr>
          <w:p w14:paraId="73EF7E59" w14:textId="5654D6C9" w:rsidR="00D4479A" w:rsidRPr="00F30B1A" w:rsidRDefault="00D4479A" w:rsidP="00D4479A">
            <w:pPr>
              <w:jc w:val="both"/>
              <w:rPr>
                <w:rFonts w:ascii="Arial" w:hAnsi="Arial" w:cs="Arial"/>
              </w:rPr>
            </w:pPr>
            <w:r w:rsidRPr="00F30B1A">
              <w:rPr>
                <w:rFonts w:ascii="Arial" w:hAnsi="Arial" w:cs="Arial"/>
              </w:rPr>
              <w:t>LO1</w:t>
            </w:r>
          </w:p>
        </w:tc>
        <w:tc>
          <w:tcPr>
            <w:tcW w:w="11481" w:type="dxa"/>
          </w:tcPr>
          <w:p w14:paraId="45CF10B2" w14:textId="077BB163" w:rsidR="00D4479A" w:rsidRPr="00F30B1A" w:rsidRDefault="00D4479A" w:rsidP="00D4479A">
            <w:pPr>
              <w:jc w:val="both"/>
              <w:rPr>
                <w:rFonts w:ascii="Arial" w:hAnsi="Arial" w:cs="Arial"/>
              </w:rPr>
            </w:pPr>
            <w:r w:rsidRPr="00F30B1A">
              <w:rPr>
                <w:rFonts w:ascii="Arial" w:hAnsi="Arial" w:cs="Arial"/>
              </w:rPr>
              <w:t>The Internet</w:t>
            </w:r>
          </w:p>
        </w:tc>
        <w:tc>
          <w:tcPr>
            <w:tcW w:w="1696" w:type="dxa"/>
            <w:tcBorders>
              <w:top w:val="nil"/>
              <w:left w:val="nil"/>
              <w:bottom w:val="single" w:sz="8" w:space="0" w:color="auto"/>
              <w:right w:val="single" w:sz="8" w:space="0" w:color="auto"/>
            </w:tcBorders>
            <w:shd w:val="clear" w:color="auto" w:fill="auto"/>
            <w:vAlign w:val="center"/>
          </w:tcPr>
          <w:p w14:paraId="33C059F3" w14:textId="5D121D28" w:rsidR="00D4479A" w:rsidRPr="00F30B1A" w:rsidRDefault="00D4479A" w:rsidP="00D4479A">
            <w:pPr>
              <w:jc w:val="both"/>
              <w:rPr>
                <w:rFonts w:ascii="Arial" w:hAnsi="Arial" w:cs="Arial"/>
              </w:rPr>
            </w:pPr>
            <w:r w:rsidRPr="00F30B1A">
              <w:rPr>
                <w:rFonts w:ascii="Arial" w:hAnsi="Arial" w:cs="Arial"/>
                <w:color w:val="000000"/>
              </w:rPr>
              <w:t>1</w:t>
            </w:r>
          </w:p>
        </w:tc>
      </w:tr>
      <w:tr w:rsidR="00D4479A" w14:paraId="741FBEB4" w14:textId="77777777" w:rsidTr="5B555F8F">
        <w:tc>
          <w:tcPr>
            <w:tcW w:w="2122" w:type="dxa"/>
          </w:tcPr>
          <w:p w14:paraId="148BA688" w14:textId="0FC0CDDD" w:rsidR="00D4479A" w:rsidRPr="00F30B1A" w:rsidRDefault="00D4479A" w:rsidP="00D4479A">
            <w:pPr>
              <w:jc w:val="both"/>
              <w:rPr>
                <w:rFonts w:ascii="Arial" w:hAnsi="Arial" w:cs="Arial"/>
              </w:rPr>
            </w:pPr>
            <w:r w:rsidRPr="00F30B1A">
              <w:rPr>
                <w:rFonts w:ascii="Arial" w:hAnsi="Arial" w:cs="Arial"/>
              </w:rPr>
              <w:t>LO1</w:t>
            </w:r>
          </w:p>
        </w:tc>
        <w:tc>
          <w:tcPr>
            <w:tcW w:w="11481" w:type="dxa"/>
          </w:tcPr>
          <w:p w14:paraId="4C805BC3" w14:textId="1BBB73FF" w:rsidR="00D4479A" w:rsidRPr="00F30B1A" w:rsidRDefault="00D4479A" w:rsidP="00D4479A">
            <w:pPr>
              <w:spacing w:after="0" w:line="240" w:lineRule="auto"/>
              <w:jc w:val="both"/>
              <w:rPr>
                <w:rFonts w:ascii="Arial" w:hAnsi="Arial" w:cs="Arial"/>
                <w:color w:val="000000"/>
              </w:rPr>
            </w:pPr>
            <w:r w:rsidRPr="00F30B1A">
              <w:rPr>
                <w:rFonts w:ascii="Arial" w:hAnsi="Arial" w:cs="Arial"/>
                <w:color w:val="000000"/>
              </w:rPr>
              <w:t>Types of WWW Technology</w:t>
            </w:r>
          </w:p>
        </w:tc>
        <w:tc>
          <w:tcPr>
            <w:tcW w:w="1696" w:type="dxa"/>
            <w:tcBorders>
              <w:top w:val="nil"/>
              <w:left w:val="nil"/>
              <w:bottom w:val="single" w:sz="8" w:space="0" w:color="auto"/>
              <w:right w:val="single" w:sz="8" w:space="0" w:color="auto"/>
            </w:tcBorders>
            <w:shd w:val="clear" w:color="auto" w:fill="auto"/>
            <w:vAlign w:val="center"/>
          </w:tcPr>
          <w:p w14:paraId="734D360E" w14:textId="1AF5736E" w:rsidR="00D4479A" w:rsidRPr="00F30B1A" w:rsidRDefault="00D4479A" w:rsidP="00D4479A">
            <w:pPr>
              <w:jc w:val="both"/>
              <w:rPr>
                <w:rFonts w:ascii="Arial" w:hAnsi="Arial" w:cs="Arial"/>
              </w:rPr>
            </w:pPr>
            <w:r w:rsidRPr="00F30B1A">
              <w:rPr>
                <w:rFonts w:ascii="Arial" w:hAnsi="Arial" w:cs="Arial"/>
                <w:color w:val="000000"/>
              </w:rPr>
              <w:t>2</w:t>
            </w:r>
          </w:p>
        </w:tc>
      </w:tr>
      <w:tr w:rsidR="00D4479A" w14:paraId="2B616469" w14:textId="77777777" w:rsidTr="5B555F8F">
        <w:tc>
          <w:tcPr>
            <w:tcW w:w="2122" w:type="dxa"/>
          </w:tcPr>
          <w:p w14:paraId="6C01D692" w14:textId="72A65FE3" w:rsidR="00D4479A" w:rsidRPr="00F30B1A" w:rsidRDefault="00D4479A" w:rsidP="00D4479A">
            <w:pPr>
              <w:jc w:val="both"/>
              <w:rPr>
                <w:rFonts w:ascii="Arial" w:hAnsi="Arial" w:cs="Arial"/>
              </w:rPr>
            </w:pPr>
            <w:r w:rsidRPr="00F30B1A">
              <w:rPr>
                <w:rFonts w:ascii="Arial" w:hAnsi="Arial" w:cs="Arial"/>
              </w:rPr>
              <w:t>LO1</w:t>
            </w:r>
          </w:p>
        </w:tc>
        <w:tc>
          <w:tcPr>
            <w:tcW w:w="11481" w:type="dxa"/>
          </w:tcPr>
          <w:p w14:paraId="1D918279" w14:textId="547C3EE6" w:rsidR="00D4479A" w:rsidRPr="00F30B1A" w:rsidRDefault="00D4479A" w:rsidP="00D4479A">
            <w:pPr>
              <w:spacing w:after="0" w:line="240" w:lineRule="auto"/>
              <w:jc w:val="both"/>
              <w:rPr>
                <w:rFonts w:ascii="Arial" w:hAnsi="Arial" w:cs="Arial"/>
                <w:color w:val="000000"/>
              </w:rPr>
            </w:pPr>
            <w:r w:rsidRPr="00F30B1A">
              <w:rPr>
                <w:rFonts w:ascii="Arial" w:hAnsi="Arial" w:cs="Arial"/>
                <w:color w:val="000000"/>
              </w:rPr>
              <w:t>WWW information formats</w:t>
            </w:r>
          </w:p>
        </w:tc>
        <w:tc>
          <w:tcPr>
            <w:tcW w:w="1696" w:type="dxa"/>
            <w:tcBorders>
              <w:top w:val="nil"/>
              <w:left w:val="nil"/>
              <w:bottom w:val="single" w:sz="8" w:space="0" w:color="auto"/>
              <w:right w:val="single" w:sz="8" w:space="0" w:color="auto"/>
            </w:tcBorders>
            <w:shd w:val="clear" w:color="auto" w:fill="auto"/>
            <w:vAlign w:val="center"/>
          </w:tcPr>
          <w:p w14:paraId="724710EE" w14:textId="555A0C04" w:rsidR="00D4479A" w:rsidRPr="00F30B1A" w:rsidRDefault="00D4479A" w:rsidP="00D4479A">
            <w:pPr>
              <w:jc w:val="both"/>
              <w:rPr>
                <w:rFonts w:ascii="Arial" w:hAnsi="Arial" w:cs="Arial"/>
              </w:rPr>
            </w:pPr>
            <w:r w:rsidRPr="00F30B1A">
              <w:rPr>
                <w:rFonts w:ascii="Arial" w:hAnsi="Arial" w:cs="Arial"/>
                <w:color w:val="000000"/>
              </w:rPr>
              <w:t>3</w:t>
            </w:r>
          </w:p>
        </w:tc>
      </w:tr>
      <w:tr w:rsidR="00D4479A" w14:paraId="2560B0FA" w14:textId="77777777" w:rsidTr="5B555F8F">
        <w:tc>
          <w:tcPr>
            <w:tcW w:w="2122" w:type="dxa"/>
          </w:tcPr>
          <w:p w14:paraId="0F62ECF6" w14:textId="73B9880A" w:rsidR="00D4479A" w:rsidRPr="00F30B1A" w:rsidRDefault="00D4479A" w:rsidP="00D4479A">
            <w:pPr>
              <w:jc w:val="both"/>
              <w:rPr>
                <w:rFonts w:ascii="Arial" w:hAnsi="Arial" w:cs="Arial"/>
              </w:rPr>
            </w:pPr>
            <w:r w:rsidRPr="00F30B1A">
              <w:rPr>
                <w:rFonts w:ascii="Arial" w:hAnsi="Arial" w:cs="Arial"/>
              </w:rPr>
              <w:t>LO1</w:t>
            </w:r>
          </w:p>
        </w:tc>
        <w:tc>
          <w:tcPr>
            <w:tcW w:w="11481" w:type="dxa"/>
          </w:tcPr>
          <w:p w14:paraId="61295A68" w14:textId="14798C0F" w:rsidR="00D4479A" w:rsidRPr="00F30B1A" w:rsidRDefault="00D4479A" w:rsidP="00D4479A">
            <w:pPr>
              <w:spacing w:after="0" w:line="240" w:lineRule="auto"/>
              <w:jc w:val="both"/>
              <w:rPr>
                <w:rFonts w:ascii="Arial" w:hAnsi="Arial" w:cs="Arial"/>
                <w:color w:val="000000"/>
              </w:rPr>
            </w:pPr>
            <w:r w:rsidRPr="00F30B1A">
              <w:rPr>
                <w:rFonts w:ascii="Arial" w:hAnsi="Arial" w:cs="Arial"/>
                <w:color w:val="000000"/>
              </w:rPr>
              <w:t>Accessibility of WWW</w:t>
            </w:r>
          </w:p>
        </w:tc>
        <w:tc>
          <w:tcPr>
            <w:tcW w:w="1696" w:type="dxa"/>
            <w:tcBorders>
              <w:top w:val="nil"/>
              <w:left w:val="nil"/>
              <w:bottom w:val="single" w:sz="8" w:space="0" w:color="auto"/>
              <w:right w:val="single" w:sz="8" w:space="0" w:color="auto"/>
            </w:tcBorders>
            <w:shd w:val="clear" w:color="auto" w:fill="auto"/>
            <w:vAlign w:val="center"/>
          </w:tcPr>
          <w:p w14:paraId="0A7E2BBD" w14:textId="7A8BD31C" w:rsidR="00D4479A" w:rsidRPr="00F30B1A" w:rsidRDefault="00D4479A" w:rsidP="00D4479A">
            <w:pPr>
              <w:jc w:val="both"/>
              <w:rPr>
                <w:rFonts w:ascii="Arial" w:hAnsi="Arial" w:cs="Arial"/>
              </w:rPr>
            </w:pPr>
            <w:r w:rsidRPr="00F30B1A">
              <w:rPr>
                <w:rFonts w:ascii="Arial" w:hAnsi="Arial" w:cs="Arial"/>
                <w:color w:val="000000"/>
              </w:rPr>
              <w:t>2</w:t>
            </w:r>
          </w:p>
        </w:tc>
      </w:tr>
      <w:tr w:rsidR="00D4479A" w14:paraId="10FC5995" w14:textId="77777777" w:rsidTr="5B555F8F">
        <w:tc>
          <w:tcPr>
            <w:tcW w:w="2122" w:type="dxa"/>
          </w:tcPr>
          <w:p w14:paraId="46B5A07F" w14:textId="2FA4DC26" w:rsidR="00D4479A" w:rsidRPr="00F30B1A" w:rsidRDefault="00D4479A" w:rsidP="00D4479A">
            <w:pPr>
              <w:jc w:val="both"/>
              <w:rPr>
                <w:rFonts w:ascii="Arial" w:hAnsi="Arial" w:cs="Arial"/>
              </w:rPr>
            </w:pPr>
            <w:r w:rsidRPr="00F30B1A">
              <w:rPr>
                <w:rFonts w:ascii="Arial" w:hAnsi="Arial" w:cs="Arial"/>
              </w:rPr>
              <w:t>LO1</w:t>
            </w:r>
          </w:p>
        </w:tc>
        <w:tc>
          <w:tcPr>
            <w:tcW w:w="11481" w:type="dxa"/>
          </w:tcPr>
          <w:p w14:paraId="40DAF769" w14:textId="658EFA2E" w:rsidR="00D4479A" w:rsidRPr="00F30B1A" w:rsidRDefault="00D4479A" w:rsidP="00D4479A">
            <w:pPr>
              <w:jc w:val="both"/>
              <w:rPr>
                <w:rFonts w:ascii="Arial" w:hAnsi="Arial" w:cs="Arial"/>
              </w:rPr>
            </w:pPr>
            <w:r w:rsidRPr="00F30B1A">
              <w:rPr>
                <w:rFonts w:ascii="Arial" w:hAnsi="Arial" w:cs="Arial"/>
              </w:rPr>
              <w:t>WWW Advantages and Disadvantages</w:t>
            </w:r>
          </w:p>
        </w:tc>
        <w:tc>
          <w:tcPr>
            <w:tcW w:w="1696" w:type="dxa"/>
            <w:tcBorders>
              <w:top w:val="nil"/>
              <w:left w:val="nil"/>
              <w:bottom w:val="single" w:sz="8" w:space="0" w:color="auto"/>
              <w:right w:val="single" w:sz="8" w:space="0" w:color="auto"/>
            </w:tcBorders>
            <w:shd w:val="clear" w:color="auto" w:fill="auto"/>
            <w:vAlign w:val="center"/>
          </w:tcPr>
          <w:p w14:paraId="2B5257BB" w14:textId="612EDB52" w:rsidR="00D4479A" w:rsidRPr="00F30B1A" w:rsidRDefault="00D4479A" w:rsidP="00D4479A">
            <w:pPr>
              <w:jc w:val="both"/>
              <w:rPr>
                <w:rFonts w:ascii="Arial" w:hAnsi="Arial" w:cs="Arial"/>
              </w:rPr>
            </w:pPr>
            <w:r w:rsidRPr="00F30B1A">
              <w:rPr>
                <w:rFonts w:ascii="Arial" w:hAnsi="Arial" w:cs="Arial"/>
                <w:color w:val="000000"/>
              </w:rPr>
              <w:t>2</w:t>
            </w:r>
          </w:p>
        </w:tc>
      </w:tr>
      <w:tr w:rsidR="00D4479A" w14:paraId="3BA13A86" w14:textId="77777777" w:rsidTr="5B555F8F">
        <w:tc>
          <w:tcPr>
            <w:tcW w:w="2122" w:type="dxa"/>
          </w:tcPr>
          <w:p w14:paraId="1E4733F1" w14:textId="629E62A9" w:rsidR="00D4479A" w:rsidRPr="00F30B1A" w:rsidRDefault="00D4479A" w:rsidP="00D4479A">
            <w:pPr>
              <w:jc w:val="both"/>
              <w:rPr>
                <w:rFonts w:ascii="Arial" w:hAnsi="Arial" w:cs="Arial"/>
              </w:rPr>
            </w:pPr>
            <w:r w:rsidRPr="00F30B1A">
              <w:rPr>
                <w:rFonts w:ascii="Arial" w:hAnsi="Arial" w:cs="Arial"/>
              </w:rPr>
              <w:t>LO1</w:t>
            </w:r>
          </w:p>
        </w:tc>
        <w:tc>
          <w:tcPr>
            <w:tcW w:w="11481" w:type="dxa"/>
          </w:tcPr>
          <w:p w14:paraId="2CA07147" w14:textId="7FF2F1CB" w:rsidR="00D4479A" w:rsidRPr="00F30B1A" w:rsidRDefault="5B555F8F" w:rsidP="00D4479A">
            <w:pPr>
              <w:jc w:val="both"/>
              <w:rPr>
                <w:rFonts w:ascii="Arial" w:hAnsi="Arial" w:cs="Arial"/>
              </w:rPr>
            </w:pPr>
            <w:r w:rsidRPr="00F30B1A">
              <w:rPr>
                <w:rFonts w:ascii="Arial" w:hAnsi="Arial" w:cs="Arial"/>
              </w:rPr>
              <w:t>Comparisons of technologies</w:t>
            </w:r>
          </w:p>
        </w:tc>
        <w:tc>
          <w:tcPr>
            <w:tcW w:w="1696" w:type="dxa"/>
            <w:tcBorders>
              <w:top w:val="nil"/>
              <w:left w:val="nil"/>
              <w:bottom w:val="single" w:sz="8" w:space="0" w:color="auto"/>
              <w:right w:val="single" w:sz="8" w:space="0" w:color="auto"/>
            </w:tcBorders>
            <w:shd w:val="clear" w:color="auto" w:fill="auto"/>
            <w:vAlign w:val="center"/>
          </w:tcPr>
          <w:p w14:paraId="22268AA2" w14:textId="5DA0C642" w:rsidR="00D4479A" w:rsidRPr="00F30B1A" w:rsidRDefault="00D4479A" w:rsidP="00D4479A">
            <w:pPr>
              <w:jc w:val="both"/>
              <w:rPr>
                <w:rFonts w:ascii="Arial" w:hAnsi="Arial" w:cs="Arial"/>
              </w:rPr>
            </w:pPr>
            <w:r w:rsidRPr="00F30B1A">
              <w:rPr>
                <w:rFonts w:ascii="Arial" w:hAnsi="Arial" w:cs="Arial"/>
                <w:color w:val="000000"/>
              </w:rPr>
              <w:t>3</w:t>
            </w:r>
          </w:p>
        </w:tc>
      </w:tr>
      <w:tr w:rsidR="00D4479A" w14:paraId="60C9CD9B" w14:textId="77777777" w:rsidTr="5B555F8F">
        <w:tc>
          <w:tcPr>
            <w:tcW w:w="2122" w:type="dxa"/>
          </w:tcPr>
          <w:p w14:paraId="43ECB5C4" w14:textId="10EF93BB" w:rsidR="00D4479A" w:rsidRPr="00F30B1A" w:rsidRDefault="00D4479A" w:rsidP="00D4479A">
            <w:pPr>
              <w:jc w:val="both"/>
              <w:rPr>
                <w:rFonts w:ascii="Arial" w:hAnsi="Arial" w:cs="Arial"/>
              </w:rPr>
            </w:pPr>
            <w:r w:rsidRPr="00F30B1A">
              <w:rPr>
                <w:rFonts w:ascii="Arial" w:hAnsi="Arial" w:cs="Arial"/>
              </w:rPr>
              <w:t>LO2</w:t>
            </w:r>
          </w:p>
        </w:tc>
        <w:tc>
          <w:tcPr>
            <w:tcW w:w="11481" w:type="dxa"/>
          </w:tcPr>
          <w:p w14:paraId="6B0602E2" w14:textId="197FF8C0" w:rsidR="00D4479A" w:rsidRPr="00F30B1A" w:rsidRDefault="00D4479A" w:rsidP="00D4479A">
            <w:pPr>
              <w:spacing w:after="0" w:line="240" w:lineRule="auto"/>
              <w:jc w:val="both"/>
              <w:rPr>
                <w:rFonts w:ascii="Arial" w:hAnsi="Arial" w:cs="Arial"/>
                <w:color w:val="000000"/>
              </w:rPr>
            </w:pPr>
            <w:r w:rsidRPr="00F30B1A">
              <w:rPr>
                <w:rFonts w:ascii="Arial" w:hAnsi="Arial" w:cs="Arial"/>
                <w:color w:val="000000"/>
              </w:rPr>
              <w:t>Information Styles and their uses</w:t>
            </w:r>
          </w:p>
        </w:tc>
        <w:tc>
          <w:tcPr>
            <w:tcW w:w="1696" w:type="dxa"/>
            <w:tcBorders>
              <w:top w:val="nil"/>
              <w:left w:val="nil"/>
              <w:bottom w:val="single" w:sz="8" w:space="0" w:color="auto"/>
              <w:right w:val="single" w:sz="8" w:space="0" w:color="auto"/>
            </w:tcBorders>
            <w:shd w:val="clear" w:color="auto" w:fill="auto"/>
            <w:vAlign w:val="center"/>
          </w:tcPr>
          <w:p w14:paraId="60A97A68" w14:textId="7BE2BA46" w:rsidR="00D4479A" w:rsidRPr="00F30B1A" w:rsidRDefault="00D4479A" w:rsidP="00D4479A">
            <w:pPr>
              <w:jc w:val="both"/>
              <w:rPr>
                <w:rFonts w:ascii="Arial" w:hAnsi="Arial" w:cs="Arial"/>
              </w:rPr>
            </w:pPr>
            <w:r w:rsidRPr="00F30B1A">
              <w:rPr>
                <w:rFonts w:ascii="Arial" w:hAnsi="Arial" w:cs="Arial"/>
                <w:color w:val="000000"/>
              </w:rPr>
              <w:t>4</w:t>
            </w:r>
          </w:p>
        </w:tc>
      </w:tr>
      <w:tr w:rsidR="00D4479A" w14:paraId="3BBE1D3F" w14:textId="77777777" w:rsidTr="5B555F8F">
        <w:tc>
          <w:tcPr>
            <w:tcW w:w="2122" w:type="dxa"/>
          </w:tcPr>
          <w:p w14:paraId="1A3FD67E" w14:textId="5EE8AF4B" w:rsidR="00D4479A" w:rsidRPr="00F30B1A" w:rsidRDefault="00D4479A" w:rsidP="00D4479A">
            <w:pPr>
              <w:jc w:val="both"/>
              <w:rPr>
                <w:rFonts w:ascii="Arial" w:hAnsi="Arial" w:cs="Arial"/>
              </w:rPr>
            </w:pPr>
            <w:r w:rsidRPr="00F30B1A">
              <w:rPr>
                <w:rFonts w:ascii="Arial" w:hAnsi="Arial" w:cs="Arial"/>
              </w:rPr>
              <w:t>LO2</w:t>
            </w:r>
          </w:p>
        </w:tc>
        <w:tc>
          <w:tcPr>
            <w:tcW w:w="11481" w:type="dxa"/>
          </w:tcPr>
          <w:p w14:paraId="1E146B27" w14:textId="41A7C411" w:rsidR="00D4479A" w:rsidRPr="00F30B1A" w:rsidRDefault="00D4479A" w:rsidP="00D4479A">
            <w:pPr>
              <w:spacing w:after="0" w:line="240" w:lineRule="auto"/>
              <w:jc w:val="both"/>
              <w:rPr>
                <w:rFonts w:ascii="Arial" w:hAnsi="Arial" w:cs="Arial"/>
                <w:color w:val="000000"/>
              </w:rPr>
            </w:pPr>
            <w:r w:rsidRPr="00F30B1A">
              <w:rPr>
                <w:rFonts w:ascii="Arial" w:hAnsi="Arial" w:cs="Arial"/>
                <w:color w:val="000000"/>
              </w:rPr>
              <w:t>Information Classifications</w:t>
            </w:r>
          </w:p>
        </w:tc>
        <w:tc>
          <w:tcPr>
            <w:tcW w:w="1696" w:type="dxa"/>
            <w:tcBorders>
              <w:top w:val="nil"/>
              <w:left w:val="nil"/>
              <w:bottom w:val="single" w:sz="8" w:space="0" w:color="auto"/>
              <w:right w:val="single" w:sz="8" w:space="0" w:color="auto"/>
            </w:tcBorders>
            <w:shd w:val="clear" w:color="auto" w:fill="auto"/>
            <w:vAlign w:val="center"/>
          </w:tcPr>
          <w:p w14:paraId="105F86AC" w14:textId="441109A3" w:rsidR="00D4479A" w:rsidRPr="00F30B1A" w:rsidRDefault="00D4479A" w:rsidP="00D4479A">
            <w:pPr>
              <w:jc w:val="both"/>
              <w:rPr>
                <w:rFonts w:ascii="Arial" w:hAnsi="Arial" w:cs="Arial"/>
              </w:rPr>
            </w:pPr>
            <w:r w:rsidRPr="00F30B1A">
              <w:rPr>
                <w:rFonts w:ascii="Arial" w:hAnsi="Arial" w:cs="Arial"/>
                <w:color w:val="000000"/>
              </w:rPr>
              <w:t>2</w:t>
            </w:r>
          </w:p>
        </w:tc>
      </w:tr>
      <w:tr w:rsidR="00D4479A" w14:paraId="0C16074C" w14:textId="77777777" w:rsidTr="5B555F8F">
        <w:tc>
          <w:tcPr>
            <w:tcW w:w="2122" w:type="dxa"/>
          </w:tcPr>
          <w:p w14:paraId="33C9DEB8" w14:textId="1F99C00B" w:rsidR="00D4479A" w:rsidRPr="00F30B1A" w:rsidRDefault="00D4479A" w:rsidP="00D4479A">
            <w:pPr>
              <w:jc w:val="both"/>
              <w:rPr>
                <w:rFonts w:ascii="Arial" w:hAnsi="Arial" w:cs="Arial"/>
              </w:rPr>
            </w:pPr>
            <w:r w:rsidRPr="00F30B1A">
              <w:rPr>
                <w:rFonts w:ascii="Arial" w:hAnsi="Arial" w:cs="Arial"/>
              </w:rPr>
              <w:t>LO2</w:t>
            </w:r>
          </w:p>
        </w:tc>
        <w:tc>
          <w:tcPr>
            <w:tcW w:w="11481" w:type="dxa"/>
          </w:tcPr>
          <w:p w14:paraId="6271F742" w14:textId="7F8D87BA" w:rsidR="00D4479A" w:rsidRPr="00F30B1A" w:rsidRDefault="00D4479A" w:rsidP="00D4479A">
            <w:pPr>
              <w:spacing w:after="0" w:line="240" w:lineRule="auto"/>
              <w:jc w:val="both"/>
              <w:rPr>
                <w:rFonts w:ascii="Arial" w:hAnsi="Arial" w:cs="Arial"/>
                <w:color w:val="000000"/>
              </w:rPr>
            </w:pPr>
            <w:r w:rsidRPr="00F30B1A">
              <w:rPr>
                <w:rFonts w:ascii="Arial" w:hAnsi="Arial" w:cs="Arial"/>
                <w:color w:val="000000"/>
              </w:rPr>
              <w:t>Quality of Information</w:t>
            </w:r>
          </w:p>
        </w:tc>
        <w:tc>
          <w:tcPr>
            <w:tcW w:w="1696" w:type="dxa"/>
            <w:tcBorders>
              <w:top w:val="nil"/>
              <w:left w:val="nil"/>
              <w:bottom w:val="single" w:sz="8" w:space="0" w:color="auto"/>
              <w:right w:val="single" w:sz="8" w:space="0" w:color="auto"/>
            </w:tcBorders>
            <w:shd w:val="clear" w:color="auto" w:fill="auto"/>
            <w:vAlign w:val="center"/>
          </w:tcPr>
          <w:p w14:paraId="49278494" w14:textId="5CAB95F1" w:rsidR="00D4479A" w:rsidRPr="00F30B1A" w:rsidRDefault="00D4479A" w:rsidP="00D4479A">
            <w:pPr>
              <w:jc w:val="both"/>
              <w:rPr>
                <w:rFonts w:ascii="Arial" w:hAnsi="Arial" w:cs="Arial"/>
              </w:rPr>
            </w:pPr>
            <w:r w:rsidRPr="00F30B1A">
              <w:rPr>
                <w:rFonts w:ascii="Arial" w:hAnsi="Arial" w:cs="Arial"/>
                <w:color w:val="000000"/>
              </w:rPr>
              <w:t>3</w:t>
            </w:r>
          </w:p>
        </w:tc>
      </w:tr>
      <w:tr w:rsidR="00D4479A" w14:paraId="71DB90B5" w14:textId="77777777" w:rsidTr="5B555F8F">
        <w:tc>
          <w:tcPr>
            <w:tcW w:w="2122" w:type="dxa"/>
          </w:tcPr>
          <w:p w14:paraId="12DD3591" w14:textId="686919C5" w:rsidR="00D4479A" w:rsidRPr="00F30B1A" w:rsidRDefault="00D4479A" w:rsidP="00D4479A">
            <w:pPr>
              <w:jc w:val="both"/>
              <w:rPr>
                <w:rFonts w:ascii="Arial" w:hAnsi="Arial" w:cs="Arial"/>
              </w:rPr>
            </w:pPr>
            <w:r w:rsidRPr="00F30B1A">
              <w:rPr>
                <w:rFonts w:ascii="Arial" w:hAnsi="Arial" w:cs="Arial"/>
              </w:rPr>
              <w:t>LO2</w:t>
            </w:r>
          </w:p>
        </w:tc>
        <w:tc>
          <w:tcPr>
            <w:tcW w:w="11481" w:type="dxa"/>
          </w:tcPr>
          <w:p w14:paraId="4B5CAA35" w14:textId="202190C8" w:rsidR="00D4479A" w:rsidRPr="00F30B1A" w:rsidRDefault="00D4479A" w:rsidP="00D4479A">
            <w:pPr>
              <w:spacing w:after="0" w:line="240" w:lineRule="auto"/>
              <w:jc w:val="both"/>
              <w:rPr>
                <w:rFonts w:ascii="Arial" w:hAnsi="Arial" w:cs="Arial"/>
                <w:color w:val="000000"/>
              </w:rPr>
            </w:pPr>
            <w:r w:rsidRPr="00F30B1A">
              <w:rPr>
                <w:rFonts w:ascii="Arial" w:hAnsi="Arial" w:cs="Arial"/>
                <w:color w:val="000000"/>
              </w:rPr>
              <w:t>Information Management</w:t>
            </w:r>
          </w:p>
        </w:tc>
        <w:tc>
          <w:tcPr>
            <w:tcW w:w="1696" w:type="dxa"/>
            <w:tcBorders>
              <w:top w:val="nil"/>
              <w:left w:val="nil"/>
              <w:bottom w:val="single" w:sz="8" w:space="0" w:color="auto"/>
              <w:right w:val="single" w:sz="8" w:space="0" w:color="auto"/>
            </w:tcBorders>
            <w:shd w:val="clear" w:color="auto" w:fill="auto"/>
            <w:vAlign w:val="center"/>
          </w:tcPr>
          <w:p w14:paraId="3CFA8560" w14:textId="3DA435B0" w:rsidR="00D4479A" w:rsidRPr="00F30B1A" w:rsidRDefault="00D4479A" w:rsidP="00D4479A">
            <w:pPr>
              <w:jc w:val="both"/>
              <w:rPr>
                <w:rFonts w:ascii="Arial" w:hAnsi="Arial" w:cs="Arial"/>
              </w:rPr>
            </w:pPr>
            <w:r w:rsidRPr="00F30B1A">
              <w:rPr>
                <w:rFonts w:ascii="Arial" w:hAnsi="Arial" w:cs="Arial"/>
                <w:color w:val="000000"/>
              </w:rPr>
              <w:t>2</w:t>
            </w:r>
          </w:p>
        </w:tc>
      </w:tr>
      <w:tr w:rsidR="00D4479A" w14:paraId="1DF847D4" w14:textId="77777777" w:rsidTr="5B555F8F">
        <w:tc>
          <w:tcPr>
            <w:tcW w:w="2122" w:type="dxa"/>
          </w:tcPr>
          <w:p w14:paraId="78FDFCDA" w14:textId="06055ECE" w:rsidR="00D4479A" w:rsidRPr="00F30B1A" w:rsidRDefault="00D4479A" w:rsidP="00D4479A">
            <w:pPr>
              <w:jc w:val="both"/>
              <w:rPr>
                <w:rFonts w:ascii="Arial" w:hAnsi="Arial" w:cs="Arial"/>
              </w:rPr>
            </w:pPr>
            <w:r w:rsidRPr="00F30B1A">
              <w:rPr>
                <w:rFonts w:ascii="Arial" w:hAnsi="Arial" w:cs="Arial"/>
              </w:rPr>
              <w:t>LO3</w:t>
            </w:r>
          </w:p>
        </w:tc>
        <w:tc>
          <w:tcPr>
            <w:tcW w:w="11481" w:type="dxa"/>
          </w:tcPr>
          <w:p w14:paraId="42DA2DCF" w14:textId="7F465258" w:rsidR="00D4479A" w:rsidRPr="00F30B1A" w:rsidRDefault="00D4479A" w:rsidP="00D4479A">
            <w:pPr>
              <w:spacing w:after="0" w:line="240" w:lineRule="auto"/>
              <w:jc w:val="both"/>
              <w:rPr>
                <w:rFonts w:ascii="Arial" w:hAnsi="Arial" w:cs="Arial"/>
                <w:color w:val="000000"/>
              </w:rPr>
            </w:pPr>
            <w:r w:rsidRPr="00F30B1A">
              <w:rPr>
                <w:rFonts w:ascii="Arial" w:hAnsi="Arial" w:cs="Arial"/>
                <w:color w:val="000000"/>
              </w:rPr>
              <w:t>Data v Information</w:t>
            </w:r>
          </w:p>
        </w:tc>
        <w:tc>
          <w:tcPr>
            <w:tcW w:w="1696" w:type="dxa"/>
            <w:tcBorders>
              <w:top w:val="nil"/>
              <w:left w:val="nil"/>
              <w:bottom w:val="single" w:sz="8" w:space="0" w:color="auto"/>
              <w:right w:val="single" w:sz="8" w:space="0" w:color="auto"/>
            </w:tcBorders>
            <w:shd w:val="clear" w:color="auto" w:fill="auto"/>
            <w:vAlign w:val="center"/>
          </w:tcPr>
          <w:p w14:paraId="471C265B" w14:textId="5FAC736F" w:rsidR="00D4479A" w:rsidRPr="00F30B1A" w:rsidRDefault="00D4479A" w:rsidP="00D4479A">
            <w:pPr>
              <w:jc w:val="both"/>
              <w:rPr>
                <w:rFonts w:ascii="Arial" w:hAnsi="Arial" w:cs="Arial"/>
              </w:rPr>
            </w:pPr>
            <w:r w:rsidRPr="00F30B1A">
              <w:rPr>
                <w:rFonts w:ascii="Arial" w:hAnsi="Arial" w:cs="Arial"/>
                <w:color w:val="000000"/>
              </w:rPr>
              <w:t>1</w:t>
            </w:r>
          </w:p>
        </w:tc>
      </w:tr>
      <w:tr w:rsidR="00D4479A" w14:paraId="17962519" w14:textId="77777777" w:rsidTr="5B555F8F">
        <w:tc>
          <w:tcPr>
            <w:tcW w:w="2122" w:type="dxa"/>
          </w:tcPr>
          <w:p w14:paraId="25D30745" w14:textId="1478D18E" w:rsidR="00D4479A" w:rsidRPr="00F30B1A" w:rsidRDefault="00D4479A" w:rsidP="00D4479A">
            <w:pPr>
              <w:jc w:val="both"/>
              <w:rPr>
                <w:rFonts w:ascii="Arial" w:hAnsi="Arial" w:cs="Arial"/>
              </w:rPr>
            </w:pPr>
            <w:r w:rsidRPr="00F30B1A">
              <w:rPr>
                <w:rFonts w:ascii="Arial" w:hAnsi="Arial" w:cs="Arial"/>
              </w:rPr>
              <w:t>LO3</w:t>
            </w:r>
          </w:p>
        </w:tc>
        <w:tc>
          <w:tcPr>
            <w:tcW w:w="11481" w:type="dxa"/>
          </w:tcPr>
          <w:p w14:paraId="2BCAA282" w14:textId="532F8C9F" w:rsidR="00D4479A" w:rsidRPr="00F30B1A" w:rsidRDefault="00D4479A" w:rsidP="00D4479A">
            <w:pPr>
              <w:spacing w:after="0" w:line="240" w:lineRule="auto"/>
              <w:jc w:val="both"/>
              <w:rPr>
                <w:rFonts w:ascii="Arial" w:hAnsi="Arial" w:cs="Arial"/>
                <w:color w:val="000000"/>
              </w:rPr>
            </w:pPr>
            <w:r w:rsidRPr="00F30B1A">
              <w:rPr>
                <w:rFonts w:ascii="Arial" w:hAnsi="Arial" w:cs="Arial"/>
                <w:color w:val="000000"/>
              </w:rPr>
              <w:t>Categories of information used by individuals</w:t>
            </w:r>
          </w:p>
        </w:tc>
        <w:tc>
          <w:tcPr>
            <w:tcW w:w="1696" w:type="dxa"/>
            <w:tcBorders>
              <w:top w:val="nil"/>
              <w:left w:val="nil"/>
              <w:bottom w:val="single" w:sz="4" w:space="0" w:color="auto"/>
              <w:right w:val="single" w:sz="8" w:space="0" w:color="auto"/>
            </w:tcBorders>
            <w:shd w:val="clear" w:color="auto" w:fill="auto"/>
            <w:vAlign w:val="center"/>
          </w:tcPr>
          <w:p w14:paraId="17C910CC" w14:textId="75D542A3" w:rsidR="00D4479A" w:rsidRPr="00F30B1A" w:rsidRDefault="00D4479A" w:rsidP="00D4479A">
            <w:pPr>
              <w:jc w:val="both"/>
              <w:rPr>
                <w:rFonts w:ascii="Arial" w:hAnsi="Arial" w:cs="Arial"/>
              </w:rPr>
            </w:pPr>
            <w:r w:rsidRPr="00F30B1A">
              <w:rPr>
                <w:rFonts w:ascii="Arial" w:hAnsi="Arial" w:cs="Arial"/>
                <w:color w:val="000000"/>
              </w:rPr>
              <w:t>3</w:t>
            </w:r>
          </w:p>
        </w:tc>
      </w:tr>
      <w:tr w:rsidR="00D4479A" w14:paraId="72308889" w14:textId="77777777" w:rsidTr="5B555F8F">
        <w:tc>
          <w:tcPr>
            <w:tcW w:w="2122" w:type="dxa"/>
          </w:tcPr>
          <w:p w14:paraId="5C8C536A" w14:textId="7A0BE36A" w:rsidR="00D4479A" w:rsidRPr="00F30B1A" w:rsidRDefault="00D4479A" w:rsidP="00D4479A">
            <w:pPr>
              <w:jc w:val="both"/>
              <w:rPr>
                <w:rFonts w:ascii="Arial" w:hAnsi="Arial" w:cs="Arial"/>
              </w:rPr>
            </w:pPr>
            <w:r w:rsidRPr="00F30B1A">
              <w:rPr>
                <w:rFonts w:ascii="Arial" w:hAnsi="Arial" w:cs="Arial"/>
              </w:rPr>
              <w:t>LO3</w:t>
            </w:r>
          </w:p>
        </w:tc>
        <w:tc>
          <w:tcPr>
            <w:tcW w:w="11481" w:type="dxa"/>
          </w:tcPr>
          <w:p w14:paraId="0E68ED17" w14:textId="6ECB3FD8" w:rsidR="00D4479A" w:rsidRPr="00F30B1A" w:rsidRDefault="00D4479A" w:rsidP="00D4479A">
            <w:pPr>
              <w:spacing w:after="0" w:line="240" w:lineRule="auto"/>
              <w:jc w:val="both"/>
              <w:rPr>
                <w:rFonts w:ascii="Arial" w:hAnsi="Arial" w:cs="Arial"/>
                <w:color w:val="000000"/>
              </w:rPr>
            </w:pPr>
            <w:r w:rsidRPr="00F30B1A">
              <w:rPr>
                <w:rFonts w:ascii="Arial" w:hAnsi="Arial" w:cs="Arial"/>
                <w:color w:val="000000"/>
              </w:rPr>
              <w:t>Categories of information used by organisations</w:t>
            </w:r>
          </w:p>
        </w:tc>
        <w:tc>
          <w:tcPr>
            <w:tcW w:w="1696" w:type="dxa"/>
            <w:tcBorders>
              <w:top w:val="single" w:sz="4" w:space="0" w:color="auto"/>
              <w:left w:val="nil"/>
              <w:bottom w:val="single" w:sz="4" w:space="0" w:color="auto"/>
              <w:right w:val="single" w:sz="4" w:space="0" w:color="auto"/>
            </w:tcBorders>
            <w:shd w:val="clear" w:color="auto" w:fill="auto"/>
            <w:vAlign w:val="center"/>
          </w:tcPr>
          <w:p w14:paraId="6A5C4E30" w14:textId="116A54D7" w:rsidR="00D4479A" w:rsidRPr="00F30B1A" w:rsidRDefault="00D4479A" w:rsidP="00D4479A">
            <w:pPr>
              <w:jc w:val="both"/>
              <w:rPr>
                <w:rFonts w:ascii="Arial" w:hAnsi="Arial" w:cs="Arial"/>
              </w:rPr>
            </w:pPr>
            <w:r w:rsidRPr="00F30B1A">
              <w:rPr>
                <w:rFonts w:ascii="Arial" w:hAnsi="Arial" w:cs="Arial"/>
                <w:color w:val="000000"/>
              </w:rPr>
              <w:t>4</w:t>
            </w:r>
          </w:p>
        </w:tc>
      </w:tr>
      <w:tr w:rsidR="00D4479A" w14:paraId="01A2ADE3" w14:textId="77777777" w:rsidTr="5B555F8F">
        <w:tc>
          <w:tcPr>
            <w:tcW w:w="2122" w:type="dxa"/>
          </w:tcPr>
          <w:p w14:paraId="06F4DD3D" w14:textId="35204781" w:rsidR="00D4479A" w:rsidRPr="00F30B1A" w:rsidRDefault="00D4479A" w:rsidP="00D4479A">
            <w:pPr>
              <w:jc w:val="both"/>
              <w:rPr>
                <w:rFonts w:ascii="Arial" w:hAnsi="Arial" w:cs="Arial"/>
              </w:rPr>
            </w:pPr>
            <w:r w:rsidRPr="00F30B1A">
              <w:rPr>
                <w:rFonts w:ascii="Arial" w:hAnsi="Arial" w:cs="Arial"/>
              </w:rPr>
              <w:t>LO3</w:t>
            </w:r>
          </w:p>
        </w:tc>
        <w:tc>
          <w:tcPr>
            <w:tcW w:w="11481" w:type="dxa"/>
          </w:tcPr>
          <w:p w14:paraId="7AD824D4" w14:textId="24899542" w:rsidR="00D4479A" w:rsidRPr="00F30B1A" w:rsidRDefault="00D4479A" w:rsidP="00D4479A">
            <w:pPr>
              <w:spacing w:after="0" w:line="240" w:lineRule="auto"/>
              <w:jc w:val="both"/>
              <w:rPr>
                <w:rFonts w:ascii="Arial" w:hAnsi="Arial" w:cs="Arial"/>
                <w:color w:val="000000"/>
              </w:rPr>
            </w:pPr>
            <w:r w:rsidRPr="00F30B1A">
              <w:rPr>
                <w:rFonts w:ascii="Arial" w:hAnsi="Arial" w:cs="Arial"/>
                <w:color w:val="000000"/>
              </w:rPr>
              <w:t>Stages of data analysis</w:t>
            </w:r>
          </w:p>
        </w:tc>
        <w:tc>
          <w:tcPr>
            <w:tcW w:w="1696" w:type="dxa"/>
            <w:tcBorders>
              <w:top w:val="single" w:sz="4" w:space="0" w:color="auto"/>
              <w:left w:val="nil"/>
              <w:bottom w:val="single" w:sz="4" w:space="0" w:color="auto"/>
              <w:right w:val="single" w:sz="4" w:space="0" w:color="auto"/>
            </w:tcBorders>
            <w:shd w:val="clear" w:color="auto" w:fill="auto"/>
            <w:vAlign w:val="center"/>
          </w:tcPr>
          <w:p w14:paraId="5109D7A5" w14:textId="374565B1" w:rsidR="00D4479A" w:rsidRPr="00F30B1A" w:rsidRDefault="00D4479A" w:rsidP="00D4479A">
            <w:pPr>
              <w:jc w:val="both"/>
              <w:rPr>
                <w:rFonts w:ascii="Arial" w:hAnsi="Arial" w:cs="Arial"/>
              </w:rPr>
            </w:pPr>
            <w:r w:rsidRPr="00F30B1A">
              <w:rPr>
                <w:rFonts w:ascii="Arial" w:hAnsi="Arial" w:cs="Arial"/>
                <w:color w:val="000000"/>
              </w:rPr>
              <w:t>2</w:t>
            </w:r>
          </w:p>
        </w:tc>
      </w:tr>
      <w:tr w:rsidR="00D4479A" w14:paraId="69440E1F" w14:textId="77777777" w:rsidTr="00903CE0">
        <w:tc>
          <w:tcPr>
            <w:tcW w:w="2122" w:type="dxa"/>
          </w:tcPr>
          <w:p w14:paraId="7545A39B" w14:textId="3263EC37" w:rsidR="00D4479A" w:rsidRPr="00F30B1A" w:rsidRDefault="00D4479A" w:rsidP="00D4479A">
            <w:pPr>
              <w:jc w:val="both"/>
              <w:rPr>
                <w:rFonts w:ascii="Arial" w:hAnsi="Arial" w:cs="Arial"/>
              </w:rPr>
            </w:pPr>
            <w:r w:rsidRPr="00F30B1A">
              <w:rPr>
                <w:rFonts w:ascii="Arial" w:hAnsi="Arial" w:cs="Arial"/>
              </w:rPr>
              <w:t>LO3</w:t>
            </w:r>
          </w:p>
        </w:tc>
        <w:tc>
          <w:tcPr>
            <w:tcW w:w="11481" w:type="dxa"/>
          </w:tcPr>
          <w:p w14:paraId="0BA26214" w14:textId="31711411" w:rsidR="00D4479A" w:rsidRPr="00F30B1A" w:rsidRDefault="00D4479A" w:rsidP="00D4479A">
            <w:pPr>
              <w:spacing w:after="0" w:line="240" w:lineRule="auto"/>
              <w:jc w:val="both"/>
              <w:rPr>
                <w:rFonts w:ascii="Arial" w:hAnsi="Arial" w:cs="Arial"/>
                <w:color w:val="000000"/>
              </w:rPr>
            </w:pPr>
            <w:r w:rsidRPr="00F30B1A">
              <w:rPr>
                <w:rFonts w:ascii="Arial" w:hAnsi="Arial" w:cs="Arial"/>
                <w:color w:val="000000"/>
              </w:rPr>
              <w:t>Data analysis tools</w:t>
            </w:r>
          </w:p>
        </w:tc>
        <w:tc>
          <w:tcPr>
            <w:tcW w:w="1696" w:type="dxa"/>
            <w:tcBorders>
              <w:top w:val="single" w:sz="4" w:space="0" w:color="auto"/>
              <w:left w:val="nil"/>
              <w:bottom w:val="single" w:sz="4" w:space="0" w:color="auto"/>
              <w:right w:val="single" w:sz="8" w:space="0" w:color="auto"/>
            </w:tcBorders>
            <w:shd w:val="clear" w:color="auto" w:fill="auto"/>
            <w:vAlign w:val="center"/>
          </w:tcPr>
          <w:p w14:paraId="6F995AFA" w14:textId="7C5B09DE" w:rsidR="00D4479A" w:rsidRPr="00F30B1A" w:rsidRDefault="00D4479A" w:rsidP="00D4479A">
            <w:pPr>
              <w:jc w:val="both"/>
              <w:rPr>
                <w:rFonts w:ascii="Arial" w:hAnsi="Arial" w:cs="Arial"/>
              </w:rPr>
            </w:pPr>
            <w:r w:rsidRPr="00F30B1A">
              <w:rPr>
                <w:rFonts w:ascii="Arial" w:hAnsi="Arial" w:cs="Arial"/>
                <w:color w:val="000000"/>
              </w:rPr>
              <w:t>5</w:t>
            </w:r>
          </w:p>
        </w:tc>
      </w:tr>
      <w:tr w:rsidR="00D4479A" w14:paraId="2869E383" w14:textId="77777777" w:rsidTr="00903CE0">
        <w:tc>
          <w:tcPr>
            <w:tcW w:w="2122" w:type="dxa"/>
          </w:tcPr>
          <w:p w14:paraId="62962E7B" w14:textId="3E69D757" w:rsidR="00D4479A" w:rsidRPr="00F30B1A" w:rsidRDefault="00D4479A" w:rsidP="00D4479A">
            <w:pPr>
              <w:jc w:val="both"/>
              <w:rPr>
                <w:rFonts w:ascii="Arial" w:hAnsi="Arial" w:cs="Arial"/>
              </w:rPr>
            </w:pPr>
            <w:r w:rsidRPr="00F30B1A">
              <w:rPr>
                <w:rFonts w:ascii="Arial" w:hAnsi="Arial" w:cs="Arial"/>
              </w:rPr>
              <w:lastRenderedPageBreak/>
              <w:t>LO3</w:t>
            </w:r>
          </w:p>
        </w:tc>
        <w:tc>
          <w:tcPr>
            <w:tcW w:w="11481" w:type="dxa"/>
          </w:tcPr>
          <w:p w14:paraId="36820724" w14:textId="7980127E" w:rsidR="00D4479A" w:rsidRPr="00F30B1A" w:rsidRDefault="00D4479A" w:rsidP="00D4479A">
            <w:pPr>
              <w:spacing w:after="0" w:line="240" w:lineRule="auto"/>
              <w:jc w:val="both"/>
              <w:rPr>
                <w:rFonts w:ascii="Arial" w:hAnsi="Arial" w:cs="Arial"/>
                <w:color w:val="000000"/>
              </w:rPr>
            </w:pPr>
            <w:r w:rsidRPr="00F30B1A">
              <w:rPr>
                <w:rFonts w:ascii="Arial" w:hAnsi="Arial" w:cs="Arial"/>
                <w:color w:val="000000"/>
              </w:rPr>
              <w:t>Information System Structure</w:t>
            </w:r>
          </w:p>
        </w:tc>
        <w:tc>
          <w:tcPr>
            <w:tcW w:w="1696" w:type="dxa"/>
            <w:tcBorders>
              <w:top w:val="single" w:sz="4" w:space="0" w:color="auto"/>
              <w:left w:val="nil"/>
              <w:bottom w:val="single" w:sz="4" w:space="0" w:color="auto"/>
              <w:right w:val="single" w:sz="4" w:space="0" w:color="auto"/>
            </w:tcBorders>
            <w:shd w:val="clear" w:color="auto" w:fill="auto"/>
            <w:vAlign w:val="center"/>
          </w:tcPr>
          <w:p w14:paraId="3558BD7B" w14:textId="4B96904B" w:rsidR="00D4479A" w:rsidRPr="00F30B1A" w:rsidRDefault="00D4479A" w:rsidP="00D4479A">
            <w:pPr>
              <w:jc w:val="both"/>
              <w:rPr>
                <w:rFonts w:ascii="Arial" w:hAnsi="Arial" w:cs="Arial"/>
              </w:rPr>
            </w:pPr>
            <w:r w:rsidRPr="00F30B1A">
              <w:rPr>
                <w:rFonts w:ascii="Arial" w:hAnsi="Arial" w:cs="Arial"/>
                <w:color w:val="000000"/>
              </w:rPr>
              <w:t>3</w:t>
            </w:r>
          </w:p>
        </w:tc>
      </w:tr>
      <w:tr w:rsidR="00D4479A" w14:paraId="419892A4" w14:textId="77777777" w:rsidTr="00903CE0">
        <w:tc>
          <w:tcPr>
            <w:tcW w:w="2122" w:type="dxa"/>
          </w:tcPr>
          <w:p w14:paraId="0B79CEB4" w14:textId="6FB6896E" w:rsidR="00D4479A" w:rsidRPr="00F30B1A" w:rsidRDefault="00D4479A" w:rsidP="00D4479A">
            <w:pPr>
              <w:jc w:val="both"/>
              <w:rPr>
                <w:rFonts w:ascii="Arial" w:hAnsi="Arial" w:cs="Arial"/>
              </w:rPr>
            </w:pPr>
            <w:r w:rsidRPr="00F30B1A">
              <w:rPr>
                <w:rFonts w:ascii="Arial" w:hAnsi="Arial" w:cs="Arial"/>
              </w:rPr>
              <w:t>LO4</w:t>
            </w:r>
          </w:p>
        </w:tc>
        <w:tc>
          <w:tcPr>
            <w:tcW w:w="11481" w:type="dxa"/>
          </w:tcPr>
          <w:p w14:paraId="5AFB7587" w14:textId="7F6F46FF" w:rsidR="00D4479A" w:rsidRPr="00F30B1A" w:rsidRDefault="00D4479A" w:rsidP="00D4479A">
            <w:pPr>
              <w:spacing w:after="0" w:line="240" w:lineRule="auto"/>
              <w:jc w:val="both"/>
              <w:rPr>
                <w:rFonts w:ascii="Arial" w:hAnsi="Arial" w:cs="Arial"/>
                <w:color w:val="000000"/>
              </w:rPr>
            </w:pPr>
            <w:r w:rsidRPr="00F30B1A">
              <w:rPr>
                <w:rFonts w:ascii="Arial" w:hAnsi="Arial" w:cs="Arial"/>
                <w:color w:val="000000"/>
              </w:rPr>
              <w:t>UK Legislation and Regulations to the storage and use of information</w:t>
            </w:r>
          </w:p>
        </w:tc>
        <w:tc>
          <w:tcPr>
            <w:tcW w:w="1696" w:type="dxa"/>
            <w:tcBorders>
              <w:top w:val="single" w:sz="4" w:space="0" w:color="auto"/>
              <w:left w:val="nil"/>
              <w:bottom w:val="single" w:sz="8" w:space="0" w:color="auto"/>
              <w:right w:val="single" w:sz="8" w:space="0" w:color="auto"/>
            </w:tcBorders>
            <w:shd w:val="clear" w:color="auto" w:fill="auto"/>
            <w:vAlign w:val="center"/>
          </w:tcPr>
          <w:p w14:paraId="7BD8A756" w14:textId="6A2A76D1" w:rsidR="00D4479A" w:rsidRPr="00F30B1A" w:rsidRDefault="00D4479A" w:rsidP="00D4479A">
            <w:pPr>
              <w:jc w:val="both"/>
              <w:rPr>
                <w:rFonts w:ascii="Arial" w:hAnsi="Arial" w:cs="Arial"/>
              </w:rPr>
            </w:pPr>
            <w:r w:rsidRPr="00F30B1A">
              <w:rPr>
                <w:rFonts w:ascii="Arial" w:hAnsi="Arial" w:cs="Arial"/>
                <w:color w:val="000000"/>
              </w:rPr>
              <w:t>4</w:t>
            </w:r>
          </w:p>
        </w:tc>
      </w:tr>
      <w:tr w:rsidR="00D4479A" w14:paraId="58E0673D" w14:textId="77777777" w:rsidTr="5B555F8F">
        <w:tc>
          <w:tcPr>
            <w:tcW w:w="2122" w:type="dxa"/>
          </w:tcPr>
          <w:p w14:paraId="42EB6E01" w14:textId="1F1975BA" w:rsidR="00D4479A" w:rsidRPr="00F30B1A" w:rsidRDefault="00D4479A" w:rsidP="00D4479A">
            <w:pPr>
              <w:jc w:val="both"/>
              <w:rPr>
                <w:rFonts w:ascii="Arial" w:hAnsi="Arial" w:cs="Arial"/>
              </w:rPr>
            </w:pPr>
            <w:r w:rsidRPr="00F30B1A">
              <w:rPr>
                <w:rFonts w:ascii="Arial" w:hAnsi="Arial" w:cs="Arial"/>
              </w:rPr>
              <w:t>LO4</w:t>
            </w:r>
          </w:p>
        </w:tc>
        <w:tc>
          <w:tcPr>
            <w:tcW w:w="11481" w:type="dxa"/>
          </w:tcPr>
          <w:p w14:paraId="5CE7FEBE" w14:textId="211B6EBF" w:rsidR="00D4479A" w:rsidRPr="00F30B1A" w:rsidRDefault="00D4479A" w:rsidP="00D4479A">
            <w:pPr>
              <w:spacing w:after="0" w:line="240" w:lineRule="auto"/>
              <w:jc w:val="both"/>
              <w:rPr>
                <w:rFonts w:ascii="Arial" w:hAnsi="Arial" w:cs="Arial"/>
                <w:color w:val="000000"/>
              </w:rPr>
            </w:pPr>
            <w:r w:rsidRPr="00F30B1A">
              <w:rPr>
                <w:rFonts w:ascii="Arial" w:hAnsi="Arial" w:cs="Arial"/>
                <w:color w:val="000000"/>
              </w:rPr>
              <w:t>Consolidation of Legislation and Regulations within the UK</w:t>
            </w:r>
          </w:p>
        </w:tc>
        <w:tc>
          <w:tcPr>
            <w:tcW w:w="1696" w:type="dxa"/>
            <w:tcBorders>
              <w:top w:val="nil"/>
              <w:left w:val="nil"/>
              <w:bottom w:val="single" w:sz="8" w:space="0" w:color="auto"/>
              <w:right w:val="single" w:sz="8" w:space="0" w:color="auto"/>
            </w:tcBorders>
            <w:shd w:val="clear" w:color="auto" w:fill="auto"/>
            <w:vAlign w:val="center"/>
          </w:tcPr>
          <w:p w14:paraId="4B24ABD2" w14:textId="7A1D2D81" w:rsidR="00D4479A" w:rsidRPr="00F30B1A" w:rsidRDefault="00D4479A" w:rsidP="00D4479A">
            <w:pPr>
              <w:jc w:val="both"/>
              <w:rPr>
                <w:rFonts w:ascii="Arial" w:hAnsi="Arial" w:cs="Arial"/>
              </w:rPr>
            </w:pPr>
            <w:r w:rsidRPr="00F30B1A">
              <w:rPr>
                <w:rFonts w:ascii="Arial" w:hAnsi="Arial" w:cs="Arial"/>
                <w:color w:val="000000"/>
              </w:rPr>
              <w:t>2</w:t>
            </w:r>
          </w:p>
        </w:tc>
      </w:tr>
      <w:tr w:rsidR="00D4479A" w14:paraId="520A5381" w14:textId="77777777" w:rsidTr="5B555F8F">
        <w:tc>
          <w:tcPr>
            <w:tcW w:w="2122" w:type="dxa"/>
          </w:tcPr>
          <w:p w14:paraId="5B14CFA5" w14:textId="2EC6220F" w:rsidR="00D4479A" w:rsidRPr="00F30B1A" w:rsidRDefault="00D4479A" w:rsidP="00D4479A">
            <w:pPr>
              <w:jc w:val="both"/>
              <w:rPr>
                <w:rFonts w:ascii="Arial" w:hAnsi="Arial" w:cs="Arial"/>
              </w:rPr>
            </w:pPr>
            <w:r w:rsidRPr="00F30B1A">
              <w:rPr>
                <w:rFonts w:ascii="Arial" w:hAnsi="Arial" w:cs="Arial"/>
              </w:rPr>
              <w:t>LO4</w:t>
            </w:r>
          </w:p>
        </w:tc>
        <w:tc>
          <w:tcPr>
            <w:tcW w:w="11481" w:type="dxa"/>
          </w:tcPr>
          <w:p w14:paraId="486ED205" w14:textId="6FE19AE8" w:rsidR="00D4479A" w:rsidRPr="00F30B1A" w:rsidRDefault="00D4479A" w:rsidP="00D4479A">
            <w:pPr>
              <w:spacing w:after="0" w:line="240" w:lineRule="auto"/>
              <w:jc w:val="both"/>
              <w:rPr>
                <w:rFonts w:ascii="Arial" w:hAnsi="Arial" w:cs="Arial"/>
                <w:color w:val="000000"/>
              </w:rPr>
            </w:pPr>
            <w:r w:rsidRPr="00F30B1A">
              <w:rPr>
                <w:rFonts w:ascii="Arial" w:hAnsi="Arial" w:cs="Arial"/>
                <w:color w:val="000000"/>
              </w:rPr>
              <w:t>Accessibility Legislation</w:t>
            </w:r>
            <w:bookmarkStart w:id="2" w:name="_GoBack"/>
            <w:bookmarkEnd w:id="2"/>
          </w:p>
        </w:tc>
        <w:tc>
          <w:tcPr>
            <w:tcW w:w="1696" w:type="dxa"/>
            <w:tcBorders>
              <w:top w:val="nil"/>
              <w:left w:val="nil"/>
              <w:bottom w:val="single" w:sz="8" w:space="0" w:color="auto"/>
              <w:right w:val="single" w:sz="8" w:space="0" w:color="auto"/>
            </w:tcBorders>
            <w:shd w:val="clear" w:color="auto" w:fill="auto"/>
            <w:vAlign w:val="center"/>
          </w:tcPr>
          <w:p w14:paraId="5E7BE4ED" w14:textId="4C679830" w:rsidR="00D4479A" w:rsidRPr="00F30B1A" w:rsidRDefault="00D4479A" w:rsidP="00D4479A">
            <w:pPr>
              <w:jc w:val="both"/>
              <w:rPr>
                <w:rFonts w:ascii="Arial" w:hAnsi="Arial" w:cs="Arial"/>
              </w:rPr>
            </w:pPr>
            <w:r w:rsidRPr="00F30B1A">
              <w:rPr>
                <w:rFonts w:ascii="Arial" w:hAnsi="Arial" w:cs="Arial"/>
                <w:color w:val="000000"/>
              </w:rPr>
              <w:t>2</w:t>
            </w:r>
          </w:p>
        </w:tc>
      </w:tr>
      <w:tr w:rsidR="00D4479A" w14:paraId="7CFA3085" w14:textId="77777777" w:rsidTr="5B555F8F">
        <w:tc>
          <w:tcPr>
            <w:tcW w:w="2122" w:type="dxa"/>
          </w:tcPr>
          <w:p w14:paraId="08923EE7" w14:textId="021569DA" w:rsidR="00D4479A" w:rsidRPr="00F30B1A" w:rsidRDefault="00D4479A" w:rsidP="00D4479A">
            <w:pPr>
              <w:jc w:val="both"/>
              <w:rPr>
                <w:rFonts w:ascii="Arial" w:hAnsi="Arial" w:cs="Arial"/>
              </w:rPr>
            </w:pPr>
            <w:r w:rsidRPr="00F30B1A">
              <w:rPr>
                <w:rFonts w:ascii="Arial" w:hAnsi="Arial" w:cs="Arial"/>
              </w:rPr>
              <w:t>LO4</w:t>
            </w:r>
          </w:p>
        </w:tc>
        <w:tc>
          <w:tcPr>
            <w:tcW w:w="11481" w:type="dxa"/>
          </w:tcPr>
          <w:p w14:paraId="6D83DCA3" w14:textId="02043288" w:rsidR="00D4479A" w:rsidRPr="00F30B1A" w:rsidRDefault="00D4479A" w:rsidP="00D4479A">
            <w:pPr>
              <w:spacing w:after="0" w:line="240" w:lineRule="auto"/>
              <w:jc w:val="both"/>
              <w:rPr>
                <w:rFonts w:ascii="Arial" w:hAnsi="Arial" w:cs="Arial"/>
                <w:color w:val="000000"/>
              </w:rPr>
            </w:pPr>
            <w:r w:rsidRPr="00F30B1A">
              <w:rPr>
                <w:rFonts w:ascii="Arial" w:hAnsi="Arial" w:cs="Arial"/>
                <w:color w:val="000000"/>
              </w:rPr>
              <w:t>Global Information and Protection</w:t>
            </w:r>
          </w:p>
        </w:tc>
        <w:tc>
          <w:tcPr>
            <w:tcW w:w="1696" w:type="dxa"/>
            <w:tcBorders>
              <w:top w:val="nil"/>
              <w:left w:val="nil"/>
              <w:bottom w:val="single" w:sz="8" w:space="0" w:color="auto"/>
              <w:right w:val="single" w:sz="8" w:space="0" w:color="auto"/>
            </w:tcBorders>
            <w:shd w:val="clear" w:color="auto" w:fill="auto"/>
            <w:vAlign w:val="center"/>
          </w:tcPr>
          <w:p w14:paraId="76B4464F" w14:textId="3D4639B0" w:rsidR="00D4479A" w:rsidRPr="00F30B1A" w:rsidRDefault="00D4479A" w:rsidP="00D4479A">
            <w:pPr>
              <w:jc w:val="both"/>
              <w:rPr>
                <w:rFonts w:ascii="Arial" w:hAnsi="Arial" w:cs="Arial"/>
              </w:rPr>
            </w:pPr>
            <w:r w:rsidRPr="00F30B1A">
              <w:rPr>
                <w:rFonts w:ascii="Arial" w:hAnsi="Arial" w:cs="Arial"/>
                <w:color w:val="000000"/>
              </w:rPr>
              <w:t>2</w:t>
            </w:r>
          </w:p>
        </w:tc>
      </w:tr>
      <w:tr w:rsidR="00D4479A" w14:paraId="117D2201" w14:textId="77777777" w:rsidTr="5B555F8F">
        <w:tc>
          <w:tcPr>
            <w:tcW w:w="2122" w:type="dxa"/>
          </w:tcPr>
          <w:p w14:paraId="060A4611" w14:textId="0A8A7FDA" w:rsidR="00D4479A" w:rsidRPr="00F30B1A" w:rsidRDefault="00D4479A" w:rsidP="00D4479A">
            <w:pPr>
              <w:jc w:val="both"/>
              <w:rPr>
                <w:rFonts w:ascii="Arial" w:hAnsi="Arial" w:cs="Arial"/>
              </w:rPr>
            </w:pPr>
            <w:r w:rsidRPr="00F30B1A">
              <w:rPr>
                <w:rFonts w:ascii="Arial" w:hAnsi="Arial" w:cs="Arial"/>
              </w:rPr>
              <w:t>LO4</w:t>
            </w:r>
          </w:p>
        </w:tc>
        <w:tc>
          <w:tcPr>
            <w:tcW w:w="11481" w:type="dxa"/>
          </w:tcPr>
          <w:p w14:paraId="532EB73E" w14:textId="07460359" w:rsidR="00D4479A" w:rsidRPr="00F30B1A" w:rsidRDefault="00D4479A" w:rsidP="00D4479A">
            <w:pPr>
              <w:spacing w:after="0" w:line="240" w:lineRule="auto"/>
              <w:jc w:val="both"/>
              <w:rPr>
                <w:rFonts w:ascii="Arial" w:hAnsi="Arial" w:cs="Arial"/>
                <w:color w:val="000000"/>
              </w:rPr>
            </w:pPr>
            <w:r w:rsidRPr="00F30B1A">
              <w:rPr>
                <w:rFonts w:ascii="Arial" w:hAnsi="Arial" w:cs="Arial"/>
                <w:color w:val="000000"/>
              </w:rPr>
              <w:t>Green IT</w:t>
            </w:r>
          </w:p>
        </w:tc>
        <w:tc>
          <w:tcPr>
            <w:tcW w:w="1696" w:type="dxa"/>
            <w:tcBorders>
              <w:top w:val="nil"/>
              <w:left w:val="nil"/>
              <w:bottom w:val="single" w:sz="8" w:space="0" w:color="auto"/>
              <w:right w:val="single" w:sz="8" w:space="0" w:color="auto"/>
            </w:tcBorders>
            <w:shd w:val="clear" w:color="auto" w:fill="auto"/>
            <w:vAlign w:val="center"/>
          </w:tcPr>
          <w:p w14:paraId="4238A0C9" w14:textId="4A1FDD05" w:rsidR="00D4479A" w:rsidRPr="00F30B1A" w:rsidRDefault="00D4479A" w:rsidP="00D4479A">
            <w:pPr>
              <w:jc w:val="both"/>
              <w:rPr>
                <w:rFonts w:ascii="Arial" w:hAnsi="Arial" w:cs="Arial"/>
              </w:rPr>
            </w:pPr>
            <w:r w:rsidRPr="00F30B1A">
              <w:rPr>
                <w:rFonts w:ascii="Arial" w:hAnsi="Arial" w:cs="Arial"/>
                <w:color w:val="000000"/>
              </w:rPr>
              <w:t>2</w:t>
            </w:r>
          </w:p>
        </w:tc>
      </w:tr>
      <w:tr w:rsidR="00D4479A" w14:paraId="2FFB1410" w14:textId="77777777" w:rsidTr="5B555F8F">
        <w:tc>
          <w:tcPr>
            <w:tcW w:w="2122" w:type="dxa"/>
          </w:tcPr>
          <w:p w14:paraId="6AE9CE98" w14:textId="272585C9" w:rsidR="00D4479A" w:rsidRPr="00F30B1A" w:rsidRDefault="00D4479A" w:rsidP="00D4479A">
            <w:pPr>
              <w:jc w:val="both"/>
              <w:rPr>
                <w:rFonts w:ascii="Arial" w:hAnsi="Arial" w:cs="Arial"/>
              </w:rPr>
            </w:pPr>
            <w:r w:rsidRPr="00F30B1A">
              <w:rPr>
                <w:rFonts w:ascii="Arial" w:hAnsi="Arial" w:cs="Arial"/>
              </w:rPr>
              <w:t>LO5</w:t>
            </w:r>
          </w:p>
        </w:tc>
        <w:tc>
          <w:tcPr>
            <w:tcW w:w="11481" w:type="dxa"/>
          </w:tcPr>
          <w:p w14:paraId="26A78931" w14:textId="322BE8D5" w:rsidR="00D4479A" w:rsidRPr="00F30B1A" w:rsidRDefault="00D4479A" w:rsidP="00D4479A">
            <w:pPr>
              <w:spacing w:after="0" w:line="240" w:lineRule="auto"/>
              <w:jc w:val="both"/>
              <w:rPr>
                <w:rFonts w:ascii="Arial" w:hAnsi="Arial" w:cs="Arial"/>
                <w:color w:val="000000"/>
              </w:rPr>
            </w:pPr>
            <w:r w:rsidRPr="00F30B1A">
              <w:rPr>
                <w:rFonts w:ascii="Arial" w:hAnsi="Arial" w:cs="Arial"/>
                <w:color w:val="000000"/>
              </w:rPr>
              <w:t>Information Sources and data types</w:t>
            </w:r>
          </w:p>
        </w:tc>
        <w:tc>
          <w:tcPr>
            <w:tcW w:w="1696" w:type="dxa"/>
            <w:tcBorders>
              <w:top w:val="nil"/>
              <w:left w:val="nil"/>
              <w:bottom w:val="single" w:sz="8" w:space="0" w:color="auto"/>
              <w:right w:val="single" w:sz="8" w:space="0" w:color="auto"/>
            </w:tcBorders>
            <w:shd w:val="clear" w:color="auto" w:fill="auto"/>
            <w:vAlign w:val="center"/>
          </w:tcPr>
          <w:p w14:paraId="0446ECE7" w14:textId="436ED89D" w:rsidR="00D4479A" w:rsidRPr="00F30B1A" w:rsidRDefault="00D4479A" w:rsidP="00D4479A">
            <w:pPr>
              <w:jc w:val="both"/>
              <w:rPr>
                <w:rFonts w:ascii="Arial" w:hAnsi="Arial" w:cs="Arial"/>
              </w:rPr>
            </w:pPr>
            <w:r w:rsidRPr="00F30B1A">
              <w:rPr>
                <w:rFonts w:ascii="Arial" w:hAnsi="Arial" w:cs="Arial"/>
                <w:color w:val="000000"/>
              </w:rPr>
              <w:t>2</w:t>
            </w:r>
          </w:p>
        </w:tc>
      </w:tr>
      <w:tr w:rsidR="00D4479A" w14:paraId="19EF0F6B" w14:textId="77777777" w:rsidTr="5B555F8F">
        <w:tc>
          <w:tcPr>
            <w:tcW w:w="2122" w:type="dxa"/>
          </w:tcPr>
          <w:p w14:paraId="6F796EBE" w14:textId="5528B04B" w:rsidR="00D4479A" w:rsidRPr="00F30B1A" w:rsidRDefault="00D4479A" w:rsidP="00D4479A">
            <w:pPr>
              <w:jc w:val="both"/>
              <w:rPr>
                <w:rFonts w:ascii="Arial" w:hAnsi="Arial" w:cs="Arial"/>
              </w:rPr>
            </w:pPr>
            <w:r w:rsidRPr="00F30B1A">
              <w:rPr>
                <w:rFonts w:ascii="Arial" w:hAnsi="Arial" w:cs="Arial"/>
              </w:rPr>
              <w:t>LO5</w:t>
            </w:r>
          </w:p>
        </w:tc>
        <w:tc>
          <w:tcPr>
            <w:tcW w:w="11481" w:type="dxa"/>
          </w:tcPr>
          <w:p w14:paraId="209A57ED" w14:textId="0290CE75" w:rsidR="00D4479A" w:rsidRPr="00F30B1A" w:rsidRDefault="00D4479A" w:rsidP="00D4479A">
            <w:pPr>
              <w:spacing w:after="0" w:line="240" w:lineRule="auto"/>
              <w:jc w:val="both"/>
              <w:rPr>
                <w:rFonts w:ascii="Arial" w:hAnsi="Arial" w:cs="Arial"/>
                <w:color w:val="000000"/>
              </w:rPr>
            </w:pPr>
            <w:r w:rsidRPr="00F30B1A">
              <w:rPr>
                <w:rFonts w:ascii="Arial" w:hAnsi="Arial" w:cs="Arial"/>
                <w:color w:val="000000"/>
              </w:rPr>
              <w:t>Data Flow Diagrams</w:t>
            </w:r>
          </w:p>
        </w:tc>
        <w:tc>
          <w:tcPr>
            <w:tcW w:w="1696" w:type="dxa"/>
            <w:tcBorders>
              <w:top w:val="nil"/>
              <w:left w:val="nil"/>
              <w:bottom w:val="single" w:sz="8" w:space="0" w:color="auto"/>
              <w:right w:val="single" w:sz="8" w:space="0" w:color="auto"/>
            </w:tcBorders>
            <w:shd w:val="clear" w:color="auto" w:fill="auto"/>
            <w:vAlign w:val="center"/>
          </w:tcPr>
          <w:p w14:paraId="5C2BDDF6" w14:textId="0E78EA09" w:rsidR="00D4479A" w:rsidRPr="00F30B1A" w:rsidRDefault="00D4479A" w:rsidP="00D4479A">
            <w:pPr>
              <w:jc w:val="both"/>
              <w:rPr>
                <w:rFonts w:ascii="Arial" w:hAnsi="Arial" w:cs="Arial"/>
              </w:rPr>
            </w:pPr>
            <w:r w:rsidRPr="00F30B1A">
              <w:rPr>
                <w:rFonts w:ascii="Arial" w:hAnsi="Arial" w:cs="Arial"/>
                <w:color w:val="000000"/>
              </w:rPr>
              <w:t>3</w:t>
            </w:r>
          </w:p>
        </w:tc>
      </w:tr>
      <w:tr w:rsidR="00D4479A" w14:paraId="58F57FB4" w14:textId="77777777" w:rsidTr="5B555F8F">
        <w:tc>
          <w:tcPr>
            <w:tcW w:w="2122" w:type="dxa"/>
          </w:tcPr>
          <w:p w14:paraId="43153686" w14:textId="15001134" w:rsidR="00D4479A" w:rsidRPr="00F30B1A" w:rsidRDefault="00D4479A" w:rsidP="00D4479A">
            <w:pPr>
              <w:jc w:val="both"/>
              <w:rPr>
                <w:rFonts w:ascii="Arial" w:hAnsi="Arial" w:cs="Arial"/>
              </w:rPr>
            </w:pPr>
            <w:r w:rsidRPr="00F30B1A">
              <w:rPr>
                <w:rFonts w:ascii="Arial" w:hAnsi="Arial" w:cs="Arial"/>
              </w:rPr>
              <w:t>LO5</w:t>
            </w:r>
          </w:p>
        </w:tc>
        <w:tc>
          <w:tcPr>
            <w:tcW w:w="11481" w:type="dxa"/>
          </w:tcPr>
          <w:p w14:paraId="1FD98614" w14:textId="63EA7FC9" w:rsidR="00D4479A" w:rsidRPr="00F30B1A" w:rsidRDefault="00D4479A" w:rsidP="00D4479A">
            <w:pPr>
              <w:spacing w:after="0" w:line="240" w:lineRule="auto"/>
              <w:jc w:val="both"/>
              <w:rPr>
                <w:rFonts w:ascii="Arial" w:hAnsi="Arial" w:cs="Arial"/>
                <w:color w:val="000000"/>
              </w:rPr>
            </w:pPr>
            <w:r w:rsidRPr="00F30B1A">
              <w:rPr>
                <w:rFonts w:ascii="Arial" w:hAnsi="Arial" w:cs="Arial"/>
                <w:color w:val="000000"/>
              </w:rPr>
              <w:t>Impacts affecting the flow of information within information systems</w:t>
            </w:r>
          </w:p>
        </w:tc>
        <w:tc>
          <w:tcPr>
            <w:tcW w:w="1696" w:type="dxa"/>
            <w:tcBorders>
              <w:top w:val="nil"/>
              <w:left w:val="nil"/>
              <w:bottom w:val="single" w:sz="8" w:space="0" w:color="auto"/>
              <w:right w:val="single" w:sz="8" w:space="0" w:color="auto"/>
            </w:tcBorders>
            <w:shd w:val="clear" w:color="auto" w:fill="auto"/>
            <w:vAlign w:val="center"/>
          </w:tcPr>
          <w:p w14:paraId="76F9671B" w14:textId="4FB71D6E" w:rsidR="00D4479A" w:rsidRPr="00F30B1A" w:rsidRDefault="00D4479A" w:rsidP="00D4479A">
            <w:pPr>
              <w:jc w:val="both"/>
              <w:rPr>
                <w:rFonts w:ascii="Arial" w:hAnsi="Arial" w:cs="Arial"/>
              </w:rPr>
            </w:pPr>
            <w:r w:rsidRPr="00F30B1A">
              <w:rPr>
                <w:rFonts w:ascii="Arial" w:hAnsi="Arial" w:cs="Arial"/>
                <w:color w:val="000000"/>
              </w:rPr>
              <w:t>3</w:t>
            </w:r>
          </w:p>
        </w:tc>
      </w:tr>
      <w:tr w:rsidR="00D4479A" w14:paraId="33135355" w14:textId="77777777" w:rsidTr="5B555F8F">
        <w:tc>
          <w:tcPr>
            <w:tcW w:w="2122" w:type="dxa"/>
          </w:tcPr>
          <w:p w14:paraId="0B096858" w14:textId="04398BBC" w:rsidR="00D4479A" w:rsidRPr="00F30B1A" w:rsidRDefault="00D4479A" w:rsidP="00D4479A">
            <w:pPr>
              <w:jc w:val="both"/>
              <w:rPr>
                <w:rFonts w:ascii="Arial" w:hAnsi="Arial" w:cs="Arial"/>
              </w:rPr>
            </w:pPr>
            <w:r w:rsidRPr="00F30B1A">
              <w:rPr>
                <w:rFonts w:ascii="Arial" w:hAnsi="Arial" w:cs="Arial"/>
              </w:rPr>
              <w:t>LO6</w:t>
            </w:r>
          </w:p>
        </w:tc>
        <w:tc>
          <w:tcPr>
            <w:tcW w:w="11481" w:type="dxa"/>
          </w:tcPr>
          <w:p w14:paraId="02F4BBEF" w14:textId="6448A14C" w:rsidR="00D4479A" w:rsidRPr="00F30B1A" w:rsidRDefault="00D4479A" w:rsidP="00D4479A">
            <w:pPr>
              <w:jc w:val="both"/>
              <w:rPr>
                <w:rFonts w:ascii="Arial" w:hAnsi="Arial" w:cs="Arial"/>
              </w:rPr>
            </w:pPr>
            <w:r w:rsidRPr="00F30B1A">
              <w:rPr>
                <w:rFonts w:ascii="Arial" w:hAnsi="Arial" w:cs="Arial"/>
              </w:rPr>
              <w:t>Principles of information security</w:t>
            </w:r>
          </w:p>
        </w:tc>
        <w:tc>
          <w:tcPr>
            <w:tcW w:w="1696" w:type="dxa"/>
            <w:tcBorders>
              <w:top w:val="nil"/>
              <w:left w:val="nil"/>
              <w:bottom w:val="single" w:sz="8" w:space="0" w:color="auto"/>
              <w:right w:val="single" w:sz="8" w:space="0" w:color="auto"/>
            </w:tcBorders>
            <w:shd w:val="clear" w:color="auto" w:fill="auto"/>
            <w:vAlign w:val="center"/>
          </w:tcPr>
          <w:p w14:paraId="01DA69A3" w14:textId="3EF0EDB6" w:rsidR="00D4479A" w:rsidRPr="00F30B1A" w:rsidRDefault="00D4479A" w:rsidP="00D4479A">
            <w:pPr>
              <w:jc w:val="both"/>
              <w:rPr>
                <w:rFonts w:ascii="Arial" w:hAnsi="Arial" w:cs="Arial"/>
              </w:rPr>
            </w:pPr>
            <w:r w:rsidRPr="00F30B1A">
              <w:rPr>
                <w:rFonts w:ascii="Arial" w:hAnsi="Arial" w:cs="Arial"/>
                <w:color w:val="000000"/>
              </w:rPr>
              <w:t>1</w:t>
            </w:r>
          </w:p>
        </w:tc>
      </w:tr>
      <w:tr w:rsidR="00D4479A" w14:paraId="5B738903" w14:textId="77777777" w:rsidTr="5B555F8F">
        <w:tc>
          <w:tcPr>
            <w:tcW w:w="2122" w:type="dxa"/>
          </w:tcPr>
          <w:p w14:paraId="4BB96B71" w14:textId="2E0D4B7B" w:rsidR="00D4479A" w:rsidRPr="00F30B1A" w:rsidRDefault="00D4479A" w:rsidP="00D4479A">
            <w:pPr>
              <w:jc w:val="both"/>
              <w:rPr>
                <w:rFonts w:ascii="Arial" w:hAnsi="Arial" w:cs="Arial"/>
              </w:rPr>
            </w:pPr>
            <w:r w:rsidRPr="00F30B1A">
              <w:rPr>
                <w:rFonts w:ascii="Arial" w:hAnsi="Arial" w:cs="Arial"/>
              </w:rPr>
              <w:t>LO6</w:t>
            </w:r>
          </w:p>
        </w:tc>
        <w:tc>
          <w:tcPr>
            <w:tcW w:w="11481" w:type="dxa"/>
          </w:tcPr>
          <w:p w14:paraId="235BA3B2" w14:textId="68E84B06" w:rsidR="00D4479A" w:rsidRPr="00F30B1A" w:rsidRDefault="00D4479A" w:rsidP="00D4479A">
            <w:pPr>
              <w:jc w:val="both"/>
              <w:rPr>
                <w:rFonts w:ascii="Arial" w:hAnsi="Arial" w:cs="Arial"/>
              </w:rPr>
            </w:pPr>
            <w:r w:rsidRPr="00F30B1A">
              <w:rPr>
                <w:rFonts w:ascii="Arial" w:hAnsi="Arial" w:cs="Arial"/>
              </w:rPr>
              <w:t>Risks of information security</w:t>
            </w:r>
          </w:p>
        </w:tc>
        <w:tc>
          <w:tcPr>
            <w:tcW w:w="1696" w:type="dxa"/>
            <w:tcBorders>
              <w:top w:val="nil"/>
              <w:left w:val="nil"/>
              <w:bottom w:val="single" w:sz="8" w:space="0" w:color="auto"/>
              <w:right w:val="single" w:sz="8" w:space="0" w:color="auto"/>
            </w:tcBorders>
            <w:shd w:val="clear" w:color="auto" w:fill="auto"/>
            <w:vAlign w:val="center"/>
          </w:tcPr>
          <w:p w14:paraId="0DA3AEBF" w14:textId="3BDC3669" w:rsidR="00D4479A" w:rsidRPr="00F30B1A" w:rsidRDefault="00D4479A" w:rsidP="00D4479A">
            <w:pPr>
              <w:jc w:val="both"/>
              <w:rPr>
                <w:rFonts w:ascii="Arial" w:hAnsi="Arial" w:cs="Arial"/>
              </w:rPr>
            </w:pPr>
            <w:r w:rsidRPr="00F30B1A">
              <w:rPr>
                <w:rFonts w:ascii="Arial" w:hAnsi="Arial" w:cs="Arial"/>
                <w:color w:val="000000"/>
              </w:rPr>
              <w:t>2</w:t>
            </w:r>
          </w:p>
        </w:tc>
      </w:tr>
      <w:tr w:rsidR="00D4479A" w14:paraId="267DFD3F" w14:textId="77777777" w:rsidTr="5B555F8F">
        <w:tc>
          <w:tcPr>
            <w:tcW w:w="2122" w:type="dxa"/>
          </w:tcPr>
          <w:p w14:paraId="01570C26" w14:textId="4F1583A0" w:rsidR="00D4479A" w:rsidRPr="00F30B1A" w:rsidRDefault="00D4479A" w:rsidP="00D4479A">
            <w:pPr>
              <w:jc w:val="both"/>
              <w:rPr>
                <w:rFonts w:ascii="Arial" w:hAnsi="Arial" w:cs="Arial"/>
              </w:rPr>
            </w:pPr>
            <w:r w:rsidRPr="00F30B1A">
              <w:rPr>
                <w:rFonts w:ascii="Arial" w:hAnsi="Arial" w:cs="Arial"/>
              </w:rPr>
              <w:t>LO6</w:t>
            </w:r>
          </w:p>
        </w:tc>
        <w:tc>
          <w:tcPr>
            <w:tcW w:w="11481" w:type="dxa"/>
          </w:tcPr>
          <w:p w14:paraId="0379C1BC" w14:textId="43C552CE" w:rsidR="00D4479A" w:rsidRPr="00F30B1A" w:rsidRDefault="00D4479A" w:rsidP="00D4479A">
            <w:pPr>
              <w:jc w:val="both"/>
              <w:rPr>
                <w:rFonts w:ascii="Arial" w:hAnsi="Arial" w:cs="Arial"/>
              </w:rPr>
            </w:pPr>
            <w:r w:rsidRPr="00F30B1A">
              <w:rPr>
                <w:rFonts w:ascii="Arial" w:hAnsi="Arial" w:cs="Arial"/>
              </w:rPr>
              <w:t>Impacts of information security</w:t>
            </w:r>
          </w:p>
        </w:tc>
        <w:tc>
          <w:tcPr>
            <w:tcW w:w="1696" w:type="dxa"/>
            <w:tcBorders>
              <w:top w:val="nil"/>
              <w:left w:val="nil"/>
              <w:bottom w:val="single" w:sz="8" w:space="0" w:color="auto"/>
              <w:right w:val="single" w:sz="8" w:space="0" w:color="auto"/>
            </w:tcBorders>
            <w:shd w:val="clear" w:color="auto" w:fill="auto"/>
            <w:vAlign w:val="center"/>
          </w:tcPr>
          <w:p w14:paraId="7109F80D" w14:textId="0A202514" w:rsidR="00D4479A" w:rsidRPr="00F30B1A" w:rsidRDefault="00D4479A" w:rsidP="00D4479A">
            <w:pPr>
              <w:jc w:val="both"/>
              <w:rPr>
                <w:rFonts w:ascii="Arial" w:hAnsi="Arial" w:cs="Arial"/>
              </w:rPr>
            </w:pPr>
            <w:r w:rsidRPr="00F30B1A">
              <w:rPr>
                <w:rFonts w:ascii="Arial" w:hAnsi="Arial" w:cs="Arial"/>
                <w:color w:val="000000"/>
              </w:rPr>
              <w:t>2</w:t>
            </w:r>
          </w:p>
        </w:tc>
      </w:tr>
      <w:tr w:rsidR="00D4479A" w14:paraId="36B12C1B" w14:textId="77777777" w:rsidTr="5B555F8F">
        <w:tc>
          <w:tcPr>
            <w:tcW w:w="2122" w:type="dxa"/>
          </w:tcPr>
          <w:p w14:paraId="36D54E58" w14:textId="458E34A6" w:rsidR="00D4479A" w:rsidRPr="00F30B1A" w:rsidRDefault="00D4479A" w:rsidP="00D4479A">
            <w:pPr>
              <w:jc w:val="both"/>
              <w:rPr>
                <w:rFonts w:ascii="Arial" w:hAnsi="Arial" w:cs="Arial"/>
              </w:rPr>
            </w:pPr>
            <w:r w:rsidRPr="00F30B1A">
              <w:rPr>
                <w:rFonts w:ascii="Arial" w:hAnsi="Arial" w:cs="Arial"/>
              </w:rPr>
              <w:t>LO6</w:t>
            </w:r>
          </w:p>
        </w:tc>
        <w:tc>
          <w:tcPr>
            <w:tcW w:w="11481" w:type="dxa"/>
          </w:tcPr>
          <w:p w14:paraId="302B4549" w14:textId="1FFA285A" w:rsidR="00D4479A" w:rsidRPr="00F30B1A" w:rsidRDefault="5B555F8F" w:rsidP="00D4479A">
            <w:pPr>
              <w:jc w:val="both"/>
              <w:rPr>
                <w:rFonts w:ascii="Arial" w:hAnsi="Arial" w:cs="Arial"/>
              </w:rPr>
            </w:pPr>
            <w:r w:rsidRPr="00F30B1A">
              <w:rPr>
                <w:rFonts w:ascii="Arial" w:hAnsi="Arial" w:cs="Arial"/>
              </w:rPr>
              <w:t>Protection measures and policies</w:t>
            </w:r>
          </w:p>
        </w:tc>
        <w:tc>
          <w:tcPr>
            <w:tcW w:w="1696" w:type="dxa"/>
            <w:tcBorders>
              <w:top w:val="nil"/>
              <w:left w:val="nil"/>
              <w:bottom w:val="single" w:sz="8" w:space="0" w:color="auto"/>
              <w:right w:val="single" w:sz="8" w:space="0" w:color="auto"/>
            </w:tcBorders>
            <w:shd w:val="clear" w:color="auto" w:fill="auto"/>
            <w:vAlign w:val="center"/>
          </w:tcPr>
          <w:p w14:paraId="070DC7A8" w14:textId="1565AE7D" w:rsidR="00D4479A" w:rsidRPr="00F30B1A" w:rsidRDefault="5B555F8F" w:rsidP="5B555F8F">
            <w:pPr>
              <w:spacing w:after="0"/>
              <w:jc w:val="both"/>
              <w:rPr>
                <w:rFonts w:ascii="Arial" w:hAnsi="Arial" w:cs="Arial"/>
              </w:rPr>
            </w:pPr>
            <w:r w:rsidRPr="00F30B1A">
              <w:rPr>
                <w:rFonts w:ascii="Arial" w:hAnsi="Arial" w:cs="Arial"/>
                <w:color w:val="000000" w:themeColor="text1"/>
              </w:rPr>
              <w:t>3</w:t>
            </w:r>
          </w:p>
        </w:tc>
      </w:tr>
      <w:tr w:rsidR="00D4479A" w14:paraId="5ADC04E7" w14:textId="77777777" w:rsidTr="5B555F8F">
        <w:tc>
          <w:tcPr>
            <w:tcW w:w="2122" w:type="dxa"/>
          </w:tcPr>
          <w:p w14:paraId="31035748" w14:textId="277660C6" w:rsidR="00D4479A" w:rsidRPr="00F30B1A" w:rsidRDefault="00D4479A" w:rsidP="00D4479A">
            <w:pPr>
              <w:jc w:val="both"/>
              <w:rPr>
                <w:rFonts w:ascii="Arial" w:hAnsi="Arial" w:cs="Arial"/>
              </w:rPr>
            </w:pPr>
            <w:r w:rsidRPr="00F30B1A">
              <w:rPr>
                <w:rFonts w:ascii="Arial" w:hAnsi="Arial" w:cs="Arial"/>
              </w:rPr>
              <w:t>LO6</w:t>
            </w:r>
          </w:p>
        </w:tc>
        <w:tc>
          <w:tcPr>
            <w:tcW w:w="11481" w:type="dxa"/>
          </w:tcPr>
          <w:p w14:paraId="6838454A" w14:textId="3DCFA3FB" w:rsidR="00D4479A" w:rsidRPr="00F30B1A" w:rsidRDefault="00D4479A" w:rsidP="00D4479A">
            <w:pPr>
              <w:jc w:val="both"/>
              <w:rPr>
                <w:rFonts w:ascii="Arial" w:hAnsi="Arial" w:cs="Arial"/>
              </w:rPr>
            </w:pPr>
            <w:r w:rsidRPr="00F30B1A">
              <w:rPr>
                <w:rFonts w:ascii="Arial" w:hAnsi="Arial" w:cs="Arial"/>
              </w:rPr>
              <w:t>Physical protection measures</w:t>
            </w:r>
          </w:p>
        </w:tc>
        <w:tc>
          <w:tcPr>
            <w:tcW w:w="1696" w:type="dxa"/>
            <w:tcBorders>
              <w:top w:val="nil"/>
              <w:left w:val="nil"/>
              <w:bottom w:val="single" w:sz="8" w:space="0" w:color="auto"/>
              <w:right w:val="single" w:sz="8" w:space="0" w:color="auto"/>
            </w:tcBorders>
            <w:shd w:val="clear" w:color="auto" w:fill="auto"/>
            <w:vAlign w:val="center"/>
          </w:tcPr>
          <w:p w14:paraId="51C70372" w14:textId="49CCC72C" w:rsidR="00D4479A" w:rsidRPr="00F30B1A" w:rsidRDefault="00D4479A" w:rsidP="00D4479A">
            <w:pPr>
              <w:jc w:val="both"/>
              <w:rPr>
                <w:rFonts w:ascii="Arial" w:hAnsi="Arial" w:cs="Arial"/>
              </w:rPr>
            </w:pPr>
            <w:r w:rsidRPr="00F30B1A">
              <w:rPr>
                <w:rFonts w:ascii="Arial" w:hAnsi="Arial" w:cs="Arial"/>
                <w:color w:val="000000"/>
              </w:rPr>
              <w:t>2</w:t>
            </w:r>
          </w:p>
        </w:tc>
      </w:tr>
      <w:tr w:rsidR="00D4479A" w14:paraId="44D7A933" w14:textId="77777777" w:rsidTr="5B555F8F">
        <w:tc>
          <w:tcPr>
            <w:tcW w:w="2122" w:type="dxa"/>
          </w:tcPr>
          <w:p w14:paraId="3696C5BC" w14:textId="036B46AD" w:rsidR="00D4479A" w:rsidRPr="00F30B1A" w:rsidRDefault="00D4479A" w:rsidP="00D4479A">
            <w:pPr>
              <w:jc w:val="both"/>
              <w:rPr>
                <w:rFonts w:ascii="Arial" w:hAnsi="Arial" w:cs="Arial"/>
              </w:rPr>
            </w:pPr>
            <w:r w:rsidRPr="00F30B1A">
              <w:rPr>
                <w:rFonts w:ascii="Arial" w:hAnsi="Arial" w:cs="Arial"/>
              </w:rPr>
              <w:t>LO6</w:t>
            </w:r>
          </w:p>
        </w:tc>
        <w:tc>
          <w:tcPr>
            <w:tcW w:w="11481" w:type="dxa"/>
          </w:tcPr>
          <w:p w14:paraId="512C7DE2" w14:textId="5E5567DE" w:rsidR="00D4479A" w:rsidRPr="00F30B1A" w:rsidRDefault="00D4479A" w:rsidP="00D4479A">
            <w:pPr>
              <w:jc w:val="both"/>
              <w:rPr>
                <w:rFonts w:ascii="Arial" w:hAnsi="Arial" w:cs="Arial"/>
              </w:rPr>
            </w:pPr>
            <w:r w:rsidRPr="00F30B1A">
              <w:rPr>
                <w:rFonts w:ascii="Arial" w:hAnsi="Arial" w:cs="Arial"/>
              </w:rPr>
              <w:t>Logical protection measures</w:t>
            </w:r>
          </w:p>
        </w:tc>
        <w:tc>
          <w:tcPr>
            <w:tcW w:w="1696" w:type="dxa"/>
            <w:tcBorders>
              <w:top w:val="nil"/>
              <w:left w:val="nil"/>
              <w:bottom w:val="single" w:sz="4" w:space="0" w:color="auto"/>
              <w:right w:val="single" w:sz="8" w:space="0" w:color="auto"/>
            </w:tcBorders>
            <w:shd w:val="clear" w:color="auto" w:fill="auto"/>
            <w:vAlign w:val="center"/>
          </w:tcPr>
          <w:p w14:paraId="32E636F8" w14:textId="5001B900" w:rsidR="00D4479A" w:rsidRPr="00F30B1A" w:rsidRDefault="00D4479A" w:rsidP="00D4479A">
            <w:pPr>
              <w:jc w:val="both"/>
              <w:rPr>
                <w:rFonts w:ascii="Arial" w:hAnsi="Arial" w:cs="Arial"/>
              </w:rPr>
            </w:pPr>
            <w:r w:rsidRPr="00F30B1A">
              <w:rPr>
                <w:rFonts w:ascii="Arial" w:hAnsi="Arial" w:cs="Arial"/>
                <w:color w:val="000000"/>
              </w:rPr>
              <w:t>2</w:t>
            </w:r>
          </w:p>
        </w:tc>
      </w:tr>
      <w:tr w:rsidR="00D4479A" w14:paraId="439639C4" w14:textId="77777777" w:rsidTr="5B555F8F">
        <w:tc>
          <w:tcPr>
            <w:tcW w:w="2122" w:type="dxa"/>
          </w:tcPr>
          <w:p w14:paraId="072B3114" w14:textId="45831DE9" w:rsidR="00D4479A" w:rsidRPr="00F30B1A" w:rsidRDefault="00D4479A" w:rsidP="00D4479A">
            <w:pPr>
              <w:jc w:val="both"/>
              <w:rPr>
                <w:rFonts w:ascii="Arial" w:hAnsi="Arial" w:cs="Arial"/>
              </w:rPr>
            </w:pPr>
            <w:r w:rsidRPr="00F30B1A">
              <w:rPr>
                <w:rFonts w:ascii="Arial" w:hAnsi="Arial" w:cs="Arial"/>
              </w:rPr>
              <w:t>LO6</w:t>
            </w:r>
          </w:p>
        </w:tc>
        <w:tc>
          <w:tcPr>
            <w:tcW w:w="11481" w:type="dxa"/>
          </w:tcPr>
          <w:p w14:paraId="1F068FB4" w14:textId="0BD7156B" w:rsidR="00D4479A" w:rsidRPr="00F30B1A" w:rsidRDefault="00D4479A" w:rsidP="00D4479A">
            <w:pPr>
              <w:jc w:val="both"/>
              <w:rPr>
                <w:rFonts w:ascii="Arial" w:hAnsi="Arial" w:cs="Arial"/>
              </w:rPr>
            </w:pPr>
            <w:r w:rsidRPr="00F30B1A">
              <w:rPr>
                <w:rFonts w:ascii="Arial" w:hAnsi="Arial" w:cs="Arial"/>
              </w:rPr>
              <w:t>Consolidation</w:t>
            </w:r>
          </w:p>
        </w:tc>
        <w:tc>
          <w:tcPr>
            <w:tcW w:w="1696" w:type="dxa"/>
            <w:tcBorders>
              <w:top w:val="single" w:sz="4" w:space="0" w:color="auto"/>
              <w:left w:val="nil"/>
              <w:bottom w:val="single" w:sz="4" w:space="0" w:color="auto"/>
              <w:right w:val="single" w:sz="4" w:space="0" w:color="auto"/>
            </w:tcBorders>
            <w:shd w:val="clear" w:color="auto" w:fill="auto"/>
            <w:vAlign w:val="center"/>
          </w:tcPr>
          <w:p w14:paraId="59C3B226" w14:textId="6D2322EB" w:rsidR="00D4479A" w:rsidRPr="00F30B1A" w:rsidRDefault="00D4479A" w:rsidP="00D4479A">
            <w:pPr>
              <w:jc w:val="both"/>
              <w:rPr>
                <w:rFonts w:ascii="Arial" w:hAnsi="Arial" w:cs="Arial"/>
              </w:rPr>
            </w:pPr>
            <w:r w:rsidRPr="00F30B1A">
              <w:rPr>
                <w:rFonts w:ascii="Arial" w:hAnsi="Arial" w:cs="Arial"/>
                <w:color w:val="000000"/>
              </w:rPr>
              <w:t>1</w:t>
            </w:r>
          </w:p>
        </w:tc>
      </w:tr>
      <w:tr w:rsidR="00D4479A" w14:paraId="23971C88" w14:textId="77777777" w:rsidTr="5B555F8F">
        <w:tc>
          <w:tcPr>
            <w:tcW w:w="2122" w:type="dxa"/>
          </w:tcPr>
          <w:p w14:paraId="326D5696" w14:textId="2DF165B8" w:rsidR="00D4479A" w:rsidRPr="00F30B1A" w:rsidRDefault="00D4479A" w:rsidP="00D4479A">
            <w:pPr>
              <w:jc w:val="both"/>
              <w:rPr>
                <w:rFonts w:ascii="Arial" w:hAnsi="Arial" w:cs="Arial"/>
              </w:rPr>
            </w:pPr>
            <w:r w:rsidRPr="00F30B1A">
              <w:rPr>
                <w:rFonts w:ascii="Arial" w:hAnsi="Arial" w:cs="Arial"/>
              </w:rPr>
              <w:t>Exam Prep</w:t>
            </w:r>
          </w:p>
        </w:tc>
        <w:tc>
          <w:tcPr>
            <w:tcW w:w="11481" w:type="dxa"/>
          </w:tcPr>
          <w:p w14:paraId="279F8A2A" w14:textId="1315A754" w:rsidR="00D4479A" w:rsidRPr="00F30B1A" w:rsidRDefault="00D4479A" w:rsidP="00D4479A">
            <w:pPr>
              <w:jc w:val="both"/>
              <w:rPr>
                <w:rFonts w:ascii="Arial" w:hAnsi="Arial" w:cs="Arial"/>
              </w:rPr>
            </w:pPr>
            <w:r w:rsidRPr="00F30B1A">
              <w:rPr>
                <w:rFonts w:ascii="Arial" w:hAnsi="Arial" w:cs="Arial"/>
              </w:rPr>
              <w:t>Read the Exam Scenario</w:t>
            </w:r>
          </w:p>
        </w:tc>
        <w:tc>
          <w:tcPr>
            <w:tcW w:w="1696" w:type="dxa"/>
            <w:tcBorders>
              <w:top w:val="single" w:sz="4" w:space="0" w:color="auto"/>
              <w:left w:val="nil"/>
              <w:bottom w:val="single" w:sz="4" w:space="0" w:color="auto"/>
              <w:right w:val="single" w:sz="4" w:space="0" w:color="auto"/>
            </w:tcBorders>
            <w:shd w:val="clear" w:color="auto" w:fill="auto"/>
            <w:vAlign w:val="center"/>
          </w:tcPr>
          <w:p w14:paraId="2E8446A6" w14:textId="0D1B8C38" w:rsidR="00D4479A" w:rsidRPr="00F30B1A" w:rsidRDefault="00D4479A" w:rsidP="00D4479A">
            <w:pPr>
              <w:jc w:val="both"/>
              <w:rPr>
                <w:rFonts w:ascii="Arial" w:hAnsi="Arial" w:cs="Arial"/>
                <w:color w:val="000000"/>
              </w:rPr>
            </w:pPr>
            <w:r w:rsidRPr="00F30B1A">
              <w:rPr>
                <w:rFonts w:ascii="Arial" w:hAnsi="Arial" w:cs="Arial"/>
                <w:color w:val="000000"/>
              </w:rPr>
              <w:t>2</w:t>
            </w:r>
          </w:p>
        </w:tc>
      </w:tr>
      <w:tr w:rsidR="00D4479A" w14:paraId="0CECD050" w14:textId="77777777" w:rsidTr="5B555F8F">
        <w:tc>
          <w:tcPr>
            <w:tcW w:w="2122" w:type="dxa"/>
          </w:tcPr>
          <w:p w14:paraId="363F7553" w14:textId="20F317DC" w:rsidR="00D4479A" w:rsidRPr="00F30B1A" w:rsidRDefault="00D4479A" w:rsidP="00D4479A">
            <w:pPr>
              <w:jc w:val="both"/>
              <w:rPr>
                <w:rFonts w:ascii="Arial" w:hAnsi="Arial" w:cs="Arial"/>
              </w:rPr>
            </w:pPr>
            <w:r w:rsidRPr="00F30B1A">
              <w:rPr>
                <w:rFonts w:ascii="Arial" w:hAnsi="Arial" w:cs="Arial"/>
              </w:rPr>
              <w:t>Exam Prep</w:t>
            </w:r>
          </w:p>
        </w:tc>
        <w:tc>
          <w:tcPr>
            <w:tcW w:w="11481" w:type="dxa"/>
          </w:tcPr>
          <w:p w14:paraId="3B84B3B0" w14:textId="0C9B23CE" w:rsidR="00D4479A" w:rsidRPr="00F30B1A" w:rsidRDefault="00D4479A" w:rsidP="00D4479A">
            <w:pPr>
              <w:jc w:val="both"/>
              <w:rPr>
                <w:rFonts w:ascii="Arial" w:hAnsi="Arial" w:cs="Arial"/>
              </w:rPr>
            </w:pPr>
            <w:r w:rsidRPr="00F30B1A">
              <w:rPr>
                <w:rFonts w:ascii="Arial" w:hAnsi="Arial" w:cs="Arial"/>
              </w:rPr>
              <w:t>Link Theory to Exam Scenario</w:t>
            </w:r>
          </w:p>
        </w:tc>
        <w:tc>
          <w:tcPr>
            <w:tcW w:w="1696" w:type="dxa"/>
            <w:tcBorders>
              <w:top w:val="single" w:sz="4" w:space="0" w:color="auto"/>
              <w:left w:val="nil"/>
              <w:bottom w:val="single" w:sz="4" w:space="0" w:color="auto"/>
              <w:right w:val="single" w:sz="4" w:space="0" w:color="auto"/>
            </w:tcBorders>
            <w:shd w:val="clear" w:color="auto" w:fill="auto"/>
            <w:vAlign w:val="center"/>
          </w:tcPr>
          <w:p w14:paraId="6CEE4C2A" w14:textId="221F6ED5" w:rsidR="00D4479A" w:rsidRPr="00F30B1A" w:rsidRDefault="00D4479A" w:rsidP="00D4479A">
            <w:pPr>
              <w:jc w:val="both"/>
              <w:rPr>
                <w:rFonts w:ascii="Arial" w:hAnsi="Arial" w:cs="Arial"/>
                <w:color w:val="000000"/>
              </w:rPr>
            </w:pPr>
            <w:r w:rsidRPr="00F30B1A">
              <w:rPr>
                <w:rFonts w:ascii="Arial" w:hAnsi="Arial" w:cs="Arial"/>
                <w:color w:val="000000"/>
              </w:rPr>
              <w:t>4</w:t>
            </w:r>
          </w:p>
        </w:tc>
      </w:tr>
    </w:tbl>
    <w:p w14:paraId="544EC816" w14:textId="77777777" w:rsidR="003434A0" w:rsidRDefault="003434A0" w:rsidP="003434A0"/>
    <w:p w14:paraId="0B07A5B1" w14:textId="77777777" w:rsidR="000F47D3" w:rsidRDefault="000F47D3">
      <w:pPr>
        <w:spacing w:after="200" w:line="276" w:lineRule="auto"/>
        <w:rPr>
          <w:rFonts w:ascii="Arial" w:eastAsiaTheme="majorEastAsia" w:hAnsi="Arial" w:cstheme="majorBidi"/>
          <w:b/>
          <w:bCs/>
          <w:color w:val="7CB4C5"/>
          <w:sz w:val="32"/>
          <w:szCs w:val="28"/>
        </w:rPr>
      </w:pPr>
      <w:r>
        <w:rPr>
          <w:color w:val="7CB4C5"/>
        </w:rPr>
        <w:br w:type="page"/>
      </w:r>
    </w:p>
    <w:p w14:paraId="6D5EDD90" w14:textId="497E3D6F" w:rsidR="003434A0" w:rsidRPr="009E02D9" w:rsidRDefault="003434A0" w:rsidP="009E02D9">
      <w:pPr>
        <w:pStyle w:val="Heading1"/>
        <w:rPr>
          <w:color w:val="7CB4C5"/>
        </w:rPr>
      </w:pPr>
      <w:r w:rsidRPr="002030F5">
        <w:rPr>
          <w:color w:val="7CB4C5"/>
        </w:rPr>
        <w:lastRenderedPageBreak/>
        <w:t xml:space="preserve">Scheme of </w:t>
      </w:r>
      <w:r>
        <w:rPr>
          <w:color w:val="7CB4C5"/>
        </w:rPr>
        <w:t>W</w:t>
      </w:r>
      <w:r w:rsidRPr="002030F5">
        <w:rPr>
          <w:color w:val="7CB4C5"/>
        </w:rPr>
        <w:t>ork</w:t>
      </w:r>
      <w:r w:rsidR="009E02D9">
        <w:rPr>
          <w:color w:val="7CB4C5"/>
        </w:rPr>
        <w:t xml:space="preserve"> in Detail</w:t>
      </w:r>
    </w:p>
    <w:p w14:paraId="6B66DAE4" w14:textId="77777777" w:rsidR="003434A0" w:rsidRPr="003434A0" w:rsidRDefault="003434A0" w:rsidP="003434A0"/>
    <w:tbl>
      <w:tblPr>
        <w:tblStyle w:val="TableGrid"/>
        <w:tblW w:w="15304" w:type="dxa"/>
        <w:tblBorders>
          <w:top w:val="single" w:sz="4" w:space="0" w:color="7CB4C5"/>
          <w:left w:val="single" w:sz="4" w:space="0" w:color="7CB4C5"/>
          <w:bottom w:val="single" w:sz="4" w:space="0" w:color="7CB4C5"/>
          <w:right w:val="single" w:sz="4" w:space="0" w:color="7CB4C5"/>
          <w:insideH w:val="single" w:sz="4" w:space="0" w:color="7CB4C5"/>
          <w:insideV w:val="single" w:sz="4" w:space="0" w:color="7CB4C5"/>
        </w:tblBorders>
        <w:tblLayout w:type="fixed"/>
        <w:tblLook w:val="04A0" w:firstRow="1" w:lastRow="0" w:firstColumn="1" w:lastColumn="0" w:noHBand="0" w:noVBand="1"/>
      </w:tblPr>
      <w:tblGrid>
        <w:gridCol w:w="988"/>
        <w:gridCol w:w="5783"/>
        <w:gridCol w:w="8533"/>
      </w:tblGrid>
      <w:tr w:rsidR="001848B5" w14:paraId="0B383B71" w14:textId="77777777" w:rsidTr="5B555F8F">
        <w:tc>
          <w:tcPr>
            <w:tcW w:w="988" w:type="dxa"/>
            <w:tcBorders>
              <w:bottom w:val="single" w:sz="4" w:space="0" w:color="7CB4C5"/>
            </w:tcBorders>
            <w:shd w:val="clear" w:color="auto" w:fill="B4D9E3"/>
          </w:tcPr>
          <w:p w14:paraId="63E84726" w14:textId="5F9E993B" w:rsidR="0031521E" w:rsidRPr="00A043C0" w:rsidRDefault="00106010" w:rsidP="0003095C">
            <w:pPr>
              <w:spacing w:before="120" w:after="120" w:line="240" w:lineRule="auto"/>
              <w:rPr>
                <w:rFonts w:ascii="Arial" w:hAnsi="Arial" w:cs="Arial"/>
                <w:b/>
              </w:rPr>
            </w:pPr>
            <w:r>
              <w:rPr>
                <w:rFonts w:ascii="Arial" w:hAnsi="Arial" w:cs="Arial"/>
                <w:b/>
              </w:rPr>
              <w:t>Lesson</w:t>
            </w:r>
            <w:r w:rsidR="00B258EA">
              <w:rPr>
                <w:rFonts w:ascii="Arial" w:hAnsi="Arial" w:cs="Arial"/>
                <w:b/>
              </w:rPr>
              <w:br/>
              <w:t>(1hr)</w:t>
            </w:r>
          </w:p>
        </w:tc>
        <w:tc>
          <w:tcPr>
            <w:tcW w:w="5783" w:type="dxa"/>
            <w:tcBorders>
              <w:bottom w:val="single" w:sz="4" w:space="0" w:color="7CB4C5"/>
            </w:tcBorders>
            <w:shd w:val="clear" w:color="auto" w:fill="B4D9E3"/>
          </w:tcPr>
          <w:p w14:paraId="60FE736A" w14:textId="77777777" w:rsidR="0031521E" w:rsidRPr="00A043C0" w:rsidRDefault="0031521E" w:rsidP="0003095C">
            <w:pPr>
              <w:spacing w:before="120" w:after="120" w:line="240" w:lineRule="auto"/>
              <w:rPr>
                <w:rFonts w:ascii="Arial" w:hAnsi="Arial" w:cs="Arial"/>
                <w:b/>
              </w:rPr>
            </w:pPr>
            <w:r w:rsidRPr="00A043C0">
              <w:rPr>
                <w:rFonts w:ascii="Arial" w:hAnsi="Arial" w:cs="Arial"/>
                <w:b/>
              </w:rPr>
              <w:t xml:space="preserve">Learning </w:t>
            </w:r>
            <w:r w:rsidR="00F77F16">
              <w:rPr>
                <w:rFonts w:ascii="Arial" w:hAnsi="Arial" w:cs="Arial"/>
                <w:b/>
              </w:rPr>
              <w:t>O</w:t>
            </w:r>
            <w:r w:rsidRPr="00A043C0">
              <w:rPr>
                <w:rFonts w:ascii="Arial" w:hAnsi="Arial" w:cs="Arial"/>
                <w:b/>
              </w:rPr>
              <w:t>utcomes</w:t>
            </w:r>
            <w:r w:rsidR="00106010">
              <w:rPr>
                <w:rFonts w:ascii="Arial" w:hAnsi="Arial" w:cs="Arial"/>
                <w:b/>
              </w:rPr>
              <w:t xml:space="preserve"> and Objectives</w:t>
            </w:r>
          </w:p>
        </w:tc>
        <w:tc>
          <w:tcPr>
            <w:tcW w:w="8533" w:type="dxa"/>
            <w:tcBorders>
              <w:bottom w:val="single" w:sz="4" w:space="0" w:color="7CB4C5"/>
            </w:tcBorders>
            <w:shd w:val="clear" w:color="auto" w:fill="B4D9E3"/>
          </w:tcPr>
          <w:p w14:paraId="1C9E97F4" w14:textId="77777777" w:rsidR="0031521E" w:rsidRPr="00A043C0" w:rsidRDefault="00106010" w:rsidP="0003095C">
            <w:pPr>
              <w:spacing w:before="120" w:after="120" w:line="240" w:lineRule="auto"/>
              <w:rPr>
                <w:rFonts w:ascii="Arial" w:hAnsi="Arial" w:cs="Arial"/>
                <w:b/>
              </w:rPr>
            </w:pPr>
            <w:r>
              <w:rPr>
                <w:rFonts w:ascii="Arial" w:hAnsi="Arial" w:cs="Arial"/>
                <w:b/>
              </w:rPr>
              <w:t>Unit content to be covered, activities, l</w:t>
            </w:r>
            <w:r w:rsidR="0031521E" w:rsidRPr="00A043C0">
              <w:rPr>
                <w:rFonts w:ascii="Arial" w:hAnsi="Arial" w:cs="Arial"/>
                <w:b/>
              </w:rPr>
              <w:t>ink</w:t>
            </w:r>
            <w:r>
              <w:rPr>
                <w:rFonts w:ascii="Arial" w:hAnsi="Arial" w:cs="Arial"/>
                <w:b/>
              </w:rPr>
              <w:t>s</w:t>
            </w:r>
            <w:r w:rsidR="0031521E" w:rsidRPr="00A043C0">
              <w:rPr>
                <w:rFonts w:ascii="Arial" w:hAnsi="Arial" w:cs="Arial"/>
                <w:b/>
              </w:rPr>
              <w:t xml:space="preserve"> to useful resources</w:t>
            </w:r>
          </w:p>
        </w:tc>
      </w:tr>
      <w:tr w:rsidR="00A126AB" w14:paraId="52FDB3D5" w14:textId="77777777" w:rsidTr="5B555F8F">
        <w:tc>
          <w:tcPr>
            <w:tcW w:w="15304" w:type="dxa"/>
            <w:gridSpan w:val="3"/>
            <w:shd w:val="clear" w:color="auto" w:fill="DCECF1"/>
          </w:tcPr>
          <w:p w14:paraId="35387C1A" w14:textId="30F373B4" w:rsidR="00A126AB" w:rsidRPr="009C731F" w:rsidRDefault="00E86C1F" w:rsidP="0003095C">
            <w:pPr>
              <w:spacing w:before="120" w:after="120" w:line="240" w:lineRule="auto"/>
              <w:rPr>
                <w:rFonts w:ascii="Arial" w:hAnsi="Arial" w:cs="Arial"/>
                <w:b/>
              </w:rPr>
            </w:pPr>
            <w:r>
              <w:rPr>
                <w:rFonts w:ascii="Arial" w:hAnsi="Arial" w:cs="Arial"/>
                <w:b/>
              </w:rPr>
              <w:t>Information Technology</w:t>
            </w:r>
            <w:r w:rsidR="00A126AB" w:rsidRPr="00A126AB">
              <w:rPr>
                <w:rFonts w:ascii="Arial" w:hAnsi="Arial" w:cs="Arial"/>
                <w:b/>
              </w:rPr>
              <w:t xml:space="preserve"> Unit</w:t>
            </w:r>
            <w:r w:rsidR="00106010">
              <w:rPr>
                <w:rFonts w:ascii="Arial" w:hAnsi="Arial" w:cs="Arial"/>
                <w:b/>
              </w:rPr>
              <w:t xml:space="preserve"> 2</w:t>
            </w:r>
            <w:r w:rsidR="00A126AB" w:rsidRPr="00A126AB">
              <w:rPr>
                <w:rFonts w:ascii="Arial" w:hAnsi="Arial" w:cs="Arial"/>
                <w:b/>
              </w:rPr>
              <w:t xml:space="preserve">: </w:t>
            </w:r>
            <w:r w:rsidR="00106010">
              <w:rPr>
                <w:rFonts w:ascii="Arial" w:hAnsi="Arial" w:cs="Arial"/>
                <w:b/>
              </w:rPr>
              <w:t>Global Information</w:t>
            </w:r>
          </w:p>
        </w:tc>
      </w:tr>
      <w:tr w:rsidR="0031521E" w14:paraId="09D2F477" w14:textId="77777777" w:rsidTr="5B555F8F">
        <w:tc>
          <w:tcPr>
            <w:tcW w:w="988" w:type="dxa"/>
          </w:tcPr>
          <w:p w14:paraId="2CD02C90" w14:textId="1B905D46" w:rsidR="0031521E" w:rsidRPr="00AF0DD1" w:rsidRDefault="5B555F8F" w:rsidP="5B555F8F">
            <w:pPr>
              <w:spacing w:before="60" w:after="0" w:line="240" w:lineRule="auto"/>
              <w:rPr>
                <w:rFonts w:ascii="Arial" w:hAnsi="Arial" w:cs="Arial"/>
              </w:rPr>
            </w:pPr>
            <w:r w:rsidRPr="00AF0DD1">
              <w:rPr>
                <w:rFonts w:ascii="Arial" w:hAnsi="Arial" w:cs="Arial"/>
              </w:rPr>
              <w:t>1 - 3</w:t>
            </w:r>
          </w:p>
        </w:tc>
        <w:tc>
          <w:tcPr>
            <w:tcW w:w="5783" w:type="dxa"/>
          </w:tcPr>
          <w:p w14:paraId="2A58A10D" w14:textId="35518BD7" w:rsidR="009E27A2" w:rsidRPr="00AF0DD1" w:rsidRDefault="00B258EA" w:rsidP="00B258EA">
            <w:pPr>
              <w:spacing w:before="60" w:after="0" w:line="240" w:lineRule="auto"/>
              <w:rPr>
                <w:rFonts w:ascii="Arial" w:hAnsi="Arial" w:cs="Arial"/>
                <w:b/>
              </w:rPr>
            </w:pPr>
            <w:r w:rsidRPr="00AF0DD1">
              <w:rPr>
                <w:rFonts w:ascii="Arial" w:hAnsi="Arial" w:cs="Arial"/>
                <w:b/>
              </w:rPr>
              <w:t>LO1</w:t>
            </w:r>
          </w:p>
          <w:p w14:paraId="3F516D85" w14:textId="3ACAD02C" w:rsidR="00106010" w:rsidRPr="00AF0DD1" w:rsidRDefault="5B555F8F" w:rsidP="00B258EA">
            <w:pPr>
              <w:spacing w:before="60" w:after="0" w:line="240" w:lineRule="auto"/>
              <w:rPr>
                <w:rFonts w:ascii="Arial" w:hAnsi="Arial" w:cs="Arial"/>
                <w:b/>
              </w:rPr>
            </w:pPr>
            <w:r w:rsidRPr="00AF0DD1">
              <w:rPr>
                <w:rFonts w:ascii="Arial" w:hAnsi="Arial" w:cs="Arial"/>
                <w:b/>
                <w:color w:val="000000" w:themeColor="text1"/>
              </w:rPr>
              <w:t>Holders of information</w:t>
            </w:r>
          </w:p>
          <w:p w14:paraId="0287FFFD" w14:textId="31BE29A3" w:rsidR="00106010" w:rsidRPr="00AF0DD1" w:rsidRDefault="5B555F8F" w:rsidP="00C56C55">
            <w:pPr>
              <w:pStyle w:val="ListParagraph"/>
              <w:numPr>
                <w:ilvl w:val="0"/>
                <w:numId w:val="51"/>
              </w:numPr>
              <w:spacing w:before="60" w:after="0" w:line="240" w:lineRule="auto"/>
              <w:rPr>
                <w:rFonts w:ascii="Arial" w:hAnsi="Arial" w:cs="Arial"/>
              </w:rPr>
            </w:pPr>
            <w:r w:rsidRPr="00AF0DD1">
              <w:rPr>
                <w:rFonts w:ascii="Arial" w:eastAsia="Calibri" w:hAnsi="Arial" w:cs="Arial"/>
              </w:rPr>
              <w:t>Learners should know about different holders of information, their category and locations.</w:t>
            </w:r>
          </w:p>
          <w:p w14:paraId="4330F5DF" w14:textId="3697077A" w:rsidR="00106010" w:rsidRPr="00AF0DD1" w:rsidRDefault="5B555F8F" w:rsidP="00C56C55">
            <w:pPr>
              <w:pStyle w:val="ListParagraph"/>
              <w:numPr>
                <w:ilvl w:val="0"/>
                <w:numId w:val="51"/>
              </w:numPr>
              <w:spacing w:before="60" w:after="0" w:line="240" w:lineRule="auto"/>
              <w:rPr>
                <w:rFonts w:ascii="Arial" w:hAnsi="Arial" w:cs="Arial"/>
              </w:rPr>
            </w:pPr>
            <w:r w:rsidRPr="00AF0DD1">
              <w:rPr>
                <w:rFonts w:ascii="Arial" w:eastAsia="Calibri" w:hAnsi="Arial" w:cs="Arial"/>
              </w:rPr>
              <w:t>This should lead to an understanding of the access issues to information across the global divide.</w:t>
            </w:r>
          </w:p>
        </w:tc>
        <w:tc>
          <w:tcPr>
            <w:tcW w:w="8533" w:type="dxa"/>
          </w:tcPr>
          <w:p w14:paraId="64349399" w14:textId="07E0282D" w:rsidR="00F76D8C" w:rsidRPr="00AF0DD1" w:rsidRDefault="00AF0DD1" w:rsidP="00C56C55">
            <w:pPr>
              <w:pStyle w:val="ListParagraph"/>
              <w:numPr>
                <w:ilvl w:val="0"/>
                <w:numId w:val="52"/>
              </w:numPr>
              <w:spacing w:before="60" w:after="0" w:line="240" w:lineRule="auto"/>
              <w:rPr>
                <w:rFonts w:ascii="Arial" w:hAnsi="Arial" w:cs="Arial"/>
              </w:rPr>
            </w:pPr>
            <w:r>
              <w:rPr>
                <w:rFonts w:ascii="Arial" w:hAnsi="Arial" w:cs="Arial"/>
              </w:rPr>
              <w:t>C</w:t>
            </w:r>
            <w:r w:rsidR="5B555F8F" w:rsidRPr="00AF0DD1">
              <w:rPr>
                <w:rFonts w:ascii="Arial" w:hAnsi="Arial" w:cs="Arial"/>
              </w:rPr>
              <w:t xml:space="preserve">ategories of holders (individual citizens, businesses, educational institutions, governments, charities, healthcare services and community organisations) </w:t>
            </w:r>
          </w:p>
          <w:p w14:paraId="309A511E" w14:textId="58D9EAED" w:rsidR="00F76D8C" w:rsidRPr="00AF0DD1" w:rsidRDefault="5B555F8F" w:rsidP="00C56C55">
            <w:pPr>
              <w:pStyle w:val="ListParagraph"/>
              <w:numPr>
                <w:ilvl w:val="0"/>
                <w:numId w:val="52"/>
              </w:numPr>
              <w:spacing w:before="60" w:after="0" w:line="240" w:lineRule="auto"/>
              <w:rPr>
                <w:rFonts w:ascii="Arial" w:hAnsi="Arial" w:cs="Arial"/>
              </w:rPr>
            </w:pPr>
            <w:r w:rsidRPr="00AF0DD1">
              <w:rPr>
                <w:rFonts w:ascii="Arial" w:hAnsi="Arial" w:cs="Arial"/>
              </w:rPr>
              <w:t xml:space="preserve">location (e.g. developing country, developed country, urban, rural, home, workplace) </w:t>
            </w:r>
          </w:p>
          <w:p w14:paraId="56326712" w14:textId="287A5C20" w:rsidR="00F76D8C" w:rsidRPr="00AF0DD1" w:rsidRDefault="5B555F8F" w:rsidP="00C56C55">
            <w:pPr>
              <w:pStyle w:val="ListParagraph"/>
              <w:numPr>
                <w:ilvl w:val="0"/>
                <w:numId w:val="52"/>
              </w:numPr>
              <w:spacing w:before="60" w:after="0" w:line="240" w:lineRule="auto"/>
              <w:rPr>
                <w:rFonts w:ascii="Arial" w:hAnsi="Arial" w:cs="Arial"/>
              </w:rPr>
            </w:pPr>
            <w:r w:rsidRPr="00AF0DD1">
              <w:rPr>
                <w:rFonts w:ascii="Arial" w:hAnsi="Arial" w:cs="Arial"/>
              </w:rPr>
              <w:t>comparison of technologies available and access issues across the global divide (e.g. between developed and developing countries)</w:t>
            </w:r>
          </w:p>
          <w:p w14:paraId="7A059860" w14:textId="16944B89" w:rsidR="00F76D8C" w:rsidRPr="00AF0DD1" w:rsidRDefault="5B555F8F" w:rsidP="5B555F8F">
            <w:pPr>
              <w:spacing w:before="60" w:after="0" w:line="240" w:lineRule="auto"/>
              <w:rPr>
                <w:rFonts w:ascii="Arial" w:hAnsi="Arial" w:cs="Arial"/>
                <w:b/>
                <w:bCs/>
              </w:rPr>
            </w:pPr>
            <w:r w:rsidRPr="00AF0DD1">
              <w:rPr>
                <w:rFonts w:ascii="Arial" w:hAnsi="Arial" w:cs="Arial"/>
                <w:b/>
                <w:bCs/>
              </w:rPr>
              <w:t>Tasks &amp; Resources</w:t>
            </w:r>
          </w:p>
          <w:p w14:paraId="48554207" w14:textId="25072C78" w:rsidR="00F76D8C" w:rsidRPr="00AF0DD1" w:rsidRDefault="00903CE0" w:rsidP="5B555F8F">
            <w:pPr>
              <w:spacing w:before="60" w:after="0" w:line="240" w:lineRule="auto"/>
              <w:rPr>
                <w:rFonts w:ascii="Arial" w:hAnsi="Arial" w:cs="Arial"/>
              </w:rPr>
            </w:pPr>
            <w:hyperlink r:id="rId10">
              <w:r w:rsidR="5B555F8F" w:rsidRPr="00AF0DD1">
                <w:rPr>
                  <w:rStyle w:val="Hyperlink"/>
                  <w:rFonts w:ascii="Arial" w:eastAsia="Calibri" w:hAnsi="Arial" w:cs="Arial"/>
                </w:rPr>
                <w:t>https://ocr.org.uk/Images/285835-global-information.pdf</w:t>
              </w:r>
            </w:hyperlink>
            <w:r w:rsidR="5B555F8F" w:rsidRPr="00AF0DD1">
              <w:rPr>
                <w:rFonts w:ascii="Arial" w:eastAsia="Calibri" w:hAnsi="Arial" w:cs="Arial"/>
              </w:rPr>
              <w:t xml:space="preserve"> [Page 8]</w:t>
            </w:r>
          </w:p>
        </w:tc>
      </w:tr>
      <w:tr w:rsidR="009E27A2" w14:paraId="589C10F0" w14:textId="77777777" w:rsidTr="5B555F8F">
        <w:tc>
          <w:tcPr>
            <w:tcW w:w="988" w:type="dxa"/>
          </w:tcPr>
          <w:p w14:paraId="7CF93E9C" w14:textId="5EB20E9A" w:rsidR="009E27A2" w:rsidRPr="00AF0DD1" w:rsidRDefault="5B555F8F" w:rsidP="5B555F8F">
            <w:pPr>
              <w:spacing w:before="60" w:after="0" w:line="240" w:lineRule="auto"/>
              <w:rPr>
                <w:rFonts w:ascii="Arial" w:hAnsi="Arial" w:cs="Arial"/>
              </w:rPr>
            </w:pPr>
            <w:r w:rsidRPr="00AF0DD1">
              <w:rPr>
                <w:rFonts w:ascii="Arial" w:hAnsi="Arial" w:cs="Arial"/>
              </w:rPr>
              <w:t>4 - 6</w:t>
            </w:r>
          </w:p>
        </w:tc>
        <w:tc>
          <w:tcPr>
            <w:tcW w:w="5783" w:type="dxa"/>
          </w:tcPr>
          <w:p w14:paraId="633C7288" w14:textId="77777777" w:rsidR="009E27A2" w:rsidRPr="00AF0DD1" w:rsidRDefault="009E27A2" w:rsidP="009E27A2">
            <w:pPr>
              <w:spacing w:before="60" w:after="0" w:line="240" w:lineRule="auto"/>
              <w:rPr>
                <w:rFonts w:ascii="Arial" w:hAnsi="Arial" w:cs="Arial"/>
                <w:b/>
              </w:rPr>
            </w:pPr>
            <w:r w:rsidRPr="00AF0DD1">
              <w:rPr>
                <w:rFonts w:ascii="Arial" w:hAnsi="Arial" w:cs="Arial"/>
                <w:b/>
              </w:rPr>
              <w:t>LO1</w:t>
            </w:r>
          </w:p>
          <w:p w14:paraId="421603FD" w14:textId="234328D2" w:rsidR="009E27A2" w:rsidRPr="00AF0DD1" w:rsidRDefault="5B555F8F" w:rsidP="009E27A2">
            <w:pPr>
              <w:spacing w:before="60" w:after="0" w:line="240" w:lineRule="auto"/>
              <w:rPr>
                <w:rFonts w:ascii="Arial" w:hAnsi="Arial" w:cs="Arial"/>
                <w:b/>
              </w:rPr>
            </w:pPr>
            <w:r w:rsidRPr="00AF0DD1">
              <w:rPr>
                <w:rFonts w:ascii="Arial" w:hAnsi="Arial" w:cs="Arial"/>
                <w:b/>
                <w:color w:val="000000" w:themeColor="text1"/>
              </w:rPr>
              <w:t>Types of information storage media</w:t>
            </w:r>
          </w:p>
          <w:p w14:paraId="75ED2B00" w14:textId="166C04C3" w:rsidR="009E27A2" w:rsidRPr="00AF0DD1" w:rsidRDefault="5B555F8F" w:rsidP="00C56C55">
            <w:pPr>
              <w:pStyle w:val="ListParagraph"/>
              <w:numPr>
                <w:ilvl w:val="0"/>
                <w:numId w:val="50"/>
              </w:numPr>
              <w:spacing w:before="60" w:after="0" w:line="240" w:lineRule="auto"/>
              <w:rPr>
                <w:rFonts w:ascii="Arial" w:hAnsi="Arial" w:cs="Arial"/>
              </w:rPr>
            </w:pPr>
            <w:r w:rsidRPr="00AF0DD1">
              <w:rPr>
                <w:rFonts w:ascii="Arial" w:eastAsia="Arial" w:hAnsi="Arial" w:cs="Arial"/>
              </w:rPr>
              <w:t xml:space="preserve">Learners should know about different types of information storage media and devices and their characteristics. </w:t>
            </w:r>
          </w:p>
          <w:p w14:paraId="0161D7A1" w14:textId="3CBAFDDF" w:rsidR="009E27A2" w:rsidRPr="00AF0DD1" w:rsidRDefault="5B555F8F" w:rsidP="00C56C55">
            <w:pPr>
              <w:pStyle w:val="ListParagraph"/>
              <w:numPr>
                <w:ilvl w:val="0"/>
                <w:numId w:val="50"/>
              </w:numPr>
              <w:spacing w:before="60" w:after="0" w:line="240" w:lineRule="auto"/>
              <w:rPr>
                <w:rFonts w:ascii="Arial" w:hAnsi="Arial" w:cs="Arial"/>
              </w:rPr>
            </w:pPr>
            <w:r w:rsidRPr="00AF0DD1">
              <w:rPr>
                <w:rFonts w:ascii="Arial" w:eastAsia="Arial" w:hAnsi="Arial" w:cs="Arial"/>
              </w:rPr>
              <w:t>This should lead to an understanding of the use and advantages/disadvantages of both media and devices in a given context.</w:t>
            </w:r>
          </w:p>
        </w:tc>
        <w:tc>
          <w:tcPr>
            <w:tcW w:w="8533" w:type="dxa"/>
          </w:tcPr>
          <w:p w14:paraId="3EF4842E" w14:textId="576CBB18" w:rsidR="009E27A2" w:rsidRPr="00AF0DD1" w:rsidRDefault="5B555F8F" w:rsidP="00C56C55">
            <w:pPr>
              <w:pStyle w:val="ListParagraph"/>
              <w:numPr>
                <w:ilvl w:val="0"/>
                <w:numId w:val="50"/>
              </w:numPr>
              <w:spacing w:before="60" w:after="0" w:line="240" w:lineRule="auto"/>
              <w:rPr>
                <w:rFonts w:ascii="Arial" w:hAnsi="Arial" w:cs="Arial"/>
              </w:rPr>
            </w:pPr>
            <w:r w:rsidRPr="00AF0DD1">
              <w:rPr>
                <w:rFonts w:ascii="Arial" w:eastAsia="Calibri" w:hAnsi="Arial" w:cs="Arial"/>
              </w:rPr>
              <w:t xml:space="preserve">Paper (e.g. forms, handwritten notes, maps, telephone directories)  </w:t>
            </w:r>
          </w:p>
          <w:p w14:paraId="00611AE2" w14:textId="7D1D1FED" w:rsidR="009E27A2" w:rsidRPr="00AF0DD1" w:rsidRDefault="5B555F8F" w:rsidP="00C56C55">
            <w:pPr>
              <w:pStyle w:val="ListParagraph"/>
              <w:numPr>
                <w:ilvl w:val="0"/>
                <w:numId w:val="50"/>
              </w:numPr>
              <w:spacing w:before="60" w:after="0" w:line="240" w:lineRule="auto"/>
              <w:rPr>
                <w:rFonts w:ascii="Arial" w:hAnsi="Arial" w:cs="Arial"/>
              </w:rPr>
            </w:pPr>
            <w:r w:rsidRPr="00AF0DD1">
              <w:rPr>
                <w:rFonts w:ascii="Arial" w:eastAsia="Calibri" w:hAnsi="Arial" w:cs="Arial"/>
              </w:rPr>
              <w:t xml:space="preserve">optical media (e.g. CD and DVD) </w:t>
            </w:r>
          </w:p>
          <w:p w14:paraId="6C2A2EE0" w14:textId="79D16C67" w:rsidR="009E27A2" w:rsidRPr="00AF0DD1" w:rsidRDefault="5B555F8F" w:rsidP="00C56C55">
            <w:pPr>
              <w:pStyle w:val="ListParagraph"/>
              <w:numPr>
                <w:ilvl w:val="0"/>
                <w:numId w:val="50"/>
              </w:numPr>
              <w:spacing w:before="60" w:after="0" w:line="240" w:lineRule="auto"/>
              <w:rPr>
                <w:rFonts w:ascii="Arial" w:hAnsi="Arial" w:cs="Arial"/>
              </w:rPr>
            </w:pPr>
            <w:r w:rsidRPr="00AF0DD1">
              <w:rPr>
                <w:rFonts w:ascii="Arial" w:eastAsia="Calibri" w:hAnsi="Arial" w:cs="Arial"/>
              </w:rPr>
              <w:t>Magnetic media (e.g. magnetic hard drives and tapes)</w:t>
            </w:r>
          </w:p>
          <w:p w14:paraId="2F1F641D" w14:textId="328B046B" w:rsidR="009E27A2" w:rsidRPr="00AF0DD1" w:rsidRDefault="5B555F8F" w:rsidP="00C56C55">
            <w:pPr>
              <w:pStyle w:val="ListParagraph"/>
              <w:numPr>
                <w:ilvl w:val="0"/>
                <w:numId w:val="50"/>
              </w:numPr>
              <w:spacing w:before="60" w:after="0" w:line="240" w:lineRule="auto"/>
              <w:rPr>
                <w:rFonts w:ascii="Arial" w:hAnsi="Arial" w:cs="Arial"/>
              </w:rPr>
            </w:pPr>
            <w:r w:rsidRPr="00AF0DD1">
              <w:rPr>
                <w:rFonts w:ascii="Arial" w:eastAsia="Calibri" w:hAnsi="Arial" w:cs="Arial"/>
              </w:rPr>
              <w:t xml:space="preserve">Solid state media (e.g. SSD hard drives, memory </w:t>
            </w:r>
            <w:r w:rsidRPr="00AF0DD1">
              <w:rPr>
                <w:rFonts w:ascii="Arial" w:hAnsi="Arial" w:cs="Arial"/>
              </w:rPr>
              <w:t>cards)</w:t>
            </w:r>
          </w:p>
          <w:p w14:paraId="6A133359" w14:textId="17044E6A" w:rsidR="009E27A2" w:rsidRPr="00AF0DD1" w:rsidRDefault="5B555F8F" w:rsidP="00C56C55">
            <w:pPr>
              <w:pStyle w:val="ListParagraph"/>
              <w:numPr>
                <w:ilvl w:val="0"/>
                <w:numId w:val="50"/>
              </w:numPr>
              <w:spacing w:before="60" w:after="0" w:line="240" w:lineRule="auto"/>
              <w:rPr>
                <w:rFonts w:ascii="Arial" w:hAnsi="Arial" w:cs="Arial"/>
              </w:rPr>
            </w:pPr>
            <w:r w:rsidRPr="00AF0DD1">
              <w:rPr>
                <w:rFonts w:ascii="Arial" w:hAnsi="Arial" w:cs="Arial"/>
              </w:rPr>
              <w:t xml:space="preserve">characteristics </w:t>
            </w:r>
          </w:p>
          <w:p w14:paraId="13FD8DD7" w14:textId="7D39F9EE" w:rsidR="009E27A2" w:rsidRPr="00AF0DD1" w:rsidRDefault="5B555F8F" w:rsidP="00C56C55">
            <w:pPr>
              <w:pStyle w:val="ListParagraph"/>
              <w:numPr>
                <w:ilvl w:val="0"/>
                <w:numId w:val="50"/>
              </w:numPr>
              <w:spacing w:before="60" w:after="0" w:line="240" w:lineRule="auto"/>
              <w:rPr>
                <w:rFonts w:ascii="Arial" w:hAnsi="Arial" w:cs="Arial"/>
              </w:rPr>
            </w:pPr>
            <w:r w:rsidRPr="00AF0DD1">
              <w:rPr>
                <w:rFonts w:ascii="Arial" w:hAnsi="Arial" w:cs="Arial"/>
              </w:rPr>
              <w:t xml:space="preserve">purpose </w:t>
            </w:r>
          </w:p>
          <w:p w14:paraId="06E7F4AD" w14:textId="0A26708F" w:rsidR="009E27A2" w:rsidRPr="00AF0DD1" w:rsidRDefault="5B555F8F" w:rsidP="00C56C55">
            <w:pPr>
              <w:pStyle w:val="ListParagraph"/>
              <w:numPr>
                <w:ilvl w:val="0"/>
                <w:numId w:val="50"/>
              </w:numPr>
              <w:spacing w:before="60" w:after="0" w:line="240" w:lineRule="auto"/>
              <w:rPr>
                <w:rFonts w:ascii="Arial" w:hAnsi="Arial" w:cs="Arial"/>
              </w:rPr>
            </w:pPr>
            <w:r w:rsidRPr="00AF0DD1">
              <w:rPr>
                <w:rFonts w:ascii="Arial" w:hAnsi="Arial" w:cs="Arial"/>
              </w:rPr>
              <w:t>advantages and disadvantages</w:t>
            </w:r>
          </w:p>
          <w:p w14:paraId="56D3D9EC" w14:textId="0E4D96AF" w:rsidR="009E27A2" w:rsidRPr="00AF0DD1" w:rsidRDefault="5B555F8F" w:rsidP="5B555F8F">
            <w:pPr>
              <w:spacing w:before="60" w:after="0" w:line="240" w:lineRule="auto"/>
              <w:rPr>
                <w:rFonts w:ascii="Arial" w:hAnsi="Arial" w:cs="Arial"/>
              </w:rPr>
            </w:pPr>
            <w:r w:rsidRPr="00AF0DD1">
              <w:rPr>
                <w:rFonts w:ascii="Arial" w:hAnsi="Arial" w:cs="Arial"/>
                <w:b/>
                <w:bCs/>
              </w:rPr>
              <w:t xml:space="preserve">Tasks &amp; Resources </w:t>
            </w:r>
          </w:p>
          <w:p w14:paraId="2B5435AE" w14:textId="3D76AC81" w:rsidR="009E27A2" w:rsidRPr="00AF0DD1" w:rsidRDefault="00903CE0" w:rsidP="5B555F8F">
            <w:pPr>
              <w:spacing w:before="60" w:after="0" w:line="240" w:lineRule="auto"/>
              <w:rPr>
                <w:rFonts w:ascii="Arial" w:hAnsi="Arial" w:cs="Arial"/>
              </w:rPr>
            </w:pPr>
            <w:hyperlink r:id="rId11">
              <w:r w:rsidR="5B555F8F" w:rsidRPr="00AF0DD1">
                <w:rPr>
                  <w:rStyle w:val="Hyperlink"/>
                  <w:rFonts w:ascii="Arial" w:eastAsia="Calibri" w:hAnsi="Arial" w:cs="Arial"/>
                </w:rPr>
                <w:t>https://ocr.org.uk/Images/285835-global-information.pdf</w:t>
              </w:r>
            </w:hyperlink>
            <w:r w:rsidR="5B555F8F" w:rsidRPr="00AF0DD1">
              <w:rPr>
                <w:rFonts w:ascii="Arial" w:eastAsia="Calibri" w:hAnsi="Arial" w:cs="Arial"/>
              </w:rPr>
              <w:t xml:space="preserve"> [Page 8]</w:t>
            </w:r>
          </w:p>
        </w:tc>
      </w:tr>
    </w:tbl>
    <w:p w14:paraId="34082216" w14:textId="77777777" w:rsidR="000F47D3" w:rsidRDefault="000F47D3">
      <w:r>
        <w:br w:type="page"/>
      </w:r>
    </w:p>
    <w:tbl>
      <w:tblPr>
        <w:tblStyle w:val="TableGrid"/>
        <w:tblW w:w="15304" w:type="dxa"/>
        <w:tblBorders>
          <w:top w:val="single" w:sz="4" w:space="0" w:color="7CB4C5"/>
          <w:left w:val="single" w:sz="4" w:space="0" w:color="7CB4C5"/>
          <w:bottom w:val="single" w:sz="4" w:space="0" w:color="7CB4C5"/>
          <w:right w:val="single" w:sz="4" w:space="0" w:color="7CB4C5"/>
          <w:insideH w:val="single" w:sz="4" w:space="0" w:color="7CB4C5"/>
          <w:insideV w:val="single" w:sz="4" w:space="0" w:color="7CB4C5"/>
        </w:tblBorders>
        <w:tblLayout w:type="fixed"/>
        <w:tblLook w:val="04A0" w:firstRow="1" w:lastRow="0" w:firstColumn="1" w:lastColumn="0" w:noHBand="0" w:noVBand="1"/>
      </w:tblPr>
      <w:tblGrid>
        <w:gridCol w:w="988"/>
        <w:gridCol w:w="5783"/>
        <w:gridCol w:w="8533"/>
      </w:tblGrid>
      <w:tr w:rsidR="009E27A2" w14:paraId="20846129" w14:textId="77777777" w:rsidTr="5B555F8F">
        <w:tc>
          <w:tcPr>
            <w:tcW w:w="988" w:type="dxa"/>
          </w:tcPr>
          <w:p w14:paraId="7642BCA2" w14:textId="3F6C2D06" w:rsidR="009E27A2" w:rsidRPr="00AF0DD1" w:rsidRDefault="5B555F8F" w:rsidP="5B555F8F">
            <w:pPr>
              <w:spacing w:before="60" w:after="0" w:line="240" w:lineRule="auto"/>
              <w:rPr>
                <w:rFonts w:ascii="Arial" w:hAnsi="Arial" w:cs="Arial"/>
              </w:rPr>
            </w:pPr>
            <w:r w:rsidRPr="00AF0DD1">
              <w:rPr>
                <w:rFonts w:ascii="Arial" w:hAnsi="Arial" w:cs="Arial"/>
              </w:rPr>
              <w:lastRenderedPageBreak/>
              <w:t>7 – 9</w:t>
            </w:r>
          </w:p>
        </w:tc>
        <w:tc>
          <w:tcPr>
            <w:tcW w:w="5783" w:type="dxa"/>
          </w:tcPr>
          <w:p w14:paraId="6219CA3D" w14:textId="77777777" w:rsidR="009E27A2" w:rsidRPr="00AF0DD1" w:rsidRDefault="009E27A2" w:rsidP="009E27A2">
            <w:pPr>
              <w:spacing w:before="60" w:after="0" w:line="240" w:lineRule="auto"/>
              <w:rPr>
                <w:rFonts w:ascii="Arial" w:hAnsi="Arial" w:cs="Arial"/>
                <w:b/>
              </w:rPr>
            </w:pPr>
            <w:r w:rsidRPr="00AF0DD1">
              <w:rPr>
                <w:rFonts w:ascii="Arial" w:hAnsi="Arial" w:cs="Arial"/>
                <w:b/>
              </w:rPr>
              <w:t>LO1</w:t>
            </w:r>
          </w:p>
          <w:p w14:paraId="280ACFEC" w14:textId="36054359" w:rsidR="009E27A2" w:rsidRPr="00AF0DD1" w:rsidRDefault="5B555F8F" w:rsidP="5B555F8F">
            <w:pPr>
              <w:spacing w:before="60" w:after="0" w:line="240" w:lineRule="auto"/>
              <w:rPr>
                <w:rFonts w:ascii="Arial" w:hAnsi="Arial" w:cs="Arial"/>
                <w:b/>
              </w:rPr>
            </w:pPr>
            <w:r w:rsidRPr="00AF0DD1">
              <w:rPr>
                <w:rFonts w:ascii="Arial" w:hAnsi="Arial" w:cs="Arial"/>
                <w:b/>
                <w:color w:val="000000" w:themeColor="text1"/>
              </w:rPr>
              <w:t>Types of information access storage</w:t>
            </w:r>
          </w:p>
          <w:p w14:paraId="17F1B761" w14:textId="545B5CCF" w:rsidR="009E27A2" w:rsidRPr="00AF0DD1" w:rsidRDefault="5B555F8F" w:rsidP="00C56C55">
            <w:pPr>
              <w:pStyle w:val="ListParagraph"/>
              <w:numPr>
                <w:ilvl w:val="0"/>
                <w:numId w:val="50"/>
              </w:numPr>
              <w:spacing w:before="60" w:after="0" w:line="240" w:lineRule="auto"/>
              <w:rPr>
                <w:rFonts w:ascii="Arial" w:hAnsi="Arial" w:cs="Arial"/>
              </w:rPr>
            </w:pPr>
            <w:r w:rsidRPr="00AF0DD1">
              <w:rPr>
                <w:rFonts w:ascii="Arial" w:eastAsia="Arial" w:hAnsi="Arial" w:cs="Arial"/>
              </w:rPr>
              <w:t xml:space="preserve">Learners should know about different types of access storage. </w:t>
            </w:r>
          </w:p>
          <w:p w14:paraId="10C651A9" w14:textId="75DDE387" w:rsidR="009E27A2" w:rsidRPr="00AF0DD1" w:rsidRDefault="5B555F8F" w:rsidP="00C56C55">
            <w:pPr>
              <w:pStyle w:val="ListParagraph"/>
              <w:numPr>
                <w:ilvl w:val="0"/>
                <w:numId w:val="50"/>
              </w:numPr>
              <w:spacing w:before="60" w:after="0" w:line="240" w:lineRule="auto"/>
              <w:rPr>
                <w:rFonts w:ascii="Arial" w:hAnsi="Arial" w:cs="Arial"/>
              </w:rPr>
            </w:pPr>
            <w:r w:rsidRPr="00AF0DD1">
              <w:rPr>
                <w:rFonts w:ascii="Arial" w:eastAsia="Arial" w:hAnsi="Arial" w:cs="Arial"/>
              </w:rPr>
              <w:t xml:space="preserve">This should lead to learners being able to explain why, a recommended storage device is suitable or not. </w:t>
            </w:r>
          </w:p>
        </w:tc>
        <w:tc>
          <w:tcPr>
            <w:tcW w:w="8533" w:type="dxa"/>
          </w:tcPr>
          <w:p w14:paraId="5A69E710" w14:textId="37CFE6D2" w:rsidR="009E27A2" w:rsidRPr="00AF0DD1" w:rsidRDefault="00AF0DD1" w:rsidP="00C56C55">
            <w:pPr>
              <w:pStyle w:val="ListParagraph"/>
              <w:numPr>
                <w:ilvl w:val="0"/>
                <w:numId w:val="49"/>
              </w:numPr>
              <w:spacing w:before="60" w:after="0" w:line="240" w:lineRule="auto"/>
              <w:rPr>
                <w:rFonts w:ascii="Arial" w:hAnsi="Arial" w:cs="Arial"/>
              </w:rPr>
            </w:pPr>
            <w:r>
              <w:rPr>
                <w:rFonts w:ascii="Arial" w:eastAsia="Calibri" w:hAnsi="Arial" w:cs="Arial"/>
              </w:rPr>
              <w:t>H</w:t>
            </w:r>
            <w:r w:rsidR="5B555F8F" w:rsidRPr="00AF0DD1">
              <w:rPr>
                <w:rFonts w:ascii="Arial" w:eastAsia="Calibri" w:hAnsi="Arial" w:cs="Arial"/>
              </w:rPr>
              <w:t xml:space="preserve">andheld device (e.g. small tablet, smart phone, wearable device, eBook readers)  </w:t>
            </w:r>
          </w:p>
          <w:p w14:paraId="730C80E2" w14:textId="36E9B879" w:rsidR="009E27A2" w:rsidRPr="00AF0DD1" w:rsidRDefault="5B555F8F" w:rsidP="00C56C55">
            <w:pPr>
              <w:pStyle w:val="ListParagraph"/>
              <w:numPr>
                <w:ilvl w:val="0"/>
                <w:numId w:val="49"/>
              </w:numPr>
              <w:spacing w:before="60" w:after="0" w:line="240" w:lineRule="auto"/>
              <w:rPr>
                <w:rFonts w:ascii="Arial" w:hAnsi="Arial" w:cs="Arial"/>
              </w:rPr>
            </w:pPr>
            <w:r w:rsidRPr="00AF0DD1">
              <w:rPr>
                <w:rFonts w:ascii="Arial" w:eastAsia="Calibri" w:hAnsi="Arial" w:cs="Arial"/>
              </w:rPr>
              <w:t xml:space="preserve">portable devices (e.g. laptop, large tablet) </w:t>
            </w:r>
          </w:p>
          <w:p w14:paraId="1F5C5454" w14:textId="35DDDA6A" w:rsidR="009E27A2" w:rsidRPr="00AF0DD1" w:rsidRDefault="5B555F8F" w:rsidP="00C56C55">
            <w:pPr>
              <w:pStyle w:val="ListParagraph"/>
              <w:numPr>
                <w:ilvl w:val="0"/>
                <w:numId w:val="49"/>
              </w:numPr>
              <w:spacing w:before="60" w:after="0" w:line="240" w:lineRule="auto"/>
              <w:rPr>
                <w:rFonts w:ascii="Arial" w:hAnsi="Arial" w:cs="Arial"/>
              </w:rPr>
            </w:pPr>
            <w:r w:rsidRPr="00AF0DD1">
              <w:rPr>
                <w:rFonts w:ascii="Arial" w:eastAsia="Calibri" w:hAnsi="Arial" w:cs="Arial"/>
              </w:rPr>
              <w:t xml:space="preserve">fixed devices (e.g. desktop computer, smart TV, games consoles) </w:t>
            </w:r>
          </w:p>
          <w:p w14:paraId="7216DF48" w14:textId="490D2404" w:rsidR="009E27A2" w:rsidRPr="00AF0DD1" w:rsidRDefault="5B555F8F" w:rsidP="00C56C55">
            <w:pPr>
              <w:pStyle w:val="ListParagraph"/>
              <w:numPr>
                <w:ilvl w:val="0"/>
                <w:numId w:val="49"/>
              </w:numPr>
              <w:spacing w:before="60" w:after="0" w:line="240" w:lineRule="auto"/>
              <w:rPr>
                <w:rFonts w:ascii="Arial" w:hAnsi="Arial" w:cs="Arial"/>
              </w:rPr>
            </w:pPr>
            <w:r w:rsidRPr="00AF0DD1">
              <w:rPr>
                <w:rFonts w:ascii="Arial" w:eastAsia="Calibri" w:hAnsi="Arial" w:cs="Arial"/>
              </w:rPr>
              <w:t xml:space="preserve">shared devices (e.g. database server, data centre, cloud storage devices) </w:t>
            </w:r>
          </w:p>
          <w:p w14:paraId="137965A0" w14:textId="61A665BA" w:rsidR="009E27A2" w:rsidRPr="00AF0DD1" w:rsidRDefault="5B555F8F" w:rsidP="00C56C55">
            <w:pPr>
              <w:pStyle w:val="ListParagraph"/>
              <w:numPr>
                <w:ilvl w:val="0"/>
                <w:numId w:val="49"/>
              </w:numPr>
              <w:spacing w:before="60" w:after="0" w:line="240" w:lineRule="auto"/>
              <w:rPr>
                <w:rFonts w:ascii="Arial" w:hAnsi="Arial" w:cs="Arial"/>
              </w:rPr>
            </w:pPr>
            <w:r w:rsidRPr="00AF0DD1">
              <w:rPr>
                <w:rFonts w:ascii="Arial" w:eastAsia="Calibri" w:hAnsi="Arial" w:cs="Arial"/>
              </w:rPr>
              <w:t>Characteristics</w:t>
            </w:r>
          </w:p>
          <w:p w14:paraId="34FEE343" w14:textId="29B16EC7" w:rsidR="009E27A2" w:rsidRPr="00AF0DD1" w:rsidRDefault="5B555F8F" w:rsidP="00C56C55">
            <w:pPr>
              <w:pStyle w:val="ListParagraph"/>
              <w:numPr>
                <w:ilvl w:val="0"/>
                <w:numId w:val="49"/>
              </w:numPr>
              <w:spacing w:before="60" w:after="0" w:line="240" w:lineRule="auto"/>
              <w:rPr>
                <w:rFonts w:ascii="Arial" w:hAnsi="Arial" w:cs="Arial"/>
              </w:rPr>
            </w:pPr>
            <w:r w:rsidRPr="00AF0DD1">
              <w:rPr>
                <w:rFonts w:ascii="Arial" w:eastAsia="Calibri" w:hAnsi="Arial" w:cs="Arial"/>
              </w:rPr>
              <w:t xml:space="preserve">purpose </w:t>
            </w:r>
          </w:p>
          <w:p w14:paraId="7EECE5EB" w14:textId="5F1E2E33" w:rsidR="009E27A2" w:rsidRPr="00AF0DD1" w:rsidRDefault="5B555F8F" w:rsidP="00C56C55">
            <w:pPr>
              <w:pStyle w:val="ListParagraph"/>
              <w:numPr>
                <w:ilvl w:val="0"/>
                <w:numId w:val="49"/>
              </w:numPr>
              <w:spacing w:before="60" w:after="0" w:line="240" w:lineRule="auto"/>
              <w:rPr>
                <w:rFonts w:ascii="Arial" w:hAnsi="Arial" w:cs="Arial"/>
              </w:rPr>
            </w:pPr>
            <w:r w:rsidRPr="00AF0DD1">
              <w:rPr>
                <w:rFonts w:ascii="Arial" w:eastAsia="Calibri" w:hAnsi="Arial" w:cs="Arial"/>
              </w:rPr>
              <w:t>advantages and disadvantages</w:t>
            </w:r>
          </w:p>
          <w:p w14:paraId="2FC26F1F" w14:textId="5C973E37" w:rsidR="009E27A2" w:rsidRPr="00AF0DD1" w:rsidRDefault="5B555F8F" w:rsidP="5B555F8F">
            <w:pPr>
              <w:spacing w:before="60" w:after="0" w:line="240" w:lineRule="auto"/>
              <w:rPr>
                <w:rFonts w:ascii="Arial" w:hAnsi="Arial" w:cs="Arial"/>
              </w:rPr>
            </w:pPr>
            <w:r w:rsidRPr="00AF0DD1">
              <w:rPr>
                <w:rFonts w:ascii="Arial" w:hAnsi="Arial" w:cs="Arial"/>
                <w:b/>
                <w:bCs/>
              </w:rPr>
              <w:t xml:space="preserve">Tasks &amp; Resources </w:t>
            </w:r>
          </w:p>
          <w:p w14:paraId="089A3F8B" w14:textId="798D2908" w:rsidR="009E27A2" w:rsidRPr="00AF0DD1" w:rsidRDefault="00903CE0" w:rsidP="5B555F8F">
            <w:pPr>
              <w:spacing w:before="60" w:after="0" w:line="240" w:lineRule="auto"/>
              <w:rPr>
                <w:rFonts w:ascii="Arial" w:hAnsi="Arial" w:cs="Arial"/>
              </w:rPr>
            </w:pPr>
            <w:hyperlink r:id="rId12">
              <w:r w:rsidR="5B555F8F" w:rsidRPr="00AF0DD1">
                <w:rPr>
                  <w:rStyle w:val="Hyperlink"/>
                  <w:rFonts w:ascii="Arial" w:eastAsia="Calibri" w:hAnsi="Arial" w:cs="Arial"/>
                </w:rPr>
                <w:t>https://ocr.org.uk/Images/285835-global-information.pdf</w:t>
              </w:r>
            </w:hyperlink>
            <w:r w:rsidR="5B555F8F" w:rsidRPr="00AF0DD1">
              <w:rPr>
                <w:rFonts w:ascii="Arial" w:eastAsia="Calibri" w:hAnsi="Arial" w:cs="Arial"/>
              </w:rPr>
              <w:t xml:space="preserve"> [Page 9]</w:t>
            </w:r>
          </w:p>
        </w:tc>
      </w:tr>
      <w:tr w:rsidR="009E27A2" w14:paraId="7B9B8B94" w14:textId="77777777" w:rsidTr="5B555F8F">
        <w:tc>
          <w:tcPr>
            <w:tcW w:w="988" w:type="dxa"/>
          </w:tcPr>
          <w:p w14:paraId="11901513" w14:textId="3A124D02" w:rsidR="009E27A2" w:rsidRPr="00AF0DD1" w:rsidRDefault="5B555F8F" w:rsidP="5B555F8F">
            <w:pPr>
              <w:spacing w:before="60" w:after="0" w:line="240" w:lineRule="auto"/>
              <w:rPr>
                <w:rFonts w:ascii="Arial" w:hAnsi="Arial" w:cs="Arial"/>
              </w:rPr>
            </w:pPr>
            <w:r w:rsidRPr="00AF0DD1">
              <w:rPr>
                <w:rFonts w:ascii="Arial" w:hAnsi="Arial" w:cs="Arial"/>
              </w:rPr>
              <w:t>10</w:t>
            </w:r>
          </w:p>
          <w:p w14:paraId="5F852FB3" w14:textId="77777777" w:rsidR="009E27A2" w:rsidRPr="00AF0DD1" w:rsidRDefault="009E27A2" w:rsidP="5B555F8F">
            <w:pPr>
              <w:spacing w:before="60" w:after="0" w:line="240" w:lineRule="auto"/>
              <w:rPr>
                <w:rFonts w:ascii="Arial" w:hAnsi="Arial" w:cs="Arial"/>
              </w:rPr>
            </w:pPr>
          </w:p>
        </w:tc>
        <w:tc>
          <w:tcPr>
            <w:tcW w:w="5783" w:type="dxa"/>
          </w:tcPr>
          <w:p w14:paraId="27FA3D87" w14:textId="77777777" w:rsidR="009E27A2" w:rsidRPr="00AF0DD1" w:rsidRDefault="009E27A2" w:rsidP="009E27A2">
            <w:pPr>
              <w:spacing w:before="60" w:after="0" w:line="240" w:lineRule="auto"/>
              <w:rPr>
                <w:rFonts w:ascii="Arial" w:hAnsi="Arial" w:cs="Arial"/>
                <w:b/>
              </w:rPr>
            </w:pPr>
            <w:r w:rsidRPr="00AF0DD1">
              <w:rPr>
                <w:rFonts w:ascii="Arial" w:hAnsi="Arial" w:cs="Arial"/>
                <w:b/>
              </w:rPr>
              <w:t>LO1</w:t>
            </w:r>
          </w:p>
          <w:p w14:paraId="7860DB27" w14:textId="4D40CA5E" w:rsidR="009E27A2" w:rsidRPr="00AF0DD1" w:rsidRDefault="5B555F8F" w:rsidP="5B555F8F">
            <w:pPr>
              <w:spacing w:before="60" w:after="0" w:line="240" w:lineRule="auto"/>
              <w:rPr>
                <w:rFonts w:ascii="Arial" w:hAnsi="Arial" w:cs="Arial"/>
                <w:b/>
                <w:color w:val="000000" w:themeColor="text1"/>
              </w:rPr>
            </w:pPr>
            <w:r w:rsidRPr="00AF0DD1">
              <w:rPr>
                <w:rFonts w:ascii="Arial" w:hAnsi="Arial" w:cs="Arial"/>
                <w:b/>
                <w:color w:val="000000" w:themeColor="text1"/>
              </w:rPr>
              <w:t>The Internet</w:t>
            </w:r>
          </w:p>
          <w:p w14:paraId="42CB9DA5" w14:textId="4D40CA5E" w:rsidR="009E27A2" w:rsidRPr="00AF0DD1" w:rsidRDefault="5B555F8F" w:rsidP="00C56C55">
            <w:pPr>
              <w:pStyle w:val="ListParagraph"/>
              <w:numPr>
                <w:ilvl w:val="0"/>
                <w:numId w:val="47"/>
              </w:numPr>
              <w:spacing w:before="60" w:after="0" w:line="240" w:lineRule="auto"/>
              <w:rPr>
                <w:rFonts w:ascii="Arial" w:hAnsi="Arial" w:cs="Arial"/>
              </w:rPr>
            </w:pPr>
            <w:r w:rsidRPr="00AF0DD1">
              <w:rPr>
                <w:rFonts w:ascii="Arial" w:eastAsia="Calibri" w:hAnsi="Arial" w:cs="Arial"/>
              </w:rPr>
              <w:t>Learners should know about what the internet is and the characteristics of internet connections.</w:t>
            </w:r>
          </w:p>
        </w:tc>
        <w:tc>
          <w:tcPr>
            <w:tcW w:w="8533" w:type="dxa"/>
          </w:tcPr>
          <w:p w14:paraId="47E69A6D" w14:textId="7E68F870" w:rsidR="009E27A2" w:rsidRPr="00AF0DD1" w:rsidRDefault="00AF0DD1" w:rsidP="00C56C55">
            <w:pPr>
              <w:pStyle w:val="ListParagraph"/>
              <w:numPr>
                <w:ilvl w:val="0"/>
                <w:numId w:val="48"/>
              </w:numPr>
              <w:spacing w:before="60" w:after="0" w:line="240" w:lineRule="auto"/>
              <w:rPr>
                <w:rFonts w:ascii="Arial" w:hAnsi="Arial" w:cs="Arial"/>
              </w:rPr>
            </w:pPr>
            <w:r>
              <w:rPr>
                <w:rFonts w:ascii="Arial" w:eastAsia="Arial" w:hAnsi="Arial" w:cs="Arial"/>
              </w:rPr>
              <w:t>A</w:t>
            </w:r>
            <w:r w:rsidR="5B555F8F" w:rsidRPr="00AF0DD1">
              <w:rPr>
                <w:rFonts w:ascii="Arial" w:eastAsia="Arial" w:hAnsi="Arial" w:cs="Arial"/>
              </w:rPr>
              <w:t xml:space="preserve"> network of interconnected networks, spanning the world </w:t>
            </w:r>
          </w:p>
          <w:p w14:paraId="4A94BBE0" w14:textId="62D10BF3" w:rsidR="009E27A2" w:rsidRPr="00AF0DD1" w:rsidRDefault="5B555F8F" w:rsidP="00C56C55">
            <w:pPr>
              <w:pStyle w:val="ListParagraph"/>
              <w:numPr>
                <w:ilvl w:val="0"/>
                <w:numId w:val="48"/>
              </w:numPr>
              <w:spacing w:before="60" w:after="0" w:line="240" w:lineRule="auto"/>
              <w:rPr>
                <w:rFonts w:ascii="Arial" w:hAnsi="Arial" w:cs="Arial"/>
              </w:rPr>
            </w:pPr>
            <w:r w:rsidRPr="00AF0DD1">
              <w:rPr>
                <w:rFonts w:ascii="Arial" w:eastAsia="Arial" w:hAnsi="Arial" w:cs="Arial"/>
              </w:rPr>
              <w:t xml:space="preserve">internet connections </w:t>
            </w:r>
          </w:p>
          <w:p w14:paraId="7E572A9F" w14:textId="46F3CD20" w:rsidR="009E27A2" w:rsidRPr="00AF0DD1" w:rsidRDefault="5B555F8F" w:rsidP="00C56C55">
            <w:pPr>
              <w:pStyle w:val="ListParagraph"/>
              <w:numPr>
                <w:ilvl w:val="1"/>
                <w:numId w:val="48"/>
              </w:numPr>
              <w:spacing w:before="60" w:after="0" w:line="240" w:lineRule="auto"/>
              <w:rPr>
                <w:rFonts w:ascii="Arial" w:hAnsi="Arial" w:cs="Arial"/>
              </w:rPr>
            </w:pPr>
            <w:r w:rsidRPr="00AF0DD1">
              <w:rPr>
                <w:rFonts w:ascii="Arial" w:eastAsia="Arial" w:hAnsi="Arial" w:cs="Arial"/>
              </w:rPr>
              <w:t xml:space="preserve">type (e.g. copper-cable, optical-fibre, satellite, microwave, mobile data networks) </w:t>
            </w:r>
          </w:p>
          <w:p w14:paraId="738E7FBD" w14:textId="038B4DC8" w:rsidR="009E27A2" w:rsidRPr="00AF0DD1" w:rsidRDefault="5B555F8F" w:rsidP="00C56C55">
            <w:pPr>
              <w:pStyle w:val="ListParagraph"/>
              <w:numPr>
                <w:ilvl w:val="1"/>
                <w:numId w:val="48"/>
              </w:numPr>
              <w:spacing w:before="60" w:after="0" w:line="240" w:lineRule="auto"/>
              <w:rPr>
                <w:rFonts w:ascii="Arial" w:hAnsi="Arial" w:cs="Arial"/>
              </w:rPr>
            </w:pPr>
            <w:r w:rsidRPr="00AF0DD1">
              <w:rPr>
                <w:rFonts w:ascii="Arial" w:eastAsia="Arial" w:hAnsi="Arial" w:cs="Arial"/>
              </w:rPr>
              <w:t>characteristics (</w:t>
            </w:r>
            <w:r w:rsidR="006C2022" w:rsidRPr="00AF0DD1">
              <w:rPr>
                <w:rFonts w:ascii="Arial" w:eastAsia="Arial" w:hAnsi="Arial" w:cs="Arial"/>
              </w:rPr>
              <w:t>e.g.</w:t>
            </w:r>
            <w:r w:rsidRPr="00AF0DD1">
              <w:rPr>
                <w:rFonts w:ascii="Arial" w:eastAsia="Arial" w:hAnsi="Arial" w:cs="Arial"/>
              </w:rPr>
              <w:t xml:space="preserve"> </w:t>
            </w:r>
            <w:r w:rsidRPr="00AF0DD1">
              <w:rPr>
                <w:rFonts w:ascii="Arial" w:hAnsi="Arial" w:cs="Arial"/>
              </w:rPr>
              <w:t>speed, range (distance), storage capacity)</w:t>
            </w:r>
          </w:p>
          <w:p w14:paraId="0732AE29" w14:textId="2A2716BA" w:rsidR="009E27A2" w:rsidRPr="00AF0DD1" w:rsidRDefault="5B555F8F" w:rsidP="5B555F8F">
            <w:pPr>
              <w:spacing w:before="60" w:after="0" w:line="240" w:lineRule="auto"/>
              <w:rPr>
                <w:rFonts w:ascii="Arial" w:hAnsi="Arial" w:cs="Arial"/>
              </w:rPr>
            </w:pPr>
            <w:r w:rsidRPr="00AF0DD1">
              <w:rPr>
                <w:rFonts w:ascii="Arial" w:hAnsi="Arial" w:cs="Arial"/>
                <w:b/>
                <w:bCs/>
              </w:rPr>
              <w:t xml:space="preserve">Tasks &amp; Resources </w:t>
            </w:r>
          </w:p>
          <w:p w14:paraId="564A4DE7" w14:textId="700EB85F" w:rsidR="009E27A2" w:rsidRPr="00AF0DD1" w:rsidRDefault="00903CE0" w:rsidP="5B555F8F">
            <w:pPr>
              <w:spacing w:before="60" w:after="0" w:line="240" w:lineRule="auto"/>
              <w:rPr>
                <w:rFonts w:ascii="Arial" w:hAnsi="Arial" w:cs="Arial"/>
              </w:rPr>
            </w:pPr>
            <w:hyperlink r:id="rId13">
              <w:r w:rsidR="5B555F8F" w:rsidRPr="00AF0DD1">
                <w:rPr>
                  <w:rStyle w:val="Hyperlink"/>
                  <w:rFonts w:ascii="Arial" w:eastAsia="Calibri" w:hAnsi="Arial" w:cs="Arial"/>
                </w:rPr>
                <w:t>https://ocr.org.uk/Images/285835-global-information.pdf</w:t>
              </w:r>
            </w:hyperlink>
            <w:r w:rsidR="5B555F8F" w:rsidRPr="00AF0DD1">
              <w:rPr>
                <w:rFonts w:ascii="Arial" w:eastAsia="Calibri" w:hAnsi="Arial" w:cs="Arial"/>
              </w:rPr>
              <w:t xml:space="preserve"> [Page 9]</w:t>
            </w:r>
          </w:p>
        </w:tc>
      </w:tr>
      <w:tr w:rsidR="007D455C" w14:paraId="325D5F7A" w14:textId="77777777" w:rsidTr="5B555F8F">
        <w:tc>
          <w:tcPr>
            <w:tcW w:w="988" w:type="dxa"/>
          </w:tcPr>
          <w:p w14:paraId="044652E3" w14:textId="1AA2C4E0" w:rsidR="007D455C" w:rsidRPr="00AF0DD1" w:rsidRDefault="5B555F8F" w:rsidP="5B555F8F">
            <w:pPr>
              <w:spacing w:before="60" w:after="0" w:line="240" w:lineRule="auto"/>
              <w:rPr>
                <w:rFonts w:ascii="Arial" w:hAnsi="Arial" w:cs="Arial"/>
              </w:rPr>
            </w:pPr>
            <w:r w:rsidRPr="00AF0DD1">
              <w:rPr>
                <w:rFonts w:ascii="Arial" w:hAnsi="Arial" w:cs="Arial"/>
              </w:rPr>
              <w:t>11 - 12</w:t>
            </w:r>
          </w:p>
        </w:tc>
        <w:tc>
          <w:tcPr>
            <w:tcW w:w="5783" w:type="dxa"/>
          </w:tcPr>
          <w:p w14:paraId="0F62611F" w14:textId="77777777" w:rsidR="007D455C" w:rsidRPr="00AF0DD1" w:rsidRDefault="007D455C" w:rsidP="007D455C">
            <w:pPr>
              <w:spacing w:before="60" w:after="0" w:line="240" w:lineRule="auto"/>
              <w:rPr>
                <w:rFonts w:ascii="Arial" w:hAnsi="Arial" w:cs="Arial"/>
                <w:b/>
              </w:rPr>
            </w:pPr>
            <w:r w:rsidRPr="00AF0DD1">
              <w:rPr>
                <w:rFonts w:ascii="Arial" w:hAnsi="Arial" w:cs="Arial"/>
                <w:b/>
              </w:rPr>
              <w:t>LO1</w:t>
            </w:r>
          </w:p>
          <w:p w14:paraId="4CA8BA0B" w14:textId="0EC51C9E" w:rsidR="007D455C" w:rsidRPr="00AF0DD1" w:rsidRDefault="5B555F8F" w:rsidP="5B555F8F">
            <w:pPr>
              <w:spacing w:after="0" w:line="240" w:lineRule="auto"/>
              <w:rPr>
                <w:rFonts w:ascii="Arial" w:hAnsi="Arial" w:cs="Arial"/>
                <w:b/>
                <w:color w:val="000000" w:themeColor="text1"/>
              </w:rPr>
            </w:pPr>
            <w:r w:rsidRPr="00AF0DD1">
              <w:rPr>
                <w:rFonts w:ascii="Arial" w:hAnsi="Arial" w:cs="Arial"/>
                <w:b/>
                <w:color w:val="000000" w:themeColor="text1"/>
              </w:rPr>
              <w:t>Types of WWW Technology</w:t>
            </w:r>
          </w:p>
          <w:p w14:paraId="0FADB84F" w14:textId="147C9E98" w:rsidR="007D455C" w:rsidRPr="00AF0DD1" w:rsidRDefault="5B555F8F" w:rsidP="00C56C55">
            <w:pPr>
              <w:pStyle w:val="ListParagraph"/>
              <w:numPr>
                <w:ilvl w:val="0"/>
                <w:numId w:val="46"/>
              </w:numPr>
              <w:spacing w:after="0" w:line="240" w:lineRule="auto"/>
              <w:rPr>
                <w:rFonts w:ascii="Arial" w:hAnsi="Arial" w:cs="Arial"/>
              </w:rPr>
            </w:pPr>
            <w:r w:rsidRPr="00AF0DD1">
              <w:rPr>
                <w:rFonts w:ascii="Arial" w:eastAsia="Calibri" w:hAnsi="Arial" w:cs="Arial"/>
              </w:rPr>
              <w:t>Learners should know about the different types of www network technologies and their characteristics.</w:t>
            </w:r>
          </w:p>
          <w:p w14:paraId="18E68D55" w14:textId="06EFD9F2" w:rsidR="007D455C" w:rsidRPr="00AF0DD1" w:rsidRDefault="5B555F8F" w:rsidP="00C56C55">
            <w:pPr>
              <w:pStyle w:val="ListParagraph"/>
              <w:numPr>
                <w:ilvl w:val="0"/>
                <w:numId w:val="46"/>
              </w:numPr>
              <w:spacing w:after="0" w:line="240" w:lineRule="auto"/>
              <w:rPr>
                <w:rFonts w:ascii="Arial" w:hAnsi="Arial" w:cs="Arial"/>
              </w:rPr>
            </w:pPr>
            <w:r w:rsidRPr="00AF0DD1">
              <w:rPr>
                <w:rFonts w:ascii="Arial" w:eastAsia="Calibri" w:hAnsi="Arial" w:cs="Arial"/>
              </w:rPr>
              <w:t xml:space="preserve"> This should lead to an understanding of the purpose of the different technologies in a variety of contexts.</w:t>
            </w:r>
          </w:p>
        </w:tc>
        <w:tc>
          <w:tcPr>
            <w:tcW w:w="8533" w:type="dxa"/>
          </w:tcPr>
          <w:p w14:paraId="0928BB5A" w14:textId="2D3C939E" w:rsidR="007D455C" w:rsidRPr="00AF0DD1" w:rsidRDefault="00AF0DD1" w:rsidP="00C56C55">
            <w:pPr>
              <w:pStyle w:val="ListParagraph"/>
              <w:numPr>
                <w:ilvl w:val="0"/>
                <w:numId w:val="46"/>
              </w:numPr>
              <w:spacing w:before="60" w:after="0" w:line="240" w:lineRule="auto"/>
              <w:rPr>
                <w:rFonts w:ascii="Arial" w:hAnsi="Arial" w:cs="Arial"/>
              </w:rPr>
            </w:pPr>
            <w:r>
              <w:rPr>
                <w:rFonts w:ascii="Arial" w:eastAsia="Arial" w:hAnsi="Arial" w:cs="Arial"/>
              </w:rPr>
              <w:t>T</w:t>
            </w:r>
            <w:r w:rsidR="5B555F8F" w:rsidRPr="00AF0DD1">
              <w:rPr>
                <w:rFonts w:ascii="Arial" w:eastAsia="Arial" w:hAnsi="Arial" w:cs="Arial"/>
              </w:rPr>
              <w:t xml:space="preserve">ypes of networks that use www software: </w:t>
            </w:r>
          </w:p>
          <w:p w14:paraId="0BC27A3B" w14:textId="15D94290" w:rsidR="007D455C" w:rsidRPr="00AF0DD1" w:rsidRDefault="5B555F8F" w:rsidP="00C56C55">
            <w:pPr>
              <w:pStyle w:val="ListParagraph"/>
              <w:numPr>
                <w:ilvl w:val="1"/>
                <w:numId w:val="46"/>
              </w:numPr>
              <w:spacing w:before="60" w:after="0" w:line="240" w:lineRule="auto"/>
              <w:rPr>
                <w:rFonts w:ascii="Arial" w:hAnsi="Arial" w:cs="Arial"/>
              </w:rPr>
            </w:pPr>
            <w:r w:rsidRPr="00AF0DD1">
              <w:rPr>
                <w:rFonts w:ascii="Arial" w:eastAsia="Arial" w:hAnsi="Arial" w:cs="Arial"/>
              </w:rPr>
              <w:t xml:space="preserve">internet (e.g. public, open access) </w:t>
            </w:r>
          </w:p>
          <w:p w14:paraId="50616E05" w14:textId="6F67FEDE" w:rsidR="007D455C" w:rsidRPr="00AF0DD1" w:rsidRDefault="5B555F8F" w:rsidP="00C56C55">
            <w:pPr>
              <w:pStyle w:val="ListParagraph"/>
              <w:numPr>
                <w:ilvl w:val="1"/>
                <w:numId w:val="46"/>
              </w:numPr>
              <w:spacing w:before="60" w:after="0" w:line="240" w:lineRule="auto"/>
              <w:rPr>
                <w:rFonts w:ascii="Arial" w:hAnsi="Arial" w:cs="Arial"/>
              </w:rPr>
            </w:pPr>
            <w:r w:rsidRPr="00AF0DD1">
              <w:rPr>
                <w:rFonts w:ascii="Arial" w:eastAsia="Arial" w:hAnsi="Arial" w:cs="Arial"/>
              </w:rPr>
              <w:t xml:space="preserve">intranet (e.g. private, closed access) </w:t>
            </w:r>
          </w:p>
          <w:p w14:paraId="5217A782" w14:textId="296D0DBE" w:rsidR="007D455C" w:rsidRPr="00AF0DD1" w:rsidRDefault="5B555F8F" w:rsidP="00C56C55">
            <w:pPr>
              <w:pStyle w:val="ListParagraph"/>
              <w:numPr>
                <w:ilvl w:val="1"/>
                <w:numId w:val="46"/>
              </w:numPr>
              <w:spacing w:before="60" w:after="0" w:line="240" w:lineRule="auto"/>
              <w:rPr>
                <w:rFonts w:ascii="Arial" w:hAnsi="Arial" w:cs="Arial"/>
              </w:rPr>
            </w:pPr>
            <w:r w:rsidRPr="00AF0DD1">
              <w:rPr>
                <w:rFonts w:ascii="Arial" w:eastAsia="Arial" w:hAnsi="Arial" w:cs="Arial"/>
              </w:rPr>
              <w:t>extranet (e.g. private, part shared access)</w:t>
            </w:r>
          </w:p>
          <w:p w14:paraId="4C3255AB" w14:textId="283F433D" w:rsidR="007D455C" w:rsidRPr="00AF0DD1" w:rsidRDefault="5B555F8F" w:rsidP="00C56C55">
            <w:pPr>
              <w:pStyle w:val="ListParagraph"/>
              <w:numPr>
                <w:ilvl w:val="0"/>
                <w:numId w:val="46"/>
              </w:numPr>
              <w:spacing w:before="60" w:after="0" w:line="240" w:lineRule="auto"/>
              <w:rPr>
                <w:rFonts w:ascii="Arial" w:hAnsi="Arial" w:cs="Arial"/>
              </w:rPr>
            </w:pPr>
            <w:r w:rsidRPr="00AF0DD1">
              <w:rPr>
                <w:rFonts w:ascii="Arial" w:eastAsia="Arial" w:hAnsi="Arial" w:cs="Arial"/>
              </w:rPr>
              <w:t xml:space="preserve">comparison of networks (e.g. suitability for given uses, issues related to access to the network) </w:t>
            </w:r>
          </w:p>
          <w:p w14:paraId="501C152B" w14:textId="2D9B12A4" w:rsidR="007D455C" w:rsidRPr="00AF0DD1" w:rsidRDefault="5B555F8F" w:rsidP="00C56C55">
            <w:pPr>
              <w:pStyle w:val="ListParagraph"/>
              <w:numPr>
                <w:ilvl w:val="0"/>
                <w:numId w:val="46"/>
              </w:numPr>
              <w:spacing w:before="60" w:after="0" w:line="240" w:lineRule="auto"/>
              <w:rPr>
                <w:rFonts w:ascii="Arial" w:hAnsi="Arial" w:cs="Arial"/>
              </w:rPr>
            </w:pPr>
            <w:r w:rsidRPr="00AF0DD1">
              <w:rPr>
                <w:rFonts w:ascii="Arial" w:eastAsia="Arial" w:hAnsi="Arial" w:cs="Arial"/>
              </w:rPr>
              <w:t xml:space="preserve">characteristics of networks </w:t>
            </w:r>
          </w:p>
          <w:p w14:paraId="155533F8" w14:textId="3162728E" w:rsidR="007D455C" w:rsidRPr="00AF0DD1" w:rsidRDefault="5B555F8F" w:rsidP="00C56C55">
            <w:pPr>
              <w:pStyle w:val="ListParagraph"/>
              <w:numPr>
                <w:ilvl w:val="0"/>
                <w:numId w:val="46"/>
              </w:numPr>
              <w:spacing w:before="60" w:after="0" w:line="240" w:lineRule="auto"/>
              <w:rPr>
                <w:rFonts w:ascii="Arial" w:hAnsi="Arial" w:cs="Arial"/>
              </w:rPr>
            </w:pPr>
            <w:r w:rsidRPr="00AF0DD1">
              <w:rPr>
                <w:rFonts w:ascii="Arial" w:eastAsia="Arial" w:hAnsi="Arial" w:cs="Arial"/>
              </w:rPr>
              <w:t>purpose of networks</w:t>
            </w:r>
          </w:p>
          <w:p w14:paraId="1B7D029B" w14:textId="6B6CC727" w:rsidR="007D455C" w:rsidRPr="00AF0DD1" w:rsidRDefault="5B555F8F" w:rsidP="5B555F8F">
            <w:pPr>
              <w:spacing w:before="60" w:after="0" w:line="240" w:lineRule="auto"/>
              <w:rPr>
                <w:rFonts w:ascii="Arial" w:hAnsi="Arial" w:cs="Arial"/>
              </w:rPr>
            </w:pPr>
            <w:r w:rsidRPr="00AF0DD1">
              <w:rPr>
                <w:rFonts w:ascii="Arial" w:hAnsi="Arial" w:cs="Arial"/>
                <w:b/>
                <w:bCs/>
              </w:rPr>
              <w:t xml:space="preserve">Tasks &amp; Resources </w:t>
            </w:r>
          </w:p>
          <w:p w14:paraId="5FC8B890" w14:textId="14EFE104" w:rsidR="007D455C" w:rsidRPr="00AF0DD1" w:rsidRDefault="00903CE0" w:rsidP="5B555F8F">
            <w:pPr>
              <w:spacing w:before="60" w:after="0" w:line="240" w:lineRule="auto"/>
              <w:rPr>
                <w:rFonts w:ascii="Arial" w:hAnsi="Arial" w:cs="Arial"/>
              </w:rPr>
            </w:pPr>
            <w:hyperlink r:id="rId14">
              <w:r w:rsidR="5B555F8F" w:rsidRPr="00AF0DD1">
                <w:rPr>
                  <w:rStyle w:val="Hyperlink"/>
                  <w:rFonts w:ascii="Arial" w:eastAsia="Calibri" w:hAnsi="Arial" w:cs="Arial"/>
                </w:rPr>
                <w:t>https://ocr.org.uk/Images/285835-global-information.pdf</w:t>
              </w:r>
            </w:hyperlink>
            <w:r w:rsidR="5B555F8F" w:rsidRPr="00AF0DD1">
              <w:rPr>
                <w:rFonts w:ascii="Arial" w:eastAsia="Calibri" w:hAnsi="Arial" w:cs="Arial"/>
              </w:rPr>
              <w:t xml:space="preserve"> [Page 9]</w:t>
            </w:r>
          </w:p>
        </w:tc>
      </w:tr>
      <w:tr w:rsidR="007D455C" w14:paraId="4BD81099" w14:textId="77777777" w:rsidTr="5B555F8F">
        <w:tc>
          <w:tcPr>
            <w:tcW w:w="988" w:type="dxa"/>
          </w:tcPr>
          <w:p w14:paraId="75A6BC7C" w14:textId="76966A42" w:rsidR="007D455C" w:rsidRPr="00AF0DD1" w:rsidRDefault="5B555F8F" w:rsidP="5B555F8F">
            <w:pPr>
              <w:spacing w:before="60" w:after="0" w:line="240" w:lineRule="auto"/>
              <w:rPr>
                <w:rFonts w:ascii="Arial" w:hAnsi="Arial" w:cs="Arial"/>
              </w:rPr>
            </w:pPr>
            <w:r w:rsidRPr="00AF0DD1">
              <w:rPr>
                <w:rFonts w:ascii="Arial" w:hAnsi="Arial" w:cs="Arial"/>
              </w:rPr>
              <w:t>13 – 15</w:t>
            </w:r>
          </w:p>
        </w:tc>
        <w:tc>
          <w:tcPr>
            <w:tcW w:w="5783" w:type="dxa"/>
          </w:tcPr>
          <w:p w14:paraId="5DD7D11D" w14:textId="77777777" w:rsidR="007D455C" w:rsidRPr="00AF0DD1" w:rsidRDefault="007D455C" w:rsidP="007D455C">
            <w:pPr>
              <w:spacing w:before="60" w:after="0" w:line="240" w:lineRule="auto"/>
              <w:rPr>
                <w:rFonts w:ascii="Arial" w:hAnsi="Arial" w:cs="Arial"/>
                <w:b/>
              </w:rPr>
            </w:pPr>
            <w:r w:rsidRPr="00AF0DD1">
              <w:rPr>
                <w:rFonts w:ascii="Arial" w:hAnsi="Arial" w:cs="Arial"/>
                <w:b/>
              </w:rPr>
              <w:t>LO1</w:t>
            </w:r>
          </w:p>
          <w:p w14:paraId="5BCE78DF" w14:textId="665EDEB6" w:rsidR="007D455C" w:rsidRPr="00AF0DD1" w:rsidRDefault="5B555F8F" w:rsidP="5B555F8F">
            <w:pPr>
              <w:spacing w:before="60" w:after="0" w:line="240" w:lineRule="auto"/>
              <w:rPr>
                <w:rFonts w:ascii="Arial" w:hAnsi="Arial" w:cs="Arial"/>
                <w:b/>
                <w:color w:val="000000" w:themeColor="text1"/>
              </w:rPr>
            </w:pPr>
            <w:r w:rsidRPr="00AF0DD1">
              <w:rPr>
                <w:rFonts w:ascii="Arial" w:hAnsi="Arial" w:cs="Arial"/>
                <w:b/>
                <w:color w:val="000000" w:themeColor="text1"/>
              </w:rPr>
              <w:t>WWW information formats</w:t>
            </w:r>
          </w:p>
          <w:p w14:paraId="30606607" w14:textId="48716CE6" w:rsidR="007D455C" w:rsidRPr="00AF0DD1" w:rsidRDefault="5B555F8F" w:rsidP="00C56C55">
            <w:pPr>
              <w:pStyle w:val="ListParagraph"/>
              <w:numPr>
                <w:ilvl w:val="0"/>
                <w:numId w:val="45"/>
              </w:numPr>
              <w:spacing w:before="60" w:after="0" w:line="240" w:lineRule="auto"/>
              <w:rPr>
                <w:rFonts w:ascii="Arial" w:hAnsi="Arial" w:cs="Arial"/>
              </w:rPr>
            </w:pPr>
            <w:r w:rsidRPr="00AF0DD1">
              <w:rPr>
                <w:rFonts w:ascii="Arial" w:eastAsia="Calibri" w:hAnsi="Arial" w:cs="Arial"/>
              </w:rPr>
              <w:t xml:space="preserve">Learners should know about different information formats used on the World Wide Web. </w:t>
            </w:r>
          </w:p>
          <w:p w14:paraId="3B314634" w14:textId="7543D5B2" w:rsidR="007D455C" w:rsidRPr="00AF0DD1" w:rsidRDefault="5B555F8F" w:rsidP="00C56C55">
            <w:pPr>
              <w:pStyle w:val="ListParagraph"/>
              <w:numPr>
                <w:ilvl w:val="0"/>
                <w:numId w:val="45"/>
              </w:numPr>
              <w:spacing w:before="60" w:after="0" w:line="240" w:lineRule="auto"/>
              <w:rPr>
                <w:rFonts w:ascii="Arial" w:hAnsi="Arial" w:cs="Arial"/>
              </w:rPr>
            </w:pPr>
            <w:r w:rsidRPr="00AF0DD1">
              <w:rPr>
                <w:rFonts w:ascii="Arial" w:eastAsia="Calibri" w:hAnsi="Arial" w:cs="Arial"/>
              </w:rPr>
              <w:t xml:space="preserve">This should lead to an understanding of the purpose of each format as well as a justification </w:t>
            </w:r>
            <w:r w:rsidRPr="00AF0DD1">
              <w:rPr>
                <w:rFonts w:ascii="Arial" w:eastAsia="Calibri" w:hAnsi="Arial" w:cs="Arial"/>
              </w:rPr>
              <w:lastRenderedPageBreak/>
              <w:t xml:space="preserve">of the accessibility of each format to meet the needs of different holders of information. </w:t>
            </w:r>
          </w:p>
          <w:p w14:paraId="1899DF61" w14:textId="74F89E54" w:rsidR="007D455C" w:rsidRPr="00AF0DD1" w:rsidRDefault="5B555F8F" w:rsidP="00C56C55">
            <w:pPr>
              <w:pStyle w:val="ListParagraph"/>
              <w:numPr>
                <w:ilvl w:val="0"/>
                <w:numId w:val="45"/>
              </w:numPr>
              <w:spacing w:before="60" w:after="0" w:line="240" w:lineRule="auto"/>
              <w:rPr>
                <w:rFonts w:ascii="Arial" w:hAnsi="Arial" w:cs="Arial"/>
              </w:rPr>
            </w:pPr>
            <w:r w:rsidRPr="00AF0DD1">
              <w:rPr>
                <w:rFonts w:ascii="Arial" w:eastAsia="Calibri" w:hAnsi="Arial" w:cs="Arial"/>
              </w:rPr>
              <w:t>This should also lead to an understanding of the advantages and disadvantages of the World Wide Web to different holders of information.</w:t>
            </w:r>
          </w:p>
        </w:tc>
        <w:tc>
          <w:tcPr>
            <w:tcW w:w="8533" w:type="dxa"/>
          </w:tcPr>
          <w:p w14:paraId="287F8A65" w14:textId="61E276CD" w:rsidR="007D455C" w:rsidRPr="00AF0DD1" w:rsidRDefault="00AF0DD1" w:rsidP="00C56C55">
            <w:pPr>
              <w:pStyle w:val="ListParagraph"/>
              <w:numPr>
                <w:ilvl w:val="0"/>
                <w:numId w:val="45"/>
              </w:numPr>
              <w:spacing w:before="60" w:after="0" w:line="240" w:lineRule="auto"/>
              <w:rPr>
                <w:rFonts w:ascii="Arial" w:hAnsi="Arial" w:cs="Arial"/>
              </w:rPr>
            </w:pPr>
            <w:r>
              <w:rPr>
                <w:rFonts w:ascii="Arial" w:eastAsia="Arial" w:hAnsi="Arial" w:cs="Arial"/>
              </w:rPr>
              <w:lastRenderedPageBreak/>
              <w:t>W</w:t>
            </w:r>
            <w:r w:rsidR="5B555F8F" w:rsidRPr="00AF0DD1">
              <w:rPr>
                <w:rFonts w:ascii="Arial" w:eastAsia="Arial" w:hAnsi="Arial" w:cs="Arial"/>
              </w:rPr>
              <w:t xml:space="preserve">ebpages (static and dynamic) </w:t>
            </w:r>
          </w:p>
          <w:p w14:paraId="7CDFF43B" w14:textId="3B54CF7B" w:rsidR="007D455C" w:rsidRPr="00AF0DD1" w:rsidRDefault="5B555F8F" w:rsidP="00C56C55">
            <w:pPr>
              <w:pStyle w:val="ListParagraph"/>
              <w:numPr>
                <w:ilvl w:val="0"/>
                <w:numId w:val="45"/>
              </w:numPr>
              <w:spacing w:before="60" w:after="0" w:line="240" w:lineRule="auto"/>
              <w:rPr>
                <w:rFonts w:ascii="Arial" w:hAnsi="Arial" w:cs="Arial"/>
              </w:rPr>
            </w:pPr>
            <w:r w:rsidRPr="00AF0DD1">
              <w:rPr>
                <w:rFonts w:ascii="Arial" w:eastAsia="Arial" w:hAnsi="Arial" w:cs="Arial"/>
              </w:rPr>
              <w:t xml:space="preserve">blogs </w:t>
            </w:r>
          </w:p>
          <w:p w14:paraId="333986D2" w14:textId="300FFE57" w:rsidR="007D455C" w:rsidRPr="00AF0DD1" w:rsidRDefault="5B555F8F" w:rsidP="00C56C55">
            <w:pPr>
              <w:pStyle w:val="ListParagraph"/>
              <w:numPr>
                <w:ilvl w:val="0"/>
                <w:numId w:val="45"/>
              </w:numPr>
              <w:spacing w:before="60" w:after="0" w:line="240" w:lineRule="auto"/>
              <w:rPr>
                <w:rFonts w:ascii="Arial" w:hAnsi="Arial" w:cs="Arial"/>
              </w:rPr>
            </w:pPr>
            <w:r w:rsidRPr="00AF0DD1">
              <w:rPr>
                <w:rFonts w:ascii="Arial" w:eastAsia="Arial" w:hAnsi="Arial" w:cs="Arial"/>
              </w:rPr>
              <w:t xml:space="preserve">podcasts </w:t>
            </w:r>
          </w:p>
          <w:p w14:paraId="6D6CA1DB" w14:textId="0CC6843E" w:rsidR="007D455C" w:rsidRPr="00AF0DD1" w:rsidRDefault="5B555F8F" w:rsidP="00C56C55">
            <w:pPr>
              <w:pStyle w:val="ListParagraph"/>
              <w:numPr>
                <w:ilvl w:val="0"/>
                <w:numId w:val="45"/>
              </w:numPr>
              <w:spacing w:before="60" w:after="0" w:line="240" w:lineRule="auto"/>
              <w:rPr>
                <w:rFonts w:ascii="Arial" w:hAnsi="Arial" w:cs="Arial"/>
              </w:rPr>
            </w:pPr>
            <w:r w:rsidRPr="00AF0DD1">
              <w:rPr>
                <w:rFonts w:ascii="Arial" w:eastAsia="Arial" w:hAnsi="Arial" w:cs="Arial"/>
              </w:rPr>
              <w:t xml:space="preserve">streamed audio and video (e.g. internet radio, catch-up TV) </w:t>
            </w:r>
          </w:p>
          <w:p w14:paraId="18934465" w14:textId="3F3FFAA1" w:rsidR="007D455C" w:rsidRPr="00AF0DD1" w:rsidRDefault="5B555F8F" w:rsidP="00C56C55">
            <w:pPr>
              <w:pStyle w:val="ListParagraph"/>
              <w:numPr>
                <w:ilvl w:val="0"/>
                <w:numId w:val="45"/>
              </w:numPr>
              <w:spacing w:before="60" w:after="0" w:line="240" w:lineRule="auto"/>
              <w:rPr>
                <w:rFonts w:ascii="Arial" w:hAnsi="Arial" w:cs="Arial"/>
              </w:rPr>
            </w:pPr>
            <w:r w:rsidRPr="00AF0DD1">
              <w:rPr>
                <w:rFonts w:ascii="Arial" w:eastAsia="Arial" w:hAnsi="Arial" w:cs="Arial"/>
              </w:rPr>
              <w:t xml:space="preserve">social media channels (e.g. Twitter, LinkedIn, discussion boards) </w:t>
            </w:r>
          </w:p>
          <w:p w14:paraId="2F2D1E51" w14:textId="4A742DA1" w:rsidR="007D455C" w:rsidRPr="00AF0DD1" w:rsidRDefault="5B555F8F" w:rsidP="00C56C55">
            <w:pPr>
              <w:pStyle w:val="ListParagraph"/>
              <w:numPr>
                <w:ilvl w:val="0"/>
                <w:numId w:val="45"/>
              </w:numPr>
              <w:spacing w:before="60" w:after="0" w:line="240" w:lineRule="auto"/>
              <w:rPr>
                <w:rFonts w:ascii="Arial" w:hAnsi="Arial" w:cs="Arial"/>
              </w:rPr>
            </w:pPr>
            <w:r w:rsidRPr="00AF0DD1">
              <w:rPr>
                <w:rFonts w:ascii="Arial" w:eastAsia="Arial" w:hAnsi="Arial" w:cs="Arial"/>
              </w:rPr>
              <w:t xml:space="preserve">document stores (upload and download) • </w:t>
            </w:r>
          </w:p>
          <w:p w14:paraId="36CCD493" w14:textId="4A742DA1" w:rsidR="007D455C" w:rsidRPr="00AF0DD1" w:rsidRDefault="5B555F8F" w:rsidP="00C56C55">
            <w:pPr>
              <w:pStyle w:val="ListParagraph"/>
              <w:numPr>
                <w:ilvl w:val="0"/>
                <w:numId w:val="45"/>
              </w:numPr>
              <w:spacing w:before="60" w:after="0" w:line="240" w:lineRule="auto"/>
              <w:rPr>
                <w:rFonts w:ascii="Arial" w:hAnsi="Arial" w:cs="Arial"/>
              </w:rPr>
            </w:pPr>
            <w:r w:rsidRPr="00AF0DD1">
              <w:rPr>
                <w:rFonts w:ascii="Arial" w:eastAsia="Arial" w:hAnsi="Arial" w:cs="Arial"/>
              </w:rPr>
              <w:t xml:space="preserve">RSS feeds: </w:t>
            </w:r>
          </w:p>
          <w:p w14:paraId="5CD794C0" w14:textId="0A017167" w:rsidR="007D455C" w:rsidRPr="00AF0DD1" w:rsidRDefault="5B555F8F" w:rsidP="00C56C55">
            <w:pPr>
              <w:pStyle w:val="ListParagraph"/>
              <w:numPr>
                <w:ilvl w:val="1"/>
                <w:numId w:val="45"/>
              </w:numPr>
              <w:spacing w:before="60" w:after="0" w:line="240" w:lineRule="auto"/>
              <w:rPr>
                <w:rFonts w:ascii="Arial" w:hAnsi="Arial" w:cs="Arial"/>
              </w:rPr>
            </w:pPr>
            <w:r w:rsidRPr="00AF0DD1">
              <w:rPr>
                <w:rFonts w:ascii="Arial" w:eastAsia="Arial" w:hAnsi="Arial" w:cs="Arial"/>
              </w:rPr>
              <w:lastRenderedPageBreak/>
              <w:t xml:space="preserve">purpose </w:t>
            </w:r>
          </w:p>
          <w:p w14:paraId="6E642440" w14:textId="5BACC9AE" w:rsidR="007D455C" w:rsidRPr="00AF0DD1" w:rsidRDefault="5B555F8F" w:rsidP="00C56C55">
            <w:pPr>
              <w:pStyle w:val="ListParagraph"/>
              <w:numPr>
                <w:ilvl w:val="1"/>
                <w:numId w:val="45"/>
              </w:numPr>
              <w:spacing w:before="60" w:after="0" w:line="240" w:lineRule="auto"/>
              <w:rPr>
                <w:rFonts w:ascii="Arial" w:hAnsi="Arial" w:cs="Arial"/>
              </w:rPr>
            </w:pPr>
            <w:r w:rsidRPr="00AF0DD1">
              <w:rPr>
                <w:rFonts w:ascii="Arial" w:eastAsia="Arial" w:hAnsi="Arial" w:cs="Arial"/>
              </w:rPr>
              <w:t>accessibility</w:t>
            </w:r>
          </w:p>
          <w:p w14:paraId="1E4789DA" w14:textId="0531B2E5" w:rsidR="007D455C" w:rsidRPr="00AF0DD1" w:rsidRDefault="5B555F8F" w:rsidP="5B555F8F">
            <w:pPr>
              <w:spacing w:before="60" w:after="0" w:line="240" w:lineRule="auto"/>
              <w:rPr>
                <w:rFonts w:ascii="Arial" w:hAnsi="Arial" w:cs="Arial"/>
              </w:rPr>
            </w:pPr>
            <w:r w:rsidRPr="00AF0DD1">
              <w:rPr>
                <w:rFonts w:ascii="Arial" w:hAnsi="Arial" w:cs="Arial"/>
                <w:b/>
                <w:bCs/>
              </w:rPr>
              <w:t xml:space="preserve">Tasks &amp; Resources </w:t>
            </w:r>
          </w:p>
          <w:p w14:paraId="621B494E" w14:textId="002048CC" w:rsidR="007D455C" w:rsidRPr="00AF0DD1" w:rsidRDefault="00903CE0" w:rsidP="5B555F8F">
            <w:pPr>
              <w:spacing w:before="60" w:after="0" w:line="240" w:lineRule="auto"/>
              <w:rPr>
                <w:rFonts w:ascii="Arial" w:hAnsi="Arial" w:cs="Arial"/>
              </w:rPr>
            </w:pPr>
            <w:hyperlink r:id="rId15">
              <w:r w:rsidR="5B555F8F" w:rsidRPr="00AF0DD1">
                <w:rPr>
                  <w:rStyle w:val="Hyperlink"/>
                  <w:rFonts w:ascii="Arial" w:eastAsia="Calibri" w:hAnsi="Arial" w:cs="Arial"/>
                </w:rPr>
                <w:t>https://ocr.org.uk/Images/285835-global-information.pdf</w:t>
              </w:r>
            </w:hyperlink>
            <w:r w:rsidR="5B555F8F" w:rsidRPr="00AF0DD1">
              <w:rPr>
                <w:rFonts w:ascii="Arial" w:eastAsia="Calibri" w:hAnsi="Arial" w:cs="Arial"/>
              </w:rPr>
              <w:t xml:space="preserve"> [Page 10]</w:t>
            </w:r>
          </w:p>
        </w:tc>
      </w:tr>
      <w:tr w:rsidR="007D455C" w14:paraId="05273149" w14:textId="77777777" w:rsidTr="5B555F8F">
        <w:tc>
          <w:tcPr>
            <w:tcW w:w="988" w:type="dxa"/>
          </w:tcPr>
          <w:p w14:paraId="65B31E63" w14:textId="504A91E5" w:rsidR="007D455C" w:rsidRPr="00AF0DD1" w:rsidRDefault="5B555F8F" w:rsidP="5B555F8F">
            <w:pPr>
              <w:spacing w:before="60" w:after="0" w:line="240" w:lineRule="auto"/>
              <w:rPr>
                <w:rFonts w:ascii="Arial" w:hAnsi="Arial" w:cs="Arial"/>
              </w:rPr>
            </w:pPr>
            <w:r w:rsidRPr="00AF0DD1">
              <w:rPr>
                <w:rFonts w:ascii="Arial" w:hAnsi="Arial" w:cs="Arial"/>
              </w:rPr>
              <w:lastRenderedPageBreak/>
              <w:t>16 – 17</w:t>
            </w:r>
          </w:p>
        </w:tc>
        <w:tc>
          <w:tcPr>
            <w:tcW w:w="5783" w:type="dxa"/>
          </w:tcPr>
          <w:p w14:paraId="68DAE475" w14:textId="77777777" w:rsidR="007D455C" w:rsidRPr="00AF0DD1" w:rsidRDefault="007D455C" w:rsidP="007D455C">
            <w:pPr>
              <w:spacing w:before="60" w:after="0" w:line="240" w:lineRule="auto"/>
              <w:rPr>
                <w:rFonts w:ascii="Arial" w:hAnsi="Arial" w:cs="Arial"/>
                <w:b/>
              </w:rPr>
            </w:pPr>
            <w:r w:rsidRPr="00AF0DD1">
              <w:rPr>
                <w:rFonts w:ascii="Arial" w:hAnsi="Arial" w:cs="Arial"/>
                <w:b/>
              </w:rPr>
              <w:t>LO1</w:t>
            </w:r>
          </w:p>
          <w:p w14:paraId="7E305940" w14:textId="392D2A45" w:rsidR="007D455C" w:rsidRPr="00AF0DD1" w:rsidRDefault="5B555F8F" w:rsidP="5B555F8F">
            <w:pPr>
              <w:spacing w:before="60" w:after="0" w:line="240" w:lineRule="auto"/>
              <w:rPr>
                <w:rFonts w:ascii="Arial" w:hAnsi="Arial" w:cs="Arial"/>
                <w:b/>
                <w:color w:val="000000" w:themeColor="text1"/>
              </w:rPr>
            </w:pPr>
            <w:r w:rsidRPr="00AF0DD1">
              <w:rPr>
                <w:rFonts w:ascii="Arial" w:hAnsi="Arial" w:cs="Arial"/>
                <w:b/>
                <w:color w:val="000000" w:themeColor="text1"/>
              </w:rPr>
              <w:t>Accessibility of WWW</w:t>
            </w:r>
          </w:p>
          <w:p w14:paraId="3F06B2AF" w14:textId="6EEA18C3" w:rsidR="007D455C" w:rsidRPr="00AF0DD1" w:rsidRDefault="5B555F8F" w:rsidP="00C56C55">
            <w:pPr>
              <w:pStyle w:val="ListParagraph"/>
              <w:numPr>
                <w:ilvl w:val="0"/>
                <w:numId w:val="14"/>
              </w:numPr>
              <w:spacing w:before="60" w:after="0" w:line="240" w:lineRule="auto"/>
              <w:rPr>
                <w:rFonts w:ascii="Arial" w:hAnsi="Arial" w:cs="Arial"/>
                <w:color w:val="000000" w:themeColor="text1"/>
              </w:rPr>
            </w:pPr>
            <w:r w:rsidRPr="00AF0DD1">
              <w:rPr>
                <w:rFonts w:ascii="Arial" w:hAnsi="Arial" w:cs="Arial"/>
                <w:color w:val="000000" w:themeColor="text1"/>
              </w:rPr>
              <w:t>Learners should know about different WWW accessibility features and applications.</w:t>
            </w:r>
          </w:p>
          <w:p w14:paraId="23A1A3BE" w14:textId="0F38E67A" w:rsidR="007D455C" w:rsidRPr="00AF0DD1" w:rsidRDefault="5B555F8F" w:rsidP="00C56C55">
            <w:pPr>
              <w:pStyle w:val="ListParagraph"/>
              <w:numPr>
                <w:ilvl w:val="0"/>
                <w:numId w:val="14"/>
              </w:numPr>
              <w:spacing w:before="60" w:after="0" w:line="240" w:lineRule="auto"/>
              <w:rPr>
                <w:rFonts w:ascii="Arial" w:hAnsi="Arial" w:cs="Arial"/>
                <w:color w:val="000000" w:themeColor="text1"/>
              </w:rPr>
            </w:pPr>
            <w:r w:rsidRPr="00AF0DD1">
              <w:rPr>
                <w:rFonts w:ascii="Arial" w:hAnsi="Arial" w:cs="Arial"/>
                <w:color w:val="000000" w:themeColor="text1"/>
              </w:rPr>
              <w:t>This should lead to learners being able to discuss how specific elements of the WWW could be made accessible.</w:t>
            </w:r>
          </w:p>
        </w:tc>
        <w:tc>
          <w:tcPr>
            <w:tcW w:w="8533" w:type="dxa"/>
          </w:tcPr>
          <w:p w14:paraId="50ED78EA" w14:textId="12BC5E6F" w:rsidR="007D455C" w:rsidRPr="00AF0DD1" w:rsidRDefault="5B555F8F" w:rsidP="00C56C55">
            <w:pPr>
              <w:pStyle w:val="ListParagraph"/>
              <w:numPr>
                <w:ilvl w:val="0"/>
                <w:numId w:val="14"/>
              </w:numPr>
              <w:spacing w:before="60" w:after="0" w:line="240" w:lineRule="auto"/>
              <w:rPr>
                <w:rFonts w:ascii="Arial" w:hAnsi="Arial" w:cs="Arial"/>
              </w:rPr>
            </w:pPr>
            <w:r w:rsidRPr="00AF0DD1">
              <w:rPr>
                <w:rFonts w:ascii="Arial" w:eastAsia="Arial" w:hAnsi="Arial" w:cs="Arial"/>
              </w:rPr>
              <w:t xml:space="preserve">RNIB: </w:t>
            </w:r>
            <w:hyperlink r:id="rId16">
              <w:r w:rsidRPr="00AF0DD1">
                <w:rPr>
                  <w:rStyle w:val="Hyperlink"/>
                  <w:rFonts w:ascii="Arial" w:eastAsia="Arial" w:hAnsi="Arial" w:cs="Arial"/>
                </w:rPr>
                <w:t>https://www.youtube.com/watch?v=w_EPBr_EJ9M</w:t>
              </w:r>
            </w:hyperlink>
            <w:r w:rsidRPr="00AF0DD1">
              <w:rPr>
                <w:rFonts w:ascii="Arial" w:eastAsia="Arial" w:hAnsi="Arial" w:cs="Arial"/>
              </w:rPr>
              <w:t xml:space="preserve">  </w:t>
            </w:r>
          </w:p>
          <w:p w14:paraId="61A792B4" w14:textId="1B15A8C1" w:rsidR="007D455C" w:rsidRPr="00AF0DD1" w:rsidRDefault="5B555F8F" w:rsidP="00C56C55">
            <w:pPr>
              <w:pStyle w:val="ListParagraph"/>
              <w:numPr>
                <w:ilvl w:val="0"/>
                <w:numId w:val="14"/>
              </w:numPr>
              <w:spacing w:before="60" w:after="0" w:line="240" w:lineRule="auto"/>
              <w:rPr>
                <w:rFonts w:ascii="Arial" w:hAnsi="Arial" w:cs="Arial"/>
              </w:rPr>
            </w:pPr>
            <w:r w:rsidRPr="00AF0DD1">
              <w:rPr>
                <w:rFonts w:ascii="Arial" w:eastAsia="Arial" w:hAnsi="Arial" w:cs="Arial"/>
              </w:rPr>
              <w:t xml:space="preserve">Learners could develop their knowledge and understanding of the case for web accessibility by reading the W3C Web Design and Applications: Accessibility web page: </w:t>
            </w:r>
            <w:hyperlink r:id="rId17">
              <w:r w:rsidRPr="00AF0DD1">
                <w:rPr>
                  <w:rStyle w:val="Hyperlink"/>
                  <w:rFonts w:ascii="Arial" w:eastAsia="Arial" w:hAnsi="Arial" w:cs="Arial"/>
                </w:rPr>
                <w:t>http://www.w3.org/ standards/webdesign/accessibility.html</w:t>
              </w:r>
            </w:hyperlink>
            <w:r w:rsidRPr="00AF0DD1">
              <w:rPr>
                <w:rFonts w:ascii="Arial" w:eastAsia="Arial" w:hAnsi="Arial" w:cs="Arial"/>
              </w:rPr>
              <w:t xml:space="preserve">   </w:t>
            </w:r>
          </w:p>
          <w:p w14:paraId="580D6633" w14:textId="7694E05B" w:rsidR="007D455C" w:rsidRPr="00AF0DD1" w:rsidRDefault="5B555F8F" w:rsidP="00C56C55">
            <w:pPr>
              <w:pStyle w:val="ListParagraph"/>
              <w:numPr>
                <w:ilvl w:val="0"/>
                <w:numId w:val="14"/>
              </w:numPr>
              <w:spacing w:before="60" w:after="0" w:line="240" w:lineRule="auto"/>
              <w:rPr>
                <w:rFonts w:ascii="Arial" w:hAnsi="Arial" w:cs="Arial"/>
              </w:rPr>
            </w:pPr>
            <w:r w:rsidRPr="00AF0DD1">
              <w:rPr>
                <w:rFonts w:ascii="Arial" w:eastAsia="Arial" w:hAnsi="Arial" w:cs="Arial"/>
              </w:rPr>
              <w:t>Learners could further develop their understanding of how each www information format could be made accessible to people with a wide range of disabilities, by carrying out individual rese</w:t>
            </w:r>
          </w:p>
          <w:p w14:paraId="671E76FB" w14:textId="0BBE48A1" w:rsidR="007D455C" w:rsidRPr="00AF0DD1" w:rsidRDefault="5B555F8F" w:rsidP="5B555F8F">
            <w:pPr>
              <w:spacing w:before="60" w:after="0" w:line="240" w:lineRule="auto"/>
              <w:rPr>
                <w:rFonts w:ascii="Arial" w:hAnsi="Arial" w:cs="Arial"/>
              </w:rPr>
            </w:pPr>
            <w:r w:rsidRPr="00AF0DD1">
              <w:rPr>
                <w:rFonts w:ascii="Arial" w:hAnsi="Arial" w:cs="Arial"/>
                <w:b/>
                <w:bCs/>
              </w:rPr>
              <w:t xml:space="preserve">Tasks &amp; Resources </w:t>
            </w:r>
          </w:p>
          <w:p w14:paraId="0B137975" w14:textId="0D2A9BAE" w:rsidR="007D455C" w:rsidRPr="00AF0DD1" w:rsidRDefault="00903CE0" w:rsidP="5B555F8F">
            <w:pPr>
              <w:spacing w:before="60" w:after="0" w:line="240" w:lineRule="auto"/>
              <w:rPr>
                <w:rFonts w:ascii="Arial" w:hAnsi="Arial" w:cs="Arial"/>
              </w:rPr>
            </w:pPr>
            <w:hyperlink r:id="rId18">
              <w:r w:rsidR="5B555F8F" w:rsidRPr="00AF0DD1">
                <w:rPr>
                  <w:rStyle w:val="Hyperlink"/>
                  <w:rFonts w:ascii="Arial" w:eastAsia="Calibri" w:hAnsi="Arial" w:cs="Arial"/>
                </w:rPr>
                <w:t>https://ocr.org.uk/Images/285835-global-information.pdf</w:t>
              </w:r>
            </w:hyperlink>
            <w:r w:rsidR="5B555F8F" w:rsidRPr="00AF0DD1">
              <w:rPr>
                <w:rFonts w:ascii="Arial" w:eastAsia="Calibri" w:hAnsi="Arial" w:cs="Arial"/>
              </w:rPr>
              <w:t xml:space="preserve"> [Page 10]</w:t>
            </w:r>
          </w:p>
        </w:tc>
      </w:tr>
      <w:tr w:rsidR="007D455C" w14:paraId="697F5ADB" w14:textId="77777777" w:rsidTr="5B555F8F">
        <w:tc>
          <w:tcPr>
            <w:tcW w:w="988" w:type="dxa"/>
          </w:tcPr>
          <w:p w14:paraId="580A3D0B" w14:textId="329049AA" w:rsidR="007D455C" w:rsidRPr="00AF0DD1" w:rsidRDefault="5B555F8F" w:rsidP="5B555F8F">
            <w:pPr>
              <w:spacing w:before="60" w:after="0" w:line="240" w:lineRule="auto"/>
              <w:rPr>
                <w:rFonts w:ascii="Arial" w:hAnsi="Arial" w:cs="Arial"/>
              </w:rPr>
            </w:pPr>
            <w:r w:rsidRPr="00AF0DD1">
              <w:rPr>
                <w:rFonts w:ascii="Arial" w:hAnsi="Arial" w:cs="Arial"/>
              </w:rPr>
              <w:t>18 – 19</w:t>
            </w:r>
          </w:p>
        </w:tc>
        <w:tc>
          <w:tcPr>
            <w:tcW w:w="5783" w:type="dxa"/>
          </w:tcPr>
          <w:p w14:paraId="312F88E0" w14:textId="77777777" w:rsidR="007D455C" w:rsidRPr="00AF0DD1" w:rsidRDefault="007D455C" w:rsidP="007D455C">
            <w:pPr>
              <w:spacing w:before="60" w:after="0" w:line="240" w:lineRule="auto"/>
              <w:rPr>
                <w:rFonts w:ascii="Arial" w:hAnsi="Arial" w:cs="Arial"/>
                <w:b/>
              </w:rPr>
            </w:pPr>
            <w:r w:rsidRPr="00AF0DD1">
              <w:rPr>
                <w:rFonts w:ascii="Arial" w:hAnsi="Arial" w:cs="Arial"/>
                <w:b/>
              </w:rPr>
              <w:t>LO1</w:t>
            </w:r>
          </w:p>
          <w:p w14:paraId="48CB318F" w14:textId="5A4B58A4" w:rsidR="007D455C" w:rsidRPr="00AF0DD1" w:rsidRDefault="5B555F8F" w:rsidP="5B555F8F">
            <w:pPr>
              <w:spacing w:before="60" w:after="0" w:line="240" w:lineRule="auto"/>
              <w:rPr>
                <w:rFonts w:ascii="Arial" w:hAnsi="Arial" w:cs="Arial"/>
                <w:b/>
                <w:color w:val="000000" w:themeColor="text1"/>
              </w:rPr>
            </w:pPr>
            <w:r w:rsidRPr="00AF0DD1">
              <w:rPr>
                <w:rFonts w:ascii="Arial" w:hAnsi="Arial" w:cs="Arial"/>
                <w:b/>
                <w:color w:val="000000" w:themeColor="text1"/>
              </w:rPr>
              <w:t>WWW Advantages and Disadvantages</w:t>
            </w:r>
          </w:p>
          <w:p w14:paraId="4278096A" w14:textId="4BF05CE1" w:rsidR="007D455C" w:rsidRPr="00AF0DD1" w:rsidRDefault="5B555F8F" w:rsidP="00C56C55">
            <w:pPr>
              <w:pStyle w:val="ListParagraph"/>
              <w:numPr>
                <w:ilvl w:val="0"/>
                <w:numId w:val="13"/>
              </w:numPr>
              <w:spacing w:before="60" w:after="0" w:line="240" w:lineRule="auto"/>
              <w:rPr>
                <w:rFonts w:ascii="Arial" w:hAnsi="Arial" w:cs="Arial"/>
                <w:color w:val="000000" w:themeColor="text1"/>
              </w:rPr>
            </w:pPr>
            <w:r w:rsidRPr="00AF0DD1">
              <w:rPr>
                <w:rFonts w:ascii="Arial" w:hAnsi="Arial" w:cs="Arial"/>
                <w:color w:val="000000" w:themeColor="text1"/>
              </w:rPr>
              <w:t>Learners should develop their knowledge and understanding of WWW information formats.</w:t>
            </w:r>
          </w:p>
          <w:p w14:paraId="1BD4B533" w14:textId="5C2BE832" w:rsidR="007D455C" w:rsidRPr="00AF0DD1" w:rsidRDefault="5B555F8F" w:rsidP="00C56C55">
            <w:pPr>
              <w:pStyle w:val="ListParagraph"/>
              <w:numPr>
                <w:ilvl w:val="0"/>
                <w:numId w:val="13"/>
              </w:numPr>
              <w:spacing w:before="60" w:after="0" w:line="240" w:lineRule="auto"/>
              <w:rPr>
                <w:rFonts w:ascii="Arial" w:hAnsi="Arial" w:cs="Arial"/>
                <w:color w:val="000000" w:themeColor="text1"/>
              </w:rPr>
            </w:pPr>
            <w:r w:rsidRPr="00AF0DD1">
              <w:rPr>
                <w:rFonts w:ascii="Arial" w:hAnsi="Arial" w:cs="Arial"/>
                <w:color w:val="000000" w:themeColor="text1"/>
              </w:rPr>
              <w:t xml:space="preserve">This should lead to an understanding of advantages and disadvantages of each. </w:t>
            </w:r>
          </w:p>
        </w:tc>
        <w:tc>
          <w:tcPr>
            <w:tcW w:w="8533" w:type="dxa"/>
          </w:tcPr>
          <w:p w14:paraId="74063C64" w14:textId="28E2A265" w:rsidR="007D455C" w:rsidRPr="00AF0DD1" w:rsidRDefault="5B555F8F" w:rsidP="5B555F8F">
            <w:pPr>
              <w:spacing w:before="60" w:after="0" w:line="240" w:lineRule="auto"/>
              <w:rPr>
                <w:rFonts w:ascii="Arial" w:hAnsi="Arial" w:cs="Arial"/>
              </w:rPr>
            </w:pPr>
            <w:r w:rsidRPr="00AF0DD1">
              <w:rPr>
                <w:rFonts w:ascii="Arial" w:eastAsia="Arial" w:hAnsi="Arial" w:cs="Arial"/>
              </w:rPr>
              <w:t xml:space="preserve">Advantages: </w:t>
            </w:r>
          </w:p>
          <w:p w14:paraId="2309F825" w14:textId="6003D7BE" w:rsidR="007D455C" w:rsidRPr="00AF0DD1" w:rsidRDefault="5B555F8F" w:rsidP="00C56C55">
            <w:pPr>
              <w:pStyle w:val="ListParagraph"/>
              <w:numPr>
                <w:ilvl w:val="0"/>
                <w:numId w:val="44"/>
              </w:numPr>
              <w:spacing w:before="60" w:after="0" w:line="240" w:lineRule="auto"/>
              <w:rPr>
                <w:rFonts w:ascii="Arial" w:hAnsi="Arial" w:cs="Arial"/>
              </w:rPr>
            </w:pPr>
            <w:r w:rsidRPr="00AF0DD1">
              <w:rPr>
                <w:rFonts w:ascii="Arial" w:eastAsia="Arial" w:hAnsi="Arial" w:cs="Arial"/>
              </w:rPr>
              <w:t xml:space="preserve">for individuals (e.g. speed of personal communication, easy access to large amounts of information for research, access to internet banking 24/7) </w:t>
            </w:r>
          </w:p>
          <w:p w14:paraId="329555CB" w14:textId="15BC6F71" w:rsidR="007D455C" w:rsidRPr="00AF0DD1" w:rsidRDefault="5B555F8F" w:rsidP="00C56C55">
            <w:pPr>
              <w:pStyle w:val="ListParagraph"/>
              <w:numPr>
                <w:ilvl w:val="0"/>
                <w:numId w:val="44"/>
              </w:numPr>
              <w:spacing w:before="60" w:after="0" w:line="240" w:lineRule="auto"/>
              <w:rPr>
                <w:rFonts w:ascii="Arial" w:hAnsi="Arial" w:cs="Arial"/>
              </w:rPr>
            </w:pPr>
            <w:r w:rsidRPr="00AF0DD1">
              <w:rPr>
                <w:rFonts w:ascii="Arial" w:eastAsia="Arial" w:hAnsi="Arial" w:cs="Arial"/>
              </w:rPr>
              <w:t>for organisations (e.g. share large amounts of information quickly between different countries; charity websites accepting donations 24/7)</w:t>
            </w:r>
          </w:p>
          <w:p w14:paraId="6D47F6EC" w14:textId="01907F70" w:rsidR="007D455C" w:rsidRPr="00AF0DD1" w:rsidRDefault="5B555F8F" w:rsidP="5B555F8F">
            <w:pPr>
              <w:spacing w:before="60" w:after="0" w:line="240" w:lineRule="auto"/>
              <w:rPr>
                <w:rFonts w:ascii="Arial" w:hAnsi="Arial" w:cs="Arial"/>
              </w:rPr>
            </w:pPr>
            <w:r w:rsidRPr="00AF0DD1">
              <w:rPr>
                <w:rFonts w:ascii="Arial" w:eastAsia="Arial" w:hAnsi="Arial" w:cs="Arial"/>
              </w:rPr>
              <w:t xml:space="preserve">Disadvantages: </w:t>
            </w:r>
          </w:p>
          <w:p w14:paraId="5529D870" w14:textId="1FC43D27" w:rsidR="007D455C" w:rsidRPr="00AF0DD1" w:rsidRDefault="5B555F8F" w:rsidP="00C56C55">
            <w:pPr>
              <w:pStyle w:val="ListParagraph"/>
              <w:numPr>
                <w:ilvl w:val="0"/>
                <w:numId w:val="43"/>
              </w:numPr>
              <w:spacing w:before="60" w:after="0" w:line="240" w:lineRule="auto"/>
              <w:rPr>
                <w:rFonts w:ascii="Arial" w:hAnsi="Arial" w:cs="Arial"/>
              </w:rPr>
            </w:pPr>
            <w:r w:rsidRPr="00AF0DD1">
              <w:rPr>
                <w:rFonts w:ascii="Arial" w:eastAsia="Arial" w:hAnsi="Arial" w:cs="Arial"/>
              </w:rPr>
              <w:t xml:space="preserve">for individuals (e.g. potential for identity theft, cost of data connection) </w:t>
            </w:r>
          </w:p>
          <w:p w14:paraId="106926AE" w14:textId="336F2FC9" w:rsidR="007D455C" w:rsidRPr="00AF0DD1" w:rsidRDefault="5B555F8F" w:rsidP="00C56C55">
            <w:pPr>
              <w:pStyle w:val="ListParagraph"/>
              <w:numPr>
                <w:ilvl w:val="0"/>
                <w:numId w:val="43"/>
              </w:numPr>
              <w:spacing w:before="60" w:after="0" w:line="240" w:lineRule="auto"/>
              <w:rPr>
                <w:rFonts w:ascii="Arial" w:hAnsi="Arial" w:cs="Arial"/>
              </w:rPr>
            </w:pPr>
            <w:r w:rsidRPr="00AF0DD1">
              <w:rPr>
                <w:rFonts w:ascii="Arial" w:eastAsia="Arial" w:hAnsi="Arial" w:cs="Arial"/>
              </w:rPr>
              <w:t xml:space="preserve">for organisations (e.g. threats caused by malicious </w:t>
            </w:r>
            <w:r w:rsidRPr="00AF0DD1">
              <w:rPr>
                <w:rFonts w:ascii="Arial" w:hAnsi="Arial" w:cs="Arial"/>
              </w:rPr>
              <w:t>attacks, cost of maintaining websites and data stores)</w:t>
            </w:r>
          </w:p>
          <w:p w14:paraId="3EC32C1B" w14:textId="1894E8AA" w:rsidR="007D455C" w:rsidRPr="00AF0DD1" w:rsidRDefault="5B555F8F" w:rsidP="5B555F8F">
            <w:pPr>
              <w:spacing w:before="60" w:after="0" w:line="240" w:lineRule="auto"/>
              <w:rPr>
                <w:rFonts w:ascii="Arial" w:hAnsi="Arial" w:cs="Arial"/>
              </w:rPr>
            </w:pPr>
            <w:r w:rsidRPr="00AF0DD1">
              <w:rPr>
                <w:rFonts w:ascii="Arial" w:hAnsi="Arial" w:cs="Arial"/>
                <w:b/>
                <w:bCs/>
              </w:rPr>
              <w:t xml:space="preserve">Tasks &amp; Resources </w:t>
            </w:r>
          </w:p>
          <w:p w14:paraId="4A383613" w14:textId="36F477CC" w:rsidR="007D455C" w:rsidRPr="00AF0DD1" w:rsidRDefault="00903CE0" w:rsidP="5B555F8F">
            <w:pPr>
              <w:spacing w:before="60" w:after="0" w:line="240" w:lineRule="auto"/>
              <w:rPr>
                <w:rFonts w:ascii="Arial" w:hAnsi="Arial" w:cs="Arial"/>
              </w:rPr>
            </w:pPr>
            <w:hyperlink r:id="rId19">
              <w:r w:rsidR="5B555F8F" w:rsidRPr="00AF0DD1">
                <w:rPr>
                  <w:rStyle w:val="Hyperlink"/>
                  <w:rFonts w:ascii="Arial" w:eastAsia="Calibri" w:hAnsi="Arial" w:cs="Arial"/>
                </w:rPr>
                <w:t>https://ocr.org.uk/Images/285835-global-information.pdf</w:t>
              </w:r>
            </w:hyperlink>
            <w:r w:rsidR="5B555F8F" w:rsidRPr="00AF0DD1">
              <w:rPr>
                <w:rFonts w:ascii="Arial" w:eastAsia="Calibri" w:hAnsi="Arial" w:cs="Arial"/>
              </w:rPr>
              <w:t xml:space="preserve"> [Page 11]</w:t>
            </w:r>
          </w:p>
        </w:tc>
      </w:tr>
      <w:tr w:rsidR="007D455C" w14:paraId="7BD9F181" w14:textId="77777777" w:rsidTr="5B555F8F">
        <w:tc>
          <w:tcPr>
            <w:tcW w:w="988" w:type="dxa"/>
          </w:tcPr>
          <w:p w14:paraId="5CFCC30E" w14:textId="0B98BD91" w:rsidR="007D455C" w:rsidRPr="00AF0DD1" w:rsidRDefault="5B555F8F" w:rsidP="5B555F8F">
            <w:pPr>
              <w:spacing w:before="60" w:after="0" w:line="240" w:lineRule="auto"/>
              <w:rPr>
                <w:rFonts w:ascii="Arial" w:hAnsi="Arial" w:cs="Arial"/>
              </w:rPr>
            </w:pPr>
            <w:r w:rsidRPr="00AF0DD1">
              <w:rPr>
                <w:rFonts w:ascii="Arial" w:hAnsi="Arial" w:cs="Arial"/>
              </w:rPr>
              <w:t>20 – 22</w:t>
            </w:r>
          </w:p>
        </w:tc>
        <w:tc>
          <w:tcPr>
            <w:tcW w:w="5783" w:type="dxa"/>
          </w:tcPr>
          <w:p w14:paraId="25BA3BF9" w14:textId="77777777" w:rsidR="007D455C" w:rsidRPr="00AF0DD1" w:rsidRDefault="007D455C" w:rsidP="007D455C">
            <w:pPr>
              <w:spacing w:before="60" w:after="0" w:line="240" w:lineRule="auto"/>
              <w:rPr>
                <w:rFonts w:ascii="Arial" w:hAnsi="Arial" w:cs="Arial"/>
                <w:b/>
              </w:rPr>
            </w:pPr>
            <w:r w:rsidRPr="00AF0DD1">
              <w:rPr>
                <w:rFonts w:ascii="Arial" w:hAnsi="Arial" w:cs="Arial"/>
                <w:b/>
              </w:rPr>
              <w:t>LO1</w:t>
            </w:r>
          </w:p>
          <w:p w14:paraId="09926533" w14:textId="3A7D0817" w:rsidR="007D455C" w:rsidRPr="00AF0DD1" w:rsidRDefault="5B555F8F" w:rsidP="5B555F8F">
            <w:pPr>
              <w:spacing w:before="60" w:after="0" w:line="240" w:lineRule="auto"/>
              <w:rPr>
                <w:rFonts w:ascii="Arial" w:hAnsi="Arial" w:cs="Arial"/>
                <w:b/>
                <w:color w:val="000000" w:themeColor="text1"/>
              </w:rPr>
            </w:pPr>
            <w:r w:rsidRPr="00AF0DD1">
              <w:rPr>
                <w:rFonts w:ascii="Arial" w:hAnsi="Arial" w:cs="Arial"/>
                <w:b/>
                <w:color w:val="000000" w:themeColor="text1"/>
              </w:rPr>
              <w:t>Comparisons of technologies</w:t>
            </w:r>
          </w:p>
          <w:p w14:paraId="67D3D324" w14:textId="26AC68B7" w:rsidR="007D455C" w:rsidRPr="00AF0DD1" w:rsidRDefault="5B555F8F" w:rsidP="00C56C55">
            <w:pPr>
              <w:pStyle w:val="ListParagraph"/>
              <w:numPr>
                <w:ilvl w:val="0"/>
                <w:numId w:val="11"/>
              </w:numPr>
              <w:spacing w:before="60" w:after="0" w:line="240" w:lineRule="auto"/>
              <w:rPr>
                <w:rFonts w:ascii="Arial" w:hAnsi="Arial" w:cs="Arial"/>
                <w:color w:val="000000" w:themeColor="text1"/>
              </w:rPr>
            </w:pPr>
            <w:r w:rsidRPr="00AF0DD1">
              <w:rPr>
                <w:rFonts w:ascii="Arial" w:hAnsi="Arial" w:cs="Arial"/>
                <w:color w:val="000000" w:themeColor="text1"/>
              </w:rPr>
              <w:t>Learners should be able to select the most suitable media and devices for a scenario.</w:t>
            </w:r>
          </w:p>
        </w:tc>
        <w:tc>
          <w:tcPr>
            <w:tcW w:w="8533" w:type="dxa"/>
          </w:tcPr>
          <w:p w14:paraId="441182AA" w14:textId="047AE2A2" w:rsidR="007D455C" w:rsidRPr="00AF0DD1" w:rsidRDefault="5B555F8F" w:rsidP="00C56C55">
            <w:pPr>
              <w:pStyle w:val="ListParagraph"/>
              <w:numPr>
                <w:ilvl w:val="0"/>
                <w:numId w:val="12"/>
              </w:numPr>
              <w:spacing w:before="60" w:after="0" w:line="240" w:lineRule="auto"/>
              <w:rPr>
                <w:rFonts w:ascii="Arial" w:hAnsi="Arial" w:cs="Arial"/>
              </w:rPr>
            </w:pPr>
            <w:r w:rsidRPr="00AF0DD1">
              <w:rPr>
                <w:rFonts w:ascii="Arial" w:hAnsi="Arial" w:cs="Arial"/>
              </w:rPr>
              <w:t xml:space="preserve">Global divide resource: West, D.M. (2015) ‘Digital divide: Improving Internet access in the developing world through affordable services and diverse content’. Brookings Institution, USA. </w:t>
            </w:r>
            <w:hyperlink r:id="rId20">
              <w:r w:rsidRPr="00AF0DD1">
                <w:rPr>
                  <w:rStyle w:val="Hyperlink"/>
                  <w:rFonts w:ascii="Arial" w:hAnsi="Arial" w:cs="Arial"/>
                </w:rPr>
                <w:t>http://www.brookings.edu/~/media/research/files/papers/2015/02/13-digital-divide-developingworld-west/west_internet-access.pdf</w:t>
              </w:r>
            </w:hyperlink>
            <w:r w:rsidRPr="00AF0DD1">
              <w:rPr>
                <w:rFonts w:ascii="Arial" w:hAnsi="Arial" w:cs="Arial"/>
              </w:rPr>
              <w:t xml:space="preserve"> </w:t>
            </w:r>
          </w:p>
          <w:p w14:paraId="27DC46C0" w14:textId="68E076ED" w:rsidR="007D455C" w:rsidRPr="00AF0DD1" w:rsidRDefault="5B555F8F" w:rsidP="5B555F8F">
            <w:pPr>
              <w:spacing w:before="60" w:after="0" w:line="240" w:lineRule="auto"/>
              <w:rPr>
                <w:rFonts w:ascii="Arial" w:hAnsi="Arial" w:cs="Arial"/>
              </w:rPr>
            </w:pPr>
            <w:r w:rsidRPr="00AF0DD1">
              <w:rPr>
                <w:rFonts w:ascii="Arial" w:hAnsi="Arial" w:cs="Arial"/>
                <w:b/>
                <w:bCs/>
              </w:rPr>
              <w:t xml:space="preserve">Tasks &amp; Resources </w:t>
            </w:r>
          </w:p>
          <w:p w14:paraId="4457EADD" w14:textId="777812DE" w:rsidR="007D455C" w:rsidRPr="00AF0DD1" w:rsidRDefault="00903CE0" w:rsidP="5B555F8F">
            <w:pPr>
              <w:spacing w:before="60" w:after="0" w:line="240" w:lineRule="auto"/>
              <w:rPr>
                <w:rFonts w:ascii="Arial" w:hAnsi="Arial" w:cs="Arial"/>
              </w:rPr>
            </w:pPr>
            <w:hyperlink r:id="rId21">
              <w:r w:rsidR="5B555F8F" w:rsidRPr="00AF0DD1">
                <w:rPr>
                  <w:rStyle w:val="Hyperlink"/>
                  <w:rFonts w:ascii="Arial" w:eastAsia="Calibri" w:hAnsi="Arial" w:cs="Arial"/>
                </w:rPr>
                <w:t>https://ocr.org.uk/Images/285835-global-information.pdf</w:t>
              </w:r>
            </w:hyperlink>
            <w:r w:rsidR="5B555F8F" w:rsidRPr="00AF0DD1">
              <w:rPr>
                <w:rFonts w:ascii="Arial" w:eastAsia="Calibri" w:hAnsi="Arial" w:cs="Arial"/>
              </w:rPr>
              <w:t xml:space="preserve"> [Page 11]</w:t>
            </w:r>
          </w:p>
        </w:tc>
      </w:tr>
      <w:tr w:rsidR="007D455C" w14:paraId="6AD66ADD" w14:textId="77777777" w:rsidTr="5B555F8F">
        <w:tc>
          <w:tcPr>
            <w:tcW w:w="988" w:type="dxa"/>
          </w:tcPr>
          <w:p w14:paraId="4F880D39" w14:textId="4BD02360" w:rsidR="007D455C" w:rsidRPr="00AF0DD1" w:rsidRDefault="5B555F8F" w:rsidP="5B555F8F">
            <w:pPr>
              <w:spacing w:before="60" w:after="0" w:line="240" w:lineRule="auto"/>
              <w:rPr>
                <w:rFonts w:ascii="Arial" w:hAnsi="Arial" w:cs="Arial"/>
              </w:rPr>
            </w:pPr>
            <w:r w:rsidRPr="00AF0DD1">
              <w:rPr>
                <w:rFonts w:ascii="Arial" w:hAnsi="Arial" w:cs="Arial"/>
              </w:rPr>
              <w:lastRenderedPageBreak/>
              <w:t>23 -26</w:t>
            </w:r>
          </w:p>
        </w:tc>
        <w:tc>
          <w:tcPr>
            <w:tcW w:w="5783" w:type="dxa"/>
          </w:tcPr>
          <w:p w14:paraId="4FFDE1A0" w14:textId="7DB888CB" w:rsidR="007D455C" w:rsidRPr="00AF0DD1" w:rsidRDefault="007D455C" w:rsidP="007D455C">
            <w:pPr>
              <w:spacing w:before="60" w:after="0" w:line="240" w:lineRule="auto"/>
              <w:rPr>
                <w:rFonts w:ascii="Arial" w:hAnsi="Arial" w:cs="Arial"/>
                <w:b/>
              </w:rPr>
            </w:pPr>
            <w:r w:rsidRPr="00AF0DD1">
              <w:rPr>
                <w:rFonts w:ascii="Arial" w:hAnsi="Arial" w:cs="Arial"/>
                <w:b/>
              </w:rPr>
              <w:t>LO2</w:t>
            </w:r>
          </w:p>
          <w:p w14:paraId="309CB918" w14:textId="3C81E47E" w:rsidR="007D455C" w:rsidRPr="00AF0DD1" w:rsidRDefault="5B555F8F" w:rsidP="5B555F8F">
            <w:pPr>
              <w:spacing w:before="60" w:after="0" w:line="240" w:lineRule="auto"/>
              <w:rPr>
                <w:rFonts w:ascii="Arial" w:hAnsi="Arial" w:cs="Arial"/>
                <w:b/>
                <w:color w:val="000000" w:themeColor="text1"/>
              </w:rPr>
            </w:pPr>
            <w:r w:rsidRPr="00AF0DD1">
              <w:rPr>
                <w:rFonts w:ascii="Arial" w:hAnsi="Arial" w:cs="Arial"/>
                <w:b/>
                <w:color w:val="000000" w:themeColor="text1"/>
              </w:rPr>
              <w:t>Information Styles and their uses</w:t>
            </w:r>
          </w:p>
          <w:p w14:paraId="030F6D7C" w14:textId="75547F39" w:rsidR="007D455C" w:rsidRPr="00AF0DD1" w:rsidRDefault="5B555F8F" w:rsidP="00C56C55">
            <w:pPr>
              <w:pStyle w:val="ListParagraph"/>
              <w:numPr>
                <w:ilvl w:val="0"/>
                <w:numId w:val="35"/>
              </w:numPr>
              <w:spacing w:before="60" w:after="0" w:line="240" w:lineRule="auto"/>
              <w:rPr>
                <w:rFonts w:ascii="Arial" w:hAnsi="Arial" w:cs="Arial"/>
              </w:rPr>
            </w:pPr>
            <w:r w:rsidRPr="00AF0DD1">
              <w:rPr>
                <w:rFonts w:ascii="Arial" w:eastAsia="Calibri" w:hAnsi="Arial" w:cs="Arial"/>
              </w:rPr>
              <w:t xml:space="preserve">Learners should know about different information styles. </w:t>
            </w:r>
          </w:p>
          <w:p w14:paraId="31702EA2" w14:textId="75547F39" w:rsidR="007D455C" w:rsidRPr="00AF0DD1" w:rsidRDefault="5B555F8F" w:rsidP="00C56C55">
            <w:pPr>
              <w:pStyle w:val="ListParagraph"/>
              <w:numPr>
                <w:ilvl w:val="0"/>
                <w:numId w:val="35"/>
              </w:numPr>
              <w:spacing w:before="60" w:after="0" w:line="240" w:lineRule="auto"/>
              <w:rPr>
                <w:rFonts w:ascii="Arial" w:hAnsi="Arial" w:cs="Arial"/>
              </w:rPr>
            </w:pPr>
            <w:r w:rsidRPr="00AF0DD1">
              <w:rPr>
                <w:rFonts w:ascii="Arial" w:eastAsia="Calibri" w:hAnsi="Arial" w:cs="Arial"/>
              </w:rPr>
              <w:t>This should lead to an understanding that different styles of information are used for different purposes.</w:t>
            </w:r>
          </w:p>
        </w:tc>
        <w:tc>
          <w:tcPr>
            <w:tcW w:w="8533" w:type="dxa"/>
          </w:tcPr>
          <w:p w14:paraId="62353D82" w14:textId="45B63E1E" w:rsidR="007D455C" w:rsidRPr="00AF0DD1" w:rsidRDefault="00AF0DD1" w:rsidP="00C56C55">
            <w:pPr>
              <w:pStyle w:val="ListParagraph"/>
              <w:numPr>
                <w:ilvl w:val="0"/>
                <w:numId w:val="36"/>
              </w:numPr>
              <w:spacing w:before="60" w:after="0" w:line="240" w:lineRule="auto"/>
              <w:rPr>
                <w:rFonts w:ascii="Arial" w:hAnsi="Arial" w:cs="Arial"/>
              </w:rPr>
            </w:pPr>
            <w:r>
              <w:rPr>
                <w:rFonts w:ascii="Arial" w:eastAsia="Arial" w:hAnsi="Arial" w:cs="Arial"/>
              </w:rPr>
              <w:t>T</w:t>
            </w:r>
            <w:r w:rsidR="5B555F8F" w:rsidRPr="00AF0DD1">
              <w:rPr>
                <w:rFonts w:ascii="Arial" w:eastAsia="Arial" w:hAnsi="Arial" w:cs="Arial"/>
              </w:rPr>
              <w:t xml:space="preserve">ext (different character sets, e.g. Western, Cyrillic, Arabic, etc.) </w:t>
            </w:r>
          </w:p>
          <w:p w14:paraId="0700044F" w14:textId="54F2DADC" w:rsidR="007D455C" w:rsidRPr="00AF0DD1" w:rsidRDefault="5B555F8F" w:rsidP="00C56C55">
            <w:pPr>
              <w:pStyle w:val="ListParagraph"/>
              <w:numPr>
                <w:ilvl w:val="0"/>
                <w:numId w:val="36"/>
              </w:numPr>
              <w:spacing w:before="60" w:after="0" w:line="240" w:lineRule="auto"/>
              <w:rPr>
                <w:rFonts w:ascii="Arial" w:hAnsi="Arial" w:cs="Arial"/>
              </w:rPr>
            </w:pPr>
            <w:r w:rsidRPr="00AF0DD1">
              <w:rPr>
                <w:rFonts w:ascii="Arial" w:eastAsia="Arial" w:hAnsi="Arial" w:cs="Arial"/>
              </w:rPr>
              <w:t xml:space="preserve">graphic (e.g. logo, photograph, diagram) </w:t>
            </w:r>
          </w:p>
          <w:p w14:paraId="23E367AF" w14:textId="2CFF40BD" w:rsidR="007D455C" w:rsidRPr="00AF0DD1" w:rsidRDefault="5B555F8F" w:rsidP="00C56C55">
            <w:pPr>
              <w:pStyle w:val="ListParagraph"/>
              <w:numPr>
                <w:ilvl w:val="0"/>
                <w:numId w:val="36"/>
              </w:numPr>
              <w:spacing w:before="60" w:after="0" w:line="240" w:lineRule="auto"/>
              <w:rPr>
                <w:rFonts w:ascii="Arial" w:hAnsi="Arial" w:cs="Arial"/>
              </w:rPr>
            </w:pPr>
            <w:r w:rsidRPr="00AF0DD1">
              <w:rPr>
                <w:rFonts w:ascii="Arial" w:eastAsia="Arial" w:hAnsi="Arial" w:cs="Arial"/>
              </w:rPr>
              <w:t xml:space="preserve">video (e.g. instructions on how to carry out a software update, live broadcast of a music festival) </w:t>
            </w:r>
          </w:p>
          <w:p w14:paraId="6BF4E556" w14:textId="1332CF31" w:rsidR="007D455C" w:rsidRPr="00AF0DD1" w:rsidRDefault="5B555F8F" w:rsidP="00C56C55">
            <w:pPr>
              <w:pStyle w:val="ListParagraph"/>
              <w:numPr>
                <w:ilvl w:val="0"/>
                <w:numId w:val="36"/>
              </w:numPr>
              <w:spacing w:before="60" w:after="0" w:line="240" w:lineRule="auto"/>
              <w:rPr>
                <w:rFonts w:ascii="Arial" w:hAnsi="Arial" w:cs="Arial"/>
              </w:rPr>
            </w:pPr>
            <w:r w:rsidRPr="00AF0DD1">
              <w:rPr>
                <w:rFonts w:ascii="Arial" w:eastAsia="Arial" w:hAnsi="Arial" w:cs="Arial"/>
              </w:rPr>
              <w:t xml:space="preserve">animated graphic (e.g. pop-up book character, operation of the human heart) </w:t>
            </w:r>
          </w:p>
          <w:p w14:paraId="1664D2F0" w14:textId="6347C5C1" w:rsidR="007D455C" w:rsidRPr="00AF0DD1" w:rsidRDefault="5B555F8F" w:rsidP="00C56C55">
            <w:pPr>
              <w:pStyle w:val="ListParagraph"/>
              <w:numPr>
                <w:ilvl w:val="0"/>
                <w:numId w:val="36"/>
              </w:numPr>
              <w:spacing w:before="60" w:after="0" w:line="240" w:lineRule="auto"/>
              <w:rPr>
                <w:rFonts w:ascii="Arial" w:hAnsi="Arial" w:cs="Arial"/>
              </w:rPr>
            </w:pPr>
            <w:r w:rsidRPr="00AF0DD1">
              <w:rPr>
                <w:rFonts w:ascii="Arial" w:eastAsia="Arial" w:hAnsi="Arial" w:cs="Arial"/>
              </w:rPr>
              <w:t xml:space="preserve">audio (e.g. spoken instructions, music track) </w:t>
            </w:r>
          </w:p>
          <w:p w14:paraId="2E4C450B" w14:textId="22F8955F" w:rsidR="007D455C" w:rsidRPr="00AF0DD1" w:rsidRDefault="5B555F8F" w:rsidP="00C56C55">
            <w:pPr>
              <w:pStyle w:val="ListParagraph"/>
              <w:numPr>
                <w:ilvl w:val="0"/>
                <w:numId w:val="36"/>
              </w:numPr>
              <w:spacing w:before="60" w:after="0" w:line="240" w:lineRule="auto"/>
              <w:rPr>
                <w:rFonts w:ascii="Arial" w:hAnsi="Arial" w:cs="Arial"/>
              </w:rPr>
            </w:pPr>
            <w:r w:rsidRPr="00AF0DD1">
              <w:rPr>
                <w:rFonts w:ascii="Arial" w:eastAsia="Arial" w:hAnsi="Arial" w:cs="Arial"/>
              </w:rPr>
              <w:t xml:space="preserve">numerical (e.g. profit, date and time) </w:t>
            </w:r>
          </w:p>
          <w:p w14:paraId="13A2BD94" w14:textId="3E8EFC37" w:rsidR="007D455C" w:rsidRPr="00AF0DD1" w:rsidRDefault="5B555F8F" w:rsidP="00C56C55">
            <w:pPr>
              <w:pStyle w:val="ListParagraph"/>
              <w:numPr>
                <w:ilvl w:val="0"/>
                <w:numId w:val="36"/>
              </w:numPr>
              <w:spacing w:before="60" w:after="0" w:line="240" w:lineRule="auto"/>
              <w:rPr>
                <w:rFonts w:ascii="Arial" w:hAnsi="Arial" w:cs="Arial"/>
              </w:rPr>
            </w:pPr>
            <w:r w:rsidRPr="00AF0DD1">
              <w:rPr>
                <w:rFonts w:ascii="Arial" w:eastAsia="Arial" w:hAnsi="Arial" w:cs="Arial"/>
              </w:rPr>
              <w:t xml:space="preserve">Braille text (e.g. written report printed on a Braille printer) </w:t>
            </w:r>
          </w:p>
          <w:p w14:paraId="0E4A6657" w14:textId="5DAF8866" w:rsidR="007D455C" w:rsidRPr="00AF0DD1" w:rsidRDefault="5B555F8F" w:rsidP="00C56C55">
            <w:pPr>
              <w:pStyle w:val="ListParagraph"/>
              <w:numPr>
                <w:ilvl w:val="0"/>
                <w:numId w:val="36"/>
              </w:numPr>
              <w:spacing w:before="60" w:after="0" w:line="240" w:lineRule="auto"/>
              <w:rPr>
                <w:rFonts w:ascii="Arial" w:hAnsi="Arial" w:cs="Arial"/>
              </w:rPr>
            </w:pPr>
            <w:r w:rsidRPr="00AF0DD1">
              <w:rPr>
                <w:rFonts w:ascii="Arial" w:eastAsia="Arial" w:hAnsi="Arial" w:cs="Arial"/>
              </w:rPr>
              <w:t xml:space="preserve">tactile images (e.g. NASA's Hubble Space Telescope images converted into tactile images for people who cannot explore the images by sight) </w:t>
            </w:r>
          </w:p>
          <w:p w14:paraId="34674121" w14:textId="7F3B8210" w:rsidR="007D455C" w:rsidRPr="00AF0DD1" w:rsidRDefault="5B555F8F" w:rsidP="00C56C55">
            <w:pPr>
              <w:pStyle w:val="ListParagraph"/>
              <w:numPr>
                <w:ilvl w:val="0"/>
                <w:numId w:val="36"/>
              </w:numPr>
              <w:spacing w:before="60" w:after="0" w:line="240" w:lineRule="auto"/>
              <w:rPr>
                <w:rFonts w:ascii="Arial" w:hAnsi="Arial" w:cs="Arial"/>
              </w:rPr>
            </w:pPr>
            <w:r w:rsidRPr="00AF0DD1">
              <w:rPr>
                <w:rFonts w:ascii="Arial" w:eastAsia="Arial" w:hAnsi="Arial" w:cs="Arial"/>
              </w:rPr>
              <w:t xml:space="preserve">subtitles (e.g. translated speech for a film in a foreign language) </w:t>
            </w:r>
          </w:p>
          <w:p w14:paraId="26E73668" w14:textId="308B29C0" w:rsidR="007D455C" w:rsidRPr="00AF0DD1" w:rsidRDefault="5B555F8F" w:rsidP="00C56C55">
            <w:pPr>
              <w:pStyle w:val="ListParagraph"/>
              <w:numPr>
                <w:ilvl w:val="0"/>
                <w:numId w:val="36"/>
              </w:numPr>
              <w:spacing w:before="60" w:after="0" w:line="240" w:lineRule="auto"/>
              <w:rPr>
                <w:rFonts w:ascii="Arial" w:hAnsi="Arial" w:cs="Arial"/>
              </w:rPr>
            </w:pPr>
            <w:r w:rsidRPr="00AF0DD1">
              <w:rPr>
                <w:rFonts w:ascii="Arial" w:eastAsia="Arial" w:hAnsi="Arial" w:cs="Arial"/>
              </w:rPr>
              <w:t xml:space="preserve">Boolean (e.g. yes or no answer on a form) </w:t>
            </w:r>
          </w:p>
          <w:p w14:paraId="1843099E" w14:textId="225A7297" w:rsidR="007D455C" w:rsidRPr="00AF0DD1" w:rsidRDefault="5B555F8F" w:rsidP="00C56C55">
            <w:pPr>
              <w:pStyle w:val="ListParagraph"/>
              <w:numPr>
                <w:ilvl w:val="0"/>
                <w:numId w:val="36"/>
              </w:numPr>
              <w:spacing w:before="60" w:after="0" w:line="240" w:lineRule="auto"/>
              <w:rPr>
                <w:rFonts w:ascii="Arial" w:hAnsi="Arial" w:cs="Arial"/>
              </w:rPr>
            </w:pPr>
            <w:r w:rsidRPr="00AF0DD1">
              <w:rPr>
                <w:rFonts w:ascii="Arial" w:eastAsia="Arial" w:hAnsi="Arial" w:cs="Arial"/>
              </w:rPr>
              <w:t xml:space="preserve">tables and spreadsheets (e.g. simple database tables and spreadsheets) </w:t>
            </w:r>
          </w:p>
          <w:p w14:paraId="0F778F37" w14:textId="345B147A" w:rsidR="007D455C" w:rsidRPr="00AF0DD1" w:rsidRDefault="5B555F8F" w:rsidP="00C56C55">
            <w:pPr>
              <w:pStyle w:val="ListParagraph"/>
              <w:numPr>
                <w:ilvl w:val="0"/>
                <w:numId w:val="36"/>
              </w:numPr>
              <w:spacing w:before="60" w:after="0" w:line="240" w:lineRule="auto"/>
              <w:rPr>
                <w:rFonts w:ascii="Arial" w:hAnsi="Arial" w:cs="Arial"/>
              </w:rPr>
            </w:pPr>
            <w:r w:rsidRPr="00AF0DD1">
              <w:rPr>
                <w:rFonts w:ascii="Arial" w:eastAsia="Arial" w:hAnsi="Arial" w:cs="Arial"/>
              </w:rPr>
              <w:t>charts and graphs (e.g. identifying trends, making comparisons)</w:t>
            </w:r>
          </w:p>
          <w:p w14:paraId="49063018" w14:textId="4C7853BF" w:rsidR="007D455C" w:rsidRPr="00AF0DD1" w:rsidRDefault="5B555F8F" w:rsidP="5B555F8F">
            <w:pPr>
              <w:spacing w:before="60" w:after="0" w:line="240" w:lineRule="auto"/>
              <w:rPr>
                <w:rFonts w:ascii="Arial" w:hAnsi="Arial" w:cs="Arial"/>
              </w:rPr>
            </w:pPr>
            <w:r w:rsidRPr="00AF0DD1">
              <w:rPr>
                <w:rFonts w:ascii="Arial" w:hAnsi="Arial" w:cs="Arial"/>
                <w:b/>
                <w:bCs/>
              </w:rPr>
              <w:t xml:space="preserve">Tasks &amp; Resources </w:t>
            </w:r>
          </w:p>
          <w:p w14:paraId="37B9B80C" w14:textId="6DD5A944" w:rsidR="007D455C" w:rsidRPr="00AF0DD1" w:rsidRDefault="00903CE0" w:rsidP="5B555F8F">
            <w:pPr>
              <w:spacing w:before="60" w:after="0" w:line="240" w:lineRule="auto"/>
              <w:rPr>
                <w:rFonts w:ascii="Arial" w:hAnsi="Arial" w:cs="Arial"/>
              </w:rPr>
            </w:pPr>
            <w:hyperlink r:id="rId22">
              <w:r w:rsidR="5B555F8F" w:rsidRPr="00AF0DD1">
                <w:rPr>
                  <w:rStyle w:val="Hyperlink"/>
                  <w:rFonts w:ascii="Arial" w:eastAsia="Calibri" w:hAnsi="Arial" w:cs="Arial"/>
                </w:rPr>
                <w:t>https://ocr.org.uk/Images/285835-global-information.pdf</w:t>
              </w:r>
            </w:hyperlink>
            <w:r w:rsidR="5B555F8F" w:rsidRPr="00AF0DD1">
              <w:rPr>
                <w:rFonts w:ascii="Arial" w:eastAsia="Calibri" w:hAnsi="Arial" w:cs="Arial"/>
              </w:rPr>
              <w:t xml:space="preserve"> [Page 12]</w:t>
            </w:r>
          </w:p>
        </w:tc>
      </w:tr>
      <w:tr w:rsidR="007D455C" w14:paraId="2AFF7E15" w14:textId="77777777" w:rsidTr="5B555F8F">
        <w:tc>
          <w:tcPr>
            <w:tcW w:w="988" w:type="dxa"/>
          </w:tcPr>
          <w:p w14:paraId="07D5DF95" w14:textId="16E4ABBF" w:rsidR="007D455C" w:rsidRPr="00AF0DD1" w:rsidRDefault="5B555F8F" w:rsidP="5B555F8F">
            <w:pPr>
              <w:spacing w:before="60" w:after="0" w:line="240" w:lineRule="auto"/>
              <w:rPr>
                <w:rFonts w:ascii="Arial" w:hAnsi="Arial" w:cs="Arial"/>
              </w:rPr>
            </w:pPr>
            <w:r w:rsidRPr="00AF0DD1">
              <w:rPr>
                <w:rFonts w:ascii="Arial" w:hAnsi="Arial" w:cs="Arial"/>
              </w:rPr>
              <w:t>27 – 28</w:t>
            </w:r>
          </w:p>
        </w:tc>
        <w:tc>
          <w:tcPr>
            <w:tcW w:w="5783" w:type="dxa"/>
          </w:tcPr>
          <w:p w14:paraId="3E154878" w14:textId="77777777" w:rsidR="007D455C" w:rsidRPr="00AF0DD1" w:rsidRDefault="007D455C" w:rsidP="007D455C">
            <w:pPr>
              <w:spacing w:before="60" w:after="0" w:line="240" w:lineRule="auto"/>
              <w:rPr>
                <w:rFonts w:ascii="Arial" w:hAnsi="Arial" w:cs="Arial"/>
                <w:b/>
              </w:rPr>
            </w:pPr>
            <w:r w:rsidRPr="00AF0DD1">
              <w:rPr>
                <w:rFonts w:ascii="Arial" w:hAnsi="Arial" w:cs="Arial"/>
                <w:b/>
              </w:rPr>
              <w:t>LO2</w:t>
            </w:r>
          </w:p>
          <w:p w14:paraId="60D64ED0" w14:textId="40CC0807" w:rsidR="007D455C" w:rsidRPr="00AF0DD1" w:rsidRDefault="5B555F8F" w:rsidP="5B555F8F">
            <w:pPr>
              <w:spacing w:before="60" w:after="0" w:line="240" w:lineRule="auto"/>
              <w:rPr>
                <w:rFonts w:ascii="Arial" w:hAnsi="Arial" w:cs="Arial"/>
                <w:b/>
                <w:color w:val="000000" w:themeColor="text1"/>
              </w:rPr>
            </w:pPr>
            <w:r w:rsidRPr="00AF0DD1">
              <w:rPr>
                <w:rFonts w:ascii="Arial" w:hAnsi="Arial" w:cs="Arial"/>
                <w:b/>
                <w:color w:val="000000" w:themeColor="text1"/>
              </w:rPr>
              <w:t>Information Classifications</w:t>
            </w:r>
          </w:p>
          <w:p w14:paraId="0DD63F69" w14:textId="02CF4653" w:rsidR="007D455C" w:rsidRPr="00AF0DD1" w:rsidRDefault="5B555F8F" w:rsidP="00C56C55">
            <w:pPr>
              <w:pStyle w:val="ListParagraph"/>
              <w:numPr>
                <w:ilvl w:val="0"/>
                <w:numId w:val="34"/>
              </w:numPr>
              <w:spacing w:before="60" w:after="0" w:line="240" w:lineRule="auto"/>
              <w:rPr>
                <w:rFonts w:ascii="Arial" w:hAnsi="Arial" w:cs="Arial"/>
              </w:rPr>
            </w:pPr>
            <w:r w:rsidRPr="00AF0DD1">
              <w:rPr>
                <w:rFonts w:ascii="Arial" w:eastAsia="Calibri" w:hAnsi="Arial" w:cs="Arial"/>
              </w:rPr>
              <w:t>Learners should know about different classifications of information.</w:t>
            </w:r>
          </w:p>
          <w:p w14:paraId="32EF1698" w14:textId="311578B3" w:rsidR="007D455C" w:rsidRPr="00AF0DD1" w:rsidRDefault="5B555F8F" w:rsidP="00C56C55">
            <w:pPr>
              <w:pStyle w:val="ListParagraph"/>
              <w:numPr>
                <w:ilvl w:val="0"/>
                <w:numId w:val="34"/>
              </w:numPr>
              <w:spacing w:before="60" w:after="0" w:line="240" w:lineRule="auto"/>
              <w:rPr>
                <w:rFonts w:ascii="Arial" w:hAnsi="Arial" w:cs="Arial"/>
              </w:rPr>
            </w:pPr>
            <w:r w:rsidRPr="00AF0DD1">
              <w:rPr>
                <w:rFonts w:ascii="Arial" w:eastAsia="Calibri" w:hAnsi="Arial" w:cs="Arial"/>
              </w:rPr>
              <w:t xml:space="preserve"> This should lead to an understanding of the impact on holders of information of different types of information.</w:t>
            </w:r>
          </w:p>
        </w:tc>
        <w:tc>
          <w:tcPr>
            <w:tcW w:w="8533" w:type="dxa"/>
          </w:tcPr>
          <w:p w14:paraId="2D52D8C0" w14:textId="3F3719BF" w:rsidR="007D455C" w:rsidRPr="00AF0DD1" w:rsidRDefault="00AF0DD1" w:rsidP="00C56C55">
            <w:pPr>
              <w:pStyle w:val="ListParagraph"/>
              <w:numPr>
                <w:ilvl w:val="0"/>
                <w:numId w:val="34"/>
              </w:numPr>
              <w:spacing w:before="60" w:after="0" w:line="240" w:lineRule="auto"/>
              <w:rPr>
                <w:rFonts w:ascii="Arial" w:hAnsi="Arial" w:cs="Arial"/>
              </w:rPr>
            </w:pPr>
            <w:r>
              <w:rPr>
                <w:rFonts w:ascii="Arial" w:eastAsia="Arial" w:hAnsi="Arial" w:cs="Arial"/>
              </w:rPr>
              <w:t>S</w:t>
            </w:r>
            <w:r w:rsidR="5B555F8F" w:rsidRPr="00AF0DD1">
              <w:rPr>
                <w:rFonts w:ascii="Arial" w:eastAsia="Arial" w:hAnsi="Arial" w:cs="Arial"/>
              </w:rPr>
              <w:t xml:space="preserve">ensitive </w:t>
            </w:r>
          </w:p>
          <w:p w14:paraId="2D67A9C2" w14:textId="22AAE1D6" w:rsidR="007D455C" w:rsidRPr="00AF0DD1" w:rsidRDefault="5B555F8F" w:rsidP="00C56C55">
            <w:pPr>
              <w:pStyle w:val="ListParagraph"/>
              <w:numPr>
                <w:ilvl w:val="0"/>
                <w:numId w:val="34"/>
              </w:numPr>
              <w:spacing w:before="60" w:after="0" w:line="240" w:lineRule="auto"/>
              <w:rPr>
                <w:rFonts w:ascii="Arial" w:hAnsi="Arial" w:cs="Arial"/>
              </w:rPr>
            </w:pPr>
            <w:r w:rsidRPr="00AF0DD1">
              <w:rPr>
                <w:rFonts w:ascii="Arial" w:eastAsia="Arial" w:hAnsi="Arial" w:cs="Arial"/>
              </w:rPr>
              <w:t xml:space="preserve">non-sensitive </w:t>
            </w:r>
          </w:p>
          <w:p w14:paraId="16B79CAE" w14:textId="2DB0E14D" w:rsidR="007D455C" w:rsidRPr="00AF0DD1" w:rsidRDefault="5B555F8F" w:rsidP="00C56C55">
            <w:pPr>
              <w:pStyle w:val="ListParagraph"/>
              <w:numPr>
                <w:ilvl w:val="0"/>
                <w:numId w:val="34"/>
              </w:numPr>
              <w:spacing w:before="60" w:after="0" w:line="240" w:lineRule="auto"/>
              <w:rPr>
                <w:rFonts w:ascii="Arial" w:hAnsi="Arial" w:cs="Arial"/>
              </w:rPr>
            </w:pPr>
            <w:r w:rsidRPr="00AF0DD1">
              <w:rPr>
                <w:rFonts w:ascii="Arial" w:eastAsia="Arial" w:hAnsi="Arial" w:cs="Arial"/>
              </w:rPr>
              <w:t xml:space="preserve">private </w:t>
            </w:r>
          </w:p>
          <w:p w14:paraId="1C6C6F65" w14:textId="758CBB1D" w:rsidR="007D455C" w:rsidRPr="00AF0DD1" w:rsidRDefault="5B555F8F" w:rsidP="00C56C55">
            <w:pPr>
              <w:pStyle w:val="ListParagraph"/>
              <w:numPr>
                <w:ilvl w:val="0"/>
                <w:numId w:val="34"/>
              </w:numPr>
              <w:spacing w:before="60" w:after="0" w:line="240" w:lineRule="auto"/>
              <w:rPr>
                <w:rFonts w:ascii="Arial" w:hAnsi="Arial" w:cs="Arial"/>
              </w:rPr>
            </w:pPr>
            <w:r w:rsidRPr="00AF0DD1">
              <w:rPr>
                <w:rFonts w:ascii="Arial" w:eastAsia="Arial" w:hAnsi="Arial" w:cs="Arial"/>
              </w:rPr>
              <w:t xml:space="preserve">public </w:t>
            </w:r>
          </w:p>
          <w:p w14:paraId="27F5BD3F" w14:textId="01A46BF3" w:rsidR="007D455C" w:rsidRPr="00AF0DD1" w:rsidRDefault="5B555F8F" w:rsidP="00C56C55">
            <w:pPr>
              <w:pStyle w:val="ListParagraph"/>
              <w:numPr>
                <w:ilvl w:val="0"/>
                <w:numId w:val="34"/>
              </w:numPr>
              <w:spacing w:before="60" w:after="0" w:line="240" w:lineRule="auto"/>
              <w:rPr>
                <w:rFonts w:ascii="Arial" w:hAnsi="Arial" w:cs="Arial"/>
              </w:rPr>
            </w:pPr>
            <w:r w:rsidRPr="00AF0DD1">
              <w:rPr>
                <w:rFonts w:ascii="Arial" w:eastAsia="Arial" w:hAnsi="Arial" w:cs="Arial"/>
              </w:rPr>
              <w:t>personal</w:t>
            </w:r>
          </w:p>
          <w:p w14:paraId="3AEA0BDD" w14:textId="62CC3BD6" w:rsidR="007D455C" w:rsidRPr="00AF0DD1" w:rsidRDefault="5B555F8F" w:rsidP="00C56C55">
            <w:pPr>
              <w:pStyle w:val="ListParagraph"/>
              <w:numPr>
                <w:ilvl w:val="0"/>
                <w:numId w:val="34"/>
              </w:numPr>
              <w:spacing w:before="60" w:after="0" w:line="240" w:lineRule="auto"/>
              <w:rPr>
                <w:rFonts w:ascii="Arial" w:hAnsi="Arial" w:cs="Arial"/>
              </w:rPr>
            </w:pPr>
            <w:r w:rsidRPr="00AF0DD1">
              <w:rPr>
                <w:rFonts w:ascii="Arial" w:eastAsia="Arial" w:hAnsi="Arial" w:cs="Arial"/>
              </w:rPr>
              <w:t xml:space="preserve">business </w:t>
            </w:r>
          </w:p>
          <w:p w14:paraId="03297DC7" w14:textId="10173DFD" w:rsidR="007D455C" w:rsidRPr="00AF0DD1" w:rsidRDefault="5B555F8F" w:rsidP="00C56C55">
            <w:pPr>
              <w:pStyle w:val="ListParagraph"/>
              <w:numPr>
                <w:ilvl w:val="0"/>
                <w:numId w:val="34"/>
              </w:numPr>
              <w:spacing w:before="60" w:after="0" w:line="240" w:lineRule="auto"/>
              <w:rPr>
                <w:rFonts w:ascii="Arial" w:hAnsi="Arial" w:cs="Arial"/>
              </w:rPr>
            </w:pPr>
            <w:r w:rsidRPr="00AF0DD1">
              <w:rPr>
                <w:rFonts w:ascii="Arial" w:eastAsia="Arial" w:hAnsi="Arial" w:cs="Arial"/>
              </w:rPr>
              <w:t xml:space="preserve">confidential </w:t>
            </w:r>
          </w:p>
          <w:p w14:paraId="739F6800" w14:textId="1BE186F3" w:rsidR="007D455C" w:rsidRPr="00AF0DD1" w:rsidRDefault="5B555F8F" w:rsidP="00C56C55">
            <w:pPr>
              <w:pStyle w:val="ListParagraph"/>
              <w:numPr>
                <w:ilvl w:val="0"/>
                <w:numId w:val="34"/>
              </w:numPr>
              <w:spacing w:before="60" w:after="0" w:line="240" w:lineRule="auto"/>
              <w:rPr>
                <w:rFonts w:ascii="Arial" w:hAnsi="Arial" w:cs="Arial"/>
              </w:rPr>
            </w:pPr>
            <w:r w:rsidRPr="00AF0DD1">
              <w:rPr>
                <w:rFonts w:ascii="Arial" w:eastAsia="Arial" w:hAnsi="Arial" w:cs="Arial"/>
              </w:rPr>
              <w:t xml:space="preserve">classified </w:t>
            </w:r>
          </w:p>
          <w:p w14:paraId="3E47191F" w14:textId="12E345EB" w:rsidR="007D455C" w:rsidRPr="00AF0DD1" w:rsidRDefault="5B555F8F" w:rsidP="00C56C55">
            <w:pPr>
              <w:pStyle w:val="ListParagraph"/>
              <w:numPr>
                <w:ilvl w:val="0"/>
                <w:numId w:val="34"/>
              </w:numPr>
              <w:spacing w:before="60" w:after="0" w:line="240" w:lineRule="auto"/>
              <w:rPr>
                <w:rFonts w:ascii="Arial" w:hAnsi="Arial" w:cs="Arial"/>
              </w:rPr>
            </w:pPr>
            <w:r w:rsidRPr="00AF0DD1">
              <w:rPr>
                <w:rFonts w:ascii="Arial" w:eastAsia="Arial" w:hAnsi="Arial" w:cs="Arial"/>
              </w:rPr>
              <w:t xml:space="preserve">partially anonymised </w:t>
            </w:r>
          </w:p>
          <w:p w14:paraId="69F29C2C" w14:textId="20809D1B" w:rsidR="007D455C" w:rsidRPr="00AF0DD1" w:rsidRDefault="5B555F8F" w:rsidP="00C56C55">
            <w:pPr>
              <w:pStyle w:val="ListParagraph"/>
              <w:numPr>
                <w:ilvl w:val="0"/>
                <w:numId w:val="34"/>
              </w:numPr>
              <w:spacing w:before="60" w:after="0" w:line="240" w:lineRule="auto"/>
              <w:rPr>
                <w:rFonts w:ascii="Arial" w:hAnsi="Arial" w:cs="Arial"/>
              </w:rPr>
            </w:pPr>
            <w:r w:rsidRPr="00AF0DD1">
              <w:rPr>
                <w:rFonts w:ascii="Arial" w:eastAsia="Arial" w:hAnsi="Arial" w:cs="Arial"/>
              </w:rPr>
              <w:t xml:space="preserve">completely anonymised </w:t>
            </w:r>
          </w:p>
          <w:p w14:paraId="21691386" w14:textId="34AEF909" w:rsidR="007D455C" w:rsidRPr="00AF0DD1" w:rsidRDefault="5B555F8F" w:rsidP="00C56C55">
            <w:pPr>
              <w:pStyle w:val="ListParagraph"/>
              <w:numPr>
                <w:ilvl w:val="0"/>
                <w:numId w:val="34"/>
              </w:numPr>
              <w:spacing w:before="60" w:after="0" w:line="240" w:lineRule="auto"/>
              <w:rPr>
                <w:rFonts w:ascii="Arial" w:hAnsi="Arial" w:cs="Arial"/>
              </w:rPr>
            </w:pPr>
            <w:r w:rsidRPr="00AF0DD1">
              <w:rPr>
                <w:rFonts w:ascii="Arial" w:eastAsia="Arial" w:hAnsi="Arial" w:cs="Arial"/>
              </w:rPr>
              <w:t>impacts on different stakeholders</w:t>
            </w:r>
          </w:p>
          <w:p w14:paraId="738C0DC2" w14:textId="5401F08A" w:rsidR="007D455C" w:rsidRPr="00AF0DD1" w:rsidRDefault="5B555F8F" w:rsidP="5B555F8F">
            <w:pPr>
              <w:spacing w:before="60" w:after="0" w:line="240" w:lineRule="auto"/>
              <w:rPr>
                <w:rFonts w:ascii="Arial" w:hAnsi="Arial" w:cs="Arial"/>
              </w:rPr>
            </w:pPr>
            <w:r w:rsidRPr="00AF0DD1">
              <w:rPr>
                <w:rFonts w:ascii="Arial" w:hAnsi="Arial" w:cs="Arial"/>
                <w:b/>
                <w:bCs/>
              </w:rPr>
              <w:t xml:space="preserve">Tasks &amp; Resources </w:t>
            </w:r>
          </w:p>
          <w:p w14:paraId="1942994A" w14:textId="02AB1691" w:rsidR="007D455C" w:rsidRPr="00AF0DD1" w:rsidRDefault="00903CE0" w:rsidP="5B555F8F">
            <w:pPr>
              <w:spacing w:before="60" w:after="0" w:line="240" w:lineRule="auto"/>
              <w:rPr>
                <w:rFonts w:ascii="Arial" w:hAnsi="Arial" w:cs="Arial"/>
              </w:rPr>
            </w:pPr>
            <w:hyperlink r:id="rId23">
              <w:r w:rsidR="5B555F8F" w:rsidRPr="00AF0DD1">
                <w:rPr>
                  <w:rStyle w:val="Hyperlink"/>
                  <w:rFonts w:ascii="Arial" w:eastAsia="Calibri" w:hAnsi="Arial" w:cs="Arial"/>
                </w:rPr>
                <w:t>https://ocr.org.uk/Images/285835-global-information.pdf</w:t>
              </w:r>
            </w:hyperlink>
            <w:r w:rsidR="5B555F8F" w:rsidRPr="00AF0DD1">
              <w:rPr>
                <w:rFonts w:ascii="Arial" w:eastAsia="Calibri" w:hAnsi="Arial" w:cs="Arial"/>
              </w:rPr>
              <w:t xml:space="preserve"> [Page 13]</w:t>
            </w:r>
          </w:p>
        </w:tc>
      </w:tr>
      <w:tr w:rsidR="007D455C" w14:paraId="18F4C264" w14:textId="77777777" w:rsidTr="5B555F8F">
        <w:tc>
          <w:tcPr>
            <w:tcW w:w="988" w:type="dxa"/>
          </w:tcPr>
          <w:p w14:paraId="58AD4FD1" w14:textId="3893458E" w:rsidR="007D455C" w:rsidRPr="00AF0DD1" w:rsidRDefault="5B555F8F" w:rsidP="5B555F8F">
            <w:pPr>
              <w:spacing w:before="60" w:after="0" w:line="240" w:lineRule="auto"/>
              <w:rPr>
                <w:rFonts w:ascii="Arial" w:hAnsi="Arial" w:cs="Arial"/>
              </w:rPr>
            </w:pPr>
            <w:r w:rsidRPr="00AF0DD1">
              <w:rPr>
                <w:rFonts w:ascii="Arial" w:hAnsi="Arial" w:cs="Arial"/>
              </w:rPr>
              <w:t>29 – 31</w:t>
            </w:r>
          </w:p>
        </w:tc>
        <w:tc>
          <w:tcPr>
            <w:tcW w:w="5783" w:type="dxa"/>
          </w:tcPr>
          <w:p w14:paraId="2FA79ED8" w14:textId="77777777" w:rsidR="007D455C" w:rsidRPr="00AF0DD1" w:rsidRDefault="007D455C" w:rsidP="007D455C">
            <w:pPr>
              <w:spacing w:before="60" w:after="0" w:line="240" w:lineRule="auto"/>
              <w:rPr>
                <w:rFonts w:ascii="Arial" w:hAnsi="Arial" w:cs="Arial"/>
                <w:b/>
              </w:rPr>
            </w:pPr>
            <w:r w:rsidRPr="00AF0DD1">
              <w:rPr>
                <w:rFonts w:ascii="Arial" w:hAnsi="Arial" w:cs="Arial"/>
                <w:b/>
              </w:rPr>
              <w:t>LO2</w:t>
            </w:r>
          </w:p>
          <w:p w14:paraId="48194E4F" w14:textId="6A895B5B" w:rsidR="007D455C" w:rsidRPr="00AF0DD1" w:rsidRDefault="5B555F8F" w:rsidP="5B555F8F">
            <w:pPr>
              <w:spacing w:before="60" w:after="0" w:line="240" w:lineRule="auto"/>
              <w:rPr>
                <w:rFonts w:ascii="Arial" w:hAnsi="Arial" w:cs="Arial"/>
                <w:b/>
                <w:color w:val="000000" w:themeColor="text1"/>
              </w:rPr>
            </w:pPr>
            <w:r w:rsidRPr="00AF0DD1">
              <w:rPr>
                <w:rFonts w:ascii="Arial" w:hAnsi="Arial" w:cs="Arial"/>
                <w:b/>
                <w:color w:val="000000" w:themeColor="text1"/>
              </w:rPr>
              <w:t>Quality of Information</w:t>
            </w:r>
          </w:p>
          <w:p w14:paraId="3A97F752" w14:textId="0BB07D73" w:rsidR="007D455C" w:rsidRPr="00AF0DD1" w:rsidRDefault="5B555F8F" w:rsidP="00C56C55">
            <w:pPr>
              <w:pStyle w:val="ListParagraph"/>
              <w:numPr>
                <w:ilvl w:val="0"/>
                <w:numId w:val="31"/>
              </w:numPr>
              <w:spacing w:before="60" w:after="0" w:line="240" w:lineRule="auto"/>
              <w:rPr>
                <w:rFonts w:ascii="Arial" w:hAnsi="Arial" w:cs="Arial"/>
              </w:rPr>
            </w:pPr>
            <w:r w:rsidRPr="00AF0DD1">
              <w:rPr>
                <w:rFonts w:ascii="Arial" w:eastAsia="Arial" w:hAnsi="Arial" w:cs="Arial"/>
              </w:rPr>
              <w:t xml:space="preserve">Learners should know about the characteristics of information. </w:t>
            </w:r>
          </w:p>
          <w:p w14:paraId="0BDBD82D" w14:textId="23CC891E" w:rsidR="007D455C" w:rsidRPr="00AF0DD1" w:rsidRDefault="5B555F8F" w:rsidP="00C56C55">
            <w:pPr>
              <w:pStyle w:val="ListParagraph"/>
              <w:numPr>
                <w:ilvl w:val="0"/>
                <w:numId w:val="31"/>
              </w:numPr>
              <w:spacing w:before="60" w:after="0" w:line="240" w:lineRule="auto"/>
              <w:rPr>
                <w:rFonts w:ascii="Arial" w:hAnsi="Arial" w:cs="Arial"/>
              </w:rPr>
            </w:pPr>
            <w:r w:rsidRPr="00AF0DD1">
              <w:rPr>
                <w:rFonts w:ascii="Arial" w:eastAsia="Arial" w:hAnsi="Arial" w:cs="Arial"/>
              </w:rPr>
              <w:lastRenderedPageBreak/>
              <w:t>This should lead to an understanding of why it is important holders of information have access to good quality information and the impacts when information quality is poor.</w:t>
            </w:r>
          </w:p>
        </w:tc>
        <w:tc>
          <w:tcPr>
            <w:tcW w:w="8533" w:type="dxa"/>
          </w:tcPr>
          <w:p w14:paraId="507AFAD8" w14:textId="1C5C135F" w:rsidR="007D455C" w:rsidRPr="00AF0DD1" w:rsidRDefault="00AF0DD1" w:rsidP="00C56C55">
            <w:pPr>
              <w:pStyle w:val="ListParagraph"/>
              <w:numPr>
                <w:ilvl w:val="0"/>
                <w:numId w:val="33"/>
              </w:numPr>
              <w:spacing w:before="60" w:after="0" w:line="240" w:lineRule="auto"/>
              <w:rPr>
                <w:rFonts w:ascii="Arial" w:hAnsi="Arial" w:cs="Arial"/>
              </w:rPr>
            </w:pPr>
            <w:r>
              <w:rPr>
                <w:rFonts w:ascii="Arial" w:eastAsia="Arial" w:hAnsi="Arial" w:cs="Arial"/>
              </w:rPr>
              <w:lastRenderedPageBreak/>
              <w:t>C</w:t>
            </w:r>
            <w:r w:rsidR="5B555F8F" w:rsidRPr="00AF0DD1">
              <w:rPr>
                <w:rFonts w:ascii="Arial" w:eastAsia="Arial" w:hAnsi="Arial" w:cs="Arial"/>
              </w:rPr>
              <w:t xml:space="preserve">haracteristics (e.g. valid, bias, reliable, comparable) </w:t>
            </w:r>
          </w:p>
          <w:p w14:paraId="32057319" w14:textId="2F11425A" w:rsidR="007D455C" w:rsidRPr="00AF0DD1" w:rsidRDefault="5B555F8F" w:rsidP="00C56C55">
            <w:pPr>
              <w:pStyle w:val="ListParagraph"/>
              <w:numPr>
                <w:ilvl w:val="0"/>
                <w:numId w:val="33"/>
              </w:numPr>
              <w:spacing w:before="60" w:after="0" w:line="240" w:lineRule="auto"/>
              <w:rPr>
                <w:rFonts w:ascii="Arial" w:hAnsi="Arial" w:cs="Arial"/>
              </w:rPr>
            </w:pPr>
            <w:r w:rsidRPr="00AF0DD1">
              <w:rPr>
                <w:rFonts w:ascii="Arial" w:eastAsia="Arial" w:hAnsi="Arial" w:cs="Arial"/>
              </w:rPr>
              <w:t xml:space="preserve">importance of good quality information to stakeholders (e.g. innovation, agility, improved strategic decision making and focus) </w:t>
            </w:r>
          </w:p>
          <w:p w14:paraId="1FB2B275" w14:textId="6B6EBAFA" w:rsidR="007D455C" w:rsidRPr="00AF0DD1" w:rsidRDefault="5B555F8F" w:rsidP="00C56C55">
            <w:pPr>
              <w:pStyle w:val="ListParagraph"/>
              <w:numPr>
                <w:ilvl w:val="0"/>
                <w:numId w:val="33"/>
              </w:numPr>
              <w:spacing w:before="60" w:after="0" w:line="240" w:lineRule="auto"/>
              <w:rPr>
                <w:rFonts w:ascii="Arial" w:hAnsi="Arial" w:cs="Arial"/>
              </w:rPr>
            </w:pPr>
            <w:r w:rsidRPr="00AF0DD1">
              <w:rPr>
                <w:rFonts w:ascii="Arial" w:eastAsia="Arial" w:hAnsi="Arial" w:cs="Arial"/>
              </w:rPr>
              <w:t>consequences of poor-quality information on stakeholders (e.g. misinformation, reputational damage)</w:t>
            </w:r>
          </w:p>
          <w:p w14:paraId="58CF4B1B" w14:textId="1F750A71" w:rsidR="007D455C" w:rsidRPr="00AF0DD1" w:rsidRDefault="5B555F8F" w:rsidP="5B555F8F">
            <w:pPr>
              <w:spacing w:before="60" w:after="0" w:line="240" w:lineRule="auto"/>
              <w:rPr>
                <w:rFonts w:ascii="Arial" w:hAnsi="Arial" w:cs="Arial"/>
              </w:rPr>
            </w:pPr>
            <w:r w:rsidRPr="00AF0DD1">
              <w:rPr>
                <w:rFonts w:ascii="Arial" w:hAnsi="Arial" w:cs="Arial"/>
                <w:b/>
                <w:bCs/>
              </w:rPr>
              <w:lastRenderedPageBreak/>
              <w:t xml:space="preserve">Tasks &amp; Resources </w:t>
            </w:r>
          </w:p>
          <w:p w14:paraId="0F1225F8" w14:textId="71AF1C5E" w:rsidR="007D455C" w:rsidRPr="00AF0DD1" w:rsidRDefault="00903CE0" w:rsidP="5B555F8F">
            <w:pPr>
              <w:spacing w:before="60" w:after="0" w:line="240" w:lineRule="auto"/>
              <w:rPr>
                <w:rFonts w:ascii="Arial" w:hAnsi="Arial" w:cs="Arial"/>
              </w:rPr>
            </w:pPr>
            <w:hyperlink r:id="rId24">
              <w:r w:rsidR="5B555F8F" w:rsidRPr="00AF0DD1">
                <w:rPr>
                  <w:rStyle w:val="Hyperlink"/>
                  <w:rFonts w:ascii="Arial" w:eastAsia="Calibri" w:hAnsi="Arial" w:cs="Arial"/>
                </w:rPr>
                <w:t>https://ocr.org.uk/Images/285835-global-information.pdf</w:t>
              </w:r>
            </w:hyperlink>
            <w:r w:rsidR="5B555F8F" w:rsidRPr="00AF0DD1">
              <w:rPr>
                <w:rFonts w:ascii="Arial" w:eastAsia="Calibri" w:hAnsi="Arial" w:cs="Arial"/>
              </w:rPr>
              <w:t xml:space="preserve"> [Page 14]</w:t>
            </w:r>
          </w:p>
          <w:p w14:paraId="0C00E242" w14:textId="771DDE00" w:rsidR="007D455C" w:rsidRPr="00AF0DD1" w:rsidRDefault="007D455C" w:rsidP="5B555F8F">
            <w:pPr>
              <w:spacing w:before="60" w:after="0" w:line="240" w:lineRule="auto"/>
              <w:rPr>
                <w:rFonts w:ascii="Arial" w:eastAsia="Arial" w:hAnsi="Arial" w:cs="Arial"/>
              </w:rPr>
            </w:pPr>
          </w:p>
        </w:tc>
      </w:tr>
      <w:tr w:rsidR="007D455C" w14:paraId="4F62E573" w14:textId="77777777" w:rsidTr="5B555F8F">
        <w:tc>
          <w:tcPr>
            <w:tcW w:w="988" w:type="dxa"/>
          </w:tcPr>
          <w:p w14:paraId="0F5640D4" w14:textId="53CD7F85" w:rsidR="007D455C" w:rsidRPr="00AF0DD1" w:rsidRDefault="5B555F8F" w:rsidP="5B555F8F">
            <w:pPr>
              <w:spacing w:before="60" w:after="0" w:line="240" w:lineRule="auto"/>
              <w:rPr>
                <w:rFonts w:ascii="Arial" w:hAnsi="Arial" w:cs="Arial"/>
              </w:rPr>
            </w:pPr>
            <w:r w:rsidRPr="00AF0DD1">
              <w:rPr>
                <w:rFonts w:ascii="Arial" w:hAnsi="Arial" w:cs="Arial"/>
              </w:rPr>
              <w:lastRenderedPageBreak/>
              <w:t>32 -33</w:t>
            </w:r>
          </w:p>
        </w:tc>
        <w:tc>
          <w:tcPr>
            <w:tcW w:w="5783" w:type="dxa"/>
          </w:tcPr>
          <w:p w14:paraId="4C423984" w14:textId="77777777" w:rsidR="007D455C" w:rsidRPr="00AF0DD1" w:rsidRDefault="007D455C" w:rsidP="007D455C">
            <w:pPr>
              <w:spacing w:before="60" w:after="0" w:line="240" w:lineRule="auto"/>
              <w:rPr>
                <w:rFonts w:ascii="Arial" w:hAnsi="Arial" w:cs="Arial"/>
                <w:b/>
              </w:rPr>
            </w:pPr>
            <w:r w:rsidRPr="00AF0DD1">
              <w:rPr>
                <w:rFonts w:ascii="Arial" w:hAnsi="Arial" w:cs="Arial"/>
                <w:b/>
              </w:rPr>
              <w:t>LO2</w:t>
            </w:r>
          </w:p>
          <w:p w14:paraId="2D78F0D5" w14:textId="3D12DFF8" w:rsidR="007D455C" w:rsidRPr="00AF0DD1" w:rsidRDefault="5B555F8F" w:rsidP="5B555F8F">
            <w:pPr>
              <w:spacing w:before="60" w:after="0" w:line="240" w:lineRule="auto"/>
              <w:rPr>
                <w:rFonts w:ascii="Arial" w:hAnsi="Arial" w:cs="Arial"/>
                <w:b/>
                <w:color w:val="000000" w:themeColor="text1"/>
              </w:rPr>
            </w:pPr>
            <w:r w:rsidRPr="00AF0DD1">
              <w:rPr>
                <w:rFonts w:ascii="Arial" w:hAnsi="Arial" w:cs="Arial"/>
                <w:b/>
                <w:color w:val="000000" w:themeColor="text1"/>
              </w:rPr>
              <w:t>Information Management</w:t>
            </w:r>
          </w:p>
          <w:p w14:paraId="37345D51" w14:textId="2627E7AE" w:rsidR="007D455C" w:rsidRPr="00AF0DD1" w:rsidRDefault="5B555F8F" w:rsidP="00C56C55">
            <w:pPr>
              <w:pStyle w:val="ListParagraph"/>
              <w:numPr>
                <w:ilvl w:val="0"/>
                <w:numId w:val="29"/>
              </w:numPr>
              <w:spacing w:before="60" w:after="0" w:line="240" w:lineRule="auto"/>
              <w:rPr>
                <w:rFonts w:ascii="Arial" w:hAnsi="Arial" w:cs="Arial"/>
              </w:rPr>
            </w:pPr>
            <w:r w:rsidRPr="00AF0DD1">
              <w:rPr>
                <w:rFonts w:ascii="Arial" w:eastAsia="Arial" w:hAnsi="Arial" w:cs="Arial"/>
              </w:rPr>
              <w:t xml:space="preserve">Learners should know about the steps involved in the management of information. </w:t>
            </w:r>
          </w:p>
          <w:p w14:paraId="7B01AC93" w14:textId="3D181D55" w:rsidR="007D455C" w:rsidRPr="00AF0DD1" w:rsidRDefault="5B555F8F" w:rsidP="00C56C55">
            <w:pPr>
              <w:pStyle w:val="ListParagraph"/>
              <w:numPr>
                <w:ilvl w:val="0"/>
                <w:numId w:val="29"/>
              </w:numPr>
              <w:spacing w:before="60" w:after="0" w:line="240" w:lineRule="auto"/>
              <w:rPr>
                <w:rFonts w:ascii="Arial" w:hAnsi="Arial" w:cs="Arial"/>
              </w:rPr>
            </w:pPr>
            <w:r w:rsidRPr="00AF0DD1">
              <w:rPr>
                <w:rFonts w:ascii="Arial" w:eastAsia="Arial" w:hAnsi="Arial" w:cs="Arial"/>
              </w:rPr>
              <w:t>This should lead to an understanding of how the management of information impacts on holders of information in different ways.</w:t>
            </w:r>
          </w:p>
        </w:tc>
        <w:tc>
          <w:tcPr>
            <w:tcW w:w="8533" w:type="dxa"/>
          </w:tcPr>
          <w:p w14:paraId="35576E54" w14:textId="573F481D" w:rsidR="007D455C" w:rsidRPr="00AF0DD1" w:rsidRDefault="00AF0DD1" w:rsidP="00C56C55">
            <w:pPr>
              <w:pStyle w:val="ListParagraph"/>
              <w:numPr>
                <w:ilvl w:val="0"/>
                <w:numId w:val="30"/>
              </w:numPr>
              <w:spacing w:before="60" w:after="0" w:line="240" w:lineRule="auto"/>
              <w:rPr>
                <w:rFonts w:ascii="Arial" w:hAnsi="Arial" w:cs="Arial"/>
              </w:rPr>
            </w:pPr>
            <w:r>
              <w:rPr>
                <w:rFonts w:ascii="Arial" w:eastAsia="Arial" w:hAnsi="Arial" w:cs="Arial"/>
              </w:rPr>
              <w:t>C</w:t>
            </w:r>
            <w:r w:rsidR="5B555F8F" w:rsidRPr="00AF0DD1">
              <w:rPr>
                <w:rFonts w:ascii="Arial" w:eastAsia="Arial" w:hAnsi="Arial" w:cs="Arial"/>
              </w:rPr>
              <w:t xml:space="preserve">ollecting, storing and retrieving (e.g. adding a new member to a cycling club membership database) </w:t>
            </w:r>
          </w:p>
          <w:p w14:paraId="6C4A284D" w14:textId="5E57A289" w:rsidR="007D455C" w:rsidRPr="00AF0DD1" w:rsidRDefault="5B555F8F" w:rsidP="00C56C55">
            <w:pPr>
              <w:pStyle w:val="ListParagraph"/>
              <w:numPr>
                <w:ilvl w:val="0"/>
                <w:numId w:val="30"/>
              </w:numPr>
              <w:spacing w:before="60" w:after="0" w:line="240" w:lineRule="auto"/>
              <w:rPr>
                <w:rFonts w:ascii="Arial" w:hAnsi="Arial" w:cs="Arial"/>
              </w:rPr>
            </w:pPr>
            <w:r w:rsidRPr="00AF0DD1">
              <w:rPr>
                <w:rFonts w:ascii="Arial" w:eastAsia="Arial" w:hAnsi="Arial" w:cs="Arial"/>
              </w:rPr>
              <w:t xml:space="preserve">manipulating and processing (e.g. producing a graph from a table of data) </w:t>
            </w:r>
          </w:p>
          <w:p w14:paraId="1C795DB0" w14:textId="53CF7FC0" w:rsidR="007D455C" w:rsidRPr="00AF0DD1" w:rsidRDefault="5B555F8F" w:rsidP="00C56C55">
            <w:pPr>
              <w:pStyle w:val="ListParagraph"/>
              <w:numPr>
                <w:ilvl w:val="0"/>
                <w:numId w:val="30"/>
              </w:numPr>
              <w:spacing w:before="60" w:after="0" w:line="240" w:lineRule="auto"/>
              <w:rPr>
                <w:rFonts w:ascii="Arial" w:hAnsi="Arial" w:cs="Arial"/>
              </w:rPr>
            </w:pPr>
            <w:r w:rsidRPr="00AF0DD1">
              <w:rPr>
                <w:rFonts w:ascii="Arial" w:eastAsia="Arial" w:hAnsi="Arial" w:cs="Arial"/>
              </w:rPr>
              <w:t xml:space="preserve">analysing (e.g. looking for patterns in annual rainfall in an area) </w:t>
            </w:r>
          </w:p>
          <w:p w14:paraId="0A171543" w14:textId="06336989" w:rsidR="007D455C" w:rsidRPr="00AF0DD1" w:rsidRDefault="5B555F8F" w:rsidP="00C56C55">
            <w:pPr>
              <w:pStyle w:val="ListParagraph"/>
              <w:numPr>
                <w:ilvl w:val="0"/>
                <w:numId w:val="30"/>
              </w:numPr>
              <w:spacing w:before="60" w:after="0" w:line="240" w:lineRule="auto"/>
              <w:rPr>
                <w:rFonts w:ascii="Arial" w:hAnsi="Arial" w:cs="Arial"/>
              </w:rPr>
            </w:pPr>
            <w:r w:rsidRPr="00AF0DD1">
              <w:rPr>
                <w:rFonts w:ascii="Arial" w:eastAsia="Arial" w:hAnsi="Arial" w:cs="Arial"/>
              </w:rPr>
              <w:t xml:space="preserve">securing (e.g. storing patient records on an encrypted hard drive) </w:t>
            </w:r>
          </w:p>
          <w:p w14:paraId="357ABD5E" w14:textId="3ABC0193" w:rsidR="007D455C" w:rsidRPr="00AF0DD1" w:rsidRDefault="5B555F8F" w:rsidP="00C56C55">
            <w:pPr>
              <w:pStyle w:val="ListParagraph"/>
              <w:numPr>
                <w:ilvl w:val="0"/>
                <w:numId w:val="30"/>
              </w:numPr>
              <w:spacing w:before="60" w:after="0" w:line="240" w:lineRule="auto"/>
              <w:rPr>
                <w:rFonts w:ascii="Arial" w:hAnsi="Arial" w:cs="Arial"/>
              </w:rPr>
            </w:pPr>
            <w:r w:rsidRPr="00AF0DD1">
              <w:rPr>
                <w:rFonts w:ascii="Arial" w:eastAsia="Arial" w:hAnsi="Arial" w:cs="Arial"/>
              </w:rPr>
              <w:t xml:space="preserve">transmitting (e.g. posting a printed school report to a parent) </w:t>
            </w:r>
          </w:p>
          <w:p w14:paraId="2F597D97" w14:textId="7858B692" w:rsidR="007D455C" w:rsidRPr="00AF0DD1" w:rsidRDefault="5B555F8F" w:rsidP="00C56C55">
            <w:pPr>
              <w:pStyle w:val="ListParagraph"/>
              <w:numPr>
                <w:ilvl w:val="0"/>
                <w:numId w:val="30"/>
              </w:numPr>
              <w:spacing w:before="60" w:after="0" w:line="240" w:lineRule="auto"/>
              <w:rPr>
                <w:rFonts w:ascii="Arial" w:hAnsi="Arial" w:cs="Arial"/>
              </w:rPr>
            </w:pPr>
            <w:r w:rsidRPr="00AF0DD1">
              <w:rPr>
                <w:rFonts w:ascii="Arial" w:eastAsia="Arial" w:hAnsi="Arial" w:cs="Arial"/>
              </w:rPr>
              <w:t>impact on individuals and organisations (e.g. additional costs associated with keeping sensitive information secure)</w:t>
            </w:r>
          </w:p>
          <w:p w14:paraId="6D4011C2" w14:textId="26B4CA2E" w:rsidR="007D455C" w:rsidRPr="00AF0DD1" w:rsidRDefault="5B555F8F" w:rsidP="5B555F8F">
            <w:pPr>
              <w:spacing w:before="60" w:after="0" w:line="240" w:lineRule="auto"/>
              <w:rPr>
                <w:rFonts w:ascii="Arial" w:hAnsi="Arial" w:cs="Arial"/>
              </w:rPr>
            </w:pPr>
            <w:r w:rsidRPr="00AF0DD1">
              <w:rPr>
                <w:rFonts w:ascii="Arial" w:hAnsi="Arial" w:cs="Arial"/>
                <w:b/>
                <w:bCs/>
              </w:rPr>
              <w:t xml:space="preserve">Tasks &amp; Resources </w:t>
            </w:r>
          </w:p>
          <w:p w14:paraId="0A468B83" w14:textId="322863DF" w:rsidR="007D455C" w:rsidRPr="00AF0DD1" w:rsidRDefault="00903CE0" w:rsidP="5B555F8F">
            <w:pPr>
              <w:spacing w:before="60" w:after="0" w:line="240" w:lineRule="auto"/>
              <w:rPr>
                <w:rFonts w:ascii="Arial" w:hAnsi="Arial" w:cs="Arial"/>
              </w:rPr>
            </w:pPr>
            <w:hyperlink r:id="rId25">
              <w:r w:rsidR="5B555F8F" w:rsidRPr="00AF0DD1">
                <w:rPr>
                  <w:rStyle w:val="Hyperlink"/>
                  <w:rFonts w:ascii="Arial" w:eastAsia="Calibri" w:hAnsi="Arial" w:cs="Arial"/>
                </w:rPr>
                <w:t>https://ocr.org.uk/Images/285835-global-information.pdf</w:t>
              </w:r>
            </w:hyperlink>
            <w:r w:rsidR="5B555F8F" w:rsidRPr="00AF0DD1">
              <w:rPr>
                <w:rFonts w:ascii="Arial" w:eastAsia="Calibri" w:hAnsi="Arial" w:cs="Arial"/>
              </w:rPr>
              <w:t xml:space="preserve"> [Page 15]</w:t>
            </w:r>
          </w:p>
        </w:tc>
      </w:tr>
      <w:tr w:rsidR="007D455C" w14:paraId="67C51C93" w14:textId="77777777" w:rsidTr="5B555F8F">
        <w:tc>
          <w:tcPr>
            <w:tcW w:w="988" w:type="dxa"/>
          </w:tcPr>
          <w:p w14:paraId="660F8306" w14:textId="511996AC" w:rsidR="007D455C" w:rsidRPr="00AF0DD1" w:rsidRDefault="5B555F8F" w:rsidP="5B555F8F">
            <w:pPr>
              <w:spacing w:before="60" w:after="0" w:line="240" w:lineRule="auto"/>
              <w:rPr>
                <w:rFonts w:ascii="Arial" w:hAnsi="Arial" w:cs="Arial"/>
              </w:rPr>
            </w:pPr>
            <w:r w:rsidRPr="00AF0DD1">
              <w:rPr>
                <w:rFonts w:ascii="Arial" w:hAnsi="Arial" w:cs="Arial"/>
              </w:rPr>
              <w:t>34</w:t>
            </w:r>
          </w:p>
        </w:tc>
        <w:tc>
          <w:tcPr>
            <w:tcW w:w="5783" w:type="dxa"/>
          </w:tcPr>
          <w:p w14:paraId="6BB995B9" w14:textId="3D86B5C7" w:rsidR="007D455C" w:rsidRPr="00AF0DD1" w:rsidRDefault="007D455C" w:rsidP="007D455C">
            <w:pPr>
              <w:spacing w:before="60" w:after="0" w:line="240" w:lineRule="auto"/>
              <w:rPr>
                <w:rFonts w:ascii="Arial" w:hAnsi="Arial" w:cs="Arial"/>
                <w:b/>
              </w:rPr>
            </w:pPr>
            <w:r w:rsidRPr="00AF0DD1">
              <w:rPr>
                <w:rFonts w:ascii="Arial" w:hAnsi="Arial" w:cs="Arial"/>
                <w:b/>
              </w:rPr>
              <w:t>LO3</w:t>
            </w:r>
          </w:p>
          <w:p w14:paraId="28B04D6F" w14:textId="78F32201" w:rsidR="00CA1EBE" w:rsidRPr="00AF0DD1" w:rsidRDefault="5B555F8F" w:rsidP="5B555F8F">
            <w:pPr>
              <w:spacing w:before="60" w:after="0" w:line="240" w:lineRule="auto"/>
              <w:rPr>
                <w:rFonts w:ascii="Arial" w:hAnsi="Arial" w:cs="Arial"/>
                <w:b/>
                <w:color w:val="000000" w:themeColor="text1"/>
              </w:rPr>
            </w:pPr>
            <w:r w:rsidRPr="00AF0DD1">
              <w:rPr>
                <w:rFonts w:ascii="Arial" w:hAnsi="Arial" w:cs="Arial"/>
                <w:b/>
                <w:color w:val="000000" w:themeColor="text1"/>
              </w:rPr>
              <w:t>Data v Information</w:t>
            </w:r>
          </w:p>
          <w:p w14:paraId="7C225A03" w14:textId="5532B3E6" w:rsidR="00CA1EBE" w:rsidRPr="00AF0DD1" w:rsidRDefault="5B555F8F" w:rsidP="00C56C55">
            <w:pPr>
              <w:pStyle w:val="ListParagraph"/>
              <w:numPr>
                <w:ilvl w:val="0"/>
                <w:numId w:val="27"/>
              </w:numPr>
              <w:spacing w:before="60" w:after="0" w:line="240" w:lineRule="auto"/>
              <w:rPr>
                <w:rFonts w:ascii="Arial" w:hAnsi="Arial" w:cs="Arial"/>
              </w:rPr>
            </w:pPr>
            <w:r w:rsidRPr="00AF0DD1">
              <w:rPr>
                <w:rFonts w:ascii="Arial" w:eastAsia="Arial" w:hAnsi="Arial" w:cs="Arial"/>
              </w:rPr>
              <w:t>Learners need to know the difference between data and information.</w:t>
            </w:r>
          </w:p>
        </w:tc>
        <w:tc>
          <w:tcPr>
            <w:tcW w:w="8533" w:type="dxa"/>
          </w:tcPr>
          <w:p w14:paraId="64A1A919" w14:textId="1B2848E8" w:rsidR="007D455C" w:rsidRPr="00AF0DD1" w:rsidRDefault="00AF0DD1" w:rsidP="00C56C55">
            <w:pPr>
              <w:pStyle w:val="ListParagraph"/>
              <w:numPr>
                <w:ilvl w:val="0"/>
                <w:numId w:val="28"/>
              </w:numPr>
              <w:spacing w:before="60" w:after="0" w:line="240" w:lineRule="auto"/>
              <w:rPr>
                <w:rFonts w:ascii="Arial" w:hAnsi="Arial" w:cs="Arial"/>
              </w:rPr>
            </w:pPr>
            <w:r>
              <w:rPr>
                <w:rFonts w:ascii="Arial" w:eastAsia="Arial" w:hAnsi="Arial" w:cs="Arial"/>
              </w:rPr>
              <w:t>D</w:t>
            </w:r>
            <w:r w:rsidR="5B555F8F" w:rsidRPr="00AF0DD1">
              <w:rPr>
                <w:rFonts w:ascii="Arial" w:eastAsia="Arial" w:hAnsi="Arial" w:cs="Arial"/>
              </w:rPr>
              <w:t>ata-raw, unorganised facts that needs to be processed information-data which is processed, organised and structured into a meaningful context.</w:t>
            </w:r>
          </w:p>
          <w:p w14:paraId="2B3E3784" w14:textId="4C9C5A38" w:rsidR="007D455C" w:rsidRPr="00AF0DD1" w:rsidRDefault="5B555F8F" w:rsidP="5B555F8F">
            <w:pPr>
              <w:spacing w:before="60" w:after="0" w:line="240" w:lineRule="auto"/>
              <w:rPr>
                <w:rFonts w:ascii="Arial" w:hAnsi="Arial" w:cs="Arial"/>
              </w:rPr>
            </w:pPr>
            <w:r w:rsidRPr="00AF0DD1">
              <w:rPr>
                <w:rFonts w:ascii="Arial" w:hAnsi="Arial" w:cs="Arial"/>
                <w:b/>
                <w:bCs/>
              </w:rPr>
              <w:t xml:space="preserve">Tasks &amp; Resources </w:t>
            </w:r>
          </w:p>
          <w:p w14:paraId="4CE42751" w14:textId="1D817B9C" w:rsidR="007D455C" w:rsidRPr="00AF0DD1" w:rsidRDefault="00903CE0" w:rsidP="5B555F8F">
            <w:pPr>
              <w:spacing w:before="60" w:after="0" w:line="240" w:lineRule="auto"/>
              <w:rPr>
                <w:rFonts w:ascii="Arial" w:hAnsi="Arial" w:cs="Arial"/>
              </w:rPr>
            </w:pPr>
            <w:hyperlink r:id="rId26">
              <w:r w:rsidR="5B555F8F" w:rsidRPr="00AF0DD1">
                <w:rPr>
                  <w:rStyle w:val="Hyperlink"/>
                  <w:rFonts w:ascii="Arial" w:eastAsia="Calibri" w:hAnsi="Arial" w:cs="Arial"/>
                </w:rPr>
                <w:t>https://ocr.org.uk/Images/285835-global-information.pdf</w:t>
              </w:r>
            </w:hyperlink>
            <w:r w:rsidR="5B555F8F" w:rsidRPr="00AF0DD1">
              <w:rPr>
                <w:rFonts w:ascii="Arial" w:eastAsia="Calibri" w:hAnsi="Arial" w:cs="Arial"/>
              </w:rPr>
              <w:t xml:space="preserve"> [Page 16]</w:t>
            </w:r>
          </w:p>
        </w:tc>
      </w:tr>
      <w:tr w:rsidR="007D455C" w14:paraId="7C7C3B8B" w14:textId="77777777" w:rsidTr="5B555F8F">
        <w:tc>
          <w:tcPr>
            <w:tcW w:w="988" w:type="dxa"/>
          </w:tcPr>
          <w:p w14:paraId="7AB7CA0B" w14:textId="7BDA4706" w:rsidR="007D455C" w:rsidRPr="00AF0DD1" w:rsidRDefault="5B555F8F" w:rsidP="5B555F8F">
            <w:pPr>
              <w:spacing w:before="60" w:after="0" w:line="240" w:lineRule="auto"/>
              <w:rPr>
                <w:rFonts w:ascii="Arial" w:hAnsi="Arial" w:cs="Arial"/>
              </w:rPr>
            </w:pPr>
            <w:r w:rsidRPr="00AF0DD1">
              <w:rPr>
                <w:rFonts w:ascii="Arial" w:hAnsi="Arial" w:cs="Arial"/>
              </w:rPr>
              <w:t>35 – 37</w:t>
            </w:r>
          </w:p>
        </w:tc>
        <w:tc>
          <w:tcPr>
            <w:tcW w:w="5783" w:type="dxa"/>
          </w:tcPr>
          <w:p w14:paraId="33DDCE8E" w14:textId="77777777" w:rsidR="007D455C" w:rsidRPr="00AF0DD1" w:rsidRDefault="007D455C" w:rsidP="007D455C">
            <w:pPr>
              <w:spacing w:before="60" w:after="0" w:line="240" w:lineRule="auto"/>
              <w:rPr>
                <w:rFonts w:ascii="Arial" w:hAnsi="Arial" w:cs="Arial"/>
                <w:b/>
              </w:rPr>
            </w:pPr>
            <w:r w:rsidRPr="00AF0DD1">
              <w:rPr>
                <w:rFonts w:ascii="Arial" w:hAnsi="Arial" w:cs="Arial"/>
                <w:b/>
              </w:rPr>
              <w:t>LO3</w:t>
            </w:r>
          </w:p>
          <w:p w14:paraId="5F49EA76" w14:textId="3A240468" w:rsidR="007D455C" w:rsidRPr="00AF0DD1" w:rsidRDefault="5B555F8F" w:rsidP="5B555F8F">
            <w:pPr>
              <w:spacing w:after="0" w:line="240" w:lineRule="auto"/>
              <w:rPr>
                <w:rFonts w:ascii="Arial" w:hAnsi="Arial" w:cs="Arial"/>
                <w:b/>
                <w:color w:val="000000" w:themeColor="text1"/>
              </w:rPr>
            </w:pPr>
            <w:r w:rsidRPr="00AF0DD1">
              <w:rPr>
                <w:rFonts w:ascii="Arial" w:hAnsi="Arial" w:cs="Arial"/>
                <w:b/>
                <w:color w:val="000000" w:themeColor="text1"/>
              </w:rPr>
              <w:t>Categories of information used by individuals</w:t>
            </w:r>
          </w:p>
          <w:p w14:paraId="4269CFA0" w14:textId="704DFE3A" w:rsidR="5B555F8F" w:rsidRPr="00AF0DD1" w:rsidRDefault="5B555F8F" w:rsidP="00C56C55">
            <w:pPr>
              <w:pStyle w:val="ListParagraph"/>
              <w:numPr>
                <w:ilvl w:val="0"/>
                <w:numId w:val="26"/>
              </w:numPr>
              <w:spacing w:after="0" w:line="240" w:lineRule="auto"/>
              <w:rPr>
                <w:rFonts w:ascii="Arial" w:hAnsi="Arial" w:cs="Arial"/>
              </w:rPr>
            </w:pPr>
            <w:r w:rsidRPr="00AF0DD1">
              <w:rPr>
                <w:rFonts w:ascii="Arial" w:eastAsia="Calibri" w:hAnsi="Arial" w:cs="Arial"/>
              </w:rPr>
              <w:t xml:space="preserve">Learners need to know about categories of information and how they can be used by different holders of information. </w:t>
            </w:r>
          </w:p>
          <w:p w14:paraId="377BA65F" w14:textId="1A3250D7" w:rsidR="5B555F8F" w:rsidRPr="00AF0DD1" w:rsidRDefault="5B555F8F" w:rsidP="00C56C55">
            <w:pPr>
              <w:pStyle w:val="ListParagraph"/>
              <w:numPr>
                <w:ilvl w:val="0"/>
                <w:numId w:val="26"/>
              </w:numPr>
              <w:spacing w:after="0" w:line="240" w:lineRule="auto"/>
              <w:rPr>
                <w:rFonts w:ascii="Arial" w:hAnsi="Arial" w:cs="Arial"/>
              </w:rPr>
            </w:pPr>
            <w:r w:rsidRPr="00AF0DD1">
              <w:rPr>
                <w:rFonts w:ascii="Arial" w:eastAsia="Calibri" w:hAnsi="Arial" w:cs="Arial"/>
              </w:rPr>
              <w:t>This should lead to an understanding of the benefits and limitations of the use of different categories of information by holders of information.</w:t>
            </w:r>
          </w:p>
          <w:p w14:paraId="77CF1370" w14:textId="77777777" w:rsidR="007D455C" w:rsidRPr="00AF0DD1" w:rsidRDefault="007D455C" w:rsidP="007D455C">
            <w:pPr>
              <w:spacing w:before="60" w:after="0" w:line="240" w:lineRule="auto"/>
              <w:rPr>
                <w:rFonts w:ascii="Arial" w:hAnsi="Arial" w:cs="Arial"/>
              </w:rPr>
            </w:pPr>
          </w:p>
        </w:tc>
        <w:tc>
          <w:tcPr>
            <w:tcW w:w="8533" w:type="dxa"/>
          </w:tcPr>
          <w:p w14:paraId="12E4875D" w14:textId="0BA5DA35" w:rsidR="007D455C" w:rsidRPr="00AF0DD1" w:rsidRDefault="00AF0DD1" w:rsidP="00C56C55">
            <w:pPr>
              <w:pStyle w:val="ListParagraph"/>
              <w:numPr>
                <w:ilvl w:val="0"/>
                <w:numId w:val="26"/>
              </w:numPr>
              <w:spacing w:before="60" w:after="0" w:line="240" w:lineRule="auto"/>
              <w:rPr>
                <w:rFonts w:ascii="Arial" w:hAnsi="Arial" w:cs="Arial"/>
              </w:rPr>
            </w:pPr>
            <w:r>
              <w:rPr>
                <w:rFonts w:ascii="Arial" w:eastAsia="Arial" w:hAnsi="Arial" w:cs="Arial"/>
              </w:rPr>
              <w:t>C</w:t>
            </w:r>
            <w:r w:rsidR="5B555F8F" w:rsidRPr="00AF0DD1">
              <w:rPr>
                <w:rFonts w:ascii="Arial" w:eastAsia="Arial" w:hAnsi="Arial" w:cs="Arial"/>
              </w:rPr>
              <w:t xml:space="preserve">ommunication (e.g. to send an email to a relation living overseas) </w:t>
            </w:r>
          </w:p>
          <w:p w14:paraId="29C3E377" w14:textId="761BF616" w:rsidR="007D455C" w:rsidRPr="00AF0DD1" w:rsidRDefault="5B555F8F" w:rsidP="00C56C55">
            <w:pPr>
              <w:pStyle w:val="ListParagraph"/>
              <w:numPr>
                <w:ilvl w:val="0"/>
                <w:numId w:val="26"/>
              </w:numPr>
              <w:spacing w:before="60" w:after="0" w:line="240" w:lineRule="auto"/>
              <w:rPr>
                <w:rFonts w:ascii="Arial" w:hAnsi="Arial" w:cs="Arial"/>
              </w:rPr>
            </w:pPr>
            <w:r w:rsidRPr="00AF0DD1">
              <w:rPr>
                <w:rFonts w:ascii="Arial" w:eastAsia="Arial" w:hAnsi="Arial" w:cs="Arial"/>
              </w:rPr>
              <w:t xml:space="preserve">education and training (e.g. by a student to check their current grades on a hand written feedback sheet from their teacher) </w:t>
            </w:r>
          </w:p>
          <w:p w14:paraId="00078D88" w14:textId="0DFDD740" w:rsidR="007D455C" w:rsidRPr="00AF0DD1" w:rsidRDefault="5B555F8F" w:rsidP="00C56C55">
            <w:pPr>
              <w:pStyle w:val="ListParagraph"/>
              <w:numPr>
                <w:ilvl w:val="0"/>
                <w:numId w:val="26"/>
              </w:numPr>
              <w:spacing w:before="60" w:after="0" w:line="240" w:lineRule="auto"/>
              <w:rPr>
                <w:rFonts w:ascii="Arial" w:hAnsi="Arial" w:cs="Arial"/>
              </w:rPr>
            </w:pPr>
            <w:r w:rsidRPr="00AF0DD1">
              <w:rPr>
                <w:rFonts w:ascii="Arial" w:eastAsia="Arial" w:hAnsi="Arial" w:cs="Arial"/>
              </w:rPr>
              <w:t xml:space="preserve">entertainment (e.g. to read a film review in a magazine) </w:t>
            </w:r>
          </w:p>
          <w:p w14:paraId="64829F49" w14:textId="708C7A72" w:rsidR="007D455C" w:rsidRPr="00AF0DD1" w:rsidRDefault="5B555F8F" w:rsidP="00C56C55">
            <w:pPr>
              <w:pStyle w:val="ListParagraph"/>
              <w:numPr>
                <w:ilvl w:val="0"/>
                <w:numId w:val="26"/>
              </w:numPr>
              <w:spacing w:before="60" w:after="0" w:line="240" w:lineRule="auto"/>
              <w:rPr>
                <w:rFonts w:ascii="Arial" w:hAnsi="Arial" w:cs="Arial"/>
              </w:rPr>
            </w:pPr>
            <w:r w:rsidRPr="00AF0DD1">
              <w:rPr>
                <w:rFonts w:ascii="Arial" w:eastAsia="Arial" w:hAnsi="Arial" w:cs="Arial"/>
              </w:rPr>
              <w:t xml:space="preserve">planning (e.g. to use a shared electronic diary to arrange meeting dates) </w:t>
            </w:r>
          </w:p>
          <w:p w14:paraId="20AB42DE" w14:textId="2B11C483" w:rsidR="007D455C" w:rsidRPr="00AF0DD1" w:rsidRDefault="5B555F8F" w:rsidP="00C56C55">
            <w:pPr>
              <w:pStyle w:val="ListParagraph"/>
              <w:numPr>
                <w:ilvl w:val="0"/>
                <w:numId w:val="26"/>
              </w:numPr>
              <w:spacing w:before="60" w:after="0" w:line="240" w:lineRule="auto"/>
              <w:rPr>
                <w:rFonts w:ascii="Arial" w:hAnsi="Arial" w:cs="Arial"/>
              </w:rPr>
            </w:pPr>
            <w:r w:rsidRPr="00AF0DD1">
              <w:rPr>
                <w:rFonts w:ascii="Arial" w:eastAsia="Arial" w:hAnsi="Arial" w:cs="Arial"/>
              </w:rPr>
              <w:t xml:space="preserve">financial (e.g. to use a bank statement to help plan saving for a holiday) </w:t>
            </w:r>
          </w:p>
          <w:p w14:paraId="079A0C62" w14:textId="7A240A69" w:rsidR="007D455C" w:rsidRPr="00AF0DD1" w:rsidRDefault="5B555F8F" w:rsidP="00C56C55">
            <w:pPr>
              <w:pStyle w:val="ListParagraph"/>
              <w:numPr>
                <w:ilvl w:val="0"/>
                <w:numId w:val="26"/>
              </w:numPr>
              <w:spacing w:before="60" w:after="0" w:line="240" w:lineRule="auto"/>
              <w:rPr>
                <w:rFonts w:ascii="Arial" w:hAnsi="Arial" w:cs="Arial"/>
              </w:rPr>
            </w:pPr>
            <w:r w:rsidRPr="00AF0DD1">
              <w:rPr>
                <w:rFonts w:ascii="Arial" w:eastAsia="Arial" w:hAnsi="Arial" w:cs="Arial"/>
              </w:rPr>
              <w:t xml:space="preserve">research (e.g. to look up a recipe online) </w:t>
            </w:r>
          </w:p>
          <w:p w14:paraId="6C5762D0" w14:textId="20ECFC72" w:rsidR="007D455C" w:rsidRPr="00AF0DD1" w:rsidRDefault="5B555F8F" w:rsidP="00C56C55">
            <w:pPr>
              <w:pStyle w:val="ListParagraph"/>
              <w:numPr>
                <w:ilvl w:val="0"/>
                <w:numId w:val="26"/>
              </w:numPr>
              <w:spacing w:before="60" w:after="0" w:line="240" w:lineRule="auto"/>
              <w:rPr>
                <w:rFonts w:ascii="Arial" w:hAnsi="Arial" w:cs="Arial"/>
              </w:rPr>
            </w:pPr>
            <w:r w:rsidRPr="00AF0DD1">
              <w:rPr>
                <w:rFonts w:ascii="Arial" w:eastAsia="Arial" w:hAnsi="Arial" w:cs="Arial"/>
              </w:rPr>
              <w:t xml:space="preserve">location dependent (e.g. to search for emergency dental care when on holiday) </w:t>
            </w:r>
          </w:p>
          <w:p w14:paraId="342F3BA1" w14:textId="6515B798" w:rsidR="007D455C" w:rsidRPr="00AF0DD1" w:rsidRDefault="5B555F8F" w:rsidP="00C56C55">
            <w:pPr>
              <w:pStyle w:val="ListParagraph"/>
              <w:numPr>
                <w:ilvl w:val="0"/>
                <w:numId w:val="26"/>
              </w:numPr>
              <w:spacing w:before="60" w:after="0" w:line="240" w:lineRule="auto"/>
              <w:rPr>
                <w:rFonts w:ascii="Arial" w:hAnsi="Arial" w:cs="Arial"/>
              </w:rPr>
            </w:pPr>
            <w:r w:rsidRPr="00AF0DD1">
              <w:rPr>
                <w:rFonts w:ascii="Arial" w:eastAsia="Arial" w:hAnsi="Arial" w:cs="Arial"/>
              </w:rPr>
              <w:t>benefits and limitations</w:t>
            </w:r>
          </w:p>
          <w:p w14:paraId="7090602E" w14:textId="79C3CF81" w:rsidR="007D455C" w:rsidRPr="00AF0DD1" w:rsidRDefault="5B555F8F" w:rsidP="5B555F8F">
            <w:pPr>
              <w:spacing w:before="60" w:after="0" w:line="240" w:lineRule="auto"/>
              <w:rPr>
                <w:rFonts w:ascii="Arial" w:hAnsi="Arial" w:cs="Arial"/>
              </w:rPr>
            </w:pPr>
            <w:r w:rsidRPr="00AF0DD1">
              <w:rPr>
                <w:rFonts w:ascii="Arial" w:hAnsi="Arial" w:cs="Arial"/>
                <w:b/>
                <w:bCs/>
              </w:rPr>
              <w:t xml:space="preserve">Tasks &amp; Resources </w:t>
            </w:r>
          </w:p>
          <w:p w14:paraId="5E29966A" w14:textId="590B13E6" w:rsidR="007D455C" w:rsidRPr="00AF0DD1" w:rsidRDefault="00903CE0" w:rsidP="5B555F8F">
            <w:pPr>
              <w:spacing w:before="60" w:after="0" w:line="240" w:lineRule="auto"/>
              <w:rPr>
                <w:rFonts w:ascii="Arial" w:hAnsi="Arial" w:cs="Arial"/>
              </w:rPr>
            </w:pPr>
            <w:hyperlink r:id="rId27">
              <w:r w:rsidR="5B555F8F" w:rsidRPr="00AF0DD1">
                <w:rPr>
                  <w:rStyle w:val="Hyperlink"/>
                  <w:rFonts w:ascii="Arial" w:eastAsia="Calibri" w:hAnsi="Arial" w:cs="Arial"/>
                </w:rPr>
                <w:t>https://ocr.org.uk/Images/285835-global-information.pdf</w:t>
              </w:r>
            </w:hyperlink>
            <w:r w:rsidR="5B555F8F" w:rsidRPr="00AF0DD1">
              <w:rPr>
                <w:rFonts w:ascii="Arial" w:eastAsia="Calibri" w:hAnsi="Arial" w:cs="Arial"/>
              </w:rPr>
              <w:t xml:space="preserve"> [Page 16]</w:t>
            </w:r>
          </w:p>
        </w:tc>
      </w:tr>
    </w:tbl>
    <w:p w14:paraId="0DABEF93" w14:textId="77777777" w:rsidR="000F47D3" w:rsidRDefault="000F47D3">
      <w:r>
        <w:br w:type="page"/>
      </w:r>
    </w:p>
    <w:tbl>
      <w:tblPr>
        <w:tblStyle w:val="TableGrid"/>
        <w:tblW w:w="15304" w:type="dxa"/>
        <w:tblBorders>
          <w:top w:val="single" w:sz="4" w:space="0" w:color="7CB4C5"/>
          <w:left w:val="single" w:sz="4" w:space="0" w:color="7CB4C5"/>
          <w:bottom w:val="single" w:sz="4" w:space="0" w:color="7CB4C5"/>
          <w:right w:val="single" w:sz="4" w:space="0" w:color="7CB4C5"/>
          <w:insideH w:val="single" w:sz="4" w:space="0" w:color="7CB4C5"/>
          <w:insideV w:val="single" w:sz="4" w:space="0" w:color="7CB4C5"/>
        </w:tblBorders>
        <w:tblLayout w:type="fixed"/>
        <w:tblLook w:val="04A0" w:firstRow="1" w:lastRow="0" w:firstColumn="1" w:lastColumn="0" w:noHBand="0" w:noVBand="1"/>
      </w:tblPr>
      <w:tblGrid>
        <w:gridCol w:w="988"/>
        <w:gridCol w:w="5783"/>
        <w:gridCol w:w="8533"/>
      </w:tblGrid>
      <w:tr w:rsidR="007D455C" w14:paraId="5DF31993" w14:textId="77777777" w:rsidTr="5B555F8F">
        <w:tc>
          <w:tcPr>
            <w:tcW w:w="988" w:type="dxa"/>
          </w:tcPr>
          <w:p w14:paraId="33E3F8F8" w14:textId="371076D7" w:rsidR="007D455C" w:rsidRPr="00AF0DD1" w:rsidRDefault="5B555F8F" w:rsidP="5B555F8F">
            <w:pPr>
              <w:spacing w:before="60" w:after="0" w:line="240" w:lineRule="auto"/>
              <w:rPr>
                <w:rFonts w:ascii="Arial" w:hAnsi="Arial" w:cs="Arial"/>
              </w:rPr>
            </w:pPr>
            <w:r w:rsidRPr="00AF0DD1">
              <w:rPr>
                <w:rFonts w:ascii="Arial" w:hAnsi="Arial" w:cs="Arial"/>
              </w:rPr>
              <w:lastRenderedPageBreak/>
              <w:t>38 – 41</w:t>
            </w:r>
          </w:p>
        </w:tc>
        <w:tc>
          <w:tcPr>
            <w:tcW w:w="5783" w:type="dxa"/>
          </w:tcPr>
          <w:p w14:paraId="6E646B9E" w14:textId="77777777" w:rsidR="007D455C" w:rsidRPr="00AF0DD1" w:rsidRDefault="007D455C" w:rsidP="007D455C">
            <w:pPr>
              <w:spacing w:before="60" w:after="0" w:line="240" w:lineRule="auto"/>
              <w:rPr>
                <w:rFonts w:ascii="Arial" w:hAnsi="Arial" w:cs="Arial"/>
                <w:b/>
              </w:rPr>
            </w:pPr>
            <w:r w:rsidRPr="00AF0DD1">
              <w:rPr>
                <w:rFonts w:ascii="Arial" w:hAnsi="Arial" w:cs="Arial"/>
                <w:b/>
              </w:rPr>
              <w:t>LO3</w:t>
            </w:r>
          </w:p>
          <w:p w14:paraId="40F1B8D1" w14:textId="77777777" w:rsidR="007D455C" w:rsidRPr="00AF0DD1" w:rsidRDefault="007D455C" w:rsidP="007D455C">
            <w:pPr>
              <w:spacing w:after="0" w:line="240" w:lineRule="auto"/>
              <w:rPr>
                <w:rFonts w:ascii="Arial" w:hAnsi="Arial" w:cs="Arial"/>
                <w:b/>
                <w:color w:val="000000"/>
              </w:rPr>
            </w:pPr>
            <w:r w:rsidRPr="00AF0DD1">
              <w:rPr>
                <w:rFonts w:ascii="Arial" w:hAnsi="Arial" w:cs="Arial"/>
                <w:b/>
                <w:color w:val="000000"/>
              </w:rPr>
              <w:t>Categories of information used by organisations</w:t>
            </w:r>
          </w:p>
          <w:p w14:paraId="05488DF9" w14:textId="231985CB" w:rsidR="007D455C" w:rsidRPr="00AF0DD1" w:rsidRDefault="5B555F8F" w:rsidP="00C56C55">
            <w:pPr>
              <w:pStyle w:val="ListParagraph"/>
              <w:numPr>
                <w:ilvl w:val="0"/>
                <w:numId w:val="10"/>
              </w:numPr>
              <w:spacing w:before="60" w:after="0" w:line="240" w:lineRule="auto"/>
              <w:rPr>
                <w:rFonts w:ascii="Arial" w:hAnsi="Arial" w:cs="Arial"/>
              </w:rPr>
            </w:pPr>
            <w:r w:rsidRPr="00AF0DD1">
              <w:rPr>
                <w:rFonts w:ascii="Arial" w:hAnsi="Arial" w:cs="Arial"/>
              </w:rPr>
              <w:t>Learners should know different categories of information.</w:t>
            </w:r>
          </w:p>
          <w:p w14:paraId="4BD31DF5" w14:textId="6ADDB343" w:rsidR="007D455C" w:rsidRPr="00AF0DD1" w:rsidRDefault="5B555F8F" w:rsidP="00C56C55">
            <w:pPr>
              <w:pStyle w:val="ListParagraph"/>
              <w:numPr>
                <w:ilvl w:val="0"/>
                <w:numId w:val="10"/>
              </w:numPr>
              <w:spacing w:before="60" w:after="0" w:line="240" w:lineRule="auto"/>
              <w:rPr>
                <w:rFonts w:ascii="Arial" w:hAnsi="Arial" w:cs="Arial"/>
              </w:rPr>
            </w:pPr>
            <w:r w:rsidRPr="00AF0DD1">
              <w:rPr>
                <w:rFonts w:ascii="Arial" w:hAnsi="Arial" w:cs="Arial"/>
              </w:rPr>
              <w:t>This should lead to learners being able to describe the ways different information holders use that information.</w:t>
            </w:r>
          </w:p>
        </w:tc>
        <w:tc>
          <w:tcPr>
            <w:tcW w:w="8533" w:type="dxa"/>
          </w:tcPr>
          <w:p w14:paraId="48F48071" w14:textId="53A4FFEC" w:rsidR="007D455C" w:rsidRPr="00AF0DD1" w:rsidRDefault="00AF0DD1" w:rsidP="00C56C55">
            <w:pPr>
              <w:pStyle w:val="ListParagraph"/>
              <w:numPr>
                <w:ilvl w:val="0"/>
                <w:numId w:val="25"/>
              </w:numPr>
              <w:spacing w:before="60" w:after="0" w:line="240" w:lineRule="auto"/>
              <w:rPr>
                <w:rFonts w:ascii="Arial" w:hAnsi="Arial" w:cs="Arial"/>
              </w:rPr>
            </w:pPr>
            <w:r>
              <w:rPr>
                <w:rFonts w:ascii="Arial" w:eastAsia="Arial" w:hAnsi="Arial" w:cs="Arial"/>
              </w:rPr>
              <w:t>K</w:t>
            </w:r>
            <w:r w:rsidR="5B555F8F" w:rsidRPr="00AF0DD1">
              <w:rPr>
                <w:rFonts w:ascii="Arial" w:eastAsia="Arial" w:hAnsi="Arial" w:cs="Arial"/>
              </w:rPr>
              <w:t xml:space="preserve">nowledge management and creation (e.g. to create an accurate model of key markets) </w:t>
            </w:r>
          </w:p>
          <w:p w14:paraId="65258037" w14:textId="35802780" w:rsidR="007D455C" w:rsidRPr="00AF0DD1" w:rsidRDefault="5B555F8F" w:rsidP="00C56C55">
            <w:pPr>
              <w:pStyle w:val="ListParagraph"/>
              <w:numPr>
                <w:ilvl w:val="0"/>
                <w:numId w:val="25"/>
              </w:numPr>
              <w:spacing w:before="60" w:after="0" w:line="240" w:lineRule="auto"/>
              <w:rPr>
                <w:rFonts w:ascii="Arial" w:hAnsi="Arial" w:cs="Arial"/>
              </w:rPr>
            </w:pPr>
            <w:r w:rsidRPr="00AF0DD1">
              <w:rPr>
                <w:rFonts w:ascii="Arial" w:eastAsia="Arial" w:hAnsi="Arial" w:cs="Arial"/>
              </w:rPr>
              <w:t xml:space="preserve">management information systems (MIS) (e.g. to monitor staff training in a hospital; the location and contact details of each charity worker in a disaster area; personnel record of all staff) </w:t>
            </w:r>
          </w:p>
          <w:p w14:paraId="0EEB37FB" w14:textId="1D289C8A" w:rsidR="007D455C" w:rsidRPr="00AF0DD1" w:rsidRDefault="5B555F8F" w:rsidP="00C56C55">
            <w:pPr>
              <w:pStyle w:val="ListParagraph"/>
              <w:numPr>
                <w:ilvl w:val="0"/>
                <w:numId w:val="25"/>
              </w:numPr>
              <w:spacing w:before="60" w:after="0" w:line="240" w:lineRule="auto"/>
              <w:rPr>
                <w:rFonts w:ascii="Arial" w:hAnsi="Arial" w:cs="Arial"/>
              </w:rPr>
            </w:pPr>
            <w:r w:rsidRPr="00AF0DD1">
              <w:rPr>
                <w:rFonts w:ascii="Arial" w:eastAsia="Arial" w:hAnsi="Arial" w:cs="Arial"/>
              </w:rPr>
              <w:t xml:space="preserve">marketing, promotion and sales (e.g. to identify patterns or trends in sales figures) </w:t>
            </w:r>
          </w:p>
          <w:p w14:paraId="772131BD" w14:textId="51B179A2" w:rsidR="007D455C" w:rsidRPr="00AF0DD1" w:rsidRDefault="5B555F8F" w:rsidP="00C56C55">
            <w:pPr>
              <w:pStyle w:val="ListParagraph"/>
              <w:numPr>
                <w:ilvl w:val="0"/>
                <w:numId w:val="25"/>
              </w:numPr>
              <w:spacing w:before="60" w:after="0" w:line="240" w:lineRule="auto"/>
              <w:rPr>
                <w:rFonts w:ascii="Arial" w:hAnsi="Arial" w:cs="Arial"/>
              </w:rPr>
            </w:pPr>
            <w:r w:rsidRPr="00AF0DD1">
              <w:rPr>
                <w:rFonts w:ascii="Arial" w:eastAsia="Arial" w:hAnsi="Arial" w:cs="Arial"/>
              </w:rPr>
              <w:t xml:space="preserve">financial analysis and modelling (e.g. to determine the top selling products; cash flow each week over a year) </w:t>
            </w:r>
          </w:p>
          <w:p w14:paraId="6EAFD1CC" w14:textId="696BC43B" w:rsidR="007D455C" w:rsidRPr="00AF0DD1" w:rsidRDefault="5B555F8F" w:rsidP="00C56C55">
            <w:pPr>
              <w:pStyle w:val="ListParagraph"/>
              <w:numPr>
                <w:ilvl w:val="0"/>
                <w:numId w:val="25"/>
              </w:numPr>
              <w:spacing w:before="60" w:after="0" w:line="240" w:lineRule="auto"/>
              <w:rPr>
                <w:rFonts w:ascii="Arial" w:hAnsi="Arial" w:cs="Arial"/>
              </w:rPr>
            </w:pPr>
            <w:r w:rsidRPr="00AF0DD1">
              <w:rPr>
                <w:rFonts w:ascii="Arial" w:eastAsia="Arial" w:hAnsi="Arial" w:cs="Arial"/>
              </w:rPr>
              <w:t>contact management (e.g. to keep track of appointments at a doctor’s surgery)</w:t>
            </w:r>
          </w:p>
          <w:p w14:paraId="158445C7" w14:textId="697498EA" w:rsidR="007D455C" w:rsidRPr="00AF0DD1" w:rsidRDefault="5B555F8F" w:rsidP="00C56C55">
            <w:pPr>
              <w:pStyle w:val="ListParagraph"/>
              <w:numPr>
                <w:ilvl w:val="0"/>
                <w:numId w:val="25"/>
              </w:numPr>
              <w:spacing w:before="60" w:after="0" w:line="240" w:lineRule="auto"/>
              <w:rPr>
                <w:rFonts w:ascii="Arial" w:hAnsi="Arial" w:cs="Arial"/>
              </w:rPr>
            </w:pPr>
            <w:r w:rsidRPr="00AF0DD1">
              <w:rPr>
                <w:rFonts w:ascii="Arial" w:eastAsia="Arial" w:hAnsi="Arial" w:cs="Arial"/>
              </w:rPr>
              <w:t xml:space="preserve">decision making (e.g. to decide the number of tents to be sent to a disaster area by a charity; the percentage of faulty items made each month by a manufacturer) </w:t>
            </w:r>
          </w:p>
          <w:p w14:paraId="4ADF254D" w14:textId="3791D45E" w:rsidR="007D455C" w:rsidRPr="00AF0DD1" w:rsidRDefault="5B555F8F" w:rsidP="00C56C55">
            <w:pPr>
              <w:pStyle w:val="ListParagraph"/>
              <w:numPr>
                <w:ilvl w:val="0"/>
                <w:numId w:val="25"/>
              </w:numPr>
              <w:spacing w:before="60" w:after="0" w:line="240" w:lineRule="auto"/>
              <w:rPr>
                <w:rFonts w:ascii="Arial" w:hAnsi="Arial" w:cs="Arial"/>
              </w:rPr>
            </w:pPr>
            <w:r w:rsidRPr="00AF0DD1">
              <w:rPr>
                <w:rFonts w:ascii="Arial" w:eastAsia="Arial" w:hAnsi="Arial" w:cs="Arial"/>
              </w:rPr>
              <w:t xml:space="preserve">internal and external communication (e.g. to inform all staff of office closures over the Christmas period) </w:t>
            </w:r>
          </w:p>
          <w:p w14:paraId="43CB06CF" w14:textId="57BE26E4" w:rsidR="007D455C" w:rsidRPr="00AF0DD1" w:rsidRDefault="5B555F8F" w:rsidP="00C56C55">
            <w:pPr>
              <w:pStyle w:val="ListParagraph"/>
              <w:numPr>
                <w:ilvl w:val="0"/>
                <w:numId w:val="25"/>
              </w:numPr>
              <w:spacing w:before="60" w:after="0" w:line="240" w:lineRule="auto"/>
              <w:rPr>
                <w:rFonts w:ascii="Arial" w:hAnsi="Arial" w:cs="Arial"/>
              </w:rPr>
            </w:pPr>
            <w:r w:rsidRPr="00AF0DD1">
              <w:rPr>
                <w:rFonts w:ascii="Arial" w:eastAsia="Arial" w:hAnsi="Arial" w:cs="Arial"/>
              </w:rPr>
              <w:t xml:space="preserve">big data, i.e.: o any data that is either too large or too complex for traditional data analysis techniques to be used, e.g. the annual web clicks of a major online retailer, health data on the population of an entire country </w:t>
            </w:r>
          </w:p>
          <w:p w14:paraId="2D3705C5" w14:textId="444ACD77" w:rsidR="007D455C" w:rsidRPr="00AF0DD1" w:rsidRDefault="5B555F8F" w:rsidP="00C56C55">
            <w:pPr>
              <w:pStyle w:val="ListParagraph"/>
              <w:numPr>
                <w:ilvl w:val="0"/>
                <w:numId w:val="25"/>
              </w:numPr>
              <w:spacing w:before="60" w:after="0" w:line="240" w:lineRule="auto"/>
              <w:rPr>
                <w:rFonts w:ascii="Arial" w:hAnsi="Arial" w:cs="Arial"/>
              </w:rPr>
            </w:pPr>
            <w:r w:rsidRPr="00AF0DD1">
              <w:rPr>
                <w:rFonts w:ascii="Arial" w:eastAsia="Arial" w:hAnsi="Arial" w:cs="Arial"/>
              </w:rPr>
              <w:t>benefits and limitations</w:t>
            </w:r>
          </w:p>
          <w:p w14:paraId="5730AF3A" w14:textId="774C76DC" w:rsidR="007D455C" w:rsidRPr="00AF0DD1" w:rsidRDefault="5B555F8F" w:rsidP="5B555F8F">
            <w:pPr>
              <w:spacing w:before="60" w:after="0" w:line="240" w:lineRule="auto"/>
              <w:rPr>
                <w:rFonts w:ascii="Arial" w:hAnsi="Arial" w:cs="Arial"/>
              </w:rPr>
            </w:pPr>
            <w:r w:rsidRPr="00AF0DD1">
              <w:rPr>
                <w:rFonts w:ascii="Arial" w:hAnsi="Arial" w:cs="Arial"/>
                <w:b/>
                <w:bCs/>
              </w:rPr>
              <w:t xml:space="preserve">Tasks &amp; Resources </w:t>
            </w:r>
          </w:p>
          <w:p w14:paraId="7D310E00" w14:textId="11523A58" w:rsidR="007D455C" w:rsidRPr="00AF0DD1" w:rsidRDefault="00903CE0" w:rsidP="5B555F8F">
            <w:pPr>
              <w:spacing w:before="60" w:after="0" w:line="240" w:lineRule="auto"/>
              <w:rPr>
                <w:rFonts w:ascii="Arial" w:hAnsi="Arial" w:cs="Arial"/>
              </w:rPr>
            </w:pPr>
            <w:hyperlink r:id="rId28">
              <w:r w:rsidR="5B555F8F" w:rsidRPr="00AF0DD1">
                <w:rPr>
                  <w:rStyle w:val="Hyperlink"/>
                  <w:rFonts w:ascii="Arial" w:eastAsia="Calibri" w:hAnsi="Arial" w:cs="Arial"/>
                </w:rPr>
                <w:t>https://ocr.org.uk/Images/285835-global-information.pdf</w:t>
              </w:r>
            </w:hyperlink>
            <w:r w:rsidR="5B555F8F" w:rsidRPr="00AF0DD1">
              <w:rPr>
                <w:rFonts w:ascii="Arial" w:eastAsia="Calibri" w:hAnsi="Arial" w:cs="Arial"/>
              </w:rPr>
              <w:t xml:space="preserve"> [Page 17]</w:t>
            </w:r>
          </w:p>
        </w:tc>
      </w:tr>
    </w:tbl>
    <w:p w14:paraId="1A278A6E" w14:textId="77777777" w:rsidR="000F47D3" w:rsidRDefault="000F47D3">
      <w:r>
        <w:br w:type="page"/>
      </w:r>
    </w:p>
    <w:tbl>
      <w:tblPr>
        <w:tblStyle w:val="TableGrid"/>
        <w:tblW w:w="15304" w:type="dxa"/>
        <w:tblBorders>
          <w:top w:val="single" w:sz="4" w:space="0" w:color="7CB4C5"/>
          <w:left w:val="single" w:sz="4" w:space="0" w:color="7CB4C5"/>
          <w:bottom w:val="single" w:sz="4" w:space="0" w:color="7CB4C5"/>
          <w:right w:val="single" w:sz="4" w:space="0" w:color="7CB4C5"/>
          <w:insideH w:val="single" w:sz="4" w:space="0" w:color="7CB4C5"/>
          <w:insideV w:val="single" w:sz="4" w:space="0" w:color="7CB4C5"/>
        </w:tblBorders>
        <w:tblLayout w:type="fixed"/>
        <w:tblLook w:val="04A0" w:firstRow="1" w:lastRow="0" w:firstColumn="1" w:lastColumn="0" w:noHBand="0" w:noVBand="1"/>
      </w:tblPr>
      <w:tblGrid>
        <w:gridCol w:w="988"/>
        <w:gridCol w:w="5783"/>
        <w:gridCol w:w="8533"/>
      </w:tblGrid>
      <w:tr w:rsidR="007D455C" w14:paraId="1CBFFAB2" w14:textId="77777777" w:rsidTr="5B555F8F">
        <w:tc>
          <w:tcPr>
            <w:tcW w:w="988" w:type="dxa"/>
          </w:tcPr>
          <w:p w14:paraId="1E79CD10" w14:textId="1812893C" w:rsidR="007D455C" w:rsidRPr="00AF0DD1" w:rsidRDefault="5B555F8F" w:rsidP="5B555F8F">
            <w:pPr>
              <w:spacing w:before="60" w:after="0" w:line="240" w:lineRule="auto"/>
              <w:rPr>
                <w:rFonts w:ascii="Arial" w:hAnsi="Arial" w:cs="Arial"/>
              </w:rPr>
            </w:pPr>
            <w:r w:rsidRPr="00AF0DD1">
              <w:rPr>
                <w:rFonts w:ascii="Arial" w:hAnsi="Arial" w:cs="Arial"/>
              </w:rPr>
              <w:lastRenderedPageBreak/>
              <w:t>42 – 43</w:t>
            </w:r>
          </w:p>
        </w:tc>
        <w:tc>
          <w:tcPr>
            <w:tcW w:w="5783" w:type="dxa"/>
          </w:tcPr>
          <w:p w14:paraId="1AA1E125" w14:textId="77777777" w:rsidR="007D455C" w:rsidRPr="00AF0DD1" w:rsidRDefault="007D455C" w:rsidP="007D455C">
            <w:pPr>
              <w:spacing w:before="60" w:after="0" w:line="240" w:lineRule="auto"/>
              <w:rPr>
                <w:rFonts w:ascii="Arial" w:hAnsi="Arial" w:cs="Arial"/>
                <w:b/>
              </w:rPr>
            </w:pPr>
            <w:r w:rsidRPr="00AF0DD1">
              <w:rPr>
                <w:rFonts w:ascii="Arial" w:hAnsi="Arial" w:cs="Arial"/>
                <w:b/>
              </w:rPr>
              <w:t>LO3</w:t>
            </w:r>
          </w:p>
          <w:p w14:paraId="78A74806" w14:textId="251EB768" w:rsidR="007D455C" w:rsidRPr="00AF0DD1" w:rsidRDefault="5B555F8F" w:rsidP="5B555F8F">
            <w:pPr>
              <w:spacing w:before="60" w:after="0" w:line="240" w:lineRule="auto"/>
              <w:rPr>
                <w:rFonts w:ascii="Arial" w:hAnsi="Arial" w:cs="Arial"/>
                <w:b/>
                <w:color w:val="000000" w:themeColor="text1"/>
              </w:rPr>
            </w:pPr>
            <w:r w:rsidRPr="00AF0DD1">
              <w:rPr>
                <w:rFonts w:ascii="Arial" w:hAnsi="Arial" w:cs="Arial"/>
                <w:b/>
                <w:color w:val="000000" w:themeColor="text1"/>
              </w:rPr>
              <w:t>Stages of data analysis</w:t>
            </w:r>
          </w:p>
          <w:p w14:paraId="41BC8FBE" w14:textId="4B921F5D" w:rsidR="007D455C" w:rsidRPr="00AF0DD1" w:rsidRDefault="5B555F8F" w:rsidP="00C56C55">
            <w:pPr>
              <w:pStyle w:val="ListParagraph"/>
              <w:numPr>
                <w:ilvl w:val="0"/>
                <w:numId w:val="24"/>
              </w:numPr>
              <w:spacing w:before="60" w:after="0" w:line="240" w:lineRule="auto"/>
              <w:rPr>
                <w:rFonts w:ascii="Arial" w:hAnsi="Arial" w:cs="Arial"/>
              </w:rPr>
            </w:pPr>
            <w:r w:rsidRPr="00AF0DD1">
              <w:rPr>
                <w:rFonts w:ascii="Arial" w:eastAsia="Arial" w:hAnsi="Arial" w:cs="Arial"/>
              </w:rPr>
              <w:t>Learners should know about the different stages of data analysis.</w:t>
            </w:r>
          </w:p>
        </w:tc>
        <w:tc>
          <w:tcPr>
            <w:tcW w:w="8533" w:type="dxa"/>
          </w:tcPr>
          <w:p w14:paraId="509B8C91" w14:textId="3D2BE8E9" w:rsidR="007D455C" w:rsidRPr="00AF0DD1" w:rsidRDefault="00AF0DD1" w:rsidP="00C56C55">
            <w:pPr>
              <w:pStyle w:val="ListParagraph"/>
              <w:numPr>
                <w:ilvl w:val="0"/>
                <w:numId w:val="24"/>
              </w:numPr>
              <w:spacing w:before="60" w:after="0" w:line="240" w:lineRule="auto"/>
              <w:rPr>
                <w:rFonts w:ascii="Arial" w:hAnsi="Arial" w:cs="Arial"/>
              </w:rPr>
            </w:pPr>
            <w:r>
              <w:rPr>
                <w:rFonts w:ascii="Arial" w:eastAsia="Arial" w:hAnsi="Arial" w:cs="Arial"/>
              </w:rPr>
              <w:t>I</w:t>
            </w:r>
            <w:r w:rsidR="5B555F8F" w:rsidRPr="00AF0DD1">
              <w:rPr>
                <w:rFonts w:ascii="Arial" w:eastAsia="Arial" w:hAnsi="Arial" w:cs="Arial"/>
              </w:rPr>
              <w:t xml:space="preserve">dentify the need (e.g. what information is needed? what do we want to find out?) </w:t>
            </w:r>
          </w:p>
          <w:p w14:paraId="6E2CCF8D" w14:textId="3A666D25" w:rsidR="007D455C" w:rsidRPr="00AF0DD1" w:rsidRDefault="5B555F8F" w:rsidP="00C56C55">
            <w:pPr>
              <w:pStyle w:val="ListParagraph"/>
              <w:numPr>
                <w:ilvl w:val="0"/>
                <w:numId w:val="24"/>
              </w:numPr>
              <w:spacing w:before="60" w:after="0" w:line="240" w:lineRule="auto"/>
              <w:rPr>
                <w:rFonts w:ascii="Arial" w:hAnsi="Arial" w:cs="Arial"/>
              </w:rPr>
            </w:pPr>
            <w:r w:rsidRPr="00AF0DD1">
              <w:rPr>
                <w:rFonts w:ascii="Arial" w:eastAsia="Arial" w:hAnsi="Arial" w:cs="Arial"/>
              </w:rPr>
              <w:t xml:space="preserve">define scope (e.g. content, detail, timescales, constraints) </w:t>
            </w:r>
          </w:p>
          <w:p w14:paraId="1D387E31" w14:textId="005DC0B8" w:rsidR="007D455C" w:rsidRPr="00AF0DD1" w:rsidRDefault="5B555F8F" w:rsidP="00C56C55">
            <w:pPr>
              <w:pStyle w:val="ListParagraph"/>
              <w:numPr>
                <w:ilvl w:val="0"/>
                <w:numId w:val="24"/>
              </w:numPr>
              <w:spacing w:before="60" w:after="0" w:line="240" w:lineRule="auto"/>
              <w:rPr>
                <w:rFonts w:ascii="Arial" w:hAnsi="Arial" w:cs="Arial"/>
              </w:rPr>
            </w:pPr>
            <w:r w:rsidRPr="00AF0DD1">
              <w:rPr>
                <w:rFonts w:ascii="Arial" w:eastAsia="Arial" w:hAnsi="Arial" w:cs="Arial"/>
              </w:rPr>
              <w:t xml:space="preserve">identify potential sources (e.g. sales figures, customer surveys) </w:t>
            </w:r>
          </w:p>
          <w:p w14:paraId="01A6FD76" w14:textId="050A2C64" w:rsidR="007D455C" w:rsidRPr="00AF0DD1" w:rsidRDefault="5B555F8F" w:rsidP="00C56C55">
            <w:pPr>
              <w:pStyle w:val="ListParagraph"/>
              <w:numPr>
                <w:ilvl w:val="0"/>
                <w:numId w:val="24"/>
              </w:numPr>
              <w:spacing w:before="60" w:after="0" w:line="240" w:lineRule="auto"/>
              <w:rPr>
                <w:rFonts w:ascii="Arial" w:hAnsi="Arial" w:cs="Arial"/>
              </w:rPr>
            </w:pPr>
            <w:r w:rsidRPr="00AF0DD1">
              <w:rPr>
                <w:rFonts w:ascii="Arial" w:eastAsia="Arial" w:hAnsi="Arial" w:cs="Arial"/>
              </w:rPr>
              <w:t xml:space="preserve">source and select information (e.g. determine accuracy and reliability of sources, selecting the best) </w:t>
            </w:r>
          </w:p>
          <w:p w14:paraId="105BDE3C" w14:textId="438DDD8E" w:rsidR="007D455C" w:rsidRPr="00AF0DD1" w:rsidRDefault="5B555F8F" w:rsidP="00C56C55">
            <w:pPr>
              <w:pStyle w:val="ListParagraph"/>
              <w:numPr>
                <w:ilvl w:val="0"/>
                <w:numId w:val="24"/>
              </w:numPr>
              <w:spacing w:before="60" w:after="0" w:line="240" w:lineRule="auto"/>
              <w:rPr>
                <w:rFonts w:ascii="Arial" w:hAnsi="Arial" w:cs="Arial"/>
              </w:rPr>
            </w:pPr>
            <w:r w:rsidRPr="00AF0DD1">
              <w:rPr>
                <w:rFonts w:ascii="Arial" w:eastAsia="Arial" w:hAnsi="Arial" w:cs="Arial"/>
              </w:rPr>
              <w:t xml:space="preserve">select the most appropriate tools (e.g. charts, graphs, regression, trend analysis) </w:t>
            </w:r>
          </w:p>
          <w:p w14:paraId="6924121E" w14:textId="623346EC" w:rsidR="007D455C" w:rsidRPr="00AF0DD1" w:rsidRDefault="5B555F8F" w:rsidP="00C56C55">
            <w:pPr>
              <w:pStyle w:val="ListParagraph"/>
              <w:numPr>
                <w:ilvl w:val="0"/>
                <w:numId w:val="24"/>
              </w:numPr>
              <w:spacing w:before="60" w:after="0" w:line="240" w:lineRule="auto"/>
              <w:rPr>
                <w:rFonts w:ascii="Arial" w:hAnsi="Arial" w:cs="Arial"/>
              </w:rPr>
            </w:pPr>
            <w:r w:rsidRPr="00AF0DD1">
              <w:rPr>
                <w:rFonts w:ascii="Arial" w:eastAsia="Arial" w:hAnsi="Arial" w:cs="Arial"/>
              </w:rPr>
              <w:t xml:space="preserve">process and analyse data (e.g. set up a spreadsheet to produce a graph) </w:t>
            </w:r>
          </w:p>
          <w:p w14:paraId="2EECBC72" w14:textId="3A9E5A4D" w:rsidR="007D455C" w:rsidRPr="00AF0DD1" w:rsidRDefault="5B555F8F" w:rsidP="00C56C55">
            <w:pPr>
              <w:pStyle w:val="ListParagraph"/>
              <w:numPr>
                <w:ilvl w:val="0"/>
                <w:numId w:val="24"/>
              </w:numPr>
              <w:spacing w:before="60" w:after="0" w:line="240" w:lineRule="auto"/>
              <w:rPr>
                <w:rFonts w:ascii="Arial" w:hAnsi="Arial" w:cs="Arial"/>
              </w:rPr>
            </w:pPr>
            <w:r w:rsidRPr="00AF0DD1">
              <w:rPr>
                <w:rFonts w:ascii="Arial" w:eastAsia="Arial" w:hAnsi="Arial" w:cs="Arial"/>
              </w:rPr>
              <w:t xml:space="preserve">record and store information (e.g. write a report based on the results of the processing) </w:t>
            </w:r>
          </w:p>
          <w:p w14:paraId="35D84BE4" w14:textId="21F17AE0" w:rsidR="007D455C" w:rsidRPr="00AF0DD1" w:rsidRDefault="5B555F8F" w:rsidP="00C56C55">
            <w:pPr>
              <w:pStyle w:val="ListParagraph"/>
              <w:numPr>
                <w:ilvl w:val="0"/>
                <w:numId w:val="24"/>
              </w:numPr>
              <w:spacing w:before="60" w:after="0" w:line="240" w:lineRule="auto"/>
              <w:rPr>
                <w:rFonts w:ascii="Arial" w:hAnsi="Arial" w:cs="Arial"/>
              </w:rPr>
            </w:pPr>
            <w:r w:rsidRPr="00AF0DD1">
              <w:rPr>
                <w:rFonts w:ascii="Arial" w:eastAsia="Arial" w:hAnsi="Arial" w:cs="Arial"/>
              </w:rPr>
              <w:t>share results (e.g. send the report to stakeholders)</w:t>
            </w:r>
          </w:p>
          <w:p w14:paraId="7300AA60" w14:textId="4CE8B911" w:rsidR="007D455C" w:rsidRPr="00AF0DD1" w:rsidRDefault="5B555F8F" w:rsidP="5B555F8F">
            <w:pPr>
              <w:spacing w:before="60" w:after="0" w:line="240" w:lineRule="auto"/>
              <w:rPr>
                <w:rFonts w:ascii="Arial" w:hAnsi="Arial" w:cs="Arial"/>
              </w:rPr>
            </w:pPr>
            <w:r w:rsidRPr="00AF0DD1">
              <w:rPr>
                <w:rFonts w:ascii="Arial" w:hAnsi="Arial" w:cs="Arial"/>
                <w:b/>
                <w:bCs/>
              </w:rPr>
              <w:t xml:space="preserve">Tasks &amp; Resources </w:t>
            </w:r>
          </w:p>
          <w:p w14:paraId="79E336F3" w14:textId="0BC7AC08" w:rsidR="007D455C" w:rsidRPr="00AF0DD1" w:rsidRDefault="00903CE0" w:rsidP="5B555F8F">
            <w:pPr>
              <w:spacing w:before="60" w:after="0" w:line="240" w:lineRule="auto"/>
              <w:rPr>
                <w:rFonts w:ascii="Arial" w:hAnsi="Arial" w:cs="Arial"/>
              </w:rPr>
            </w:pPr>
            <w:hyperlink r:id="rId29">
              <w:r w:rsidR="5B555F8F" w:rsidRPr="00AF0DD1">
                <w:rPr>
                  <w:rStyle w:val="Hyperlink"/>
                  <w:rFonts w:ascii="Arial" w:eastAsia="Calibri" w:hAnsi="Arial" w:cs="Arial"/>
                </w:rPr>
                <w:t>https://ocr.org.uk/Images/285835-global-information.pdf</w:t>
              </w:r>
            </w:hyperlink>
            <w:r w:rsidR="5B555F8F" w:rsidRPr="00AF0DD1">
              <w:rPr>
                <w:rFonts w:ascii="Arial" w:eastAsia="Calibri" w:hAnsi="Arial" w:cs="Arial"/>
              </w:rPr>
              <w:t xml:space="preserve"> [Page 17]</w:t>
            </w:r>
          </w:p>
        </w:tc>
      </w:tr>
      <w:tr w:rsidR="007D455C" w14:paraId="328F5DF5" w14:textId="77777777" w:rsidTr="5B555F8F">
        <w:tc>
          <w:tcPr>
            <w:tcW w:w="988" w:type="dxa"/>
          </w:tcPr>
          <w:p w14:paraId="367197CE" w14:textId="6DED404D" w:rsidR="007D455C" w:rsidRPr="00AF0DD1" w:rsidRDefault="5B555F8F" w:rsidP="5B555F8F">
            <w:pPr>
              <w:spacing w:before="60" w:after="0" w:line="240" w:lineRule="auto"/>
              <w:rPr>
                <w:rFonts w:ascii="Arial" w:hAnsi="Arial" w:cs="Arial"/>
              </w:rPr>
            </w:pPr>
            <w:r w:rsidRPr="00AF0DD1">
              <w:rPr>
                <w:rFonts w:ascii="Arial" w:hAnsi="Arial" w:cs="Arial"/>
              </w:rPr>
              <w:t>44 – 48</w:t>
            </w:r>
          </w:p>
        </w:tc>
        <w:tc>
          <w:tcPr>
            <w:tcW w:w="5783" w:type="dxa"/>
          </w:tcPr>
          <w:p w14:paraId="07B7B10E" w14:textId="77777777" w:rsidR="007D455C" w:rsidRPr="00AF0DD1" w:rsidRDefault="007D455C" w:rsidP="007D455C">
            <w:pPr>
              <w:spacing w:before="60" w:after="0" w:line="240" w:lineRule="auto"/>
              <w:rPr>
                <w:rFonts w:ascii="Arial" w:hAnsi="Arial" w:cs="Arial"/>
                <w:b/>
              </w:rPr>
            </w:pPr>
            <w:r w:rsidRPr="00AF0DD1">
              <w:rPr>
                <w:rFonts w:ascii="Arial" w:hAnsi="Arial" w:cs="Arial"/>
                <w:b/>
              </w:rPr>
              <w:t>LO3</w:t>
            </w:r>
          </w:p>
          <w:p w14:paraId="1036D810" w14:textId="57C8183B" w:rsidR="007D455C" w:rsidRPr="00AF0DD1" w:rsidRDefault="5B555F8F" w:rsidP="5B555F8F">
            <w:pPr>
              <w:spacing w:before="60" w:after="0" w:line="240" w:lineRule="auto"/>
              <w:rPr>
                <w:rFonts w:ascii="Arial" w:hAnsi="Arial" w:cs="Arial"/>
                <w:b/>
                <w:color w:val="000000" w:themeColor="text1"/>
              </w:rPr>
            </w:pPr>
            <w:r w:rsidRPr="00AF0DD1">
              <w:rPr>
                <w:rFonts w:ascii="Arial" w:hAnsi="Arial" w:cs="Arial"/>
                <w:b/>
                <w:color w:val="000000" w:themeColor="text1"/>
              </w:rPr>
              <w:t>Data analysis tools</w:t>
            </w:r>
          </w:p>
          <w:p w14:paraId="1FDE9AC9" w14:textId="1D96CBF0" w:rsidR="007D455C" w:rsidRPr="00AF0DD1" w:rsidRDefault="5B555F8F" w:rsidP="00C56C55">
            <w:pPr>
              <w:pStyle w:val="ListParagraph"/>
              <w:numPr>
                <w:ilvl w:val="0"/>
                <w:numId w:val="23"/>
              </w:numPr>
              <w:spacing w:before="60" w:after="0" w:line="240" w:lineRule="auto"/>
              <w:rPr>
                <w:rFonts w:ascii="Arial" w:hAnsi="Arial" w:cs="Arial"/>
              </w:rPr>
            </w:pPr>
            <w:r w:rsidRPr="00AF0DD1">
              <w:rPr>
                <w:rFonts w:ascii="Arial" w:eastAsia="Arial" w:hAnsi="Arial" w:cs="Arial"/>
              </w:rPr>
              <w:t xml:space="preserve">Learners should know about different analysis tools. </w:t>
            </w:r>
          </w:p>
          <w:p w14:paraId="3ED99014" w14:textId="0B5CD4F2" w:rsidR="007D455C" w:rsidRPr="00AF0DD1" w:rsidRDefault="5B555F8F" w:rsidP="00C56C55">
            <w:pPr>
              <w:pStyle w:val="ListParagraph"/>
              <w:numPr>
                <w:ilvl w:val="0"/>
                <w:numId w:val="23"/>
              </w:numPr>
              <w:spacing w:before="60" w:after="0" w:line="240" w:lineRule="auto"/>
              <w:rPr>
                <w:rFonts w:ascii="Arial" w:hAnsi="Arial" w:cs="Arial"/>
              </w:rPr>
            </w:pPr>
            <w:r w:rsidRPr="00AF0DD1">
              <w:rPr>
                <w:rFonts w:ascii="Arial" w:eastAsia="Arial" w:hAnsi="Arial" w:cs="Arial"/>
              </w:rPr>
              <w:t>This should lead to an understanding of the use and justification of different data analysis tools in a given context.</w:t>
            </w:r>
          </w:p>
        </w:tc>
        <w:tc>
          <w:tcPr>
            <w:tcW w:w="8533" w:type="dxa"/>
          </w:tcPr>
          <w:p w14:paraId="0A20642B" w14:textId="084C7281" w:rsidR="007D455C" w:rsidRPr="00AF0DD1" w:rsidRDefault="00AF0DD1" w:rsidP="00C56C55">
            <w:pPr>
              <w:pStyle w:val="ListParagraph"/>
              <w:numPr>
                <w:ilvl w:val="0"/>
                <w:numId w:val="23"/>
              </w:numPr>
              <w:spacing w:before="60" w:after="0" w:line="240" w:lineRule="auto"/>
              <w:rPr>
                <w:rFonts w:ascii="Arial" w:hAnsi="Arial" w:cs="Arial"/>
              </w:rPr>
            </w:pPr>
            <w:r>
              <w:rPr>
                <w:rFonts w:ascii="Arial" w:eastAsia="Arial" w:hAnsi="Arial" w:cs="Arial"/>
              </w:rPr>
              <w:t>D</w:t>
            </w:r>
            <w:r w:rsidR="5B555F8F" w:rsidRPr="00AF0DD1">
              <w:rPr>
                <w:rFonts w:ascii="Arial" w:eastAsia="Arial" w:hAnsi="Arial" w:cs="Arial"/>
              </w:rPr>
              <w:t xml:space="preserve">ata tables (e.g. a database table of patients) </w:t>
            </w:r>
          </w:p>
          <w:p w14:paraId="6D97D089" w14:textId="124D1699" w:rsidR="007D455C" w:rsidRPr="00AF0DD1" w:rsidRDefault="5B555F8F" w:rsidP="00C56C55">
            <w:pPr>
              <w:pStyle w:val="ListParagraph"/>
              <w:numPr>
                <w:ilvl w:val="0"/>
                <w:numId w:val="23"/>
              </w:numPr>
              <w:spacing w:before="60" w:after="0" w:line="240" w:lineRule="auto"/>
              <w:rPr>
                <w:rFonts w:ascii="Arial" w:hAnsi="Arial" w:cs="Arial"/>
              </w:rPr>
            </w:pPr>
            <w:r w:rsidRPr="00AF0DD1">
              <w:rPr>
                <w:rFonts w:ascii="Arial" w:eastAsia="Arial" w:hAnsi="Arial" w:cs="Arial"/>
              </w:rPr>
              <w:t xml:space="preserve">visualisation of data (e.g. a pie chart showing sales of five leading trainers) </w:t>
            </w:r>
          </w:p>
          <w:p w14:paraId="56B442AD" w14:textId="6B83A905" w:rsidR="007D455C" w:rsidRPr="00AF0DD1" w:rsidRDefault="5B555F8F" w:rsidP="00C56C55">
            <w:pPr>
              <w:pStyle w:val="ListParagraph"/>
              <w:numPr>
                <w:ilvl w:val="0"/>
                <w:numId w:val="23"/>
              </w:numPr>
              <w:spacing w:before="60" w:after="0" w:line="240" w:lineRule="auto"/>
              <w:rPr>
                <w:rFonts w:ascii="Arial" w:hAnsi="Arial" w:cs="Arial"/>
              </w:rPr>
            </w:pPr>
            <w:r w:rsidRPr="00AF0DD1">
              <w:rPr>
                <w:rFonts w:ascii="Arial" w:eastAsia="Arial" w:hAnsi="Arial" w:cs="Arial"/>
              </w:rPr>
              <w:t>trend and pattern identification (e.g. a line graph of last year’s sales per month)</w:t>
            </w:r>
          </w:p>
          <w:p w14:paraId="7479614C" w14:textId="5C0A7A95" w:rsidR="007D455C" w:rsidRPr="00AF0DD1" w:rsidRDefault="5B555F8F" w:rsidP="00C56C55">
            <w:pPr>
              <w:pStyle w:val="ListParagraph"/>
              <w:numPr>
                <w:ilvl w:val="0"/>
                <w:numId w:val="23"/>
              </w:numPr>
              <w:spacing w:before="60" w:after="0" w:line="240" w:lineRule="auto"/>
              <w:rPr>
                <w:rFonts w:ascii="Arial" w:hAnsi="Arial" w:cs="Arial"/>
              </w:rPr>
            </w:pPr>
            <w:r w:rsidRPr="00AF0DD1">
              <w:rPr>
                <w:rFonts w:ascii="Arial" w:eastAsia="Arial" w:hAnsi="Arial" w:cs="Arial"/>
              </w:rPr>
              <w:t xml:space="preserve">data cleaning (e.g. removing customers who have not made a purchase in the last two years) </w:t>
            </w:r>
          </w:p>
          <w:p w14:paraId="045D6FC6" w14:textId="6C309CC2" w:rsidR="007D455C" w:rsidRPr="00AF0DD1" w:rsidRDefault="5B555F8F" w:rsidP="00C56C55">
            <w:pPr>
              <w:pStyle w:val="ListParagraph"/>
              <w:numPr>
                <w:ilvl w:val="0"/>
                <w:numId w:val="23"/>
              </w:numPr>
              <w:spacing w:before="60" w:after="0" w:line="240" w:lineRule="auto"/>
              <w:rPr>
                <w:rFonts w:ascii="Arial" w:hAnsi="Arial" w:cs="Arial"/>
              </w:rPr>
            </w:pPr>
            <w:r w:rsidRPr="00AF0DD1">
              <w:rPr>
                <w:rFonts w:ascii="Arial" w:eastAsia="Arial" w:hAnsi="Arial" w:cs="Arial"/>
              </w:rPr>
              <w:t>geographic information system/location mapping (e.g. tracking the movement of shipping containers around the world)</w:t>
            </w:r>
          </w:p>
          <w:p w14:paraId="73851FFD" w14:textId="46C4716B" w:rsidR="007D455C" w:rsidRPr="00AF0DD1" w:rsidRDefault="5B555F8F" w:rsidP="5B555F8F">
            <w:pPr>
              <w:spacing w:before="60" w:after="0" w:line="240" w:lineRule="auto"/>
              <w:rPr>
                <w:rFonts w:ascii="Arial" w:hAnsi="Arial" w:cs="Arial"/>
              </w:rPr>
            </w:pPr>
            <w:r w:rsidRPr="00AF0DD1">
              <w:rPr>
                <w:rFonts w:ascii="Arial" w:hAnsi="Arial" w:cs="Arial"/>
                <w:b/>
                <w:bCs/>
              </w:rPr>
              <w:t xml:space="preserve">Tasks &amp; Resources </w:t>
            </w:r>
          </w:p>
          <w:p w14:paraId="3B792BBA" w14:textId="408364F2" w:rsidR="007D455C" w:rsidRPr="00AF0DD1" w:rsidRDefault="00903CE0" w:rsidP="5B555F8F">
            <w:pPr>
              <w:spacing w:before="60" w:after="0" w:line="240" w:lineRule="auto"/>
              <w:rPr>
                <w:rFonts w:ascii="Arial" w:hAnsi="Arial" w:cs="Arial"/>
              </w:rPr>
            </w:pPr>
            <w:hyperlink r:id="rId30">
              <w:r w:rsidR="5B555F8F" w:rsidRPr="00AF0DD1">
                <w:rPr>
                  <w:rStyle w:val="Hyperlink"/>
                  <w:rFonts w:ascii="Arial" w:eastAsia="Calibri" w:hAnsi="Arial" w:cs="Arial"/>
                </w:rPr>
                <w:t>https://ocr.org.uk/Images/285835-global-information.pdf</w:t>
              </w:r>
            </w:hyperlink>
            <w:r w:rsidR="5B555F8F" w:rsidRPr="00AF0DD1">
              <w:rPr>
                <w:rFonts w:ascii="Arial" w:eastAsia="Calibri" w:hAnsi="Arial" w:cs="Arial"/>
              </w:rPr>
              <w:t xml:space="preserve"> [Page 18]</w:t>
            </w:r>
          </w:p>
        </w:tc>
      </w:tr>
      <w:tr w:rsidR="007D455C" w14:paraId="277BFB8F" w14:textId="77777777" w:rsidTr="5B555F8F">
        <w:tc>
          <w:tcPr>
            <w:tcW w:w="988" w:type="dxa"/>
          </w:tcPr>
          <w:p w14:paraId="5044796E" w14:textId="7295F3AD" w:rsidR="007D455C" w:rsidRPr="00AF0DD1" w:rsidRDefault="5B555F8F" w:rsidP="5B555F8F">
            <w:pPr>
              <w:spacing w:before="60" w:after="0" w:line="240" w:lineRule="auto"/>
              <w:rPr>
                <w:rFonts w:ascii="Arial" w:hAnsi="Arial" w:cs="Arial"/>
              </w:rPr>
            </w:pPr>
            <w:r w:rsidRPr="00AF0DD1">
              <w:rPr>
                <w:rFonts w:ascii="Arial" w:hAnsi="Arial" w:cs="Arial"/>
              </w:rPr>
              <w:t>49 – 51</w:t>
            </w:r>
          </w:p>
        </w:tc>
        <w:tc>
          <w:tcPr>
            <w:tcW w:w="5783" w:type="dxa"/>
          </w:tcPr>
          <w:p w14:paraId="7E0988A9" w14:textId="77777777" w:rsidR="007D455C" w:rsidRPr="00AF0DD1" w:rsidRDefault="007D455C" w:rsidP="007D455C">
            <w:pPr>
              <w:spacing w:before="60" w:after="0" w:line="240" w:lineRule="auto"/>
              <w:rPr>
                <w:rFonts w:ascii="Arial" w:hAnsi="Arial" w:cs="Arial"/>
                <w:b/>
              </w:rPr>
            </w:pPr>
            <w:r w:rsidRPr="00AF0DD1">
              <w:rPr>
                <w:rFonts w:ascii="Arial" w:hAnsi="Arial" w:cs="Arial"/>
                <w:b/>
              </w:rPr>
              <w:t>LO3</w:t>
            </w:r>
          </w:p>
          <w:p w14:paraId="4F853EFA" w14:textId="668F67CC" w:rsidR="007D455C" w:rsidRPr="00AF0DD1" w:rsidRDefault="5B555F8F" w:rsidP="5B555F8F">
            <w:pPr>
              <w:spacing w:after="0" w:line="240" w:lineRule="auto"/>
              <w:rPr>
                <w:rFonts w:ascii="Arial" w:hAnsi="Arial" w:cs="Arial"/>
                <w:b/>
                <w:color w:val="000000" w:themeColor="text1"/>
              </w:rPr>
            </w:pPr>
            <w:r w:rsidRPr="00AF0DD1">
              <w:rPr>
                <w:rFonts w:ascii="Arial" w:hAnsi="Arial" w:cs="Arial"/>
                <w:b/>
                <w:color w:val="000000" w:themeColor="text1"/>
              </w:rPr>
              <w:t>Information System Structure</w:t>
            </w:r>
          </w:p>
          <w:p w14:paraId="37708EC5" w14:textId="0B3A9A11" w:rsidR="007D455C" w:rsidRPr="00AF0DD1" w:rsidRDefault="5B555F8F" w:rsidP="00C56C55">
            <w:pPr>
              <w:pStyle w:val="ListParagraph"/>
              <w:numPr>
                <w:ilvl w:val="0"/>
                <w:numId w:val="22"/>
              </w:numPr>
              <w:spacing w:after="0" w:line="240" w:lineRule="auto"/>
              <w:rPr>
                <w:rFonts w:ascii="Arial" w:hAnsi="Arial" w:cs="Arial"/>
              </w:rPr>
            </w:pPr>
            <w:r w:rsidRPr="00AF0DD1">
              <w:rPr>
                <w:rFonts w:ascii="Arial" w:eastAsia="Calibri" w:hAnsi="Arial" w:cs="Arial"/>
              </w:rPr>
              <w:t xml:space="preserve">Learners should know about the structure of information systems and their characteristics. </w:t>
            </w:r>
          </w:p>
          <w:p w14:paraId="6DF356A3" w14:textId="11172AC0" w:rsidR="007D455C" w:rsidRPr="00AF0DD1" w:rsidRDefault="5B555F8F" w:rsidP="00C56C55">
            <w:pPr>
              <w:pStyle w:val="ListParagraph"/>
              <w:numPr>
                <w:ilvl w:val="0"/>
                <w:numId w:val="22"/>
              </w:numPr>
              <w:spacing w:after="0" w:line="240" w:lineRule="auto"/>
              <w:rPr>
                <w:rFonts w:ascii="Arial" w:hAnsi="Arial" w:cs="Arial"/>
              </w:rPr>
            </w:pPr>
            <w:r w:rsidRPr="00AF0DD1">
              <w:rPr>
                <w:rFonts w:ascii="Arial" w:eastAsia="Calibri" w:hAnsi="Arial" w:cs="Arial"/>
              </w:rPr>
              <w:t>This should lead to an understanding of the benefits and limitations of each system structure.</w:t>
            </w:r>
          </w:p>
        </w:tc>
        <w:tc>
          <w:tcPr>
            <w:tcW w:w="8533" w:type="dxa"/>
          </w:tcPr>
          <w:p w14:paraId="35B9C5A9" w14:textId="33A70813" w:rsidR="007D455C" w:rsidRPr="00AF0DD1" w:rsidRDefault="00AF0DD1" w:rsidP="00C56C55">
            <w:pPr>
              <w:pStyle w:val="ListParagraph"/>
              <w:numPr>
                <w:ilvl w:val="0"/>
                <w:numId w:val="22"/>
              </w:numPr>
              <w:spacing w:before="60" w:after="0" w:line="240" w:lineRule="auto"/>
              <w:rPr>
                <w:rFonts w:ascii="Arial" w:hAnsi="Arial" w:cs="Arial"/>
              </w:rPr>
            </w:pPr>
            <w:r>
              <w:rPr>
                <w:rFonts w:ascii="Arial" w:eastAsia="Arial" w:hAnsi="Arial" w:cs="Arial"/>
              </w:rPr>
              <w:t>O</w:t>
            </w:r>
            <w:r w:rsidR="5B555F8F" w:rsidRPr="00AF0DD1">
              <w:rPr>
                <w:rFonts w:ascii="Arial" w:eastAsia="Arial" w:hAnsi="Arial" w:cs="Arial"/>
              </w:rPr>
              <w:t xml:space="preserve">pen systems </w:t>
            </w:r>
          </w:p>
          <w:p w14:paraId="52D4C3F8" w14:textId="44A1474F" w:rsidR="007D455C" w:rsidRPr="00AF0DD1" w:rsidRDefault="5B555F8F" w:rsidP="00C56C55">
            <w:pPr>
              <w:pStyle w:val="ListParagraph"/>
              <w:numPr>
                <w:ilvl w:val="0"/>
                <w:numId w:val="22"/>
              </w:numPr>
              <w:spacing w:before="60" w:after="0" w:line="240" w:lineRule="auto"/>
              <w:rPr>
                <w:rFonts w:ascii="Arial" w:hAnsi="Arial" w:cs="Arial"/>
              </w:rPr>
            </w:pPr>
            <w:r w:rsidRPr="00AF0DD1">
              <w:rPr>
                <w:rFonts w:ascii="Arial" w:eastAsia="Arial" w:hAnsi="Arial" w:cs="Arial"/>
              </w:rPr>
              <w:t xml:space="preserve">closed systems </w:t>
            </w:r>
          </w:p>
          <w:p w14:paraId="56F62BA4" w14:textId="14C9E7B0" w:rsidR="007D455C" w:rsidRPr="00AF0DD1" w:rsidRDefault="5B555F8F" w:rsidP="00C56C55">
            <w:pPr>
              <w:pStyle w:val="ListParagraph"/>
              <w:numPr>
                <w:ilvl w:val="0"/>
                <w:numId w:val="22"/>
              </w:numPr>
              <w:spacing w:before="60" w:after="0" w:line="240" w:lineRule="auto"/>
              <w:rPr>
                <w:rFonts w:ascii="Arial" w:hAnsi="Arial" w:cs="Arial"/>
              </w:rPr>
            </w:pPr>
            <w:r w:rsidRPr="00AF0DD1">
              <w:rPr>
                <w:rFonts w:ascii="Arial" w:eastAsia="Arial" w:hAnsi="Arial" w:cs="Arial"/>
              </w:rPr>
              <w:t xml:space="preserve">characteristics </w:t>
            </w:r>
          </w:p>
          <w:p w14:paraId="13CA8753" w14:textId="515810D9" w:rsidR="007D455C" w:rsidRPr="00AF0DD1" w:rsidRDefault="5B555F8F" w:rsidP="00C56C55">
            <w:pPr>
              <w:pStyle w:val="ListParagraph"/>
              <w:numPr>
                <w:ilvl w:val="0"/>
                <w:numId w:val="22"/>
              </w:numPr>
              <w:spacing w:before="60" w:after="0" w:line="240" w:lineRule="auto"/>
              <w:rPr>
                <w:rFonts w:ascii="Arial" w:hAnsi="Arial" w:cs="Arial"/>
              </w:rPr>
            </w:pPr>
            <w:r w:rsidRPr="00AF0DD1">
              <w:rPr>
                <w:rFonts w:ascii="Arial" w:eastAsia="Arial" w:hAnsi="Arial" w:cs="Arial"/>
              </w:rPr>
              <w:t>benefits and limitations</w:t>
            </w:r>
          </w:p>
          <w:p w14:paraId="3FE69436" w14:textId="7EE98D6D" w:rsidR="007D455C" w:rsidRPr="00AF0DD1" w:rsidRDefault="5B555F8F" w:rsidP="5B555F8F">
            <w:pPr>
              <w:spacing w:before="60" w:after="0" w:line="240" w:lineRule="auto"/>
              <w:rPr>
                <w:rFonts w:ascii="Arial" w:hAnsi="Arial" w:cs="Arial"/>
              </w:rPr>
            </w:pPr>
            <w:r w:rsidRPr="00AF0DD1">
              <w:rPr>
                <w:rFonts w:ascii="Arial" w:hAnsi="Arial" w:cs="Arial"/>
                <w:b/>
                <w:bCs/>
              </w:rPr>
              <w:t xml:space="preserve">Tasks &amp; Resources </w:t>
            </w:r>
          </w:p>
          <w:p w14:paraId="2B4F97B6" w14:textId="4D6BA1F1" w:rsidR="007D455C" w:rsidRPr="00AF0DD1" w:rsidRDefault="00903CE0" w:rsidP="5B555F8F">
            <w:pPr>
              <w:spacing w:before="60" w:after="0" w:line="240" w:lineRule="auto"/>
              <w:rPr>
                <w:rFonts w:ascii="Arial" w:hAnsi="Arial" w:cs="Arial"/>
              </w:rPr>
            </w:pPr>
            <w:hyperlink r:id="rId31">
              <w:r w:rsidR="5B555F8F" w:rsidRPr="00AF0DD1">
                <w:rPr>
                  <w:rStyle w:val="Hyperlink"/>
                  <w:rFonts w:ascii="Arial" w:eastAsia="Calibri" w:hAnsi="Arial" w:cs="Arial"/>
                </w:rPr>
                <w:t>https://ocr.org.uk/Images/285835-global-information.pdf</w:t>
              </w:r>
            </w:hyperlink>
            <w:r w:rsidR="5B555F8F" w:rsidRPr="00AF0DD1">
              <w:rPr>
                <w:rFonts w:ascii="Arial" w:eastAsia="Calibri" w:hAnsi="Arial" w:cs="Arial"/>
              </w:rPr>
              <w:t xml:space="preserve"> [Page 19]</w:t>
            </w:r>
          </w:p>
        </w:tc>
      </w:tr>
    </w:tbl>
    <w:p w14:paraId="7D595C6B" w14:textId="77777777" w:rsidR="000F47D3" w:rsidRDefault="000F47D3">
      <w:r>
        <w:br w:type="page"/>
      </w:r>
    </w:p>
    <w:tbl>
      <w:tblPr>
        <w:tblStyle w:val="TableGrid"/>
        <w:tblW w:w="15304" w:type="dxa"/>
        <w:tblBorders>
          <w:top w:val="single" w:sz="4" w:space="0" w:color="7CB4C5"/>
          <w:left w:val="single" w:sz="4" w:space="0" w:color="7CB4C5"/>
          <w:bottom w:val="single" w:sz="4" w:space="0" w:color="7CB4C5"/>
          <w:right w:val="single" w:sz="4" w:space="0" w:color="7CB4C5"/>
          <w:insideH w:val="single" w:sz="4" w:space="0" w:color="7CB4C5"/>
          <w:insideV w:val="single" w:sz="4" w:space="0" w:color="7CB4C5"/>
        </w:tblBorders>
        <w:tblLayout w:type="fixed"/>
        <w:tblLook w:val="04A0" w:firstRow="1" w:lastRow="0" w:firstColumn="1" w:lastColumn="0" w:noHBand="0" w:noVBand="1"/>
      </w:tblPr>
      <w:tblGrid>
        <w:gridCol w:w="988"/>
        <w:gridCol w:w="5783"/>
        <w:gridCol w:w="8533"/>
      </w:tblGrid>
      <w:tr w:rsidR="007D455C" w14:paraId="62F8B7D9" w14:textId="77777777" w:rsidTr="5B555F8F">
        <w:tc>
          <w:tcPr>
            <w:tcW w:w="988" w:type="dxa"/>
          </w:tcPr>
          <w:p w14:paraId="0E84215E" w14:textId="79F66A4F" w:rsidR="007D455C" w:rsidRPr="00AF0DD1" w:rsidRDefault="5B555F8F" w:rsidP="5B555F8F">
            <w:pPr>
              <w:spacing w:before="60" w:after="0" w:line="240" w:lineRule="auto"/>
              <w:rPr>
                <w:rFonts w:ascii="Arial" w:hAnsi="Arial" w:cs="Arial"/>
              </w:rPr>
            </w:pPr>
            <w:r w:rsidRPr="00AF0DD1">
              <w:rPr>
                <w:rFonts w:ascii="Arial" w:hAnsi="Arial" w:cs="Arial"/>
              </w:rPr>
              <w:lastRenderedPageBreak/>
              <w:t>52 – 54</w:t>
            </w:r>
          </w:p>
        </w:tc>
        <w:tc>
          <w:tcPr>
            <w:tcW w:w="5783" w:type="dxa"/>
          </w:tcPr>
          <w:p w14:paraId="2697D23F" w14:textId="5A6370BE" w:rsidR="007D455C" w:rsidRPr="00AF0DD1" w:rsidRDefault="007D455C" w:rsidP="007D455C">
            <w:pPr>
              <w:spacing w:before="60" w:after="0" w:line="240" w:lineRule="auto"/>
              <w:rPr>
                <w:rFonts w:ascii="Arial" w:hAnsi="Arial" w:cs="Arial"/>
                <w:b/>
              </w:rPr>
            </w:pPr>
            <w:r w:rsidRPr="00AF0DD1">
              <w:rPr>
                <w:rFonts w:ascii="Arial" w:hAnsi="Arial" w:cs="Arial"/>
                <w:b/>
              </w:rPr>
              <w:t>LO4</w:t>
            </w:r>
          </w:p>
          <w:p w14:paraId="78167C57" w14:textId="77777777" w:rsidR="007D455C" w:rsidRPr="00AF0DD1" w:rsidRDefault="5B555F8F" w:rsidP="007D455C">
            <w:pPr>
              <w:spacing w:after="0" w:line="240" w:lineRule="auto"/>
              <w:rPr>
                <w:rFonts w:ascii="Arial" w:hAnsi="Arial" w:cs="Arial"/>
                <w:b/>
                <w:color w:val="000000"/>
              </w:rPr>
            </w:pPr>
            <w:r w:rsidRPr="00AF0DD1">
              <w:rPr>
                <w:rFonts w:ascii="Arial" w:hAnsi="Arial" w:cs="Arial"/>
                <w:b/>
                <w:color w:val="000000" w:themeColor="text1"/>
              </w:rPr>
              <w:t>UK Legislation and Regulations to the storage and use of information</w:t>
            </w:r>
          </w:p>
          <w:p w14:paraId="64E92BBE" w14:textId="67F047BC" w:rsidR="007D455C" w:rsidRPr="00AF0DD1" w:rsidRDefault="5B555F8F" w:rsidP="00C56C55">
            <w:pPr>
              <w:pStyle w:val="ListParagraph"/>
              <w:numPr>
                <w:ilvl w:val="0"/>
                <w:numId w:val="41"/>
              </w:numPr>
              <w:spacing w:before="60" w:after="0" w:line="240" w:lineRule="auto"/>
              <w:rPr>
                <w:rFonts w:ascii="Arial" w:hAnsi="Arial" w:cs="Arial"/>
              </w:rPr>
            </w:pPr>
            <w:r w:rsidRPr="00AF0DD1">
              <w:rPr>
                <w:rFonts w:ascii="Arial" w:eastAsia="Arial" w:hAnsi="Arial" w:cs="Arial"/>
              </w:rPr>
              <w:t xml:space="preserve">Learners should know about the different legislation and regulation that relates to the storage and use of information. </w:t>
            </w:r>
          </w:p>
          <w:p w14:paraId="16036BD6" w14:textId="18BD4C8F" w:rsidR="007D455C" w:rsidRPr="00AF0DD1" w:rsidRDefault="5B555F8F" w:rsidP="00C56C55">
            <w:pPr>
              <w:pStyle w:val="ListParagraph"/>
              <w:numPr>
                <w:ilvl w:val="0"/>
                <w:numId w:val="41"/>
              </w:numPr>
              <w:spacing w:before="60" w:after="0" w:line="240" w:lineRule="auto"/>
              <w:rPr>
                <w:rFonts w:ascii="Arial" w:hAnsi="Arial" w:cs="Arial"/>
              </w:rPr>
            </w:pPr>
            <w:r w:rsidRPr="00AF0DD1">
              <w:rPr>
                <w:rFonts w:ascii="Arial" w:eastAsia="Arial" w:hAnsi="Arial" w:cs="Arial"/>
              </w:rPr>
              <w:t>This should lead to an understanding of the impact and consequences of legislation and regulation on holders of information.</w:t>
            </w:r>
          </w:p>
          <w:p w14:paraId="74FD3690" w14:textId="4E48FCCB" w:rsidR="007D455C" w:rsidRPr="00AF0DD1" w:rsidRDefault="5B555F8F" w:rsidP="00C56C55">
            <w:pPr>
              <w:pStyle w:val="ListParagraph"/>
              <w:numPr>
                <w:ilvl w:val="0"/>
                <w:numId w:val="41"/>
              </w:numPr>
              <w:spacing w:before="60" w:after="0" w:line="240" w:lineRule="auto"/>
              <w:rPr>
                <w:rFonts w:ascii="Arial" w:hAnsi="Arial" w:cs="Arial"/>
              </w:rPr>
            </w:pPr>
            <w:r w:rsidRPr="00AF0DD1">
              <w:rPr>
                <w:rFonts w:ascii="Arial" w:hAnsi="Arial" w:cs="Arial"/>
              </w:rPr>
              <w:t>This should also lead to an understanding of the actions holders of information can take to comply with legal and regulatory requirements.</w:t>
            </w:r>
          </w:p>
          <w:p w14:paraId="7E00DD19" w14:textId="00A48428" w:rsidR="007D455C" w:rsidRPr="00AF0DD1" w:rsidRDefault="5B555F8F" w:rsidP="00C56C55">
            <w:pPr>
              <w:pStyle w:val="ListParagraph"/>
              <w:numPr>
                <w:ilvl w:val="0"/>
                <w:numId w:val="41"/>
              </w:numPr>
              <w:spacing w:before="60" w:after="0" w:line="240" w:lineRule="auto"/>
              <w:rPr>
                <w:rFonts w:ascii="Arial" w:hAnsi="Arial" w:cs="Arial"/>
              </w:rPr>
            </w:pPr>
            <w:r w:rsidRPr="00AF0DD1">
              <w:rPr>
                <w:rFonts w:ascii="Arial" w:hAnsi="Arial" w:cs="Arial"/>
              </w:rPr>
              <w:t>It is important that learners are aware of the most recent legislation when studying this unit.</w:t>
            </w:r>
          </w:p>
        </w:tc>
        <w:tc>
          <w:tcPr>
            <w:tcW w:w="8533" w:type="dxa"/>
          </w:tcPr>
          <w:p w14:paraId="27509E0F" w14:textId="49AB9D21" w:rsidR="007D455C" w:rsidRPr="00AF0DD1" w:rsidRDefault="00AF0DD1" w:rsidP="00C56C55">
            <w:pPr>
              <w:pStyle w:val="ListParagraph"/>
              <w:numPr>
                <w:ilvl w:val="0"/>
                <w:numId w:val="42"/>
              </w:numPr>
              <w:spacing w:before="60" w:after="0" w:line="240" w:lineRule="auto"/>
              <w:rPr>
                <w:rFonts w:ascii="Arial" w:hAnsi="Arial" w:cs="Arial"/>
              </w:rPr>
            </w:pPr>
            <w:r>
              <w:rPr>
                <w:rFonts w:ascii="Arial" w:eastAsia="Arial" w:hAnsi="Arial" w:cs="Arial"/>
              </w:rPr>
              <w:t>C</w:t>
            </w:r>
            <w:r w:rsidR="5B555F8F" w:rsidRPr="00AF0DD1">
              <w:rPr>
                <w:rFonts w:ascii="Arial" w:eastAsia="Arial" w:hAnsi="Arial" w:cs="Arial"/>
              </w:rPr>
              <w:t xml:space="preserve">urrent UK legislation and regulation: </w:t>
            </w:r>
          </w:p>
          <w:p w14:paraId="3E2F86B3" w14:textId="03731137" w:rsidR="007D455C" w:rsidRPr="00AF0DD1" w:rsidRDefault="5B555F8F" w:rsidP="00C56C55">
            <w:pPr>
              <w:pStyle w:val="ListParagraph"/>
              <w:numPr>
                <w:ilvl w:val="1"/>
                <w:numId w:val="42"/>
              </w:numPr>
              <w:spacing w:before="60" w:after="0" w:line="240" w:lineRule="auto"/>
              <w:rPr>
                <w:rFonts w:ascii="Arial" w:hAnsi="Arial" w:cs="Arial"/>
              </w:rPr>
            </w:pPr>
            <w:r w:rsidRPr="00AF0DD1">
              <w:rPr>
                <w:rFonts w:ascii="Arial" w:eastAsia="Arial" w:hAnsi="Arial" w:cs="Arial"/>
              </w:rPr>
              <w:t xml:space="preserve">Data Protection Act (DPA) 1998 </w:t>
            </w:r>
          </w:p>
          <w:p w14:paraId="10FEBD31" w14:textId="3931A79E" w:rsidR="007D455C" w:rsidRPr="00AF0DD1" w:rsidRDefault="5B555F8F" w:rsidP="00C56C55">
            <w:pPr>
              <w:pStyle w:val="ListParagraph"/>
              <w:numPr>
                <w:ilvl w:val="1"/>
                <w:numId w:val="42"/>
              </w:numPr>
              <w:spacing w:before="60" w:after="0" w:line="240" w:lineRule="auto"/>
              <w:rPr>
                <w:rFonts w:ascii="Arial" w:hAnsi="Arial" w:cs="Arial"/>
              </w:rPr>
            </w:pPr>
            <w:r w:rsidRPr="00AF0DD1">
              <w:rPr>
                <w:rFonts w:ascii="Arial" w:eastAsia="Arial" w:hAnsi="Arial" w:cs="Arial"/>
              </w:rPr>
              <w:t xml:space="preserve">Regulation of Investigatory Powers Act (RIPA) 2000 </w:t>
            </w:r>
          </w:p>
          <w:p w14:paraId="0DBDF42C" w14:textId="774C75AD" w:rsidR="007D455C" w:rsidRPr="00AF0DD1" w:rsidRDefault="5B555F8F" w:rsidP="00C56C55">
            <w:pPr>
              <w:pStyle w:val="ListParagraph"/>
              <w:numPr>
                <w:ilvl w:val="1"/>
                <w:numId w:val="42"/>
              </w:numPr>
              <w:spacing w:before="60" w:after="0" w:line="240" w:lineRule="auto"/>
              <w:rPr>
                <w:rFonts w:ascii="Arial" w:hAnsi="Arial" w:cs="Arial"/>
              </w:rPr>
            </w:pPr>
            <w:r w:rsidRPr="00AF0DD1">
              <w:rPr>
                <w:rFonts w:ascii="Arial" w:eastAsia="Arial" w:hAnsi="Arial" w:cs="Arial"/>
              </w:rPr>
              <w:t xml:space="preserve">Protection of Freedoms Act 2012 </w:t>
            </w:r>
          </w:p>
          <w:p w14:paraId="19A2882D" w14:textId="3DA39426" w:rsidR="007D455C" w:rsidRPr="00AF0DD1" w:rsidRDefault="5B555F8F" w:rsidP="00C56C55">
            <w:pPr>
              <w:pStyle w:val="ListParagraph"/>
              <w:numPr>
                <w:ilvl w:val="1"/>
                <w:numId w:val="42"/>
              </w:numPr>
              <w:spacing w:before="60" w:after="0" w:line="240" w:lineRule="auto"/>
              <w:rPr>
                <w:rFonts w:ascii="Arial" w:hAnsi="Arial" w:cs="Arial"/>
              </w:rPr>
            </w:pPr>
            <w:r w:rsidRPr="00AF0DD1">
              <w:rPr>
                <w:rFonts w:ascii="Arial" w:eastAsia="Arial" w:hAnsi="Arial" w:cs="Arial"/>
              </w:rPr>
              <w:t xml:space="preserve">Privacy and Electronic Communications </w:t>
            </w:r>
            <w:r w:rsidRPr="00AF0DD1">
              <w:rPr>
                <w:rFonts w:ascii="Arial" w:hAnsi="Arial" w:cs="Arial"/>
              </w:rPr>
              <w:t xml:space="preserve">Regulations 2003 (amended 2011) </w:t>
            </w:r>
          </w:p>
          <w:p w14:paraId="58F7C2CC" w14:textId="3B2B408B" w:rsidR="007D455C" w:rsidRPr="00AF0DD1" w:rsidRDefault="5B555F8F" w:rsidP="00C56C55">
            <w:pPr>
              <w:pStyle w:val="ListParagraph"/>
              <w:numPr>
                <w:ilvl w:val="1"/>
                <w:numId w:val="42"/>
              </w:numPr>
              <w:spacing w:before="60" w:after="0" w:line="240" w:lineRule="auto"/>
              <w:rPr>
                <w:rFonts w:ascii="Arial" w:hAnsi="Arial" w:cs="Arial"/>
              </w:rPr>
            </w:pPr>
            <w:r w:rsidRPr="00AF0DD1">
              <w:rPr>
                <w:rFonts w:ascii="Arial" w:hAnsi="Arial" w:cs="Arial"/>
              </w:rPr>
              <w:t xml:space="preserve">Freedom of Information Act 2000 </w:t>
            </w:r>
          </w:p>
          <w:p w14:paraId="65016129" w14:textId="11172AC0" w:rsidR="007D455C" w:rsidRPr="00AF0DD1" w:rsidRDefault="5B555F8F" w:rsidP="00C56C55">
            <w:pPr>
              <w:pStyle w:val="ListParagraph"/>
              <w:numPr>
                <w:ilvl w:val="1"/>
                <w:numId w:val="42"/>
              </w:numPr>
              <w:spacing w:before="60" w:after="0" w:line="240" w:lineRule="auto"/>
              <w:rPr>
                <w:rFonts w:ascii="Arial" w:hAnsi="Arial" w:cs="Arial"/>
              </w:rPr>
            </w:pPr>
            <w:r w:rsidRPr="00AF0DD1">
              <w:rPr>
                <w:rFonts w:ascii="Arial" w:hAnsi="Arial" w:cs="Arial"/>
              </w:rPr>
              <w:t xml:space="preserve">Computer Misuse Act 1990 </w:t>
            </w:r>
          </w:p>
          <w:p w14:paraId="626E8542" w14:textId="1F29B40C" w:rsidR="007D455C" w:rsidRPr="00AF0DD1" w:rsidRDefault="5B555F8F" w:rsidP="00C56C55">
            <w:pPr>
              <w:pStyle w:val="ListParagraph"/>
              <w:numPr>
                <w:ilvl w:val="1"/>
                <w:numId w:val="42"/>
              </w:numPr>
              <w:spacing w:before="60" w:after="0" w:line="240" w:lineRule="auto"/>
              <w:rPr>
                <w:rFonts w:ascii="Arial" w:hAnsi="Arial" w:cs="Arial"/>
              </w:rPr>
            </w:pPr>
            <w:r w:rsidRPr="00AF0DD1">
              <w:rPr>
                <w:rFonts w:ascii="Arial" w:hAnsi="Arial" w:cs="Arial"/>
              </w:rPr>
              <w:t xml:space="preserve">Information Commissioner’s Office (ICO) codes of practice </w:t>
            </w:r>
          </w:p>
          <w:p w14:paraId="67A4D285" w14:textId="7EDE240E" w:rsidR="007D455C" w:rsidRPr="00AF0DD1" w:rsidRDefault="5B555F8F" w:rsidP="00C56C55">
            <w:pPr>
              <w:pStyle w:val="ListParagraph"/>
              <w:numPr>
                <w:ilvl w:val="1"/>
                <w:numId w:val="42"/>
              </w:numPr>
              <w:spacing w:before="60" w:after="0" w:line="240" w:lineRule="auto"/>
              <w:rPr>
                <w:rFonts w:ascii="Arial" w:hAnsi="Arial" w:cs="Arial"/>
              </w:rPr>
            </w:pPr>
            <w:r w:rsidRPr="00AF0DD1">
              <w:rPr>
                <w:rFonts w:ascii="Arial" w:hAnsi="Arial" w:cs="Arial"/>
              </w:rPr>
              <w:t xml:space="preserve">Copyright, Designs and Patents Act 1988 </w:t>
            </w:r>
          </w:p>
          <w:p w14:paraId="3279A521" w14:textId="5F94C870" w:rsidR="007D455C" w:rsidRPr="00AF0DD1" w:rsidRDefault="5B555F8F" w:rsidP="00C56C55">
            <w:pPr>
              <w:pStyle w:val="ListParagraph"/>
              <w:numPr>
                <w:ilvl w:val="1"/>
                <w:numId w:val="42"/>
              </w:numPr>
              <w:spacing w:before="60" w:after="0" w:line="240" w:lineRule="auto"/>
              <w:rPr>
                <w:rFonts w:ascii="Arial" w:hAnsi="Arial" w:cs="Arial"/>
              </w:rPr>
            </w:pPr>
            <w:r w:rsidRPr="00AF0DD1">
              <w:rPr>
                <w:rFonts w:ascii="Arial" w:hAnsi="Arial" w:cs="Arial"/>
              </w:rPr>
              <w:t xml:space="preserve">Equality Act (EQA) 2011 </w:t>
            </w:r>
          </w:p>
          <w:p w14:paraId="65DC7224" w14:textId="5C2754D1" w:rsidR="007D455C" w:rsidRPr="00AF0DD1" w:rsidRDefault="5B555F8F" w:rsidP="00C56C55">
            <w:pPr>
              <w:pStyle w:val="ListParagraph"/>
              <w:numPr>
                <w:ilvl w:val="0"/>
                <w:numId w:val="42"/>
              </w:numPr>
              <w:spacing w:before="60" w:after="0" w:line="240" w:lineRule="auto"/>
              <w:rPr>
                <w:rFonts w:ascii="Arial" w:hAnsi="Arial" w:cs="Arial"/>
              </w:rPr>
            </w:pPr>
            <w:r w:rsidRPr="00AF0DD1">
              <w:rPr>
                <w:rFonts w:ascii="Arial" w:hAnsi="Arial" w:cs="Arial"/>
              </w:rPr>
              <w:t xml:space="preserve">impact and consequences of UK legislation and regulation on organisations operating in the UK and the way they handle information and individuals’ personal data </w:t>
            </w:r>
          </w:p>
          <w:p w14:paraId="50AFAD09" w14:textId="1083F77E" w:rsidR="007D455C" w:rsidRPr="00AF0DD1" w:rsidRDefault="5B555F8F" w:rsidP="00C56C55">
            <w:pPr>
              <w:pStyle w:val="ListParagraph"/>
              <w:numPr>
                <w:ilvl w:val="0"/>
                <w:numId w:val="42"/>
              </w:numPr>
              <w:spacing w:before="60" w:after="0" w:line="240" w:lineRule="auto"/>
              <w:rPr>
                <w:rFonts w:ascii="Arial" w:hAnsi="Arial" w:cs="Arial"/>
              </w:rPr>
            </w:pPr>
            <w:r w:rsidRPr="00AF0DD1">
              <w:rPr>
                <w:rFonts w:ascii="Arial" w:hAnsi="Arial" w:cs="Arial"/>
              </w:rPr>
              <w:t>actions that can be taken by organisations to comply with legislation and regulatory requirements</w:t>
            </w:r>
          </w:p>
          <w:p w14:paraId="0AFAB3D3" w14:textId="2FC20FFA" w:rsidR="007D455C" w:rsidRPr="00AF0DD1" w:rsidRDefault="5B555F8F" w:rsidP="5B555F8F">
            <w:pPr>
              <w:spacing w:before="60" w:after="0" w:line="240" w:lineRule="auto"/>
              <w:rPr>
                <w:rFonts w:ascii="Arial" w:hAnsi="Arial" w:cs="Arial"/>
              </w:rPr>
            </w:pPr>
            <w:r w:rsidRPr="00AF0DD1">
              <w:rPr>
                <w:rFonts w:ascii="Arial" w:hAnsi="Arial" w:cs="Arial"/>
                <w:b/>
                <w:bCs/>
              </w:rPr>
              <w:t xml:space="preserve">Tasks &amp; Resources </w:t>
            </w:r>
          </w:p>
          <w:p w14:paraId="022F1301" w14:textId="42F7ACC0" w:rsidR="007D455C" w:rsidRPr="00AF0DD1" w:rsidRDefault="00903CE0" w:rsidP="5B555F8F">
            <w:pPr>
              <w:spacing w:before="60" w:after="0" w:line="240" w:lineRule="auto"/>
              <w:rPr>
                <w:rFonts w:ascii="Arial" w:hAnsi="Arial" w:cs="Arial"/>
              </w:rPr>
            </w:pPr>
            <w:hyperlink r:id="rId32">
              <w:r w:rsidR="5B555F8F" w:rsidRPr="00AF0DD1">
                <w:rPr>
                  <w:rStyle w:val="Hyperlink"/>
                  <w:rFonts w:ascii="Arial" w:eastAsia="Calibri" w:hAnsi="Arial" w:cs="Arial"/>
                </w:rPr>
                <w:t>https://ocr.org.uk/Images/285835-global-information.pdf</w:t>
              </w:r>
            </w:hyperlink>
            <w:r w:rsidR="5B555F8F" w:rsidRPr="00AF0DD1">
              <w:rPr>
                <w:rFonts w:ascii="Arial" w:eastAsia="Calibri" w:hAnsi="Arial" w:cs="Arial"/>
              </w:rPr>
              <w:t xml:space="preserve"> [Page 20]</w:t>
            </w:r>
          </w:p>
        </w:tc>
      </w:tr>
      <w:tr w:rsidR="007D455C" w14:paraId="75D5E160" w14:textId="77777777" w:rsidTr="5B555F8F">
        <w:tc>
          <w:tcPr>
            <w:tcW w:w="988" w:type="dxa"/>
          </w:tcPr>
          <w:p w14:paraId="2793DC53" w14:textId="0C9F2A28" w:rsidR="007D455C" w:rsidRPr="00AF0DD1" w:rsidRDefault="5B555F8F" w:rsidP="5B555F8F">
            <w:pPr>
              <w:spacing w:before="60" w:after="0" w:line="240" w:lineRule="auto"/>
              <w:rPr>
                <w:rFonts w:ascii="Arial" w:hAnsi="Arial" w:cs="Arial"/>
              </w:rPr>
            </w:pPr>
            <w:r w:rsidRPr="00AF0DD1">
              <w:rPr>
                <w:rFonts w:ascii="Arial" w:hAnsi="Arial" w:cs="Arial"/>
              </w:rPr>
              <w:t>55 – 56</w:t>
            </w:r>
          </w:p>
        </w:tc>
        <w:tc>
          <w:tcPr>
            <w:tcW w:w="5783" w:type="dxa"/>
          </w:tcPr>
          <w:p w14:paraId="4DA9E904" w14:textId="3C51AC8C" w:rsidR="007D455C" w:rsidRPr="00AF0DD1" w:rsidRDefault="007D455C" w:rsidP="007D455C">
            <w:pPr>
              <w:spacing w:before="60" w:after="0" w:line="240" w:lineRule="auto"/>
              <w:rPr>
                <w:rFonts w:ascii="Arial" w:hAnsi="Arial" w:cs="Arial"/>
                <w:b/>
              </w:rPr>
            </w:pPr>
            <w:r w:rsidRPr="00AF0DD1">
              <w:rPr>
                <w:rFonts w:ascii="Arial" w:hAnsi="Arial" w:cs="Arial"/>
                <w:b/>
              </w:rPr>
              <w:t>LO4</w:t>
            </w:r>
          </w:p>
          <w:p w14:paraId="1D47EAB7" w14:textId="77777777" w:rsidR="007D455C" w:rsidRPr="00AF0DD1" w:rsidRDefault="5B555F8F" w:rsidP="007D455C">
            <w:pPr>
              <w:spacing w:after="0" w:line="240" w:lineRule="auto"/>
              <w:rPr>
                <w:rFonts w:ascii="Arial" w:hAnsi="Arial" w:cs="Arial"/>
                <w:b/>
                <w:color w:val="000000"/>
              </w:rPr>
            </w:pPr>
            <w:r w:rsidRPr="00AF0DD1">
              <w:rPr>
                <w:rFonts w:ascii="Arial" w:hAnsi="Arial" w:cs="Arial"/>
                <w:b/>
                <w:color w:val="000000" w:themeColor="text1"/>
              </w:rPr>
              <w:t>Consolidation of Legislation and Regulations within the UK</w:t>
            </w:r>
          </w:p>
          <w:p w14:paraId="05D0C05E" w14:textId="7AF64F9D" w:rsidR="5B555F8F" w:rsidRPr="00AF0DD1" w:rsidRDefault="5B555F8F" w:rsidP="00C56C55">
            <w:pPr>
              <w:pStyle w:val="ListParagraph"/>
              <w:numPr>
                <w:ilvl w:val="0"/>
                <w:numId w:val="9"/>
              </w:numPr>
              <w:spacing w:after="0" w:line="240" w:lineRule="auto"/>
              <w:rPr>
                <w:rFonts w:ascii="Arial" w:hAnsi="Arial" w:cs="Arial"/>
                <w:color w:val="000000" w:themeColor="text1"/>
              </w:rPr>
            </w:pPr>
            <w:r w:rsidRPr="00AF0DD1">
              <w:rPr>
                <w:rFonts w:ascii="Arial" w:hAnsi="Arial" w:cs="Arial"/>
                <w:color w:val="000000" w:themeColor="text1"/>
              </w:rPr>
              <w:t>Learners should be able to develop their understanding by producing a legal guide for a new member of staff within an organisation.</w:t>
            </w:r>
          </w:p>
          <w:p w14:paraId="26E65650" w14:textId="1B5F98AC" w:rsidR="5B555F8F" w:rsidRPr="00AF0DD1" w:rsidRDefault="5B555F8F" w:rsidP="00C56C55">
            <w:pPr>
              <w:pStyle w:val="ListParagraph"/>
              <w:numPr>
                <w:ilvl w:val="0"/>
                <w:numId w:val="9"/>
              </w:numPr>
              <w:spacing w:after="0" w:line="240" w:lineRule="auto"/>
              <w:rPr>
                <w:rFonts w:ascii="Arial" w:hAnsi="Arial" w:cs="Arial"/>
                <w:color w:val="000000" w:themeColor="text1"/>
              </w:rPr>
            </w:pPr>
            <w:r w:rsidRPr="00AF0DD1">
              <w:rPr>
                <w:rFonts w:ascii="Arial" w:hAnsi="Arial" w:cs="Arial"/>
                <w:color w:val="000000" w:themeColor="text1"/>
              </w:rPr>
              <w:t>This should lead to an understanding of consequences of non-compliance.</w:t>
            </w:r>
          </w:p>
          <w:p w14:paraId="6E781518" w14:textId="77777777" w:rsidR="007D455C" w:rsidRPr="00AF0DD1" w:rsidRDefault="007D455C" w:rsidP="007D455C">
            <w:pPr>
              <w:spacing w:before="60" w:after="0" w:line="240" w:lineRule="auto"/>
              <w:rPr>
                <w:rFonts w:ascii="Arial" w:hAnsi="Arial" w:cs="Arial"/>
              </w:rPr>
            </w:pPr>
          </w:p>
        </w:tc>
        <w:tc>
          <w:tcPr>
            <w:tcW w:w="8533" w:type="dxa"/>
          </w:tcPr>
          <w:p w14:paraId="312F0ED9" w14:textId="16D2BD36" w:rsidR="007D455C" w:rsidRPr="00AF0DD1" w:rsidRDefault="5B555F8F" w:rsidP="00C56C55">
            <w:pPr>
              <w:pStyle w:val="ListParagraph"/>
              <w:numPr>
                <w:ilvl w:val="0"/>
                <w:numId w:val="9"/>
              </w:numPr>
              <w:spacing w:before="60" w:after="0" w:line="240" w:lineRule="auto"/>
              <w:rPr>
                <w:rFonts w:ascii="Arial" w:hAnsi="Arial" w:cs="Arial"/>
              </w:rPr>
            </w:pPr>
            <w:r w:rsidRPr="00AF0DD1">
              <w:rPr>
                <w:rFonts w:ascii="Arial" w:hAnsi="Arial" w:cs="Arial"/>
              </w:rPr>
              <w:t>The guide should include the following:</w:t>
            </w:r>
          </w:p>
          <w:p w14:paraId="066EF5F2" w14:textId="03731137" w:rsidR="007D455C" w:rsidRPr="00AF0DD1" w:rsidRDefault="5B555F8F" w:rsidP="00C56C55">
            <w:pPr>
              <w:pStyle w:val="ListParagraph"/>
              <w:numPr>
                <w:ilvl w:val="1"/>
                <w:numId w:val="42"/>
              </w:numPr>
              <w:spacing w:before="60" w:after="0" w:line="240" w:lineRule="auto"/>
              <w:rPr>
                <w:rFonts w:ascii="Arial" w:hAnsi="Arial" w:cs="Arial"/>
              </w:rPr>
            </w:pPr>
            <w:r w:rsidRPr="00AF0DD1">
              <w:rPr>
                <w:rFonts w:ascii="Arial" w:eastAsia="Arial" w:hAnsi="Arial" w:cs="Arial"/>
              </w:rPr>
              <w:t xml:space="preserve">Data Protection Act (DPA) 1998 </w:t>
            </w:r>
          </w:p>
          <w:p w14:paraId="64B1FF92" w14:textId="3931A79E" w:rsidR="007D455C" w:rsidRPr="00AF0DD1" w:rsidRDefault="5B555F8F" w:rsidP="00C56C55">
            <w:pPr>
              <w:pStyle w:val="ListParagraph"/>
              <w:numPr>
                <w:ilvl w:val="1"/>
                <w:numId w:val="42"/>
              </w:numPr>
              <w:spacing w:before="60" w:after="0" w:line="240" w:lineRule="auto"/>
              <w:rPr>
                <w:rFonts w:ascii="Arial" w:hAnsi="Arial" w:cs="Arial"/>
              </w:rPr>
            </w:pPr>
            <w:r w:rsidRPr="00AF0DD1">
              <w:rPr>
                <w:rFonts w:ascii="Arial" w:eastAsia="Arial" w:hAnsi="Arial" w:cs="Arial"/>
              </w:rPr>
              <w:t xml:space="preserve">Regulation of Investigatory Powers Act (RIPA) 2000 </w:t>
            </w:r>
          </w:p>
          <w:p w14:paraId="288AECA6" w14:textId="774C75AD" w:rsidR="007D455C" w:rsidRPr="00AF0DD1" w:rsidRDefault="5B555F8F" w:rsidP="00C56C55">
            <w:pPr>
              <w:pStyle w:val="ListParagraph"/>
              <w:numPr>
                <w:ilvl w:val="1"/>
                <w:numId w:val="42"/>
              </w:numPr>
              <w:spacing w:before="60" w:after="0" w:line="240" w:lineRule="auto"/>
              <w:rPr>
                <w:rFonts w:ascii="Arial" w:hAnsi="Arial" w:cs="Arial"/>
              </w:rPr>
            </w:pPr>
            <w:r w:rsidRPr="00AF0DD1">
              <w:rPr>
                <w:rFonts w:ascii="Arial" w:eastAsia="Arial" w:hAnsi="Arial" w:cs="Arial"/>
              </w:rPr>
              <w:t xml:space="preserve">Protection of Freedoms Act 2012 </w:t>
            </w:r>
          </w:p>
          <w:p w14:paraId="58C8329B" w14:textId="3DA39426" w:rsidR="007D455C" w:rsidRPr="00AF0DD1" w:rsidRDefault="5B555F8F" w:rsidP="00C56C55">
            <w:pPr>
              <w:pStyle w:val="ListParagraph"/>
              <w:numPr>
                <w:ilvl w:val="1"/>
                <w:numId w:val="42"/>
              </w:numPr>
              <w:spacing w:before="60" w:after="0" w:line="240" w:lineRule="auto"/>
              <w:rPr>
                <w:rFonts w:ascii="Arial" w:hAnsi="Arial" w:cs="Arial"/>
              </w:rPr>
            </w:pPr>
            <w:r w:rsidRPr="00AF0DD1">
              <w:rPr>
                <w:rFonts w:ascii="Arial" w:eastAsia="Arial" w:hAnsi="Arial" w:cs="Arial"/>
              </w:rPr>
              <w:t xml:space="preserve">Privacy and Electronic Communications </w:t>
            </w:r>
            <w:r w:rsidRPr="00AF0DD1">
              <w:rPr>
                <w:rFonts w:ascii="Arial" w:hAnsi="Arial" w:cs="Arial"/>
              </w:rPr>
              <w:t xml:space="preserve">Regulations 2003 (amended 2011) </w:t>
            </w:r>
          </w:p>
          <w:p w14:paraId="2D8B7812" w14:textId="3B2B408B" w:rsidR="007D455C" w:rsidRPr="00AF0DD1" w:rsidRDefault="5B555F8F" w:rsidP="00C56C55">
            <w:pPr>
              <w:pStyle w:val="ListParagraph"/>
              <w:numPr>
                <w:ilvl w:val="1"/>
                <w:numId w:val="42"/>
              </w:numPr>
              <w:spacing w:before="60" w:after="0" w:line="240" w:lineRule="auto"/>
              <w:rPr>
                <w:rFonts w:ascii="Arial" w:hAnsi="Arial" w:cs="Arial"/>
              </w:rPr>
            </w:pPr>
            <w:r w:rsidRPr="00AF0DD1">
              <w:rPr>
                <w:rFonts w:ascii="Arial" w:hAnsi="Arial" w:cs="Arial"/>
              </w:rPr>
              <w:t xml:space="preserve">Freedom of Information Act 2000 </w:t>
            </w:r>
          </w:p>
          <w:p w14:paraId="309EFA28" w14:textId="11172AC0" w:rsidR="007D455C" w:rsidRPr="00AF0DD1" w:rsidRDefault="5B555F8F" w:rsidP="00C56C55">
            <w:pPr>
              <w:pStyle w:val="ListParagraph"/>
              <w:numPr>
                <w:ilvl w:val="1"/>
                <w:numId w:val="42"/>
              </w:numPr>
              <w:spacing w:before="60" w:after="0" w:line="240" w:lineRule="auto"/>
              <w:rPr>
                <w:rFonts w:ascii="Arial" w:hAnsi="Arial" w:cs="Arial"/>
              </w:rPr>
            </w:pPr>
            <w:r w:rsidRPr="00AF0DD1">
              <w:rPr>
                <w:rFonts w:ascii="Arial" w:hAnsi="Arial" w:cs="Arial"/>
              </w:rPr>
              <w:t xml:space="preserve">Computer Misuse Act 1990 </w:t>
            </w:r>
          </w:p>
          <w:p w14:paraId="6CBFFEB7" w14:textId="1F29B40C" w:rsidR="007D455C" w:rsidRPr="00AF0DD1" w:rsidRDefault="5B555F8F" w:rsidP="00C56C55">
            <w:pPr>
              <w:pStyle w:val="ListParagraph"/>
              <w:numPr>
                <w:ilvl w:val="1"/>
                <w:numId w:val="42"/>
              </w:numPr>
              <w:spacing w:before="60" w:after="0" w:line="240" w:lineRule="auto"/>
              <w:rPr>
                <w:rFonts w:ascii="Arial" w:hAnsi="Arial" w:cs="Arial"/>
              </w:rPr>
            </w:pPr>
            <w:r w:rsidRPr="00AF0DD1">
              <w:rPr>
                <w:rFonts w:ascii="Arial" w:hAnsi="Arial" w:cs="Arial"/>
              </w:rPr>
              <w:t xml:space="preserve">Information Commissioner’s Office (ICO) codes of practice </w:t>
            </w:r>
          </w:p>
          <w:p w14:paraId="03202BCD" w14:textId="7EDE240E" w:rsidR="007D455C" w:rsidRPr="00AF0DD1" w:rsidRDefault="5B555F8F" w:rsidP="00C56C55">
            <w:pPr>
              <w:pStyle w:val="ListParagraph"/>
              <w:numPr>
                <w:ilvl w:val="1"/>
                <w:numId w:val="42"/>
              </w:numPr>
              <w:spacing w:before="60" w:after="0" w:line="240" w:lineRule="auto"/>
              <w:rPr>
                <w:rFonts w:ascii="Arial" w:hAnsi="Arial" w:cs="Arial"/>
              </w:rPr>
            </w:pPr>
            <w:r w:rsidRPr="00AF0DD1">
              <w:rPr>
                <w:rFonts w:ascii="Arial" w:hAnsi="Arial" w:cs="Arial"/>
              </w:rPr>
              <w:t xml:space="preserve">Copyright, Designs and Patents Act 1988 </w:t>
            </w:r>
          </w:p>
          <w:p w14:paraId="6AE5947B" w14:textId="3D2B45B6" w:rsidR="007D455C" w:rsidRPr="00AF0DD1" w:rsidRDefault="5B555F8F" w:rsidP="00C56C55">
            <w:pPr>
              <w:pStyle w:val="ListParagraph"/>
              <w:numPr>
                <w:ilvl w:val="1"/>
                <w:numId w:val="42"/>
              </w:numPr>
              <w:spacing w:before="60" w:after="0" w:line="240" w:lineRule="auto"/>
              <w:rPr>
                <w:rFonts w:ascii="Arial" w:hAnsi="Arial" w:cs="Arial"/>
              </w:rPr>
            </w:pPr>
            <w:r w:rsidRPr="00AF0DD1">
              <w:rPr>
                <w:rFonts w:ascii="Arial" w:hAnsi="Arial" w:cs="Arial"/>
              </w:rPr>
              <w:t>Equality Act (EQA) 2011</w:t>
            </w:r>
          </w:p>
          <w:p w14:paraId="77A630E1" w14:textId="1AC51568" w:rsidR="007D455C" w:rsidRPr="00AF0DD1" w:rsidRDefault="5B555F8F" w:rsidP="5B555F8F">
            <w:pPr>
              <w:spacing w:before="60" w:after="0" w:line="240" w:lineRule="auto"/>
              <w:rPr>
                <w:rFonts w:ascii="Arial" w:hAnsi="Arial" w:cs="Arial"/>
              </w:rPr>
            </w:pPr>
            <w:r w:rsidRPr="00AF0DD1">
              <w:rPr>
                <w:rFonts w:ascii="Arial" w:hAnsi="Arial" w:cs="Arial"/>
                <w:b/>
                <w:bCs/>
              </w:rPr>
              <w:t xml:space="preserve">Tasks &amp; Resources </w:t>
            </w:r>
          </w:p>
          <w:p w14:paraId="0FCE3BB9" w14:textId="17F935A4" w:rsidR="007D455C" w:rsidRPr="00AF0DD1" w:rsidRDefault="00903CE0" w:rsidP="5B555F8F">
            <w:pPr>
              <w:spacing w:before="60" w:after="0" w:line="240" w:lineRule="auto"/>
              <w:rPr>
                <w:rFonts w:ascii="Arial" w:hAnsi="Arial" w:cs="Arial"/>
              </w:rPr>
            </w:pPr>
            <w:hyperlink r:id="rId33">
              <w:r w:rsidR="5B555F8F" w:rsidRPr="00AF0DD1">
                <w:rPr>
                  <w:rStyle w:val="Hyperlink"/>
                  <w:rFonts w:ascii="Arial" w:eastAsia="Calibri" w:hAnsi="Arial" w:cs="Arial"/>
                </w:rPr>
                <w:t>https://ocr.org.uk/Images/285835-global-information.pdf</w:t>
              </w:r>
            </w:hyperlink>
            <w:r w:rsidR="5B555F8F" w:rsidRPr="00AF0DD1">
              <w:rPr>
                <w:rFonts w:ascii="Arial" w:eastAsia="Calibri" w:hAnsi="Arial" w:cs="Arial"/>
              </w:rPr>
              <w:t xml:space="preserve"> [Page 21]</w:t>
            </w:r>
          </w:p>
        </w:tc>
      </w:tr>
    </w:tbl>
    <w:p w14:paraId="4DE4562E" w14:textId="77777777" w:rsidR="000F47D3" w:rsidRDefault="000F47D3">
      <w:r>
        <w:br w:type="page"/>
      </w:r>
    </w:p>
    <w:tbl>
      <w:tblPr>
        <w:tblStyle w:val="TableGrid"/>
        <w:tblW w:w="15304" w:type="dxa"/>
        <w:tblBorders>
          <w:top w:val="single" w:sz="4" w:space="0" w:color="7CB4C5"/>
          <w:left w:val="single" w:sz="4" w:space="0" w:color="7CB4C5"/>
          <w:bottom w:val="single" w:sz="4" w:space="0" w:color="7CB4C5"/>
          <w:right w:val="single" w:sz="4" w:space="0" w:color="7CB4C5"/>
          <w:insideH w:val="single" w:sz="4" w:space="0" w:color="7CB4C5"/>
          <w:insideV w:val="single" w:sz="4" w:space="0" w:color="7CB4C5"/>
        </w:tblBorders>
        <w:tblLayout w:type="fixed"/>
        <w:tblLook w:val="04A0" w:firstRow="1" w:lastRow="0" w:firstColumn="1" w:lastColumn="0" w:noHBand="0" w:noVBand="1"/>
      </w:tblPr>
      <w:tblGrid>
        <w:gridCol w:w="988"/>
        <w:gridCol w:w="5783"/>
        <w:gridCol w:w="8533"/>
      </w:tblGrid>
      <w:tr w:rsidR="007D455C" w14:paraId="04A178C1" w14:textId="77777777" w:rsidTr="5B555F8F">
        <w:tc>
          <w:tcPr>
            <w:tcW w:w="988" w:type="dxa"/>
          </w:tcPr>
          <w:p w14:paraId="68992AD3" w14:textId="683B8182" w:rsidR="007D455C" w:rsidRPr="00AF0DD1" w:rsidRDefault="5B555F8F" w:rsidP="5B555F8F">
            <w:pPr>
              <w:spacing w:before="60" w:after="0" w:line="240" w:lineRule="auto"/>
              <w:rPr>
                <w:rFonts w:ascii="Arial" w:hAnsi="Arial" w:cs="Arial"/>
              </w:rPr>
            </w:pPr>
            <w:r w:rsidRPr="00AF0DD1">
              <w:rPr>
                <w:rFonts w:ascii="Arial" w:hAnsi="Arial" w:cs="Arial"/>
              </w:rPr>
              <w:lastRenderedPageBreak/>
              <w:t>57 – 58</w:t>
            </w:r>
          </w:p>
        </w:tc>
        <w:tc>
          <w:tcPr>
            <w:tcW w:w="5783" w:type="dxa"/>
          </w:tcPr>
          <w:p w14:paraId="1A7C1483" w14:textId="47E2BF9F" w:rsidR="007D455C" w:rsidRPr="00AF0DD1" w:rsidRDefault="007D455C" w:rsidP="007D455C">
            <w:pPr>
              <w:spacing w:before="60" w:after="0" w:line="240" w:lineRule="auto"/>
              <w:rPr>
                <w:rFonts w:ascii="Arial" w:hAnsi="Arial" w:cs="Arial"/>
                <w:b/>
              </w:rPr>
            </w:pPr>
            <w:r w:rsidRPr="00AF0DD1">
              <w:rPr>
                <w:rFonts w:ascii="Arial" w:hAnsi="Arial" w:cs="Arial"/>
                <w:b/>
              </w:rPr>
              <w:t>LO4</w:t>
            </w:r>
          </w:p>
          <w:p w14:paraId="700C8F17" w14:textId="77777777" w:rsidR="007D455C" w:rsidRPr="00AF0DD1" w:rsidRDefault="5B555F8F" w:rsidP="007D455C">
            <w:pPr>
              <w:spacing w:after="0" w:line="240" w:lineRule="auto"/>
              <w:rPr>
                <w:rFonts w:ascii="Arial" w:hAnsi="Arial" w:cs="Arial"/>
                <w:b/>
                <w:color w:val="000000"/>
              </w:rPr>
            </w:pPr>
            <w:r w:rsidRPr="00AF0DD1">
              <w:rPr>
                <w:rFonts w:ascii="Arial" w:hAnsi="Arial" w:cs="Arial"/>
                <w:b/>
                <w:color w:val="000000" w:themeColor="text1"/>
              </w:rPr>
              <w:t>Accessibility Legislation</w:t>
            </w:r>
          </w:p>
          <w:p w14:paraId="11D6D5D6" w14:textId="162E3087" w:rsidR="5B555F8F" w:rsidRPr="00AF0DD1" w:rsidRDefault="5B555F8F" w:rsidP="00C56C55">
            <w:pPr>
              <w:pStyle w:val="ListParagraph"/>
              <w:numPr>
                <w:ilvl w:val="0"/>
                <w:numId w:val="8"/>
              </w:numPr>
              <w:spacing w:after="0" w:line="240" w:lineRule="auto"/>
              <w:rPr>
                <w:rFonts w:ascii="Arial" w:hAnsi="Arial" w:cs="Arial"/>
                <w:color w:val="000000" w:themeColor="text1"/>
              </w:rPr>
            </w:pPr>
            <w:r w:rsidRPr="00AF0DD1">
              <w:rPr>
                <w:rFonts w:ascii="Arial" w:hAnsi="Arial" w:cs="Arial"/>
                <w:color w:val="000000" w:themeColor="text1"/>
              </w:rPr>
              <w:t>Learners should develop their understanding of the actions that holders of information need to comply within the accessibility legislation.</w:t>
            </w:r>
          </w:p>
          <w:p w14:paraId="570CCFC5" w14:textId="77777777" w:rsidR="007D455C" w:rsidRPr="00AF0DD1" w:rsidRDefault="007D455C" w:rsidP="007D455C">
            <w:pPr>
              <w:spacing w:before="60" w:after="0" w:line="240" w:lineRule="auto"/>
              <w:rPr>
                <w:rFonts w:ascii="Arial" w:hAnsi="Arial" w:cs="Arial"/>
              </w:rPr>
            </w:pPr>
          </w:p>
        </w:tc>
        <w:tc>
          <w:tcPr>
            <w:tcW w:w="8533" w:type="dxa"/>
          </w:tcPr>
          <w:p w14:paraId="1CCFEC46" w14:textId="71147B80" w:rsidR="007D455C" w:rsidRPr="00AF0DD1" w:rsidRDefault="5B555F8F" w:rsidP="00C56C55">
            <w:pPr>
              <w:pStyle w:val="ListParagraph"/>
              <w:numPr>
                <w:ilvl w:val="0"/>
                <w:numId w:val="8"/>
              </w:numPr>
              <w:spacing w:before="60" w:after="0" w:line="240" w:lineRule="auto"/>
              <w:rPr>
                <w:rFonts w:ascii="Arial" w:hAnsi="Arial" w:cs="Arial"/>
              </w:rPr>
            </w:pPr>
            <w:r w:rsidRPr="00AF0DD1">
              <w:rPr>
                <w:rFonts w:ascii="Arial" w:hAnsi="Arial" w:cs="Arial"/>
              </w:rPr>
              <w:t xml:space="preserve">Learners could develop their understanding of the actions that holders of information can take to comply with the United Nations Convention on the Rights of Persons with Disabilities (UNCRPD). Learners, in pairs, could achieve this by researching to find evidence to support this statement: “Under the UNCRPD, access to information, communications and services, including the internet, is a human right.” </w:t>
            </w:r>
          </w:p>
          <w:p w14:paraId="21D49CCA" w14:textId="2C7FC0E1" w:rsidR="007D455C" w:rsidRPr="00AF0DD1" w:rsidRDefault="5B555F8F" w:rsidP="00C56C55">
            <w:pPr>
              <w:pStyle w:val="ListParagraph"/>
              <w:numPr>
                <w:ilvl w:val="0"/>
                <w:numId w:val="8"/>
              </w:numPr>
              <w:spacing w:before="60" w:after="0" w:line="240" w:lineRule="auto"/>
              <w:rPr>
                <w:rFonts w:ascii="Arial" w:hAnsi="Arial" w:cs="Arial"/>
              </w:rPr>
            </w:pPr>
            <w:r w:rsidRPr="00AF0DD1">
              <w:rPr>
                <w:rFonts w:ascii="Arial" w:hAnsi="Arial" w:cs="Arial"/>
              </w:rPr>
              <w:t>World Federation of the Deaf – UN Convention on the Rights of Persons with Disabilities:</w:t>
            </w:r>
          </w:p>
          <w:p w14:paraId="28C027CD" w14:textId="45C42202" w:rsidR="007D455C" w:rsidRPr="00AF0DD1" w:rsidRDefault="5B555F8F" w:rsidP="00C56C55">
            <w:pPr>
              <w:pStyle w:val="ListParagraph"/>
              <w:numPr>
                <w:ilvl w:val="1"/>
                <w:numId w:val="8"/>
              </w:numPr>
              <w:spacing w:before="60" w:after="0" w:line="240" w:lineRule="auto"/>
              <w:rPr>
                <w:rFonts w:ascii="Arial" w:hAnsi="Arial" w:cs="Arial"/>
              </w:rPr>
            </w:pPr>
            <w:r w:rsidRPr="00AF0DD1">
              <w:rPr>
                <w:rFonts w:ascii="Arial" w:hAnsi="Arial" w:cs="Arial"/>
              </w:rPr>
              <w:t xml:space="preserve"> </w:t>
            </w:r>
            <w:hyperlink r:id="rId34">
              <w:r w:rsidRPr="00AF0DD1">
                <w:rPr>
                  <w:rStyle w:val="Hyperlink"/>
                  <w:rFonts w:ascii="Arial" w:hAnsi="Arial" w:cs="Arial"/>
                </w:rPr>
                <w:t>http://wfdeaf.org/human-rights/crpd/article-9-accessibility</w:t>
              </w:r>
            </w:hyperlink>
            <w:r w:rsidRPr="00AF0DD1">
              <w:rPr>
                <w:rFonts w:ascii="Arial" w:hAnsi="Arial" w:cs="Arial"/>
              </w:rPr>
              <w:t xml:space="preserve"> </w:t>
            </w:r>
          </w:p>
          <w:p w14:paraId="79976502" w14:textId="332CCB60" w:rsidR="007D455C" w:rsidRPr="00AF0DD1" w:rsidRDefault="5B555F8F" w:rsidP="00C56C55">
            <w:pPr>
              <w:pStyle w:val="ListParagraph"/>
              <w:numPr>
                <w:ilvl w:val="1"/>
                <w:numId w:val="8"/>
              </w:numPr>
              <w:spacing w:before="60" w:after="0" w:line="240" w:lineRule="auto"/>
              <w:rPr>
                <w:rFonts w:ascii="Arial" w:hAnsi="Arial" w:cs="Arial"/>
              </w:rPr>
            </w:pPr>
            <w:r w:rsidRPr="00AF0DD1">
              <w:rPr>
                <w:rFonts w:ascii="Arial" w:hAnsi="Arial" w:cs="Arial"/>
              </w:rPr>
              <w:t xml:space="preserve"> </w:t>
            </w:r>
            <w:hyperlink r:id="rId35">
              <w:r w:rsidRPr="00AF0DD1">
                <w:rPr>
                  <w:rStyle w:val="Hyperlink"/>
                  <w:rFonts w:ascii="Arial" w:hAnsi="Arial" w:cs="Arial"/>
                </w:rPr>
                <w:t>http://wfdeaf.org/human-rights/crpd/article-21-freedom-of-expression-and-opinion-and-access-toinformation</w:t>
              </w:r>
            </w:hyperlink>
            <w:r w:rsidRPr="00AF0DD1">
              <w:rPr>
                <w:rFonts w:ascii="Arial" w:hAnsi="Arial" w:cs="Arial"/>
              </w:rPr>
              <w:t xml:space="preserve"> </w:t>
            </w:r>
          </w:p>
          <w:p w14:paraId="0927A6C4" w14:textId="3B2A6822" w:rsidR="007D455C" w:rsidRPr="00AF0DD1" w:rsidRDefault="5B555F8F" w:rsidP="5B555F8F">
            <w:pPr>
              <w:spacing w:before="60" w:after="0" w:line="240" w:lineRule="auto"/>
              <w:rPr>
                <w:rFonts w:ascii="Arial" w:hAnsi="Arial" w:cs="Arial"/>
              </w:rPr>
            </w:pPr>
            <w:r w:rsidRPr="00AF0DD1">
              <w:rPr>
                <w:rFonts w:ascii="Arial" w:hAnsi="Arial" w:cs="Arial"/>
                <w:b/>
                <w:bCs/>
              </w:rPr>
              <w:t xml:space="preserve">Tasks &amp; Resources </w:t>
            </w:r>
          </w:p>
          <w:p w14:paraId="218BA0B8" w14:textId="20B9CECC" w:rsidR="007D455C" w:rsidRPr="00AF0DD1" w:rsidRDefault="00903CE0" w:rsidP="5B555F8F">
            <w:pPr>
              <w:spacing w:before="60" w:after="0" w:line="240" w:lineRule="auto"/>
              <w:rPr>
                <w:rFonts w:ascii="Arial" w:hAnsi="Arial" w:cs="Arial"/>
              </w:rPr>
            </w:pPr>
            <w:hyperlink r:id="rId36">
              <w:r w:rsidR="5B555F8F" w:rsidRPr="00AF0DD1">
                <w:rPr>
                  <w:rStyle w:val="Hyperlink"/>
                  <w:rFonts w:ascii="Arial" w:eastAsia="Calibri" w:hAnsi="Arial" w:cs="Arial"/>
                </w:rPr>
                <w:t>https://ocr.org.uk/Images/285835-global-information.pdf</w:t>
              </w:r>
            </w:hyperlink>
            <w:r w:rsidR="5B555F8F" w:rsidRPr="00AF0DD1">
              <w:rPr>
                <w:rFonts w:ascii="Arial" w:eastAsia="Calibri" w:hAnsi="Arial" w:cs="Arial"/>
              </w:rPr>
              <w:t xml:space="preserve"> [Page 21]</w:t>
            </w:r>
          </w:p>
        </w:tc>
      </w:tr>
      <w:tr w:rsidR="007D455C" w14:paraId="6BE8182D" w14:textId="77777777" w:rsidTr="5B555F8F">
        <w:tc>
          <w:tcPr>
            <w:tcW w:w="988" w:type="dxa"/>
          </w:tcPr>
          <w:p w14:paraId="59AF19AE" w14:textId="5079DC9F" w:rsidR="007D455C" w:rsidRPr="00AF0DD1" w:rsidRDefault="5B555F8F" w:rsidP="5B555F8F">
            <w:pPr>
              <w:spacing w:before="60" w:after="0" w:line="240" w:lineRule="auto"/>
              <w:rPr>
                <w:rFonts w:ascii="Arial" w:hAnsi="Arial" w:cs="Arial"/>
              </w:rPr>
            </w:pPr>
            <w:r w:rsidRPr="00AF0DD1">
              <w:rPr>
                <w:rFonts w:ascii="Arial" w:hAnsi="Arial" w:cs="Arial"/>
              </w:rPr>
              <w:t>59 – 60</w:t>
            </w:r>
          </w:p>
        </w:tc>
        <w:tc>
          <w:tcPr>
            <w:tcW w:w="5783" w:type="dxa"/>
          </w:tcPr>
          <w:p w14:paraId="2EAFC5D7" w14:textId="1F7EB461" w:rsidR="007D455C" w:rsidRPr="00AF0DD1" w:rsidRDefault="007D455C" w:rsidP="007D455C">
            <w:pPr>
              <w:spacing w:before="60" w:after="0" w:line="240" w:lineRule="auto"/>
              <w:rPr>
                <w:rFonts w:ascii="Arial" w:hAnsi="Arial" w:cs="Arial"/>
                <w:b/>
              </w:rPr>
            </w:pPr>
            <w:r w:rsidRPr="00AF0DD1">
              <w:rPr>
                <w:rFonts w:ascii="Arial" w:hAnsi="Arial" w:cs="Arial"/>
                <w:b/>
              </w:rPr>
              <w:t>LO4</w:t>
            </w:r>
          </w:p>
          <w:p w14:paraId="0D6B686C" w14:textId="77777777" w:rsidR="007D455C" w:rsidRPr="00AF0DD1" w:rsidRDefault="007D455C" w:rsidP="007D455C">
            <w:pPr>
              <w:spacing w:after="0" w:line="240" w:lineRule="auto"/>
              <w:rPr>
                <w:rFonts w:ascii="Arial" w:hAnsi="Arial" w:cs="Arial"/>
                <w:b/>
                <w:color w:val="000000"/>
              </w:rPr>
            </w:pPr>
            <w:r w:rsidRPr="00AF0DD1">
              <w:rPr>
                <w:rFonts w:ascii="Arial" w:hAnsi="Arial" w:cs="Arial"/>
                <w:b/>
                <w:color w:val="000000"/>
              </w:rPr>
              <w:t>Global Information and Protection</w:t>
            </w:r>
          </w:p>
          <w:p w14:paraId="2D790619" w14:textId="038A9F08" w:rsidR="007D455C" w:rsidRPr="00AF0DD1" w:rsidRDefault="5B555F8F" w:rsidP="00C56C55">
            <w:pPr>
              <w:pStyle w:val="ListParagraph"/>
              <w:numPr>
                <w:ilvl w:val="0"/>
                <w:numId w:val="7"/>
              </w:numPr>
              <w:spacing w:before="60" w:after="0" w:line="240" w:lineRule="auto"/>
              <w:rPr>
                <w:rFonts w:ascii="Arial" w:hAnsi="Arial" w:cs="Arial"/>
              </w:rPr>
            </w:pPr>
            <w:r w:rsidRPr="00AF0DD1">
              <w:rPr>
                <w:rFonts w:ascii="Arial" w:hAnsi="Arial" w:cs="Arial"/>
              </w:rPr>
              <w:t xml:space="preserve">Leaners should have an understanding of how other countries outside the UK, apply legislation and regulation relating to information security and data protection. </w:t>
            </w:r>
          </w:p>
        </w:tc>
        <w:tc>
          <w:tcPr>
            <w:tcW w:w="8533" w:type="dxa"/>
          </w:tcPr>
          <w:p w14:paraId="436C8318" w14:textId="01BE60D3" w:rsidR="007D455C" w:rsidRPr="00AF0DD1" w:rsidRDefault="00AF0DD1" w:rsidP="00C56C55">
            <w:pPr>
              <w:pStyle w:val="ListParagraph"/>
              <w:numPr>
                <w:ilvl w:val="0"/>
                <w:numId w:val="37"/>
              </w:numPr>
              <w:spacing w:before="60" w:after="0" w:line="240" w:lineRule="auto"/>
              <w:rPr>
                <w:rFonts w:ascii="Arial" w:hAnsi="Arial" w:cs="Arial"/>
              </w:rPr>
            </w:pPr>
            <w:r>
              <w:rPr>
                <w:rFonts w:ascii="Arial" w:hAnsi="Arial" w:cs="Arial"/>
              </w:rPr>
              <w:t>R</w:t>
            </w:r>
            <w:r w:rsidR="5B555F8F" w:rsidRPr="00AF0DD1">
              <w:rPr>
                <w:rFonts w:ascii="Arial" w:hAnsi="Arial" w:cs="Arial"/>
              </w:rPr>
              <w:t xml:space="preserve">egulation relating to data protection outside the UK (e.g. USA, France, Far East and Africa) </w:t>
            </w:r>
          </w:p>
          <w:p w14:paraId="0704CDFA" w14:textId="641E3272" w:rsidR="007D455C" w:rsidRPr="00AF0DD1" w:rsidRDefault="5B555F8F" w:rsidP="00C56C55">
            <w:pPr>
              <w:pStyle w:val="ListParagraph"/>
              <w:numPr>
                <w:ilvl w:val="0"/>
                <w:numId w:val="37"/>
              </w:numPr>
              <w:spacing w:before="60" w:after="0" w:line="240" w:lineRule="auto"/>
              <w:rPr>
                <w:rFonts w:ascii="Arial" w:hAnsi="Arial" w:cs="Arial"/>
              </w:rPr>
            </w:pPr>
            <w:r w:rsidRPr="00AF0DD1">
              <w:rPr>
                <w:rFonts w:ascii="Arial" w:hAnsi="Arial" w:cs="Arial"/>
              </w:rPr>
              <w:t xml:space="preserve">comparison between data protection legislation and regulation in different countries (e.g. similar legislation in many countries, but not all) </w:t>
            </w:r>
          </w:p>
          <w:p w14:paraId="0F949E5F" w14:textId="2AF2BC43" w:rsidR="007D455C" w:rsidRPr="00AF0DD1" w:rsidRDefault="5B555F8F" w:rsidP="00C56C55">
            <w:pPr>
              <w:pStyle w:val="ListParagraph"/>
              <w:numPr>
                <w:ilvl w:val="0"/>
                <w:numId w:val="37"/>
              </w:numPr>
              <w:spacing w:before="60" w:after="0" w:line="240" w:lineRule="auto"/>
              <w:rPr>
                <w:rFonts w:ascii="Arial" w:hAnsi="Arial" w:cs="Arial"/>
              </w:rPr>
            </w:pPr>
            <w:r w:rsidRPr="00AF0DD1">
              <w:rPr>
                <w:rFonts w:ascii="Arial" w:hAnsi="Arial" w:cs="Arial"/>
              </w:rPr>
              <w:t xml:space="preserve">UN Convention on the Rights of Persons with Disabilities (UNCRPD): </w:t>
            </w:r>
          </w:p>
          <w:p w14:paraId="53700ABB" w14:textId="59A8E00F" w:rsidR="007D455C" w:rsidRPr="00AF0DD1" w:rsidRDefault="5B555F8F" w:rsidP="00C56C55">
            <w:pPr>
              <w:pStyle w:val="ListParagraph"/>
              <w:numPr>
                <w:ilvl w:val="1"/>
                <w:numId w:val="37"/>
              </w:numPr>
              <w:spacing w:before="60" w:after="0" w:line="240" w:lineRule="auto"/>
              <w:rPr>
                <w:rFonts w:ascii="Arial" w:hAnsi="Arial" w:cs="Arial"/>
              </w:rPr>
            </w:pPr>
            <w:r w:rsidRPr="00AF0DD1">
              <w:rPr>
                <w:rFonts w:ascii="Arial" w:hAnsi="Arial" w:cs="Arial"/>
              </w:rPr>
              <w:t>(e.g. the UNCRPD specifically recognises (under articles 9 and 21) that access to information, communications and service including the internet, is a human right)</w:t>
            </w:r>
          </w:p>
          <w:p w14:paraId="7B2056B1" w14:textId="04633E22" w:rsidR="007D455C" w:rsidRPr="00AF0DD1" w:rsidRDefault="5B555F8F" w:rsidP="00C56C55">
            <w:pPr>
              <w:pStyle w:val="ListParagraph"/>
              <w:numPr>
                <w:ilvl w:val="0"/>
                <w:numId w:val="37"/>
              </w:numPr>
              <w:spacing w:before="60" w:after="0" w:line="240" w:lineRule="auto"/>
              <w:rPr>
                <w:rFonts w:ascii="Arial" w:hAnsi="Arial" w:cs="Arial"/>
              </w:rPr>
            </w:pPr>
            <w:r w:rsidRPr="00AF0DD1">
              <w:rPr>
                <w:rFonts w:ascii="Arial" w:eastAsia="Calibri" w:hAnsi="Arial" w:cs="Arial"/>
              </w:rPr>
              <w:t xml:space="preserve">DLA Piper – Data protection laws of the world: </w:t>
            </w:r>
            <w:hyperlink r:id="rId37" w:anchor="handbook/worldmap-section">
              <w:r w:rsidRPr="00AF0DD1">
                <w:rPr>
                  <w:rStyle w:val="Hyperlink"/>
                  <w:rFonts w:ascii="Arial" w:eastAsia="Calibri" w:hAnsi="Arial" w:cs="Arial"/>
                </w:rPr>
                <w:t>http://dlapiperdataprotection.com/#handbook/worldmap-section</w:t>
              </w:r>
            </w:hyperlink>
            <w:r w:rsidRPr="00AF0DD1">
              <w:rPr>
                <w:rFonts w:ascii="Arial" w:eastAsia="Calibri" w:hAnsi="Arial" w:cs="Arial"/>
              </w:rPr>
              <w:t xml:space="preserve"> </w:t>
            </w:r>
          </w:p>
          <w:p w14:paraId="4DCF80A1" w14:textId="6B3A5BA3" w:rsidR="007D455C" w:rsidRPr="00AF0DD1" w:rsidRDefault="5B555F8F" w:rsidP="5B555F8F">
            <w:pPr>
              <w:spacing w:before="60" w:after="0" w:line="240" w:lineRule="auto"/>
              <w:rPr>
                <w:rFonts w:ascii="Arial" w:hAnsi="Arial" w:cs="Arial"/>
              </w:rPr>
            </w:pPr>
            <w:r w:rsidRPr="00AF0DD1">
              <w:rPr>
                <w:rFonts w:ascii="Arial" w:hAnsi="Arial" w:cs="Arial"/>
                <w:b/>
                <w:bCs/>
              </w:rPr>
              <w:t xml:space="preserve">Tasks &amp; Resources </w:t>
            </w:r>
          </w:p>
          <w:p w14:paraId="16EBB76A" w14:textId="2609E7FA" w:rsidR="007D455C" w:rsidRPr="00AF0DD1" w:rsidRDefault="00903CE0" w:rsidP="5B555F8F">
            <w:pPr>
              <w:spacing w:before="60" w:after="0" w:line="240" w:lineRule="auto"/>
              <w:rPr>
                <w:rFonts w:ascii="Arial" w:hAnsi="Arial" w:cs="Arial"/>
              </w:rPr>
            </w:pPr>
            <w:hyperlink r:id="rId38">
              <w:r w:rsidR="5B555F8F" w:rsidRPr="00AF0DD1">
                <w:rPr>
                  <w:rStyle w:val="Hyperlink"/>
                  <w:rFonts w:ascii="Arial" w:eastAsia="Calibri" w:hAnsi="Arial" w:cs="Arial"/>
                </w:rPr>
                <w:t>https://ocr.org.uk/Images/285835-global-information.pdf</w:t>
              </w:r>
            </w:hyperlink>
            <w:r w:rsidR="5B555F8F" w:rsidRPr="00AF0DD1">
              <w:rPr>
                <w:rFonts w:ascii="Arial" w:eastAsia="Calibri" w:hAnsi="Arial" w:cs="Arial"/>
              </w:rPr>
              <w:t xml:space="preserve"> [Page 22]</w:t>
            </w:r>
          </w:p>
        </w:tc>
      </w:tr>
      <w:tr w:rsidR="007D455C" w14:paraId="2F20C86E" w14:textId="77777777" w:rsidTr="5B555F8F">
        <w:tc>
          <w:tcPr>
            <w:tcW w:w="988" w:type="dxa"/>
          </w:tcPr>
          <w:p w14:paraId="7B604C3B" w14:textId="4AA4E266" w:rsidR="007D455C" w:rsidRPr="00AF0DD1" w:rsidRDefault="5B555F8F" w:rsidP="5B555F8F">
            <w:pPr>
              <w:spacing w:before="60" w:after="0" w:line="240" w:lineRule="auto"/>
              <w:rPr>
                <w:rFonts w:ascii="Arial" w:hAnsi="Arial" w:cs="Arial"/>
              </w:rPr>
            </w:pPr>
            <w:r w:rsidRPr="00AF0DD1">
              <w:rPr>
                <w:rFonts w:ascii="Arial" w:hAnsi="Arial" w:cs="Arial"/>
              </w:rPr>
              <w:t>61 – 62</w:t>
            </w:r>
          </w:p>
          <w:p w14:paraId="7A4C8BF1" w14:textId="367FDA40" w:rsidR="00CA1EBE" w:rsidRPr="00AF0DD1" w:rsidRDefault="00CA1EBE" w:rsidP="5B555F8F">
            <w:pPr>
              <w:spacing w:before="60" w:after="0" w:line="240" w:lineRule="auto"/>
              <w:rPr>
                <w:rFonts w:ascii="Arial" w:hAnsi="Arial" w:cs="Arial"/>
              </w:rPr>
            </w:pPr>
          </w:p>
        </w:tc>
        <w:tc>
          <w:tcPr>
            <w:tcW w:w="5783" w:type="dxa"/>
          </w:tcPr>
          <w:p w14:paraId="5DDC3AAC" w14:textId="10AF0EF1" w:rsidR="007D455C" w:rsidRPr="00AF0DD1" w:rsidRDefault="007D455C" w:rsidP="007D455C">
            <w:pPr>
              <w:spacing w:before="60" w:after="0" w:line="240" w:lineRule="auto"/>
              <w:rPr>
                <w:rFonts w:ascii="Arial" w:hAnsi="Arial" w:cs="Arial"/>
                <w:b/>
              </w:rPr>
            </w:pPr>
            <w:r w:rsidRPr="00AF0DD1">
              <w:rPr>
                <w:rFonts w:ascii="Arial" w:hAnsi="Arial" w:cs="Arial"/>
                <w:b/>
              </w:rPr>
              <w:t>LO4</w:t>
            </w:r>
          </w:p>
          <w:p w14:paraId="189E25AC" w14:textId="2EE428F9" w:rsidR="007D455C" w:rsidRPr="00AF0DD1" w:rsidRDefault="5B555F8F" w:rsidP="5B555F8F">
            <w:pPr>
              <w:spacing w:before="60" w:after="0" w:line="240" w:lineRule="auto"/>
              <w:rPr>
                <w:rFonts w:ascii="Arial" w:hAnsi="Arial" w:cs="Arial"/>
                <w:b/>
                <w:color w:val="000000" w:themeColor="text1"/>
              </w:rPr>
            </w:pPr>
            <w:r w:rsidRPr="00AF0DD1">
              <w:rPr>
                <w:rFonts w:ascii="Arial" w:hAnsi="Arial" w:cs="Arial"/>
                <w:b/>
                <w:color w:val="000000" w:themeColor="text1"/>
              </w:rPr>
              <w:t>Green IT</w:t>
            </w:r>
          </w:p>
          <w:p w14:paraId="73B45102" w14:textId="3D589E16" w:rsidR="007D455C" w:rsidRPr="00AF0DD1" w:rsidRDefault="5B555F8F" w:rsidP="00C56C55">
            <w:pPr>
              <w:pStyle w:val="ListParagraph"/>
              <w:numPr>
                <w:ilvl w:val="0"/>
                <w:numId w:val="38"/>
              </w:numPr>
              <w:spacing w:before="60" w:after="0" w:line="240" w:lineRule="auto"/>
              <w:rPr>
                <w:rFonts w:ascii="Arial" w:hAnsi="Arial" w:cs="Arial"/>
              </w:rPr>
            </w:pPr>
            <w:r w:rsidRPr="00AF0DD1">
              <w:rPr>
                <w:rFonts w:ascii="Arial" w:eastAsia="Calibri" w:hAnsi="Arial" w:cs="Arial"/>
              </w:rPr>
              <w:t>Learners should know about the global requirements for Green IT.</w:t>
            </w:r>
          </w:p>
          <w:p w14:paraId="65A1A704" w14:textId="0E69BD89" w:rsidR="007D455C" w:rsidRPr="00AF0DD1" w:rsidRDefault="5B555F8F" w:rsidP="00C56C55">
            <w:pPr>
              <w:pStyle w:val="ListParagraph"/>
              <w:numPr>
                <w:ilvl w:val="0"/>
                <w:numId w:val="38"/>
              </w:numPr>
              <w:spacing w:before="60" w:after="0" w:line="240" w:lineRule="auto"/>
              <w:rPr>
                <w:rFonts w:ascii="Arial" w:hAnsi="Arial" w:cs="Arial"/>
              </w:rPr>
            </w:pPr>
            <w:r w:rsidRPr="00AF0DD1">
              <w:rPr>
                <w:rFonts w:ascii="Arial" w:hAnsi="Arial" w:cs="Arial"/>
              </w:rPr>
              <w:t>This should lead to an understanding of the rationale for Green IT and the global benefits.</w:t>
            </w:r>
          </w:p>
        </w:tc>
        <w:tc>
          <w:tcPr>
            <w:tcW w:w="8533" w:type="dxa"/>
          </w:tcPr>
          <w:p w14:paraId="3953D505" w14:textId="361E2E37" w:rsidR="007D455C" w:rsidRPr="00AF0DD1" w:rsidRDefault="00AF0DD1" w:rsidP="00C56C55">
            <w:pPr>
              <w:pStyle w:val="ListParagraph"/>
              <w:numPr>
                <w:ilvl w:val="0"/>
                <w:numId w:val="39"/>
              </w:numPr>
              <w:spacing w:before="60" w:after="0" w:line="240" w:lineRule="auto"/>
              <w:rPr>
                <w:rFonts w:ascii="Arial" w:hAnsi="Arial" w:cs="Arial"/>
              </w:rPr>
            </w:pPr>
            <w:r>
              <w:rPr>
                <w:rFonts w:ascii="Arial" w:eastAsia="Arial" w:hAnsi="Arial" w:cs="Arial"/>
              </w:rPr>
              <w:t>G</w:t>
            </w:r>
            <w:r w:rsidR="5B555F8F" w:rsidRPr="00AF0DD1">
              <w:rPr>
                <w:rFonts w:ascii="Arial" w:eastAsia="Arial" w:hAnsi="Arial" w:cs="Arial"/>
              </w:rPr>
              <w:t xml:space="preserve">lobal requirements on organisations and individuals </w:t>
            </w:r>
          </w:p>
          <w:p w14:paraId="3931E693" w14:textId="2B5950E3" w:rsidR="007D455C" w:rsidRPr="00AF0DD1" w:rsidRDefault="5B555F8F" w:rsidP="00C56C55">
            <w:pPr>
              <w:pStyle w:val="ListParagraph"/>
              <w:numPr>
                <w:ilvl w:val="0"/>
                <w:numId w:val="39"/>
              </w:numPr>
              <w:spacing w:before="60" w:after="0" w:line="240" w:lineRule="auto"/>
              <w:rPr>
                <w:rFonts w:ascii="Arial" w:hAnsi="Arial" w:cs="Arial"/>
              </w:rPr>
            </w:pPr>
            <w:r w:rsidRPr="00AF0DD1">
              <w:rPr>
                <w:rFonts w:ascii="Arial" w:eastAsia="Arial" w:hAnsi="Arial" w:cs="Arial"/>
              </w:rPr>
              <w:t>United Nations Climate Change Summits</w:t>
            </w:r>
          </w:p>
          <w:p w14:paraId="0EC7B32C" w14:textId="26B790CF" w:rsidR="007D455C" w:rsidRPr="00AF0DD1" w:rsidRDefault="5B555F8F" w:rsidP="00C56C55">
            <w:pPr>
              <w:pStyle w:val="ListParagraph"/>
              <w:numPr>
                <w:ilvl w:val="0"/>
                <w:numId w:val="39"/>
              </w:numPr>
              <w:spacing w:before="60" w:after="0" w:line="240" w:lineRule="auto"/>
              <w:rPr>
                <w:rFonts w:ascii="Arial" w:hAnsi="Arial" w:cs="Arial"/>
              </w:rPr>
            </w:pPr>
            <w:r w:rsidRPr="00AF0DD1">
              <w:rPr>
                <w:rFonts w:ascii="Arial" w:hAnsi="Arial" w:cs="Arial"/>
              </w:rPr>
              <w:t xml:space="preserve">UK Government policy (e.g. Greening Government ICT Strategy (2011)) </w:t>
            </w:r>
          </w:p>
          <w:p w14:paraId="160682A6" w14:textId="55D8A4C4" w:rsidR="007D455C" w:rsidRPr="00AF0DD1" w:rsidRDefault="5B555F8F" w:rsidP="00C56C55">
            <w:pPr>
              <w:pStyle w:val="ListParagraph"/>
              <w:numPr>
                <w:ilvl w:val="0"/>
                <w:numId w:val="39"/>
              </w:numPr>
              <w:spacing w:before="60" w:after="0" w:line="240" w:lineRule="auto"/>
              <w:rPr>
                <w:rFonts w:ascii="Arial" w:hAnsi="Arial" w:cs="Arial"/>
              </w:rPr>
            </w:pPr>
            <w:r w:rsidRPr="00AF0DD1">
              <w:rPr>
                <w:rFonts w:ascii="Arial" w:hAnsi="Arial" w:cs="Arial"/>
              </w:rPr>
              <w:t xml:space="preserve">reducing carbon footprint </w:t>
            </w:r>
          </w:p>
          <w:p w14:paraId="59F502A5" w14:textId="1637F073" w:rsidR="007D455C" w:rsidRPr="00AF0DD1" w:rsidRDefault="5B555F8F" w:rsidP="00C56C55">
            <w:pPr>
              <w:pStyle w:val="ListParagraph"/>
              <w:numPr>
                <w:ilvl w:val="0"/>
                <w:numId w:val="39"/>
              </w:numPr>
              <w:spacing w:before="60" w:after="0" w:line="240" w:lineRule="auto"/>
              <w:rPr>
                <w:rFonts w:ascii="Arial" w:hAnsi="Arial" w:cs="Arial"/>
              </w:rPr>
            </w:pPr>
            <w:r w:rsidRPr="00AF0DD1">
              <w:rPr>
                <w:rFonts w:ascii="Arial" w:hAnsi="Arial" w:cs="Arial"/>
              </w:rPr>
              <w:t>purpose (e.g. sustainability)</w:t>
            </w:r>
          </w:p>
          <w:p w14:paraId="30C016BF" w14:textId="36979C80" w:rsidR="007D455C" w:rsidRPr="00AF0DD1" w:rsidRDefault="5B555F8F" w:rsidP="00C56C55">
            <w:pPr>
              <w:pStyle w:val="ListParagraph"/>
              <w:numPr>
                <w:ilvl w:val="0"/>
                <w:numId w:val="39"/>
              </w:numPr>
              <w:spacing w:before="60" w:after="0" w:line="240" w:lineRule="auto"/>
              <w:rPr>
                <w:rFonts w:ascii="Arial" w:hAnsi="Arial" w:cs="Arial"/>
              </w:rPr>
            </w:pPr>
            <w:r w:rsidRPr="00AF0DD1">
              <w:rPr>
                <w:rFonts w:ascii="Arial" w:hAnsi="Arial" w:cs="Arial"/>
              </w:rPr>
              <w:t>benefits (e.g. enhanced brand image, reduced energy costs)</w:t>
            </w:r>
          </w:p>
          <w:p w14:paraId="73F5EB40" w14:textId="18DE23E3" w:rsidR="007D455C" w:rsidRPr="00AF0DD1" w:rsidRDefault="5B555F8F" w:rsidP="5B555F8F">
            <w:pPr>
              <w:spacing w:before="60" w:after="0" w:line="240" w:lineRule="auto"/>
              <w:rPr>
                <w:rFonts w:ascii="Arial" w:hAnsi="Arial" w:cs="Arial"/>
              </w:rPr>
            </w:pPr>
            <w:r w:rsidRPr="00AF0DD1">
              <w:rPr>
                <w:rFonts w:ascii="Arial" w:hAnsi="Arial" w:cs="Arial"/>
                <w:b/>
                <w:bCs/>
              </w:rPr>
              <w:t xml:space="preserve">Tasks &amp; Resources </w:t>
            </w:r>
          </w:p>
          <w:p w14:paraId="05913812" w14:textId="593B82DF" w:rsidR="007D455C" w:rsidRPr="00AF0DD1" w:rsidRDefault="00903CE0" w:rsidP="5B555F8F">
            <w:pPr>
              <w:spacing w:before="60" w:after="0" w:line="240" w:lineRule="auto"/>
              <w:rPr>
                <w:rFonts w:ascii="Arial" w:hAnsi="Arial" w:cs="Arial"/>
              </w:rPr>
            </w:pPr>
            <w:hyperlink r:id="rId39">
              <w:r w:rsidR="5B555F8F" w:rsidRPr="00AF0DD1">
                <w:rPr>
                  <w:rStyle w:val="Hyperlink"/>
                  <w:rFonts w:ascii="Arial" w:eastAsia="Calibri" w:hAnsi="Arial" w:cs="Arial"/>
                </w:rPr>
                <w:t>https://ocr.org.uk/Images/285835-global-information.pdf</w:t>
              </w:r>
            </w:hyperlink>
            <w:r w:rsidR="5B555F8F" w:rsidRPr="00AF0DD1">
              <w:rPr>
                <w:rFonts w:ascii="Arial" w:eastAsia="Calibri" w:hAnsi="Arial" w:cs="Arial"/>
              </w:rPr>
              <w:t xml:space="preserve"> [Page 22]</w:t>
            </w:r>
          </w:p>
        </w:tc>
      </w:tr>
    </w:tbl>
    <w:p w14:paraId="4738C885" w14:textId="77777777" w:rsidR="000F47D3" w:rsidRDefault="000F47D3">
      <w:r>
        <w:br w:type="page"/>
      </w:r>
    </w:p>
    <w:tbl>
      <w:tblPr>
        <w:tblStyle w:val="TableGrid"/>
        <w:tblW w:w="15304" w:type="dxa"/>
        <w:tblBorders>
          <w:top w:val="single" w:sz="4" w:space="0" w:color="7CB4C5"/>
          <w:left w:val="single" w:sz="4" w:space="0" w:color="7CB4C5"/>
          <w:bottom w:val="single" w:sz="4" w:space="0" w:color="7CB4C5"/>
          <w:right w:val="single" w:sz="4" w:space="0" w:color="7CB4C5"/>
          <w:insideH w:val="single" w:sz="4" w:space="0" w:color="7CB4C5"/>
          <w:insideV w:val="single" w:sz="4" w:space="0" w:color="7CB4C5"/>
        </w:tblBorders>
        <w:tblLayout w:type="fixed"/>
        <w:tblLook w:val="04A0" w:firstRow="1" w:lastRow="0" w:firstColumn="1" w:lastColumn="0" w:noHBand="0" w:noVBand="1"/>
      </w:tblPr>
      <w:tblGrid>
        <w:gridCol w:w="988"/>
        <w:gridCol w:w="5783"/>
        <w:gridCol w:w="8533"/>
      </w:tblGrid>
      <w:tr w:rsidR="007D455C" w14:paraId="315D0670" w14:textId="77777777" w:rsidTr="5B555F8F">
        <w:tc>
          <w:tcPr>
            <w:tcW w:w="988" w:type="dxa"/>
          </w:tcPr>
          <w:p w14:paraId="5EFD82F2" w14:textId="4BCB0983" w:rsidR="007D455C" w:rsidRPr="00AF0DD1" w:rsidRDefault="5B555F8F" w:rsidP="5B555F8F">
            <w:pPr>
              <w:spacing w:before="60" w:after="0" w:line="240" w:lineRule="auto"/>
              <w:rPr>
                <w:rFonts w:ascii="Arial" w:hAnsi="Arial" w:cs="Arial"/>
              </w:rPr>
            </w:pPr>
            <w:r w:rsidRPr="00AF0DD1">
              <w:rPr>
                <w:rFonts w:ascii="Arial" w:hAnsi="Arial" w:cs="Arial"/>
              </w:rPr>
              <w:lastRenderedPageBreak/>
              <w:t>63 – 64</w:t>
            </w:r>
          </w:p>
        </w:tc>
        <w:tc>
          <w:tcPr>
            <w:tcW w:w="5783" w:type="dxa"/>
          </w:tcPr>
          <w:p w14:paraId="1718736B" w14:textId="3AF90A30" w:rsidR="007D455C" w:rsidRPr="00AF0DD1" w:rsidRDefault="5B555F8F" w:rsidP="5B555F8F">
            <w:pPr>
              <w:spacing w:before="60" w:after="0" w:line="240" w:lineRule="auto"/>
              <w:rPr>
                <w:rFonts w:ascii="Arial" w:hAnsi="Arial" w:cs="Arial"/>
                <w:b/>
              </w:rPr>
            </w:pPr>
            <w:r w:rsidRPr="00AF0DD1">
              <w:rPr>
                <w:rFonts w:ascii="Arial" w:hAnsi="Arial" w:cs="Arial"/>
                <w:b/>
              </w:rPr>
              <w:t>LO5</w:t>
            </w:r>
            <w:r w:rsidR="007D455C" w:rsidRPr="00AF0DD1">
              <w:rPr>
                <w:rFonts w:ascii="Arial" w:hAnsi="Arial" w:cs="Arial"/>
                <w:b/>
              </w:rPr>
              <w:br/>
            </w:r>
            <w:r w:rsidRPr="00AF0DD1">
              <w:rPr>
                <w:rFonts w:ascii="Arial" w:hAnsi="Arial" w:cs="Arial"/>
                <w:b/>
                <w:color w:val="000000" w:themeColor="text1"/>
              </w:rPr>
              <w:t>Information Sources and data types</w:t>
            </w:r>
          </w:p>
          <w:p w14:paraId="6756CC03" w14:textId="659DEEE3" w:rsidR="007D455C" w:rsidRPr="00AF0DD1" w:rsidRDefault="5B555F8F" w:rsidP="00C56C55">
            <w:pPr>
              <w:pStyle w:val="ListParagraph"/>
              <w:numPr>
                <w:ilvl w:val="0"/>
                <w:numId w:val="21"/>
              </w:numPr>
              <w:spacing w:before="60" w:after="0" w:line="240" w:lineRule="auto"/>
              <w:rPr>
                <w:rFonts w:ascii="Arial" w:hAnsi="Arial" w:cs="Arial"/>
              </w:rPr>
            </w:pPr>
            <w:r w:rsidRPr="00AF0DD1">
              <w:rPr>
                <w:rFonts w:ascii="Arial" w:eastAsia="Arial" w:hAnsi="Arial" w:cs="Arial"/>
              </w:rPr>
              <w:t xml:space="preserve">Learners should know about different information sources and data types. </w:t>
            </w:r>
          </w:p>
          <w:p w14:paraId="3E957068" w14:textId="32FD67FF" w:rsidR="007D455C" w:rsidRPr="00AF0DD1" w:rsidRDefault="5B555F8F" w:rsidP="00C56C55">
            <w:pPr>
              <w:pStyle w:val="ListParagraph"/>
              <w:numPr>
                <w:ilvl w:val="0"/>
                <w:numId w:val="21"/>
              </w:numPr>
              <w:spacing w:before="60" w:after="0" w:line="240" w:lineRule="auto"/>
              <w:rPr>
                <w:rFonts w:ascii="Arial" w:hAnsi="Arial" w:cs="Arial"/>
              </w:rPr>
            </w:pPr>
            <w:r w:rsidRPr="00AF0DD1">
              <w:rPr>
                <w:rFonts w:ascii="Arial" w:eastAsia="Arial" w:hAnsi="Arial" w:cs="Arial"/>
              </w:rPr>
              <w:t>This should lead to an understanding of the use and justification of information sources and data types within a given context.</w:t>
            </w:r>
          </w:p>
        </w:tc>
        <w:tc>
          <w:tcPr>
            <w:tcW w:w="8533" w:type="dxa"/>
          </w:tcPr>
          <w:p w14:paraId="156DD79C" w14:textId="3222E47A" w:rsidR="007D455C" w:rsidRPr="00AF0DD1" w:rsidRDefault="00AF0DD1" w:rsidP="00C56C55">
            <w:pPr>
              <w:pStyle w:val="ListParagraph"/>
              <w:numPr>
                <w:ilvl w:val="0"/>
                <w:numId w:val="21"/>
              </w:numPr>
              <w:spacing w:before="60" w:after="0" w:line="240" w:lineRule="auto"/>
              <w:rPr>
                <w:rFonts w:ascii="Arial" w:hAnsi="Arial" w:cs="Arial"/>
              </w:rPr>
            </w:pPr>
            <w:r>
              <w:rPr>
                <w:rFonts w:ascii="Arial" w:eastAsia="Arial" w:hAnsi="Arial" w:cs="Arial"/>
              </w:rPr>
              <w:t>I</w:t>
            </w:r>
            <w:r w:rsidR="5B555F8F" w:rsidRPr="00AF0DD1">
              <w:rPr>
                <w:rFonts w:ascii="Arial" w:eastAsia="Arial" w:hAnsi="Arial" w:cs="Arial"/>
              </w:rPr>
              <w:t xml:space="preserve">nternal source (e.g. internal financial reports, market analysis) </w:t>
            </w:r>
          </w:p>
          <w:p w14:paraId="4A541A3B" w14:textId="6AE4CD30" w:rsidR="007D455C" w:rsidRPr="00AF0DD1" w:rsidRDefault="5B555F8F" w:rsidP="00C56C55">
            <w:pPr>
              <w:pStyle w:val="ListParagraph"/>
              <w:numPr>
                <w:ilvl w:val="0"/>
                <w:numId w:val="21"/>
              </w:numPr>
              <w:spacing w:before="60" w:after="0" w:line="240" w:lineRule="auto"/>
              <w:rPr>
                <w:rFonts w:ascii="Arial" w:hAnsi="Arial" w:cs="Arial"/>
              </w:rPr>
            </w:pPr>
            <w:r w:rsidRPr="00AF0DD1">
              <w:rPr>
                <w:rFonts w:ascii="Arial" w:eastAsia="Arial" w:hAnsi="Arial" w:cs="Arial"/>
              </w:rPr>
              <w:t xml:space="preserve">external source (e.g. supplier price lists, financial report from a third party) </w:t>
            </w:r>
          </w:p>
          <w:p w14:paraId="5A75EAF2" w14:textId="49CAAA4B" w:rsidR="007D455C" w:rsidRPr="00AF0DD1" w:rsidRDefault="5B555F8F" w:rsidP="00C56C55">
            <w:pPr>
              <w:pStyle w:val="ListParagraph"/>
              <w:numPr>
                <w:ilvl w:val="0"/>
                <w:numId w:val="21"/>
              </w:numPr>
              <w:spacing w:before="60" w:after="0" w:line="240" w:lineRule="auto"/>
              <w:rPr>
                <w:rFonts w:ascii="Arial" w:hAnsi="Arial" w:cs="Arial"/>
              </w:rPr>
            </w:pPr>
            <w:r w:rsidRPr="00AF0DD1">
              <w:rPr>
                <w:rFonts w:ascii="Arial" w:eastAsia="Arial" w:hAnsi="Arial" w:cs="Arial"/>
              </w:rPr>
              <w:t xml:space="preserve">primary data (e.g. reports direct from employees, foot measurements taken in a shoe shop) </w:t>
            </w:r>
          </w:p>
          <w:p w14:paraId="39AFC3A1" w14:textId="0CCAFDDE" w:rsidR="007D455C" w:rsidRPr="00AF0DD1" w:rsidRDefault="5B555F8F" w:rsidP="00C56C55">
            <w:pPr>
              <w:pStyle w:val="ListParagraph"/>
              <w:numPr>
                <w:ilvl w:val="0"/>
                <w:numId w:val="21"/>
              </w:numPr>
              <w:spacing w:before="60" w:after="0" w:line="240" w:lineRule="auto"/>
              <w:rPr>
                <w:rFonts w:ascii="Arial" w:hAnsi="Arial" w:cs="Arial"/>
              </w:rPr>
            </w:pPr>
            <w:r w:rsidRPr="00AF0DD1">
              <w:rPr>
                <w:rFonts w:ascii="Arial" w:eastAsia="Arial" w:hAnsi="Arial" w:cs="Arial"/>
              </w:rPr>
              <w:t xml:space="preserve">secondary data (e.g. survey results received from a market research organisation, interest rate charged on a loan from a bank) </w:t>
            </w:r>
          </w:p>
          <w:p w14:paraId="25B65001" w14:textId="65A4A3A9" w:rsidR="007D455C" w:rsidRPr="00AF0DD1" w:rsidRDefault="5B555F8F" w:rsidP="00C56C55">
            <w:pPr>
              <w:pStyle w:val="ListParagraph"/>
              <w:numPr>
                <w:ilvl w:val="0"/>
                <w:numId w:val="21"/>
              </w:numPr>
              <w:spacing w:before="60" w:after="0" w:line="240" w:lineRule="auto"/>
              <w:rPr>
                <w:rFonts w:ascii="Arial" w:hAnsi="Arial" w:cs="Arial"/>
              </w:rPr>
            </w:pPr>
            <w:r w:rsidRPr="00AF0DD1">
              <w:rPr>
                <w:rFonts w:ascii="Arial" w:eastAsia="Arial" w:hAnsi="Arial" w:cs="Arial"/>
              </w:rPr>
              <w:t xml:space="preserve">qualitative data (e.g. the colour of products, the names of employees) </w:t>
            </w:r>
          </w:p>
          <w:p w14:paraId="0213A108" w14:textId="771C4767" w:rsidR="007D455C" w:rsidRPr="00AF0DD1" w:rsidRDefault="5B555F8F" w:rsidP="00C56C55">
            <w:pPr>
              <w:pStyle w:val="ListParagraph"/>
              <w:numPr>
                <w:ilvl w:val="0"/>
                <w:numId w:val="21"/>
              </w:numPr>
              <w:spacing w:before="60" w:after="0" w:line="240" w:lineRule="auto"/>
              <w:rPr>
                <w:rFonts w:ascii="Arial" w:hAnsi="Arial" w:cs="Arial"/>
              </w:rPr>
            </w:pPr>
            <w:r w:rsidRPr="00AF0DD1">
              <w:rPr>
                <w:rFonts w:ascii="Arial" w:eastAsia="Arial" w:hAnsi="Arial" w:cs="Arial"/>
              </w:rPr>
              <w:t xml:space="preserve">quantitative data (e.g. expiry date of medicines, the number of staff working in an organisation) </w:t>
            </w:r>
          </w:p>
          <w:p w14:paraId="4326F99F" w14:textId="7F8C5C9A" w:rsidR="007D455C" w:rsidRPr="00AF0DD1" w:rsidRDefault="5B555F8F" w:rsidP="00C56C55">
            <w:pPr>
              <w:pStyle w:val="ListParagraph"/>
              <w:numPr>
                <w:ilvl w:val="0"/>
                <w:numId w:val="21"/>
              </w:numPr>
              <w:spacing w:before="60" w:after="0" w:line="240" w:lineRule="auto"/>
              <w:rPr>
                <w:rFonts w:ascii="Arial" w:hAnsi="Arial" w:cs="Arial"/>
              </w:rPr>
            </w:pPr>
            <w:r w:rsidRPr="00AF0DD1">
              <w:rPr>
                <w:rFonts w:ascii="Arial" w:eastAsia="Arial" w:hAnsi="Arial" w:cs="Arial"/>
              </w:rPr>
              <w:t>Purpose</w:t>
            </w:r>
          </w:p>
          <w:p w14:paraId="441240C1" w14:textId="5BD8E88A" w:rsidR="007D455C" w:rsidRPr="00AF0DD1" w:rsidRDefault="5B555F8F" w:rsidP="5B555F8F">
            <w:pPr>
              <w:spacing w:before="60" w:after="0" w:line="240" w:lineRule="auto"/>
              <w:rPr>
                <w:rFonts w:ascii="Arial" w:hAnsi="Arial" w:cs="Arial"/>
              </w:rPr>
            </w:pPr>
            <w:r w:rsidRPr="00AF0DD1">
              <w:rPr>
                <w:rFonts w:ascii="Arial" w:hAnsi="Arial" w:cs="Arial"/>
                <w:b/>
                <w:bCs/>
              </w:rPr>
              <w:t xml:space="preserve">Tasks &amp; Resources </w:t>
            </w:r>
          </w:p>
          <w:p w14:paraId="06060E3E" w14:textId="635A0C62" w:rsidR="007D455C" w:rsidRPr="00AF0DD1" w:rsidRDefault="00903CE0" w:rsidP="5B555F8F">
            <w:pPr>
              <w:spacing w:before="60" w:after="0" w:line="240" w:lineRule="auto"/>
              <w:rPr>
                <w:rFonts w:ascii="Arial" w:hAnsi="Arial" w:cs="Arial"/>
              </w:rPr>
            </w:pPr>
            <w:hyperlink r:id="rId40">
              <w:r w:rsidR="5B555F8F" w:rsidRPr="00AF0DD1">
                <w:rPr>
                  <w:rStyle w:val="Hyperlink"/>
                  <w:rFonts w:ascii="Arial" w:eastAsia="Calibri" w:hAnsi="Arial" w:cs="Arial"/>
                </w:rPr>
                <w:t>https://ocr.org.uk/Images/285835-global-information.pdf</w:t>
              </w:r>
            </w:hyperlink>
            <w:r w:rsidR="5B555F8F" w:rsidRPr="00AF0DD1">
              <w:rPr>
                <w:rFonts w:ascii="Arial" w:eastAsia="Calibri" w:hAnsi="Arial" w:cs="Arial"/>
              </w:rPr>
              <w:t xml:space="preserve"> [Page 23]</w:t>
            </w:r>
          </w:p>
        </w:tc>
      </w:tr>
      <w:tr w:rsidR="00CA1EBE" w14:paraId="66967E63" w14:textId="77777777" w:rsidTr="5B555F8F">
        <w:tc>
          <w:tcPr>
            <w:tcW w:w="988" w:type="dxa"/>
          </w:tcPr>
          <w:p w14:paraId="2902FEB0" w14:textId="1A1D8BA4" w:rsidR="00CA1EBE" w:rsidRPr="00AF0DD1" w:rsidRDefault="5B555F8F" w:rsidP="5B555F8F">
            <w:pPr>
              <w:spacing w:before="60" w:after="0" w:line="240" w:lineRule="auto"/>
              <w:rPr>
                <w:rFonts w:ascii="Arial" w:hAnsi="Arial" w:cs="Arial"/>
              </w:rPr>
            </w:pPr>
            <w:r w:rsidRPr="00AF0DD1">
              <w:rPr>
                <w:rFonts w:ascii="Arial" w:hAnsi="Arial" w:cs="Arial"/>
              </w:rPr>
              <w:t>65 – 67</w:t>
            </w:r>
          </w:p>
        </w:tc>
        <w:tc>
          <w:tcPr>
            <w:tcW w:w="5783" w:type="dxa"/>
          </w:tcPr>
          <w:p w14:paraId="199A1432" w14:textId="17EA433D" w:rsidR="00CA1EBE" w:rsidRPr="00AF0DD1" w:rsidRDefault="00CA1EBE" w:rsidP="00CA1EBE">
            <w:pPr>
              <w:spacing w:before="60" w:after="0" w:line="240" w:lineRule="auto"/>
              <w:rPr>
                <w:rFonts w:ascii="Arial" w:hAnsi="Arial" w:cs="Arial"/>
                <w:b/>
                <w:color w:val="000000"/>
              </w:rPr>
            </w:pPr>
            <w:r w:rsidRPr="00AF0DD1">
              <w:rPr>
                <w:rFonts w:ascii="Arial" w:hAnsi="Arial" w:cs="Arial"/>
                <w:b/>
              </w:rPr>
              <w:t>LO5</w:t>
            </w:r>
          </w:p>
          <w:p w14:paraId="45CC7D8D" w14:textId="6997575E" w:rsidR="00CA1EBE" w:rsidRPr="00AF0DD1" w:rsidRDefault="5B555F8F" w:rsidP="5B555F8F">
            <w:pPr>
              <w:spacing w:before="60" w:after="0" w:line="240" w:lineRule="auto"/>
              <w:rPr>
                <w:rFonts w:ascii="Arial" w:hAnsi="Arial" w:cs="Arial"/>
                <w:b/>
                <w:color w:val="000000" w:themeColor="text1"/>
              </w:rPr>
            </w:pPr>
            <w:r w:rsidRPr="00AF0DD1">
              <w:rPr>
                <w:rFonts w:ascii="Arial" w:hAnsi="Arial" w:cs="Arial"/>
                <w:b/>
                <w:color w:val="000000" w:themeColor="text1"/>
              </w:rPr>
              <w:t>Data Flow Diagrams</w:t>
            </w:r>
          </w:p>
          <w:p w14:paraId="68AD3DCE" w14:textId="0CDF6F0A" w:rsidR="00CA1EBE" w:rsidRPr="00AF0DD1" w:rsidRDefault="5B555F8F" w:rsidP="00C56C55">
            <w:pPr>
              <w:pStyle w:val="ListParagraph"/>
              <w:numPr>
                <w:ilvl w:val="0"/>
                <w:numId w:val="20"/>
              </w:numPr>
              <w:spacing w:before="60" w:after="0" w:line="240" w:lineRule="auto"/>
              <w:rPr>
                <w:rFonts w:ascii="Arial" w:hAnsi="Arial" w:cs="Arial"/>
              </w:rPr>
            </w:pPr>
            <w:r w:rsidRPr="00AF0DD1">
              <w:rPr>
                <w:rFonts w:ascii="Arial" w:eastAsia="Arial" w:hAnsi="Arial" w:cs="Arial"/>
              </w:rPr>
              <w:t>Learners should know about Level 0 and 1 DFDs.</w:t>
            </w:r>
          </w:p>
          <w:p w14:paraId="5D85DA76" w14:textId="296B3AE6" w:rsidR="00CA1EBE" w:rsidRPr="00AF0DD1" w:rsidRDefault="5B555F8F" w:rsidP="00C56C55">
            <w:pPr>
              <w:pStyle w:val="ListParagraph"/>
              <w:numPr>
                <w:ilvl w:val="0"/>
                <w:numId w:val="20"/>
              </w:numPr>
              <w:spacing w:before="60" w:after="0" w:line="240" w:lineRule="auto"/>
              <w:rPr>
                <w:rFonts w:ascii="Arial" w:hAnsi="Arial" w:cs="Arial"/>
              </w:rPr>
            </w:pPr>
            <w:r w:rsidRPr="00AF0DD1">
              <w:rPr>
                <w:rFonts w:ascii="Arial" w:eastAsia="Arial" w:hAnsi="Arial" w:cs="Arial"/>
              </w:rPr>
              <w:t xml:space="preserve">This should lead to an understanding of the components of a DFD and how they are used to show the flow of information. </w:t>
            </w:r>
          </w:p>
          <w:p w14:paraId="12FF9E56" w14:textId="722131DF" w:rsidR="00CA1EBE" w:rsidRPr="00AF0DD1" w:rsidRDefault="5B555F8F" w:rsidP="00C56C55">
            <w:pPr>
              <w:pStyle w:val="ListParagraph"/>
              <w:numPr>
                <w:ilvl w:val="0"/>
                <w:numId w:val="20"/>
              </w:numPr>
              <w:spacing w:before="60" w:after="0" w:line="240" w:lineRule="auto"/>
              <w:rPr>
                <w:rFonts w:ascii="Arial" w:hAnsi="Arial" w:cs="Arial"/>
              </w:rPr>
            </w:pPr>
            <w:r w:rsidRPr="00AF0DD1">
              <w:rPr>
                <w:rFonts w:ascii="Arial" w:eastAsia="Arial" w:hAnsi="Arial" w:cs="Arial"/>
              </w:rPr>
              <w:t>This should also lead to learners having an understanding of the impacts affecting the flow of information in information systems.</w:t>
            </w:r>
          </w:p>
          <w:p w14:paraId="72F16A58" w14:textId="32C5BC15" w:rsidR="00CA1EBE" w:rsidRPr="00AF0DD1" w:rsidRDefault="5B555F8F" w:rsidP="00C56C55">
            <w:pPr>
              <w:pStyle w:val="ListParagraph"/>
              <w:numPr>
                <w:ilvl w:val="0"/>
                <w:numId w:val="20"/>
              </w:numPr>
              <w:spacing w:before="60" w:after="0" w:line="240" w:lineRule="auto"/>
              <w:rPr>
                <w:rFonts w:ascii="Arial" w:hAnsi="Arial" w:cs="Arial"/>
              </w:rPr>
            </w:pPr>
            <w:r w:rsidRPr="00AF0DD1">
              <w:rPr>
                <w:rFonts w:ascii="Arial" w:eastAsia="Arial" w:hAnsi="Arial" w:cs="Arial"/>
              </w:rPr>
              <w:t>Learners will not be expected to draw DFDs for this unit.</w:t>
            </w:r>
          </w:p>
        </w:tc>
        <w:tc>
          <w:tcPr>
            <w:tcW w:w="8533" w:type="dxa"/>
          </w:tcPr>
          <w:p w14:paraId="355C65D2" w14:textId="6D5F6D1E" w:rsidR="00CA1EBE" w:rsidRPr="00AF0DD1" w:rsidRDefault="00AF0DD1" w:rsidP="00C56C55">
            <w:pPr>
              <w:pStyle w:val="ListParagraph"/>
              <w:numPr>
                <w:ilvl w:val="0"/>
                <w:numId w:val="20"/>
              </w:numPr>
              <w:spacing w:before="60" w:after="0" w:line="240" w:lineRule="auto"/>
              <w:rPr>
                <w:rFonts w:ascii="Arial" w:hAnsi="Arial" w:cs="Arial"/>
              </w:rPr>
            </w:pPr>
            <w:r>
              <w:rPr>
                <w:rFonts w:ascii="Arial" w:eastAsia="Arial" w:hAnsi="Arial" w:cs="Arial"/>
              </w:rPr>
              <w:t>E</w:t>
            </w:r>
            <w:r w:rsidR="5B555F8F" w:rsidRPr="00AF0DD1">
              <w:rPr>
                <w:rFonts w:ascii="Arial" w:eastAsia="Arial" w:hAnsi="Arial" w:cs="Arial"/>
              </w:rPr>
              <w:t xml:space="preserve">xternal entities </w:t>
            </w:r>
          </w:p>
          <w:p w14:paraId="3DFF95D3" w14:textId="06ABF560" w:rsidR="00CA1EBE" w:rsidRPr="00AF0DD1" w:rsidRDefault="5B555F8F" w:rsidP="00C56C55">
            <w:pPr>
              <w:pStyle w:val="ListParagraph"/>
              <w:numPr>
                <w:ilvl w:val="0"/>
                <w:numId w:val="20"/>
              </w:numPr>
              <w:spacing w:before="60" w:after="0" w:line="240" w:lineRule="auto"/>
              <w:rPr>
                <w:rFonts w:ascii="Arial" w:hAnsi="Arial" w:cs="Arial"/>
              </w:rPr>
            </w:pPr>
            <w:r w:rsidRPr="00AF0DD1">
              <w:rPr>
                <w:rFonts w:ascii="Arial" w:eastAsia="Arial" w:hAnsi="Arial" w:cs="Arial"/>
              </w:rPr>
              <w:t xml:space="preserve">processes </w:t>
            </w:r>
          </w:p>
          <w:p w14:paraId="28E701D5" w14:textId="7EC8A90F" w:rsidR="00CA1EBE" w:rsidRPr="00AF0DD1" w:rsidRDefault="5B555F8F" w:rsidP="00C56C55">
            <w:pPr>
              <w:pStyle w:val="ListParagraph"/>
              <w:numPr>
                <w:ilvl w:val="0"/>
                <w:numId w:val="20"/>
              </w:numPr>
              <w:spacing w:before="60" w:after="0" w:line="240" w:lineRule="auto"/>
              <w:rPr>
                <w:rFonts w:ascii="Arial" w:hAnsi="Arial" w:cs="Arial"/>
              </w:rPr>
            </w:pPr>
            <w:r w:rsidRPr="00AF0DD1">
              <w:rPr>
                <w:rFonts w:ascii="Arial" w:eastAsia="Arial" w:hAnsi="Arial" w:cs="Arial"/>
              </w:rPr>
              <w:t xml:space="preserve">data stores </w:t>
            </w:r>
          </w:p>
          <w:p w14:paraId="0B4BB90C" w14:textId="6A14C261" w:rsidR="00CA1EBE" w:rsidRPr="00AF0DD1" w:rsidRDefault="5B555F8F" w:rsidP="00C56C55">
            <w:pPr>
              <w:pStyle w:val="ListParagraph"/>
              <w:numPr>
                <w:ilvl w:val="0"/>
                <w:numId w:val="20"/>
              </w:numPr>
              <w:spacing w:before="60" w:after="0" w:line="240" w:lineRule="auto"/>
              <w:rPr>
                <w:rFonts w:ascii="Arial" w:hAnsi="Arial" w:cs="Arial"/>
              </w:rPr>
            </w:pPr>
            <w:r w:rsidRPr="00AF0DD1">
              <w:rPr>
                <w:rFonts w:ascii="Arial" w:eastAsia="Arial" w:hAnsi="Arial" w:cs="Arial"/>
              </w:rPr>
              <w:t xml:space="preserve">data flows </w:t>
            </w:r>
          </w:p>
          <w:p w14:paraId="1F1D1B45" w14:textId="0BBDAD0E" w:rsidR="00CA1EBE" w:rsidRPr="00AF0DD1" w:rsidRDefault="5B555F8F" w:rsidP="00C56C55">
            <w:pPr>
              <w:pStyle w:val="ListParagraph"/>
              <w:numPr>
                <w:ilvl w:val="0"/>
                <w:numId w:val="20"/>
              </w:numPr>
              <w:spacing w:before="60" w:after="0" w:line="240" w:lineRule="auto"/>
              <w:rPr>
                <w:rFonts w:ascii="Arial" w:hAnsi="Arial" w:cs="Arial"/>
              </w:rPr>
            </w:pPr>
            <w:r w:rsidRPr="00AF0DD1">
              <w:rPr>
                <w:rFonts w:ascii="Arial" w:eastAsia="Arial" w:hAnsi="Arial" w:cs="Arial"/>
              </w:rPr>
              <w:t xml:space="preserve">standard symbols used </w:t>
            </w:r>
          </w:p>
          <w:p w14:paraId="69064262" w14:textId="1AD6CA32" w:rsidR="00CA1EBE" w:rsidRPr="00AF0DD1" w:rsidRDefault="5B555F8F" w:rsidP="00C56C55">
            <w:pPr>
              <w:pStyle w:val="ListParagraph"/>
              <w:numPr>
                <w:ilvl w:val="0"/>
                <w:numId w:val="20"/>
              </w:numPr>
              <w:spacing w:before="60" w:after="0" w:line="240" w:lineRule="auto"/>
              <w:rPr>
                <w:rFonts w:ascii="Arial" w:hAnsi="Arial" w:cs="Arial"/>
              </w:rPr>
            </w:pPr>
            <w:r w:rsidRPr="00AF0DD1">
              <w:rPr>
                <w:rFonts w:ascii="Arial" w:eastAsia="Arial" w:hAnsi="Arial" w:cs="Arial"/>
              </w:rPr>
              <w:t xml:space="preserve">connectivity rules for drawing Level 1 DFDs </w:t>
            </w:r>
          </w:p>
          <w:p w14:paraId="547D0568" w14:textId="48CE439E" w:rsidR="00CA1EBE" w:rsidRPr="00AF0DD1" w:rsidRDefault="5B555F8F" w:rsidP="00C56C55">
            <w:pPr>
              <w:pStyle w:val="ListParagraph"/>
              <w:numPr>
                <w:ilvl w:val="1"/>
                <w:numId w:val="40"/>
              </w:numPr>
              <w:spacing w:before="60" w:after="0" w:line="240" w:lineRule="auto"/>
              <w:rPr>
                <w:rFonts w:ascii="Arial" w:hAnsi="Arial" w:cs="Arial"/>
              </w:rPr>
            </w:pPr>
            <w:r w:rsidRPr="00AF0DD1">
              <w:rPr>
                <w:rFonts w:ascii="Arial" w:eastAsia="Arial" w:hAnsi="Arial" w:cs="Arial"/>
              </w:rPr>
              <w:t xml:space="preserve">at least one input or output for each external entity </w:t>
            </w:r>
          </w:p>
          <w:p w14:paraId="29FA44C0" w14:textId="12B040D6" w:rsidR="00CA1EBE" w:rsidRPr="00AF0DD1" w:rsidRDefault="5B555F8F" w:rsidP="00C56C55">
            <w:pPr>
              <w:pStyle w:val="ListParagraph"/>
              <w:numPr>
                <w:ilvl w:val="1"/>
                <w:numId w:val="40"/>
              </w:numPr>
              <w:spacing w:before="60" w:after="0" w:line="240" w:lineRule="auto"/>
              <w:rPr>
                <w:rFonts w:ascii="Arial" w:hAnsi="Arial" w:cs="Arial"/>
              </w:rPr>
            </w:pPr>
            <w:r w:rsidRPr="00AF0DD1">
              <w:rPr>
                <w:rFonts w:ascii="Arial" w:eastAsia="Arial" w:hAnsi="Arial" w:cs="Arial"/>
              </w:rPr>
              <w:t xml:space="preserve">data flows only in one direction </w:t>
            </w:r>
          </w:p>
          <w:p w14:paraId="6C363740" w14:textId="65E1AB74" w:rsidR="00CA1EBE" w:rsidRPr="00AF0DD1" w:rsidRDefault="5B555F8F" w:rsidP="00C56C55">
            <w:pPr>
              <w:pStyle w:val="ListParagraph"/>
              <w:numPr>
                <w:ilvl w:val="1"/>
                <w:numId w:val="40"/>
              </w:numPr>
              <w:spacing w:before="60" w:after="0" w:line="240" w:lineRule="auto"/>
              <w:rPr>
                <w:rFonts w:ascii="Arial" w:hAnsi="Arial" w:cs="Arial"/>
              </w:rPr>
            </w:pPr>
            <w:r w:rsidRPr="00AF0DD1">
              <w:rPr>
                <w:rFonts w:ascii="Arial" w:eastAsia="Arial" w:hAnsi="Arial" w:cs="Arial"/>
              </w:rPr>
              <w:t xml:space="preserve">every data flow is labelled </w:t>
            </w:r>
          </w:p>
          <w:p w14:paraId="7577E6DA" w14:textId="6435696B" w:rsidR="00CA1EBE" w:rsidRPr="00AF0DD1" w:rsidRDefault="5B555F8F" w:rsidP="00C56C55">
            <w:pPr>
              <w:pStyle w:val="ListParagraph"/>
              <w:numPr>
                <w:ilvl w:val="1"/>
                <w:numId w:val="40"/>
              </w:numPr>
              <w:spacing w:before="60" w:after="0" w:line="240" w:lineRule="auto"/>
              <w:rPr>
                <w:rFonts w:ascii="Arial" w:hAnsi="Arial" w:cs="Arial"/>
              </w:rPr>
            </w:pPr>
            <w:r w:rsidRPr="00AF0DD1">
              <w:rPr>
                <w:rFonts w:ascii="Arial" w:eastAsia="Arial" w:hAnsi="Arial" w:cs="Arial"/>
              </w:rPr>
              <w:t xml:space="preserve">every data flow connects to at least one process </w:t>
            </w:r>
          </w:p>
          <w:p w14:paraId="3F0C5E57" w14:textId="0DAEAC9B" w:rsidR="00CA1EBE" w:rsidRPr="00AF0DD1" w:rsidRDefault="5B555F8F" w:rsidP="00C56C55">
            <w:pPr>
              <w:pStyle w:val="ListParagraph"/>
              <w:numPr>
                <w:ilvl w:val="1"/>
                <w:numId w:val="40"/>
              </w:numPr>
              <w:spacing w:before="60" w:after="0" w:line="240" w:lineRule="auto"/>
              <w:rPr>
                <w:rFonts w:ascii="Arial" w:hAnsi="Arial" w:cs="Arial"/>
              </w:rPr>
            </w:pPr>
            <w:r w:rsidRPr="00AF0DD1">
              <w:rPr>
                <w:rFonts w:ascii="Arial" w:eastAsia="Arial" w:hAnsi="Arial" w:cs="Arial"/>
              </w:rPr>
              <w:t xml:space="preserve">at least one input data flow and/or at least one output data flow for each process </w:t>
            </w:r>
          </w:p>
          <w:p w14:paraId="462FAD3F" w14:textId="3B07D369" w:rsidR="00CA1EBE" w:rsidRPr="00AF0DD1" w:rsidRDefault="5B555F8F" w:rsidP="00C56C55">
            <w:pPr>
              <w:pStyle w:val="ListParagraph"/>
              <w:numPr>
                <w:ilvl w:val="0"/>
                <w:numId w:val="40"/>
              </w:numPr>
              <w:spacing w:before="60" w:after="0" w:line="240" w:lineRule="auto"/>
              <w:rPr>
                <w:rFonts w:ascii="Arial" w:hAnsi="Arial" w:cs="Arial"/>
              </w:rPr>
            </w:pPr>
            <w:r w:rsidRPr="00AF0DD1">
              <w:rPr>
                <w:rFonts w:ascii="Arial" w:eastAsia="Arial" w:hAnsi="Arial" w:cs="Arial"/>
              </w:rPr>
              <w:t>impacts affecting the flow of information in information systems</w:t>
            </w:r>
          </w:p>
          <w:p w14:paraId="6553FD81" w14:textId="186158BD" w:rsidR="00CA1EBE" w:rsidRPr="00AF0DD1" w:rsidRDefault="5B555F8F" w:rsidP="5B555F8F">
            <w:pPr>
              <w:spacing w:before="60" w:after="0" w:line="240" w:lineRule="auto"/>
              <w:rPr>
                <w:rFonts w:ascii="Arial" w:hAnsi="Arial" w:cs="Arial"/>
              </w:rPr>
            </w:pPr>
            <w:r w:rsidRPr="00AF0DD1">
              <w:rPr>
                <w:rFonts w:ascii="Arial" w:hAnsi="Arial" w:cs="Arial"/>
                <w:b/>
                <w:bCs/>
              </w:rPr>
              <w:t xml:space="preserve">Tasks &amp; Resources </w:t>
            </w:r>
          </w:p>
          <w:p w14:paraId="3289ABF4" w14:textId="7400302C" w:rsidR="00CA1EBE" w:rsidRPr="00AF0DD1" w:rsidRDefault="00903CE0" w:rsidP="5B555F8F">
            <w:pPr>
              <w:spacing w:before="60" w:after="0" w:line="240" w:lineRule="auto"/>
              <w:rPr>
                <w:rFonts w:ascii="Arial" w:hAnsi="Arial" w:cs="Arial"/>
              </w:rPr>
            </w:pPr>
            <w:hyperlink r:id="rId41">
              <w:r w:rsidR="5B555F8F" w:rsidRPr="00AF0DD1">
                <w:rPr>
                  <w:rStyle w:val="Hyperlink"/>
                  <w:rFonts w:ascii="Arial" w:eastAsia="Calibri" w:hAnsi="Arial" w:cs="Arial"/>
                </w:rPr>
                <w:t>https://ocr.org.uk/Images/285835-global-information.pdf</w:t>
              </w:r>
            </w:hyperlink>
            <w:r w:rsidR="5B555F8F" w:rsidRPr="00AF0DD1">
              <w:rPr>
                <w:rFonts w:ascii="Arial" w:eastAsia="Calibri" w:hAnsi="Arial" w:cs="Arial"/>
              </w:rPr>
              <w:t xml:space="preserve"> [Page 24]</w:t>
            </w:r>
          </w:p>
        </w:tc>
      </w:tr>
      <w:tr w:rsidR="00CA1EBE" w14:paraId="407B3FFA" w14:textId="77777777" w:rsidTr="5B555F8F">
        <w:tc>
          <w:tcPr>
            <w:tcW w:w="988" w:type="dxa"/>
          </w:tcPr>
          <w:p w14:paraId="6BC7C62E" w14:textId="69774AFA" w:rsidR="00CA1EBE" w:rsidRPr="00AF0DD1" w:rsidRDefault="5B555F8F" w:rsidP="5B555F8F">
            <w:pPr>
              <w:spacing w:before="60" w:after="0" w:line="240" w:lineRule="auto"/>
              <w:rPr>
                <w:rFonts w:ascii="Arial" w:hAnsi="Arial" w:cs="Arial"/>
              </w:rPr>
            </w:pPr>
            <w:r w:rsidRPr="00AF0DD1">
              <w:rPr>
                <w:rFonts w:ascii="Arial" w:hAnsi="Arial" w:cs="Arial"/>
              </w:rPr>
              <w:t>68 - 70</w:t>
            </w:r>
          </w:p>
        </w:tc>
        <w:tc>
          <w:tcPr>
            <w:tcW w:w="5783" w:type="dxa"/>
          </w:tcPr>
          <w:p w14:paraId="121B8B3A" w14:textId="6F0AF637" w:rsidR="00CA1EBE" w:rsidRPr="00AF0DD1" w:rsidRDefault="00CA1EBE" w:rsidP="00CA1EBE">
            <w:pPr>
              <w:spacing w:before="60" w:after="0" w:line="240" w:lineRule="auto"/>
              <w:rPr>
                <w:rFonts w:ascii="Arial" w:hAnsi="Arial" w:cs="Arial"/>
                <w:b/>
                <w:color w:val="000000"/>
              </w:rPr>
            </w:pPr>
            <w:r w:rsidRPr="00AF0DD1">
              <w:rPr>
                <w:rFonts w:ascii="Arial" w:hAnsi="Arial" w:cs="Arial"/>
                <w:b/>
              </w:rPr>
              <w:t>LO5</w:t>
            </w:r>
          </w:p>
          <w:p w14:paraId="5D41E1B5" w14:textId="77777777" w:rsidR="00CA1EBE" w:rsidRPr="00AF0DD1" w:rsidRDefault="00CA1EBE" w:rsidP="00CA1EBE">
            <w:pPr>
              <w:spacing w:after="0" w:line="240" w:lineRule="auto"/>
              <w:rPr>
                <w:rFonts w:ascii="Arial" w:hAnsi="Arial" w:cs="Arial"/>
                <w:b/>
                <w:color w:val="000000"/>
              </w:rPr>
            </w:pPr>
            <w:r w:rsidRPr="00AF0DD1">
              <w:rPr>
                <w:rFonts w:ascii="Arial" w:hAnsi="Arial" w:cs="Arial"/>
                <w:b/>
                <w:color w:val="000000"/>
              </w:rPr>
              <w:t>Impacts affecting the flow of information within information systems</w:t>
            </w:r>
          </w:p>
          <w:p w14:paraId="3144D141" w14:textId="20DFF8DB" w:rsidR="00CA1EBE" w:rsidRPr="00AF0DD1" w:rsidRDefault="5B555F8F" w:rsidP="00C56C55">
            <w:pPr>
              <w:pStyle w:val="ListParagraph"/>
              <w:numPr>
                <w:ilvl w:val="0"/>
                <w:numId w:val="6"/>
              </w:numPr>
              <w:spacing w:before="60" w:after="0" w:line="240" w:lineRule="auto"/>
              <w:rPr>
                <w:rFonts w:ascii="Arial" w:hAnsi="Arial" w:cs="Arial"/>
              </w:rPr>
            </w:pPr>
            <w:r w:rsidRPr="00AF0DD1">
              <w:rPr>
                <w:rFonts w:ascii="Arial" w:hAnsi="Arial" w:cs="Arial"/>
              </w:rPr>
              <w:t>Learners should develop and understanding of the use and justification of different information sources and data types.</w:t>
            </w:r>
          </w:p>
          <w:p w14:paraId="6A0AB3D1" w14:textId="77777777" w:rsidR="00CA1EBE" w:rsidRPr="00AF0DD1" w:rsidRDefault="00CA1EBE" w:rsidP="00CA1EBE">
            <w:pPr>
              <w:spacing w:before="60" w:after="0" w:line="240" w:lineRule="auto"/>
              <w:rPr>
                <w:rFonts w:ascii="Arial" w:hAnsi="Arial" w:cs="Arial"/>
              </w:rPr>
            </w:pPr>
          </w:p>
        </w:tc>
        <w:tc>
          <w:tcPr>
            <w:tcW w:w="8533" w:type="dxa"/>
          </w:tcPr>
          <w:p w14:paraId="4920CE94" w14:textId="64E54C7B" w:rsidR="00CA1EBE" w:rsidRPr="00AF0DD1" w:rsidRDefault="5B555F8F" w:rsidP="00C56C55">
            <w:pPr>
              <w:pStyle w:val="ListParagraph"/>
              <w:numPr>
                <w:ilvl w:val="0"/>
                <w:numId w:val="6"/>
              </w:numPr>
              <w:spacing w:before="60" w:after="0" w:line="240" w:lineRule="auto"/>
              <w:rPr>
                <w:rFonts w:ascii="Arial" w:hAnsi="Arial" w:cs="Arial"/>
              </w:rPr>
            </w:pPr>
            <w:r w:rsidRPr="00AF0DD1">
              <w:rPr>
                <w:rFonts w:ascii="Arial" w:eastAsia="Arial" w:hAnsi="Arial" w:cs="Arial"/>
              </w:rPr>
              <w:t xml:space="preserve">Learners could analyse the flows, identifying the information sources and data types involved and making a judgement on each one used. </w:t>
            </w:r>
          </w:p>
          <w:p w14:paraId="6887BB4A" w14:textId="2FC37D9F" w:rsidR="00CA1EBE" w:rsidRPr="00AF0DD1" w:rsidRDefault="5B555F8F" w:rsidP="00C56C55">
            <w:pPr>
              <w:pStyle w:val="ListParagraph"/>
              <w:numPr>
                <w:ilvl w:val="0"/>
                <w:numId w:val="6"/>
              </w:numPr>
              <w:spacing w:before="60" w:after="0" w:line="240" w:lineRule="auto"/>
              <w:rPr>
                <w:rFonts w:ascii="Arial" w:hAnsi="Arial" w:cs="Arial"/>
              </w:rPr>
            </w:pPr>
            <w:r w:rsidRPr="00AF0DD1">
              <w:rPr>
                <w:rFonts w:ascii="Arial" w:eastAsia="Arial" w:hAnsi="Arial" w:cs="Arial"/>
              </w:rPr>
              <w:t xml:space="preserve">Learners could extend this to include a few suggested alternative information sources and data types, together with a justification of these. </w:t>
            </w:r>
          </w:p>
          <w:p w14:paraId="09067536" w14:textId="58246630" w:rsidR="00CA1EBE" w:rsidRPr="00AF0DD1" w:rsidRDefault="5B555F8F" w:rsidP="00C56C55">
            <w:pPr>
              <w:pStyle w:val="ListParagraph"/>
              <w:numPr>
                <w:ilvl w:val="0"/>
                <w:numId w:val="6"/>
              </w:numPr>
              <w:spacing w:before="60" w:after="0" w:line="240" w:lineRule="auto"/>
              <w:rPr>
                <w:rFonts w:ascii="Arial" w:hAnsi="Arial" w:cs="Arial"/>
              </w:rPr>
            </w:pPr>
            <w:r w:rsidRPr="00AF0DD1">
              <w:rPr>
                <w:rFonts w:ascii="Arial" w:eastAsia="Arial" w:hAnsi="Arial" w:cs="Arial"/>
              </w:rPr>
              <w:t xml:space="preserve">Finally learners could combine the understanding gained in this Learning Outcome with that from other LOs. </w:t>
            </w:r>
          </w:p>
          <w:p w14:paraId="44961877" w14:textId="71CC1497" w:rsidR="00CA1EBE" w:rsidRPr="00AF0DD1" w:rsidRDefault="5B555F8F" w:rsidP="00C56C55">
            <w:pPr>
              <w:pStyle w:val="ListParagraph"/>
              <w:numPr>
                <w:ilvl w:val="0"/>
                <w:numId w:val="6"/>
              </w:numPr>
              <w:spacing w:before="60" w:after="0" w:line="240" w:lineRule="auto"/>
              <w:rPr>
                <w:rFonts w:ascii="Arial" w:hAnsi="Arial" w:cs="Arial"/>
              </w:rPr>
            </w:pPr>
            <w:r w:rsidRPr="00AF0DD1">
              <w:rPr>
                <w:rFonts w:ascii="Arial" w:eastAsia="Arial" w:hAnsi="Arial" w:cs="Arial"/>
              </w:rPr>
              <w:t xml:space="preserve">Learners could develop their overall knowledge and understanding of </w:t>
            </w:r>
            <w:r w:rsidRPr="00AF0DD1">
              <w:rPr>
                <w:rFonts w:ascii="Arial" w:eastAsia="Arial" w:hAnsi="Arial" w:cs="Arial"/>
              </w:rPr>
              <w:lastRenderedPageBreak/>
              <w:t xml:space="preserve">information systems by writing a short report on the impacts affecting the flow of information in information systems, to include reference to the following: </w:t>
            </w:r>
          </w:p>
          <w:p w14:paraId="409CFAA5" w14:textId="090EF94D" w:rsidR="00CA1EBE" w:rsidRPr="00AF0DD1" w:rsidRDefault="5B555F8F" w:rsidP="00C56C55">
            <w:pPr>
              <w:pStyle w:val="ListParagraph"/>
              <w:numPr>
                <w:ilvl w:val="1"/>
                <w:numId w:val="6"/>
              </w:numPr>
              <w:spacing w:before="60" w:after="0" w:line="240" w:lineRule="auto"/>
              <w:rPr>
                <w:rFonts w:ascii="Arial" w:hAnsi="Arial" w:cs="Arial"/>
              </w:rPr>
            </w:pPr>
            <w:r w:rsidRPr="00AF0DD1">
              <w:rPr>
                <w:rFonts w:ascii="Arial" w:eastAsia="Arial" w:hAnsi="Arial" w:cs="Arial"/>
              </w:rPr>
              <w:t xml:space="preserve">Information sources </w:t>
            </w:r>
          </w:p>
          <w:p w14:paraId="2AD67E68" w14:textId="23820F15" w:rsidR="00CA1EBE" w:rsidRPr="00AF0DD1" w:rsidRDefault="5B555F8F" w:rsidP="00C56C55">
            <w:pPr>
              <w:pStyle w:val="ListParagraph"/>
              <w:numPr>
                <w:ilvl w:val="1"/>
                <w:numId w:val="6"/>
              </w:numPr>
              <w:spacing w:before="60" w:after="0" w:line="240" w:lineRule="auto"/>
              <w:rPr>
                <w:rFonts w:ascii="Arial" w:hAnsi="Arial" w:cs="Arial"/>
              </w:rPr>
            </w:pPr>
            <w:r w:rsidRPr="00AF0DD1">
              <w:rPr>
                <w:rFonts w:ascii="Arial" w:eastAsia="Arial" w:hAnsi="Arial" w:cs="Arial"/>
              </w:rPr>
              <w:t xml:space="preserve">Data types </w:t>
            </w:r>
          </w:p>
          <w:p w14:paraId="37A3016D" w14:textId="3EF0BB8F" w:rsidR="00CA1EBE" w:rsidRPr="00AF0DD1" w:rsidRDefault="5B555F8F" w:rsidP="00C56C55">
            <w:pPr>
              <w:pStyle w:val="ListParagraph"/>
              <w:numPr>
                <w:ilvl w:val="1"/>
                <w:numId w:val="6"/>
              </w:numPr>
              <w:spacing w:before="60" w:after="0" w:line="240" w:lineRule="auto"/>
              <w:rPr>
                <w:rFonts w:ascii="Arial" w:hAnsi="Arial" w:cs="Arial"/>
              </w:rPr>
            </w:pPr>
            <w:r w:rsidRPr="00AF0DD1">
              <w:rPr>
                <w:rFonts w:ascii="Arial" w:eastAsia="Arial" w:hAnsi="Arial" w:cs="Arial"/>
              </w:rPr>
              <w:t xml:space="preserve">Data flow diagrams </w:t>
            </w:r>
          </w:p>
          <w:p w14:paraId="257CDBCC" w14:textId="32C2362A" w:rsidR="00CA1EBE" w:rsidRPr="00AF0DD1" w:rsidRDefault="5B555F8F" w:rsidP="00C56C55">
            <w:pPr>
              <w:pStyle w:val="ListParagraph"/>
              <w:numPr>
                <w:ilvl w:val="1"/>
                <w:numId w:val="6"/>
              </w:numPr>
              <w:spacing w:before="60" w:after="0" w:line="240" w:lineRule="auto"/>
              <w:rPr>
                <w:rFonts w:ascii="Arial" w:hAnsi="Arial" w:cs="Arial"/>
              </w:rPr>
            </w:pPr>
            <w:r w:rsidRPr="00AF0DD1">
              <w:rPr>
                <w:rFonts w:ascii="Arial" w:eastAsia="Arial" w:hAnsi="Arial" w:cs="Arial"/>
              </w:rPr>
              <w:t xml:space="preserve">Information quality (LO2) </w:t>
            </w:r>
          </w:p>
          <w:p w14:paraId="382923F2" w14:textId="7B8766E8" w:rsidR="00CA1EBE" w:rsidRPr="00AF0DD1" w:rsidRDefault="5B555F8F" w:rsidP="00C56C55">
            <w:pPr>
              <w:pStyle w:val="ListParagraph"/>
              <w:numPr>
                <w:ilvl w:val="1"/>
                <w:numId w:val="6"/>
              </w:numPr>
              <w:spacing w:before="60" w:after="0" w:line="240" w:lineRule="auto"/>
              <w:rPr>
                <w:rFonts w:ascii="Arial" w:hAnsi="Arial" w:cs="Arial"/>
              </w:rPr>
            </w:pPr>
            <w:r w:rsidRPr="00AF0DD1">
              <w:rPr>
                <w:rFonts w:ascii="Arial" w:eastAsia="Arial" w:hAnsi="Arial" w:cs="Arial"/>
              </w:rPr>
              <w:t xml:space="preserve">Legislation and regulation (LO4) </w:t>
            </w:r>
          </w:p>
          <w:p w14:paraId="118DF451" w14:textId="67E68CC0" w:rsidR="00CA1EBE" w:rsidRPr="00AF0DD1" w:rsidRDefault="5B555F8F" w:rsidP="00C56C55">
            <w:pPr>
              <w:pStyle w:val="ListParagraph"/>
              <w:numPr>
                <w:ilvl w:val="1"/>
                <w:numId w:val="6"/>
              </w:numPr>
              <w:spacing w:before="60" w:after="0" w:line="240" w:lineRule="auto"/>
              <w:rPr>
                <w:rFonts w:ascii="Arial" w:hAnsi="Arial" w:cs="Arial"/>
              </w:rPr>
            </w:pPr>
            <w:r w:rsidRPr="00AF0DD1">
              <w:rPr>
                <w:rFonts w:ascii="Arial" w:eastAsia="Arial" w:hAnsi="Arial" w:cs="Arial"/>
              </w:rPr>
              <w:t>Information classification (LO2).</w:t>
            </w:r>
          </w:p>
          <w:p w14:paraId="38E7C3B4" w14:textId="3213CA47" w:rsidR="00CA1EBE" w:rsidRPr="00AF0DD1" w:rsidRDefault="5B555F8F" w:rsidP="5B555F8F">
            <w:pPr>
              <w:spacing w:before="60" w:after="0" w:line="240" w:lineRule="auto"/>
              <w:rPr>
                <w:rFonts w:ascii="Arial" w:hAnsi="Arial" w:cs="Arial"/>
              </w:rPr>
            </w:pPr>
            <w:r w:rsidRPr="00AF0DD1">
              <w:rPr>
                <w:rFonts w:ascii="Arial" w:hAnsi="Arial" w:cs="Arial"/>
                <w:b/>
                <w:bCs/>
              </w:rPr>
              <w:t xml:space="preserve">Tasks &amp; Resources </w:t>
            </w:r>
          </w:p>
          <w:p w14:paraId="37A1425A" w14:textId="220F9CBC" w:rsidR="00CA1EBE" w:rsidRPr="00AF0DD1" w:rsidRDefault="00903CE0" w:rsidP="5B555F8F">
            <w:pPr>
              <w:spacing w:before="60" w:after="0" w:line="240" w:lineRule="auto"/>
              <w:rPr>
                <w:rFonts w:ascii="Arial" w:hAnsi="Arial" w:cs="Arial"/>
              </w:rPr>
            </w:pPr>
            <w:hyperlink r:id="rId42">
              <w:r w:rsidR="5B555F8F" w:rsidRPr="00AF0DD1">
                <w:rPr>
                  <w:rStyle w:val="Hyperlink"/>
                  <w:rFonts w:ascii="Arial" w:eastAsia="Calibri" w:hAnsi="Arial" w:cs="Arial"/>
                </w:rPr>
                <w:t>https://ocr.org.uk/Images/285835-global-information.pdf</w:t>
              </w:r>
            </w:hyperlink>
            <w:r w:rsidR="5B555F8F" w:rsidRPr="00AF0DD1">
              <w:rPr>
                <w:rFonts w:ascii="Arial" w:eastAsia="Calibri" w:hAnsi="Arial" w:cs="Arial"/>
              </w:rPr>
              <w:t xml:space="preserve"> [Page 25]</w:t>
            </w:r>
          </w:p>
        </w:tc>
      </w:tr>
      <w:tr w:rsidR="00CA1EBE" w14:paraId="3F7477BC" w14:textId="77777777" w:rsidTr="5B555F8F">
        <w:tc>
          <w:tcPr>
            <w:tcW w:w="988" w:type="dxa"/>
          </w:tcPr>
          <w:p w14:paraId="046BE2FE" w14:textId="5B218950" w:rsidR="00CA1EBE" w:rsidRPr="00AF0DD1" w:rsidRDefault="5B555F8F" w:rsidP="5B555F8F">
            <w:pPr>
              <w:spacing w:before="60" w:after="0" w:line="240" w:lineRule="auto"/>
              <w:rPr>
                <w:rFonts w:ascii="Arial" w:hAnsi="Arial" w:cs="Arial"/>
              </w:rPr>
            </w:pPr>
            <w:r w:rsidRPr="00AF0DD1">
              <w:rPr>
                <w:rFonts w:ascii="Arial" w:hAnsi="Arial" w:cs="Arial"/>
              </w:rPr>
              <w:lastRenderedPageBreak/>
              <w:t>71</w:t>
            </w:r>
          </w:p>
        </w:tc>
        <w:tc>
          <w:tcPr>
            <w:tcW w:w="5783" w:type="dxa"/>
          </w:tcPr>
          <w:p w14:paraId="1B273C16" w14:textId="733ACB88" w:rsidR="00CA1EBE" w:rsidRPr="00AF0DD1" w:rsidRDefault="00CA1EBE" w:rsidP="00CA1EBE">
            <w:pPr>
              <w:spacing w:before="60" w:after="0" w:line="240" w:lineRule="auto"/>
              <w:rPr>
                <w:rFonts w:ascii="Arial" w:hAnsi="Arial" w:cs="Arial"/>
                <w:b/>
                <w:color w:val="000000"/>
              </w:rPr>
            </w:pPr>
            <w:r w:rsidRPr="00AF0DD1">
              <w:rPr>
                <w:rFonts w:ascii="Arial" w:hAnsi="Arial" w:cs="Arial"/>
                <w:b/>
              </w:rPr>
              <w:t>LO6</w:t>
            </w:r>
          </w:p>
          <w:p w14:paraId="6F6CB2DF" w14:textId="01A7C557" w:rsidR="00CA1EBE" w:rsidRPr="00AF0DD1" w:rsidRDefault="5B555F8F" w:rsidP="5B555F8F">
            <w:pPr>
              <w:spacing w:before="60" w:after="0" w:line="240" w:lineRule="auto"/>
              <w:rPr>
                <w:rFonts w:ascii="Arial" w:hAnsi="Arial" w:cs="Arial"/>
                <w:b/>
                <w:color w:val="000000" w:themeColor="text1"/>
              </w:rPr>
            </w:pPr>
            <w:r w:rsidRPr="00AF0DD1">
              <w:rPr>
                <w:rFonts w:ascii="Arial" w:hAnsi="Arial" w:cs="Arial"/>
                <w:b/>
                <w:color w:val="000000" w:themeColor="text1"/>
              </w:rPr>
              <w:t>Principles of information security</w:t>
            </w:r>
          </w:p>
          <w:p w14:paraId="39EFE278" w14:textId="4C8D9323" w:rsidR="00CA1EBE" w:rsidRPr="00AF0DD1" w:rsidRDefault="5B555F8F" w:rsidP="00C56C55">
            <w:pPr>
              <w:pStyle w:val="ListParagraph"/>
              <w:numPr>
                <w:ilvl w:val="0"/>
                <w:numId w:val="19"/>
              </w:numPr>
              <w:spacing w:before="60" w:after="0" w:line="240" w:lineRule="auto"/>
              <w:rPr>
                <w:rFonts w:ascii="Arial" w:hAnsi="Arial" w:cs="Arial"/>
              </w:rPr>
            </w:pPr>
            <w:r w:rsidRPr="00AF0DD1">
              <w:rPr>
                <w:rFonts w:ascii="Arial" w:eastAsia="Arial" w:hAnsi="Arial" w:cs="Arial"/>
              </w:rPr>
              <w:t>Learners should know about the aims of information security for holders of information.</w:t>
            </w:r>
          </w:p>
        </w:tc>
        <w:tc>
          <w:tcPr>
            <w:tcW w:w="8533" w:type="dxa"/>
          </w:tcPr>
          <w:p w14:paraId="59C4AD5F" w14:textId="747AC9EC" w:rsidR="00CA1EBE" w:rsidRPr="00AF0DD1" w:rsidRDefault="00AF0DD1" w:rsidP="00C56C55">
            <w:pPr>
              <w:pStyle w:val="ListParagraph"/>
              <w:numPr>
                <w:ilvl w:val="0"/>
                <w:numId w:val="19"/>
              </w:numPr>
              <w:spacing w:before="60" w:after="0" w:line="240" w:lineRule="auto"/>
              <w:rPr>
                <w:rFonts w:ascii="Arial" w:hAnsi="Arial" w:cs="Arial"/>
              </w:rPr>
            </w:pPr>
            <w:r>
              <w:rPr>
                <w:rFonts w:ascii="Arial" w:eastAsia="Arial" w:hAnsi="Arial" w:cs="Arial"/>
              </w:rPr>
              <w:t>C</w:t>
            </w:r>
            <w:r w:rsidR="5B555F8F" w:rsidRPr="00AF0DD1">
              <w:rPr>
                <w:rFonts w:ascii="Arial" w:eastAsia="Arial" w:hAnsi="Arial" w:cs="Arial"/>
              </w:rPr>
              <w:t xml:space="preserve">onfidentiality – information can only be accessed by individuals, groups or processes authorised to do so </w:t>
            </w:r>
          </w:p>
          <w:p w14:paraId="45D8AA7D" w14:textId="3A87362E" w:rsidR="00CA1EBE" w:rsidRPr="00AF0DD1" w:rsidRDefault="5B555F8F" w:rsidP="00C56C55">
            <w:pPr>
              <w:pStyle w:val="ListParagraph"/>
              <w:numPr>
                <w:ilvl w:val="0"/>
                <w:numId w:val="19"/>
              </w:numPr>
              <w:spacing w:before="60" w:after="0" w:line="240" w:lineRule="auto"/>
              <w:rPr>
                <w:rFonts w:ascii="Arial" w:hAnsi="Arial" w:cs="Arial"/>
              </w:rPr>
            </w:pPr>
            <w:r w:rsidRPr="00AF0DD1">
              <w:rPr>
                <w:rFonts w:ascii="Arial" w:eastAsia="Arial" w:hAnsi="Arial" w:cs="Arial"/>
              </w:rPr>
              <w:t xml:space="preserve">integrity – information is maintained, so that it is up to date, accurate, complete and fit for purpose </w:t>
            </w:r>
          </w:p>
          <w:p w14:paraId="54E2ABEF" w14:textId="7ED445B1" w:rsidR="00CA1EBE" w:rsidRPr="00AF0DD1" w:rsidRDefault="5B555F8F" w:rsidP="00C56C55">
            <w:pPr>
              <w:pStyle w:val="ListParagraph"/>
              <w:numPr>
                <w:ilvl w:val="0"/>
                <w:numId w:val="19"/>
              </w:numPr>
              <w:spacing w:before="60" w:after="0" w:line="240" w:lineRule="auto"/>
              <w:rPr>
                <w:rFonts w:ascii="Arial" w:hAnsi="Arial" w:cs="Arial"/>
              </w:rPr>
            </w:pPr>
            <w:r w:rsidRPr="00AF0DD1">
              <w:rPr>
                <w:rFonts w:ascii="Arial" w:eastAsia="Arial" w:hAnsi="Arial" w:cs="Arial"/>
              </w:rPr>
              <w:t>availability – information is always available to and usable by the individuals, groups or processes that need to use it</w:t>
            </w:r>
          </w:p>
          <w:p w14:paraId="69F2DB21" w14:textId="4D6B3AEF" w:rsidR="00CA1EBE" w:rsidRPr="00AF0DD1" w:rsidRDefault="5B555F8F" w:rsidP="5B555F8F">
            <w:pPr>
              <w:spacing w:before="60" w:after="0" w:line="240" w:lineRule="auto"/>
              <w:rPr>
                <w:rFonts w:ascii="Arial" w:hAnsi="Arial" w:cs="Arial"/>
              </w:rPr>
            </w:pPr>
            <w:r w:rsidRPr="00AF0DD1">
              <w:rPr>
                <w:rFonts w:ascii="Arial" w:hAnsi="Arial" w:cs="Arial"/>
                <w:b/>
                <w:bCs/>
              </w:rPr>
              <w:t xml:space="preserve">Tasks &amp; Resources </w:t>
            </w:r>
          </w:p>
          <w:p w14:paraId="42CFF846" w14:textId="1771D5A6" w:rsidR="00CA1EBE" w:rsidRPr="00AF0DD1" w:rsidRDefault="00903CE0" w:rsidP="5B555F8F">
            <w:pPr>
              <w:spacing w:before="60" w:after="0" w:line="240" w:lineRule="auto"/>
              <w:rPr>
                <w:rFonts w:ascii="Arial" w:hAnsi="Arial" w:cs="Arial"/>
              </w:rPr>
            </w:pPr>
            <w:hyperlink r:id="rId43">
              <w:r w:rsidR="5B555F8F" w:rsidRPr="00AF0DD1">
                <w:rPr>
                  <w:rStyle w:val="Hyperlink"/>
                  <w:rFonts w:ascii="Arial" w:eastAsia="Calibri" w:hAnsi="Arial" w:cs="Arial"/>
                </w:rPr>
                <w:t>https://ocr.org.uk/Images/285835-global-information.pdf</w:t>
              </w:r>
            </w:hyperlink>
            <w:r w:rsidR="5B555F8F" w:rsidRPr="00AF0DD1">
              <w:rPr>
                <w:rFonts w:ascii="Arial" w:eastAsia="Calibri" w:hAnsi="Arial" w:cs="Arial"/>
              </w:rPr>
              <w:t xml:space="preserve"> [Page 26]</w:t>
            </w:r>
          </w:p>
        </w:tc>
      </w:tr>
      <w:tr w:rsidR="00CA1EBE" w14:paraId="33F03B45" w14:textId="77777777" w:rsidTr="5B555F8F">
        <w:tc>
          <w:tcPr>
            <w:tcW w:w="988" w:type="dxa"/>
          </w:tcPr>
          <w:p w14:paraId="5D7F7DEB" w14:textId="5FC397DF" w:rsidR="00CA1EBE" w:rsidRPr="00AF0DD1" w:rsidRDefault="5B555F8F" w:rsidP="5B555F8F">
            <w:pPr>
              <w:spacing w:before="60" w:after="0" w:line="240" w:lineRule="auto"/>
              <w:rPr>
                <w:rFonts w:ascii="Arial" w:hAnsi="Arial" w:cs="Arial"/>
              </w:rPr>
            </w:pPr>
            <w:r w:rsidRPr="00AF0DD1">
              <w:rPr>
                <w:rFonts w:ascii="Arial" w:hAnsi="Arial" w:cs="Arial"/>
              </w:rPr>
              <w:t>72 – 73</w:t>
            </w:r>
          </w:p>
        </w:tc>
        <w:tc>
          <w:tcPr>
            <w:tcW w:w="5783" w:type="dxa"/>
          </w:tcPr>
          <w:p w14:paraId="51159A54" w14:textId="77777777" w:rsidR="00CA1EBE" w:rsidRPr="00AF0DD1" w:rsidRDefault="00CA1EBE" w:rsidP="00CA1EBE">
            <w:pPr>
              <w:spacing w:before="60" w:after="0" w:line="240" w:lineRule="auto"/>
              <w:rPr>
                <w:rFonts w:ascii="Arial" w:hAnsi="Arial" w:cs="Arial"/>
                <w:b/>
                <w:color w:val="000000"/>
              </w:rPr>
            </w:pPr>
            <w:r w:rsidRPr="00AF0DD1">
              <w:rPr>
                <w:rFonts w:ascii="Arial" w:hAnsi="Arial" w:cs="Arial"/>
                <w:b/>
              </w:rPr>
              <w:t>LO6</w:t>
            </w:r>
          </w:p>
          <w:p w14:paraId="33B2BB1F" w14:textId="577D567A" w:rsidR="00CA1EBE" w:rsidRPr="00AF0DD1" w:rsidRDefault="5B555F8F" w:rsidP="5B555F8F">
            <w:pPr>
              <w:spacing w:before="60" w:after="0" w:line="240" w:lineRule="auto"/>
              <w:rPr>
                <w:rFonts w:ascii="Arial" w:hAnsi="Arial" w:cs="Arial"/>
                <w:b/>
                <w:color w:val="000000" w:themeColor="text1"/>
              </w:rPr>
            </w:pPr>
            <w:r w:rsidRPr="00AF0DD1">
              <w:rPr>
                <w:rFonts w:ascii="Arial" w:hAnsi="Arial" w:cs="Arial"/>
                <w:b/>
                <w:color w:val="000000" w:themeColor="text1"/>
              </w:rPr>
              <w:t>Risks of information security</w:t>
            </w:r>
          </w:p>
          <w:p w14:paraId="7F0E7BA1" w14:textId="43F2BCB6" w:rsidR="00CA1EBE" w:rsidRPr="00AF0DD1" w:rsidRDefault="5B555F8F" w:rsidP="00C56C55">
            <w:pPr>
              <w:pStyle w:val="ListParagraph"/>
              <w:numPr>
                <w:ilvl w:val="0"/>
                <w:numId w:val="18"/>
              </w:numPr>
              <w:spacing w:before="60" w:after="0" w:line="240" w:lineRule="auto"/>
              <w:rPr>
                <w:rFonts w:ascii="Arial" w:hAnsi="Arial" w:cs="Arial"/>
              </w:rPr>
            </w:pPr>
            <w:r w:rsidRPr="00AF0DD1">
              <w:rPr>
                <w:rFonts w:ascii="Arial" w:eastAsia="Arial" w:hAnsi="Arial" w:cs="Arial"/>
              </w:rPr>
              <w:t>This should lead to an understanding of the risks of breaches in information security on holders of information.</w:t>
            </w:r>
          </w:p>
        </w:tc>
        <w:tc>
          <w:tcPr>
            <w:tcW w:w="8533" w:type="dxa"/>
          </w:tcPr>
          <w:p w14:paraId="6B52687B" w14:textId="4B5E0C17" w:rsidR="00CA1EBE" w:rsidRPr="00AF0DD1" w:rsidRDefault="00AF0DD1" w:rsidP="00C56C55">
            <w:pPr>
              <w:pStyle w:val="ListParagraph"/>
              <w:numPr>
                <w:ilvl w:val="0"/>
                <w:numId w:val="18"/>
              </w:numPr>
              <w:spacing w:before="60" w:after="0" w:line="240" w:lineRule="auto"/>
              <w:rPr>
                <w:rFonts w:ascii="Arial" w:hAnsi="Arial" w:cs="Arial"/>
              </w:rPr>
            </w:pPr>
            <w:r>
              <w:rPr>
                <w:rFonts w:ascii="Arial" w:eastAsia="Arial" w:hAnsi="Arial" w:cs="Arial"/>
              </w:rPr>
              <w:t>U</w:t>
            </w:r>
            <w:r w:rsidR="5B555F8F" w:rsidRPr="00AF0DD1">
              <w:rPr>
                <w:rFonts w:ascii="Arial" w:eastAsia="Arial" w:hAnsi="Arial" w:cs="Arial"/>
              </w:rPr>
              <w:t xml:space="preserve">nauthorised or unintended access to data (e.g. espionage, poor information security policy) </w:t>
            </w:r>
          </w:p>
          <w:p w14:paraId="2403EFFA" w14:textId="681B17AA" w:rsidR="00CA1EBE" w:rsidRPr="00AF0DD1" w:rsidRDefault="5B555F8F" w:rsidP="00C56C55">
            <w:pPr>
              <w:pStyle w:val="ListParagraph"/>
              <w:numPr>
                <w:ilvl w:val="0"/>
                <w:numId w:val="18"/>
              </w:numPr>
              <w:spacing w:before="60" w:after="0" w:line="240" w:lineRule="auto"/>
              <w:rPr>
                <w:rFonts w:ascii="Arial" w:hAnsi="Arial" w:cs="Arial"/>
              </w:rPr>
            </w:pPr>
            <w:r w:rsidRPr="00AF0DD1">
              <w:rPr>
                <w:rFonts w:ascii="Arial" w:eastAsia="Arial" w:hAnsi="Arial" w:cs="Arial"/>
              </w:rPr>
              <w:t xml:space="preserve">accidental loss of data (e.g. human error, equipment failure) </w:t>
            </w:r>
          </w:p>
          <w:p w14:paraId="12A3E0E6" w14:textId="2E865B92" w:rsidR="00CA1EBE" w:rsidRPr="00AF0DD1" w:rsidRDefault="5B555F8F" w:rsidP="00C56C55">
            <w:pPr>
              <w:pStyle w:val="ListParagraph"/>
              <w:numPr>
                <w:ilvl w:val="0"/>
                <w:numId w:val="18"/>
              </w:numPr>
              <w:spacing w:before="60" w:after="0" w:line="240" w:lineRule="auto"/>
              <w:rPr>
                <w:rFonts w:ascii="Arial" w:hAnsi="Arial" w:cs="Arial"/>
              </w:rPr>
            </w:pPr>
            <w:r w:rsidRPr="00AF0DD1">
              <w:rPr>
                <w:rFonts w:ascii="Arial" w:eastAsia="Arial" w:hAnsi="Arial" w:cs="Arial"/>
              </w:rPr>
              <w:t xml:space="preserve">intentional destruction of data (e.g. computer virus, targeted malicious attack) </w:t>
            </w:r>
          </w:p>
          <w:p w14:paraId="33FB085F" w14:textId="25D20913" w:rsidR="00CA1EBE" w:rsidRPr="00AF0DD1" w:rsidRDefault="5B555F8F" w:rsidP="00C56C55">
            <w:pPr>
              <w:pStyle w:val="ListParagraph"/>
              <w:numPr>
                <w:ilvl w:val="0"/>
                <w:numId w:val="18"/>
              </w:numPr>
              <w:spacing w:before="60" w:after="0" w:line="240" w:lineRule="auto"/>
              <w:rPr>
                <w:rFonts w:ascii="Arial" w:hAnsi="Arial" w:cs="Arial"/>
              </w:rPr>
            </w:pPr>
            <w:r w:rsidRPr="00AF0DD1">
              <w:rPr>
                <w:rFonts w:ascii="Arial" w:eastAsia="Arial" w:hAnsi="Arial" w:cs="Arial"/>
              </w:rPr>
              <w:t>intentional tampering with data (e.g. fraudulent activity, hacking)</w:t>
            </w:r>
          </w:p>
          <w:p w14:paraId="4E6E49CD" w14:textId="4858F100" w:rsidR="00CA1EBE" w:rsidRPr="00AF0DD1" w:rsidRDefault="5B555F8F" w:rsidP="5B555F8F">
            <w:pPr>
              <w:spacing w:before="60" w:after="0" w:line="240" w:lineRule="auto"/>
              <w:rPr>
                <w:rFonts w:ascii="Arial" w:hAnsi="Arial" w:cs="Arial"/>
              </w:rPr>
            </w:pPr>
            <w:r w:rsidRPr="00AF0DD1">
              <w:rPr>
                <w:rFonts w:ascii="Arial" w:hAnsi="Arial" w:cs="Arial"/>
                <w:b/>
                <w:bCs/>
              </w:rPr>
              <w:t xml:space="preserve">Tasks &amp; Resources </w:t>
            </w:r>
          </w:p>
          <w:p w14:paraId="69A9D8D4" w14:textId="35DDF02E" w:rsidR="00CA1EBE" w:rsidRPr="00AF0DD1" w:rsidRDefault="00903CE0" w:rsidP="5B555F8F">
            <w:pPr>
              <w:spacing w:before="60" w:after="0" w:line="240" w:lineRule="auto"/>
              <w:rPr>
                <w:rFonts w:ascii="Arial" w:hAnsi="Arial" w:cs="Arial"/>
              </w:rPr>
            </w:pPr>
            <w:hyperlink r:id="rId44">
              <w:r w:rsidR="5B555F8F" w:rsidRPr="00AF0DD1">
                <w:rPr>
                  <w:rStyle w:val="Hyperlink"/>
                  <w:rFonts w:ascii="Arial" w:eastAsia="Calibri" w:hAnsi="Arial" w:cs="Arial"/>
                </w:rPr>
                <w:t>https://ocr.org.uk/Images/285835-global-information.pdf</w:t>
              </w:r>
            </w:hyperlink>
            <w:r w:rsidR="5B555F8F" w:rsidRPr="00AF0DD1">
              <w:rPr>
                <w:rFonts w:ascii="Arial" w:eastAsia="Calibri" w:hAnsi="Arial" w:cs="Arial"/>
              </w:rPr>
              <w:t xml:space="preserve"> [Page 26-27]</w:t>
            </w:r>
          </w:p>
        </w:tc>
      </w:tr>
      <w:tr w:rsidR="00CA1EBE" w14:paraId="00E79E89" w14:textId="77777777" w:rsidTr="5B555F8F">
        <w:tc>
          <w:tcPr>
            <w:tcW w:w="988" w:type="dxa"/>
          </w:tcPr>
          <w:p w14:paraId="6FFB7590" w14:textId="174241FA" w:rsidR="00CA1EBE" w:rsidRPr="00AF0DD1" w:rsidRDefault="5B555F8F" w:rsidP="5B555F8F">
            <w:pPr>
              <w:spacing w:before="60" w:after="0" w:line="240" w:lineRule="auto"/>
              <w:rPr>
                <w:rFonts w:ascii="Arial" w:hAnsi="Arial" w:cs="Arial"/>
              </w:rPr>
            </w:pPr>
            <w:r w:rsidRPr="00AF0DD1">
              <w:rPr>
                <w:rFonts w:ascii="Arial" w:hAnsi="Arial" w:cs="Arial"/>
              </w:rPr>
              <w:t>74 – 75</w:t>
            </w:r>
          </w:p>
        </w:tc>
        <w:tc>
          <w:tcPr>
            <w:tcW w:w="5783" w:type="dxa"/>
          </w:tcPr>
          <w:p w14:paraId="6ED5766E" w14:textId="77777777" w:rsidR="00CA1EBE" w:rsidRPr="00AF0DD1" w:rsidRDefault="00CA1EBE" w:rsidP="00CA1EBE">
            <w:pPr>
              <w:spacing w:before="60" w:after="0" w:line="240" w:lineRule="auto"/>
              <w:rPr>
                <w:rFonts w:ascii="Arial" w:hAnsi="Arial" w:cs="Arial"/>
                <w:b/>
                <w:color w:val="000000"/>
              </w:rPr>
            </w:pPr>
            <w:r w:rsidRPr="00AF0DD1">
              <w:rPr>
                <w:rFonts w:ascii="Arial" w:hAnsi="Arial" w:cs="Arial"/>
                <w:b/>
              </w:rPr>
              <w:t>LO6</w:t>
            </w:r>
          </w:p>
          <w:p w14:paraId="60834C40" w14:textId="77777777" w:rsidR="00CA1EBE" w:rsidRPr="00AF0DD1" w:rsidRDefault="00CA1EBE" w:rsidP="00CA1EBE">
            <w:pPr>
              <w:spacing w:after="0" w:line="240" w:lineRule="auto"/>
              <w:rPr>
                <w:rFonts w:ascii="Arial" w:hAnsi="Arial" w:cs="Arial"/>
                <w:b/>
                <w:color w:val="000000"/>
              </w:rPr>
            </w:pPr>
            <w:r w:rsidRPr="00AF0DD1">
              <w:rPr>
                <w:rFonts w:ascii="Arial" w:hAnsi="Arial" w:cs="Arial"/>
                <w:b/>
                <w:color w:val="000000"/>
              </w:rPr>
              <w:t>Impacts of information security</w:t>
            </w:r>
          </w:p>
          <w:p w14:paraId="1CDA1631" w14:textId="78068AE2" w:rsidR="00CA1EBE" w:rsidRPr="00AF0DD1" w:rsidRDefault="5B555F8F" w:rsidP="00C56C55">
            <w:pPr>
              <w:pStyle w:val="ListParagraph"/>
              <w:numPr>
                <w:ilvl w:val="0"/>
                <w:numId w:val="18"/>
              </w:numPr>
              <w:spacing w:before="60" w:after="0" w:line="240" w:lineRule="auto"/>
              <w:rPr>
                <w:rFonts w:ascii="Arial" w:hAnsi="Arial" w:cs="Arial"/>
              </w:rPr>
            </w:pPr>
            <w:r w:rsidRPr="00AF0DD1">
              <w:rPr>
                <w:rFonts w:ascii="Arial" w:eastAsia="Arial" w:hAnsi="Arial" w:cs="Arial"/>
              </w:rPr>
              <w:t>This should lead to an understanding of the impact of breaches in information security on holders of information.</w:t>
            </w:r>
          </w:p>
        </w:tc>
        <w:tc>
          <w:tcPr>
            <w:tcW w:w="8533" w:type="dxa"/>
          </w:tcPr>
          <w:p w14:paraId="27152354" w14:textId="4D64E34E" w:rsidR="00CA1EBE" w:rsidRPr="00AF0DD1" w:rsidRDefault="00AF0DD1" w:rsidP="00C56C55">
            <w:pPr>
              <w:pStyle w:val="ListParagraph"/>
              <w:numPr>
                <w:ilvl w:val="0"/>
                <w:numId w:val="17"/>
              </w:numPr>
              <w:spacing w:before="60" w:after="0" w:line="240" w:lineRule="auto"/>
              <w:rPr>
                <w:rFonts w:ascii="Arial" w:hAnsi="Arial" w:cs="Arial"/>
              </w:rPr>
            </w:pPr>
            <w:r>
              <w:rPr>
                <w:rFonts w:ascii="Arial" w:eastAsia="Arial" w:hAnsi="Arial" w:cs="Arial"/>
              </w:rPr>
              <w:t>L</w:t>
            </w:r>
            <w:r w:rsidR="5B555F8F" w:rsidRPr="00AF0DD1">
              <w:rPr>
                <w:rFonts w:ascii="Arial" w:eastAsia="Arial" w:hAnsi="Arial" w:cs="Arial"/>
              </w:rPr>
              <w:t>oss of intellectual property</w:t>
            </w:r>
          </w:p>
          <w:p w14:paraId="55398E26" w14:textId="2E8B8E00" w:rsidR="00CA1EBE" w:rsidRPr="00AF0DD1" w:rsidRDefault="5B555F8F" w:rsidP="00C56C55">
            <w:pPr>
              <w:pStyle w:val="ListParagraph"/>
              <w:numPr>
                <w:ilvl w:val="0"/>
                <w:numId w:val="17"/>
              </w:numPr>
              <w:spacing w:before="60" w:after="0" w:line="240" w:lineRule="auto"/>
              <w:rPr>
                <w:rFonts w:ascii="Arial" w:hAnsi="Arial" w:cs="Arial"/>
              </w:rPr>
            </w:pPr>
            <w:r w:rsidRPr="00AF0DD1">
              <w:rPr>
                <w:rFonts w:ascii="Arial" w:eastAsia="Arial" w:hAnsi="Arial" w:cs="Arial"/>
              </w:rPr>
              <w:t xml:space="preserve">loss of service and access </w:t>
            </w:r>
          </w:p>
          <w:p w14:paraId="4E448B18" w14:textId="37BD03A5" w:rsidR="00CA1EBE" w:rsidRPr="00AF0DD1" w:rsidRDefault="5B555F8F" w:rsidP="00C56C55">
            <w:pPr>
              <w:pStyle w:val="ListParagraph"/>
              <w:numPr>
                <w:ilvl w:val="0"/>
                <w:numId w:val="17"/>
              </w:numPr>
              <w:spacing w:before="60" w:after="0" w:line="240" w:lineRule="auto"/>
              <w:rPr>
                <w:rFonts w:ascii="Arial" w:hAnsi="Arial" w:cs="Arial"/>
              </w:rPr>
            </w:pPr>
            <w:r w:rsidRPr="00AF0DD1">
              <w:rPr>
                <w:rFonts w:ascii="Arial" w:eastAsia="Arial" w:hAnsi="Arial" w:cs="Arial"/>
              </w:rPr>
              <w:t xml:space="preserve">failure in security of confidential information </w:t>
            </w:r>
          </w:p>
          <w:p w14:paraId="2A09C212" w14:textId="588642B1" w:rsidR="00CA1EBE" w:rsidRPr="00AF0DD1" w:rsidRDefault="5B555F8F" w:rsidP="00C56C55">
            <w:pPr>
              <w:pStyle w:val="ListParagraph"/>
              <w:numPr>
                <w:ilvl w:val="0"/>
                <w:numId w:val="17"/>
              </w:numPr>
              <w:spacing w:before="60" w:after="0" w:line="240" w:lineRule="auto"/>
              <w:rPr>
                <w:rFonts w:ascii="Arial" w:hAnsi="Arial" w:cs="Arial"/>
              </w:rPr>
            </w:pPr>
            <w:r w:rsidRPr="00AF0DD1">
              <w:rPr>
                <w:rFonts w:ascii="Arial" w:eastAsia="Arial" w:hAnsi="Arial" w:cs="Arial"/>
              </w:rPr>
              <w:t xml:space="preserve">loss of information belonging to a third party </w:t>
            </w:r>
          </w:p>
          <w:p w14:paraId="3672D0FF" w14:textId="58380938" w:rsidR="00CA1EBE" w:rsidRPr="00AF0DD1" w:rsidRDefault="5B555F8F" w:rsidP="00C56C55">
            <w:pPr>
              <w:pStyle w:val="ListParagraph"/>
              <w:numPr>
                <w:ilvl w:val="0"/>
                <w:numId w:val="17"/>
              </w:numPr>
              <w:spacing w:before="60" w:after="0" w:line="240" w:lineRule="auto"/>
              <w:rPr>
                <w:rFonts w:ascii="Arial" w:hAnsi="Arial" w:cs="Arial"/>
              </w:rPr>
            </w:pPr>
            <w:r w:rsidRPr="00AF0DD1">
              <w:rPr>
                <w:rFonts w:ascii="Arial" w:eastAsia="Arial" w:hAnsi="Arial" w:cs="Arial"/>
              </w:rPr>
              <w:t xml:space="preserve">loss of reputation </w:t>
            </w:r>
          </w:p>
          <w:p w14:paraId="089FF66B" w14:textId="1AE18905" w:rsidR="00CA1EBE" w:rsidRPr="00AF0DD1" w:rsidRDefault="5B555F8F" w:rsidP="00C56C55">
            <w:pPr>
              <w:pStyle w:val="ListParagraph"/>
              <w:numPr>
                <w:ilvl w:val="0"/>
                <w:numId w:val="17"/>
              </w:numPr>
              <w:spacing w:before="60" w:after="0" w:line="240" w:lineRule="auto"/>
              <w:rPr>
                <w:rFonts w:ascii="Arial" w:hAnsi="Arial" w:cs="Arial"/>
              </w:rPr>
            </w:pPr>
            <w:r w:rsidRPr="00AF0DD1">
              <w:rPr>
                <w:rFonts w:ascii="Arial" w:eastAsia="Arial" w:hAnsi="Arial" w:cs="Arial"/>
              </w:rPr>
              <w:t xml:space="preserve">threat to national security </w:t>
            </w:r>
          </w:p>
          <w:p w14:paraId="27681ED8" w14:textId="0E6D3CC3" w:rsidR="00CA1EBE" w:rsidRPr="00AF0DD1" w:rsidRDefault="5B555F8F" w:rsidP="00C56C55">
            <w:pPr>
              <w:pStyle w:val="ListParagraph"/>
              <w:numPr>
                <w:ilvl w:val="0"/>
                <w:numId w:val="17"/>
              </w:numPr>
              <w:spacing w:before="60" w:after="0" w:line="240" w:lineRule="auto"/>
              <w:rPr>
                <w:rFonts w:ascii="Arial" w:hAnsi="Arial" w:cs="Arial"/>
              </w:rPr>
            </w:pPr>
            <w:r w:rsidRPr="00AF0DD1">
              <w:rPr>
                <w:rFonts w:ascii="Arial" w:eastAsia="Arial" w:hAnsi="Arial" w:cs="Arial"/>
              </w:rPr>
              <w:t>recent cases of failures of information security</w:t>
            </w:r>
          </w:p>
          <w:p w14:paraId="021218C2" w14:textId="113E3B83" w:rsidR="00CA1EBE" w:rsidRPr="00AF0DD1" w:rsidRDefault="5B555F8F" w:rsidP="5B555F8F">
            <w:pPr>
              <w:spacing w:before="60" w:after="0" w:line="240" w:lineRule="auto"/>
              <w:rPr>
                <w:rFonts w:ascii="Arial" w:hAnsi="Arial" w:cs="Arial"/>
              </w:rPr>
            </w:pPr>
            <w:r w:rsidRPr="00AF0DD1">
              <w:rPr>
                <w:rFonts w:ascii="Arial" w:hAnsi="Arial" w:cs="Arial"/>
                <w:b/>
                <w:bCs/>
              </w:rPr>
              <w:t xml:space="preserve">Tasks &amp; Resources </w:t>
            </w:r>
          </w:p>
          <w:p w14:paraId="75921975" w14:textId="48B34BB3" w:rsidR="00CA1EBE" w:rsidRPr="00AF0DD1" w:rsidRDefault="00903CE0" w:rsidP="5B555F8F">
            <w:pPr>
              <w:spacing w:before="60" w:after="0" w:line="240" w:lineRule="auto"/>
              <w:rPr>
                <w:rFonts w:ascii="Arial" w:hAnsi="Arial" w:cs="Arial"/>
              </w:rPr>
            </w:pPr>
            <w:hyperlink r:id="rId45">
              <w:r w:rsidR="5B555F8F" w:rsidRPr="00AF0DD1">
                <w:rPr>
                  <w:rStyle w:val="Hyperlink"/>
                  <w:rFonts w:ascii="Arial" w:eastAsia="Calibri" w:hAnsi="Arial" w:cs="Arial"/>
                </w:rPr>
                <w:t>https://ocr.org.uk/Images/285835-global-information.pdf</w:t>
              </w:r>
            </w:hyperlink>
            <w:r w:rsidR="5B555F8F" w:rsidRPr="00AF0DD1">
              <w:rPr>
                <w:rFonts w:ascii="Arial" w:eastAsia="Calibri" w:hAnsi="Arial" w:cs="Arial"/>
              </w:rPr>
              <w:t xml:space="preserve"> [Page 26-27]</w:t>
            </w:r>
          </w:p>
        </w:tc>
      </w:tr>
      <w:tr w:rsidR="00CA1EBE" w14:paraId="6C1FECDA" w14:textId="77777777" w:rsidTr="5B555F8F">
        <w:tc>
          <w:tcPr>
            <w:tcW w:w="988" w:type="dxa"/>
          </w:tcPr>
          <w:p w14:paraId="0BD3CFA8" w14:textId="24A9A1CE" w:rsidR="00CA1EBE" w:rsidRPr="00AF0DD1" w:rsidRDefault="5B555F8F" w:rsidP="5B555F8F">
            <w:pPr>
              <w:spacing w:before="60" w:after="0" w:line="240" w:lineRule="auto"/>
              <w:rPr>
                <w:rFonts w:ascii="Arial" w:hAnsi="Arial" w:cs="Arial"/>
              </w:rPr>
            </w:pPr>
            <w:r w:rsidRPr="00AF0DD1">
              <w:rPr>
                <w:rFonts w:ascii="Arial" w:hAnsi="Arial" w:cs="Arial"/>
              </w:rPr>
              <w:lastRenderedPageBreak/>
              <w:t>76 – 78</w:t>
            </w:r>
          </w:p>
        </w:tc>
        <w:tc>
          <w:tcPr>
            <w:tcW w:w="5783" w:type="dxa"/>
          </w:tcPr>
          <w:p w14:paraId="3C28B6D4" w14:textId="77777777" w:rsidR="00CA1EBE" w:rsidRPr="00AF0DD1" w:rsidRDefault="00CA1EBE" w:rsidP="00CA1EBE">
            <w:pPr>
              <w:spacing w:before="60" w:after="0" w:line="240" w:lineRule="auto"/>
              <w:rPr>
                <w:rFonts w:ascii="Arial" w:hAnsi="Arial" w:cs="Arial"/>
                <w:b/>
                <w:color w:val="000000"/>
              </w:rPr>
            </w:pPr>
            <w:r w:rsidRPr="00AF0DD1">
              <w:rPr>
                <w:rFonts w:ascii="Arial" w:hAnsi="Arial" w:cs="Arial"/>
                <w:b/>
              </w:rPr>
              <w:t>LO6</w:t>
            </w:r>
          </w:p>
          <w:p w14:paraId="09061119" w14:textId="10A0047A" w:rsidR="00CA1EBE" w:rsidRPr="00AF0DD1" w:rsidRDefault="5B555F8F" w:rsidP="5B555F8F">
            <w:pPr>
              <w:spacing w:before="60" w:after="0" w:line="240" w:lineRule="auto"/>
              <w:rPr>
                <w:rFonts w:ascii="Arial" w:hAnsi="Arial" w:cs="Arial"/>
                <w:b/>
                <w:color w:val="000000" w:themeColor="text1"/>
              </w:rPr>
            </w:pPr>
            <w:r w:rsidRPr="00AF0DD1">
              <w:rPr>
                <w:rFonts w:ascii="Arial" w:hAnsi="Arial" w:cs="Arial"/>
                <w:b/>
                <w:color w:val="000000" w:themeColor="text1"/>
              </w:rPr>
              <w:t>Protection measure and policies</w:t>
            </w:r>
          </w:p>
          <w:p w14:paraId="1A9FAEED" w14:textId="6F1ABF80" w:rsidR="00CA1EBE" w:rsidRPr="00AF0DD1" w:rsidRDefault="5B555F8F" w:rsidP="00C56C55">
            <w:pPr>
              <w:pStyle w:val="ListParagraph"/>
              <w:numPr>
                <w:ilvl w:val="0"/>
                <w:numId w:val="16"/>
              </w:numPr>
              <w:spacing w:before="60" w:after="0" w:line="240" w:lineRule="auto"/>
              <w:rPr>
                <w:rFonts w:ascii="Arial" w:hAnsi="Arial" w:cs="Arial"/>
              </w:rPr>
            </w:pPr>
            <w:r w:rsidRPr="00AF0DD1">
              <w:rPr>
                <w:rFonts w:ascii="Arial" w:eastAsia="Arial" w:hAnsi="Arial" w:cs="Arial"/>
              </w:rPr>
              <w:t xml:space="preserve">Learners should know about the different protection measures to mitigate breaches in information security. </w:t>
            </w:r>
          </w:p>
          <w:p w14:paraId="57D21DD9" w14:textId="6A6D1804" w:rsidR="00CA1EBE" w:rsidRPr="00AF0DD1" w:rsidRDefault="5B555F8F" w:rsidP="00C56C55">
            <w:pPr>
              <w:pStyle w:val="ListParagraph"/>
              <w:numPr>
                <w:ilvl w:val="0"/>
                <w:numId w:val="16"/>
              </w:numPr>
              <w:spacing w:before="60" w:after="0" w:line="240" w:lineRule="auto"/>
              <w:rPr>
                <w:rFonts w:ascii="Arial" w:hAnsi="Arial" w:cs="Arial"/>
              </w:rPr>
            </w:pPr>
            <w:r w:rsidRPr="00AF0DD1">
              <w:rPr>
                <w:rFonts w:ascii="Arial" w:eastAsia="Arial" w:hAnsi="Arial" w:cs="Arial"/>
              </w:rPr>
              <w:t>This should lead to an understanding and justification of different measures that can be used in a given context.</w:t>
            </w:r>
          </w:p>
        </w:tc>
        <w:tc>
          <w:tcPr>
            <w:tcW w:w="8533" w:type="dxa"/>
          </w:tcPr>
          <w:p w14:paraId="482FDDD1" w14:textId="00E25A88" w:rsidR="00CA1EBE" w:rsidRPr="00AF0DD1" w:rsidRDefault="5B555F8F" w:rsidP="00C56C55">
            <w:pPr>
              <w:pStyle w:val="ListParagraph"/>
              <w:numPr>
                <w:ilvl w:val="0"/>
                <w:numId w:val="16"/>
              </w:numPr>
              <w:spacing w:before="60" w:after="0" w:line="240" w:lineRule="auto"/>
              <w:rPr>
                <w:rFonts w:ascii="Arial" w:hAnsi="Arial" w:cs="Arial"/>
              </w:rPr>
            </w:pPr>
            <w:r w:rsidRPr="00AF0DD1">
              <w:rPr>
                <w:rFonts w:ascii="Arial" w:eastAsia="Arial" w:hAnsi="Arial" w:cs="Arial"/>
              </w:rPr>
              <w:t xml:space="preserve"> Policies, e.g.: </w:t>
            </w:r>
          </w:p>
          <w:p w14:paraId="287E97AA" w14:textId="7129E5CD" w:rsidR="00CA1EBE" w:rsidRPr="00AF0DD1" w:rsidRDefault="5B555F8F" w:rsidP="00C56C55">
            <w:pPr>
              <w:pStyle w:val="ListParagraph"/>
              <w:numPr>
                <w:ilvl w:val="1"/>
                <w:numId w:val="16"/>
              </w:numPr>
              <w:spacing w:before="60" w:after="0" w:line="240" w:lineRule="auto"/>
              <w:rPr>
                <w:rFonts w:ascii="Arial" w:hAnsi="Arial" w:cs="Arial"/>
              </w:rPr>
            </w:pPr>
            <w:r w:rsidRPr="00AF0DD1">
              <w:rPr>
                <w:rFonts w:ascii="Arial" w:eastAsia="Arial" w:hAnsi="Arial" w:cs="Arial"/>
              </w:rPr>
              <w:t xml:space="preserve">staff access rights to information </w:t>
            </w:r>
          </w:p>
          <w:p w14:paraId="4DDBEA35" w14:textId="7129E5CD" w:rsidR="00CA1EBE" w:rsidRPr="00AF0DD1" w:rsidRDefault="5B555F8F" w:rsidP="00C56C55">
            <w:pPr>
              <w:pStyle w:val="ListParagraph"/>
              <w:numPr>
                <w:ilvl w:val="1"/>
                <w:numId w:val="16"/>
              </w:numPr>
              <w:spacing w:before="60" w:after="0" w:line="240" w:lineRule="auto"/>
              <w:rPr>
                <w:rFonts w:ascii="Arial" w:hAnsi="Arial" w:cs="Arial"/>
              </w:rPr>
            </w:pPr>
            <w:r w:rsidRPr="00AF0DD1">
              <w:rPr>
                <w:rFonts w:ascii="Arial" w:eastAsia="Arial" w:hAnsi="Arial" w:cs="Arial"/>
              </w:rPr>
              <w:t xml:space="preserve">responsibilities of staff for security of information </w:t>
            </w:r>
          </w:p>
          <w:p w14:paraId="6859938C" w14:textId="7821E63F" w:rsidR="00CA1EBE" w:rsidRPr="00AF0DD1" w:rsidRDefault="5B555F8F" w:rsidP="00C56C55">
            <w:pPr>
              <w:pStyle w:val="ListParagraph"/>
              <w:numPr>
                <w:ilvl w:val="1"/>
                <w:numId w:val="16"/>
              </w:numPr>
              <w:spacing w:before="60" w:after="0" w:line="240" w:lineRule="auto"/>
              <w:rPr>
                <w:rFonts w:ascii="Arial" w:hAnsi="Arial" w:cs="Arial"/>
              </w:rPr>
            </w:pPr>
            <w:r w:rsidRPr="00AF0DD1">
              <w:rPr>
                <w:rFonts w:ascii="Arial" w:eastAsia="Arial" w:hAnsi="Arial" w:cs="Arial"/>
              </w:rPr>
              <w:t xml:space="preserve">disaster recovery </w:t>
            </w:r>
          </w:p>
          <w:p w14:paraId="1289D4EF" w14:textId="7821E63F" w:rsidR="00CA1EBE" w:rsidRPr="00AF0DD1" w:rsidRDefault="5B555F8F" w:rsidP="00C56C55">
            <w:pPr>
              <w:pStyle w:val="ListParagraph"/>
              <w:numPr>
                <w:ilvl w:val="1"/>
                <w:numId w:val="16"/>
              </w:numPr>
              <w:spacing w:before="60" w:after="0" w:line="240" w:lineRule="auto"/>
              <w:rPr>
                <w:rFonts w:ascii="Arial" w:hAnsi="Arial" w:cs="Arial"/>
              </w:rPr>
            </w:pPr>
            <w:r w:rsidRPr="00AF0DD1">
              <w:rPr>
                <w:rFonts w:ascii="Arial" w:eastAsia="Arial" w:hAnsi="Arial" w:cs="Arial"/>
              </w:rPr>
              <w:t xml:space="preserve">information security risk assessment </w:t>
            </w:r>
          </w:p>
          <w:p w14:paraId="41397388" w14:textId="33E82906" w:rsidR="00CA1EBE" w:rsidRPr="00AF0DD1" w:rsidRDefault="5B555F8F" w:rsidP="00C56C55">
            <w:pPr>
              <w:pStyle w:val="ListParagraph"/>
              <w:numPr>
                <w:ilvl w:val="1"/>
                <w:numId w:val="16"/>
              </w:numPr>
              <w:spacing w:before="60" w:after="0" w:line="240" w:lineRule="auto"/>
              <w:rPr>
                <w:rFonts w:ascii="Arial" w:hAnsi="Arial" w:cs="Arial"/>
              </w:rPr>
            </w:pPr>
            <w:r w:rsidRPr="00AF0DD1">
              <w:rPr>
                <w:rFonts w:ascii="Arial" w:eastAsia="Arial" w:hAnsi="Arial" w:cs="Arial"/>
              </w:rPr>
              <w:t>effectiveness of protection measures</w:t>
            </w:r>
          </w:p>
          <w:p w14:paraId="52C924A0" w14:textId="1012F70B" w:rsidR="00CA1EBE" w:rsidRPr="00AF0DD1" w:rsidRDefault="5B555F8F" w:rsidP="00C56C55">
            <w:pPr>
              <w:pStyle w:val="ListParagraph"/>
              <w:numPr>
                <w:ilvl w:val="1"/>
                <w:numId w:val="16"/>
              </w:numPr>
              <w:spacing w:before="60" w:after="0" w:line="240" w:lineRule="auto"/>
              <w:rPr>
                <w:rFonts w:ascii="Arial" w:hAnsi="Arial" w:cs="Arial"/>
              </w:rPr>
            </w:pPr>
            <w:r w:rsidRPr="00AF0DD1">
              <w:rPr>
                <w:rFonts w:ascii="Arial" w:eastAsia="Arial" w:hAnsi="Arial" w:cs="Arial"/>
              </w:rPr>
              <w:t>training of staff to handle information</w:t>
            </w:r>
          </w:p>
          <w:p w14:paraId="2380336E" w14:textId="704DE0BD" w:rsidR="00CA1EBE" w:rsidRPr="00AF0DD1" w:rsidRDefault="5B555F8F" w:rsidP="5B555F8F">
            <w:pPr>
              <w:spacing w:before="60" w:after="0" w:line="240" w:lineRule="auto"/>
              <w:rPr>
                <w:rFonts w:ascii="Arial" w:hAnsi="Arial" w:cs="Arial"/>
              </w:rPr>
            </w:pPr>
            <w:r w:rsidRPr="00AF0DD1">
              <w:rPr>
                <w:rFonts w:ascii="Arial" w:hAnsi="Arial" w:cs="Arial"/>
                <w:b/>
                <w:bCs/>
              </w:rPr>
              <w:t xml:space="preserve">Tasks &amp; Resources </w:t>
            </w:r>
          </w:p>
          <w:p w14:paraId="32CFE20D" w14:textId="4F7B30EE" w:rsidR="00CA1EBE" w:rsidRPr="00AF0DD1" w:rsidRDefault="00903CE0" w:rsidP="5B555F8F">
            <w:pPr>
              <w:spacing w:before="60" w:after="0" w:line="240" w:lineRule="auto"/>
              <w:rPr>
                <w:rFonts w:ascii="Arial" w:hAnsi="Arial" w:cs="Arial"/>
              </w:rPr>
            </w:pPr>
            <w:hyperlink r:id="rId46">
              <w:r w:rsidR="5B555F8F" w:rsidRPr="00AF0DD1">
                <w:rPr>
                  <w:rStyle w:val="Hyperlink"/>
                  <w:rFonts w:ascii="Arial" w:eastAsia="Calibri" w:hAnsi="Arial" w:cs="Arial"/>
                </w:rPr>
                <w:t>https://ocr.org.uk/Images/285835-global-information.pdf</w:t>
              </w:r>
            </w:hyperlink>
            <w:r w:rsidR="5B555F8F" w:rsidRPr="00AF0DD1">
              <w:rPr>
                <w:rFonts w:ascii="Arial" w:eastAsia="Calibri" w:hAnsi="Arial" w:cs="Arial"/>
              </w:rPr>
              <w:t xml:space="preserve"> [Page 28]</w:t>
            </w:r>
          </w:p>
        </w:tc>
      </w:tr>
      <w:tr w:rsidR="00CA1EBE" w14:paraId="570FAA04" w14:textId="77777777" w:rsidTr="5B555F8F">
        <w:tc>
          <w:tcPr>
            <w:tcW w:w="988" w:type="dxa"/>
          </w:tcPr>
          <w:p w14:paraId="4CD0AAA3" w14:textId="6348A45B" w:rsidR="00CA1EBE" w:rsidRPr="00AF0DD1" w:rsidRDefault="5B555F8F" w:rsidP="5B555F8F">
            <w:pPr>
              <w:spacing w:before="60" w:after="0" w:line="240" w:lineRule="auto"/>
              <w:rPr>
                <w:rFonts w:ascii="Arial" w:hAnsi="Arial" w:cs="Arial"/>
              </w:rPr>
            </w:pPr>
            <w:r w:rsidRPr="00AF0DD1">
              <w:rPr>
                <w:rFonts w:ascii="Arial" w:hAnsi="Arial" w:cs="Arial"/>
              </w:rPr>
              <w:t>79 – 80</w:t>
            </w:r>
          </w:p>
        </w:tc>
        <w:tc>
          <w:tcPr>
            <w:tcW w:w="5783" w:type="dxa"/>
          </w:tcPr>
          <w:p w14:paraId="43010E6D" w14:textId="77777777" w:rsidR="00CA1EBE" w:rsidRPr="00AF0DD1" w:rsidRDefault="00CA1EBE" w:rsidP="00CA1EBE">
            <w:pPr>
              <w:spacing w:before="60" w:after="0" w:line="240" w:lineRule="auto"/>
              <w:rPr>
                <w:rFonts w:ascii="Arial" w:hAnsi="Arial" w:cs="Arial"/>
                <w:b/>
                <w:color w:val="000000"/>
              </w:rPr>
            </w:pPr>
            <w:r w:rsidRPr="00AF0DD1">
              <w:rPr>
                <w:rFonts w:ascii="Arial" w:hAnsi="Arial" w:cs="Arial"/>
                <w:b/>
              </w:rPr>
              <w:t>LO6</w:t>
            </w:r>
          </w:p>
          <w:p w14:paraId="6832E7FD" w14:textId="77777777" w:rsidR="00CA1EBE" w:rsidRPr="00AF0DD1" w:rsidRDefault="00CA1EBE" w:rsidP="00CA1EBE">
            <w:pPr>
              <w:spacing w:after="0" w:line="240" w:lineRule="auto"/>
              <w:rPr>
                <w:rFonts w:ascii="Arial" w:hAnsi="Arial" w:cs="Arial"/>
                <w:b/>
                <w:color w:val="000000"/>
              </w:rPr>
            </w:pPr>
            <w:r w:rsidRPr="00AF0DD1">
              <w:rPr>
                <w:rFonts w:ascii="Arial" w:hAnsi="Arial" w:cs="Arial"/>
                <w:b/>
                <w:color w:val="000000"/>
              </w:rPr>
              <w:t>Physical protection measures</w:t>
            </w:r>
          </w:p>
          <w:p w14:paraId="69B54CA7" w14:textId="0BEF2786" w:rsidR="00CA1EBE" w:rsidRPr="00AF0DD1" w:rsidRDefault="5B555F8F" w:rsidP="5B555F8F">
            <w:pPr>
              <w:pStyle w:val="ListParagraph"/>
              <w:numPr>
                <w:ilvl w:val="0"/>
                <w:numId w:val="5"/>
              </w:numPr>
              <w:spacing w:before="60" w:after="0" w:line="240" w:lineRule="auto"/>
              <w:rPr>
                <w:rFonts w:ascii="Arial" w:hAnsi="Arial" w:cs="Arial"/>
              </w:rPr>
            </w:pPr>
            <w:r w:rsidRPr="00AF0DD1">
              <w:rPr>
                <w:rFonts w:ascii="Arial" w:hAnsi="Arial" w:cs="Arial"/>
              </w:rPr>
              <w:t>Learners should know physical protection measures.</w:t>
            </w:r>
          </w:p>
          <w:p w14:paraId="7C2F02D5" w14:textId="4F7DA437" w:rsidR="00CA1EBE" w:rsidRPr="00AF0DD1" w:rsidRDefault="5B555F8F" w:rsidP="5B555F8F">
            <w:pPr>
              <w:pStyle w:val="ListParagraph"/>
              <w:numPr>
                <w:ilvl w:val="0"/>
                <w:numId w:val="5"/>
              </w:numPr>
              <w:spacing w:before="60" w:after="0" w:line="240" w:lineRule="auto"/>
              <w:rPr>
                <w:rFonts w:ascii="Arial" w:hAnsi="Arial" w:cs="Arial"/>
              </w:rPr>
            </w:pPr>
            <w:r w:rsidRPr="00AF0DD1">
              <w:rPr>
                <w:rFonts w:ascii="Arial" w:hAnsi="Arial" w:cs="Arial"/>
              </w:rPr>
              <w:t>This should lead to learners being able to suggest appropriate physical protection measure so given scenarios.</w:t>
            </w:r>
          </w:p>
        </w:tc>
        <w:tc>
          <w:tcPr>
            <w:tcW w:w="8533" w:type="dxa"/>
          </w:tcPr>
          <w:p w14:paraId="55F28F7D" w14:textId="529F922E" w:rsidR="00CA1EBE" w:rsidRPr="00AF0DD1" w:rsidRDefault="00AF0DD1" w:rsidP="00C56C55">
            <w:pPr>
              <w:pStyle w:val="ListParagraph"/>
              <w:numPr>
                <w:ilvl w:val="0"/>
                <w:numId w:val="32"/>
              </w:numPr>
              <w:spacing w:before="60" w:after="0" w:line="240" w:lineRule="auto"/>
              <w:rPr>
                <w:rFonts w:ascii="Arial" w:hAnsi="Arial" w:cs="Arial"/>
              </w:rPr>
            </w:pPr>
            <w:r>
              <w:rPr>
                <w:rFonts w:ascii="Arial" w:eastAsia="Arial" w:hAnsi="Arial" w:cs="Arial"/>
              </w:rPr>
              <w:t>L</w:t>
            </w:r>
            <w:r w:rsidR="5B555F8F" w:rsidRPr="00AF0DD1">
              <w:rPr>
                <w:rFonts w:ascii="Arial" w:eastAsia="Arial" w:hAnsi="Arial" w:cs="Arial"/>
              </w:rPr>
              <w:t xml:space="preserve">ocks, keypads and biometrics used on: </w:t>
            </w:r>
          </w:p>
          <w:p w14:paraId="1774DD90" w14:textId="398577B7" w:rsidR="00CA1EBE" w:rsidRPr="00AF0DD1" w:rsidRDefault="5B555F8F" w:rsidP="00C56C55">
            <w:pPr>
              <w:pStyle w:val="ListParagraph"/>
              <w:numPr>
                <w:ilvl w:val="0"/>
                <w:numId w:val="32"/>
              </w:numPr>
              <w:spacing w:before="60" w:after="0" w:line="240" w:lineRule="auto"/>
              <w:rPr>
                <w:rFonts w:ascii="Arial" w:hAnsi="Arial" w:cs="Arial"/>
              </w:rPr>
            </w:pPr>
            <w:r w:rsidRPr="00AF0DD1">
              <w:rPr>
                <w:rFonts w:ascii="Arial" w:eastAsia="Arial" w:hAnsi="Arial" w:cs="Arial"/>
              </w:rPr>
              <w:t xml:space="preserve">workstations </w:t>
            </w:r>
          </w:p>
          <w:p w14:paraId="7939E5BD" w14:textId="392EE89D" w:rsidR="00CA1EBE" w:rsidRPr="00AF0DD1" w:rsidRDefault="5B555F8F" w:rsidP="00C56C55">
            <w:pPr>
              <w:pStyle w:val="ListParagraph"/>
              <w:numPr>
                <w:ilvl w:val="0"/>
                <w:numId w:val="32"/>
              </w:numPr>
              <w:spacing w:before="60" w:after="0" w:line="240" w:lineRule="auto"/>
              <w:rPr>
                <w:rFonts w:ascii="Arial" w:hAnsi="Arial" w:cs="Arial"/>
              </w:rPr>
            </w:pPr>
            <w:r w:rsidRPr="00AF0DD1">
              <w:rPr>
                <w:rFonts w:ascii="Arial" w:eastAsia="Arial" w:hAnsi="Arial" w:cs="Arial"/>
              </w:rPr>
              <w:t xml:space="preserve">server room access </w:t>
            </w:r>
          </w:p>
          <w:p w14:paraId="061B250C" w14:textId="4E7B1563" w:rsidR="00CA1EBE" w:rsidRPr="00AF0DD1" w:rsidRDefault="5B555F8F" w:rsidP="00C56C55">
            <w:pPr>
              <w:pStyle w:val="ListParagraph"/>
              <w:numPr>
                <w:ilvl w:val="0"/>
                <w:numId w:val="32"/>
              </w:numPr>
              <w:spacing w:before="60" w:after="0" w:line="240" w:lineRule="auto"/>
              <w:rPr>
                <w:rFonts w:ascii="Arial" w:hAnsi="Arial" w:cs="Arial"/>
              </w:rPr>
            </w:pPr>
            <w:r w:rsidRPr="00AF0DD1">
              <w:rPr>
                <w:rFonts w:ascii="Arial" w:eastAsia="Arial" w:hAnsi="Arial" w:cs="Arial"/>
              </w:rPr>
              <w:t xml:space="preserve">placing computers above known flood levels </w:t>
            </w:r>
          </w:p>
          <w:p w14:paraId="4DDF6A46" w14:textId="2FB9FCD4" w:rsidR="00CA1EBE" w:rsidRPr="00AF0DD1" w:rsidRDefault="5B555F8F" w:rsidP="00C56C55">
            <w:pPr>
              <w:pStyle w:val="ListParagraph"/>
              <w:numPr>
                <w:ilvl w:val="0"/>
                <w:numId w:val="32"/>
              </w:numPr>
              <w:spacing w:before="60" w:after="0" w:line="240" w:lineRule="auto"/>
              <w:rPr>
                <w:rFonts w:ascii="Arial" w:hAnsi="Arial" w:cs="Arial"/>
              </w:rPr>
            </w:pPr>
            <w:r w:rsidRPr="00AF0DD1">
              <w:rPr>
                <w:rFonts w:ascii="Arial" w:eastAsia="Arial" w:hAnsi="Arial" w:cs="Arial"/>
              </w:rPr>
              <w:t xml:space="preserve">backup systems in other locations </w:t>
            </w:r>
          </w:p>
          <w:p w14:paraId="1D742B9B" w14:textId="4ED7CDCF" w:rsidR="00CA1EBE" w:rsidRPr="00AF0DD1" w:rsidRDefault="5B555F8F" w:rsidP="00C56C55">
            <w:pPr>
              <w:pStyle w:val="ListParagraph"/>
              <w:numPr>
                <w:ilvl w:val="0"/>
                <w:numId w:val="32"/>
              </w:numPr>
              <w:spacing w:before="60" w:after="0" w:line="240" w:lineRule="auto"/>
              <w:rPr>
                <w:rFonts w:ascii="Arial" w:hAnsi="Arial" w:cs="Arial"/>
              </w:rPr>
            </w:pPr>
            <w:r w:rsidRPr="00AF0DD1">
              <w:rPr>
                <w:rFonts w:ascii="Arial" w:eastAsia="Arial" w:hAnsi="Arial" w:cs="Arial"/>
              </w:rPr>
              <w:t xml:space="preserve">security staff </w:t>
            </w:r>
          </w:p>
          <w:p w14:paraId="0EAE2A3C" w14:textId="1010A95D" w:rsidR="00CA1EBE" w:rsidRPr="00AF0DD1" w:rsidRDefault="5B555F8F" w:rsidP="00C56C55">
            <w:pPr>
              <w:pStyle w:val="ListParagraph"/>
              <w:numPr>
                <w:ilvl w:val="0"/>
                <w:numId w:val="32"/>
              </w:numPr>
              <w:spacing w:before="60" w:after="0" w:line="240" w:lineRule="auto"/>
              <w:rPr>
                <w:rFonts w:ascii="Arial" w:hAnsi="Arial" w:cs="Arial"/>
              </w:rPr>
            </w:pPr>
            <w:r w:rsidRPr="00AF0DD1">
              <w:rPr>
                <w:rFonts w:ascii="Arial" w:eastAsia="Arial" w:hAnsi="Arial" w:cs="Arial"/>
              </w:rPr>
              <w:t>shredding old paper-based records</w:t>
            </w:r>
          </w:p>
          <w:p w14:paraId="4E7FA00A" w14:textId="3D41A42F" w:rsidR="00CA1EBE" w:rsidRPr="00AF0DD1" w:rsidRDefault="5B555F8F" w:rsidP="5B555F8F">
            <w:pPr>
              <w:spacing w:before="60" w:after="0" w:line="240" w:lineRule="auto"/>
              <w:rPr>
                <w:rFonts w:ascii="Arial" w:hAnsi="Arial" w:cs="Arial"/>
              </w:rPr>
            </w:pPr>
            <w:r w:rsidRPr="00AF0DD1">
              <w:rPr>
                <w:rFonts w:ascii="Arial" w:hAnsi="Arial" w:cs="Arial"/>
                <w:b/>
                <w:bCs/>
              </w:rPr>
              <w:t xml:space="preserve">Tasks &amp; Resources </w:t>
            </w:r>
          </w:p>
          <w:p w14:paraId="328C9A7E" w14:textId="2B1BF27E" w:rsidR="00CA1EBE" w:rsidRPr="00AF0DD1" w:rsidRDefault="00903CE0" w:rsidP="5B555F8F">
            <w:pPr>
              <w:spacing w:before="60" w:after="0" w:line="240" w:lineRule="auto"/>
              <w:rPr>
                <w:rFonts w:ascii="Arial" w:hAnsi="Arial" w:cs="Arial"/>
              </w:rPr>
            </w:pPr>
            <w:hyperlink r:id="rId47">
              <w:r w:rsidR="5B555F8F" w:rsidRPr="00AF0DD1">
                <w:rPr>
                  <w:rStyle w:val="Hyperlink"/>
                  <w:rFonts w:ascii="Arial" w:eastAsia="Calibri" w:hAnsi="Arial" w:cs="Arial"/>
                </w:rPr>
                <w:t>https://ocr.org.uk/Images/285835-global-information.pdf</w:t>
              </w:r>
            </w:hyperlink>
            <w:r w:rsidR="5B555F8F" w:rsidRPr="00AF0DD1">
              <w:rPr>
                <w:rFonts w:ascii="Arial" w:eastAsia="Calibri" w:hAnsi="Arial" w:cs="Arial"/>
              </w:rPr>
              <w:t xml:space="preserve"> [Page 28]</w:t>
            </w:r>
          </w:p>
        </w:tc>
      </w:tr>
      <w:tr w:rsidR="00CA1EBE" w14:paraId="79F7BF90" w14:textId="77777777" w:rsidTr="5B555F8F">
        <w:tc>
          <w:tcPr>
            <w:tcW w:w="988" w:type="dxa"/>
          </w:tcPr>
          <w:p w14:paraId="03026E0A" w14:textId="27773616" w:rsidR="00CA1EBE" w:rsidRPr="00AF0DD1" w:rsidRDefault="5B555F8F" w:rsidP="5B555F8F">
            <w:pPr>
              <w:spacing w:before="60" w:after="0" w:line="240" w:lineRule="auto"/>
              <w:rPr>
                <w:rFonts w:ascii="Arial" w:hAnsi="Arial" w:cs="Arial"/>
              </w:rPr>
            </w:pPr>
            <w:r w:rsidRPr="00AF0DD1">
              <w:rPr>
                <w:rFonts w:ascii="Arial" w:hAnsi="Arial" w:cs="Arial"/>
              </w:rPr>
              <w:t>81 – 82</w:t>
            </w:r>
          </w:p>
        </w:tc>
        <w:tc>
          <w:tcPr>
            <w:tcW w:w="5783" w:type="dxa"/>
          </w:tcPr>
          <w:p w14:paraId="34329BF6" w14:textId="77777777" w:rsidR="00CA1EBE" w:rsidRPr="00AF0DD1" w:rsidRDefault="00CA1EBE" w:rsidP="00CA1EBE">
            <w:pPr>
              <w:spacing w:before="60" w:after="0" w:line="240" w:lineRule="auto"/>
              <w:rPr>
                <w:rFonts w:ascii="Arial" w:hAnsi="Arial" w:cs="Arial"/>
                <w:b/>
                <w:color w:val="000000"/>
              </w:rPr>
            </w:pPr>
            <w:r w:rsidRPr="00AF0DD1">
              <w:rPr>
                <w:rFonts w:ascii="Arial" w:hAnsi="Arial" w:cs="Arial"/>
                <w:b/>
              </w:rPr>
              <w:t>LO6</w:t>
            </w:r>
          </w:p>
          <w:p w14:paraId="715E73F9" w14:textId="77777777" w:rsidR="00CA1EBE" w:rsidRPr="00AF0DD1" w:rsidRDefault="5B555F8F" w:rsidP="00CA1EBE">
            <w:pPr>
              <w:spacing w:after="0" w:line="240" w:lineRule="auto"/>
              <w:rPr>
                <w:rFonts w:ascii="Arial" w:hAnsi="Arial" w:cs="Arial"/>
                <w:b/>
                <w:color w:val="000000"/>
              </w:rPr>
            </w:pPr>
            <w:r w:rsidRPr="00AF0DD1">
              <w:rPr>
                <w:rFonts w:ascii="Arial" w:hAnsi="Arial" w:cs="Arial"/>
                <w:b/>
                <w:color w:val="000000" w:themeColor="text1"/>
              </w:rPr>
              <w:t>Logical protection measures</w:t>
            </w:r>
          </w:p>
          <w:p w14:paraId="54C28D5E" w14:textId="69C03DE0" w:rsidR="00CA1EBE" w:rsidRPr="00AF0DD1" w:rsidRDefault="5B555F8F" w:rsidP="5B555F8F">
            <w:pPr>
              <w:pStyle w:val="ListParagraph"/>
              <w:numPr>
                <w:ilvl w:val="0"/>
                <w:numId w:val="5"/>
              </w:numPr>
              <w:spacing w:before="60" w:after="0" w:line="240" w:lineRule="auto"/>
              <w:rPr>
                <w:rFonts w:ascii="Arial" w:hAnsi="Arial" w:cs="Arial"/>
              </w:rPr>
            </w:pPr>
            <w:r w:rsidRPr="00AF0DD1">
              <w:rPr>
                <w:rFonts w:ascii="Arial" w:hAnsi="Arial" w:cs="Arial"/>
              </w:rPr>
              <w:t>Learners should know logical protection measures.</w:t>
            </w:r>
          </w:p>
          <w:p w14:paraId="0F442F7B" w14:textId="682187B9" w:rsidR="00CA1EBE" w:rsidRPr="00AF0DD1" w:rsidRDefault="5B555F8F" w:rsidP="5B555F8F">
            <w:pPr>
              <w:pStyle w:val="ListParagraph"/>
              <w:numPr>
                <w:ilvl w:val="0"/>
                <w:numId w:val="5"/>
              </w:numPr>
              <w:spacing w:before="60" w:after="0" w:line="240" w:lineRule="auto"/>
              <w:rPr>
                <w:rFonts w:ascii="Arial" w:hAnsi="Arial" w:cs="Arial"/>
              </w:rPr>
            </w:pPr>
            <w:r w:rsidRPr="00AF0DD1">
              <w:rPr>
                <w:rFonts w:ascii="Arial" w:hAnsi="Arial" w:cs="Arial"/>
              </w:rPr>
              <w:t>This should lead to learners being able to suggest appropriate logical protection measure so given scenarios.</w:t>
            </w:r>
          </w:p>
        </w:tc>
        <w:tc>
          <w:tcPr>
            <w:tcW w:w="8533" w:type="dxa"/>
          </w:tcPr>
          <w:p w14:paraId="2C46EF19" w14:textId="712F7C74" w:rsidR="00CA1EBE" w:rsidRPr="00AF0DD1" w:rsidRDefault="00AF0DD1" w:rsidP="00C56C55">
            <w:pPr>
              <w:pStyle w:val="ListParagraph"/>
              <w:numPr>
                <w:ilvl w:val="0"/>
                <w:numId w:val="15"/>
              </w:numPr>
              <w:spacing w:before="60" w:after="0" w:line="240" w:lineRule="auto"/>
              <w:rPr>
                <w:rFonts w:ascii="Arial" w:hAnsi="Arial" w:cs="Arial"/>
              </w:rPr>
            </w:pPr>
            <w:r>
              <w:rPr>
                <w:rFonts w:ascii="Arial" w:eastAsia="Arial" w:hAnsi="Arial" w:cs="Arial"/>
              </w:rPr>
              <w:t>T</w:t>
            </w:r>
            <w:r w:rsidR="5B555F8F" w:rsidRPr="00AF0DD1">
              <w:rPr>
                <w:rFonts w:ascii="Arial" w:eastAsia="Arial" w:hAnsi="Arial" w:cs="Arial"/>
              </w:rPr>
              <w:t xml:space="preserve">iered levels of access to data </w:t>
            </w:r>
          </w:p>
          <w:p w14:paraId="7B77CDD2" w14:textId="4B3E9C9A" w:rsidR="00CA1EBE" w:rsidRPr="00AF0DD1" w:rsidRDefault="5B555F8F" w:rsidP="00C56C55">
            <w:pPr>
              <w:pStyle w:val="ListParagraph"/>
              <w:numPr>
                <w:ilvl w:val="0"/>
                <w:numId w:val="15"/>
              </w:numPr>
              <w:spacing w:before="60" w:after="0" w:line="240" w:lineRule="auto"/>
              <w:rPr>
                <w:rFonts w:ascii="Arial" w:hAnsi="Arial" w:cs="Arial"/>
              </w:rPr>
            </w:pPr>
            <w:r w:rsidRPr="00AF0DD1">
              <w:rPr>
                <w:rFonts w:ascii="Arial" w:eastAsia="Arial" w:hAnsi="Arial" w:cs="Arial"/>
              </w:rPr>
              <w:t xml:space="preserve">firewalls (hardware and software) </w:t>
            </w:r>
          </w:p>
          <w:p w14:paraId="455A657E" w14:textId="2675CB1A" w:rsidR="00CA1EBE" w:rsidRPr="00AF0DD1" w:rsidRDefault="5B555F8F" w:rsidP="00C56C55">
            <w:pPr>
              <w:pStyle w:val="ListParagraph"/>
              <w:numPr>
                <w:ilvl w:val="0"/>
                <w:numId w:val="15"/>
              </w:numPr>
              <w:spacing w:before="60" w:after="0" w:line="240" w:lineRule="auto"/>
              <w:rPr>
                <w:rFonts w:ascii="Arial" w:hAnsi="Arial" w:cs="Arial"/>
              </w:rPr>
            </w:pPr>
            <w:r w:rsidRPr="00AF0DD1">
              <w:rPr>
                <w:rFonts w:ascii="Arial" w:eastAsia="Arial" w:hAnsi="Arial" w:cs="Arial"/>
              </w:rPr>
              <w:t xml:space="preserve">anti-malware applications </w:t>
            </w:r>
          </w:p>
          <w:p w14:paraId="65D9F2E4" w14:textId="79758AB4" w:rsidR="00CA1EBE" w:rsidRPr="00AF0DD1" w:rsidRDefault="5B555F8F" w:rsidP="00C56C55">
            <w:pPr>
              <w:pStyle w:val="ListParagraph"/>
              <w:numPr>
                <w:ilvl w:val="0"/>
                <w:numId w:val="15"/>
              </w:numPr>
              <w:spacing w:before="60" w:after="0" w:line="240" w:lineRule="auto"/>
              <w:rPr>
                <w:rFonts w:ascii="Arial" w:hAnsi="Arial" w:cs="Arial"/>
              </w:rPr>
            </w:pPr>
            <w:r w:rsidRPr="00AF0DD1">
              <w:rPr>
                <w:rFonts w:ascii="Arial" w:eastAsia="Arial" w:hAnsi="Arial" w:cs="Arial"/>
              </w:rPr>
              <w:t xml:space="preserve">obfuscation </w:t>
            </w:r>
          </w:p>
          <w:p w14:paraId="1E46442D" w14:textId="48DEDEAE" w:rsidR="00CA1EBE" w:rsidRPr="00AF0DD1" w:rsidRDefault="5B555F8F" w:rsidP="00C56C55">
            <w:pPr>
              <w:pStyle w:val="ListParagraph"/>
              <w:numPr>
                <w:ilvl w:val="0"/>
                <w:numId w:val="15"/>
              </w:numPr>
              <w:spacing w:before="60" w:after="0" w:line="240" w:lineRule="auto"/>
              <w:rPr>
                <w:rFonts w:ascii="Arial" w:hAnsi="Arial" w:cs="Arial"/>
              </w:rPr>
            </w:pPr>
            <w:r w:rsidRPr="00AF0DD1">
              <w:rPr>
                <w:rFonts w:ascii="Arial" w:eastAsia="Arial" w:hAnsi="Arial" w:cs="Arial"/>
              </w:rPr>
              <w:t xml:space="preserve">encryption of data at rest </w:t>
            </w:r>
          </w:p>
          <w:p w14:paraId="1249B701" w14:textId="01E4DE80" w:rsidR="00CA1EBE" w:rsidRPr="00AF0DD1" w:rsidRDefault="5B555F8F" w:rsidP="00C56C55">
            <w:pPr>
              <w:pStyle w:val="ListParagraph"/>
              <w:numPr>
                <w:ilvl w:val="0"/>
                <w:numId w:val="15"/>
              </w:numPr>
              <w:spacing w:before="60" w:after="0" w:line="240" w:lineRule="auto"/>
              <w:rPr>
                <w:rFonts w:ascii="Arial" w:hAnsi="Arial" w:cs="Arial"/>
              </w:rPr>
            </w:pPr>
            <w:r w:rsidRPr="00AF0DD1">
              <w:rPr>
                <w:rFonts w:ascii="Arial" w:eastAsia="Arial" w:hAnsi="Arial" w:cs="Arial"/>
              </w:rPr>
              <w:t xml:space="preserve">encryption of data in transit </w:t>
            </w:r>
          </w:p>
          <w:p w14:paraId="618F2F3D" w14:textId="4C269198" w:rsidR="00CA1EBE" w:rsidRPr="00AF0DD1" w:rsidRDefault="5B555F8F" w:rsidP="00C56C55">
            <w:pPr>
              <w:pStyle w:val="ListParagraph"/>
              <w:numPr>
                <w:ilvl w:val="0"/>
                <w:numId w:val="15"/>
              </w:numPr>
              <w:spacing w:before="60" w:after="0" w:line="240" w:lineRule="auto"/>
              <w:rPr>
                <w:rFonts w:ascii="Arial" w:hAnsi="Arial" w:cs="Arial"/>
              </w:rPr>
            </w:pPr>
            <w:r w:rsidRPr="00AF0DD1">
              <w:rPr>
                <w:rFonts w:ascii="Arial" w:eastAsia="Arial" w:hAnsi="Arial" w:cs="Arial"/>
              </w:rPr>
              <w:t>password protection</w:t>
            </w:r>
          </w:p>
          <w:p w14:paraId="47EF0FB5" w14:textId="51718C6A" w:rsidR="00CA1EBE" w:rsidRPr="00AF0DD1" w:rsidRDefault="5B555F8F" w:rsidP="5B555F8F">
            <w:pPr>
              <w:spacing w:before="60" w:after="0" w:line="240" w:lineRule="auto"/>
              <w:rPr>
                <w:rFonts w:ascii="Arial" w:hAnsi="Arial" w:cs="Arial"/>
              </w:rPr>
            </w:pPr>
            <w:r w:rsidRPr="00AF0DD1">
              <w:rPr>
                <w:rFonts w:ascii="Arial" w:hAnsi="Arial" w:cs="Arial"/>
                <w:b/>
                <w:bCs/>
              </w:rPr>
              <w:t xml:space="preserve">Tasks &amp; Resources </w:t>
            </w:r>
          </w:p>
          <w:p w14:paraId="45DE3DDA" w14:textId="47BF34C4" w:rsidR="00CA1EBE" w:rsidRPr="00AF0DD1" w:rsidRDefault="00903CE0" w:rsidP="5B555F8F">
            <w:pPr>
              <w:spacing w:before="60" w:after="0" w:line="240" w:lineRule="auto"/>
              <w:rPr>
                <w:rFonts w:ascii="Arial" w:hAnsi="Arial" w:cs="Arial"/>
              </w:rPr>
            </w:pPr>
            <w:hyperlink r:id="rId48">
              <w:r w:rsidR="5B555F8F" w:rsidRPr="00AF0DD1">
                <w:rPr>
                  <w:rStyle w:val="Hyperlink"/>
                  <w:rFonts w:ascii="Arial" w:eastAsia="Calibri" w:hAnsi="Arial" w:cs="Arial"/>
                </w:rPr>
                <w:t>https://ocr.org.uk/Images/285835-global-information.pdf</w:t>
              </w:r>
            </w:hyperlink>
            <w:r w:rsidR="5B555F8F" w:rsidRPr="00AF0DD1">
              <w:rPr>
                <w:rFonts w:ascii="Arial" w:eastAsia="Calibri" w:hAnsi="Arial" w:cs="Arial"/>
              </w:rPr>
              <w:t xml:space="preserve"> [Page 29]</w:t>
            </w:r>
          </w:p>
        </w:tc>
      </w:tr>
    </w:tbl>
    <w:p w14:paraId="6420C2E0" w14:textId="77777777" w:rsidR="00CA39BB" w:rsidRDefault="00CA39BB">
      <w:r>
        <w:br w:type="page"/>
      </w:r>
    </w:p>
    <w:tbl>
      <w:tblPr>
        <w:tblStyle w:val="TableGrid"/>
        <w:tblW w:w="15304" w:type="dxa"/>
        <w:tblBorders>
          <w:top w:val="single" w:sz="4" w:space="0" w:color="7CB4C5"/>
          <w:left w:val="single" w:sz="4" w:space="0" w:color="7CB4C5"/>
          <w:bottom w:val="single" w:sz="4" w:space="0" w:color="7CB4C5"/>
          <w:right w:val="single" w:sz="4" w:space="0" w:color="7CB4C5"/>
          <w:insideH w:val="single" w:sz="4" w:space="0" w:color="7CB4C5"/>
          <w:insideV w:val="single" w:sz="4" w:space="0" w:color="7CB4C5"/>
        </w:tblBorders>
        <w:tblLayout w:type="fixed"/>
        <w:tblLook w:val="04A0" w:firstRow="1" w:lastRow="0" w:firstColumn="1" w:lastColumn="0" w:noHBand="0" w:noVBand="1"/>
      </w:tblPr>
      <w:tblGrid>
        <w:gridCol w:w="988"/>
        <w:gridCol w:w="5783"/>
        <w:gridCol w:w="8533"/>
      </w:tblGrid>
      <w:tr w:rsidR="00CA1EBE" w14:paraId="613523B0" w14:textId="77777777" w:rsidTr="5B555F8F">
        <w:tc>
          <w:tcPr>
            <w:tcW w:w="988" w:type="dxa"/>
          </w:tcPr>
          <w:p w14:paraId="663E8643" w14:textId="5FC00230" w:rsidR="00CA1EBE" w:rsidRPr="00AF0DD1" w:rsidRDefault="5B555F8F" w:rsidP="5B555F8F">
            <w:pPr>
              <w:spacing w:before="60" w:after="0" w:line="240" w:lineRule="auto"/>
              <w:rPr>
                <w:rFonts w:ascii="Arial" w:hAnsi="Arial" w:cs="Arial"/>
              </w:rPr>
            </w:pPr>
            <w:r w:rsidRPr="00AF0DD1">
              <w:rPr>
                <w:rFonts w:ascii="Arial" w:hAnsi="Arial" w:cs="Arial"/>
              </w:rPr>
              <w:lastRenderedPageBreak/>
              <w:t>83</w:t>
            </w:r>
          </w:p>
        </w:tc>
        <w:tc>
          <w:tcPr>
            <w:tcW w:w="5783" w:type="dxa"/>
          </w:tcPr>
          <w:p w14:paraId="097B46B0" w14:textId="77777777" w:rsidR="00CA1EBE" w:rsidRPr="00AF0DD1" w:rsidRDefault="00CA1EBE" w:rsidP="00CA1EBE">
            <w:pPr>
              <w:spacing w:before="60" w:after="0" w:line="240" w:lineRule="auto"/>
              <w:rPr>
                <w:rFonts w:ascii="Arial" w:hAnsi="Arial" w:cs="Arial"/>
                <w:b/>
                <w:color w:val="000000"/>
              </w:rPr>
            </w:pPr>
            <w:r w:rsidRPr="00AF0DD1">
              <w:rPr>
                <w:rFonts w:ascii="Arial" w:hAnsi="Arial" w:cs="Arial"/>
                <w:b/>
              </w:rPr>
              <w:t>LO6</w:t>
            </w:r>
          </w:p>
          <w:p w14:paraId="1889173A" w14:textId="77777777" w:rsidR="00CA1EBE" w:rsidRPr="00AF0DD1" w:rsidRDefault="00CA1EBE" w:rsidP="00CA1EBE">
            <w:pPr>
              <w:spacing w:after="0" w:line="240" w:lineRule="auto"/>
              <w:rPr>
                <w:rFonts w:ascii="Arial" w:hAnsi="Arial" w:cs="Arial"/>
                <w:b/>
                <w:color w:val="000000"/>
              </w:rPr>
            </w:pPr>
            <w:r w:rsidRPr="00AF0DD1">
              <w:rPr>
                <w:rFonts w:ascii="Arial" w:hAnsi="Arial" w:cs="Arial"/>
                <w:b/>
                <w:color w:val="000000"/>
              </w:rPr>
              <w:t>Consolidation</w:t>
            </w:r>
          </w:p>
          <w:p w14:paraId="07B1A643" w14:textId="516980E3" w:rsidR="00CA1EBE" w:rsidRPr="00AF0DD1" w:rsidRDefault="5B555F8F" w:rsidP="5B555F8F">
            <w:pPr>
              <w:pStyle w:val="ListParagraph"/>
              <w:numPr>
                <w:ilvl w:val="0"/>
                <w:numId w:val="3"/>
              </w:numPr>
              <w:spacing w:before="60" w:after="0" w:line="240" w:lineRule="auto"/>
              <w:rPr>
                <w:rFonts w:ascii="Arial" w:hAnsi="Arial" w:cs="Arial"/>
              </w:rPr>
            </w:pPr>
            <w:r w:rsidRPr="00AF0DD1">
              <w:rPr>
                <w:rFonts w:ascii="Arial" w:hAnsi="Arial" w:cs="Arial"/>
              </w:rPr>
              <w:t xml:space="preserve">Learners should be able to select appropriate protection measure for a given scenario. </w:t>
            </w:r>
          </w:p>
        </w:tc>
        <w:tc>
          <w:tcPr>
            <w:tcW w:w="8533" w:type="dxa"/>
          </w:tcPr>
          <w:p w14:paraId="519722C7" w14:textId="7AAA48E5" w:rsidR="00CA1EBE" w:rsidRPr="00AF0DD1" w:rsidRDefault="5B555F8F" w:rsidP="5B555F8F">
            <w:pPr>
              <w:pStyle w:val="ListParagraph"/>
              <w:numPr>
                <w:ilvl w:val="0"/>
                <w:numId w:val="4"/>
              </w:numPr>
              <w:spacing w:before="60" w:after="0" w:line="240" w:lineRule="auto"/>
              <w:rPr>
                <w:rFonts w:ascii="Arial" w:hAnsi="Arial" w:cs="Arial"/>
              </w:rPr>
            </w:pPr>
            <w:r w:rsidRPr="00AF0DD1">
              <w:rPr>
                <w:rFonts w:ascii="Arial" w:hAnsi="Arial" w:cs="Arial"/>
              </w:rPr>
              <w:t xml:space="preserve">To further develop learners’ understanding of protection measures, tutors could ask learners to identify and describe the protection measures suitable for a given situation within an organisation or for a given individual; this should include protection measures of all three types. </w:t>
            </w:r>
          </w:p>
          <w:p w14:paraId="6E842EC6" w14:textId="34A703A7" w:rsidR="00CA1EBE" w:rsidRPr="00AF0DD1" w:rsidRDefault="5B555F8F" w:rsidP="5B555F8F">
            <w:pPr>
              <w:pStyle w:val="ListParagraph"/>
              <w:numPr>
                <w:ilvl w:val="0"/>
                <w:numId w:val="4"/>
              </w:numPr>
              <w:spacing w:before="60" w:after="0" w:line="240" w:lineRule="auto"/>
              <w:rPr>
                <w:rFonts w:ascii="Arial" w:hAnsi="Arial" w:cs="Arial"/>
              </w:rPr>
            </w:pPr>
            <w:r w:rsidRPr="00AF0DD1">
              <w:rPr>
                <w:rFonts w:ascii="Arial" w:hAnsi="Arial" w:cs="Arial"/>
              </w:rPr>
              <w:t>Tutors could provide a range of scenarios, with learners selecting the most appropriate measures in each case; learners could also explain their reasons for each selection.</w:t>
            </w:r>
          </w:p>
          <w:p w14:paraId="5FBD86F5" w14:textId="337118A4" w:rsidR="00CA1EBE" w:rsidRPr="00AF0DD1" w:rsidRDefault="5B555F8F" w:rsidP="5B555F8F">
            <w:pPr>
              <w:spacing w:before="60" w:after="0" w:line="240" w:lineRule="auto"/>
              <w:rPr>
                <w:rFonts w:ascii="Arial" w:hAnsi="Arial" w:cs="Arial"/>
              </w:rPr>
            </w:pPr>
            <w:r w:rsidRPr="00AF0DD1">
              <w:rPr>
                <w:rFonts w:ascii="Arial" w:hAnsi="Arial" w:cs="Arial"/>
                <w:b/>
                <w:bCs/>
              </w:rPr>
              <w:t xml:space="preserve">Tasks &amp; Resources </w:t>
            </w:r>
          </w:p>
          <w:p w14:paraId="45441DB9" w14:textId="25AF3F97" w:rsidR="00CA1EBE" w:rsidRPr="00AF0DD1" w:rsidRDefault="00903CE0" w:rsidP="5B555F8F">
            <w:pPr>
              <w:spacing w:before="60" w:after="0" w:line="240" w:lineRule="auto"/>
              <w:rPr>
                <w:rFonts w:ascii="Arial" w:hAnsi="Arial" w:cs="Arial"/>
              </w:rPr>
            </w:pPr>
            <w:hyperlink r:id="rId49">
              <w:r w:rsidR="5B555F8F" w:rsidRPr="00AF0DD1">
                <w:rPr>
                  <w:rStyle w:val="Hyperlink"/>
                  <w:rFonts w:ascii="Arial" w:eastAsia="Calibri" w:hAnsi="Arial" w:cs="Arial"/>
                </w:rPr>
                <w:t>https://ocr.org.uk/Images/285835-global-information.pdf</w:t>
              </w:r>
            </w:hyperlink>
            <w:r w:rsidR="5B555F8F" w:rsidRPr="00AF0DD1">
              <w:rPr>
                <w:rFonts w:ascii="Arial" w:eastAsia="Calibri" w:hAnsi="Arial" w:cs="Arial"/>
              </w:rPr>
              <w:t xml:space="preserve"> [Page 29]</w:t>
            </w:r>
          </w:p>
        </w:tc>
      </w:tr>
      <w:tr w:rsidR="00CA1EBE" w14:paraId="17F1A179" w14:textId="77777777" w:rsidTr="5B555F8F">
        <w:tc>
          <w:tcPr>
            <w:tcW w:w="988" w:type="dxa"/>
          </w:tcPr>
          <w:p w14:paraId="087982CC" w14:textId="5A5D4955" w:rsidR="00CA1EBE" w:rsidRPr="00AF0DD1" w:rsidRDefault="5B555F8F" w:rsidP="5B555F8F">
            <w:pPr>
              <w:spacing w:before="60" w:after="0" w:line="240" w:lineRule="auto"/>
              <w:rPr>
                <w:rFonts w:ascii="Arial" w:hAnsi="Arial" w:cs="Arial"/>
              </w:rPr>
            </w:pPr>
            <w:r w:rsidRPr="00AF0DD1">
              <w:rPr>
                <w:rFonts w:ascii="Arial" w:hAnsi="Arial" w:cs="Arial"/>
              </w:rPr>
              <w:t>84 - 85</w:t>
            </w:r>
          </w:p>
        </w:tc>
        <w:tc>
          <w:tcPr>
            <w:tcW w:w="5783" w:type="dxa"/>
          </w:tcPr>
          <w:p w14:paraId="112D1141" w14:textId="39FEAFAE" w:rsidR="00CA1EBE" w:rsidRPr="00AF0DD1" w:rsidRDefault="5B555F8F" w:rsidP="5B555F8F">
            <w:pPr>
              <w:spacing w:before="60" w:after="0" w:line="240" w:lineRule="auto"/>
              <w:rPr>
                <w:rFonts w:ascii="Arial" w:hAnsi="Arial" w:cs="Arial"/>
                <w:b/>
              </w:rPr>
            </w:pPr>
            <w:r w:rsidRPr="00AF0DD1">
              <w:rPr>
                <w:rFonts w:ascii="Arial" w:hAnsi="Arial" w:cs="Arial"/>
                <w:b/>
              </w:rPr>
              <w:t>Exam</w:t>
            </w:r>
            <w:r w:rsidR="00CA1EBE" w:rsidRPr="00AF0DD1">
              <w:rPr>
                <w:rFonts w:ascii="Arial" w:hAnsi="Arial" w:cs="Arial"/>
                <w:b/>
              </w:rPr>
              <w:br/>
            </w:r>
            <w:r w:rsidRPr="00AF0DD1">
              <w:rPr>
                <w:rFonts w:ascii="Arial" w:hAnsi="Arial" w:cs="Arial"/>
                <w:b/>
              </w:rPr>
              <w:t>Read Exam Scenario</w:t>
            </w:r>
          </w:p>
          <w:p w14:paraId="3D5EDE20" w14:textId="0AF8681F" w:rsidR="00CA1EBE" w:rsidRPr="00AF0DD1" w:rsidRDefault="5B555F8F" w:rsidP="5B555F8F">
            <w:pPr>
              <w:pStyle w:val="ListParagraph"/>
              <w:numPr>
                <w:ilvl w:val="0"/>
                <w:numId w:val="2"/>
              </w:numPr>
              <w:spacing w:before="60" w:after="0" w:line="240" w:lineRule="auto"/>
              <w:rPr>
                <w:rFonts w:ascii="Arial" w:hAnsi="Arial" w:cs="Arial"/>
              </w:rPr>
            </w:pPr>
            <w:r w:rsidRPr="00AF0DD1">
              <w:rPr>
                <w:rFonts w:ascii="Arial" w:hAnsi="Arial" w:cs="Arial"/>
              </w:rPr>
              <w:t>Learners should be able to read and understand the exam scenario.</w:t>
            </w:r>
          </w:p>
          <w:p w14:paraId="389B9444" w14:textId="5E0D74BE" w:rsidR="00CA1EBE" w:rsidRPr="00AF0DD1" w:rsidRDefault="5B555F8F" w:rsidP="5B555F8F">
            <w:pPr>
              <w:pStyle w:val="ListParagraph"/>
              <w:numPr>
                <w:ilvl w:val="0"/>
                <w:numId w:val="2"/>
              </w:numPr>
              <w:spacing w:before="60" w:after="0" w:line="240" w:lineRule="auto"/>
              <w:rPr>
                <w:rFonts w:ascii="Arial" w:hAnsi="Arial" w:cs="Arial"/>
              </w:rPr>
            </w:pPr>
            <w:r w:rsidRPr="00AF0DD1">
              <w:rPr>
                <w:rFonts w:ascii="Arial" w:hAnsi="Arial" w:cs="Arial"/>
              </w:rPr>
              <w:t>This should lead to learners understanding the structure of the exam and what is required by the learners.</w:t>
            </w:r>
          </w:p>
        </w:tc>
        <w:tc>
          <w:tcPr>
            <w:tcW w:w="8533" w:type="dxa"/>
          </w:tcPr>
          <w:p w14:paraId="4393CB78" w14:textId="6F70FFF3" w:rsidR="00CA1EBE" w:rsidRPr="00AF0DD1" w:rsidRDefault="5B555F8F" w:rsidP="5B555F8F">
            <w:pPr>
              <w:pStyle w:val="ListParagraph"/>
              <w:numPr>
                <w:ilvl w:val="0"/>
                <w:numId w:val="2"/>
              </w:numPr>
              <w:spacing w:before="60" w:after="0" w:line="240" w:lineRule="auto"/>
              <w:rPr>
                <w:rFonts w:ascii="Arial" w:hAnsi="Arial" w:cs="Arial"/>
              </w:rPr>
            </w:pPr>
            <w:r w:rsidRPr="00AF0DD1">
              <w:rPr>
                <w:rFonts w:ascii="Arial" w:hAnsi="Arial" w:cs="Arial"/>
              </w:rPr>
              <w:t>Tutors should hand out the scenario for learners to read, which is available to download on interchange.</w:t>
            </w:r>
          </w:p>
        </w:tc>
      </w:tr>
      <w:tr w:rsidR="00CA1EBE" w14:paraId="51CE1BC8" w14:textId="77777777" w:rsidTr="5B555F8F">
        <w:tc>
          <w:tcPr>
            <w:tcW w:w="988" w:type="dxa"/>
          </w:tcPr>
          <w:p w14:paraId="50EB4FB7" w14:textId="5AF0495B" w:rsidR="00CA1EBE" w:rsidRPr="00AF0DD1" w:rsidRDefault="5B555F8F" w:rsidP="5B555F8F">
            <w:pPr>
              <w:spacing w:before="60" w:after="0" w:line="240" w:lineRule="auto"/>
              <w:rPr>
                <w:rFonts w:ascii="Arial" w:hAnsi="Arial" w:cs="Arial"/>
              </w:rPr>
            </w:pPr>
            <w:r w:rsidRPr="00AF0DD1">
              <w:rPr>
                <w:rFonts w:ascii="Arial" w:hAnsi="Arial" w:cs="Arial"/>
              </w:rPr>
              <w:t>86 - 90</w:t>
            </w:r>
          </w:p>
        </w:tc>
        <w:tc>
          <w:tcPr>
            <w:tcW w:w="5783" w:type="dxa"/>
          </w:tcPr>
          <w:p w14:paraId="666A9AE3" w14:textId="0F085E86" w:rsidR="00CA1EBE" w:rsidRPr="00AF0DD1" w:rsidRDefault="5B555F8F" w:rsidP="5B555F8F">
            <w:pPr>
              <w:spacing w:before="60" w:after="0" w:line="240" w:lineRule="auto"/>
              <w:rPr>
                <w:rFonts w:ascii="Arial" w:hAnsi="Arial" w:cs="Arial"/>
                <w:b/>
              </w:rPr>
            </w:pPr>
            <w:r w:rsidRPr="00AF0DD1">
              <w:rPr>
                <w:rFonts w:ascii="Arial" w:hAnsi="Arial" w:cs="Arial"/>
                <w:b/>
              </w:rPr>
              <w:t>Exam</w:t>
            </w:r>
            <w:r w:rsidR="00CA1EBE" w:rsidRPr="00AF0DD1">
              <w:rPr>
                <w:rFonts w:ascii="Arial" w:hAnsi="Arial" w:cs="Arial"/>
                <w:b/>
              </w:rPr>
              <w:br/>
            </w:r>
            <w:r w:rsidRPr="00AF0DD1">
              <w:rPr>
                <w:rFonts w:ascii="Arial" w:hAnsi="Arial" w:cs="Arial"/>
                <w:b/>
              </w:rPr>
              <w:t>Link Theory to Scenario</w:t>
            </w:r>
          </w:p>
          <w:p w14:paraId="6E5DEEAD" w14:textId="3A5A3C1B" w:rsidR="00CA1EBE" w:rsidRPr="00AF0DD1" w:rsidRDefault="5B555F8F" w:rsidP="5B555F8F">
            <w:pPr>
              <w:pStyle w:val="ListParagraph"/>
              <w:numPr>
                <w:ilvl w:val="0"/>
                <w:numId w:val="1"/>
              </w:numPr>
              <w:spacing w:before="60" w:after="0" w:line="240" w:lineRule="auto"/>
              <w:rPr>
                <w:rFonts w:ascii="Arial" w:hAnsi="Arial" w:cs="Arial"/>
              </w:rPr>
            </w:pPr>
            <w:r w:rsidRPr="00AF0DD1">
              <w:rPr>
                <w:rFonts w:ascii="Arial" w:hAnsi="Arial" w:cs="Arial"/>
              </w:rPr>
              <w:t>Learners should be able to apply knowledge learnt through unit 2 to create revision resources that link to the scenario.</w:t>
            </w:r>
          </w:p>
        </w:tc>
        <w:tc>
          <w:tcPr>
            <w:tcW w:w="8533" w:type="dxa"/>
          </w:tcPr>
          <w:p w14:paraId="28A5F9AB" w14:textId="520A605A" w:rsidR="00CA1EBE" w:rsidRPr="00AF0DD1" w:rsidRDefault="5B555F8F" w:rsidP="5B555F8F">
            <w:pPr>
              <w:pStyle w:val="ListParagraph"/>
              <w:numPr>
                <w:ilvl w:val="0"/>
                <w:numId w:val="1"/>
              </w:numPr>
              <w:spacing w:before="60" w:after="0" w:line="240" w:lineRule="auto"/>
              <w:rPr>
                <w:rFonts w:ascii="Arial" w:hAnsi="Arial" w:cs="Arial"/>
              </w:rPr>
            </w:pPr>
            <w:r w:rsidRPr="00AF0DD1">
              <w:rPr>
                <w:rFonts w:ascii="Arial" w:hAnsi="Arial" w:cs="Arial"/>
              </w:rPr>
              <w:t>Mind maps</w:t>
            </w:r>
          </w:p>
          <w:p w14:paraId="3C08F2E5" w14:textId="0EF7E67A" w:rsidR="00CA1EBE" w:rsidRPr="00AF0DD1" w:rsidRDefault="5B555F8F" w:rsidP="5B555F8F">
            <w:pPr>
              <w:pStyle w:val="ListParagraph"/>
              <w:numPr>
                <w:ilvl w:val="0"/>
                <w:numId w:val="1"/>
              </w:numPr>
              <w:spacing w:before="60" w:after="0" w:line="240" w:lineRule="auto"/>
              <w:rPr>
                <w:rFonts w:ascii="Arial" w:hAnsi="Arial" w:cs="Arial"/>
              </w:rPr>
            </w:pPr>
            <w:r w:rsidRPr="00AF0DD1">
              <w:rPr>
                <w:rFonts w:ascii="Arial" w:hAnsi="Arial" w:cs="Arial"/>
              </w:rPr>
              <w:t>Cheat sheets</w:t>
            </w:r>
          </w:p>
          <w:p w14:paraId="3ED69B87" w14:textId="17567A0E" w:rsidR="00CA1EBE" w:rsidRPr="00AF0DD1" w:rsidRDefault="5B555F8F" w:rsidP="5B555F8F">
            <w:pPr>
              <w:pStyle w:val="ListParagraph"/>
              <w:numPr>
                <w:ilvl w:val="0"/>
                <w:numId w:val="1"/>
              </w:numPr>
              <w:spacing w:before="60" w:after="0" w:line="240" w:lineRule="auto"/>
              <w:rPr>
                <w:rFonts w:ascii="Arial" w:hAnsi="Arial" w:cs="Arial"/>
              </w:rPr>
            </w:pPr>
            <w:r w:rsidRPr="00AF0DD1">
              <w:rPr>
                <w:rFonts w:ascii="Arial" w:hAnsi="Arial" w:cs="Arial"/>
              </w:rPr>
              <w:t>Consolidation of notes</w:t>
            </w:r>
          </w:p>
          <w:p w14:paraId="23351742" w14:textId="19AC0DCA" w:rsidR="00CA1EBE" w:rsidRPr="00AF0DD1" w:rsidRDefault="5B555F8F" w:rsidP="5B555F8F">
            <w:pPr>
              <w:pStyle w:val="ListParagraph"/>
              <w:numPr>
                <w:ilvl w:val="0"/>
                <w:numId w:val="1"/>
              </w:numPr>
              <w:spacing w:before="60" w:after="0" w:line="240" w:lineRule="auto"/>
              <w:rPr>
                <w:rFonts w:ascii="Arial" w:hAnsi="Arial" w:cs="Arial"/>
              </w:rPr>
            </w:pPr>
            <w:r w:rsidRPr="00AF0DD1">
              <w:rPr>
                <w:rFonts w:ascii="Arial" w:hAnsi="Arial" w:cs="Arial"/>
              </w:rPr>
              <w:t>Flash cards</w:t>
            </w:r>
          </w:p>
          <w:p w14:paraId="5A868E13" w14:textId="3EBA6D04" w:rsidR="00CA1EBE" w:rsidRPr="00AF0DD1" w:rsidRDefault="5B555F8F" w:rsidP="5B555F8F">
            <w:pPr>
              <w:pStyle w:val="ListParagraph"/>
              <w:numPr>
                <w:ilvl w:val="0"/>
                <w:numId w:val="1"/>
              </w:numPr>
              <w:spacing w:before="60" w:after="0" w:line="240" w:lineRule="auto"/>
              <w:rPr>
                <w:rFonts w:ascii="Arial" w:hAnsi="Arial" w:cs="Arial"/>
              </w:rPr>
            </w:pPr>
            <w:r w:rsidRPr="00AF0DD1">
              <w:rPr>
                <w:rFonts w:ascii="Arial" w:hAnsi="Arial" w:cs="Arial"/>
              </w:rPr>
              <w:t>Pictograms</w:t>
            </w:r>
          </w:p>
          <w:p w14:paraId="249A62D4" w14:textId="5D33E15F" w:rsidR="00CA1EBE" w:rsidRPr="00AF0DD1" w:rsidRDefault="5B555F8F" w:rsidP="5B555F8F">
            <w:pPr>
              <w:pStyle w:val="ListParagraph"/>
              <w:numPr>
                <w:ilvl w:val="0"/>
                <w:numId w:val="1"/>
              </w:numPr>
              <w:spacing w:before="60" w:after="0" w:line="240" w:lineRule="auto"/>
              <w:rPr>
                <w:rFonts w:ascii="Arial" w:hAnsi="Arial" w:cs="Arial"/>
              </w:rPr>
            </w:pPr>
            <w:r w:rsidRPr="00AF0DD1">
              <w:rPr>
                <w:rFonts w:ascii="Arial" w:hAnsi="Arial" w:cs="Arial"/>
              </w:rPr>
              <w:t>Creation of exam questions and answers</w:t>
            </w:r>
          </w:p>
        </w:tc>
      </w:tr>
    </w:tbl>
    <w:p w14:paraId="1946A5DA" w14:textId="1DA349BC" w:rsidR="00CA39BB" w:rsidRDefault="00CA39BB" w:rsidP="00D86DB2">
      <w:pPr>
        <w:spacing w:after="0" w:line="240" w:lineRule="auto"/>
        <w:rPr>
          <w:rFonts w:ascii="Arial" w:hAnsi="Arial" w:cs="Arial"/>
        </w:rPr>
      </w:pPr>
    </w:p>
    <w:p w14:paraId="1C506812" w14:textId="77777777" w:rsidR="00CA39BB" w:rsidRDefault="00CA39BB">
      <w:pPr>
        <w:spacing w:after="200" w:line="276" w:lineRule="auto"/>
        <w:rPr>
          <w:rFonts w:ascii="Arial" w:hAnsi="Arial" w:cs="Arial"/>
        </w:rPr>
      </w:pPr>
      <w:r>
        <w:rPr>
          <w:rFonts w:ascii="Arial" w:hAnsi="Arial" w:cs="Arial"/>
        </w:rPr>
        <w:br w:type="page"/>
      </w:r>
    </w:p>
    <w:p w14:paraId="7CDBF718" w14:textId="77777777" w:rsidR="00CA39BB" w:rsidRDefault="00CA39BB" w:rsidP="00D86DB2">
      <w:pPr>
        <w:spacing w:after="0" w:line="240" w:lineRule="auto"/>
        <w:rPr>
          <w:rFonts w:ascii="Arial" w:hAnsi="Arial" w:cs="Arial"/>
        </w:rPr>
      </w:pPr>
    </w:p>
    <w:p w14:paraId="309B40B8" w14:textId="77777777" w:rsidR="0031521E" w:rsidRPr="00CA39BB" w:rsidRDefault="0031521E" w:rsidP="00CA39BB">
      <w:pPr>
        <w:rPr>
          <w:rFonts w:ascii="Arial" w:hAnsi="Arial" w:cs="Arial"/>
        </w:rPr>
        <w:sectPr w:rsidR="0031521E" w:rsidRPr="00CA39BB" w:rsidSect="000F47D3">
          <w:headerReference w:type="default" r:id="rId50"/>
          <w:footerReference w:type="default" r:id="rId51"/>
          <w:pgSz w:w="16838" w:h="11906" w:orient="landscape"/>
          <w:pgMar w:top="1052" w:right="678" w:bottom="851" w:left="851" w:header="0" w:footer="567" w:gutter="0"/>
          <w:cols w:space="708"/>
          <w:docGrid w:linePitch="360"/>
        </w:sectPr>
      </w:pPr>
    </w:p>
    <w:p w14:paraId="54EC27FB" w14:textId="3A09C5BF" w:rsidR="0031521E" w:rsidRDefault="0031521E" w:rsidP="00750BF7">
      <w:pPr>
        <w:rPr>
          <w:rFonts w:ascii="Arial" w:hAnsi="Arial" w:cs="Arial"/>
          <w:sz w:val="18"/>
          <w:szCs w:val="18"/>
        </w:rPr>
      </w:pPr>
    </w:p>
    <w:p w14:paraId="02C6992F" w14:textId="77777777" w:rsidR="005C49DC" w:rsidRPr="00750BF7" w:rsidRDefault="005C49DC" w:rsidP="00750BF7">
      <w:pPr>
        <w:rPr>
          <w:rFonts w:ascii="Arial" w:hAnsi="Arial" w:cs="Arial"/>
          <w:sz w:val="18"/>
          <w:szCs w:val="18"/>
        </w:rPr>
      </w:pPr>
    </w:p>
    <w:p w14:paraId="17EF611D" w14:textId="68FAC8A9" w:rsidR="00F00D1E" w:rsidRPr="001D32D3" w:rsidRDefault="003C6C67" w:rsidP="001D32D3">
      <w:pPr>
        <w:pStyle w:val="Heading2"/>
        <w:spacing w:before="0" w:after="0"/>
        <w:rPr>
          <w:rFonts w:cs="Arial"/>
          <w:b w:val="0"/>
          <w:bCs w:val="0"/>
          <w:sz w:val="18"/>
          <w:szCs w:val="18"/>
        </w:rPr>
      </w:pPr>
      <w:r>
        <w:rPr>
          <w:noProof/>
          <w:lang w:eastAsia="en-GB"/>
        </w:rPr>
        <mc:AlternateContent>
          <mc:Choice Requires="wps">
            <w:drawing>
              <wp:anchor distT="0" distB="0" distL="114300" distR="114300" simplePos="0" relativeHeight="251659264" behindDoc="0" locked="0" layoutInCell="1" allowOverlap="1" wp14:anchorId="556D627D" wp14:editId="70C34757">
                <wp:simplePos x="0" y="0"/>
                <wp:positionH relativeFrom="column">
                  <wp:posOffset>1955800</wp:posOffset>
                </wp:positionH>
                <wp:positionV relativeFrom="paragraph">
                  <wp:posOffset>2966085</wp:posOffset>
                </wp:positionV>
                <wp:extent cx="7098665" cy="77025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8665" cy="770255"/>
                        </a:xfrm>
                        <a:prstGeom prst="rect">
                          <a:avLst/>
                        </a:prstGeom>
                        <a:noFill/>
                        <a:ln w="9525">
                          <a:noFill/>
                          <a:miter lim="800000"/>
                          <a:headEnd/>
                          <a:tailEnd/>
                        </a:ln>
                      </wps:spPr>
                      <wps:txbx>
                        <w:txbxContent>
                          <w:p w14:paraId="66272CB9" w14:textId="77777777" w:rsidR="00655A27" w:rsidRPr="00301B34" w:rsidRDefault="00655A27" w:rsidP="0089284D">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52" w:history="1">
                              <w:r w:rsidRPr="00301B34">
                                <w:rPr>
                                  <w:rStyle w:val="Hyperlink"/>
                                  <w:rFonts w:cs="Arial"/>
                                  <w:sz w:val="16"/>
                                  <w:szCs w:val="16"/>
                                </w:rPr>
                                <w:t>www.ocr.org.uk/expression-of-interest</w:t>
                              </w:r>
                            </w:hyperlink>
                          </w:p>
                          <w:p w14:paraId="07EBB15E" w14:textId="77777777" w:rsidR="00655A27" w:rsidRPr="00301B34" w:rsidRDefault="00655A27" w:rsidP="0089284D">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780015CC" w14:textId="77777777" w:rsidR="00655A27" w:rsidRPr="00FB63C2" w:rsidRDefault="00655A27" w:rsidP="0089284D">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D627D" id="_x0000_t202" coordsize="21600,21600" o:spt="202" path="m,l,21600r21600,l21600,xe">
                <v:stroke joinstyle="miter"/>
                <v:path gradientshapeok="t" o:connecttype="rect"/>
              </v:shapetype>
              <v:shape id="Text Box 307" o:spid="_x0000_s1026" type="#_x0000_t202" style="position:absolute;margin-left:154pt;margin-top:233.55pt;width:558.95pt;height:6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" filled="f" stroked="f">
                <v:textbox>
                  <w:txbxContent>
                    <w:p w14:paraId="66272CB9" w14:textId="77777777" w:rsidR="00655A27" w:rsidRPr="00301B34" w:rsidRDefault="00655A27" w:rsidP="0089284D">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53" w:history="1">
                        <w:r w:rsidRPr="00301B34">
                          <w:rPr>
                            <w:rStyle w:val="Hyperlink"/>
                            <w:rFonts w:cs="Arial"/>
                            <w:sz w:val="16"/>
                            <w:szCs w:val="16"/>
                          </w:rPr>
                          <w:t>www.ocr.org.uk/expression-of-interest</w:t>
                        </w:r>
                      </w:hyperlink>
                    </w:p>
                    <w:p w14:paraId="07EBB15E" w14:textId="77777777" w:rsidR="00655A27" w:rsidRPr="00301B34" w:rsidRDefault="00655A27" w:rsidP="0089284D">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780015CC" w14:textId="77777777" w:rsidR="00655A27" w:rsidRPr="00FB63C2" w:rsidRDefault="00655A27" w:rsidP="0089284D">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Pr>
          <w:noProof/>
          <w:lang w:eastAsia="en-GB"/>
        </w:rPr>
        <w:drawing>
          <wp:anchor distT="0" distB="0" distL="114300" distR="114300" simplePos="0" relativeHeight="251662336" behindDoc="1" locked="0" layoutInCell="1" allowOverlap="1" wp14:anchorId="18BE325B" wp14:editId="62535A99">
            <wp:simplePos x="0" y="0"/>
            <wp:positionH relativeFrom="column">
              <wp:posOffset>-172720</wp:posOffset>
            </wp:positionH>
            <wp:positionV relativeFrom="paragraph">
              <wp:posOffset>2420620</wp:posOffset>
            </wp:positionV>
            <wp:extent cx="1853565" cy="1425575"/>
            <wp:effectExtent l="0" t="0" r="0" b="3175"/>
            <wp:wrapTight wrapText="bothSides">
              <wp:wrapPolygon edited="0">
                <wp:start x="0" y="0"/>
                <wp:lineTo x="0" y="21359"/>
                <wp:lineTo x="21311" y="21359"/>
                <wp:lineTo x="21311" y="0"/>
                <wp:lineTo x="0" y="0"/>
              </wp:wrapPolygon>
            </wp:wrapTight>
            <wp:docPr id="7" name="Picture 7" title="Feedback">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54"/>
                    </pic:cNvPr>
                    <pic:cNvPicPr/>
                  </pic:nvPicPr>
                  <pic:blipFill>
                    <a:blip r:embed="rId55"/>
                    <a:stretch>
                      <a:fillRect/>
                    </a:stretch>
                  </pic:blipFill>
                  <pic:spPr>
                    <a:xfrm>
                      <a:off x="0" y="0"/>
                      <a:ext cx="1853565" cy="1425575"/>
                    </a:xfrm>
                    <a:prstGeom prst="rect">
                      <a:avLst/>
                    </a:prstGeom>
                  </pic:spPr>
                </pic:pic>
              </a:graphicData>
            </a:graphic>
            <wp14:sizeRelH relativeFrom="margin">
              <wp14:pctWidth>0</wp14:pctWidth>
            </wp14:sizeRelH>
            <wp14:sizeRelV relativeFrom="margin">
              <wp14:pctHeight>0</wp14:pctHeight>
            </wp14:sizeRelV>
          </wp:anchor>
        </w:drawing>
      </w:r>
      <w:r w:rsidR="00CA39BB">
        <w:rPr>
          <w:noProof/>
          <w:lang w:eastAsia="en-GB"/>
        </w:rPr>
        <mc:AlternateContent>
          <mc:Choice Requires="wps">
            <w:drawing>
              <wp:anchor distT="0" distB="0" distL="114300" distR="114300" simplePos="0" relativeHeight="251661312" behindDoc="0" locked="0" layoutInCell="1" allowOverlap="1" wp14:anchorId="02EF56DC" wp14:editId="77F0ED0F">
                <wp:simplePos x="0" y="0"/>
                <wp:positionH relativeFrom="margin">
                  <wp:posOffset>-175895</wp:posOffset>
                </wp:positionH>
                <wp:positionV relativeFrom="paragraph">
                  <wp:posOffset>4046220</wp:posOffset>
                </wp:positionV>
                <wp:extent cx="9315450" cy="1104900"/>
                <wp:effectExtent l="0" t="0" r="0" b="0"/>
                <wp:wrapNone/>
                <wp:docPr id="5" name="Rounded Rectangle 5"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0" cy="110490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62F3E3C6" w14:textId="77777777" w:rsidR="00655A27" w:rsidRPr="00E20DDC" w:rsidRDefault="00655A27" w:rsidP="0089284D">
                            <w:pPr>
                              <w:spacing w:after="0" w:line="360" w:lineRule="auto"/>
                              <w:rPr>
                                <w:rFonts w:ascii="Arial" w:hAnsi="Arial"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E20DDC">
                              <w:rPr>
                                <w:rFonts w:ascii="Arial" w:hAnsi="Arial" w:cs="Arial"/>
                                <w:iCs/>
                                <w:color w:val="000000"/>
                                <w:sz w:val="12"/>
                                <w:szCs w:val="12"/>
                              </w:rPr>
                              <w:t xml:space="preserve">OCR’s </w:t>
                            </w:r>
                            <w:r w:rsidRPr="00E20DDC">
                              <w:rPr>
                                <w:rStyle w:val="smallprintChar"/>
                                <w:rFonts w:eastAsia="Calibri"/>
                              </w:rPr>
                              <w:t>resources</w:t>
                            </w:r>
                            <w:r w:rsidRPr="00E20DDC">
                              <w:rPr>
                                <w:rFonts w:ascii="Arial" w:hAnsi="Arial"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E20DDC">
                              <w:rPr>
                                <w:rFonts w:ascii="Arial" w:hAnsi="Arial" w:cs="Arial"/>
                                <w:iCs/>
                                <w:color w:val="000000"/>
                                <w:sz w:val="12"/>
                                <w:szCs w:val="12"/>
                              </w:rPr>
                              <w:br/>
                            </w:r>
                            <w:r>
                              <w:rPr>
                                <w:rFonts w:ascii="Arial" w:hAnsi="Arial" w:cs="Arial"/>
                                <w:color w:val="000000"/>
                                <w:sz w:val="12"/>
                                <w:szCs w:val="12"/>
                              </w:rPr>
                              <w:t>© OCR 2019</w:t>
                            </w:r>
                            <w:r w:rsidRPr="00E20DDC">
                              <w:rPr>
                                <w:rFonts w:ascii="Arial" w:hAnsi="Arial" w:cs="Arial"/>
                                <w:color w:val="000000"/>
                                <w:sz w:val="12"/>
                                <w:szCs w:val="12"/>
                              </w:rPr>
                              <w:t xml:space="preserve"> - This resource may be freely copied and distributed, as long as the OCR logo and this message remain intact and OCR is acknowledged as the originator of this work.</w:t>
                            </w:r>
                          </w:p>
                          <w:p w14:paraId="41761A5E" w14:textId="77777777" w:rsidR="00655A27" w:rsidRPr="00E20DDC" w:rsidRDefault="00655A27" w:rsidP="0089284D">
                            <w:pPr>
                              <w:spacing w:after="0" w:line="360" w:lineRule="auto"/>
                              <w:rPr>
                                <w:rFonts w:ascii="Arial" w:hAnsi="Arial" w:cs="Arial"/>
                                <w:color w:val="000000"/>
                                <w:sz w:val="12"/>
                                <w:szCs w:val="12"/>
                              </w:rPr>
                            </w:pPr>
                            <w:r w:rsidRPr="00E20DDC">
                              <w:rPr>
                                <w:rFonts w:ascii="Arial" w:hAnsi="Arial" w:cs="Arial"/>
                                <w:color w:val="000000"/>
                                <w:sz w:val="12"/>
                                <w:szCs w:val="12"/>
                              </w:rPr>
                              <w:t>OCR acknowledges the use of the following content: n/a</w:t>
                            </w:r>
                          </w:p>
                          <w:p w14:paraId="6ADE5027" w14:textId="77777777" w:rsidR="00655A27" w:rsidRPr="00E20DDC" w:rsidRDefault="00655A27" w:rsidP="0089284D">
                            <w:pPr>
                              <w:suppressAutoHyphens/>
                              <w:autoSpaceDE w:val="0"/>
                              <w:autoSpaceDN w:val="0"/>
                              <w:adjustRightInd w:val="0"/>
                              <w:spacing w:after="0" w:line="288" w:lineRule="auto"/>
                              <w:ind w:right="113"/>
                              <w:textAlignment w:val="center"/>
                              <w:rPr>
                                <w:rFonts w:ascii="Arial" w:hAnsi="Arial" w:cs="Arial"/>
                                <w:color w:val="0000FF"/>
                                <w:sz w:val="12"/>
                                <w:szCs w:val="12"/>
                                <w:u w:val="thick"/>
                                <w:lang w:eastAsia="en-GB"/>
                              </w:rPr>
                            </w:pPr>
                            <w:r w:rsidRPr="00E20DDC">
                              <w:rPr>
                                <w:rFonts w:ascii="Arial" w:hAnsi="Arial" w:cs="Arial"/>
                                <w:color w:val="000000"/>
                                <w:sz w:val="12"/>
                                <w:szCs w:val="12"/>
                                <w:lang w:eastAsia="en-GB"/>
                              </w:rPr>
                              <w:t xml:space="preserve">Please get in touch if you want to discuss the accessibility of resources we offer to support delivery of our qualifications: </w:t>
                            </w:r>
                            <w:hyperlink r:id="rId56" w:history="1">
                              <w:r w:rsidRPr="00E20DDC">
                                <w:rPr>
                                  <w:rStyle w:val="Hyperlink"/>
                                  <w:rFonts w:ascii="Arial" w:hAnsi="Arial" w:cs="Arial"/>
                                  <w:sz w:val="12"/>
                                  <w:szCs w:val="12"/>
                                  <w:lang w:eastAsia="en-GB"/>
                                </w:rPr>
                                <w:t>resources.feedback@ocr.org.uk</w:t>
                              </w:r>
                            </w:hyperlink>
                          </w:p>
                          <w:p w14:paraId="6DB5D75C" w14:textId="77777777" w:rsidR="00655A27" w:rsidRPr="00580794" w:rsidRDefault="00655A27" w:rsidP="0089284D">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2EF56DC" id="Rounded Rectangle 5"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3.85pt;margin-top:318.6pt;width:733.5pt;height:8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" fillcolor="#d8d8d8" stroked="f" strokeweight="2pt">
                <v:textbox>
                  <w:txbxContent>
                    <w:p w14:paraId="62F3E3C6" w14:textId="77777777" w:rsidR="00655A27" w:rsidRPr="00E20DDC" w:rsidRDefault="00655A27" w:rsidP="0089284D">
                      <w:pPr>
                        <w:spacing w:after="0" w:line="360" w:lineRule="auto"/>
                        <w:rPr>
                          <w:rFonts w:ascii="Arial" w:hAnsi="Arial"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E20DDC">
                        <w:rPr>
                          <w:rFonts w:ascii="Arial" w:hAnsi="Arial" w:cs="Arial"/>
                          <w:iCs/>
                          <w:color w:val="000000"/>
                          <w:sz w:val="12"/>
                          <w:szCs w:val="12"/>
                        </w:rPr>
                        <w:t xml:space="preserve">OCR’s </w:t>
                      </w:r>
                      <w:r w:rsidRPr="00E20DDC">
                        <w:rPr>
                          <w:rStyle w:val="smallprintChar"/>
                          <w:rFonts w:eastAsia="Calibri"/>
                        </w:rPr>
                        <w:t>resources</w:t>
                      </w:r>
                      <w:r w:rsidRPr="00E20DDC">
                        <w:rPr>
                          <w:rFonts w:ascii="Arial" w:hAnsi="Arial"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E20DDC">
                        <w:rPr>
                          <w:rFonts w:ascii="Arial" w:hAnsi="Arial" w:cs="Arial"/>
                          <w:iCs/>
                          <w:color w:val="000000"/>
                          <w:sz w:val="12"/>
                          <w:szCs w:val="12"/>
                        </w:rPr>
                        <w:br/>
                      </w:r>
                      <w:r>
                        <w:rPr>
                          <w:rFonts w:ascii="Arial" w:hAnsi="Arial" w:cs="Arial"/>
                          <w:color w:val="000000"/>
                          <w:sz w:val="12"/>
                          <w:szCs w:val="12"/>
                        </w:rPr>
                        <w:t>© OCR 2019</w:t>
                      </w:r>
                      <w:r w:rsidRPr="00E20DDC">
                        <w:rPr>
                          <w:rFonts w:ascii="Arial" w:hAnsi="Arial" w:cs="Arial"/>
                          <w:color w:val="000000"/>
                          <w:sz w:val="12"/>
                          <w:szCs w:val="12"/>
                        </w:rPr>
                        <w:t xml:space="preserve"> - This resource may be freely copied and distributed, as long as the OCR logo and this message remain intact and OCR is acknowledged as the originator of this work.</w:t>
                      </w:r>
                    </w:p>
                    <w:p w14:paraId="41761A5E" w14:textId="77777777" w:rsidR="00655A27" w:rsidRPr="00E20DDC" w:rsidRDefault="00655A27" w:rsidP="0089284D">
                      <w:pPr>
                        <w:spacing w:after="0" w:line="360" w:lineRule="auto"/>
                        <w:rPr>
                          <w:rFonts w:ascii="Arial" w:hAnsi="Arial" w:cs="Arial"/>
                          <w:color w:val="000000"/>
                          <w:sz w:val="12"/>
                          <w:szCs w:val="12"/>
                        </w:rPr>
                      </w:pPr>
                      <w:r w:rsidRPr="00E20DDC">
                        <w:rPr>
                          <w:rFonts w:ascii="Arial" w:hAnsi="Arial" w:cs="Arial"/>
                          <w:color w:val="000000"/>
                          <w:sz w:val="12"/>
                          <w:szCs w:val="12"/>
                        </w:rPr>
                        <w:t>OCR acknowledges the use of the following content: n/a</w:t>
                      </w:r>
                    </w:p>
                    <w:p w14:paraId="6ADE5027" w14:textId="77777777" w:rsidR="00655A27" w:rsidRPr="00E20DDC" w:rsidRDefault="00655A27" w:rsidP="0089284D">
                      <w:pPr>
                        <w:suppressAutoHyphens/>
                        <w:autoSpaceDE w:val="0"/>
                        <w:autoSpaceDN w:val="0"/>
                        <w:adjustRightInd w:val="0"/>
                        <w:spacing w:after="0" w:line="288" w:lineRule="auto"/>
                        <w:ind w:right="113"/>
                        <w:textAlignment w:val="center"/>
                        <w:rPr>
                          <w:rFonts w:ascii="Arial" w:hAnsi="Arial" w:cs="Arial"/>
                          <w:color w:val="0000FF"/>
                          <w:sz w:val="12"/>
                          <w:szCs w:val="12"/>
                          <w:u w:val="thick"/>
                          <w:lang w:eastAsia="en-GB"/>
                        </w:rPr>
                      </w:pPr>
                      <w:r w:rsidRPr="00E20DDC">
                        <w:rPr>
                          <w:rFonts w:ascii="Arial" w:hAnsi="Arial" w:cs="Arial"/>
                          <w:color w:val="000000"/>
                          <w:sz w:val="12"/>
                          <w:szCs w:val="12"/>
                          <w:lang w:eastAsia="en-GB"/>
                        </w:rPr>
                        <w:t xml:space="preserve">Please get in touch if you want to discuss the accessibility of resources we offer to support delivery of our qualifications: </w:t>
                      </w:r>
                      <w:hyperlink r:id="rId57" w:history="1">
                        <w:r w:rsidRPr="00E20DDC">
                          <w:rPr>
                            <w:rStyle w:val="Hyperlink"/>
                            <w:rFonts w:ascii="Arial" w:hAnsi="Arial" w:cs="Arial"/>
                            <w:sz w:val="12"/>
                            <w:szCs w:val="12"/>
                            <w:lang w:eastAsia="en-GB"/>
                          </w:rPr>
                          <w:t>resources.feedback@ocr.org.uk</w:t>
                        </w:r>
                      </w:hyperlink>
                    </w:p>
                    <w:p w14:paraId="6DB5D75C" w14:textId="77777777" w:rsidR="00655A27" w:rsidRPr="00580794" w:rsidRDefault="00655A27" w:rsidP="0089284D">
                      <w:pPr>
                        <w:spacing w:after="0" w:line="360" w:lineRule="auto"/>
                        <w:rPr>
                          <w:rFonts w:cs="Arial"/>
                          <w:color w:val="0000FF"/>
                          <w:sz w:val="12"/>
                          <w:szCs w:val="12"/>
                          <w:u w:val="thick"/>
                          <w:lang w:eastAsia="en-GB"/>
                        </w:rPr>
                      </w:pPr>
                    </w:p>
                  </w:txbxContent>
                </v:textbox>
                <w10:wrap anchorx="margin"/>
              </v:roundrect>
            </w:pict>
          </mc:Fallback>
        </mc:AlternateContent>
      </w:r>
    </w:p>
    <w:sectPr w:rsidR="00F00D1E" w:rsidRPr="001D32D3" w:rsidSect="00B74649">
      <w:headerReference w:type="default" r:id="rId58"/>
      <w:type w:val="continuous"/>
      <w:pgSz w:w="16838" w:h="11906" w:orient="landscape"/>
      <w:pgMar w:top="1418" w:right="35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370C3" w14:textId="77777777" w:rsidR="00C56C55" w:rsidRDefault="00C56C55" w:rsidP="00126B8F">
      <w:pPr>
        <w:spacing w:after="0" w:line="240" w:lineRule="auto"/>
      </w:pPr>
      <w:r>
        <w:separator/>
      </w:r>
    </w:p>
  </w:endnote>
  <w:endnote w:type="continuationSeparator" w:id="0">
    <w:p w14:paraId="51451BB5" w14:textId="77777777" w:rsidR="00C56C55" w:rsidRDefault="00C56C55" w:rsidP="00126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AF9D7" w14:textId="4CD59355" w:rsidR="00655A27" w:rsidRPr="001E34ED" w:rsidRDefault="00655A27" w:rsidP="00275AF8">
    <w:pPr>
      <w:pStyle w:val="Footer"/>
      <w:tabs>
        <w:tab w:val="clear" w:pos="4513"/>
        <w:tab w:val="clear" w:pos="9026"/>
        <w:tab w:val="center" w:pos="7584"/>
        <w:tab w:val="right" w:pos="15168"/>
      </w:tabs>
      <w:rPr>
        <w:rFonts w:ascii="Arial" w:hAnsi="Arial" w:cs="Arial"/>
        <w:sz w:val="18"/>
        <w:szCs w:val="18"/>
      </w:rPr>
    </w:pPr>
    <w:r w:rsidRPr="001E34ED">
      <w:rPr>
        <w:noProof/>
        <w:sz w:val="18"/>
        <w:szCs w:val="18"/>
        <w:lang w:eastAsia="en-GB"/>
      </w:rPr>
      <mc:AlternateContent>
        <mc:Choice Requires="wpg">
          <w:drawing>
            <wp:anchor distT="0" distB="0" distL="114300" distR="114300" simplePos="0" relativeHeight="251661312" behindDoc="0" locked="0" layoutInCell="1" allowOverlap="1" wp14:anchorId="3C740F9D" wp14:editId="4B87CD21">
              <wp:simplePos x="0" y="0"/>
              <wp:positionH relativeFrom="column">
                <wp:posOffset>-19390</wp:posOffset>
              </wp:positionH>
              <wp:positionV relativeFrom="paragraph">
                <wp:posOffset>-923202</wp:posOffset>
              </wp:positionV>
              <wp:extent cx="9508788" cy="819150"/>
              <wp:effectExtent l="0" t="0" r="16510" b="0"/>
              <wp:wrapNone/>
              <wp:docPr id="18" name="Group 18"/>
              <wp:cNvGraphicFramePr/>
              <a:graphic xmlns:a="http://schemas.openxmlformats.org/drawingml/2006/main">
                <a:graphicData uri="http://schemas.microsoft.com/office/word/2010/wordprocessingGroup">
                  <wpg:wgp>
                    <wpg:cNvGrpSpPr/>
                    <wpg:grpSpPr>
                      <a:xfrm>
                        <a:off x="0" y="0"/>
                        <a:ext cx="9508788" cy="819150"/>
                        <a:chOff x="-63798" y="-159495"/>
                        <a:chExt cx="9508788" cy="819150"/>
                      </a:xfrm>
                    </wpg:grpSpPr>
                    <wps:wsp>
                      <wps:cNvPr id="16" name="Text Box 2"/>
                      <wps:cNvSpPr txBox="1">
                        <a:spLocks noChangeArrowheads="1"/>
                      </wps:cNvSpPr>
                      <wps:spPr bwMode="auto">
                        <a:xfrm>
                          <a:off x="-63798" y="-159495"/>
                          <a:ext cx="9444990" cy="819150"/>
                        </a:xfrm>
                        <a:prstGeom prst="rect">
                          <a:avLst/>
                        </a:prstGeom>
                        <a:noFill/>
                        <a:ln w="9525">
                          <a:noFill/>
                          <a:miter lim="800000"/>
                          <a:headEnd/>
                          <a:tailEnd/>
                        </a:ln>
                      </wps:spPr>
                      <wps:txbx>
                        <w:txbxContent>
                          <w:p w14:paraId="25E9BF60" w14:textId="77777777" w:rsidR="00655A27" w:rsidRPr="00AB63F5" w:rsidRDefault="00655A27" w:rsidP="00BB0D29">
                            <w:pPr>
                              <w:spacing w:after="80"/>
                              <w:rPr>
                                <w:rFonts w:ascii="Arial" w:hAnsi="Arial" w:cs="Arial"/>
                                <w:b/>
                                <w:i/>
                                <w:sz w:val="18"/>
                                <w:szCs w:val="18"/>
                              </w:rPr>
                            </w:pPr>
                            <w:r w:rsidRPr="00AB63F5">
                              <w:rPr>
                                <w:rFonts w:ascii="Arial" w:hAnsi="Arial" w:cs="Arial"/>
                                <w:b/>
                                <w:i/>
                                <w:sz w:val="18"/>
                                <w:szCs w:val="18"/>
                              </w:rPr>
                              <w:t>DISCLAIMER</w:t>
                            </w:r>
                          </w:p>
                          <w:p w14:paraId="135F8E42" w14:textId="77777777" w:rsidR="00655A27" w:rsidRPr="00AB63F5" w:rsidRDefault="00655A27" w:rsidP="00BB0D29">
                            <w:pPr>
                              <w:rPr>
                                <w:rFonts w:ascii="Arial" w:hAnsi="Arial" w:cs="Arial"/>
                                <w:b/>
                                <w:i/>
                                <w:sz w:val="18"/>
                                <w:szCs w:val="18"/>
                              </w:rPr>
                            </w:pPr>
                            <w:r w:rsidRPr="00AB63F5">
                              <w:rPr>
                                <w:rFonts w:ascii="Arial" w:hAnsi="Arial" w:cs="Arial"/>
                                <w:sz w:val="18"/>
                                <w:szCs w:val="18"/>
                              </w:rPr>
                              <w:t>This resource was designed using the most up to date information from the specification at the time it was published. Specifications are updated over time</w:t>
                            </w:r>
                            <w:r>
                              <w:rPr>
                                <w:rFonts w:ascii="Arial" w:hAnsi="Arial" w:cs="Arial"/>
                                <w:sz w:val="18"/>
                                <w:szCs w:val="18"/>
                              </w:rPr>
                              <w:t xml:space="preserve"> </w:t>
                            </w:r>
                            <w:r w:rsidRPr="00AB63F5">
                              <w:rPr>
                                <w:rFonts w:ascii="Arial" w:hAnsi="Arial" w:cs="Arial"/>
                                <w:sz w:val="18"/>
                                <w:szCs w:val="18"/>
                              </w:rPr>
                              <w:t>which means there may be contradictions between the resource and the specification, therefore please use the information on the latest specification at all times.</w:t>
                            </w:r>
                            <w:r w:rsidRPr="00AB63F5">
                              <w:rPr>
                                <w:rFonts w:ascii="Arial" w:hAnsi="Arial" w:cs="Arial"/>
                                <w:i/>
                                <w:sz w:val="18"/>
                                <w:szCs w:val="18"/>
                              </w:rPr>
                              <w:t xml:space="preserve"> </w:t>
                            </w:r>
                            <w:r w:rsidRPr="00AB63F5">
                              <w:rPr>
                                <w:rFonts w:ascii="Arial" w:hAnsi="Arial" w:cs="Arial"/>
                                <w:sz w:val="18"/>
                                <w:szCs w:val="18"/>
                              </w:rPr>
                              <w:t xml:space="preserve">If you do notice a discrepancy please contact us on the following email address: </w:t>
                            </w:r>
                            <w:hyperlink r:id="rId1" w:history="1">
                              <w:r w:rsidRPr="00AB63F5">
                                <w:rPr>
                                  <w:rStyle w:val="Hyperlink"/>
                                  <w:rFonts w:ascii="Arial" w:hAnsi="Arial" w:cs="Arial"/>
                                  <w:sz w:val="18"/>
                                  <w:szCs w:val="18"/>
                                </w:rPr>
                                <w:t>resources.feedback@ocr.org.uk</w:t>
                              </w:r>
                            </w:hyperlink>
                          </w:p>
                          <w:p w14:paraId="53E13F49" w14:textId="77777777" w:rsidR="00655A27" w:rsidRPr="00AB63F5" w:rsidRDefault="00655A27" w:rsidP="00BB0D29">
                            <w:pPr>
                              <w:rPr>
                                <w:rFonts w:ascii="Arial" w:hAnsi="Arial" w:cs="Arial"/>
                              </w:rPr>
                            </w:pPr>
                          </w:p>
                        </w:txbxContent>
                      </wps:txbx>
                      <wps:bodyPr rot="0" vert="horz" wrap="square" lIns="91440" tIns="45720" rIns="91440" bIns="45720" anchor="t" anchorCtr="0">
                        <a:noAutofit/>
                      </wps:bodyPr>
                    </wps:wsp>
                    <wps:wsp>
                      <wps:cNvPr id="17" name="Straight Connector 17"/>
                      <wps:cNvCnPr/>
                      <wps:spPr>
                        <a:xfrm>
                          <a:off x="0" y="0"/>
                          <a:ext cx="94449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3C740F9D" id="Group 18" o:spid="_x0000_s1028" style="position:absolute;margin-left:-1.55pt;margin-top:-72.7pt;width:748.7pt;height:64.5pt;z-index:251661312;mso-width-relative:margin" coordorigin="-637,-1594" coordsize="95087,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">
              <v:shapetype id="_x0000_t202" coordsize="21600,21600" o:spt="202" path="m,l,21600r21600,l21600,xe">
                <v:stroke joinstyle="miter"/>
                <v:path gradientshapeok="t" o:connecttype="rect"/>
              </v:shapetype>
              <v:shape id="Text Box 2" o:spid="_x0000_s1029" type="#_x0000_t202" style="position:absolute;left:-637;top:-1594;width:94448;height:8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25E9BF60" w14:textId="77777777" w:rsidR="00655A27" w:rsidRPr="00AB63F5" w:rsidRDefault="00655A27" w:rsidP="00BB0D29">
                      <w:pPr>
                        <w:spacing w:after="80"/>
                        <w:rPr>
                          <w:rFonts w:ascii="Arial" w:hAnsi="Arial" w:cs="Arial"/>
                          <w:b/>
                          <w:i/>
                          <w:sz w:val="18"/>
                          <w:szCs w:val="18"/>
                        </w:rPr>
                      </w:pPr>
                      <w:r w:rsidRPr="00AB63F5">
                        <w:rPr>
                          <w:rFonts w:ascii="Arial" w:hAnsi="Arial" w:cs="Arial"/>
                          <w:b/>
                          <w:i/>
                          <w:sz w:val="18"/>
                          <w:szCs w:val="18"/>
                        </w:rPr>
                        <w:t>DISCLAIMER</w:t>
                      </w:r>
                    </w:p>
                    <w:p w14:paraId="135F8E42" w14:textId="77777777" w:rsidR="00655A27" w:rsidRPr="00AB63F5" w:rsidRDefault="00655A27" w:rsidP="00BB0D29">
                      <w:pPr>
                        <w:rPr>
                          <w:rFonts w:ascii="Arial" w:hAnsi="Arial" w:cs="Arial"/>
                          <w:b/>
                          <w:i/>
                          <w:sz w:val="18"/>
                          <w:szCs w:val="18"/>
                        </w:rPr>
                      </w:pPr>
                      <w:r w:rsidRPr="00AB63F5">
                        <w:rPr>
                          <w:rFonts w:ascii="Arial" w:hAnsi="Arial" w:cs="Arial"/>
                          <w:sz w:val="18"/>
                          <w:szCs w:val="18"/>
                        </w:rPr>
                        <w:t>This resource was designed using the most up to date information from the specification at the time it was published. Specifications are updated over time</w:t>
                      </w:r>
                      <w:r>
                        <w:rPr>
                          <w:rFonts w:ascii="Arial" w:hAnsi="Arial" w:cs="Arial"/>
                          <w:sz w:val="18"/>
                          <w:szCs w:val="18"/>
                        </w:rPr>
                        <w:t xml:space="preserve"> </w:t>
                      </w:r>
                      <w:r w:rsidRPr="00AB63F5">
                        <w:rPr>
                          <w:rFonts w:ascii="Arial" w:hAnsi="Arial" w:cs="Arial"/>
                          <w:sz w:val="18"/>
                          <w:szCs w:val="18"/>
                        </w:rPr>
                        <w:t>which means there may be contradictions between the resource and the specification, therefore please use the information on the latest specification at all times.</w:t>
                      </w:r>
                      <w:r w:rsidRPr="00AB63F5">
                        <w:rPr>
                          <w:rFonts w:ascii="Arial" w:hAnsi="Arial" w:cs="Arial"/>
                          <w:i/>
                          <w:sz w:val="18"/>
                          <w:szCs w:val="18"/>
                        </w:rPr>
                        <w:t xml:space="preserve"> </w:t>
                      </w:r>
                      <w:r w:rsidRPr="00AB63F5">
                        <w:rPr>
                          <w:rFonts w:ascii="Arial" w:hAnsi="Arial" w:cs="Arial"/>
                          <w:sz w:val="18"/>
                          <w:szCs w:val="18"/>
                        </w:rPr>
                        <w:t xml:space="preserve">If you do notice a discrepancy please contact us on the following email address: </w:t>
                      </w:r>
                      <w:hyperlink r:id="rId2" w:history="1">
                        <w:r w:rsidRPr="00AB63F5">
                          <w:rPr>
                            <w:rStyle w:val="Hyperlink"/>
                            <w:rFonts w:ascii="Arial" w:hAnsi="Arial" w:cs="Arial"/>
                            <w:sz w:val="18"/>
                            <w:szCs w:val="18"/>
                          </w:rPr>
                          <w:t>resources.feedback@ocr.org.uk</w:t>
                        </w:r>
                      </w:hyperlink>
                    </w:p>
                    <w:p w14:paraId="53E13F49" w14:textId="77777777" w:rsidR="00655A27" w:rsidRPr="00AB63F5" w:rsidRDefault="00655A27" w:rsidP="00BB0D29">
                      <w:pPr>
                        <w:rPr>
                          <w:rFonts w:ascii="Arial" w:hAnsi="Arial" w:cs="Arial"/>
                        </w:rPr>
                      </w:pPr>
                    </w:p>
                  </w:txbxContent>
                </v:textbox>
              </v:shape>
              <v:line id="Straight Connector 17" o:spid="_x0000_s1030" style="position:absolute;visibility:visible;mso-wrap-style:square" from="0,0" to="944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" strokecolor="black [3213]"/>
            </v:group>
          </w:pict>
        </mc:Fallback>
      </mc:AlternateContent>
    </w:r>
    <w:r w:rsidRPr="001E34ED">
      <w:rPr>
        <w:rFonts w:ascii="Arial" w:hAnsi="Arial" w:cs="Arial"/>
        <w:sz w:val="18"/>
        <w:szCs w:val="18"/>
      </w:rPr>
      <w:t>Version 1</w:t>
    </w:r>
    <w:r w:rsidRPr="001E34ED">
      <w:rPr>
        <w:rFonts w:ascii="Arial" w:hAnsi="Arial" w:cs="Arial"/>
        <w:sz w:val="18"/>
        <w:szCs w:val="18"/>
      </w:rPr>
      <w:tab/>
    </w:r>
    <w:r w:rsidRPr="001E34ED">
      <w:rPr>
        <w:rFonts w:ascii="Arial" w:hAnsi="Arial" w:cs="Arial"/>
        <w:sz w:val="18"/>
        <w:szCs w:val="18"/>
      </w:rPr>
      <w:fldChar w:fldCharType="begin"/>
    </w:r>
    <w:r w:rsidRPr="001E34ED">
      <w:rPr>
        <w:rFonts w:ascii="Arial" w:hAnsi="Arial" w:cs="Arial"/>
        <w:sz w:val="18"/>
        <w:szCs w:val="18"/>
      </w:rPr>
      <w:instrText xml:space="preserve"> PAGE  \* Arabic  \* MERGEFORMAT </w:instrText>
    </w:r>
    <w:r w:rsidRPr="001E34ED">
      <w:rPr>
        <w:rFonts w:ascii="Arial" w:hAnsi="Arial" w:cs="Arial"/>
        <w:sz w:val="18"/>
        <w:szCs w:val="18"/>
      </w:rPr>
      <w:fldChar w:fldCharType="separate"/>
    </w:r>
    <w:r w:rsidR="00022A6A">
      <w:rPr>
        <w:rFonts w:ascii="Arial" w:hAnsi="Arial" w:cs="Arial"/>
        <w:noProof/>
        <w:sz w:val="18"/>
        <w:szCs w:val="18"/>
      </w:rPr>
      <w:t>1</w:t>
    </w:r>
    <w:r w:rsidRPr="001E34ED">
      <w:rPr>
        <w:rFonts w:ascii="Arial" w:hAnsi="Arial" w:cs="Arial"/>
        <w:sz w:val="18"/>
        <w:szCs w:val="18"/>
      </w:rPr>
      <w:fldChar w:fldCharType="end"/>
    </w:r>
    <w:r>
      <w:rPr>
        <w:rFonts w:ascii="Arial" w:hAnsi="Arial" w:cs="Arial"/>
        <w:sz w:val="18"/>
        <w:szCs w:val="18"/>
      </w:rPr>
      <w:tab/>
      <w:t>© OCR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74DB" w14:textId="53CA718B" w:rsidR="00655A27" w:rsidRPr="001E34ED" w:rsidRDefault="00655A27" w:rsidP="00282ADA">
    <w:pPr>
      <w:pStyle w:val="Footer"/>
      <w:tabs>
        <w:tab w:val="clear" w:pos="4513"/>
        <w:tab w:val="clear" w:pos="9026"/>
        <w:tab w:val="center" w:pos="7584"/>
        <w:tab w:val="right" w:pos="14884"/>
      </w:tabs>
      <w:rPr>
        <w:rFonts w:ascii="Arial" w:hAnsi="Arial" w:cs="Arial"/>
        <w:sz w:val="18"/>
        <w:szCs w:val="18"/>
      </w:rPr>
    </w:pPr>
    <w:r w:rsidRPr="001E34ED">
      <w:rPr>
        <w:rFonts w:ascii="Arial" w:hAnsi="Arial" w:cs="Arial"/>
        <w:sz w:val="18"/>
        <w:szCs w:val="18"/>
      </w:rPr>
      <w:t>Version 1</w:t>
    </w:r>
    <w:r w:rsidRPr="001E34ED">
      <w:rPr>
        <w:rFonts w:ascii="Arial" w:hAnsi="Arial" w:cs="Arial"/>
        <w:sz w:val="18"/>
        <w:szCs w:val="18"/>
      </w:rPr>
      <w:tab/>
    </w:r>
    <w:r w:rsidRPr="001E34ED">
      <w:rPr>
        <w:rFonts w:ascii="Arial" w:hAnsi="Arial" w:cs="Arial"/>
        <w:sz w:val="18"/>
        <w:szCs w:val="18"/>
      </w:rPr>
      <w:fldChar w:fldCharType="begin"/>
    </w:r>
    <w:r w:rsidRPr="001E34ED">
      <w:rPr>
        <w:rFonts w:ascii="Arial" w:hAnsi="Arial" w:cs="Arial"/>
        <w:sz w:val="18"/>
        <w:szCs w:val="18"/>
      </w:rPr>
      <w:instrText xml:space="preserve"> PAGE  \* Arabic  \* MERGEFORMAT </w:instrText>
    </w:r>
    <w:r w:rsidRPr="001E34ED">
      <w:rPr>
        <w:rFonts w:ascii="Arial" w:hAnsi="Arial" w:cs="Arial"/>
        <w:sz w:val="18"/>
        <w:szCs w:val="18"/>
      </w:rPr>
      <w:fldChar w:fldCharType="separate"/>
    </w:r>
    <w:r w:rsidR="00022A6A">
      <w:rPr>
        <w:rFonts w:ascii="Arial" w:hAnsi="Arial" w:cs="Arial"/>
        <w:noProof/>
        <w:sz w:val="18"/>
        <w:szCs w:val="18"/>
      </w:rPr>
      <w:t>17</w:t>
    </w:r>
    <w:r w:rsidRPr="001E34ED">
      <w:rPr>
        <w:rFonts w:ascii="Arial" w:hAnsi="Arial" w:cs="Arial"/>
        <w:sz w:val="18"/>
        <w:szCs w:val="18"/>
      </w:rPr>
      <w:fldChar w:fldCharType="end"/>
    </w:r>
    <w:r>
      <w:rPr>
        <w:rFonts w:ascii="Arial" w:hAnsi="Arial" w:cs="Arial"/>
        <w:sz w:val="18"/>
        <w:szCs w:val="18"/>
      </w:rPr>
      <w:tab/>
      <w:t>© OCR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1A65C" w14:textId="77777777" w:rsidR="00C56C55" w:rsidRDefault="00C56C55" w:rsidP="00126B8F">
      <w:pPr>
        <w:spacing w:after="0" w:line="240" w:lineRule="auto"/>
      </w:pPr>
      <w:r>
        <w:separator/>
      </w:r>
    </w:p>
  </w:footnote>
  <w:footnote w:type="continuationSeparator" w:id="0">
    <w:p w14:paraId="46BAF90C" w14:textId="77777777" w:rsidR="00C56C55" w:rsidRDefault="00C56C55" w:rsidP="00126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A3B24" w14:textId="77777777" w:rsidR="00655A27" w:rsidRDefault="00655A27" w:rsidP="00A938CC">
    <w:pPr>
      <w:pStyle w:val="NoSpacing"/>
    </w:pPr>
    <w:r>
      <w:rPr>
        <w:noProof/>
        <w:lang w:eastAsia="en-GB"/>
      </w:rPr>
      <w:drawing>
        <wp:anchor distT="0" distB="0" distL="114300" distR="114300" simplePos="0" relativeHeight="251672576" behindDoc="1" locked="0" layoutInCell="1" allowOverlap="1" wp14:anchorId="590064E4" wp14:editId="7F2B554B">
          <wp:simplePos x="0" y="0"/>
          <wp:positionH relativeFrom="column">
            <wp:posOffset>-557530</wp:posOffset>
          </wp:positionH>
          <wp:positionV relativeFrom="paragraph">
            <wp:posOffset>0</wp:posOffset>
          </wp:positionV>
          <wp:extent cx="10696575" cy="1069340"/>
          <wp:effectExtent l="0" t="0" r="0" b="0"/>
          <wp:wrapTight wrapText="bothSides">
            <wp:wrapPolygon edited="0">
              <wp:start x="0" y="0"/>
              <wp:lineTo x="0" y="21292"/>
              <wp:lineTo x="21568" y="21292"/>
              <wp:lineTo x="21568" y="0"/>
              <wp:lineTo x="0" y="0"/>
            </wp:wrapPolygon>
          </wp:wrapTight>
          <wp:docPr id="19" name="Picture 19" title="I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TEC_IT_SOW_land_front.jpg"/>
                  <pic:cNvPicPr/>
                </pic:nvPicPr>
                <pic:blipFill>
                  <a:blip r:embed="rId1"/>
                  <a:stretch>
                    <a:fillRect/>
                  </a:stretch>
                </pic:blipFill>
                <pic:spPr>
                  <a:xfrm>
                    <a:off x="0" y="0"/>
                    <a:ext cx="10696575" cy="10693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E93E1" w14:textId="77777777" w:rsidR="00655A27" w:rsidRDefault="00655A27" w:rsidP="00714150">
    <w:pPr>
      <w:spacing w:after="0"/>
    </w:pPr>
    <w:r>
      <w:rPr>
        <w:noProof/>
        <w:lang w:eastAsia="en-GB"/>
      </w:rPr>
      <w:drawing>
        <wp:anchor distT="0" distB="0" distL="114300" distR="114300" simplePos="0" relativeHeight="251673600" behindDoc="1" locked="0" layoutInCell="1" allowOverlap="1" wp14:anchorId="33D555B0" wp14:editId="1A450D97">
          <wp:simplePos x="0" y="0"/>
          <wp:positionH relativeFrom="column">
            <wp:posOffset>-540385</wp:posOffset>
          </wp:positionH>
          <wp:positionV relativeFrom="paragraph">
            <wp:posOffset>-42545</wp:posOffset>
          </wp:positionV>
          <wp:extent cx="10696575" cy="1069340"/>
          <wp:effectExtent l="0" t="0" r="0" b="0"/>
          <wp:wrapTight wrapText="bothSides">
            <wp:wrapPolygon edited="0">
              <wp:start x="0" y="0"/>
              <wp:lineTo x="0" y="21292"/>
              <wp:lineTo x="21568" y="21292"/>
              <wp:lineTo x="21568" y="0"/>
              <wp:lineTo x="0" y="0"/>
            </wp:wrapPolygon>
          </wp:wrapTight>
          <wp:docPr id="20" name="Picture 20" title="I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TEC_IT_SOW_land_inner.jpg"/>
                  <pic:cNvPicPr/>
                </pic:nvPicPr>
                <pic:blipFill>
                  <a:blip r:embed="rId1"/>
                  <a:stretch>
                    <a:fillRect/>
                  </a:stretch>
                </pic:blipFill>
                <pic:spPr>
                  <a:xfrm>
                    <a:off x="0" y="0"/>
                    <a:ext cx="10696575" cy="10693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316B9" w14:textId="77777777" w:rsidR="00655A27" w:rsidRDefault="00655A27" w:rsidP="00714150">
    <w:pP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4121"/>
    <w:multiLevelType w:val="hybridMultilevel"/>
    <w:tmpl w:val="BE8CA138"/>
    <w:lvl w:ilvl="0" w:tplc="893C48BE">
      <w:start w:val="1"/>
      <w:numFmt w:val="bullet"/>
      <w:lvlText w:val=""/>
      <w:lvlJc w:val="left"/>
      <w:pPr>
        <w:ind w:left="720" w:hanging="360"/>
      </w:pPr>
      <w:rPr>
        <w:rFonts w:ascii="Symbol" w:hAnsi="Symbol" w:hint="default"/>
      </w:rPr>
    </w:lvl>
    <w:lvl w:ilvl="1" w:tplc="02D89800">
      <w:start w:val="1"/>
      <w:numFmt w:val="bullet"/>
      <w:lvlText w:val="o"/>
      <w:lvlJc w:val="left"/>
      <w:pPr>
        <w:ind w:left="1440" w:hanging="360"/>
      </w:pPr>
      <w:rPr>
        <w:rFonts w:ascii="Courier New" w:hAnsi="Courier New" w:hint="default"/>
      </w:rPr>
    </w:lvl>
    <w:lvl w:ilvl="2" w:tplc="B462A210">
      <w:start w:val="1"/>
      <w:numFmt w:val="bullet"/>
      <w:lvlText w:val=""/>
      <w:lvlJc w:val="left"/>
      <w:pPr>
        <w:ind w:left="2160" w:hanging="360"/>
      </w:pPr>
      <w:rPr>
        <w:rFonts w:ascii="Wingdings" w:hAnsi="Wingdings" w:hint="default"/>
      </w:rPr>
    </w:lvl>
    <w:lvl w:ilvl="3" w:tplc="C1F0ABC2">
      <w:start w:val="1"/>
      <w:numFmt w:val="bullet"/>
      <w:lvlText w:val=""/>
      <w:lvlJc w:val="left"/>
      <w:pPr>
        <w:ind w:left="2880" w:hanging="360"/>
      </w:pPr>
      <w:rPr>
        <w:rFonts w:ascii="Symbol" w:hAnsi="Symbol" w:hint="default"/>
      </w:rPr>
    </w:lvl>
    <w:lvl w:ilvl="4" w:tplc="C83892B4">
      <w:start w:val="1"/>
      <w:numFmt w:val="bullet"/>
      <w:lvlText w:val="o"/>
      <w:lvlJc w:val="left"/>
      <w:pPr>
        <w:ind w:left="3600" w:hanging="360"/>
      </w:pPr>
      <w:rPr>
        <w:rFonts w:ascii="Courier New" w:hAnsi="Courier New" w:hint="default"/>
      </w:rPr>
    </w:lvl>
    <w:lvl w:ilvl="5" w:tplc="AC34B718">
      <w:start w:val="1"/>
      <w:numFmt w:val="bullet"/>
      <w:lvlText w:val=""/>
      <w:lvlJc w:val="left"/>
      <w:pPr>
        <w:ind w:left="4320" w:hanging="360"/>
      </w:pPr>
      <w:rPr>
        <w:rFonts w:ascii="Wingdings" w:hAnsi="Wingdings" w:hint="default"/>
      </w:rPr>
    </w:lvl>
    <w:lvl w:ilvl="6" w:tplc="BE28A58A">
      <w:start w:val="1"/>
      <w:numFmt w:val="bullet"/>
      <w:lvlText w:val=""/>
      <w:lvlJc w:val="left"/>
      <w:pPr>
        <w:ind w:left="5040" w:hanging="360"/>
      </w:pPr>
      <w:rPr>
        <w:rFonts w:ascii="Symbol" w:hAnsi="Symbol" w:hint="default"/>
      </w:rPr>
    </w:lvl>
    <w:lvl w:ilvl="7" w:tplc="2E5A8C54">
      <w:start w:val="1"/>
      <w:numFmt w:val="bullet"/>
      <w:lvlText w:val="o"/>
      <w:lvlJc w:val="left"/>
      <w:pPr>
        <w:ind w:left="5760" w:hanging="360"/>
      </w:pPr>
      <w:rPr>
        <w:rFonts w:ascii="Courier New" w:hAnsi="Courier New" w:hint="default"/>
      </w:rPr>
    </w:lvl>
    <w:lvl w:ilvl="8" w:tplc="EC808AC6">
      <w:start w:val="1"/>
      <w:numFmt w:val="bullet"/>
      <w:lvlText w:val=""/>
      <w:lvlJc w:val="left"/>
      <w:pPr>
        <w:ind w:left="6480" w:hanging="360"/>
      </w:pPr>
      <w:rPr>
        <w:rFonts w:ascii="Wingdings" w:hAnsi="Wingdings" w:hint="default"/>
      </w:rPr>
    </w:lvl>
  </w:abstractNum>
  <w:abstractNum w:abstractNumId="1" w15:restartNumberingAfterBreak="0">
    <w:nsid w:val="06E53D72"/>
    <w:multiLevelType w:val="hybridMultilevel"/>
    <w:tmpl w:val="03040496"/>
    <w:lvl w:ilvl="0" w:tplc="5540EB20">
      <w:start w:val="1"/>
      <w:numFmt w:val="bullet"/>
      <w:lvlText w:val=""/>
      <w:lvlJc w:val="left"/>
      <w:pPr>
        <w:ind w:left="720" w:hanging="360"/>
      </w:pPr>
      <w:rPr>
        <w:rFonts w:ascii="Symbol" w:hAnsi="Symbol" w:hint="default"/>
      </w:rPr>
    </w:lvl>
    <w:lvl w:ilvl="1" w:tplc="CD68C164">
      <w:start w:val="1"/>
      <w:numFmt w:val="bullet"/>
      <w:lvlText w:val="o"/>
      <w:lvlJc w:val="left"/>
      <w:pPr>
        <w:ind w:left="1440" w:hanging="360"/>
      </w:pPr>
      <w:rPr>
        <w:rFonts w:ascii="Courier New" w:hAnsi="Courier New" w:hint="default"/>
      </w:rPr>
    </w:lvl>
    <w:lvl w:ilvl="2" w:tplc="B3766C7A">
      <w:start w:val="1"/>
      <w:numFmt w:val="bullet"/>
      <w:lvlText w:val=""/>
      <w:lvlJc w:val="left"/>
      <w:pPr>
        <w:ind w:left="2160" w:hanging="360"/>
      </w:pPr>
      <w:rPr>
        <w:rFonts w:ascii="Wingdings" w:hAnsi="Wingdings" w:hint="default"/>
      </w:rPr>
    </w:lvl>
    <w:lvl w:ilvl="3" w:tplc="16B471C4">
      <w:start w:val="1"/>
      <w:numFmt w:val="bullet"/>
      <w:lvlText w:val=""/>
      <w:lvlJc w:val="left"/>
      <w:pPr>
        <w:ind w:left="2880" w:hanging="360"/>
      </w:pPr>
      <w:rPr>
        <w:rFonts w:ascii="Symbol" w:hAnsi="Symbol" w:hint="default"/>
      </w:rPr>
    </w:lvl>
    <w:lvl w:ilvl="4" w:tplc="C84CA44A">
      <w:start w:val="1"/>
      <w:numFmt w:val="bullet"/>
      <w:lvlText w:val="o"/>
      <w:lvlJc w:val="left"/>
      <w:pPr>
        <w:ind w:left="3600" w:hanging="360"/>
      </w:pPr>
      <w:rPr>
        <w:rFonts w:ascii="Courier New" w:hAnsi="Courier New" w:hint="default"/>
      </w:rPr>
    </w:lvl>
    <w:lvl w:ilvl="5" w:tplc="5470DB86">
      <w:start w:val="1"/>
      <w:numFmt w:val="bullet"/>
      <w:lvlText w:val=""/>
      <w:lvlJc w:val="left"/>
      <w:pPr>
        <w:ind w:left="4320" w:hanging="360"/>
      </w:pPr>
      <w:rPr>
        <w:rFonts w:ascii="Wingdings" w:hAnsi="Wingdings" w:hint="default"/>
      </w:rPr>
    </w:lvl>
    <w:lvl w:ilvl="6" w:tplc="385CAE3E">
      <w:start w:val="1"/>
      <w:numFmt w:val="bullet"/>
      <w:lvlText w:val=""/>
      <w:lvlJc w:val="left"/>
      <w:pPr>
        <w:ind w:left="5040" w:hanging="360"/>
      </w:pPr>
      <w:rPr>
        <w:rFonts w:ascii="Symbol" w:hAnsi="Symbol" w:hint="default"/>
      </w:rPr>
    </w:lvl>
    <w:lvl w:ilvl="7" w:tplc="FAC4DCD2">
      <w:start w:val="1"/>
      <w:numFmt w:val="bullet"/>
      <w:lvlText w:val="o"/>
      <w:lvlJc w:val="left"/>
      <w:pPr>
        <w:ind w:left="5760" w:hanging="360"/>
      </w:pPr>
      <w:rPr>
        <w:rFonts w:ascii="Courier New" w:hAnsi="Courier New" w:hint="default"/>
      </w:rPr>
    </w:lvl>
    <w:lvl w:ilvl="8" w:tplc="0AA23EEA">
      <w:start w:val="1"/>
      <w:numFmt w:val="bullet"/>
      <w:lvlText w:val=""/>
      <w:lvlJc w:val="left"/>
      <w:pPr>
        <w:ind w:left="6480" w:hanging="360"/>
      </w:pPr>
      <w:rPr>
        <w:rFonts w:ascii="Wingdings" w:hAnsi="Wingdings" w:hint="default"/>
      </w:rPr>
    </w:lvl>
  </w:abstractNum>
  <w:abstractNum w:abstractNumId="2" w15:restartNumberingAfterBreak="0">
    <w:nsid w:val="0B1D02DC"/>
    <w:multiLevelType w:val="hybridMultilevel"/>
    <w:tmpl w:val="C368F416"/>
    <w:lvl w:ilvl="0" w:tplc="BA12C7A0">
      <w:start w:val="1"/>
      <w:numFmt w:val="bullet"/>
      <w:lvlText w:val=""/>
      <w:lvlJc w:val="left"/>
      <w:pPr>
        <w:ind w:left="720" w:hanging="360"/>
      </w:pPr>
      <w:rPr>
        <w:rFonts w:ascii="Symbol" w:hAnsi="Symbol" w:hint="default"/>
      </w:rPr>
    </w:lvl>
    <w:lvl w:ilvl="1" w:tplc="D5A6CD64">
      <w:start w:val="1"/>
      <w:numFmt w:val="bullet"/>
      <w:lvlText w:val="o"/>
      <w:lvlJc w:val="left"/>
      <w:pPr>
        <w:ind w:left="1440" w:hanging="360"/>
      </w:pPr>
      <w:rPr>
        <w:rFonts w:ascii="Courier New" w:hAnsi="Courier New" w:hint="default"/>
      </w:rPr>
    </w:lvl>
    <w:lvl w:ilvl="2" w:tplc="0268B412">
      <w:start w:val="1"/>
      <w:numFmt w:val="bullet"/>
      <w:lvlText w:val=""/>
      <w:lvlJc w:val="left"/>
      <w:pPr>
        <w:ind w:left="2160" w:hanging="360"/>
      </w:pPr>
      <w:rPr>
        <w:rFonts w:ascii="Wingdings" w:hAnsi="Wingdings" w:hint="default"/>
      </w:rPr>
    </w:lvl>
    <w:lvl w:ilvl="3" w:tplc="8B62D72A">
      <w:start w:val="1"/>
      <w:numFmt w:val="bullet"/>
      <w:lvlText w:val=""/>
      <w:lvlJc w:val="left"/>
      <w:pPr>
        <w:ind w:left="2880" w:hanging="360"/>
      </w:pPr>
      <w:rPr>
        <w:rFonts w:ascii="Symbol" w:hAnsi="Symbol" w:hint="default"/>
      </w:rPr>
    </w:lvl>
    <w:lvl w:ilvl="4" w:tplc="F1D87870">
      <w:start w:val="1"/>
      <w:numFmt w:val="bullet"/>
      <w:lvlText w:val="o"/>
      <w:lvlJc w:val="left"/>
      <w:pPr>
        <w:ind w:left="3600" w:hanging="360"/>
      </w:pPr>
      <w:rPr>
        <w:rFonts w:ascii="Courier New" w:hAnsi="Courier New" w:hint="default"/>
      </w:rPr>
    </w:lvl>
    <w:lvl w:ilvl="5" w:tplc="05887DFC">
      <w:start w:val="1"/>
      <w:numFmt w:val="bullet"/>
      <w:lvlText w:val=""/>
      <w:lvlJc w:val="left"/>
      <w:pPr>
        <w:ind w:left="4320" w:hanging="360"/>
      </w:pPr>
      <w:rPr>
        <w:rFonts w:ascii="Wingdings" w:hAnsi="Wingdings" w:hint="default"/>
      </w:rPr>
    </w:lvl>
    <w:lvl w:ilvl="6" w:tplc="BA90CF68">
      <w:start w:val="1"/>
      <w:numFmt w:val="bullet"/>
      <w:lvlText w:val=""/>
      <w:lvlJc w:val="left"/>
      <w:pPr>
        <w:ind w:left="5040" w:hanging="360"/>
      </w:pPr>
      <w:rPr>
        <w:rFonts w:ascii="Symbol" w:hAnsi="Symbol" w:hint="default"/>
      </w:rPr>
    </w:lvl>
    <w:lvl w:ilvl="7" w:tplc="5E0E9F22">
      <w:start w:val="1"/>
      <w:numFmt w:val="bullet"/>
      <w:lvlText w:val="o"/>
      <w:lvlJc w:val="left"/>
      <w:pPr>
        <w:ind w:left="5760" w:hanging="360"/>
      </w:pPr>
      <w:rPr>
        <w:rFonts w:ascii="Courier New" w:hAnsi="Courier New" w:hint="default"/>
      </w:rPr>
    </w:lvl>
    <w:lvl w:ilvl="8" w:tplc="6EFC5A46">
      <w:start w:val="1"/>
      <w:numFmt w:val="bullet"/>
      <w:lvlText w:val=""/>
      <w:lvlJc w:val="left"/>
      <w:pPr>
        <w:ind w:left="6480" w:hanging="360"/>
      </w:pPr>
      <w:rPr>
        <w:rFonts w:ascii="Wingdings" w:hAnsi="Wingdings" w:hint="default"/>
      </w:rPr>
    </w:lvl>
  </w:abstractNum>
  <w:abstractNum w:abstractNumId="3" w15:restartNumberingAfterBreak="0">
    <w:nsid w:val="0BAD2B0E"/>
    <w:multiLevelType w:val="hybridMultilevel"/>
    <w:tmpl w:val="DCAC57EE"/>
    <w:lvl w:ilvl="0" w:tplc="C87AA2EC">
      <w:start w:val="1"/>
      <w:numFmt w:val="bullet"/>
      <w:lvlText w:val=""/>
      <w:lvlJc w:val="left"/>
      <w:pPr>
        <w:ind w:left="720" w:hanging="360"/>
      </w:pPr>
      <w:rPr>
        <w:rFonts w:ascii="Symbol" w:hAnsi="Symbol" w:hint="default"/>
      </w:rPr>
    </w:lvl>
    <w:lvl w:ilvl="1" w:tplc="B1FA32F8">
      <w:start w:val="1"/>
      <w:numFmt w:val="bullet"/>
      <w:lvlText w:val="o"/>
      <w:lvlJc w:val="left"/>
      <w:pPr>
        <w:ind w:left="1440" w:hanging="360"/>
      </w:pPr>
      <w:rPr>
        <w:rFonts w:ascii="Courier New" w:hAnsi="Courier New" w:hint="default"/>
      </w:rPr>
    </w:lvl>
    <w:lvl w:ilvl="2" w:tplc="AC969F62">
      <w:start w:val="1"/>
      <w:numFmt w:val="bullet"/>
      <w:lvlText w:val=""/>
      <w:lvlJc w:val="left"/>
      <w:pPr>
        <w:ind w:left="2160" w:hanging="360"/>
      </w:pPr>
      <w:rPr>
        <w:rFonts w:ascii="Wingdings" w:hAnsi="Wingdings" w:hint="default"/>
      </w:rPr>
    </w:lvl>
    <w:lvl w:ilvl="3" w:tplc="04B4ACA0">
      <w:start w:val="1"/>
      <w:numFmt w:val="bullet"/>
      <w:lvlText w:val=""/>
      <w:lvlJc w:val="left"/>
      <w:pPr>
        <w:ind w:left="2880" w:hanging="360"/>
      </w:pPr>
      <w:rPr>
        <w:rFonts w:ascii="Symbol" w:hAnsi="Symbol" w:hint="default"/>
      </w:rPr>
    </w:lvl>
    <w:lvl w:ilvl="4" w:tplc="EC647CCC">
      <w:start w:val="1"/>
      <w:numFmt w:val="bullet"/>
      <w:lvlText w:val="o"/>
      <w:lvlJc w:val="left"/>
      <w:pPr>
        <w:ind w:left="3600" w:hanging="360"/>
      </w:pPr>
      <w:rPr>
        <w:rFonts w:ascii="Courier New" w:hAnsi="Courier New" w:hint="default"/>
      </w:rPr>
    </w:lvl>
    <w:lvl w:ilvl="5" w:tplc="3FA6505E">
      <w:start w:val="1"/>
      <w:numFmt w:val="bullet"/>
      <w:lvlText w:val=""/>
      <w:lvlJc w:val="left"/>
      <w:pPr>
        <w:ind w:left="4320" w:hanging="360"/>
      </w:pPr>
      <w:rPr>
        <w:rFonts w:ascii="Wingdings" w:hAnsi="Wingdings" w:hint="default"/>
      </w:rPr>
    </w:lvl>
    <w:lvl w:ilvl="6" w:tplc="AA6C5B26">
      <w:start w:val="1"/>
      <w:numFmt w:val="bullet"/>
      <w:lvlText w:val=""/>
      <w:lvlJc w:val="left"/>
      <w:pPr>
        <w:ind w:left="5040" w:hanging="360"/>
      </w:pPr>
      <w:rPr>
        <w:rFonts w:ascii="Symbol" w:hAnsi="Symbol" w:hint="default"/>
      </w:rPr>
    </w:lvl>
    <w:lvl w:ilvl="7" w:tplc="4E3814B6">
      <w:start w:val="1"/>
      <w:numFmt w:val="bullet"/>
      <w:lvlText w:val="o"/>
      <w:lvlJc w:val="left"/>
      <w:pPr>
        <w:ind w:left="5760" w:hanging="360"/>
      </w:pPr>
      <w:rPr>
        <w:rFonts w:ascii="Courier New" w:hAnsi="Courier New" w:hint="default"/>
      </w:rPr>
    </w:lvl>
    <w:lvl w:ilvl="8" w:tplc="FF60AECC">
      <w:start w:val="1"/>
      <w:numFmt w:val="bullet"/>
      <w:lvlText w:val=""/>
      <w:lvlJc w:val="left"/>
      <w:pPr>
        <w:ind w:left="6480" w:hanging="360"/>
      </w:pPr>
      <w:rPr>
        <w:rFonts w:ascii="Wingdings" w:hAnsi="Wingdings" w:hint="default"/>
      </w:rPr>
    </w:lvl>
  </w:abstractNum>
  <w:abstractNum w:abstractNumId="4" w15:restartNumberingAfterBreak="0">
    <w:nsid w:val="10A37981"/>
    <w:multiLevelType w:val="hybridMultilevel"/>
    <w:tmpl w:val="32E854B4"/>
    <w:lvl w:ilvl="0" w:tplc="F7B2014E">
      <w:start w:val="1"/>
      <w:numFmt w:val="bullet"/>
      <w:lvlText w:val=""/>
      <w:lvlJc w:val="left"/>
      <w:pPr>
        <w:ind w:left="720" w:hanging="360"/>
      </w:pPr>
      <w:rPr>
        <w:rFonts w:ascii="Symbol" w:hAnsi="Symbol" w:hint="default"/>
      </w:rPr>
    </w:lvl>
    <w:lvl w:ilvl="1" w:tplc="6E5C4190">
      <w:start w:val="1"/>
      <w:numFmt w:val="bullet"/>
      <w:lvlText w:val="o"/>
      <w:lvlJc w:val="left"/>
      <w:pPr>
        <w:ind w:left="1440" w:hanging="360"/>
      </w:pPr>
      <w:rPr>
        <w:rFonts w:ascii="Courier New" w:hAnsi="Courier New" w:hint="default"/>
      </w:rPr>
    </w:lvl>
    <w:lvl w:ilvl="2" w:tplc="B6BCD788">
      <w:start w:val="1"/>
      <w:numFmt w:val="bullet"/>
      <w:lvlText w:val=""/>
      <w:lvlJc w:val="left"/>
      <w:pPr>
        <w:ind w:left="2160" w:hanging="360"/>
      </w:pPr>
      <w:rPr>
        <w:rFonts w:ascii="Wingdings" w:hAnsi="Wingdings" w:hint="default"/>
      </w:rPr>
    </w:lvl>
    <w:lvl w:ilvl="3" w:tplc="FF028EA0">
      <w:start w:val="1"/>
      <w:numFmt w:val="bullet"/>
      <w:lvlText w:val=""/>
      <w:lvlJc w:val="left"/>
      <w:pPr>
        <w:ind w:left="2880" w:hanging="360"/>
      </w:pPr>
      <w:rPr>
        <w:rFonts w:ascii="Symbol" w:hAnsi="Symbol" w:hint="default"/>
      </w:rPr>
    </w:lvl>
    <w:lvl w:ilvl="4" w:tplc="344CAE7C">
      <w:start w:val="1"/>
      <w:numFmt w:val="bullet"/>
      <w:lvlText w:val="o"/>
      <w:lvlJc w:val="left"/>
      <w:pPr>
        <w:ind w:left="3600" w:hanging="360"/>
      </w:pPr>
      <w:rPr>
        <w:rFonts w:ascii="Courier New" w:hAnsi="Courier New" w:hint="default"/>
      </w:rPr>
    </w:lvl>
    <w:lvl w:ilvl="5" w:tplc="71BCAE06">
      <w:start w:val="1"/>
      <w:numFmt w:val="bullet"/>
      <w:lvlText w:val=""/>
      <w:lvlJc w:val="left"/>
      <w:pPr>
        <w:ind w:left="4320" w:hanging="360"/>
      </w:pPr>
      <w:rPr>
        <w:rFonts w:ascii="Wingdings" w:hAnsi="Wingdings" w:hint="default"/>
      </w:rPr>
    </w:lvl>
    <w:lvl w:ilvl="6" w:tplc="A964E04A">
      <w:start w:val="1"/>
      <w:numFmt w:val="bullet"/>
      <w:lvlText w:val=""/>
      <w:lvlJc w:val="left"/>
      <w:pPr>
        <w:ind w:left="5040" w:hanging="360"/>
      </w:pPr>
      <w:rPr>
        <w:rFonts w:ascii="Symbol" w:hAnsi="Symbol" w:hint="default"/>
      </w:rPr>
    </w:lvl>
    <w:lvl w:ilvl="7" w:tplc="035E960E">
      <w:start w:val="1"/>
      <w:numFmt w:val="bullet"/>
      <w:lvlText w:val="o"/>
      <w:lvlJc w:val="left"/>
      <w:pPr>
        <w:ind w:left="5760" w:hanging="360"/>
      </w:pPr>
      <w:rPr>
        <w:rFonts w:ascii="Courier New" w:hAnsi="Courier New" w:hint="default"/>
      </w:rPr>
    </w:lvl>
    <w:lvl w:ilvl="8" w:tplc="11786C72">
      <w:start w:val="1"/>
      <w:numFmt w:val="bullet"/>
      <w:lvlText w:val=""/>
      <w:lvlJc w:val="left"/>
      <w:pPr>
        <w:ind w:left="6480" w:hanging="360"/>
      </w:pPr>
      <w:rPr>
        <w:rFonts w:ascii="Wingdings" w:hAnsi="Wingdings" w:hint="default"/>
      </w:rPr>
    </w:lvl>
  </w:abstractNum>
  <w:abstractNum w:abstractNumId="5" w15:restartNumberingAfterBreak="0">
    <w:nsid w:val="12435288"/>
    <w:multiLevelType w:val="hybridMultilevel"/>
    <w:tmpl w:val="E5F8E22C"/>
    <w:lvl w:ilvl="0" w:tplc="4B7AF208">
      <w:start w:val="1"/>
      <w:numFmt w:val="bullet"/>
      <w:lvlText w:val=""/>
      <w:lvlJc w:val="left"/>
      <w:pPr>
        <w:ind w:left="720" w:hanging="360"/>
      </w:pPr>
      <w:rPr>
        <w:rFonts w:ascii="Symbol" w:hAnsi="Symbol" w:hint="default"/>
      </w:rPr>
    </w:lvl>
    <w:lvl w:ilvl="1" w:tplc="A4E0B522">
      <w:start w:val="1"/>
      <w:numFmt w:val="bullet"/>
      <w:lvlText w:val="o"/>
      <w:lvlJc w:val="left"/>
      <w:pPr>
        <w:ind w:left="1440" w:hanging="360"/>
      </w:pPr>
      <w:rPr>
        <w:rFonts w:ascii="Courier New" w:hAnsi="Courier New" w:hint="default"/>
      </w:rPr>
    </w:lvl>
    <w:lvl w:ilvl="2" w:tplc="4A38B768">
      <w:start w:val="1"/>
      <w:numFmt w:val="bullet"/>
      <w:lvlText w:val=""/>
      <w:lvlJc w:val="left"/>
      <w:pPr>
        <w:ind w:left="2160" w:hanging="360"/>
      </w:pPr>
      <w:rPr>
        <w:rFonts w:ascii="Wingdings" w:hAnsi="Wingdings" w:hint="default"/>
      </w:rPr>
    </w:lvl>
    <w:lvl w:ilvl="3" w:tplc="91A83DB6">
      <w:start w:val="1"/>
      <w:numFmt w:val="bullet"/>
      <w:lvlText w:val=""/>
      <w:lvlJc w:val="left"/>
      <w:pPr>
        <w:ind w:left="2880" w:hanging="360"/>
      </w:pPr>
      <w:rPr>
        <w:rFonts w:ascii="Symbol" w:hAnsi="Symbol" w:hint="default"/>
      </w:rPr>
    </w:lvl>
    <w:lvl w:ilvl="4" w:tplc="C89C80BE">
      <w:start w:val="1"/>
      <w:numFmt w:val="bullet"/>
      <w:lvlText w:val="o"/>
      <w:lvlJc w:val="left"/>
      <w:pPr>
        <w:ind w:left="3600" w:hanging="360"/>
      </w:pPr>
      <w:rPr>
        <w:rFonts w:ascii="Courier New" w:hAnsi="Courier New" w:hint="default"/>
      </w:rPr>
    </w:lvl>
    <w:lvl w:ilvl="5" w:tplc="A1D029BA">
      <w:start w:val="1"/>
      <w:numFmt w:val="bullet"/>
      <w:lvlText w:val=""/>
      <w:lvlJc w:val="left"/>
      <w:pPr>
        <w:ind w:left="4320" w:hanging="360"/>
      </w:pPr>
      <w:rPr>
        <w:rFonts w:ascii="Wingdings" w:hAnsi="Wingdings" w:hint="default"/>
      </w:rPr>
    </w:lvl>
    <w:lvl w:ilvl="6" w:tplc="09185AD0">
      <w:start w:val="1"/>
      <w:numFmt w:val="bullet"/>
      <w:lvlText w:val=""/>
      <w:lvlJc w:val="left"/>
      <w:pPr>
        <w:ind w:left="5040" w:hanging="360"/>
      </w:pPr>
      <w:rPr>
        <w:rFonts w:ascii="Symbol" w:hAnsi="Symbol" w:hint="default"/>
      </w:rPr>
    </w:lvl>
    <w:lvl w:ilvl="7" w:tplc="36745996">
      <w:start w:val="1"/>
      <w:numFmt w:val="bullet"/>
      <w:lvlText w:val="o"/>
      <w:lvlJc w:val="left"/>
      <w:pPr>
        <w:ind w:left="5760" w:hanging="360"/>
      </w:pPr>
      <w:rPr>
        <w:rFonts w:ascii="Courier New" w:hAnsi="Courier New" w:hint="default"/>
      </w:rPr>
    </w:lvl>
    <w:lvl w:ilvl="8" w:tplc="6C0CAA42">
      <w:start w:val="1"/>
      <w:numFmt w:val="bullet"/>
      <w:lvlText w:val=""/>
      <w:lvlJc w:val="left"/>
      <w:pPr>
        <w:ind w:left="6480" w:hanging="360"/>
      </w:pPr>
      <w:rPr>
        <w:rFonts w:ascii="Wingdings" w:hAnsi="Wingdings" w:hint="default"/>
      </w:rPr>
    </w:lvl>
  </w:abstractNum>
  <w:abstractNum w:abstractNumId="6" w15:restartNumberingAfterBreak="0">
    <w:nsid w:val="15593B5B"/>
    <w:multiLevelType w:val="hybridMultilevel"/>
    <w:tmpl w:val="8E8651A6"/>
    <w:lvl w:ilvl="0" w:tplc="DC68FD68">
      <w:start w:val="1"/>
      <w:numFmt w:val="bullet"/>
      <w:lvlText w:val=""/>
      <w:lvlJc w:val="left"/>
      <w:pPr>
        <w:ind w:left="720" w:hanging="360"/>
      </w:pPr>
      <w:rPr>
        <w:rFonts w:ascii="Symbol" w:hAnsi="Symbol" w:hint="default"/>
      </w:rPr>
    </w:lvl>
    <w:lvl w:ilvl="1" w:tplc="4580D3C4">
      <w:start w:val="1"/>
      <w:numFmt w:val="bullet"/>
      <w:lvlText w:val="o"/>
      <w:lvlJc w:val="left"/>
      <w:pPr>
        <w:ind w:left="1440" w:hanging="360"/>
      </w:pPr>
      <w:rPr>
        <w:rFonts w:ascii="Courier New" w:hAnsi="Courier New" w:hint="default"/>
      </w:rPr>
    </w:lvl>
    <w:lvl w:ilvl="2" w:tplc="B6B49570">
      <w:start w:val="1"/>
      <w:numFmt w:val="bullet"/>
      <w:lvlText w:val=""/>
      <w:lvlJc w:val="left"/>
      <w:pPr>
        <w:ind w:left="2160" w:hanging="360"/>
      </w:pPr>
      <w:rPr>
        <w:rFonts w:ascii="Wingdings" w:hAnsi="Wingdings" w:hint="default"/>
      </w:rPr>
    </w:lvl>
    <w:lvl w:ilvl="3" w:tplc="68BA066C">
      <w:start w:val="1"/>
      <w:numFmt w:val="bullet"/>
      <w:lvlText w:val=""/>
      <w:lvlJc w:val="left"/>
      <w:pPr>
        <w:ind w:left="2880" w:hanging="360"/>
      </w:pPr>
      <w:rPr>
        <w:rFonts w:ascii="Symbol" w:hAnsi="Symbol" w:hint="default"/>
      </w:rPr>
    </w:lvl>
    <w:lvl w:ilvl="4" w:tplc="C7689574">
      <w:start w:val="1"/>
      <w:numFmt w:val="bullet"/>
      <w:lvlText w:val="o"/>
      <w:lvlJc w:val="left"/>
      <w:pPr>
        <w:ind w:left="3600" w:hanging="360"/>
      </w:pPr>
      <w:rPr>
        <w:rFonts w:ascii="Courier New" w:hAnsi="Courier New" w:hint="default"/>
      </w:rPr>
    </w:lvl>
    <w:lvl w:ilvl="5" w:tplc="E9B44884">
      <w:start w:val="1"/>
      <w:numFmt w:val="bullet"/>
      <w:lvlText w:val=""/>
      <w:lvlJc w:val="left"/>
      <w:pPr>
        <w:ind w:left="4320" w:hanging="360"/>
      </w:pPr>
      <w:rPr>
        <w:rFonts w:ascii="Wingdings" w:hAnsi="Wingdings" w:hint="default"/>
      </w:rPr>
    </w:lvl>
    <w:lvl w:ilvl="6" w:tplc="5838AD90">
      <w:start w:val="1"/>
      <w:numFmt w:val="bullet"/>
      <w:lvlText w:val=""/>
      <w:lvlJc w:val="left"/>
      <w:pPr>
        <w:ind w:left="5040" w:hanging="360"/>
      </w:pPr>
      <w:rPr>
        <w:rFonts w:ascii="Symbol" w:hAnsi="Symbol" w:hint="default"/>
      </w:rPr>
    </w:lvl>
    <w:lvl w:ilvl="7" w:tplc="E7729888">
      <w:start w:val="1"/>
      <w:numFmt w:val="bullet"/>
      <w:lvlText w:val="o"/>
      <w:lvlJc w:val="left"/>
      <w:pPr>
        <w:ind w:left="5760" w:hanging="360"/>
      </w:pPr>
      <w:rPr>
        <w:rFonts w:ascii="Courier New" w:hAnsi="Courier New" w:hint="default"/>
      </w:rPr>
    </w:lvl>
    <w:lvl w:ilvl="8" w:tplc="047ED56A">
      <w:start w:val="1"/>
      <w:numFmt w:val="bullet"/>
      <w:lvlText w:val=""/>
      <w:lvlJc w:val="left"/>
      <w:pPr>
        <w:ind w:left="6480" w:hanging="360"/>
      </w:pPr>
      <w:rPr>
        <w:rFonts w:ascii="Wingdings" w:hAnsi="Wingdings" w:hint="default"/>
      </w:rPr>
    </w:lvl>
  </w:abstractNum>
  <w:abstractNum w:abstractNumId="7" w15:restartNumberingAfterBreak="0">
    <w:nsid w:val="162E1337"/>
    <w:multiLevelType w:val="hybridMultilevel"/>
    <w:tmpl w:val="8FF2AD64"/>
    <w:lvl w:ilvl="0" w:tplc="857EC24A">
      <w:start w:val="1"/>
      <w:numFmt w:val="bullet"/>
      <w:lvlText w:val=""/>
      <w:lvlJc w:val="left"/>
      <w:pPr>
        <w:ind w:left="720" w:hanging="360"/>
      </w:pPr>
      <w:rPr>
        <w:rFonts w:ascii="Symbol" w:hAnsi="Symbol" w:hint="default"/>
      </w:rPr>
    </w:lvl>
    <w:lvl w:ilvl="1" w:tplc="027CAC1C">
      <w:start w:val="1"/>
      <w:numFmt w:val="bullet"/>
      <w:lvlText w:val="o"/>
      <w:lvlJc w:val="left"/>
      <w:pPr>
        <w:ind w:left="1440" w:hanging="360"/>
      </w:pPr>
      <w:rPr>
        <w:rFonts w:ascii="Courier New" w:hAnsi="Courier New" w:hint="default"/>
      </w:rPr>
    </w:lvl>
    <w:lvl w:ilvl="2" w:tplc="520E4792">
      <w:start w:val="1"/>
      <w:numFmt w:val="bullet"/>
      <w:lvlText w:val=""/>
      <w:lvlJc w:val="left"/>
      <w:pPr>
        <w:ind w:left="2160" w:hanging="360"/>
      </w:pPr>
      <w:rPr>
        <w:rFonts w:ascii="Wingdings" w:hAnsi="Wingdings" w:hint="default"/>
      </w:rPr>
    </w:lvl>
    <w:lvl w:ilvl="3" w:tplc="0C9276E8">
      <w:start w:val="1"/>
      <w:numFmt w:val="bullet"/>
      <w:lvlText w:val=""/>
      <w:lvlJc w:val="left"/>
      <w:pPr>
        <w:ind w:left="2880" w:hanging="360"/>
      </w:pPr>
      <w:rPr>
        <w:rFonts w:ascii="Symbol" w:hAnsi="Symbol" w:hint="default"/>
      </w:rPr>
    </w:lvl>
    <w:lvl w:ilvl="4" w:tplc="439885E6">
      <w:start w:val="1"/>
      <w:numFmt w:val="bullet"/>
      <w:lvlText w:val="o"/>
      <w:lvlJc w:val="left"/>
      <w:pPr>
        <w:ind w:left="3600" w:hanging="360"/>
      </w:pPr>
      <w:rPr>
        <w:rFonts w:ascii="Courier New" w:hAnsi="Courier New" w:hint="default"/>
      </w:rPr>
    </w:lvl>
    <w:lvl w:ilvl="5" w:tplc="57F0F37C">
      <w:start w:val="1"/>
      <w:numFmt w:val="bullet"/>
      <w:lvlText w:val=""/>
      <w:lvlJc w:val="left"/>
      <w:pPr>
        <w:ind w:left="4320" w:hanging="360"/>
      </w:pPr>
      <w:rPr>
        <w:rFonts w:ascii="Wingdings" w:hAnsi="Wingdings" w:hint="default"/>
      </w:rPr>
    </w:lvl>
    <w:lvl w:ilvl="6" w:tplc="6F7A39C6">
      <w:start w:val="1"/>
      <w:numFmt w:val="bullet"/>
      <w:lvlText w:val=""/>
      <w:lvlJc w:val="left"/>
      <w:pPr>
        <w:ind w:left="5040" w:hanging="360"/>
      </w:pPr>
      <w:rPr>
        <w:rFonts w:ascii="Symbol" w:hAnsi="Symbol" w:hint="default"/>
      </w:rPr>
    </w:lvl>
    <w:lvl w:ilvl="7" w:tplc="BF5A6922">
      <w:start w:val="1"/>
      <w:numFmt w:val="bullet"/>
      <w:lvlText w:val="o"/>
      <w:lvlJc w:val="left"/>
      <w:pPr>
        <w:ind w:left="5760" w:hanging="360"/>
      </w:pPr>
      <w:rPr>
        <w:rFonts w:ascii="Courier New" w:hAnsi="Courier New" w:hint="default"/>
      </w:rPr>
    </w:lvl>
    <w:lvl w:ilvl="8" w:tplc="C0446F22">
      <w:start w:val="1"/>
      <w:numFmt w:val="bullet"/>
      <w:lvlText w:val=""/>
      <w:lvlJc w:val="left"/>
      <w:pPr>
        <w:ind w:left="6480" w:hanging="360"/>
      </w:pPr>
      <w:rPr>
        <w:rFonts w:ascii="Wingdings" w:hAnsi="Wingdings" w:hint="default"/>
      </w:rPr>
    </w:lvl>
  </w:abstractNum>
  <w:abstractNum w:abstractNumId="8" w15:restartNumberingAfterBreak="0">
    <w:nsid w:val="18C03E14"/>
    <w:multiLevelType w:val="hybridMultilevel"/>
    <w:tmpl w:val="81A074FA"/>
    <w:lvl w:ilvl="0" w:tplc="2ED036F4">
      <w:start w:val="1"/>
      <w:numFmt w:val="bullet"/>
      <w:lvlText w:val=""/>
      <w:lvlJc w:val="left"/>
      <w:pPr>
        <w:ind w:left="720" w:hanging="360"/>
      </w:pPr>
      <w:rPr>
        <w:rFonts w:ascii="Symbol" w:hAnsi="Symbol" w:hint="default"/>
      </w:rPr>
    </w:lvl>
    <w:lvl w:ilvl="1" w:tplc="BCC08CA6">
      <w:start w:val="1"/>
      <w:numFmt w:val="bullet"/>
      <w:lvlText w:val="o"/>
      <w:lvlJc w:val="left"/>
      <w:pPr>
        <w:ind w:left="1440" w:hanging="360"/>
      </w:pPr>
      <w:rPr>
        <w:rFonts w:ascii="Courier New" w:hAnsi="Courier New" w:hint="default"/>
      </w:rPr>
    </w:lvl>
    <w:lvl w:ilvl="2" w:tplc="2A4051DA">
      <w:start w:val="1"/>
      <w:numFmt w:val="bullet"/>
      <w:lvlText w:val=""/>
      <w:lvlJc w:val="left"/>
      <w:pPr>
        <w:ind w:left="2160" w:hanging="360"/>
      </w:pPr>
      <w:rPr>
        <w:rFonts w:ascii="Wingdings" w:hAnsi="Wingdings" w:hint="default"/>
      </w:rPr>
    </w:lvl>
    <w:lvl w:ilvl="3" w:tplc="71006C24">
      <w:start w:val="1"/>
      <w:numFmt w:val="bullet"/>
      <w:lvlText w:val=""/>
      <w:lvlJc w:val="left"/>
      <w:pPr>
        <w:ind w:left="2880" w:hanging="360"/>
      </w:pPr>
      <w:rPr>
        <w:rFonts w:ascii="Symbol" w:hAnsi="Symbol" w:hint="default"/>
      </w:rPr>
    </w:lvl>
    <w:lvl w:ilvl="4" w:tplc="3C5289F8">
      <w:start w:val="1"/>
      <w:numFmt w:val="bullet"/>
      <w:lvlText w:val="o"/>
      <w:lvlJc w:val="left"/>
      <w:pPr>
        <w:ind w:left="3600" w:hanging="360"/>
      </w:pPr>
      <w:rPr>
        <w:rFonts w:ascii="Courier New" w:hAnsi="Courier New" w:hint="default"/>
      </w:rPr>
    </w:lvl>
    <w:lvl w:ilvl="5" w:tplc="5D46A064">
      <w:start w:val="1"/>
      <w:numFmt w:val="bullet"/>
      <w:lvlText w:val=""/>
      <w:lvlJc w:val="left"/>
      <w:pPr>
        <w:ind w:left="4320" w:hanging="360"/>
      </w:pPr>
      <w:rPr>
        <w:rFonts w:ascii="Wingdings" w:hAnsi="Wingdings" w:hint="default"/>
      </w:rPr>
    </w:lvl>
    <w:lvl w:ilvl="6" w:tplc="CE1215F0">
      <w:start w:val="1"/>
      <w:numFmt w:val="bullet"/>
      <w:lvlText w:val=""/>
      <w:lvlJc w:val="left"/>
      <w:pPr>
        <w:ind w:left="5040" w:hanging="360"/>
      </w:pPr>
      <w:rPr>
        <w:rFonts w:ascii="Symbol" w:hAnsi="Symbol" w:hint="default"/>
      </w:rPr>
    </w:lvl>
    <w:lvl w:ilvl="7" w:tplc="0B7264A2">
      <w:start w:val="1"/>
      <w:numFmt w:val="bullet"/>
      <w:lvlText w:val="o"/>
      <w:lvlJc w:val="left"/>
      <w:pPr>
        <w:ind w:left="5760" w:hanging="360"/>
      </w:pPr>
      <w:rPr>
        <w:rFonts w:ascii="Courier New" w:hAnsi="Courier New" w:hint="default"/>
      </w:rPr>
    </w:lvl>
    <w:lvl w:ilvl="8" w:tplc="F23EB64E">
      <w:start w:val="1"/>
      <w:numFmt w:val="bullet"/>
      <w:lvlText w:val=""/>
      <w:lvlJc w:val="left"/>
      <w:pPr>
        <w:ind w:left="6480" w:hanging="360"/>
      </w:pPr>
      <w:rPr>
        <w:rFonts w:ascii="Wingdings" w:hAnsi="Wingdings" w:hint="default"/>
      </w:rPr>
    </w:lvl>
  </w:abstractNum>
  <w:abstractNum w:abstractNumId="9" w15:restartNumberingAfterBreak="0">
    <w:nsid w:val="195174D8"/>
    <w:multiLevelType w:val="hybridMultilevel"/>
    <w:tmpl w:val="AC2EEC66"/>
    <w:lvl w:ilvl="0" w:tplc="83F4932C">
      <w:start w:val="1"/>
      <w:numFmt w:val="bullet"/>
      <w:lvlText w:val=""/>
      <w:lvlJc w:val="left"/>
      <w:pPr>
        <w:ind w:left="720" w:hanging="360"/>
      </w:pPr>
      <w:rPr>
        <w:rFonts w:ascii="Symbol" w:hAnsi="Symbol" w:hint="default"/>
      </w:rPr>
    </w:lvl>
    <w:lvl w:ilvl="1" w:tplc="92123AB0">
      <w:start w:val="1"/>
      <w:numFmt w:val="bullet"/>
      <w:lvlText w:val="o"/>
      <w:lvlJc w:val="left"/>
      <w:pPr>
        <w:ind w:left="1440" w:hanging="360"/>
      </w:pPr>
      <w:rPr>
        <w:rFonts w:ascii="Courier New" w:hAnsi="Courier New" w:hint="default"/>
      </w:rPr>
    </w:lvl>
    <w:lvl w:ilvl="2" w:tplc="C0A630F6">
      <w:start w:val="1"/>
      <w:numFmt w:val="bullet"/>
      <w:lvlText w:val=""/>
      <w:lvlJc w:val="left"/>
      <w:pPr>
        <w:ind w:left="2160" w:hanging="360"/>
      </w:pPr>
      <w:rPr>
        <w:rFonts w:ascii="Wingdings" w:hAnsi="Wingdings" w:hint="default"/>
      </w:rPr>
    </w:lvl>
    <w:lvl w:ilvl="3" w:tplc="AED84742">
      <w:start w:val="1"/>
      <w:numFmt w:val="bullet"/>
      <w:lvlText w:val=""/>
      <w:lvlJc w:val="left"/>
      <w:pPr>
        <w:ind w:left="2880" w:hanging="360"/>
      </w:pPr>
      <w:rPr>
        <w:rFonts w:ascii="Symbol" w:hAnsi="Symbol" w:hint="default"/>
      </w:rPr>
    </w:lvl>
    <w:lvl w:ilvl="4" w:tplc="1B5015EC">
      <w:start w:val="1"/>
      <w:numFmt w:val="bullet"/>
      <w:lvlText w:val="o"/>
      <w:lvlJc w:val="left"/>
      <w:pPr>
        <w:ind w:left="3600" w:hanging="360"/>
      </w:pPr>
      <w:rPr>
        <w:rFonts w:ascii="Courier New" w:hAnsi="Courier New" w:hint="default"/>
      </w:rPr>
    </w:lvl>
    <w:lvl w:ilvl="5" w:tplc="694C0308">
      <w:start w:val="1"/>
      <w:numFmt w:val="bullet"/>
      <w:lvlText w:val=""/>
      <w:lvlJc w:val="left"/>
      <w:pPr>
        <w:ind w:left="4320" w:hanging="360"/>
      </w:pPr>
      <w:rPr>
        <w:rFonts w:ascii="Wingdings" w:hAnsi="Wingdings" w:hint="default"/>
      </w:rPr>
    </w:lvl>
    <w:lvl w:ilvl="6" w:tplc="8AEE3F04">
      <w:start w:val="1"/>
      <w:numFmt w:val="bullet"/>
      <w:lvlText w:val=""/>
      <w:lvlJc w:val="left"/>
      <w:pPr>
        <w:ind w:left="5040" w:hanging="360"/>
      </w:pPr>
      <w:rPr>
        <w:rFonts w:ascii="Symbol" w:hAnsi="Symbol" w:hint="default"/>
      </w:rPr>
    </w:lvl>
    <w:lvl w:ilvl="7" w:tplc="0D9211FE">
      <w:start w:val="1"/>
      <w:numFmt w:val="bullet"/>
      <w:lvlText w:val="o"/>
      <w:lvlJc w:val="left"/>
      <w:pPr>
        <w:ind w:left="5760" w:hanging="360"/>
      </w:pPr>
      <w:rPr>
        <w:rFonts w:ascii="Courier New" w:hAnsi="Courier New" w:hint="default"/>
      </w:rPr>
    </w:lvl>
    <w:lvl w:ilvl="8" w:tplc="AFACD9C2">
      <w:start w:val="1"/>
      <w:numFmt w:val="bullet"/>
      <w:lvlText w:val=""/>
      <w:lvlJc w:val="left"/>
      <w:pPr>
        <w:ind w:left="6480" w:hanging="360"/>
      </w:pPr>
      <w:rPr>
        <w:rFonts w:ascii="Wingdings" w:hAnsi="Wingdings" w:hint="default"/>
      </w:rPr>
    </w:lvl>
  </w:abstractNum>
  <w:abstractNum w:abstractNumId="10" w15:restartNumberingAfterBreak="0">
    <w:nsid w:val="1A0B3BA0"/>
    <w:multiLevelType w:val="hybridMultilevel"/>
    <w:tmpl w:val="2E94316C"/>
    <w:lvl w:ilvl="0" w:tplc="6EC624EE">
      <w:start w:val="1"/>
      <w:numFmt w:val="bullet"/>
      <w:lvlText w:val=""/>
      <w:lvlJc w:val="left"/>
      <w:pPr>
        <w:ind w:left="720" w:hanging="360"/>
      </w:pPr>
      <w:rPr>
        <w:rFonts w:ascii="Symbol" w:hAnsi="Symbol" w:hint="default"/>
      </w:rPr>
    </w:lvl>
    <w:lvl w:ilvl="1" w:tplc="0E20398C">
      <w:start w:val="1"/>
      <w:numFmt w:val="bullet"/>
      <w:lvlText w:val="o"/>
      <w:lvlJc w:val="left"/>
      <w:pPr>
        <w:ind w:left="1440" w:hanging="360"/>
      </w:pPr>
      <w:rPr>
        <w:rFonts w:ascii="Courier New" w:hAnsi="Courier New" w:hint="default"/>
      </w:rPr>
    </w:lvl>
    <w:lvl w:ilvl="2" w:tplc="2AA673F0">
      <w:start w:val="1"/>
      <w:numFmt w:val="bullet"/>
      <w:lvlText w:val=""/>
      <w:lvlJc w:val="left"/>
      <w:pPr>
        <w:ind w:left="2160" w:hanging="360"/>
      </w:pPr>
      <w:rPr>
        <w:rFonts w:ascii="Wingdings" w:hAnsi="Wingdings" w:hint="default"/>
      </w:rPr>
    </w:lvl>
    <w:lvl w:ilvl="3" w:tplc="5774746A">
      <w:start w:val="1"/>
      <w:numFmt w:val="bullet"/>
      <w:lvlText w:val=""/>
      <w:lvlJc w:val="left"/>
      <w:pPr>
        <w:ind w:left="2880" w:hanging="360"/>
      </w:pPr>
      <w:rPr>
        <w:rFonts w:ascii="Symbol" w:hAnsi="Symbol" w:hint="default"/>
      </w:rPr>
    </w:lvl>
    <w:lvl w:ilvl="4" w:tplc="90162706">
      <w:start w:val="1"/>
      <w:numFmt w:val="bullet"/>
      <w:lvlText w:val="o"/>
      <w:lvlJc w:val="left"/>
      <w:pPr>
        <w:ind w:left="3600" w:hanging="360"/>
      </w:pPr>
      <w:rPr>
        <w:rFonts w:ascii="Courier New" w:hAnsi="Courier New" w:hint="default"/>
      </w:rPr>
    </w:lvl>
    <w:lvl w:ilvl="5" w:tplc="560A0F6A">
      <w:start w:val="1"/>
      <w:numFmt w:val="bullet"/>
      <w:lvlText w:val=""/>
      <w:lvlJc w:val="left"/>
      <w:pPr>
        <w:ind w:left="4320" w:hanging="360"/>
      </w:pPr>
      <w:rPr>
        <w:rFonts w:ascii="Wingdings" w:hAnsi="Wingdings" w:hint="default"/>
      </w:rPr>
    </w:lvl>
    <w:lvl w:ilvl="6" w:tplc="92207658">
      <w:start w:val="1"/>
      <w:numFmt w:val="bullet"/>
      <w:lvlText w:val=""/>
      <w:lvlJc w:val="left"/>
      <w:pPr>
        <w:ind w:left="5040" w:hanging="360"/>
      </w:pPr>
      <w:rPr>
        <w:rFonts w:ascii="Symbol" w:hAnsi="Symbol" w:hint="default"/>
      </w:rPr>
    </w:lvl>
    <w:lvl w:ilvl="7" w:tplc="8F94ADA4">
      <w:start w:val="1"/>
      <w:numFmt w:val="bullet"/>
      <w:lvlText w:val="o"/>
      <w:lvlJc w:val="left"/>
      <w:pPr>
        <w:ind w:left="5760" w:hanging="360"/>
      </w:pPr>
      <w:rPr>
        <w:rFonts w:ascii="Courier New" w:hAnsi="Courier New" w:hint="default"/>
      </w:rPr>
    </w:lvl>
    <w:lvl w:ilvl="8" w:tplc="E8F45D86">
      <w:start w:val="1"/>
      <w:numFmt w:val="bullet"/>
      <w:lvlText w:val=""/>
      <w:lvlJc w:val="left"/>
      <w:pPr>
        <w:ind w:left="6480" w:hanging="360"/>
      </w:pPr>
      <w:rPr>
        <w:rFonts w:ascii="Wingdings" w:hAnsi="Wingdings" w:hint="default"/>
      </w:rPr>
    </w:lvl>
  </w:abstractNum>
  <w:abstractNum w:abstractNumId="11" w15:restartNumberingAfterBreak="0">
    <w:nsid w:val="1A141654"/>
    <w:multiLevelType w:val="hybridMultilevel"/>
    <w:tmpl w:val="C3BCB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CB90DAD"/>
    <w:multiLevelType w:val="hybridMultilevel"/>
    <w:tmpl w:val="C1E4D464"/>
    <w:lvl w:ilvl="0" w:tplc="81669C4E">
      <w:start w:val="1"/>
      <w:numFmt w:val="bullet"/>
      <w:lvlText w:val=""/>
      <w:lvlJc w:val="left"/>
      <w:pPr>
        <w:ind w:left="720" w:hanging="360"/>
      </w:pPr>
      <w:rPr>
        <w:rFonts w:ascii="Symbol" w:hAnsi="Symbol" w:hint="default"/>
      </w:rPr>
    </w:lvl>
    <w:lvl w:ilvl="1" w:tplc="C3D0B3C0">
      <w:start w:val="1"/>
      <w:numFmt w:val="bullet"/>
      <w:lvlText w:val="o"/>
      <w:lvlJc w:val="left"/>
      <w:pPr>
        <w:ind w:left="1440" w:hanging="360"/>
      </w:pPr>
      <w:rPr>
        <w:rFonts w:ascii="Courier New" w:hAnsi="Courier New" w:hint="default"/>
      </w:rPr>
    </w:lvl>
    <w:lvl w:ilvl="2" w:tplc="70700284">
      <w:start w:val="1"/>
      <w:numFmt w:val="bullet"/>
      <w:lvlText w:val=""/>
      <w:lvlJc w:val="left"/>
      <w:pPr>
        <w:ind w:left="2160" w:hanging="360"/>
      </w:pPr>
      <w:rPr>
        <w:rFonts w:ascii="Wingdings" w:hAnsi="Wingdings" w:hint="default"/>
      </w:rPr>
    </w:lvl>
    <w:lvl w:ilvl="3" w:tplc="F6CEE2E4">
      <w:start w:val="1"/>
      <w:numFmt w:val="bullet"/>
      <w:lvlText w:val=""/>
      <w:lvlJc w:val="left"/>
      <w:pPr>
        <w:ind w:left="2880" w:hanging="360"/>
      </w:pPr>
      <w:rPr>
        <w:rFonts w:ascii="Symbol" w:hAnsi="Symbol" w:hint="default"/>
      </w:rPr>
    </w:lvl>
    <w:lvl w:ilvl="4" w:tplc="DCBCBD42">
      <w:start w:val="1"/>
      <w:numFmt w:val="bullet"/>
      <w:lvlText w:val="o"/>
      <w:lvlJc w:val="left"/>
      <w:pPr>
        <w:ind w:left="3600" w:hanging="360"/>
      </w:pPr>
      <w:rPr>
        <w:rFonts w:ascii="Courier New" w:hAnsi="Courier New" w:hint="default"/>
      </w:rPr>
    </w:lvl>
    <w:lvl w:ilvl="5" w:tplc="1A105D24">
      <w:start w:val="1"/>
      <w:numFmt w:val="bullet"/>
      <w:lvlText w:val=""/>
      <w:lvlJc w:val="left"/>
      <w:pPr>
        <w:ind w:left="4320" w:hanging="360"/>
      </w:pPr>
      <w:rPr>
        <w:rFonts w:ascii="Wingdings" w:hAnsi="Wingdings" w:hint="default"/>
      </w:rPr>
    </w:lvl>
    <w:lvl w:ilvl="6" w:tplc="CBA4EF9E">
      <w:start w:val="1"/>
      <w:numFmt w:val="bullet"/>
      <w:lvlText w:val=""/>
      <w:lvlJc w:val="left"/>
      <w:pPr>
        <w:ind w:left="5040" w:hanging="360"/>
      </w:pPr>
      <w:rPr>
        <w:rFonts w:ascii="Symbol" w:hAnsi="Symbol" w:hint="default"/>
      </w:rPr>
    </w:lvl>
    <w:lvl w:ilvl="7" w:tplc="25103610">
      <w:start w:val="1"/>
      <w:numFmt w:val="bullet"/>
      <w:lvlText w:val="o"/>
      <w:lvlJc w:val="left"/>
      <w:pPr>
        <w:ind w:left="5760" w:hanging="360"/>
      </w:pPr>
      <w:rPr>
        <w:rFonts w:ascii="Courier New" w:hAnsi="Courier New" w:hint="default"/>
      </w:rPr>
    </w:lvl>
    <w:lvl w:ilvl="8" w:tplc="6BE84662">
      <w:start w:val="1"/>
      <w:numFmt w:val="bullet"/>
      <w:lvlText w:val=""/>
      <w:lvlJc w:val="left"/>
      <w:pPr>
        <w:ind w:left="6480" w:hanging="360"/>
      </w:pPr>
      <w:rPr>
        <w:rFonts w:ascii="Wingdings" w:hAnsi="Wingdings" w:hint="default"/>
      </w:rPr>
    </w:lvl>
  </w:abstractNum>
  <w:abstractNum w:abstractNumId="13" w15:restartNumberingAfterBreak="0">
    <w:nsid w:val="1F05465B"/>
    <w:multiLevelType w:val="hybridMultilevel"/>
    <w:tmpl w:val="9B684D82"/>
    <w:lvl w:ilvl="0" w:tplc="FA0C50BA">
      <w:start w:val="1"/>
      <w:numFmt w:val="bullet"/>
      <w:lvlText w:val=""/>
      <w:lvlJc w:val="left"/>
      <w:pPr>
        <w:ind w:left="720" w:hanging="360"/>
      </w:pPr>
      <w:rPr>
        <w:rFonts w:ascii="Symbol" w:hAnsi="Symbol" w:hint="default"/>
      </w:rPr>
    </w:lvl>
    <w:lvl w:ilvl="1" w:tplc="567AFC60">
      <w:start w:val="1"/>
      <w:numFmt w:val="bullet"/>
      <w:lvlText w:val="o"/>
      <w:lvlJc w:val="left"/>
      <w:pPr>
        <w:ind w:left="1440" w:hanging="360"/>
      </w:pPr>
      <w:rPr>
        <w:rFonts w:ascii="Courier New" w:hAnsi="Courier New" w:hint="default"/>
      </w:rPr>
    </w:lvl>
    <w:lvl w:ilvl="2" w:tplc="8EF27810">
      <w:start w:val="1"/>
      <w:numFmt w:val="bullet"/>
      <w:lvlText w:val=""/>
      <w:lvlJc w:val="left"/>
      <w:pPr>
        <w:ind w:left="2160" w:hanging="360"/>
      </w:pPr>
      <w:rPr>
        <w:rFonts w:ascii="Wingdings" w:hAnsi="Wingdings" w:hint="default"/>
      </w:rPr>
    </w:lvl>
    <w:lvl w:ilvl="3" w:tplc="89FE3B00">
      <w:start w:val="1"/>
      <w:numFmt w:val="bullet"/>
      <w:lvlText w:val=""/>
      <w:lvlJc w:val="left"/>
      <w:pPr>
        <w:ind w:left="2880" w:hanging="360"/>
      </w:pPr>
      <w:rPr>
        <w:rFonts w:ascii="Symbol" w:hAnsi="Symbol" w:hint="default"/>
      </w:rPr>
    </w:lvl>
    <w:lvl w:ilvl="4" w:tplc="EA242E58">
      <w:start w:val="1"/>
      <w:numFmt w:val="bullet"/>
      <w:lvlText w:val="o"/>
      <w:lvlJc w:val="left"/>
      <w:pPr>
        <w:ind w:left="3600" w:hanging="360"/>
      </w:pPr>
      <w:rPr>
        <w:rFonts w:ascii="Courier New" w:hAnsi="Courier New" w:hint="default"/>
      </w:rPr>
    </w:lvl>
    <w:lvl w:ilvl="5" w:tplc="5D68C89C">
      <w:start w:val="1"/>
      <w:numFmt w:val="bullet"/>
      <w:lvlText w:val=""/>
      <w:lvlJc w:val="left"/>
      <w:pPr>
        <w:ind w:left="4320" w:hanging="360"/>
      </w:pPr>
      <w:rPr>
        <w:rFonts w:ascii="Wingdings" w:hAnsi="Wingdings" w:hint="default"/>
      </w:rPr>
    </w:lvl>
    <w:lvl w:ilvl="6" w:tplc="C136C9BA">
      <w:start w:val="1"/>
      <w:numFmt w:val="bullet"/>
      <w:lvlText w:val=""/>
      <w:lvlJc w:val="left"/>
      <w:pPr>
        <w:ind w:left="5040" w:hanging="360"/>
      </w:pPr>
      <w:rPr>
        <w:rFonts w:ascii="Symbol" w:hAnsi="Symbol" w:hint="default"/>
      </w:rPr>
    </w:lvl>
    <w:lvl w:ilvl="7" w:tplc="A184BE34">
      <w:start w:val="1"/>
      <w:numFmt w:val="bullet"/>
      <w:lvlText w:val="o"/>
      <w:lvlJc w:val="left"/>
      <w:pPr>
        <w:ind w:left="5760" w:hanging="360"/>
      </w:pPr>
      <w:rPr>
        <w:rFonts w:ascii="Courier New" w:hAnsi="Courier New" w:hint="default"/>
      </w:rPr>
    </w:lvl>
    <w:lvl w:ilvl="8" w:tplc="8758A486">
      <w:start w:val="1"/>
      <w:numFmt w:val="bullet"/>
      <w:lvlText w:val=""/>
      <w:lvlJc w:val="left"/>
      <w:pPr>
        <w:ind w:left="6480" w:hanging="360"/>
      </w:pPr>
      <w:rPr>
        <w:rFonts w:ascii="Wingdings" w:hAnsi="Wingdings" w:hint="default"/>
      </w:rPr>
    </w:lvl>
  </w:abstractNum>
  <w:abstractNum w:abstractNumId="14" w15:restartNumberingAfterBreak="0">
    <w:nsid w:val="21FD0D78"/>
    <w:multiLevelType w:val="hybridMultilevel"/>
    <w:tmpl w:val="B7CEDEE2"/>
    <w:lvl w:ilvl="0" w:tplc="09E263C4">
      <w:start w:val="1"/>
      <w:numFmt w:val="bullet"/>
      <w:lvlText w:val=""/>
      <w:lvlJc w:val="left"/>
      <w:pPr>
        <w:ind w:left="720" w:hanging="360"/>
      </w:pPr>
      <w:rPr>
        <w:rFonts w:ascii="Symbol" w:hAnsi="Symbol" w:hint="default"/>
      </w:rPr>
    </w:lvl>
    <w:lvl w:ilvl="1" w:tplc="DEBC6570">
      <w:start w:val="1"/>
      <w:numFmt w:val="bullet"/>
      <w:lvlText w:val="o"/>
      <w:lvlJc w:val="left"/>
      <w:pPr>
        <w:ind w:left="1440" w:hanging="360"/>
      </w:pPr>
      <w:rPr>
        <w:rFonts w:ascii="Courier New" w:hAnsi="Courier New" w:hint="default"/>
      </w:rPr>
    </w:lvl>
    <w:lvl w:ilvl="2" w:tplc="096A8190">
      <w:start w:val="1"/>
      <w:numFmt w:val="bullet"/>
      <w:lvlText w:val=""/>
      <w:lvlJc w:val="left"/>
      <w:pPr>
        <w:ind w:left="2160" w:hanging="360"/>
      </w:pPr>
      <w:rPr>
        <w:rFonts w:ascii="Wingdings" w:hAnsi="Wingdings" w:hint="default"/>
      </w:rPr>
    </w:lvl>
    <w:lvl w:ilvl="3" w:tplc="158E69D8">
      <w:start w:val="1"/>
      <w:numFmt w:val="bullet"/>
      <w:lvlText w:val=""/>
      <w:lvlJc w:val="left"/>
      <w:pPr>
        <w:ind w:left="2880" w:hanging="360"/>
      </w:pPr>
      <w:rPr>
        <w:rFonts w:ascii="Symbol" w:hAnsi="Symbol" w:hint="default"/>
      </w:rPr>
    </w:lvl>
    <w:lvl w:ilvl="4" w:tplc="FA0424FA">
      <w:start w:val="1"/>
      <w:numFmt w:val="bullet"/>
      <w:lvlText w:val="o"/>
      <w:lvlJc w:val="left"/>
      <w:pPr>
        <w:ind w:left="3600" w:hanging="360"/>
      </w:pPr>
      <w:rPr>
        <w:rFonts w:ascii="Courier New" w:hAnsi="Courier New" w:hint="default"/>
      </w:rPr>
    </w:lvl>
    <w:lvl w:ilvl="5" w:tplc="F4667A5A">
      <w:start w:val="1"/>
      <w:numFmt w:val="bullet"/>
      <w:lvlText w:val=""/>
      <w:lvlJc w:val="left"/>
      <w:pPr>
        <w:ind w:left="4320" w:hanging="360"/>
      </w:pPr>
      <w:rPr>
        <w:rFonts w:ascii="Wingdings" w:hAnsi="Wingdings" w:hint="default"/>
      </w:rPr>
    </w:lvl>
    <w:lvl w:ilvl="6" w:tplc="30629C9A">
      <w:start w:val="1"/>
      <w:numFmt w:val="bullet"/>
      <w:lvlText w:val=""/>
      <w:lvlJc w:val="left"/>
      <w:pPr>
        <w:ind w:left="5040" w:hanging="360"/>
      </w:pPr>
      <w:rPr>
        <w:rFonts w:ascii="Symbol" w:hAnsi="Symbol" w:hint="default"/>
      </w:rPr>
    </w:lvl>
    <w:lvl w:ilvl="7" w:tplc="2AFC6CB4">
      <w:start w:val="1"/>
      <w:numFmt w:val="bullet"/>
      <w:lvlText w:val="o"/>
      <w:lvlJc w:val="left"/>
      <w:pPr>
        <w:ind w:left="5760" w:hanging="360"/>
      </w:pPr>
      <w:rPr>
        <w:rFonts w:ascii="Courier New" w:hAnsi="Courier New" w:hint="default"/>
      </w:rPr>
    </w:lvl>
    <w:lvl w:ilvl="8" w:tplc="B1B026DE">
      <w:start w:val="1"/>
      <w:numFmt w:val="bullet"/>
      <w:lvlText w:val=""/>
      <w:lvlJc w:val="left"/>
      <w:pPr>
        <w:ind w:left="6480" w:hanging="360"/>
      </w:pPr>
      <w:rPr>
        <w:rFonts w:ascii="Wingdings" w:hAnsi="Wingdings" w:hint="default"/>
      </w:rPr>
    </w:lvl>
  </w:abstractNum>
  <w:abstractNum w:abstractNumId="15" w15:restartNumberingAfterBreak="0">
    <w:nsid w:val="230A5F8D"/>
    <w:multiLevelType w:val="hybridMultilevel"/>
    <w:tmpl w:val="E3444296"/>
    <w:lvl w:ilvl="0" w:tplc="DF74EE6E">
      <w:start w:val="1"/>
      <w:numFmt w:val="bullet"/>
      <w:lvlText w:val=""/>
      <w:lvlJc w:val="left"/>
      <w:pPr>
        <w:ind w:left="720" w:hanging="360"/>
      </w:pPr>
      <w:rPr>
        <w:rFonts w:ascii="Symbol" w:hAnsi="Symbol" w:hint="default"/>
      </w:rPr>
    </w:lvl>
    <w:lvl w:ilvl="1" w:tplc="80D4E22C">
      <w:start w:val="1"/>
      <w:numFmt w:val="bullet"/>
      <w:lvlText w:val="o"/>
      <w:lvlJc w:val="left"/>
      <w:pPr>
        <w:ind w:left="1440" w:hanging="360"/>
      </w:pPr>
      <w:rPr>
        <w:rFonts w:ascii="Courier New" w:hAnsi="Courier New" w:hint="default"/>
      </w:rPr>
    </w:lvl>
    <w:lvl w:ilvl="2" w:tplc="5DEC9EA4">
      <w:start w:val="1"/>
      <w:numFmt w:val="bullet"/>
      <w:lvlText w:val=""/>
      <w:lvlJc w:val="left"/>
      <w:pPr>
        <w:ind w:left="2160" w:hanging="360"/>
      </w:pPr>
      <w:rPr>
        <w:rFonts w:ascii="Wingdings" w:hAnsi="Wingdings" w:hint="default"/>
      </w:rPr>
    </w:lvl>
    <w:lvl w:ilvl="3" w:tplc="81D2C196">
      <w:start w:val="1"/>
      <w:numFmt w:val="bullet"/>
      <w:lvlText w:val=""/>
      <w:lvlJc w:val="left"/>
      <w:pPr>
        <w:ind w:left="2880" w:hanging="360"/>
      </w:pPr>
      <w:rPr>
        <w:rFonts w:ascii="Symbol" w:hAnsi="Symbol" w:hint="default"/>
      </w:rPr>
    </w:lvl>
    <w:lvl w:ilvl="4" w:tplc="12F0E346">
      <w:start w:val="1"/>
      <w:numFmt w:val="bullet"/>
      <w:lvlText w:val="o"/>
      <w:lvlJc w:val="left"/>
      <w:pPr>
        <w:ind w:left="3600" w:hanging="360"/>
      </w:pPr>
      <w:rPr>
        <w:rFonts w:ascii="Courier New" w:hAnsi="Courier New" w:hint="default"/>
      </w:rPr>
    </w:lvl>
    <w:lvl w:ilvl="5" w:tplc="7C263ABA">
      <w:start w:val="1"/>
      <w:numFmt w:val="bullet"/>
      <w:lvlText w:val=""/>
      <w:lvlJc w:val="left"/>
      <w:pPr>
        <w:ind w:left="4320" w:hanging="360"/>
      </w:pPr>
      <w:rPr>
        <w:rFonts w:ascii="Wingdings" w:hAnsi="Wingdings" w:hint="default"/>
      </w:rPr>
    </w:lvl>
    <w:lvl w:ilvl="6" w:tplc="5B3CA708">
      <w:start w:val="1"/>
      <w:numFmt w:val="bullet"/>
      <w:lvlText w:val=""/>
      <w:lvlJc w:val="left"/>
      <w:pPr>
        <w:ind w:left="5040" w:hanging="360"/>
      </w:pPr>
      <w:rPr>
        <w:rFonts w:ascii="Symbol" w:hAnsi="Symbol" w:hint="default"/>
      </w:rPr>
    </w:lvl>
    <w:lvl w:ilvl="7" w:tplc="80A6D69C">
      <w:start w:val="1"/>
      <w:numFmt w:val="bullet"/>
      <w:lvlText w:val="o"/>
      <w:lvlJc w:val="left"/>
      <w:pPr>
        <w:ind w:left="5760" w:hanging="360"/>
      </w:pPr>
      <w:rPr>
        <w:rFonts w:ascii="Courier New" w:hAnsi="Courier New" w:hint="default"/>
      </w:rPr>
    </w:lvl>
    <w:lvl w:ilvl="8" w:tplc="962E0522">
      <w:start w:val="1"/>
      <w:numFmt w:val="bullet"/>
      <w:lvlText w:val=""/>
      <w:lvlJc w:val="left"/>
      <w:pPr>
        <w:ind w:left="6480" w:hanging="360"/>
      </w:pPr>
      <w:rPr>
        <w:rFonts w:ascii="Wingdings" w:hAnsi="Wingdings" w:hint="default"/>
      </w:rPr>
    </w:lvl>
  </w:abstractNum>
  <w:abstractNum w:abstractNumId="16" w15:restartNumberingAfterBreak="0">
    <w:nsid w:val="2BCE3798"/>
    <w:multiLevelType w:val="hybridMultilevel"/>
    <w:tmpl w:val="EDCE9A22"/>
    <w:lvl w:ilvl="0" w:tplc="7F901E14">
      <w:start w:val="1"/>
      <w:numFmt w:val="bullet"/>
      <w:lvlText w:val=""/>
      <w:lvlJc w:val="left"/>
      <w:pPr>
        <w:ind w:left="720" w:hanging="360"/>
      </w:pPr>
      <w:rPr>
        <w:rFonts w:ascii="Symbol" w:hAnsi="Symbol" w:hint="default"/>
      </w:rPr>
    </w:lvl>
    <w:lvl w:ilvl="1" w:tplc="2904FDE2">
      <w:start w:val="1"/>
      <w:numFmt w:val="bullet"/>
      <w:lvlText w:val="o"/>
      <w:lvlJc w:val="left"/>
      <w:pPr>
        <w:ind w:left="1440" w:hanging="360"/>
      </w:pPr>
      <w:rPr>
        <w:rFonts w:ascii="Courier New" w:hAnsi="Courier New" w:hint="default"/>
      </w:rPr>
    </w:lvl>
    <w:lvl w:ilvl="2" w:tplc="7BBC6D68">
      <w:start w:val="1"/>
      <w:numFmt w:val="bullet"/>
      <w:lvlText w:val=""/>
      <w:lvlJc w:val="left"/>
      <w:pPr>
        <w:ind w:left="2160" w:hanging="360"/>
      </w:pPr>
      <w:rPr>
        <w:rFonts w:ascii="Wingdings" w:hAnsi="Wingdings" w:hint="default"/>
      </w:rPr>
    </w:lvl>
    <w:lvl w:ilvl="3" w:tplc="B73612AC">
      <w:start w:val="1"/>
      <w:numFmt w:val="bullet"/>
      <w:lvlText w:val=""/>
      <w:lvlJc w:val="left"/>
      <w:pPr>
        <w:ind w:left="2880" w:hanging="360"/>
      </w:pPr>
      <w:rPr>
        <w:rFonts w:ascii="Symbol" w:hAnsi="Symbol" w:hint="default"/>
      </w:rPr>
    </w:lvl>
    <w:lvl w:ilvl="4" w:tplc="9C7E04F6">
      <w:start w:val="1"/>
      <w:numFmt w:val="bullet"/>
      <w:lvlText w:val="o"/>
      <w:lvlJc w:val="left"/>
      <w:pPr>
        <w:ind w:left="3600" w:hanging="360"/>
      </w:pPr>
      <w:rPr>
        <w:rFonts w:ascii="Courier New" w:hAnsi="Courier New" w:hint="default"/>
      </w:rPr>
    </w:lvl>
    <w:lvl w:ilvl="5" w:tplc="8DD2307E">
      <w:start w:val="1"/>
      <w:numFmt w:val="bullet"/>
      <w:lvlText w:val=""/>
      <w:lvlJc w:val="left"/>
      <w:pPr>
        <w:ind w:left="4320" w:hanging="360"/>
      </w:pPr>
      <w:rPr>
        <w:rFonts w:ascii="Wingdings" w:hAnsi="Wingdings" w:hint="default"/>
      </w:rPr>
    </w:lvl>
    <w:lvl w:ilvl="6" w:tplc="DCF657BA">
      <w:start w:val="1"/>
      <w:numFmt w:val="bullet"/>
      <w:lvlText w:val=""/>
      <w:lvlJc w:val="left"/>
      <w:pPr>
        <w:ind w:left="5040" w:hanging="360"/>
      </w:pPr>
      <w:rPr>
        <w:rFonts w:ascii="Symbol" w:hAnsi="Symbol" w:hint="default"/>
      </w:rPr>
    </w:lvl>
    <w:lvl w:ilvl="7" w:tplc="DBD05FC4">
      <w:start w:val="1"/>
      <w:numFmt w:val="bullet"/>
      <w:lvlText w:val="o"/>
      <w:lvlJc w:val="left"/>
      <w:pPr>
        <w:ind w:left="5760" w:hanging="360"/>
      </w:pPr>
      <w:rPr>
        <w:rFonts w:ascii="Courier New" w:hAnsi="Courier New" w:hint="default"/>
      </w:rPr>
    </w:lvl>
    <w:lvl w:ilvl="8" w:tplc="4B80003A">
      <w:start w:val="1"/>
      <w:numFmt w:val="bullet"/>
      <w:lvlText w:val=""/>
      <w:lvlJc w:val="left"/>
      <w:pPr>
        <w:ind w:left="6480" w:hanging="360"/>
      </w:pPr>
      <w:rPr>
        <w:rFonts w:ascii="Wingdings" w:hAnsi="Wingdings" w:hint="default"/>
      </w:rPr>
    </w:lvl>
  </w:abstractNum>
  <w:abstractNum w:abstractNumId="17" w15:restartNumberingAfterBreak="0">
    <w:nsid w:val="31A83552"/>
    <w:multiLevelType w:val="hybridMultilevel"/>
    <w:tmpl w:val="86388468"/>
    <w:lvl w:ilvl="0" w:tplc="F04AE738">
      <w:start w:val="1"/>
      <w:numFmt w:val="bullet"/>
      <w:lvlText w:val=""/>
      <w:lvlJc w:val="left"/>
      <w:pPr>
        <w:ind w:left="720" w:hanging="360"/>
      </w:pPr>
      <w:rPr>
        <w:rFonts w:ascii="Symbol" w:hAnsi="Symbol" w:hint="default"/>
      </w:rPr>
    </w:lvl>
    <w:lvl w:ilvl="1" w:tplc="CEC8782A">
      <w:start w:val="1"/>
      <w:numFmt w:val="bullet"/>
      <w:lvlText w:val="o"/>
      <w:lvlJc w:val="left"/>
      <w:pPr>
        <w:ind w:left="1440" w:hanging="360"/>
      </w:pPr>
      <w:rPr>
        <w:rFonts w:ascii="Courier New" w:hAnsi="Courier New" w:hint="default"/>
      </w:rPr>
    </w:lvl>
    <w:lvl w:ilvl="2" w:tplc="474E0BB0">
      <w:start w:val="1"/>
      <w:numFmt w:val="bullet"/>
      <w:lvlText w:val=""/>
      <w:lvlJc w:val="left"/>
      <w:pPr>
        <w:ind w:left="2160" w:hanging="360"/>
      </w:pPr>
      <w:rPr>
        <w:rFonts w:ascii="Wingdings" w:hAnsi="Wingdings" w:hint="default"/>
      </w:rPr>
    </w:lvl>
    <w:lvl w:ilvl="3" w:tplc="C54CA3DE">
      <w:start w:val="1"/>
      <w:numFmt w:val="bullet"/>
      <w:lvlText w:val=""/>
      <w:lvlJc w:val="left"/>
      <w:pPr>
        <w:ind w:left="2880" w:hanging="360"/>
      </w:pPr>
      <w:rPr>
        <w:rFonts w:ascii="Symbol" w:hAnsi="Symbol" w:hint="default"/>
      </w:rPr>
    </w:lvl>
    <w:lvl w:ilvl="4" w:tplc="EE4C5D9C">
      <w:start w:val="1"/>
      <w:numFmt w:val="bullet"/>
      <w:lvlText w:val="o"/>
      <w:lvlJc w:val="left"/>
      <w:pPr>
        <w:ind w:left="3600" w:hanging="360"/>
      </w:pPr>
      <w:rPr>
        <w:rFonts w:ascii="Courier New" w:hAnsi="Courier New" w:hint="default"/>
      </w:rPr>
    </w:lvl>
    <w:lvl w:ilvl="5" w:tplc="87CC24CC">
      <w:start w:val="1"/>
      <w:numFmt w:val="bullet"/>
      <w:lvlText w:val=""/>
      <w:lvlJc w:val="left"/>
      <w:pPr>
        <w:ind w:left="4320" w:hanging="360"/>
      </w:pPr>
      <w:rPr>
        <w:rFonts w:ascii="Wingdings" w:hAnsi="Wingdings" w:hint="default"/>
      </w:rPr>
    </w:lvl>
    <w:lvl w:ilvl="6" w:tplc="EFA88168">
      <w:start w:val="1"/>
      <w:numFmt w:val="bullet"/>
      <w:lvlText w:val=""/>
      <w:lvlJc w:val="left"/>
      <w:pPr>
        <w:ind w:left="5040" w:hanging="360"/>
      </w:pPr>
      <w:rPr>
        <w:rFonts w:ascii="Symbol" w:hAnsi="Symbol" w:hint="default"/>
      </w:rPr>
    </w:lvl>
    <w:lvl w:ilvl="7" w:tplc="159A0434">
      <w:start w:val="1"/>
      <w:numFmt w:val="bullet"/>
      <w:lvlText w:val="o"/>
      <w:lvlJc w:val="left"/>
      <w:pPr>
        <w:ind w:left="5760" w:hanging="360"/>
      </w:pPr>
      <w:rPr>
        <w:rFonts w:ascii="Courier New" w:hAnsi="Courier New" w:hint="default"/>
      </w:rPr>
    </w:lvl>
    <w:lvl w:ilvl="8" w:tplc="7C5C7466">
      <w:start w:val="1"/>
      <w:numFmt w:val="bullet"/>
      <w:lvlText w:val=""/>
      <w:lvlJc w:val="left"/>
      <w:pPr>
        <w:ind w:left="6480" w:hanging="360"/>
      </w:pPr>
      <w:rPr>
        <w:rFonts w:ascii="Wingdings" w:hAnsi="Wingdings" w:hint="default"/>
      </w:rPr>
    </w:lvl>
  </w:abstractNum>
  <w:abstractNum w:abstractNumId="18" w15:restartNumberingAfterBreak="0">
    <w:nsid w:val="33B44A86"/>
    <w:multiLevelType w:val="hybridMultilevel"/>
    <w:tmpl w:val="63D4517E"/>
    <w:lvl w:ilvl="0" w:tplc="DA8EFB36">
      <w:start w:val="1"/>
      <w:numFmt w:val="bullet"/>
      <w:lvlText w:val=""/>
      <w:lvlJc w:val="left"/>
      <w:pPr>
        <w:ind w:left="720" w:hanging="360"/>
      </w:pPr>
      <w:rPr>
        <w:rFonts w:ascii="Symbol" w:hAnsi="Symbol" w:hint="default"/>
      </w:rPr>
    </w:lvl>
    <w:lvl w:ilvl="1" w:tplc="06AC429A">
      <w:start w:val="1"/>
      <w:numFmt w:val="bullet"/>
      <w:lvlText w:val="o"/>
      <w:lvlJc w:val="left"/>
      <w:pPr>
        <w:ind w:left="1440" w:hanging="360"/>
      </w:pPr>
      <w:rPr>
        <w:rFonts w:ascii="Courier New" w:hAnsi="Courier New" w:hint="default"/>
      </w:rPr>
    </w:lvl>
    <w:lvl w:ilvl="2" w:tplc="8CBC9FAC">
      <w:start w:val="1"/>
      <w:numFmt w:val="bullet"/>
      <w:lvlText w:val=""/>
      <w:lvlJc w:val="left"/>
      <w:pPr>
        <w:ind w:left="2160" w:hanging="360"/>
      </w:pPr>
      <w:rPr>
        <w:rFonts w:ascii="Wingdings" w:hAnsi="Wingdings" w:hint="default"/>
      </w:rPr>
    </w:lvl>
    <w:lvl w:ilvl="3" w:tplc="2A28A47E">
      <w:start w:val="1"/>
      <w:numFmt w:val="bullet"/>
      <w:lvlText w:val=""/>
      <w:lvlJc w:val="left"/>
      <w:pPr>
        <w:ind w:left="2880" w:hanging="360"/>
      </w:pPr>
      <w:rPr>
        <w:rFonts w:ascii="Symbol" w:hAnsi="Symbol" w:hint="default"/>
      </w:rPr>
    </w:lvl>
    <w:lvl w:ilvl="4" w:tplc="DE0C1338">
      <w:start w:val="1"/>
      <w:numFmt w:val="bullet"/>
      <w:lvlText w:val="o"/>
      <w:lvlJc w:val="left"/>
      <w:pPr>
        <w:ind w:left="3600" w:hanging="360"/>
      </w:pPr>
      <w:rPr>
        <w:rFonts w:ascii="Courier New" w:hAnsi="Courier New" w:hint="default"/>
      </w:rPr>
    </w:lvl>
    <w:lvl w:ilvl="5" w:tplc="CDB8AEFA">
      <w:start w:val="1"/>
      <w:numFmt w:val="bullet"/>
      <w:lvlText w:val=""/>
      <w:lvlJc w:val="left"/>
      <w:pPr>
        <w:ind w:left="4320" w:hanging="360"/>
      </w:pPr>
      <w:rPr>
        <w:rFonts w:ascii="Wingdings" w:hAnsi="Wingdings" w:hint="default"/>
      </w:rPr>
    </w:lvl>
    <w:lvl w:ilvl="6" w:tplc="31026248">
      <w:start w:val="1"/>
      <w:numFmt w:val="bullet"/>
      <w:lvlText w:val=""/>
      <w:lvlJc w:val="left"/>
      <w:pPr>
        <w:ind w:left="5040" w:hanging="360"/>
      </w:pPr>
      <w:rPr>
        <w:rFonts w:ascii="Symbol" w:hAnsi="Symbol" w:hint="default"/>
      </w:rPr>
    </w:lvl>
    <w:lvl w:ilvl="7" w:tplc="03B471D2">
      <w:start w:val="1"/>
      <w:numFmt w:val="bullet"/>
      <w:lvlText w:val="o"/>
      <w:lvlJc w:val="left"/>
      <w:pPr>
        <w:ind w:left="5760" w:hanging="360"/>
      </w:pPr>
      <w:rPr>
        <w:rFonts w:ascii="Courier New" w:hAnsi="Courier New" w:hint="default"/>
      </w:rPr>
    </w:lvl>
    <w:lvl w:ilvl="8" w:tplc="1208FFF4">
      <w:start w:val="1"/>
      <w:numFmt w:val="bullet"/>
      <w:lvlText w:val=""/>
      <w:lvlJc w:val="left"/>
      <w:pPr>
        <w:ind w:left="6480" w:hanging="360"/>
      </w:pPr>
      <w:rPr>
        <w:rFonts w:ascii="Wingdings" w:hAnsi="Wingdings" w:hint="default"/>
      </w:rPr>
    </w:lvl>
  </w:abstractNum>
  <w:abstractNum w:abstractNumId="19" w15:restartNumberingAfterBreak="0">
    <w:nsid w:val="33EC24D8"/>
    <w:multiLevelType w:val="hybridMultilevel"/>
    <w:tmpl w:val="4B52EF88"/>
    <w:lvl w:ilvl="0" w:tplc="E698E382">
      <w:start w:val="1"/>
      <w:numFmt w:val="bullet"/>
      <w:lvlText w:val=""/>
      <w:lvlJc w:val="left"/>
      <w:pPr>
        <w:ind w:left="720" w:hanging="360"/>
      </w:pPr>
      <w:rPr>
        <w:rFonts w:ascii="Symbol" w:hAnsi="Symbol" w:hint="default"/>
      </w:rPr>
    </w:lvl>
    <w:lvl w:ilvl="1" w:tplc="8038488A">
      <w:start w:val="1"/>
      <w:numFmt w:val="bullet"/>
      <w:lvlText w:val="o"/>
      <w:lvlJc w:val="left"/>
      <w:pPr>
        <w:ind w:left="1440" w:hanging="360"/>
      </w:pPr>
      <w:rPr>
        <w:rFonts w:ascii="Courier New" w:hAnsi="Courier New" w:hint="default"/>
      </w:rPr>
    </w:lvl>
    <w:lvl w:ilvl="2" w:tplc="3C7AA30A">
      <w:start w:val="1"/>
      <w:numFmt w:val="bullet"/>
      <w:lvlText w:val=""/>
      <w:lvlJc w:val="left"/>
      <w:pPr>
        <w:ind w:left="2160" w:hanging="360"/>
      </w:pPr>
      <w:rPr>
        <w:rFonts w:ascii="Wingdings" w:hAnsi="Wingdings" w:hint="default"/>
      </w:rPr>
    </w:lvl>
    <w:lvl w:ilvl="3" w:tplc="4A925BE0">
      <w:start w:val="1"/>
      <w:numFmt w:val="bullet"/>
      <w:lvlText w:val=""/>
      <w:lvlJc w:val="left"/>
      <w:pPr>
        <w:ind w:left="2880" w:hanging="360"/>
      </w:pPr>
      <w:rPr>
        <w:rFonts w:ascii="Symbol" w:hAnsi="Symbol" w:hint="default"/>
      </w:rPr>
    </w:lvl>
    <w:lvl w:ilvl="4" w:tplc="16B0BD6E">
      <w:start w:val="1"/>
      <w:numFmt w:val="bullet"/>
      <w:lvlText w:val="o"/>
      <w:lvlJc w:val="left"/>
      <w:pPr>
        <w:ind w:left="3600" w:hanging="360"/>
      </w:pPr>
      <w:rPr>
        <w:rFonts w:ascii="Courier New" w:hAnsi="Courier New" w:hint="default"/>
      </w:rPr>
    </w:lvl>
    <w:lvl w:ilvl="5" w:tplc="9C5CFDA8">
      <w:start w:val="1"/>
      <w:numFmt w:val="bullet"/>
      <w:lvlText w:val=""/>
      <w:lvlJc w:val="left"/>
      <w:pPr>
        <w:ind w:left="4320" w:hanging="360"/>
      </w:pPr>
      <w:rPr>
        <w:rFonts w:ascii="Wingdings" w:hAnsi="Wingdings" w:hint="default"/>
      </w:rPr>
    </w:lvl>
    <w:lvl w:ilvl="6" w:tplc="D4042D1A">
      <w:start w:val="1"/>
      <w:numFmt w:val="bullet"/>
      <w:lvlText w:val=""/>
      <w:lvlJc w:val="left"/>
      <w:pPr>
        <w:ind w:left="5040" w:hanging="360"/>
      </w:pPr>
      <w:rPr>
        <w:rFonts w:ascii="Symbol" w:hAnsi="Symbol" w:hint="default"/>
      </w:rPr>
    </w:lvl>
    <w:lvl w:ilvl="7" w:tplc="C04CAA4C">
      <w:start w:val="1"/>
      <w:numFmt w:val="bullet"/>
      <w:lvlText w:val="o"/>
      <w:lvlJc w:val="left"/>
      <w:pPr>
        <w:ind w:left="5760" w:hanging="360"/>
      </w:pPr>
      <w:rPr>
        <w:rFonts w:ascii="Courier New" w:hAnsi="Courier New" w:hint="default"/>
      </w:rPr>
    </w:lvl>
    <w:lvl w:ilvl="8" w:tplc="8F728FA0">
      <w:start w:val="1"/>
      <w:numFmt w:val="bullet"/>
      <w:lvlText w:val=""/>
      <w:lvlJc w:val="left"/>
      <w:pPr>
        <w:ind w:left="6480" w:hanging="360"/>
      </w:pPr>
      <w:rPr>
        <w:rFonts w:ascii="Wingdings" w:hAnsi="Wingdings" w:hint="default"/>
      </w:rPr>
    </w:lvl>
  </w:abstractNum>
  <w:abstractNum w:abstractNumId="20" w15:restartNumberingAfterBreak="0">
    <w:nsid w:val="34BA7452"/>
    <w:multiLevelType w:val="hybridMultilevel"/>
    <w:tmpl w:val="76E21CF4"/>
    <w:lvl w:ilvl="0" w:tplc="0E38B7FC">
      <w:start w:val="1"/>
      <w:numFmt w:val="bullet"/>
      <w:lvlText w:val=""/>
      <w:lvlJc w:val="left"/>
      <w:pPr>
        <w:ind w:left="720" w:hanging="360"/>
      </w:pPr>
      <w:rPr>
        <w:rFonts w:ascii="Symbol" w:hAnsi="Symbol" w:hint="default"/>
      </w:rPr>
    </w:lvl>
    <w:lvl w:ilvl="1" w:tplc="E728689E">
      <w:start w:val="1"/>
      <w:numFmt w:val="bullet"/>
      <w:lvlText w:val="o"/>
      <w:lvlJc w:val="left"/>
      <w:pPr>
        <w:ind w:left="1440" w:hanging="360"/>
      </w:pPr>
      <w:rPr>
        <w:rFonts w:ascii="Courier New" w:hAnsi="Courier New" w:hint="default"/>
      </w:rPr>
    </w:lvl>
    <w:lvl w:ilvl="2" w:tplc="063A4134">
      <w:start w:val="1"/>
      <w:numFmt w:val="bullet"/>
      <w:lvlText w:val=""/>
      <w:lvlJc w:val="left"/>
      <w:pPr>
        <w:ind w:left="2160" w:hanging="360"/>
      </w:pPr>
      <w:rPr>
        <w:rFonts w:ascii="Wingdings" w:hAnsi="Wingdings" w:hint="default"/>
      </w:rPr>
    </w:lvl>
    <w:lvl w:ilvl="3" w:tplc="BBCE7F42">
      <w:start w:val="1"/>
      <w:numFmt w:val="bullet"/>
      <w:lvlText w:val=""/>
      <w:lvlJc w:val="left"/>
      <w:pPr>
        <w:ind w:left="2880" w:hanging="360"/>
      </w:pPr>
      <w:rPr>
        <w:rFonts w:ascii="Symbol" w:hAnsi="Symbol" w:hint="default"/>
      </w:rPr>
    </w:lvl>
    <w:lvl w:ilvl="4" w:tplc="8C201726">
      <w:start w:val="1"/>
      <w:numFmt w:val="bullet"/>
      <w:lvlText w:val="o"/>
      <w:lvlJc w:val="left"/>
      <w:pPr>
        <w:ind w:left="3600" w:hanging="360"/>
      </w:pPr>
      <w:rPr>
        <w:rFonts w:ascii="Courier New" w:hAnsi="Courier New" w:hint="default"/>
      </w:rPr>
    </w:lvl>
    <w:lvl w:ilvl="5" w:tplc="95684846">
      <w:start w:val="1"/>
      <w:numFmt w:val="bullet"/>
      <w:lvlText w:val=""/>
      <w:lvlJc w:val="left"/>
      <w:pPr>
        <w:ind w:left="4320" w:hanging="360"/>
      </w:pPr>
      <w:rPr>
        <w:rFonts w:ascii="Wingdings" w:hAnsi="Wingdings" w:hint="default"/>
      </w:rPr>
    </w:lvl>
    <w:lvl w:ilvl="6" w:tplc="3564CB82">
      <w:start w:val="1"/>
      <w:numFmt w:val="bullet"/>
      <w:lvlText w:val=""/>
      <w:lvlJc w:val="left"/>
      <w:pPr>
        <w:ind w:left="5040" w:hanging="360"/>
      </w:pPr>
      <w:rPr>
        <w:rFonts w:ascii="Symbol" w:hAnsi="Symbol" w:hint="default"/>
      </w:rPr>
    </w:lvl>
    <w:lvl w:ilvl="7" w:tplc="C55A8364">
      <w:start w:val="1"/>
      <w:numFmt w:val="bullet"/>
      <w:lvlText w:val="o"/>
      <w:lvlJc w:val="left"/>
      <w:pPr>
        <w:ind w:left="5760" w:hanging="360"/>
      </w:pPr>
      <w:rPr>
        <w:rFonts w:ascii="Courier New" w:hAnsi="Courier New" w:hint="default"/>
      </w:rPr>
    </w:lvl>
    <w:lvl w:ilvl="8" w:tplc="06D2F988">
      <w:start w:val="1"/>
      <w:numFmt w:val="bullet"/>
      <w:lvlText w:val=""/>
      <w:lvlJc w:val="left"/>
      <w:pPr>
        <w:ind w:left="6480" w:hanging="360"/>
      </w:pPr>
      <w:rPr>
        <w:rFonts w:ascii="Wingdings" w:hAnsi="Wingdings" w:hint="default"/>
      </w:rPr>
    </w:lvl>
  </w:abstractNum>
  <w:abstractNum w:abstractNumId="21" w15:restartNumberingAfterBreak="0">
    <w:nsid w:val="34E57CCC"/>
    <w:multiLevelType w:val="hybridMultilevel"/>
    <w:tmpl w:val="EB6655F2"/>
    <w:lvl w:ilvl="0" w:tplc="A35A4D80">
      <w:start w:val="1"/>
      <w:numFmt w:val="bullet"/>
      <w:lvlText w:val=""/>
      <w:lvlJc w:val="left"/>
      <w:pPr>
        <w:ind w:left="720" w:hanging="360"/>
      </w:pPr>
      <w:rPr>
        <w:rFonts w:ascii="Symbol" w:hAnsi="Symbol" w:hint="default"/>
      </w:rPr>
    </w:lvl>
    <w:lvl w:ilvl="1" w:tplc="A10E1E22">
      <w:start w:val="1"/>
      <w:numFmt w:val="bullet"/>
      <w:lvlText w:val="o"/>
      <w:lvlJc w:val="left"/>
      <w:pPr>
        <w:ind w:left="1440" w:hanging="360"/>
      </w:pPr>
      <w:rPr>
        <w:rFonts w:ascii="Courier New" w:hAnsi="Courier New" w:hint="default"/>
      </w:rPr>
    </w:lvl>
    <w:lvl w:ilvl="2" w:tplc="6FF80E08">
      <w:start w:val="1"/>
      <w:numFmt w:val="bullet"/>
      <w:lvlText w:val=""/>
      <w:lvlJc w:val="left"/>
      <w:pPr>
        <w:ind w:left="2160" w:hanging="360"/>
      </w:pPr>
      <w:rPr>
        <w:rFonts w:ascii="Wingdings" w:hAnsi="Wingdings" w:hint="default"/>
      </w:rPr>
    </w:lvl>
    <w:lvl w:ilvl="3" w:tplc="C6E4BFF2">
      <w:start w:val="1"/>
      <w:numFmt w:val="bullet"/>
      <w:lvlText w:val=""/>
      <w:lvlJc w:val="left"/>
      <w:pPr>
        <w:ind w:left="2880" w:hanging="360"/>
      </w:pPr>
      <w:rPr>
        <w:rFonts w:ascii="Symbol" w:hAnsi="Symbol" w:hint="default"/>
      </w:rPr>
    </w:lvl>
    <w:lvl w:ilvl="4" w:tplc="24F09756">
      <w:start w:val="1"/>
      <w:numFmt w:val="bullet"/>
      <w:lvlText w:val="o"/>
      <w:lvlJc w:val="left"/>
      <w:pPr>
        <w:ind w:left="3600" w:hanging="360"/>
      </w:pPr>
      <w:rPr>
        <w:rFonts w:ascii="Courier New" w:hAnsi="Courier New" w:hint="default"/>
      </w:rPr>
    </w:lvl>
    <w:lvl w:ilvl="5" w:tplc="274E3630">
      <w:start w:val="1"/>
      <w:numFmt w:val="bullet"/>
      <w:lvlText w:val=""/>
      <w:lvlJc w:val="left"/>
      <w:pPr>
        <w:ind w:left="4320" w:hanging="360"/>
      </w:pPr>
      <w:rPr>
        <w:rFonts w:ascii="Wingdings" w:hAnsi="Wingdings" w:hint="default"/>
      </w:rPr>
    </w:lvl>
    <w:lvl w:ilvl="6" w:tplc="21D2E66E">
      <w:start w:val="1"/>
      <w:numFmt w:val="bullet"/>
      <w:lvlText w:val=""/>
      <w:lvlJc w:val="left"/>
      <w:pPr>
        <w:ind w:left="5040" w:hanging="360"/>
      </w:pPr>
      <w:rPr>
        <w:rFonts w:ascii="Symbol" w:hAnsi="Symbol" w:hint="default"/>
      </w:rPr>
    </w:lvl>
    <w:lvl w:ilvl="7" w:tplc="9AB6AF94">
      <w:start w:val="1"/>
      <w:numFmt w:val="bullet"/>
      <w:lvlText w:val="o"/>
      <w:lvlJc w:val="left"/>
      <w:pPr>
        <w:ind w:left="5760" w:hanging="360"/>
      </w:pPr>
      <w:rPr>
        <w:rFonts w:ascii="Courier New" w:hAnsi="Courier New" w:hint="default"/>
      </w:rPr>
    </w:lvl>
    <w:lvl w:ilvl="8" w:tplc="508EE752">
      <w:start w:val="1"/>
      <w:numFmt w:val="bullet"/>
      <w:lvlText w:val=""/>
      <w:lvlJc w:val="left"/>
      <w:pPr>
        <w:ind w:left="6480" w:hanging="360"/>
      </w:pPr>
      <w:rPr>
        <w:rFonts w:ascii="Wingdings" w:hAnsi="Wingdings" w:hint="default"/>
      </w:rPr>
    </w:lvl>
  </w:abstractNum>
  <w:abstractNum w:abstractNumId="22" w15:restartNumberingAfterBreak="0">
    <w:nsid w:val="377249BD"/>
    <w:multiLevelType w:val="hybridMultilevel"/>
    <w:tmpl w:val="5C209276"/>
    <w:lvl w:ilvl="0" w:tplc="1FF686DA">
      <w:start w:val="1"/>
      <w:numFmt w:val="bullet"/>
      <w:lvlText w:val=""/>
      <w:lvlJc w:val="left"/>
      <w:pPr>
        <w:ind w:left="720" w:hanging="360"/>
      </w:pPr>
      <w:rPr>
        <w:rFonts w:ascii="Symbol" w:hAnsi="Symbol" w:hint="default"/>
      </w:rPr>
    </w:lvl>
    <w:lvl w:ilvl="1" w:tplc="EA08B664">
      <w:start w:val="1"/>
      <w:numFmt w:val="bullet"/>
      <w:lvlText w:val="o"/>
      <w:lvlJc w:val="left"/>
      <w:pPr>
        <w:ind w:left="1440" w:hanging="360"/>
      </w:pPr>
      <w:rPr>
        <w:rFonts w:ascii="Courier New" w:hAnsi="Courier New" w:hint="default"/>
      </w:rPr>
    </w:lvl>
    <w:lvl w:ilvl="2" w:tplc="B6A455C4">
      <w:start w:val="1"/>
      <w:numFmt w:val="bullet"/>
      <w:lvlText w:val=""/>
      <w:lvlJc w:val="left"/>
      <w:pPr>
        <w:ind w:left="2160" w:hanging="360"/>
      </w:pPr>
      <w:rPr>
        <w:rFonts w:ascii="Wingdings" w:hAnsi="Wingdings" w:hint="default"/>
      </w:rPr>
    </w:lvl>
    <w:lvl w:ilvl="3" w:tplc="AB36A9E8">
      <w:start w:val="1"/>
      <w:numFmt w:val="bullet"/>
      <w:lvlText w:val=""/>
      <w:lvlJc w:val="left"/>
      <w:pPr>
        <w:ind w:left="2880" w:hanging="360"/>
      </w:pPr>
      <w:rPr>
        <w:rFonts w:ascii="Symbol" w:hAnsi="Symbol" w:hint="default"/>
      </w:rPr>
    </w:lvl>
    <w:lvl w:ilvl="4" w:tplc="C2CE0278">
      <w:start w:val="1"/>
      <w:numFmt w:val="bullet"/>
      <w:lvlText w:val="o"/>
      <w:lvlJc w:val="left"/>
      <w:pPr>
        <w:ind w:left="3600" w:hanging="360"/>
      </w:pPr>
      <w:rPr>
        <w:rFonts w:ascii="Courier New" w:hAnsi="Courier New" w:hint="default"/>
      </w:rPr>
    </w:lvl>
    <w:lvl w:ilvl="5" w:tplc="FEAEDF3E">
      <w:start w:val="1"/>
      <w:numFmt w:val="bullet"/>
      <w:lvlText w:val=""/>
      <w:lvlJc w:val="left"/>
      <w:pPr>
        <w:ind w:left="4320" w:hanging="360"/>
      </w:pPr>
      <w:rPr>
        <w:rFonts w:ascii="Wingdings" w:hAnsi="Wingdings" w:hint="default"/>
      </w:rPr>
    </w:lvl>
    <w:lvl w:ilvl="6" w:tplc="01E89388">
      <w:start w:val="1"/>
      <w:numFmt w:val="bullet"/>
      <w:lvlText w:val=""/>
      <w:lvlJc w:val="left"/>
      <w:pPr>
        <w:ind w:left="5040" w:hanging="360"/>
      </w:pPr>
      <w:rPr>
        <w:rFonts w:ascii="Symbol" w:hAnsi="Symbol" w:hint="default"/>
      </w:rPr>
    </w:lvl>
    <w:lvl w:ilvl="7" w:tplc="39B671E4">
      <w:start w:val="1"/>
      <w:numFmt w:val="bullet"/>
      <w:lvlText w:val="o"/>
      <w:lvlJc w:val="left"/>
      <w:pPr>
        <w:ind w:left="5760" w:hanging="360"/>
      </w:pPr>
      <w:rPr>
        <w:rFonts w:ascii="Courier New" w:hAnsi="Courier New" w:hint="default"/>
      </w:rPr>
    </w:lvl>
    <w:lvl w:ilvl="8" w:tplc="CCB01712">
      <w:start w:val="1"/>
      <w:numFmt w:val="bullet"/>
      <w:lvlText w:val=""/>
      <w:lvlJc w:val="left"/>
      <w:pPr>
        <w:ind w:left="6480" w:hanging="360"/>
      </w:pPr>
      <w:rPr>
        <w:rFonts w:ascii="Wingdings" w:hAnsi="Wingdings" w:hint="default"/>
      </w:rPr>
    </w:lvl>
  </w:abstractNum>
  <w:abstractNum w:abstractNumId="23" w15:restartNumberingAfterBreak="0">
    <w:nsid w:val="382B0E3C"/>
    <w:multiLevelType w:val="hybridMultilevel"/>
    <w:tmpl w:val="AA3A24F6"/>
    <w:lvl w:ilvl="0" w:tplc="7C16B952">
      <w:start w:val="1"/>
      <w:numFmt w:val="bullet"/>
      <w:lvlText w:val=""/>
      <w:lvlJc w:val="left"/>
      <w:pPr>
        <w:ind w:left="720" w:hanging="360"/>
      </w:pPr>
      <w:rPr>
        <w:rFonts w:ascii="Symbol" w:hAnsi="Symbol" w:hint="default"/>
      </w:rPr>
    </w:lvl>
    <w:lvl w:ilvl="1" w:tplc="1590923C">
      <w:start w:val="1"/>
      <w:numFmt w:val="bullet"/>
      <w:lvlText w:val=""/>
      <w:lvlJc w:val="left"/>
      <w:pPr>
        <w:ind w:left="1440" w:hanging="360"/>
      </w:pPr>
      <w:rPr>
        <w:rFonts w:ascii="Symbol" w:hAnsi="Symbol" w:hint="default"/>
      </w:rPr>
    </w:lvl>
    <w:lvl w:ilvl="2" w:tplc="82D24F50">
      <w:start w:val="1"/>
      <w:numFmt w:val="bullet"/>
      <w:lvlText w:val=""/>
      <w:lvlJc w:val="left"/>
      <w:pPr>
        <w:ind w:left="2160" w:hanging="360"/>
      </w:pPr>
      <w:rPr>
        <w:rFonts w:ascii="Wingdings" w:hAnsi="Wingdings" w:hint="default"/>
      </w:rPr>
    </w:lvl>
    <w:lvl w:ilvl="3" w:tplc="2E6C2C9A">
      <w:start w:val="1"/>
      <w:numFmt w:val="bullet"/>
      <w:lvlText w:val=""/>
      <w:lvlJc w:val="left"/>
      <w:pPr>
        <w:ind w:left="2880" w:hanging="360"/>
      </w:pPr>
      <w:rPr>
        <w:rFonts w:ascii="Symbol" w:hAnsi="Symbol" w:hint="default"/>
      </w:rPr>
    </w:lvl>
    <w:lvl w:ilvl="4" w:tplc="7582998C">
      <w:start w:val="1"/>
      <w:numFmt w:val="bullet"/>
      <w:lvlText w:val="o"/>
      <w:lvlJc w:val="left"/>
      <w:pPr>
        <w:ind w:left="3600" w:hanging="360"/>
      </w:pPr>
      <w:rPr>
        <w:rFonts w:ascii="Courier New" w:hAnsi="Courier New" w:hint="default"/>
      </w:rPr>
    </w:lvl>
    <w:lvl w:ilvl="5" w:tplc="FF0E6398">
      <w:start w:val="1"/>
      <w:numFmt w:val="bullet"/>
      <w:lvlText w:val=""/>
      <w:lvlJc w:val="left"/>
      <w:pPr>
        <w:ind w:left="4320" w:hanging="360"/>
      </w:pPr>
      <w:rPr>
        <w:rFonts w:ascii="Wingdings" w:hAnsi="Wingdings" w:hint="default"/>
      </w:rPr>
    </w:lvl>
    <w:lvl w:ilvl="6" w:tplc="49B2AC62">
      <w:start w:val="1"/>
      <w:numFmt w:val="bullet"/>
      <w:lvlText w:val=""/>
      <w:lvlJc w:val="left"/>
      <w:pPr>
        <w:ind w:left="5040" w:hanging="360"/>
      </w:pPr>
      <w:rPr>
        <w:rFonts w:ascii="Symbol" w:hAnsi="Symbol" w:hint="default"/>
      </w:rPr>
    </w:lvl>
    <w:lvl w:ilvl="7" w:tplc="DFB244A4">
      <w:start w:val="1"/>
      <w:numFmt w:val="bullet"/>
      <w:lvlText w:val="o"/>
      <w:lvlJc w:val="left"/>
      <w:pPr>
        <w:ind w:left="5760" w:hanging="360"/>
      </w:pPr>
      <w:rPr>
        <w:rFonts w:ascii="Courier New" w:hAnsi="Courier New" w:hint="default"/>
      </w:rPr>
    </w:lvl>
    <w:lvl w:ilvl="8" w:tplc="98B025C8">
      <w:start w:val="1"/>
      <w:numFmt w:val="bullet"/>
      <w:lvlText w:val=""/>
      <w:lvlJc w:val="left"/>
      <w:pPr>
        <w:ind w:left="6480" w:hanging="360"/>
      </w:pPr>
      <w:rPr>
        <w:rFonts w:ascii="Wingdings" w:hAnsi="Wingdings" w:hint="default"/>
      </w:rPr>
    </w:lvl>
  </w:abstractNum>
  <w:abstractNum w:abstractNumId="24" w15:restartNumberingAfterBreak="0">
    <w:nsid w:val="3849005E"/>
    <w:multiLevelType w:val="hybridMultilevel"/>
    <w:tmpl w:val="6F5EF820"/>
    <w:lvl w:ilvl="0" w:tplc="89D4014A">
      <w:start w:val="1"/>
      <w:numFmt w:val="bullet"/>
      <w:lvlText w:val=""/>
      <w:lvlJc w:val="left"/>
      <w:pPr>
        <w:ind w:left="720" w:hanging="360"/>
      </w:pPr>
      <w:rPr>
        <w:rFonts w:ascii="Symbol" w:hAnsi="Symbol" w:hint="default"/>
      </w:rPr>
    </w:lvl>
    <w:lvl w:ilvl="1" w:tplc="D742AF28">
      <w:start w:val="1"/>
      <w:numFmt w:val="bullet"/>
      <w:lvlText w:val="o"/>
      <w:lvlJc w:val="left"/>
      <w:pPr>
        <w:ind w:left="1440" w:hanging="360"/>
      </w:pPr>
      <w:rPr>
        <w:rFonts w:ascii="Courier New" w:hAnsi="Courier New" w:hint="default"/>
      </w:rPr>
    </w:lvl>
    <w:lvl w:ilvl="2" w:tplc="42482056">
      <w:start w:val="1"/>
      <w:numFmt w:val="bullet"/>
      <w:lvlText w:val=""/>
      <w:lvlJc w:val="left"/>
      <w:pPr>
        <w:ind w:left="2160" w:hanging="360"/>
      </w:pPr>
      <w:rPr>
        <w:rFonts w:ascii="Wingdings" w:hAnsi="Wingdings" w:hint="default"/>
      </w:rPr>
    </w:lvl>
    <w:lvl w:ilvl="3" w:tplc="E7D094E0">
      <w:start w:val="1"/>
      <w:numFmt w:val="bullet"/>
      <w:lvlText w:val=""/>
      <w:lvlJc w:val="left"/>
      <w:pPr>
        <w:ind w:left="2880" w:hanging="360"/>
      </w:pPr>
      <w:rPr>
        <w:rFonts w:ascii="Symbol" w:hAnsi="Symbol" w:hint="default"/>
      </w:rPr>
    </w:lvl>
    <w:lvl w:ilvl="4" w:tplc="C6682FE0">
      <w:start w:val="1"/>
      <w:numFmt w:val="bullet"/>
      <w:lvlText w:val="o"/>
      <w:lvlJc w:val="left"/>
      <w:pPr>
        <w:ind w:left="3600" w:hanging="360"/>
      </w:pPr>
      <w:rPr>
        <w:rFonts w:ascii="Courier New" w:hAnsi="Courier New" w:hint="default"/>
      </w:rPr>
    </w:lvl>
    <w:lvl w:ilvl="5" w:tplc="EFA2C736">
      <w:start w:val="1"/>
      <w:numFmt w:val="bullet"/>
      <w:lvlText w:val=""/>
      <w:lvlJc w:val="left"/>
      <w:pPr>
        <w:ind w:left="4320" w:hanging="360"/>
      </w:pPr>
      <w:rPr>
        <w:rFonts w:ascii="Wingdings" w:hAnsi="Wingdings" w:hint="default"/>
      </w:rPr>
    </w:lvl>
    <w:lvl w:ilvl="6" w:tplc="F39AE756">
      <w:start w:val="1"/>
      <w:numFmt w:val="bullet"/>
      <w:lvlText w:val=""/>
      <w:lvlJc w:val="left"/>
      <w:pPr>
        <w:ind w:left="5040" w:hanging="360"/>
      </w:pPr>
      <w:rPr>
        <w:rFonts w:ascii="Symbol" w:hAnsi="Symbol" w:hint="default"/>
      </w:rPr>
    </w:lvl>
    <w:lvl w:ilvl="7" w:tplc="5DF60AD2">
      <w:start w:val="1"/>
      <w:numFmt w:val="bullet"/>
      <w:lvlText w:val="o"/>
      <w:lvlJc w:val="left"/>
      <w:pPr>
        <w:ind w:left="5760" w:hanging="360"/>
      </w:pPr>
      <w:rPr>
        <w:rFonts w:ascii="Courier New" w:hAnsi="Courier New" w:hint="default"/>
      </w:rPr>
    </w:lvl>
    <w:lvl w:ilvl="8" w:tplc="5E0EC000">
      <w:start w:val="1"/>
      <w:numFmt w:val="bullet"/>
      <w:lvlText w:val=""/>
      <w:lvlJc w:val="left"/>
      <w:pPr>
        <w:ind w:left="6480" w:hanging="360"/>
      </w:pPr>
      <w:rPr>
        <w:rFonts w:ascii="Wingdings" w:hAnsi="Wingdings" w:hint="default"/>
      </w:rPr>
    </w:lvl>
  </w:abstractNum>
  <w:abstractNum w:abstractNumId="25" w15:restartNumberingAfterBreak="0">
    <w:nsid w:val="38E453FB"/>
    <w:multiLevelType w:val="hybridMultilevel"/>
    <w:tmpl w:val="1E7CF78C"/>
    <w:lvl w:ilvl="0" w:tplc="6C348C52">
      <w:start w:val="1"/>
      <w:numFmt w:val="bullet"/>
      <w:lvlText w:val=""/>
      <w:lvlJc w:val="left"/>
      <w:pPr>
        <w:ind w:left="720" w:hanging="360"/>
      </w:pPr>
      <w:rPr>
        <w:rFonts w:ascii="Symbol" w:hAnsi="Symbol" w:hint="default"/>
      </w:rPr>
    </w:lvl>
    <w:lvl w:ilvl="1" w:tplc="CE343990">
      <w:start w:val="1"/>
      <w:numFmt w:val="bullet"/>
      <w:lvlText w:val="o"/>
      <w:lvlJc w:val="left"/>
      <w:pPr>
        <w:ind w:left="1440" w:hanging="360"/>
      </w:pPr>
      <w:rPr>
        <w:rFonts w:ascii="Courier New" w:hAnsi="Courier New" w:hint="default"/>
      </w:rPr>
    </w:lvl>
    <w:lvl w:ilvl="2" w:tplc="9320B83C">
      <w:start w:val="1"/>
      <w:numFmt w:val="bullet"/>
      <w:lvlText w:val=""/>
      <w:lvlJc w:val="left"/>
      <w:pPr>
        <w:ind w:left="2160" w:hanging="360"/>
      </w:pPr>
      <w:rPr>
        <w:rFonts w:ascii="Wingdings" w:hAnsi="Wingdings" w:hint="default"/>
      </w:rPr>
    </w:lvl>
    <w:lvl w:ilvl="3" w:tplc="7FF8D38A">
      <w:start w:val="1"/>
      <w:numFmt w:val="bullet"/>
      <w:lvlText w:val=""/>
      <w:lvlJc w:val="left"/>
      <w:pPr>
        <w:ind w:left="2880" w:hanging="360"/>
      </w:pPr>
      <w:rPr>
        <w:rFonts w:ascii="Symbol" w:hAnsi="Symbol" w:hint="default"/>
      </w:rPr>
    </w:lvl>
    <w:lvl w:ilvl="4" w:tplc="16B45AB8">
      <w:start w:val="1"/>
      <w:numFmt w:val="bullet"/>
      <w:lvlText w:val="o"/>
      <w:lvlJc w:val="left"/>
      <w:pPr>
        <w:ind w:left="3600" w:hanging="360"/>
      </w:pPr>
      <w:rPr>
        <w:rFonts w:ascii="Courier New" w:hAnsi="Courier New" w:hint="default"/>
      </w:rPr>
    </w:lvl>
    <w:lvl w:ilvl="5" w:tplc="C7D000CE">
      <w:start w:val="1"/>
      <w:numFmt w:val="bullet"/>
      <w:lvlText w:val=""/>
      <w:lvlJc w:val="left"/>
      <w:pPr>
        <w:ind w:left="4320" w:hanging="360"/>
      </w:pPr>
      <w:rPr>
        <w:rFonts w:ascii="Wingdings" w:hAnsi="Wingdings" w:hint="default"/>
      </w:rPr>
    </w:lvl>
    <w:lvl w:ilvl="6" w:tplc="2A323C76">
      <w:start w:val="1"/>
      <w:numFmt w:val="bullet"/>
      <w:lvlText w:val=""/>
      <w:lvlJc w:val="left"/>
      <w:pPr>
        <w:ind w:left="5040" w:hanging="360"/>
      </w:pPr>
      <w:rPr>
        <w:rFonts w:ascii="Symbol" w:hAnsi="Symbol" w:hint="default"/>
      </w:rPr>
    </w:lvl>
    <w:lvl w:ilvl="7" w:tplc="FBCC63F8">
      <w:start w:val="1"/>
      <w:numFmt w:val="bullet"/>
      <w:lvlText w:val="o"/>
      <w:lvlJc w:val="left"/>
      <w:pPr>
        <w:ind w:left="5760" w:hanging="360"/>
      </w:pPr>
      <w:rPr>
        <w:rFonts w:ascii="Courier New" w:hAnsi="Courier New" w:hint="default"/>
      </w:rPr>
    </w:lvl>
    <w:lvl w:ilvl="8" w:tplc="A3187512">
      <w:start w:val="1"/>
      <w:numFmt w:val="bullet"/>
      <w:lvlText w:val=""/>
      <w:lvlJc w:val="left"/>
      <w:pPr>
        <w:ind w:left="6480" w:hanging="360"/>
      </w:pPr>
      <w:rPr>
        <w:rFonts w:ascii="Wingdings" w:hAnsi="Wingdings" w:hint="default"/>
      </w:rPr>
    </w:lvl>
  </w:abstractNum>
  <w:abstractNum w:abstractNumId="26" w15:restartNumberingAfterBreak="0">
    <w:nsid w:val="38E5583A"/>
    <w:multiLevelType w:val="hybridMultilevel"/>
    <w:tmpl w:val="02748F5A"/>
    <w:lvl w:ilvl="0" w:tplc="DED2C522">
      <w:start w:val="1"/>
      <w:numFmt w:val="bullet"/>
      <w:lvlText w:val=""/>
      <w:lvlJc w:val="left"/>
      <w:pPr>
        <w:ind w:left="720" w:hanging="360"/>
      </w:pPr>
      <w:rPr>
        <w:rFonts w:ascii="Symbol" w:hAnsi="Symbol" w:hint="default"/>
      </w:rPr>
    </w:lvl>
    <w:lvl w:ilvl="1" w:tplc="326EFB5E">
      <w:start w:val="1"/>
      <w:numFmt w:val="bullet"/>
      <w:lvlText w:val="o"/>
      <w:lvlJc w:val="left"/>
      <w:pPr>
        <w:ind w:left="1440" w:hanging="360"/>
      </w:pPr>
      <w:rPr>
        <w:rFonts w:ascii="Courier New" w:hAnsi="Courier New" w:hint="default"/>
      </w:rPr>
    </w:lvl>
    <w:lvl w:ilvl="2" w:tplc="D0945426">
      <w:start w:val="1"/>
      <w:numFmt w:val="bullet"/>
      <w:lvlText w:val=""/>
      <w:lvlJc w:val="left"/>
      <w:pPr>
        <w:ind w:left="2160" w:hanging="360"/>
      </w:pPr>
      <w:rPr>
        <w:rFonts w:ascii="Wingdings" w:hAnsi="Wingdings" w:hint="default"/>
      </w:rPr>
    </w:lvl>
    <w:lvl w:ilvl="3" w:tplc="AF223C4E">
      <w:start w:val="1"/>
      <w:numFmt w:val="bullet"/>
      <w:lvlText w:val=""/>
      <w:lvlJc w:val="left"/>
      <w:pPr>
        <w:ind w:left="2880" w:hanging="360"/>
      </w:pPr>
      <w:rPr>
        <w:rFonts w:ascii="Symbol" w:hAnsi="Symbol" w:hint="default"/>
      </w:rPr>
    </w:lvl>
    <w:lvl w:ilvl="4" w:tplc="C5F283CC">
      <w:start w:val="1"/>
      <w:numFmt w:val="bullet"/>
      <w:lvlText w:val="o"/>
      <w:lvlJc w:val="left"/>
      <w:pPr>
        <w:ind w:left="3600" w:hanging="360"/>
      </w:pPr>
      <w:rPr>
        <w:rFonts w:ascii="Courier New" w:hAnsi="Courier New" w:hint="default"/>
      </w:rPr>
    </w:lvl>
    <w:lvl w:ilvl="5" w:tplc="95B6FD0C">
      <w:start w:val="1"/>
      <w:numFmt w:val="bullet"/>
      <w:lvlText w:val=""/>
      <w:lvlJc w:val="left"/>
      <w:pPr>
        <w:ind w:left="4320" w:hanging="360"/>
      </w:pPr>
      <w:rPr>
        <w:rFonts w:ascii="Wingdings" w:hAnsi="Wingdings" w:hint="default"/>
      </w:rPr>
    </w:lvl>
    <w:lvl w:ilvl="6" w:tplc="4E54624E">
      <w:start w:val="1"/>
      <w:numFmt w:val="bullet"/>
      <w:lvlText w:val=""/>
      <w:lvlJc w:val="left"/>
      <w:pPr>
        <w:ind w:left="5040" w:hanging="360"/>
      </w:pPr>
      <w:rPr>
        <w:rFonts w:ascii="Symbol" w:hAnsi="Symbol" w:hint="default"/>
      </w:rPr>
    </w:lvl>
    <w:lvl w:ilvl="7" w:tplc="C07E19B4">
      <w:start w:val="1"/>
      <w:numFmt w:val="bullet"/>
      <w:lvlText w:val="o"/>
      <w:lvlJc w:val="left"/>
      <w:pPr>
        <w:ind w:left="5760" w:hanging="360"/>
      </w:pPr>
      <w:rPr>
        <w:rFonts w:ascii="Courier New" w:hAnsi="Courier New" w:hint="default"/>
      </w:rPr>
    </w:lvl>
    <w:lvl w:ilvl="8" w:tplc="5D26DCC0">
      <w:start w:val="1"/>
      <w:numFmt w:val="bullet"/>
      <w:lvlText w:val=""/>
      <w:lvlJc w:val="left"/>
      <w:pPr>
        <w:ind w:left="6480" w:hanging="360"/>
      </w:pPr>
      <w:rPr>
        <w:rFonts w:ascii="Wingdings" w:hAnsi="Wingdings" w:hint="default"/>
      </w:rPr>
    </w:lvl>
  </w:abstractNum>
  <w:abstractNum w:abstractNumId="27" w15:restartNumberingAfterBreak="0">
    <w:nsid w:val="3A533EA6"/>
    <w:multiLevelType w:val="hybridMultilevel"/>
    <w:tmpl w:val="4ED2553C"/>
    <w:lvl w:ilvl="0" w:tplc="336CFBCC">
      <w:start w:val="1"/>
      <w:numFmt w:val="bullet"/>
      <w:lvlText w:val=""/>
      <w:lvlJc w:val="left"/>
      <w:pPr>
        <w:ind w:left="720" w:hanging="360"/>
      </w:pPr>
      <w:rPr>
        <w:rFonts w:ascii="Symbol" w:hAnsi="Symbol" w:hint="default"/>
      </w:rPr>
    </w:lvl>
    <w:lvl w:ilvl="1" w:tplc="816479A6">
      <w:start w:val="1"/>
      <w:numFmt w:val="bullet"/>
      <w:lvlText w:val="o"/>
      <w:lvlJc w:val="left"/>
      <w:pPr>
        <w:ind w:left="1440" w:hanging="360"/>
      </w:pPr>
      <w:rPr>
        <w:rFonts w:ascii="Courier New" w:hAnsi="Courier New" w:hint="default"/>
      </w:rPr>
    </w:lvl>
    <w:lvl w:ilvl="2" w:tplc="6EB6BEAA">
      <w:start w:val="1"/>
      <w:numFmt w:val="bullet"/>
      <w:lvlText w:val=""/>
      <w:lvlJc w:val="left"/>
      <w:pPr>
        <w:ind w:left="2160" w:hanging="360"/>
      </w:pPr>
      <w:rPr>
        <w:rFonts w:ascii="Wingdings" w:hAnsi="Wingdings" w:hint="default"/>
      </w:rPr>
    </w:lvl>
    <w:lvl w:ilvl="3" w:tplc="33CC9574">
      <w:start w:val="1"/>
      <w:numFmt w:val="bullet"/>
      <w:lvlText w:val=""/>
      <w:lvlJc w:val="left"/>
      <w:pPr>
        <w:ind w:left="2880" w:hanging="360"/>
      </w:pPr>
      <w:rPr>
        <w:rFonts w:ascii="Symbol" w:hAnsi="Symbol" w:hint="default"/>
      </w:rPr>
    </w:lvl>
    <w:lvl w:ilvl="4" w:tplc="E8468BD2">
      <w:start w:val="1"/>
      <w:numFmt w:val="bullet"/>
      <w:lvlText w:val="o"/>
      <w:lvlJc w:val="left"/>
      <w:pPr>
        <w:ind w:left="3600" w:hanging="360"/>
      </w:pPr>
      <w:rPr>
        <w:rFonts w:ascii="Courier New" w:hAnsi="Courier New" w:hint="default"/>
      </w:rPr>
    </w:lvl>
    <w:lvl w:ilvl="5" w:tplc="8D4AFCC2">
      <w:start w:val="1"/>
      <w:numFmt w:val="bullet"/>
      <w:lvlText w:val=""/>
      <w:lvlJc w:val="left"/>
      <w:pPr>
        <w:ind w:left="4320" w:hanging="360"/>
      </w:pPr>
      <w:rPr>
        <w:rFonts w:ascii="Wingdings" w:hAnsi="Wingdings" w:hint="default"/>
      </w:rPr>
    </w:lvl>
    <w:lvl w:ilvl="6" w:tplc="3C06169E">
      <w:start w:val="1"/>
      <w:numFmt w:val="bullet"/>
      <w:lvlText w:val=""/>
      <w:lvlJc w:val="left"/>
      <w:pPr>
        <w:ind w:left="5040" w:hanging="360"/>
      </w:pPr>
      <w:rPr>
        <w:rFonts w:ascii="Symbol" w:hAnsi="Symbol" w:hint="default"/>
      </w:rPr>
    </w:lvl>
    <w:lvl w:ilvl="7" w:tplc="017AEFC4">
      <w:start w:val="1"/>
      <w:numFmt w:val="bullet"/>
      <w:lvlText w:val="o"/>
      <w:lvlJc w:val="left"/>
      <w:pPr>
        <w:ind w:left="5760" w:hanging="360"/>
      </w:pPr>
      <w:rPr>
        <w:rFonts w:ascii="Courier New" w:hAnsi="Courier New" w:hint="default"/>
      </w:rPr>
    </w:lvl>
    <w:lvl w:ilvl="8" w:tplc="DDC69C74">
      <w:start w:val="1"/>
      <w:numFmt w:val="bullet"/>
      <w:lvlText w:val=""/>
      <w:lvlJc w:val="left"/>
      <w:pPr>
        <w:ind w:left="6480" w:hanging="360"/>
      </w:pPr>
      <w:rPr>
        <w:rFonts w:ascii="Wingdings" w:hAnsi="Wingdings" w:hint="default"/>
      </w:rPr>
    </w:lvl>
  </w:abstractNum>
  <w:abstractNum w:abstractNumId="28" w15:restartNumberingAfterBreak="0">
    <w:nsid w:val="3BDA5D9B"/>
    <w:multiLevelType w:val="hybridMultilevel"/>
    <w:tmpl w:val="7D743E76"/>
    <w:lvl w:ilvl="0" w:tplc="88C46A1A">
      <w:start w:val="1"/>
      <w:numFmt w:val="bullet"/>
      <w:lvlText w:val=""/>
      <w:lvlJc w:val="left"/>
      <w:pPr>
        <w:ind w:left="720" w:hanging="360"/>
      </w:pPr>
      <w:rPr>
        <w:rFonts w:ascii="Symbol" w:hAnsi="Symbol" w:hint="default"/>
      </w:rPr>
    </w:lvl>
    <w:lvl w:ilvl="1" w:tplc="D4B82F98">
      <w:start w:val="1"/>
      <w:numFmt w:val="bullet"/>
      <w:lvlText w:val="o"/>
      <w:lvlJc w:val="left"/>
      <w:pPr>
        <w:ind w:left="1440" w:hanging="360"/>
      </w:pPr>
      <w:rPr>
        <w:rFonts w:ascii="Courier New" w:hAnsi="Courier New" w:hint="default"/>
      </w:rPr>
    </w:lvl>
    <w:lvl w:ilvl="2" w:tplc="4350E60E">
      <w:start w:val="1"/>
      <w:numFmt w:val="bullet"/>
      <w:lvlText w:val=""/>
      <w:lvlJc w:val="left"/>
      <w:pPr>
        <w:ind w:left="2160" w:hanging="360"/>
      </w:pPr>
      <w:rPr>
        <w:rFonts w:ascii="Wingdings" w:hAnsi="Wingdings" w:hint="default"/>
      </w:rPr>
    </w:lvl>
    <w:lvl w:ilvl="3" w:tplc="27EE2A36">
      <w:start w:val="1"/>
      <w:numFmt w:val="bullet"/>
      <w:lvlText w:val=""/>
      <w:lvlJc w:val="left"/>
      <w:pPr>
        <w:ind w:left="2880" w:hanging="360"/>
      </w:pPr>
      <w:rPr>
        <w:rFonts w:ascii="Symbol" w:hAnsi="Symbol" w:hint="default"/>
      </w:rPr>
    </w:lvl>
    <w:lvl w:ilvl="4" w:tplc="E24CFAB6">
      <w:start w:val="1"/>
      <w:numFmt w:val="bullet"/>
      <w:lvlText w:val="o"/>
      <w:lvlJc w:val="left"/>
      <w:pPr>
        <w:ind w:left="3600" w:hanging="360"/>
      </w:pPr>
      <w:rPr>
        <w:rFonts w:ascii="Courier New" w:hAnsi="Courier New" w:hint="default"/>
      </w:rPr>
    </w:lvl>
    <w:lvl w:ilvl="5" w:tplc="A426BBEE">
      <w:start w:val="1"/>
      <w:numFmt w:val="bullet"/>
      <w:lvlText w:val=""/>
      <w:lvlJc w:val="left"/>
      <w:pPr>
        <w:ind w:left="4320" w:hanging="360"/>
      </w:pPr>
      <w:rPr>
        <w:rFonts w:ascii="Wingdings" w:hAnsi="Wingdings" w:hint="default"/>
      </w:rPr>
    </w:lvl>
    <w:lvl w:ilvl="6" w:tplc="3ED4AD78">
      <w:start w:val="1"/>
      <w:numFmt w:val="bullet"/>
      <w:lvlText w:val=""/>
      <w:lvlJc w:val="left"/>
      <w:pPr>
        <w:ind w:left="5040" w:hanging="360"/>
      </w:pPr>
      <w:rPr>
        <w:rFonts w:ascii="Symbol" w:hAnsi="Symbol" w:hint="default"/>
      </w:rPr>
    </w:lvl>
    <w:lvl w:ilvl="7" w:tplc="86921996">
      <w:start w:val="1"/>
      <w:numFmt w:val="bullet"/>
      <w:lvlText w:val="o"/>
      <w:lvlJc w:val="left"/>
      <w:pPr>
        <w:ind w:left="5760" w:hanging="360"/>
      </w:pPr>
      <w:rPr>
        <w:rFonts w:ascii="Courier New" w:hAnsi="Courier New" w:hint="default"/>
      </w:rPr>
    </w:lvl>
    <w:lvl w:ilvl="8" w:tplc="FBC8D94C">
      <w:start w:val="1"/>
      <w:numFmt w:val="bullet"/>
      <w:lvlText w:val=""/>
      <w:lvlJc w:val="left"/>
      <w:pPr>
        <w:ind w:left="6480" w:hanging="360"/>
      </w:pPr>
      <w:rPr>
        <w:rFonts w:ascii="Wingdings" w:hAnsi="Wingdings" w:hint="default"/>
      </w:rPr>
    </w:lvl>
  </w:abstractNum>
  <w:abstractNum w:abstractNumId="29" w15:restartNumberingAfterBreak="0">
    <w:nsid w:val="3CA84982"/>
    <w:multiLevelType w:val="hybridMultilevel"/>
    <w:tmpl w:val="8A4E584A"/>
    <w:lvl w:ilvl="0" w:tplc="6D025A4C">
      <w:start w:val="1"/>
      <w:numFmt w:val="bullet"/>
      <w:lvlText w:val=""/>
      <w:lvlJc w:val="left"/>
      <w:pPr>
        <w:ind w:left="720" w:hanging="360"/>
      </w:pPr>
      <w:rPr>
        <w:rFonts w:ascii="Symbol" w:hAnsi="Symbol" w:hint="default"/>
      </w:rPr>
    </w:lvl>
    <w:lvl w:ilvl="1" w:tplc="9CEA3E1A">
      <w:start w:val="1"/>
      <w:numFmt w:val="bullet"/>
      <w:lvlText w:val="o"/>
      <w:lvlJc w:val="left"/>
      <w:pPr>
        <w:ind w:left="1440" w:hanging="360"/>
      </w:pPr>
      <w:rPr>
        <w:rFonts w:ascii="Courier New" w:hAnsi="Courier New" w:hint="default"/>
      </w:rPr>
    </w:lvl>
    <w:lvl w:ilvl="2" w:tplc="DF568744">
      <w:start w:val="1"/>
      <w:numFmt w:val="bullet"/>
      <w:lvlText w:val=""/>
      <w:lvlJc w:val="left"/>
      <w:pPr>
        <w:ind w:left="2160" w:hanging="360"/>
      </w:pPr>
      <w:rPr>
        <w:rFonts w:ascii="Wingdings" w:hAnsi="Wingdings" w:hint="default"/>
      </w:rPr>
    </w:lvl>
    <w:lvl w:ilvl="3" w:tplc="B994D470">
      <w:start w:val="1"/>
      <w:numFmt w:val="bullet"/>
      <w:lvlText w:val=""/>
      <w:lvlJc w:val="left"/>
      <w:pPr>
        <w:ind w:left="2880" w:hanging="360"/>
      </w:pPr>
      <w:rPr>
        <w:rFonts w:ascii="Symbol" w:hAnsi="Symbol" w:hint="default"/>
      </w:rPr>
    </w:lvl>
    <w:lvl w:ilvl="4" w:tplc="8D2AED0A">
      <w:start w:val="1"/>
      <w:numFmt w:val="bullet"/>
      <w:lvlText w:val="o"/>
      <w:lvlJc w:val="left"/>
      <w:pPr>
        <w:ind w:left="3600" w:hanging="360"/>
      </w:pPr>
      <w:rPr>
        <w:rFonts w:ascii="Courier New" w:hAnsi="Courier New" w:hint="default"/>
      </w:rPr>
    </w:lvl>
    <w:lvl w:ilvl="5" w:tplc="4CD4D9D4">
      <w:start w:val="1"/>
      <w:numFmt w:val="bullet"/>
      <w:lvlText w:val=""/>
      <w:lvlJc w:val="left"/>
      <w:pPr>
        <w:ind w:left="4320" w:hanging="360"/>
      </w:pPr>
      <w:rPr>
        <w:rFonts w:ascii="Wingdings" w:hAnsi="Wingdings" w:hint="default"/>
      </w:rPr>
    </w:lvl>
    <w:lvl w:ilvl="6" w:tplc="33B28484">
      <w:start w:val="1"/>
      <w:numFmt w:val="bullet"/>
      <w:lvlText w:val=""/>
      <w:lvlJc w:val="left"/>
      <w:pPr>
        <w:ind w:left="5040" w:hanging="360"/>
      </w:pPr>
      <w:rPr>
        <w:rFonts w:ascii="Symbol" w:hAnsi="Symbol" w:hint="default"/>
      </w:rPr>
    </w:lvl>
    <w:lvl w:ilvl="7" w:tplc="599AC386">
      <w:start w:val="1"/>
      <w:numFmt w:val="bullet"/>
      <w:lvlText w:val="o"/>
      <w:lvlJc w:val="left"/>
      <w:pPr>
        <w:ind w:left="5760" w:hanging="360"/>
      </w:pPr>
      <w:rPr>
        <w:rFonts w:ascii="Courier New" w:hAnsi="Courier New" w:hint="default"/>
      </w:rPr>
    </w:lvl>
    <w:lvl w:ilvl="8" w:tplc="74461796">
      <w:start w:val="1"/>
      <w:numFmt w:val="bullet"/>
      <w:lvlText w:val=""/>
      <w:lvlJc w:val="left"/>
      <w:pPr>
        <w:ind w:left="6480" w:hanging="360"/>
      </w:pPr>
      <w:rPr>
        <w:rFonts w:ascii="Wingdings" w:hAnsi="Wingdings" w:hint="default"/>
      </w:rPr>
    </w:lvl>
  </w:abstractNum>
  <w:abstractNum w:abstractNumId="30" w15:restartNumberingAfterBreak="0">
    <w:nsid w:val="3E4C1CC8"/>
    <w:multiLevelType w:val="hybridMultilevel"/>
    <w:tmpl w:val="BCA80C46"/>
    <w:lvl w:ilvl="0" w:tplc="148A6FE2">
      <w:start w:val="1"/>
      <w:numFmt w:val="bullet"/>
      <w:lvlText w:val=""/>
      <w:lvlJc w:val="left"/>
      <w:pPr>
        <w:ind w:left="720" w:hanging="360"/>
      </w:pPr>
      <w:rPr>
        <w:rFonts w:ascii="Symbol" w:hAnsi="Symbol" w:hint="default"/>
      </w:rPr>
    </w:lvl>
    <w:lvl w:ilvl="1" w:tplc="B4EA0BE6">
      <w:start w:val="1"/>
      <w:numFmt w:val="bullet"/>
      <w:lvlText w:val="o"/>
      <w:lvlJc w:val="left"/>
      <w:pPr>
        <w:ind w:left="1440" w:hanging="360"/>
      </w:pPr>
      <w:rPr>
        <w:rFonts w:ascii="Courier New" w:hAnsi="Courier New" w:hint="default"/>
      </w:rPr>
    </w:lvl>
    <w:lvl w:ilvl="2" w:tplc="B32E8A26">
      <w:start w:val="1"/>
      <w:numFmt w:val="bullet"/>
      <w:lvlText w:val=""/>
      <w:lvlJc w:val="left"/>
      <w:pPr>
        <w:ind w:left="2160" w:hanging="360"/>
      </w:pPr>
      <w:rPr>
        <w:rFonts w:ascii="Wingdings" w:hAnsi="Wingdings" w:hint="default"/>
      </w:rPr>
    </w:lvl>
    <w:lvl w:ilvl="3" w:tplc="519C1D46">
      <w:start w:val="1"/>
      <w:numFmt w:val="bullet"/>
      <w:lvlText w:val=""/>
      <w:lvlJc w:val="left"/>
      <w:pPr>
        <w:ind w:left="2880" w:hanging="360"/>
      </w:pPr>
      <w:rPr>
        <w:rFonts w:ascii="Symbol" w:hAnsi="Symbol" w:hint="default"/>
      </w:rPr>
    </w:lvl>
    <w:lvl w:ilvl="4" w:tplc="614ACE0A">
      <w:start w:val="1"/>
      <w:numFmt w:val="bullet"/>
      <w:lvlText w:val="o"/>
      <w:lvlJc w:val="left"/>
      <w:pPr>
        <w:ind w:left="3600" w:hanging="360"/>
      </w:pPr>
      <w:rPr>
        <w:rFonts w:ascii="Courier New" w:hAnsi="Courier New" w:hint="default"/>
      </w:rPr>
    </w:lvl>
    <w:lvl w:ilvl="5" w:tplc="0A3CDF40">
      <w:start w:val="1"/>
      <w:numFmt w:val="bullet"/>
      <w:lvlText w:val=""/>
      <w:lvlJc w:val="left"/>
      <w:pPr>
        <w:ind w:left="4320" w:hanging="360"/>
      </w:pPr>
      <w:rPr>
        <w:rFonts w:ascii="Wingdings" w:hAnsi="Wingdings" w:hint="default"/>
      </w:rPr>
    </w:lvl>
    <w:lvl w:ilvl="6" w:tplc="2D464688">
      <w:start w:val="1"/>
      <w:numFmt w:val="bullet"/>
      <w:lvlText w:val=""/>
      <w:lvlJc w:val="left"/>
      <w:pPr>
        <w:ind w:left="5040" w:hanging="360"/>
      </w:pPr>
      <w:rPr>
        <w:rFonts w:ascii="Symbol" w:hAnsi="Symbol" w:hint="default"/>
      </w:rPr>
    </w:lvl>
    <w:lvl w:ilvl="7" w:tplc="612AF8CA">
      <w:start w:val="1"/>
      <w:numFmt w:val="bullet"/>
      <w:lvlText w:val="o"/>
      <w:lvlJc w:val="left"/>
      <w:pPr>
        <w:ind w:left="5760" w:hanging="360"/>
      </w:pPr>
      <w:rPr>
        <w:rFonts w:ascii="Courier New" w:hAnsi="Courier New" w:hint="default"/>
      </w:rPr>
    </w:lvl>
    <w:lvl w:ilvl="8" w:tplc="0A1C5518">
      <w:start w:val="1"/>
      <w:numFmt w:val="bullet"/>
      <w:lvlText w:val=""/>
      <w:lvlJc w:val="left"/>
      <w:pPr>
        <w:ind w:left="6480" w:hanging="360"/>
      </w:pPr>
      <w:rPr>
        <w:rFonts w:ascii="Wingdings" w:hAnsi="Wingdings" w:hint="default"/>
      </w:rPr>
    </w:lvl>
  </w:abstractNum>
  <w:abstractNum w:abstractNumId="31" w15:restartNumberingAfterBreak="0">
    <w:nsid w:val="3EAA3E54"/>
    <w:multiLevelType w:val="hybridMultilevel"/>
    <w:tmpl w:val="C6D67BFE"/>
    <w:lvl w:ilvl="0" w:tplc="5FBAE608">
      <w:start w:val="1"/>
      <w:numFmt w:val="bullet"/>
      <w:lvlText w:val=""/>
      <w:lvlJc w:val="left"/>
      <w:pPr>
        <w:ind w:left="720" w:hanging="360"/>
      </w:pPr>
      <w:rPr>
        <w:rFonts w:ascii="Symbol" w:hAnsi="Symbol" w:hint="default"/>
      </w:rPr>
    </w:lvl>
    <w:lvl w:ilvl="1" w:tplc="45842564">
      <w:start w:val="1"/>
      <w:numFmt w:val="bullet"/>
      <w:lvlText w:val="o"/>
      <w:lvlJc w:val="left"/>
      <w:pPr>
        <w:ind w:left="1440" w:hanging="360"/>
      </w:pPr>
      <w:rPr>
        <w:rFonts w:ascii="Courier New" w:hAnsi="Courier New" w:hint="default"/>
      </w:rPr>
    </w:lvl>
    <w:lvl w:ilvl="2" w:tplc="C6984778">
      <w:start w:val="1"/>
      <w:numFmt w:val="bullet"/>
      <w:lvlText w:val=""/>
      <w:lvlJc w:val="left"/>
      <w:pPr>
        <w:ind w:left="2160" w:hanging="360"/>
      </w:pPr>
      <w:rPr>
        <w:rFonts w:ascii="Wingdings" w:hAnsi="Wingdings" w:hint="default"/>
      </w:rPr>
    </w:lvl>
    <w:lvl w:ilvl="3" w:tplc="1FFC5F7E">
      <w:start w:val="1"/>
      <w:numFmt w:val="bullet"/>
      <w:lvlText w:val=""/>
      <w:lvlJc w:val="left"/>
      <w:pPr>
        <w:ind w:left="2880" w:hanging="360"/>
      </w:pPr>
      <w:rPr>
        <w:rFonts w:ascii="Symbol" w:hAnsi="Symbol" w:hint="default"/>
      </w:rPr>
    </w:lvl>
    <w:lvl w:ilvl="4" w:tplc="DE9E0810">
      <w:start w:val="1"/>
      <w:numFmt w:val="bullet"/>
      <w:lvlText w:val="o"/>
      <w:lvlJc w:val="left"/>
      <w:pPr>
        <w:ind w:left="3600" w:hanging="360"/>
      </w:pPr>
      <w:rPr>
        <w:rFonts w:ascii="Courier New" w:hAnsi="Courier New" w:hint="default"/>
      </w:rPr>
    </w:lvl>
    <w:lvl w:ilvl="5" w:tplc="C0285ECA">
      <w:start w:val="1"/>
      <w:numFmt w:val="bullet"/>
      <w:lvlText w:val=""/>
      <w:lvlJc w:val="left"/>
      <w:pPr>
        <w:ind w:left="4320" w:hanging="360"/>
      </w:pPr>
      <w:rPr>
        <w:rFonts w:ascii="Wingdings" w:hAnsi="Wingdings" w:hint="default"/>
      </w:rPr>
    </w:lvl>
    <w:lvl w:ilvl="6" w:tplc="E0C22E12">
      <w:start w:val="1"/>
      <w:numFmt w:val="bullet"/>
      <w:lvlText w:val=""/>
      <w:lvlJc w:val="left"/>
      <w:pPr>
        <w:ind w:left="5040" w:hanging="360"/>
      </w:pPr>
      <w:rPr>
        <w:rFonts w:ascii="Symbol" w:hAnsi="Symbol" w:hint="default"/>
      </w:rPr>
    </w:lvl>
    <w:lvl w:ilvl="7" w:tplc="B3A42B82">
      <w:start w:val="1"/>
      <w:numFmt w:val="bullet"/>
      <w:lvlText w:val="o"/>
      <w:lvlJc w:val="left"/>
      <w:pPr>
        <w:ind w:left="5760" w:hanging="360"/>
      </w:pPr>
      <w:rPr>
        <w:rFonts w:ascii="Courier New" w:hAnsi="Courier New" w:hint="default"/>
      </w:rPr>
    </w:lvl>
    <w:lvl w:ilvl="8" w:tplc="A4444200">
      <w:start w:val="1"/>
      <w:numFmt w:val="bullet"/>
      <w:lvlText w:val=""/>
      <w:lvlJc w:val="left"/>
      <w:pPr>
        <w:ind w:left="6480" w:hanging="360"/>
      </w:pPr>
      <w:rPr>
        <w:rFonts w:ascii="Wingdings" w:hAnsi="Wingdings" w:hint="default"/>
      </w:rPr>
    </w:lvl>
  </w:abstractNum>
  <w:abstractNum w:abstractNumId="32" w15:restartNumberingAfterBreak="0">
    <w:nsid w:val="433503CE"/>
    <w:multiLevelType w:val="hybridMultilevel"/>
    <w:tmpl w:val="5C940080"/>
    <w:lvl w:ilvl="0" w:tplc="9A74F9E6">
      <w:start w:val="1"/>
      <w:numFmt w:val="bullet"/>
      <w:lvlText w:val=""/>
      <w:lvlJc w:val="left"/>
      <w:pPr>
        <w:ind w:left="720" w:hanging="360"/>
      </w:pPr>
      <w:rPr>
        <w:rFonts w:ascii="Symbol" w:hAnsi="Symbol" w:hint="default"/>
      </w:rPr>
    </w:lvl>
    <w:lvl w:ilvl="1" w:tplc="8790035E">
      <w:start w:val="1"/>
      <w:numFmt w:val="bullet"/>
      <w:lvlText w:val="o"/>
      <w:lvlJc w:val="left"/>
      <w:pPr>
        <w:ind w:left="1440" w:hanging="360"/>
      </w:pPr>
      <w:rPr>
        <w:rFonts w:ascii="Courier New" w:hAnsi="Courier New" w:hint="default"/>
      </w:rPr>
    </w:lvl>
    <w:lvl w:ilvl="2" w:tplc="A648C532">
      <w:start w:val="1"/>
      <w:numFmt w:val="bullet"/>
      <w:lvlText w:val=""/>
      <w:lvlJc w:val="left"/>
      <w:pPr>
        <w:ind w:left="2160" w:hanging="360"/>
      </w:pPr>
      <w:rPr>
        <w:rFonts w:ascii="Wingdings" w:hAnsi="Wingdings" w:hint="default"/>
      </w:rPr>
    </w:lvl>
    <w:lvl w:ilvl="3" w:tplc="A6E08508">
      <w:start w:val="1"/>
      <w:numFmt w:val="bullet"/>
      <w:lvlText w:val=""/>
      <w:lvlJc w:val="left"/>
      <w:pPr>
        <w:ind w:left="2880" w:hanging="360"/>
      </w:pPr>
      <w:rPr>
        <w:rFonts w:ascii="Symbol" w:hAnsi="Symbol" w:hint="default"/>
      </w:rPr>
    </w:lvl>
    <w:lvl w:ilvl="4" w:tplc="1B469A84">
      <w:start w:val="1"/>
      <w:numFmt w:val="bullet"/>
      <w:lvlText w:val="o"/>
      <w:lvlJc w:val="left"/>
      <w:pPr>
        <w:ind w:left="3600" w:hanging="360"/>
      </w:pPr>
      <w:rPr>
        <w:rFonts w:ascii="Courier New" w:hAnsi="Courier New" w:hint="default"/>
      </w:rPr>
    </w:lvl>
    <w:lvl w:ilvl="5" w:tplc="37865EAC">
      <w:start w:val="1"/>
      <w:numFmt w:val="bullet"/>
      <w:lvlText w:val=""/>
      <w:lvlJc w:val="left"/>
      <w:pPr>
        <w:ind w:left="4320" w:hanging="360"/>
      </w:pPr>
      <w:rPr>
        <w:rFonts w:ascii="Wingdings" w:hAnsi="Wingdings" w:hint="default"/>
      </w:rPr>
    </w:lvl>
    <w:lvl w:ilvl="6" w:tplc="677449A2">
      <w:start w:val="1"/>
      <w:numFmt w:val="bullet"/>
      <w:lvlText w:val=""/>
      <w:lvlJc w:val="left"/>
      <w:pPr>
        <w:ind w:left="5040" w:hanging="360"/>
      </w:pPr>
      <w:rPr>
        <w:rFonts w:ascii="Symbol" w:hAnsi="Symbol" w:hint="default"/>
      </w:rPr>
    </w:lvl>
    <w:lvl w:ilvl="7" w:tplc="1F28937C">
      <w:start w:val="1"/>
      <w:numFmt w:val="bullet"/>
      <w:lvlText w:val="o"/>
      <w:lvlJc w:val="left"/>
      <w:pPr>
        <w:ind w:left="5760" w:hanging="360"/>
      </w:pPr>
      <w:rPr>
        <w:rFonts w:ascii="Courier New" w:hAnsi="Courier New" w:hint="default"/>
      </w:rPr>
    </w:lvl>
    <w:lvl w:ilvl="8" w:tplc="7C3C97F4">
      <w:start w:val="1"/>
      <w:numFmt w:val="bullet"/>
      <w:lvlText w:val=""/>
      <w:lvlJc w:val="left"/>
      <w:pPr>
        <w:ind w:left="6480" w:hanging="360"/>
      </w:pPr>
      <w:rPr>
        <w:rFonts w:ascii="Wingdings" w:hAnsi="Wingdings" w:hint="default"/>
      </w:rPr>
    </w:lvl>
  </w:abstractNum>
  <w:abstractNum w:abstractNumId="33" w15:restartNumberingAfterBreak="0">
    <w:nsid w:val="4376480B"/>
    <w:multiLevelType w:val="hybridMultilevel"/>
    <w:tmpl w:val="35F2EE9A"/>
    <w:lvl w:ilvl="0" w:tplc="3398C8B4">
      <w:start w:val="1"/>
      <w:numFmt w:val="bullet"/>
      <w:lvlText w:val=""/>
      <w:lvlJc w:val="left"/>
      <w:pPr>
        <w:ind w:left="720" w:hanging="360"/>
      </w:pPr>
      <w:rPr>
        <w:rFonts w:ascii="Symbol" w:hAnsi="Symbol" w:hint="default"/>
      </w:rPr>
    </w:lvl>
    <w:lvl w:ilvl="1" w:tplc="3F5E7374">
      <w:start w:val="1"/>
      <w:numFmt w:val="bullet"/>
      <w:lvlText w:val="o"/>
      <w:lvlJc w:val="left"/>
      <w:pPr>
        <w:ind w:left="1440" w:hanging="360"/>
      </w:pPr>
      <w:rPr>
        <w:rFonts w:ascii="Courier New" w:hAnsi="Courier New" w:hint="default"/>
      </w:rPr>
    </w:lvl>
    <w:lvl w:ilvl="2" w:tplc="B526E1C4">
      <w:start w:val="1"/>
      <w:numFmt w:val="bullet"/>
      <w:lvlText w:val=""/>
      <w:lvlJc w:val="left"/>
      <w:pPr>
        <w:ind w:left="2160" w:hanging="360"/>
      </w:pPr>
      <w:rPr>
        <w:rFonts w:ascii="Wingdings" w:hAnsi="Wingdings" w:hint="default"/>
      </w:rPr>
    </w:lvl>
    <w:lvl w:ilvl="3" w:tplc="987082D4">
      <w:start w:val="1"/>
      <w:numFmt w:val="bullet"/>
      <w:lvlText w:val=""/>
      <w:lvlJc w:val="left"/>
      <w:pPr>
        <w:ind w:left="2880" w:hanging="360"/>
      </w:pPr>
      <w:rPr>
        <w:rFonts w:ascii="Symbol" w:hAnsi="Symbol" w:hint="default"/>
      </w:rPr>
    </w:lvl>
    <w:lvl w:ilvl="4" w:tplc="83282B22">
      <w:start w:val="1"/>
      <w:numFmt w:val="bullet"/>
      <w:lvlText w:val="o"/>
      <w:lvlJc w:val="left"/>
      <w:pPr>
        <w:ind w:left="3600" w:hanging="360"/>
      </w:pPr>
      <w:rPr>
        <w:rFonts w:ascii="Courier New" w:hAnsi="Courier New" w:hint="default"/>
      </w:rPr>
    </w:lvl>
    <w:lvl w:ilvl="5" w:tplc="1D324E4E">
      <w:start w:val="1"/>
      <w:numFmt w:val="bullet"/>
      <w:lvlText w:val=""/>
      <w:lvlJc w:val="left"/>
      <w:pPr>
        <w:ind w:left="4320" w:hanging="360"/>
      </w:pPr>
      <w:rPr>
        <w:rFonts w:ascii="Wingdings" w:hAnsi="Wingdings" w:hint="default"/>
      </w:rPr>
    </w:lvl>
    <w:lvl w:ilvl="6" w:tplc="66683B88">
      <w:start w:val="1"/>
      <w:numFmt w:val="bullet"/>
      <w:lvlText w:val=""/>
      <w:lvlJc w:val="left"/>
      <w:pPr>
        <w:ind w:left="5040" w:hanging="360"/>
      </w:pPr>
      <w:rPr>
        <w:rFonts w:ascii="Symbol" w:hAnsi="Symbol" w:hint="default"/>
      </w:rPr>
    </w:lvl>
    <w:lvl w:ilvl="7" w:tplc="52CA6694">
      <w:start w:val="1"/>
      <w:numFmt w:val="bullet"/>
      <w:lvlText w:val="o"/>
      <w:lvlJc w:val="left"/>
      <w:pPr>
        <w:ind w:left="5760" w:hanging="360"/>
      </w:pPr>
      <w:rPr>
        <w:rFonts w:ascii="Courier New" w:hAnsi="Courier New" w:hint="default"/>
      </w:rPr>
    </w:lvl>
    <w:lvl w:ilvl="8" w:tplc="A1D26276">
      <w:start w:val="1"/>
      <w:numFmt w:val="bullet"/>
      <w:lvlText w:val=""/>
      <w:lvlJc w:val="left"/>
      <w:pPr>
        <w:ind w:left="6480" w:hanging="360"/>
      </w:pPr>
      <w:rPr>
        <w:rFonts w:ascii="Wingdings" w:hAnsi="Wingdings" w:hint="default"/>
      </w:rPr>
    </w:lvl>
  </w:abstractNum>
  <w:abstractNum w:abstractNumId="34" w15:restartNumberingAfterBreak="0">
    <w:nsid w:val="437C3B78"/>
    <w:multiLevelType w:val="hybridMultilevel"/>
    <w:tmpl w:val="33A249D8"/>
    <w:lvl w:ilvl="0" w:tplc="532AF052">
      <w:start w:val="1"/>
      <w:numFmt w:val="bullet"/>
      <w:lvlText w:val=""/>
      <w:lvlJc w:val="left"/>
      <w:pPr>
        <w:ind w:left="720" w:hanging="360"/>
      </w:pPr>
      <w:rPr>
        <w:rFonts w:ascii="Symbol" w:hAnsi="Symbol" w:hint="default"/>
      </w:rPr>
    </w:lvl>
    <w:lvl w:ilvl="1" w:tplc="1FA0C630">
      <w:start w:val="1"/>
      <w:numFmt w:val="bullet"/>
      <w:lvlText w:val="o"/>
      <w:lvlJc w:val="left"/>
      <w:pPr>
        <w:ind w:left="1440" w:hanging="360"/>
      </w:pPr>
      <w:rPr>
        <w:rFonts w:ascii="Courier New" w:hAnsi="Courier New" w:hint="default"/>
      </w:rPr>
    </w:lvl>
    <w:lvl w:ilvl="2" w:tplc="93D244C4">
      <w:start w:val="1"/>
      <w:numFmt w:val="bullet"/>
      <w:lvlText w:val=""/>
      <w:lvlJc w:val="left"/>
      <w:pPr>
        <w:ind w:left="2160" w:hanging="360"/>
      </w:pPr>
      <w:rPr>
        <w:rFonts w:ascii="Wingdings" w:hAnsi="Wingdings" w:hint="default"/>
      </w:rPr>
    </w:lvl>
    <w:lvl w:ilvl="3" w:tplc="5F5A906A">
      <w:start w:val="1"/>
      <w:numFmt w:val="bullet"/>
      <w:lvlText w:val=""/>
      <w:lvlJc w:val="left"/>
      <w:pPr>
        <w:ind w:left="2880" w:hanging="360"/>
      </w:pPr>
      <w:rPr>
        <w:rFonts w:ascii="Symbol" w:hAnsi="Symbol" w:hint="default"/>
      </w:rPr>
    </w:lvl>
    <w:lvl w:ilvl="4" w:tplc="B0C2A584">
      <w:start w:val="1"/>
      <w:numFmt w:val="bullet"/>
      <w:lvlText w:val="o"/>
      <w:lvlJc w:val="left"/>
      <w:pPr>
        <w:ind w:left="3600" w:hanging="360"/>
      </w:pPr>
      <w:rPr>
        <w:rFonts w:ascii="Courier New" w:hAnsi="Courier New" w:hint="default"/>
      </w:rPr>
    </w:lvl>
    <w:lvl w:ilvl="5" w:tplc="5FDCEE20">
      <w:start w:val="1"/>
      <w:numFmt w:val="bullet"/>
      <w:lvlText w:val=""/>
      <w:lvlJc w:val="left"/>
      <w:pPr>
        <w:ind w:left="4320" w:hanging="360"/>
      </w:pPr>
      <w:rPr>
        <w:rFonts w:ascii="Wingdings" w:hAnsi="Wingdings" w:hint="default"/>
      </w:rPr>
    </w:lvl>
    <w:lvl w:ilvl="6" w:tplc="D514F684">
      <w:start w:val="1"/>
      <w:numFmt w:val="bullet"/>
      <w:lvlText w:val=""/>
      <w:lvlJc w:val="left"/>
      <w:pPr>
        <w:ind w:left="5040" w:hanging="360"/>
      </w:pPr>
      <w:rPr>
        <w:rFonts w:ascii="Symbol" w:hAnsi="Symbol" w:hint="default"/>
      </w:rPr>
    </w:lvl>
    <w:lvl w:ilvl="7" w:tplc="EE56DBE2">
      <w:start w:val="1"/>
      <w:numFmt w:val="bullet"/>
      <w:lvlText w:val="o"/>
      <w:lvlJc w:val="left"/>
      <w:pPr>
        <w:ind w:left="5760" w:hanging="360"/>
      </w:pPr>
      <w:rPr>
        <w:rFonts w:ascii="Courier New" w:hAnsi="Courier New" w:hint="default"/>
      </w:rPr>
    </w:lvl>
    <w:lvl w:ilvl="8" w:tplc="14C4FE4E">
      <w:start w:val="1"/>
      <w:numFmt w:val="bullet"/>
      <w:lvlText w:val=""/>
      <w:lvlJc w:val="left"/>
      <w:pPr>
        <w:ind w:left="6480" w:hanging="360"/>
      </w:pPr>
      <w:rPr>
        <w:rFonts w:ascii="Wingdings" w:hAnsi="Wingdings" w:hint="default"/>
      </w:rPr>
    </w:lvl>
  </w:abstractNum>
  <w:abstractNum w:abstractNumId="35" w15:restartNumberingAfterBreak="0">
    <w:nsid w:val="44BD4FF8"/>
    <w:multiLevelType w:val="hybridMultilevel"/>
    <w:tmpl w:val="5268C936"/>
    <w:lvl w:ilvl="0" w:tplc="90B4B398">
      <w:start w:val="1"/>
      <w:numFmt w:val="bullet"/>
      <w:lvlText w:val=""/>
      <w:lvlJc w:val="left"/>
      <w:pPr>
        <w:ind w:left="720" w:hanging="360"/>
      </w:pPr>
      <w:rPr>
        <w:rFonts w:ascii="Symbol" w:hAnsi="Symbol" w:hint="default"/>
      </w:rPr>
    </w:lvl>
    <w:lvl w:ilvl="1" w:tplc="65AA9B2E">
      <w:start w:val="1"/>
      <w:numFmt w:val="bullet"/>
      <w:lvlText w:val="o"/>
      <w:lvlJc w:val="left"/>
      <w:pPr>
        <w:ind w:left="1440" w:hanging="360"/>
      </w:pPr>
      <w:rPr>
        <w:rFonts w:ascii="Courier New" w:hAnsi="Courier New" w:hint="default"/>
      </w:rPr>
    </w:lvl>
    <w:lvl w:ilvl="2" w:tplc="B8620D82">
      <w:start w:val="1"/>
      <w:numFmt w:val="bullet"/>
      <w:lvlText w:val=""/>
      <w:lvlJc w:val="left"/>
      <w:pPr>
        <w:ind w:left="2160" w:hanging="360"/>
      </w:pPr>
      <w:rPr>
        <w:rFonts w:ascii="Wingdings" w:hAnsi="Wingdings" w:hint="default"/>
      </w:rPr>
    </w:lvl>
    <w:lvl w:ilvl="3" w:tplc="AC1EAB06">
      <w:start w:val="1"/>
      <w:numFmt w:val="bullet"/>
      <w:lvlText w:val=""/>
      <w:lvlJc w:val="left"/>
      <w:pPr>
        <w:ind w:left="2880" w:hanging="360"/>
      </w:pPr>
      <w:rPr>
        <w:rFonts w:ascii="Symbol" w:hAnsi="Symbol" w:hint="default"/>
      </w:rPr>
    </w:lvl>
    <w:lvl w:ilvl="4" w:tplc="A5A0796C">
      <w:start w:val="1"/>
      <w:numFmt w:val="bullet"/>
      <w:lvlText w:val="o"/>
      <w:lvlJc w:val="left"/>
      <w:pPr>
        <w:ind w:left="3600" w:hanging="360"/>
      </w:pPr>
      <w:rPr>
        <w:rFonts w:ascii="Courier New" w:hAnsi="Courier New" w:hint="default"/>
      </w:rPr>
    </w:lvl>
    <w:lvl w:ilvl="5" w:tplc="BAA629AE">
      <w:start w:val="1"/>
      <w:numFmt w:val="bullet"/>
      <w:lvlText w:val=""/>
      <w:lvlJc w:val="left"/>
      <w:pPr>
        <w:ind w:left="4320" w:hanging="360"/>
      </w:pPr>
      <w:rPr>
        <w:rFonts w:ascii="Wingdings" w:hAnsi="Wingdings" w:hint="default"/>
      </w:rPr>
    </w:lvl>
    <w:lvl w:ilvl="6" w:tplc="4238D738">
      <w:start w:val="1"/>
      <w:numFmt w:val="bullet"/>
      <w:lvlText w:val=""/>
      <w:lvlJc w:val="left"/>
      <w:pPr>
        <w:ind w:left="5040" w:hanging="360"/>
      </w:pPr>
      <w:rPr>
        <w:rFonts w:ascii="Symbol" w:hAnsi="Symbol" w:hint="default"/>
      </w:rPr>
    </w:lvl>
    <w:lvl w:ilvl="7" w:tplc="33FE2836">
      <w:start w:val="1"/>
      <w:numFmt w:val="bullet"/>
      <w:lvlText w:val="o"/>
      <w:lvlJc w:val="left"/>
      <w:pPr>
        <w:ind w:left="5760" w:hanging="360"/>
      </w:pPr>
      <w:rPr>
        <w:rFonts w:ascii="Courier New" w:hAnsi="Courier New" w:hint="default"/>
      </w:rPr>
    </w:lvl>
    <w:lvl w:ilvl="8" w:tplc="2430B13E">
      <w:start w:val="1"/>
      <w:numFmt w:val="bullet"/>
      <w:lvlText w:val=""/>
      <w:lvlJc w:val="left"/>
      <w:pPr>
        <w:ind w:left="6480" w:hanging="360"/>
      </w:pPr>
      <w:rPr>
        <w:rFonts w:ascii="Wingdings" w:hAnsi="Wingdings" w:hint="default"/>
      </w:rPr>
    </w:lvl>
  </w:abstractNum>
  <w:abstractNum w:abstractNumId="36" w15:restartNumberingAfterBreak="0">
    <w:nsid w:val="4C0E0930"/>
    <w:multiLevelType w:val="hybridMultilevel"/>
    <w:tmpl w:val="3E4A265C"/>
    <w:lvl w:ilvl="0" w:tplc="F6608692">
      <w:start w:val="1"/>
      <w:numFmt w:val="bullet"/>
      <w:lvlText w:val=""/>
      <w:lvlJc w:val="left"/>
      <w:pPr>
        <w:ind w:left="720" w:hanging="360"/>
      </w:pPr>
      <w:rPr>
        <w:rFonts w:ascii="Symbol" w:hAnsi="Symbol" w:hint="default"/>
      </w:rPr>
    </w:lvl>
    <w:lvl w:ilvl="1" w:tplc="00D65934">
      <w:start w:val="1"/>
      <w:numFmt w:val="bullet"/>
      <w:lvlText w:val="o"/>
      <w:lvlJc w:val="left"/>
      <w:pPr>
        <w:ind w:left="1440" w:hanging="360"/>
      </w:pPr>
      <w:rPr>
        <w:rFonts w:ascii="Courier New" w:hAnsi="Courier New" w:hint="default"/>
      </w:rPr>
    </w:lvl>
    <w:lvl w:ilvl="2" w:tplc="AD9A8B06">
      <w:start w:val="1"/>
      <w:numFmt w:val="bullet"/>
      <w:lvlText w:val=""/>
      <w:lvlJc w:val="left"/>
      <w:pPr>
        <w:ind w:left="2160" w:hanging="360"/>
      </w:pPr>
      <w:rPr>
        <w:rFonts w:ascii="Wingdings" w:hAnsi="Wingdings" w:hint="default"/>
      </w:rPr>
    </w:lvl>
    <w:lvl w:ilvl="3" w:tplc="E88CEF20">
      <w:start w:val="1"/>
      <w:numFmt w:val="bullet"/>
      <w:lvlText w:val=""/>
      <w:lvlJc w:val="left"/>
      <w:pPr>
        <w:ind w:left="2880" w:hanging="360"/>
      </w:pPr>
      <w:rPr>
        <w:rFonts w:ascii="Symbol" w:hAnsi="Symbol" w:hint="default"/>
      </w:rPr>
    </w:lvl>
    <w:lvl w:ilvl="4" w:tplc="338CCF0A">
      <w:start w:val="1"/>
      <w:numFmt w:val="bullet"/>
      <w:lvlText w:val="o"/>
      <w:lvlJc w:val="left"/>
      <w:pPr>
        <w:ind w:left="3600" w:hanging="360"/>
      </w:pPr>
      <w:rPr>
        <w:rFonts w:ascii="Courier New" w:hAnsi="Courier New" w:hint="default"/>
      </w:rPr>
    </w:lvl>
    <w:lvl w:ilvl="5" w:tplc="6A4AFDA4">
      <w:start w:val="1"/>
      <w:numFmt w:val="bullet"/>
      <w:lvlText w:val=""/>
      <w:lvlJc w:val="left"/>
      <w:pPr>
        <w:ind w:left="4320" w:hanging="360"/>
      </w:pPr>
      <w:rPr>
        <w:rFonts w:ascii="Wingdings" w:hAnsi="Wingdings" w:hint="default"/>
      </w:rPr>
    </w:lvl>
    <w:lvl w:ilvl="6" w:tplc="265CFCD0">
      <w:start w:val="1"/>
      <w:numFmt w:val="bullet"/>
      <w:lvlText w:val=""/>
      <w:lvlJc w:val="left"/>
      <w:pPr>
        <w:ind w:left="5040" w:hanging="360"/>
      </w:pPr>
      <w:rPr>
        <w:rFonts w:ascii="Symbol" w:hAnsi="Symbol" w:hint="default"/>
      </w:rPr>
    </w:lvl>
    <w:lvl w:ilvl="7" w:tplc="69464296">
      <w:start w:val="1"/>
      <w:numFmt w:val="bullet"/>
      <w:lvlText w:val="o"/>
      <w:lvlJc w:val="left"/>
      <w:pPr>
        <w:ind w:left="5760" w:hanging="360"/>
      </w:pPr>
      <w:rPr>
        <w:rFonts w:ascii="Courier New" w:hAnsi="Courier New" w:hint="default"/>
      </w:rPr>
    </w:lvl>
    <w:lvl w:ilvl="8" w:tplc="032E6A16">
      <w:start w:val="1"/>
      <w:numFmt w:val="bullet"/>
      <w:lvlText w:val=""/>
      <w:lvlJc w:val="left"/>
      <w:pPr>
        <w:ind w:left="6480" w:hanging="360"/>
      </w:pPr>
      <w:rPr>
        <w:rFonts w:ascii="Wingdings" w:hAnsi="Wingdings" w:hint="default"/>
      </w:rPr>
    </w:lvl>
  </w:abstractNum>
  <w:abstractNum w:abstractNumId="37" w15:restartNumberingAfterBreak="0">
    <w:nsid w:val="4CFA5DC3"/>
    <w:multiLevelType w:val="hybridMultilevel"/>
    <w:tmpl w:val="7E808016"/>
    <w:lvl w:ilvl="0" w:tplc="5EEAC7F0">
      <w:start w:val="1"/>
      <w:numFmt w:val="bullet"/>
      <w:lvlText w:val=""/>
      <w:lvlJc w:val="left"/>
      <w:pPr>
        <w:ind w:left="720" w:hanging="360"/>
      </w:pPr>
      <w:rPr>
        <w:rFonts w:ascii="Symbol" w:hAnsi="Symbol" w:hint="default"/>
      </w:rPr>
    </w:lvl>
    <w:lvl w:ilvl="1" w:tplc="D0109C6E">
      <w:start w:val="1"/>
      <w:numFmt w:val="bullet"/>
      <w:lvlText w:val="o"/>
      <w:lvlJc w:val="left"/>
      <w:pPr>
        <w:ind w:left="1440" w:hanging="360"/>
      </w:pPr>
      <w:rPr>
        <w:rFonts w:ascii="Courier New" w:hAnsi="Courier New" w:hint="default"/>
      </w:rPr>
    </w:lvl>
    <w:lvl w:ilvl="2" w:tplc="C9683D52">
      <w:start w:val="1"/>
      <w:numFmt w:val="bullet"/>
      <w:lvlText w:val=""/>
      <w:lvlJc w:val="left"/>
      <w:pPr>
        <w:ind w:left="2160" w:hanging="360"/>
      </w:pPr>
      <w:rPr>
        <w:rFonts w:ascii="Wingdings" w:hAnsi="Wingdings" w:hint="default"/>
      </w:rPr>
    </w:lvl>
    <w:lvl w:ilvl="3" w:tplc="D8AA98DE">
      <w:start w:val="1"/>
      <w:numFmt w:val="bullet"/>
      <w:lvlText w:val=""/>
      <w:lvlJc w:val="left"/>
      <w:pPr>
        <w:ind w:left="2880" w:hanging="360"/>
      </w:pPr>
      <w:rPr>
        <w:rFonts w:ascii="Symbol" w:hAnsi="Symbol" w:hint="default"/>
      </w:rPr>
    </w:lvl>
    <w:lvl w:ilvl="4" w:tplc="FE40A486">
      <w:start w:val="1"/>
      <w:numFmt w:val="bullet"/>
      <w:lvlText w:val="o"/>
      <w:lvlJc w:val="left"/>
      <w:pPr>
        <w:ind w:left="3600" w:hanging="360"/>
      </w:pPr>
      <w:rPr>
        <w:rFonts w:ascii="Courier New" w:hAnsi="Courier New" w:hint="default"/>
      </w:rPr>
    </w:lvl>
    <w:lvl w:ilvl="5" w:tplc="44B07078">
      <w:start w:val="1"/>
      <w:numFmt w:val="bullet"/>
      <w:lvlText w:val=""/>
      <w:lvlJc w:val="left"/>
      <w:pPr>
        <w:ind w:left="4320" w:hanging="360"/>
      </w:pPr>
      <w:rPr>
        <w:rFonts w:ascii="Wingdings" w:hAnsi="Wingdings" w:hint="default"/>
      </w:rPr>
    </w:lvl>
    <w:lvl w:ilvl="6" w:tplc="4A703DAA">
      <w:start w:val="1"/>
      <w:numFmt w:val="bullet"/>
      <w:lvlText w:val=""/>
      <w:lvlJc w:val="left"/>
      <w:pPr>
        <w:ind w:left="5040" w:hanging="360"/>
      </w:pPr>
      <w:rPr>
        <w:rFonts w:ascii="Symbol" w:hAnsi="Symbol" w:hint="default"/>
      </w:rPr>
    </w:lvl>
    <w:lvl w:ilvl="7" w:tplc="F40AB92C">
      <w:start w:val="1"/>
      <w:numFmt w:val="bullet"/>
      <w:lvlText w:val="o"/>
      <w:lvlJc w:val="left"/>
      <w:pPr>
        <w:ind w:left="5760" w:hanging="360"/>
      </w:pPr>
      <w:rPr>
        <w:rFonts w:ascii="Courier New" w:hAnsi="Courier New" w:hint="default"/>
      </w:rPr>
    </w:lvl>
    <w:lvl w:ilvl="8" w:tplc="3AF2E9D6">
      <w:start w:val="1"/>
      <w:numFmt w:val="bullet"/>
      <w:lvlText w:val=""/>
      <w:lvlJc w:val="left"/>
      <w:pPr>
        <w:ind w:left="6480" w:hanging="360"/>
      </w:pPr>
      <w:rPr>
        <w:rFonts w:ascii="Wingdings" w:hAnsi="Wingdings" w:hint="default"/>
      </w:rPr>
    </w:lvl>
  </w:abstractNum>
  <w:abstractNum w:abstractNumId="38" w15:restartNumberingAfterBreak="0">
    <w:nsid w:val="58197A5F"/>
    <w:multiLevelType w:val="hybridMultilevel"/>
    <w:tmpl w:val="CD1C5F28"/>
    <w:lvl w:ilvl="0" w:tplc="01ACA520">
      <w:start w:val="1"/>
      <w:numFmt w:val="bullet"/>
      <w:lvlText w:val=""/>
      <w:lvlJc w:val="left"/>
      <w:pPr>
        <w:ind w:left="720" w:hanging="360"/>
      </w:pPr>
      <w:rPr>
        <w:rFonts w:ascii="Symbol" w:hAnsi="Symbol" w:hint="default"/>
      </w:rPr>
    </w:lvl>
    <w:lvl w:ilvl="1" w:tplc="54FEF100">
      <w:start w:val="1"/>
      <w:numFmt w:val="bullet"/>
      <w:lvlText w:val="o"/>
      <w:lvlJc w:val="left"/>
      <w:pPr>
        <w:ind w:left="1440" w:hanging="360"/>
      </w:pPr>
      <w:rPr>
        <w:rFonts w:ascii="Courier New" w:hAnsi="Courier New" w:hint="default"/>
      </w:rPr>
    </w:lvl>
    <w:lvl w:ilvl="2" w:tplc="3D6E2144">
      <w:start w:val="1"/>
      <w:numFmt w:val="bullet"/>
      <w:lvlText w:val=""/>
      <w:lvlJc w:val="left"/>
      <w:pPr>
        <w:ind w:left="2160" w:hanging="360"/>
      </w:pPr>
      <w:rPr>
        <w:rFonts w:ascii="Wingdings" w:hAnsi="Wingdings" w:hint="default"/>
      </w:rPr>
    </w:lvl>
    <w:lvl w:ilvl="3" w:tplc="A8C897F8">
      <w:start w:val="1"/>
      <w:numFmt w:val="bullet"/>
      <w:lvlText w:val=""/>
      <w:lvlJc w:val="left"/>
      <w:pPr>
        <w:ind w:left="2880" w:hanging="360"/>
      </w:pPr>
      <w:rPr>
        <w:rFonts w:ascii="Symbol" w:hAnsi="Symbol" w:hint="default"/>
      </w:rPr>
    </w:lvl>
    <w:lvl w:ilvl="4" w:tplc="9A32D95A">
      <w:start w:val="1"/>
      <w:numFmt w:val="bullet"/>
      <w:lvlText w:val="o"/>
      <w:lvlJc w:val="left"/>
      <w:pPr>
        <w:ind w:left="3600" w:hanging="360"/>
      </w:pPr>
      <w:rPr>
        <w:rFonts w:ascii="Courier New" w:hAnsi="Courier New" w:hint="default"/>
      </w:rPr>
    </w:lvl>
    <w:lvl w:ilvl="5" w:tplc="0CF0C94C">
      <w:start w:val="1"/>
      <w:numFmt w:val="bullet"/>
      <w:lvlText w:val=""/>
      <w:lvlJc w:val="left"/>
      <w:pPr>
        <w:ind w:left="4320" w:hanging="360"/>
      </w:pPr>
      <w:rPr>
        <w:rFonts w:ascii="Wingdings" w:hAnsi="Wingdings" w:hint="default"/>
      </w:rPr>
    </w:lvl>
    <w:lvl w:ilvl="6" w:tplc="E2B4967C">
      <w:start w:val="1"/>
      <w:numFmt w:val="bullet"/>
      <w:lvlText w:val=""/>
      <w:lvlJc w:val="left"/>
      <w:pPr>
        <w:ind w:left="5040" w:hanging="360"/>
      </w:pPr>
      <w:rPr>
        <w:rFonts w:ascii="Symbol" w:hAnsi="Symbol" w:hint="default"/>
      </w:rPr>
    </w:lvl>
    <w:lvl w:ilvl="7" w:tplc="A2CCD50A">
      <w:start w:val="1"/>
      <w:numFmt w:val="bullet"/>
      <w:lvlText w:val="o"/>
      <w:lvlJc w:val="left"/>
      <w:pPr>
        <w:ind w:left="5760" w:hanging="360"/>
      </w:pPr>
      <w:rPr>
        <w:rFonts w:ascii="Courier New" w:hAnsi="Courier New" w:hint="default"/>
      </w:rPr>
    </w:lvl>
    <w:lvl w:ilvl="8" w:tplc="5D8E725A">
      <w:start w:val="1"/>
      <w:numFmt w:val="bullet"/>
      <w:lvlText w:val=""/>
      <w:lvlJc w:val="left"/>
      <w:pPr>
        <w:ind w:left="6480" w:hanging="360"/>
      </w:pPr>
      <w:rPr>
        <w:rFonts w:ascii="Wingdings" w:hAnsi="Wingdings" w:hint="default"/>
      </w:rPr>
    </w:lvl>
  </w:abstractNum>
  <w:abstractNum w:abstractNumId="39" w15:restartNumberingAfterBreak="0">
    <w:nsid w:val="5D892402"/>
    <w:multiLevelType w:val="hybridMultilevel"/>
    <w:tmpl w:val="36804DCC"/>
    <w:lvl w:ilvl="0" w:tplc="F70E9F84">
      <w:start w:val="1"/>
      <w:numFmt w:val="bullet"/>
      <w:lvlText w:val=""/>
      <w:lvlJc w:val="left"/>
      <w:pPr>
        <w:ind w:left="720" w:hanging="360"/>
      </w:pPr>
      <w:rPr>
        <w:rFonts w:ascii="Symbol" w:hAnsi="Symbol" w:hint="default"/>
      </w:rPr>
    </w:lvl>
    <w:lvl w:ilvl="1" w:tplc="396ADF56">
      <w:start w:val="1"/>
      <w:numFmt w:val="bullet"/>
      <w:lvlText w:val="o"/>
      <w:lvlJc w:val="left"/>
      <w:pPr>
        <w:ind w:left="1440" w:hanging="360"/>
      </w:pPr>
      <w:rPr>
        <w:rFonts w:ascii="Courier New" w:hAnsi="Courier New" w:hint="default"/>
      </w:rPr>
    </w:lvl>
    <w:lvl w:ilvl="2" w:tplc="6B60ABE0">
      <w:start w:val="1"/>
      <w:numFmt w:val="bullet"/>
      <w:lvlText w:val=""/>
      <w:lvlJc w:val="left"/>
      <w:pPr>
        <w:ind w:left="2160" w:hanging="360"/>
      </w:pPr>
      <w:rPr>
        <w:rFonts w:ascii="Wingdings" w:hAnsi="Wingdings" w:hint="default"/>
      </w:rPr>
    </w:lvl>
    <w:lvl w:ilvl="3" w:tplc="5B9E3AAC">
      <w:start w:val="1"/>
      <w:numFmt w:val="bullet"/>
      <w:lvlText w:val=""/>
      <w:lvlJc w:val="left"/>
      <w:pPr>
        <w:ind w:left="2880" w:hanging="360"/>
      </w:pPr>
      <w:rPr>
        <w:rFonts w:ascii="Symbol" w:hAnsi="Symbol" w:hint="default"/>
      </w:rPr>
    </w:lvl>
    <w:lvl w:ilvl="4" w:tplc="4B3A7330">
      <w:start w:val="1"/>
      <w:numFmt w:val="bullet"/>
      <w:lvlText w:val="o"/>
      <w:lvlJc w:val="left"/>
      <w:pPr>
        <w:ind w:left="3600" w:hanging="360"/>
      </w:pPr>
      <w:rPr>
        <w:rFonts w:ascii="Courier New" w:hAnsi="Courier New" w:hint="default"/>
      </w:rPr>
    </w:lvl>
    <w:lvl w:ilvl="5" w:tplc="6E308934">
      <w:start w:val="1"/>
      <w:numFmt w:val="bullet"/>
      <w:lvlText w:val=""/>
      <w:lvlJc w:val="left"/>
      <w:pPr>
        <w:ind w:left="4320" w:hanging="360"/>
      </w:pPr>
      <w:rPr>
        <w:rFonts w:ascii="Wingdings" w:hAnsi="Wingdings" w:hint="default"/>
      </w:rPr>
    </w:lvl>
    <w:lvl w:ilvl="6" w:tplc="05086890">
      <w:start w:val="1"/>
      <w:numFmt w:val="bullet"/>
      <w:lvlText w:val=""/>
      <w:lvlJc w:val="left"/>
      <w:pPr>
        <w:ind w:left="5040" w:hanging="360"/>
      </w:pPr>
      <w:rPr>
        <w:rFonts w:ascii="Symbol" w:hAnsi="Symbol" w:hint="default"/>
      </w:rPr>
    </w:lvl>
    <w:lvl w:ilvl="7" w:tplc="E96EB310">
      <w:start w:val="1"/>
      <w:numFmt w:val="bullet"/>
      <w:lvlText w:val="o"/>
      <w:lvlJc w:val="left"/>
      <w:pPr>
        <w:ind w:left="5760" w:hanging="360"/>
      </w:pPr>
      <w:rPr>
        <w:rFonts w:ascii="Courier New" w:hAnsi="Courier New" w:hint="default"/>
      </w:rPr>
    </w:lvl>
    <w:lvl w:ilvl="8" w:tplc="E5D4721A">
      <w:start w:val="1"/>
      <w:numFmt w:val="bullet"/>
      <w:lvlText w:val=""/>
      <w:lvlJc w:val="left"/>
      <w:pPr>
        <w:ind w:left="6480" w:hanging="360"/>
      </w:pPr>
      <w:rPr>
        <w:rFonts w:ascii="Wingdings" w:hAnsi="Wingdings" w:hint="default"/>
      </w:rPr>
    </w:lvl>
  </w:abstractNum>
  <w:abstractNum w:abstractNumId="40" w15:restartNumberingAfterBreak="0">
    <w:nsid w:val="5DB23FB8"/>
    <w:multiLevelType w:val="hybridMultilevel"/>
    <w:tmpl w:val="8FBA37B4"/>
    <w:lvl w:ilvl="0" w:tplc="6B9A64FC">
      <w:start w:val="1"/>
      <w:numFmt w:val="bullet"/>
      <w:lvlText w:val=""/>
      <w:lvlJc w:val="left"/>
      <w:pPr>
        <w:ind w:left="720" w:hanging="360"/>
      </w:pPr>
      <w:rPr>
        <w:rFonts w:ascii="Symbol" w:hAnsi="Symbol" w:hint="default"/>
      </w:rPr>
    </w:lvl>
    <w:lvl w:ilvl="1" w:tplc="9FB2E398">
      <w:start w:val="1"/>
      <w:numFmt w:val="bullet"/>
      <w:lvlText w:val="o"/>
      <w:lvlJc w:val="left"/>
      <w:pPr>
        <w:ind w:left="1440" w:hanging="360"/>
      </w:pPr>
      <w:rPr>
        <w:rFonts w:ascii="Courier New" w:hAnsi="Courier New" w:hint="default"/>
      </w:rPr>
    </w:lvl>
    <w:lvl w:ilvl="2" w:tplc="FFDE9652">
      <w:start w:val="1"/>
      <w:numFmt w:val="bullet"/>
      <w:lvlText w:val=""/>
      <w:lvlJc w:val="left"/>
      <w:pPr>
        <w:ind w:left="2160" w:hanging="360"/>
      </w:pPr>
      <w:rPr>
        <w:rFonts w:ascii="Wingdings" w:hAnsi="Wingdings" w:hint="default"/>
      </w:rPr>
    </w:lvl>
    <w:lvl w:ilvl="3" w:tplc="44A862BC">
      <w:start w:val="1"/>
      <w:numFmt w:val="bullet"/>
      <w:lvlText w:val=""/>
      <w:lvlJc w:val="left"/>
      <w:pPr>
        <w:ind w:left="2880" w:hanging="360"/>
      </w:pPr>
      <w:rPr>
        <w:rFonts w:ascii="Symbol" w:hAnsi="Symbol" w:hint="default"/>
      </w:rPr>
    </w:lvl>
    <w:lvl w:ilvl="4" w:tplc="2A2AE9D6">
      <w:start w:val="1"/>
      <w:numFmt w:val="bullet"/>
      <w:lvlText w:val="o"/>
      <w:lvlJc w:val="left"/>
      <w:pPr>
        <w:ind w:left="3600" w:hanging="360"/>
      </w:pPr>
      <w:rPr>
        <w:rFonts w:ascii="Courier New" w:hAnsi="Courier New" w:hint="default"/>
      </w:rPr>
    </w:lvl>
    <w:lvl w:ilvl="5" w:tplc="55B0B86C">
      <w:start w:val="1"/>
      <w:numFmt w:val="bullet"/>
      <w:lvlText w:val=""/>
      <w:lvlJc w:val="left"/>
      <w:pPr>
        <w:ind w:left="4320" w:hanging="360"/>
      </w:pPr>
      <w:rPr>
        <w:rFonts w:ascii="Wingdings" w:hAnsi="Wingdings" w:hint="default"/>
      </w:rPr>
    </w:lvl>
    <w:lvl w:ilvl="6" w:tplc="B31A646E">
      <w:start w:val="1"/>
      <w:numFmt w:val="bullet"/>
      <w:lvlText w:val=""/>
      <w:lvlJc w:val="left"/>
      <w:pPr>
        <w:ind w:left="5040" w:hanging="360"/>
      </w:pPr>
      <w:rPr>
        <w:rFonts w:ascii="Symbol" w:hAnsi="Symbol" w:hint="default"/>
      </w:rPr>
    </w:lvl>
    <w:lvl w:ilvl="7" w:tplc="47747C0C">
      <w:start w:val="1"/>
      <w:numFmt w:val="bullet"/>
      <w:lvlText w:val="o"/>
      <w:lvlJc w:val="left"/>
      <w:pPr>
        <w:ind w:left="5760" w:hanging="360"/>
      </w:pPr>
      <w:rPr>
        <w:rFonts w:ascii="Courier New" w:hAnsi="Courier New" w:hint="default"/>
      </w:rPr>
    </w:lvl>
    <w:lvl w:ilvl="8" w:tplc="3C6A2184">
      <w:start w:val="1"/>
      <w:numFmt w:val="bullet"/>
      <w:lvlText w:val=""/>
      <w:lvlJc w:val="left"/>
      <w:pPr>
        <w:ind w:left="6480" w:hanging="360"/>
      </w:pPr>
      <w:rPr>
        <w:rFonts w:ascii="Wingdings" w:hAnsi="Wingdings" w:hint="default"/>
      </w:rPr>
    </w:lvl>
  </w:abstractNum>
  <w:abstractNum w:abstractNumId="41" w15:restartNumberingAfterBreak="0">
    <w:nsid w:val="5E31501A"/>
    <w:multiLevelType w:val="hybridMultilevel"/>
    <w:tmpl w:val="870AF78A"/>
    <w:lvl w:ilvl="0" w:tplc="0CDE1CE6">
      <w:start w:val="1"/>
      <w:numFmt w:val="bullet"/>
      <w:lvlText w:val=""/>
      <w:lvlJc w:val="left"/>
      <w:pPr>
        <w:ind w:left="720" w:hanging="360"/>
      </w:pPr>
      <w:rPr>
        <w:rFonts w:ascii="Symbol" w:hAnsi="Symbol" w:hint="default"/>
      </w:rPr>
    </w:lvl>
    <w:lvl w:ilvl="1" w:tplc="1E26FCB4">
      <w:start w:val="1"/>
      <w:numFmt w:val="bullet"/>
      <w:lvlText w:val="o"/>
      <w:lvlJc w:val="left"/>
      <w:pPr>
        <w:ind w:left="1440" w:hanging="360"/>
      </w:pPr>
      <w:rPr>
        <w:rFonts w:ascii="Courier New" w:hAnsi="Courier New" w:hint="default"/>
      </w:rPr>
    </w:lvl>
    <w:lvl w:ilvl="2" w:tplc="38DA8C36">
      <w:start w:val="1"/>
      <w:numFmt w:val="bullet"/>
      <w:lvlText w:val=""/>
      <w:lvlJc w:val="left"/>
      <w:pPr>
        <w:ind w:left="2160" w:hanging="360"/>
      </w:pPr>
      <w:rPr>
        <w:rFonts w:ascii="Wingdings" w:hAnsi="Wingdings" w:hint="default"/>
      </w:rPr>
    </w:lvl>
    <w:lvl w:ilvl="3" w:tplc="7A7201E6">
      <w:start w:val="1"/>
      <w:numFmt w:val="bullet"/>
      <w:lvlText w:val=""/>
      <w:lvlJc w:val="left"/>
      <w:pPr>
        <w:ind w:left="2880" w:hanging="360"/>
      </w:pPr>
      <w:rPr>
        <w:rFonts w:ascii="Symbol" w:hAnsi="Symbol" w:hint="default"/>
      </w:rPr>
    </w:lvl>
    <w:lvl w:ilvl="4" w:tplc="45BA8446">
      <w:start w:val="1"/>
      <w:numFmt w:val="bullet"/>
      <w:lvlText w:val="o"/>
      <w:lvlJc w:val="left"/>
      <w:pPr>
        <w:ind w:left="3600" w:hanging="360"/>
      </w:pPr>
      <w:rPr>
        <w:rFonts w:ascii="Courier New" w:hAnsi="Courier New" w:hint="default"/>
      </w:rPr>
    </w:lvl>
    <w:lvl w:ilvl="5" w:tplc="FE56D6A4">
      <w:start w:val="1"/>
      <w:numFmt w:val="bullet"/>
      <w:lvlText w:val=""/>
      <w:lvlJc w:val="left"/>
      <w:pPr>
        <w:ind w:left="4320" w:hanging="360"/>
      </w:pPr>
      <w:rPr>
        <w:rFonts w:ascii="Wingdings" w:hAnsi="Wingdings" w:hint="default"/>
      </w:rPr>
    </w:lvl>
    <w:lvl w:ilvl="6" w:tplc="EDE64C20">
      <w:start w:val="1"/>
      <w:numFmt w:val="bullet"/>
      <w:lvlText w:val=""/>
      <w:lvlJc w:val="left"/>
      <w:pPr>
        <w:ind w:left="5040" w:hanging="360"/>
      </w:pPr>
      <w:rPr>
        <w:rFonts w:ascii="Symbol" w:hAnsi="Symbol" w:hint="default"/>
      </w:rPr>
    </w:lvl>
    <w:lvl w:ilvl="7" w:tplc="F8DA7894">
      <w:start w:val="1"/>
      <w:numFmt w:val="bullet"/>
      <w:lvlText w:val="o"/>
      <w:lvlJc w:val="left"/>
      <w:pPr>
        <w:ind w:left="5760" w:hanging="360"/>
      </w:pPr>
      <w:rPr>
        <w:rFonts w:ascii="Courier New" w:hAnsi="Courier New" w:hint="default"/>
      </w:rPr>
    </w:lvl>
    <w:lvl w:ilvl="8" w:tplc="5B02C62E">
      <w:start w:val="1"/>
      <w:numFmt w:val="bullet"/>
      <w:lvlText w:val=""/>
      <w:lvlJc w:val="left"/>
      <w:pPr>
        <w:ind w:left="6480" w:hanging="360"/>
      </w:pPr>
      <w:rPr>
        <w:rFonts w:ascii="Wingdings" w:hAnsi="Wingdings" w:hint="default"/>
      </w:rPr>
    </w:lvl>
  </w:abstractNum>
  <w:abstractNum w:abstractNumId="42" w15:restartNumberingAfterBreak="0">
    <w:nsid w:val="6CC51B8F"/>
    <w:multiLevelType w:val="hybridMultilevel"/>
    <w:tmpl w:val="C77C88FC"/>
    <w:lvl w:ilvl="0" w:tplc="BCC0AA4C">
      <w:start w:val="1"/>
      <w:numFmt w:val="bullet"/>
      <w:lvlText w:val=""/>
      <w:lvlJc w:val="left"/>
      <w:pPr>
        <w:ind w:left="720" w:hanging="360"/>
      </w:pPr>
      <w:rPr>
        <w:rFonts w:ascii="Symbol" w:hAnsi="Symbol" w:hint="default"/>
      </w:rPr>
    </w:lvl>
    <w:lvl w:ilvl="1" w:tplc="9A60C934">
      <w:start w:val="1"/>
      <w:numFmt w:val="bullet"/>
      <w:lvlText w:val="o"/>
      <w:lvlJc w:val="left"/>
      <w:pPr>
        <w:ind w:left="1440" w:hanging="360"/>
      </w:pPr>
      <w:rPr>
        <w:rFonts w:ascii="Courier New" w:hAnsi="Courier New" w:hint="default"/>
      </w:rPr>
    </w:lvl>
    <w:lvl w:ilvl="2" w:tplc="530EBF2E">
      <w:start w:val="1"/>
      <w:numFmt w:val="bullet"/>
      <w:lvlText w:val=""/>
      <w:lvlJc w:val="left"/>
      <w:pPr>
        <w:ind w:left="2160" w:hanging="360"/>
      </w:pPr>
      <w:rPr>
        <w:rFonts w:ascii="Wingdings" w:hAnsi="Wingdings" w:hint="default"/>
      </w:rPr>
    </w:lvl>
    <w:lvl w:ilvl="3" w:tplc="F11C6234">
      <w:start w:val="1"/>
      <w:numFmt w:val="bullet"/>
      <w:lvlText w:val=""/>
      <w:lvlJc w:val="left"/>
      <w:pPr>
        <w:ind w:left="2880" w:hanging="360"/>
      </w:pPr>
      <w:rPr>
        <w:rFonts w:ascii="Symbol" w:hAnsi="Symbol" w:hint="default"/>
      </w:rPr>
    </w:lvl>
    <w:lvl w:ilvl="4" w:tplc="BB7ADD08">
      <w:start w:val="1"/>
      <w:numFmt w:val="bullet"/>
      <w:lvlText w:val="o"/>
      <w:lvlJc w:val="left"/>
      <w:pPr>
        <w:ind w:left="3600" w:hanging="360"/>
      </w:pPr>
      <w:rPr>
        <w:rFonts w:ascii="Courier New" w:hAnsi="Courier New" w:hint="default"/>
      </w:rPr>
    </w:lvl>
    <w:lvl w:ilvl="5" w:tplc="1E748FD2">
      <w:start w:val="1"/>
      <w:numFmt w:val="bullet"/>
      <w:lvlText w:val=""/>
      <w:lvlJc w:val="left"/>
      <w:pPr>
        <w:ind w:left="4320" w:hanging="360"/>
      </w:pPr>
      <w:rPr>
        <w:rFonts w:ascii="Wingdings" w:hAnsi="Wingdings" w:hint="default"/>
      </w:rPr>
    </w:lvl>
    <w:lvl w:ilvl="6" w:tplc="0ED6A3C0">
      <w:start w:val="1"/>
      <w:numFmt w:val="bullet"/>
      <w:lvlText w:val=""/>
      <w:lvlJc w:val="left"/>
      <w:pPr>
        <w:ind w:left="5040" w:hanging="360"/>
      </w:pPr>
      <w:rPr>
        <w:rFonts w:ascii="Symbol" w:hAnsi="Symbol" w:hint="default"/>
      </w:rPr>
    </w:lvl>
    <w:lvl w:ilvl="7" w:tplc="A1D85760">
      <w:start w:val="1"/>
      <w:numFmt w:val="bullet"/>
      <w:lvlText w:val="o"/>
      <w:lvlJc w:val="left"/>
      <w:pPr>
        <w:ind w:left="5760" w:hanging="360"/>
      </w:pPr>
      <w:rPr>
        <w:rFonts w:ascii="Courier New" w:hAnsi="Courier New" w:hint="default"/>
      </w:rPr>
    </w:lvl>
    <w:lvl w:ilvl="8" w:tplc="56A8DF9E">
      <w:start w:val="1"/>
      <w:numFmt w:val="bullet"/>
      <w:lvlText w:val=""/>
      <w:lvlJc w:val="left"/>
      <w:pPr>
        <w:ind w:left="6480" w:hanging="360"/>
      </w:pPr>
      <w:rPr>
        <w:rFonts w:ascii="Wingdings" w:hAnsi="Wingdings" w:hint="default"/>
      </w:rPr>
    </w:lvl>
  </w:abstractNum>
  <w:abstractNum w:abstractNumId="43" w15:restartNumberingAfterBreak="0">
    <w:nsid w:val="6D117109"/>
    <w:multiLevelType w:val="hybridMultilevel"/>
    <w:tmpl w:val="7C34387E"/>
    <w:lvl w:ilvl="0" w:tplc="A18AB9BC">
      <w:start w:val="1"/>
      <w:numFmt w:val="bullet"/>
      <w:lvlText w:val=""/>
      <w:lvlJc w:val="left"/>
      <w:pPr>
        <w:ind w:left="720" w:hanging="360"/>
      </w:pPr>
      <w:rPr>
        <w:rFonts w:ascii="Symbol" w:hAnsi="Symbol" w:hint="default"/>
      </w:rPr>
    </w:lvl>
    <w:lvl w:ilvl="1" w:tplc="EB606348">
      <w:start w:val="1"/>
      <w:numFmt w:val="bullet"/>
      <w:lvlText w:val="o"/>
      <w:lvlJc w:val="left"/>
      <w:pPr>
        <w:ind w:left="1440" w:hanging="360"/>
      </w:pPr>
      <w:rPr>
        <w:rFonts w:ascii="Courier New" w:hAnsi="Courier New" w:hint="default"/>
      </w:rPr>
    </w:lvl>
    <w:lvl w:ilvl="2" w:tplc="387C778A">
      <w:start w:val="1"/>
      <w:numFmt w:val="bullet"/>
      <w:lvlText w:val=""/>
      <w:lvlJc w:val="left"/>
      <w:pPr>
        <w:ind w:left="2160" w:hanging="360"/>
      </w:pPr>
      <w:rPr>
        <w:rFonts w:ascii="Wingdings" w:hAnsi="Wingdings" w:hint="default"/>
      </w:rPr>
    </w:lvl>
    <w:lvl w:ilvl="3" w:tplc="89109338">
      <w:start w:val="1"/>
      <w:numFmt w:val="bullet"/>
      <w:lvlText w:val=""/>
      <w:lvlJc w:val="left"/>
      <w:pPr>
        <w:ind w:left="2880" w:hanging="360"/>
      </w:pPr>
      <w:rPr>
        <w:rFonts w:ascii="Symbol" w:hAnsi="Symbol" w:hint="default"/>
      </w:rPr>
    </w:lvl>
    <w:lvl w:ilvl="4" w:tplc="46628D7C">
      <w:start w:val="1"/>
      <w:numFmt w:val="bullet"/>
      <w:lvlText w:val="o"/>
      <w:lvlJc w:val="left"/>
      <w:pPr>
        <w:ind w:left="3600" w:hanging="360"/>
      </w:pPr>
      <w:rPr>
        <w:rFonts w:ascii="Courier New" w:hAnsi="Courier New" w:hint="default"/>
      </w:rPr>
    </w:lvl>
    <w:lvl w:ilvl="5" w:tplc="3480A3CA">
      <w:start w:val="1"/>
      <w:numFmt w:val="bullet"/>
      <w:lvlText w:val=""/>
      <w:lvlJc w:val="left"/>
      <w:pPr>
        <w:ind w:left="4320" w:hanging="360"/>
      </w:pPr>
      <w:rPr>
        <w:rFonts w:ascii="Wingdings" w:hAnsi="Wingdings" w:hint="default"/>
      </w:rPr>
    </w:lvl>
    <w:lvl w:ilvl="6" w:tplc="2F426F54">
      <w:start w:val="1"/>
      <w:numFmt w:val="bullet"/>
      <w:lvlText w:val=""/>
      <w:lvlJc w:val="left"/>
      <w:pPr>
        <w:ind w:left="5040" w:hanging="360"/>
      </w:pPr>
      <w:rPr>
        <w:rFonts w:ascii="Symbol" w:hAnsi="Symbol" w:hint="default"/>
      </w:rPr>
    </w:lvl>
    <w:lvl w:ilvl="7" w:tplc="7F9CEABA">
      <w:start w:val="1"/>
      <w:numFmt w:val="bullet"/>
      <w:lvlText w:val="o"/>
      <w:lvlJc w:val="left"/>
      <w:pPr>
        <w:ind w:left="5760" w:hanging="360"/>
      </w:pPr>
      <w:rPr>
        <w:rFonts w:ascii="Courier New" w:hAnsi="Courier New" w:hint="default"/>
      </w:rPr>
    </w:lvl>
    <w:lvl w:ilvl="8" w:tplc="61186BAC">
      <w:start w:val="1"/>
      <w:numFmt w:val="bullet"/>
      <w:lvlText w:val=""/>
      <w:lvlJc w:val="left"/>
      <w:pPr>
        <w:ind w:left="6480" w:hanging="360"/>
      </w:pPr>
      <w:rPr>
        <w:rFonts w:ascii="Wingdings" w:hAnsi="Wingdings" w:hint="default"/>
      </w:rPr>
    </w:lvl>
  </w:abstractNum>
  <w:abstractNum w:abstractNumId="44" w15:restartNumberingAfterBreak="0">
    <w:nsid w:val="6F2C339A"/>
    <w:multiLevelType w:val="hybridMultilevel"/>
    <w:tmpl w:val="9768FF30"/>
    <w:lvl w:ilvl="0" w:tplc="58D0BD8A">
      <w:start w:val="1"/>
      <w:numFmt w:val="bullet"/>
      <w:lvlText w:val=""/>
      <w:lvlJc w:val="left"/>
      <w:pPr>
        <w:ind w:left="720" w:hanging="360"/>
      </w:pPr>
      <w:rPr>
        <w:rFonts w:ascii="Symbol" w:hAnsi="Symbol" w:hint="default"/>
      </w:rPr>
    </w:lvl>
    <w:lvl w:ilvl="1" w:tplc="E318BD48">
      <w:start w:val="1"/>
      <w:numFmt w:val="bullet"/>
      <w:lvlText w:val="o"/>
      <w:lvlJc w:val="left"/>
      <w:pPr>
        <w:ind w:left="1440" w:hanging="360"/>
      </w:pPr>
      <w:rPr>
        <w:rFonts w:ascii="Courier New" w:hAnsi="Courier New" w:hint="default"/>
      </w:rPr>
    </w:lvl>
    <w:lvl w:ilvl="2" w:tplc="EB6078F6">
      <w:start w:val="1"/>
      <w:numFmt w:val="bullet"/>
      <w:lvlText w:val=""/>
      <w:lvlJc w:val="left"/>
      <w:pPr>
        <w:ind w:left="2160" w:hanging="360"/>
      </w:pPr>
      <w:rPr>
        <w:rFonts w:ascii="Wingdings" w:hAnsi="Wingdings" w:hint="default"/>
      </w:rPr>
    </w:lvl>
    <w:lvl w:ilvl="3" w:tplc="EDA80776">
      <w:start w:val="1"/>
      <w:numFmt w:val="bullet"/>
      <w:lvlText w:val=""/>
      <w:lvlJc w:val="left"/>
      <w:pPr>
        <w:ind w:left="2880" w:hanging="360"/>
      </w:pPr>
      <w:rPr>
        <w:rFonts w:ascii="Symbol" w:hAnsi="Symbol" w:hint="default"/>
      </w:rPr>
    </w:lvl>
    <w:lvl w:ilvl="4" w:tplc="B0E26DE4">
      <w:start w:val="1"/>
      <w:numFmt w:val="bullet"/>
      <w:lvlText w:val="o"/>
      <w:lvlJc w:val="left"/>
      <w:pPr>
        <w:ind w:left="3600" w:hanging="360"/>
      </w:pPr>
      <w:rPr>
        <w:rFonts w:ascii="Courier New" w:hAnsi="Courier New" w:hint="default"/>
      </w:rPr>
    </w:lvl>
    <w:lvl w:ilvl="5" w:tplc="1BB43538">
      <w:start w:val="1"/>
      <w:numFmt w:val="bullet"/>
      <w:lvlText w:val=""/>
      <w:lvlJc w:val="left"/>
      <w:pPr>
        <w:ind w:left="4320" w:hanging="360"/>
      </w:pPr>
      <w:rPr>
        <w:rFonts w:ascii="Wingdings" w:hAnsi="Wingdings" w:hint="default"/>
      </w:rPr>
    </w:lvl>
    <w:lvl w:ilvl="6" w:tplc="33F82C2E">
      <w:start w:val="1"/>
      <w:numFmt w:val="bullet"/>
      <w:lvlText w:val=""/>
      <w:lvlJc w:val="left"/>
      <w:pPr>
        <w:ind w:left="5040" w:hanging="360"/>
      </w:pPr>
      <w:rPr>
        <w:rFonts w:ascii="Symbol" w:hAnsi="Symbol" w:hint="default"/>
      </w:rPr>
    </w:lvl>
    <w:lvl w:ilvl="7" w:tplc="54CCB04E">
      <w:start w:val="1"/>
      <w:numFmt w:val="bullet"/>
      <w:lvlText w:val="o"/>
      <w:lvlJc w:val="left"/>
      <w:pPr>
        <w:ind w:left="5760" w:hanging="360"/>
      </w:pPr>
      <w:rPr>
        <w:rFonts w:ascii="Courier New" w:hAnsi="Courier New" w:hint="default"/>
      </w:rPr>
    </w:lvl>
    <w:lvl w:ilvl="8" w:tplc="28163FBA">
      <w:start w:val="1"/>
      <w:numFmt w:val="bullet"/>
      <w:lvlText w:val=""/>
      <w:lvlJc w:val="left"/>
      <w:pPr>
        <w:ind w:left="6480" w:hanging="360"/>
      </w:pPr>
      <w:rPr>
        <w:rFonts w:ascii="Wingdings" w:hAnsi="Wingdings" w:hint="default"/>
      </w:rPr>
    </w:lvl>
  </w:abstractNum>
  <w:abstractNum w:abstractNumId="45" w15:restartNumberingAfterBreak="0">
    <w:nsid w:val="70315C9A"/>
    <w:multiLevelType w:val="hybridMultilevel"/>
    <w:tmpl w:val="B3F8CA22"/>
    <w:lvl w:ilvl="0" w:tplc="0D7CB544">
      <w:start w:val="1"/>
      <w:numFmt w:val="bullet"/>
      <w:lvlText w:val=""/>
      <w:lvlJc w:val="left"/>
      <w:pPr>
        <w:ind w:left="720" w:hanging="360"/>
      </w:pPr>
      <w:rPr>
        <w:rFonts w:ascii="Symbol" w:hAnsi="Symbol" w:hint="default"/>
      </w:rPr>
    </w:lvl>
    <w:lvl w:ilvl="1" w:tplc="A2FAF120">
      <w:start w:val="1"/>
      <w:numFmt w:val="bullet"/>
      <w:lvlText w:val="o"/>
      <w:lvlJc w:val="left"/>
      <w:pPr>
        <w:ind w:left="1440" w:hanging="360"/>
      </w:pPr>
      <w:rPr>
        <w:rFonts w:ascii="Courier New" w:hAnsi="Courier New" w:hint="default"/>
      </w:rPr>
    </w:lvl>
    <w:lvl w:ilvl="2" w:tplc="E95E3F62">
      <w:start w:val="1"/>
      <w:numFmt w:val="bullet"/>
      <w:lvlText w:val=""/>
      <w:lvlJc w:val="left"/>
      <w:pPr>
        <w:ind w:left="2160" w:hanging="360"/>
      </w:pPr>
      <w:rPr>
        <w:rFonts w:ascii="Wingdings" w:hAnsi="Wingdings" w:hint="default"/>
      </w:rPr>
    </w:lvl>
    <w:lvl w:ilvl="3" w:tplc="F754DEB0">
      <w:start w:val="1"/>
      <w:numFmt w:val="bullet"/>
      <w:lvlText w:val=""/>
      <w:lvlJc w:val="left"/>
      <w:pPr>
        <w:ind w:left="2880" w:hanging="360"/>
      </w:pPr>
      <w:rPr>
        <w:rFonts w:ascii="Symbol" w:hAnsi="Symbol" w:hint="default"/>
      </w:rPr>
    </w:lvl>
    <w:lvl w:ilvl="4" w:tplc="BBB216AE">
      <w:start w:val="1"/>
      <w:numFmt w:val="bullet"/>
      <w:lvlText w:val="o"/>
      <w:lvlJc w:val="left"/>
      <w:pPr>
        <w:ind w:left="3600" w:hanging="360"/>
      </w:pPr>
      <w:rPr>
        <w:rFonts w:ascii="Courier New" w:hAnsi="Courier New" w:hint="default"/>
      </w:rPr>
    </w:lvl>
    <w:lvl w:ilvl="5" w:tplc="84A2CF34">
      <w:start w:val="1"/>
      <w:numFmt w:val="bullet"/>
      <w:lvlText w:val=""/>
      <w:lvlJc w:val="left"/>
      <w:pPr>
        <w:ind w:left="4320" w:hanging="360"/>
      </w:pPr>
      <w:rPr>
        <w:rFonts w:ascii="Wingdings" w:hAnsi="Wingdings" w:hint="default"/>
      </w:rPr>
    </w:lvl>
    <w:lvl w:ilvl="6" w:tplc="BC92A6DE">
      <w:start w:val="1"/>
      <w:numFmt w:val="bullet"/>
      <w:lvlText w:val=""/>
      <w:lvlJc w:val="left"/>
      <w:pPr>
        <w:ind w:left="5040" w:hanging="360"/>
      </w:pPr>
      <w:rPr>
        <w:rFonts w:ascii="Symbol" w:hAnsi="Symbol" w:hint="default"/>
      </w:rPr>
    </w:lvl>
    <w:lvl w:ilvl="7" w:tplc="44944B90">
      <w:start w:val="1"/>
      <w:numFmt w:val="bullet"/>
      <w:lvlText w:val="o"/>
      <w:lvlJc w:val="left"/>
      <w:pPr>
        <w:ind w:left="5760" w:hanging="360"/>
      </w:pPr>
      <w:rPr>
        <w:rFonts w:ascii="Courier New" w:hAnsi="Courier New" w:hint="default"/>
      </w:rPr>
    </w:lvl>
    <w:lvl w:ilvl="8" w:tplc="338AB844">
      <w:start w:val="1"/>
      <w:numFmt w:val="bullet"/>
      <w:lvlText w:val=""/>
      <w:lvlJc w:val="left"/>
      <w:pPr>
        <w:ind w:left="6480" w:hanging="360"/>
      </w:pPr>
      <w:rPr>
        <w:rFonts w:ascii="Wingdings" w:hAnsi="Wingdings" w:hint="default"/>
      </w:rPr>
    </w:lvl>
  </w:abstractNum>
  <w:abstractNum w:abstractNumId="46" w15:restartNumberingAfterBreak="0">
    <w:nsid w:val="72476F5E"/>
    <w:multiLevelType w:val="hybridMultilevel"/>
    <w:tmpl w:val="7ACA00EA"/>
    <w:lvl w:ilvl="0" w:tplc="7B7CC398">
      <w:start w:val="1"/>
      <w:numFmt w:val="bullet"/>
      <w:lvlText w:val=""/>
      <w:lvlJc w:val="left"/>
      <w:pPr>
        <w:ind w:left="720" w:hanging="360"/>
      </w:pPr>
      <w:rPr>
        <w:rFonts w:ascii="Symbol" w:hAnsi="Symbol" w:hint="default"/>
      </w:rPr>
    </w:lvl>
    <w:lvl w:ilvl="1" w:tplc="3536D374">
      <w:start w:val="1"/>
      <w:numFmt w:val="bullet"/>
      <w:lvlText w:val="o"/>
      <w:lvlJc w:val="left"/>
      <w:pPr>
        <w:ind w:left="1440" w:hanging="360"/>
      </w:pPr>
      <w:rPr>
        <w:rFonts w:ascii="Courier New" w:hAnsi="Courier New" w:hint="default"/>
      </w:rPr>
    </w:lvl>
    <w:lvl w:ilvl="2" w:tplc="A0E01FD8">
      <w:start w:val="1"/>
      <w:numFmt w:val="bullet"/>
      <w:lvlText w:val=""/>
      <w:lvlJc w:val="left"/>
      <w:pPr>
        <w:ind w:left="2160" w:hanging="360"/>
      </w:pPr>
      <w:rPr>
        <w:rFonts w:ascii="Wingdings" w:hAnsi="Wingdings" w:hint="default"/>
      </w:rPr>
    </w:lvl>
    <w:lvl w:ilvl="3" w:tplc="F0FC91F8">
      <w:start w:val="1"/>
      <w:numFmt w:val="bullet"/>
      <w:lvlText w:val=""/>
      <w:lvlJc w:val="left"/>
      <w:pPr>
        <w:ind w:left="2880" w:hanging="360"/>
      </w:pPr>
      <w:rPr>
        <w:rFonts w:ascii="Symbol" w:hAnsi="Symbol" w:hint="default"/>
      </w:rPr>
    </w:lvl>
    <w:lvl w:ilvl="4" w:tplc="61D6B452">
      <w:start w:val="1"/>
      <w:numFmt w:val="bullet"/>
      <w:lvlText w:val="o"/>
      <w:lvlJc w:val="left"/>
      <w:pPr>
        <w:ind w:left="3600" w:hanging="360"/>
      </w:pPr>
      <w:rPr>
        <w:rFonts w:ascii="Courier New" w:hAnsi="Courier New" w:hint="default"/>
      </w:rPr>
    </w:lvl>
    <w:lvl w:ilvl="5" w:tplc="392A5894">
      <w:start w:val="1"/>
      <w:numFmt w:val="bullet"/>
      <w:lvlText w:val=""/>
      <w:lvlJc w:val="left"/>
      <w:pPr>
        <w:ind w:left="4320" w:hanging="360"/>
      </w:pPr>
      <w:rPr>
        <w:rFonts w:ascii="Wingdings" w:hAnsi="Wingdings" w:hint="default"/>
      </w:rPr>
    </w:lvl>
    <w:lvl w:ilvl="6" w:tplc="770A1868">
      <w:start w:val="1"/>
      <w:numFmt w:val="bullet"/>
      <w:lvlText w:val=""/>
      <w:lvlJc w:val="left"/>
      <w:pPr>
        <w:ind w:left="5040" w:hanging="360"/>
      </w:pPr>
      <w:rPr>
        <w:rFonts w:ascii="Symbol" w:hAnsi="Symbol" w:hint="default"/>
      </w:rPr>
    </w:lvl>
    <w:lvl w:ilvl="7" w:tplc="93E40344">
      <w:start w:val="1"/>
      <w:numFmt w:val="bullet"/>
      <w:lvlText w:val="o"/>
      <w:lvlJc w:val="left"/>
      <w:pPr>
        <w:ind w:left="5760" w:hanging="360"/>
      </w:pPr>
      <w:rPr>
        <w:rFonts w:ascii="Courier New" w:hAnsi="Courier New" w:hint="default"/>
      </w:rPr>
    </w:lvl>
    <w:lvl w:ilvl="8" w:tplc="C7BAA4FC">
      <w:start w:val="1"/>
      <w:numFmt w:val="bullet"/>
      <w:lvlText w:val=""/>
      <w:lvlJc w:val="left"/>
      <w:pPr>
        <w:ind w:left="6480" w:hanging="360"/>
      </w:pPr>
      <w:rPr>
        <w:rFonts w:ascii="Wingdings" w:hAnsi="Wingdings" w:hint="default"/>
      </w:rPr>
    </w:lvl>
  </w:abstractNum>
  <w:abstractNum w:abstractNumId="47" w15:restartNumberingAfterBreak="0">
    <w:nsid w:val="72DF16CD"/>
    <w:multiLevelType w:val="hybridMultilevel"/>
    <w:tmpl w:val="B8426094"/>
    <w:lvl w:ilvl="0" w:tplc="6E0A1056">
      <w:start w:val="1"/>
      <w:numFmt w:val="bullet"/>
      <w:lvlText w:val=""/>
      <w:lvlJc w:val="left"/>
      <w:pPr>
        <w:ind w:left="720" w:hanging="360"/>
      </w:pPr>
      <w:rPr>
        <w:rFonts w:ascii="Symbol" w:hAnsi="Symbol" w:hint="default"/>
      </w:rPr>
    </w:lvl>
    <w:lvl w:ilvl="1" w:tplc="1D48BD40">
      <w:start w:val="1"/>
      <w:numFmt w:val="bullet"/>
      <w:lvlText w:val="o"/>
      <w:lvlJc w:val="left"/>
      <w:pPr>
        <w:ind w:left="1440" w:hanging="360"/>
      </w:pPr>
      <w:rPr>
        <w:rFonts w:ascii="Courier New" w:hAnsi="Courier New" w:hint="default"/>
      </w:rPr>
    </w:lvl>
    <w:lvl w:ilvl="2" w:tplc="C5165D56">
      <w:start w:val="1"/>
      <w:numFmt w:val="bullet"/>
      <w:lvlText w:val=""/>
      <w:lvlJc w:val="left"/>
      <w:pPr>
        <w:ind w:left="2160" w:hanging="360"/>
      </w:pPr>
      <w:rPr>
        <w:rFonts w:ascii="Wingdings" w:hAnsi="Wingdings" w:hint="default"/>
      </w:rPr>
    </w:lvl>
    <w:lvl w:ilvl="3" w:tplc="37A40C74">
      <w:start w:val="1"/>
      <w:numFmt w:val="bullet"/>
      <w:lvlText w:val=""/>
      <w:lvlJc w:val="left"/>
      <w:pPr>
        <w:ind w:left="2880" w:hanging="360"/>
      </w:pPr>
      <w:rPr>
        <w:rFonts w:ascii="Symbol" w:hAnsi="Symbol" w:hint="default"/>
      </w:rPr>
    </w:lvl>
    <w:lvl w:ilvl="4" w:tplc="FA7AE088">
      <w:start w:val="1"/>
      <w:numFmt w:val="bullet"/>
      <w:lvlText w:val="o"/>
      <w:lvlJc w:val="left"/>
      <w:pPr>
        <w:ind w:left="3600" w:hanging="360"/>
      </w:pPr>
      <w:rPr>
        <w:rFonts w:ascii="Courier New" w:hAnsi="Courier New" w:hint="default"/>
      </w:rPr>
    </w:lvl>
    <w:lvl w:ilvl="5" w:tplc="59741958">
      <w:start w:val="1"/>
      <w:numFmt w:val="bullet"/>
      <w:lvlText w:val=""/>
      <w:lvlJc w:val="left"/>
      <w:pPr>
        <w:ind w:left="4320" w:hanging="360"/>
      </w:pPr>
      <w:rPr>
        <w:rFonts w:ascii="Wingdings" w:hAnsi="Wingdings" w:hint="default"/>
      </w:rPr>
    </w:lvl>
    <w:lvl w:ilvl="6" w:tplc="B9CC6D12">
      <w:start w:val="1"/>
      <w:numFmt w:val="bullet"/>
      <w:lvlText w:val=""/>
      <w:lvlJc w:val="left"/>
      <w:pPr>
        <w:ind w:left="5040" w:hanging="360"/>
      </w:pPr>
      <w:rPr>
        <w:rFonts w:ascii="Symbol" w:hAnsi="Symbol" w:hint="default"/>
      </w:rPr>
    </w:lvl>
    <w:lvl w:ilvl="7" w:tplc="DE167372">
      <w:start w:val="1"/>
      <w:numFmt w:val="bullet"/>
      <w:lvlText w:val="o"/>
      <w:lvlJc w:val="left"/>
      <w:pPr>
        <w:ind w:left="5760" w:hanging="360"/>
      </w:pPr>
      <w:rPr>
        <w:rFonts w:ascii="Courier New" w:hAnsi="Courier New" w:hint="default"/>
      </w:rPr>
    </w:lvl>
    <w:lvl w:ilvl="8" w:tplc="66261CCC">
      <w:start w:val="1"/>
      <w:numFmt w:val="bullet"/>
      <w:lvlText w:val=""/>
      <w:lvlJc w:val="left"/>
      <w:pPr>
        <w:ind w:left="6480" w:hanging="360"/>
      </w:pPr>
      <w:rPr>
        <w:rFonts w:ascii="Wingdings" w:hAnsi="Wingdings" w:hint="default"/>
      </w:rPr>
    </w:lvl>
  </w:abstractNum>
  <w:abstractNum w:abstractNumId="48" w15:restartNumberingAfterBreak="0">
    <w:nsid w:val="744A11FA"/>
    <w:multiLevelType w:val="hybridMultilevel"/>
    <w:tmpl w:val="943A1B12"/>
    <w:lvl w:ilvl="0" w:tplc="C58874CA">
      <w:start w:val="1"/>
      <w:numFmt w:val="bullet"/>
      <w:lvlText w:val=""/>
      <w:lvlJc w:val="left"/>
      <w:pPr>
        <w:ind w:left="720" w:hanging="360"/>
      </w:pPr>
      <w:rPr>
        <w:rFonts w:ascii="Symbol" w:hAnsi="Symbol" w:hint="default"/>
      </w:rPr>
    </w:lvl>
    <w:lvl w:ilvl="1" w:tplc="054C9724">
      <w:start w:val="1"/>
      <w:numFmt w:val="bullet"/>
      <w:lvlText w:val="o"/>
      <w:lvlJc w:val="left"/>
      <w:pPr>
        <w:ind w:left="1440" w:hanging="360"/>
      </w:pPr>
      <w:rPr>
        <w:rFonts w:ascii="Courier New" w:hAnsi="Courier New" w:hint="default"/>
      </w:rPr>
    </w:lvl>
    <w:lvl w:ilvl="2" w:tplc="E4D41CDC">
      <w:start w:val="1"/>
      <w:numFmt w:val="bullet"/>
      <w:lvlText w:val=""/>
      <w:lvlJc w:val="left"/>
      <w:pPr>
        <w:ind w:left="2160" w:hanging="360"/>
      </w:pPr>
      <w:rPr>
        <w:rFonts w:ascii="Wingdings" w:hAnsi="Wingdings" w:hint="default"/>
      </w:rPr>
    </w:lvl>
    <w:lvl w:ilvl="3" w:tplc="7B2EEF3C">
      <w:start w:val="1"/>
      <w:numFmt w:val="bullet"/>
      <w:lvlText w:val=""/>
      <w:lvlJc w:val="left"/>
      <w:pPr>
        <w:ind w:left="2880" w:hanging="360"/>
      </w:pPr>
      <w:rPr>
        <w:rFonts w:ascii="Symbol" w:hAnsi="Symbol" w:hint="default"/>
      </w:rPr>
    </w:lvl>
    <w:lvl w:ilvl="4" w:tplc="5EE04CB0">
      <w:start w:val="1"/>
      <w:numFmt w:val="bullet"/>
      <w:lvlText w:val="o"/>
      <w:lvlJc w:val="left"/>
      <w:pPr>
        <w:ind w:left="3600" w:hanging="360"/>
      </w:pPr>
      <w:rPr>
        <w:rFonts w:ascii="Courier New" w:hAnsi="Courier New" w:hint="default"/>
      </w:rPr>
    </w:lvl>
    <w:lvl w:ilvl="5" w:tplc="94D8C6AC">
      <w:start w:val="1"/>
      <w:numFmt w:val="bullet"/>
      <w:lvlText w:val=""/>
      <w:lvlJc w:val="left"/>
      <w:pPr>
        <w:ind w:left="4320" w:hanging="360"/>
      </w:pPr>
      <w:rPr>
        <w:rFonts w:ascii="Wingdings" w:hAnsi="Wingdings" w:hint="default"/>
      </w:rPr>
    </w:lvl>
    <w:lvl w:ilvl="6" w:tplc="2BAA5DF6">
      <w:start w:val="1"/>
      <w:numFmt w:val="bullet"/>
      <w:lvlText w:val=""/>
      <w:lvlJc w:val="left"/>
      <w:pPr>
        <w:ind w:left="5040" w:hanging="360"/>
      </w:pPr>
      <w:rPr>
        <w:rFonts w:ascii="Symbol" w:hAnsi="Symbol" w:hint="default"/>
      </w:rPr>
    </w:lvl>
    <w:lvl w:ilvl="7" w:tplc="1E38CFD2">
      <w:start w:val="1"/>
      <w:numFmt w:val="bullet"/>
      <w:lvlText w:val="o"/>
      <w:lvlJc w:val="left"/>
      <w:pPr>
        <w:ind w:left="5760" w:hanging="360"/>
      </w:pPr>
      <w:rPr>
        <w:rFonts w:ascii="Courier New" w:hAnsi="Courier New" w:hint="default"/>
      </w:rPr>
    </w:lvl>
    <w:lvl w:ilvl="8" w:tplc="65C6BB1A">
      <w:start w:val="1"/>
      <w:numFmt w:val="bullet"/>
      <w:lvlText w:val=""/>
      <w:lvlJc w:val="left"/>
      <w:pPr>
        <w:ind w:left="6480" w:hanging="360"/>
      </w:pPr>
      <w:rPr>
        <w:rFonts w:ascii="Wingdings" w:hAnsi="Wingdings" w:hint="default"/>
      </w:rPr>
    </w:lvl>
  </w:abstractNum>
  <w:abstractNum w:abstractNumId="49" w15:restartNumberingAfterBreak="0">
    <w:nsid w:val="750647ED"/>
    <w:multiLevelType w:val="hybridMultilevel"/>
    <w:tmpl w:val="215E9976"/>
    <w:lvl w:ilvl="0" w:tplc="E2A6AA4E">
      <w:start w:val="1"/>
      <w:numFmt w:val="bullet"/>
      <w:lvlText w:val=""/>
      <w:lvlJc w:val="left"/>
      <w:pPr>
        <w:ind w:left="720" w:hanging="360"/>
      </w:pPr>
      <w:rPr>
        <w:rFonts w:ascii="Symbol" w:hAnsi="Symbol" w:hint="default"/>
      </w:rPr>
    </w:lvl>
    <w:lvl w:ilvl="1" w:tplc="1C3C6D8E">
      <w:start w:val="1"/>
      <w:numFmt w:val="bullet"/>
      <w:lvlText w:val="o"/>
      <w:lvlJc w:val="left"/>
      <w:pPr>
        <w:ind w:left="1440" w:hanging="360"/>
      </w:pPr>
      <w:rPr>
        <w:rFonts w:ascii="Courier New" w:hAnsi="Courier New" w:hint="default"/>
      </w:rPr>
    </w:lvl>
    <w:lvl w:ilvl="2" w:tplc="44F286CE">
      <w:start w:val="1"/>
      <w:numFmt w:val="bullet"/>
      <w:lvlText w:val=""/>
      <w:lvlJc w:val="left"/>
      <w:pPr>
        <w:ind w:left="2160" w:hanging="360"/>
      </w:pPr>
      <w:rPr>
        <w:rFonts w:ascii="Wingdings" w:hAnsi="Wingdings" w:hint="default"/>
      </w:rPr>
    </w:lvl>
    <w:lvl w:ilvl="3" w:tplc="FC40E080">
      <w:start w:val="1"/>
      <w:numFmt w:val="bullet"/>
      <w:lvlText w:val=""/>
      <w:lvlJc w:val="left"/>
      <w:pPr>
        <w:ind w:left="2880" w:hanging="360"/>
      </w:pPr>
      <w:rPr>
        <w:rFonts w:ascii="Symbol" w:hAnsi="Symbol" w:hint="default"/>
      </w:rPr>
    </w:lvl>
    <w:lvl w:ilvl="4" w:tplc="1E6ECFA8">
      <w:start w:val="1"/>
      <w:numFmt w:val="bullet"/>
      <w:lvlText w:val="o"/>
      <w:lvlJc w:val="left"/>
      <w:pPr>
        <w:ind w:left="3600" w:hanging="360"/>
      </w:pPr>
      <w:rPr>
        <w:rFonts w:ascii="Courier New" w:hAnsi="Courier New" w:hint="default"/>
      </w:rPr>
    </w:lvl>
    <w:lvl w:ilvl="5" w:tplc="D8BE94F4">
      <w:start w:val="1"/>
      <w:numFmt w:val="bullet"/>
      <w:lvlText w:val=""/>
      <w:lvlJc w:val="left"/>
      <w:pPr>
        <w:ind w:left="4320" w:hanging="360"/>
      </w:pPr>
      <w:rPr>
        <w:rFonts w:ascii="Wingdings" w:hAnsi="Wingdings" w:hint="default"/>
      </w:rPr>
    </w:lvl>
    <w:lvl w:ilvl="6" w:tplc="F886CA72">
      <w:start w:val="1"/>
      <w:numFmt w:val="bullet"/>
      <w:lvlText w:val=""/>
      <w:lvlJc w:val="left"/>
      <w:pPr>
        <w:ind w:left="5040" w:hanging="360"/>
      </w:pPr>
      <w:rPr>
        <w:rFonts w:ascii="Symbol" w:hAnsi="Symbol" w:hint="default"/>
      </w:rPr>
    </w:lvl>
    <w:lvl w:ilvl="7" w:tplc="14AC61FC">
      <w:start w:val="1"/>
      <w:numFmt w:val="bullet"/>
      <w:lvlText w:val="o"/>
      <w:lvlJc w:val="left"/>
      <w:pPr>
        <w:ind w:left="5760" w:hanging="360"/>
      </w:pPr>
      <w:rPr>
        <w:rFonts w:ascii="Courier New" w:hAnsi="Courier New" w:hint="default"/>
      </w:rPr>
    </w:lvl>
    <w:lvl w:ilvl="8" w:tplc="9BDCBCC6">
      <w:start w:val="1"/>
      <w:numFmt w:val="bullet"/>
      <w:lvlText w:val=""/>
      <w:lvlJc w:val="left"/>
      <w:pPr>
        <w:ind w:left="6480" w:hanging="360"/>
      </w:pPr>
      <w:rPr>
        <w:rFonts w:ascii="Wingdings" w:hAnsi="Wingdings" w:hint="default"/>
      </w:rPr>
    </w:lvl>
  </w:abstractNum>
  <w:abstractNum w:abstractNumId="50" w15:restartNumberingAfterBreak="0">
    <w:nsid w:val="75BD2DAE"/>
    <w:multiLevelType w:val="hybridMultilevel"/>
    <w:tmpl w:val="3F4CAA7C"/>
    <w:lvl w:ilvl="0" w:tplc="E8C455C4">
      <w:start w:val="1"/>
      <w:numFmt w:val="bullet"/>
      <w:lvlText w:val=""/>
      <w:lvlJc w:val="left"/>
      <w:pPr>
        <w:ind w:left="720" w:hanging="360"/>
      </w:pPr>
      <w:rPr>
        <w:rFonts w:ascii="Symbol" w:hAnsi="Symbol" w:hint="default"/>
      </w:rPr>
    </w:lvl>
    <w:lvl w:ilvl="1" w:tplc="BBCC1B28">
      <w:start w:val="1"/>
      <w:numFmt w:val="bullet"/>
      <w:lvlText w:val="o"/>
      <w:lvlJc w:val="left"/>
      <w:pPr>
        <w:ind w:left="1440" w:hanging="360"/>
      </w:pPr>
      <w:rPr>
        <w:rFonts w:ascii="Courier New" w:hAnsi="Courier New" w:hint="default"/>
      </w:rPr>
    </w:lvl>
    <w:lvl w:ilvl="2" w:tplc="0E148C2C">
      <w:start w:val="1"/>
      <w:numFmt w:val="bullet"/>
      <w:lvlText w:val=""/>
      <w:lvlJc w:val="left"/>
      <w:pPr>
        <w:ind w:left="2160" w:hanging="360"/>
      </w:pPr>
      <w:rPr>
        <w:rFonts w:ascii="Wingdings" w:hAnsi="Wingdings" w:hint="default"/>
      </w:rPr>
    </w:lvl>
    <w:lvl w:ilvl="3" w:tplc="E3909304">
      <w:start w:val="1"/>
      <w:numFmt w:val="bullet"/>
      <w:lvlText w:val=""/>
      <w:lvlJc w:val="left"/>
      <w:pPr>
        <w:ind w:left="2880" w:hanging="360"/>
      </w:pPr>
      <w:rPr>
        <w:rFonts w:ascii="Symbol" w:hAnsi="Symbol" w:hint="default"/>
      </w:rPr>
    </w:lvl>
    <w:lvl w:ilvl="4" w:tplc="66DA460C">
      <w:start w:val="1"/>
      <w:numFmt w:val="bullet"/>
      <w:lvlText w:val="o"/>
      <w:lvlJc w:val="left"/>
      <w:pPr>
        <w:ind w:left="3600" w:hanging="360"/>
      </w:pPr>
      <w:rPr>
        <w:rFonts w:ascii="Courier New" w:hAnsi="Courier New" w:hint="default"/>
      </w:rPr>
    </w:lvl>
    <w:lvl w:ilvl="5" w:tplc="C1A456A8">
      <w:start w:val="1"/>
      <w:numFmt w:val="bullet"/>
      <w:lvlText w:val=""/>
      <w:lvlJc w:val="left"/>
      <w:pPr>
        <w:ind w:left="4320" w:hanging="360"/>
      </w:pPr>
      <w:rPr>
        <w:rFonts w:ascii="Wingdings" w:hAnsi="Wingdings" w:hint="default"/>
      </w:rPr>
    </w:lvl>
    <w:lvl w:ilvl="6" w:tplc="C98693EE">
      <w:start w:val="1"/>
      <w:numFmt w:val="bullet"/>
      <w:lvlText w:val=""/>
      <w:lvlJc w:val="left"/>
      <w:pPr>
        <w:ind w:left="5040" w:hanging="360"/>
      </w:pPr>
      <w:rPr>
        <w:rFonts w:ascii="Symbol" w:hAnsi="Symbol" w:hint="default"/>
      </w:rPr>
    </w:lvl>
    <w:lvl w:ilvl="7" w:tplc="7C08D116">
      <w:start w:val="1"/>
      <w:numFmt w:val="bullet"/>
      <w:lvlText w:val="o"/>
      <w:lvlJc w:val="left"/>
      <w:pPr>
        <w:ind w:left="5760" w:hanging="360"/>
      </w:pPr>
      <w:rPr>
        <w:rFonts w:ascii="Courier New" w:hAnsi="Courier New" w:hint="default"/>
      </w:rPr>
    </w:lvl>
    <w:lvl w:ilvl="8" w:tplc="E2B03AA2">
      <w:start w:val="1"/>
      <w:numFmt w:val="bullet"/>
      <w:lvlText w:val=""/>
      <w:lvlJc w:val="left"/>
      <w:pPr>
        <w:ind w:left="6480" w:hanging="360"/>
      </w:pPr>
      <w:rPr>
        <w:rFonts w:ascii="Wingdings" w:hAnsi="Wingdings" w:hint="default"/>
      </w:rPr>
    </w:lvl>
  </w:abstractNum>
  <w:abstractNum w:abstractNumId="51" w15:restartNumberingAfterBreak="0">
    <w:nsid w:val="76476550"/>
    <w:multiLevelType w:val="hybridMultilevel"/>
    <w:tmpl w:val="0C30E666"/>
    <w:lvl w:ilvl="0" w:tplc="5EEAA738">
      <w:start w:val="1"/>
      <w:numFmt w:val="bullet"/>
      <w:lvlText w:val=""/>
      <w:lvlJc w:val="left"/>
      <w:pPr>
        <w:ind w:left="720" w:hanging="360"/>
      </w:pPr>
      <w:rPr>
        <w:rFonts w:ascii="Symbol" w:hAnsi="Symbol" w:hint="default"/>
      </w:rPr>
    </w:lvl>
    <w:lvl w:ilvl="1" w:tplc="A67A3DB8">
      <w:start w:val="1"/>
      <w:numFmt w:val="bullet"/>
      <w:lvlText w:val="o"/>
      <w:lvlJc w:val="left"/>
      <w:pPr>
        <w:ind w:left="1440" w:hanging="360"/>
      </w:pPr>
      <w:rPr>
        <w:rFonts w:ascii="Courier New" w:hAnsi="Courier New" w:hint="default"/>
      </w:rPr>
    </w:lvl>
    <w:lvl w:ilvl="2" w:tplc="316A0FE0">
      <w:start w:val="1"/>
      <w:numFmt w:val="bullet"/>
      <w:lvlText w:val=""/>
      <w:lvlJc w:val="left"/>
      <w:pPr>
        <w:ind w:left="2160" w:hanging="360"/>
      </w:pPr>
      <w:rPr>
        <w:rFonts w:ascii="Wingdings" w:hAnsi="Wingdings" w:hint="default"/>
      </w:rPr>
    </w:lvl>
    <w:lvl w:ilvl="3" w:tplc="8B1C1A3C">
      <w:start w:val="1"/>
      <w:numFmt w:val="bullet"/>
      <w:lvlText w:val=""/>
      <w:lvlJc w:val="left"/>
      <w:pPr>
        <w:ind w:left="2880" w:hanging="360"/>
      </w:pPr>
      <w:rPr>
        <w:rFonts w:ascii="Symbol" w:hAnsi="Symbol" w:hint="default"/>
      </w:rPr>
    </w:lvl>
    <w:lvl w:ilvl="4" w:tplc="D3724C54">
      <w:start w:val="1"/>
      <w:numFmt w:val="bullet"/>
      <w:lvlText w:val="o"/>
      <w:lvlJc w:val="left"/>
      <w:pPr>
        <w:ind w:left="3600" w:hanging="360"/>
      </w:pPr>
      <w:rPr>
        <w:rFonts w:ascii="Courier New" w:hAnsi="Courier New" w:hint="default"/>
      </w:rPr>
    </w:lvl>
    <w:lvl w:ilvl="5" w:tplc="AECAFD96">
      <w:start w:val="1"/>
      <w:numFmt w:val="bullet"/>
      <w:lvlText w:val=""/>
      <w:lvlJc w:val="left"/>
      <w:pPr>
        <w:ind w:left="4320" w:hanging="360"/>
      </w:pPr>
      <w:rPr>
        <w:rFonts w:ascii="Wingdings" w:hAnsi="Wingdings" w:hint="default"/>
      </w:rPr>
    </w:lvl>
    <w:lvl w:ilvl="6" w:tplc="17185954">
      <w:start w:val="1"/>
      <w:numFmt w:val="bullet"/>
      <w:lvlText w:val=""/>
      <w:lvlJc w:val="left"/>
      <w:pPr>
        <w:ind w:left="5040" w:hanging="360"/>
      </w:pPr>
      <w:rPr>
        <w:rFonts w:ascii="Symbol" w:hAnsi="Symbol" w:hint="default"/>
      </w:rPr>
    </w:lvl>
    <w:lvl w:ilvl="7" w:tplc="4A4EE8A8">
      <w:start w:val="1"/>
      <w:numFmt w:val="bullet"/>
      <w:lvlText w:val="o"/>
      <w:lvlJc w:val="left"/>
      <w:pPr>
        <w:ind w:left="5760" w:hanging="360"/>
      </w:pPr>
      <w:rPr>
        <w:rFonts w:ascii="Courier New" w:hAnsi="Courier New" w:hint="default"/>
      </w:rPr>
    </w:lvl>
    <w:lvl w:ilvl="8" w:tplc="FA1A4088">
      <w:start w:val="1"/>
      <w:numFmt w:val="bullet"/>
      <w:lvlText w:val=""/>
      <w:lvlJc w:val="left"/>
      <w:pPr>
        <w:ind w:left="6480" w:hanging="360"/>
      </w:pPr>
      <w:rPr>
        <w:rFonts w:ascii="Wingdings" w:hAnsi="Wingdings" w:hint="default"/>
      </w:rPr>
    </w:lvl>
  </w:abstractNum>
  <w:abstractNum w:abstractNumId="52" w15:restartNumberingAfterBreak="0">
    <w:nsid w:val="76B97351"/>
    <w:multiLevelType w:val="hybridMultilevel"/>
    <w:tmpl w:val="7B12E9B6"/>
    <w:lvl w:ilvl="0" w:tplc="94E82C0E">
      <w:start w:val="1"/>
      <w:numFmt w:val="bullet"/>
      <w:lvlText w:val=""/>
      <w:lvlJc w:val="left"/>
      <w:pPr>
        <w:ind w:left="720" w:hanging="360"/>
      </w:pPr>
      <w:rPr>
        <w:rFonts w:ascii="Symbol" w:hAnsi="Symbol" w:hint="default"/>
      </w:rPr>
    </w:lvl>
    <w:lvl w:ilvl="1" w:tplc="5D088D3A">
      <w:start w:val="1"/>
      <w:numFmt w:val="bullet"/>
      <w:lvlText w:val="o"/>
      <w:lvlJc w:val="left"/>
      <w:pPr>
        <w:ind w:left="1440" w:hanging="360"/>
      </w:pPr>
      <w:rPr>
        <w:rFonts w:ascii="Courier New" w:hAnsi="Courier New" w:hint="default"/>
      </w:rPr>
    </w:lvl>
    <w:lvl w:ilvl="2" w:tplc="9432EDC0">
      <w:start w:val="1"/>
      <w:numFmt w:val="bullet"/>
      <w:lvlText w:val=""/>
      <w:lvlJc w:val="left"/>
      <w:pPr>
        <w:ind w:left="2160" w:hanging="360"/>
      </w:pPr>
      <w:rPr>
        <w:rFonts w:ascii="Wingdings" w:hAnsi="Wingdings" w:hint="default"/>
      </w:rPr>
    </w:lvl>
    <w:lvl w:ilvl="3" w:tplc="685AD824">
      <w:start w:val="1"/>
      <w:numFmt w:val="bullet"/>
      <w:lvlText w:val=""/>
      <w:lvlJc w:val="left"/>
      <w:pPr>
        <w:ind w:left="2880" w:hanging="360"/>
      </w:pPr>
      <w:rPr>
        <w:rFonts w:ascii="Symbol" w:hAnsi="Symbol" w:hint="default"/>
      </w:rPr>
    </w:lvl>
    <w:lvl w:ilvl="4" w:tplc="95A43652">
      <w:start w:val="1"/>
      <w:numFmt w:val="bullet"/>
      <w:lvlText w:val="o"/>
      <w:lvlJc w:val="left"/>
      <w:pPr>
        <w:ind w:left="3600" w:hanging="360"/>
      </w:pPr>
      <w:rPr>
        <w:rFonts w:ascii="Courier New" w:hAnsi="Courier New" w:hint="default"/>
      </w:rPr>
    </w:lvl>
    <w:lvl w:ilvl="5" w:tplc="4F12BBD8">
      <w:start w:val="1"/>
      <w:numFmt w:val="bullet"/>
      <w:lvlText w:val=""/>
      <w:lvlJc w:val="left"/>
      <w:pPr>
        <w:ind w:left="4320" w:hanging="360"/>
      </w:pPr>
      <w:rPr>
        <w:rFonts w:ascii="Wingdings" w:hAnsi="Wingdings" w:hint="default"/>
      </w:rPr>
    </w:lvl>
    <w:lvl w:ilvl="6" w:tplc="ECE23EC0">
      <w:start w:val="1"/>
      <w:numFmt w:val="bullet"/>
      <w:lvlText w:val=""/>
      <w:lvlJc w:val="left"/>
      <w:pPr>
        <w:ind w:left="5040" w:hanging="360"/>
      </w:pPr>
      <w:rPr>
        <w:rFonts w:ascii="Symbol" w:hAnsi="Symbol" w:hint="default"/>
      </w:rPr>
    </w:lvl>
    <w:lvl w:ilvl="7" w:tplc="D5049C9C">
      <w:start w:val="1"/>
      <w:numFmt w:val="bullet"/>
      <w:lvlText w:val="o"/>
      <w:lvlJc w:val="left"/>
      <w:pPr>
        <w:ind w:left="5760" w:hanging="360"/>
      </w:pPr>
      <w:rPr>
        <w:rFonts w:ascii="Courier New" w:hAnsi="Courier New" w:hint="default"/>
      </w:rPr>
    </w:lvl>
    <w:lvl w:ilvl="8" w:tplc="8C900CF4">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2"/>
  </w:num>
  <w:num w:numId="4">
    <w:abstractNumId w:val="2"/>
  </w:num>
  <w:num w:numId="5">
    <w:abstractNumId w:val="38"/>
  </w:num>
  <w:num w:numId="6">
    <w:abstractNumId w:val="31"/>
  </w:num>
  <w:num w:numId="7">
    <w:abstractNumId w:val="17"/>
  </w:num>
  <w:num w:numId="8">
    <w:abstractNumId w:val="1"/>
  </w:num>
  <w:num w:numId="9">
    <w:abstractNumId w:val="0"/>
  </w:num>
  <w:num w:numId="10">
    <w:abstractNumId w:val="19"/>
  </w:num>
  <w:num w:numId="11">
    <w:abstractNumId w:val="29"/>
  </w:num>
  <w:num w:numId="12">
    <w:abstractNumId w:val="15"/>
  </w:num>
  <w:num w:numId="13">
    <w:abstractNumId w:val="10"/>
  </w:num>
  <w:num w:numId="14">
    <w:abstractNumId w:val="27"/>
  </w:num>
  <w:num w:numId="15">
    <w:abstractNumId w:val="49"/>
  </w:num>
  <w:num w:numId="16">
    <w:abstractNumId w:val="34"/>
  </w:num>
  <w:num w:numId="17">
    <w:abstractNumId w:val="35"/>
  </w:num>
  <w:num w:numId="18">
    <w:abstractNumId w:val="5"/>
  </w:num>
  <w:num w:numId="19">
    <w:abstractNumId w:val="16"/>
  </w:num>
  <w:num w:numId="20">
    <w:abstractNumId w:val="52"/>
  </w:num>
  <w:num w:numId="21">
    <w:abstractNumId w:val="26"/>
  </w:num>
  <w:num w:numId="22">
    <w:abstractNumId w:val="22"/>
  </w:num>
  <w:num w:numId="23">
    <w:abstractNumId w:val="20"/>
  </w:num>
  <w:num w:numId="24">
    <w:abstractNumId w:val="30"/>
  </w:num>
  <w:num w:numId="25">
    <w:abstractNumId w:val="51"/>
  </w:num>
  <w:num w:numId="26">
    <w:abstractNumId w:val="50"/>
  </w:num>
  <w:num w:numId="27">
    <w:abstractNumId w:val="48"/>
  </w:num>
  <w:num w:numId="28">
    <w:abstractNumId w:val="25"/>
  </w:num>
  <w:num w:numId="29">
    <w:abstractNumId w:val="40"/>
  </w:num>
  <w:num w:numId="30">
    <w:abstractNumId w:val="12"/>
  </w:num>
  <w:num w:numId="31">
    <w:abstractNumId w:val="36"/>
  </w:num>
  <w:num w:numId="32">
    <w:abstractNumId w:val="23"/>
  </w:num>
  <w:num w:numId="33">
    <w:abstractNumId w:val="41"/>
  </w:num>
  <w:num w:numId="34">
    <w:abstractNumId w:val="21"/>
  </w:num>
  <w:num w:numId="35">
    <w:abstractNumId w:val="39"/>
  </w:num>
  <w:num w:numId="36">
    <w:abstractNumId w:val="33"/>
  </w:num>
  <w:num w:numId="37">
    <w:abstractNumId w:val="47"/>
  </w:num>
  <w:num w:numId="38">
    <w:abstractNumId w:val="3"/>
  </w:num>
  <w:num w:numId="39">
    <w:abstractNumId w:val="28"/>
  </w:num>
  <w:num w:numId="40">
    <w:abstractNumId w:val="44"/>
  </w:num>
  <w:num w:numId="41">
    <w:abstractNumId w:val="4"/>
  </w:num>
  <w:num w:numId="42">
    <w:abstractNumId w:val="42"/>
  </w:num>
  <w:num w:numId="43">
    <w:abstractNumId w:val="6"/>
  </w:num>
  <w:num w:numId="44">
    <w:abstractNumId w:val="43"/>
  </w:num>
  <w:num w:numId="45">
    <w:abstractNumId w:val="7"/>
  </w:num>
  <w:num w:numId="46">
    <w:abstractNumId w:val="46"/>
  </w:num>
  <w:num w:numId="47">
    <w:abstractNumId w:val="45"/>
  </w:num>
  <w:num w:numId="48">
    <w:abstractNumId w:val="37"/>
  </w:num>
  <w:num w:numId="49">
    <w:abstractNumId w:val="14"/>
  </w:num>
  <w:num w:numId="50">
    <w:abstractNumId w:val="24"/>
  </w:num>
  <w:num w:numId="51">
    <w:abstractNumId w:val="9"/>
  </w:num>
  <w:num w:numId="52">
    <w:abstractNumId w:val="18"/>
  </w:num>
  <w:num w:numId="53">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59A"/>
    <w:rsid w:val="000000CD"/>
    <w:rsid w:val="000001EE"/>
    <w:rsid w:val="0000042B"/>
    <w:rsid w:val="00003F2B"/>
    <w:rsid w:val="00004680"/>
    <w:rsid w:val="00006424"/>
    <w:rsid w:val="00010B99"/>
    <w:rsid w:val="00010BE7"/>
    <w:rsid w:val="0001371E"/>
    <w:rsid w:val="0001509F"/>
    <w:rsid w:val="000152AF"/>
    <w:rsid w:val="00016055"/>
    <w:rsid w:val="000168B4"/>
    <w:rsid w:val="000214BC"/>
    <w:rsid w:val="00021BD4"/>
    <w:rsid w:val="00022A6A"/>
    <w:rsid w:val="00023379"/>
    <w:rsid w:val="0002358B"/>
    <w:rsid w:val="00023D3B"/>
    <w:rsid w:val="0002405F"/>
    <w:rsid w:val="00026228"/>
    <w:rsid w:val="00026D03"/>
    <w:rsid w:val="00026D9A"/>
    <w:rsid w:val="000273E6"/>
    <w:rsid w:val="0003095C"/>
    <w:rsid w:val="00033535"/>
    <w:rsid w:val="00033B06"/>
    <w:rsid w:val="00034F86"/>
    <w:rsid w:val="00036161"/>
    <w:rsid w:val="0003650F"/>
    <w:rsid w:val="000425BC"/>
    <w:rsid w:val="00043A28"/>
    <w:rsid w:val="00044387"/>
    <w:rsid w:val="00044D6B"/>
    <w:rsid w:val="0004570D"/>
    <w:rsid w:val="00045A30"/>
    <w:rsid w:val="00051B55"/>
    <w:rsid w:val="00051F55"/>
    <w:rsid w:val="00053E68"/>
    <w:rsid w:val="00055814"/>
    <w:rsid w:val="00057336"/>
    <w:rsid w:val="00057577"/>
    <w:rsid w:val="000608D6"/>
    <w:rsid w:val="00060F60"/>
    <w:rsid w:val="00064356"/>
    <w:rsid w:val="00064A15"/>
    <w:rsid w:val="00064EC7"/>
    <w:rsid w:val="00066B5E"/>
    <w:rsid w:val="00066D03"/>
    <w:rsid w:val="00067604"/>
    <w:rsid w:val="00070E75"/>
    <w:rsid w:val="00071170"/>
    <w:rsid w:val="00073E9F"/>
    <w:rsid w:val="000751E0"/>
    <w:rsid w:val="000763E4"/>
    <w:rsid w:val="000772DE"/>
    <w:rsid w:val="00077DFE"/>
    <w:rsid w:val="0008110B"/>
    <w:rsid w:val="00081204"/>
    <w:rsid w:val="00081EC9"/>
    <w:rsid w:val="0008215C"/>
    <w:rsid w:val="00082B86"/>
    <w:rsid w:val="000835E1"/>
    <w:rsid w:val="00084F0A"/>
    <w:rsid w:val="0008595C"/>
    <w:rsid w:val="00086E94"/>
    <w:rsid w:val="00087806"/>
    <w:rsid w:val="0008787D"/>
    <w:rsid w:val="00087FEB"/>
    <w:rsid w:val="0009081F"/>
    <w:rsid w:val="000932B4"/>
    <w:rsid w:val="000936C8"/>
    <w:rsid w:val="00093F88"/>
    <w:rsid w:val="00095FC8"/>
    <w:rsid w:val="00096CEE"/>
    <w:rsid w:val="00097E21"/>
    <w:rsid w:val="000A1612"/>
    <w:rsid w:val="000A2339"/>
    <w:rsid w:val="000A262F"/>
    <w:rsid w:val="000A3B6D"/>
    <w:rsid w:val="000A74CD"/>
    <w:rsid w:val="000B0891"/>
    <w:rsid w:val="000B206C"/>
    <w:rsid w:val="000B4A57"/>
    <w:rsid w:val="000B5017"/>
    <w:rsid w:val="000B6EF7"/>
    <w:rsid w:val="000B7D9A"/>
    <w:rsid w:val="000C117C"/>
    <w:rsid w:val="000C1D57"/>
    <w:rsid w:val="000C20E8"/>
    <w:rsid w:val="000C6574"/>
    <w:rsid w:val="000C6AC3"/>
    <w:rsid w:val="000C708F"/>
    <w:rsid w:val="000C7FBE"/>
    <w:rsid w:val="000D01FE"/>
    <w:rsid w:val="000D3D0A"/>
    <w:rsid w:val="000D49DA"/>
    <w:rsid w:val="000D56E7"/>
    <w:rsid w:val="000E0141"/>
    <w:rsid w:val="000E0717"/>
    <w:rsid w:val="000E2044"/>
    <w:rsid w:val="000E7106"/>
    <w:rsid w:val="000E7557"/>
    <w:rsid w:val="000E7F30"/>
    <w:rsid w:val="000F1061"/>
    <w:rsid w:val="000F47D3"/>
    <w:rsid w:val="000F494E"/>
    <w:rsid w:val="00101761"/>
    <w:rsid w:val="00102971"/>
    <w:rsid w:val="00103B78"/>
    <w:rsid w:val="00104493"/>
    <w:rsid w:val="00106010"/>
    <w:rsid w:val="001077B8"/>
    <w:rsid w:val="00110FCE"/>
    <w:rsid w:val="00111E8A"/>
    <w:rsid w:val="001146E5"/>
    <w:rsid w:val="00114BF2"/>
    <w:rsid w:val="00116218"/>
    <w:rsid w:val="001175B8"/>
    <w:rsid w:val="00120810"/>
    <w:rsid w:val="00123729"/>
    <w:rsid w:val="00125624"/>
    <w:rsid w:val="00126773"/>
    <w:rsid w:val="00126B8F"/>
    <w:rsid w:val="00130157"/>
    <w:rsid w:val="00130F55"/>
    <w:rsid w:val="00132DEA"/>
    <w:rsid w:val="001341BD"/>
    <w:rsid w:val="0013712B"/>
    <w:rsid w:val="00140F8B"/>
    <w:rsid w:val="001433F6"/>
    <w:rsid w:val="00144128"/>
    <w:rsid w:val="001442DA"/>
    <w:rsid w:val="00145A6A"/>
    <w:rsid w:val="00146403"/>
    <w:rsid w:val="00146B1E"/>
    <w:rsid w:val="00146CF0"/>
    <w:rsid w:val="00153EE8"/>
    <w:rsid w:val="00153EEB"/>
    <w:rsid w:val="0015492C"/>
    <w:rsid w:val="001563F7"/>
    <w:rsid w:val="00160C80"/>
    <w:rsid w:val="00160F76"/>
    <w:rsid w:val="00161924"/>
    <w:rsid w:val="00162DB7"/>
    <w:rsid w:val="00163866"/>
    <w:rsid w:val="00164397"/>
    <w:rsid w:val="00165B4C"/>
    <w:rsid w:val="00165E15"/>
    <w:rsid w:val="001666A7"/>
    <w:rsid w:val="001674D3"/>
    <w:rsid w:val="001679FA"/>
    <w:rsid w:val="00167F51"/>
    <w:rsid w:val="00170D6D"/>
    <w:rsid w:val="00170FD9"/>
    <w:rsid w:val="00171DFF"/>
    <w:rsid w:val="00172B93"/>
    <w:rsid w:val="00172FD0"/>
    <w:rsid w:val="0017300F"/>
    <w:rsid w:val="001735E5"/>
    <w:rsid w:val="00173A89"/>
    <w:rsid w:val="00173DDB"/>
    <w:rsid w:val="00173E0D"/>
    <w:rsid w:val="001745DF"/>
    <w:rsid w:val="00175ACB"/>
    <w:rsid w:val="00176B5C"/>
    <w:rsid w:val="00181BD1"/>
    <w:rsid w:val="001848B5"/>
    <w:rsid w:val="001856F1"/>
    <w:rsid w:val="00186A18"/>
    <w:rsid w:val="00186A82"/>
    <w:rsid w:val="00187AA6"/>
    <w:rsid w:val="00190581"/>
    <w:rsid w:val="00191260"/>
    <w:rsid w:val="0019155B"/>
    <w:rsid w:val="001933DB"/>
    <w:rsid w:val="00193503"/>
    <w:rsid w:val="00193B34"/>
    <w:rsid w:val="00194447"/>
    <w:rsid w:val="00195E25"/>
    <w:rsid w:val="001A04D1"/>
    <w:rsid w:val="001A1029"/>
    <w:rsid w:val="001A125F"/>
    <w:rsid w:val="001A1B04"/>
    <w:rsid w:val="001A32CB"/>
    <w:rsid w:val="001A34CB"/>
    <w:rsid w:val="001A3FA6"/>
    <w:rsid w:val="001A5FB2"/>
    <w:rsid w:val="001A76BE"/>
    <w:rsid w:val="001B1C11"/>
    <w:rsid w:val="001B2410"/>
    <w:rsid w:val="001B2C89"/>
    <w:rsid w:val="001B2CC1"/>
    <w:rsid w:val="001B3D42"/>
    <w:rsid w:val="001B40DC"/>
    <w:rsid w:val="001B518D"/>
    <w:rsid w:val="001C093A"/>
    <w:rsid w:val="001C17D7"/>
    <w:rsid w:val="001C2499"/>
    <w:rsid w:val="001C2C86"/>
    <w:rsid w:val="001C3963"/>
    <w:rsid w:val="001C4564"/>
    <w:rsid w:val="001C4C0F"/>
    <w:rsid w:val="001C58FD"/>
    <w:rsid w:val="001C68B6"/>
    <w:rsid w:val="001C6967"/>
    <w:rsid w:val="001C6C84"/>
    <w:rsid w:val="001D000E"/>
    <w:rsid w:val="001D1BC5"/>
    <w:rsid w:val="001D32D3"/>
    <w:rsid w:val="001D5A19"/>
    <w:rsid w:val="001D7CC6"/>
    <w:rsid w:val="001E02C8"/>
    <w:rsid w:val="001E06EC"/>
    <w:rsid w:val="001E0E41"/>
    <w:rsid w:val="001E17DB"/>
    <w:rsid w:val="001E20ED"/>
    <w:rsid w:val="001E2349"/>
    <w:rsid w:val="001E24E8"/>
    <w:rsid w:val="001E34ED"/>
    <w:rsid w:val="001E6096"/>
    <w:rsid w:val="001E6859"/>
    <w:rsid w:val="001F7C6D"/>
    <w:rsid w:val="002001DA"/>
    <w:rsid w:val="002026DF"/>
    <w:rsid w:val="00202D48"/>
    <w:rsid w:val="002030F5"/>
    <w:rsid w:val="00204D11"/>
    <w:rsid w:val="0021112D"/>
    <w:rsid w:val="00213884"/>
    <w:rsid w:val="00214C24"/>
    <w:rsid w:val="002151F9"/>
    <w:rsid w:val="00215966"/>
    <w:rsid w:val="002204C1"/>
    <w:rsid w:val="00221651"/>
    <w:rsid w:val="00227E4B"/>
    <w:rsid w:val="00230B6B"/>
    <w:rsid w:val="00233BB5"/>
    <w:rsid w:val="00234A7D"/>
    <w:rsid w:val="00234FDF"/>
    <w:rsid w:val="00235C89"/>
    <w:rsid w:val="00237326"/>
    <w:rsid w:val="0023750E"/>
    <w:rsid w:val="00240950"/>
    <w:rsid w:val="00242224"/>
    <w:rsid w:val="00242869"/>
    <w:rsid w:val="00243DA8"/>
    <w:rsid w:val="002463D1"/>
    <w:rsid w:val="00247784"/>
    <w:rsid w:val="00250C8A"/>
    <w:rsid w:val="00250E03"/>
    <w:rsid w:val="00251EB4"/>
    <w:rsid w:val="00252136"/>
    <w:rsid w:val="00252E75"/>
    <w:rsid w:val="002550EB"/>
    <w:rsid w:val="0025791D"/>
    <w:rsid w:val="0026136D"/>
    <w:rsid w:val="002631E4"/>
    <w:rsid w:val="00263296"/>
    <w:rsid w:val="00264132"/>
    <w:rsid w:val="00265631"/>
    <w:rsid w:val="00265BD5"/>
    <w:rsid w:val="00271147"/>
    <w:rsid w:val="002717FD"/>
    <w:rsid w:val="002750D7"/>
    <w:rsid w:val="00275AF8"/>
    <w:rsid w:val="00276C9B"/>
    <w:rsid w:val="0028083D"/>
    <w:rsid w:val="00280C08"/>
    <w:rsid w:val="00281045"/>
    <w:rsid w:val="002820D0"/>
    <w:rsid w:val="00282209"/>
    <w:rsid w:val="00282ADA"/>
    <w:rsid w:val="00283BB7"/>
    <w:rsid w:val="00283ECB"/>
    <w:rsid w:val="00284C86"/>
    <w:rsid w:val="00285616"/>
    <w:rsid w:val="0028593C"/>
    <w:rsid w:val="00285DB4"/>
    <w:rsid w:val="0028636A"/>
    <w:rsid w:val="00291377"/>
    <w:rsid w:val="00291CB2"/>
    <w:rsid w:val="00293E25"/>
    <w:rsid w:val="00294980"/>
    <w:rsid w:val="0029508A"/>
    <w:rsid w:val="0029694A"/>
    <w:rsid w:val="002A01D4"/>
    <w:rsid w:val="002A27CA"/>
    <w:rsid w:val="002A2E8D"/>
    <w:rsid w:val="002A3D44"/>
    <w:rsid w:val="002A53C7"/>
    <w:rsid w:val="002A5436"/>
    <w:rsid w:val="002A7CB6"/>
    <w:rsid w:val="002B1003"/>
    <w:rsid w:val="002B1794"/>
    <w:rsid w:val="002B28F1"/>
    <w:rsid w:val="002B2DA7"/>
    <w:rsid w:val="002B370F"/>
    <w:rsid w:val="002B3CA0"/>
    <w:rsid w:val="002B4B27"/>
    <w:rsid w:val="002B5E28"/>
    <w:rsid w:val="002B6259"/>
    <w:rsid w:val="002B63F6"/>
    <w:rsid w:val="002C11FC"/>
    <w:rsid w:val="002C246C"/>
    <w:rsid w:val="002C35AA"/>
    <w:rsid w:val="002C3639"/>
    <w:rsid w:val="002C6C66"/>
    <w:rsid w:val="002D0046"/>
    <w:rsid w:val="002D0A2B"/>
    <w:rsid w:val="002D10E6"/>
    <w:rsid w:val="002D18BC"/>
    <w:rsid w:val="002D6321"/>
    <w:rsid w:val="002D799F"/>
    <w:rsid w:val="002E0343"/>
    <w:rsid w:val="002E1549"/>
    <w:rsid w:val="002E19DA"/>
    <w:rsid w:val="002E21B9"/>
    <w:rsid w:val="002E362E"/>
    <w:rsid w:val="002E42F5"/>
    <w:rsid w:val="002E6279"/>
    <w:rsid w:val="002F017E"/>
    <w:rsid w:val="002F0195"/>
    <w:rsid w:val="002F087E"/>
    <w:rsid w:val="002F0A1C"/>
    <w:rsid w:val="002F14EF"/>
    <w:rsid w:val="002F26BE"/>
    <w:rsid w:val="002F4233"/>
    <w:rsid w:val="002F5A51"/>
    <w:rsid w:val="002F7762"/>
    <w:rsid w:val="00301ECB"/>
    <w:rsid w:val="003021B7"/>
    <w:rsid w:val="003029E2"/>
    <w:rsid w:val="00303686"/>
    <w:rsid w:val="00303AD3"/>
    <w:rsid w:val="00304349"/>
    <w:rsid w:val="003061B7"/>
    <w:rsid w:val="0030651B"/>
    <w:rsid w:val="00306CE4"/>
    <w:rsid w:val="00310FEB"/>
    <w:rsid w:val="0031472C"/>
    <w:rsid w:val="0031474F"/>
    <w:rsid w:val="0031521E"/>
    <w:rsid w:val="00316C57"/>
    <w:rsid w:val="00317F15"/>
    <w:rsid w:val="003233CD"/>
    <w:rsid w:val="00324B4F"/>
    <w:rsid w:val="003263CA"/>
    <w:rsid w:val="00331C11"/>
    <w:rsid w:val="003329A5"/>
    <w:rsid w:val="0033408E"/>
    <w:rsid w:val="0033498D"/>
    <w:rsid w:val="00334D5E"/>
    <w:rsid w:val="00336C2F"/>
    <w:rsid w:val="00337B62"/>
    <w:rsid w:val="00340648"/>
    <w:rsid w:val="00342375"/>
    <w:rsid w:val="003434A0"/>
    <w:rsid w:val="003438AD"/>
    <w:rsid w:val="0034432A"/>
    <w:rsid w:val="003446DE"/>
    <w:rsid w:val="00345012"/>
    <w:rsid w:val="0034671B"/>
    <w:rsid w:val="00347158"/>
    <w:rsid w:val="003476CD"/>
    <w:rsid w:val="003477DE"/>
    <w:rsid w:val="00350508"/>
    <w:rsid w:val="003505FB"/>
    <w:rsid w:val="00350E49"/>
    <w:rsid w:val="00356DB4"/>
    <w:rsid w:val="00361250"/>
    <w:rsid w:val="00363891"/>
    <w:rsid w:val="00364A1D"/>
    <w:rsid w:val="003657B9"/>
    <w:rsid w:val="00365ECB"/>
    <w:rsid w:val="003661B4"/>
    <w:rsid w:val="003667D4"/>
    <w:rsid w:val="00366E4E"/>
    <w:rsid w:val="00370296"/>
    <w:rsid w:val="003732E8"/>
    <w:rsid w:val="0037590A"/>
    <w:rsid w:val="003763A6"/>
    <w:rsid w:val="00376509"/>
    <w:rsid w:val="00377E6C"/>
    <w:rsid w:val="0038128D"/>
    <w:rsid w:val="00382EB7"/>
    <w:rsid w:val="003839FB"/>
    <w:rsid w:val="00384197"/>
    <w:rsid w:val="003862B3"/>
    <w:rsid w:val="00390629"/>
    <w:rsid w:val="003913C1"/>
    <w:rsid w:val="003919C6"/>
    <w:rsid w:val="00392E70"/>
    <w:rsid w:val="003951FF"/>
    <w:rsid w:val="00395480"/>
    <w:rsid w:val="00397AFC"/>
    <w:rsid w:val="003A0AD9"/>
    <w:rsid w:val="003A255E"/>
    <w:rsid w:val="003A2ED2"/>
    <w:rsid w:val="003A3FF6"/>
    <w:rsid w:val="003A4088"/>
    <w:rsid w:val="003A50C9"/>
    <w:rsid w:val="003A5D80"/>
    <w:rsid w:val="003B055E"/>
    <w:rsid w:val="003B1382"/>
    <w:rsid w:val="003B15F5"/>
    <w:rsid w:val="003B3869"/>
    <w:rsid w:val="003C02CB"/>
    <w:rsid w:val="003C0318"/>
    <w:rsid w:val="003C1052"/>
    <w:rsid w:val="003C20E0"/>
    <w:rsid w:val="003C366A"/>
    <w:rsid w:val="003C39D3"/>
    <w:rsid w:val="003C41B6"/>
    <w:rsid w:val="003C614F"/>
    <w:rsid w:val="003C6AF5"/>
    <w:rsid w:val="003C6C67"/>
    <w:rsid w:val="003C711D"/>
    <w:rsid w:val="003D0B9D"/>
    <w:rsid w:val="003D0BCB"/>
    <w:rsid w:val="003D236C"/>
    <w:rsid w:val="003D4656"/>
    <w:rsid w:val="003D67FE"/>
    <w:rsid w:val="003D7FE8"/>
    <w:rsid w:val="003E1473"/>
    <w:rsid w:val="003E1A70"/>
    <w:rsid w:val="003E1FC6"/>
    <w:rsid w:val="003E2E0C"/>
    <w:rsid w:val="003E4B65"/>
    <w:rsid w:val="003E51E5"/>
    <w:rsid w:val="003E5A3F"/>
    <w:rsid w:val="003E5EFA"/>
    <w:rsid w:val="003F0B00"/>
    <w:rsid w:val="003F229A"/>
    <w:rsid w:val="003F33E8"/>
    <w:rsid w:val="003F6405"/>
    <w:rsid w:val="003F6A79"/>
    <w:rsid w:val="003F79BE"/>
    <w:rsid w:val="00401B9D"/>
    <w:rsid w:val="004020E7"/>
    <w:rsid w:val="004021A9"/>
    <w:rsid w:val="0040236D"/>
    <w:rsid w:val="004042F7"/>
    <w:rsid w:val="0040464E"/>
    <w:rsid w:val="00404BCE"/>
    <w:rsid w:val="00404C1B"/>
    <w:rsid w:val="00405214"/>
    <w:rsid w:val="00406D8E"/>
    <w:rsid w:val="00410ABF"/>
    <w:rsid w:val="004115CF"/>
    <w:rsid w:val="0041237E"/>
    <w:rsid w:val="004201B3"/>
    <w:rsid w:val="00421BE2"/>
    <w:rsid w:val="004229E6"/>
    <w:rsid w:val="004231F0"/>
    <w:rsid w:val="004268D8"/>
    <w:rsid w:val="00430FD8"/>
    <w:rsid w:val="0043318F"/>
    <w:rsid w:val="00434367"/>
    <w:rsid w:val="00435D95"/>
    <w:rsid w:val="004366D9"/>
    <w:rsid w:val="004374CE"/>
    <w:rsid w:val="004411A7"/>
    <w:rsid w:val="00443FD8"/>
    <w:rsid w:val="00444464"/>
    <w:rsid w:val="00445C9D"/>
    <w:rsid w:val="00445DB0"/>
    <w:rsid w:val="0044643E"/>
    <w:rsid w:val="004470F6"/>
    <w:rsid w:val="004472A4"/>
    <w:rsid w:val="004478A4"/>
    <w:rsid w:val="004516BA"/>
    <w:rsid w:val="00452A75"/>
    <w:rsid w:val="00453073"/>
    <w:rsid w:val="004532AE"/>
    <w:rsid w:val="0045378C"/>
    <w:rsid w:val="00455368"/>
    <w:rsid w:val="00455BC1"/>
    <w:rsid w:val="004562BB"/>
    <w:rsid w:val="004567F2"/>
    <w:rsid w:val="00457120"/>
    <w:rsid w:val="004613F5"/>
    <w:rsid w:val="004621C7"/>
    <w:rsid w:val="004629A8"/>
    <w:rsid w:val="0046582B"/>
    <w:rsid w:val="00465ED3"/>
    <w:rsid w:val="00466F4E"/>
    <w:rsid w:val="004710C4"/>
    <w:rsid w:val="0047113E"/>
    <w:rsid w:val="004713C4"/>
    <w:rsid w:val="00472FC7"/>
    <w:rsid w:val="00474F7A"/>
    <w:rsid w:val="00476E28"/>
    <w:rsid w:val="00476E57"/>
    <w:rsid w:val="004774AA"/>
    <w:rsid w:val="00480927"/>
    <w:rsid w:val="004847F7"/>
    <w:rsid w:val="00484F45"/>
    <w:rsid w:val="0048587E"/>
    <w:rsid w:val="00485C8F"/>
    <w:rsid w:val="00486633"/>
    <w:rsid w:val="00486D88"/>
    <w:rsid w:val="00487ED7"/>
    <w:rsid w:val="00490EB9"/>
    <w:rsid w:val="004920E2"/>
    <w:rsid w:val="004939D1"/>
    <w:rsid w:val="00493BAE"/>
    <w:rsid w:val="00494003"/>
    <w:rsid w:val="00494B17"/>
    <w:rsid w:val="004962EB"/>
    <w:rsid w:val="004A1A92"/>
    <w:rsid w:val="004A306A"/>
    <w:rsid w:val="004A33AA"/>
    <w:rsid w:val="004A3C92"/>
    <w:rsid w:val="004A50C6"/>
    <w:rsid w:val="004A6B17"/>
    <w:rsid w:val="004A7880"/>
    <w:rsid w:val="004B078E"/>
    <w:rsid w:val="004B1DCC"/>
    <w:rsid w:val="004B3A02"/>
    <w:rsid w:val="004B61BF"/>
    <w:rsid w:val="004B632E"/>
    <w:rsid w:val="004B6ACE"/>
    <w:rsid w:val="004B6EAE"/>
    <w:rsid w:val="004B7D90"/>
    <w:rsid w:val="004C0467"/>
    <w:rsid w:val="004C1347"/>
    <w:rsid w:val="004C4731"/>
    <w:rsid w:val="004C6423"/>
    <w:rsid w:val="004C76C7"/>
    <w:rsid w:val="004D14C5"/>
    <w:rsid w:val="004D1E1E"/>
    <w:rsid w:val="004D3A82"/>
    <w:rsid w:val="004D42B4"/>
    <w:rsid w:val="004D4F99"/>
    <w:rsid w:val="004D54A8"/>
    <w:rsid w:val="004E1208"/>
    <w:rsid w:val="004E128F"/>
    <w:rsid w:val="004E12C4"/>
    <w:rsid w:val="004E186C"/>
    <w:rsid w:val="004E32E2"/>
    <w:rsid w:val="004E4A46"/>
    <w:rsid w:val="004E66CC"/>
    <w:rsid w:val="004E6EE9"/>
    <w:rsid w:val="004E7DB6"/>
    <w:rsid w:val="004F01CC"/>
    <w:rsid w:val="004F1567"/>
    <w:rsid w:val="004F2BBE"/>
    <w:rsid w:val="004F328C"/>
    <w:rsid w:val="004F3384"/>
    <w:rsid w:val="004F3787"/>
    <w:rsid w:val="004F3820"/>
    <w:rsid w:val="004F3944"/>
    <w:rsid w:val="004F6EE9"/>
    <w:rsid w:val="00500604"/>
    <w:rsid w:val="00502254"/>
    <w:rsid w:val="005042AF"/>
    <w:rsid w:val="00505842"/>
    <w:rsid w:val="00505CE3"/>
    <w:rsid w:val="00507445"/>
    <w:rsid w:val="00510088"/>
    <w:rsid w:val="005101D5"/>
    <w:rsid w:val="005107A0"/>
    <w:rsid w:val="005134B5"/>
    <w:rsid w:val="005138BC"/>
    <w:rsid w:val="00514F9F"/>
    <w:rsid w:val="00516E5C"/>
    <w:rsid w:val="0051744A"/>
    <w:rsid w:val="00517C33"/>
    <w:rsid w:val="00523A50"/>
    <w:rsid w:val="00527980"/>
    <w:rsid w:val="00530DCD"/>
    <w:rsid w:val="00531213"/>
    <w:rsid w:val="00531AEC"/>
    <w:rsid w:val="00531EFC"/>
    <w:rsid w:val="00532A58"/>
    <w:rsid w:val="00535783"/>
    <w:rsid w:val="00535EC9"/>
    <w:rsid w:val="005368EA"/>
    <w:rsid w:val="005370AB"/>
    <w:rsid w:val="00537C81"/>
    <w:rsid w:val="00544D92"/>
    <w:rsid w:val="00545E30"/>
    <w:rsid w:val="00546283"/>
    <w:rsid w:val="005501FE"/>
    <w:rsid w:val="00550683"/>
    <w:rsid w:val="00551A2C"/>
    <w:rsid w:val="00552FF2"/>
    <w:rsid w:val="00553E56"/>
    <w:rsid w:val="00556A9E"/>
    <w:rsid w:val="0055799F"/>
    <w:rsid w:val="00557A1F"/>
    <w:rsid w:val="00557F64"/>
    <w:rsid w:val="005601D7"/>
    <w:rsid w:val="0056061D"/>
    <w:rsid w:val="00560C34"/>
    <w:rsid w:val="00561E5A"/>
    <w:rsid w:val="00562308"/>
    <w:rsid w:val="00562585"/>
    <w:rsid w:val="005628EF"/>
    <w:rsid w:val="00562A9E"/>
    <w:rsid w:val="00564412"/>
    <w:rsid w:val="00564692"/>
    <w:rsid w:val="00564D3D"/>
    <w:rsid w:val="005664B5"/>
    <w:rsid w:val="00567699"/>
    <w:rsid w:val="00571DB7"/>
    <w:rsid w:val="00573A2F"/>
    <w:rsid w:val="00574540"/>
    <w:rsid w:val="005757A1"/>
    <w:rsid w:val="0058160C"/>
    <w:rsid w:val="0058190A"/>
    <w:rsid w:val="00583FF5"/>
    <w:rsid w:val="0058481E"/>
    <w:rsid w:val="005876EE"/>
    <w:rsid w:val="00587914"/>
    <w:rsid w:val="00587C82"/>
    <w:rsid w:val="0059102F"/>
    <w:rsid w:val="00595930"/>
    <w:rsid w:val="005A1017"/>
    <w:rsid w:val="005A21AE"/>
    <w:rsid w:val="005A34C0"/>
    <w:rsid w:val="005A5ED2"/>
    <w:rsid w:val="005A6F1F"/>
    <w:rsid w:val="005A7440"/>
    <w:rsid w:val="005B0557"/>
    <w:rsid w:val="005B07A7"/>
    <w:rsid w:val="005B19F4"/>
    <w:rsid w:val="005B289B"/>
    <w:rsid w:val="005B2DC0"/>
    <w:rsid w:val="005B420E"/>
    <w:rsid w:val="005B52E4"/>
    <w:rsid w:val="005C3861"/>
    <w:rsid w:val="005C49DC"/>
    <w:rsid w:val="005C4EF9"/>
    <w:rsid w:val="005C5AF0"/>
    <w:rsid w:val="005C62A4"/>
    <w:rsid w:val="005C69B1"/>
    <w:rsid w:val="005D07F0"/>
    <w:rsid w:val="005D2AD8"/>
    <w:rsid w:val="005D2B1E"/>
    <w:rsid w:val="005D3781"/>
    <w:rsid w:val="005D3CA2"/>
    <w:rsid w:val="005D5344"/>
    <w:rsid w:val="005D56BB"/>
    <w:rsid w:val="005D6A9A"/>
    <w:rsid w:val="005D6FFE"/>
    <w:rsid w:val="005E1374"/>
    <w:rsid w:val="005E1A26"/>
    <w:rsid w:val="005E36B8"/>
    <w:rsid w:val="005E47C9"/>
    <w:rsid w:val="005E48D2"/>
    <w:rsid w:val="005E69A7"/>
    <w:rsid w:val="005E6B1A"/>
    <w:rsid w:val="005E736E"/>
    <w:rsid w:val="005E7877"/>
    <w:rsid w:val="005F147C"/>
    <w:rsid w:val="005F26D7"/>
    <w:rsid w:val="005F37B7"/>
    <w:rsid w:val="005F482E"/>
    <w:rsid w:val="005F598B"/>
    <w:rsid w:val="005F6978"/>
    <w:rsid w:val="005F756C"/>
    <w:rsid w:val="005F7768"/>
    <w:rsid w:val="005F7908"/>
    <w:rsid w:val="00601887"/>
    <w:rsid w:val="00601B96"/>
    <w:rsid w:val="00603836"/>
    <w:rsid w:val="006038C8"/>
    <w:rsid w:val="0060543E"/>
    <w:rsid w:val="00605CD1"/>
    <w:rsid w:val="006076E7"/>
    <w:rsid w:val="00610389"/>
    <w:rsid w:val="00614DA0"/>
    <w:rsid w:val="00615ED0"/>
    <w:rsid w:val="00617F0C"/>
    <w:rsid w:val="0062070F"/>
    <w:rsid w:val="00621725"/>
    <w:rsid w:val="00621B96"/>
    <w:rsid w:val="00621D2C"/>
    <w:rsid w:val="006223FE"/>
    <w:rsid w:val="006259C7"/>
    <w:rsid w:val="00625E1E"/>
    <w:rsid w:val="006262A2"/>
    <w:rsid w:val="00626CE6"/>
    <w:rsid w:val="0063009B"/>
    <w:rsid w:val="00631214"/>
    <w:rsid w:val="00631A6A"/>
    <w:rsid w:val="00631B01"/>
    <w:rsid w:val="0063385C"/>
    <w:rsid w:val="006427DE"/>
    <w:rsid w:val="00644406"/>
    <w:rsid w:val="00650663"/>
    <w:rsid w:val="0065122E"/>
    <w:rsid w:val="00652B00"/>
    <w:rsid w:val="00652DCD"/>
    <w:rsid w:val="006534E3"/>
    <w:rsid w:val="00655A27"/>
    <w:rsid w:val="00656603"/>
    <w:rsid w:val="00657098"/>
    <w:rsid w:val="00660982"/>
    <w:rsid w:val="0066184A"/>
    <w:rsid w:val="0066194E"/>
    <w:rsid w:val="00662E45"/>
    <w:rsid w:val="006633F8"/>
    <w:rsid w:val="006658F2"/>
    <w:rsid w:val="00665F57"/>
    <w:rsid w:val="00667238"/>
    <w:rsid w:val="00671511"/>
    <w:rsid w:val="00671B2E"/>
    <w:rsid w:val="00671CF1"/>
    <w:rsid w:val="00674845"/>
    <w:rsid w:val="0067797C"/>
    <w:rsid w:val="00680047"/>
    <w:rsid w:val="00680164"/>
    <w:rsid w:val="00684417"/>
    <w:rsid w:val="00686F69"/>
    <w:rsid w:val="006871A7"/>
    <w:rsid w:val="00687466"/>
    <w:rsid w:val="00687613"/>
    <w:rsid w:val="006908BB"/>
    <w:rsid w:val="00690C94"/>
    <w:rsid w:val="00691648"/>
    <w:rsid w:val="0069267D"/>
    <w:rsid w:val="00692880"/>
    <w:rsid w:val="00693089"/>
    <w:rsid w:val="006963B3"/>
    <w:rsid w:val="00696D89"/>
    <w:rsid w:val="006A1367"/>
    <w:rsid w:val="006A31F3"/>
    <w:rsid w:val="006A4F95"/>
    <w:rsid w:val="006A65F7"/>
    <w:rsid w:val="006B066E"/>
    <w:rsid w:val="006B3DD5"/>
    <w:rsid w:val="006B4013"/>
    <w:rsid w:val="006B449D"/>
    <w:rsid w:val="006C0354"/>
    <w:rsid w:val="006C05C5"/>
    <w:rsid w:val="006C180A"/>
    <w:rsid w:val="006C2022"/>
    <w:rsid w:val="006C3D2E"/>
    <w:rsid w:val="006C4840"/>
    <w:rsid w:val="006C59AB"/>
    <w:rsid w:val="006C5D83"/>
    <w:rsid w:val="006D1CA6"/>
    <w:rsid w:val="006D214D"/>
    <w:rsid w:val="006D3D65"/>
    <w:rsid w:val="006D3EDE"/>
    <w:rsid w:val="006D5F45"/>
    <w:rsid w:val="006E1369"/>
    <w:rsid w:val="006E145C"/>
    <w:rsid w:val="006E19C4"/>
    <w:rsid w:val="006E3B02"/>
    <w:rsid w:val="006E3C06"/>
    <w:rsid w:val="006E67F1"/>
    <w:rsid w:val="006E68B3"/>
    <w:rsid w:val="006E690A"/>
    <w:rsid w:val="006E7548"/>
    <w:rsid w:val="006F0065"/>
    <w:rsid w:val="006F0AB8"/>
    <w:rsid w:val="006F2993"/>
    <w:rsid w:val="006F5268"/>
    <w:rsid w:val="006F6BAF"/>
    <w:rsid w:val="006F75A3"/>
    <w:rsid w:val="006F7E84"/>
    <w:rsid w:val="00700868"/>
    <w:rsid w:val="007020BA"/>
    <w:rsid w:val="0070313D"/>
    <w:rsid w:val="00703D37"/>
    <w:rsid w:val="0070633D"/>
    <w:rsid w:val="0070705C"/>
    <w:rsid w:val="007134E6"/>
    <w:rsid w:val="00714150"/>
    <w:rsid w:val="00715CA8"/>
    <w:rsid w:val="00716300"/>
    <w:rsid w:val="0071680B"/>
    <w:rsid w:val="00717256"/>
    <w:rsid w:val="00722851"/>
    <w:rsid w:val="00723128"/>
    <w:rsid w:val="00723600"/>
    <w:rsid w:val="00726158"/>
    <w:rsid w:val="00730BB1"/>
    <w:rsid w:val="00732475"/>
    <w:rsid w:val="007334EC"/>
    <w:rsid w:val="00733657"/>
    <w:rsid w:val="0073518D"/>
    <w:rsid w:val="0073609C"/>
    <w:rsid w:val="00737F33"/>
    <w:rsid w:val="00740769"/>
    <w:rsid w:val="00742E44"/>
    <w:rsid w:val="007444DA"/>
    <w:rsid w:val="00744A8F"/>
    <w:rsid w:val="00745974"/>
    <w:rsid w:val="007476C6"/>
    <w:rsid w:val="00750BF7"/>
    <w:rsid w:val="007523B7"/>
    <w:rsid w:val="007532B9"/>
    <w:rsid w:val="00754BDC"/>
    <w:rsid w:val="00756748"/>
    <w:rsid w:val="00757E43"/>
    <w:rsid w:val="00757E72"/>
    <w:rsid w:val="0076339F"/>
    <w:rsid w:val="00771462"/>
    <w:rsid w:val="00771B73"/>
    <w:rsid w:val="00773B37"/>
    <w:rsid w:val="0077410A"/>
    <w:rsid w:val="00775384"/>
    <w:rsid w:val="00775503"/>
    <w:rsid w:val="00775B4E"/>
    <w:rsid w:val="007812C2"/>
    <w:rsid w:val="007816DF"/>
    <w:rsid w:val="00781D95"/>
    <w:rsid w:val="0078248C"/>
    <w:rsid w:val="007828D6"/>
    <w:rsid w:val="0078515F"/>
    <w:rsid w:val="007851B1"/>
    <w:rsid w:val="00786EAF"/>
    <w:rsid w:val="00791692"/>
    <w:rsid w:val="00792644"/>
    <w:rsid w:val="00792FEC"/>
    <w:rsid w:val="00793A0F"/>
    <w:rsid w:val="00793F89"/>
    <w:rsid w:val="0079483F"/>
    <w:rsid w:val="00794D0C"/>
    <w:rsid w:val="00796776"/>
    <w:rsid w:val="00797621"/>
    <w:rsid w:val="007A0312"/>
    <w:rsid w:val="007A0383"/>
    <w:rsid w:val="007A0583"/>
    <w:rsid w:val="007A1185"/>
    <w:rsid w:val="007A1FFE"/>
    <w:rsid w:val="007A3447"/>
    <w:rsid w:val="007A4532"/>
    <w:rsid w:val="007A505B"/>
    <w:rsid w:val="007A5825"/>
    <w:rsid w:val="007B07A7"/>
    <w:rsid w:val="007B3568"/>
    <w:rsid w:val="007B75B6"/>
    <w:rsid w:val="007B7E81"/>
    <w:rsid w:val="007C064C"/>
    <w:rsid w:val="007C31D5"/>
    <w:rsid w:val="007C4DCC"/>
    <w:rsid w:val="007C63DF"/>
    <w:rsid w:val="007C7B4A"/>
    <w:rsid w:val="007C7D1F"/>
    <w:rsid w:val="007D00A6"/>
    <w:rsid w:val="007D02F8"/>
    <w:rsid w:val="007D455C"/>
    <w:rsid w:val="007D5B18"/>
    <w:rsid w:val="007D6CE2"/>
    <w:rsid w:val="007D7B62"/>
    <w:rsid w:val="007E160F"/>
    <w:rsid w:val="007E1640"/>
    <w:rsid w:val="007E2114"/>
    <w:rsid w:val="007E2E8F"/>
    <w:rsid w:val="007E3475"/>
    <w:rsid w:val="007E442A"/>
    <w:rsid w:val="007E4AAF"/>
    <w:rsid w:val="007E4B3C"/>
    <w:rsid w:val="007E6B51"/>
    <w:rsid w:val="007E6E20"/>
    <w:rsid w:val="007F0316"/>
    <w:rsid w:val="007F210A"/>
    <w:rsid w:val="007F302D"/>
    <w:rsid w:val="007F3753"/>
    <w:rsid w:val="007F53A7"/>
    <w:rsid w:val="007F6513"/>
    <w:rsid w:val="007F76B6"/>
    <w:rsid w:val="007F7C42"/>
    <w:rsid w:val="007F7C8D"/>
    <w:rsid w:val="008012E0"/>
    <w:rsid w:val="00801FA8"/>
    <w:rsid w:val="00802568"/>
    <w:rsid w:val="0080329D"/>
    <w:rsid w:val="00803FAC"/>
    <w:rsid w:val="008042F7"/>
    <w:rsid w:val="00805A51"/>
    <w:rsid w:val="00807926"/>
    <w:rsid w:val="0081190A"/>
    <w:rsid w:val="00813719"/>
    <w:rsid w:val="00813FB7"/>
    <w:rsid w:val="008143D9"/>
    <w:rsid w:val="00814B6D"/>
    <w:rsid w:val="00816BAE"/>
    <w:rsid w:val="00821AAC"/>
    <w:rsid w:val="00822407"/>
    <w:rsid w:val="00822FD2"/>
    <w:rsid w:val="00825259"/>
    <w:rsid w:val="0082551B"/>
    <w:rsid w:val="008267BA"/>
    <w:rsid w:val="00830339"/>
    <w:rsid w:val="00832498"/>
    <w:rsid w:val="00832779"/>
    <w:rsid w:val="0083369D"/>
    <w:rsid w:val="00833C7D"/>
    <w:rsid w:val="0083459A"/>
    <w:rsid w:val="008363E7"/>
    <w:rsid w:val="00836899"/>
    <w:rsid w:val="00836CD1"/>
    <w:rsid w:val="008408A5"/>
    <w:rsid w:val="00844AFD"/>
    <w:rsid w:val="0085063A"/>
    <w:rsid w:val="00851FC0"/>
    <w:rsid w:val="008527E4"/>
    <w:rsid w:val="00852D39"/>
    <w:rsid w:val="00852FEB"/>
    <w:rsid w:val="00857DF6"/>
    <w:rsid w:val="00860EEC"/>
    <w:rsid w:val="00862461"/>
    <w:rsid w:val="008648E0"/>
    <w:rsid w:val="00865103"/>
    <w:rsid w:val="0086603B"/>
    <w:rsid w:val="0086655F"/>
    <w:rsid w:val="008673EA"/>
    <w:rsid w:val="00867D87"/>
    <w:rsid w:val="00870228"/>
    <w:rsid w:val="008702A2"/>
    <w:rsid w:val="00870490"/>
    <w:rsid w:val="00874EBF"/>
    <w:rsid w:val="00875A01"/>
    <w:rsid w:val="00875C42"/>
    <w:rsid w:val="0087726F"/>
    <w:rsid w:val="00877555"/>
    <w:rsid w:val="00877A7E"/>
    <w:rsid w:val="00880623"/>
    <w:rsid w:val="008818AD"/>
    <w:rsid w:val="008826DD"/>
    <w:rsid w:val="0088354F"/>
    <w:rsid w:val="00885CFB"/>
    <w:rsid w:val="00886A67"/>
    <w:rsid w:val="00887CB1"/>
    <w:rsid w:val="00890139"/>
    <w:rsid w:val="00890878"/>
    <w:rsid w:val="00891050"/>
    <w:rsid w:val="00891E8C"/>
    <w:rsid w:val="0089202E"/>
    <w:rsid w:val="0089284D"/>
    <w:rsid w:val="008934C1"/>
    <w:rsid w:val="00894D58"/>
    <w:rsid w:val="008952E2"/>
    <w:rsid w:val="00895759"/>
    <w:rsid w:val="00895F59"/>
    <w:rsid w:val="00896D98"/>
    <w:rsid w:val="00897071"/>
    <w:rsid w:val="008A0A53"/>
    <w:rsid w:val="008A198F"/>
    <w:rsid w:val="008A39A0"/>
    <w:rsid w:val="008A4727"/>
    <w:rsid w:val="008A5F6A"/>
    <w:rsid w:val="008A60BD"/>
    <w:rsid w:val="008A7CFF"/>
    <w:rsid w:val="008B123A"/>
    <w:rsid w:val="008B12BA"/>
    <w:rsid w:val="008B2425"/>
    <w:rsid w:val="008B2C6E"/>
    <w:rsid w:val="008B3473"/>
    <w:rsid w:val="008B3A79"/>
    <w:rsid w:val="008B45F7"/>
    <w:rsid w:val="008B52EB"/>
    <w:rsid w:val="008B56C2"/>
    <w:rsid w:val="008B59D8"/>
    <w:rsid w:val="008B6DA8"/>
    <w:rsid w:val="008B7EA7"/>
    <w:rsid w:val="008C24C4"/>
    <w:rsid w:val="008C2BDA"/>
    <w:rsid w:val="008C30E7"/>
    <w:rsid w:val="008C34FE"/>
    <w:rsid w:val="008C461D"/>
    <w:rsid w:val="008C4827"/>
    <w:rsid w:val="008C4FBF"/>
    <w:rsid w:val="008C6AC8"/>
    <w:rsid w:val="008C6AFA"/>
    <w:rsid w:val="008D1F62"/>
    <w:rsid w:val="008D4146"/>
    <w:rsid w:val="008D4186"/>
    <w:rsid w:val="008D61A3"/>
    <w:rsid w:val="008D63A2"/>
    <w:rsid w:val="008D7BD0"/>
    <w:rsid w:val="008E01B5"/>
    <w:rsid w:val="008E0CA5"/>
    <w:rsid w:val="008E2FBC"/>
    <w:rsid w:val="008E65BF"/>
    <w:rsid w:val="008F1DA6"/>
    <w:rsid w:val="008F3B5C"/>
    <w:rsid w:val="008F54A8"/>
    <w:rsid w:val="008F642A"/>
    <w:rsid w:val="008F7554"/>
    <w:rsid w:val="0090183D"/>
    <w:rsid w:val="00902EBA"/>
    <w:rsid w:val="0090305C"/>
    <w:rsid w:val="009030B0"/>
    <w:rsid w:val="009038E1"/>
    <w:rsid w:val="00903CE0"/>
    <w:rsid w:val="00903E39"/>
    <w:rsid w:val="00903F28"/>
    <w:rsid w:val="00904101"/>
    <w:rsid w:val="00905FDE"/>
    <w:rsid w:val="0090608B"/>
    <w:rsid w:val="00906D0D"/>
    <w:rsid w:val="00906D7A"/>
    <w:rsid w:val="009108DD"/>
    <w:rsid w:val="00911950"/>
    <w:rsid w:val="00912F1E"/>
    <w:rsid w:val="00913F90"/>
    <w:rsid w:val="00914652"/>
    <w:rsid w:val="009161F8"/>
    <w:rsid w:val="0091671F"/>
    <w:rsid w:val="009173D2"/>
    <w:rsid w:val="00920ABE"/>
    <w:rsid w:val="00921CEF"/>
    <w:rsid w:val="009234E6"/>
    <w:rsid w:val="009239FF"/>
    <w:rsid w:val="00927901"/>
    <w:rsid w:val="00930101"/>
    <w:rsid w:val="0093115B"/>
    <w:rsid w:val="00932415"/>
    <w:rsid w:val="00932A2F"/>
    <w:rsid w:val="009331DA"/>
    <w:rsid w:val="00934685"/>
    <w:rsid w:val="00935089"/>
    <w:rsid w:val="00935544"/>
    <w:rsid w:val="009362B1"/>
    <w:rsid w:val="009410B4"/>
    <w:rsid w:val="0094177A"/>
    <w:rsid w:val="00941802"/>
    <w:rsid w:val="00943819"/>
    <w:rsid w:val="009441BF"/>
    <w:rsid w:val="009455BE"/>
    <w:rsid w:val="00946ACB"/>
    <w:rsid w:val="00946B76"/>
    <w:rsid w:val="00946E15"/>
    <w:rsid w:val="009473DA"/>
    <w:rsid w:val="00947635"/>
    <w:rsid w:val="00947E89"/>
    <w:rsid w:val="00952C11"/>
    <w:rsid w:val="00955104"/>
    <w:rsid w:val="009567A1"/>
    <w:rsid w:val="009574D4"/>
    <w:rsid w:val="00960778"/>
    <w:rsid w:val="009620D2"/>
    <w:rsid w:val="009722F3"/>
    <w:rsid w:val="00973383"/>
    <w:rsid w:val="009748F4"/>
    <w:rsid w:val="009760C4"/>
    <w:rsid w:val="00976EAC"/>
    <w:rsid w:val="00977896"/>
    <w:rsid w:val="00977EAB"/>
    <w:rsid w:val="00980192"/>
    <w:rsid w:val="009807DD"/>
    <w:rsid w:val="0098148F"/>
    <w:rsid w:val="00990177"/>
    <w:rsid w:val="00994CD1"/>
    <w:rsid w:val="0099503A"/>
    <w:rsid w:val="00997FA4"/>
    <w:rsid w:val="009A1DFE"/>
    <w:rsid w:val="009A2662"/>
    <w:rsid w:val="009A7140"/>
    <w:rsid w:val="009B0F1F"/>
    <w:rsid w:val="009B12D8"/>
    <w:rsid w:val="009B4F8D"/>
    <w:rsid w:val="009B507B"/>
    <w:rsid w:val="009B54AE"/>
    <w:rsid w:val="009B790E"/>
    <w:rsid w:val="009B7957"/>
    <w:rsid w:val="009B7EC8"/>
    <w:rsid w:val="009C0A8C"/>
    <w:rsid w:val="009C2D43"/>
    <w:rsid w:val="009C3B5E"/>
    <w:rsid w:val="009C4C83"/>
    <w:rsid w:val="009C5FC5"/>
    <w:rsid w:val="009C706F"/>
    <w:rsid w:val="009C731F"/>
    <w:rsid w:val="009C7F5A"/>
    <w:rsid w:val="009D1177"/>
    <w:rsid w:val="009D290A"/>
    <w:rsid w:val="009D329B"/>
    <w:rsid w:val="009D3DD0"/>
    <w:rsid w:val="009D4A03"/>
    <w:rsid w:val="009D4EBE"/>
    <w:rsid w:val="009D71ED"/>
    <w:rsid w:val="009D76A9"/>
    <w:rsid w:val="009E02D9"/>
    <w:rsid w:val="009E152D"/>
    <w:rsid w:val="009E27A2"/>
    <w:rsid w:val="009E3775"/>
    <w:rsid w:val="009E4BE0"/>
    <w:rsid w:val="009E5475"/>
    <w:rsid w:val="009E718D"/>
    <w:rsid w:val="009E7A3B"/>
    <w:rsid w:val="009F0B42"/>
    <w:rsid w:val="009F142C"/>
    <w:rsid w:val="009F28F0"/>
    <w:rsid w:val="009F3193"/>
    <w:rsid w:val="009F3FD7"/>
    <w:rsid w:val="009F4775"/>
    <w:rsid w:val="009F54F4"/>
    <w:rsid w:val="009F5957"/>
    <w:rsid w:val="009F77E4"/>
    <w:rsid w:val="009F7C9D"/>
    <w:rsid w:val="00A00D2E"/>
    <w:rsid w:val="00A03A3B"/>
    <w:rsid w:val="00A043C0"/>
    <w:rsid w:val="00A11963"/>
    <w:rsid w:val="00A12292"/>
    <w:rsid w:val="00A12394"/>
    <w:rsid w:val="00A126AB"/>
    <w:rsid w:val="00A15345"/>
    <w:rsid w:val="00A15F65"/>
    <w:rsid w:val="00A16A2A"/>
    <w:rsid w:val="00A16B63"/>
    <w:rsid w:val="00A16C64"/>
    <w:rsid w:val="00A20026"/>
    <w:rsid w:val="00A22037"/>
    <w:rsid w:val="00A22893"/>
    <w:rsid w:val="00A22D68"/>
    <w:rsid w:val="00A231C3"/>
    <w:rsid w:val="00A23701"/>
    <w:rsid w:val="00A24BAE"/>
    <w:rsid w:val="00A24C54"/>
    <w:rsid w:val="00A27649"/>
    <w:rsid w:val="00A27E10"/>
    <w:rsid w:val="00A302FE"/>
    <w:rsid w:val="00A305B1"/>
    <w:rsid w:val="00A30B54"/>
    <w:rsid w:val="00A31274"/>
    <w:rsid w:val="00A326A4"/>
    <w:rsid w:val="00A3381D"/>
    <w:rsid w:val="00A367AD"/>
    <w:rsid w:val="00A37C05"/>
    <w:rsid w:val="00A41019"/>
    <w:rsid w:val="00A41B36"/>
    <w:rsid w:val="00A41D5D"/>
    <w:rsid w:val="00A42ED8"/>
    <w:rsid w:val="00A448F4"/>
    <w:rsid w:val="00A46284"/>
    <w:rsid w:val="00A4634C"/>
    <w:rsid w:val="00A51069"/>
    <w:rsid w:val="00A52DB0"/>
    <w:rsid w:val="00A57415"/>
    <w:rsid w:val="00A57A3D"/>
    <w:rsid w:val="00A60195"/>
    <w:rsid w:val="00A613BC"/>
    <w:rsid w:val="00A62D11"/>
    <w:rsid w:val="00A65F64"/>
    <w:rsid w:val="00A70C20"/>
    <w:rsid w:val="00A70F6D"/>
    <w:rsid w:val="00A71C2A"/>
    <w:rsid w:val="00A7213F"/>
    <w:rsid w:val="00A72ADF"/>
    <w:rsid w:val="00A748A0"/>
    <w:rsid w:val="00A75E45"/>
    <w:rsid w:val="00A760EB"/>
    <w:rsid w:val="00A76377"/>
    <w:rsid w:val="00A806CB"/>
    <w:rsid w:val="00A80EC5"/>
    <w:rsid w:val="00A84BF6"/>
    <w:rsid w:val="00A8797D"/>
    <w:rsid w:val="00A87DDB"/>
    <w:rsid w:val="00A92682"/>
    <w:rsid w:val="00A938CC"/>
    <w:rsid w:val="00A941BE"/>
    <w:rsid w:val="00AA00C4"/>
    <w:rsid w:val="00AA10FE"/>
    <w:rsid w:val="00AA1245"/>
    <w:rsid w:val="00AA21C5"/>
    <w:rsid w:val="00AA249E"/>
    <w:rsid w:val="00AA2963"/>
    <w:rsid w:val="00AA52EC"/>
    <w:rsid w:val="00AA567C"/>
    <w:rsid w:val="00AA75F5"/>
    <w:rsid w:val="00AB0EC2"/>
    <w:rsid w:val="00AB267D"/>
    <w:rsid w:val="00AB356C"/>
    <w:rsid w:val="00AB36F6"/>
    <w:rsid w:val="00AB39EF"/>
    <w:rsid w:val="00AB53A3"/>
    <w:rsid w:val="00AB561C"/>
    <w:rsid w:val="00AB7520"/>
    <w:rsid w:val="00AC0AFE"/>
    <w:rsid w:val="00AC0BC0"/>
    <w:rsid w:val="00AC0DB9"/>
    <w:rsid w:val="00AC1559"/>
    <w:rsid w:val="00AC312B"/>
    <w:rsid w:val="00AC3E56"/>
    <w:rsid w:val="00AC45E3"/>
    <w:rsid w:val="00AC4E60"/>
    <w:rsid w:val="00AC5D16"/>
    <w:rsid w:val="00AC618C"/>
    <w:rsid w:val="00AC66F7"/>
    <w:rsid w:val="00AD14FA"/>
    <w:rsid w:val="00AD1778"/>
    <w:rsid w:val="00AD4342"/>
    <w:rsid w:val="00AD4A5E"/>
    <w:rsid w:val="00AD58EB"/>
    <w:rsid w:val="00AD6394"/>
    <w:rsid w:val="00AD708B"/>
    <w:rsid w:val="00AE032C"/>
    <w:rsid w:val="00AE2444"/>
    <w:rsid w:val="00AE6E89"/>
    <w:rsid w:val="00AF0C6E"/>
    <w:rsid w:val="00AF0DD1"/>
    <w:rsid w:val="00AF5424"/>
    <w:rsid w:val="00AF65ED"/>
    <w:rsid w:val="00B00A3A"/>
    <w:rsid w:val="00B04109"/>
    <w:rsid w:val="00B055E8"/>
    <w:rsid w:val="00B0589A"/>
    <w:rsid w:val="00B06196"/>
    <w:rsid w:val="00B07AF3"/>
    <w:rsid w:val="00B10DA6"/>
    <w:rsid w:val="00B11498"/>
    <w:rsid w:val="00B138C0"/>
    <w:rsid w:val="00B14C47"/>
    <w:rsid w:val="00B21745"/>
    <w:rsid w:val="00B23C6A"/>
    <w:rsid w:val="00B247CC"/>
    <w:rsid w:val="00B250AB"/>
    <w:rsid w:val="00B258EA"/>
    <w:rsid w:val="00B25939"/>
    <w:rsid w:val="00B2701C"/>
    <w:rsid w:val="00B277E0"/>
    <w:rsid w:val="00B30354"/>
    <w:rsid w:val="00B310F1"/>
    <w:rsid w:val="00B316EF"/>
    <w:rsid w:val="00B34456"/>
    <w:rsid w:val="00B36772"/>
    <w:rsid w:val="00B36DBF"/>
    <w:rsid w:val="00B41E9A"/>
    <w:rsid w:val="00B42502"/>
    <w:rsid w:val="00B43B25"/>
    <w:rsid w:val="00B50956"/>
    <w:rsid w:val="00B537DD"/>
    <w:rsid w:val="00B55D3B"/>
    <w:rsid w:val="00B562E6"/>
    <w:rsid w:val="00B61306"/>
    <w:rsid w:val="00B61F40"/>
    <w:rsid w:val="00B62391"/>
    <w:rsid w:val="00B627EC"/>
    <w:rsid w:val="00B649D7"/>
    <w:rsid w:val="00B6636F"/>
    <w:rsid w:val="00B667EC"/>
    <w:rsid w:val="00B713C9"/>
    <w:rsid w:val="00B72FF8"/>
    <w:rsid w:val="00B7379E"/>
    <w:rsid w:val="00B74649"/>
    <w:rsid w:val="00B75BBE"/>
    <w:rsid w:val="00B771C7"/>
    <w:rsid w:val="00B77F19"/>
    <w:rsid w:val="00B80564"/>
    <w:rsid w:val="00B822B0"/>
    <w:rsid w:val="00B82379"/>
    <w:rsid w:val="00B835F6"/>
    <w:rsid w:val="00B8414B"/>
    <w:rsid w:val="00B8713B"/>
    <w:rsid w:val="00B8719C"/>
    <w:rsid w:val="00B87CC5"/>
    <w:rsid w:val="00B900D8"/>
    <w:rsid w:val="00B90349"/>
    <w:rsid w:val="00B905B0"/>
    <w:rsid w:val="00B91C70"/>
    <w:rsid w:val="00B928C3"/>
    <w:rsid w:val="00BA2DD6"/>
    <w:rsid w:val="00BA4148"/>
    <w:rsid w:val="00BA4726"/>
    <w:rsid w:val="00BA541B"/>
    <w:rsid w:val="00BA54D6"/>
    <w:rsid w:val="00BA5FAB"/>
    <w:rsid w:val="00BB00A3"/>
    <w:rsid w:val="00BB075A"/>
    <w:rsid w:val="00BB0D29"/>
    <w:rsid w:val="00BB1399"/>
    <w:rsid w:val="00BB171E"/>
    <w:rsid w:val="00BB43D9"/>
    <w:rsid w:val="00BB4833"/>
    <w:rsid w:val="00BB6786"/>
    <w:rsid w:val="00BB7A8E"/>
    <w:rsid w:val="00BC0560"/>
    <w:rsid w:val="00BC0E8F"/>
    <w:rsid w:val="00BC2A89"/>
    <w:rsid w:val="00BC2B59"/>
    <w:rsid w:val="00BC3211"/>
    <w:rsid w:val="00BC386D"/>
    <w:rsid w:val="00BC457B"/>
    <w:rsid w:val="00BC7890"/>
    <w:rsid w:val="00BC7C96"/>
    <w:rsid w:val="00BD1040"/>
    <w:rsid w:val="00BD26B6"/>
    <w:rsid w:val="00BD2CC8"/>
    <w:rsid w:val="00BD2D88"/>
    <w:rsid w:val="00BD4711"/>
    <w:rsid w:val="00BD5AAE"/>
    <w:rsid w:val="00BD5F28"/>
    <w:rsid w:val="00BD7E4E"/>
    <w:rsid w:val="00BE1573"/>
    <w:rsid w:val="00BE32A6"/>
    <w:rsid w:val="00BE7576"/>
    <w:rsid w:val="00BF168D"/>
    <w:rsid w:val="00BF20C3"/>
    <w:rsid w:val="00BF3EB8"/>
    <w:rsid w:val="00BF57D2"/>
    <w:rsid w:val="00BF5AE1"/>
    <w:rsid w:val="00C015D1"/>
    <w:rsid w:val="00C01B77"/>
    <w:rsid w:val="00C02177"/>
    <w:rsid w:val="00C04195"/>
    <w:rsid w:val="00C045C7"/>
    <w:rsid w:val="00C072A4"/>
    <w:rsid w:val="00C0769E"/>
    <w:rsid w:val="00C07A86"/>
    <w:rsid w:val="00C14466"/>
    <w:rsid w:val="00C14842"/>
    <w:rsid w:val="00C1530B"/>
    <w:rsid w:val="00C1590F"/>
    <w:rsid w:val="00C15D30"/>
    <w:rsid w:val="00C15ECE"/>
    <w:rsid w:val="00C17BB9"/>
    <w:rsid w:val="00C21219"/>
    <w:rsid w:val="00C2150B"/>
    <w:rsid w:val="00C2179E"/>
    <w:rsid w:val="00C22B52"/>
    <w:rsid w:val="00C24CFD"/>
    <w:rsid w:val="00C252AE"/>
    <w:rsid w:val="00C255C5"/>
    <w:rsid w:val="00C25D4C"/>
    <w:rsid w:val="00C31FA6"/>
    <w:rsid w:val="00C33679"/>
    <w:rsid w:val="00C3496A"/>
    <w:rsid w:val="00C35AC2"/>
    <w:rsid w:val="00C36163"/>
    <w:rsid w:val="00C3618B"/>
    <w:rsid w:val="00C36EBD"/>
    <w:rsid w:val="00C37A56"/>
    <w:rsid w:val="00C4056B"/>
    <w:rsid w:val="00C40E60"/>
    <w:rsid w:val="00C41886"/>
    <w:rsid w:val="00C421FA"/>
    <w:rsid w:val="00C44047"/>
    <w:rsid w:val="00C447B2"/>
    <w:rsid w:val="00C4683D"/>
    <w:rsid w:val="00C50ADD"/>
    <w:rsid w:val="00C5387E"/>
    <w:rsid w:val="00C559FF"/>
    <w:rsid w:val="00C55DA5"/>
    <w:rsid w:val="00C55ED2"/>
    <w:rsid w:val="00C56C55"/>
    <w:rsid w:val="00C61587"/>
    <w:rsid w:val="00C61D82"/>
    <w:rsid w:val="00C62067"/>
    <w:rsid w:val="00C6486F"/>
    <w:rsid w:val="00C653DD"/>
    <w:rsid w:val="00C66FA8"/>
    <w:rsid w:val="00C67645"/>
    <w:rsid w:val="00C72415"/>
    <w:rsid w:val="00C73862"/>
    <w:rsid w:val="00C74A6F"/>
    <w:rsid w:val="00C74BB0"/>
    <w:rsid w:val="00C7505F"/>
    <w:rsid w:val="00C76292"/>
    <w:rsid w:val="00C767AB"/>
    <w:rsid w:val="00C7773D"/>
    <w:rsid w:val="00C80AC6"/>
    <w:rsid w:val="00C81016"/>
    <w:rsid w:val="00C82261"/>
    <w:rsid w:val="00C830E2"/>
    <w:rsid w:val="00C834B0"/>
    <w:rsid w:val="00C84EB6"/>
    <w:rsid w:val="00C85DA5"/>
    <w:rsid w:val="00C91069"/>
    <w:rsid w:val="00C91DDF"/>
    <w:rsid w:val="00C91EB2"/>
    <w:rsid w:val="00C93209"/>
    <w:rsid w:val="00C94E7A"/>
    <w:rsid w:val="00C958BA"/>
    <w:rsid w:val="00C971EA"/>
    <w:rsid w:val="00CA075A"/>
    <w:rsid w:val="00CA1EBE"/>
    <w:rsid w:val="00CA2A5A"/>
    <w:rsid w:val="00CA348E"/>
    <w:rsid w:val="00CA39BB"/>
    <w:rsid w:val="00CA3F5C"/>
    <w:rsid w:val="00CA5050"/>
    <w:rsid w:val="00CA50BA"/>
    <w:rsid w:val="00CA5E13"/>
    <w:rsid w:val="00CA6579"/>
    <w:rsid w:val="00CB0C0D"/>
    <w:rsid w:val="00CB4B56"/>
    <w:rsid w:val="00CB4D03"/>
    <w:rsid w:val="00CB5E0E"/>
    <w:rsid w:val="00CB60BB"/>
    <w:rsid w:val="00CC085B"/>
    <w:rsid w:val="00CC0C97"/>
    <w:rsid w:val="00CC1CD0"/>
    <w:rsid w:val="00CC27BD"/>
    <w:rsid w:val="00CC4803"/>
    <w:rsid w:val="00CC5651"/>
    <w:rsid w:val="00CD055A"/>
    <w:rsid w:val="00CD24C8"/>
    <w:rsid w:val="00CD38E0"/>
    <w:rsid w:val="00CD48AF"/>
    <w:rsid w:val="00CD4E33"/>
    <w:rsid w:val="00CD4FD1"/>
    <w:rsid w:val="00CD51FE"/>
    <w:rsid w:val="00CD6B5B"/>
    <w:rsid w:val="00CD7824"/>
    <w:rsid w:val="00CE1D00"/>
    <w:rsid w:val="00CE1EE6"/>
    <w:rsid w:val="00CE279F"/>
    <w:rsid w:val="00CE27BE"/>
    <w:rsid w:val="00CE38CD"/>
    <w:rsid w:val="00CE6A0D"/>
    <w:rsid w:val="00CF06DA"/>
    <w:rsid w:val="00CF077F"/>
    <w:rsid w:val="00CF172E"/>
    <w:rsid w:val="00CF2B5D"/>
    <w:rsid w:val="00CF3D35"/>
    <w:rsid w:val="00CF4495"/>
    <w:rsid w:val="00CF4B01"/>
    <w:rsid w:val="00CF5BEF"/>
    <w:rsid w:val="00D0187B"/>
    <w:rsid w:val="00D02C11"/>
    <w:rsid w:val="00D03C4C"/>
    <w:rsid w:val="00D03C7C"/>
    <w:rsid w:val="00D04508"/>
    <w:rsid w:val="00D053FA"/>
    <w:rsid w:val="00D067CD"/>
    <w:rsid w:val="00D10273"/>
    <w:rsid w:val="00D10385"/>
    <w:rsid w:val="00D11516"/>
    <w:rsid w:val="00D11A10"/>
    <w:rsid w:val="00D11BD6"/>
    <w:rsid w:val="00D150D6"/>
    <w:rsid w:val="00D15AD5"/>
    <w:rsid w:val="00D166DB"/>
    <w:rsid w:val="00D169F4"/>
    <w:rsid w:val="00D2032B"/>
    <w:rsid w:val="00D20A7D"/>
    <w:rsid w:val="00D24DFF"/>
    <w:rsid w:val="00D256B5"/>
    <w:rsid w:val="00D2658F"/>
    <w:rsid w:val="00D2739C"/>
    <w:rsid w:val="00D311F0"/>
    <w:rsid w:val="00D3300E"/>
    <w:rsid w:val="00D3626C"/>
    <w:rsid w:val="00D41E36"/>
    <w:rsid w:val="00D42782"/>
    <w:rsid w:val="00D430D3"/>
    <w:rsid w:val="00D43A2D"/>
    <w:rsid w:val="00D4479A"/>
    <w:rsid w:val="00D464C7"/>
    <w:rsid w:val="00D5028B"/>
    <w:rsid w:val="00D50987"/>
    <w:rsid w:val="00D52FD7"/>
    <w:rsid w:val="00D54233"/>
    <w:rsid w:val="00D545CA"/>
    <w:rsid w:val="00D55027"/>
    <w:rsid w:val="00D56BDA"/>
    <w:rsid w:val="00D56F1F"/>
    <w:rsid w:val="00D614E2"/>
    <w:rsid w:val="00D622B9"/>
    <w:rsid w:val="00D65B02"/>
    <w:rsid w:val="00D66B3D"/>
    <w:rsid w:val="00D67DA6"/>
    <w:rsid w:val="00D70D1A"/>
    <w:rsid w:val="00D7150D"/>
    <w:rsid w:val="00D71D94"/>
    <w:rsid w:val="00D7242D"/>
    <w:rsid w:val="00D7254D"/>
    <w:rsid w:val="00D72DD3"/>
    <w:rsid w:val="00D75309"/>
    <w:rsid w:val="00D7658C"/>
    <w:rsid w:val="00D83D0A"/>
    <w:rsid w:val="00D8433B"/>
    <w:rsid w:val="00D847DD"/>
    <w:rsid w:val="00D85DFF"/>
    <w:rsid w:val="00D86DB2"/>
    <w:rsid w:val="00D900A8"/>
    <w:rsid w:val="00D90D9E"/>
    <w:rsid w:val="00D95A61"/>
    <w:rsid w:val="00D96C2F"/>
    <w:rsid w:val="00D97837"/>
    <w:rsid w:val="00DA040E"/>
    <w:rsid w:val="00DA0E6F"/>
    <w:rsid w:val="00DA1596"/>
    <w:rsid w:val="00DA1A81"/>
    <w:rsid w:val="00DA4BAC"/>
    <w:rsid w:val="00DA4E7D"/>
    <w:rsid w:val="00DA52E8"/>
    <w:rsid w:val="00DA5E08"/>
    <w:rsid w:val="00DB06EA"/>
    <w:rsid w:val="00DB2790"/>
    <w:rsid w:val="00DB451C"/>
    <w:rsid w:val="00DB4C10"/>
    <w:rsid w:val="00DB62DA"/>
    <w:rsid w:val="00DB71C6"/>
    <w:rsid w:val="00DB753C"/>
    <w:rsid w:val="00DC087D"/>
    <w:rsid w:val="00DC183D"/>
    <w:rsid w:val="00DC3EAE"/>
    <w:rsid w:val="00DC4235"/>
    <w:rsid w:val="00DC5050"/>
    <w:rsid w:val="00DC6266"/>
    <w:rsid w:val="00DC67EE"/>
    <w:rsid w:val="00DD20AA"/>
    <w:rsid w:val="00DD2E65"/>
    <w:rsid w:val="00DD3351"/>
    <w:rsid w:val="00DD35BA"/>
    <w:rsid w:val="00DD3E3F"/>
    <w:rsid w:val="00DD3FCF"/>
    <w:rsid w:val="00DD4786"/>
    <w:rsid w:val="00DD583F"/>
    <w:rsid w:val="00DD72B2"/>
    <w:rsid w:val="00DE0676"/>
    <w:rsid w:val="00DE5C86"/>
    <w:rsid w:val="00DE6617"/>
    <w:rsid w:val="00DE6FC9"/>
    <w:rsid w:val="00DF0A1E"/>
    <w:rsid w:val="00DF49C7"/>
    <w:rsid w:val="00DF54C7"/>
    <w:rsid w:val="00DF7F20"/>
    <w:rsid w:val="00E0102C"/>
    <w:rsid w:val="00E013BC"/>
    <w:rsid w:val="00E03B25"/>
    <w:rsid w:val="00E0504A"/>
    <w:rsid w:val="00E05CB2"/>
    <w:rsid w:val="00E101A0"/>
    <w:rsid w:val="00E1136A"/>
    <w:rsid w:val="00E12FEC"/>
    <w:rsid w:val="00E13315"/>
    <w:rsid w:val="00E15397"/>
    <w:rsid w:val="00E15D01"/>
    <w:rsid w:val="00E2054F"/>
    <w:rsid w:val="00E20C92"/>
    <w:rsid w:val="00E20DDC"/>
    <w:rsid w:val="00E23097"/>
    <w:rsid w:val="00E2332F"/>
    <w:rsid w:val="00E24397"/>
    <w:rsid w:val="00E24544"/>
    <w:rsid w:val="00E262F2"/>
    <w:rsid w:val="00E26637"/>
    <w:rsid w:val="00E272FF"/>
    <w:rsid w:val="00E31A69"/>
    <w:rsid w:val="00E32979"/>
    <w:rsid w:val="00E337CE"/>
    <w:rsid w:val="00E42B30"/>
    <w:rsid w:val="00E439BD"/>
    <w:rsid w:val="00E43C8F"/>
    <w:rsid w:val="00E4424B"/>
    <w:rsid w:val="00E44250"/>
    <w:rsid w:val="00E44E88"/>
    <w:rsid w:val="00E46091"/>
    <w:rsid w:val="00E468C0"/>
    <w:rsid w:val="00E50D95"/>
    <w:rsid w:val="00E528F0"/>
    <w:rsid w:val="00E53A8E"/>
    <w:rsid w:val="00E54CA6"/>
    <w:rsid w:val="00E552F2"/>
    <w:rsid w:val="00E56BDD"/>
    <w:rsid w:val="00E56FFF"/>
    <w:rsid w:val="00E623BC"/>
    <w:rsid w:val="00E631FC"/>
    <w:rsid w:val="00E6453D"/>
    <w:rsid w:val="00E6636E"/>
    <w:rsid w:val="00E70145"/>
    <w:rsid w:val="00E70564"/>
    <w:rsid w:val="00E73080"/>
    <w:rsid w:val="00E73D43"/>
    <w:rsid w:val="00E73D7E"/>
    <w:rsid w:val="00E7557F"/>
    <w:rsid w:val="00E76330"/>
    <w:rsid w:val="00E77855"/>
    <w:rsid w:val="00E80609"/>
    <w:rsid w:val="00E8248D"/>
    <w:rsid w:val="00E82E01"/>
    <w:rsid w:val="00E83424"/>
    <w:rsid w:val="00E867C2"/>
    <w:rsid w:val="00E86C1F"/>
    <w:rsid w:val="00E87E3D"/>
    <w:rsid w:val="00E9333D"/>
    <w:rsid w:val="00E93D17"/>
    <w:rsid w:val="00E941DA"/>
    <w:rsid w:val="00E94B73"/>
    <w:rsid w:val="00E955E8"/>
    <w:rsid w:val="00E962F8"/>
    <w:rsid w:val="00E96B0F"/>
    <w:rsid w:val="00E96B84"/>
    <w:rsid w:val="00EA0B4A"/>
    <w:rsid w:val="00EA1C07"/>
    <w:rsid w:val="00EA24FD"/>
    <w:rsid w:val="00EA29CB"/>
    <w:rsid w:val="00EA5326"/>
    <w:rsid w:val="00EA5354"/>
    <w:rsid w:val="00EA682F"/>
    <w:rsid w:val="00EB02A9"/>
    <w:rsid w:val="00EB2836"/>
    <w:rsid w:val="00EB34A1"/>
    <w:rsid w:val="00EB5073"/>
    <w:rsid w:val="00EB6020"/>
    <w:rsid w:val="00EB6200"/>
    <w:rsid w:val="00EB78F2"/>
    <w:rsid w:val="00EC22DA"/>
    <w:rsid w:val="00EC2925"/>
    <w:rsid w:val="00EC3182"/>
    <w:rsid w:val="00EC3F07"/>
    <w:rsid w:val="00EC419D"/>
    <w:rsid w:val="00EC6DB2"/>
    <w:rsid w:val="00EC6E63"/>
    <w:rsid w:val="00EC79D3"/>
    <w:rsid w:val="00EC7F2A"/>
    <w:rsid w:val="00ED090E"/>
    <w:rsid w:val="00ED2A9D"/>
    <w:rsid w:val="00ED35DE"/>
    <w:rsid w:val="00ED3A4B"/>
    <w:rsid w:val="00ED46C2"/>
    <w:rsid w:val="00ED60CB"/>
    <w:rsid w:val="00ED6328"/>
    <w:rsid w:val="00EE0D23"/>
    <w:rsid w:val="00EE2612"/>
    <w:rsid w:val="00EE2D80"/>
    <w:rsid w:val="00EE2E43"/>
    <w:rsid w:val="00EE3E0B"/>
    <w:rsid w:val="00EE4502"/>
    <w:rsid w:val="00EE5684"/>
    <w:rsid w:val="00EE7002"/>
    <w:rsid w:val="00EE7FDB"/>
    <w:rsid w:val="00EF05E4"/>
    <w:rsid w:val="00EF0BAA"/>
    <w:rsid w:val="00EF0C37"/>
    <w:rsid w:val="00EF2E64"/>
    <w:rsid w:val="00EF312E"/>
    <w:rsid w:val="00EF6EA2"/>
    <w:rsid w:val="00F00D1E"/>
    <w:rsid w:val="00F01100"/>
    <w:rsid w:val="00F020D8"/>
    <w:rsid w:val="00F02204"/>
    <w:rsid w:val="00F02701"/>
    <w:rsid w:val="00F02A2D"/>
    <w:rsid w:val="00F042AD"/>
    <w:rsid w:val="00F0559B"/>
    <w:rsid w:val="00F07151"/>
    <w:rsid w:val="00F10818"/>
    <w:rsid w:val="00F138E4"/>
    <w:rsid w:val="00F13D44"/>
    <w:rsid w:val="00F144E8"/>
    <w:rsid w:val="00F1499C"/>
    <w:rsid w:val="00F155C8"/>
    <w:rsid w:val="00F157CA"/>
    <w:rsid w:val="00F1675C"/>
    <w:rsid w:val="00F20E2B"/>
    <w:rsid w:val="00F231B7"/>
    <w:rsid w:val="00F236F7"/>
    <w:rsid w:val="00F23875"/>
    <w:rsid w:val="00F26354"/>
    <w:rsid w:val="00F27C32"/>
    <w:rsid w:val="00F27FC6"/>
    <w:rsid w:val="00F30B1A"/>
    <w:rsid w:val="00F31970"/>
    <w:rsid w:val="00F326BD"/>
    <w:rsid w:val="00F34B3C"/>
    <w:rsid w:val="00F40689"/>
    <w:rsid w:val="00F41573"/>
    <w:rsid w:val="00F416F4"/>
    <w:rsid w:val="00F4285B"/>
    <w:rsid w:val="00F467F8"/>
    <w:rsid w:val="00F477AE"/>
    <w:rsid w:val="00F511A7"/>
    <w:rsid w:val="00F516FA"/>
    <w:rsid w:val="00F519F5"/>
    <w:rsid w:val="00F537E7"/>
    <w:rsid w:val="00F5429F"/>
    <w:rsid w:val="00F5549D"/>
    <w:rsid w:val="00F562B5"/>
    <w:rsid w:val="00F563F8"/>
    <w:rsid w:val="00F6053C"/>
    <w:rsid w:val="00F64B8E"/>
    <w:rsid w:val="00F654D6"/>
    <w:rsid w:val="00F73570"/>
    <w:rsid w:val="00F73813"/>
    <w:rsid w:val="00F76B43"/>
    <w:rsid w:val="00F76D8C"/>
    <w:rsid w:val="00F7705A"/>
    <w:rsid w:val="00F77F16"/>
    <w:rsid w:val="00F804E0"/>
    <w:rsid w:val="00F83076"/>
    <w:rsid w:val="00F83745"/>
    <w:rsid w:val="00F839DE"/>
    <w:rsid w:val="00F854EB"/>
    <w:rsid w:val="00F85A0F"/>
    <w:rsid w:val="00F86EED"/>
    <w:rsid w:val="00F872CE"/>
    <w:rsid w:val="00F87839"/>
    <w:rsid w:val="00F90658"/>
    <w:rsid w:val="00F90885"/>
    <w:rsid w:val="00F91233"/>
    <w:rsid w:val="00F91757"/>
    <w:rsid w:val="00F93C64"/>
    <w:rsid w:val="00F944D0"/>
    <w:rsid w:val="00F94A4A"/>
    <w:rsid w:val="00F958DE"/>
    <w:rsid w:val="00F96C4C"/>
    <w:rsid w:val="00F97BCA"/>
    <w:rsid w:val="00FA3768"/>
    <w:rsid w:val="00FA5B45"/>
    <w:rsid w:val="00FA5D7C"/>
    <w:rsid w:val="00FA6038"/>
    <w:rsid w:val="00FA64E7"/>
    <w:rsid w:val="00FA6B88"/>
    <w:rsid w:val="00FA79DD"/>
    <w:rsid w:val="00FB08DB"/>
    <w:rsid w:val="00FB0C6B"/>
    <w:rsid w:val="00FB2BFD"/>
    <w:rsid w:val="00FB2F03"/>
    <w:rsid w:val="00FB2FC5"/>
    <w:rsid w:val="00FB3472"/>
    <w:rsid w:val="00FB3F3F"/>
    <w:rsid w:val="00FB677B"/>
    <w:rsid w:val="00FB6D01"/>
    <w:rsid w:val="00FB74F3"/>
    <w:rsid w:val="00FC0824"/>
    <w:rsid w:val="00FC207C"/>
    <w:rsid w:val="00FC45A4"/>
    <w:rsid w:val="00FC59CA"/>
    <w:rsid w:val="00FC5AA8"/>
    <w:rsid w:val="00FC5C07"/>
    <w:rsid w:val="00FD621B"/>
    <w:rsid w:val="00FE02F2"/>
    <w:rsid w:val="00FE1200"/>
    <w:rsid w:val="00FE39F1"/>
    <w:rsid w:val="00FE5F04"/>
    <w:rsid w:val="00FE658D"/>
    <w:rsid w:val="00FE67C9"/>
    <w:rsid w:val="00FE735E"/>
    <w:rsid w:val="00FE7A32"/>
    <w:rsid w:val="00FF0AD2"/>
    <w:rsid w:val="00FF11B1"/>
    <w:rsid w:val="00FF17B5"/>
    <w:rsid w:val="00FF34CB"/>
    <w:rsid w:val="00FF4439"/>
    <w:rsid w:val="00FF5E5F"/>
    <w:rsid w:val="00FF7376"/>
    <w:rsid w:val="5B555F8F"/>
    <w:rsid w:val="7B87A7CC"/>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67C673A"/>
  <w15:docId w15:val="{A9A451FF-B448-4E02-808B-0603C414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59A"/>
    <w:pPr>
      <w:spacing w:after="160" w:line="256" w:lineRule="auto"/>
    </w:pPr>
  </w:style>
  <w:style w:type="paragraph" w:styleId="Heading1">
    <w:name w:val="heading 1"/>
    <w:basedOn w:val="Normal"/>
    <w:next w:val="Normal"/>
    <w:link w:val="Heading1Char"/>
    <w:qFormat/>
    <w:rsid w:val="00750BF7"/>
    <w:pPr>
      <w:keepNext/>
      <w:keepLines/>
      <w:spacing w:before="120" w:after="0" w:line="257" w:lineRule="auto"/>
      <w:outlineLvl w:val="0"/>
    </w:pPr>
    <w:rPr>
      <w:rFonts w:ascii="Arial" w:eastAsiaTheme="majorEastAsia" w:hAnsi="Arial" w:cstheme="majorBidi"/>
      <w:b/>
      <w:bCs/>
      <w:color w:val="21352A"/>
      <w:sz w:val="32"/>
      <w:szCs w:val="28"/>
    </w:rPr>
  </w:style>
  <w:style w:type="paragraph" w:styleId="Heading2">
    <w:name w:val="heading 2"/>
    <w:basedOn w:val="Normal"/>
    <w:next w:val="Normal"/>
    <w:link w:val="Heading2Char"/>
    <w:uiPriority w:val="9"/>
    <w:unhideWhenUsed/>
    <w:qFormat/>
    <w:rsid w:val="00714150"/>
    <w:pPr>
      <w:keepNext/>
      <w:keepLines/>
      <w:spacing w:before="240" w:after="120" w:line="276" w:lineRule="auto"/>
      <w:outlineLvl w:val="1"/>
    </w:pPr>
    <w:rPr>
      <w:rFonts w:ascii="Arial" w:eastAsiaTheme="majorEastAsia" w:hAnsi="Arial" w:cstheme="majorBidi"/>
      <w:b/>
      <w:bCs/>
      <w:color w:val="21352A"/>
      <w:sz w:val="24"/>
      <w:szCs w:val="26"/>
    </w:rPr>
  </w:style>
  <w:style w:type="paragraph" w:styleId="Heading3">
    <w:name w:val="heading 3"/>
    <w:basedOn w:val="Normal"/>
    <w:next w:val="Normal"/>
    <w:link w:val="Heading3Char"/>
    <w:uiPriority w:val="9"/>
    <w:semiHidden/>
    <w:unhideWhenUsed/>
    <w:qFormat/>
    <w:rsid w:val="0073365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459A"/>
    <w:pPr>
      <w:ind w:left="720"/>
      <w:contextualSpacing/>
    </w:pPr>
  </w:style>
  <w:style w:type="character" w:customStyle="1" w:styleId="st">
    <w:name w:val="st"/>
    <w:basedOn w:val="DefaultParagraphFont"/>
    <w:rsid w:val="007E160F"/>
  </w:style>
  <w:style w:type="character" w:styleId="Hyperlink">
    <w:name w:val="Hyperlink"/>
    <w:basedOn w:val="DefaultParagraphFont"/>
    <w:unhideWhenUsed/>
    <w:rsid w:val="00214C24"/>
    <w:rPr>
      <w:color w:val="0000FF" w:themeColor="hyperlink"/>
      <w:u w:val="single"/>
    </w:rPr>
  </w:style>
  <w:style w:type="table" w:customStyle="1" w:styleId="TableGrid1">
    <w:name w:val="Table Grid1"/>
    <w:basedOn w:val="TableNormal"/>
    <w:next w:val="TableGrid"/>
    <w:uiPriority w:val="59"/>
    <w:rsid w:val="00804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157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B2701C"/>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customStyle="1" w:styleId="TableGrid2">
    <w:name w:val="Table Grid2"/>
    <w:basedOn w:val="TableNormal"/>
    <w:next w:val="TableGrid"/>
    <w:uiPriority w:val="59"/>
    <w:rsid w:val="005E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A79DD"/>
  </w:style>
  <w:style w:type="paragraph" w:styleId="BalloonText">
    <w:name w:val="Balloon Text"/>
    <w:basedOn w:val="Normal"/>
    <w:link w:val="BalloonTextChar"/>
    <w:uiPriority w:val="99"/>
    <w:semiHidden/>
    <w:unhideWhenUsed/>
    <w:rsid w:val="00C83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4B0"/>
    <w:rPr>
      <w:rFonts w:ascii="Tahoma" w:hAnsi="Tahoma" w:cs="Tahoma"/>
      <w:sz w:val="16"/>
      <w:szCs w:val="16"/>
    </w:rPr>
  </w:style>
  <w:style w:type="character" w:customStyle="1" w:styleId="Heading1Char">
    <w:name w:val="Heading 1 Char"/>
    <w:basedOn w:val="DefaultParagraphFont"/>
    <w:link w:val="Heading1"/>
    <w:rsid w:val="00750BF7"/>
    <w:rPr>
      <w:rFonts w:ascii="Arial" w:eastAsiaTheme="majorEastAsia" w:hAnsi="Arial" w:cstheme="majorBidi"/>
      <w:b/>
      <w:bCs/>
      <w:color w:val="21352A"/>
      <w:sz w:val="32"/>
      <w:szCs w:val="28"/>
    </w:rPr>
  </w:style>
  <w:style w:type="character" w:customStyle="1" w:styleId="Heading2Char">
    <w:name w:val="Heading 2 Char"/>
    <w:basedOn w:val="DefaultParagraphFont"/>
    <w:link w:val="Heading2"/>
    <w:uiPriority w:val="9"/>
    <w:rsid w:val="00714150"/>
    <w:rPr>
      <w:rFonts w:ascii="Arial" w:eastAsiaTheme="majorEastAsia" w:hAnsi="Arial" w:cstheme="majorBidi"/>
      <w:b/>
      <w:bCs/>
      <w:color w:val="21352A"/>
      <w:sz w:val="24"/>
      <w:szCs w:val="26"/>
    </w:rPr>
  </w:style>
  <w:style w:type="paragraph" w:styleId="TOCHeading">
    <w:name w:val="TOC Heading"/>
    <w:basedOn w:val="Heading1"/>
    <w:next w:val="Normal"/>
    <w:uiPriority w:val="39"/>
    <w:semiHidden/>
    <w:unhideWhenUsed/>
    <w:qFormat/>
    <w:rsid w:val="00990177"/>
    <w:pPr>
      <w:spacing w:line="276" w:lineRule="auto"/>
      <w:outlineLvl w:val="9"/>
    </w:pPr>
    <w:rPr>
      <w:lang w:val="en-US" w:eastAsia="ja-JP"/>
    </w:rPr>
  </w:style>
  <w:style w:type="paragraph" w:styleId="TOC2">
    <w:name w:val="toc 2"/>
    <w:basedOn w:val="Normal"/>
    <w:next w:val="Normal"/>
    <w:autoRedefine/>
    <w:uiPriority w:val="39"/>
    <w:unhideWhenUsed/>
    <w:rsid w:val="00990177"/>
    <w:pPr>
      <w:spacing w:after="100"/>
      <w:ind w:left="220"/>
    </w:pPr>
  </w:style>
  <w:style w:type="character" w:styleId="CommentReference">
    <w:name w:val="annotation reference"/>
    <w:basedOn w:val="DefaultParagraphFont"/>
    <w:uiPriority w:val="99"/>
    <w:semiHidden/>
    <w:unhideWhenUsed/>
    <w:rsid w:val="00126B8F"/>
    <w:rPr>
      <w:sz w:val="16"/>
      <w:szCs w:val="16"/>
    </w:rPr>
  </w:style>
  <w:style w:type="paragraph" w:styleId="CommentText">
    <w:name w:val="annotation text"/>
    <w:basedOn w:val="Normal"/>
    <w:link w:val="CommentTextChar"/>
    <w:uiPriority w:val="99"/>
    <w:semiHidden/>
    <w:unhideWhenUsed/>
    <w:rsid w:val="00126B8F"/>
    <w:pPr>
      <w:spacing w:line="240" w:lineRule="auto"/>
    </w:pPr>
    <w:rPr>
      <w:sz w:val="20"/>
      <w:szCs w:val="20"/>
    </w:rPr>
  </w:style>
  <w:style w:type="character" w:customStyle="1" w:styleId="CommentTextChar">
    <w:name w:val="Comment Text Char"/>
    <w:basedOn w:val="DefaultParagraphFont"/>
    <w:link w:val="CommentText"/>
    <w:uiPriority w:val="99"/>
    <w:semiHidden/>
    <w:rsid w:val="00126B8F"/>
    <w:rPr>
      <w:sz w:val="20"/>
      <w:szCs w:val="20"/>
    </w:rPr>
  </w:style>
  <w:style w:type="paragraph" w:styleId="CommentSubject">
    <w:name w:val="annotation subject"/>
    <w:basedOn w:val="CommentText"/>
    <w:next w:val="CommentText"/>
    <w:link w:val="CommentSubjectChar"/>
    <w:uiPriority w:val="99"/>
    <w:semiHidden/>
    <w:unhideWhenUsed/>
    <w:rsid w:val="00126B8F"/>
    <w:rPr>
      <w:b/>
      <w:bCs/>
    </w:rPr>
  </w:style>
  <w:style w:type="character" w:customStyle="1" w:styleId="CommentSubjectChar">
    <w:name w:val="Comment Subject Char"/>
    <w:basedOn w:val="CommentTextChar"/>
    <w:link w:val="CommentSubject"/>
    <w:uiPriority w:val="99"/>
    <w:semiHidden/>
    <w:rsid w:val="00126B8F"/>
    <w:rPr>
      <w:b/>
      <w:bCs/>
      <w:sz w:val="20"/>
      <w:szCs w:val="20"/>
    </w:rPr>
  </w:style>
  <w:style w:type="paragraph" w:styleId="Header">
    <w:name w:val="header"/>
    <w:basedOn w:val="Normal"/>
    <w:link w:val="HeaderChar"/>
    <w:uiPriority w:val="99"/>
    <w:unhideWhenUsed/>
    <w:rsid w:val="00126B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B8F"/>
  </w:style>
  <w:style w:type="paragraph" w:styleId="Footer">
    <w:name w:val="footer"/>
    <w:basedOn w:val="Normal"/>
    <w:link w:val="FooterChar"/>
    <w:unhideWhenUsed/>
    <w:rsid w:val="00126B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B8F"/>
  </w:style>
  <w:style w:type="character" w:customStyle="1" w:styleId="Heading3Char">
    <w:name w:val="Heading 3 Char"/>
    <w:basedOn w:val="DefaultParagraphFont"/>
    <w:link w:val="Heading3"/>
    <w:uiPriority w:val="9"/>
    <w:semiHidden/>
    <w:rsid w:val="00733657"/>
    <w:rPr>
      <w:rFonts w:asciiTheme="majorHAnsi" w:eastAsiaTheme="majorEastAsia" w:hAnsiTheme="majorHAnsi" w:cstheme="majorBidi"/>
      <w:color w:val="243F60" w:themeColor="accent1" w:themeShade="7F"/>
      <w:sz w:val="24"/>
      <w:szCs w:val="24"/>
    </w:rPr>
  </w:style>
  <w:style w:type="paragraph" w:customStyle="1" w:styleId="Standard">
    <w:name w:val="Standard"/>
    <w:rsid w:val="00733657"/>
    <w:pPr>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styleId="FollowedHyperlink">
    <w:name w:val="FollowedHyperlink"/>
    <w:basedOn w:val="DefaultParagraphFont"/>
    <w:uiPriority w:val="99"/>
    <w:semiHidden/>
    <w:unhideWhenUsed/>
    <w:rsid w:val="004D1E1E"/>
    <w:rPr>
      <w:color w:val="800080" w:themeColor="followedHyperlink"/>
      <w:u w:val="single"/>
    </w:rPr>
  </w:style>
  <w:style w:type="character" w:customStyle="1" w:styleId="Citation">
    <w:name w:val="Citation"/>
    <w:rsid w:val="007816DF"/>
    <w:rPr>
      <w:i/>
      <w:iCs/>
    </w:rPr>
  </w:style>
  <w:style w:type="paragraph" w:styleId="Revision">
    <w:name w:val="Revision"/>
    <w:hidden/>
    <w:uiPriority w:val="99"/>
    <w:semiHidden/>
    <w:rsid w:val="005F598B"/>
    <w:pPr>
      <w:spacing w:after="0" w:line="240" w:lineRule="auto"/>
    </w:pPr>
  </w:style>
  <w:style w:type="paragraph" w:styleId="NoSpacing">
    <w:name w:val="No Spacing"/>
    <w:uiPriority w:val="1"/>
    <w:qFormat/>
    <w:rsid w:val="004A306A"/>
    <w:pPr>
      <w:spacing w:after="0" w:line="240" w:lineRule="auto"/>
    </w:pPr>
  </w:style>
  <w:style w:type="paragraph" w:styleId="Title">
    <w:name w:val="Title"/>
    <w:basedOn w:val="Normal"/>
    <w:link w:val="TitleChar"/>
    <w:qFormat/>
    <w:rsid w:val="00D86DB2"/>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D86DB2"/>
    <w:rPr>
      <w:rFonts w:ascii="Times New Roman" w:eastAsia="Times New Roman" w:hAnsi="Times New Roman" w:cs="Times New Roman"/>
      <w:b/>
      <w:bCs/>
      <w:sz w:val="24"/>
      <w:szCs w:val="24"/>
      <w:u w:val="single"/>
    </w:rPr>
  </w:style>
  <w:style w:type="character" w:styleId="PageNumber">
    <w:name w:val="page number"/>
    <w:basedOn w:val="DefaultParagraphFont"/>
    <w:rsid w:val="00D86DB2"/>
  </w:style>
  <w:style w:type="table" w:styleId="LightShading-Accent1">
    <w:name w:val="Light Shading Accent 1"/>
    <w:basedOn w:val="TableNormal"/>
    <w:uiPriority w:val="60"/>
    <w:rsid w:val="00D86DB2"/>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rsid w:val="00D86DB2"/>
    <w:pPr>
      <w:spacing w:after="0" w:line="240" w:lineRule="auto"/>
      <w:jc w:val="center"/>
    </w:pPr>
    <w:rPr>
      <w:rFonts w:ascii="Arial" w:eastAsia="Times New Roman" w:hAnsi="Arial" w:cs="Arial"/>
      <w:b/>
      <w:bCs/>
      <w:sz w:val="40"/>
      <w:szCs w:val="24"/>
    </w:rPr>
  </w:style>
  <w:style w:type="character" w:customStyle="1" w:styleId="BodyTextChar">
    <w:name w:val="Body Text Char"/>
    <w:basedOn w:val="DefaultParagraphFont"/>
    <w:link w:val="BodyText"/>
    <w:rsid w:val="00D86DB2"/>
    <w:rPr>
      <w:rFonts w:ascii="Arial" w:eastAsia="Times New Roman" w:hAnsi="Arial" w:cs="Arial"/>
      <w:b/>
      <w:bCs/>
      <w:sz w:val="40"/>
      <w:szCs w:val="24"/>
    </w:rPr>
  </w:style>
  <w:style w:type="paragraph" w:customStyle="1" w:styleId="smallprint">
    <w:name w:val="small print"/>
    <w:basedOn w:val="Normal"/>
    <w:link w:val="smallprintChar"/>
    <w:qFormat/>
    <w:rsid w:val="0089284D"/>
    <w:pPr>
      <w:spacing w:after="0" w:line="360" w:lineRule="auto"/>
      <w:ind w:left="-142"/>
    </w:pPr>
    <w:rPr>
      <w:rFonts w:ascii="Arial" w:eastAsia="Times New Roman" w:hAnsi="Arial" w:cs="Arial"/>
      <w:iCs/>
      <w:color w:val="000000"/>
      <w:sz w:val="12"/>
      <w:szCs w:val="12"/>
      <w:lang w:eastAsia="en-GB"/>
    </w:rPr>
  </w:style>
  <w:style w:type="character" w:customStyle="1" w:styleId="smallprintChar">
    <w:name w:val="small print Char"/>
    <w:link w:val="smallprint"/>
    <w:rsid w:val="0089284D"/>
    <w:rPr>
      <w:rFonts w:ascii="Arial" w:eastAsia="Times New Roman" w:hAnsi="Arial" w:cs="Arial"/>
      <w:iCs/>
      <w:color w:val="000000"/>
      <w:sz w:val="12"/>
      <w:szCs w:val="12"/>
      <w:lang w:eastAsia="en-GB"/>
    </w:rPr>
  </w:style>
  <w:style w:type="paragraph" w:customStyle="1" w:styleId="Pa23">
    <w:name w:val="Pa23"/>
    <w:basedOn w:val="Default"/>
    <w:next w:val="Default"/>
    <w:uiPriority w:val="99"/>
    <w:rsid w:val="003476CD"/>
    <w:pPr>
      <w:spacing w:line="201" w:lineRule="atLeast"/>
    </w:pPr>
    <w:rPr>
      <w:color w:val="auto"/>
    </w:rPr>
  </w:style>
  <w:style w:type="paragraph" w:customStyle="1" w:styleId="Pa22">
    <w:name w:val="Pa22"/>
    <w:basedOn w:val="Default"/>
    <w:next w:val="Default"/>
    <w:uiPriority w:val="99"/>
    <w:rsid w:val="00C447B2"/>
    <w:pPr>
      <w:spacing w:line="201" w:lineRule="atLeast"/>
    </w:pPr>
    <w:rPr>
      <w:color w:val="auto"/>
    </w:rPr>
  </w:style>
  <w:style w:type="character" w:styleId="HTMLCite">
    <w:name w:val="HTML Cite"/>
    <w:basedOn w:val="DefaultParagraphFont"/>
    <w:uiPriority w:val="99"/>
    <w:semiHidden/>
    <w:unhideWhenUsed/>
    <w:rsid w:val="00B277E0"/>
    <w:rPr>
      <w:i w:val="0"/>
      <w:iCs w:val="0"/>
      <w:color w:val="006D21"/>
    </w:rPr>
  </w:style>
  <w:style w:type="character" w:styleId="Strong">
    <w:name w:val="Strong"/>
    <w:basedOn w:val="DefaultParagraphFont"/>
    <w:uiPriority w:val="22"/>
    <w:qFormat/>
    <w:rsid w:val="00B277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2420">
      <w:bodyDiv w:val="1"/>
      <w:marLeft w:val="0"/>
      <w:marRight w:val="0"/>
      <w:marTop w:val="0"/>
      <w:marBottom w:val="0"/>
      <w:divBdr>
        <w:top w:val="none" w:sz="0" w:space="0" w:color="auto"/>
        <w:left w:val="none" w:sz="0" w:space="0" w:color="auto"/>
        <w:bottom w:val="none" w:sz="0" w:space="0" w:color="auto"/>
        <w:right w:val="none" w:sz="0" w:space="0" w:color="auto"/>
      </w:divBdr>
    </w:div>
    <w:div w:id="23332454">
      <w:bodyDiv w:val="1"/>
      <w:marLeft w:val="0"/>
      <w:marRight w:val="0"/>
      <w:marTop w:val="0"/>
      <w:marBottom w:val="0"/>
      <w:divBdr>
        <w:top w:val="none" w:sz="0" w:space="0" w:color="auto"/>
        <w:left w:val="none" w:sz="0" w:space="0" w:color="auto"/>
        <w:bottom w:val="none" w:sz="0" w:space="0" w:color="auto"/>
        <w:right w:val="none" w:sz="0" w:space="0" w:color="auto"/>
      </w:divBdr>
    </w:div>
    <w:div w:id="46491866">
      <w:bodyDiv w:val="1"/>
      <w:marLeft w:val="0"/>
      <w:marRight w:val="0"/>
      <w:marTop w:val="0"/>
      <w:marBottom w:val="0"/>
      <w:divBdr>
        <w:top w:val="none" w:sz="0" w:space="0" w:color="auto"/>
        <w:left w:val="none" w:sz="0" w:space="0" w:color="auto"/>
        <w:bottom w:val="none" w:sz="0" w:space="0" w:color="auto"/>
        <w:right w:val="none" w:sz="0" w:space="0" w:color="auto"/>
      </w:divBdr>
    </w:div>
    <w:div w:id="90206653">
      <w:bodyDiv w:val="1"/>
      <w:marLeft w:val="0"/>
      <w:marRight w:val="0"/>
      <w:marTop w:val="0"/>
      <w:marBottom w:val="0"/>
      <w:divBdr>
        <w:top w:val="none" w:sz="0" w:space="0" w:color="auto"/>
        <w:left w:val="none" w:sz="0" w:space="0" w:color="auto"/>
        <w:bottom w:val="none" w:sz="0" w:space="0" w:color="auto"/>
        <w:right w:val="none" w:sz="0" w:space="0" w:color="auto"/>
      </w:divBdr>
    </w:div>
    <w:div w:id="98255718">
      <w:bodyDiv w:val="1"/>
      <w:marLeft w:val="0"/>
      <w:marRight w:val="0"/>
      <w:marTop w:val="0"/>
      <w:marBottom w:val="0"/>
      <w:divBdr>
        <w:top w:val="none" w:sz="0" w:space="0" w:color="auto"/>
        <w:left w:val="none" w:sz="0" w:space="0" w:color="auto"/>
        <w:bottom w:val="none" w:sz="0" w:space="0" w:color="auto"/>
        <w:right w:val="none" w:sz="0" w:space="0" w:color="auto"/>
      </w:divBdr>
    </w:div>
    <w:div w:id="142355251">
      <w:bodyDiv w:val="1"/>
      <w:marLeft w:val="0"/>
      <w:marRight w:val="0"/>
      <w:marTop w:val="0"/>
      <w:marBottom w:val="0"/>
      <w:divBdr>
        <w:top w:val="none" w:sz="0" w:space="0" w:color="auto"/>
        <w:left w:val="none" w:sz="0" w:space="0" w:color="auto"/>
        <w:bottom w:val="none" w:sz="0" w:space="0" w:color="auto"/>
        <w:right w:val="none" w:sz="0" w:space="0" w:color="auto"/>
      </w:divBdr>
    </w:div>
    <w:div w:id="166214981">
      <w:bodyDiv w:val="1"/>
      <w:marLeft w:val="0"/>
      <w:marRight w:val="0"/>
      <w:marTop w:val="0"/>
      <w:marBottom w:val="0"/>
      <w:divBdr>
        <w:top w:val="none" w:sz="0" w:space="0" w:color="auto"/>
        <w:left w:val="none" w:sz="0" w:space="0" w:color="auto"/>
        <w:bottom w:val="none" w:sz="0" w:space="0" w:color="auto"/>
        <w:right w:val="none" w:sz="0" w:space="0" w:color="auto"/>
      </w:divBdr>
    </w:div>
    <w:div w:id="193814961">
      <w:bodyDiv w:val="1"/>
      <w:marLeft w:val="0"/>
      <w:marRight w:val="0"/>
      <w:marTop w:val="0"/>
      <w:marBottom w:val="0"/>
      <w:divBdr>
        <w:top w:val="none" w:sz="0" w:space="0" w:color="auto"/>
        <w:left w:val="none" w:sz="0" w:space="0" w:color="auto"/>
        <w:bottom w:val="none" w:sz="0" w:space="0" w:color="auto"/>
        <w:right w:val="none" w:sz="0" w:space="0" w:color="auto"/>
      </w:divBdr>
    </w:div>
    <w:div w:id="207377363">
      <w:bodyDiv w:val="1"/>
      <w:marLeft w:val="0"/>
      <w:marRight w:val="0"/>
      <w:marTop w:val="0"/>
      <w:marBottom w:val="0"/>
      <w:divBdr>
        <w:top w:val="none" w:sz="0" w:space="0" w:color="auto"/>
        <w:left w:val="none" w:sz="0" w:space="0" w:color="auto"/>
        <w:bottom w:val="none" w:sz="0" w:space="0" w:color="auto"/>
        <w:right w:val="none" w:sz="0" w:space="0" w:color="auto"/>
      </w:divBdr>
    </w:div>
    <w:div w:id="210381420">
      <w:bodyDiv w:val="1"/>
      <w:marLeft w:val="0"/>
      <w:marRight w:val="0"/>
      <w:marTop w:val="0"/>
      <w:marBottom w:val="0"/>
      <w:divBdr>
        <w:top w:val="none" w:sz="0" w:space="0" w:color="auto"/>
        <w:left w:val="none" w:sz="0" w:space="0" w:color="auto"/>
        <w:bottom w:val="none" w:sz="0" w:space="0" w:color="auto"/>
        <w:right w:val="none" w:sz="0" w:space="0" w:color="auto"/>
      </w:divBdr>
    </w:div>
    <w:div w:id="247468506">
      <w:bodyDiv w:val="1"/>
      <w:marLeft w:val="0"/>
      <w:marRight w:val="0"/>
      <w:marTop w:val="0"/>
      <w:marBottom w:val="0"/>
      <w:divBdr>
        <w:top w:val="none" w:sz="0" w:space="0" w:color="auto"/>
        <w:left w:val="none" w:sz="0" w:space="0" w:color="auto"/>
        <w:bottom w:val="none" w:sz="0" w:space="0" w:color="auto"/>
        <w:right w:val="none" w:sz="0" w:space="0" w:color="auto"/>
      </w:divBdr>
    </w:div>
    <w:div w:id="319818553">
      <w:bodyDiv w:val="1"/>
      <w:marLeft w:val="0"/>
      <w:marRight w:val="0"/>
      <w:marTop w:val="0"/>
      <w:marBottom w:val="0"/>
      <w:divBdr>
        <w:top w:val="none" w:sz="0" w:space="0" w:color="auto"/>
        <w:left w:val="none" w:sz="0" w:space="0" w:color="auto"/>
        <w:bottom w:val="none" w:sz="0" w:space="0" w:color="auto"/>
        <w:right w:val="none" w:sz="0" w:space="0" w:color="auto"/>
      </w:divBdr>
    </w:div>
    <w:div w:id="336035575">
      <w:bodyDiv w:val="1"/>
      <w:marLeft w:val="0"/>
      <w:marRight w:val="0"/>
      <w:marTop w:val="0"/>
      <w:marBottom w:val="0"/>
      <w:divBdr>
        <w:top w:val="none" w:sz="0" w:space="0" w:color="auto"/>
        <w:left w:val="none" w:sz="0" w:space="0" w:color="auto"/>
        <w:bottom w:val="none" w:sz="0" w:space="0" w:color="auto"/>
        <w:right w:val="none" w:sz="0" w:space="0" w:color="auto"/>
      </w:divBdr>
    </w:div>
    <w:div w:id="356933291">
      <w:bodyDiv w:val="1"/>
      <w:marLeft w:val="0"/>
      <w:marRight w:val="0"/>
      <w:marTop w:val="0"/>
      <w:marBottom w:val="0"/>
      <w:divBdr>
        <w:top w:val="none" w:sz="0" w:space="0" w:color="auto"/>
        <w:left w:val="none" w:sz="0" w:space="0" w:color="auto"/>
        <w:bottom w:val="none" w:sz="0" w:space="0" w:color="auto"/>
        <w:right w:val="none" w:sz="0" w:space="0" w:color="auto"/>
      </w:divBdr>
    </w:div>
    <w:div w:id="367873835">
      <w:bodyDiv w:val="1"/>
      <w:marLeft w:val="0"/>
      <w:marRight w:val="0"/>
      <w:marTop w:val="0"/>
      <w:marBottom w:val="0"/>
      <w:divBdr>
        <w:top w:val="none" w:sz="0" w:space="0" w:color="auto"/>
        <w:left w:val="none" w:sz="0" w:space="0" w:color="auto"/>
        <w:bottom w:val="none" w:sz="0" w:space="0" w:color="auto"/>
        <w:right w:val="none" w:sz="0" w:space="0" w:color="auto"/>
      </w:divBdr>
    </w:div>
    <w:div w:id="392775241">
      <w:bodyDiv w:val="1"/>
      <w:marLeft w:val="0"/>
      <w:marRight w:val="0"/>
      <w:marTop w:val="0"/>
      <w:marBottom w:val="0"/>
      <w:divBdr>
        <w:top w:val="none" w:sz="0" w:space="0" w:color="auto"/>
        <w:left w:val="none" w:sz="0" w:space="0" w:color="auto"/>
        <w:bottom w:val="none" w:sz="0" w:space="0" w:color="auto"/>
        <w:right w:val="none" w:sz="0" w:space="0" w:color="auto"/>
      </w:divBdr>
    </w:div>
    <w:div w:id="418403021">
      <w:bodyDiv w:val="1"/>
      <w:marLeft w:val="0"/>
      <w:marRight w:val="0"/>
      <w:marTop w:val="0"/>
      <w:marBottom w:val="0"/>
      <w:divBdr>
        <w:top w:val="none" w:sz="0" w:space="0" w:color="auto"/>
        <w:left w:val="none" w:sz="0" w:space="0" w:color="auto"/>
        <w:bottom w:val="none" w:sz="0" w:space="0" w:color="auto"/>
        <w:right w:val="none" w:sz="0" w:space="0" w:color="auto"/>
      </w:divBdr>
    </w:div>
    <w:div w:id="463013003">
      <w:bodyDiv w:val="1"/>
      <w:marLeft w:val="0"/>
      <w:marRight w:val="0"/>
      <w:marTop w:val="0"/>
      <w:marBottom w:val="0"/>
      <w:divBdr>
        <w:top w:val="none" w:sz="0" w:space="0" w:color="auto"/>
        <w:left w:val="none" w:sz="0" w:space="0" w:color="auto"/>
        <w:bottom w:val="none" w:sz="0" w:space="0" w:color="auto"/>
        <w:right w:val="none" w:sz="0" w:space="0" w:color="auto"/>
      </w:divBdr>
      <w:divsChild>
        <w:div w:id="703870215">
          <w:marLeft w:val="0"/>
          <w:marRight w:val="0"/>
          <w:marTop w:val="0"/>
          <w:marBottom w:val="0"/>
          <w:divBdr>
            <w:top w:val="none" w:sz="0" w:space="0" w:color="auto"/>
            <w:left w:val="none" w:sz="0" w:space="0" w:color="auto"/>
            <w:bottom w:val="none" w:sz="0" w:space="0" w:color="auto"/>
            <w:right w:val="none" w:sz="0" w:space="0" w:color="auto"/>
          </w:divBdr>
        </w:div>
        <w:div w:id="1409302253">
          <w:marLeft w:val="0"/>
          <w:marRight w:val="0"/>
          <w:marTop w:val="0"/>
          <w:marBottom w:val="0"/>
          <w:divBdr>
            <w:top w:val="none" w:sz="0" w:space="0" w:color="auto"/>
            <w:left w:val="none" w:sz="0" w:space="0" w:color="auto"/>
            <w:bottom w:val="none" w:sz="0" w:space="0" w:color="auto"/>
            <w:right w:val="none" w:sz="0" w:space="0" w:color="auto"/>
          </w:divBdr>
        </w:div>
      </w:divsChild>
    </w:div>
    <w:div w:id="484392786">
      <w:bodyDiv w:val="1"/>
      <w:marLeft w:val="0"/>
      <w:marRight w:val="0"/>
      <w:marTop w:val="0"/>
      <w:marBottom w:val="0"/>
      <w:divBdr>
        <w:top w:val="none" w:sz="0" w:space="0" w:color="auto"/>
        <w:left w:val="none" w:sz="0" w:space="0" w:color="auto"/>
        <w:bottom w:val="none" w:sz="0" w:space="0" w:color="auto"/>
        <w:right w:val="none" w:sz="0" w:space="0" w:color="auto"/>
      </w:divBdr>
    </w:div>
    <w:div w:id="489759627">
      <w:bodyDiv w:val="1"/>
      <w:marLeft w:val="0"/>
      <w:marRight w:val="0"/>
      <w:marTop w:val="0"/>
      <w:marBottom w:val="0"/>
      <w:divBdr>
        <w:top w:val="none" w:sz="0" w:space="0" w:color="auto"/>
        <w:left w:val="none" w:sz="0" w:space="0" w:color="auto"/>
        <w:bottom w:val="none" w:sz="0" w:space="0" w:color="auto"/>
        <w:right w:val="none" w:sz="0" w:space="0" w:color="auto"/>
      </w:divBdr>
      <w:divsChild>
        <w:div w:id="2059695027">
          <w:marLeft w:val="0"/>
          <w:marRight w:val="0"/>
          <w:marTop w:val="0"/>
          <w:marBottom w:val="0"/>
          <w:divBdr>
            <w:top w:val="none" w:sz="0" w:space="0" w:color="auto"/>
            <w:left w:val="none" w:sz="0" w:space="0" w:color="auto"/>
            <w:bottom w:val="none" w:sz="0" w:space="0" w:color="auto"/>
            <w:right w:val="none" w:sz="0" w:space="0" w:color="auto"/>
          </w:divBdr>
        </w:div>
        <w:div w:id="1170096725">
          <w:marLeft w:val="0"/>
          <w:marRight w:val="0"/>
          <w:marTop w:val="0"/>
          <w:marBottom w:val="0"/>
          <w:divBdr>
            <w:top w:val="none" w:sz="0" w:space="0" w:color="auto"/>
            <w:left w:val="none" w:sz="0" w:space="0" w:color="auto"/>
            <w:bottom w:val="none" w:sz="0" w:space="0" w:color="auto"/>
            <w:right w:val="none" w:sz="0" w:space="0" w:color="auto"/>
          </w:divBdr>
        </w:div>
        <w:div w:id="1181973367">
          <w:marLeft w:val="0"/>
          <w:marRight w:val="0"/>
          <w:marTop w:val="0"/>
          <w:marBottom w:val="0"/>
          <w:divBdr>
            <w:top w:val="none" w:sz="0" w:space="0" w:color="auto"/>
            <w:left w:val="none" w:sz="0" w:space="0" w:color="auto"/>
            <w:bottom w:val="none" w:sz="0" w:space="0" w:color="auto"/>
            <w:right w:val="none" w:sz="0" w:space="0" w:color="auto"/>
          </w:divBdr>
        </w:div>
        <w:div w:id="833646544">
          <w:marLeft w:val="0"/>
          <w:marRight w:val="0"/>
          <w:marTop w:val="0"/>
          <w:marBottom w:val="0"/>
          <w:divBdr>
            <w:top w:val="none" w:sz="0" w:space="0" w:color="auto"/>
            <w:left w:val="none" w:sz="0" w:space="0" w:color="auto"/>
            <w:bottom w:val="none" w:sz="0" w:space="0" w:color="auto"/>
            <w:right w:val="none" w:sz="0" w:space="0" w:color="auto"/>
          </w:divBdr>
        </w:div>
        <w:div w:id="626743259">
          <w:marLeft w:val="0"/>
          <w:marRight w:val="0"/>
          <w:marTop w:val="0"/>
          <w:marBottom w:val="0"/>
          <w:divBdr>
            <w:top w:val="none" w:sz="0" w:space="0" w:color="auto"/>
            <w:left w:val="none" w:sz="0" w:space="0" w:color="auto"/>
            <w:bottom w:val="none" w:sz="0" w:space="0" w:color="auto"/>
            <w:right w:val="none" w:sz="0" w:space="0" w:color="auto"/>
          </w:divBdr>
        </w:div>
      </w:divsChild>
    </w:div>
    <w:div w:id="534277017">
      <w:bodyDiv w:val="1"/>
      <w:marLeft w:val="0"/>
      <w:marRight w:val="0"/>
      <w:marTop w:val="0"/>
      <w:marBottom w:val="0"/>
      <w:divBdr>
        <w:top w:val="none" w:sz="0" w:space="0" w:color="auto"/>
        <w:left w:val="none" w:sz="0" w:space="0" w:color="auto"/>
        <w:bottom w:val="none" w:sz="0" w:space="0" w:color="auto"/>
        <w:right w:val="none" w:sz="0" w:space="0" w:color="auto"/>
      </w:divBdr>
    </w:div>
    <w:div w:id="580681559">
      <w:bodyDiv w:val="1"/>
      <w:marLeft w:val="0"/>
      <w:marRight w:val="0"/>
      <w:marTop w:val="0"/>
      <w:marBottom w:val="0"/>
      <w:divBdr>
        <w:top w:val="none" w:sz="0" w:space="0" w:color="auto"/>
        <w:left w:val="none" w:sz="0" w:space="0" w:color="auto"/>
        <w:bottom w:val="none" w:sz="0" w:space="0" w:color="auto"/>
        <w:right w:val="none" w:sz="0" w:space="0" w:color="auto"/>
      </w:divBdr>
    </w:div>
    <w:div w:id="625476878">
      <w:bodyDiv w:val="1"/>
      <w:marLeft w:val="0"/>
      <w:marRight w:val="0"/>
      <w:marTop w:val="0"/>
      <w:marBottom w:val="0"/>
      <w:divBdr>
        <w:top w:val="none" w:sz="0" w:space="0" w:color="auto"/>
        <w:left w:val="none" w:sz="0" w:space="0" w:color="auto"/>
        <w:bottom w:val="none" w:sz="0" w:space="0" w:color="auto"/>
        <w:right w:val="none" w:sz="0" w:space="0" w:color="auto"/>
      </w:divBdr>
    </w:div>
    <w:div w:id="639925640">
      <w:bodyDiv w:val="1"/>
      <w:marLeft w:val="0"/>
      <w:marRight w:val="0"/>
      <w:marTop w:val="0"/>
      <w:marBottom w:val="0"/>
      <w:divBdr>
        <w:top w:val="none" w:sz="0" w:space="0" w:color="auto"/>
        <w:left w:val="none" w:sz="0" w:space="0" w:color="auto"/>
        <w:bottom w:val="none" w:sz="0" w:space="0" w:color="auto"/>
        <w:right w:val="none" w:sz="0" w:space="0" w:color="auto"/>
      </w:divBdr>
    </w:div>
    <w:div w:id="679085327">
      <w:bodyDiv w:val="1"/>
      <w:marLeft w:val="0"/>
      <w:marRight w:val="0"/>
      <w:marTop w:val="0"/>
      <w:marBottom w:val="0"/>
      <w:divBdr>
        <w:top w:val="none" w:sz="0" w:space="0" w:color="auto"/>
        <w:left w:val="none" w:sz="0" w:space="0" w:color="auto"/>
        <w:bottom w:val="none" w:sz="0" w:space="0" w:color="auto"/>
        <w:right w:val="none" w:sz="0" w:space="0" w:color="auto"/>
      </w:divBdr>
    </w:div>
    <w:div w:id="695348067">
      <w:bodyDiv w:val="1"/>
      <w:marLeft w:val="0"/>
      <w:marRight w:val="0"/>
      <w:marTop w:val="0"/>
      <w:marBottom w:val="0"/>
      <w:divBdr>
        <w:top w:val="none" w:sz="0" w:space="0" w:color="auto"/>
        <w:left w:val="none" w:sz="0" w:space="0" w:color="auto"/>
        <w:bottom w:val="none" w:sz="0" w:space="0" w:color="auto"/>
        <w:right w:val="none" w:sz="0" w:space="0" w:color="auto"/>
      </w:divBdr>
    </w:div>
    <w:div w:id="713505544">
      <w:bodyDiv w:val="1"/>
      <w:marLeft w:val="0"/>
      <w:marRight w:val="0"/>
      <w:marTop w:val="0"/>
      <w:marBottom w:val="0"/>
      <w:divBdr>
        <w:top w:val="none" w:sz="0" w:space="0" w:color="auto"/>
        <w:left w:val="none" w:sz="0" w:space="0" w:color="auto"/>
        <w:bottom w:val="none" w:sz="0" w:space="0" w:color="auto"/>
        <w:right w:val="none" w:sz="0" w:space="0" w:color="auto"/>
      </w:divBdr>
    </w:div>
    <w:div w:id="748893537">
      <w:bodyDiv w:val="1"/>
      <w:marLeft w:val="0"/>
      <w:marRight w:val="0"/>
      <w:marTop w:val="0"/>
      <w:marBottom w:val="0"/>
      <w:divBdr>
        <w:top w:val="none" w:sz="0" w:space="0" w:color="auto"/>
        <w:left w:val="none" w:sz="0" w:space="0" w:color="auto"/>
        <w:bottom w:val="none" w:sz="0" w:space="0" w:color="auto"/>
        <w:right w:val="none" w:sz="0" w:space="0" w:color="auto"/>
      </w:divBdr>
    </w:div>
    <w:div w:id="755321651">
      <w:bodyDiv w:val="1"/>
      <w:marLeft w:val="0"/>
      <w:marRight w:val="0"/>
      <w:marTop w:val="0"/>
      <w:marBottom w:val="0"/>
      <w:divBdr>
        <w:top w:val="none" w:sz="0" w:space="0" w:color="auto"/>
        <w:left w:val="none" w:sz="0" w:space="0" w:color="auto"/>
        <w:bottom w:val="none" w:sz="0" w:space="0" w:color="auto"/>
        <w:right w:val="none" w:sz="0" w:space="0" w:color="auto"/>
      </w:divBdr>
    </w:div>
    <w:div w:id="870461837">
      <w:bodyDiv w:val="1"/>
      <w:marLeft w:val="0"/>
      <w:marRight w:val="0"/>
      <w:marTop w:val="0"/>
      <w:marBottom w:val="0"/>
      <w:divBdr>
        <w:top w:val="none" w:sz="0" w:space="0" w:color="auto"/>
        <w:left w:val="none" w:sz="0" w:space="0" w:color="auto"/>
        <w:bottom w:val="none" w:sz="0" w:space="0" w:color="auto"/>
        <w:right w:val="none" w:sz="0" w:space="0" w:color="auto"/>
      </w:divBdr>
    </w:div>
    <w:div w:id="894775641">
      <w:bodyDiv w:val="1"/>
      <w:marLeft w:val="0"/>
      <w:marRight w:val="0"/>
      <w:marTop w:val="0"/>
      <w:marBottom w:val="0"/>
      <w:divBdr>
        <w:top w:val="none" w:sz="0" w:space="0" w:color="auto"/>
        <w:left w:val="none" w:sz="0" w:space="0" w:color="auto"/>
        <w:bottom w:val="none" w:sz="0" w:space="0" w:color="auto"/>
        <w:right w:val="none" w:sz="0" w:space="0" w:color="auto"/>
      </w:divBdr>
    </w:div>
    <w:div w:id="904756950">
      <w:bodyDiv w:val="1"/>
      <w:marLeft w:val="0"/>
      <w:marRight w:val="0"/>
      <w:marTop w:val="0"/>
      <w:marBottom w:val="0"/>
      <w:divBdr>
        <w:top w:val="none" w:sz="0" w:space="0" w:color="auto"/>
        <w:left w:val="none" w:sz="0" w:space="0" w:color="auto"/>
        <w:bottom w:val="none" w:sz="0" w:space="0" w:color="auto"/>
        <w:right w:val="none" w:sz="0" w:space="0" w:color="auto"/>
      </w:divBdr>
    </w:div>
    <w:div w:id="930548402">
      <w:bodyDiv w:val="1"/>
      <w:marLeft w:val="0"/>
      <w:marRight w:val="0"/>
      <w:marTop w:val="0"/>
      <w:marBottom w:val="0"/>
      <w:divBdr>
        <w:top w:val="none" w:sz="0" w:space="0" w:color="auto"/>
        <w:left w:val="none" w:sz="0" w:space="0" w:color="auto"/>
        <w:bottom w:val="none" w:sz="0" w:space="0" w:color="auto"/>
        <w:right w:val="none" w:sz="0" w:space="0" w:color="auto"/>
      </w:divBdr>
    </w:div>
    <w:div w:id="942499787">
      <w:bodyDiv w:val="1"/>
      <w:marLeft w:val="0"/>
      <w:marRight w:val="0"/>
      <w:marTop w:val="0"/>
      <w:marBottom w:val="0"/>
      <w:divBdr>
        <w:top w:val="none" w:sz="0" w:space="0" w:color="auto"/>
        <w:left w:val="none" w:sz="0" w:space="0" w:color="auto"/>
        <w:bottom w:val="none" w:sz="0" w:space="0" w:color="auto"/>
        <w:right w:val="none" w:sz="0" w:space="0" w:color="auto"/>
      </w:divBdr>
    </w:div>
    <w:div w:id="972058732">
      <w:bodyDiv w:val="1"/>
      <w:marLeft w:val="0"/>
      <w:marRight w:val="0"/>
      <w:marTop w:val="0"/>
      <w:marBottom w:val="0"/>
      <w:divBdr>
        <w:top w:val="none" w:sz="0" w:space="0" w:color="auto"/>
        <w:left w:val="none" w:sz="0" w:space="0" w:color="auto"/>
        <w:bottom w:val="none" w:sz="0" w:space="0" w:color="auto"/>
        <w:right w:val="none" w:sz="0" w:space="0" w:color="auto"/>
      </w:divBdr>
    </w:div>
    <w:div w:id="1030178617">
      <w:bodyDiv w:val="1"/>
      <w:marLeft w:val="0"/>
      <w:marRight w:val="0"/>
      <w:marTop w:val="0"/>
      <w:marBottom w:val="0"/>
      <w:divBdr>
        <w:top w:val="none" w:sz="0" w:space="0" w:color="auto"/>
        <w:left w:val="none" w:sz="0" w:space="0" w:color="auto"/>
        <w:bottom w:val="none" w:sz="0" w:space="0" w:color="auto"/>
        <w:right w:val="none" w:sz="0" w:space="0" w:color="auto"/>
      </w:divBdr>
    </w:div>
    <w:div w:id="1089351921">
      <w:bodyDiv w:val="1"/>
      <w:marLeft w:val="0"/>
      <w:marRight w:val="0"/>
      <w:marTop w:val="0"/>
      <w:marBottom w:val="0"/>
      <w:divBdr>
        <w:top w:val="none" w:sz="0" w:space="0" w:color="auto"/>
        <w:left w:val="none" w:sz="0" w:space="0" w:color="auto"/>
        <w:bottom w:val="none" w:sz="0" w:space="0" w:color="auto"/>
        <w:right w:val="none" w:sz="0" w:space="0" w:color="auto"/>
      </w:divBdr>
    </w:div>
    <w:div w:id="1091658301">
      <w:bodyDiv w:val="1"/>
      <w:marLeft w:val="0"/>
      <w:marRight w:val="0"/>
      <w:marTop w:val="0"/>
      <w:marBottom w:val="0"/>
      <w:divBdr>
        <w:top w:val="none" w:sz="0" w:space="0" w:color="auto"/>
        <w:left w:val="none" w:sz="0" w:space="0" w:color="auto"/>
        <w:bottom w:val="none" w:sz="0" w:space="0" w:color="auto"/>
        <w:right w:val="none" w:sz="0" w:space="0" w:color="auto"/>
      </w:divBdr>
    </w:div>
    <w:div w:id="1112825380">
      <w:bodyDiv w:val="1"/>
      <w:marLeft w:val="0"/>
      <w:marRight w:val="0"/>
      <w:marTop w:val="0"/>
      <w:marBottom w:val="0"/>
      <w:divBdr>
        <w:top w:val="none" w:sz="0" w:space="0" w:color="auto"/>
        <w:left w:val="none" w:sz="0" w:space="0" w:color="auto"/>
        <w:bottom w:val="none" w:sz="0" w:space="0" w:color="auto"/>
        <w:right w:val="none" w:sz="0" w:space="0" w:color="auto"/>
      </w:divBdr>
    </w:div>
    <w:div w:id="1117943547">
      <w:bodyDiv w:val="1"/>
      <w:marLeft w:val="0"/>
      <w:marRight w:val="0"/>
      <w:marTop w:val="0"/>
      <w:marBottom w:val="0"/>
      <w:divBdr>
        <w:top w:val="none" w:sz="0" w:space="0" w:color="auto"/>
        <w:left w:val="none" w:sz="0" w:space="0" w:color="auto"/>
        <w:bottom w:val="none" w:sz="0" w:space="0" w:color="auto"/>
        <w:right w:val="none" w:sz="0" w:space="0" w:color="auto"/>
      </w:divBdr>
    </w:div>
    <w:div w:id="1132208332">
      <w:bodyDiv w:val="1"/>
      <w:marLeft w:val="0"/>
      <w:marRight w:val="0"/>
      <w:marTop w:val="0"/>
      <w:marBottom w:val="0"/>
      <w:divBdr>
        <w:top w:val="none" w:sz="0" w:space="0" w:color="auto"/>
        <w:left w:val="none" w:sz="0" w:space="0" w:color="auto"/>
        <w:bottom w:val="none" w:sz="0" w:space="0" w:color="auto"/>
        <w:right w:val="none" w:sz="0" w:space="0" w:color="auto"/>
      </w:divBdr>
      <w:divsChild>
        <w:div w:id="1368606948">
          <w:marLeft w:val="0"/>
          <w:marRight w:val="0"/>
          <w:marTop w:val="0"/>
          <w:marBottom w:val="0"/>
          <w:divBdr>
            <w:top w:val="none" w:sz="0" w:space="0" w:color="auto"/>
            <w:left w:val="none" w:sz="0" w:space="0" w:color="auto"/>
            <w:bottom w:val="none" w:sz="0" w:space="0" w:color="auto"/>
            <w:right w:val="none" w:sz="0" w:space="0" w:color="auto"/>
          </w:divBdr>
        </w:div>
        <w:div w:id="1592346754">
          <w:marLeft w:val="0"/>
          <w:marRight w:val="0"/>
          <w:marTop w:val="0"/>
          <w:marBottom w:val="0"/>
          <w:divBdr>
            <w:top w:val="none" w:sz="0" w:space="0" w:color="auto"/>
            <w:left w:val="none" w:sz="0" w:space="0" w:color="auto"/>
            <w:bottom w:val="none" w:sz="0" w:space="0" w:color="auto"/>
            <w:right w:val="none" w:sz="0" w:space="0" w:color="auto"/>
          </w:divBdr>
        </w:div>
        <w:div w:id="1337999193">
          <w:marLeft w:val="0"/>
          <w:marRight w:val="0"/>
          <w:marTop w:val="0"/>
          <w:marBottom w:val="0"/>
          <w:divBdr>
            <w:top w:val="none" w:sz="0" w:space="0" w:color="auto"/>
            <w:left w:val="none" w:sz="0" w:space="0" w:color="auto"/>
            <w:bottom w:val="none" w:sz="0" w:space="0" w:color="auto"/>
            <w:right w:val="none" w:sz="0" w:space="0" w:color="auto"/>
          </w:divBdr>
        </w:div>
        <w:div w:id="1513254878">
          <w:marLeft w:val="0"/>
          <w:marRight w:val="0"/>
          <w:marTop w:val="0"/>
          <w:marBottom w:val="0"/>
          <w:divBdr>
            <w:top w:val="none" w:sz="0" w:space="0" w:color="auto"/>
            <w:left w:val="none" w:sz="0" w:space="0" w:color="auto"/>
            <w:bottom w:val="none" w:sz="0" w:space="0" w:color="auto"/>
            <w:right w:val="none" w:sz="0" w:space="0" w:color="auto"/>
          </w:divBdr>
        </w:div>
        <w:div w:id="1048646984">
          <w:marLeft w:val="0"/>
          <w:marRight w:val="0"/>
          <w:marTop w:val="0"/>
          <w:marBottom w:val="0"/>
          <w:divBdr>
            <w:top w:val="none" w:sz="0" w:space="0" w:color="auto"/>
            <w:left w:val="none" w:sz="0" w:space="0" w:color="auto"/>
            <w:bottom w:val="none" w:sz="0" w:space="0" w:color="auto"/>
            <w:right w:val="none" w:sz="0" w:space="0" w:color="auto"/>
          </w:divBdr>
        </w:div>
        <w:div w:id="2006274465">
          <w:marLeft w:val="0"/>
          <w:marRight w:val="0"/>
          <w:marTop w:val="0"/>
          <w:marBottom w:val="0"/>
          <w:divBdr>
            <w:top w:val="none" w:sz="0" w:space="0" w:color="auto"/>
            <w:left w:val="none" w:sz="0" w:space="0" w:color="auto"/>
            <w:bottom w:val="none" w:sz="0" w:space="0" w:color="auto"/>
            <w:right w:val="none" w:sz="0" w:space="0" w:color="auto"/>
          </w:divBdr>
        </w:div>
        <w:div w:id="737674748">
          <w:marLeft w:val="0"/>
          <w:marRight w:val="0"/>
          <w:marTop w:val="0"/>
          <w:marBottom w:val="0"/>
          <w:divBdr>
            <w:top w:val="none" w:sz="0" w:space="0" w:color="auto"/>
            <w:left w:val="none" w:sz="0" w:space="0" w:color="auto"/>
            <w:bottom w:val="none" w:sz="0" w:space="0" w:color="auto"/>
            <w:right w:val="none" w:sz="0" w:space="0" w:color="auto"/>
          </w:divBdr>
        </w:div>
        <w:div w:id="423037129">
          <w:marLeft w:val="0"/>
          <w:marRight w:val="0"/>
          <w:marTop w:val="0"/>
          <w:marBottom w:val="0"/>
          <w:divBdr>
            <w:top w:val="none" w:sz="0" w:space="0" w:color="auto"/>
            <w:left w:val="none" w:sz="0" w:space="0" w:color="auto"/>
            <w:bottom w:val="none" w:sz="0" w:space="0" w:color="auto"/>
            <w:right w:val="none" w:sz="0" w:space="0" w:color="auto"/>
          </w:divBdr>
        </w:div>
        <w:div w:id="483009725">
          <w:marLeft w:val="0"/>
          <w:marRight w:val="0"/>
          <w:marTop w:val="0"/>
          <w:marBottom w:val="0"/>
          <w:divBdr>
            <w:top w:val="none" w:sz="0" w:space="0" w:color="auto"/>
            <w:left w:val="none" w:sz="0" w:space="0" w:color="auto"/>
            <w:bottom w:val="none" w:sz="0" w:space="0" w:color="auto"/>
            <w:right w:val="none" w:sz="0" w:space="0" w:color="auto"/>
          </w:divBdr>
        </w:div>
        <w:div w:id="1735353076">
          <w:marLeft w:val="0"/>
          <w:marRight w:val="0"/>
          <w:marTop w:val="0"/>
          <w:marBottom w:val="0"/>
          <w:divBdr>
            <w:top w:val="none" w:sz="0" w:space="0" w:color="auto"/>
            <w:left w:val="none" w:sz="0" w:space="0" w:color="auto"/>
            <w:bottom w:val="none" w:sz="0" w:space="0" w:color="auto"/>
            <w:right w:val="none" w:sz="0" w:space="0" w:color="auto"/>
          </w:divBdr>
        </w:div>
        <w:div w:id="1650473799">
          <w:marLeft w:val="0"/>
          <w:marRight w:val="0"/>
          <w:marTop w:val="0"/>
          <w:marBottom w:val="0"/>
          <w:divBdr>
            <w:top w:val="none" w:sz="0" w:space="0" w:color="auto"/>
            <w:left w:val="none" w:sz="0" w:space="0" w:color="auto"/>
            <w:bottom w:val="none" w:sz="0" w:space="0" w:color="auto"/>
            <w:right w:val="none" w:sz="0" w:space="0" w:color="auto"/>
          </w:divBdr>
        </w:div>
        <w:div w:id="633145526">
          <w:marLeft w:val="0"/>
          <w:marRight w:val="0"/>
          <w:marTop w:val="0"/>
          <w:marBottom w:val="0"/>
          <w:divBdr>
            <w:top w:val="none" w:sz="0" w:space="0" w:color="auto"/>
            <w:left w:val="none" w:sz="0" w:space="0" w:color="auto"/>
            <w:bottom w:val="none" w:sz="0" w:space="0" w:color="auto"/>
            <w:right w:val="none" w:sz="0" w:space="0" w:color="auto"/>
          </w:divBdr>
        </w:div>
        <w:div w:id="1010958690">
          <w:marLeft w:val="0"/>
          <w:marRight w:val="0"/>
          <w:marTop w:val="0"/>
          <w:marBottom w:val="0"/>
          <w:divBdr>
            <w:top w:val="none" w:sz="0" w:space="0" w:color="auto"/>
            <w:left w:val="none" w:sz="0" w:space="0" w:color="auto"/>
            <w:bottom w:val="none" w:sz="0" w:space="0" w:color="auto"/>
            <w:right w:val="none" w:sz="0" w:space="0" w:color="auto"/>
          </w:divBdr>
        </w:div>
        <w:div w:id="557086761">
          <w:marLeft w:val="0"/>
          <w:marRight w:val="0"/>
          <w:marTop w:val="0"/>
          <w:marBottom w:val="0"/>
          <w:divBdr>
            <w:top w:val="none" w:sz="0" w:space="0" w:color="auto"/>
            <w:left w:val="none" w:sz="0" w:space="0" w:color="auto"/>
            <w:bottom w:val="none" w:sz="0" w:space="0" w:color="auto"/>
            <w:right w:val="none" w:sz="0" w:space="0" w:color="auto"/>
          </w:divBdr>
        </w:div>
        <w:div w:id="1653366249">
          <w:marLeft w:val="0"/>
          <w:marRight w:val="0"/>
          <w:marTop w:val="0"/>
          <w:marBottom w:val="0"/>
          <w:divBdr>
            <w:top w:val="none" w:sz="0" w:space="0" w:color="auto"/>
            <w:left w:val="none" w:sz="0" w:space="0" w:color="auto"/>
            <w:bottom w:val="none" w:sz="0" w:space="0" w:color="auto"/>
            <w:right w:val="none" w:sz="0" w:space="0" w:color="auto"/>
          </w:divBdr>
        </w:div>
        <w:div w:id="1483960206">
          <w:marLeft w:val="0"/>
          <w:marRight w:val="0"/>
          <w:marTop w:val="0"/>
          <w:marBottom w:val="0"/>
          <w:divBdr>
            <w:top w:val="none" w:sz="0" w:space="0" w:color="auto"/>
            <w:left w:val="none" w:sz="0" w:space="0" w:color="auto"/>
            <w:bottom w:val="none" w:sz="0" w:space="0" w:color="auto"/>
            <w:right w:val="none" w:sz="0" w:space="0" w:color="auto"/>
          </w:divBdr>
        </w:div>
        <w:div w:id="870996837">
          <w:marLeft w:val="0"/>
          <w:marRight w:val="0"/>
          <w:marTop w:val="0"/>
          <w:marBottom w:val="0"/>
          <w:divBdr>
            <w:top w:val="none" w:sz="0" w:space="0" w:color="auto"/>
            <w:left w:val="none" w:sz="0" w:space="0" w:color="auto"/>
            <w:bottom w:val="none" w:sz="0" w:space="0" w:color="auto"/>
            <w:right w:val="none" w:sz="0" w:space="0" w:color="auto"/>
          </w:divBdr>
        </w:div>
        <w:div w:id="1504391894">
          <w:marLeft w:val="0"/>
          <w:marRight w:val="0"/>
          <w:marTop w:val="0"/>
          <w:marBottom w:val="0"/>
          <w:divBdr>
            <w:top w:val="none" w:sz="0" w:space="0" w:color="auto"/>
            <w:left w:val="none" w:sz="0" w:space="0" w:color="auto"/>
            <w:bottom w:val="none" w:sz="0" w:space="0" w:color="auto"/>
            <w:right w:val="none" w:sz="0" w:space="0" w:color="auto"/>
          </w:divBdr>
        </w:div>
        <w:div w:id="1365836400">
          <w:marLeft w:val="0"/>
          <w:marRight w:val="0"/>
          <w:marTop w:val="0"/>
          <w:marBottom w:val="0"/>
          <w:divBdr>
            <w:top w:val="none" w:sz="0" w:space="0" w:color="auto"/>
            <w:left w:val="none" w:sz="0" w:space="0" w:color="auto"/>
            <w:bottom w:val="none" w:sz="0" w:space="0" w:color="auto"/>
            <w:right w:val="none" w:sz="0" w:space="0" w:color="auto"/>
          </w:divBdr>
        </w:div>
        <w:div w:id="2073037346">
          <w:marLeft w:val="0"/>
          <w:marRight w:val="0"/>
          <w:marTop w:val="0"/>
          <w:marBottom w:val="0"/>
          <w:divBdr>
            <w:top w:val="none" w:sz="0" w:space="0" w:color="auto"/>
            <w:left w:val="none" w:sz="0" w:space="0" w:color="auto"/>
            <w:bottom w:val="none" w:sz="0" w:space="0" w:color="auto"/>
            <w:right w:val="none" w:sz="0" w:space="0" w:color="auto"/>
          </w:divBdr>
        </w:div>
        <w:div w:id="1433889555">
          <w:marLeft w:val="0"/>
          <w:marRight w:val="0"/>
          <w:marTop w:val="0"/>
          <w:marBottom w:val="0"/>
          <w:divBdr>
            <w:top w:val="none" w:sz="0" w:space="0" w:color="auto"/>
            <w:left w:val="none" w:sz="0" w:space="0" w:color="auto"/>
            <w:bottom w:val="none" w:sz="0" w:space="0" w:color="auto"/>
            <w:right w:val="none" w:sz="0" w:space="0" w:color="auto"/>
          </w:divBdr>
        </w:div>
        <w:div w:id="1286498282">
          <w:marLeft w:val="0"/>
          <w:marRight w:val="0"/>
          <w:marTop w:val="0"/>
          <w:marBottom w:val="0"/>
          <w:divBdr>
            <w:top w:val="none" w:sz="0" w:space="0" w:color="auto"/>
            <w:left w:val="none" w:sz="0" w:space="0" w:color="auto"/>
            <w:bottom w:val="none" w:sz="0" w:space="0" w:color="auto"/>
            <w:right w:val="none" w:sz="0" w:space="0" w:color="auto"/>
          </w:divBdr>
        </w:div>
        <w:div w:id="372390050">
          <w:marLeft w:val="0"/>
          <w:marRight w:val="0"/>
          <w:marTop w:val="0"/>
          <w:marBottom w:val="0"/>
          <w:divBdr>
            <w:top w:val="none" w:sz="0" w:space="0" w:color="auto"/>
            <w:left w:val="none" w:sz="0" w:space="0" w:color="auto"/>
            <w:bottom w:val="none" w:sz="0" w:space="0" w:color="auto"/>
            <w:right w:val="none" w:sz="0" w:space="0" w:color="auto"/>
          </w:divBdr>
        </w:div>
        <w:div w:id="1247688928">
          <w:marLeft w:val="0"/>
          <w:marRight w:val="0"/>
          <w:marTop w:val="0"/>
          <w:marBottom w:val="0"/>
          <w:divBdr>
            <w:top w:val="none" w:sz="0" w:space="0" w:color="auto"/>
            <w:left w:val="none" w:sz="0" w:space="0" w:color="auto"/>
            <w:bottom w:val="none" w:sz="0" w:space="0" w:color="auto"/>
            <w:right w:val="none" w:sz="0" w:space="0" w:color="auto"/>
          </w:divBdr>
        </w:div>
        <w:div w:id="1882278673">
          <w:marLeft w:val="0"/>
          <w:marRight w:val="0"/>
          <w:marTop w:val="0"/>
          <w:marBottom w:val="0"/>
          <w:divBdr>
            <w:top w:val="none" w:sz="0" w:space="0" w:color="auto"/>
            <w:left w:val="none" w:sz="0" w:space="0" w:color="auto"/>
            <w:bottom w:val="none" w:sz="0" w:space="0" w:color="auto"/>
            <w:right w:val="none" w:sz="0" w:space="0" w:color="auto"/>
          </w:divBdr>
        </w:div>
        <w:div w:id="1608389556">
          <w:marLeft w:val="0"/>
          <w:marRight w:val="0"/>
          <w:marTop w:val="0"/>
          <w:marBottom w:val="0"/>
          <w:divBdr>
            <w:top w:val="none" w:sz="0" w:space="0" w:color="auto"/>
            <w:left w:val="none" w:sz="0" w:space="0" w:color="auto"/>
            <w:bottom w:val="none" w:sz="0" w:space="0" w:color="auto"/>
            <w:right w:val="none" w:sz="0" w:space="0" w:color="auto"/>
          </w:divBdr>
        </w:div>
        <w:div w:id="1638870977">
          <w:marLeft w:val="0"/>
          <w:marRight w:val="0"/>
          <w:marTop w:val="0"/>
          <w:marBottom w:val="0"/>
          <w:divBdr>
            <w:top w:val="none" w:sz="0" w:space="0" w:color="auto"/>
            <w:left w:val="none" w:sz="0" w:space="0" w:color="auto"/>
            <w:bottom w:val="none" w:sz="0" w:space="0" w:color="auto"/>
            <w:right w:val="none" w:sz="0" w:space="0" w:color="auto"/>
          </w:divBdr>
        </w:div>
        <w:div w:id="580798726">
          <w:marLeft w:val="0"/>
          <w:marRight w:val="0"/>
          <w:marTop w:val="0"/>
          <w:marBottom w:val="0"/>
          <w:divBdr>
            <w:top w:val="none" w:sz="0" w:space="0" w:color="auto"/>
            <w:left w:val="none" w:sz="0" w:space="0" w:color="auto"/>
            <w:bottom w:val="none" w:sz="0" w:space="0" w:color="auto"/>
            <w:right w:val="none" w:sz="0" w:space="0" w:color="auto"/>
          </w:divBdr>
        </w:div>
        <w:div w:id="312686515">
          <w:marLeft w:val="0"/>
          <w:marRight w:val="0"/>
          <w:marTop w:val="0"/>
          <w:marBottom w:val="0"/>
          <w:divBdr>
            <w:top w:val="none" w:sz="0" w:space="0" w:color="auto"/>
            <w:left w:val="none" w:sz="0" w:space="0" w:color="auto"/>
            <w:bottom w:val="none" w:sz="0" w:space="0" w:color="auto"/>
            <w:right w:val="none" w:sz="0" w:space="0" w:color="auto"/>
          </w:divBdr>
        </w:div>
        <w:div w:id="2031566343">
          <w:marLeft w:val="0"/>
          <w:marRight w:val="0"/>
          <w:marTop w:val="0"/>
          <w:marBottom w:val="0"/>
          <w:divBdr>
            <w:top w:val="none" w:sz="0" w:space="0" w:color="auto"/>
            <w:left w:val="none" w:sz="0" w:space="0" w:color="auto"/>
            <w:bottom w:val="none" w:sz="0" w:space="0" w:color="auto"/>
            <w:right w:val="none" w:sz="0" w:space="0" w:color="auto"/>
          </w:divBdr>
        </w:div>
        <w:div w:id="813571181">
          <w:marLeft w:val="0"/>
          <w:marRight w:val="0"/>
          <w:marTop w:val="0"/>
          <w:marBottom w:val="0"/>
          <w:divBdr>
            <w:top w:val="none" w:sz="0" w:space="0" w:color="auto"/>
            <w:left w:val="none" w:sz="0" w:space="0" w:color="auto"/>
            <w:bottom w:val="none" w:sz="0" w:space="0" w:color="auto"/>
            <w:right w:val="none" w:sz="0" w:space="0" w:color="auto"/>
          </w:divBdr>
        </w:div>
        <w:div w:id="179901834">
          <w:marLeft w:val="0"/>
          <w:marRight w:val="0"/>
          <w:marTop w:val="0"/>
          <w:marBottom w:val="0"/>
          <w:divBdr>
            <w:top w:val="none" w:sz="0" w:space="0" w:color="auto"/>
            <w:left w:val="none" w:sz="0" w:space="0" w:color="auto"/>
            <w:bottom w:val="none" w:sz="0" w:space="0" w:color="auto"/>
            <w:right w:val="none" w:sz="0" w:space="0" w:color="auto"/>
          </w:divBdr>
        </w:div>
        <w:div w:id="1329674467">
          <w:marLeft w:val="0"/>
          <w:marRight w:val="0"/>
          <w:marTop w:val="0"/>
          <w:marBottom w:val="0"/>
          <w:divBdr>
            <w:top w:val="none" w:sz="0" w:space="0" w:color="auto"/>
            <w:left w:val="none" w:sz="0" w:space="0" w:color="auto"/>
            <w:bottom w:val="none" w:sz="0" w:space="0" w:color="auto"/>
            <w:right w:val="none" w:sz="0" w:space="0" w:color="auto"/>
          </w:divBdr>
        </w:div>
        <w:div w:id="1902128659">
          <w:marLeft w:val="0"/>
          <w:marRight w:val="0"/>
          <w:marTop w:val="0"/>
          <w:marBottom w:val="0"/>
          <w:divBdr>
            <w:top w:val="none" w:sz="0" w:space="0" w:color="auto"/>
            <w:left w:val="none" w:sz="0" w:space="0" w:color="auto"/>
            <w:bottom w:val="none" w:sz="0" w:space="0" w:color="auto"/>
            <w:right w:val="none" w:sz="0" w:space="0" w:color="auto"/>
          </w:divBdr>
        </w:div>
        <w:div w:id="894394775">
          <w:marLeft w:val="0"/>
          <w:marRight w:val="0"/>
          <w:marTop w:val="0"/>
          <w:marBottom w:val="0"/>
          <w:divBdr>
            <w:top w:val="none" w:sz="0" w:space="0" w:color="auto"/>
            <w:left w:val="none" w:sz="0" w:space="0" w:color="auto"/>
            <w:bottom w:val="none" w:sz="0" w:space="0" w:color="auto"/>
            <w:right w:val="none" w:sz="0" w:space="0" w:color="auto"/>
          </w:divBdr>
        </w:div>
        <w:div w:id="1891451387">
          <w:marLeft w:val="0"/>
          <w:marRight w:val="0"/>
          <w:marTop w:val="0"/>
          <w:marBottom w:val="0"/>
          <w:divBdr>
            <w:top w:val="none" w:sz="0" w:space="0" w:color="auto"/>
            <w:left w:val="none" w:sz="0" w:space="0" w:color="auto"/>
            <w:bottom w:val="none" w:sz="0" w:space="0" w:color="auto"/>
            <w:right w:val="none" w:sz="0" w:space="0" w:color="auto"/>
          </w:divBdr>
        </w:div>
      </w:divsChild>
    </w:div>
    <w:div w:id="1136029635">
      <w:bodyDiv w:val="1"/>
      <w:marLeft w:val="0"/>
      <w:marRight w:val="0"/>
      <w:marTop w:val="0"/>
      <w:marBottom w:val="0"/>
      <w:divBdr>
        <w:top w:val="none" w:sz="0" w:space="0" w:color="auto"/>
        <w:left w:val="none" w:sz="0" w:space="0" w:color="auto"/>
        <w:bottom w:val="none" w:sz="0" w:space="0" w:color="auto"/>
        <w:right w:val="none" w:sz="0" w:space="0" w:color="auto"/>
      </w:divBdr>
    </w:div>
    <w:div w:id="1189106108">
      <w:bodyDiv w:val="1"/>
      <w:marLeft w:val="0"/>
      <w:marRight w:val="0"/>
      <w:marTop w:val="0"/>
      <w:marBottom w:val="0"/>
      <w:divBdr>
        <w:top w:val="none" w:sz="0" w:space="0" w:color="auto"/>
        <w:left w:val="none" w:sz="0" w:space="0" w:color="auto"/>
        <w:bottom w:val="none" w:sz="0" w:space="0" w:color="auto"/>
        <w:right w:val="none" w:sz="0" w:space="0" w:color="auto"/>
      </w:divBdr>
    </w:div>
    <w:div w:id="1213231118">
      <w:bodyDiv w:val="1"/>
      <w:marLeft w:val="0"/>
      <w:marRight w:val="0"/>
      <w:marTop w:val="0"/>
      <w:marBottom w:val="0"/>
      <w:divBdr>
        <w:top w:val="none" w:sz="0" w:space="0" w:color="auto"/>
        <w:left w:val="none" w:sz="0" w:space="0" w:color="auto"/>
        <w:bottom w:val="none" w:sz="0" w:space="0" w:color="auto"/>
        <w:right w:val="none" w:sz="0" w:space="0" w:color="auto"/>
      </w:divBdr>
    </w:div>
    <w:div w:id="1272856481">
      <w:bodyDiv w:val="1"/>
      <w:marLeft w:val="0"/>
      <w:marRight w:val="0"/>
      <w:marTop w:val="0"/>
      <w:marBottom w:val="0"/>
      <w:divBdr>
        <w:top w:val="none" w:sz="0" w:space="0" w:color="auto"/>
        <w:left w:val="none" w:sz="0" w:space="0" w:color="auto"/>
        <w:bottom w:val="none" w:sz="0" w:space="0" w:color="auto"/>
        <w:right w:val="none" w:sz="0" w:space="0" w:color="auto"/>
      </w:divBdr>
    </w:div>
    <w:div w:id="1274089626">
      <w:bodyDiv w:val="1"/>
      <w:marLeft w:val="0"/>
      <w:marRight w:val="0"/>
      <w:marTop w:val="0"/>
      <w:marBottom w:val="0"/>
      <w:divBdr>
        <w:top w:val="none" w:sz="0" w:space="0" w:color="auto"/>
        <w:left w:val="none" w:sz="0" w:space="0" w:color="auto"/>
        <w:bottom w:val="none" w:sz="0" w:space="0" w:color="auto"/>
        <w:right w:val="none" w:sz="0" w:space="0" w:color="auto"/>
      </w:divBdr>
    </w:div>
    <w:div w:id="1358778000">
      <w:bodyDiv w:val="1"/>
      <w:marLeft w:val="0"/>
      <w:marRight w:val="0"/>
      <w:marTop w:val="0"/>
      <w:marBottom w:val="0"/>
      <w:divBdr>
        <w:top w:val="none" w:sz="0" w:space="0" w:color="auto"/>
        <w:left w:val="none" w:sz="0" w:space="0" w:color="auto"/>
        <w:bottom w:val="none" w:sz="0" w:space="0" w:color="auto"/>
        <w:right w:val="none" w:sz="0" w:space="0" w:color="auto"/>
      </w:divBdr>
    </w:div>
    <w:div w:id="1375077535">
      <w:bodyDiv w:val="1"/>
      <w:marLeft w:val="0"/>
      <w:marRight w:val="0"/>
      <w:marTop w:val="0"/>
      <w:marBottom w:val="0"/>
      <w:divBdr>
        <w:top w:val="none" w:sz="0" w:space="0" w:color="auto"/>
        <w:left w:val="none" w:sz="0" w:space="0" w:color="auto"/>
        <w:bottom w:val="none" w:sz="0" w:space="0" w:color="auto"/>
        <w:right w:val="none" w:sz="0" w:space="0" w:color="auto"/>
      </w:divBdr>
    </w:div>
    <w:div w:id="1436094408">
      <w:bodyDiv w:val="1"/>
      <w:marLeft w:val="0"/>
      <w:marRight w:val="0"/>
      <w:marTop w:val="0"/>
      <w:marBottom w:val="0"/>
      <w:divBdr>
        <w:top w:val="none" w:sz="0" w:space="0" w:color="auto"/>
        <w:left w:val="none" w:sz="0" w:space="0" w:color="auto"/>
        <w:bottom w:val="none" w:sz="0" w:space="0" w:color="auto"/>
        <w:right w:val="none" w:sz="0" w:space="0" w:color="auto"/>
      </w:divBdr>
    </w:div>
    <w:div w:id="1439715745">
      <w:bodyDiv w:val="1"/>
      <w:marLeft w:val="0"/>
      <w:marRight w:val="0"/>
      <w:marTop w:val="0"/>
      <w:marBottom w:val="0"/>
      <w:divBdr>
        <w:top w:val="none" w:sz="0" w:space="0" w:color="auto"/>
        <w:left w:val="none" w:sz="0" w:space="0" w:color="auto"/>
        <w:bottom w:val="none" w:sz="0" w:space="0" w:color="auto"/>
        <w:right w:val="none" w:sz="0" w:space="0" w:color="auto"/>
      </w:divBdr>
    </w:div>
    <w:div w:id="1498810274">
      <w:bodyDiv w:val="1"/>
      <w:marLeft w:val="0"/>
      <w:marRight w:val="0"/>
      <w:marTop w:val="0"/>
      <w:marBottom w:val="0"/>
      <w:divBdr>
        <w:top w:val="none" w:sz="0" w:space="0" w:color="auto"/>
        <w:left w:val="none" w:sz="0" w:space="0" w:color="auto"/>
        <w:bottom w:val="none" w:sz="0" w:space="0" w:color="auto"/>
        <w:right w:val="none" w:sz="0" w:space="0" w:color="auto"/>
      </w:divBdr>
    </w:div>
    <w:div w:id="1513953219">
      <w:bodyDiv w:val="1"/>
      <w:marLeft w:val="0"/>
      <w:marRight w:val="0"/>
      <w:marTop w:val="0"/>
      <w:marBottom w:val="0"/>
      <w:divBdr>
        <w:top w:val="none" w:sz="0" w:space="0" w:color="auto"/>
        <w:left w:val="none" w:sz="0" w:space="0" w:color="auto"/>
        <w:bottom w:val="none" w:sz="0" w:space="0" w:color="auto"/>
        <w:right w:val="none" w:sz="0" w:space="0" w:color="auto"/>
      </w:divBdr>
    </w:div>
    <w:div w:id="1545094389">
      <w:bodyDiv w:val="1"/>
      <w:marLeft w:val="0"/>
      <w:marRight w:val="0"/>
      <w:marTop w:val="0"/>
      <w:marBottom w:val="0"/>
      <w:divBdr>
        <w:top w:val="none" w:sz="0" w:space="0" w:color="auto"/>
        <w:left w:val="none" w:sz="0" w:space="0" w:color="auto"/>
        <w:bottom w:val="none" w:sz="0" w:space="0" w:color="auto"/>
        <w:right w:val="none" w:sz="0" w:space="0" w:color="auto"/>
      </w:divBdr>
    </w:div>
    <w:div w:id="1609047912">
      <w:bodyDiv w:val="1"/>
      <w:marLeft w:val="0"/>
      <w:marRight w:val="0"/>
      <w:marTop w:val="0"/>
      <w:marBottom w:val="0"/>
      <w:divBdr>
        <w:top w:val="none" w:sz="0" w:space="0" w:color="auto"/>
        <w:left w:val="none" w:sz="0" w:space="0" w:color="auto"/>
        <w:bottom w:val="none" w:sz="0" w:space="0" w:color="auto"/>
        <w:right w:val="none" w:sz="0" w:space="0" w:color="auto"/>
      </w:divBdr>
    </w:div>
    <w:div w:id="1611471056">
      <w:bodyDiv w:val="1"/>
      <w:marLeft w:val="0"/>
      <w:marRight w:val="0"/>
      <w:marTop w:val="0"/>
      <w:marBottom w:val="0"/>
      <w:divBdr>
        <w:top w:val="none" w:sz="0" w:space="0" w:color="auto"/>
        <w:left w:val="none" w:sz="0" w:space="0" w:color="auto"/>
        <w:bottom w:val="none" w:sz="0" w:space="0" w:color="auto"/>
        <w:right w:val="none" w:sz="0" w:space="0" w:color="auto"/>
      </w:divBdr>
    </w:div>
    <w:div w:id="1640453225">
      <w:bodyDiv w:val="1"/>
      <w:marLeft w:val="0"/>
      <w:marRight w:val="0"/>
      <w:marTop w:val="0"/>
      <w:marBottom w:val="0"/>
      <w:divBdr>
        <w:top w:val="none" w:sz="0" w:space="0" w:color="auto"/>
        <w:left w:val="none" w:sz="0" w:space="0" w:color="auto"/>
        <w:bottom w:val="none" w:sz="0" w:space="0" w:color="auto"/>
        <w:right w:val="none" w:sz="0" w:space="0" w:color="auto"/>
      </w:divBdr>
    </w:div>
    <w:div w:id="1669870820">
      <w:bodyDiv w:val="1"/>
      <w:marLeft w:val="0"/>
      <w:marRight w:val="0"/>
      <w:marTop w:val="0"/>
      <w:marBottom w:val="0"/>
      <w:divBdr>
        <w:top w:val="none" w:sz="0" w:space="0" w:color="auto"/>
        <w:left w:val="none" w:sz="0" w:space="0" w:color="auto"/>
        <w:bottom w:val="none" w:sz="0" w:space="0" w:color="auto"/>
        <w:right w:val="none" w:sz="0" w:space="0" w:color="auto"/>
      </w:divBdr>
    </w:div>
    <w:div w:id="1679884856">
      <w:bodyDiv w:val="1"/>
      <w:marLeft w:val="0"/>
      <w:marRight w:val="0"/>
      <w:marTop w:val="0"/>
      <w:marBottom w:val="0"/>
      <w:divBdr>
        <w:top w:val="none" w:sz="0" w:space="0" w:color="auto"/>
        <w:left w:val="none" w:sz="0" w:space="0" w:color="auto"/>
        <w:bottom w:val="none" w:sz="0" w:space="0" w:color="auto"/>
        <w:right w:val="none" w:sz="0" w:space="0" w:color="auto"/>
      </w:divBdr>
    </w:div>
    <w:div w:id="1703749906">
      <w:bodyDiv w:val="1"/>
      <w:marLeft w:val="0"/>
      <w:marRight w:val="0"/>
      <w:marTop w:val="0"/>
      <w:marBottom w:val="0"/>
      <w:divBdr>
        <w:top w:val="none" w:sz="0" w:space="0" w:color="auto"/>
        <w:left w:val="none" w:sz="0" w:space="0" w:color="auto"/>
        <w:bottom w:val="none" w:sz="0" w:space="0" w:color="auto"/>
        <w:right w:val="none" w:sz="0" w:space="0" w:color="auto"/>
      </w:divBdr>
    </w:div>
    <w:div w:id="1727877173">
      <w:bodyDiv w:val="1"/>
      <w:marLeft w:val="0"/>
      <w:marRight w:val="0"/>
      <w:marTop w:val="0"/>
      <w:marBottom w:val="0"/>
      <w:divBdr>
        <w:top w:val="none" w:sz="0" w:space="0" w:color="auto"/>
        <w:left w:val="none" w:sz="0" w:space="0" w:color="auto"/>
        <w:bottom w:val="none" w:sz="0" w:space="0" w:color="auto"/>
        <w:right w:val="none" w:sz="0" w:space="0" w:color="auto"/>
      </w:divBdr>
    </w:div>
    <w:div w:id="1753382856">
      <w:bodyDiv w:val="1"/>
      <w:marLeft w:val="0"/>
      <w:marRight w:val="0"/>
      <w:marTop w:val="0"/>
      <w:marBottom w:val="0"/>
      <w:divBdr>
        <w:top w:val="none" w:sz="0" w:space="0" w:color="auto"/>
        <w:left w:val="none" w:sz="0" w:space="0" w:color="auto"/>
        <w:bottom w:val="none" w:sz="0" w:space="0" w:color="auto"/>
        <w:right w:val="none" w:sz="0" w:space="0" w:color="auto"/>
      </w:divBdr>
    </w:div>
    <w:div w:id="1774978263">
      <w:bodyDiv w:val="1"/>
      <w:marLeft w:val="0"/>
      <w:marRight w:val="0"/>
      <w:marTop w:val="0"/>
      <w:marBottom w:val="0"/>
      <w:divBdr>
        <w:top w:val="none" w:sz="0" w:space="0" w:color="auto"/>
        <w:left w:val="none" w:sz="0" w:space="0" w:color="auto"/>
        <w:bottom w:val="none" w:sz="0" w:space="0" w:color="auto"/>
        <w:right w:val="none" w:sz="0" w:space="0" w:color="auto"/>
      </w:divBdr>
    </w:div>
    <w:div w:id="1816020141">
      <w:bodyDiv w:val="1"/>
      <w:marLeft w:val="0"/>
      <w:marRight w:val="0"/>
      <w:marTop w:val="0"/>
      <w:marBottom w:val="0"/>
      <w:divBdr>
        <w:top w:val="none" w:sz="0" w:space="0" w:color="auto"/>
        <w:left w:val="none" w:sz="0" w:space="0" w:color="auto"/>
        <w:bottom w:val="none" w:sz="0" w:space="0" w:color="auto"/>
        <w:right w:val="none" w:sz="0" w:space="0" w:color="auto"/>
      </w:divBdr>
    </w:div>
    <w:div w:id="1854302792">
      <w:bodyDiv w:val="1"/>
      <w:marLeft w:val="0"/>
      <w:marRight w:val="0"/>
      <w:marTop w:val="0"/>
      <w:marBottom w:val="0"/>
      <w:divBdr>
        <w:top w:val="none" w:sz="0" w:space="0" w:color="auto"/>
        <w:left w:val="none" w:sz="0" w:space="0" w:color="auto"/>
        <w:bottom w:val="none" w:sz="0" w:space="0" w:color="auto"/>
        <w:right w:val="none" w:sz="0" w:space="0" w:color="auto"/>
      </w:divBdr>
    </w:div>
    <w:div w:id="1921868307">
      <w:bodyDiv w:val="1"/>
      <w:marLeft w:val="0"/>
      <w:marRight w:val="0"/>
      <w:marTop w:val="0"/>
      <w:marBottom w:val="0"/>
      <w:divBdr>
        <w:top w:val="none" w:sz="0" w:space="0" w:color="auto"/>
        <w:left w:val="none" w:sz="0" w:space="0" w:color="auto"/>
        <w:bottom w:val="none" w:sz="0" w:space="0" w:color="auto"/>
        <w:right w:val="none" w:sz="0" w:space="0" w:color="auto"/>
      </w:divBdr>
    </w:div>
    <w:div w:id="2083017045">
      <w:bodyDiv w:val="1"/>
      <w:marLeft w:val="0"/>
      <w:marRight w:val="0"/>
      <w:marTop w:val="0"/>
      <w:marBottom w:val="0"/>
      <w:divBdr>
        <w:top w:val="none" w:sz="0" w:space="0" w:color="auto"/>
        <w:left w:val="none" w:sz="0" w:space="0" w:color="auto"/>
        <w:bottom w:val="none" w:sz="0" w:space="0" w:color="auto"/>
        <w:right w:val="none" w:sz="0" w:space="0" w:color="auto"/>
      </w:divBdr>
    </w:div>
    <w:div w:id="21293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cr.org.uk/Images/285835-global-information.pdf" TargetMode="External"/><Relationship Id="rId18" Type="http://schemas.openxmlformats.org/officeDocument/2006/relationships/hyperlink" Target="https://ocr.org.uk/Images/285835-global-information.pdf" TargetMode="External"/><Relationship Id="rId26" Type="http://schemas.openxmlformats.org/officeDocument/2006/relationships/hyperlink" Target="https://ocr.org.uk/Images/285835-global-information.pdf" TargetMode="External"/><Relationship Id="rId39" Type="http://schemas.openxmlformats.org/officeDocument/2006/relationships/hyperlink" Target="https://ocr.org.uk/Images/285835-global-information.pdf" TargetMode="External"/><Relationship Id="rId21" Type="http://schemas.openxmlformats.org/officeDocument/2006/relationships/hyperlink" Target="https://ocr.org.uk/Images/285835-global-information.pdf" TargetMode="External"/><Relationship Id="rId34" Type="http://schemas.openxmlformats.org/officeDocument/2006/relationships/hyperlink" Target="http://wfdeaf.org/human-rights/crpd/article-9-accessibility" TargetMode="External"/><Relationship Id="rId42" Type="http://schemas.openxmlformats.org/officeDocument/2006/relationships/hyperlink" Target="https://ocr.org.uk/Images/285835-global-information.pdf" TargetMode="External"/><Relationship Id="rId47" Type="http://schemas.openxmlformats.org/officeDocument/2006/relationships/hyperlink" Target="https://ocr.org.uk/Images/285835-global-information.pdf" TargetMode="External"/><Relationship Id="rId50" Type="http://schemas.openxmlformats.org/officeDocument/2006/relationships/header" Target="header2.xml"/><Relationship Id="rId55" Type="http://schemas.openxmlformats.org/officeDocument/2006/relationships/image" Target="media/image3.jpg"/><Relationship Id="rId7" Type="http://schemas.openxmlformats.org/officeDocument/2006/relationships/endnotes" Target="endnotes.xml"/><Relationship Id="rId12" Type="http://schemas.openxmlformats.org/officeDocument/2006/relationships/hyperlink" Target="https://ocr.org.uk/Images/285835-global-information.pdf" TargetMode="External"/><Relationship Id="rId17" Type="http://schemas.openxmlformats.org/officeDocument/2006/relationships/hyperlink" Target="http://www.w3.org/%20standards/webdesign/accessibility.html" TargetMode="External"/><Relationship Id="rId25" Type="http://schemas.openxmlformats.org/officeDocument/2006/relationships/hyperlink" Target="https://ocr.org.uk/Images/285835-global-information.pdf" TargetMode="External"/><Relationship Id="rId33" Type="http://schemas.openxmlformats.org/officeDocument/2006/relationships/hyperlink" Target="https://ocr.org.uk/Images/285835-global-information.pdf" TargetMode="External"/><Relationship Id="rId38" Type="http://schemas.openxmlformats.org/officeDocument/2006/relationships/hyperlink" Target="https://ocr.org.uk/Images/285835-global-information.pdf" TargetMode="External"/><Relationship Id="rId46" Type="http://schemas.openxmlformats.org/officeDocument/2006/relationships/hyperlink" Target="https://ocr.org.uk/Images/285835-global-information.pdf"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w_EPBr_EJ9M" TargetMode="External"/><Relationship Id="rId20" Type="http://schemas.openxmlformats.org/officeDocument/2006/relationships/hyperlink" Target="http://www.brookings.edu/~/media/research/files/papers/2015/02/13-digital-divide-developingworld-west/west_internet-access.pdf" TargetMode="External"/><Relationship Id="rId29" Type="http://schemas.openxmlformats.org/officeDocument/2006/relationships/hyperlink" Target="https://ocr.org.uk/Images/285835-global-information.pdf" TargetMode="External"/><Relationship Id="rId41" Type="http://schemas.openxmlformats.org/officeDocument/2006/relationships/hyperlink" Target="https://ocr.org.uk/Images/285835-global-information.pdf" TargetMode="External"/><Relationship Id="rId54" Type="http://schemas.openxmlformats.org/officeDocument/2006/relationships/hyperlink" Target="https://www.surveymonkey.co.uk/r/ZL5Z53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r.org.uk/Images/285835-global-information.pdf" TargetMode="External"/><Relationship Id="rId24" Type="http://schemas.openxmlformats.org/officeDocument/2006/relationships/hyperlink" Target="https://ocr.org.uk/Images/285835-global-information.pdf" TargetMode="External"/><Relationship Id="rId32" Type="http://schemas.openxmlformats.org/officeDocument/2006/relationships/hyperlink" Target="https://ocr.org.uk/Images/285835-global-information.pdf" TargetMode="External"/><Relationship Id="rId37" Type="http://schemas.openxmlformats.org/officeDocument/2006/relationships/hyperlink" Target="http://dlapiperdataprotection.com/" TargetMode="External"/><Relationship Id="rId40" Type="http://schemas.openxmlformats.org/officeDocument/2006/relationships/hyperlink" Target="https://ocr.org.uk/Images/285835-global-information.pdf" TargetMode="External"/><Relationship Id="rId45" Type="http://schemas.openxmlformats.org/officeDocument/2006/relationships/hyperlink" Target="https://ocr.org.uk/Images/285835-global-information.pdf" TargetMode="External"/><Relationship Id="rId53" Type="http://schemas.openxmlformats.org/officeDocument/2006/relationships/hyperlink" Target="http://www.ocr.org.uk/expression-of-interest" TargetMode="External"/><Relationship Id="rId58"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ocr.org.uk/Images/285835-global-information.pdf" TargetMode="External"/><Relationship Id="rId23" Type="http://schemas.openxmlformats.org/officeDocument/2006/relationships/hyperlink" Target="https://ocr.org.uk/Images/285835-global-information.pdf" TargetMode="External"/><Relationship Id="rId28" Type="http://schemas.openxmlformats.org/officeDocument/2006/relationships/hyperlink" Target="https://ocr.org.uk/Images/285835-global-information.pdf" TargetMode="External"/><Relationship Id="rId36" Type="http://schemas.openxmlformats.org/officeDocument/2006/relationships/hyperlink" Target="https://ocr.org.uk/Images/285835-global-information.pdf" TargetMode="External"/><Relationship Id="rId49" Type="http://schemas.openxmlformats.org/officeDocument/2006/relationships/hyperlink" Target="https://ocr.org.uk/Images/285835-global-information.pdf" TargetMode="External"/><Relationship Id="rId57" Type="http://schemas.openxmlformats.org/officeDocument/2006/relationships/hyperlink" Target="mailto:resources.feedback@ocr.org.uk" TargetMode="External"/><Relationship Id="rId10" Type="http://schemas.openxmlformats.org/officeDocument/2006/relationships/hyperlink" Target="https://ocr.org.uk/Images/285835-global-information.pdf" TargetMode="External"/><Relationship Id="rId19" Type="http://schemas.openxmlformats.org/officeDocument/2006/relationships/hyperlink" Target="https://ocr.org.uk/Images/285835-global-information.pdf" TargetMode="External"/><Relationship Id="rId31" Type="http://schemas.openxmlformats.org/officeDocument/2006/relationships/hyperlink" Target="https://ocr.org.uk/Images/285835-global-information.pdf" TargetMode="External"/><Relationship Id="rId44" Type="http://schemas.openxmlformats.org/officeDocument/2006/relationships/hyperlink" Target="https://ocr.org.uk/Images/285835-global-information.pdf" TargetMode="External"/><Relationship Id="rId52" Type="http://schemas.openxmlformats.org/officeDocument/2006/relationships/hyperlink" Target="http://www.ocr.org.uk/expression-of-interest"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cr.org.uk/Images/285835-global-information.pdf" TargetMode="External"/><Relationship Id="rId22" Type="http://schemas.openxmlformats.org/officeDocument/2006/relationships/hyperlink" Target="https://ocr.org.uk/Images/285835-global-information.pdf" TargetMode="External"/><Relationship Id="rId27" Type="http://schemas.openxmlformats.org/officeDocument/2006/relationships/hyperlink" Target="https://ocr.org.uk/Images/285835-global-information.pdf" TargetMode="External"/><Relationship Id="rId30" Type="http://schemas.openxmlformats.org/officeDocument/2006/relationships/hyperlink" Target="https://ocr.org.uk/Images/285835-global-information.pdf" TargetMode="External"/><Relationship Id="rId35" Type="http://schemas.openxmlformats.org/officeDocument/2006/relationships/hyperlink" Target="http://wfdeaf.org/human-rights/crpd/article-21-freedom-of-expression-and-opinion-and-access-toinformation" TargetMode="External"/><Relationship Id="rId43" Type="http://schemas.openxmlformats.org/officeDocument/2006/relationships/hyperlink" Target="https://ocr.org.uk/Images/285835-global-information.pdf" TargetMode="External"/><Relationship Id="rId48" Type="http://schemas.openxmlformats.org/officeDocument/2006/relationships/hyperlink" Target="https://ocr.org.uk/Images/285835-global-information.pdf" TargetMode="External"/><Relationship Id="rId56" Type="http://schemas.openxmlformats.org/officeDocument/2006/relationships/hyperlink" Target="mailto:resources.feedback@ocr.org.uk" TargetMode="External"/><Relationship Id="rId8" Type="http://schemas.openxmlformats.org/officeDocument/2006/relationships/header" Target="header1.xml"/><Relationship Id="rId51" Type="http://schemas.openxmlformats.org/officeDocument/2006/relationships/footer" Target="footer2.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DFD9B-74A2-4968-B9B9-889AC1738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17</Pages>
  <Words>4620</Words>
  <Characters>26338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Cambridge Technicals Level 3 in Information Technology - Scheme of Work</vt:lpstr>
    </vt:vector>
  </TitlesOfParts>
  <Manager/>
  <Company>Cambridge Assessment</Company>
  <LinksUpToDate>false</LinksUpToDate>
  <CharactersWithSpaces>30897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 Technicals Level 3 in Information Technology - Scheme of Work</dc:title>
  <dc:subject/>
  <dc:creator>OCR</dc:creator>
  <cp:keywords>Cambridge Technicals, Information Technology, Scheme of work, resource</cp:keywords>
  <dc:description/>
  <cp:lastModifiedBy>Ceri Mullen</cp:lastModifiedBy>
  <cp:revision>8</cp:revision>
  <cp:lastPrinted>2017-06-07T13:04:00Z</cp:lastPrinted>
  <dcterms:created xsi:type="dcterms:W3CDTF">2019-09-24T15:17:00Z</dcterms:created>
  <dcterms:modified xsi:type="dcterms:W3CDTF">2019-11-13T14:37:00Z</dcterms:modified>
  <cp:category/>
</cp:coreProperties>
</file>